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075ACA07" w14:textId="00DA0016" w:rsidR="00DD79A2" w:rsidRPr="00384998" w:rsidRDefault="00DD79A2" w:rsidP="00595C8C">
            <w:pPr>
              <w:pStyle w:val="InnerCoverTitle"/>
              <w:rPr>
                <w:b/>
                <w:bCs/>
                <w:sz w:val="36"/>
                <w:szCs w:val="36"/>
              </w:rPr>
            </w:pPr>
            <w:r w:rsidRPr="00384998">
              <w:rPr>
                <w:rStyle w:val="Style2"/>
                <w:b/>
                <w:bCs/>
                <w:sz w:val="36"/>
                <w:szCs w:val="16"/>
              </w:rPr>
              <w:t>PR-01420: GB/343/S, GB/408/S, GB/420/S Renewal</w:t>
            </w:r>
          </w:p>
          <w:p w14:paraId="7C4EA414" w14:textId="0813ECFF" w:rsidR="00D0226A" w:rsidRPr="001E03E1" w:rsidRDefault="00F80DAA" w:rsidP="00DD79A2">
            <w:pPr>
              <w:pStyle w:val="CoverTitle"/>
              <w:ind w:left="0"/>
              <w:rPr>
                <w:szCs w:val="90"/>
              </w:rPr>
            </w:pPr>
            <w:sdt>
              <w:sdtPr>
                <w:rPr>
                  <w:sz w:val="36"/>
                  <w:szCs w:val="36"/>
                </w:rPr>
                <w:id w:val="1228188510"/>
                <w:placeholder>
                  <w:docPart w:val="DefaultPlaceholder_-1854013440"/>
                </w:placeholder>
              </w:sdtPr>
              <w:sdtEndPr>
                <w:rPr>
                  <w:sz w:val="44"/>
                  <w:szCs w:val="44"/>
                </w:rPr>
              </w:sdtEndPr>
              <w:sdtContent>
                <w:sdt>
                  <w:sdtPr>
                    <w:rPr>
                      <w:sz w:val="36"/>
                      <w:szCs w:val="16"/>
                    </w:rPr>
                    <w:alias w:val="Document Title"/>
                    <w:tag w:val=""/>
                    <w:id w:val="-1089070423"/>
                    <w:lock w:val="sdtLocked"/>
                    <w:placeholder>
                      <w:docPart w:val="12AE8414ED074AA49B09D664BEAE17D8"/>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D79A2">
                      <w:rPr>
                        <w:sz w:val="36"/>
                        <w:szCs w:val="16"/>
                      </w:rPr>
                      <w:t>Assessment of REVISS Services (UK) Ltd Special Form Radioactive Material Designs</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3B7A5DFA">
            <wp:simplePos x="0" y="0"/>
            <wp:positionH relativeFrom="page">
              <wp:align>left</wp:align>
            </wp:positionH>
            <wp:positionV relativeFrom="margin">
              <wp:align>center</wp:align>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47A7CA39"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EF54A7">
        <w:rPr>
          <w:rStyle w:val="Style2"/>
          <w:sz w:val="36"/>
          <w:szCs w:val="16"/>
        </w:rPr>
        <w:t xml:space="preserve">PR-01420: GB/343/S, GB/408/S, GB/420/S </w:t>
      </w:r>
      <w:r w:rsidR="00D56D36">
        <w:rPr>
          <w:rStyle w:val="Style2"/>
          <w:sz w:val="36"/>
          <w:szCs w:val="16"/>
        </w:rPr>
        <w:t>Renewal</w:t>
      </w:r>
    </w:p>
    <w:p w14:paraId="297D790E" w14:textId="7A06A8B8"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1F7F440780D145819F6C96D2E8281016"/>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DD79A2">
            <w:rPr>
              <w:rStyle w:val="Style2"/>
              <w:sz w:val="36"/>
              <w:szCs w:val="16"/>
            </w:rPr>
            <w:t>Assessment of REVISS Services (UK) Ltd Special Form Radioactive Material Designs</w:t>
          </w:r>
        </w:sdtContent>
      </w:sdt>
    </w:p>
    <w:p w14:paraId="61A25C0F" w14:textId="39EC7DBA" w:rsidR="00004C16" w:rsidRDefault="00004C16" w:rsidP="00004C16">
      <w:pPr>
        <w:rPr>
          <w:sz w:val="28"/>
          <w:szCs w:val="28"/>
        </w:rPr>
      </w:pPr>
    </w:p>
    <w:p w14:paraId="4D99E381" w14:textId="55487604" w:rsidR="00004C16" w:rsidRPr="0099220B" w:rsidRDefault="00F15409" w:rsidP="00004C16">
      <w:pPr>
        <w:rPr>
          <w:szCs w:val="24"/>
        </w:rPr>
      </w:pPr>
      <w:proofErr w:type="spellStart"/>
      <w:r w:rsidRPr="0099220B">
        <w:rPr>
          <w:b/>
          <w:bCs/>
          <w:szCs w:val="24"/>
        </w:rPr>
        <w:t>Dutyholder</w:t>
      </w:r>
      <w:proofErr w:type="spellEnd"/>
      <w:r w:rsidRPr="0099220B">
        <w:rPr>
          <w:b/>
          <w:bCs/>
          <w:szCs w:val="24"/>
        </w:rPr>
        <w:t>/</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A821BF">
        <w:rPr>
          <w:szCs w:val="24"/>
        </w:rPr>
        <w:t>R</w:t>
      </w:r>
      <w:r w:rsidR="00B66831">
        <w:rPr>
          <w:szCs w:val="24"/>
        </w:rPr>
        <w:t>EVISS</w:t>
      </w:r>
      <w:r w:rsidR="00596861">
        <w:rPr>
          <w:szCs w:val="24"/>
        </w:rPr>
        <w:t xml:space="preserve"> Services (UK) Ltd</w:t>
      </w:r>
    </w:p>
    <w:p w14:paraId="247E3769" w14:textId="49F18962"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96861">
            <w:rPr>
              <w:szCs w:val="24"/>
            </w:rPr>
            <w:t>1</w:t>
          </w:r>
        </w:sdtContent>
      </w:sdt>
    </w:p>
    <w:p w14:paraId="19206F45" w14:textId="1FA41EBB" w:rsidR="00004C16" w:rsidRPr="0099220B" w:rsidRDefault="00004C16" w:rsidP="00004C16">
      <w:pPr>
        <w:rPr>
          <w:szCs w:val="24"/>
        </w:rPr>
      </w:pPr>
      <w:r w:rsidRPr="0099220B">
        <w:rPr>
          <w:b/>
          <w:bCs/>
          <w:szCs w:val="24"/>
        </w:rPr>
        <w:t>Publication Date</w:t>
      </w:r>
      <w:r w:rsidRPr="0099220B">
        <w:rPr>
          <w:szCs w:val="24"/>
        </w:rPr>
        <w:t xml:space="preserve">: </w:t>
      </w:r>
      <w:r w:rsidR="000A7C9C" w:rsidRPr="000A7C9C">
        <w:rPr>
          <w:szCs w:val="24"/>
        </w:rPr>
        <w:t>November</w:t>
      </w:r>
      <w:r w:rsidRPr="000A7C9C">
        <w:rPr>
          <w:szCs w:val="24"/>
        </w:rPr>
        <w:t>-</w:t>
      </w:r>
      <w:r w:rsidR="00596861" w:rsidRPr="000A7C9C">
        <w:rPr>
          <w:szCs w:val="24"/>
        </w:rPr>
        <w:t>23</w:t>
      </w:r>
    </w:p>
    <w:p w14:paraId="461D902C" w14:textId="004BD142" w:rsidR="0099220B" w:rsidRDefault="0099220B" w:rsidP="004B7A72">
      <w:r w:rsidRPr="22499C62">
        <w:rPr>
          <w:b/>
          <w:bCs/>
        </w:rPr>
        <w:t>Document ID</w:t>
      </w:r>
      <w:r>
        <w:t xml:space="preserve">: </w:t>
      </w:r>
      <w:r w:rsidR="0F598016">
        <w:t>ONRW-2019369590-4788</w:t>
      </w:r>
    </w:p>
    <w:p w14:paraId="295B4ACF" w14:textId="77777777" w:rsidR="00DB4A58" w:rsidRDefault="00DB4A58" w:rsidP="00DB4A58">
      <w:pPr>
        <w:pStyle w:val="Footer"/>
        <w:jc w:val="left"/>
        <w:rPr>
          <w:color w:val="auto"/>
        </w:rPr>
      </w:pPr>
    </w:p>
    <w:p w14:paraId="4F83EEB8" w14:textId="77777777" w:rsidR="00F80DAA" w:rsidRDefault="00F80DAA" w:rsidP="00DB4A58">
      <w:pPr>
        <w:pStyle w:val="Footer"/>
        <w:jc w:val="left"/>
        <w:rPr>
          <w:color w:val="auto"/>
        </w:rPr>
      </w:pPr>
    </w:p>
    <w:p w14:paraId="5E6F7929" w14:textId="77777777" w:rsidR="00F80DAA" w:rsidRDefault="00F80DAA" w:rsidP="00DB4A58">
      <w:pPr>
        <w:pStyle w:val="Footer"/>
        <w:jc w:val="left"/>
        <w:rPr>
          <w:color w:val="auto"/>
        </w:rPr>
      </w:pPr>
    </w:p>
    <w:p w14:paraId="7EAC21CA" w14:textId="77777777" w:rsidR="00F80DAA" w:rsidRDefault="00F80DAA" w:rsidP="00DB4A58">
      <w:pPr>
        <w:pStyle w:val="Footer"/>
        <w:jc w:val="left"/>
        <w:rPr>
          <w:color w:val="auto"/>
        </w:rPr>
      </w:pPr>
    </w:p>
    <w:p w14:paraId="0D4ED53F" w14:textId="77777777" w:rsidR="00F80DAA" w:rsidRDefault="00F80DAA" w:rsidP="00DB4A58">
      <w:pPr>
        <w:pStyle w:val="Footer"/>
        <w:jc w:val="left"/>
        <w:rPr>
          <w:color w:val="auto"/>
        </w:rPr>
      </w:pPr>
    </w:p>
    <w:p w14:paraId="4A84CAE6" w14:textId="77777777" w:rsidR="00F80DAA" w:rsidRDefault="00F80DAA" w:rsidP="00DB4A58">
      <w:pPr>
        <w:pStyle w:val="Footer"/>
        <w:jc w:val="left"/>
        <w:rPr>
          <w:color w:val="auto"/>
        </w:rPr>
      </w:pPr>
    </w:p>
    <w:p w14:paraId="44634818" w14:textId="77777777" w:rsidR="00F80DAA" w:rsidRDefault="00F80DAA" w:rsidP="00DB4A58">
      <w:pPr>
        <w:pStyle w:val="Footer"/>
        <w:jc w:val="left"/>
        <w:rPr>
          <w:color w:val="auto"/>
        </w:rPr>
      </w:pPr>
    </w:p>
    <w:p w14:paraId="170952CA" w14:textId="77777777" w:rsidR="00F80DAA" w:rsidRDefault="00F80DAA" w:rsidP="00DB4A58">
      <w:pPr>
        <w:pStyle w:val="Footer"/>
        <w:jc w:val="left"/>
        <w:rPr>
          <w:color w:val="auto"/>
        </w:rPr>
      </w:pPr>
    </w:p>
    <w:p w14:paraId="6082B53C" w14:textId="77777777" w:rsidR="00F80DAA" w:rsidRDefault="00F80DAA"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7AADB332" w:rsidR="00DB4A58" w:rsidRPr="0099220B" w:rsidRDefault="00DB4A58" w:rsidP="00DB4A58">
      <w:pPr>
        <w:pStyle w:val="Footer"/>
        <w:jc w:val="left"/>
        <w:rPr>
          <w:color w:val="auto"/>
        </w:rPr>
      </w:pPr>
      <w:r w:rsidRPr="0099220B">
        <w:rPr>
          <w:color w:val="auto"/>
        </w:rPr>
        <w:t xml:space="preserve">© Office for Nuclear Regulation, </w:t>
      </w:r>
      <w:r w:rsidR="0084144B">
        <w:rPr>
          <w:color w:val="auto"/>
        </w:rPr>
        <w:t>2023</w:t>
      </w:r>
    </w:p>
    <w:p w14:paraId="5F16EB3D" w14:textId="1EAF61C4" w:rsidR="0099220B" w:rsidRDefault="00DB4A58" w:rsidP="22499C62">
      <w:pPr>
        <w:pStyle w:val="Footer"/>
        <w:jc w:val="left"/>
        <w:rPr>
          <w:color w:val="auto"/>
        </w:rPr>
        <w:sectPr w:rsidR="0099220B" w:rsidSect="004C4891">
          <w:headerReference w:type="default" r:id="rId15"/>
          <w:footerReference w:type="default" r:id="rId16"/>
          <w:headerReference w:type="first" r:id="rId17"/>
          <w:pgSz w:w="11906" w:h="16838" w:code="9"/>
          <w:pgMar w:top="1440" w:right="1080" w:bottom="1440" w:left="1080" w:header="397" w:footer="397" w:gutter="0"/>
          <w:cols w:space="312"/>
          <w:titlePg/>
          <w:docGrid w:linePitch="360"/>
        </w:sectPr>
      </w:pPr>
      <w:r w:rsidRPr="22499C62">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8">
        <w:r w:rsidR="00795F5F" w:rsidRPr="22499C62">
          <w:rPr>
            <w:rStyle w:val="Hyperlink"/>
          </w:rPr>
          <w:t>www.onr.org.uk/copyright</w:t>
        </w:r>
      </w:hyperlink>
      <w:r w:rsidR="00795F5F" w:rsidRPr="22499C62">
        <w:rPr>
          <w:color w:val="auto"/>
        </w:rPr>
        <w:t xml:space="preserve"> </w:t>
      </w:r>
      <w:r w:rsidRPr="22499C62">
        <w:rPr>
          <w:color w:val="auto"/>
        </w:rPr>
        <w:t xml:space="preserve">for details. </w:t>
      </w:r>
    </w:p>
    <w:p w14:paraId="27EE63D0" w14:textId="77777777" w:rsidR="00202152" w:rsidRPr="00410423" w:rsidRDefault="00202152" w:rsidP="22499C62">
      <w:pPr>
        <w:pStyle w:val="Heading1"/>
        <w:numPr>
          <w:ilvl w:val="0"/>
          <w:numId w:val="0"/>
        </w:numPr>
      </w:pPr>
      <w:bookmarkStart w:id="1" w:name="_Toc118892109"/>
      <w:bookmarkStart w:id="2" w:name="_Toc151551332"/>
      <w:bookmarkStart w:id="3" w:name="_Toc109727646"/>
      <w:bookmarkEnd w:id="0"/>
      <w:r>
        <w:lastRenderedPageBreak/>
        <w:t>Executive Summary</w:t>
      </w:r>
      <w:bookmarkEnd w:id="1"/>
      <w:bookmarkEnd w:id="2"/>
    </w:p>
    <w:p w14:paraId="07752698" w14:textId="26A0ACAD" w:rsidR="00A52FC1" w:rsidRDefault="008F3EBF" w:rsidP="009C65A5">
      <w:r>
        <w:t>R</w:t>
      </w:r>
      <w:r w:rsidR="00841762">
        <w:t>EVISS</w:t>
      </w:r>
      <w:r>
        <w:t xml:space="preserve"> Services (UK) Ltd</w:t>
      </w:r>
      <w:r w:rsidR="00C208FF">
        <w:t xml:space="preserve"> has </w:t>
      </w:r>
      <w:bookmarkStart w:id="4" w:name="_Hlk148354755"/>
      <w:r w:rsidR="00C208FF">
        <w:t>applied</w:t>
      </w:r>
      <w:r w:rsidR="009C65A5">
        <w:t xml:space="preserve"> to the Office for Nuclear Regulation (ONR) </w:t>
      </w:r>
      <w:r w:rsidR="00C208FF">
        <w:t xml:space="preserve">for approval </w:t>
      </w:r>
      <w:r w:rsidR="006C51B9">
        <w:t xml:space="preserve">of a </w:t>
      </w:r>
      <w:r w:rsidR="001E66E3">
        <w:t>five-year</w:t>
      </w:r>
      <w:r w:rsidR="006C51B9">
        <w:t xml:space="preserve"> renewal of</w:t>
      </w:r>
      <w:r w:rsidR="001E66E3">
        <w:t xml:space="preserve"> special form designs</w:t>
      </w:r>
      <w:r w:rsidR="00DB4FCA">
        <w:t xml:space="preserve">: </w:t>
      </w:r>
      <w:r w:rsidR="00D20338" w:rsidRPr="004174B2">
        <w:t>GB/343/S</w:t>
      </w:r>
      <w:r w:rsidR="00DB4FCA">
        <w:t xml:space="preserve">; </w:t>
      </w:r>
      <w:r w:rsidR="00D20338" w:rsidRPr="004174B2">
        <w:t>GB/408/S</w:t>
      </w:r>
      <w:r w:rsidR="00DB4FCA">
        <w:t xml:space="preserve">; and, </w:t>
      </w:r>
      <w:r w:rsidR="00D20338" w:rsidRPr="004174B2">
        <w:t>GB/420/</w:t>
      </w:r>
      <w:r w:rsidR="00170C64" w:rsidRPr="004174B2">
        <w:t>S</w:t>
      </w:r>
      <w:r w:rsidR="00DB4FCA">
        <w:t>.</w:t>
      </w:r>
      <w:r w:rsidR="00FA2A4C">
        <w:t xml:space="preserve"> </w:t>
      </w:r>
      <w:r w:rsidR="00344B69">
        <w:t xml:space="preserve">The designs are special form radioactive material capsules. </w:t>
      </w:r>
      <w:bookmarkEnd w:id="4"/>
      <w:r w:rsidR="00A6220E">
        <w:t>ONR</w:t>
      </w:r>
      <w:r w:rsidR="00CB2BAA">
        <w:t xml:space="preserve"> </w:t>
      </w:r>
      <w:r w:rsidR="00344B69">
        <w:t>last approved package design</w:t>
      </w:r>
      <w:r w:rsidR="00FA598F">
        <w:t>s</w:t>
      </w:r>
      <w:r w:rsidR="00344B69">
        <w:t xml:space="preserve"> GB/343/S</w:t>
      </w:r>
      <w:r w:rsidR="00636157">
        <w:t>,</w:t>
      </w:r>
      <w:r w:rsidR="00344B69">
        <w:t xml:space="preserve"> GB/408/S in 2018 and GB/420/S in 2019. </w:t>
      </w:r>
    </w:p>
    <w:p w14:paraId="3240A3C3" w14:textId="2B60EDDF" w:rsidR="00DB77C1" w:rsidRPr="00FC7DBA" w:rsidRDefault="007C7315" w:rsidP="002A0A7A">
      <w:pPr>
        <w:rPr>
          <w:b/>
        </w:rPr>
      </w:pPr>
      <w:r>
        <w:rPr>
          <w:bCs/>
        </w:rPr>
        <w:t>ONR</w:t>
      </w:r>
      <w:r w:rsidR="001C1AD3">
        <w:rPr>
          <w:bCs/>
        </w:rPr>
        <w:t xml:space="preserve"> </w:t>
      </w:r>
      <w:r w:rsidR="00FC7DBA" w:rsidRPr="00FC7DBA">
        <w:rPr>
          <w:bCs/>
        </w:rPr>
        <w:t>carried out a</w:t>
      </w:r>
      <w:r w:rsidR="00CA6C08">
        <w:rPr>
          <w:bCs/>
        </w:rPr>
        <w:t xml:space="preserve"> proportionate</w:t>
      </w:r>
      <w:r w:rsidR="00FC7DBA" w:rsidRPr="00FC7DBA">
        <w:rPr>
          <w:bCs/>
        </w:rPr>
        <w:t xml:space="preserve"> assessment of the transport safety case contained in the </w:t>
      </w:r>
      <w:r w:rsidR="00D05D56">
        <w:rPr>
          <w:bCs/>
        </w:rPr>
        <w:t>application</w:t>
      </w:r>
      <w:r w:rsidR="001B3B9F">
        <w:rPr>
          <w:bCs/>
        </w:rPr>
        <w:t>.</w:t>
      </w:r>
      <w:r w:rsidR="00A64A70">
        <w:rPr>
          <w:bCs/>
        </w:rPr>
        <w:t xml:space="preserve"> </w:t>
      </w:r>
      <w:r w:rsidR="00B45457">
        <w:rPr>
          <w:bCs/>
        </w:rPr>
        <w:t>There have been no changes to the design of the</w:t>
      </w:r>
      <w:r w:rsidR="009A0720">
        <w:rPr>
          <w:bCs/>
        </w:rPr>
        <w:t xml:space="preserve"> special form</w:t>
      </w:r>
      <w:r w:rsidR="00B45457">
        <w:rPr>
          <w:bCs/>
        </w:rPr>
        <w:t xml:space="preserve"> radioactive material.</w:t>
      </w:r>
      <w:r w:rsidR="00B45457">
        <w:rPr>
          <w:b/>
        </w:rPr>
        <w:t xml:space="preserve"> </w:t>
      </w:r>
      <w:r w:rsidR="00257187">
        <w:rPr>
          <w:bCs/>
        </w:rPr>
        <w:t>E</w:t>
      </w:r>
      <w:r w:rsidR="00FC7DBA" w:rsidRPr="00FC7DBA">
        <w:rPr>
          <w:bCs/>
        </w:rPr>
        <w:t>ngineering</w:t>
      </w:r>
      <w:r w:rsidR="0020036E">
        <w:rPr>
          <w:bCs/>
        </w:rPr>
        <w:t xml:space="preserve"> </w:t>
      </w:r>
      <w:r w:rsidR="00FC7DBA" w:rsidRPr="00FC7DBA">
        <w:rPr>
          <w:bCs/>
        </w:rPr>
        <w:t xml:space="preserve">aspects of the safety submission </w:t>
      </w:r>
      <w:r w:rsidR="00A64A70">
        <w:rPr>
          <w:bCs/>
        </w:rPr>
        <w:t xml:space="preserve">were </w:t>
      </w:r>
      <w:r w:rsidR="005F2153">
        <w:rPr>
          <w:bCs/>
        </w:rPr>
        <w:t>sampled, targeting</w:t>
      </w:r>
      <w:r w:rsidR="002C4DF3">
        <w:rPr>
          <w:bCs/>
        </w:rPr>
        <w:t xml:space="preserve"> changes to regulatory requirements</w:t>
      </w:r>
      <w:r w:rsidR="00B01581">
        <w:rPr>
          <w:bCs/>
        </w:rPr>
        <w:t xml:space="preserve"> since the last</w:t>
      </w:r>
      <w:r w:rsidR="00401C32">
        <w:rPr>
          <w:bCs/>
        </w:rPr>
        <w:t xml:space="preserve"> ONR</w:t>
      </w:r>
      <w:r w:rsidR="00B01581">
        <w:rPr>
          <w:bCs/>
        </w:rPr>
        <w:t xml:space="preserve"> approval.</w:t>
      </w:r>
      <w:r w:rsidR="002A0A7A">
        <w:rPr>
          <w:bCs/>
        </w:rPr>
        <w:t xml:space="preserve"> </w:t>
      </w:r>
    </w:p>
    <w:p w14:paraId="2A818FA0" w14:textId="49DF5ACB" w:rsidR="00FC7DBA" w:rsidRDefault="00BE087C" w:rsidP="00FC7DBA">
      <w:r>
        <w:t xml:space="preserve">Following the programme of assessment </w:t>
      </w:r>
      <w:r w:rsidR="00567BDC">
        <w:t>i</w:t>
      </w:r>
      <w:r w:rsidR="00FC7DBA" w:rsidRPr="00FC7DBA">
        <w:t xml:space="preserve">t </w:t>
      </w:r>
      <w:r w:rsidR="00304BA7">
        <w:t>was</w:t>
      </w:r>
      <w:r w:rsidR="00FC7DBA" w:rsidRPr="00FC7DBA">
        <w:t xml:space="preserve"> concluded that the safety submission from the applicant</w:t>
      </w:r>
      <w:r w:rsidR="00075F65">
        <w:t xml:space="preserve"> </w:t>
      </w:r>
      <w:r w:rsidR="00FC7DBA" w:rsidRPr="00FC7DBA">
        <w:t xml:space="preserve">is adequate </w:t>
      </w:r>
      <w:r w:rsidR="00075F65">
        <w:t xml:space="preserve">and </w:t>
      </w:r>
      <w:r w:rsidR="00FC7DBA" w:rsidRPr="00FC7DBA">
        <w:t>meet</w:t>
      </w:r>
      <w:r w:rsidR="00075F65">
        <w:t xml:space="preserve">s </w:t>
      </w:r>
      <w:r w:rsidR="00FC7DBA" w:rsidRPr="00FC7DBA">
        <w:t>applicable regulatory requirements.</w:t>
      </w:r>
    </w:p>
    <w:p w14:paraId="3A138F61" w14:textId="1B5ADED8" w:rsidR="002764FC" w:rsidRPr="00FC7DBA" w:rsidRDefault="002764FC" w:rsidP="00384998">
      <w:r>
        <w:t>It is re</w:t>
      </w:r>
      <w:r w:rsidR="001E66E3">
        <w:t xml:space="preserve">commended that </w:t>
      </w:r>
      <w:r>
        <w:t xml:space="preserve">the transport </w:t>
      </w:r>
      <w:r w:rsidR="00606AAF">
        <w:t>c</w:t>
      </w:r>
      <w:r>
        <w:t xml:space="preserve">ompetent </w:t>
      </w:r>
      <w:r w:rsidR="00606AAF">
        <w:t>a</w:t>
      </w:r>
      <w:r>
        <w:t xml:space="preserve">uthority approve the special form designs by renewing the certificates to: </w:t>
      </w:r>
      <w:bookmarkStart w:id="5" w:name="_Hlk149200649"/>
      <w:r>
        <w:t>GB/343/S</w:t>
      </w:r>
      <w:r w:rsidR="00606AAF">
        <w:t xml:space="preserve"> (</w:t>
      </w:r>
      <w:r w:rsidR="00BF5240">
        <w:t>R</w:t>
      </w:r>
      <w:r w:rsidR="005D2226">
        <w:t>ev</w:t>
      </w:r>
      <w:r w:rsidR="00606AAF">
        <w:t>.</w:t>
      </w:r>
      <w:r w:rsidR="005D2226">
        <w:t xml:space="preserve"> 6</w:t>
      </w:r>
      <w:r w:rsidR="00606AAF">
        <w:t xml:space="preserve">); </w:t>
      </w:r>
      <w:r>
        <w:t>GB/408/S</w:t>
      </w:r>
      <w:r w:rsidR="00606AAF">
        <w:t xml:space="preserve"> (Rev.</w:t>
      </w:r>
      <w:r w:rsidR="005D2226">
        <w:t>9</w:t>
      </w:r>
      <w:r w:rsidR="00606AAF">
        <w:t xml:space="preserve">); and, </w:t>
      </w:r>
      <w:r>
        <w:t>GB/420/S</w:t>
      </w:r>
      <w:r w:rsidR="00606AAF">
        <w:t xml:space="preserve"> (</w:t>
      </w:r>
      <w:r w:rsidR="005D2226">
        <w:t>Rev</w:t>
      </w:r>
      <w:r w:rsidR="00606AAF">
        <w:t>.</w:t>
      </w:r>
      <w:r w:rsidR="004174B2">
        <w:t>5</w:t>
      </w:r>
      <w:r w:rsidR="00606AAF">
        <w:t>).</w:t>
      </w:r>
    </w:p>
    <w:bookmarkEnd w:id="5"/>
    <w:p w14:paraId="4696B644" w14:textId="77777777" w:rsidR="006C51B9" w:rsidRDefault="006C51B9" w:rsidP="00202152"/>
    <w:p w14:paraId="353113EE" w14:textId="77777777" w:rsidR="00B53317" w:rsidRDefault="00B53317" w:rsidP="00410423">
      <w:pPr>
        <w:pStyle w:val="Heading1"/>
        <w:sectPr w:rsidR="00B53317"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p>
    <w:p w14:paraId="3D1104FE" w14:textId="6316CBF6" w:rsidR="00FB0CE0" w:rsidRPr="00FB0CE0" w:rsidRDefault="00FB0CE0" w:rsidP="00FD543A">
      <w:pPr>
        <w:pStyle w:val="Caption"/>
        <w:keepNext/>
      </w:pPr>
      <w:r>
        <w:lastRenderedPageBreak/>
        <w:t xml:space="preserve">Table </w:t>
      </w:r>
      <w:fldSimple w:instr=" SEQ Table \* ARABIC ">
        <w:r w:rsidR="0059276A">
          <w:rPr>
            <w:noProof/>
          </w:rPr>
          <w:t>2</w:t>
        </w:r>
      </w:fldSimple>
      <w:r>
        <w:t>: List of abbreviations</w:t>
      </w:r>
    </w:p>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5D44A4" w14:paraId="0DF6686E" w14:textId="77777777" w:rsidTr="00964567">
        <w:tc>
          <w:tcPr>
            <w:tcW w:w="2405" w:type="dxa"/>
            <w:tcBorders>
              <w:top w:val="nil"/>
              <w:left w:val="single" w:sz="4" w:space="0" w:color="22413A"/>
              <w:bottom w:val="nil"/>
              <w:right w:val="nil"/>
            </w:tcBorders>
          </w:tcPr>
          <w:p w14:paraId="7238C053" w14:textId="1561DF82" w:rsidR="005D44A4" w:rsidRDefault="005D44A4" w:rsidP="005D44A4">
            <w:pPr>
              <w:spacing w:before="60" w:after="60"/>
            </w:pPr>
            <w:r>
              <w:t>HOW2</w:t>
            </w:r>
          </w:p>
        </w:tc>
        <w:tc>
          <w:tcPr>
            <w:tcW w:w="7331" w:type="dxa"/>
            <w:tcBorders>
              <w:top w:val="nil"/>
              <w:left w:val="nil"/>
              <w:bottom w:val="nil"/>
              <w:right w:val="single" w:sz="4" w:space="0" w:color="22413A"/>
            </w:tcBorders>
          </w:tcPr>
          <w:p w14:paraId="06372E43" w14:textId="2B861CC7" w:rsidR="005D44A4" w:rsidRDefault="005D44A4" w:rsidP="005D44A4">
            <w:pPr>
              <w:spacing w:before="60" w:after="60"/>
            </w:pPr>
            <w:r>
              <w:t>(Office for Nuclear Regulation) Business Management System</w:t>
            </w:r>
          </w:p>
        </w:tc>
      </w:tr>
      <w:tr w:rsidR="004E56A0" w14:paraId="2F8C163A" w14:textId="77777777" w:rsidTr="004E56A0">
        <w:tc>
          <w:tcPr>
            <w:tcW w:w="2405" w:type="dxa"/>
            <w:tcBorders>
              <w:top w:val="nil"/>
              <w:left w:val="single" w:sz="4" w:space="0" w:color="22413A"/>
              <w:bottom w:val="nil"/>
              <w:right w:val="nil"/>
            </w:tcBorders>
          </w:tcPr>
          <w:p w14:paraId="5DAE071A" w14:textId="7AED5A8C" w:rsidR="004E56A0" w:rsidRPr="00603563" w:rsidRDefault="00251E7F" w:rsidP="004E56A0">
            <w:pPr>
              <w:spacing w:before="60" w:after="60"/>
            </w:pPr>
            <w:r>
              <w:t>ONR</w:t>
            </w:r>
          </w:p>
        </w:tc>
        <w:tc>
          <w:tcPr>
            <w:tcW w:w="7331" w:type="dxa"/>
            <w:tcBorders>
              <w:top w:val="nil"/>
              <w:left w:val="nil"/>
              <w:bottom w:val="nil"/>
              <w:right w:val="single" w:sz="4" w:space="0" w:color="22413A"/>
            </w:tcBorders>
          </w:tcPr>
          <w:p w14:paraId="78535260" w14:textId="2724AEDA" w:rsidR="004E56A0" w:rsidRPr="00603563" w:rsidRDefault="00251E7F" w:rsidP="004E56A0">
            <w:pPr>
              <w:spacing w:before="60" w:after="60"/>
            </w:pPr>
            <w:r>
              <w:t>The Office for Nuclear Regulation</w:t>
            </w:r>
          </w:p>
        </w:tc>
      </w:tr>
      <w:tr w:rsidR="004E56A0" w14:paraId="564058CB" w14:textId="77777777" w:rsidTr="00E83151">
        <w:tc>
          <w:tcPr>
            <w:tcW w:w="2405" w:type="dxa"/>
            <w:tcBorders>
              <w:top w:val="nil"/>
              <w:left w:val="single" w:sz="4" w:space="0" w:color="22413A"/>
              <w:bottom w:val="nil"/>
              <w:right w:val="nil"/>
            </w:tcBorders>
          </w:tcPr>
          <w:p w14:paraId="4D3F02EE" w14:textId="6D51DD7F" w:rsidR="00251E7F" w:rsidRPr="00603563" w:rsidRDefault="004E56A0" w:rsidP="00F37974">
            <w:pPr>
              <w:spacing w:before="60" w:after="60"/>
            </w:pPr>
            <w:r>
              <w:t>SCR</w:t>
            </w:r>
          </w:p>
        </w:tc>
        <w:tc>
          <w:tcPr>
            <w:tcW w:w="7331" w:type="dxa"/>
            <w:tcBorders>
              <w:top w:val="nil"/>
              <w:left w:val="nil"/>
              <w:bottom w:val="nil"/>
              <w:right w:val="single" w:sz="4" w:space="0" w:color="22413A"/>
            </w:tcBorders>
          </w:tcPr>
          <w:p w14:paraId="056030E4" w14:textId="692DA2B6" w:rsidR="00251E7F" w:rsidRPr="00603563" w:rsidRDefault="004E56A0" w:rsidP="00E83151">
            <w:pPr>
              <w:spacing w:before="60" w:after="60"/>
            </w:pPr>
            <w:r>
              <w:t>Safety Case Requirements (Assessment)</w:t>
            </w:r>
          </w:p>
        </w:tc>
      </w:tr>
      <w:tr w:rsidR="00E83151" w14:paraId="2817D07B" w14:textId="77777777" w:rsidTr="004E56A0">
        <w:tc>
          <w:tcPr>
            <w:tcW w:w="2405" w:type="dxa"/>
            <w:tcBorders>
              <w:top w:val="nil"/>
              <w:left w:val="single" w:sz="4" w:space="0" w:color="22413A"/>
              <w:bottom w:val="single" w:sz="4" w:space="0" w:color="auto"/>
              <w:right w:val="nil"/>
            </w:tcBorders>
          </w:tcPr>
          <w:p w14:paraId="1F6A6DEB" w14:textId="7C2DD396" w:rsidR="00E83151" w:rsidRDefault="00E83151" w:rsidP="00F37974">
            <w:pPr>
              <w:spacing w:before="60" w:after="60"/>
            </w:pPr>
            <w:r>
              <w:t>UK</w:t>
            </w:r>
          </w:p>
        </w:tc>
        <w:tc>
          <w:tcPr>
            <w:tcW w:w="7331" w:type="dxa"/>
            <w:tcBorders>
              <w:top w:val="nil"/>
              <w:left w:val="nil"/>
              <w:bottom w:val="single" w:sz="4" w:space="0" w:color="auto"/>
              <w:right w:val="single" w:sz="4" w:space="0" w:color="22413A"/>
            </w:tcBorders>
          </w:tcPr>
          <w:p w14:paraId="5107821F" w14:textId="3267C510" w:rsidR="00E83151" w:rsidRDefault="00E83151" w:rsidP="004E56A0">
            <w:pPr>
              <w:spacing w:before="60" w:after="60"/>
            </w:pPr>
            <w:r>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18037786" w14:textId="78C2C6FC" w:rsidR="00E31769"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51551332" w:history="1">
            <w:r w:rsidR="00E31769" w:rsidRPr="00C716A5">
              <w:rPr>
                <w:rStyle w:val="Hyperlink"/>
              </w:rPr>
              <w:t>Executive Summary</w:t>
            </w:r>
            <w:r w:rsidR="00E31769">
              <w:rPr>
                <w:webHidden/>
              </w:rPr>
              <w:tab/>
            </w:r>
            <w:r w:rsidR="00E31769">
              <w:rPr>
                <w:webHidden/>
              </w:rPr>
              <w:fldChar w:fldCharType="begin"/>
            </w:r>
            <w:r w:rsidR="00E31769">
              <w:rPr>
                <w:webHidden/>
              </w:rPr>
              <w:instrText xml:space="preserve"> PAGEREF _Toc151551332 \h </w:instrText>
            </w:r>
            <w:r w:rsidR="00E31769">
              <w:rPr>
                <w:webHidden/>
              </w:rPr>
            </w:r>
            <w:r w:rsidR="00E31769">
              <w:rPr>
                <w:webHidden/>
              </w:rPr>
              <w:fldChar w:fldCharType="separate"/>
            </w:r>
            <w:r w:rsidR="00E31769">
              <w:rPr>
                <w:webHidden/>
              </w:rPr>
              <w:t>3</w:t>
            </w:r>
            <w:r w:rsidR="00E31769">
              <w:rPr>
                <w:webHidden/>
              </w:rPr>
              <w:fldChar w:fldCharType="end"/>
            </w:r>
          </w:hyperlink>
        </w:p>
        <w:p w14:paraId="580D0A0C" w14:textId="45B87513" w:rsidR="00E31769" w:rsidRDefault="00F80DAA">
          <w:pPr>
            <w:pStyle w:val="TOC1"/>
            <w:tabs>
              <w:tab w:val="left" w:pos="720"/>
            </w:tabs>
            <w:rPr>
              <w:rFonts w:asciiTheme="minorHAnsi" w:eastAsiaTheme="minorEastAsia" w:hAnsiTheme="minorHAnsi" w:cstheme="minorBidi"/>
              <w:sz w:val="22"/>
              <w:lang w:eastAsia="en-GB" w:bidi="ar-SA"/>
            </w:rPr>
          </w:pPr>
          <w:hyperlink w:anchor="_Toc151551333" w:history="1">
            <w:r w:rsidR="00E31769" w:rsidRPr="00C716A5">
              <w:rPr>
                <w:rStyle w:val="Hyperlink"/>
              </w:rPr>
              <w:t>1.</w:t>
            </w:r>
            <w:r w:rsidR="00E31769">
              <w:rPr>
                <w:rFonts w:asciiTheme="minorHAnsi" w:eastAsiaTheme="minorEastAsia" w:hAnsiTheme="minorHAnsi" w:cstheme="minorBidi"/>
                <w:sz w:val="22"/>
                <w:lang w:eastAsia="en-GB" w:bidi="ar-SA"/>
              </w:rPr>
              <w:tab/>
            </w:r>
            <w:r w:rsidR="00E31769" w:rsidRPr="00C716A5">
              <w:rPr>
                <w:rStyle w:val="Hyperlink"/>
              </w:rPr>
              <w:t>Permission Requested</w:t>
            </w:r>
            <w:r w:rsidR="00E31769">
              <w:rPr>
                <w:webHidden/>
              </w:rPr>
              <w:tab/>
            </w:r>
            <w:r w:rsidR="00E31769">
              <w:rPr>
                <w:webHidden/>
              </w:rPr>
              <w:fldChar w:fldCharType="begin"/>
            </w:r>
            <w:r w:rsidR="00E31769">
              <w:rPr>
                <w:webHidden/>
              </w:rPr>
              <w:instrText xml:space="preserve"> PAGEREF _Toc151551333 \h </w:instrText>
            </w:r>
            <w:r w:rsidR="00E31769">
              <w:rPr>
                <w:webHidden/>
              </w:rPr>
            </w:r>
            <w:r w:rsidR="00E31769">
              <w:rPr>
                <w:webHidden/>
              </w:rPr>
              <w:fldChar w:fldCharType="separate"/>
            </w:r>
            <w:r w:rsidR="00E31769">
              <w:rPr>
                <w:webHidden/>
              </w:rPr>
              <w:t>6</w:t>
            </w:r>
            <w:r w:rsidR="00E31769">
              <w:rPr>
                <w:webHidden/>
              </w:rPr>
              <w:fldChar w:fldCharType="end"/>
            </w:r>
          </w:hyperlink>
        </w:p>
        <w:p w14:paraId="07475B4F" w14:textId="59F01846" w:rsidR="00E31769" w:rsidRDefault="00F80DAA">
          <w:pPr>
            <w:pStyle w:val="TOC1"/>
            <w:tabs>
              <w:tab w:val="left" w:pos="720"/>
            </w:tabs>
            <w:rPr>
              <w:rFonts w:asciiTheme="minorHAnsi" w:eastAsiaTheme="minorEastAsia" w:hAnsiTheme="minorHAnsi" w:cstheme="minorBidi"/>
              <w:sz w:val="22"/>
              <w:lang w:eastAsia="en-GB" w:bidi="ar-SA"/>
            </w:rPr>
          </w:pPr>
          <w:hyperlink w:anchor="_Toc151551334" w:history="1">
            <w:r w:rsidR="00E31769" w:rsidRPr="00C716A5">
              <w:rPr>
                <w:rStyle w:val="Hyperlink"/>
              </w:rPr>
              <w:t>2.</w:t>
            </w:r>
            <w:r w:rsidR="00E31769">
              <w:rPr>
                <w:rFonts w:asciiTheme="minorHAnsi" w:eastAsiaTheme="minorEastAsia" w:hAnsiTheme="minorHAnsi" w:cstheme="minorBidi"/>
                <w:sz w:val="22"/>
                <w:lang w:eastAsia="en-GB" w:bidi="ar-SA"/>
              </w:rPr>
              <w:tab/>
            </w:r>
            <w:r w:rsidR="00E31769" w:rsidRPr="00C716A5">
              <w:rPr>
                <w:rStyle w:val="Hyperlink"/>
              </w:rPr>
              <w:t>Background</w:t>
            </w:r>
            <w:r w:rsidR="00E31769">
              <w:rPr>
                <w:webHidden/>
              </w:rPr>
              <w:tab/>
            </w:r>
            <w:r w:rsidR="00E31769">
              <w:rPr>
                <w:webHidden/>
              </w:rPr>
              <w:fldChar w:fldCharType="begin"/>
            </w:r>
            <w:r w:rsidR="00E31769">
              <w:rPr>
                <w:webHidden/>
              </w:rPr>
              <w:instrText xml:space="preserve"> PAGEREF _Toc151551334 \h </w:instrText>
            </w:r>
            <w:r w:rsidR="00E31769">
              <w:rPr>
                <w:webHidden/>
              </w:rPr>
            </w:r>
            <w:r w:rsidR="00E31769">
              <w:rPr>
                <w:webHidden/>
              </w:rPr>
              <w:fldChar w:fldCharType="separate"/>
            </w:r>
            <w:r w:rsidR="00E31769">
              <w:rPr>
                <w:webHidden/>
              </w:rPr>
              <w:t>6</w:t>
            </w:r>
            <w:r w:rsidR="00E31769">
              <w:rPr>
                <w:webHidden/>
              </w:rPr>
              <w:fldChar w:fldCharType="end"/>
            </w:r>
          </w:hyperlink>
        </w:p>
        <w:p w14:paraId="57869D38" w14:textId="1B6A0225" w:rsidR="00E31769" w:rsidRDefault="00F80DAA">
          <w:pPr>
            <w:pStyle w:val="TOC1"/>
            <w:tabs>
              <w:tab w:val="left" w:pos="720"/>
            </w:tabs>
            <w:rPr>
              <w:rFonts w:asciiTheme="minorHAnsi" w:eastAsiaTheme="minorEastAsia" w:hAnsiTheme="minorHAnsi" w:cstheme="minorBidi"/>
              <w:sz w:val="22"/>
              <w:lang w:eastAsia="en-GB" w:bidi="ar-SA"/>
            </w:rPr>
          </w:pPr>
          <w:hyperlink w:anchor="_Toc151551336" w:history="1">
            <w:r w:rsidR="00E31769" w:rsidRPr="00C716A5">
              <w:rPr>
                <w:rStyle w:val="Hyperlink"/>
              </w:rPr>
              <w:t>3.</w:t>
            </w:r>
            <w:r w:rsidR="00E31769">
              <w:rPr>
                <w:rFonts w:asciiTheme="minorHAnsi" w:eastAsiaTheme="minorEastAsia" w:hAnsiTheme="minorHAnsi" w:cstheme="minorBidi"/>
                <w:sz w:val="22"/>
                <w:lang w:eastAsia="en-GB" w:bidi="ar-SA"/>
              </w:rPr>
              <w:tab/>
            </w:r>
            <w:r w:rsidR="00E31769" w:rsidRPr="00C716A5">
              <w:rPr>
                <w:rStyle w:val="Hyperlink"/>
              </w:rPr>
              <w:t>Assessment and Inspection Work Carried out by ONR in Consideration of this Request</w:t>
            </w:r>
            <w:r w:rsidR="00E31769">
              <w:rPr>
                <w:webHidden/>
              </w:rPr>
              <w:tab/>
            </w:r>
            <w:r w:rsidR="00E31769">
              <w:rPr>
                <w:webHidden/>
              </w:rPr>
              <w:fldChar w:fldCharType="begin"/>
            </w:r>
            <w:r w:rsidR="00E31769">
              <w:rPr>
                <w:webHidden/>
              </w:rPr>
              <w:instrText xml:space="preserve"> PAGEREF _Toc151551336 \h </w:instrText>
            </w:r>
            <w:r w:rsidR="00E31769">
              <w:rPr>
                <w:webHidden/>
              </w:rPr>
            </w:r>
            <w:r w:rsidR="00E31769">
              <w:rPr>
                <w:webHidden/>
              </w:rPr>
              <w:fldChar w:fldCharType="separate"/>
            </w:r>
            <w:r w:rsidR="00E31769">
              <w:rPr>
                <w:webHidden/>
              </w:rPr>
              <w:t>6</w:t>
            </w:r>
            <w:r w:rsidR="00E31769">
              <w:rPr>
                <w:webHidden/>
              </w:rPr>
              <w:fldChar w:fldCharType="end"/>
            </w:r>
          </w:hyperlink>
        </w:p>
        <w:p w14:paraId="624A5E09" w14:textId="64D029B1" w:rsidR="00E31769" w:rsidRDefault="00F80DAA">
          <w:pPr>
            <w:pStyle w:val="TOC2"/>
            <w:tabs>
              <w:tab w:val="left" w:pos="1100"/>
            </w:tabs>
            <w:rPr>
              <w:rFonts w:asciiTheme="minorHAnsi" w:eastAsiaTheme="minorEastAsia" w:hAnsiTheme="minorHAnsi" w:cstheme="minorBidi"/>
              <w:sz w:val="22"/>
              <w:lang w:eastAsia="en-GB" w:bidi="ar-SA"/>
            </w:rPr>
          </w:pPr>
          <w:hyperlink w:anchor="_Toc151551337" w:history="1">
            <w:r w:rsidR="00E31769" w:rsidRPr="00C716A5">
              <w:rPr>
                <w:rStyle w:val="Hyperlink"/>
              </w:rPr>
              <w:t>3.1.</w:t>
            </w:r>
            <w:r w:rsidR="00E31769">
              <w:rPr>
                <w:rFonts w:asciiTheme="minorHAnsi" w:eastAsiaTheme="minorEastAsia" w:hAnsiTheme="minorHAnsi" w:cstheme="minorBidi"/>
                <w:sz w:val="22"/>
                <w:lang w:eastAsia="en-GB" w:bidi="ar-SA"/>
              </w:rPr>
              <w:tab/>
            </w:r>
            <w:r w:rsidR="00E31769" w:rsidRPr="00C716A5">
              <w:rPr>
                <w:rStyle w:val="Hyperlink"/>
              </w:rPr>
              <w:t>Engineering Assessment [4] (AR-01281)</w:t>
            </w:r>
            <w:r w:rsidR="00E31769">
              <w:rPr>
                <w:webHidden/>
              </w:rPr>
              <w:tab/>
            </w:r>
            <w:r w:rsidR="00E31769">
              <w:rPr>
                <w:webHidden/>
              </w:rPr>
              <w:fldChar w:fldCharType="begin"/>
            </w:r>
            <w:r w:rsidR="00E31769">
              <w:rPr>
                <w:webHidden/>
              </w:rPr>
              <w:instrText xml:space="preserve"> PAGEREF _Toc151551337 \h </w:instrText>
            </w:r>
            <w:r w:rsidR="00E31769">
              <w:rPr>
                <w:webHidden/>
              </w:rPr>
            </w:r>
            <w:r w:rsidR="00E31769">
              <w:rPr>
                <w:webHidden/>
              </w:rPr>
              <w:fldChar w:fldCharType="separate"/>
            </w:r>
            <w:r w:rsidR="00E31769">
              <w:rPr>
                <w:webHidden/>
              </w:rPr>
              <w:t>7</w:t>
            </w:r>
            <w:r w:rsidR="00E31769">
              <w:rPr>
                <w:webHidden/>
              </w:rPr>
              <w:fldChar w:fldCharType="end"/>
            </w:r>
          </w:hyperlink>
        </w:p>
        <w:p w14:paraId="5A06604D" w14:textId="2A991F97" w:rsidR="00E31769" w:rsidRDefault="00F80DAA">
          <w:pPr>
            <w:pStyle w:val="TOC1"/>
            <w:tabs>
              <w:tab w:val="left" w:pos="720"/>
            </w:tabs>
            <w:rPr>
              <w:rFonts w:asciiTheme="minorHAnsi" w:eastAsiaTheme="minorEastAsia" w:hAnsiTheme="minorHAnsi" w:cstheme="minorBidi"/>
              <w:sz w:val="22"/>
              <w:lang w:eastAsia="en-GB" w:bidi="ar-SA"/>
            </w:rPr>
          </w:pPr>
          <w:hyperlink w:anchor="_Toc151551341" w:history="1">
            <w:r w:rsidR="00E31769" w:rsidRPr="00C716A5">
              <w:rPr>
                <w:rStyle w:val="Hyperlink"/>
              </w:rPr>
              <w:t>4.</w:t>
            </w:r>
            <w:r w:rsidR="00E31769">
              <w:rPr>
                <w:rFonts w:asciiTheme="minorHAnsi" w:eastAsiaTheme="minorEastAsia" w:hAnsiTheme="minorHAnsi" w:cstheme="minorBidi"/>
                <w:sz w:val="22"/>
                <w:lang w:eastAsia="en-GB" w:bidi="ar-SA"/>
              </w:rPr>
              <w:tab/>
            </w:r>
            <w:r w:rsidR="00E31769" w:rsidRPr="00C716A5">
              <w:rPr>
                <w:rStyle w:val="Hyperlink"/>
              </w:rPr>
              <w:t>Matters Arising from ONRs Work</w:t>
            </w:r>
            <w:r w:rsidR="00E31769">
              <w:rPr>
                <w:webHidden/>
              </w:rPr>
              <w:tab/>
            </w:r>
            <w:r w:rsidR="00E31769">
              <w:rPr>
                <w:webHidden/>
              </w:rPr>
              <w:fldChar w:fldCharType="begin"/>
            </w:r>
            <w:r w:rsidR="00E31769">
              <w:rPr>
                <w:webHidden/>
              </w:rPr>
              <w:instrText xml:space="preserve"> PAGEREF _Toc151551341 \h </w:instrText>
            </w:r>
            <w:r w:rsidR="00E31769">
              <w:rPr>
                <w:webHidden/>
              </w:rPr>
            </w:r>
            <w:r w:rsidR="00E31769">
              <w:rPr>
                <w:webHidden/>
              </w:rPr>
              <w:fldChar w:fldCharType="separate"/>
            </w:r>
            <w:r w:rsidR="00E31769">
              <w:rPr>
                <w:webHidden/>
              </w:rPr>
              <w:t>7</w:t>
            </w:r>
            <w:r w:rsidR="00E31769">
              <w:rPr>
                <w:webHidden/>
              </w:rPr>
              <w:fldChar w:fldCharType="end"/>
            </w:r>
          </w:hyperlink>
        </w:p>
        <w:p w14:paraId="41A94C6E" w14:textId="0CC0FDC5" w:rsidR="00E31769" w:rsidRDefault="00F80DAA">
          <w:pPr>
            <w:pStyle w:val="TOC1"/>
            <w:tabs>
              <w:tab w:val="left" w:pos="720"/>
            </w:tabs>
            <w:rPr>
              <w:rFonts w:asciiTheme="minorHAnsi" w:eastAsiaTheme="minorEastAsia" w:hAnsiTheme="minorHAnsi" w:cstheme="minorBidi"/>
              <w:sz w:val="22"/>
              <w:lang w:eastAsia="en-GB" w:bidi="ar-SA"/>
            </w:rPr>
          </w:pPr>
          <w:hyperlink w:anchor="_Toc151551342" w:history="1">
            <w:r w:rsidR="00E31769" w:rsidRPr="00C716A5">
              <w:rPr>
                <w:rStyle w:val="Hyperlink"/>
              </w:rPr>
              <w:t>5.</w:t>
            </w:r>
            <w:r w:rsidR="00E31769">
              <w:rPr>
                <w:rFonts w:asciiTheme="minorHAnsi" w:eastAsiaTheme="minorEastAsia" w:hAnsiTheme="minorHAnsi" w:cstheme="minorBidi"/>
                <w:sz w:val="22"/>
                <w:lang w:eastAsia="en-GB" w:bidi="ar-SA"/>
              </w:rPr>
              <w:tab/>
            </w:r>
            <w:r w:rsidR="00E31769" w:rsidRPr="00C716A5">
              <w:rPr>
                <w:rStyle w:val="Hyperlink"/>
              </w:rPr>
              <w:t>Conclusions</w:t>
            </w:r>
            <w:r w:rsidR="00E31769">
              <w:rPr>
                <w:webHidden/>
              </w:rPr>
              <w:tab/>
            </w:r>
            <w:r w:rsidR="00E31769">
              <w:rPr>
                <w:webHidden/>
              </w:rPr>
              <w:fldChar w:fldCharType="begin"/>
            </w:r>
            <w:r w:rsidR="00E31769">
              <w:rPr>
                <w:webHidden/>
              </w:rPr>
              <w:instrText xml:space="preserve"> PAGEREF _Toc151551342 \h </w:instrText>
            </w:r>
            <w:r w:rsidR="00E31769">
              <w:rPr>
                <w:webHidden/>
              </w:rPr>
            </w:r>
            <w:r w:rsidR="00E31769">
              <w:rPr>
                <w:webHidden/>
              </w:rPr>
              <w:fldChar w:fldCharType="separate"/>
            </w:r>
            <w:r w:rsidR="00E31769">
              <w:rPr>
                <w:webHidden/>
              </w:rPr>
              <w:t>7</w:t>
            </w:r>
            <w:r w:rsidR="00E31769">
              <w:rPr>
                <w:webHidden/>
              </w:rPr>
              <w:fldChar w:fldCharType="end"/>
            </w:r>
          </w:hyperlink>
        </w:p>
        <w:p w14:paraId="16E5E55D" w14:textId="6B18482D" w:rsidR="00E31769" w:rsidRDefault="00F80DAA">
          <w:pPr>
            <w:pStyle w:val="TOC1"/>
            <w:tabs>
              <w:tab w:val="left" w:pos="720"/>
            </w:tabs>
            <w:rPr>
              <w:rFonts w:asciiTheme="minorHAnsi" w:eastAsiaTheme="minorEastAsia" w:hAnsiTheme="minorHAnsi" w:cstheme="minorBidi"/>
              <w:sz w:val="22"/>
              <w:lang w:eastAsia="en-GB" w:bidi="ar-SA"/>
            </w:rPr>
          </w:pPr>
          <w:hyperlink w:anchor="_Toc151551343" w:history="1">
            <w:r w:rsidR="00E31769" w:rsidRPr="00C716A5">
              <w:rPr>
                <w:rStyle w:val="Hyperlink"/>
              </w:rPr>
              <w:t>6.</w:t>
            </w:r>
            <w:r w:rsidR="00E31769">
              <w:rPr>
                <w:rFonts w:asciiTheme="minorHAnsi" w:eastAsiaTheme="minorEastAsia" w:hAnsiTheme="minorHAnsi" w:cstheme="minorBidi"/>
                <w:sz w:val="22"/>
                <w:lang w:eastAsia="en-GB" w:bidi="ar-SA"/>
              </w:rPr>
              <w:tab/>
            </w:r>
            <w:r w:rsidR="00E31769" w:rsidRPr="00C716A5">
              <w:rPr>
                <w:rStyle w:val="Hyperlink"/>
              </w:rPr>
              <w:t>Recommendations</w:t>
            </w:r>
            <w:r w:rsidR="00E31769">
              <w:rPr>
                <w:webHidden/>
              </w:rPr>
              <w:tab/>
            </w:r>
            <w:r w:rsidR="00E31769">
              <w:rPr>
                <w:webHidden/>
              </w:rPr>
              <w:fldChar w:fldCharType="begin"/>
            </w:r>
            <w:r w:rsidR="00E31769">
              <w:rPr>
                <w:webHidden/>
              </w:rPr>
              <w:instrText xml:space="preserve"> PAGEREF _Toc151551343 \h </w:instrText>
            </w:r>
            <w:r w:rsidR="00E31769">
              <w:rPr>
                <w:webHidden/>
              </w:rPr>
            </w:r>
            <w:r w:rsidR="00E31769">
              <w:rPr>
                <w:webHidden/>
              </w:rPr>
              <w:fldChar w:fldCharType="separate"/>
            </w:r>
            <w:r w:rsidR="00E31769">
              <w:rPr>
                <w:webHidden/>
              </w:rPr>
              <w:t>7</w:t>
            </w:r>
            <w:r w:rsidR="00E31769">
              <w:rPr>
                <w:webHidden/>
              </w:rPr>
              <w:fldChar w:fldCharType="end"/>
            </w:r>
          </w:hyperlink>
        </w:p>
        <w:p w14:paraId="0C9CEC9E" w14:textId="641CF5FA" w:rsidR="00E31769" w:rsidRDefault="00F80DAA">
          <w:pPr>
            <w:pStyle w:val="TOC1"/>
            <w:rPr>
              <w:rFonts w:asciiTheme="minorHAnsi" w:eastAsiaTheme="minorEastAsia" w:hAnsiTheme="minorHAnsi" w:cstheme="minorBidi"/>
              <w:sz w:val="22"/>
              <w:lang w:eastAsia="en-GB" w:bidi="ar-SA"/>
            </w:rPr>
          </w:pPr>
          <w:hyperlink w:anchor="_Toc151551344" w:history="1">
            <w:r w:rsidR="00E31769" w:rsidRPr="00C716A5">
              <w:rPr>
                <w:rStyle w:val="Hyperlink"/>
              </w:rPr>
              <w:t>References</w:t>
            </w:r>
            <w:r w:rsidR="00E31769">
              <w:rPr>
                <w:webHidden/>
              </w:rPr>
              <w:tab/>
            </w:r>
            <w:r w:rsidR="00E31769">
              <w:rPr>
                <w:webHidden/>
              </w:rPr>
              <w:fldChar w:fldCharType="begin"/>
            </w:r>
            <w:r w:rsidR="00E31769">
              <w:rPr>
                <w:webHidden/>
              </w:rPr>
              <w:instrText xml:space="preserve"> PAGEREF _Toc151551344 \h </w:instrText>
            </w:r>
            <w:r w:rsidR="00E31769">
              <w:rPr>
                <w:webHidden/>
              </w:rPr>
            </w:r>
            <w:r w:rsidR="00E31769">
              <w:rPr>
                <w:webHidden/>
              </w:rPr>
              <w:fldChar w:fldCharType="separate"/>
            </w:r>
            <w:r w:rsidR="00E31769">
              <w:rPr>
                <w:webHidden/>
              </w:rPr>
              <w:t>8</w:t>
            </w:r>
            <w:r w:rsidR="00E31769">
              <w:rPr>
                <w:webHidden/>
              </w:rPr>
              <w:fldChar w:fldCharType="end"/>
            </w:r>
          </w:hyperlink>
        </w:p>
        <w:p w14:paraId="65FCBC12" w14:textId="0FC16FBB" w:rsidR="00F8500A" w:rsidRDefault="00F8500A">
          <w:r>
            <w:rPr>
              <w:b/>
              <w:bCs/>
              <w:noProof/>
            </w:rPr>
            <w:fldChar w:fldCharType="end"/>
          </w:r>
        </w:p>
      </w:sdtContent>
    </w:sdt>
    <w:p w14:paraId="532DFFBA" w14:textId="2E0EA3A7" w:rsidR="00AC2E98" w:rsidRDefault="00AC2E98" w:rsidP="00140E1C"/>
    <w:p w14:paraId="0CAD6143" w14:textId="541FFC59" w:rsidR="00AC2E98" w:rsidRDefault="00AC2E98" w:rsidP="00AC2E98">
      <w:pPr>
        <w:pStyle w:val="Bulletlist1"/>
        <w:sectPr w:rsidR="00AC2E98" w:rsidSect="00B82646">
          <w:pgSz w:w="11906" w:h="16838" w:code="9"/>
          <w:pgMar w:top="1440" w:right="1080" w:bottom="1440" w:left="1080" w:header="397" w:footer="397" w:gutter="0"/>
          <w:cols w:space="312"/>
          <w:docGrid w:linePitch="360"/>
        </w:sectPr>
      </w:pPr>
    </w:p>
    <w:p w14:paraId="4A9F4FE3" w14:textId="05FB45A3" w:rsidR="0038766B" w:rsidRPr="00410423" w:rsidRDefault="0038766B" w:rsidP="00410423">
      <w:pPr>
        <w:pStyle w:val="Heading1"/>
      </w:pPr>
      <w:bookmarkStart w:id="6" w:name="_Toc151551333"/>
      <w:bookmarkStart w:id="7" w:name="_Toc109727647"/>
      <w:r w:rsidRPr="00410423">
        <w:lastRenderedPageBreak/>
        <w:t>Permission Requested</w:t>
      </w:r>
      <w:bookmarkEnd w:id="6"/>
    </w:p>
    <w:p w14:paraId="6C3FE6F8" w14:textId="7A3481E4" w:rsidR="006A0764" w:rsidRPr="006A0764" w:rsidRDefault="002211C3" w:rsidP="006A0764">
      <w:pPr>
        <w:pStyle w:val="NumList1"/>
      </w:pPr>
      <w:r w:rsidRPr="002211C3">
        <w:t>R</w:t>
      </w:r>
      <w:r w:rsidR="00FD3E4A">
        <w:t>EVISS</w:t>
      </w:r>
      <w:r>
        <w:t xml:space="preserve"> services (UK) Ltd</w:t>
      </w:r>
      <w:r w:rsidR="00C47C55">
        <w:t xml:space="preserve"> (the applicant)</w:t>
      </w:r>
      <w:r w:rsidR="006A0764">
        <w:t xml:space="preserve"> has </w:t>
      </w:r>
      <w:r w:rsidR="006A0764" w:rsidRPr="002302FE">
        <w:t>applied</w:t>
      </w:r>
      <w:r w:rsidR="006A0764" w:rsidRPr="006A0764">
        <w:t xml:space="preserve"> for approval of a </w:t>
      </w:r>
      <w:r w:rsidR="002302FE" w:rsidRPr="006A0764">
        <w:t>five-year</w:t>
      </w:r>
      <w:r w:rsidR="006A0764" w:rsidRPr="006A0764">
        <w:t xml:space="preserve"> renewal of</w:t>
      </w:r>
      <w:r w:rsidR="005050B3">
        <w:t xml:space="preserve"> special form </w:t>
      </w:r>
      <w:r w:rsidR="00837E76">
        <w:t xml:space="preserve">radioactive material </w:t>
      </w:r>
      <w:r w:rsidR="005050B3">
        <w:t>designs</w:t>
      </w:r>
      <w:r w:rsidR="006A0764" w:rsidRPr="006A0764">
        <w:t>:</w:t>
      </w:r>
    </w:p>
    <w:p w14:paraId="6A8CB1C6" w14:textId="3F60BC76" w:rsidR="006A0764" w:rsidRPr="006A0764" w:rsidRDefault="00F80DAA" w:rsidP="006A0764">
      <w:pPr>
        <w:pStyle w:val="NumList1"/>
        <w:numPr>
          <w:ilvl w:val="0"/>
          <w:numId w:val="28"/>
        </w:numPr>
      </w:pPr>
      <w:hyperlink r:id="rId23" w:history="1">
        <w:r w:rsidR="006A0764" w:rsidRPr="006A0764">
          <w:rPr>
            <w:rStyle w:val="Hyperlink"/>
          </w:rPr>
          <w:t>GB/343/S</w:t>
        </w:r>
      </w:hyperlink>
      <w:r w:rsidR="00AE6ABB">
        <w:rPr>
          <w:rStyle w:val="Hyperlink"/>
        </w:rPr>
        <w:t xml:space="preserve"> </w:t>
      </w:r>
      <w:sdt>
        <w:sdtPr>
          <w:rPr>
            <w:rStyle w:val="Hyperlink"/>
            <w:color w:val="auto"/>
          </w:rPr>
          <w:id w:val="1145623542"/>
          <w:citation/>
        </w:sdtPr>
        <w:sdtEndPr>
          <w:rPr>
            <w:rStyle w:val="Hyperlink"/>
          </w:rPr>
        </w:sdtEndPr>
        <w:sdtContent>
          <w:r w:rsidR="005B62F6" w:rsidRPr="006E78DC">
            <w:rPr>
              <w:rStyle w:val="Hyperlink"/>
              <w:color w:val="auto"/>
            </w:rPr>
            <w:fldChar w:fldCharType="begin"/>
          </w:r>
          <w:r w:rsidR="005B62F6" w:rsidRPr="006E78DC">
            <w:rPr>
              <w:rStyle w:val="Hyperlink"/>
              <w:color w:val="auto"/>
            </w:rPr>
            <w:instrText xml:space="preserve"> CITATION REV \l 2057 </w:instrText>
          </w:r>
          <w:r w:rsidR="005B62F6" w:rsidRPr="006E78DC">
            <w:rPr>
              <w:rStyle w:val="Hyperlink"/>
              <w:color w:val="auto"/>
            </w:rPr>
            <w:fldChar w:fldCharType="separate"/>
          </w:r>
          <w:r w:rsidR="003F02D8" w:rsidRPr="003F02D8">
            <w:rPr>
              <w:noProof/>
            </w:rPr>
            <w:t>[1]</w:t>
          </w:r>
          <w:r w:rsidR="005B62F6" w:rsidRPr="006E78DC">
            <w:rPr>
              <w:rStyle w:val="Hyperlink"/>
              <w:color w:val="auto"/>
            </w:rPr>
            <w:fldChar w:fldCharType="end"/>
          </w:r>
        </w:sdtContent>
      </w:sdt>
    </w:p>
    <w:p w14:paraId="328CF889" w14:textId="720B287B" w:rsidR="006A0764" w:rsidRPr="006E78DC" w:rsidRDefault="00F80DAA" w:rsidP="006A0764">
      <w:pPr>
        <w:pStyle w:val="NumList1"/>
        <w:numPr>
          <w:ilvl w:val="0"/>
          <w:numId w:val="28"/>
        </w:numPr>
      </w:pPr>
      <w:hyperlink r:id="rId24" w:history="1">
        <w:r w:rsidR="006A0764" w:rsidRPr="006A0764">
          <w:rPr>
            <w:rStyle w:val="Hyperlink"/>
          </w:rPr>
          <w:t>GB/408/S</w:t>
        </w:r>
      </w:hyperlink>
      <w:r w:rsidR="005B62F6">
        <w:rPr>
          <w:rStyle w:val="Hyperlink"/>
        </w:rPr>
        <w:t xml:space="preserve"> </w:t>
      </w:r>
      <w:sdt>
        <w:sdtPr>
          <w:rPr>
            <w:rStyle w:val="Hyperlink"/>
            <w:color w:val="auto"/>
          </w:rPr>
          <w:id w:val="-198710489"/>
          <w:citation/>
        </w:sdtPr>
        <w:sdtEndPr>
          <w:rPr>
            <w:rStyle w:val="Hyperlink"/>
          </w:rPr>
        </w:sdtEndPr>
        <w:sdtContent>
          <w:r w:rsidR="005B62F6" w:rsidRPr="006E78DC">
            <w:rPr>
              <w:rStyle w:val="Hyperlink"/>
              <w:color w:val="auto"/>
            </w:rPr>
            <w:fldChar w:fldCharType="begin"/>
          </w:r>
          <w:r w:rsidR="005B62F6" w:rsidRPr="006E78DC">
            <w:rPr>
              <w:rStyle w:val="Hyperlink"/>
              <w:color w:val="auto"/>
            </w:rPr>
            <w:instrText xml:space="preserve"> CITATION REV \l 2057 </w:instrText>
          </w:r>
          <w:r w:rsidR="005B62F6" w:rsidRPr="006E78DC">
            <w:rPr>
              <w:rStyle w:val="Hyperlink"/>
              <w:color w:val="auto"/>
            </w:rPr>
            <w:fldChar w:fldCharType="separate"/>
          </w:r>
          <w:r w:rsidR="003F02D8" w:rsidRPr="003F02D8">
            <w:rPr>
              <w:noProof/>
            </w:rPr>
            <w:t>[1]</w:t>
          </w:r>
          <w:r w:rsidR="005B62F6" w:rsidRPr="006E78DC">
            <w:rPr>
              <w:rStyle w:val="Hyperlink"/>
              <w:color w:val="auto"/>
            </w:rPr>
            <w:fldChar w:fldCharType="end"/>
          </w:r>
        </w:sdtContent>
      </w:sdt>
    </w:p>
    <w:p w14:paraId="591D1602" w14:textId="34EF58C5" w:rsidR="00590C5D" w:rsidRPr="00384998" w:rsidRDefault="00F80DAA" w:rsidP="009E13B9">
      <w:pPr>
        <w:pStyle w:val="NumList1"/>
        <w:numPr>
          <w:ilvl w:val="0"/>
          <w:numId w:val="28"/>
        </w:numPr>
        <w:rPr>
          <w:rStyle w:val="Hyperlink"/>
          <w:color w:val="auto"/>
          <w:u w:val="none"/>
        </w:rPr>
      </w:pPr>
      <w:hyperlink r:id="rId25" w:history="1">
        <w:r w:rsidR="006A0764" w:rsidRPr="006A0764">
          <w:rPr>
            <w:rStyle w:val="Hyperlink"/>
          </w:rPr>
          <w:t>GB/420/S</w:t>
        </w:r>
      </w:hyperlink>
      <w:r w:rsidR="005B62F6">
        <w:rPr>
          <w:rStyle w:val="Hyperlink"/>
        </w:rPr>
        <w:t xml:space="preserve"> </w:t>
      </w:r>
      <w:sdt>
        <w:sdtPr>
          <w:rPr>
            <w:rStyle w:val="Hyperlink"/>
            <w:color w:val="auto"/>
          </w:rPr>
          <w:id w:val="-297525205"/>
          <w:citation/>
        </w:sdtPr>
        <w:sdtEndPr>
          <w:rPr>
            <w:rStyle w:val="Hyperlink"/>
          </w:rPr>
        </w:sdtEndPr>
        <w:sdtContent>
          <w:r w:rsidR="005B62F6" w:rsidRPr="006E78DC">
            <w:rPr>
              <w:rStyle w:val="Hyperlink"/>
              <w:color w:val="auto"/>
            </w:rPr>
            <w:fldChar w:fldCharType="begin"/>
          </w:r>
          <w:r w:rsidR="005B62F6" w:rsidRPr="006E78DC">
            <w:rPr>
              <w:rStyle w:val="Hyperlink"/>
              <w:color w:val="auto"/>
            </w:rPr>
            <w:instrText xml:space="preserve"> CITATION REV1 \l 2057 </w:instrText>
          </w:r>
          <w:r w:rsidR="005B62F6" w:rsidRPr="006E78DC">
            <w:rPr>
              <w:rStyle w:val="Hyperlink"/>
              <w:color w:val="auto"/>
            </w:rPr>
            <w:fldChar w:fldCharType="separate"/>
          </w:r>
          <w:r w:rsidR="003F02D8" w:rsidRPr="003F02D8">
            <w:rPr>
              <w:noProof/>
            </w:rPr>
            <w:t>[2]</w:t>
          </w:r>
          <w:r w:rsidR="005B62F6" w:rsidRPr="006E78DC">
            <w:rPr>
              <w:rStyle w:val="Hyperlink"/>
              <w:color w:val="auto"/>
            </w:rPr>
            <w:fldChar w:fldCharType="end"/>
          </w:r>
        </w:sdtContent>
      </w:sdt>
    </w:p>
    <w:p w14:paraId="58EB728F" w14:textId="631FFB84" w:rsidR="00425DD4" w:rsidRPr="002211C3" w:rsidRDefault="00AF4156" w:rsidP="00384998">
      <w:pPr>
        <w:pStyle w:val="NumList1"/>
      </w:pPr>
      <w:r>
        <w:rPr>
          <w:rStyle w:val="ui-provider"/>
        </w:rPr>
        <w:t xml:space="preserve">This report presents the basis of the regulatory decision by ONR, as Great Britain competent authority for </w:t>
      </w:r>
      <w:r w:rsidRPr="00384998">
        <w:t>the</w:t>
      </w:r>
      <w:r>
        <w:rPr>
          <w:rStyle w:val="ui-provider"/>
        </w:rPr>
        <w:t xml:space="preserve"> transport of Class 7 (radioactive material) dangerous goods, to approve the design renewal.</w:t>
      </w:r>
    </w:p>
    <w:p w14:paraId="13C362CC" w14:textId="780BE3CD" w:rsidR="0038766B" w:rsidRPr="0038766B" w:rsidRDefault="00590C5D" w:rsidP="00410423">
      <w:pPr>
        <w:pStyle w:val="Heading1"/>
      </w:pPr>
      <w:bookmarkStart w:id="8" w:name="_Toc151551334"/>
      <w:r>
        <w:t>Background</w:t>
      </w:r>
      <w:bookmarkEnd w:id="8"/>
    </w:p>
    <w:p w14:paraId="6D0DF9B5" w14:textId="3106525D" w:rsidR="004C4AF1" w:rsidRDefault="00802DDE" w:rsidP="00802DDE">
      <w:pPr>
        <w:pStyle w:val="NumList1"/>
      </w:pPr>
      <w:r w:rsidRPr="000010E2">
        <w:rPr>
          <w:rFonts w:ascii="Arial" w:hAnsi="Arial" w:cs="Arial"/>
          <w:szCs w:val="24"/>
        </w:rPr>
        <w:t>In the case of each application the material design is a sealed capsule containing</w:t>
      </w:r>
      <w:r>
        <w:rPr>
          <w:rFonts w:ascii="Arial" w:hAnsi="Arial" w:cs="Arial"/>
          <w:szCs w:val="24"/>
        </w:rPr>
        <w:t xml:space="preserve"> </w:t>
      </w:r>
      <w:r w:rsidR="00D042C3">
        <w:rPr>
          <w:rFonts w:ascii="Arial" w:hAnsi="Arial" w:cs="Arial"/>
          <w:szCs w:val="24"/>
        </w:rPr>
        <w:t>cobalt</w:t>
      </w:r>
      <w:r>
        <w:rPr>
          <w:rFonts w:ascii="Arial" w:hAnsi="Arial" w:cs="Arial"/>
          <w:szCs w:val="24"/>
        </w:rPr>
        <w:t>-60.</w:t>
      </w:r>
      <w:r>
        <w:t xml:space="preserve"> </w:t>
      </w:r>
      <w:r w:rsidR="004C4AF1">
        <w:t xml:space="preserve">GB/343/S </w:t>
      </w:r>
      <w:r w:rsidR="00355969">
        <w:t xml:space="preserve">Rev.5) </w:t>
      </w:r>
      <w:r w:rsidR="004C4AF1">
        <w:t xml:space="preserve">(capsule reference: R2089) and GB/408/S </w:t>
      </w:r>
      <w:r w:rsidR="00355969">
        <w:t xml:space="preserve">(Rev.8) </w:t>
      </w:r>
      <w:r w:rsidR="004C4AF1">
        <w:t xml:space="preserve">(capsule reference: R2010) were issued in November 2018 and expire at the end of November 2023. GB/420/S </w:t>
      </w:r>
      <w:r w:rsidR="00182002">
        <w:t xml:space="preserve">(Rev.4) </w:t>
      </w:r>
      <w:r w:rsidR="004C4AF1">
        <w:t>(capsule reference; R18500</w:t>
      </w:r>
      <w:r>
        <w:t xml:space="preserve">) </w:t>
      </w:r>
      <w:r w:rsidR="004C4AF1">
        <w:t>was issued in March 2019 and expires in March 2024</w:t>
      </w:r>
      <w:r w:rsidR="00D65437">
        <w:t>.</w:t>
      </w:r>
    </w:p>
    <w:p w14:paraId="4A4B131A" w14:textId="576B69DF" w:rsidR="0038766B" w:rsidRPr="0038766B" w:rsidRDefault="00B37C33" w:rsidP="00410423">
      <w:pPr>
        <w:pStyle w:val="Heading1"/>
      </w:pPr>
      <w:bookmarkStart w:id="9" w:name="_Toc151551335"/>
      <w:bookmarkStart w:id="10" w:name="_Toc151551336"/>
      <w:bookmarkEnd w:id="9"/>
      <w:r>
        <w:t>Assessment and Inspection Work Carried out by ONR in Consideration of this Request</w:t>
      </w:r>
      <w:bookmarkEnd w:id="10"/>
      <w:r w:rsidR="007B206F">
        <w:tab/>
      </w:r>
    </w:p>
    <w:p w14:paraId="03AE9526" w14:textId="77777777" w:rsidR="00AB5CFC" w:rsidRDefault="00AB5CFC" w:rsidP="00AB5CFC">
      <w:pPr>
        <w:pStyle w:val="NumList1"/>
      </w:pPr>
      <w:r>
        <w:t>There are no changes to the designs. The application contains minor updates to supporting documentation.</w:t>
      </w:r>
    </w:p>
    <w:p w14:paraId="5EA4C6DD" w14:textId="0878F7C9" w:rsidR="002A1C7A" w:rsidRDefault="004F6C63" w:rsidP="00ED24DA">
      <w:pPr>
        <w:pStyle w:val="NumList1"/>
      </w:pPr>
      <w:r>
        <w:t xml:space="preserve">This is a non-fissile </w:t>
      </w:r>
      <w:r w:rsidR="007A534F">
        <w:t>renewal</w:t>
      </w:r>
      <w:r w:rsidR="005509F6">
        <w:t xml:space="preserve"> and there are no dose ra</w:t>
      </w:r>
      <w:r w:rsidR="00AB5CFC">
        <w:t>t</w:t>
      </w:r>
      <w:r w:rsidR="005509F6">
        <w:t>e requirements for special form radioactive material.</w:t>
      </w:r>
      <w:r w:rsidR="007A534F">
        <w:t xml:space="preserve"> </w:t>
      </w:r>
      <w:r w:rsidR="008F4AAC">
        <w:t>T</w:t>
      </w:r>
      <w:r w:rsidR="007A534F">
        <w:t xml:space="preserve">herefore, </w:t>
      </w:r>
      <w:r w:rsidR="0042247B">
        <w:t>criticality and</w:t>
      </w:r>
      <w:r w:rsidR="006F69F0">
        <w:t xml:space="preserve"> radiation</w:t>
      </w:r>
      <w:r w:rsidR="0042247B">
        <w:t xml:space="preserve"> shielding </w:t>
      </w:r>
      <w:r w:rsidR="0081479E">
        <w:t>assessment</w:t>
      </w:r>
      <w:r w:rsidR="0042247B">
        <w:t>s were</w:t>
      </w:r>
      <w:r w:rsidR="007A534F">
        <w:t xml:space="preserve"> not required.</w:t>
      </w:r>
      <w:r w:rsidR="008F4AAC">
        <w:t xml:space="preserve"> </w:t>
      </w:r>
      <w:r w:rsidR="003635AA">
        <w:t xml:space="preserve"> </w:t>
      </w:r>
    </w:p>
    <w:p w14:paraId="0ADFCBDB" w14:textId="23C68DCC" w:rsidR="004E4426" w:rsidRDefault="009404A0" w:rsidP="00A70309">
      <w:pPr>
        <w:pStyle w:val="NumList1"/>
      </w:pPr>
      <w:r w:rsidRPr="009404A0">
        <w:t xml:space="preserve">We conducted an inspection of the </w:t>
      </w:r>
      <w:r w:rsidRPr="00FD3E4A">
        <w:t>R</w:t>
      </w:r>
      <w:r w:rsidR="00FD3E4A" w:rsidRPr="00FD3E4A">
        <w:t>EVISS</w:t>
      </w:r>
      <w:r w:rsidRPr="009404A0">
        <w:t xml:space="preserve"> </w:t>
      </w:r>
      <w:r w:rsidR="000C7AFE">
        <w:t>S</w:t>
      </w:r>
      <w:r w:rsidRPr="009404A0">
        <w:t>ervices (UK) Ltd</w:t>
      </w:r>
      <w:r>
        <w:t xml:space="preserve"> m</w:t>
      </w:r>
      <w:r w:rsidRPr="009404A0">
        <w:t xml:space="preserve">anagement </w:t>
      </w:r>
      <w:r>
        <w:t>s</w:t>
      </w:r>
      <w:r w:rsidRPr="009404A0">
        <w:t xml:space="preserve">ystem in March </w:t>
      </w:r>
      <w:r w:rsidRPr="006F49DC">
        <w:t>2023</w:t>
      </w:r>
      <w:r w:rsidR="006E78DC" w:rsidRPr="006F49DC">
        <w:t xml:space="preserve"> </w:t>
      </w:r>
      <w:sdt>
        <w:sdtPr>
          <w:id w:val="46963609"/>
          <w:citation/>
        </w:sdtPr>
        <w:sdtEndPr/>
        <w:sdtContent>
          <w:r w:rsidR="006E78DC" w:rsidRPr="006F49DC">
            <w:fldChar w:fldCharType="begin"/>
          </w:r>
          <w:r w:rsidR="006E78DC" w:rsidRPr="006F49DC">
            <w:instrText xml:space="preserve"> CITATION ONR14 \l 2057 </w:instrText>
          </w:r>
          <w:r w:rsidR="006E78DC" w:rsidRPr="006F49DC">
            <w:fldChar w:fldCharType="separate"/>
          </w:r>
          <w:r w:rsidR="003F02D8" w:rsidRPr="003F02D8">
            <w:rPr>
              <w:noProof/>
            </w:rPr>
            <w:t>[3]</w:t>
          </w:r>
          <w:r w:rsidR="006E78DC" w:rsidRPr="006F49DC">
            <w:fldChar w:fldCharType="end"/>
          </w:r>
        </w:sdtContent>
      </w:sdt>
      <w:r w:rsidRPr="006F49DC">
        <w:t xml:space="preserve"> (</w:t>
      </w:r>
      <w:hyperlink r:id="rId26" w:history="1">
        <w:r w:rsidRPr="006F49DC">
          <w:rPr>
            <w:rStyle w:val="Hyperlink"/>
          </w:rPr>
          <w:t>IR-52369</w:t>
        </w:r>
      </w:hyperlink>
      <w:r w:rsidRPr="006F49DC">
        <w:t>), which</w:t>
      </w:r>
      <w:r w:rsidRPr="009404A0">
        <w:t xml:space="preserve"> did not identify any areas of concern. On this basis, no inspections </w:t>
      </w:r>
      <w:r w:rsidR="00D23435">
        <w:t>were required</w:t>
      </w:r>
      <w:r w:rsidRPr="009404A0">
        <w:t xml:space="preserve"> to support these approvals</w:t>
      </w:r>
      <w:r w:rsidR="00647F7E">
        <w:t>.</w:t>
      </w:r>
    </w:p>
    <w:p w14:paraId="3E4A3C3B" w14:textId="490B1027" w:rsidR="0081479E" w:rsidRDefault="00093216" w:rsidP="00A70309">
      <w:pPr>
        <w:pStyle w:val="NumList1"/>
      </w:pPr>
      <w:r>
        <w:t>Our</w:t>
      </w:r>
      <w:r w:rsidR="00913F92" w:rsidRPr="00913F92">
        <w:t xml:space="preserve"> previous safety case </w:t>
      </w:r>
      <w:r w:rsidR="009C47D3">
        <w:t xml:space="preserve">requirements </w:t>
      </w:r>
      <w:r w:rsidR="00913F92" w:rsidRPr="00913F92">
        <w:t xml:space="preserve">assessments in 2018 and 2019 did not identify any areas of concern. As there are no changes to the safety case and the above inspection sampled the management system, a </w:t>
      </w:r>
      <w:r w:rsidR="006A1E01">
        <w:t>safety case requirements</w:t>
      </w:r>
      <w:r w:rsidR="00913F92" w:rsidRPr="00913F92">
        <w:t xml:space="preserve"> assessment </w:t>
      </w:r>
      <w:r w:rsidR="00521215">
        <w:t>was</w:t>
      </w:r>
      <w:r w:rsidR="00521215" w:rsidRPr="00913F92">
        <w:t xml:space="preserve"> </w:t>
      </w:r>
      <w:r w:rsidR="00913F92" w:rsidRPr="00913F92">
        <w:t>not conducted.</w:t>
      </w:r>
    </w:p>
    <w:p w14:paraId="7166E3A9" w14:textId="2A3F49DC" w:rsidR="003D7A97" w:rsidRPr="00A70309" w:rsidRDefault="00163448" w:rsidP="003D7A97">
      <w:pPr>
        <w:pStyle w:val="NumList1"/>
      </w:pPr>
      <w:r>
        <w:rPr>
          <w:bCs/>
        </w:rPr>
        <w:lastRenderedPageBreak/>
        <w:t>We</w:t>
      </w:r>
      <w:r w:rsidR="003D7A97">
        <w:rPr>
          <w:bCs/>
        </w:rPr>
        <w:t xml:space="preserve"> </w:t>
      </w:r>
      <w:r w:rsidR="003D7A97" w:rsidRPr="00FC7DBA">
        <w:rPr>
          <w:bCs/>
        </w:rPr>
        <w:t>carried out a</w:t>
      </w:r>
      <w:r w:rsidR="003D7A97">
        <w:rPr>
          <w:bCs/>
        </w:rPr>
        <w:t xml:space="preserve"> proportionate</w:t>
      </w:r>
      <w:r w:rsidR="003D7A97" w:rsidRPr="00FC7DBA">
        <w:rPr>
          <w:bCs/>
        </w:rPr>
        <w:t xml:space="preserve"> assessment of the transport safety case contained in the </w:t>
      </w:r>
      <w:r w:rsidR="00B74552">
        <w:rPr>
          <w:bCs/>
        </w:rPr>
        <w:t>application</w:t>
      </w:r>
      <w:r w:rsidR="003D7A97">
        <w:rPr>
          <w:bCs/>
        </w:rPr>
        <w:t>. E</w:t>
      </w:r>
      <w:r w:rsidR="003D7A97" w:rsidRPr="00FC7DBA">
        <w:rPr>
          <w:bCs/>
        </w:rPr>
        <w:t>ngineering</w:t>
      </w:r>
      <w:r w:rsidR="003D7A97">
        <w:rPr>
          <w:bCs/>
        </w:rPr>
        <w:t xml:space="preserve"> </w:t>
      </w:r>
      <w:r w:rsidR="003D7A97" w:rsidRPr="00FC7DBA">
        <w:rPr>
          <w:bCs/>
        </w:rPr>
        <w:t xml:space="preserve">aspects of the safety submission </w:t>
      </w:r>
      <w:r w:rsidR="003D7A97">
        <w:rPr>
          <w:bCs/>
        </w:rPr>
        <w:t>were sampled.</w:t>
      </w:r>
      <w:r w:rsidR="003D7A97" w:rsidRPr="00FC7DBA">
        <w:rPr>
          <w:bCs/>
        </w:rPr>
        <w:t xml:space="preserve"> </w:t>
      </w:r>
      <w:r w:rsidR="003D7A97">
        <w:rPr>
          <w:bCs/>
        </w:rPr>
        <w:t>This targeted changes to regulatory requirements since the last ONR approval.</w:t>
      </w:r>
      <w:r w:rsidR="009E3172">
        <w:rPr>
          <w:bCs/>
        </w:rPr>
        <w:t xml:space="preserve"> </w:t>
      </w:r>
    </w:p>
    <w:p w14:paraId="3D2899EC" w14:textId="51644C08" w:rsidR="0038766B" w:rsidRDefault="009E3172" w:rsidP="00E41C94">
      <w:pPr>
        <w:pStyle w:val="NumList1"/>
      </w:pPr>
      <w:r>
        <w:t>O</w:t>
      </w:r>
      <w:r w:rsidR="00FC2E56" w:rsidRPr="00FC2E56">
        <w:t>ur assessment w</w:t>
      </w:r>
      <w:r>
        <w:t>as</w:t>
      </w:r>
      <w:r w:rsidR="00FC2E56" w:rsidRPr="00FC2E56">
        <w:t xml:space="preserve"> undertaken in accordance with the requirements of ONR How2 Business Management System and its associated guidance</w:t>
      </w:r>
      <w:r w:rsidR="00E41C94">
        <w:t>.</w:t>
      </w:r>
    </w:p>
    <w:p w14:paraId="64ECA4EF" w14:textId="465A8A52" w:rsidR="00E44778" w:rsidRDefault="00E44778" w:rsidP="0058017D">
      <w:pPr>
        <w:pStyle w:val="Heading2"/>
      </w:pPr>
      <w:bookmarkStart w:id="11" w:name="_Toc151551337"/>
      <w:r>
        <w:t>Engineering Assessment</w:t>
      </w:r>
      <w:r w:rsidR="006946F6">
        <w:t xml:space="preserve"> </w:t>
      </w:r>
      <w:sdt>
        <w:sdtPr>
          <w:id w:val="1314604653"/>
          <w:citation/>
        </w:sdtPr>
        <w:sdtEndPr/>
        <w:sdtContent>
          <w:r w:rsidR="003E2121">
            <w:fldChar w:fldCharType="begin"/>
          </w:r>
          <w:r w:rsidR="003E2121">
            <w:instrText xml:space="preserve"> CITATION ONR15 \l 2057 </w:instrText>
          </w:r>
          <w:r w:rsidR="003E2121">
            <w:fldChar w:fldCharType="separate"/>
          </w:r>
          <w:r w:rsidR="003F02D8" w:rsidRPr="003F02D8">
            <w:rPr>
              <w:noProof/>
            </w:rPr>
            <w:t>[4]</w:t>
          </w:r>
          <w:r w:rsidR="003E2121">
            <w:fldChar w:fldCharType="end"/>
          </w:r>
        </w:sdtContent>
      </w:sdt>
      <w:r w:rsidR="003159D8">
        <w:t xml:space="preserve"> </w:t>
      </w:r>
      <w:r w:rsidR="003159D8" w:rsidRPr="006F49DC">
        <w:t>(</w:t>
      </w:r>
      <w:hyperlink r:id="rId27" w:history="1">
        <w:r w:rsidR="00543CEE" w:rsidRPr="006F49DC">
          <w:rPr>
            <w:rStyle w:val="Hyperlink"/>
          </w:rPr>
          <w:t>AR-</w:t>
        </w:r>
        <w:r w:rsidR="00971260" w:rsidRPr="006F49DC">
          <w:rPr>
            <w:rStyle w:val="Hyperlink"/>
          </w:rPr>
          <w:t>01281</w:t>
        </w:r>
      </w:hyperlink>
      <w:r w:rsidR="00971260" w:rsidRPr="006F49DC">
        <w:t>)</w:t>
      </w:r>
      <w:bookmarkEnd w:id="11"/>
    </w:p>
    <w:p w14:paraId="78F206BD" w14:textId="5CA85063" w:rsidR="0058017D" w:rsidRDefault="008A04DE" w:rsidP="00BA6129">
      <w:pPr>
        <w:pStyle w:val="NumList1"/>
      </w:pPr>
      <w:r>
        <w:t>I</w:t>
      </w:r>
      <w:r w:rsidR="007B00F9">
        <w:t xml:space="preserve"> </w:t>
      </w:r>
      <w:r w:rsidR="008659E6">
        <w:t xml:space="preserve">reviewed the supporting documentation for the application. </w:t>
      </w:r>
      <w:r w:rsidR="00D55AB5">
        <w:t>No</w:t>
      </w:r>
      <w:r w:rsidR="005F69E9">
        <w:t xml:space="preserve"> significant</w:t>
      </w:r>
      <w:r w:rsidR="0019589F">
        <w:t xml:space="preserve"> changes </w:t>
      </w:r>
      <w:r w:rsidR="005F69E9">
        <w:t xml:space="preserve">were identified since the </w:t>
      </w:r>
      <w:r w:rsidR="0019589F">
        <w:t>previous</w:t>
      </w:r>
      <w:r w:rsidR="005F69E9">
        <w:t xml:space="preserve"> ONR approval</w:t>
      </w:r>
      <w:r w:rsidR="0019589F">
        <w:t xml:space="preserve">. </w:t>
      </w:r>
      <w:r w:rsidR="005F69E9">
        <w:t>I</w:t>
      </w:r>
      <w:r w:rsidR="0019589F">
        <w:t xml:space="preserve"> also</w:t>
      </w:r>
      <w:r w:rsidR="00057B9D" w:rsidRPr="00057B9D">
        <w:t xml:space="preserve"> considered the changes in certain external factors (such as regulations, engineering standards etc.)</w:t>
      </w:r>
      <w:r w:rsidR="00057B9D">
        <w:t>.</w:t>
      </w:r>
    </w:p>
    <w:p w14:paraId="6E74BA12" w14:textId="77777777" w:rsidR="00E1377B" w:rsidRPr="00A70309" w:rsidRDefault="00D24DFE" w:rsidP="00E1377B">
      <w:pPr>
        <w:pStyle w:val="NumList1"/>
      </w:pPr>
      <w:r>
        <w:t xml:space="preserve">I </w:t>
      </w:r>
      <w:r w:rsidR="00513B99">
        <w:t xml:space="preserve">reviewed the standards </w:t>
      </w:r>
      <w:r w:rsidR="00FB0575">
        <w:t>adopted to</w:t>
      </w:r>
      <w:r w:rsidR="0014653F">
        <w:t xml:space="preserve"> underpi</w:t>
      </w:r>
      <w:r w:rsidR="00F44C89">
        <w:t>n</w:t>
      </w:r>
      <w:r w:rsidR="0014653F">
        <w:t xml:space="preserve"> the performance require</w:t>
      </w:r>
      <w:r w:rsidR="000149C4">
        <w:t>ments</w:t>
      </w:r>
      <w:r w:rsidR="0014653F">
        <w:t xml:space="preserve"> of special form</w:t>
      </w:r>
      <w:r w:rsidR="000149C4">
        <w:t xml:space="preserve"> radioactive </w:t>
      </w:r>
      <w:r w:rsidR="0014653F">
        <w:t>material.</w:t>
      </w:r>
      <w:r w:rsidR="00F44C89">
        <w:t xml:space="preserve"> Th</w:t>
      </w:r>
      <w:r w:rsidR="00831A94">
        <w:t>e standards utilised</w:t>
      </w:r>
      <w:r w:rsidR="00F44C89">
        <w:t xml:space="preserve"> </w:t>
      </w:r>
      <w:r w:rsidR="00831A94">
        <w:t>identify</w:t>
      </w:r>
      <w:r w:rsidR="00F44C89">
        <w:t xml:space="preserve"> </w:t>
      </w:r>
      <w:r w:rsidR="00F44C89" w:rsidRPr="00F44C89">
        <w:t>expectations for beyond design life substantiation</w:t>
      </w:r>
      <w:r w:rsidR="00646E39">
        <w:t>. This</w:t>
      </w:r>
      <w:r w:rsidR="00F44C89" w:rsidRPr="00F44C89">
        <w:t xml:space="preserve"> includ</w:t>
      </w:r>
      <w:r w:rsidR="00646E39">
        <w:t>es</w:t>
      </w:r>
      <w:r w:rsidR="00F44C89" w:rsidRPr="00F44C89">
        <w:t xml:space="preserve"> a requirement for re analysis to determine the impact of degradation mechanisms.</w:t>
      </w:r>
      <w:r w:rsidR="00E1377B">
        <w:t xml:space="preserve"> </w:t>
      </w:r>
      <w:r w:rsidR="00E1377B">
        <w:rPr>
          <w:bCs/>
        </w:rPr>
        <w:t xml:space="preserve">No regulatory queries were raised. </w:t>
      </w:r>
    </w:p>
    <w:p w14:paraId="7B9048BB" w14:textId="165DA7E1" w:rsidR="00831A94" w:rsidRPr="002858F8" w:rsidRDefault="00D24DFE" w:rsidP="00BA6129">
      <w:pPr>
        <w:pStyle w:val="NumList1"/>
      </w:pPr>
      <w:r w:rsidRPr="002858F8">
        <w:t xml:space="preserve">I </w:t>
      </w:r>
      <w:r w:rsidR="00F55774" w:rsidRPr="002858F8">
        <w:t>was satisfied that the applicant has adequate</w:t>
      </w:r>
      <w:r w:rsidRPr="002858F8">
        <w:t>ly addressed ageing management</w:t>
      </w:r>
      <w:r w:rsidR="002858F8" w:rsidRPr="002858F8">
        <w:t xml:space="preserve"> and</w:t>
      </w:r>
      <w:r w:rsidR="00070901">
        <w:t xml:space="preserve"> concluded that</w:t>
      </w:r>
      <w:r w:rsidR="002858F8" w:rsidRPr="002858F8">
        <w:t xml:space="preserve"> the special form</w:t>
      </w:r>
      <w:r w:rsidR="00742006">
        <w:t xml:space="preserve"> radioactive material</w:t>
      </w:r>
      <w:r w:rsidR="002858F8" w:rsidRPr="002858F8">
        <w:t xml:space="preserve"> designs </w:t>
      </w:r>
      <w:r w:rsidR="00F55774" w:rsidRPr="002858F8">
        <w:t>continue to meet the safety requirements specified in the transport regulations.</w:t>
      </w:r>
    </w:p>
    <w:p w14:paraId="671B3BE4" w14:textId="7D73B0A2" w:rsidR="00A8288C" w:rsidRPr="006F49DC" w:rsidRDefault="0056479D" w:rsidP="00BA6129">
      <w:pPr>
        <w:pStyle w:val="NumList1"/>
      </w:pPr>
      <w:r w:rsidRPr="006F49DC">
        <w:t>I recommend</w:t>
      </w:r>
      <w:r w:rsidR="00A8288C" w:rsidRPr="006F49DC">
        <w:t xml:space="preserve">, </w:t>
      </w:r>
      <w:r w:rsidR="004A63CC" w:rsidRPr="006F49DC">
        <w:t>from an engineering perspective</w:t>
      </w:r>
      <w:r w:rsidR="006C2A63" w:rsidRPr="006F49DC">
        <w:t xml:space="preserve">, </w:t>
      </w:r>
      <w:r w:rsidR="001A7F1D" w:rsidRPr="006F49DC">
        <w:t xml:space="preserve">the transport </w:t>
      </w:r>
      <w:r w:rsidR="006E1371">
        <w:t>c</w:t>
      </w:r>
      <w:r w:rsidR="001A7F1D" w:rsidRPr="006F49DC">
        <w:t xml:space="preserve">ompetent </w:t>
      </w:r>
      <w:r w:rsidR="006E1371">
        <w:t>a</w:t>
      </w:r>
      <w:r w:rsidR="001A7F1D" w:rsidRPr="006F49DC">
        <w:t>uthority approve the special form</w:t>
      </w:r>
      <w:r w:rsidR="00070901">
        <w:t xml:space="preserve"> radioactive material</w:t>
      </w:r>
      <w:r w:rsidR="001A7F1D" w:rsidRPr="006F49DC">
        <w:t xml:space="preserve"> designs by </w:t>
      </w:r>
      <w:r w:rsidR="00BD63B6">
        <w:t xml:space="preserve">revising </w:t>
      </w:r>
      <w:r w:rsidR="00677F3C">
        <w:t xml:space="preserve">the </w:t>
      </w:r>
      <w:r w:rsidR="001A7F1D" w:rsidRPr="006F49DC">
        <w:t>certificates</w:t>
      </w:r>
      <w:r w:rsidR="00C67D27">
        <w:t>.</w:t>
      </w:r>
    </w:p>
    <w:p w14:paraId="59A5C587" w14:textId="3AD39F18" w:rsidR="0038766B" w:rsidRPr="0038766B" w:rsidRDefault="000F617C" w:rsidP="00410423">
      <w:pPr>
        <w:pStyle w:val="Heading1"/>
      </w:pPr>
      <w:bookmarkStart w:id="12" w:name="_Toc151551338"/>
      <w:bookmarkStart w:id="13" w:name="_Toc151551339"/>
      <w:bookmarkStart w:id="14" w:name="_Toc151551340"/>
      <w:bookmarkStart w:id="15" w:name="_Toc151551341"/>
      <w:bookmarkEnd w:id="12"/>
      <w:bookmarkEnd w:id="13"/>
      <w:bookmarkEnd w:id="14"/>
      <w:r>
        <w:t>Matters Arising from ONRs Work</w:t>
      </w:r>
      <w:bookmarkEnd w:id="15"/>
    </w:p>
    <w:p w14:paraId="1F72AD3D" w14:textId="10E84FE8" w:rsidR="000F617C" w:rsidRPr="000F617C" w:rsidRDefault="0026561F" w:rsidP="008109FF">
      <w:pPr>
        <w:pStyle w:val="NumList1"/>
      </w:pPr>
      <w:r>
        <w:t xml:space="preserve">No matters were raised. </w:t>
      </w:r>
    </w:p>
    <w:p w14:paraId="669047B6" w14:textId="59070FA0" w:rsidR="00777BCE" w:rsidRDefault="00777BCE" w:rsidP="00410423">
      <w:pPr>
        <w:pStyle w:val="Heading1"/>
      </w:pPr>
      <w:bookmarkStart w:id="16" w:name="_Toc151551342"/>
      <w:r>
        <w:t>Conclusions</w:t>
      </w:r>
      <w:bookmarkEnd w:id="16"/>
    </w:p>
    <w:p w14:paraId="054B2A42" w14:textId="536225D4" w:rsidR="00777BCE" w:rsidRPr="0038766B" w:rsidRDefault="00E9258B" w:rsidP="00E9258B">
      <w:pPr>
        <w:pStyle w:val="NumList1"/>
      </w:pPr>
      <w:r w:rsidRPr="00E9258B">
        <w:t xml:space="preserve">Based on the work </w:t>
      </w:r>
      <w:r w:rsidR="00E2756D">
        <w:t xml:space="preserve">we </w:t>
      </w:r>
      <w:r w:rsidRPr="00E9258B">
        <w:t>carried out, I am satisfied that the safety submission from the applicant</w:t>
      </w:r>
      <w:r w:rsidR="009B5B1A">
        <w:t xml:space="preserve"> </w:t>
      </w:r>
      <w:r w:rsidRPr="00E9258B">
        <w:t xml:space="preserve">is adequate </w:t>
      </w:r>
      <w:r w:rsidR="00F24213">
        <w:t>and</w:t>
      </w:r>
      <w:r w:rsidRPr="00E9258B">
        <w:t xml:space="preserve"> meet</w:t>
      </w:r>
      <w:r w:rsidR="00F24213">
        <w:t>s</w:t>
      </w:r>
      <w:r w:rsidRPr="00E9258B">
        <w:t xml:space="preserve"> applicable regulatory requirements</w:t>
      </w:r>
      <w:r w:rsidR="008F313E">
        <w:t>.</w:t>
      </w:r>
    </w:p>
    <w:p w14:paraId="3AD06306" w14:textId="16D2DEFB" w:rsidR="0038766B" w:rsidRPr="0038766B" w:rsidRDefault="00777BCE" w:rsidP="00410423">
      <w:pPr>
        <w:pStyle w:val="Heading1"/>
      </w:pPr>
      <w:bookmarkStart w:id="17" w:name="_Toc151551343"/>
      <w:r>
        <w:t>Recommendations</w:t>
      </w:r>
      <w:bookmarkEnd w:id="17"/>
    </w:p>
    <w:bookmarkEnd w:id="7"/>
    <w:p w14:paraId="5D35DF0D" w14:textId="20A2E4D1" w:rsidR="001B1CED" w:rsidRDefault="001B1CED" w:rsidP="008F313E">
      <w:pPr>
        <w:pStyle w:val="NumList1"/>
      </w:pPr>
      <w:r>
        <w:t xml:space="preserve">I recommend </w:t>
      </w:r>
      <w:bookmarkStart w:id="18" w:name="_Hlk149141512"/>
      <w:r>
        <w:t>th</w:t>
      </w:r>
      <w:r w:rsidR="005C6915">
        <w:t xml:space="preserve">e transport </w:t>
      </w:r>
      <w:r w:rsidR="006E1371">
        <w:t>c</w:t>
      </w:r>
      <w:r w:rsidR="005C6915">
        <w:t xml:space="preserve">ompetent </w:t>
      </w:r>
      <w:r w:rsidR="006E1371">
        <w:t>a</w:t>
      </w:r>
      <w:r w:rsidR="005C6915">
        <w:t>uthority</w:t>
      </w:r>
      <w:r>
        <w:t xml:space="preserve"> approve the</w:t>
      </w:r>
      <w:r w:rsidR="00936E0B">
        <w:t xml:space="preserve"> special form</w:t>
      </w:r>
      <w:r w:rsidR="00E2756D">
        <w:t xml:space="preserve"> radioactive material</w:t>
      </w:r>
      <w:r w:rsidR="00936E0B">
        <w:t xml:space="preserve"> designs by re</w:t>
      </w:r>
      <w:r w:rsidR="00E2756D">
        <w:t>vising</w:t>
      </w:r>
      <w:r w:rsidR="00C93BD1">
        <w:t xml:space="preserve"> the certificates</w:t>
      </w:r>
      <w:r w:rsidR="00936E0B">
        <w:t xml:space="preserve"> to: </w:t>
      </w:r>
      <w:r>
        <w:t xml:space="preserve"> </w:t>
      </w:r>
    </w:p>
    <w:p w14:paraId="08840FB4" w14:textId="016FF1D4" w:rsidR="006F49DC" w:rsidRPr="006F49DC" w:rsidRDefault="006F49DC" w:rsidP="006F49DC">
      <w:pPr>
        <w:pStyle w:val="NumList1"/>
        <w:numPr>
          <w:ilvl w:val="2"/>
          <w:numId w:val="30"/>
        </w:numPr>
      </w:pPr>
      <w:bookmarkStart w:id="19" w:name="_Hlk148357852"/>
      <w:r w:rsidRPr="006F49DC">
        <w:t>GB/343/S</w:t>
      </w:r>
      <w:r w:rsidR="00A83FB1">
        <w:t xml:space="preserve"> (Rev.6)</w:t>
      </w:r>
    </w:p>
    <w:p w14:paraId="4D5B342C" w14:textId="36CA0B6E" w:rsidR="006F49DC" w:rsidRPr="006F49DC" w:rsidRDefault="006F49DC" w:rsidP="006F49DC">
      <w:pPr>
        <w:pStyle w:val="NumList1"/>
        <w:numPr>
          <w:ilvl w:val="2"/>
          <w:numId w:val="30"/>
        </w:numPr>
      </w:pPr>
      <w:r w:rsidRPr="006F49DC">
        <w:t xml:space="preserve">GB/408/S </w:t>
      </w:r>
      <w:r w:rsidR="00A83FB1">
        <w:t>(</w:t>
      </w:r>
      <w:r w:rsidRPr="006F49DC">
        <w:t>Rev</w:t>
      </w:r>
      <w:r w:rsidR="00A83FB1">
        <w:t>.</w:t>
      </w:r>
      <w:r w:rsidRPr="006F49DC">
        <w:t>9</w:t>
      </w:r>
      <w:r w:rsidR="006E1371">
        <w:t>)</w:t>
      </w:r>
    </w:p>
    <w:p w14:paraId="3EED5646" w14:textId="318101AD" w:rsidR="006F49DC" w:rsidRPr="006F49DC" w:rsidRDefault="006F49DC" w:rsidP="006F49DC">
      <w:pPr>
        <w:pStyle w:val="NumList1"/>
        <w:numPr>
          <w:ilvl w:val="2"/>
          <w:numId w:val="30"/>
        </w:numPr>
      </w:pPr>
      <w:r w:rsidRPr="006F49DC">
        <w:t xml:space="preserve">GB/420/S </w:t>
      </w:r>
      <w:r w:rsidR="006E1371">
        <w:t>(</w:t>
      </w:r>
      <w:r w:rsidRPr="006F49DC">
        <w:t>Rev</w:t>
      </w:r>
      <w:r w:rsidR="006E1371">
        <w:t>.</w:t>
      </w:r>
      <w:r w:rsidRPr="006F49DC">
        <w:t>5</w:t>
      </w:r>
      <w:r w:rsidR="006E1371">
        <w:t>)</w:t>
      </w:r>
    </w:p>
    <w:bookmarkEnd w:id="18"/>
    <w:bookmarkEnd w:id="19"/>
    <w:p w14:paraId="0B39630E" w14:textId="52A22398" w:rsidR="0059276A" w:rsidRDefault="0059276A" w:rsidP="0059276A">
      <w:pPr>
        <w:pStyle w:val="Caption"/>
        <w:keepNext/>
      </w:pPr>
    </w:p>
    <w:bookmarkStart w:id="20" w:name="_Toc151551344"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20"/>
        </w:p>
        <w:sdt>
          <w:sdtPr>
            <w:id w:val="-573587230"/>
            <w:bibliography/>
          </w:sdtPr>
          <w:sdtEndPr/>
          <w:sdtContent>
            <w:p w14:paraId="59D878AC" w14:textId="77777777" w:rsidR="003F02D8"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3F02D8" w14:paraId="4B030248" w14:textId="77777777" w:rsidTr="008E139F">
                <w:trPr>
                  <w:divId w:val="560334246"/>
                  <w:tblCellSpacing w:w="15" w:type="dxa"/>
                </w:trPr>
                <w:tc>
                  <w:tcPr>
                    <w:tcW w:w="152" w:type="pct"/>
                    <w:hideMark/>
                  </w:tcPr>
                  <w:p w14:paraId="48401C86" w14:textId="6F9C4A3A" w:rsidR="003F02D8" w:rsidRDefault="003F02D8">
                    <w:pPr>
                      <w:pStyle w:val="Bibliography"/>
                      <w:rPr>
                        <w:noProof/>
                        <w:szCs w:val="24"/>
                      </w:rPr>
                    </w:pPr>
                    <w:r>
                      <w:rPr>
                        <w:noProof/>
                      </w:rPr>
                      <w:t xml:space="preserve">[1] </w:t>
                    </w:r>
                  </w:p>
                </w:tc>
                <w:tc>
                  <w:tcPr>
                    <w:tcW w:w="0" w:type="auto"/>
                    <w:hideMark/>
                  </w:tcPr>
                  <w:p w14:paraId="5E931114" w14:textId="77777777" w:rsidR="003F02D8" w:rsidRDefault="003F02D8">
                    <w:pPr>
                      <w:pStyle w:val="Bibliography"/>
                      <w:rPr>
                        <w:noProof/>
                      </w:rPr>
                    </w:pPr>
                    <w:r>
                      <w:rPr>
                        <w:noProof/>
                      </w:rPr>
                      <w:t>REVISS Services (UK) Ltd, “Application for Approval ( GB/343/S &amp; GB/480/S) - REF: ONRW-2019369590-4098”.</w:t>
                    </w:r>
                  </w:p>
                </w:tc>
              </w:tr>
              <w:tr w:rsidR="003F02D8" w14:paraId="4E0E77C9" w14:textId="77777777" w:rsidTr="008E139F">
                <w:trPr>
                  <w:divId w:val="560334246"/>
                  <w:tblCellSpacing w:w="15" w:type="dxa"/>
                </w:trPr>
                <w:tc>
                  <w:tcPr>
                    <w:tcW w:w="152" w:type="pct"/>
                    <w:hideMark/>
                  </w:tcPr>
                  <w:p w14:paraId="4D7B7213" w14:textId="77777777" w:rsidR="003F02D8" w:rsidRDefault="003F02D8">
                    <w:pPr>
                      <w:pStyle w:val="Bibliography"/>
                      <w:rPr>
                        <w:noProof/>
                      </w:rPr>
                    </w:pPr>
                    <w:r>
                      <w:rPr>
                        <w:noProof/>
                      </w:rPr>
                      <w:t xml:space="preserve">[2] </w:t>
                    </w:r>
                  </w:p>
                </w:tc>
                <w:tc>
                  <w:tcPr>
                    <w:tcW w:w="0" w:type="auto"/>
                    <w:hideMark/>
                  </w:tcPr>
                  <w:p w14:paraId="13D42EA7" w14:textId="77777777" w:rsidR="003F02D8" w:rsidRDefault="003F02D8">
                    <w:pPr>
                      <w:pStyle w:val="Bibliography"/>
                      <w:rPr>
                        <w:noProof/>
                      </w:rPr>
                    </w:pPr>
                    <w:r>
                      <w:rPr>
                        <w:noProof/>
                      </w:rPr>
                      <w:t>REVISS services (UK) Ltd, “Application for Approval (GB/420/S) REF: ONRW-2019369590-4096”.</w:t>
                    </w:r>
                  </w:p>
                </w:tc>
              </w:tr>
              <w:tr w:rsidR="003F02D8" w14:paraId="1EF94902" w14:textId="77777777" w:rsidTr="008E139F">
                <w:trPr>
                  <w:divId w:val="560334246"/>
                  <w:tblCellSpacing w:w="15" w:type="dxa"/>
                </w:trPr>
                <w:tc>
                  <w:tcPr>
                    <w:tcW w:w="152" w:type="pct"/>
                    <w:hideMark/>
                  </w:tcPr>
                  <w:p w14:paraId="1C163FED" w14:textId="77777777" w:rsidR="003F02D8" w:rsidRDefault="003F02D8">
                    <w:pPr>
                      <w:pStyle w:val="Bibliography"/>
                      <w:rPr>
                        <w:noProof/>
                      </w:rPr>
                    </w:pPr>
                    <w:r>
                      <w:rPr>
                        <w:noProof/>
                      </w:rPr>
                      <w:t xml:space="preserve">[3] </w:t>
                    </w:r>
                  </w:p>
                </w:tc>
                <w:tc>
                  <w:tcPr>
                    <w:tcW w:w="0" w:type="auto"/>
                    <w:hideMark/>
                  </w:tcPr>
                  <w:p w14:paraId="1C9F1BC6" w14:textId="77777777" w:rsidR="003F02D8" w:rsidRDefault="003F02D8">
                    <w:pPr>
                      <w:pStyle w:val="Bibliography"/>
                      <w:rPr>
                        <w:noProof/>
                      </w:rPr>
                    </w:pPr>
                    <w:r>
                      <w:rPr>
                        <w:noProof/>
                      </w:rPr>
                      <w:t>ONR, “Transport Compliance Inspection - REVISS services (UK) Ltd - REF:IR-52369”.</w:t>
                    </w:r>
                  </w:p>
                </w:tc>
              </w:tr>
              <w:tr w:rsidR="003F02D8" w14:paraId="4FD79B9D" w14:textId="77777777" w:rsidTr="008E139F">
                <w:trPr>
                  <w:divId w:val="560334246"/>
                  <w:tblCellSpacing w:w="15" w:type="dxa"/>
                </w:trPr>
                <w:tc>
                  <w:tcPr>
                    <w:tcW w:w="152" w:type="pct"/>
                    <w:hideMark/>
                  </w:tcPr>
                  <w:p w14:paraId="5C728F8A" w14:textId="77777777" w:rsidR="003F02D8" w:rsidRDefault="003F02D8">
                    <w:pPr>
                      <w:pStyle w:val="Bibliography"/>
                      <w:rPr>
                        <w:noProof/>
                      </w:rPr>
                    </w:pPr>
                    <w:r>
                      <w:rPr>
                        <w:noProof/>
                      </w:rPr>
                      <w:t xml:space="preserve">[4] </w:t>
                    </w:r>
                  </w:p>
                </w:tc>
                <w:tc>
                  <w:tcPr>
                    <w:tcW w:w="0" w:type="auto"/>
                    <w:hideMark/>
                  </w:tcPr>
                  <w:p w14:paraId="31F99BB7" w14:textId="77777777" w:rsidR="003F02D8" w:rsidRDefault="003F02D8">
                    <w:pPr>
                      <w:pStyle w:val="Bibliography"/>
                      <w:rPr>
                        <w:noProof/>
                      </w:rPr>
                    </w:pPr>
                    <w:r>
                      <w:rPr>
                        <w:noProof/>
                      </w:rPr>
                      <w:t>ONR, “Engineering Assessment Note - Special Form Design Approval - GB/343/S-96, GB/408/S &amp; GB/420/S”.</w:t>
                    </w:r>
                  </w:p>
                </w:tc>
              </w:tr>
              <w:tr w:rsidR="008E139F" w14:paraId="51AB873C" w14:textId="77777777" w:rsidTr="008E139F">
                <w:trPr>
                  <w:divId w:val="560334246"/>
                  <w:tblCellSpacing w:w="15" w:type="dxa"/>
                </w:trPr>
                <w:tc>
                  <w:tcPr>
                    <w:tcW w:w="152" w:type="pct"/>
                  </w:tcPr>
                  <w:p w14:paraId="1D79B19A" w14:textId="13636117" w:rsidR="008E139F" w:rsidRDefault="008E139F">
                    <w:pPr>
                      <w:pStyle w:val="Bibliography"/>
                      <w:rPr>
                        <w:noProof/>
                      </w:rPr>
                    </w:pPr>
                  </w:p>
                </w:tc>
                <w:tc>
                  <w:tcPr>
                    <w:tcW w:w="0" w:type="auto"/>
                  </w:tcPr>
                  <w:p w14:paraId="609F1312" w14:textId="4227FEB6" w:rsidR="008E139F" w:rsidRDefault="008E139F">
                    <w:pPr>
                      <w:pStyle w:val="Bibliography"/>
                      <w:rPr>
                        <w:noProof/>
                      </w:rPr>
                    </w:pPr>
                  </w:p>
                </w:tc>
              </w:tr>
            </w:tbl>
            <w:p w14:paraId="3C6FDFA4" w14:textId="77777777" w:rsidR="003F02D8" w:rsidRDefault="003F02D8">
              <w:pPr>
                <w:divId w:val="560334246"/>
                <w:rPr>
                  <w:rFonts w:eastAsia="Times New Roman"/>
                  <w:noProof/>
                </w:rPr>
              </w:pPr>
            </w:p>
            <w:p w14:paraId="4EADA6DF" w14:textId="65042FDA"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A5492" w14:textId="77777777" w:rsidR="006E26B9" w:rsidRDefault="006E26B9" w:rsidP="007D199A">
      <w:pPr>
        <w:spacing w:after="0"/>
      </w:pPr>
      <w:r>
        <w:separator/>
      </w:r>
    </w:p>
    <w:p w14:paraId="5EBB446C" w14:textId="77777777" w:rsidR="006E26B9" w:rsidRDefault="006E26B9"/>
  </w:endnote>
  <w:endnote w:type="continuationSeparator" w:id="0">
    <w:p w14:paraId="237EA472" w14:textId="77777777" w:rsidR="006E26B9" w:rsidRDefault="006E26B9" w:rsidP="007D199A">
      <w:pPr>
        <w:spacing w:after="0"/>
      </w:pPr>
      <w:r>
        <w:continuationSeparator/>
      </w:r>
    </w:p>
    <w:p w14:paraId="4C776D00" w14:textId="77777777" w:rsidR="006E26B9" w:rsidRDefault="006E26B9"/>
  </w:endnote>
  <w:endnote w:type="continuationNotice" w:id="1">
    <w:p w14:paraId="5E5FBE61" w14:textId="77777777" w:rsidR="006E26B9" w:rsidRDefault="006E26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F45A48" w:rsidRDefault="00B137F7" w:rsidP="00B137F7">
    <w:pPr>
      <w:pStyle w:val="Footer"/>
      <w:jc w:val="left"/>
      <w:rPr>
        <w:lang w:val="pt-PT"/>
      </w:rPr>
    </w:pPr>
    <w:r w:rsidRPr="00F45A48">
      <w:rPr>
        <w:b/>
        <w:bCs/>
        <w:color w:val="auto"/>
        <w:sz w:val="20"/>
        <w:szCs w:val="18"/>
        <w:lang w:val="pt-PT"/>
      </w:rPr>
      <w:t>Template Ref.</w:t>
    </w:r>
    <w:r w:rsidRPr="00F45A48">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F45A48">
          <w:rPr>
            <w:color w:val="auto"/>
            <w:sz w:val="20"/>
            <w:szCs w:val="18"/>
            <w:lang w:val="pt-PT"/>
          </w:rPr>
          <w:t>5</w:t>
        </w:r>
      </w:sdtContent>
    </w:sdt>
    <w:r w:rsidRPr="00F45A48">
      <w:rPr>
        <w:color w:val="auto"/>
        <w:sz w:val="20"/>
        <w:szCs w:val="18"/>
        <w:lang w:val="pt-PT"/>
      </w:rPr>
      <w:t>)</w:t>
    </w:r>
    <w:r w:rsidRPr="00F45A48">
      <w:rPr>
        <w:color w:val="auto"/>
        <w:sz w:val="20"/>
        <w:szCs w:val="18"/>
        <w:lang w:val="pt-PT"/>
      </w:rPr>
      <w:tab/>
    </w:r>
    <w:r w:rsidR="00795F5F" w:rsidRPr="00F45A48">
      <w:rPr>
        <w:lang w:val="pt-PT"/>
      </w:rPr>
      <w:t xml:space="preserve">Page | </w:t>
    </w:r>
    <w:r w:rsidR="00795F5F">
      <w:fldChar w:fldCharType="begin"/>
    </w:r>
    <w:r w:rsidR="00795F5F" w:rsidRPr="00F45A48">
      <w:rPr>
        <w:lang w:val="pt-PT"/>
      </w:rPr>
      <w:instrText xml:space="preserve"> PAGE   \* MERGEFORMAT </w:instrText>
    </w:r>
    <w:r w:rsidR="00795F5F">
      <w:fldChar w:fldCharType="separate"/>
    </w:r>
    <w:r w:rsidR="00795F5F" w:rsidRPr="00F45A48">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E45C5" w14:textId="77777777" w:rsidR="006E26B9" w:rsidRPr="005E0344" w:rsidRDefault="006E26B9" w:rsidP="005E0344">
      <w:pPr>
        <w:spacing w:after="120"/>
        <w:rPr>
          <w:color w:val="000000" w:themeColor="text2"/>
        </w:rPr>
      </w:pPr>
      <w:r w:rsidRPr="005E0344">
        <w:rPr>
          <w:color w:val="000000" w:themeColor="text2"/>
        </w:rPr>
        <w:separator/>
      </w:r>
    </w:p>
  </w:footnote>
  <w:footnote w:type="continuationSeparator" w:id="0">
    <w:p w14:paraId="46281554" w14:textId="77777777" w:rsidR="006E26B9" w:rsidRPr="005E0344" w:rsidRDefault="006E26B9" w:rsidP="0090581D">
      <w:pPr>
        <w:spacing w:after="120"/>
        <w:rPr>
          <w:color w:val="000000" w:themeColor="text2"/>
        </w:rPr>
      </w:pPr>
      <w:r w:rsidRPr="005E0344">
        <w:rPr>
          <w:color w:val="000000" w:themeColor="text2"/>
        </w:rPr>
        <w:continuationSeparator/>
      </w:r>
    </w:p>
    <w:p w14:paraId="0AC709CA" w14:textId="77777777" w:rsidR="006E26B9" w:rsidRDefault="006E26B9"/>
  </w:footnote>
  <w:footnote w:type="continuationNotice" w:id="1">
    <w:p w14:paraId="7C0E955D" w14:textId="77777777" w:rsidR="006E26B9" w:rsidRDefault="006E26B9">
      <w:pPr>
        <w:spacing w:after="0"/>
      </w:pPr>
    </w:p>
    <w:p w14:paraId="568505E6" w14:textId="77777777" w:rsidR="006E26B9" w:rsidRDefault="006E26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483F7" w14:textId="39F6DC56" w:rsidR="009E4CAF" w:rsidRDefault="009E4CAF" w:rsidP="009E0E52">
    <w:pPr>
      <w:pStyle w:val="Header"/>
      <w:rPr>
        <w:sz w:val="20"/>
        <w:szCs w:val="24"/>
      </w:rPr>
    </w:pPr>
  </w:p>
  <w:p w14:paraId="11D776BF" w14:textId="2BD12D3E"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674535738"/>
        <w:placeholder>
          <w:docPart w:val="E6FB36715DC64BA394870243CF17F0E8"/>
        </w:placeholder>
        <w:dataBinding w:prefixMappings="xmlns:ns0='http://purl.org/dc/elements/1.1/' xmlns:ns1='http://schemas.openxmlformats.org/package/2006/metadata/core-properties' " w:xpath="/ns1:coreProperties[1]/ns0:title[1]" w:storeItemID="{6C3C8BC8-F283-45AE-878A-BAB7291924A1}"/>
        <w:text/>
      </w:sdtPr>
      <w:sdtEndPr/>
      <w:sdtContent>
        <w:r w:rsidR="00DD79A2">
          <w:rPr>
            <w:sz w:val="20"/>
            <w:szCs w:val="24"/>
          </w:rPr>
          <w:t>Assessment of REVISS Services (UK) Ltd Special Form Radioactive Material Designs</w:t>
        </w:r>
      </w:sdtContent>
    </w:sdt>
    <w:r w:rsidR="004E3932" w:rsidRPr="003A7E1C">
      <w:rPr>
        <w:sz w:val="20"/>
        <w:szCs w:val="24"/>
      </w:rPr>
      <w:t xml:space="preserve"> | Issue No.: </w:t>
    </w:r>
    <w:sdt>
      <w:sdtPr>
        <w:rPr>
          <w:sz w:val="20"/>
          <w:szCs w:val="24"/>
        </w:rPr>
        <w:alias w:val="Status"/>
        <w:tag w:val=""/>
        <w:id w:val="-1554997922"/>
        <w:placeholder>
          <w:docPart w:val="CCFED08E2DDD450F95216DB6ABDBD5CC"/>
        </w:placeholder>
        <w:dataBinding w:prefixMappings="xmlns:ns0='http://purl.org/dc/elements/1.1/' xmlns:ns1='http://schemas.openxmlformats.org/package/2006/metadata/core-properties' " w:xpath="/ns1:coreProperties[1]/ns1:contentStatus[1]" w:storeItemID="{6C3C8BC8-F283-45AE-878A-BAB7291924A1}"/>
        <w:text/>
      </w:sdtPr>
      <w:sdtEndPr/>
      <w:sdtContent>
        <w:r w:rsidR="00596861">
          <w:rPr>
            <w:sz w:val="20"/>
            <w:szCs w:val="24"/>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601B305A"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E6FB36715DC64BA394870243CF17F0E8"/>
        </w:placeholder>
        <w:dataBinding w:prefixMappings="xmlns:ns0='http://purl.org/dc/elements/1.1/' xmlns:ns1='http://schemas.openxmlformats.org/package/2006/metadata/core-properties' " w:xpath="/ns1:coreProperties[1]/ns0:title[1]" w:storeItemID="{6C3C8BC8-F283-45AE-878A-BAB7291924A1}"/>
        <w:text/>
      </w:sdtPr>
      <w:sdtEndPr/>
      <w:sdtContent>
        <w:r w:rsidR="00DD79A2">
          <w:rPr>
            <w:sz w:val="20"/>
            <w:szCs w:val="24"/>
          </w:rPr>
          <w:t>Assessment of REVISS Services (UK) Ltd Special Form Radioactive Material Designs</w:t>
        </w:r>
      </w:sdtContent>
    </w:sdt>
    <w:r w:rsidR="004E3932" w:rsidRPr="003A7E1C">
      <w:rPr>
        <w:sz w:val="20"/>
        <w:szCs w:val="24"/>
      </w:rPr>
      <w:t xml:space="preserve"> | Issue No.: </w:t>
    </w:r>
    <w:sdt>
      <w:sdtPr>
        <w:rPr>
          <w:sz w:val="20"/>
          <w:szCs w:val="24"/>
        </w:rPr>
        <w:alias w:val="Status"/>
        <w:tag w:val=""/>
        <w:id w:val="-1486926938"/>
        <w:placeholder>
          <w:docPart w:val="CCFED08E2DDD450F95216DB6ABDBD5CC"/>
        </w:placeholder>
        <w:dataBinding w:prefixMappings="xmlns:ns0='http://purl.org/dc/elements/1.1/' xmlns:ns1='http://schemas.openxmlformats.org/package/2006/metadata/core-properties' " w:xpath="/ns1:coreProperties[1]/ns1:contentStatus[1]" w:storeItemID="{6C3C8BC8-F283-45AE-878A-BAB7291924A1}"/>
        <w:text/>
      </w:sdtPr>
      <w:sdtEndPr/>
      <w:sdtContent>
        <w:r w:rsidR="0059686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AD53FC"/>
    <w:multiLevelType w:val="hybridMultilevel"/>
    <w:tmpl w:val="59BE64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147E5A"/>
    <w:multiLevelType w:val="hybridMultilevel"/>
    <w:tmpl w:val="517C97C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986644"/>
    <w:multiLevelType w:val="hybridMultilevel"/>
    <w:tmpl w:val="BDAE34C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571"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950F2E"/>
    <w:multiLevelType w:val="hybridMultilevel"/>
    <w:tmpl w:val="2F3C803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2"/>
  </w:num>
  <w:num w:numId="13" w16cid:durableId="936865008">
    <w:abstractNumId w:val="16"/>
  </w:num>
  <w:num w:numId="14" w16cid:durableId="839933716">
    <w:abstractNumId w:val="13"/>
  </w:num>
  <w:num w:numId="15" w16cid:durableId="1030760878">
    <w:abstractNumId w:val="22"/>
    <w:lvlOverride w:ilvl="0">
      <w:startOverride w:val="1"/>
    </w:lvlOverride>
  </w:num>
  <w:num w:numId="16" w16cid:durableId="458181072">
    <w:abstractNumId w:val="16"/>
    <w:lvlOverride w:ilvl="0">
      <w:startOverride w:val="1"/>
    </w:lvlOverride>
  </w:num>
  <w:num w:numId="17" w16cid:durableId="1609661496">
    <w:abstractNumId w:val="13"/>
    <w:lvlOverride w:ilvl="0">
      <w:startOverride w:val="1"/>
    </w:lvlOverride>
  </w:num>
  <w:num w:numId="18" w16cid:durableId="1370185039">
    <w:abstractNumId w:val="21"/>
  </w:num>
  <w:num w:numId="19" w16cid:durableId="689995263">
    <w:abstractNumId w:val="18"/>
  </w:num>
  <w:num w:numId="20" w16cid:durableId="2030327350">
    <w:abstractNumId w:val="15"/>
  </w:num>
  <w:num w:numId="21" w16cid:durableId="1577862602">
    <w:abstractNumId w:val="20"/>
  </w:num>
  <w:num w:numId="22" w16cid:durableId="551355490">
    <w:abstractNumId w:val="14"/>
  </w:num>
  <w:num w:numId="23" w16cid:durableId="618604412">
    <w:abstractNumId w:val="22"/>
  </w:num>
  <w:num w:numId="24" w16cid:durableId="547448315">
    <w:abstractNumId w:val="21"/>
  </w:num>
  <w:num w:numId="25" w16cid:durableId="349187102">
    <w:abstractNumId w:val="21"/>
  </w:num>
  <w:num w:numId="26" w16cid:durableId="689333637">
    <w:abstractNumId w:val="21"/>
  </w:num>
  <w:num w:numId="27" w16cid:durableId="1320962142">
    <w:abstractNumId w:val="10"/>
  </w:num>
  <w:num w:numId="28" w16cid:durableId="1410999982">
    <w:abstractNumId w:val="12"/>
  </w:num>
  <w:num w:numId="29" w16cid:durableId="1390329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385850">
    <w:abstractNumId w:val="17"/>
  </w:num>
  <w:num w:numId="31" w16cid:durableId="1916547709">
    <w:abstractNumId w:val="21"/>
  </w:num>
  <w:num w:numId="32" w16cid:durableId="1723821648">
    <w:abstractNumId w:val="21"/>
  </w:num>
  <w:num w:numId="33" w16cid:durableId="279579664">
    <w:abstractNumId w:val="19"/>
  </w:num>
  <w:num w:numId="34" w16cid:durableId="428089176">
    <w:abstractNumId w:val="21"/>
  </w:num>
  <w:num w:numId="35" w16cid:durableId="793056519">
    <w:abstractNumId w:val="21"/>
  </w:num>
  <w:num w:numId="36" w16cid:durableId="1409115784">
    <w:abstractNumId w:val="21"/>
  </w:num>
  <w:num w:numId="37" w16cid:durableId="1918433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49C4"/>
    <w:rsid w:val="00024522"/>
    <w:rsid w:val="00024B2E"/>
    <w:rsid w:val="00027F4F"/>
    <w:rsid w:val="00030430"/>
    <w:rsid w:val="0003078E"/>
    <w:rsid w:val="00031B89"/>
    <w:rsid w:val="0003693D"/>
    <w:rsid w:val="00041317"/>
    <w:rsid w:val="0004440F"/>
    <w:rsid w:val="00045A7E"/>
    <w:rsid w:val="00052C8A"/>
    <w:rsid w:val="000548C8"/>
    <w:rsid w:val="00055A63"/>
    <w:rsid w:val="00057B9D"/>
    <w:rsid w:val="000607CE"/>
    <w:rsid w:val="00070901"/>
    <w:rsid w:val="00075605"/>
    <w:rsid w:val="00075C66"/>
    <w:rsid w:val="00075F65"/>
    <w:rsid w:val="000817D4"/>
    <w:rsid w:val="00082879"/>
    <w:rsid w:val="00091512"/>
    <w:rsid w:val="00091EEA"/>
    <w:rsid w:val="00093216"/>
    <w:rsid w:val="000A105C"/>
    <w:rsid w:val="000A7367"/>
    <w:rsid w:val="000A7C9C"/>
    <w:rsid w:val="000B589F"/>
    <w:rsid w:val="000B6C26"/>
    <w:rsid w:val="000C2DDC"/>
    <w:rsid w:val="000C3115"/>
    <w:rsid w:val="000C7AFE"/>
    <w:rsid w:val="000D1370"/>
    <w:rsid w:val="000D2FD4"/>
    <w:rsid w:val="000D6630"/>
    <w:rsid w:val="000F1B7B"/>
    <w:rsid w:val="000F2ED4"/>
    <w:rsid w:val="000F617C"/>
    <w:rsid w:val="00100571"/>
    <w:rsid w:val="001021A6"/>
    <w:rsid w:val="001028E8"/>
    <w:rsid w:val="001045DB"/>
    <w:rsid w:val="00104C4E"/>
    <w:rsid w:val="00122FCC"/>
    <w:rsid w:val="00124C2B"/>
    <w:rsid w:val="00125749"/>
    <w:rsid w:val="00126752"/>
    <w:rsid w:val="00130B30"/>
    <w:rsid w:val="00132BC1"/>
    <w:rsid w:val="00140936"/>
    <w:rsid w:val="00140E1C"/>
    <w:rsid w:val="0014653F"/>
    <w:rsid w:val="00147AE4"/>
    <w:rsid w:val="00153589"/>
    <w:rsid w:val="0015373E"/>
    <w:rsid w:val="001571E5"/>
    <w:rsid w:val="00163448"/>
    <w:rsid w:val="0016549D"/>
    <w:rsid w:val="00170C64"/>
    <w:rsid w:val="00177666"/>
    <w:rsid w:val="00182002"/>
    <w:rsid w:val="001849CA"/>
    <w:rsid w:val="00185410"/>
    <w:rsid w:val="00192352"/>
    <w:rsid w:val="001935DC"/>
    <w:rsid w:val="0019589F"/>
    <w:rsid w:val="00196F31"/>
    <w:rsid w:val="001A7F1D"/>
    <w:rsid w:val="001B1CED"/>
    <w:rsid w:val="001B3B9F"/>
    <w:rsid w:val="001C1AD3"/>
    <w:rsid w:val="001C4D63"/>
    <w:rsid w:val="001D0DE0"/>
    <w:rsid w:val="001D5AFF"/>
    <w:rsid w:val="001D74B4"/>
    <w:rsid w:val="001E03E1"/>
    <w:rsid w:val="001E66E3"/>
    <w:rsid w:val="001F059F"/>
    <w:rsid w:val="001F6CA0"/>
    <w:rsid w:val="0020036E"/>
    <w:rsid w:val="00200811"/>
    <w:rsid w:val="00200CA1"/>
    <w:rsid w:val="00202152"/>
    <w:rsid w:val="00205F9E"/>
    <w:rsid w:val="0021338D"/>
    <w:rsid w:val="00214D43"/>
    <w:rsid w:val="002211C3"/>
    <w:rsid w:val="00223090"/>
    <w:rsid w:val="002238B4"/>
    <w:rsid w:val="00224A44"/>
    <w:rsid w:val="002302FE"/>
    <w:rsid w:val="002319AB"/>
    <w:rsid w:val="002319AC"/>
    <w:rsid w:val="00234342"/>
    <w:rsid w:val="00236980"/>
    <w:rsid w:val="0024040D"/>
    <w:rsid w:val="00251CD7"/>
    <w:rsid w:val="00251E7F"/>
    <w:rsid w:val="002538EC"/>
    <w:rsid w:val="00255FA3"/>
    <w:rsid w:val="00257187"/>
    <w:rsid w:val="00257288"/>
    <w:rsid w:val="00261FB6"/>
    <w:rsid w:val="002629F8"/>
    <w:rsid w:val="00263396"/>
    <w:rsid w:val="0026561F"/>
    <w:rsid w:val="002659FA"/>
    <w:rsid w:val="00267815"/>
    <w:rsid w:val="002716A1"/>
    <w:rsid w:val="002764FC"/>
    <w:rsid w:val="00280DDF"/>
    <w:rsid w:val="00284917"/>
    <w:rsid w:val="002858F8"/>
    <w:rsid w:val="002917FF"/>
    <w:rsid w:val="00292ADF"/>
    <w:rsid w:val="00294058"/>
    <w:rsid w:val="002A0A7A"/>
    <w:rsid w:val="002A0DEC"/>
    <w:rsid w:val="002A1C7A"/>
    <w:rsid w:val="002B1C53"/>
    <w:rsid w:val="002B51CA"/>
    <w:rsid w:val="002B66AF"/>
    <w:rsid w:val="002C4DF3"/>
    <w:rsid w:val="002D5261"/>
    <w:rsid w:val="002D786A"/>
    <w:rsid w:val="002E07B8"/>
    <w:rsid w:val="002E0BE4"/>
    <w:rsid w:val="002E3B58"/>
    <w:rsid w:val="002E3E8A"/>
    <w:rsid w:val="002E6A6A"/>
    <w:rsid w:val="002F3397"/>
    <w:rsid w:val="0030380D"/>
    <w:rsid w:val="00304BA7"/>
    <w:rsid w:val="00312411"/>
    <w:rsid w:val="003159D8"/>
    <w:rsid w:val="00323E71"/>
    <w:rsid w:val="00326F77"/>
    <w:rsid w:val="00331AB8"/>
    <w:rsid w:val="00332B95"/>
    <w:rsid w:val="00332C92"/>
    <w:rsid w:val="003401B0"/>
    <w:rsid w:val="00344B69"/>
    <w:rsid w:val="00346C8E"/>
    <w:rsid w:val="00355969"/>
    <w:rsid w:val="003635AA"/>
    <w:rsid w:val="00367BD5"/>
    <w:rsid w:val="00384998"/>
    <w:rsid w:val="0038766B"/>
    <w:rsid w:val="00390327"/>
    <w:rsid w:val="00393066"/>
    <w:rsid w:val="00393B78"/>
    <w:rsid w:val="00393C44"/>
    <w:rsid w:val="00396D51"/>
    <w:rsid w:val="003A01E9"/>
    <w:rsid w:val="003A7E1C"/>
    <w:rsid w:val="003C0306"/>
    <w:rsid w:val="003C114C"/>
    <w:rsid w:val="003C2C5D"/>
    <w:rsid w:val="003C4544"/>
    <w:rsid w:val="003C465D"/>
    <w:rsid w:val="003D495D"/>
    <w:rsid w:val="003D7A97"/>
    <w:rsid w:val="003E098E"/>
    <w:rsid w:val="003E2121"/>
    <w:rsid w:val="003E2FAE"/>
    <w:rsid w:val="003F02D8"/>
    <w:rsid w:val="003F063A"/>
    <w:rsid w:val="003F0767"/>
    <w:rsid w:val="003F57D7"/>
    <w:rsid w:val="00401C32"/>
    <w:rsid w:val="00407CF7"/>
    <w:rsid w:val="00410423"/>
    <w:rsid w:val="00415ED6"/>
    <w:rsid w:val="004161AB"/>
    <w:rsid w:val="004174B2"/>
    <w:rsid w:val="00417CAF"/>
    <w:rsid w:val="00420A11"/>
    <w:rsid w:val="00422265"/>
    <w:rsid w:val="0042247B"/>
    <w:rsid w:val="00425DD4"/>
    <w:rsid w:val="004373A7"/>
    <w:rsid w:val="00437D94"/>
    <w:rsid w:val="0044030C"/>
    <w:rsid w:val="00444D37"/>
    <w:rsid w:val="00452002"/>
    <w:rsid w:val="004648A4"/>
    <w:rsid w:val="00471380"/>
    <w:rsid w:val="004822A3"/>
    <w:rsid w:val="00494F0D"/>
    <w:rsid w:val="00496BFD"/>
    <w:rsid w:val="004A361D"/>
    <w:rsid w:val="004A3DF2"/>
    <w:rsid w:val="004A63CC"/>
    <w:rsid w:val="004B459D"/>
    <w:rsid w:val="004C361D"/>
    <w:rsid w:val="004C4891"/>
    <w:rsid w:val="004C4AF1"/>
    <w:rsid w:val="004D16D7"/>
    <w:rsid w:val="004D2C89"/>
    <w:rsid w:val="004E3932"/>
    <w:rsid w:val="004E4426"/>
    <w:rsid w:val="004E56A0"/>
    <w:rsid w:val="004E6E34"/>
    <w:rsid w:val="004F1E79"/>
    <w:rsid w:val="004F5F33"/>
    <w:rsid w:val="004F6C63"/>
    <w:rsid w:val="004F7638"/>
    <w:rsid w:val="0050103A"/>
    <w:rsid w:val="005050B3"/>
    <w:rsid w:val="00511B0F"/>
    <w:rsid w:val="00513B99"/>
    <w:rsid w:val="00521215"/>
    <w:rsid w:val="00543CEE"/>
    <w:rsid w:val="005509F6"/>
    <w:rsid w:val="0055388E"/>
    <w:rsid w:val="0056479D"/>
    <w:rsid w:val="005663B3"/>
    <w:rsid w:val="00567BDC"/>
    <w:rsid w:val="005754AE"/>
    <w:rsid w:val="00577FB5"/>
    <w:rsid w:val="0058017D"/>
    <w:rsid w:val="005852D1"/>
    <w:rsid w:val="00587A22"/>
    <w:rsid w:val="00590C5D"/>
    <w:rsid w:val="0059276A"/>
    <w:rsid w:val="0059299D"/>
    <w:rsid w:val="00594693"/>
    <w:rsid w:val="00595C8C"/>
    <w:rsid w:val="00596861"/>
    <w:rsid w:val="00597747"/>
    <w:rsid w:val="005A242F"/>
    <w:rsid w:val="005A4CDD"/>
    <w:rsid w:val="005B4CF0"/>
    <w:rsid w:val="005B57E4"/>
    <w:rsid w:val="005B5ABD"/>
    <w:rsid w:val="005B62F6"/>
    <w:rsid w:val="005C031C"/>
    <w:rsid w:val="005C140A"/>
    <w:rsid w:val="005C1E52"/>
    <w:rsid w:val="005C3466"/>
    <w:rsid w:val="005C6763"/>
    <w:rsid w:val="005C6915"/>
    <w:rsid w:val="005D0EA1"/>
    <w:rsid w:val="005D2226"/>
    <w:rsid w:val="005D3164"/>
    <w:rsid w:val="005D358D"/>
    <w:rsid w:val="005D44A4"/>
    <w:rsid w:val="005E0344"/>
    <w:rsid w:val="005E440B"/>
    <w:rsid w:val="005F2153"/>
    <w:rsid w:val="005F2C85"/>
    <w:rsid w:val="005F69E9"/>
    <w:rsid w:val="0060561A"/>
    <w:rsid w:val="00605ADB"/>
    <w:rsid w:val="00606AAF"/>
    <w:rsid w:val="006106B6"/>
    <w:rsid w:val="00611C9F"/>
    <w:rsid w:val="006248DE"/>
    <w:rsid w:val="00627555"/>
    <w:rsid w:val="00631336"/>
    <w:rsid w:val="006322A0"/>
    <w:rsid w:val="00636157"/>
    <w:rsid w:val="006361FD"/>
    <w:rsid w:val="00636351"/>
    <w:rsid w:val="0064226F"/>
    <w:rsid w:val="00642DDB"/>
    <w:rsid w:val="00646E39"/>
    <w:rsid w:val="0064742C"/>
    <w:rsid w:val="00647F7E"/>
    <w:rsid w:val="00653298"/>
    <w:rsid w:val="00656B85"/>
    <w:rsid w:val="00663A7C"/>
    <w:rsid w:val="00667DF2"/>
    <w:rsid w:val="00670DF1"/>
    <w:rsid w:val="00671345"/>
    <w:rsid w:val="00672A9B"/>
    <w:rsid w:val="00675884"/>
    <w:rsid w:val="00677F3C"/>
    <w:rsid w:val="006946F6"/>
    <w:rsid w:val="00696EE0"/>
    <w:rsid w:val="00697980"/>
    <w:rsid w:val="006A0764"/>
    <w:rsid w:val="006A19EF"/>
    <w:rsid w:val="006A1E01"/>
    <w:rsid w:val="006A43D5"/>
    <w:rsid w:val="006A525B"/>
    <w:rsid w:val="006C045F"/>
    <w:rsid w:val="006C2A63"/>
    <w:rsid w:val="006C4196"/>
    <w:rsid w:val="006C51B9"/>
    <w:rsid w:val="006C63B0"/>
    <w:rsid w:val="006C76A2"/>
    <w:rsid w:val="006C792E"/>
    <w:rsid w:val="006D116C"/>
    <w:rsid w:val="006D1304"/>
    <w:rsid w:val="006D59CB"/>
    <w:rsid w:val="006E1371"/>
    <w:rsid w:val="006E26B9"/>
    <w:rsid w:val="006E78DC"/>
    <w:rsid w:val="006E7C42"/>
    <w:rsid w:val="006F168A"/>
    <w:rsid w:val="006F2257"/>
    <w:rsid w:val="006F29E2"/>
    <w:rsid w:val="006F49DC"/>
    <w:rsid w:val="006F5076"/>
    <w:rsid w:val="006F6009"/>
    <w:rsid w:val="006F69F0"/>
    <w:rsid w:val="007010F1"/>
    <w:rsid w:val="0070321D"/>
    <w:rsid w:val="007068BA"/>
    <w:rsid w:val="00712DC7"/>
    <w:rsid w:val="007154C5"/>
    <w:rsid w:val="00716AB1"/>
    <w:rsid w:val="00721D63"/>
    <w:rsid w:val="00732C7B"/>
    <w:rsid w:val="00734D2B"/>
    <w:rsid w:val="00737705"/>
    <w:rsid w:val="007408D4"/>
    <w:rsid w:val="00742006"/>
    <w:rsid w:val="007420AC"/>
    <w:rsid w:val="00742617"/>
    <w:rsid w:val="007678C3"/>
    <w:rsid w:val="00777BCE"/>
    <w:rsid w:val="0078017F"/>
    <w:rsid w:val="00783AFA"/>
    <w:rsid w:val="00785427"/>
    <w:rsid w:val="00790540"/>
    <w:rsid w:val="00794504"/>
    <w:rsid w:val="00795F5F"/>
    <w:rsid w:val="007968CA"/>
    <w:rsid w:val="007A43FF"/>
    <w:rsid w:val="007A534F"/>
    <w:rsid w:val="007B00F9"/>
    <w:rsid w:val="007B206F"/>
    <w:rsid w:val="007B3043"/>
    <w:rsid w:val="007B3918"/>
    <w:rsid w:val="007C21FC"/>
    <w:rsid w:val="007C2F0D"/>
    <w:rsid w:val="007C3C1D"/>
    <w:rsid w:val="007C7315"/>
    <w:rsid w:val="007D199A"/>
    <w:rsid w:val="007D2EBE"/>
    <w:rsid w:val="007E1C07"/>
    <w:rsid w:val="007E7235"/>
    <w:rsid w:val="007F0B5C"/>
    <w:rsid w:val="007F24B6"/>
    <w:rsid w:val="00802DDE"/>
    <w:rsid w:val="00803D94"/>
    <w:rsid w:val="0081479E"/>
    <w:rsid w:val="008229BA"/>
    <w:rsid w:val="00824151"/>
    <w:rsid w:val="0082514C"/>
    <w:rsid w:val="00831A94"/>
    <w:rsid w:val="00837E76"/>
    <w:rsid w:val="0084144B"/>
    <w:rsid w:val="00841762"/>
    <w:rsid w:val="00842542"/>
    <w:rsid w:val="00845390"/>
    <w:rsid w:val="0084601B"/>
    <w:rsid w:val="008460D8"/>
    <w:rsid w:val="00853B21"/>
    <w:rsid w:val="008606F0"/>
    <w:rsid w:val="00865489"/>
    <w:rsid w:val="0086553D"/>
    <w:rsid w:val="008659E6"/>
    <w:rsid w:val="00872E9E"/>
    <w:rsid w:val="00874FEB"/>
    <w:rsid w:val="00881B6F"/>
    <w:rsid w:val="00882AA4"/>
    <w:rsid w:val="00883E22"/>
    <w:rsid w:val="00884E43"/>
    <w:rsid w:val="0088709C"/>
    <w:rsid w:val="00887EC6"/>
    <w:rsid w:val="0089010B"/>
    <w:rsid w:val="0089084C"/>
    <w:rsid w:val="00893409"/>
    <w:rsid w:val="00893D9F"/>
    <w:rsid w:val="008A04DE"/>
    <w:rsid w:val="008A2379"/>
    <w:rsid w:val="008A2F0A"/>
    <w:rsid w:val="008A4329"/>
    <w:rsid w:val="008A578E"/>
    <w:rsid w:val="008B1519"/>
    <w:rsid w:val="008B2309"/>
    <w:rsid w:val="008B7BCC"/>
    <w:rsid w:val="008C50C3"/>
    <w:rsid w:val="008C7094"/>
    <w:rsid w:val="008D2B97"/>
    <w:rsid w:val="008D49A5"/>
    <w:rsid w:val="008D6C81"/>
    <w:rsid w:val="008D73F5"/>
    <w:rsid w:val="008E0B7D"/>
    <w:rsid w:val="008E139F"/>
    <w:rsid w:val="008E5D60"/>
    <w:rsid w:val="008E6CF0"/>
    <w:rsid w:val="008F1439"/>
    <w:rsid w:val="008F313E"/>
    <w:rsid w:val="008F3EBF"/>
    <w:rsid w:val="008F4AAC"/>
    <w:rsid w:val="008F7051"/>
    <w:rsid w:val="009033A9"/>
    <w:rsid w:val="0090581D"/>
    <w:rsid w:val="00913F92"/>
    <w:rsid w:val="009142FD"/>
    <w:rsid w:val="0091439C"/>
    <w:rsid w:val="00920572"/>
    <w:rsid w:val="00920BF2"/>
    <w:rsid w:val="00931C98"/>
    <w:rsid w:val="00933977"/>
    <w:rsid w:val="009349A9"/>
    <w:rsid w:val="00936C52"/>
    <w:rsid w:val="00936E0B"/>
    <w:rsid w:val="009404A0"/>
    <w:rsid w:val="0095489B"/>
    <w:rsid w:val="00966FB9"/>
    <w:rsid w:val="009671CD"/>
    <w:rsid w:val="00971260"/>
    <w:rsid w:val="00972F49"/>
    <w:rsid w:val="009751A9"/>
    <w:rsid w:val="00980F87"/>
    <w:rsid w:val="00980F9C"/>
    <w:rsid w:val="0098632B"/>
    <w:rsid w:val="0099220B"/>
    <w:rsid w:val="009959D7"/>
    <w:rsid w:val="00997BFB"/>
    <w:rsid w:val="009A0720"/>
    <w:rsid w:val="009A14F3"/>
    <w:rsid w:val="009A7348"/>
    <w:rsid w:val="009B462C"/>
    <w:rsid w:val="009B5B1A"/>
    <w:rsid w:val="009C15F3"/>
    <w:rsid w:val="009C3689"/>
    <w:rsid w:val="009C47D3"/>
    <w:rsid w:val="009C65A5"/>
    <w:rsid w:val="009E07C2"/>
    <w:rsid w:val="009E0E52"/>
    <w:rsid w:val="009E13B9"/>
    <w:rsid w:val="009E3172"/>
    <w:rsid w:val="009E4CAF"/>
    <w:rsid w:val="009F72F9"/>
    <w:rsid w:val="00A00205"/>
    <w:rsid w:val="00A00AF0"/>
    <w:rsid w:val="00A05B94"/>
    <w:rsid w:val="00A142C3"/>
    <w:rsid w:val="00A14330"/>
    <w:rsid w:val="00A14B5A"/>
    <w:rsid w:val="00A3567F"/>
    <w:rsid w:val="00A37698"/>
    <w:rsid w:val="00A41ED3"/>
    <w:rsid w:val="00A46792"/>
    <w:rsid w:val="00A4700C"/>
    <w:rsid w:val="00A52FC1"/>
    <w:rsid w:val="00A6220E"/>
    <w:rsid w:val="00A64A70"/>
    <w:rsid w:val="00A70309"/>
    <w:rsid w:val="00A81D82"/>
    <w:rsid w:val="00A821BF"/>
    <w:rsid w:val="00A8288C"/>
    <w:rsid w:val="00A83FB1"/>
    <w:rsid w:val="00A9118F"/>
    <w:rsid w:val="00A93E33"/>
    <w:rsid w:val="00AB4DBD"/>
    <w:rsid w:val="00AB5CFC"/>
    <w:rsid w:val="00AB6970"/>
    <w:rsid w:val="00AC1939"/>
    <w:rsid w:val="00AC2E98"/>
    <w:rsid w:val="00AC7C05"/>
    <w:rsid w:val="00AD167C"/>
    <w:rsid w:val="00AD17C7"/>
    <w:rsid w:val="00AD4041"/>
    <w:rsid w:val="00AE302B"/>
    <w:rsid w:val="00AE6ABB"/>
    <w:rsid w:val="00AF4156"/>
    <w:rsid w:val="00B01581"/>
    <w:rsid w:val="00B052EC"/>
    <w:rsid w:val="00B137F7"/>
    <w:rsid w:val="00B16BE5"/>
    <w:rsid w:val="00B259DF"/>
    <w:rsid w:val="00B26DDF"/>
    <w:rsid w:val="00B37C33"/>
    <w:rsid w:val="00B43BC7"/>
    <w:rsid w:val="00B4428A"/>
    <w:rsid w:val="00B44B1F"/>
    <w:rsid w:val="00B45457"/>
    <w:rsid w:val="00B53317"/>
    <w:rsid w:val="00B6209F"/>
    <w:rsid w:val="00B64141"/>
    <w:rsid w:val="00B64E72"/>
    <w:rsid w:val="00B66831"/>
    <w:rsid w:val="00B7108B"/>
    <w:rsid w:val="00B71DA2"/>
    <w:rsid w:val="00B74552"/>
    <w:rsid w:val="00B74611"/>
    <w:rsid w:val="00B77913"/>
    <w:rsid w:val="00B824FB"/>
    <w:rsid w:val="00B82646"/>
    <w:rsid w:val="00B97359"/>
    <w:rsid w:val="00B97A8F"/>
    <w:rsid w:val="00BA0DC3"/>
    <w:rsid w:val="00BA4E58"/>
    <w:rsid w:val="00BA6129"/>
    <w:rsid w:val="00BA7074"/>
    <w:rsid w:val="00BB054F"/>
    <w:rsid w:val="00BB7829"/>
    <w:rsid w:val="00BD1457"/>
    <w:rsid w:val="00BD63B6"/>
    <w:rsid w:val="00BD6D9D"/>
    <w:rsid w:val="00BE087C"/>
    <w:rsid w:val="00BE2AD9"/>
    <w:rsid w:val="00BF27FE"/>
    <w:rsid w:val="00BF5240"/>
    <w:rsid w:val="00BF68B1"/>
    <w:rsid w:val="00C001E6"/>
    <w:rsid w:val="00C03119"/>
    <w:rsid w:val="00C043B3"/>
    <w:rsid w:val="00C079AB"/>
    <w:rsid w:val="00C10E61"/>
    <w:rsid w:val="00C14787"/>
    <w:rsid w:val="00C1596D"/>
    <w:rsid w:val="00C15B8D"/>
    <w:rsid w:val="00C17010"/>
    <w:rsid w:val="00C1707E"/>
    <w:rsid w:val="00C20562"/>
    <w:rsid w:val="00C208FF"/>
    <w:rsid w:val="00C215C3"/>
    <w:rsid w:val="00C23A96"/>
    <w:rsid w:val="00C247FB"/>
    <w:rsid w:val="00C249C6"/>
    <w:rsid w:val="00C32CC1"/>
    <w:rsid w:val="00C426EC"/>
    <w:rsid w:val="00C47C55"/>
    <w:rsid w:val="00C6483C"/>
    <w:rsid w:val="00C64AE9"/>
    <w:rsid w:val="00C67D27"/>
    <w:rsid w:val="00C70CFF"/>
    <w:rsid w:val="00C718FE"/>
    <w:rsid w:val="00C75848"/>
    <w:rsid w:val="00C86CEC"/>
    <w:rsid w:val="00C8773D"/>
    <w:rsid w:val="00C87ABB"/>
    <w:rsid w:val="00C90062"/>
    <w:rsid w:val="00C91831"/>
    <w:rsid w:val="00C93BD1"/>
    <w:rsid w:val="00C953DF"/>
    <w:rsid w:val="00CA6C08"/>
    <w:rsid w:val="00CB2BAA"/>
    <w:rsid w:val="00CD5401"/>
    <w:rsid w:val="00CD64C6"/>
    <w:rsid w:val="00CE2709"/>
    <w:rsid w:val="00CE2D64"/>
    <w:rsid w:val="00CE6198"/>
    <w:rsid w:val="00CF6230"/>
    <w:rsid w:val="00D017FC"/>
    <w:rsid w:val="00D0226A"/>
    <w:rsid w:val="00D042C3"/>
    <w:rsid w:val="00D05D56"/>
    <w:rsid w:val="00D11CA8"/>
    <w:rsid w:val="00D13147"/>
    <w:rsid w:val="00D15F2C"/>
    <w:rsid w:val="00D20338"/>
    <w:rsid w:val="00D23435"/>
    <w:rsid w:val="00D24DFE"/>
    <w:rsid w:val="00D3306C"/>
    <w:rsid w:val="00D33932"/>
    <w:rsid w:val="00D33EF7"/>
    <w:rsid w:val="00D42287"/>
    <w:rsid w:val="00D463FF"/>
    <w:rsid w:val="00D46B10"/>
    <w:rsid w:val="00D4759B"/>
    <w:rsid w:val="00D5528D"/>
    <w:rsid w:val="00D55AB5"/>
    <w:rsid w:val="00D56D36"/>
    <w:rsid w:val="00D57062"/>
    <w:rsid w:val="00D5715A"/>
    <w:rsid w:val="00D57422"/>
    <w:rsid w:val="00D65437"/>
    <w:rsid w:val="00D6717B"/>
    <w:rsid w:val="00D71687"/>
    <w:rsid w:val="00D72AFA"/>
    <w:rsid w:val="00D74813"/>
    <w:rsid w:val="00D92C55"/>
    <w:rsid w:val="00D97EAA"/>
    <w:rsid w:val="00DA2D32"/>
    <w:rsid w:val="00DA30BC"/>
    <w:rsid w:val="00DA50DB"/>
    <w:rsid w:val="00DA69C2"/>
    <w:rsid w:val="00DA6D70"/>
    <w:rsid w:val="00DB4A58"/>
    <w:rsid w:val="00DB4FCA"/>
    <w:rsid w:val="00DB6050"/>
    <w:rsid w:val="00DB77C1"/>
    <w:rsid w:val="00DC2C34"/>
    <w:rsid w:val="00DD79A2"/>
    <w:rsid w:val="00DE2C87"/>
    <w:rsid w:val="00DE459A"/>
    <w:rsid w:val="00DE5443"/>
    <w:rsid w:val="00DF27DA"/>
    <w:rsid w:val="00DF4DBE"/>
    <w:rsid w:val="00E1377B"/>
    <w:rsid w:val="00E2756D"/>
    <w:rsid w:val="00E31769"/>
    <w:rsid w:val="00E40820"/>
    <w:rsid w:val="00E41C94"/>
    <w:rsid w:val="00E44778"/>
    <w:rsid w:val="00E4658F"/>
    <w:rsid w:val="00E54A67"/>
    <w:rsid w:val="00E61C0D"/>
    <w:rsid w:val="00E63EB4"/>
    <w:rsid w:val="00E66160"/>
    <w:rsid w:val="00E66DEF"/>
    <w:rsid w:val="00E71329"/>
    <w:rsid w:val="00E83151"/>
    <w:rsid w:val="00E8363B"/>
    <w:rsid w:val="00E84966"/>
    <w:rsid w:val="00E9054F"/>
    <w:rsid w:val="00E92383"/>
    <w:rsid w:val="00E9258B"/>
    <w:rsid w:val="00EA1B3A"/>
    <w:rsid w:val="00EA2109"/>
    <w:rsid w:val="00EB2F55"/>
    <w:rsid w:val="00ED24DA"/>
    <w:rsid w:val="00ED4D4E"/>
    <w:rsid w:val="00EE0C77"/>
    <w:rsid w:val="00EE4E54"/>
    <w:rsid w:val="00EF0633"/>
    <w:rsid w:val="00EF4334"/>
    <w:rsid w:val="00EF54A7"/>
    <w:rsid w:val="00F02C24"/>
    <w:rsid w:val="00F15409"/>
    <w:rsid w:val="00F15CD9"/>
    <w:rsid w:val="00F24213"/>
    <w:rsid w:val="00F310A2"/>
    <w:rsid w:val="00F37974"/>
    <w:rsid w:val="00F436BB"/>
    <w:rsid w:val="00F44C89"/>
    <w:rsid w:val="00F45A48"/>
    <w:rsid w:val="00F47145"/>
    <w:rsid w:val="00F47FBB"/>
    <w:rsid w:val="00F545BF"/>
    <w:rsid w:val="00F55774"/>
    <w:rsid w:val="00F55F25"/>
    <w:rsid w:val="00F71B56"/>
    <w:rsid w:val="00F80DAA"/>
    <w:rsid w:val="00F832C8"/>
    <w:rsid w:val="00F8500A"/>
    <w:rsid w:val="00F863FB"/>
    <w:rsid w:val="00F873B3"/>
    <w:rsid w:val="00FA2A4C"/>
    <w:rsid w:val="00FA33FE"/>
    <w:rsid w:val="00FA42B9"/>
    <w:rsid w:val="00FA598F"/>
    <w:rsid w:val="00FA755A"/>
    <w:rsid w:val="00FB0575"/>
    <w:rsid w:val="00FB0CE0"/>
    <w:rsid w:val="00FB2B0F"/>
    <w:rsid w:val="00FB2CCD"/>
    <w:rsid w:val="00FB4F6B"/>
    <w:rsid w:val="00FB5FE1"/>
    <w:rsid w:val="00FC0E8D"/>
    <w:rsid w:val="00FC2E56"/>
    <w:rsid w:val="00FC46EF"/>
    <w:rsid w:val="00FC7DBA"/>
    <w:rsid w:val="00FD18B4"/>
    <w:rsid w:val="00FD31B3"/>
    <w:rsid w:val="00FD3E4A"/>
    <w:rsid w:val="00FD4204"/>
    <w:rsid w:val="00FD543A"/>
    <w:rsid w:val="00FF3CCB"/>
    <w:rsid w:val="00FF57B5"/>
    <w:rsid w:val="0F598016"/>
    <w:rsid w:val="22499C6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9DC"/>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character" w:styleId="FollowedHyperlink">
    <w:name w:val="FollowedHyperlink"/>
    <w:basedOn w:val="DefaultParagraphFont"/>
    <w:uiPriority w:val="99"/>
    <w:semiHidden/>
    <w:unhideWhenUsed/>
    <w:rsid w:val="000A7367"/>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236980"/>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36980"/>
    <w:rPr>
      <w:rFonts w:ascii="Arial" w:eastAsiaTheme="minorHAnsi" w:hAnsi="Arial" w:cstheme="minorBidi"/>
      <w:b/>
      <w:bCs/>
      <w:lang w:eastAsia="en-US" w:bidi="he-IL"/>
    </w:rPr>
  </w:style>
  <w:style w:type="paragraph" w:styleId="Revision">
    <w:name w:val="Revision"/>
    <w:hidden/>
    <w:uiPriority w:val="99"/>
    <w:semiHidden/>
    <w:rsid w:val="00594693"/>
    <w:rPr>
      <w:rFonts w:ascii="Arial" w:hAnsi="Arial"/>
      <w:sz w:val="24"/>
      <w:szCs w:val="22"/>
      <w:lang w:eastAsia="en-US" w:bidi="he-IL"/>
    </w:rPr>
  </w:style>
  <w:style w:type="character" w:customStyle="1" w:styleId="ui-provider">
    <w:name w:val="ui-provider"/>
    <w:basedOn w:val="DefaultParagraphFont"/>
    <w:rsid w:val="00AF4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6773">
      <w:bodyDiv w:val="1"/>
      <w:marLeft w:val="0"/>
      <w:marRight w:val="0"/>
      <w:marTop w:val="0"/>
      <w:marBottom w:val="0"/>
      <w:divBdr>
        <w:top w:val="none" w:sz="0" w:space="0" w:color="auto"/>
        <w:left w:val="none" w:sz="0" w:space="0" w:color="auto"/>
        <w:bottom w:val="none" w:sz="0" w:space="0" w:color="auto"/>
        <w:right w:val="none" w:sz="0" w:space="0" w:color="auto"/>
      </w:divBdr>
    </w:div>
    <w:div w:id="6796626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56265791">
      <w:bodyDiv w:val="1"/>
      <w:marLeft w:val="0"/>
      <w:marRight w:val="0"/>
      <w:marTop w:val="0"/>
      <w:marBottom w:val="0"/>
      <w:divBdr>
        <w:top w:val="none" w:sz="0" w:space="0" w:color="auto"/>
        <w:left w:val="none" w:sz="0" w:space="0" w:color="auto"/>
        <w:bottom w:val="none" w:sz="0" w:space="0" w:color="auto"/>
        <w:right w:val="none" w:sz="0" w:space="0" w:color="auto"/>
      </w:divBdr>
    </w:div>
    <w:div w:id="178012524">
      <w:bodyDiv w:val="1"/>
      <w:marLeft w:val="0"/>
      <w:marRight w:val="0"/>
      <w:marTop w:val="0"/>
      <w:marBottom w:val="0"/>
      <w:divBdr>
        <w:top w:val="none" w:sz="0" w:space="0" w:color="auto"/>
        <w:left w:val="none" w:sz="0" w:space="0" w:color="auto"/>
        <w:bottom w:val="none" w:sz="0" w:space="0" w:color="auto"/>
        <w:right w:val="none" w:sz="0" w:space="0" w:color="auto"/>
      </w:divBdr>
    </w:div>
    <w:div w:id="178350765">
      <w:bodyDiv w:val="1"/>
      <w:marLeft w:val="0"/>
      <w:marRight w:val="0"/>
      <w:marTop w:val="0"/>
      <w:marBottom w:val="0"/>
      <w:divBdr>
        <w:top w:val="none" w:sz="0" w:space="0" w:color="auto"/>
        <w:left w:val="none" w:sz="0" w:space="0" w:color="auto"/>
        <w:bottom w:val="none" w:sz="0" w:space="0" w:color="auto"/>
        <w:right w:val="none" w:sz="0" w:space="0" w:color="auto"/>
      </w:divBdr>
    </w:div>
    <w:div w:id="19307856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2472724">
      <w:bodyDiv w:val="1"/>
      <w:marLeft w:val="0"/>
      <w:marRight w:val="0"/>
      <w:marTop w:val="0"/>
      <w:marBottom w:val="0"/>
      <w:divBdr>
        <w:top w:val="none" w:sz="0" w:space="0" w:color="auto"/>
        <w:left w:val="none" w:sz="0" w:space="0" w:color="auto"/>
        <w:bottom w:val="none" w:sz="0" w:space="0" w:color="auto"/>
        <w:right w:val="none" w:sz="0" w:space="0" w:color="auto"/>
      </w:divBdr>
    </w:div>
    <w:div w:id="235475536">
      <w:bodyDiv w:val="1"/>
      <w:marLeft w:val="0"/>
      <w:marRight w:val="0"/>
      <w:marTop w:val="0"/>
      <w:marBottom w:val="0"/>
      <w:divBdr>
        <w:top w:val="none" w:sz="0" w:space="0" w:color="auto"/>
        <w:left w:val="none" w:sz="0" w:space="0" w:color="auto"/>
        <w:bottom w:val="none" w:sz="0" w:space="0" w:color="auto"/>
        <w:right w:val="none" w:sz="0" w:space="0" w:color="auto"/>
      </w:divBdr>
    </w:div>
    <w:div w:id="283200885">
      <w:bodyDiv w:val="1"/>
      <w:marLeft w:val="0"/>
      <w:marRight w:val="0"/>
      <w:marTop w:val="0"/>
      <w:marBottom w:val="0"/>
      <w:divBdr>
        <w:top w:val="none" w:sz="0" w:space="0" w:color="auto"/>
        <w:left w:val="none" w:sz="0" w:space="0" w:color="auto"/>
        <w:bottom w:val="none" w:sz="0" w:space="0" w:color="auto"/>
        <w:right w:val="none" w:sz="0" w:space="0" w:color="auto"/>
      </w:divBdr>
    </w:div>
    <w:div w:id="29780928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9575936">
      <w:bodyDiv w:val="1"/>
      <w:marLeft w:val="0"/>
      <w:marRight w:val="0"/>
      <w:marTop w:val="0"/>
      <w:marBottom w:val="0"/>
      <w:divBdr>
        <w:top w:val="none" w:sz="0" w:space="0" w:color="auto"/>
        <w:left w:val="none" w:sz="0" w:space="0" w:color="auto"/>
        <w:bottom w:val="none" w:sz="0" w:space="0" w:color="auto"/>
        <w:right w:val="none" w:sz="0" w:space="0" w:color="auto"/>
      </w:divBdr>
    </w:div>
    <w:div w:id="409621224">
      <w:bodyDiv w:val="1"/>
      <w:marLeft w:val="0"/>
      <w:marRight w:val="0"/>
      <w:marTop w:val="0"/>
      <w:marBottom w:val="0"/>
      <w:divBdr>
        <w:top w:val="none" w:sz="0" w:space="0" w:color="auto"/>
        <w:left w:val="none" w:sz="0" w:space="0" w:color="auto"/>
        <w:bottom w:val="none" w:sz="0" w:space="0" w:color="auto"/>
        <w:right w:val="none" w:sz="0" w:space="0" w:color="auto"/>
      </w:divBdr>
    </w:div>
    <w:div w:id="418529989">
      <w:bodyDiv w:val="1"/>
      <w:marLeft w:val="0"/>
      <w:marRight w:val="0"/>
      <w:marTop w:val="0"/>
      <w:marBottom w:val="0"/>
      <w:divBdr>
        <w:top w:val="none" w:sz="0" w:space="0" w:color="auto"/>
        <w:left w:val="none" w:sz="0" w:space="0" w:color="auto"/>
        <w:bottom w:val="none" w:sz="0" w:space="0" w:color="auto"/>
        <w:right w:val="none" w:sz="0" w:space="0" w:color="auto"/>
      </w:divBdr>
    </w:div>
    <w:div w:id="43078634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415232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4365742">
      <w:bodyDiv w:val="1"/>
      <w:marLeft w:val="0"/>
      <w:marRight w:val="0"/>
      <w:marTop w:val="0"/>
      <w:marBottom w:val="0"/>
      <w:divBdr>
        <w:top w:val="none" w:sz="0" w:space="0" w:color="auto"/>
        <w:left w:val="none" w:sz="0" w:space="0" w:color="auto"/>
        <w:bottom w:val="none" w:sz="0" w:space="0" w:color="auto"/>
        <w:right w:val="none" w:sz="0" w:space="0" w:color="auto"/>
      </w:divBdr>
    </w:div>
    <w:div w:id="51531629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0334246">
      <w:bodyDiv w:val="1"/>
      <w:marLeft w:val="0"/>
      <w:marRight w:val="0"/>
      <w:marTop w:val="0"/>
      <w:marBottom w:val="0"/>
      <w:divBdr>
        <w:top w:val="none" w:sz="0" w:space="0" w:color="auto"/>
        <w:left w:val="none" w:sz="0" w:space="0" w:color="auto"/>
        <w:bottom w:val="none" w:sz="0" w:space="0" w:color="auto"/>
        <w:right w:val="none" w:sz="0" w:space="0" w:color="auto"/>
      </w:divBdr>
    </w:div>
    <w:div w:id="635330647">
      <w:bodyDiv w:val="1"/>
      <w:marLeft w:val="0"/>
      <w:marRight w:val="0"/>
      <w:marTop w:val="0"/>
      <w:marBottom w:val="0"/>
      <w:divBdr>
        <w:top w:val="none" w:sz="0" w:space="0" w:color="auto"/>
        <w:left w:val="none" w:sz="0" w:space="0" w:color="auto"/>
        <w:bottom w:val="none" w:sz="0" w:space="0" w:color="auto"/>
        <w:right w:val="none" w:sz="0" w:space="0" w:color="auto"/>
      </w:divBdr>
    </w:div>
    <w:div w:id="659968996">
      <w:bodyDiv w:val="1"/>
      <w:marLeft w:val="0"/>
      <w:marRight w:val="0"/>
      <w:marTop w:val="0"/>
      <w:marBottom w:val="0"/>
      <w:divBdr>
        <w:top w:val="none" w:sz="0" w:space="0" w:color="auto"/>
        <w:left w:val="none" w:sz="0" w:space="0" w:color="auto"/>
        <w:bottom w:val="none" w:sz="0" w:space="0" w:color="auto"/>
        <w:right w:val="none" w:sz="0" w:space="0" w:color="auto"/>
      </w:divBdr>
    </w:div>
    <w:div w:id="683173256">
      <w:bodyDiv w:val="1"/>
      <w:marLeft w:val="0"/>
      <w:marRight w:val="0"/>
      <w:marTop w:val="0"/>
      <w:marBottom w:val="0"/>
      <w:divBdr>
        <w:top w:val="none" w:sz="0" w:space="0" w:color="auto"/>
        <w:left w:val="none" w:sz="0" w:space="0" w:color="auto"/>
        <w:bottom w:val="none" w:sz="0" w:space="0" w:color="auto"/>
        <w:right w:val="none" w:sz="0" w:space="0" w:color="auto"/>
      </w:divBdr>
    </w:div>
    <w:div w:id="715853843">
      <w:bodyDiv w:val="1"/>
      <w:marLeft w:val="0"/>
      <w:marRight w:val="0"/>
      <w:marTop w:val="0"/>
      <w:marBottom w:val="0"/>
      <w:divBdr>
        <w:top w:val="none" w:sz="0" w:space="0" w:color="auto"/>
        <w:left w:val="none" w:sz="0" w:space="0" w:color="auto"/>
        <w:bottom w:val="none" w:sz="0" w:space="0" w:color="auto"/>
        <w:right w:val="none" w:sz="0" w:space="0" w:color="auto"/>
      </w:divBdr>
    </w:div>
    <w:div w:id="777061123">
      <w:bodyDiv w:val="1"/>
      <w:marLeft w:val="0"/>
      <w:marRight w:val="0"/>
      <w:marTop w:val="0"/>
      <w:marBottom w:val="0"/>
      <w:divBdr>
        <w:top w:val="none" w:sz="0" w:space="0" w:color="auto"/>
        <w:left w:val="none" w:sz="0" w:space="0" w:color="auto"/>
        <w:bottom w:val="none" w:sz="0" w:space="0" w:color="auto"/>
        <w:right w:val="none" w:sz="0" w:space="0" w:color="auto"/>
      </w:divBdr>
    </w:div>
    <w:div w:id="823934500">
      <w:bodyDiv w:val="1"/>
      <w:marLeft w:val="0"/>
      <w:marRight w:val="0"/>
      <w:marTop w:val="0"/>
      <w:marBottom w:val="0"/>
      <w:divBdr>
        <w:top w:val="none" w:sz="0" w:space="0" w:color="auto"/>
        <w:left w:val="none" w:sz="0" w:space="0" w:color="auto"/>
        <w:bottom w:val="none" w:sz="0" w:space="0" w:color="auto"/>
        <w:right w:val="none" w:sz="0" w:space="0" w:color="auto"/>
      </w:divBdr>
    </w:div>
    <w:div w:id="828328711">
      <w:bodyDiv w:val="1"/>
      <w:marLeft w:val="0"/>
      <w:marRight w:val="0"/>
      <w:marTop w:val="0"/>
      <w:marBottom w:val="0"/>
      <w:divBdr>
        <w:top w:val="none" w:sz="0" w:space="0" w:color="auto"/>
        <w:left w:val="none" w:sz="0" w:space="0" w:color="auto"/>
        <w:bottom w:val="none" w:sz="0" w:space="0" w:color="auto"/>
        <w:right w:val="none" w:sz="0" w:space="0" w:color="auto"/>
      </w:divBdr>
    </w:div>
    <w:div w:id="883365958">
      <w:bodyDiv w:val="1"/>
      <w:marLeft w:val="0"/>
      <w:marRight w:val="0"/>
      <w:marTop w:val="0"/>
      <w:marBottom w:val="0"/>
      <w:divBdr>
        <w:top w:val="none" w:sz="0" w:space="0" w:color="auto"/>
        <w:left w:val="none" w:sz="0" w:space="0" w:color="auto"/>
        <w:bottom w:val="none" w:sz="0" w:space="0" w:color="auto"/>
        <w:right w:val="none" w:sz="0" w:space="0" w:color="auto"/>
      </w:divBdr>
    </w:div>
    <w:div w:id="912473912">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183945">
      <w:bodyDiv w:val="1"/>
      <w:marLeft w:val="0"/>
      <w:marRight w:val="0"/>
      <w:marTop w:val="0"/>
      <w:marBottom w:val="0"/>
      <w:divBdr>
        <w:top w:val="none" w:sz="0" w:space="0" w:color="auto"/>
        <w:left w:val="none" w:sz="0" w:space="0" w:color="auto"/>
        <w:bottom w:val="none" w:sz="0" w:space="0" w:color="auto"/>
        <w:right w:val="none" w:sz="0" w:space="0" w:color="auto"/>
      </w:divBdr>
    </w:div>
    <w:div w:id="993995039">
      <w:bodyDiv w:val="1"/>
      <w:marLeft w:val="0"/>
      <w:marRight w:val="0"/>
      <w:marTop w:val="0"/>
      <w:marBottom w:val="0"/>
      <w:divBdr>
        <w:top w:val="none" w:sz="0" w:space="0" w:color="auto"/>
        <w:left w:val="none" w:sz="0" w:space="0" w:color="auto"/>
        <w:bottom w:val="none" w:sz="0" w:space="0" w:color="auto"/>
        <w:right w:val="none" w:sz="0" w:space="0" w:color="auto"/>
      </w:divBdr>
    </w:div>
    <w:div w:id="996037442">
      <w:bodyDiv w:val="1"/>
      <w:marLeft w:val="0"/>
      <w:marRight w:val="0"/>
      <w:marTop w:val="0"/>
      <w:marBottom w:val="0"/>
      <w:divBdr>
        <w:top w:val="none" w:sz="0" w:space="0" w:color="auto"/>
        <w:left w:val="none" w:sz="0" w:space="0" w:color="auto"/>
        <w:bottom w:val="none" w:sz="0" w:space="0" w:color="auto"/>
        <w:right w:val="none" w:sz="0" w:space="0" w:color="auto"/>
      </w:divBdr>
    </w:div>
    <w:div w:id="1040281656">
      <w:bodyDiv w:val="1"/>
      <w:marLeft w:val="0"/>
      <w:marRight w:val="0"/>
      <w:marTop w:val="0"/>
      <w:marBottom w:val="0"/>
      <w:divBdr>
        <w:top w:val="none" w:sz="0" w:space="0" w:color="auto"/>
        <w:left w:val="none" w:sz="0" w:space="0" w:color="auto"/>
        <w:bottom w:val="none" w:sz="0" w:space="0" w:color="auto"/>
        <w:right w:val="none" w:sz="0" w:space="0" w:color="auto"/>
      </w:divBdr>
    </w:div>
    <w:div w:id="107678222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8880759">
      <w:bodyDiv w:val="1"/>
      <w:marLeft w:val="0"/>
      <w:marRight w:val="0"/>
      <w:marTop w:val="0"/>
      <w:marBottom w:val="0"/>
      <w:divBdr>
        <w:top w:val="none" w:sz="0" w:space="0" w:color="auto"/>
        <w:left w:val="none" w:sz="0" w:space="0" w:color="auto"/>
        <w:bottom w:val="none" w:sz="0" w:space="0" w:color="auto"/>
        <w:right w:val="none" w:sz="0" w:space="0" w:color="auto"/>
      </w:divBdr>
    </w:div>
    <w:div w:id="1169560111">
      <w:bodyDiv w:val="1"/>
      <w:marLeft w:val="0"/>
      <w:marRight w:val="0"/>
      <w:marTop w:val="0"/>
      <w:marBottom w:val="0"/>
      <w:divBdr>
        <w:top w:val="none" w:sz="0" w:space="0" w:color="auto"/>
        <w:left w:val="none" w:sz="0" w:space="0" w:color="auto"/>
        <w:bottom w:val="none" w:sz="0" w:space="0" w:color="auto"/>
        <w:right w:val="none" w:sz="0" w:space="0" w:color="auto"/>
      </w:divBdr>
    </w:div>
    <w:div w:id="1177229787">
      <w:bodyDiv w:val="1"/>
      <w:marLeft w:val="0"/>
      <w:marRight w:val="0"/>
      <w:marTop w:val="0"/>
      <w:marBottom w:val="0"/>
      <w:divBdr>
        <w:top w:val="none" w:sz="0" w:space="0" w:color="auto"/>
        <w:left w:val="none" w:sz="0" w:space="0" w:color="auto"/>
        <w:bottom w:val="none" w:sz="0" w:space="0" w:color="auto"/>
        <w:right w:val="none" w:sz="0" w:space="0" w:color="auto"/>
      </w:divBdr>
    </w:div>
    <w:div w:id="1180856645">
      <w:bodyDiv w:val="1"/>
      <w:marLeft w:val="0"/>
      <w:marRight w:val="0"/>
      <w:marTop w:val="0"/>
      <w:marBottom w:val="0"/>
      <w:divBdr>
        <w:top w:val="none" w:sz="0" w:space="0" w:color="auto"/>
        <w:left w:val="none" w:sz="0" w:space="0" w:color="auto"/>
        <w:bottom w:val="none" w:sz="0" w:space="0" w:color="auto"/>
        <w:right w:val="none" w:sz="0" w:space="0" w:color="auto"/>
      </w:divBdr>
    </w:div>
    <w:div w:id="1201474916">
      <w:bodyDiv w:val="1"/>
      <w:marLeft w:val="0"/>
      <w:marRight w:val="0"/>
      <w:marTop w:val="0"/>
      <w:marBottom w:val="0"/>
      <w:divBdr>
        <w:top w:val="none" w:sz="0" w:space="0" w:color="auto"/>
        <w:left w:val="none" w:sz="0" w:space="0" w:color="auto"/>
        <w:bottom w:val="none" w:sz="0" w:space="0" w:color="auto"/>
        <w:right w:val="none" w:sz="0" w:space="0" w:color="auto"/>
      </w:divBdr>
    </w:div>
    <w:div w:id="1214468195">
      <w:bodyDiv w:val="1"/>
      <w:marLeft w:val="0"/>
      <w:marRight w:val="0"/>
      <w:marTop w:val="0"/>
      <w:marBottom w:val="0"/>
      <w:divBdr>
        <w:top w:val="none" w:sz="0" w:space="0" w:color="auto"/>
        <w:left w:val="none" w:sz="0" w:space="0" w:color="auto"/>
        <w:bottom w:val="none" w:sz="0" w:space="0" w:color="auto"/>
        <w:right w:val="none" w:sz="0" w:space="0" w:color="auto"/>
      </w:divBdr>
    </w:div>
    <w:div w:id="1239167697">
      <w:bodyDiv w:val="1"/>
      <w:marLeft w:val="0"/>
      <w:marRight w:val="0"/>
      <w:marTop w:val="0"/>
      <w:marBottom w:val="0"/>
      <w:divBdr>
        <w:top w:val="none" w:sz="0" w:space="0" w:color="auto"/>
        <w:left w:val="none" w:sz="0" w:space="0" w:color="auto"/>
        <w:bottom w:val="none" w:sz="0" w:space="0" w:color="auto"/>
        <w:right w:val="none" w:sz="0" w:space="0" w:color="auto"/>
      </w:divBdr>
    </w:div>
    <w:div w:id="1245652590">
      <w:bodyDiv w:val="1"/>
      <w:marLeft w:val="0"/>
      <w:marRight w:val="0"/>
      <w:marTop w:val="0"/>
      <w:marBottom w:val="0"/>
      <w:divBdr>
        <w:top w:val="none" w:sz="0" w:space="0" w:color="auto"/>
        <w:left w:val="none" w:sz="0" w:space="0" w:color="auto"/>
        <w:bottom w:val="none" w:sz="0" w:space="0" w:color="auto"/>
        <w:right w:val="none" w:sz="0" w:space="0" w:color="auto"/>
      </w:divBdr>
    </w:div>
    <w:div w:id="1288857911">
      <w:bodyDiv w:val="1"/>
      <w:marLeft w:val="0"/>
      <w:marRight w:val="0"/>
      <w:marTop w:val="0"/>
      <w:marBottom w:val="0"/>
      <w:divBdr>
        <w:top w:val="none" w:sz="0" w:space="0" w:color="auto"/>
        <w:left w:val="none" w:sz="0" w:space="0" w:color="auto"/>
        <w:bottom w:val="none" w:sz="0" w:space="0" w:color="auto"/>
        <w:right w:val="none" w:sz="0" w:space="0" w:color="auto"/>
      </w:divBdr>
    </w:div>
    <w:div w:id="1339507504">
      <w:bodyDiv w:val="1"/>
      <w:marLeft w:val="0"/>
      <w:marRight w:val="0"/>
      <w:marTop w:val="0"/>
      <w:marBottom w:val="0"/>
      <w:divBdr>
        <w:top w:val="none" w:sz="0" w:space="0" w:color="auto"/>
        <w:left w:val="none" w:sz="0" w:space="0" w:color="auto"/>
        <w:bottom w:val="none" w:sz="0" w:space="0" w:color="auto"/>
        <w:right w:val="none" w:sz="0" w:space="0" w:color="auto"/>
      </w:divBdr>
    </w:div>
    <w:div w:id="1391924999">
      <w:bodyDiv w:val="1"/>
      <w:marLeft w:val="0"/>
      <w:marRight w:val="0"/>
      <w:marTop w:val="0"/>
      <w:marBottom w:val="0"/>
      <w:divBdr>
        <w:top w:val="none" w:sz="0" w:space="0" w:color="auto"/>
        <w:left w:val="none" w:sz="0" w:space="0" w:color="auto"/>
        <w:bottom w:val="none" w:sz="0" w:space="0" w:color="auto"/>
        <w:right w:val="none" w:sz="0" w:space="0" w:color="auto"/>
      </w:divBdr>
    </w:div>
    <w:div w:id="140568996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000378">
      <w:bodyDiv w:val="1"/>
      <w:marLeft w:val="0"/>
      <w:marRight w:val="0"/>
      <w:marTop w:val="0"/>
      <w:marBottom w:val="0"/>
      <w:divBdr>
        <w:top w:val="none" w:sz="0" w:space="0" w:color="auto"/>
        <w:left w:val="none" w:sz="0" w:space="0" w:color="auto"/>
        <w:bottom w:val="none" w:sz="0" w:space="0" w:color="auto"/>
        <w:right w:val="none" w:sz="0" w:space="0" w:color="auto"/>
      </w:divBdr>
    </w:div>
    <w:div w:id="143224091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2402512">
      <w:bodyDiv w:val="1"/>
      <w:marLeft w:val="0"/>
      <w:marRight w:val="0"/>
      <w:marTop w:val="0"/>
      <w:marBottom w:val="0"/>
      <w:divBdr>
        <w:top w:val="none" w:sz="0" w:space="0" w:color="auto"/>
        <w:left w:val="none" w:sz="0" w:space="0" w:color="auto"/>
        <w:bottom w:val="none" w:sz="0" w:space="0" w:color="auto"/>
        <w:right w:val="none" w:sz="0" w:space="0" w:color="auto"/>
      </w:divBdr>
    </w:div>
    <w:div w:id="1563176262">
      <w:bodyDiv w:val="1"/>
      <w:marLeft w:val="0"/>
      <w:marRight w:val="0"/>
      <w:marTop w:val="0"/>
      <w:marBottom w:val="0"/>
      <w:divBdr>
        <w:top w:val="none" w:sz="0" w:space="0" w:color="auto"/>
        <w:left w:val="none" w:sz="0" w:space="0" w:color="auto"/>
        <w:bottom w:val="none" w:sz="0" w:space="0" w:color="auto"/>
        <w:right w:val="none" w:sz="0" w:space="0" w:color="auto"/>
      </w:divBdr>
    </w:div>
    <w:div w:id="160572938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6330277">
      <w:bodyDiv w:val="1"/>
      <w:marLeft w:val="0"/>
      <w:marRight w:val="0"/>
      <w:marTop w:val="0"/>
      <w:marBottom w:val="0"/>
      <w:divBdr>
        <w:top w:val="none" w:sz="0" w:space="0" w:color="auto"/>
        <w:left w:val="none" w:sz="0" w:space="0" w:color="auto"/>
        <w:bottom w:val="none" w:sz="0" w:space="0" w:color="auto"/>
        <w:right w:val="none" w:sz="0" w:space="0" w:color="auto"/>
      </w:divBdr>
    </w:div>
    <w:div w:id="1650787337">
      <w:bodyDiv w:val="1"/>
      <w:marLeft w:val="0"/>
      <w:marRight w:val="0"/>
      <w:marTop w:val="0"/>
      <w:marBottom w:val="0"/>
      <w:divBdr>
        <w:top w:val="none" w:sz="0" w:space="0" w:color="auto"/>
        <w:left w:val="none" w:sz="0" w:space="0" w:color="auto"/>
        <w:bottom w:val="none" w:sz="0" w:space="0" w:color="auto"/>
        <w:right w:val="none" w:sz="0" w:space="0" w:color="auto"/>
      </w:divBdr>
    </w:div>
    <w:div w:id="1672565930">
      <w:bodyDiv w:val="1"/>
      <w:marLeft w:val="0"/>
      <w:marRight w:val="0"/>
      <w:marTop w:val="0"/>
      <w:marBottom w:val="0"/>
      <w:divBdr>
        <w:top w:val="none" w:sz="0" w:space="0" w:color="auto"/>
        <w:left w:val="none" w:sz="0" w:space="0" w:color="auto"/>
        <w:bottom w:val="none" w:sz="0" w:space="0" w:color="auto"/>
        <w:right w:val="none" w:sz="0" w:space="0" w:color="auto"/>
      </w:divBdr>
    </w:div>
    <w:div w:id="170197722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62753598">
      <w:bodyDiv w:val="1"/>
      <w:marLeft w:val="0"/>
      <w:marRight w:val="0"/>
      <w:marTop w:val="0"/>
      <w:marBottom w:val="0"/>
      <w:divBdr>
        <w:top w:val="none" w:sz="0" w:space="0" w:color="auto"/>
        <w:left w:val="none" w:sz="0" w:space="0" w:color="auto"/>
        <w:bottom w:val="none" w:sz="0" w:space="0" w:color="auto"/>
        <w:right w:val="none" w:sz="0" w:space="0" w:color="auto"/>
      </w:divBdr>
    </w:div>
    <w:div w:id="1764763154">
      <w:bodyDiv w:val="1"/>
      <w:marLeft w:val="0"/>
      <w:marRight w:val="0"/>
      <w:marTop w:val="0"/>
      <w:marBottom w:val="0"/>
      <w:divBdr>
        <w:top w:val="none" w:sz="0" w:space="0" w:color="auto"/>
        <w:left w:val="none" w:sz="0" w:space="0" w:color="auto"/>
        <w:bottom w:val="none" w:sz="0" w:space="0" w:color="auto"/>
        <w:right w:val="none" w:sz="0" w:space="0" w:color="auto"/>
      </w:divBdr>
    </w:div>
    <w:div w:id="180296294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2913538">
      <w:bodyDiv w:val="1"/>
      <w:marLeft w:val="0"/>
      <w:marRight w:val="0"/>
      <w:marTop w:val="0"/>
      <w:marBottom w:val="0"/>
      <w:divBdr>
        <w:top w:val="none" w:sz="0" w:space="0" w:color="auto"/>
        <w:left w:val="none" w:sz="0" w:space="0" w:color="auto"/>
        <w:bottom w:val="none" w:sz="0" w:space="0" w:color="auto"/>
        <w:right w:val="none" w:sz="0" w:space="0" w:color="auto"/>
      </w:divBdr>
    </w:div>
    <w:div w:id="1860730481">
      <w:bodyDiv w:val="1"/>
      <w:marLeft w:val="0"/>
      <w:marRight w:val="0"/>
      <w:marTop w:val="0"/>
      <w:marBottom w:val="0"/>
      <w:divBdr>
        <w:top w:val="none" w:sz="0" w:space="0" w:color="auto"/>
        <w:left w:val="none" w:sz="0" w:space="0" w:color="auto"/>
        <w:bottom w:val="none" w:sz="0" w:space="0" w:color="auto"/>
        <w:right w:val="none" w:sz="0" w:space="0" w:color="auto"/>
      </w:divBdr>
    </w:div>
    <w:div w:id="1863085776">
      <w:bodyDiv w:val="1"/>
      <w:marLeft w:val="0"/>
      <w:marRight w:val="0"/>
      <w:marTop w:val="0"/>
      <w:marBottom w:val="0"/>
      <w:divBdr>
        <w:top w:val="none" w:sz="0" w:space="0" w:color="auto"/>
        <w:left w:val="none" w:sz="0" w:space="0" w:color="auto"/>
        <w:bottom w:val="none" w:sz="0" w:space="0" w:color="auto"/>
        <w:right w:val="none" w:sz="0" w:space="0" w:color="auto"/>
      </w:divBdr>
    </w:div>
    <w:div w:id="1885554475">
      <w:bodyDiv w:val="1"/>
      <w:marLeft w:val="0"/>
      <w:marRight w:val="0"/>
      <w:marTop w:val="0"/>
      <w:marBottom w:val="0"/>
      <w:divBdr>
        <w:top w:val="none" w:sz="0" w:space="0" w:color="auto"/>
        <w:left w:val="none" w:sz="0" w:space="0" w:color="auto"/>
        <w:bottom w:val="none" w:sz="0" w:space="0" w:color="auto"/>
        <w:right w:val="none" w:sz="0" w:space="0" w:color="auto"/>
      </w:divBdr>
    </w:div>
    <w:div w:id="1901942810">
      <w:bodyDiv w:val="1"/>
      <w:marLeft w:val="0"/>
      <w:marRight w:val="0"/>
      <w:marTop w:val="0"/>
      <w:marBottom w:val="0"/>
      <w:divBdr>
        <w:top w:val="none" w:sz="0" w:space="0" w:color="auto"/>
        <w:left w:val="none" w:sz="0" w:space="0" w:color="auto"/>
        <w:bottom w:val="none" w:sz="0" w:space="0" w:color="auto"/>
        <w:right w:val="none" w:sz="0" w:space="0" w:color="auto"/>
      </w:divBdr>
    </w:div>
    <w:div w:id="1919513651">
      <w:bodyDiv w:val="1"/>
      <w:marLeft w:val="0"/>
      <w:marRight w:val="0"/>
      <w:marTop w:val="0"/>
      <w:marBottom w:val="0"/>
      <w:divBdr>
        <w:top w:val="none" w:sz="0" w:space="0" w:color="auto"/>
        <w:left w:val="none" w:sz="0" w:space="0" w:color="auto"/>
        <w:bottom w:val="none" w:sz="0" w:space="0" w:color="auto"/>
        <w:right w:val="none" w:sz="0" w:space="0" w:color="auto"/>
      </w:divBdr>
    </w:div>
    <w:div w:id="1929147479">
      <w:bodyDiv w:val="1"/>
      <w:marLeft w:val="0"/>
      <w:marRight w:val="0"/>
      <w:marTop w:val="0"/>
      <w:marBottom w:val="0"/>
      <w:divBdr>
        <w:top w:val="none" w:sz="0" w:space="0" w:color="auto"/>
        <w:left w:val="none" w:sz="0" w:space="0" w:color="auto"/>
        <w:bottom w:val="none" w:sz="0" w:space="0" w:color="auto"/>
        <w:right w:val="none" w:sz="0" w:space="0" w:color="auto"/>
      </w:divBdr>
    </w:div>
    <w:div w:id="1933850229">
      <w:bodyDiv w:val="1"/>
      <w:marLeft w:val="0"/>
      <w:marRight w:val="0"/>
      <w:marTop w:val="0"/>
      <w:marBottom w:val="0"/>
      <w:divBdr>
        <w:top w:val="none" w:sz="0" w:space="0" w:color="auto"/>
        <w:left w:val="none" w:sz="0" w:space="0" w:color="auto"/>
        <w:bottom w:val="none" w:sz="0" w:space="0" w:color="auto"/>
        <w:right w:val="none" w:sz="0" w:space="0" w:color="auto"/>
      </w:divBdr>
    </w:div>
    <w:div w:id="1978219143">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01232075">
      <w:bodyDiv w:val="1"/>
      <w:marLeft w:val="0"/>
      <w:marRight w:val="0"/>
      <w:marTop w:val="0"/>
      <w:marBottom w:val="0"/>
      <w:divBdr>
        <w:top w:val="none" w:sz="0" w:space="0" w:color="auto"/>
        <w:left w:val="none" w:sz="0" w:space="0" w:color="auto"/>
        <w:bottom w:val="none" w:sz="0" w:space="0" w:color="auto"/>
        <w:right w:val="none" w:sz="0" w:space="0" w:color="auto"/>
      </w:divBdr>
    </w:div>
    <w:div w:id="204008085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9078399">
      <w:bodyDiv w:val="1"/>
      <w:marLeft w:val="0"/>
      <w:marRight w:val="0"/>
      <w:marTop w:val="0"/>
      <w:marBottom w:val="0"/>
      <w:divBdr>
        <w:top w:val="none" w:sz="0" w:space="0" w:color="auto"/>
        <w:left w:val="none" w:sz="0" w:space="0" w:color="auto"/>
        <w:bottom w:val="none" w:sz="0" w:space="0" w:color="auto"/>
        <w:right w:val="none" w:sz="0" w:space="0" w:color="auto"/>
      </w:divBdr>
    </w:div>
    <w:div w:id="213432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onr.org.uk/copyright" TargetMode="External"/><Relationship Id="rId26" Type="http://schemas.openxmlformats.org/officeDocument/2006/relationships/hyperlink" Target="https://wired.crm11.dynamics.com/main.aspx?appid=58b7bb57-c806-ec11-b6e5-00224841dad4&amp;pagetype=entityrecord&amp;etn=can_inspection&amp;id=6246d868-f83c-43dd-8d34-610e7ddad3e6" TargetMode="Externa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https://prodonrgov.sharepoint.com/can_permissioning/PR-01420_Internal_Only/ApplicationforCAapproval.msg" TargetMode="Externa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yperlink" Target="https://prodonrgov.sharepoint.com/can_permissioning/PR-01420_Internal_Only/FW_%20ApplicationforCAapproval.msg" TargetMode="Externa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yperlink" Target="https://prodonrgov.sharepoint.com/can_permissioning/PR-01420_Internal_Only/FW_%20ApplicationforCAapproval.msg" TargetMode="Externa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hyperlink" Target="https://prodonrgov.sharepoint.com/can_assessment/AR-01281_150E4356AFE04BD98C9538F432FEB09A/GB%20420%20S-96%2c%20GB%20343%20S-96%20and%20GB%20408-%20Revvis%20Sevices%20%28UK%29%20Ltd%20-%20Engineering%20Assessment%20Note.docx"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1F6EE7" w:rsidRDefault="001935DC" w:rsidP="001935DC">
          <w:pPr>
            <w:pStyle w:val="0D0421AB1B8C47CEA5263279462BA361"/>
          </w:pPr>
          <w:r w:rsidRPr="00AA72DC">
            <w:rPr>
              <w:rStyle w:val="PlaceholderText"/>
            </w:rPr>
            <w:t>[Publication Issue No.]</w:t>
          </w:r>
        </w:p>
      </w:docPartBody>
    </w:docPart>
    <w:docPart>
      <w:docPartPr>
        <w:name w:val="12AE8414ED074AA49B09D664BEAE17D8"/>
        <w:category>
          <w:name w:val="General"/>
          <w:gallery w:val="placeholder"/>
        </w:category>
        <w:types>
          <w:type w:val="bbPlcHdr"/>
        </w:types>
        <w:behaviors>
          <w:behavior w:val="content"/>
        </w:behaviors>
        <w:guid w:val="{9460FB73-F117-4E3A-9287-D02C8DFC8D11}"/>
      </w:docPartPr>
      <w:docPartBody>
        <w:p w:rsidR="00CF0774" w:rsidRDefault="007154C5">
          <w:pPr>
            <w:pStyle w:val="12AE8414ED074AA49B09D664BEAE17D8"/>
          </w:pPr>
          <w:r w:rsidRPr="0069507A">
            <w:rPr>
              <w:rStyle w:val="PlaceholderText"/>
            </w:rPr>
            <w:t>[Title]</w:t>
          </w:r>
        </w:p>
      </w:docPartBody>
    </w:docPart>
    <w:docPart>
      <w:docPartPr>
        <w:name w:val="1F7F440780D145819F6C96D2E8281016"/>
        <w:category>
          <w:name w:val="General"/>
          <w:gallery w:val="placeholder"/>
        </w:category>
        <w:types>
          <w:type w:val="bbPlcHdr"/>
        </w:types>
        <w:behaviors>
          <w:behavior w:val="content"/>
        </w:behaviors>
        <w:guid w:val="{1D555932-F00D-4DAE-B769-3C81BCA33007}"/>
      </w:docPartPr>
      <w:docPartBody>
        <w:p w:rsidR="00CF0774" w:rsidRDefault="007154C5">
          <w:pPr>
            <w:pStyle w:val="1F7F440780D145819F6C96D2E8281016"/>
          </w:pPr>
          <w:r w:rsidRPr="00812B14">
            <w:rPr>
              <w:rStyle w:val="PlaceholderText"/>
            </w:rPr>
            <w:t>[Title]</w:t>
          </w:r>
        </w:p>
      </w:docPartBody>
    </w:docPart>
    <w:docPart>
      <w:docPartPr>
        <w:name w:val="E6FB36715DC64BA394870243CF17F0E8"/>
        <w:category>
          <w:name w:val="General"/>
          <w:gallery w:val="placeholder"/>
        </w:category>
        <w:types>
          <w:type w:val="bbPlcHdr"/>
        </w:types>
        <w:behaviors>
          <w:behavior w:val="content"/>
        </w:behaviors>
        <w:guid w:val="{08443F86-79FF-4D37-95AB-D38EDA5D41E1}"/>
      </w:docPartPr>
      <w:docPartBody>
        <w:p w:rsidR="00CF0774" w:rsidRDefault="007154C5">
          <w:pPr>
            <w:pStyle w:val="E6FB36715DC64BA394870243CF17F0E8"/>
          </w:pPr>
          <w:r w:rsidRPr="00561874">
            <w:rPr>
              <w:rStyle w:val="PlaceholderText"/>
            </w:rPr>
            <w:t>[Title]</w:t>
          </w:r>
        </w:p>
      </w:docPartBody>
    </w:docPart>
    <w:docPart>
      <w:docPartPr>
        <w:name w:val="CCFED08E2DDD450F95216DB6ABDBD5CC"/>
        <w:category>
          <w:name w:val="General"/>
          <w:gallery w:val="placeholder"/>
        </w:category>
        <w:types>
          <w:type w:val="bbPlcHdr"/>
        </w:types>
        <w:behaviors>
          <w:behavior w:val="content"/>
        </w:behaviors>
        <w:guid w:val="{03C50C1A-2280-4F39-9426-4840FB995BAE}"/>
      </w:docPartPr>
      <w:docPartBody>
        <w:p w:rsidR="00CF0774" w:rsidRDefault="007154C5">
          <w:pPr>
            <w:pStyle w:val="CCFED08E2DDD450F95216DB6ABDBD5CC"/>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42ED"/>
    <w:rsid w:val="001713BB"/>
    <w:rsid w:val="00183F29"/>
    <w:rsid w:val="001935DC"/>
    <w:rsid w:val="001F6EE7"/>
    <w:rsid w:val="00236D83"/>
    <w:rsid w:val="00237600"/>
    <w:rsid w:val="002550FD"/>
    <w:rsid w:val="002A3530"/>
    <w:rsid w:val="002E6F25"/>
    <w:rsid w:val="00333F8E"/>
    <w:rsid w:val="00350199"/>
    <w:rsid w:val="00397E8F"/>
    <w:rsid w:val="004361F7"/>
    <w:rsid w:val="005802C8"/>
    <w:rsid w:val="00611F13"/>
    <w:rsid w:val="006209EC"/>
    <w:rsid w:val="006A1F0A"/>
    <w:rsid w:val="007154C5"/>
    <w:rsid w:val="00835E07"/>
    <w:rsid w:val="00863744"/>
    <w:rsid w:val="00956DBC"/>
    <w:rsid w:val="00B24590"/>
    <w:rsid w:val="00C41BCC"/>
    <w:rsid w:val="00CF0774"/>
    <w:rsid w:val="00D57E7C"/>
    <w:rsid w:val="00DD7BA4"/>
    <w:rsid w:val="00E318CE"/>
    <w:rsid w:val="00E646E1"/>
    <w:rsid w:val="00F662F9"/>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0D0421AB1B8C47CEA5263279462BA361">
    <w:name w:val="0D0421AB1B8C47CEA5263279462BA361"/>
    <w:rsid w:val="001935DC"/>
  </w:style>
  <w:style w:type="paragraph" w:customStyle="1" w:styleId="12AE8414ED074AA49B09D664BEAE17D8">
    <w:name w:val="12AE8414ED074AA49B09D664BEAE17D8"/>
  </w:style>
  <w:style w:type="paragraph" w:customStyle="1" w:styleId="1F7F440780D145819F6C96D2E8281016">
    <w:name w:val="1F7F440780D145819F6C96D2E8281016"/>
  </w:style>
  <w:style w:type="paragraph" w:customStyle="1" w:styleId="E6FB36715DC64BA394870243CF17F0E8">
    <w:name w:val="E6FB36715DC64BA394870243CF17F0E8"/>
  </w:style>
  <w:style w:type="paragraph" w:customStyle="1" w:styleId="CCFED08E2DDD450F95216DB6ABDBD5CC">
    <w:name w:val="CCFED08E2DDD450F95216DB6ABDBD5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ONRW-2019369590-4788</_dlc_DocId>
    <_dlc_DocIdUrl xmlns="f6cfbbfa-3ea0-4d8e-acde-632e83cd9c55">
      <Url>https://prodonrgov.sharepoint.com/_layouts/15/DocIdRedir.aspx?ID=ONRW-2019369590-4788</Url>
      <Description>ONRW-2019369590-4788</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7" ma:contentTypeDescription="Create a new document." ma:contentTypeScope="" ma:versionID="43f48bbc3e08350aaa03a539e415451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7cad35cbec62d99c146410788751532e"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element ref="ns2:GDA_x0020_Regulator_x0020_or_x0020_R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element name="GDA_x0020_Regulator_x0020_or_x0020_RP" ma:index="38"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IEEE2006OfficeOnline.xsl" StyleName="APA" Version="2006">
  <b:Source>
    <b:Tag>IAE</b:Tag>
    <b:SourceType>Report</b:SourceType>
    <b:Guid>{50C4BAE7-A744-4794-BEF1-2058F48BCB53}</b:Guid>
    <b:Title>IAEA Regulations for the Safe Transport of Radioactive Material, Specific Safety Requirements Number SSR-6, 2018</b:Title>
    <b:RefOrder>5</b:RefOrder>
  </b:Source>
  <b:Source>
    <b:Tag>REV</b:Tag>
    <b:SourceType>ElectronicSource</b:SourceType>
    <b:Guid>{DEBDD40C-0384-44EB-A231-20B42054BDF1}</b:Guid>
    <b:Author>
      <b:Author>
        <b:Corporate>REVISS Services (UK) Ltd</b:Corporate>
      </b:Author>
    </b:Author>
    <b:Title>Application for Approval ( GB/343/S &amp; GB/480/S) - REF: ONRW-2019369590-4098</b:Title>
    <b:RefOrder>1</b:RefOrder>
  </b:Source>
  <b:Source>
    <b:Tag>REV1</b:Tag>
    <b:SourceType>ElectronicSource</b:SourceType>
    <b:Guid>{65F316E3-A36B-490A-9AD1-2E6899667687}</b:Guid>
    <b:Author>
      <b:Author>
        <b:Corporate>REVISS services (UK) Ltd</b:Corporate>
      </b:Author>
    </b:Author>
    <b:Title>Application for Approval (GB/420/S) REF: ONRW-2019369590-4096</b:Title>
    <b:RefOrder>2</b:RefOrder>
  </b:Source>
  <b:Source>
    <b:Tag>ONR14</b:Tag>
    <b:SourceType>ElectronicSource</b:SourceType>
    <b:Guid>{50D44E50-09D2-4212-BD9C-443F673592AA}</b:Guid>
    <b:Author>
      <b:Author>
        <b:Corporate>ONR</b:Corporate>
      </b:Author>
    </b:Author>
    <b:Title>Transport Compliance Inspection - REVISS services (UK) Ltd - REF:IR-52369</b:Title>
    <b:RefOrder>3</b:RefOrder>
  </b:Source>
  <b:Source>
    <b:Tag>ONR15</b:Tag>
    <b:SourceType>ElectronicSource</b:SourceType>
    <b:Guid>{7CCC487E-AA19-4D22-80E6-263EFE425E0F}</b:Guid>
    <b:Author>
      <b:Author>
        <b:Corporate>ONR</b:Corporate>
      </b:Author>
    </b:Author>
    <b:Title>Engineering Assessment Note - Special Form Design Approval - GB/343/S-96, GB/408/S &amp; GB/420/S</b:Title>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BE728CDD-73E6-4B8D-8A04-4CED5E883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48A3FD0-8901-49AF-AD54-AADF9E4A8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1161</Words>
  <Characters>6620</Characters>
  <Application>Microsoft Office Word</Application>
  <DocSecurity>0</DocSecurity>
  <Lines>55</Lines>
  <Paragraphs>15</Paragraphs>
  <ScaleCrop>false</ScaleCrop>
  <Manager>Office for Nuclear Regulation</Manager>
  <Company>Office for Nuclear Regulation</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REVISS Services (UK) Ltd Special Form Radioactive Material Designs</dc:title>
  <dc:subject>[Subtitle or description]</dc:subject>
  <dc:creator>Liam Dunning</dc:creator>
  <cp:keywords>[Key words separated by commas]</cp:keywords>
  <dc:description/>
  <cp:lastModifiedBy>Helen Wilcock</cp:lastModifiedBy>
  <cp:revision>5</cp:revision>
  <cp:lastPrinted>2016-11-28T11:35:00Z</cp:lastPrinted>
  <dcterms:created xsi:type="dcterms:W3CDTF">2023-11-28T14:13:00Z</dcterms:created>
  <dcterms:modified xsi:type="dcterms:W3CDTF">2023-11-28T14:16:00Z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80fe6a15-c9a2-4679-9250-3aba86a25cd4</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