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397194" w14:textId="0BAD9AA5" w:rsidR="5C210BA2" w:rsidRDefault="64549717" w:rsidP="00C91DD1">
      <w:pPr>
        <w:pStyle w:val="Bulletlist1"/>
        <w:numPr>
          <w:ilvl w:val="0"/>
          <w:numId w:val="0"/>
        </w:numPr>
      </w:pPr>
      <w:bookmarkStart w:id="0" w:name="_Toc466022543"/>
      <w:r>
        <w:rPr>
          <w:noProof/>
        </w:rPr>
        <w:drawing>
          <wp:anchor distT="0" distB="0" distL="114300" distR="114300" simplePos="0" relativeHeight="251658240" behindDoc="1" locked="0" layoutInCell="1" allowOverlap="1" wp14:anchorId="433FAD27" wp14:editId="124EDACA">
            <wp:simplePos x="0" y="0"/>
            <wp:positionH relativeFrom="column">
              <wp:posOffset>-923925</wp:posOffset>
            </wp:positionH>
            <wp:positionV relativeFrom="paragraph">
              <wp:posOffset>-209550</wp:posOffset>
            </wp:positionV>
            <wp:extent cx="7567930" cy="950595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9" cstate="print">
                      <a:extLst>
                        <a:ext uri="{28A0092B-C50C-407E-A947-70E740481C1C}">
                          <a14:useLocalDpi xmlns:a14="http://schemas.microsoft.com/office/drawing/2010/main" val="0"/>
                        </a:ext>
                      </a:extLst>
                    </a:blip>
                    <a:srcRect/>
                    <a:stretch/>
                  </pic:blipFill>
                  <pic:spPr bwMode="auto">
                    <a:xfrm>
                      <a:off x="0" y="0"/>
                      <a:ext cx="7567930" cy="95059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bl>
      <w:tblPr>
        <w:tblStyle w:val="TableGrid"/>
        <w:tblW w:w="0" w:type="auto"/>
        <w:tblInd w:w="-284" w:type="dxa"/>
        <w:tblCellMar>
          <w:top w:w="113" w:type="dxa"/>
          <w:left w:w="198" w:type="dxa"/>
          <w:bottom w:w="113" w:type="dxa"/>
          <w:right w:w="198" w:type="dxa"/>
        </w:tblCellMar>
        <w:tblLook w:val="04A0" w:firstRow="1" w:lastRow="0" w:firstColumn="1" w:lastColumn="0" w:noHBand="0" w:noVBand="1"/>
      </w:tblPr>
      <w:tblGrid>
        <w:gridCol w:w="9156"/>
      </w:tblGrid>
      <w:tr w:rsidR="00C20562" w:rsidRPr="004421AB" w14:paraId="6C65111E" w14:textId="77777777" w:rsidTr="0B28CE32">
        <w:trPr>
          <w:trHeight w:val="1162"/>
        </w:trPr>
        <w:tc>
          <w:tcPr>
            <w:tcW w:w="9156" w:type="dxa"/>
            <w:tcBorders>
              <w:bottom w:val="single" w:sz="24" w:space="0" w:color="22413A"/>
            </w:tcBorders>
          </w:tcPr>
          <w:p w14:paraId="35C1F1C6" w14:textId="2202C19C" w:rsidR="00C20562" w:rsidRPr="004421AB" w:rsidRDefault="00C20562" w:rsidP="00323E71"/>
        </w:tc>
      </w:tr>
      <w:tr w:rsidR="00D0226A" w:rsidRPr="004421AB" w14:paraId="6FF9A0F4" w14:textId="77777777" w:rsidTr="0B28CE32">
        <w:trPr>
          <w:trHeight w:hRule="exact" w:val="2778"/>
        </w:trPr>
        <w:tc>
          <w:tcPr>
            <w:tcW w:w="9156" w:type="dxa"/>
            <w:tcBorders>
              <w:top w:val="single" w:sz="24" w:space="0" w:color="22413A"/>
              <w:left w:val="single" w:sz="24" w:space="0" w:color="22413A"/>
              <w:bottom w:val="single" w:sz="24" w:space="0" w:color="22413A"/>
              <w:right w:val="single" w:sz="24" w:space="0" w:color="22413A"/>
            </w:tcBorders>
          </w:tcPr>
          <w:p w14:paraId="2F059A92" w14:textId="155F5672" w:rsidR="00595C8C" w:rsidRPr="004421AB" w:rsidRDefault="31615DC1" w:rsidP="00595C8C">
            <w:pPr>
              <w:pStyle w:val="InnerCoverTitle"/>
              <w:rPr>
                <w:sz w:val="36"/>
                <w:szCs w:val="36"/>
              </w:rPr>
            </w:pPr>
            <w:r w:rsidRPr="0B28CE32">
              <w:rPr>
                <w:sz w:val="36"/>
                <w:szCs w:val="36"/>
              </w:rPr>
              <w:t xml:space="preserve">ONR </w:t>
            </w:r>
            <w:r w:rsidR="00C64582" w:rsidRPr="0B28CE32">
              <w:rPr>
                <w:sz w:val="36"/>
                <w:szCs w:val="36"/>
              </w:rPr>
              <w:t>Assessment Report</w:t>
            </w:r>
          </w:p>
          <w:p w14:paraId="7C4EA414" w14:textId="1475F251" w:rsidR="00D0226A" w:rsidRPr="004421AB" w:rsidRDefault="0076619E" w:rsidP="001E03E1">
            <w:pPr>
              <w:pStyle w:val="CoverTitle"/>
              <w:rPr>
                <w:szCs w:val="90"/>
              </w:rPr>
            </w:pPr>
            <w:r>
              <w:rPr>
                <w:rStyle w:val="Style2"/>
                <w:sz w:val="36"/>
                <w:szCs w:val="16"/>
              </w:rPr>
              <w:t>Generic Design Assessment of the Holtec SMR-300</w:t>
            </w:r>
            <w:r w:rsidR="00DC726D">
              <w:rPr>
                <w:rStyle w:val="Style2"/>
                <w:sz w:val="36"/>
                <w:szCs w:val="16"/>
              </w:rPr>
              <w:t xml:space="preserve"> </w:t>
            </w:r>
            <w:r w:rsidR="00930623" w:rsidRPr="00F25A4F">
              <w:rPr>
                <w:sz w:val="36"/>
                <w:szCs w:val="36"/>
              </w:rPr>
              <w:t xml:space="preserve">– </w:t>
            </w:r>
            <w:r w:rsidR="008F692D">
              <w:rPr>
                <w:rStyle w:val="Style2"/>
                <w:sz w:val="36"/>
                <w:szCs w:val="52"/>
              </w:rPr>
              <w:t>Step 2 Assessment of Structural Integrity</w:t>
            </w:r>
          </w:p>
        </w:tc>
      </w:tr>
    </w:tbl>
    <w:p w14:paraId="6D1C8B33" w14:textId="6C767270" w:rsidR="00267815" w:rsidRPr="004421AB" w:rsidRDefault="00267815">
      <w:pPr>
        <w:spacing w:after="0"/>
      </w:pPr>
      <w:r w:rsidRPr="004421AB">
        <w:br w:type="page"/>
      </w:r>
    </w:p>
    <w:p w14:paraId="108F43C7" w14:textId="0F19D37C" w:rsidR="00004C16" w:rsidRPr="00FE7098" w:rsidRDefault="00004C16" w:rsidP="00004C16">
      <w:pPr>
        <w:rPr>
          <w:color w:val="22413A"/>
          <w:sz w:val="36"/>
          <w:szCs w:val="36"/>
        </w:rPr>
      </w:pPr>
      <w:r w:rsidRPr="00FE7098">
        <w:rPr>
          <w:color w:val="22413A"/>
          <w:sz w:val="36"/>
          <w:szCs w:val="36"/>
        </w:rPr>
        <w:lastRenderedPageBreak/>
        <w:t xml:space="preserve">ONR </w:t>
      </w:r>
      <w:r w:rsidR="00C64582" w:rsidRPr="00FE7098">
        <w:rPr>
          <w:color w:val="22413A"/>
          <w:sz w:val="36"/>
          <w:szCs w:val="36"/>
        </w:rPr>
        <w:t>Assessment Report</w:t>
      </w:r>
    </w:p>
    <w:p w14:paraId="4BAE1D08" w14:textId="5C33C166" w:rsidR="007E2C9C" w:rsidRPr="00F25A4F" w:rsidRDefault="007E2C9C" w:rsidP="007E2C9C">
      <w:pPr>
        <w:rPr>
          <w:sz w:val="18"/>
          <w:szCs w:val="16"/>
        </w:rPr>
      </w:pPr>
      <w:r w:rsidRPr="00F25A4F">
        <w:rPr>
          <w:rStyle w:val="Style2"/>
          <w:b/>
          <w:bCs/>
          <w:sz w:val="36"/>
          <w:szCs w:val="16"/>
        </w:rPr>
        <w:t>Project Name</w:t>
      </w:r>
      <w:r w:rsidRPr="00F25A4F">
        <w:rPr>
          <w:rStyle w:val="Style2"/>
          <w:sz w:val="36"/>
          <w:szCs w:val="16"/>
        </w:rPr>
        <w:t xml:space="preserve">: </w:t>
      </w:r>
      <w:r w:rsidR="000E0320">
        <w:rPr>
          <w:rStyle w:val="Style2"/>
          <w:sz w:val="36"/>
          <w:szCs w:val="16"/>
        </w:rPr>
        <w:t>Generic Design Assessment of the Holtec SMR-300</w:t>
      </w:r>
    </w:p>
    <w:p w14:paraId="18D14D22" w14:textId="5C8E9FFB" w:rsidR="009E66D8" w:rsidRPr="00F25A4F" w:rsidRDefault="00C64582" w:rsidP="00004C16">
      <w:pPr>
        <w:rPr>
          <w:rStyle w:val="Style2"/>
          <w:sz w:val="36"/>
          <w:szCs w:val="16"/>
        </w:rPr>
      </w:pPr>
      <w:r w:rsidRPr="00F25A4F">
        <w:rPr>
          <w:rStyle w:val="Style2"/>
          <w:b/>
          <w:bCs/>
          <w:sz w:val="36"/>
          <w:szCs w:val="16"/>
        </w:rPr>
        <w:t>Report Title</w:t>
      </w:r>
      <w:r w:rsidRPr="00F25A4F">
        <w:rPr>
          <w:rStyle w:val="Style2"/>
          <w:sz w:val="36"/>
          <w:szCs w:val="16"/>
        </w:rPr>
        <w:t xml:space="preserve">: </w:t>
      </w:r>
      <w:r w:rsidR="008F692D">
        <w:rPr>
          <w:rStyle w:val="Style2"/>
          <w:sz w:val="36"/>
          <w:szCs w:val="16"/>
        </w:rPr>
        <w:t>Step 2 Assessment of Structural Integrity</w:t>
      </w:r>
    </w:p>
    <w:p w14:paraId="7A720323" w14:textId="77777777" w:rsidR="00C66D94" w:rsidRPr="004421AB" w:rsidRDefault="00C66D94" w:rsidP="00004C16">
      <w:pPr>
        <w:rPr>
          <w:sz w:val="28"/>
          <w:szCs w:val="28"/>
        </w:rPr>
      </w:pPr>
    </w:p>
    <w:p w14:paraId="25FBFD23" w14:textId="2A1F8718" w:rsidR="0085748F" w:rsidRDefault="0085748F" w:rsidP="0085748F">
      <w:pPr>
        <w:rPr>
          <w:szCs w:val="24"/>
        </w:rPr>
      </w:pPr>
      <w:r>
        <w:rPr>
          <w:b/>
          <w:bCs/>
          <w:szCs w:val="24"/>
        </w:rPr>
        <w:t>Authored by</w:t>
      </w:r>
      <w:r>
        <w:rPr>
          <w:szCs w:val="24"/>
        </w:rPr>
        <w:t xml:space="preserve">: </w:t>
      </w:r>
      <w:r w:rsidR="001E4EB3" w:rsidRPr="001E4EB3">
        <w:rPr>
          <w:szCs w:val="24"/>
        </w:rPr>
        <w:t>Inspector</w:t>
      </w:r>
    </w:p>
    <w:p w14:paraId="6153D0F3" w14:textId="0561A589" w:rsidR="0085748F" w:rsidRDefault="0085748F" w:rsidP="0085748F">
      <w:pPr>
        <w:rPr>
          <w:szCs w:val="24"/>
        </w:rPr>
      </w:pPr>
      <w:r>
        <w:rPr>
          <w:b/>
          <w:bCs/>
          <w:szCs w:val="24"/>
        </w:rPr>
        <w:t>Report issue</w:t>
      </w:r>
      <w:r>
        <w:rPr>
          <w:szCs w:val="24"/>
        </w:rPr>
        <w:t xml:space="preserve">: </w:t>
      </w:r>
      <w:r w:rsidR="008F692D">
        <w:rPr>
          <w:szCs w:val="24"/>
        </w:rPr>
        <w:t>1.0</w:t>
      </w:r>
    </w:p>
    <w:p w14:paraId="2C5B855C" w14:textId="4186CD82" w:rsidR="0085748F" w:rsidRPr="005934F8" w:rsidRDefault="0085748F" w:rsidP="0085748F">
      <w:r>
        <w:rPr>
          <w:b/>
          <w:bCs/>
        </w:rPr>
        <w:t>Document ID</w:t>
      </w:r>
      <w:r>
        <w:t xml:space="preserve">: </w:t>
      </w:r>
      <w:r w:rsidRPr="005934F8">
        <w:t>ONRW-</w:t>
      </w:r>
      <w:r w:rsidR="000C3B06" w:rsidRPr="005934F8">
        <w:t>2126615823</w:t>
      </w:r>
      <w:r w:rsidRPr="005934F8">
        <w:t>-</w:t>
      </w:r>
      <w:r w:rsidR="000C3B06" w:rsidRPr="005934F8">
        <w:t>8549</w:t>
      </w:r>
    </w:p>
    <w:p w14:paraId="29E9B6A0" w14:textId="1A5C0FC3" w:rsidR="00880BAE" w:rsidRPr="00880BAE" w:rsidRDefault="00880BAE" w:rsidP="00880BAE">
      <w:pPr>
        <w:rPr>
          <w:szCs w:val="24"/>
        </w:rPr>
      </w:pPr>
      <w:r w:rsidRPr="005934F8">
        <w:rPr>
          <w:b/>
          <w:bCs/>
          <w:szCs w:val="24"/>
        </w:rPr>
        <w:t>Published</w:t>
      </w:r>
      <w:r w:rsidRPr="005934F8">
        <w:rPr>
          <w:szCs w:val="24"/>
        </w:rPr>
        <w:t xml:space="preserve">: </w:t>
      </w:r>
      <w:r w:rsidR="00864D9F" w:rsidRPr="005934F8">
        <w:rPr>
          <w:szCs w:val="24"/>
        </w:rPr>
        <w:t>December</w:t>
      </w:r>
      <w:r w:rsidR="001E4EB3" w:rsidRPr="005934F8">
        <w:rPr>
          <w:szCs w:val="24"/>
        </w:rPr>
        <w:t xml:space="preserve"> 2025</w:t>
      </w:r>
    </w:p>
    <w:p w14:paraId="1CAB535F" w14:textId="77777777" w:rsidR="00D5509C" w:rsidRPr="004421AB" w:rsidRDefault="00D5509C" w:rsidP="00CE4EC9"/>
    <w:p w14:paraId="6C2E87FD" w14:textId="5023EF44" w:rsidR="00D5509C" w:rsidRPr="004421AB" w:rsidRDefault="00D5509C" w:rsidP="00CE4EC9"/>
    <w:p w14:paraId="0D9EF55F" w14:textId="77777777" w:rsidR="00D5509C" w:rsidRPr="004421AB" w:rsidRDefault="00D5509C" w:rsidP="00CE4EC9"/>
    <w:p w14:paraId="77034075" w14:textId="77777777" w:rsidR="00D5509C" w:rsidRPr="004421AB" w:rsidRDefault="00D5509C" w:rsidP="00CE4EC9"/>
    <w:p w14:paraId="115A0640" w14:textId="6DB8C7CB" w:rsidR="00D5509C" w:rsidRPr="004421AB" w:rsidRDefault="00D5509C" w:rsidP="00CE4EC9"/>
    <w:p w14:paraId="64D5A184" w14:textId="72A23F02" w:rsidR="00D5509C" w:rsidRPr="004421AB" w:rsidRDefault="00D5509C" w:rsidP="00CE4EC9"/>
    <w:p w14:paraId="55582BCF" w14:textId="5A7E0B25" w:rsidR="00D5509C" w:rsidRPr="004421AB" w:rsidRDefault="00D5509C" w:rsidP="00CE4EC9"/>
    <w:p w14:paraId="2B8EC1A6" w14:textId="77777777" w:rsidR="004421AB" w:rsidRDefault="004421AB" w:rsidP="00CE4EC9"/>
    <w:p w14:paraId="0E761E4D" w14:textId="77777777" w:rsidR="00880BAE" w:rsidRDefault="00880BAE" w:rsidP="00CE4EC9"/>
    <w:p w14:paraId="7C81D416" w14:textId="77777777" w:rsidR="00880BAE" w:rsidRDefault="00880BAE" w:rsidP="00CE4EC9"/>
    <w:p w14:paraId="74C71A4F" w14:textId="77777777" w:rsidR="00D5509C" w:rsidRPr="004421AB" w:rsidRDefault="00D5509C" w:rsidP="00CE4EC9"/>
    <w:p w14:paraId="1E05AAF6" w14:textId="04D07E06" w:rsidR="3F3AE8F6" w:rsidRDefault="3F3AE8F6" w:rsidP="3F3AE8F6"/>
    <w:p w14:paraId="22040C03" w14:textId="7FB3F9E0" w:rsidR="00AC651F" w:rsidRDefault="00AC651F" w:rsidP="00AC651F">
      <w:r>
        <w:t xml:space="preserve">© Office for Nuclear Regulation, </w:t>
      </w:r>
      <w:r w:rsidR="001E4EB3">
        <w:t>2025</w:t>
      </w:r>
    </w:p>
    <w:p w14:paraId="0C735CD0" w14:textId="7CCE5166" w:rsidR="00152422" w:rsidRPr="004421AB" w:rsidRDefault="00AC651F" w:rsidP="00B44B73">
      <w:pPr>
        <w:sectPr w:rsidR="00152422" w:rsidRPr="004421AB" w:rsidSect="00045010">
          <w:headerReference w:type="default" r:id="rId10"/>
          <w:footerReference w:type="default" r:id="rId11"/>
          <w:headerReference w:type="first" r:id="rId12"/>
          <w:pgSz w:w="11906" w:h="16838" w:code="9"/>
          <w:pgMar w:top="1440" w:right="1440" w:bottom="1440" w:left="1440" w:header="397" w:footer="397" w:gutter="0"/>
          <w:cols w:space="312"/>
          <w:titlePg/>
          <w:docGrid w:linePitch="360"/>
        </w:sectPr>
      </w:pPr>
      <w:r>
        <w:t xml:space="preserve">For published documents, the electronic copy on the ONR website remains the most current publicly available version and copying or printing renders this document uncontrolled. If you wish to reuse this information visit </w:t>
      </w:r>
      <w:hyperlink r:id="rId13" w:history="1">
        <w:r w:rsidRPr="00EE2D14">
          <w:rPr>
            <w:rStyle w:val="Hyperlink"/>
          </w:rPr>
          <w:t>www.onr.org.uk/copyright</w:t>
        </w:r>
      </w:hyperlink>
      <w:r>
        <w:t xml:space="preserve"> for details. </w:t>
      </w:r>
    </w:p>
    <w:p w14:paraId="591B060B" w14:textId="127148AD" w:rsidR="00930623" w:rsidRPr="004421AB" w:rsidRDefault="00930623" w:rsidP="00B44B73">
      <w:pPr>
        <w:pStyle w:val="Heading1"/>
        <w:numPr>
          <w:ilvl w:val="0"/>
          <w:numId w:val="0"/>
        </w:numPr>
        <w:ind w:left="851"/>
      </w:pPr>
      <w:bookmarkStart w:id="1" w:name="_Toc215737797"/>
      <w:bookmarkStart w:id="2" w:name="_Toc109727646"/>
      <w:bookmarkEnd w:id="0"/>
      <w:r>
        <w:lastRenderedPageBreak/>
        <w:t xml:space="preserve">Executive </w:t>
      </w:r>
      <w:r w:rsidR="00B44B73">
        <w:t>s</w:t>
      </w:r>
      <w:r>
        <w:t>ummary</w:t>
      </w:r>
      <w:bookmarkEnd w:id="1"/>
    </w:p>
    <w:bookmarkEnd w:id="2"/>
    <w:p w14:paraId="1E7CDFF4" w14:textId="77777777" w:rsidR="00C42552" w:rsidRPr="00340452" w:rsidRDefault="00C42552" w:rsidP="00C42552">
      <w:r w:rsidRPr="00340452">
        <w:t>This report presents the outcomes of my structural integrity assessment of the Holtec SMR-300 as part of Step 2 of the Office for Nuclear Regulation (ONR) Generic Design Assessment (GDA). This assessment is based upon the information presented in revision 1 of Holtec’s Safety, Security and Environment Case (SSEC) (comprising a Preliminary Safety Report (PSR), Preliminary Environment Report (PER), Preliminary Safeguards Report (</w:t>
      </w:r>
      <w:bookmarkStart w:id="3" w:name="_Int_aXyNMGQl"/>
      <w:r w:rsidRPr="00340452">
        <w:t>PsgR</w:t>
      </w:r>
      <w:bookmarkEnd w:id="3"/>
      <w:r w:rsidRPr="00340452">
        <w:t xml:space="preserve">), and General Security Report (GSR)), the Design Reference Point (DRP) revision 1.1, and supporting documentation. </w:t>
      </w:r>
    </w:p>
    <w:p w14:paraId="37A85D98" w14:textId="45FCF60D" w:rsidR="00C42552" w:rsidRPr="00340452" w:rsidRDefault="00C42552" w:rsidP="00C42552">
      <w:r w:rsidRPr="00340452">
        <w:t xml:space="preserve">ONR’s GDA process calls for a </w:t>
      </w:r>
      <w:r w:rsidR="78DCBF3B">
        <w:t>stepwise</w:t>
      </w:r>
      <w:r w:rsidRPr="00340452">
        <w:t xml:space="preserve"> assessment, which increases in detail as the project progresses. The focus of my assessment in this step was towards the fundamental adequacy of the SMR-300 design and PSR, and the suitability of the methodologies, approaches, codes, standards</w:t>
      </w:r>
      <w:r w:rsidR="28DD90E2">
        <w:t>,</w:t>
      </w:r>
      <w:r w:rsidRPr="00340452">
        <w:t xml:space="preserve"> and philosophies which form the building blocks for the design and generic safety and security cases.</w:t>
      </w:r>
    </w:p>
    <w:p w14:paraId="511B74C6" w14:textId="27842758" w:rsidR="00C42552" w:rsidRPr="00EA3892" w:rsidRDefault="00C42552" w:rsidP="00C42552">
      <w:bookmarkStart w:id="4" w:name="_Hlk192240831"/>
      <w:r w:rsidRPr="00340452">
        <w:t>In accordance with my assessment plan</w:t>
      </w:r>
      <w:r w:rsidR="386BEBB6">
        <w:t>,</w:t>
      </w:r>
      <w:r w:rsidRPr="00340452">
        <w:t xml:space="preserve"> I targeted my assessment at the aspects of the SMR-300 design that are novel, contentious, or where significant safety claims are made. My expectations were informed by ONR’s Safety Assessment Principles (SAPs)</w:t>
      </w:r>
      <w:r>
        <w:t>, Technical Assessment Guides (TAGs</w:t>
      </w:r>
      <w:r w:rsidR="445AA2AF">
        <w:t>),</w:t>
      </w:r>
      <w:r>
        <w:t xml:space="preserve"> and other guidance which ONR regards as relevant good practice</w:t>
      </w:r>
      <w:bookmarkEnd w:id="4"/>
      <w:r>
        <w:t>.</w:t>
      </w:r>
    </w:p>
    <w:p w14:paraId="255BA0A1" w14:textId="0B7F78BD" w:rsidR="00C42552" w:rsidRPr="006A37D2" w:rsidRDefault="1F2C85E5" w:rsidP="006A37D2">
      <w:r w:rsidRPr="7C46E63D">
        <w:rPr>
          <w:color w:val="000000" w:themeColor="text2"/>
          <w:lang w:eastAsia="en-GB" w:bidi="ar-SA"/>
        </w:rPr>
        <w:t xml:space="preserve"> </w:t>
      </w:r>
      <w:r w:rsidR="545FC69F" w:rsidRPr="7C46E63D">
        <w:rPr>
          <w:color w:val="000000" w:themeColor="text2"/>
          <w:lang w:eastAsia="en-GB" w:bidi="ar-SA"/>
        </w:rPr>
        <w:t xml:space="preserve">I targeted the </w:t>
      </w:r>
      <w:r w:rsidR="545FC69F" w:rsidRPr="006A37D2">
        <w:t>following</w:t>
      </w:r>
      <w:r w:rsidR="545FC69F" w:rsidRPr="7C46E63D">
        <w:rPr>
          <w:color w:val="000000" w:themeColor="text2"/>
          <w:lang w:eastAsia="en-GB" w:bidi="ar-SA"/>
        </w:rPr>
        <w:t xml:space="preserve"> aspects in my assessment of the SMR-300 DRP and SSEC:</w:t>
      </w:r>
    </w:p>
    <w:p w14:paraId="472E0C04" w14:textId="77777777" w:rsidR="00C42552" w:rsidRDefault="00C42552" w:rsidP="006A37D2">
      <w:pPr>
        <w:pStyle w:val="Bulletlist1"/>
      </w:pPr>
      <w:bookmarkStart w:id="5" w:name="_Hlk198821342"/>
      <w:r w:rsidRPr="00CB67BF">
        <w:t>The RP’s safety case structure</w:t>
      </w:r>
      <w:r>
        <w:t>;</w:t>
      </w:r>
    </w:p>
    <w:p w14:paraId="20D5E9D8" w14:textId="2786F502" w:rsidR="00286617" w:rsidRPr="00CB67BF" w:rsidRDefault="00424BAD" w:rsidP="006A37D2">
      <w:pPr>
        <w:pStyle w:val="Bulletlist1"/>
      </w:pPr>
      <w:r>
        <w:t xml:space="preserve">The </w:t>
      </w:r>
      <w:r w:rsidR="006E7BC5">
        <w:t xml:space="preserve">RP’s </w:t>
      </w:r>
      <w:r>
        <w:t>design basis</w:t>
      </w:r>
      <w:r w:rsidR="00537695">
        <w:t xml:space="preserve"> for</w:t>
      </w:r>
      <w:r>
        <w:t xml:space="preserve"> the nuclear safety significant steel structures, systems and components (SSCs)</w:t>
      </w:r>
      <w:r w:rsidR="00747D2D">
        <w:t xml:space="preserve"> of the nuclear island</w:t>
      </w:r>
      <w:r>
        <w:t>;</w:t>
      </w:r>
    </w:p>
    <w:p w14:paraId="3D5D541A" w14:textId="669B6172" w:rsidR="3F3AE8F6" w:rsidRDefault="00C42552" w:rsidP="006A37D2">
      <w:pPr>
        <w:pStyle w:val="Bulletlist1"/>
      </w:pPr>
      <w:r w:rsidRPr="00023F9E">
        <w:t xml:space="preserve">The RP’s approach to </w:t>
      </w:r>
      <w:r w:rsidR="002F5F91">
        <w:t xml:space="preserve">design assessments </w:t>
      </w:r>
      <w:r w:rsidR="0075445B">
        <w:t>of</w:t>
      </w:r>
      <w:r w:rsidR="001C63DE">
        <w:t xml:space="preserve"> these SSCs.</w:t>
      </w:r>
      <w:bookmarkEnd w:id="5"/>
    </w:p>
    <w:p w14:paraId="36C03B61" w14:textId="5C0B6E36" w:rsidR="007218E1" w:rsidRDefault="4D4D058C" w:rsidP="006A37D2">
      <w:r>
        <w:t xml:space="preserve">The scope of my </w:t>
      </w:r>
      <w:r w:rsidR="168182CC">
        <w:t>S</w:t>
      </w:r>
      <w:r>
        <w:t xml:space="preserve">tep 2 assessment </w:t>
      </w:r>
      <w:r w:rsidR="10C7C406">
        <w:t>i</w:t>
      </w:r>
      <w:r>
        <w:t xml:space="preserve">s broadly in line with </w:t>
      </w:r>
      <w:r w:rsidR="78FC3E19">
        <w:t xml:space="preserve">the scope I previously identified in </w:t>
      </w:r>
      <w:r w:rsidR="168182CC">
        <w:t>S</w:t>
      </w:r>
      <w:r w:rsidR="78FC3E19">
        <w:t>tep 1.</w:t>
      </w:r>
      <w:r w:rsidR="11C7F8DF">
        <w:t xml:space="preserve"> T</w:t>
      </w:r>
      <w:r w:rsidR="78FC3E19">
        <w:t xml:space="preserve">he lack of maturity of the SMR-300 design at the time of </w:t>
      </w:r>
      <w:r w:rsidR="0A85317E">
        <w:t xml:space="preserve">GDA limited my assessment to the RP’s approach </w:t>
      </w:r>
      <w:r w:rsidR="39BF3BAF">
        <w:t>with regards to the</w:t>
      </w:r>
      <w:r w:rsidR="0A85317E">
        <w:t xml:space="preserve"> design of the </w:t>
      </w:r>
      <w:r w:rsidR="778287EC">
        <w:t>reactor pressure vessel (</w:t>
      </w:r>
      <w:r w:rsidR="0A85317E">
        <w:t>RPV</w:t>
      </w:r>
      <w:r w:rsidR="778287EC">
        <w:t>), the containment structure (CS)</w:t>
      </w:r>
      <w:r w:rsidR="0A85317E">
        <w:t xml:space="preserve"> and to the conceptual aspects of the </w:t>
      </w:r>
      <w:r w:rsidR="0CD83834">
        <w:t>integral pressuriser, steam generator and primary pipework.</w:t>
      </w:r>
      <w:r w:rsidR="6CC95DD8">
        <w:t xml:space="preserve"> The </w:t>
      </w:r>
      <w:r w:rsidR="48BAB17F">
        <w:t xml:space="preserve">RP however provided sufficient information to support my structural integrity </w:t>
      </w:r>
      <w:r w:rsidR="36A5D293">
        <w:t xml:space="preserve">assessment within </w:t>
      </w:r>
      <w:r w:rsidR="2A7E707E">
        <w:t xml:space="preserve">the scope of </w:t>
      </w:r>
      <w:r w:rsidR="36A5D293">
        <w:t xml:space="preserve">a </w:t>
      </w:r>
      <w:r w:rsidR="168182CC">
        <w:t>S</w:t>
      </w:r>
      <w:r w:rsidR="36A5D293">
        <w:t>tep 2 GDA.</w:t>
      </w:r>
    </w:p>
    <w:p w14:paraId="30486177" w14:textId="641C5D0C" w:rsidR="00420EBE" w:rsidDel="00420EBE" w:rsidRDefault="4EB83AD2" w:rsidP="006A37D2">
      <w:r>
        <w:t xml:space="preserve">The conclusions of my structural integrity assessment are as follows. </w:t>
      </w:r>
    </w:p>
    <w:p w14:paraId="5E6DFF86" w14:textId="314AD3C1" w:rsidR="00420EBE" w:rsidDel="00420EBE" w:rsidRDefault="008373F0" w:rsidP="0073665C">
      <w:pPr>
        <w:pStyle w:val="Bulletlist1"/>
      </w:pPr>
      <w:sdt>
        <w:sdtPr>
          <w:id w:val="524364422"/>
        </w:sdtPr>
        <w:sdtEndPr/>
        <w:sdtContent/>
      </w:sdt>
      <w:r w:rsidR="7B2D38B8">
        <w:t>In general, I found the quality of the RP’s final GDA Step 2 submissions to be good.</w:t>
      </w:r>
    </w:p>
    <w:p w14:paraId="11840339" w14:textId="77777777" w:rsidR="00420EBE" w:rsidDel="00420EBE" w:rsidRDefault="7B2D38B8" w:rsidP="7C46E63D">
      <w:pPr>
        <w:pStyle w:val="Bulletlist1"/>
      </w:pPr>
      <w:r>
        <w:t xml:space="preserve">The RP has presented a set of design assessment criteria in a structured fashion and explained the purpose and the basis of each. In my opinion, at Step 2 this is a strength of the safety case. </w:t>
      </w:r>
    </w:p>
    <w:p w14:paraId="13FB9522" w14:textId="77777777" w:rsidR="00420EBE" w:rsidDel="00420EBE" w:rsidRDefault="7B2D38B8" w:rsidP="7C46E63D">
      <w:pPr>
        <w:pStyle w:val="Bulletlist1"/>
      </w:pPr>
      <w:r>
        <w:lastRenderedPageBreak/>
        <w:t>The information within the PSR was presented at a high-level. It is incomplete in some areas. This is indicative of the lack of maturity of the SMR-300 design. Further substantiation will be required as the design develops.</w:t>
      </w:r>
    </w:p>
    <w:p w14:paraId="67FB6063" w14:textId="39697DAC" w:rsidR="00420EBE" w:rsidDel="00420EBE" w:rsidRDefault="7B2D38B8" w:rsidP="7C46E63D">
      <w:pPr>
        <w:pStyle w:val="Bulletlist1"/>
      </w:pPr>
      <w:r>
        <w:t>Based on the information presented within the PSR, the RP has demonstrated a satisfactory knowledge of the relevant design codes. In all but three areas, I judge the information that has been submitted about the SMR-300 design assessment is consistent with my expectations for GDA Step 2.</w:t>
      </w:r>
    </w:p>
    <w:p w14:paraId="444857FB" w14:textId="50676436" w:rsidR="6C74CF56" w:rsidRDefault="6C74CF56" w:rsidP="3F3AE8F6">
      <w:pPr>
        <w:pStyle w:val="Bulletlist1"/>
      </w:pPr>
      <w:r>
        <w:t xml:space="preserve">The RP has in my opinion demonstrated a good understanding of the safety classification of SSCs. The RP’s approach in this regard is broadly consistent with ONR expectations ECS.1 and ECS.2. </w:t>
      </w:r>
      <w:r w:rsidR="00515C09" w:rsidRPr="003B2CD9">
        <w:t xml:space="preserve">I have identified a potential regulatory shortfall which requires action and new work by the RP for it to be resolved </w:t>
      </w:r>
      <w:r w:rsidR="00515C09">
        <w:t>(</w:t>
      </w:r>
      <w:r w:rsidR="00515C09" w:rsidRPr="00061E85">
        <w:t>RO-HOLTECSMR300-00</w:t>
      </w:r>
      <w:r w:rsidR="00515C09">
        <w:t xml:space="preserve">6). The RP has provided a resolution plan which, if properly enacted, is appropriate to address this RO.  </w:t>
      </w:r>
      <w:r>
        <w:t xml:space="preserve">  </w:t>
      </w:r>
    </w:p>
    <w:p w14:paraId="5146406B" w14:textId="535E780C" w:rsidR="00420EBE" w:rsidDel="00420EBE" w:rsidRDefault="7B2D38B8" w:rsidP="7C46E63D">
      <w:pPr>
        <w:pStyle w:val="Bulletlist1"/>
      </w:pPr>
      <w:r>
        <w:t xml:space="preserve">The RP’s approach with regards to </w:t>
      </w:r>
      <w:r w:rsidR="00B3634A">
        <w:t>very high reliability (</w:t>
      </w:r>
      <w:r>
        <w:t>VHR</w:t>
      </w:r>
      <w:r w:rsidR="00B3634A">
        <w:t>)</w:t>
      </w:r>
      <w:r>
        <w:t xml:space="preserve"> demonstration is in my view consistent with ONR SAP expectations EMC.1, EMC.2 and EMC.3. </w:t>
      </w:r>
    </w:p>
    <w:p w14:paraId="25BCA0F6" w14:textId="5356D9AB" w:rsidR="002D269C" w:rsidRPr="002D269C" w:rsidRDefault="004B1E66" w:rsidP="002D269C">
      <w:pPr>
        <w:pStyle w:val="Bulletlist1"/>
      </w:pPr>
      <w:r w:rsidRPr="003B2CD9">
        <w:t>I have identified potential regulatory shortfall</w:t>
      </w:r>
      <w:r>
        <w:t>s</w:t>
      </w:r>
      <w:r w:rsidRPr="003B2CD9">
        <w:t xml:space="preserve"> which require action and new work by the RP to be resolved</w:t>
      </w:r>
      <w:r w:rsidRPr="00061E85">
        <w:t xml:space="preserve"> </w:t>
      </w:r>
      <w:r>
        <w:t>(</w:t>
      </w:r>
      <w:r w:rsidRPr="00061E85">
        <w:t>RO-HOLTECSMR300-00</w:t>
      </w:r>
      <w:r>
        <w:t>6,</w:t>
      </w:r>
      <w:r w:rsidRPr="003B4923">
        <w:t xml:space="preserve"> </w:t>
      </w:r>
      <w:r>
        <w:t>RO</w:t>
      </w:r>
      <w:r w:rsidRPr="00061E85">
        <w:t>-HOLTECSMR300-00</w:t>
      </w:r>
      <w:r>
        <w:t>8 and RO</w:t>
      </w:r>
      <w:r w:rsidRPr="00061E85">
        <w:t>-HOLTECSMR300-00</w:t>
      </w:r>
      <w:r>
        <w:t>9). The RP’s resolution plans corresponding to these topics, if properly enacted, are appropriate to address these ROs.</w:t>
      </w:r>
      <w:r w:rsidR="002D269C" w:rsidRPr="002D269C">
        <w:t xml:space="preserve"> </w:t>
      </w:r>
    </w:p>
    <w:p w14:paraId="36DDA090" w14:textId="6E200C5B" w:rsidR="00420EBE" w:rsidDel="00420EBE" w:rsidRDefault="7B2D38B8" w:rsidP="009873B3">
      <w:pPr>
        <w:pStyle w:val="Bulletlist1"/>
      </w:pPr>
      <w:r>
        <w:t>The RP’s ALARP justification demonstrates that risk reduction measures have been an important aspect for the development of the SMR-300 design. Within the scope of a Step 2 GDA, the RP’s ALARP justification is in my opinion acceptable. Further development of the design should however confirm that the risks are understood and reduced to ALARP.</w:t>
      </w:r>
    </w:p>
    <w:p w14:paraId="5FB72024" w14:textId="57785D92" w:rsidR="00420EBE" w:rsidDel="00420EBE" w:rsidRDefault="7B2D38B8" w:rsidP="17C3772F">
      <w:pPr>
        <w:pStyle w:val="Bulletlist1"/>
        <w:numPr>
          <w:ilvl w:val="0"/>
          <w:numId w:val="0"/>
        </w:numPr>
      </w:pPr>
      <w:r>
        <w:t>Overall, based on my assessment to date, and subject to the provision and assessment of suitable and sufficient supporting evidence, I have not identified any fundamental safety shortfalls that could prevent ONR granting permission for construction of a power station based on the generic Holtec SMR-300 design.</w:t>
      </w:r>
    </w:p>
    <w:p w14:paraId="0BAEDD91" w14:textId="17128FF8" w:rsidR="00EA3892" w:rsidRDefault="00EA3892"/>
    <w:p w14:paraId="7FA16813" w14:textId="77777777" w:rsidR="00045010" w:rsidRDefault="00045010" w:rsidP="00B44B73">
      <w:pPr>
        <w:pStyle w:val="Heading1"/>
        <w:numPr>
          <w:ilvl w:val="0"/>
          <w:numId w:val="0"/>
        </w:numPr>
        <w:ind w:left="851"/>
        <w:sectPr w:rsidR="00045010" w:rsidSect="00045010">
          <w:headerReference w:type="even" r:id="rId14"/>
          <w:headerReference w:type="default" r:id="rId15"/>
          <w:footerReference w:type="even" r:id="rId16"/>
          <w:footerReference w:type="default" r:id="rId17"/>
          <w:pgSz w:w="11906" w:h="16838" w:code="9"/>
          <w:pgMar w:top="1440" w:right="1440" w:bottom="1440" w:left="1440" w:header="397" w:footer="397" w:gutter="0"/>
          <w:cols w:space="312"/>
          <w:docGrid w:linePitch="360"/>
        </w:sectPr>
      </w:pPr>
    </w:p>
    <w:p w14:paraId="6D0CAB65" w14:textId="1DCF3342" w:rsidR="001966D1" w:rsidRPr="000D1FAC" w:rsidRDefault="001966D1" w:rsidP="00B44B73">
      <w:pPr>
        <w:pStyle w:val="Heading1"/>
        <w:numPr>
          <w:ilvl w:val="0"/>
          <w:numId w:val="0"/>
        </w:numPr>
        <w:ind w:left="851"/>
        <w:rPr>
          <w:sz w:val="24"/>
          <w:szCs w:val="24"/>
        </w:rPr>
      </w:pPr>
      <w:bookmarkStart w:id="6" w:name="_Toc215737798"/>
      <w:r>
        <w:lastRenderedPageBreak/>
        <w:t xml:space="preserve">List of </w:t>
      </w:r>
      <w:r w:rsidR="00B44B73">
        <w:t>a</w:t>
      </w:r>
      <w:r>
        <w:t>bbreviations</w:t>
      </w:r>
      <w:bookmarkEnd w:id="6"/>
    </w:p>
    <w:p w14:paraId="751BF9ED" w14:textId="0D1E9EF9" w:rsidR="00925C75" w:rsidRPr="00793133" w:rsidRDefault="00925C75" w:rsidP="00925C75">
      <w:pPr>
        <w:contextualSpacing/>
      </w:pPr>
      <w:r w:rsidRPr="00793133">
        <w:t>ALARP</w:t>
      </w:r>
      <w:r w:rsidRPr="00793133">
        <w:tab/>
        <w:t xml:space="preserve">As </w:t>
      </w:r>
      <w:r w:rsidR="0000397E">
        <w:t>L</w:t>
      </w:r>
      <w:r w:rsidRPr="00793133">
        <w:t xml:space="preserve">ow </w:t>
      </w:r>
      <w:bookmarkStart w:id="7" w:name="_Int_4GQ819hY"/>
      <w:r w:rsidR="0000397E">
        <w:t>A</w:t>
      </w:r>
      <w:r w:rsidRPr="00793133">
        <w:t>s</w:t>
      </w:r>
      <w:bookmarkEnd w:id="7"/>
      <w:r w:rsidRPr="00793133">
        <w:t xml:space="preserve"> </w:t>
      </w:r>
      <w:r w:rsidR="0000397E">
        <w:t>R</w:t>
      </w:r>
      <w:r w:rsidRPr="00793133">
        <w:t xml:space="preserve">easonably </w:t>
      </w:r>
      <w:r w:rsidR="0000397E">
        <w:t>P</w:t>
      </w:r>
      <w:r w:rsidRPr="00793133">
        <w:t>racticable</w:t>
      </w:r>
    </w:p>
    <w:p w14:paraId="3DCC4200" w14:textId="4FB0B5E2" w:rsidR="329C751A" w:rsidRDefault="329C751A" w:rsidP="6EEED102">
      <w:pPr>
        <w:contextualSpacing/>
      </w:pPr>
      <w:r>
        <w:t>AR</w:t>
      </w:r>
      <w:r>
        <w:tab/>
      </w:r>
      <w:r>
        <w:tab/>
        <w:t>Annular Reservoir</w:t>
      </w:r>
    </w:p>
    <w:p w14:paraId="554BBCB5" w14:textId="73B0197F" w:rsidR="4C730DFE" w:rsidRDefault="4C730DFE" w:rsidP="38BFFA6A">
      <w:pPr>
        <w:contextualSpacing/>
      </w:pPr>
      <w:r>
        <w:t>ASME</w:t>
      </w:r>
      <w:r>
        <w:tab/>
      </w:r>
      <w:r>
        <w:tab/>
        <w:t>America</w:t>
      </w:r>
      <w:r w:rsidR="387182F7">
        <w:t>n Society of Mechanical Engineers</w:t>
      </w:r>
    </w:p>
    <w:p w14:paraId="4FE89585" w14:textId="1D3E0D4F" w:rsidR="4C730DFE" w:rsidRDefault="5B76C4D6" w:rsidP="38BFFA6A">
      <w:pPr>
        <w:contextualSpacing/>
      </w:pPr>
      <w:r>
        <w:t>ASTM</w:t>
      </w:r>
      <w:r w:rsidR="4C730DFE">
        <w:tab/>
      </w:r>
      <w:r w:rsidR="4C730DFE">
        <w:tab/>
      </w:r>
      <w:r>
        <w:t xml:space="preserve">American Society for Testing and Materials  </w:t>
      </w:r>
    </w:p>
    <w:p w14:paraId="0AFEECDF" w14:textId="51C68884" w:rsidR="00976D4E" w:rsidRDefault="00976D4E" w:rsidP="6EEED102">
      <w:pPr>
        <w:contextualSpacing/>
      </w:pPr>
      <w:r>
        <w:t>CAE</w:t>
      </w:r>
      <w:r>
        <w:tab/>
      </w:r>
      <w:r>
        <w:tab/>
        <w:t>Claim, Arguments and Evidence</w:t>
      </w:r>
    </w:p>
    <w:p w14:paraId="6F7D4D9F" w14:textId="5914B8B5" w:rsidR="62740BCA" w:rsidRDefault="62740BCA" w:rsidP="6EEED102">
      <w:pPr>
        <w:contextualSpacing/>
      </w:pPr>
      <w:r>
        <w:t>CES</w:t>
      </w:r>
      <w:r>
        <w:tab/>
      </w:r>
      <w:r>
        <w:tab/>
        <w:t>Containment Enclosure Structure</w:t>
      </w:r>
    </w:p>
    <w:p w14:paraId="1BE2FCB0" w14:textId="4A4B22BB" w:rsidR="62740BCA" w:rsidRDefault="62740BCA" w:rsidP="6EEED102">
      <w:pPr>
        <w:contextualSpacing/>
      </w:pPr>
      <w:r>
        <w:t>CS</w:t>
      </w:r>
      <w:r>
        <w:tab/>
      </w:r>
      <w:r>
        <w:tab/>
        <w:t>Containment Structure</w:t>
      </w:r>
    </w:p>
    <w:p w14:paraId="4D4FEE49" w14:textId="77777777" w:rsidR="00925C75" w:rsidRPr="00793133" w:rsidRDefault="00925C75" w:rsidP="00925C75">
      <w:pPr>
        <w:contextualSpacing/>
      </w:pPr>
      <w:r w:rsidRPr="00793133">
        <w:t>DRP</w:t>
      </w:r>
      <w:r w:rsidRPr="00793133">
        <w:tab/>
      </w:r>
      <w:r w:rsidRPr="00793133">
        <w:tab/>
        <w:t>Design Reference Point</w:t>
      </w:r>
    </w:p>
    <w:p w14:paraId="5D556942" w14:textId="65427ED0" w:rsidR="1F87792D" w:rsidRDefault="1F87792D" w:rsidP="6EEED102">
      <w:pPr>
        <w:contextualSpacing/>
      </w:pPr>
      <w:r>
        <w:t>EMIT</w:t>
      </w:r>
      <w:r>
        <w:tab/>
      </w:r>
      <w:r>
        <w:tab/>
        <w:t>Examination, Maintenance, Inspection and Testing</w:t>
      </w:r>
    </w:p>
    <w:p w14:paraId="3B9C89FE" w14:textId="3E544DF1" w:rsidR="5E33CA3E" w:rsidRDefault="5E33CA3E" w:rsidP="6EEED102">
      <w:pPr>
        <w:contextualSpacing/>
      </w:pPr>
      <w:r>
        <w:t>ENIQ</w:t>
      </w:r>
      <w:r>
        <w:tab/>
      </w:r>
      <w:r>
        <w:tab/>
        <w:t>European Network for Inspection and Qualification</w:t>
      </w:r>
    </w:p>
    <w:p w14:paraId="3BE3779B" w14:textId="35943EA2" w:rsidR="000F4489" w:rsidRDefault="000F4489" w:rsidP="00925C75">
      <w:pPr>
        <w:contextualSpacing/>
      </w:pPr>
      <w:r>
        <w:t>EPRI</w:t>
      </w:r>
      <w:r>
        <w:tab/>
      </w:r>
      <w:r>
        <w:tab/>
        <w:t>Electric Power Research Institute</w:t>
      </w:r>
    </w:p>
    <w:p w14:paraId="0E7543A9" w14:textId="1B7A3F84" w:rsidR="00925C75" w:rsidRPr="00793133" w:rsidRDefault="00925C75" w:rsidP="00925C75">
      <w:pPr>
        <w:contextualSpacing/>
      </w:pPr>
      <w:r w:rsidRPr="00793133">
        <w:t>GDA</w:t>
      </w:r>
      <w:r w:rsidRPr="00793133">
        <w:tab/>
      </w:r>
      <w:r w:rsidRPr="00793133">
        <w:tab/>
        <w:t>Generic Design Assessment</w:t>
      </w:r>
    </w:p>
    <w:p w14:paraId="562819F7" w14:textId="66CF93F9" w:rsidR="00CC4159" w:rsidRDefault="00CC4159" w:rsidP="6EEED102">
      <w:pPr>
        <w:contextualSpacing/>
      </w:pPr>
      <w:r>
        <w:t>GSE</w:t>
      </w:r>
      <w:r>
        <w:tab/>
      </w:r>
      <w:r>
        <w:tab/>
      </w:r>
      <w:r w:rsidRPr="00BC2849">
        <w:t>Generic Site Envelope</w:t>
      </w:r>
    </w:p>
    <w:p w14:paraId="2FBB8899" w14:textId="655DAFA4" w:rsidR="446024F5" w:rsidRDefault="446024F5" w:rsidP="6EEED102">
      <w:pPr>
        <w:contextualSpacing/>
      </w:pPr>
      <w:r>
        <w:t>GSR</w:t>
      </w:r>
      <w:r>
        <w:tab/>
      </w:r>
      <w:r>
        <w:tab/>
        <w:t>General Security Report</w:t>
      </w:r>
    </w:p>
    <w:p w14:paraId="3B618983" w14:textId="22AE79CD" w:rsidR="005974C7" w:rsidRDefault="005974C7" w:rsidP="00925C75">
      <w:pPr>
        <w:contextualSpacing/>
      </w:pPr>
      <w:r>
        <w:t>HR</w:t>
      </w:r>
      <w:r>
        <w:tab/>
      </w:r>
      <w:r>
        <w:tab/>
        <w:t>Higher Reliability</w:t>
      </w:r>
    </w:p>
    <w:p w14:paraId="43B15567" w14:textId="5E31E66B" w:rsidR="00925C75" w:rsidRPr="00793133" w:rsidRDefault="00925C75" w:rsidP="00925C75">
      <w:pPr>
        <w:contextualSpacing/>
      </w:pPr>
      <w:r w:rsidRPr="00793133">
        <w:t>IAEA</w:t>
      </w:r>
      <w:r w:rsidRPr="00793133">
        <w:tab/>
      </w:r>
      <w:r w:rsidRPr="00793133">
        <w:tab/>
        <w:t>International Atomic Energy Agency</w:t>
      </w:r>
    </w:p>
    <w:p w14:paraId="626AEE1C" w14:textId="10A27677" w:rsidR="009A2F8F" w:rsidRDefault="009A2F8F" w:rsidP="00925C75">
      <w:pPr>
        <w:contextualSpacing/>
      </w:pPr>
      <w:r>
        <w:t>LBB</w:t>
      </w:r>
      <w:r>
        <w:tab/>
      </w:r>
      <w:r>
        <w:tab/>
        <w:t>Leak-Before Break</w:t>
      </w:r>
    </w:p>
    <w:p w14:paraId="0ECB9804" w14:textId="06B4D563" w:rsidR="00CF318E" w:rsidRDefault="00CF318E" w:rsidP="00925C75">
      <w:pPr>
        <w:contextualSpacing/>
      </w:pPr>
      <w:r>
        <w:t>LOCA</w:t>
      </w:r>
      <w:r>
        <w:tab/>
      </w:r>
      <w:r>
        <w:tab/>
        <w:t>Loss-of-Coolant-Accident</w:t>
      </w:r>
    </w:p>
    <w:p w14:paraId="05CDEC05" w14:textId="7619F89A" w:rsidR="008B42C2" w:rsidRDefault="008B42C2" w:rsidP="6EEED102">
      <w:pPr>
        <w:contextualSpacing/>
      </w:pPr>
      <w:r>
        <w:t>MDSL</w:t>
      </w:r>
      <w:r>
        <w:tab/>
      </w:r>
      <w:r>
        <w:tab/>
        <w:t>Master Document Submission List</w:t>
      </w:r>
    </w:p>
    <w:p w14:paraId="5567F3C8" w14:textId="6FA0B0B1" w:rsidR="008B7394" w:rsidRDefault="008B7394" w:rsidP="00925C75">
      <w:pPr>
        <w:contextualSpacing/>
      </w:pPr>
      <w:r>
        <w:t>MSQA</w:t>
      </w:r>
      <w:r>
        <w:tab/>
      </w:r>
      <w:r>
        <w:tab/>
        <w:t>Management for Safety and Quality Assurance</w:t>
      </w:r>
    </w:p>
    <w:p w14:paraId="0526344D" w14:textId="0346FD16" w:rsidR="00925C75" w:rsidRPr="00793133" w:rsidRDefault="00925C75" w:rsidP="00925C75">
      <w:pPr>
        <w:contextualSpacing/>
      </w:pPr>
      <w:r w:rsidRPr="00793133">
        <w:t>MWe</w:t>
      </w:r>
      <w:r w:rsidRPr="00793133">
        <w:tab/>
      </w:r>
      <w:r w:rsidRPr="00793133">
        <w:tab/>
        <w:t>Mega Watts Electrical</w:t>
      </w:r>
    </w:p>
    <w:p w14:paraId="25B12652" w14:textId="77777777" w:rsidR="00925C75" w:rsidRPr="005B068C" w:rsidRDefault="00925C75" w:rsidP="00925C75">
      <w:pPr>
        <w:contextualSpacing/>
      </w:pPr>
      <w:r w:rsidRPr="005B068C">
        <w:t>MWth</w:t>
      </w:r>
      <w:r w:rsidRPr="005B068C">
        <w:tab/>
      </w:r>
      <w:r w:rsidRPr="005B068C">
        <w:tab/>
        <w:t>Mega Watts Thermal</w:t>
      </w:r>
    </w:p>
    <w:p w14:paraId="1641E284" w14:textId="0A9E54F5" w:rsidR="00EC0E9F" w:rsidRDefault="00EC0E9F" w:rsidP="00925C75">
      <w:pPr>
        <w:contextualSpacing/>
      </w:pPr>
      <w:r>
        <w:t>NRC</w:t>
      </w:r>
      <w:r>
        <w:tab/>
      </w:r>
      <w:r>
        <w:tab/>
        <w:t>Nuclear Regulatory Commission</w:t>
      </w:r>
    </w:p>
    <w:p w14:paraId="1817E20C" w14:textId="0CEA5EC2" w:rsidR="00925C75" w:rsidRDefault="00925C75" w:rsidP="00925C75">
      <w:pPr>
        <w:contextualSpacing/>
      </w:pPr>
      <w:r>
        <w:t>NRW</w:t>
      </w:r>
      <w:r>
        <w:tab/>
      </w:r>
      <w:r>
        <w:tab/>
      </w:r>
      <w:r w:rsidRPr="00214EE8">
        <w:t>Natural Resources Wales</w:t>
      </w:r>
    </w:p>
    <w:p w14:paraId="0F51984B" w14:textId="695E361C" w:rsidR="00571F79" w:rsidRDefault="00571F79" w:rsidP="00DC16F3">
      <w:pPr>
        <w:ind w:left="1440" w:hanging="1440"/>
        <w:contextualSpacing/>
      </w:pPr>
      <w:r>
        <w:t>ONMACS</w:t>
      </w:r>
      <w:r>
        <w:tab/>
      </w:r>
      <w:r w:rsidR="00C80589" w:rsidRPr="00F62879">
        <w:t>Nuclear Material Accountancy, Control, and Safeguards</w:t>
      </w:r>
    </w:p>
    <w:p w14:paraId="67479A0F" w14:textId="1FB21EBA" w:rsidR="00925C75" w:rsidRPr="00793133" w:rsidRDefault="00925C75" w:rsidP="00925C75">
      <w:pPr>
        <w:contextualSpacing/>
      </w:pPr>
      <w:r w:rsidRPr="00793133">
        <w:t>ONR</w:t>
      </w:r>
      <w:r w:rsidRPr="00793133">
        <w:tab/>
      </w:r>
      <w:r w:rsidRPr="00793133">
        <w:tab/>
        <w:t>Office for Nuclear Regulation</w:t>
      </w:r>
    </w:p>
    <w:p w14:paraId="703D909A" w14:textId="3B967A02" w:rsidR="0DF2194A" w:rsidRDefault="0DF2194A" w:rsidP="6EEED102">
      <w:pPr>
        <w:contextualSpacing/>
      </w:pPr>
      <w:r>
        <w:t>OTSG</w:t>
      </w:r>
      <w:r>
        <w:tab/>
      </w:r>
      <w:r>
        <w:tab/>
        <w:t>Once Through Steam Generator</w:t>
      </w:r>
    </w:p>
    <w:p w14:paraId="4A8F90E5" w14:textId="6F4FACBF" w:rsidR="60A32D9A" w:rsidRDefault="60A32D9A" w:rsidP="6EEED102">
      <w:pPr>
        <w:contextualSpacing/>
      </w:pPr>
      <w:r>
        <w:t>PER</w:t>
      </w:r>
      <w:r>
        <w:tab/>
      </w:r>
      <w:r>
        <w:tab/>
        <w:t>Preliminary Environment Report</w:t>
      </w:r>
    </w:p>
    <w:p w14:paraId="5574C9FA" w14:textId="6E909CA6" w:rsidR="006E2F80" w:rsidRDefault="006E2F80" w:rsidP="00925C75">
      <w:pPr>
        <w:contextualSpacing/>
      </w:pPr>
      <w:r>
        <w:t>PSA</w:t>
      </w:r>
      <w:r>
        <w:tab/>
      </w:r>
      <w:r>
        <w:tab/>
        <w:t>Probabil</w:t>
      </w:r>
      <w:r w:rsidR="00815160">
        <w:t>istic</w:t>
      </w:r>
      <w:r>
        <w:t xml:space="preserve"> Safety Assessment</w:t>
      </w:r>
    </w:p>
    <w:p w14:paraId="5770B165" w14:textId="3E1C914B" w:rsidR="00925C75" w:rsidRPr="00793133" w:rsidRDefault="00925C75" w:rsidP="00925C75">
      <w:pPr>
        <w:contextualSpacing/>
      </w:pPr>
      <w:r w:rsidRPr="00793133">
        <w:t>PSR</w:t>
      </w:r>
      <w:r w:rsidRPr="00793133">
        <w:tab/>
      </w:r>
      <w:r w:rsidRPr="00793133">
        <w:tab/>
        <w:t>Preliminary Safety Report</w:t>
      </w:r>
    </w:p>
    <w:p w14:paraId="310D0029" w14:textId="4C0793CE" w:rsidR="22ACD587" w:rsidRDefault="22ACD587" w:rsidP="6EEED102">
      <w:pPr>
        <w:contextualSpacing/>
      </w:pPr>
      <w:bookmarkStart w:id="8" w:name="_Int_envAjTiS"/>
      <w:r>
        <w:t>PSgR</w:t>
      </w:r>
      <w:bookmarkEnd w:id="8"/>
      <w:r>
        <w:tab/>
      </w:r>
      <w:r>
        <w:tab/>
        <w:t>Preliminary Safeguards Report</w:t>
      </w:r>
    </w:p>
    <w:p w14:paraId="5F8D1D7D" w14:textId="097CF6CD" w:rsidR="1C33E4AE" w:rsidRDefault="1C33E4AE" w:rsidP="6EEED102">
      <w:pPr>
        <w:contextualSpacing/>
      </w:pPr>
      <w:r>
        <w:t>PWHT</w:t>
      </w:r>
      <w:r>
        <w:tab/>
      </w:r>
      <w:r>
        <w:tab/>
        <w:t>Post-Weld Heat Treatment</w:t>
      </w:r>
    </w:p>
    <w:p w14:paraId="091C9193" w14:textId="77777777" w:rsidR="00925C75" w:rsidRPr="00793133" w:rsidRDefault="00925C75" w:rsidP="00925C75">
      <w:pPr>
        <w:contextualSpacing/>
      </w:pPr>
      <w:r w:rsidRPr="00793133">
        <w:t>PWR</w:t>
      </w:r>
      <w:r w:rsidRPr="00793133">
        <w:tab/>
      </w:r>
      <w:r w:rsidRPr="00793133">
        <w:tab/>
        <w:t>Pressurised Water Reactor</w:t>
      </w:r>
    </w:p>
    <w:p w14:paraId="33A8EDFD" w14:textId="04E1114D" w:rsidR="00925C75" w:rsidRDefault="00925C75" w:rsidP="00925C75">
      <w:pPr>
        <w:contextualSpacing/>
      </w:pPr>
      <w:r>
        <w:t>RCP</w:t>
      </w:r>
      <w:r>
        <w:tab/>
      </w:r>
      <w:r>
        <w:tab/>
      </w:r>
      <w:r w:rsidRPr="00022809">
        <w:t>Reactor Coolant Pump</w:t>
      </w:r>
    </w:p>
    <w:p w14:paraId="0A19426F" w14:textId="5FEDCFFB" w:rsidR="005F7E5F" w:rsidRDefault="005F7E5F" w:rsidP="00925C75">
      <w:pPr>
        <w:contextualSpacing/>
      </w:pPr>
      <w:r>
        <w:t>RCS</w:t>
      </w:r>
      <w:r>
        <w:tab/>
      </w:r>
      <w:r>
        <w:tab/>
        <w:t>Reactor Coolant System</w:t>
      </w:r>
    </w:p>
    <w:p w14:paraId="380A2797" w14:textId="64C66CBD" w:rsidR="00D70290" w:rsidRDefault="00D70290" w:rsidP="00925C75">
      <w:pPr>
        <w:contextualSpacing/>
      </w:pPr>
      <w:r>
        <w:t>RG</w:t>
      </w:r>
      <w:r>
        <w:tab/>
      </w:r>
      <w:r>
        <w:tab/>
        <w:t>Regulatory Guide</w:t>
      </w:r>
    </w:p>
    <w:p w14:paraId="0A508685" w14:textId="141656BC" w:rsidR="00925C75" w:rsidRDefault="00925C75" w:rsidP="00925C75">
      <w:pPr>
        <w:contextualSpacing/>
      </w:pPr>
      <w:r w:rsidRPr="00793133">
        <w:t>RGP</w:t>
      </w:r>
      <w:r w:rsidRPr="00793133">
        <w:tab/>
      </w:r>
      <w:r w:rsidRPr="00793133">
        <w:tab/>
        <w:t>Relevant Good Practice</w:t>
      </w:r>
    </w:p>
    <w:p w14:paraId="4E4550D7" w14:textId="77777777" w:rsidR="00925C75" w:rsidRPr="00793133" w:rsidRDefault="00925C75" w:rsidP="00925C75">
      <w:pPr>
        <w:contextualSpacing/>
      </w:pPr>
      <w:r>
        <w:t>RITE</w:t>
      </w:r>
      <w:r>
        <w:tab/>
      </w:r>
      <w:r>
        <w:tab/>
      </w:r>
      <w:r w:rsidRPr="005A4D16">
        <w:t>Risk Informed and Targeted Engagements</w:t>
      </w:r>
    </w:p>
    <w:p w14:paraId="243196B3" w14:textId="6C5E3705" w:rsidR="001066CA" w:rsidRDefault="001066CA" w:rsidP="00925C75">
      <w:pPr>
        <w:contextualSpacing/>
      </w:pPr>
      <w:r>
        <w:t>RO</w:t>
      </w:r>
      <w:r>
        <w:tab/>
      </w:r>
      <w:r>
        <w:tab/>
        <w:t>Regulatory Observation</w:t>
      </w:r>
    </w:p>
    <w:p w14:paraId="543B2E9B" w14:textId="18A59AD5" w:rsidR="00925C75" w:rsidRPr="00793133" w:rsidRDefault="00925C75" w:rsidP="00925C75">
      <w:pPr>
        <w:contextualSpacing/>
      </w:pPr>
      <w:r w:rsidRPr="00793133">
        <w:t>RP</w:t>
      </w:r>
      <w:r w:rsidRPr="00793133">
        <w:tab/>
      </w:r>
      <w:r w:rsidRPr="00793133">
        <w:tab/>
        <w:t>Requesting Party (Holtec International)</w:t>
      </w:r>
    </w:p>
    <w:p w14:paraId="7D77DCBA" w14:textId="77777777" w:rsidR="00925C75" w:rsidRPr="00793133" w:rsidRDefault="00925C75" w:rsidP="00925C75">
      <w:pPr>
        <w:contextualSpacing/>
      </w:pPr>
      <w:r w:rsidRPr="00793133">
        <w:t>RPV</w:t>
      </w:r>
      <w:r w:rsidRPr="00793133">
        <w:tab/>
      </w:r>
      <w:r w:rsidRPr="00793133">
        <w:tab/>
        <w:t>Reactor Pressure Vessel</w:t>
      </w:r>
    </w:p>
    <w:p w14:paraId="26F84260" w14:textId="2DD64CF3" w:rsidR="001066CA" w:rsidRDefault="001066CA" w:rsidP="00925C75">
      <w:pPr>
        <w:contextualSpacing/>
      </w:pPr>
      <w:r>
        <w:t>RT</w:t>
      </w:r>
      <w:r w:rsidRPr="000A364C">
        <w:rPr>
          <w:vertAlign w:val="subscript"/>
        </w:rPr>
        <w:t>NDT</w:t>
      </w:r>
      <w:r>
        <w:tab/>
      </w:r>
      <w:r w:rsidR="000A364C">
        <w:tab/>
      </w:r>
      <w:r w:rsidR="0008521F">
        <w:t>R</w:t>
      </w:r>
      <w:r>
        <w:t xml:space="preserve">eference </w:t>
      </w:r>
      <w:r w:rsidR="0008521F">
        <w:t>Temperature for N</w:t>
      </w:r>
      <w:r>
        <w:t>il-</w:t>
      </w:r>
      <w:r w:rsidR="0008521F">
        <w:t>Ductility</w:t>
      </w:r>
      <w:r>
        <w:t xml:space="preserve"> </w:t>
      </w:r>
      <w:r w:rsidR="0008521F">
        <w:t xml:space="preserve">Transition </w:t>
      </w:r>
    </w:p>
    <w:p w14:paraId="7A5BC567" w14:textId="7571B9F7" w:rsidR="00925C75" w:rsidRPr="00793133" w:rsidRDefault="00925C75" w:rsidP="00925C75">
      <w:pPr>
        <w:contextualSpacing/>
      </w:pPr>
      <w:r w:rsidRPr="00793133">
        <w:t>SAP</w:t>
      </w:r>
      <w:r w:rsidRPr="00793133">
        <w:tab/>
      </w:r>
      <w:r w:rsidRPr="00793133">
        <w:tab/>
        <w:t xml:space="preserve">Safety Assessment Principle(s) </w:t>
      </w:r>
    </w:p>
    <w:p w14:paraId="4F55899B" w14:textId="77777777" w:rsidR="00C57A69" w:rsidRDefault="00C57A69" w:rsidP="00C57A69">
      <w:pPr>
        <w:contextualSpacing/>
      </w:pPr>
      <w:r>
        <w:t>SCCV</w:t>
      </w:r>
      <w:r>
        <w:tab/>
      </w:r>
      <w:r>
        <w:tab/>
      </w:r>
      <w:r w:rsidRPr="00B76C11">
        <w:t>Steel Concrete Containment Vessel</w:t>
      </w:r>
    </w:p>
    <w:p w14:paraId="3806E18A" w14:textId="24110C26" w:rsidR="000C47C4" w:rsidRDefault="000C47C4" w:rsidP="00925C75">
      <w:pPr>
        <w:contextualSpacing/>
      </w:pPr>
      <w:r>
        <w:t>SFAIRP</w:t>
      </w:r>
      <w:r>
        <w:tab/>
        <w:t xml:space="preserve">So Far </w:t>
      </w:r>
      <w:bookmarkStart w:id="9" w:name="_Int_YCV0DiW1"/>
      <w:r>
        <w:t>As</w:t>
      </w:r>
      <w:bookmarkEnd w:id="9"/>
      <w:r>
        <w:t xml:space="preserve"> Is Reasonably Practicable</w:t>
      </w:r>
    </w:p>
    <w:p w14:paraId="6AE498E6" w14:textId="56D37EF2" w:rsidR="783A86EA" w:rsidRDefault="783A86EA" w:rsidP="6EEED102">
      <w:pPr>
        <w:contextualSpacing/>
      </w:pPr>
      <w:r>
        <w:lastRenderedPageBreak/>
        <w:t>SFP</w:t>
      </w:r>
      <w:r>
        <w:tab/>
      </w:r>
      <w:r>
        <w:tab/>
        <w:t>Spent Fuel Pool</w:t>
      </w:r>
    </w:p>
    <w:p w14:paraId="2DB0E7BF" w14:textId="61132F35" w:rsidR="00925C75" w:rsidRPr="00793133" w:rsidRDefault="00925C75" w:rsidP="00925C75">
      <w:pPr>
        <w:contextualSpacing/>
      </w:pPr>
      <w:r w:rsidRPr="00793133">
        <w:t>SMR</w:t>
      </w:r>
      <w:r w:rsidRPr="00793133">
        <w:tab/>
      </w:r>
      <w:r w:rsidRPr="00793133">
        <w:tab/>
        <w:t>Small Modular Reactor</w:t>
      </w:r>
    </w:p>
    <w:p w14:paraId="76B75071" w14:textId="4FCD42D7" w:rsidR="00925C75" w:rsidRDefault="00925C75" w:rsidP="00925C75">
      <w:pPr>
        <w:contextualSpacing/>
      </w:pPr>
      <w:r w:rsidRPr="00793133">
        <w:t>SSC</w:t>
      </w:r>
      <w:r w:rsidRPr="00793133">
        <w:tab/>
      </w:r>
      <w:r w:rsidRPr="00793133">
        <w:tab/>
        <w:t>Structure, System and Component</w:t>
      </w:r>
    </w:p>
    <w:p w14:paraId="7195F8E2" w14:textId="0A15BD71" w:rsidR="00925C75" w:rsidRPr="004B7AF7" w:rsidRDefault="00925C75" w:rsidP="00925C75">
      <w:pPr>
        <w:contextualSpacing/>
      </w:pPr>
      <w:r w:rsidRPr="004B7AF7">
        <w:t>SSEC</w:t>
      </w:r>
      <w:r w:rsidRPr="004B7AF7">
        <w:tab/>
      </w:r>
      <w:r w:rsidRPr="004B7AF7">
        <w:tab/>
        <w:t xml:space="preserve">Safety, Security (and Safeguards), Environmental Case. </w:t>
      </w:r>
    </w:p>
    <w:p w14:paraId="2179DD6E" w14:textId="77777777" w:rsidR="00925C75" w:rsidRPr="00793133" w:rsidRDefault="00925C75" w:rsidP="00925C75">
      <w:pPr>
        <w:contextualSpacing/>
      </w:pPr>
      <w:r w:rsidRPr="00793133">
        <w:t>TAG</w:t>
      </w:r>
      <w:r w:rsidRPr="00793133">
        <w:tab/>
      </w:r>
      <w:r w:rsidRPr="00793133">
        <w:tab/>
        <w:t>Technical Assessment Guide(s) (ONR)</w:t>
      </w:r>
    </w:p>
    <w:p w14:paraId="5B308B04" w14:textId="77777777" w:rsidR="00925C75" w:rsidRPr="00793133" w:rsidRDefault="00925C75" w:rsidP="00925C75">
      <w:pPr>
        <w:contextualSpacing/>
      </w:pPr>
      <w:r w:rsidRPr="00793133">
        <w:t>TSC</w:t>
      </w:r>
      <w:r w:rsidRPr="00793133">
        <w:tab/>
      </w:r>
      <w:r w:rsidRPr="00793133">
        <w:tab/>
        <w:t>Technical Support Contractor</w:t>
      </w:r>
    </w:p>
    <w:p w14:paraId="264AEC44" w14:textId="71D697AF" w:rsidR="008C57C6" w:rsidRDefault="008C57C6" w:rsidP="00925C75">
      <w:pPr>
        <w:contextualSpacing/>
      </w:pPr>
      <w:r>
        <w:t>UK</w:t>
      </w:r>
      <w:r>
        <w:tab/>
      </w:r>
      <w:r>
        <w:tab/>
        <w:t>United Kingdom</w:t>
      </w:r>
    </w:p>
    <w:p w14:paraId="44C1E65B" w14:textId="0D7D397B" w:rsidR="008C57C6" w:rsidRDefault="008C57C6" w:rsidP="00925C75">
      <w:pPr>
        <w:contextualSpacing/>
      </w:pPr>
      <w:r>
        <w:t>US</w:t>
      </w:r>
      <w:r>
        <w:tab/>
      </w:r>
      <w:r>
        <w:tab/>
        <w:t>United States</w:t>
      </w:r>
    </w:p>
    <w:p w14:paraId="20E3EEA6" w14:textId="0D63B275" w:rsidR="00B902E8" w:rsidRDefault="00B902E8" w:rsidP="00925C75">
      <w:pPr>
        <w:contextualSpacing/>
      </w:pPr>
      <w:r>
        <w:t>VHR</w:t>
      </w:r>
      <w:r>
        <w:tab/>
      </w:r>
      <w:r>
        <w:tab/>
        <w:t>Very High Reliability</w:t>
      </w:r>
    </w:p>
    <w:p w14:paraId="54BDD46A" w14:textId="5A885F91" w:rsidR="001966D1" w:rsidRDefault="00925C75" w:rsidP="00140E1C">
      <w:pPr>
        <w:contextualSpacing/>
      </w:pPr>
      <w:r w:rsidRPr="00793133">
        <w:t>WENRA</w:t>
      </w:r>
      <w:r w:rsidRPr="00793133">
        <w:tab/>
        <w:t>Western European Nuclear Regulators’ Association</w:t>
      </w:r>
    </w:p>
    <w:p w14:paraId="071E577F" w14:textId="770DFC61" w:rsidR="001966D1" w:rsidRPr="004421AB" w:rsidRDefault="001966D1" w:rsidP="00140E1C">
      <w:pPr>
        <w:contextualSpacing/>
        <w:sectPr w:rsidR="001966D1" w:rsidRPr="004421AB" w:rsidSect="00045010">
          <w:pgSz w:w="11906" w:h="16838" w:code="9"/>
          <w:pgMar w:top="1440" w:right="1440" w:bottom="1440" w:left="1440" w:header="397" w:footer="397" w:gutter="0"/>
          <w:cols w:space="312"/>
          <w:docGrid w:linePitch="360"/>
        </w:sectPr>
      </w:pPr>
    </w:p>
    <w:sdt>
      <w:sdtPr>
        <w:rPr>
          <w:rFonts w:ascii="Arial" w:eastAsia="Calibri" w:hAnsi="Arial" w:cs="Arial"/>
          <w:noProof/>
          <w:color w:val="auto"/>
          <w:sz w:val="24"/>
          <w:szCs w:val="22"/>
          <w:lang w:val="en-GB" w:bidi="he-IL"/>
        </w:rPr>
        <w:id w:val="1883184617"/>
        <w:docPartObj>
          <w:docPartGallery w:val="Table of Contents"/>
          <w:docPartUnique/>
        </w:docPartObj>
      </w:sdtPr>
      <w:sdtEndPr>
        <w:rPr>
          <w:szCs w:val="24"/>
        </w:rPr>
      </w:sdtEndPr>
      <w:sdtContent>
        <w:p w14:paraId="4DF2DF03" w14:textId="135ED32C" w:rsidR="00AC1DEB" w:rsidRPr="00FE7098" w:rsidRDefault="00AC1DEB" w:rsidP="00B44B73">
          <w:pPr>
            <w:pStyle w:val="TOCHeading"/>
          </w:pPr>
          <w:r>
            <w:t>Contents</w:t>
          </w:r>
        </w:p>
        <w:p w14:paraId="7F89D130" w14:textId="0F910650" w:rsidR="00984AC0" w:rsidRDefault="008031DB">
          <w:pPr>
            <w:pStyle w:val="TOC1"/>
            <w:rPr>
              <w:rFonts w:asciiTheme="minorHAnsi" w:eastAsiaTheme="minorEastAsia" w:hAnsiTheme="minorHAnsi" w:cstheme="minorBidi"/>
              <w:kern w:val="2"/>
              <w:szCs w:val="24"/>
              <w:lang w:eastAsia="en-GB" w:bidi="ar-SA"/>
              <w14:ligatures w14:val="standardContextual"/>
            </w:rPr>
          </w:pPr>
          <w:r>
            <w:fldChar w:fldCharType="begin"/>
          </w:r>
          <w:r w:rsidR="00194E0F">
            <w:instrText>TOC \o "1-1" \z \u \h</w:instrText>
          </w:r>
          <w:r>
            <w:fldChar w:fldCharType="separate"/>
          </w:r>
          <w:hyperlink w:anchor="_Toc215737797" w:history="1">
            <w:r w:rsidR="00984AC0" w:rsidRPr="00AE29DB">
              <w:rPr>
                <w:rStyle w:val="Hyperlink"/>
              </w:rPr>
              <w:t>Executive summary</w:t>
            </w:r>
            <w:r w:rsidR="00984AC0">
              <w:rPr>
                <w:webHidden/>
              </w:rPr>
              <w:tab/>
            </w:r>
            <w:r w:rsidR="00984AC0">
              <w:rPr>
                <w:webHidden/>
              </w:rPr>
              <w:fldChar w:fldCharType="begin"/>
            </w:r>
            <w:r w:rsidR="00984AC0">
              <w:rPr>
                <w:webHidden/>
              </w:rPr>
              <w:instrText xml:space="preserve"> PAGEREF _Toc215737797 \h </w:instrText>
            </w:r>
            <w:r w:rsidR="00984AC0">
              <w:rPr>
                <w:webHidden/>
              </w:rPr>
            </w:r>
            <w:r w:rsidR="00984AC0">
              <w:rPr>
                <w:webHidden/>
              </w:rPr>
              <w:fldChar w:fldCharType="separate"/>
            </w:r>
            <w:r w:rsidR="00211AE2">
              <w:rPr>
                <w:webHidden/>
              </w:rPr>
              <w:t>3</w:t>
            </w:r>
            <w:r w:rsidR="00984AC0">
              <w:rPr>
                <w:webHidden/>
              </w:rPr>
              <w:fldChar w:fldCharType="end"/>
            </w:r>
          </w:hyperlink>
        </w:p>
        <w:p w14:paraId="652B1AAB" w14:textId="61E9C147" w:rsidR="00984AC0" w:rsidRDefault="00984AC0">
          <w:pPr>
            <w:pStyle w:val="TOC1"/>
            <w:rPr>
              <w:rFonts w:asciiTheme="minorHAnsi" w:eastAsiaTheme="minorEastAsia" w:hAnsiTheme="minorHAnsi" w:cstheme="minorBidi"/>
              <w:kern w:val="2"/>
              <w:szCs w:val="24"/>
              <w:lang w:eastAsia="en-GB" w:bidi="ar-SA"/>
              <w14:ligatures w14:val="standardContextual"/>
            </w:rPr>
          </w:pPr>
          <w:hyperlink w:anchor="_Toc215737798" w:history="1">
            <w:r w:rsidRPr="00AE29DB">
              <w:rPr>
                <w:rStyle w:val="Hyperlink"/>
              </w:rPr>
              <w:t>List of abbreviations</w:t>
            </w:r>
            <w:r>
              <w:rPr>
                <w:webHidden/>
              </w:rPr>
              <w:tab/>
            </w:r>
            <w:r>
              <w:rPr>
                <w:webHidden/>
              </w:rPr>
              <w:fldChar w:fldCharType="begin"/>
            </w:r>
            <w:r>
              <w:rPr>
                <w:webHidden/>
              </w:rPr>
              <w:instrText xml:space="preserve"> PAGEREF _Toc215737798 \h </w:instrText>
            </w:r>
            <w:r>
              <w:rPr>
                <w:webHidden/>
              </w:rPr>
            </w:r>
            <w:r>
              <w:rPr>
                <w:webHidden/>
              </w:rPr>
              <w:fldChar w:fldCharType="separate"/>
            </w:r>
            <w:r w:rsidR="00211AE2">
              <w:rPr>
                <w:webHidden/>
              </w:rPr>
              <w:t>5</w:t>
            </w:r>
            <w:r>
              <w:rPr>
                <w:webHidden/>
              </w:rPr>
              <w:fldChar w:fldCharType="end"/>
            </w:r>
          </w:hyperlink>
        </w:p>
        <w:p w14:paraId="41AAF241" w14:textId="63915B64" w:rsidR="00984AC0" w:rsidRDefault="00984AC0">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5737799" w:history="1">
            <w:r w:rsidRPr="00AE29DB">
              <w:rPr>
                <w:rStyle w:val="Hyperlink"/>
              </w:rPr>
              <w:t>1.</w:t>
            </w:r>
            <w:r>
              <w:rPr>
                <w:rFonts w:asciiTheme="minorHAnsi" w:eastAsiaTheme="minorEastAsia" w:hAnsiTheme="minorHAnsi" w:cstheme="minorBidi"/>
                <w:kern w:val="2"/>
                <w:szCs w:val="24"/>
                <w:lang w:eastAsia="en-GB" w:bidi="ar-SA"/>
                <w14:ligatures w14:val="standardContextual"/>
              </w:rPr>
              <w:tab/>
            </w:r>
            <w:r w:rsidRPr="00AE29DB">
              <w:rPr>
                <w:rStyle w:val="Hyperlink"/>
              </w:rPr>
              <w:t>Introduction</w:t>
            </w:r>
            <w:r>
              <w:rPr>
                <w:webHidden/>
              </w:rPr>
              <w:tab/>
            </w:r>
            <w:r>
              <w:rPr>
                <w:webHidden/>
              </w:rPr>
              <w:fldChar w:fldCharType="begin"/>
            </w:r>
            <w:r>
              <w:rPr>
                <w:webHidden/>
              </w:rPr>
              <w:instrText xml:space="preserve"> PAGEREF _Toc215737799 \h </w:instrText>
            </w:r>
            <w:r>
              <w:rPr>
                <w:webHidden/>
              </w:rPr>
            </w:r>
            <w:r>
              <w:rPr>
                <w:webHidden/>
              </w:rPr>
              <w:fldChar w:fldCharType="separate"/>
            </w:r>
            <w:r w:rsidR="00211AE2">
              <w:rPr>
                <w:webHidden/>
              </w:rPr>
              <w:t>8</w:t>
            </w:r>
            <w:r>
              <w:rPr>
                <w:webHidden/>
              </w:rPr>
              <w:fldChar w:fldCharType="end"/>
            </w:r>
          </w:hyperlink>
        </w:p>
        <w:p w14:paraId="561C832D" w14:textId="7AAD787C" w:rsidR="00984AC0" w:rsidRDefault="00984AC0">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5737800" w:history="1">
            <w:r w:rsidRPr="00AE29DB">
              <w:rPr>
                <w:rStyle w:val="Hyperlink"/>
              </w:rPr>
              <w:t>2.</w:t>
            </w:r>
            <w:r>
              <w:rPr>
                <w:rFonts w:asciiTheme="minorHAnsi" w:eastAsiaTheme="minorEastAsia" w:hAnsiTheme="minorHAnsi" w:cstheme="minorBidi"/>
                <w:kern w:val="2"/>
                <w:szCs w:val="24"/>
                <w:lang w:eastAsia="en-GB" w:bidi="ar-SA"/>
                <w14:ligatures w14:val="standardContextual"/>
              </w:rPr>
              <w:tab/>
            </w:r>
            <w:r w:rsidRPr="00AE29DB">
              <w:rPr>
                <w:rStyle w:val="Hyperlink"/>
              </w:rPr>
              <w:t>Assessment standards and interfaces</w:t>
            </w:r>
            <w:r>
              <w:rPr>
                <w:webHidden/>
              </w:rPr>
              <w:tab/>
            </w:r>
            <w:r>
              <w:rPr>
                <w:webHidden/>
              </w:rPr>
              <w:fldChar w:fldCharType="begin"/>
            </w:r>
            <w:r>
              <w:rPr>
                <w:webHidden/>
              </w:rPr>
              <w:instrText xml:space="preserve"> PAGEREF _Toc215737800 \h </w:instrText>
            </w:r>
            <w:r>
              <w:rPr>
                <w:webHidden/>
              </w:rPr>
            </w:r>
            <w:r>
              <w:rPr>
                <w:webHidden/>
              </w:rPr>
              <w:fldChar w:fldCharType="separate"/>
            </w:r>
            <w:r w:rsidR="00211AE2">
              <w:rPr>
                <w:webHidden/>
              </w:rPr>
              <w:t>10</w:t>
            </w:r>
            <w:r>
              <w:rPr>
                <w:webHidden/>
              </w:rPr>
              <w:fldChar w:fldCharType="end"/>
            </w:r>
          </w:hyperlink>
        </w:p>
        <w:p w14:paraId="1EE12DD7" w14:textId="10DAA90A" w:rsidR="00984AC0" w:rsidRDefault="00984AC0">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5737801" w:history="1">
            <w:r w:rsidRPr="00AE29DB">
              <w:rPr>
                <w:rStyle w:val="Hyperlink"/>
              </w:rPr>
              <w:t>3.</w:t>
            </w:r>
            <w:r>
              <w:rPr>
                <w:rFonts w:asciiTheme="minorHAnsi" w:eastAsiaTheme="minorEastAsia" w:hAnsiTheme="minorHAnsi" w:cstheme="minorBidi"/>
                <w:kern w:val="2"/>
                <w:szCs w:val="24"/>
                <w:lang w:eastAsia="en-GB" w:bidi="ar-SA"/>
                <w14:ligatures w14:val="standardContextual"/>
              </w:rPr>
              <w:tab/>
            </w:r>
            <w:r w:rsidRPr="00AE29DB">
              <w:rPr>
                <w:rStyle w:val="Hyperlink"/>
              </w:rPr>
              <w:t>Requesting party’s submission</w:t>
            </w:r>
            <w:r>
              <w:rPr>
                <w:webHidden/>
              </w:rPr>
              <w:tab/>
            </w:r>
            <w:r>
              <w:rPr>
                <w:webHidden/>
              </w:rPr>
              <w:fldChar w:fldCharType="begin"/>
            </w:r>
            <w:r>
              <w:rPr>
                <w:webHidden/>
              </w:rPr>
              <w:instrText xml:space="preserve"> PAGEREF _Toc215737801 \h </w:instrText>
            </w:r>
            <w:r>
              <w:rPr>
                <w:webHidden/>
              </w:rPr>
            </w:r>
            <w:r>
              <w:rPr>
                <w:webHidden/>
              </w:rPr>
              <w:fldChar w:fldCharType="separate"/>
            </w:r>
            <w:r w:rsidR="00211AE2">
              <w:rPr>
                <w:webHidden/>
              </w:rPr>
              <w:t>13</w:t>
            </w:r>
            <w:r>
              <w:rPr>
                <w:webHidden/>
              </w:rPr>
              <w:fldChar w:fldCharType="end"/>
            </w:r>
          </w:hyperlink>
        </w:p>
        <w:p w14:paraId="3FA85870" w14:textId="4BA9C291" w:rsidR="00984AC0" w:rsidRDefault="00984AC0">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5737802" w:history="1">
            <w:r w:rsidRPr="00AE29DB">
              <w:rPr>
                <w:rStyle w:val="Hyperlink"/>
              </w:rPr>
              <w:t>4.</w:t>
            </w:r>
            <w:r>
              <w:rPr>
                <w:rFonts w:asciiTheme="minorHAnsi" w:eastAsiaTheme="minorEastAsia" w:hAnsiTheme="minorHAnsi" w:cstheme="minorBidi"/>
                <w:kern w:val="2"/>
                <w:szCs w:val="24"/>
                <w:lang w:eastAsia="en-GB" w:bidi="ar-SA"/>
                <w14:ligatures w14:val="standardContextual"/>
              </w:rPr>
              <w:tab/>
            </w:r>
            <w:r w:rsidRPr="00AE29DB">
              <w:rPr>
                <w:rStyle w:val="Hyperlink"/>
              </w:rPr>
              <w:t>ONR assessment</w:t>
            </w:r>
            <w:r>
              <w:rPr>
                <w:webHidden/>
              </w:rPr>
              <w:tab/>
            </w:r>
            <w:r>
              <w:rPr>
                <w:webHidden/>
              </w:rPr>
              <w:fldChar w:fldCharType="begin"/>
            </w:r>
            <w:r>
              <w:rPr>
                <w:webHidden/>
              </w:rPr>
              <w:instrText xml:space="preserve"> PAGEREF _Toc215737802 \h </w:instrText>
            </w:r>
            <w:r>
              <w:rPr>
                <w:webHidden/>
              </w:rPr>
            </w:r>
            <w:r>
              <w:rPr>
                <w:webHidden/>
              </w:rPr>
              <w:fldChar w:fldCharType="separate"/>
            </w:r>
            <w:r w:rsidR="00211AE2">
              <w:rPr>
                <w:webHidden/>
              </w:rPr>
              <w:t>19</w:t>
            </w:r>
            <w:r>
              <w:rPr>
                <w:webHidden/>
              </w:rPr>
              <w:fldChar w:fldCharType="end"/>
            </w:r>
          </w:hyperlink>
        </w:p>
        <w:p w14:paraId="38559788" w14:textId="1678C99B" w:rsidR="00984AC0" w:rsidRDefault="00984AC0">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5737803" w:history="1">
            <w:r w:rsidRPr="00AE29DB">
              <w:rPr>
                <w:rStyle w:val="Hyperlink"/>
              </w:rPr>
              <w:t>5.</w:t>
            </w:r>
            <w:r>
              <w:rPr>
                <w:rFonts w:asciiTheme="minorHAnsi" w:eastAsiaTheme="minorEastAsia" w:hAnsiTheme="minorHAnsi" w:cstheme="minorBidi"/>
                <w:kern w:val="2"/>
                <w:szCs w:val="24"/>
                <w:lang w:eastAsia="en-GB" w:bidi="ar-SA"/>
                <w14:ligatures w14:val="standardContextual"/>
              </w:rPr>
              <w:tab/>
            </w:r>
            <w:r w:rsidRPr="00AE29DB">
              <w:rPr>
                <w:rStyle w:val="Hyperlink"/>
              </w:rPr>
              <w:t>Conclusions</w:t>
            </w:r>
            <w:r>
              <w:rPr>
                <w:webHidden/>
              </w:rPr>
              <w:tab/>
            </w:r>
            <w:r>
              <w:rPr>
                <w:webHidden/>
              </w:rPr>
              <w:fldChar w:fldCharType="begin"/>
            </w:r>
            <w:r>
              <w:rPr>
                <w:webHidden/>
              </w:rPr>
              <w:instrText xml:space="preserve"> PAGEREF _Toc215737803 \h </w:instrText>
            </w:r>
            <w:r>
              <w:rPr>
                <w:webHidden/>
              </w:rPr>
            </w:r>
            <w:r>
              <w:rPr>
                <w:webHidden/>
              </w:rPr>
              <w:fldChar w:fldCharType="separate"/>
            </w:r>
            <w:r w:rsidR="00211AE2">
              <w:rPr>
                <w:webHidden/>
              </w:rPr>
              <w:t>42</w:t>
            </w:r>
            <w:r>
              <w:rPr>
                <w:webHidden/>
              </w:rPr>
              <w:fldChar w:fldCharType="end"/>
            </w:r>
          </w:hyperlink>
        </w:p>
        <w:p w14:paraId="46A303E3" w14:textId="16F6BFCB" w:rsidR="00984AC0" w:rsidRDefault="00984AC0">
          <w:pPr>
            <w:pStyle w:val="TOC1"/>
            <w:rPr>
              <w:rFonts w:asciiTheme="minorHAnsi" w:eastAsiaTheme="minorEastAsia" w:hAnsiTheme="minorHAnsi" w:cstheme="minorBidi"/>
              <w:kern w:val="2"/>
              <w:szCs w:val="24"/>
              <w:lang w:eastAsia="en-GB" w:bidi="ar-SA"/>
              <w14:ligatures w14:val="standardContextual"/>
            </w:rPr>
          </w:pPr>
          <w:hyperlink w:anchor="_Toc215737804" w:history="1">
            <w:r w:rsidRPr="00AE29DB">
              <w:rPr>
                <w:rStyle w:val="Hyperlink"/>
              </w:rPr>
              <w:t>Appendix 1 – Relevant SAPs considered during the assessment</w:t>
            </w:r>
            <w:r>
              <w:rPr>
                <w:webHidden/>
              </w:rPr>
              <w:tab/>
            </w:r>
            <w:r>
              <w:rPr>
                <w:webHidden/>
              </w:rPr>
              <w:fldChar w:fldCharType="begin"/>
            </w:r>
            <w:r>
              <w:rPr>
                <w:webHidden/>
              </w:rPr>
              <w:instrText xml:space="preserve"> PAGEREF _Toc215737804 \h </w:instrText>
            </w:r>
            <w:r>
              <w:rPr>
                <w:webHidden/>
              </w:rPr>
            </w:r>
            <w:r>
              <w:rPr>
                <w:webHidden/>
              </w:rPr>
              <w:fldChar w:fldCharType="separate"/>
            </w:r>
            <w:r w:rsidR="00211AE2">
              <w:rPr>
                <w:webHidden/>
              </w:rPr>
              <w:t>55</w:t>
            </w:r>
            <w:r>
              <w:rPr>
                <w:webHidden/>
              </w:rPr>
              <w:fldChar w:fldCharType="end"/>
            </w:r>
          </w:hyperlink>
        </w:p>
        <w:p w14:paraId="263936C2" w14:textId="76D9003E" w:rsidR="008031DB" w:rsidRDefault="008031DB" w:rsidP="006A37D2">
          <w:pPr>
            <w:pStyle w:val="TOC1"/>
            <w:rPr>
              <w:rStyle w:val="Hyperlink"/>
              <w:kern w:val="2"/>
              <w:lang w:eastAsia="en-GB" w:bidi="ar-SA"/>
              <w14:ligatures w14:val="standardContextual"/>
            </w:rPr>
          </w:pPr>
          <w:r>
            <w:fldChar w:fldCharType="end"/>
          </w:r>
        </w:p>
      </w:sdtContent>
    </w:sdt>
    <w:p w14:paraId="17455E71" w14:textId="7BF6A62A" w:rsidR="00194E0F" w:rsidRDefault="00194E0F" w:rsidP="6EEED102">
      <w:pPr>
        <w:pStyle w:val="TOC1"/>
        <w:tabs>
          <w:tab w:val="clear" w:pos="9752"/>
          <w:tab w:val="right" w:leader="dot" w:pos="9750"/>
        </w:tabs>
        <w:rPr>
          <w:rStyle w:val="Hyperlink"/>
          <w:kern w:val="2"/>
          <w:lang w:eastAsia="en-GB" w:bidi="ar-SA"/>
          <w14:ligatures w14:val="standardContextual"/>
        </w:rPr>
      </w:pPr>
    </w:p>
    <w:p w14:paraId="3E7F11D0" w14:textId="7C65AB0E" w:rsidR="00EF3D87" w:rsidRDefault="00EF3D87" w:rsidP="000D1FAC">
      <w:pPr>
        <w:pStyle w:val="TOC1"/>
        <w:rPr>
          <w:rStyle w:val="Hyperlink"/>
          <w:lang w:eastAsia="en-GB" w:bidi="ar-SA"/>
        </w:rPr>
      </w:pPr>
    </w:p>
    <w:p w14:paraId="7962436A" w14:textId="2BDB31A7" w:rsidR="00AC1DEB" w:rsidRPr="004421AB" w:rsidRDefault="00AC1DEB"/>
    <w:p w14:paraId="277E7180" w14:textId="77777777" w:rsidR="001966D1" w:rsidRPr="004421AB" w:rsidRDefault="001966D1" w:rsidP="00140E1C">
      <w:pPr>
        <w:contextualSpacing/>
        <w:sectPr w:rsidR="001966D1" w:rsidRPr="004421AB" w:rsidSect="00045010">
          <w:pgSz w:w="11906" w:h="16838" w:code="9"/>
          <w:pgMar w:top="1440" w:right="1440" w:bottom="1440" w:left="1440" w:header="397" w:footer="397" w:gutter="0"/>
          <w:cols w:space="312"/>
          <w:docGrid w:linePitch="360"/>
        </w:sectPr>
      </w:pPr>
    </w:p>
    <w:p w14:paraId="77DF1BD0" w14:textId="43619D43" w:rsidR="001966D1" w:rsidRPr="005211F2" w:rsidRDefault="001966D1" w:rsidP="000D7D3C">
      <w:pPr>
        <w:pStyle w:val="Heading1"/>
      </w:pPr>
      <w:bookmarkStart w:id="10" w:name="_Toc215737799"/>
      <w:r w:rsidRPr="005211F2">
        <w:lastRenderedPageBreak/>
        <w:t>Introduction</w:t>
      </w:r>
      <w:bookmarkEnd w:id="10"/>
    </w:p>
    <w:p w14:paraId="35138049" w14:textId="4838E6A9" w:rsidR="00034079" w:rsidRPr="00F62879" w:rsidRDefault="00B607BB" w:rsidP="00B811E9">
      <w:pPr>
        <w:pStyle w:val="Numberedparagraph"/>
      </w:pPr>
      <w:r w:rsidRPr="005211F2">
        <w:t xml:space="preserve">This report presents the </w:t>
      </w:r>
      <w:r w:rsidR="0021678E" w:rsidRPr="005211F2">
        <w:t xml:space="preserve">outcomes of </w:t>
      </w:r>
      <w:r w:rsidR="00A16059" w:rsidRPr="005211F2">
        <w:t>my</w:t>
      </w:r>
      <w:r w:rsidR="00C95C4F" w:rsidRPr="005211F2">
        <w:t xml:space="preserve"> </w:t>
      </w:r>
      <w:r w:rsidR="005211F2" w:rsidRPr="005211F2">
        <w:t>structural integrity</w:t>
      </w:r>
      <w:r w:rsidRPr="005211F2">
        <w:t xml:space="preserve"> assessment</w:t>
      </w:r>
      <w:r w:rsidR="0021678E" w:rsidRPr="005211F2">
        <w:t xml:space="preserve"> of </w:t>
      </w:r>
      <w:r w:rsidR="0021678E" w:rsidRPr="00F62879">
        <w:t>the Holtec</w:t>
      </w:r>
      <w:r w:rsidR="00550DD7" w:rsidRPr="00F62879">
        <w:t xml:space="preserve"> SMR</w:t>
      </w:r>
      <w:r w:rsidR="0053243D" w:rsidRPr="00F62879">
        <w:t>-</w:t>
      </w:r>
      <w:r w:rsidR="0021678E" w:rsidRPr="00F62879">
        <w:t>300</w:t>
      </w:r>
      <w:r w:rsidR="0053243D" w:rsidRPr="00F62879">
        <w:t xml:space="preserve"> </w:t>
      </w:r>
      <w:r w:rsidR="00FD216D" w:rsidRPr="00F62879">
        <w:t xml:space="preserve">as part of </w:t>
      </w:r>
      <w:r w:rsidR="00710CC7" w:rsidRPr="00F62879">
        <w:t>Step 2 of the Office for Nuclear Regulation (ONR) Generic Design Assessment (GDA)</w:t>
      </w:r>
      <w:r w:rsidR="007F2E29" w:rsidRPr="00F62879">
        <w:t xml:space="preserve">. </w:t>
      </w:r>
      <w:r w:rsidRPr="00F62879">
        <w:t xml:space="preserve">This </w:t>
      </w:r>
      <w:r w:rsidR="004A0AF5" w:rsidRPr="00F62879">
        <w:t>assessment is based upon the information presented in version 1 of the Holtec SMR-</w:t>
      </w:r>
      <w:r w:rsidR="005F1B8C" w:rsidRPr="00F62879">
        <w:t xml:space="preserve">300 Safety, Security, Safeguard, and Environment </w:t>
      </w:r>
      <w:r w:rsidR="00D248A1" w:rsidRPr="00F62879">
        <w:t>C</w:t>
      </w:r>
      <w:r w:rsidR="00847A01" w:rsidRPr="00F62879">
        <w:t>ase</w:t>
      </w:r>
      <w:r w:rsidR="00D248A1" w:rsidRPr="00F62879">
        <w:t xml:space="preserve"> (SSEC)</w:t>
      </w:r>
      <w:r w:rsidR="00DE18B2" w:rsidRPr="00F62879">
        <w:t xml:space="preserve"> (</w:t>
      </w:r>
      <w:r w:rsidR="00681BF8" w:rsidRPr="00F62879">
        <w:t>r</w:t>
      </w:r>
      <w:r w:rsidR="00DE18B2" w:rsidRPr="00F62879">
        <w:t>ef</w:t>
      </w:r>
      <w:r w:rsidR="00681BF8" w:rsidRPr="00F62879">
        <w:t>s.</w:t>
      </w:r>
      <w:sdt>
        <w:sdtPr>
          <w:id w:val="-391117736"/>
          <w:citation/>
        </w:sdtPr>
        <w:sdtEndPr/>
        <w:sdtContent>
          <w:r w:rsidR="00152096" w:rsidRPr="00F62879">
            <w:fldChar w:fldCharType="begin"/>
          </w:r>
          <w:r w:rsidR="00152096" w:rsidRPr="00F62879">
            <w:instrText xml:space="preserve"> CITATION PSRChapterA1 \l 2057 </w:instrText>
          </w:r>
          <w:r w:rsidR="00152096" w:rsidRPr="00F62879">
            <w:fldChar w:fldCharType="separate"/>
          </w:r>
          <w:r w:rsidR="00071554">
            <w:rPr>
              <w:noProof/>
            </w:rPr>
            <w:t xml:space="preserve"> </w:t>
          </w:r>
          <w:r w:rsidR="00071554" w:rsidRPr="00071554">
            <w:rPr>
              <w:noProof/>
            </w:rPr>
            <w:t>[1]</w:t>
          </w:r>
          <w:r w:rsidR="00152096" w:rsidRPr="00F62879">
            <w:fldChar w:fldCharType="end"/>
          </w:r>
        </w:sdtContent>
      </w:sdt>
      <w:sdt>
        <w:sdtPr>
          <w:id w:val="-141732105"/>
          <w:citation/>
        </w:sdtPr>
        <w:sdtEndPr/>
        <w:sdtContent>
          <w:r w:rsidR="00872F20" w:rsidRPr="00F62879">
            <w:fldChar w:fldCharType="begin"/>
          </w:r>
          <w:r w:rsidR="00872F20" w:rsidRPr="00F62879">
            <w:instrText xml:space="preserve"> CITATION PSRChapterA2 \l 2057 </w:instrText>
          </w:r>
          <w:r w:rsidR="00872F20" w:rsidRPr="00F62879">
            <w:fldChar w:fldCharType="separate"/>
          </w:r>
          <w:r w:rsidR="00071554">
            <w:rPr>
              <w:noProof/>
            </w:rPr>
            <w:t xml:space="preserve"> </w:t>
          </w:r>
          <w:r w:rsidR="00071554" w:rsidRPr="00071554">
            <w:rPr>
              <w:noProof/>
            </w:rPr>
            <w:t>[2]</w:t>
          </w:r>
          <w:r w:rsidR="00872F20" w:rsidRPr="00F62879">
            <w:fldChar w:fldCharType="end"/>
          </w:r>
        </w:sdtContent>
      </w:sdt>
      <w:sdt>
        <w:sdtPr>
          <w:id w:val="-1142419346"/>
          <w:citation/>
        </w:sdtPr>
        <w:sdtEndPr/>
        <w:sdtContent>
          <w:r w:rsidR="00872F20" w:rsidRPr="00F62879">
            <w:fldChar w:fldCharType="begin"/>
          </w:r>
          <w:r w:rsidR="00872F20" w:rsidRPr="00F62879">
            <w:instrText xml:space="preserve"> CITATION PSRChapterA3 \l 2057 </w:instrText>
          </w:r>
          <w:r w:rsidR="00872F20" w:rsidRPr="00F62879">
            <w:fldChar w:fldCharType="separate"/>
          </w:r>
          <w:r w:rsidR="00071554">
            <w:rPr>
              <w:noProof/>
            </w:rPr>
            <w:t xml:space="preserve"> </w:t>
          </w:r>
          <w:r w:rsidR="00071554" w:rsidRPr="00071554">
            <w:rPr>
              <w:noProof/>
            </w:rPr>
            <w:t>[3]</w:t>
          </w:r>
          <w:r w:rsidR="00872F20" w:rsidRPr="00F62879">
            <w:fldChar w:fldCharType="end"/>
          </w:r>
        </w:sdtContent>
      </w:sdt>
      <w:sdt>
        <w:sdtPr>
          <w:id w:val="-1270770466"/>
          <w:citation/>
        </w:sdtPr>
        <w:sdtEndPr/>
        <w:sdtContent>
          <w:r w:rsidR="00872F20" w:rsidRPr="00F62879">
            <w:fldChar w:fldCharType="begin"/>
          </w:r>
          <w:r w:rsidR="00872F20" w:rsidRPr="00F62879">
            <w:instrText xml:space="preserve"> CITATION PSRChapterA4 \l 2057 </w:instrText>
          </w:r>
          <w:r w:rsidR="00872F20" w:rsidRPr="00F62879">
            <w:fldChar w:fldCharType="separate"/>
          </w:r>
          <w:r w:rsidR="00071554">
            <w:rPr>
              <w:noProof/>
            </w:rPr>
            <w:t xml:space="preserve"> </w:t>
          </w:r>
          <w:r w:rsidR="00071554" w:rsidRPr="00071554">
            <w:rPr>
              <w:noProof/>
            </w:rPr>
            <w:t>[4]</w:t>
          </w:r>
          <w:r w:rsidR="00872F20" w:rsidRPr="00F62879">
            <w:fldChar w:fldCharType="end"/>
          </w:r>
        </w:sdtContent>
      </w:sdt>
      <w:sdt>
        <w:sdtPr>
          <w:id w:val="-1309239906"/>
          <w:citation/>
        </w:sdtPr>
        <w:sdtEndPr/>
        <w:sdtContent>
          <w:r w:rsidR="00872F20" w:rsidRPr="00F62879">
            <w:fldChar w:fldCharType="begin"/>
          </w:r>
          <w:r w:rsidR="00872F20" w:rsidRPr="00F62879">
            <w:instrText xml:space="preserve"> CITATION PSRChapterA5 \l 2057 </w:instrText>
          </w:r>
          <w:r w:rsidR="00872F20" w:rsidRPr="00F62879">
            <w:fldChar w:fldCharType="separate"/>
          </w:r>
          <w:r w:rsidR="00071554">
            <w:rPr>
              <w:noProof/>
            </w:rPr>
            <w:t xml:space="preserve"> </w:t>
          </w:r>
          <w:r w:rsidR="00071554" w:rsidRPr="00071554">
            <w:rPr>
              <w:noProof/>
            </w:rPr>
            <w:t>[5]</w:t>
          </w:r>
          <w:r w:rsidR="00872F20" w:rsidRPr="00F62879">
            <w:fldChar w:fldCharType="end"/>
          </w:r>
        </w:sdtContent>
      </w:sdt>
      <w:sdt>
        <w:sdtPr>
          <w:id w:val="-499115362"/>
          <w:citation/>
        </w:sdtPr>
        <w:sdtEndPr/>
        <w:sdtContent>
          <w:r w:rsidR="006D4D43" w:rsidRPr="00F62879">
            <w:fldChar w:fldCharType="begin"/>
          </w:r>
          <w:r w:rsidR="006D4D43" w:rsidRPr="00F62879">
            <w:instrText xml:space="preserve"> CITATION PSRB1 \l 2057 </w:instrText>
          </w:r>
          <w:r w:rsidR="006D4D43" w:rsidRPr="00F62879">
            <w:fldChar w:fldCharType="separate"/>
          </w:r>
          <w:r w:rsidR="00071554">
            <w:rPr>
              <w:noProof/>
            </w:rPr>
            <w:t xml:space="preserve"> </w:t>
          </w:r>
          <w:r w:rsidR="00071554" w:rsidRPr="00071554">
            <w:rPr>
              <w:noProof/>
            </w:rPr>
            <w:t>[6]</w:t>
          </w:r>
          <w:r w:rsidR="006D4D43" w:rsidRPr="00F62879">
            <w:fldChar w:fldCharType="end"/>
          </w:r>
        </w:sdtContent>
      </w:sdt>
      <w:sdt>
        <w:sdtPr>
          <w:id w:val="2018728891"/>
          <w:citation/>
        </w:sdtPr>
        <w:sdtEndPr/>
        <w:sdtContent>
          <w:r w:rsidR="006D4D43" w:rsidRPr="00F62879">
            <w:fldChar w:fldCharType="begin"/>
          </w:r>
          <w:r w:rsidR="00D5283B">
            <w:instrText xml:space="preserve">CITATION PSRB2 \l 2057 </w:instrText>
          </w:r>
          <w:r w:rsidR="006D4D43" w:rsidRPr="00F62879">
            <w:fldChar w:fldCharType="separate"/>
          </w:r>
          <w:r w:rsidR="00071554">
            <w:rPr>
              <w:noProof/>
            </w:rPr>
            <w:t xml:space="preserve"> </w:t>
          </w:r>
          <w:r w:rsidR="00071554" w:rsidRPr="00071554">
            <w:rPr>
              <w:noProof/>
            </w:rPr>
            <w:t>[7]</w:t>
          </w:r>
          <w:r w:rsidR="006D4D43" w:rsidRPr="00F62879">
            <w:fldChar w:fldCharType="end"/>
          </w:r>
        </w:sdtContent>
      </w:sdt>
      <w:sdt>
        <w:sdtPr>
          <w:id w:val="-392580126"/>
          <w:citation/>
        </w:sdtPr>
        <w:sdtEndPr/>
        <w:sdtContent>
          <w:r w:rsidR="006D4D43" w:rsidRPr="00F62879">
            <w:fldChar w:fldCharType="begin"/>
          </w:r>
          <w:r w:rsidR="006D4D43" w:rsidRPr="00F62879">
            <w:instrText xml:space="preserve"> CITATION PSRB4 \l 2057 </w:instrText>
          </w:r>
          <w:r w:rsidR="006D4D43" w:rsidRPr="00F62879">
            <w:fldChar w:fldCharType="separate"/>
          </w:r>
          <w:r w:rsidR="00071554">
            <w:rPr>
              <w:noProof/>
            </w:rPr>
            <w:t xml:space="preserve"> </w:t>
          </w:r>
          <w:r w:rsidR="00071554" w:rsidRPr="00071554">
            <w:rPr>
              <w:noProof/>
            </w:rPr>
            <w:t>[8]</w:t>
          </w:r>
          <w:r w:rsidR="006D4D43" w:rsidRPr="00F62879">
            <w:fldChar w:fldCharType="end"/>
          </w:r>
        </w:sdtContent>
      </w:sdt>
      <w:sdt>
        <w:sdtPr>
          <w:id w:val="-548541110"/>
          <w:citation/>
        </w:sdtPr>
        <w:sdtEndPr/>
        <w:sdtContent>
          <w:r w:rsidR="006D4D43" w:rsidRPr="00F62879">
            <w:fldChar w:fldCharType="begin"/>
          </w:r>
          <w:r w:rsidR="006D4D43" w:rsidRPr="00F62879">
            <w:instrText xml:space="preserve"> CITATION PSRB5 \l 2057 </w:instrText>
          </w:r>
          <w:r w:rsidR="006D4D43" w:rsidRPr="00F62879">
            <w:fldChar w:fldCharType="separate"/>
          </w:r>
          <w:r w:rsidR="00071554">
            <w:rPr>
              <w:noProof/>
            </w:rPr>
            <w:t xml:space="preserve"> </w:t>
          </w:r>
          <w:r w:rsidR="00071554" w:rsidRPr="00071554">
            <w:rPr>
              <w:noProof/>
            </w:rPr>
            <w:t>[9]</w:t>
          </w:r>
          <w:r w:rsidR="006D4D43" w:rsidRPr="00F62879">
            <w:fldChar w:fldCharType="end"/>
          </w:r>
        </w:sdtContent>
      </w:sdt>
      <w:sdt>
        <w:sdtPr>
          <w:id w:val="-2078654678"/>
          <w:citation/>
        </w:sdtPr>
        <w:sdtEndPr/>
        <w:sdtContent>
          <w:r w:rsidR="006D4D43" w:rsidRPr="00F62879">
            <w:fldChar w:fldCharType="begin"/>
          </w:r>
          <w:r w:rsidR="006D4D43" w:rsidRPr="00F62879">
            <w:instrText xml:space="preserve"> CITATION PSRB6 \l 2057 </w:instrText>
          </w:r>
          <w:r w:rsidR="006D4D43" w:rsidRPr="00F62879">
            <w:fldChar w:fldCharType="separate"/>
          </w:r>
          <w:r w:rsidR="00071554">
            <w:rPr>
              <w:noProof/>
            </w:rPr>
            <w:t xml:space="preserve"> </w:t>
          </w:r>
          <w:r w:rsidR="00071554" w:rsidRPr="00071554">
            <w:rPr>
              <w:noProof/>
            </w:rPr>
            <w:t>[10]</w:t>
          </w:r>
          <w:r w:rsidR="006D4D43" w:rsidRPr="00F62879">
            <w:fldChar w:fldCharType="end"/>
          </w:r>
        </w:sdtContent>
      </w:sdt>
      <w:sdt>
        <w:sdtPr>
          <w:id w:val="-1832895362"/>
          <w:citation/>
        </w:sdtPr>
        <w:sdtEndPr/>
        <w:sdtContent>
          <w:r w:rsidR="001008FB" w:rsidRPr="00F62879">
            <w:fldChar w:fldCharType="begin"/>
          </w:r>
          <w:r w:rsidR="001008FB" w:rsidRPr="00F62879">
            <w:instrText xml:space="preserve"> CITATION PSRB91 \l 2057 </w:instrText>
          </w:r>
          <w:r w:rsidR="001008FB" w:rsidRPr="00F62879">
            <w:fldChar w:fldCharType="separate"/>
          </w:r>
          <w:r w:rsidR="00071554">
            <w:rPr>
              <w:noProof/>
            </w:rPr>
            <w:t xml:space="preserve"> </w:t>
          </w:r>
          <w:r w:rsidR="00071554" w:rsidRPr="00071554">
            <w:rPr>
              <w:noProof/>
            </w:rPr>
            <w:t>[11]</w:t>
          </w:r>
          <w:r w:rsidR="001008FB" w:rsidRPr="00F62879">
            <w:fldChar w:fldCharType="end"/>
          </w:r>
        </w:sdtContent>
      </w:sdt>
      <w:sdt>
        <w:sdtPr>
          <w:id w:val="-1650132958"/>
          <w:citation/>
        </w:sdtPr>
        <w:sdtEndPr/>
        <w:sdtContent>
          <w:r w:rsidR="001008FB" w:rsidRPr="00F62879">
            <w:fldChar w:fldCharType="begin"/>
          </w:r>
          <w:r w:rsidR="001008FB" w:rsidRPr="00F62879">
            <w:instrText xml:space="preserve"> CITATION PSRb10 \l 2057 </w:instrText>
          </w:r>
          <w:r w:rsidR="001008FB" w:rsidRPr="00F62879">
            <w:fldChar w:fldCharType="separate"/>
          </w:r>
          <w:r w:rsidR="00071554">
            <w:rPr>
              <w:noProof/>
            </w:rPr>
            <w:t xml:space="preserve"> </w:t>
          </w:r>
          <w:r w:rsidR="00071554" w:rsidRPr="00071554">
            <w:rPr>
              <w:noProof/>
            </w:rPr>
            <w:t>[12]</w:t>
          </w:r>
          <w:r w:rsidR="001008FB" w:rsidRPr="00F62879">
            <w:fldChar w:fldCharType="end"/>
          </w:r>
        </w:sdtContent>
      </w:sdt>
      <w:sdt>
        <w:sdtPr>
          <w:id w:val="1272895380"/>
          <w:citation/>
        </w:sdtPr>
        <w:sdtEndPr/>
        <w:sdtContent>
          <w:r w:rsidR="001008FB" w:rsidRPr="00F62879">
            <w:fldChar w:fldCharType="begin"/>
          </w:r>
          <w:r w:rsidR="001008FB" w:rsidRPr="00F62879">
            <w:instrText xml:space="preserve"> CITATION PSRB11 \l 2057 </w:instrText>
          </w:r>
          <w:r w:rsidR="001008FB" w:rsidRPr="00F62879">
            <w:fldChar w:fldCharType="separate"/>
          </w:r>
          <w:r w:rsidR="00071554">
            <w:rPr>
              <w:noProof/>
            </w:rPr>
            <w:t xml:space="preserve"> </w:t>
          </w:r>
          <w:r w:rsidR="00071554" w:rsidRPr="00071554">
            <w:rPr>
              <w:noProof/>
            </w:rPr>
            <w:t>[13]</w:t>
          </w:r>
          <w:r w:rsidR="001008FB" w:rsidRPr="00F62879">
            <w:fldChar w:fldCharType="end"/>
          </w:r>
        </w:sdtContent>
      </w:sdt>
      <w:sdt>
        <w:sdtPr>
          <w:id w:val="31160241"/>
          <w:citation/>
        </w:sdtPr>
        <w:sdtEndPr/>
        <w:sdtContent>
          <w:r w:rsidR="001008FB" w:rsidRPr="00F62879">
            <w:fldChar w:fldCharType="begin"/>
          </w:r>
          <w:r w:rsidR="001008FB" w:rsidRPr="00F62879">
            <w:instrText xml:space="preserve"> CITATION Hol \l 2057 </w:instrText>
          </w:r>
          <w:r w:rsidR="001008FB" w:rsidRPr="00F62879">
            <w:fldChar w:fldCharType="separate"/>
          </w:r>
          <w:r w:rsidR="00071554">
            <w:rPr>
              <w:noProof/>
            </w:rPr>
            <w:t xml:space="preserve"> </w:t>
          </w:r>
          <w:r w:rsidR="00071554" w:rsidRPr="00071554">
            <w:rPr>
              <w:noProof/>
            </w:rPr>
            <w:t>[14]</w:t>
          </w:r>
          <w:r w:rsidR="001008FB" w:rsidRPr="00F62879">
            <w:fldChar w:fldCharType="end"/>
          </w:r>
        </w:sdtContent>
      </w:sdt>
      <w:sdt>
        <w:sdtPr>
          <w:id w:val="1603684512"/>
          <w:citation/>
        </w:sdtPr>
        <w:sdtEndPr/>
        <w:sdtContent>
          <w:r w:rsidR="001008FB" w:rsidRPr="00F62879">
            <w:fldChar w:fldCharType="begin"/>
          </w:r>
          <w:r w:rsidR="001008FB" w:rsidRPr="00F62879">
            <w:instrText xml:space="preserve"> CITATION PSRB13 \l 2057 </w:instrText>
          </w:r>
          <w:r w:rsidR="001008FB" w:rsidRPr="00F62879">
            <w:fldChar w:fldCharType="separate"/>
          </w:r>
          <w:r w:rsidR="00071554">
            <w:rPr>
              <w:noProof/>
            </w:rPr>
            <w:t xml:space="preserve"> </w:t>
          </w:r>
          <w:r w:rsidR="00071554" w:rsidRPr="00071554">
            <w:rPr>
              <w:noProof/>
            </w:rPr>
            <w:t>[15]</w:t>
          </w:r>
          <w:r w:rsidR="001008FB" w:rsidRPr="00F62879">
            <w:fldChar w:fldCharType="end"/>
          </w:r>
        </w:sdtContent>
      </w:sdt>
      <w:sdt>
        <w:sdtPr>
          <w:id w:val="885614059"/>
          <w:citation/>
        </w:sdtPr>
        <w:sdtEndPr/>
        <w:sdtContent>
          <w:r w:rsidR="001008FB" w:rsidRPr="00F62879">
            <w:fldChar w:fldCharType="begin"/>
          </w:r>
          <w:r w:rsidR="001008FB" w:rsidRPr="00F62879">
            <w:instrText xml:space="preserve"> CITATION PSRB14 \l 2057 </w:instrText>
          </w:r>
          <w:r w:rsidR="001008FB" w:rsidRPr="00F62879">
            <w:fldChar w:fldCharType="separate"/>
          </w:r>
          <w:r w:rsidR="00071554">
            <w:rPr>
              <w:noProof/>
            </w:rPr>
            <w:t xml:space="preserve"> </w:t>
          </w:r>
          <w:r w:rsidR="00071554" w:rsidRPr="00071554">
            <w:rPr>
              <w:noProof/>
            </w:rPr>
            <w:t>[16]</w:t>
          </w:r>
          <w:r w:rsidR="001008FB" w:rsidRPr="00F62879">
            <w:fldChar w:fldCharType="end"/>
          </w:r>
        </w:sdtContent>
      </w:sdt>
      <w:sdt>
        <w:sdtPr>
          <w:id w:val="445663483"/>
          <w:citation/>
        </w:sdtPr>
        <w:sdtEndPr/>
        <w:sdtContent>
          <w:r w:rsidR="001008FB" w:rsidRPr="00F62879">
            <w:fldChar w:fldCharType="begin"/>
          </w:r>
          <w:r w:rsidR="001008FB" w:rsidRPr="00F62879">
            <w:instrText xml:space="preserve"> CITATION PSRB15 \l 2057 </w:instrText>
          </w:r>
          <w:r w:rsidR="001008FB" w:rsidRPr="00F62879">
            <w:fldChar w:fldCharType="separate"/>
          </w:r>
          <w:r w:rsidR="00071554">
            <w:rPr>
              <w:noProof/>
            </w:rPr>
            <w:t xml:space="preserve"> </w:t>
          </w:r>
          <w:r w:rsidR="00071554" w:rsidRPr="00071554">
            <w:rPr>
              <w:noProof/>
            </w:rPr>
            <w:t>[17]</w:t>
          </w:r>
          <w:r w:rsidR="001008FB" w:rsidRPr="00F62879">
            <w:fldChar w:fldCharType="end"/>
          </w:r>
        </w:sdtContent>
      </w:sdt>
      <w:sdt>
        <w:sdtPr>
          <w:id w:val="-161004782"/>
          <w:citation/>
        </w:sdtPr>
        <w:sdtEndPr/>
        <w:sdtContent>
          <w:r w:rsidR="001008FB" w:rsidRPr="00F62879">
            <w:fldChar w:fldCharType="begin"/>
          </w:r>
          <w:r w:rsidR="001008FB" w:rsidRPr="00F62879">
            <w:instrText xml:space="preserve"> CITATION PSRB16 \l 2057 </w:instrText>
          </w:r>
          <w:r w:rsidR="001008FB" w:rsidRPr="00F62879">
            <w:fldChar w:fldCharType="separate"/>
          </w:r>
          <w:r w:rsidR="00071554">
            <w:rPr>
              <w:noProof/>
            </w:rPr>
            <w:t xml:space="preserve"> </w:t>
          </w:r>
          <w:r w:rsidR="00071554" w:rsidRPr="00071554">
            <w:rPr>
              <w:noProof/>
            </w:rPr>
            <w:t>[18]</w:t>
          </w:r>
          <w:r w:rsidR="001008FB" w:rsidRPr="00F62879">
            <w:fldChar w:fldCharType="end"/>
          </w:r>
        </w:sdtContent>
      </w:sdt>
      <w:sdt>
        <w:sdtPr>
          <w:id w:val="1433866603"/>
          <w:citation/>
        </w:sdtPr>
        <w:sdtEndPr/>
        <w:sdtContent>
          <w:r w:rsidR="001008FB" w:rsidRPr="00F62879">
            <w:fldChar w:fldCharType="begin"/>
          </w:r>
          <w:r w:rsidR="001008FB" w:rsidRPr="00F62879">
            <w:instrText xml:space="preserve"> CITATION PSRB17 \l 2057 </w:instrText>
          </w:r>
          <w:r w:rsidR="001008FB" w:rsidRPr="00F62879">
            <w:fldChar w:fldCharType="separate"/>
          </w:r>
          <w:r w:rsidR="00071554">
            <w:rPr>
              <w:noProof/>
            </w:rPr>
            <w:t xml:space="preserve"> </w:t>
          </w:r>
          <w:r w:rsidR="00071554" w:rsidRPr="00071554">
            <w:rPr>
              <w:noProof/>
            </w:rPr>
            <w:t>[19]</w:t>
          </w:r>
          <w:r w:rsidR="001008FB" w:rsidRPr="00F62879">
            <w:fldChar w:fldCharType="end"/>
          </w:r>
        </w:sdtContent>
      </w:sdt>
      <w:sdt>
        <w:sdtPr>
          <w:id w:val="1292552045"/>
          <w:citation/>
        </w:sdtPr>
        <w:sdtEndPr/>
        <w:sdtContent>
          <w:r w:rsidR="001008FB" w:rsidRPr="00F62879">
            <w:fldChar w:fldCharType="begin"/>
          </w:r>
          <w:r w:rsidR="001008FB" w:rsidRPr="00F62879">
            <w:instrText xml:space="preserve"> CITATION PSRB18 \l 2057 </w:instrText>
          </w:r>
          <w:r w:rsidR="001008FB" w:rsidRPr="00F62879">
            <w:fldChar w:fldCharType="separate"/>
          </w:r>
          <w:r w:rsidR="00071554">
            <w:rPr>
              <w:noProof/>
            </w:rPr>
            <w:t xml:space="preserve"> </w:t>
          </w:r>
          <w:r w:rsidR="00071554" w:rsidRPr="00071554">
            <w:rPr>
              <w:noProof/>
            </w:rPr>
            <w:t>[20]</w:t>
          </w:r>
          <w:r w:rsidR="001008FB" w:rsidRPr="00F62879">
            <w:fldChar w:fldCharType="end"/>
          </w:r>
        </w:sdtContent>
      </w:sdt>
      <w:sdt>
        <w:sdtPr>
          <w:id w:val="-1862816958"/>
          <w:citation/>
        </w:sdtPr>
        <w:sdtEndPr/>
        <w:sdtContent>
          <w:r w:rsidR="001008FB" w:rsidRPr="00F62879">
            <w:fldChar w:fldCharType="begin"/>
          </w:r>
          <w:r w:rsidR="001008FB" w:rsidRPr="00F62879">
            <w:instrText xml:space="preserve"> CITATION PSRB19 \l 2057 </w:instrText>
          </w:r>
          <w:r w:rsidR="001008FB" w:rsidRPr="00F62879">
            <w:fldChar w:fldCharType="separate"/>
          </w:r>
          <w:r w:rsidR="00071554">
            <w:rPr>
              <w:noProof/>
            </w:rPr>
            <w:t xml:space="preserve"> </w:t>
          </w:r>
          <w:r w:rsidR="00071554" w:rsidRPr="00071554">
            <w:rPr>
              <w:noProof/>
            </w:rPr>
            <w:t>[21]</w:t>
          </w:r>
          <w:r w:rsidR="001008FB" w:rsidRPr="00F62879">
            <w:fldChar w:fldCharType="end"/>
          </w:r>
        </w:sdtContent>
      </w:sdt>
      <w:sdt>
        <w:sdtPr>
          <w:id w:val="-425888046"/>
          <w:citation/>
        </w:sdtPr>
        <w:sdtEndPr/>
        <w:sdtContent>
          <w:r w:rsidR="001008FB" w:rsidRPr="00F62879">
            <w:fldChar w:fldCharType="begin"/>
          </w:r>
          <w:r w:rsidR="001008FB" w:rsidRPr="00F62879">
            <w:instrText xml:space="preserve"> CITATION PSRB20 \l 2057 </w:instrText>
          </w:r>
          <w:r w:rsidR="001008FB" w:rsidRPr="00F62879">
            <w:fldChar w:fldCharType="separate"/>
          </w:r>
          <w:r w:rsidR="00071554">
            <w:rPr>
              <w:noProof/>
            </w:rPr>
            <w:t xml:space="preserve"> </w:t>
          </w:r>
          <w:r w:rsidR="00071554" w:rsidRPr="00071554">
            <w:rPr>
              <w:noProof/>
            </w:rPr>
            <w:t>[22]</w:t>
          </w:r>
          <w:r w:rsidR="001008FB" w:rsidRPr="00F62879">
            <w:fldChar w:fldCharType="end"/>
          </w:r>
        </w:sdtContent>
      </w:sdt>
      <w:sdt>
        <w:sdtPr>
          <w:id w:val="1874256921"/>
          <w:citation/>
        </w:sdtPr>
        <w:sdtEndPr/>
        <w:sdtContent>
          <w:r w:rsidR="001008FB" w:rsidRPr="00F62879">
            <w:fldChar w:fldCharType="begin"/>
          </w:r>
          <w:r w:rsidR="001008FB" w:rsidRPr="00F62879">
            <w:instrText xml:space="preserve"> CITATION PSRB21 \l 2057 </w:instrText>
          </w:r>
          <w:r w:rsidR="001008FB" w:rsidRPr="00F62879">
            <w:fldChar w:fldCharType="separate"/>
          </w:r>
          <w:r w:rsidR="00071554">
            <w:rPr>
              <w:noProof/>
            </w:rPr>
            <w:t xml:space="preserve"> </w:t>
          </w:r>
          <w:r w:rsidR="00071554" w:rsidRPr="00071554">
            <w:rPr>
              <w:noProof/>
            </w:rPr>
            <w:t>[23]</w:t>
          </w:r>
          <w:r w:rsidR="001008FB" w:rsidRPr="00F62879">
            <w:fldChar w:fldCharType="end"/>
          </w:r>
        </w:sdtContent>
      </w:sdt>
      <w:sdt>
        <w:sdtPr>
          <w:id w:val="222100990"/>
          <w:citation/>
        </w:sdtPr>
        <w:sdtEndPr/>
        <w:sdtContent>
          <w:r w:rsidR="001008FB" w:rsidRPr="00F62879">
            <w:fldChar w:fldCharType="begin"/>
          </w:r>
          <w:r w:rsidR="001008FB" w:rsidRPr="00F62879">
            <w:instrText xml:space="preserve"> CITATION PSRB22 \l 2057 </w:instrText>
          </w:r>
          <w:r w:rsidR="001008FB" w:rsidRPr="00F62879">
            <w:fldChar w:fldCharType="separate"/>
          </w:r>
          <w:r w:rsidR="00071554">
            <w:rPr>
              <w:noProof/>
            </w:rPr>
            <w:t xml:space="preserve"> </w:t>
          </w:r>
          <w:r w:rsidR="00071554" w:rsidRPr="00071554">
            <w:rPr>
              <w:noProof/>
            </w:rPr>
            <w:t>[24]</w:t>
          </w:r>
          <w:r w:rsidR="001008FB" w:rsidRPr="00F62879">
            <w:fldChar w:fldCharType="end"/>
          </w:r>
        </w:sdtContent>
      </w:sdt>
      <w:sdt>
        <w:sdtPr>
          <w:id w:val="2144452366"/>
          <w:citation/>
        </w:sdtPr>
        <w:sdtEndPr/>
        <w:sdtContent>
          <w:r w:rsidR="001008FB" w:rsidRPr="00F62879">
            <w:fldChar w:fldCharType="begin"/>
          </w:r>
          <w:r w:rsidR="001008FB" w:rsidRPr="00F62879">
            <w:instrText xml:space="preserve"> CITATION PSRB23 \l 2057 </w:instrText>
          </w:r>
          <w:r w:rsidR="001008FB" w:rsidRPr="00F62879">
            <w:fldChar w:fldCharType="separate"/>
          </w:r>
          <w:r w:rsidR="00071554">
            <w:rPr>
              <w:noProof/>
            </w:rPr>
            <w:t xml:space="preserve"> </w:t>
          </w:r>
          <w:r w:rsidR="00071554" w:rsidRPr="00071554">
            <w:rPr>
              <w:noProof/>
            </w:rPr>
            <w:t>[25]</w:t>
          </w:r>
          <w:r w:rsidR="001008FB" w:rsidRPr="00F62879">
            <w:fldChar w:fldCharType="end"/>
          </w:r>
        </w:sdtContent>
      </w:sdt>
      <w:sdt>
        <w:sdtPr>
          <w:id w:val="1704132655"/>
          <w:citation/>
        </w:sdtPr>
        <w:sdtEndPr/>
        <w:sdtContent>
          <w:r w:rsidR="001008FB" w:rsidRPr="00F62879">
            <w:fldChar w:fldCharType="begin"/>
          </w:r>
          <w:r w:rsidR="001008FB" w:rsidRPr="00F62879">
            <w:instrText xml:space="preserve"> CITATION PSRB24 \l 2057 </w:instrText>
          </w:r>
          <w:r w:rsidR="001008FB" w:rsidRPr="00F62879">
            <w:fldChar w:fldCharType="separate"/>
          </w:r>
          <w:r w:rsidR="00071554">
            <w:rPr>
              <w:noProof/>
            </w:rPr>
            <w:t xml:space="preserve"> </w:t>
          </w:r>
          <w:r w:rsidR="00071554" w:rsidRPr="00071554">
            <w:rPr>
              <w:noProof/>
            </w:rPr>
            <w:t>[26]</w:t>
          </w:r>
          <w:r w:rsidR="001008FB" w:rsidRPr="00F62879">
            <w:fldChar w:fldCharType="end"/>
          </w:r>
        </w:sdtContent>
      </w:sdt>
      <w:sdt>
        <w:sdtPr>
          <w:id w:val="-1732688337"/>
          <w:citation/>
        </w:sdtPr>
        <w:sdtEndPr/>
        <w:sdtContent>
          <w:r w:rsidR="001008FB" w:rsidRPr="00F62879">
            <w:fldChar w:fldCharType="begin"/>
          </w:r>
          <w:r w:rsidR="001008FB" w:rsidRPr="00F62879">
            <w:instrText xml:space="preserve"> CITATION Hol1 \l 2057 </w:instrText>
          </w:r>
          <w:r w:rsidR="001008FB" w:rsidRPr="00F62879">
            <w:fldChar w:fldCharType="separate"/>
          </w:r>
          <w:r w:rsidR="00071554">
            <w:rPr>
              <w:noProof/>
            </w:rPr>
            <w:t xml:space="preserve"> </w:t>
          </w:r>
          <w:r w:rsidR="00071554" w:rsidRPr="00071554">
            <w:rPr>
              <w:noProof/>
            </w:rPr>
            <w:t>[27]</w:t>
          </w:r>
          <w:r w:rsidR="001008FB" w:rsidRPr="00F62879">
            <w:fldChar w:fldCharType="end"/>
          </w:r>
        </w:sdtContent>
      </w:sdt>
      <w:sdt>
        <w:sdtPr>
          <w:id w:val="136302639"/>
          <w:citation/>
        </w:sdtPr>
        <w:sdtEndPr/>
        <w:sdtContent>
          <w:r w:rsidR="001008FB" w:rsidRPr="00F62879">
            <w:fldChar w:fldCharType="begin"/>
          </w:r>
          <w:r w:rsidR="001008FB" w:rsidRPr="00F62879">
            <w:instrText xml:space="preserve"> CITATION PSRB26 \l 2057 </w:instrText>
          </w:r>
          <w:r w:rsidR="001008FB" w:rsidRPr="00F62879">
            <w:fldChar w:fldCharType="separate"/>
          </w:r>
          <w:r w:rsidR="00071554">
            <w:rPr>
              <w:noProof/>
            </w:rPr>
            <w:t xml:space="preserve"> </w:t>
          </w:r>
          <w:r w:rsidR="00071554" w:rsidRPr="00071554">
            <w:rPr>
              <w:noProof/>
            </w:rPr>
            <w:t>[28]</w:t>
          </w:r>
          <w:r w:rsidR="001008FB" w:rsidRPr="00F62879">
            <w:fldChar w:fldCharType="end"/>
          </w:r>
        </w:sdtContent>
      </w:sdt>
      <w:sdt>
        <w:sdtPr>
          <w:id w:val="1534064922"/>
          <w:citation/>
        </w:sdtPr>
        <w:sdtEndPr/>
        <w:sdtContent>
          <w:r w:rsidR="001008FB" w:rsidRPr="00F62879">
            <w:fldChar w:fldCharType="begin"/>
          </w:r>
          <w:r w:rsidR="001008FB" w:rsidRPr="00F62879">
            <w:instrText xml:space="preserve"> CITATION GSR \l 2057 </w:instrText>
          </w:r>
          <w:r w:rsidR="001008FB" w:rsidRPr="00F62879">
            <w:fldChar w:fldCharType="separate"/>
          </w:r>
          <w:r w:rsidR="00071554">
            <w:rPr>
              <w:noProof/>
            </w:rPr>
            <w:t xml:space="preserve"> </w:t>
          </w:r>
          <w:r w:rsidR="00071554" w:rsidRPr="00071554">
            <w:rPr>
              <w:noProof/>
            </w:rPr>
            <w:t>[29]</w:t>
          </w:r>
          <w:r w:rsidR="001008FB" w:rsidRPr="00F62879">
            <w:fldChar w:fldCharType="end"/>
          </w:r>
        </w:sdtContent>
      </w:sdt>
      <w:sdt>
        <w:sdtPr>
          <w:id w:val="772057443"/>
          <w:citation/>
        </w:sdtPr>
        <w:sdtEndPr/>
        <w:sdtContent>
          <w:r w:rsidR="001008FB" w:rsidRPr="00F62879">
            <w:fldChar w:fldCharType="begin"/>
          </w:r>
          <w:r w:rsidR="00BC5B3C">
            <w:instrText xml:space="preserve">CITATION PSgR \l 2057 </w:instrText>
          </w:r>
          <w:r w:rsidR="001008FB" w:rsidRPr="00F62879">
            <w:fldChar w:fldCharType="separate"/>
          </w:r>
          <w:r w:rsidR="00071554">
            <w:rPr>
              <w:noProof/>
            </w:rPr>
            <w:t xml:space="preserve"> </w:t>
          </w:r>
          <w:r w:rsidR="00071554" w:rsidRPr="00071554">
            <w:rPr>
              <w:noProof/>
            </w:rPr>
            <w:t>[30]</w:t>
          </w:r>
          <w:r w:rsidR="001008FB" w:rsidRPr="00F62879">
            <w:fldChar w:fldCharType="end"/>
          </w:r>
        </w:sdtContent>
      </w:sdt>
      <w:sdt>
        <w:sdtPr>
          <w:id w:val="2098286465"/>
          <w:citation/>
        </w:sdtPr>
        <w:sdtEndPr/>
        <w:sdtContent>
          <w:r w:rsidR="00E8513E" w:rsidRPr="00F62879">
            <w:fldChar w:fldCharType="begin"/>
          </w:r>
          <w:r w:rsidR="00E8513E" w:rsidRPr="00F62879">
            <w:instrText xml:space="preserve"> CITATION PERChp1 \l 2057 </w:instrText>
          </w:r>
          <w:r w:rsidR="00E8513E" w:rsidRPr="00F62879">
            <w:fldChar w:fldCharType="separate"/>
          </w:r>
          <w:r w:rsidR="00071554">
            <w:rPr>
              <w:noProof/>
            </w:rPr>
            <w:t xml:space="preserve"> </w:t>
          </w:r>
          <w:r w:rsidR="00071554" w:rsidRPr="00071554">
            <w:rPr>
              <w:noProof/>
            </w:rPr>
            <w:t>[31]</w:t>
          </w:r>
          <w:r w:rsidR="00E8513E" w:rsidRPr="00F62879">
            <w:fldChar w:fldCharType="end"/>
          </w:r>
        </w:sdtContent>
      </w:sdt>
      <w:sdt>
        <w:sdtPr>
          <w:id w:val="-1790127036"/>
          <w:citation/>
        </w:sdtPr>
        <w:sdtEndPr/>
        <w:sdtContent>
          <w:r w:rsidR="00E8513E" w:rsidRPr="00F62879">
            <w:fldChar w:fldCharType="begin"/>
          </w:r>
          <w:r w:rsidR="00E8513E" w:rsidRPr="00F62879">
            <w:instrText xml:space="preserve"> CITATION PERChp2 \l 2057 </w:instrText>
          </w:r>
          <w:r w:rsidR="00E8513E" w:rsidRPr="00F62879">
            <w:fldChar w:fldCharType="separate"/>
          </w:r>
          <w:r w:rsidR="00071554">
            <w:rPr>
              <w:noProof/>
            </w:rPr>
            <w:t xml:space="preserve"> </w:t>
          </w:r>
          <w:r w:rsidR="00071554" w:rsidRPr="00071554">
            <w:rPr>
              <w:noProof/>
            </w:rPr>
            <w:t>[32]</w:t>
          </w:r>
          <w:r w:rsidR="00E8513E" w:rsidRPr="00F62879">
            <w:fldChar w:fldCharType="end"/>
          </w:r>
        </w:sdtContent>
      </w:sdt>
      <w:sdt>
        <w:sdtPr>
          <w:id w:val="-828439000"/>
          <w:citation/>
        </w:sdtPr>
        <w:sdtEndPr/>
        <w:sdtContent>
          <w:r w:rsidR="00E8513E" w:rsidRPr="00F62879">
            <w:fldChar w:fldCharType="begin"/>
          </w:r>
          <w:r w:rsidR="00E8513E" w:rsidRPr="00F62879">
            <w:instrText xml:space="preserve"> CITATION PERChp3 \l 2057 </w:instrText>
          </w:r>
          <w:r w:rsidR="00E8513E" w:rsidRPr="00F62879">
            <w:fldChar w:fldCharType="separate"/>
          </w:r>
          <w:r w:rsidR="00071554">
            <w:rPr>
              <w:noProof/>
            </w:rPr>
            <w:t xml:space="preserve"> </w:t>
          </w:r>
          <w:r w:rsidR="00071554" w:rsidRPr="00071554">
            <w:rPr>
              <w:noProof/>
            </w:rPr>
            <w:t>[33]</w:t>
          </w:r>
          <w:r w:rsidR="00E8513E" w:rsidRPr="00F62879">
            <w:fldChar w:fldCharType="end"/>
          </w:r>
        </w:sdtContent>
      </w:sdt>
      <w:sdt>
        <w:sdtPr>
          <w:id w:val="1143702958"/>
          <w:citation/>
        </w:sdtPr>
        <w:sdtEndPr/>
        <w:sdtContent>
          <w:r w:rsidR="00E8513E" w:rsidRPr="00F62879">
            <w:fldChar w:fldCharType="begin"/>
          </w:r>
          <w:r w:rsidR="00E8513E" w:rsidRPr="00F62879">
            <w:instrText xml:space="preserve"> CITATION PERChp4 \l 2057 </w:instrText>
          </w:r>
          <w:r w:rsidR="00E8513E" w:rsidRPr="00F62879">
            <w:fldChar w:fldCharType="separate"/>
          </w:r>
          <w:r w:rsidR="00071554">
            <w:rPr>
              <w:noProof/>
            </w:rPr>
            <w:t xml:space="preserve"> </w:t>
          </w:r>
          <w:r w:rsidR="00071554" w:rsidRPr="00071554">
            <w:rPr>
              <w:noProof/>
            </w:rPr>
            <w:t>[34]</w:t>
          </w:r>
          <w:r w:rsidR="00E8513E" w:rsidRPr="00F62879">
            <w:fldChar w:fldCharType="end"/>
          </w:r>
        </w:sdtContent>
      </w:sdt>
      <w:sdt>
        <w:sdtPr>
          <w:id w:val="1045558959"/>
          <w:citation/>
        </w:sdtPr>
        <w:sdtEndPr/>
        <w:sdtContent>
          <w:r w:rsidR="00E8513E" w:rsidRPr="00F62879">
            <w:fldChar w:fldCharType="begin"/>
          </w:r>
          <w:r w:rsidR="00E8513E" w:rsidRPr="00F62879">
            <w:instrText xml:space="preserve"> CITATION PERchp5 \l 2057 </w:instrText>
          </w:r>
          <w:r w:rsidR="00E8513E" w:rsidRPr="00F62879">
            <w:fldChar w:fldCharType="separate"/>
          </w:r>
          <w:r w:rsidR="00071554">
            <w:rPr>
              <w:noProof/>
            </w:rPr>
            <w:t xml:space="preserve"> </w:t>
          </w:r>
          <w:r w:rsidR="00071554" w:rsidRPr="00071554">
            <w:rPr>
              <w:noProof/>
            </w:rPr>
            <w:t>[35]</w:t>
          </w:r>
          <w:r w:rsidR="00E8513E" w:rsidRPr="00F62879">
            <w:fldChar w:fldCharType="end"/>
          </w:r>
        </w:sdtContent>
      </w:sdt>
      <w:sdt>
        <w:sdtPr>
          <w:id w:val="-710031509"/>
          <w:citation/>
        </w:sdtPr>
        <w:sdtEndPr/>
        <w:sdtContent>
          <w:r w:rsidR="00035C19" w:rsidRPr="00F62879">
            <w:fldChar w:fldCharType="begin"/>
          </w:r>
          <w:r w:rsidR="00035C19" w:rsidRPr="00F62879">
            <w:instrText xml:space="preserve"> CITATION PERCh6 \l 2057 </w:instrText>
          </w:r>
          <w:r w:rsidR="00035C19" w:rsidRPr="00F62879">
            <w:fldChar w:fldCharType="separate"/>
          </w:r>
          <w:r w:rsidR="00071554">
            <w:rPr>
              <w:noProof/>
            </w:rPr>
            <w:t xml:space="preserve"> </w:t>
          </w:r>
          <w:r w:rsidR="00071554" w:rsidRPr="00071554">
            <w:rPr>
              <w:noProof/>
            </w:rPr>
            <w:t>[36]</w:t>
          </w:r>
          <w:r w:rsidR="00035C19" w:rsidRPr="00F62879">
            <w:fldChar w:fldCharType="end"/>
          </w:r>
        </w:sdtContent>
      </w:sdt>
      <w:r w:rsidR="00F23F96" w:rsidRPr="00F62879">
        <w:t xml:space="preserve">) </w:t>
      </w:r>
      <w:r w:rsidR="00F12ACD" w:rsidRPr="00F62879">
        <w:t xml:space="preserve">the </w:t>
      </w:r>
      <w:r w:rsidR="00A71057" w:rsidRPr="00F62879">
        <w:t>Design Reference Point</w:t>
      </w:r>
      <w:r w:rsidR="002F4493" w:rsidRPr="00F62879">
        <w:t xml:space="preserve"> (DRP)</w:t>
      </w:r>
      <w:r w:rsidR="00C80DB7" w:rsidRPr="00F62879">
        <w:t xml:space="preserve"> (ref.</w:t>
      </w:r>
      <w:sdt>
        <w:sdtPr>
          <w:id w:val="1582571100"/>
          <w:citation/>
        </w:sdtPr>
        <w:sdtEndPr/>
        <w:sdtContent>
          <w:r w:rsidR="0033505E" w:rsidRPr="00F62879">
            <w:fldChar w:fldCharType="begin"/>
          </w:r>
          <w:r w:rsidR="0033505E" w:rsidRPr="00F62879">
            <w:instrText xml:space="preserve"> CITATION DRP \l 2057 </w:instrText>
          </w:r>
          <w:r w:rsidR="0033505E" w:rsidRPr="00F62879">
            <w:fldChar w:fldCharType="separate"/>
          </w:r>
          <w:r w:rsidR="00071554">
            <w:rPr>
              <w:noProof/>
            </w:rPr>
            <w:t xml:space="preserve"> </w:t>
          </w:r>
          <w:r w:rsidR="00071554" w:rsidRPr="00071554">
            <w:rPr>
              <w:noProof/>
            </w:rPr>
            <w:t>[37]</w:t>
          </w:r>
          <w:r w:rsidR="0033505E" w:rsidRPr="00F62879">
            <w:fldChar w:fldCharType="end"/>
          </w:r>
        </w:sdtContent>
      </w:sdt>
      <w:r w:rsidR="00C80DB7" w:rsidRPr="00F62879">
        <w:t>)</w:t>
      </w:r>
      <w:r w:rsidR="00F12ACD" w:rsidRPr="00F62879">
        <w:t xml:space="preserve">, </w:t>
      </w:r>
      <w:r w:rsidRPr="00F62879">
        <w:t>and supporting documentation</w:t>
      </w:r>
      <w:r w:rsidR="00AF1ADE" w:rsidRPr="00F62879">
        <w:t xml:space="preserve"> (ref</w:t>
      </w:r>
      <w:r w:rsidR="00847A01" w:rsidRPr="00F62879">
        <w:t>.</w:t>
      </w:r>
      <w:sdt>
        <w:sdtPr>
          <w:id w:val="986048627"/>
          <w:citation/>
        </w:sdtPr>
        <w:sdtEndPr/>
        <w:sdtContent>
          <w:r w:rsidR="00420B16" w:rsidRPr="00F62879">
            <w:fldChar w:fldCharType="begin"/>
          </w:r>
          <w:r w:rsidR="00EB238A">
            <w:instrText xml:space="preserve">CITATION MDSL \l 2057 </w:instrText>
          </w:r>
          <w:r w:rsidR="00420B16" w:rsidRPr="00F62879">
            <w:fldChar w:fldCharType="separate"/>
          </w:r>
          <w:r w:rsidR="00071554">
            <w:rPr>
              <w:noProof/>
            </w:rPr>
            <w:t xml:space="preserve"> </w:t>
          </w:r>
          <w:r w:rsidR="00071554" w:rsidRPr="00071554">
            <w:rPr>
              <w:noProof/>
            </w:rPr>
            <w:t>[38]</w:t>
          </w:r>
          <w:r w:rsidR="00420B16" w:rsidRPr="00F62879">
            <w:fldChar w:fldCharType="end"/>
          </w:r>
        </w:sdtContent>
      </w:sdt>
      <w:r w:rsidR="00A024F3" w:rsidRPr="00F62879">
        <w:t>)</w:t>
      </w:r>
      <w:r w:rsidR="006946DC" w:rsidRPr="00F62879">
        <w:t>.</w:t>
      </w:r>
    </w:p>
    <w:p w14:paraId="322E95FB" w14:textId="3CCA2481" w:rsidR="00B607BB" w:rsidRPr="0045019B" w:rsidRDefault="45767440" w:rsidP="00B607BB">
      <w:pPr>
        <w:pStyle w:val="Numberedparagraph"/>
      </w:pPr>
      <w:r w:rsidRPr="00F62879">
        <w:t>Assessment was undertaken in accordance with the requirements of</w:t>
      </w:r>
      <w:r w:rsidR="711F9DEF" w:rsidRPr="00F62879">
        <w:t xml:space="preserve"> </w:t>
      </w:r>
      <w:r w:rsidRPr="00F62879">
        <w:t>ONR</w:t>
      </w:r>
      <w:r w:rsidR="038FF78B" w:rsidRPr="00F62879">
        <w:t>’s</w:t>
      </w:r>
      <w:r w:rsidRPr="00F62879">
        <w:t xml:space="preserve"> </w:t>
      </w:r>
      <w:r w:rsidR="038FF78B" w:rsidRPr="00F62879">
        <w:t>m</w:t>
      </w:r>
      <w:r w:rsidRPr="00F62879">
        <w:t xml:space="preserve">anagement </w:t>
      </w:r>
      <w:r w:rsidR="038FF78B" w:rsidRPr="00F62879">
        <w:t>s</w:t>
      </w:r>
      <w:r w:rsidRPr="00F62879">
        <w:t>ystem</w:t>
      </w:r>
      <w:r w:rsidR="48DBD5D1" w:rsidRPr="00F62879">
        <w:t xml:space="preserve">. It </w:t>
      </w:r>
      <w:r w:rsidRPr="00F62879">
        <w:t xml:space="preserve">follows ONR’s </w:t>
      </w:r>
      <w:r w:rsidR="4A960D63" w:rsidRPr="00F62879">
        <w:t>Risk Inform</w:t>
      </w:r>
      <w:r w:rsidR="45A7866B" w:rsidRPr="00F62879">
        <w:t xml:space="preserve">ed and Targeted Engagements </w:t>
      </w:r>
      <w:r w:rsidR="5C219A13" w:rsidRPr="00F62879">
        <w:t xml:space="preserve">policy </w:t>
      </w:r>
      <w:r w:rsidR="45A7866B" w:rsidRPr="00F62879">
        <w:t>(</w:t>
      </w:r>
      <w:r w:rsidR="06F59BAA" w:rsidRPr="00F62879">
        <w:t>RITE</w:t>
      </w:r>
      <w:r w:rsidR="45A7866B" w:rsidRPr="00F62879">
        <w:t>)</w:t>
      </w:r>
      <w:r w:rsidR="06F59BAA" w:rsidRPr="00F62879">
        <w:t xml:space="preserve"> (Ref </w:t>
      </w:r>
      <w:sdt>
        <w:sdtPr>
          <w:id w:val="1065531969"/>
          <w:citation/>
        </w:sdtPr>
        <w:sdtEndPr/>
        <w:sdtContent>
          <w:r w:rsidR="00DC1F46" w:rsidRPr="00F62879">
            <w:fldChar w:fldCharType="begin"/>
          </w:r>
          <w:r w:rsidR="00DC1F46" w:rsidRPr="00F62879">
            <w:instrText xml:space="preserve"> CITATION RITE \l 2057 </w:instrText>
          </w:r>
          <w:r w:rsidR="00DC1F46" w:rsidRPr="00F62879">
            <w:fldChar w:fldCharType="separate"/>
          </w:r>
          <w:r w:rsidR="00071554" w:rsidRPr="00071554">
            <w:rPr>
              <w:noProof/>
            </w:rPr>
            <w:t>[39]</w:t>
          </w:r>
          <w:r w:rsidR="00DC1F46" w:rsidRPr="00F62879">
            <w:fldChar w:fldCharType="end"/>
          </w:r>
        </w:sdtContent>
      </w:sdt>
      <w:r w:rsidR="06F59BAA" w:rsidRPr="00F62879">
        <w:t xml:space="preserve">), </w:t>
      </w:r>
      <w:r w:rsidR="5C219A13" w:rsidRPr="00F62879">
        <w:t xml:space="preserve">guidance </w:t>
      </w:r>
      <w:r w:rsidRPr="00F62879">
        <w:t>on the mechanics of assessment</w:t>
      </w:r>
      <w:r w:rsidR="038FF78B" w:rsidRPr="00F62879">
        <w:t xml:space="preserve"> </w:t>
      </w:r>
      <w:r w:rsidR="2252FC7E" w:rsidRPr="00F62879">
        <w:t>(ref.</w:t>
      </w:r>
      <w:sdt>
        <w:sdtPr>
          <w:id w:val="2050409477"/>
          <w:citation/>
        </w:sdtPr>
        <w:sdtEndPr/>
        <w:sdtContent>
          <w:r w:rsidR="0099102C">
            <w:fldChar w:fldCharType="begin"/>
          </w:r>
          <w:r w:rsidR="0099102C">
            <w:instrText xml:space="preserve"> CITATION NSTASTGD096 \l 2057 </w:instrText>
          </w:r>
          <w:r w:rsidR="0099102C">
            <w:fldChar w:fldCharType="separate"/>
          </w:r>
          <w:r w:rsidR="00071554">
            <w:rPr>
              <w:noProof/>
            </w:rPr>
            <w:t xml:space="preserve"> </w:t>
          </w:r>
          <w:r w:rsidR="00071554" w:rsidRPr="00071554">
            <w:rPr>
              <w:noProof/>
            </w:rPr>
            <w:t>[40]</w:t>
          </w:r>
          <w:r w:rsidR="0099102C">
            <w:fldChar w:fldCharType="end"/>
          </w:r>
        </w:sdtContent>
      </w:sdt>
      <w:r w:rsidR="038FF78B" w:rsidRPr="00F62879">
        <w:t>)</w:t>
      </w:r>
      <w:r w:rsidR="48DBD5D1" w:rsidRPr="00F62879">
        <w:t>,</w:t>
      </w:r>
      <w:r w:rsidRPr="00F62879">
        <w:t xml:space="preserve"> </w:t>
      </w:r>
      <w:r w:rsidR="0C771357" w:rsidRPr="00F62879">
        <w:t xml:space="preserve">ONR Safety Assessment Principles (SAPs) (ref. </w:t>
      </w:r>
      <w:sdt>
        <w:sdtPr>
          <w:id w:val="-641887788"/>
          <w:citation/>
        </w:sdtPr>
        <w:sdtEndPr/>
        <w:sdtContent>
          <w:r w:rsidR="001D7B2E">
            <w:fldChar w:fldCharType="begin"/>
          </w:r>
          <w:r w:rsidR="001D7B2E">
            <w:instrText xml:space="preserve"> CITATION ONR2013 \l 2057 </w:instrText>
          </w:r>
          <w:r w:rsidR="001D7B2E">
            <w:fldChar w:fldCharType="separate"/>
          </w:r>
          <w:r w:rsidR="00071554" w:rsidRPr="00071554">
            <w:rPr>
              <w:noProof/>
            </w:rPr>
            <w:t>[41]</w:t>
          </w:r>
          <w:r w:rsidR="001D7B2E">
            <w:fldChar w:fldCharType="end"/>
          </w:r>
        </w:sdtContent>
      </w:sdt>
      <w:r w:rsidR="410F96F3">
        <w:t xml:space="preserve"> </w:t>
      </w:r>
      <w:sdt>
        <w:sdtPr>
          <w:id w:val="-1930039332"/>
          <w:citation/>
        </w:sdtPr>
        <w:sdtEndPr/>
        <w:sdtContent>
          <w:r w:rsidR="00541DAE" w:rsidRPr="00F62879">
            <w:fldChar w:fldCharType="begin"/>
          </w:r>
          <w:r w:rsidR="00541DAE" w:rsidRPr="00F62879">
            <w:instrText xml:space="preserve">CITATION SyAPs \l 2057 </w:instrText>
          </w:r>
          <w:r w:rsidR="00541DAE" w:rsidRPr="00F62879">
            <w:fldChar w:fldCharType="separate"/>
          </w:r>
          <w:r w:rsidR="00071554" w:rsidRPr="00071554">
            <w:rPr>
              <w:noProof/>
            </w:rPr>
            <w:t>[42]</w:t>
          </w:r>
          <w:r w:rsidR="00541DAE" w:rsidRPr="00F62879">
            <w:fldChar w:fldCharType="end"/>
          </w:r>
        </w:sdtContent>
      </w:sdt>
      <w:r w:rsidR="0070353A">
        <w:t>)</w:t>
      </w:r>
      <w:r w:rsidRPr="00F62879">
        <w:t xml:space="preserve">, together with </w:t>
      </w:r>
      <w:r w:rsidR="42B26951" w:rsidRPr="00F62879">
        <w:t xml:space="preserve">the </w:t>
      </w:r>
      <w:r w:rsidR="1738528F" w:rsidRPr="00F62879">
        <w:t xml:space="preserve">principles </w:t>
      </w:r>
      <w:r w:rsidR="42B26951" w:rsidRPr="00F62879">
        <w:t>detailed in the supporting</w:t>
      </w:r>
      <w:r w:rsidRPr="00F62879">
        <w:t xml:space="preserve"> Technical Assessment Guides (TAGs</w:t>
      </w:r>
      <w:r w:rsidR="62395A87" w:rsidRPr="00F62879">
        <w:t>)</w:t>
      </w:r>
      <w:r w:rsidRPr="00F62879">
        <w:t>, have been used as the basis for this assessment</w:t>
      </w:r>
      <w:r w:rsidRPr="0045019B">
        <w:t>.</w:t>
      </w:r>
      <w:r w:rsidR="62395A87" w:rsidRPr="0045019B">
        <w:t xml:space="preserve"> </w:t>
      </w:r>
    </w:p>
    <w:p w14:paraId="1237C066" w14:textId="2416FA8C" w:rsidR="001966D1" w:rsidRPr="0045019B" w:rsidRDefault="001966D1" w:rsidP="00B44B73">
      <w:pPr>
        <w:pStyle w:val="Heading2"/>
      </w:pPr>
      <w:r w:rsidRPr="0045019B">
        <w:t>Background</w:t>
      </w:r>
    </w:p>
    <w:p w14:paraId="1ED00C35" w14:textId="0ADF0DBA" w:rsidR="008522DD" w:rsidRPr="0045019B" w:rsidRDefault="008522DD" w:rsidP="00DD7C4D">
      <w:pPr>
        <w:pStyle w:val="Numberedparagraph"/>
      </w:pPr>
      <w:r w:rsidRPr="0045019B">
        <w:t xml:space="preserve">ONR’s GDA process </w:t>
      </w:r>
      <w:r w:rsidR="00FD329D" w:rsidRPr="0045019B">
        <w:t xml:space="preserve">(ref. </w:t>
      </w:r>
      <w:sdt>
        <w:sdtPr>
          <w:id w:val="299274305"/>
          <w:citation/>
        </w:sdtPr>
        <w:sdtEndPr/>
        <w:sdtContent>
          <w:r w:rsidR="00BE6FC7" w:rsidRPr="0045019B">
            <w:fldChar w:fldCharType="begin"/>
          </w:r>
          <w:r w:rsidR="00BE6FC7" w:rsidRPr="0045019B">
            <w:instrText xml:space="preserve"> CITATION GtoRPs \l 2057 </w:instrText>
          </w:r>
          <w:r w:rsidR="00BE6FC7" w:rsidRPr="0045019B">
            <w:fldChar w:fldCharType="separate"/>
          </w:r>
          <w:r w:rsidR="00071554" w:rsidRPr="00071554">
            <w:rPr>
              <w:noProof/>
            </w:rPr>
            <w:t>[43]</w:t>
          </w:r>
          <w:r w:rsidR="00BE6FC7" w:rsidRPr="0045019B">
            <w:fldChar w:fldCharType="end"/>
          </w:r>
        </w:sdtContent>
      </w:sdt>
      <w:r w:rsidR="00FD329D" w:rsidRPr="0045019B">
        <w:t>)</w:t>
      </w:r>
      <w:r w:rsidRPr="0045019B">
        <w:t xml:space="preserve"> calls for a </w:t>
      </w:r>
      <w:r w:rsidR="1E1D64F0" w:rsidRPr="0045019B">
        <w:t>stepwise</w:t>
      </w:r>
      <w:r w:rsidRPr="0045019B">
        <w:t xml:space="preserve"> assessment of the Requesting Party's (RP) submissions with the assessments increasing in detail as the project progresses. </w:t>
      </w:r>
      <w:r w:rsidR="00A42B1F" w:rsidRPr="0045019B">
        <w:t xml:space="preserve">Holtec International is the RP for the GDA of the </w:t>
      </w:r>
      <w:r w:rsidR="00522D14" w:rsidRPr="0045019B">
        <w:t xml:space="preserve">Holtec </w:t>
      </w:r>
      <w:r w:rsidR="00A42B1F" w:rsidRPr="0045019B">
        <w:t>SMR-300 design</w:t>
      </w:r>
      <w:r w:rsidRPr="0045019B">
        <w:t>.</w:t>
      </w:r>
      <w:r w:rsidR="005222D8" w:rsidRPr="0045019B">
        <w:t xml:space="preserve"> Holtec International ha</w:t>
      </w:r>
      <w:r w:rsidR="00DC2D23" w:rsidRPr="0045019B">
        <w:t>s</w:t>
      </w:r>
      <w:r w:rsidR="005222D8" w:rsidRPr="0045019B">
        <w:t xml:space="preserve"> designated Holtec Britain to manage the GDA project, including </w:t>
      </w:r>
      <w:r w:rsidR="006F1B0F" w:rsidRPr="0045019B">
        <w:t>developing the SSEC</w:t>
      </w:r>
      <w:r w:rsidR="005222D8" w:rsidRPr="0045019B">
        <w:t>. Holtec Britain is a wholly owned UK subsidiary of Holtec International.</w:t>
      </w:r>
    </w:p>
    <w:p w14:paraId="430FF6C2" w14:textId="5949DA4C" w:rsidR="008522DD" w:rsidRPr="0045019B" w:rsidRDefault="008522DD" w:rsidP="009E0E63">
      <w:pPr>
        <w:pStyle w:val="Numberedparagraph"/>
      </w:pPr>
      <w:r w:rsidRPr="0045019B">
        <w:t xml:space="preserve">In </w:t>
      </w:r>
      <w:r w:rsidR="72611B66" w:rsidRPr="0045019B">
        <w:t>October</w:t>
      </w:r>
      <w:r w:rsidR="007C575D" w:rsidRPr="0045019B">
        <w:t xml:space="preserve"> </w:t>
      </w:r>
      <w:r w:rsidRPr="0045019B">
        <w:t>202</w:t>
      </w:r>
      <w:r w:rsidR="27F389F2" w:rsidRPr="0045019B">
        <w:t>3</w:t>
      </w:r>
      <w:r w:rsidRPr="0045019B">
        <w:t xml:space="preserve"> ONR, together with the Environment Agency and Natural Resources Wales (NRW), began Step 1 of </w:t>
      </w:r>
      <w:r w:rsidR="005D6B8C" w:rsidRPr="0045019B">
        <w:t>t</w:t>
      </w:r>
      <w:r w:rsidRPr="0045019B">
        <w:t xml:space="preserve">he GDA for the </w:t>
      </w:r>
      <w:r w:rsidR="00783D03" w:rsidRPr="0045019B">
        <w:t>Holtec SMR-300</w:t>
      </w:r>
      <w:r w:rsidRPr="0045019B">
        <w:t xml:space="preserve">. Step 1, which is the preparatory part of the design assessment process and mainly associated with initiation of the project and preparation for technical assessment in later steps, was successfully completed in </w:t>
      </w:r>
      <w:r w:rsidR="008751B6" w:rsidRPr="0045019B">
        <w:t>August 2024</w:t>
      </w:r>
      <w:r w:rsidR="00537BF6" w:rsidRPr="0045019B">
        <w:t xml:space="preserve"> (ref. </w:t>
      </w:r>
      <w:sdt>
        <w:sdtPr>
          <w:id w:val="1626040118"/>
          <w:citation/>
        </w:sdtPr>
        <w:sdtEndPr/>
        <w:sdtContent>
          <w:r w:rsidR="00864D60" w:rsidRPr="0045019B">
            <w:fldChar w:fldCharType="begin"/>
          </w:r>
          <w:r w:rsidR="00F407A7" w:rsidRPr="0045019B">
            <w:instrText xml:space="preserve">CITATION Step1Statement \l 2057 </w:instrText>
          </w:r>
          <w:r w:rsidR="00864D60" w:rsidRPr="0045019B">
            <w:fldChar w:fldCharType="separate"/>
          </w:r>
          <w:r w:rsidR="00071554" w:rsidRPr="00071554">
            <w:rPr>
              <w:noProof/>
            </w:rPr>
            <w:t>[44]</w:t>
          </w:r>
          <w:r w:rsidR="00864D60" w:rsidRPr="0045019B">
            <w:fldChar w:fldCharType="end"/>
          </w:r>
        </w:sdtContent>
      </w:sdt>
      <w:r w:rsidR="00537BF6" w:rsidRPr="0045019B">
        <w:t>)</w:t>
      </w:r>
      <w:r w:rsidRPr="0045019B">
        <w:t>.</w:t>
      </w:r>
    </w:p>
    <w:p w14:paraId="327B8C34" w14:textId="70C2D696" w:rsidR="003730DA" w:rsidRPr="0045019B" w:rsidRDefault="003730DA" w:rsidP="00491922">
      <w:pPr>
        <w:pStyle w:val="Numberedparagraph"/>
      </w:pPr>
      <w:r w:rsidRPr="0045019B">
        <w:t>Holtec International confirmed that it only intends to complete GDA up to the end of Step 2. The output of Step 2 GDA is a GDA Statement.</w:t>
      </w:r>
    </w:p>
    <w:p w14:paraId="2ACCEAC2" w14:textId="7897A9B7" w:rsidR="008522DD" w:rsidRPr="0045019B" w:rsidRDefault="008522DD" w:rsidP="009E0E63">
      <w:pPr>
        <w:pStyle w:val="Numberedparagraph"/>
      </w:pPr>
      <w:r w:rsidRPr="0045019B">
        <w:t xml:space="preserve">Step 2 commenced in </w:t>
      </w:r>
      <w:r w:rsidR="6894AE52" w:rsidRPr="0045019B">
        <w:t xml:space="preserve">August </w:t>
      </w:r>
      <w:r w:rsidR="00036606" w:rsidRPr="0045019B">
        <w:t>2024</w:t>
      </w:r>
      <w:r w:rsidRPr="0045019B">
        <w:t xml:space="preserve">. The focus of ONR’s assessments in this step is towards the fundamental adequacy of the design and </w:t>
      </w:r>
      <w:r w:rsidR="00C65F1C" w:rsidRPr="0045019B">
        <w:t>SSEC</w:t>
      </w:r>
      <w:r w:rsidRPr="0045019B">
        <w:t>, and the suitability of the methodologies, approaches, codes, standards</w:t>
      </w:r>
      <w:r w:rsidR="2B7DBDD0" w:rsidRPr="0045019B">
        <w:t>,</w:t>
      </w:r>
      <w:r w:rsidRPr="0045019B">
        <w:t xml:space="preserve"> and philosophies which form the building blocks for the design and generic </w:t>
      </w:r>
      <w:r w:rsidR="00C11FE6" w:rsidRPr="0045019B">
        <w:t>SSEC</w:t>
      </w:r>
      <w:r w:rsidRPr="0045019B">
        <w:t>. The objective is to undertake an assessment of the design against regulatory expectations to identify any fundamental safety</w:t>
      </w:r>
      <w:r w:rsidR="00A75110" w:rsidRPr="0045019B">
        <w:t xml:space="preserve">, </w:t>
      </w:r>
      <w:r w:rsidRPr="0045019B">
        <w:t>security</w:t>
      </w:r>
      <w:r w:rsidR="00A75110" w:rsidRPr="0045019B">
        <w:t>, or safeguards</w:t>
      </w:r>
      <w:r w:rsidRPr="0045019B">
        <w:t xml:space="preserve"> shortfalls that could prevent ONR </w:t>
      </w:r>
      <w:r w:rsidR="00AB25EE" w:rsidRPr="0045019B">
        <w:t>granting permission for</w:t>
      </w:r>
      <w:r w:rsidRPr="0045019B">
        <w:t xml:space="preserve"> construction of a power station based on the design</w:t>
      </w:r>
      <w:r w:rsidR="00246904" w:rsidRPr="0045019B">
        <w:t xml:space="preserve"> (ref</w:t>
      </w:r>
      <w:r w:rsidR="00C938C5" w:rsidRPr="0045019B">
        <w:t>.</w:t>
      </w:r>
      <w:r w:rsidR="00246904" w:rsidRPr="0045019B">
        <w:t xml:space="preserve"> </w:t>
      </w:r>
      <w:sdt>
        <w:sdtPr>
          <w:id w:val="1410503567"/>
          <w:citation/>
        </w:sdtPr>
        <w:sdtEndPr/>
        <w:sdtContent>
          <w:r w:rsidR="00C938C5" w:rsidRPr="0045019B">
            <w:fldChar w:fldCharType="begin"/>
          </w:r>
          <w:r w:rsidR="00C938C5" w:rsidRPr="0045019B">
            <w:instrText xml:space="preserve"> CITATION GtoRPs \l 2057 </w:instrText>
          </w:r>
          <w:r w:rsidR="00C938C5" w:rsidRPr="0045019B">
            <w:fldChar w:fldCharType="separate"/>
          </w:r>
          <w:r w:rsidR="00071554" w:rsidRPr="00071554">
            <w:rPr>
              <w:noProof/>
            </w:rPr>
            <w:t>[43]</w:t>
          </w:r>
          <w:r w:rsidR="00C938C5" w:rsidRPr="0045019B">
            <w:fldChar w:fldCharType="end"/>
          </w:r>
        </w:sdtContent>
      </w:sdt>
      <w:r w:rsidR="00C938C5" w:rsidRPr="0045019B">
        <w:t>)</w:t>
      </w:r>
      <w:r w:rsidRPr="0045019B">
        <w:t>.</w:t>
      </w:r>
    </w:p>
    <w:p w14:paraId="6DB9E0B9" w14:textId="468B8E11" w:rsidR="009073DF" w:rsidRPr="0045019B" w:rsidRDefault="009073DF" w:rsidP="009073DF">
      <w:pPr>
        <w:pStyle w:val="Numberedparagraph"/>
      </w:pPr>
      <w:r w:rsidRPr="0045019B">
        <w:lastRenderedPageBreak/>
        <w:t>Prior to the start of Step 2</w:t>
      </w:r>
      <w:r w:rsidR="002C1C4D">
        <w:t>,</w:t>
      </w:r>
      <w:r w:rsidRPr="0045019B">
        <w:t xml:space="preserve"> I prepared a detailed </w:t>
      </w:r>
      <w:r w:rsidR="00F21901" w:rsidRPr="0045019B">
        <w:t>a</w:t>
      </w:r>
      <w:r w:rsidRPr="0045019B">
        <w:t xml:space="preserve">ssessment </w:t>
      </w:r>
      <w:r w:rsidR="00F21901" w:rsidRPr="0045019B">
        <w:t>p</w:t>
      </w:r>
      <w:r w:rsidRPr="0045019B">
        <w:t xml:space="preserve">lan for </w:t>
      </w:r>
      <w:r w:rsidR="00C363A0" w:rsidRPr="0045019B">
        <w:t>structural integrity</w:t>
      </w:r>
      <w:r w:rsidRPr="0045019B">
        <w:t xml:space="preserve"> (ref.</w:t>
      </w:r>
      <w:sdt>
        <w:sdtPr>
          <w:id w:val="-1537118213"/>
          <w:citation/>
        </w:sdtPr>
        <w:sdtEndPr/>
        <w:sdtContent>
          <w:r w:rsidR="0045019B" w:rsidRPr="0045019B">
            <w:fldChar w:fldCharType="begin"/>
          </w:r>
          <w:r w:rsidR="009B4F05">
            <w:instrText xml:space="preserve">CITATION Holtec_Step2_AP \l 2057 </w:instrText>
          </w:r>
          <w:r w:rsidR="0045019B" w:rsidRPr="0045019B">
            <w:fldChar w:fldCharType="separate"/>
          </w:r>
          <w:r w:rsidR="00071554">
            <w:rPr>
              <w:noProof/>
            </w:rPr>
            <w:t xml:space="preserve"> </w:t>
          </w:r>
          <w:r w:rsidR="00071554" w:rsidRPr="00071554">
            <w:rPr>
              <w:noProof/>
            </w:rPr>
            <w:t>[45]</w:t>
          </w:r>
          <w:r w:rsidR="0045019B" w:rsidRPr="0045019B">
            <w:fldChar w:fldCharType="end"/>
          </w:r>
        </w:sdtContent>
      </w:sdt>
      <w:r w:rsidRPr="0045019B">
        <w:t xml:space="preserve">). This has formed the basis of this assessment and was also shared with the RP to maximise openness and transparency. </w:t>
      </w:r>
    </w:p>
    <w:p w14:paraId="720EF03D" w14:textId="314C8AAA" w:rsidR="00B607BB" w:rsidRPr="00B20D55" w:rsidRDefault="005C7DBD" w:rsidP="008522DD">
      <w:pPr>
        <w:pStyle w:val="Numberedparagraph"/>
      </w:pPr>
      <w:r w:rsidRPr="0045019B">
        <w:t>T</w:t>
      </w:r>
      <w:r w:rsidR="008522DD" w:rsidRPr="0045019B">
        <w:t xml:space="preserve">his report </w:t>
      </w:r>
      <w:r w:rsidR="00684490" w:rsidRPr="0045019B">
        <w:t xml:space="preserve">describes </w:t>
      </w:r>
      <w:r w:rsidR="008522DD" w:rsidRPr="0045019B">
        <w:t xml:space="preserve">one of a series of </w:t>
      </w:r>
      <w:r w:rsidR="00D653A4" w:rsidRPr="0045019B">
        <w:t>a</w:t>
      </w:r>
      <w:r w:rsidR="008522DD" w:rsidRPr="0045019B">
        <w:t xml:space="preserve">ssessments which support ONR’s overall </w:t>
      </w:r>
      <w:r w:rsidR="008522DD" w:rsidRPr="00B20D55">
        <w:t xml:space="preserve">judgements at the end of Step 2 which are recorded in the Step 2 Summary Report </w:t>
      </w:r>
      <w:r w:rsidR="00F9080C" w:rsidRPr="00B20D55">
        <w:t>(r</w:t>
      </w:r>
      <w:r w:rsidR="008921C7" w:rsidRPr="00B20D55">
        <w:t>ef.</w:t>
      </w:r>
      <w:sdt>
        <w:sdtPr>
          <w:id w:val="432485674"/>
          <w:citation/>
        </w:sdtPr>
        <w:sdtEndPr/>
        <w:sdtContent>
          <w:r w:rsidR="00726E34" w:rsidRPr="00B20D55">
            <w:fldChar w:fldCharType="begin"/>
          </w:r>
          <w:r w:rsidR="00071554">
            <w:instrText xml:space="preserve">CITATION SummaryReport \l 2057 </w:instrText>
          </w:r>
          <w:r w:rsidR="00726E34" w:rsidRPr="00B20D55">
            <w:fldChar w:fldCharType="separate"/>
          </w:r>
          <w:r w:rsidR="00071554">
            <w:rPr>
              <w:noProof/>
            </w:rPr>
            <w:t xml:space="preserve"> </w:t>
          </w:r>
          <w:r w:rsidR="00071554" w:rsidRPr="00071554">
            <w:rPr>
              <w:noProof/>
            </w:rPr>
            <w:t>[46]</w:t>
          </w:r>
          <w:r w:rsidR="00726E34" w:rsidRPr="00B20D55">
            <w:fldChar w:fldCharType="end"/>
          </w:r>
        </w:sdtContent>
      </w:sdt>
      <w:r w:rsidR="00F9080C" w:rsidRPr="00B20D55">
        <w:t>)</w:t>
      </w:r>
      <w:r w:rsidR="0045019B" w:rsidRPr="00B20D55">
        <w:t>.</w:t>
      </w:r>
    </w:p>
    <w:p w14:paraId="50E36E78" w14:textId="04FB2896" w:rsidR="001966D1" w:rsidRPr="00B20D55" w:rsidRDefault="001966D1" w:rsidP="00B44B73">
      <w:pPr>
        <w:pStyle w:val="Heading2"/>
      </w:pPr>
      <w:r w:rsidRPr="00B20D55">
        <w:t>Scope</w:t>
      </w:r>
    </w:p>
    <w:p w14:paraId="41D17FD0" w14:textId="7A2350E1" w:rsidR="00E652CF" w:rsidRPr="00B20D55" w:rsidRDefault="00E652CF" w:rsidP="00E652CF">
      <w:pPr>
        <w:pStyle w:val="Numberedparagraph"/>
      </w:pPr>
      <w:r w:rsidRPr="00B20D55">
        <w:t xml:space="preserve">The assessment </w:t>
      </w:r>
      <w:r w:rsidR="001D780F" w:rsidRPr="00B20D55">
        <w:t>documented</w:t>
      </w:r>
      <w:r w:rsidRPr="00B20D55">
        <w:t xml:space="preserve"> in this report is based upon the </w:t>
      </w:r>
      <w:r w:rsidR="003B193B" w:rsidRPr="00B20D55">
        <w:t>DRP</w:t>
      </w:r>
      <w:r w:rsidR="004E2E55" w:rsidRPr="00B20D55">
        <w:t xml:space="preserve"> and </w:t>
      </w:r>
      <w:r w:rsidR="001D780F" w:rsidRPr="00B20D55">
        <w:t>SSEC</w:t>
      </w:r>
      <w:r w:rsidRPr="00B20D55">
        <w:t xml:space="preserve"> for </w:t>
      </w:r>
      <w:r w:rsidR="00014546" w:rsidRPr="00B20D55">
        <w:t>the Holtec SMR-300</w:t>
      </w:r>
      <w:r w:rsidRPr="00B20D55">
        <w:t xml:space="preserve"> as </w:t>
      </w:r>
      <w:r w:rsidR="00014546" w:rsidRPr="00B20D55">
        <w:t xml:space="preserve">summarised </w:t>
      </w:r>
      <w:r w:rsidRPr="00B20D55">
        <w:t>in</w:t>
      </w:r>
      <w:r w:rsidR="00516180" w:rsidRPr="00B20D55">
        <w:t xml:space="preserve"> the SSEC chapters and supporting documentation.</w:t>
      </w:r>
      <w:r w:rsidRPr="00B20D55">
        <w:t xml:space="preserve"> </w:t>
      </w:r>
    </w:p>
    <w:p w14:paraId="4E37C60E" w14:textId="71F3DA4B" w:rsidR="00E652CF" w:rsidRPr="00B20D55" w:rsidRDefault="005667EB">
      <w:pPr>
        <w:pStyle w:val="Numberedparagraph"/>
      </w:pPr>
      <w:r w:rsidRPr="00B20D55">
        <w:t xml:space="preserve">The overall scope of the Holtec SMR-300 GDA is described in </w:t>
      </w:r>
      <w:r w:rsidR="004267BC" w:rsidRPr="00B20D55">
        <w:t>the PSR chapter</w:t>
      </w:r>
      <w:r w:rsidR="00DD2577" w:rsidRPr="00B20D55">
        <w:t>s</w:t>
      </w:r>
      <w:r w:rsidR="004267BC" w:rsidRPr="00B20D55">
        <w:t xml:space="preserve"> A1 and </w:t>
      </w:r>
      <w:r w:rsidR="00DD2577" w:rsidRPr="00B20D55">
        <w:t xml:space="preserve">A2 </w:t>
      </w:r>
      <w:r w:rsidRPr="00B20D55">
        <w:t>(ref.</w:t>
      </w:r>
      <w:sdt>
        <w:sdtPr>
          <w:id w:val="-465278999"/>
          <w:citation/>
        </w:sdtPr>
        <w:sdtEndPr/>
        <w:sdtContent>
          <w:r w:rsidR="00A90A5A" w:rsidRPr="00B20D55">
            <w:fldChar w:fldCharType="begin"/>
          </w:r>
          <w:r w:rsidR="00A90A5A" w:rsidRPr="00B20D55">
            <w:instrText xml:space="preserve"> CITATION PSRChapterA1 \l 2057 </w:instrText>
          </w:r>
          <w:r w:rsidR="00A90A5A" w:rsidRPr="00B20D55">
            <w:fldChar w:fldCharType="separate"/>
          </w:r>
          <w:r w:rsidR="00071554">
            <w:rPr>
              <w:noProof/>
            </w:rPr>
            <w:t xml:space="preserve"> </w:t>
          </w:r>
          <w:r w:rsidR="00071554" w:rsidRPr="00071554">
            <w:rPr>
              <w:noProof/>
            </w:rPr>
            <w:t>[1]</w:t>
          </w:r>
          <w:r w:rsidR="00A90A5A" w:rsidRPr="00B20D55">
            <w:fldChar w:fldCharType="end"/>
          </w:r>
        </w:sdtContent>
      </w:sdt>
      <w:sdt>
        <w:sdtPr>
          <w:id w:val="1606923551"/>
          <w:citation/>
        </w:sdtPr>
        <w:sdtEndPr/>
        <w:sdtContent>
          <w:r w:rsidR="00A90A5A" w:rsidRPr="00B20D55">
            <w:fldChar w:fldCharType="begin"/>
          </w:r>
          <w:r w:rsidR="00A90A5A" w:rsidRPr="00B20D55">
            <w:instrText xml:space="preserve"> CITATION PSRChapterA2 \l 2057 </w:instrText>
          </w:r>
          <w:r w:rsidR="00A90A5A" w:rsidRPr="00B20D55">
            <w:fldChar w:fldCharType="separate"/>
          </w:r>
          <w:r w:rsidR="00071554">
            <w:rPr>
              <w:noProof/>
            </w:rPr>
            <w:t xml:space="preserve"> </w:t>
          </w:r>
          <w:r w:rsidR="00071554" w:rsidRPr="00071554">
            <w:rPr>
              <w:noProof/>
            </w:rPr>
            <w:t>[2]</w:t>
          </w:r>
          <w:r w:rsidR="00A90A5A" w:rsidRPr="00B20D55">
            <w:fldChar w:fldCharType="end"/>
          </w:r>
        </w:sdtContent>
      </w:sdt>
      <w:r w:rsidRPr="00B20D55">
        <w:t xml:space="preserve">). </w:t>
      </w:r>
      <w:r w:rsidR="00F044F4" w:rsidRPr="00B20D55">
        <w:t xml:space="preserve">The </w:t>
      </w:r>
      <w:r w:rsidR="00CB16DE" w:rsidRPr="00B20D55">
        <w:t xml:space="preserve">GDA </w:t>
      </w:r>
      <w:r w:rsidR="00F044F4" w:rsidRPr="00B20D55">
        <w:t>scope was agreed in Step 1</w:t>
      </w:r>
      <w:r w:rsidR="00CB16DE" w:rsidRPr="00B20D55">
        <w:t xml:space="preserve"> </w:t>
      </w:r>
      <w:r w:rsidR="00837466" w:rsidRPr="00B20D55">
        <w:t xml:space="preserve">although </w:t>
      </w:r>
      <w:r w:rsidR="72EF5F01" w:rsidRPr="00B20D55">
        <w:t xml:space="preserve">this </w:t>
      </w:r>
      <w:r w:rsidR="00CB16DE" w:rsidRPr="00B20D55">
        <w:t xml:space="preserve">has been modified, with agreement of the regulators, </w:t>
      </w:r>
      <w:r w:rsidR="00837466" w:rsidRPr="00B20D55">
        <w:t xml:space="preserve">during </w:t>
      </w:r>
      <w:r w:rsidR="00CB16DE" w:rsidRPr="00B20D55">
        <w:t>Step 2</w:t>
      </w:r>
      <w:r w:rsidR="00502B10" w:rsidRPr="00B20D55">
        <w:t xml:space="preserve"> (ref</w:t>
      </w:r>
      <w:r w:rsidR="001A39FB" w:rsidRPr="00B20D55">
        <w:t>s.</w:t>
      </w:r>
      <w:sdt>
        <w:sdtPr>
          <w:id w:val="-947690262"/>
          <w:citation/>
        </w:sdtPr>
        <w:sdtEndPr/>
        <w:sdtContent>
          <w:r w:rsidR="00AD1C03" w:rsidRPr="00B20D55">
            <w:fldChar w:fldCharType="begin"/>
          </w:r>
          <w:r w:rsidR="00AD1C03" w:rsidRPr="00B20D55">
            <w:instrText xml:space="preserve"> CITATION ScopeRed1 \l 2057 </w:instrText>
          </w:r>
          <w:r w:rsidR="00AD1C03" w:rsidRPr="00B20D55">
            <w:fldChar w:fldCharType="separate"/>
          </w:r>
          <w:r w:rsidR="00071554">
            <w:rPr>
              <w:noProof/>
            </w:rPr>
            <w:t xml:space="preserve"> </w:t>
          </w:r>
          <w:r w:rsidR="00071554" w:rsidRPr="00071554">
            <w:rPr>
              <w:noProof/>
            </w:rPr>
            <w:t>[47]</w:t>
          </w:r>
          <w:r w:rsidR="00AD1C03" w:rsidRPr="00B20D55">
            <w:fldChar w:fldCharType="end"/>
          </w:r>
        </w:sdtContent>
      </w:sdt>
      <w:sdt>
        <w:sdtPr>
          <w:id w:val="-672792535"/>
          <w:citation/>
        </w:sdtPr>
        <w:sdtEndPr/>
        <w:sdtContent>
          <w:r w:rsidR="00AD1C03" w:rsidRPr="00B20D55">
            <w:fldChar w:fldCharType="begin"/>
          </w:r>
          <w:r w:rsidR="00AD1C03" w:rsidRPr="00B20D55">
            <w:instrText xml:space="preserve"> CITATION ScopeRed2 \l 2057 </w:instrText>
          </w:r>
          <w:r w:rsidR="00AD1C03" w:rsidRPr="00B20D55">
            <w:fldChar w:fldCharType="separate"/>
          </w:r>
          <w:r w:rsidR="00071554">
            <w:rPr>
              <w:noProof/>
            </w:rPr>
            <w:t xml:space="preserve"> </w:t>
          </w:r>
          <w:r w:rsidR="00071554" w:rsidRPr="00071554">
            <w:rPr>
              <w:noProof/>
            </w:rPr>
            <w:t>[48]</w:t>
          </w:r>
          <w:r w:rsidR="00AD1C03" w:rsidRPr="00B20D55">
            <w:fldChar w:fldCharType="end"/>
          </w:r>
        </w:sdtContent>
      </w:sdt>
      <w:r w:rsidR="00502B10" w:rsidRPr="00B20D55">
        <w:t>)</w:t>
      </w:r>
      <w:r w:rsidR="00CB16DE" w:rsidRPr="00B20D55">
        <w:t xml:space="preserve">. </w:t>
      </w:r>
      <w:r w:rsidR="00B277AC" w:rsidRPr="00B20D55">
        <w:t>Holtec International</w:t>
      </w:r>
      <w:r w:rsidRPr="00B20D55">
        <w:t xml:space="preserve"> has indicated that it intends to complete a</w:t>
      </w:r>
      <w:r w:rsidR="00B277AC" w:rsidRPr="00B20D55">
        <w:t xml:space="preserve"> </w:t>
      </w:r>
      <w:r w:rsidR="00366060" w:rsidRPr="00B20D55">
        <w:t>two-step</w:t>
      </w:r>
      <w:r w:rsidRPr="00B20D55">
        <w:t xml:space="preserve"> GDA with the objective of receiving </w:t>
      </w:r>
      <w:r w:rsidR="005D4062" w:rsidRPr="00B20D55">
        <w:t xml:space="preserve">a </w:t>
      </w:r>
      <w:r w:rsidR="4FB91B50" w:rsidRPr="00B20D55">
        <w:t xml:space="preserve">GDA </w:t>
      </w:r>
      <w:r w:rsidR="79E2FD6E" w:rsidRPr="00B20D55">
        <w:t>S</w:t>
      </w:r>
      <w:r w:rsidR="005D4062" w:rsidRPr="00B20D55">
        <w:t>tatement</w:t>
      </w:r>
      <w:r w:rsidRPr="00B20D55">
        <w:t xml:space="preserve"> from ONR and </w:t>
      </w:r>
      <w:r w:rsidR="77BF5CB6" w:rsidRPr="00B20D55">
        <w:t xml:space="preserve">has </w:t>
      </w:r>
      <w:r w:rsidRPr="00B20D55">
        <w:t xml:space="preserve">aligned </w:t>
      </w:r>
      <w:r w:rsidR="5DE4F063" w:rsidRPr="00B20D55">
        <w:t xml:space="preserve">its </w:t>
      </w:r>
      <w:r w:rsidRPr="00B20D55">
        <w:t>GDA scope with this objective. The GDA scope defines the generic plant and layout and includes all systems, structures and components that are identified as being important to safety, security and safeguards, all modes of operation, and all stages of the plant lifecycle.</w:t>
      </w:r>
    </w:p>
    <w:p w14:paraId="16072647" w14:textId="2B07D52D" w:rsidR="00770090" w:rsidRPr="00B20D55" w:rsidRDefault="00A94430">
      <w:pPr>
        <w:pStyle w:val="Numberedparagraph"/>
      </w:pPr>
      <w:r w:rsidRPr="00B20D55">
        <w:t xml:space="preserve">My </w:t>
      </w:r>
      <w:r w:rsidR="0009177B" w:rsidRPr="00B20D55">
        <w:t>structural integrity</w:t>
      </w:r>
      <w:r w:rsidRPr="00B20D55">
        <w:t xml:space="preserve"> assessment scope is defined in my assessment plan (</w:t>
      </w:r>
      <w:r w:rsidR="009A2225" w:rsidRPr="00B20D55">
        <w:t>ref</w:t>
      </w:r>
      <w:r w:rsidR="002C77F9" w:rsidRPr="00B20D55">
        <w:t>.</w:t>
      </w:r>
      <w:sdt>
        <w:sdtPr>
          <w:id w:val="549040045"/>
          <w:citation/>
        </w:sdtPr>
        <w:sdtEndPr/>
        <w:sdtContent>
          <w:r w:rsidR="0009177B" w:rsidRPr="00B20D55">
            <w:fldChar w:fldCharType="begin"/>
          </w:r>
          <w:r w:rsidR="009B4F05">
            <w:instrText xml:space="preserve">CITATION Holtec_Step2_AP \l 2057 </w:instrText>
          </w:r>
          <w:r w:rsidR="0009177B" w:rsidRPr="00B20D55">
            <w:fldChar w:fldCharType="separate"/>
          </w:r>
          <w:r w:rsidR="00071554">
            <w:rPr>
              <w:noProof/>
            </w:rPr>
            <w:t xml:space="preserve"> </w:t>
          </w:r>
          <w:r w:rsidR="00071554" w:rsidRPr="00071554">
            <w:rPr>
              <w:noProof/>
            </w:rPr>
            <w:t>[45]</w:t>
          </w:r>
          <w:r w:rsidR="0009177B" w:rsidRPr="00B20D55">
            <w:fldChar w:fldCharType="end"/>
          </w:r>
        </w:sdtContent>
      </w:sdt>
      <w:r w:rsidRPr="00B20D55">
        <w:t xml:space="preserve">) </w:t>
      </w:r>
      <w:r w:rsidR="005935B1" w:rsidRPr="00B20D55">
        <w:t xml:space="preserve">which </w:t>
      </w:r>
      <w:r w:rsidR="009A2225" w:rsidRPr="00B20D55">
        <w:t>is</w:t>
      </w:r>
      <w:r w:rsidR="005935B1" w:rsidRPr="00B20D55">
        <w:t xml:space="preserve"> discussed in detail in section 4.1</w:t>
      </w:r>
      <w:r w:rsidR="00651287" w:rsidRPr="00B20D55">
        <w:t xml:space="preserve"> and includes the following topics</w:t>
      </w:r>
      <w:r w:rsidR="00770090" w:rsidRPr="00B20D55">
        <w:t>:</w:t>
      </w:r>
    </w:p>
    <w:p w14:paraId="6C2FCBF5" w14:textId="77777777" w:rsidR="004E37E2" w:rsidRDefault="004E37E2" w:rsidP="004E37E2">
      <w:pPr>
        <w:pStyle w:val="Bulletlist1"/>
      </w:pPr>
      <w:r w:rsidRPr="00CB67BF">
        <w:t>The RP’s safety case structure</w:t>
      </w:r>
      <w:r>
        <w:t>;</w:t>
      </w:r>
    </w:p>
    <w:p w14:paraId="00B06188" w14:textId="1E069AEB" w:rsidR="004E37E2" w:rsidRPr="00CB67BF" w:rsidRDefault="6632F59D" w:rsidP="004E37E2">
      <w:pPr>
        <w:pStyle w:val="Bulletlist1"/>
      </w:pPr>
      <w:r w:rsidRPr="7C46E63D">
        <w:rPr>
          <w:rFonts w:eastAsia="Arial"/>
          <w:color w:val="000000" w:themeColor="text2"/>
          <w:szCs w:val="24"/>
        </w:rPr>
        <w:t xml:space="preserve">The design basis for the </w:t>
      </w:r>
      <w:r w:rsidR="00202B77">
        <w:rPr>
          <w:rFonts w:eastAsia="Arial"/>
          <w:color w:val="000000" w:themeColor="text2"/>
          <w:szCs w:val="24"/>
        </w:rPr>
        <w:t xml:space="preserve">nuclear </w:t>
      </w:r>
      <w:r w:rsidR="00E90408">
        <w:rPr>
          <w:rFonts w:eastAsia="Arial"/>
          <w:color w:val="000000" w:themeColor="text2"/>
          <w:szCs w:val="24"/>
        </w:rPr>
        <w:t>safety significant</w:t>
      </w:r>
      <w:r w:rsidRPr="7C46E63D">
        <w:rPr>
          <w:rFonts w:eastAsia="Arial"/>
          <w:color w:val="000000" w:themeColor="text2"/>
          <w:szCs w:val="24"/>
        </w:rPr>
        <w:t xml:space="preserve"> SSCs in the nuc</w:t>
      </w:r>
      <w:r w:rsidR="00E90408">
        <w:rPr>
          <w:rFonts w:eastAsia="Arial"/>
          <w:color w:val="000000" w:themeColor="text2"/>
          <w:szCs w:val="24"/>
        </w:rPr>
        <w:t>lear island</w:t>
      </w:r>
      <w:r w:rsidR="2A564D4B">
        <w:t>;</w:t>
      </w:r>
    </w:p>
    <w:p w14:paraId="561BC6D9" w14:textId="099A44B3" w:rsidR="00767252" w:rsidRPr="00B20D55" w:rsidRDefault="004E37E2" w:rsidP="004E37E2">
      <w:pPr>
        <w:pStyle w:val="Bulletlist1"/>
        <w:rPr>
          <w:lang w:eastAsia="en-GB" w:bidi="ar-SA"/>
        </w:rPr>
      </w:pPr>
      <w:r w:rsidRPr="00023F9E">
        <w:t xml:space="preserve">The RP’s approach to </w:t>
      </w:r>
      <w:r>
        <w:t>design assessments of these SSCs</w:t>
      </w:r>
      <w:r w:rsidR="00767252" w:rsidRPr="00B20D55">
        <w:rPr>
          <w:lang w:eastAsia="en-GB" w:bidi="ar-SA"/>
        </w:rPr>
        <w:t>.</w:t>
      </w:r>
    </w:p>
    <w:p w14:paraId="77942080" w14:textId="77777777" w:rsidR="00904C47" w:rsidRDefault="00904C47" w:rsidP="00904C47">
      <w:pPr>
        <w:pStyle w:val="Numberedparagraph"/>
        <w:numPr>
          <w:ilvl w:val="0"/>
          <w:numId w:val="0"/>
        </w:numPr>
        <w:ind w:left="851" w:hanging="851"/>
      </w:pPr>
    </w:p>
    <w:p w14:paraId="121B7A8E" w14:textId="14E136E8" w:rsidR="00904C47" w:rsidRPr="004421AB" w:rsidRDefault="00904C47" w:rsidP="006C2FC2">
      <w:pPr>
        <w:pStyle w:val="BulletList3"/>
        <w:numPr>
          <w:ilvl w:val="0"/>
          <w:numId w:val="0"/>
        </w:numPr>
        <w:ind w:left="2552"/>
        <w:sectPr w:rsidR="00904C47" w:rsidRPr="004421AB" w:rsidSect="00045010">
          <w:pgSz w:w="11906" w:h="16838" w:code="9"/>
          <w:pgMar w:top="1440" w:right="1440" w:bottom="1440" w:left="1440" w:header="397" w:footer="397" w:gutter="0"/>
          <w:cols w:space="312"/>
          <w:docGrid w:linePitch="360"/>
        </w:sectPr>
      </w:pPr>
    </w:p>
    <w:p w14:paraId="6598AF23" w14:textId="21A6DA2E" w:rsidR="006370AA" w:rsidRPr="004421AB" w:rsidRDefault="006370AA" w:rsidP="00B44B73">
      <w:pPr>
        <w:pStyle w:val="Heading1"/>
      </w:pPr>
      <w:bookmarkStart w:id="11" w:name="_Toc215737800"/>
      <w:r>
        <w:lastRenderedPageBreak/>
        <w:t xml:space="preserve">Assessment </w:t>
      </w:r>
      <w:r w:rsidR="00B44B73">
        <w:t>s</w:t>
      </w:r>
      <w:r>
        <w:t>t</w:t>
      </w:r>
      <w:r w:rsidR="00E652CF">
        <w:t xml:space="preserve">andards and </w:t>
      </w:r>
      <w:r w:rsidR="00B44B73">
        <w:t>i</w:t>
      </w:r>
      <w:r w:rsidR="00E652CF">
        <w:t>nterfaces</w:t>
      </w:r>
      <w:bookmarkEnd w:id="11"/>
    </w:p>
    <w:p w14:paraId="755EE284" w14:textId="5CB9B857" w:rsidR="00E96DA6" w:rsidRPr="006D110D" w:rsidRDefault="00E96DA6" w:rsidP="00E96DA6">
      <w:pPr>
        <w:pStyle w:val="Numberedparagraph"/>
      </w:pPr>
      <w:r w:rsidRPr="006D110D">
        <w:t xml:space="preserve">For ONR, the primary goal of the GDA Step 2 assessment is to reach an independent and informed judgment on the adequacy of </w:t>
      </w:r>
      <w:r w:rsidR="00696A5B" w:rsidRPr="006D110D">
        <w:t>the</w:t>
      </w:r>
      <w:r w:rsidR="00DC047B" w:rsidRPr="006D110D">
        <w:t xml:space="preserve"> design </w:t>
      </w:r>
      <w:r w:rsidR="0022058E" w:rsidRPr="006D110D">
        <w:t xml:space="preserve">as detailed in the DRP, </w:t>
      </w:r>
      <w:r w:rsidR="00DC047B" w:rsidRPr="006D110D">
        <w:t>and</w:t>
      </w:r>
      <w:r w:rsidR="0022058E" w:rsidRPr="006D110D">
        <w:t xml:space="preserve"> the</w:t>
      </w:r>
      <w:r w:rsidRPr="006D110D">
        <w:t xml:space="preserve"> safety, security and safeguards case for the reactor technology being assessed.</w:t>
      </w:r>
    </w:p>
    <w:p w14:paraId="2644276F" w14:textId="229FC148" w:rsidR="00E96DA6" w:rsidRPr="006D110D" w:rsidRDefault="00E96DA6" w:rsidP="00E96DA6">
      <w:pPr>
        <w:pStyle w:val="Numberedparagraph"/>
      </w:pPr>
      <w:r w:rsidRPr="006D110D">
        <w:t xml:space="preserve">ONR has a range of internal guidance to enable </w:t>
      </w:r>
      <w:r w:rsidR="00D602FB" w:rsidRPr="006D110D">
        <w:t>i</w:t>
      </w:r>
      <w:r w:rsidRPr="006D110D">
        <w:t>nspectors to undertake a proportionate and consistent assessment of such cases. This section identifies the standards which have been considered in this assessment.</w:t>
      </w:r>
    </w:p>
    <w:p w14:paraId="49E3A5BD" w14:textId="7446653C" w:rsidR="00E96DA6" w:rsidRPr="006D110D" w:rsidRDefault="00E96DA6" w:rsidP="00E96DA6">
      <w:pPr>
        <w:pStyle w:val="Numberedparagraph"/>
      </w:pPr>
      <w:r w:rsidRPr="006D110D">
        <w:t>This section also identifies the key interfaces with other technical topic areas.</w:t>
      </w:r>
    </w:p>
    <w:p w14:paraId="3205597B" w14:textId="1A2F5579" w:rsidR="006370AA" w:rsidRPr="006D110D" w:rsidRDefault="006370AA" w:rsidP="00B44B73">
      <w:pPr>
        <w:pStyle w:val="Heading2"/>
      </w:pPr>
      <w:r w:rsidRPr="006D110D">
        <w:t xml:space="preserve">Standards </w:t>
      </w:r>
    </w:p>
    <w:p w14:paraId="74702A5B" w14:textId="72DA756C" w:rsidR="00642498" w:rsidRPr="006D110D" w:rsidRDefault="00642498" w:rsidP="00642498">
      <w:pPr>
        <w:numPr>
          <w:ilvl w:val="0"/>
          <w:numId w:val="23"/>
        </w:numPr>
      </w:pPr>
      <w:r w:rsidRPr="006D110D">
        <w:t>The ONR SAPs (ref.</w:t>
      </w:r>
      <w:sdt>
        <w:sdtPr>
          <w:id w:val="-294756104"/>
          <w:citation/>
        </w:sdtPr>
        <w:sdtEndPr/>
        <w:sdtContent>
          <w:r w:rsidR="009D30A9">
            <w:fldChar w:fldCharType="begin"/>
          </w:r>
          <w:r w:rsidR="009D30A9">
            <w:instrText xml:space="preserve"> CITATION ONR2013 \l 2057 </w:instrText>
          </w:r>
          <w:r w:rsidR="009D30A9">
            <w:fldChar w:fldCharType="separate"/>
          </w:r>
          <w:r w:rsidR="00071554">
            <w:rPr>
              <w:noProof/>
            </w:rPr>
            <w:t xml:space="preserve"> </w:t>
          </w:r>
          <w:r w:rsidR="00071554" w:rsidRPr="00071554">
            <w:rPr>
              <w:noProof/>
            </w:rPr>
            <w:t>[41]</w:t>
          </w:r>
          <w:r w:rsidR="009D30A9">
            <w:fldChar w:fldCharType="end"/>
          </w:r>
        </w:sdtContent>
      </w:sdt>
      <w:r w:rsidRPr="006D110D">
        <w:t>) constitute the regulatory principles against which the RP’s case is judged. Consequently, the SAPs are the basis for ONR’s assessment and have therefore been used for the Step 2 assessment of the Holtec SMR-300.</w:t>
      </w:r>
    </w:p>
    <w:p w14:paraId="6A0CF2E0" w14:textId="52D45204" w:rsidR="00823FFD" w:rsidRPr="006D110D" w:rsidRDefault="00823FFD" w:rsidP="00823FFD">
      <w:pPr>
        <w:pStyle w:val="Numberedparagraph"/>
      </w:pPr>
      <w:r w:rsidRPr="006D110D">
        <w:t xml:space="preserve">The International Atomic Energy Agency (IAEA) safety standards </w:t>
      </w:r>
      <w:r w:rsidR="00D70F76" w:rsidRPr="006D110D">
        <w:t>(ref.</w:t>
      </w:r>
      <w:sdt>
        <w:sdtPr>
          <w:id w:val="-1538958290"/>
          <w:citation/>
        </w:sdtPr>
        <w:sdtEndPr/>
        <w:sdtContent>
          <w:r w:rsidR="00FB7580" w:rsidRPr="006D110D">
            <w:fldChar w:fldCharType="begin"/>
          </w:r>
          <w:r w:rsidR="00FB7580" w:rsidRPr="006D110D">
            <w:instrText xml:space="preserve"> CITATION IAE \l 2057 </w:instrText>
          </w:r>
          <w:r w:rsidR="00FB7580" w:rsidRPr="006D110D">
            <w:fldChar w:fldCharType="separate"/>
          </w:r>
          <w:r w:rsidR="00071554">
            <w:rPr>
              <w:noProof/>
            </w:rPr>
            <w:t xml:space="preserve"> </w:t>
          </w:r>
          <w:r w:rsidR="00071554" w:rsidRPr="00071554">
            <w:rPr>
              <w:noProof/>
            </w:rPr>
            <w:t>[49]</w:t>
          </w:r>
          <w:r w:rsidR="00FB7580" w:rsidRPr="006D110D">
            <w:fldChar w:fldCharType="end"/>
          </w:r>
        </w:sdtContent>
      </w:sdt>
      <w:r w:rsidR="00D70F76" w:rsidRPr="006D110D">
        <w:t>)</w:t>
      </w:r>
      <w:r w:rsidRPr="006D110D">
        <w:t xml:space="preserve"> and nuclear security series </w:t>
      </w:r>
      <w:r w:rsidR="00D70F76" w:rsidRPr="006D110D">
        <w:t>(ref.</w:t>
      </w:r>
      <w:sdt>
        <w:sdtPr>
          <w:id w:val="821152785"/>
          <w:citation/>
        </w:sdtPr>
        <w:sdtEndPr/>
        <w:sdtContent>
          <w:r w:rsidR="00FB7580" w:rsidRPr="006D110D">
            <w:fldChar w:fldCharType="begin"/>
          </w:r>
          <w:r w:rsidR="00FB7580" w:rsidRPr="006D110D">
            <w:instrText xml:space="preserve"> CITATION IAE1 \l 2057 </w:instrText>
          </w:r>
          <w:r w:rsidR="00FB7580" w:rsidRPr="006D110D">
            <w:fldChar w:fldCharType="separate"/>
          </w:r>
          <w:r w:rsidR="00071554">
            <w:rPr>
              <w:noProof/>
            </w:rPr>
            <w:t xml:space="preserve"> </w:t>
          </w:r>
          <w:r w:rsidR="00071554" w:rsidRPr="00071554">
            <w:rPr>
              <w:noProof/>
            </w:rPr>
            <w:t>[50]</w:t>
          </w:r>
          <w:r w:rsidR="00FB7580" w:rsidRPr="006D110D">
            <w:fldChar w:fldCharType="end"/>
          </w:r>
        </w:sdtContent>
      </w:sdt>
      <w:r w:rsidR="00D70F76" w:rsidRPr="006D110D">
        <w:t xml:space="preserve">) </w:t>
      </w:r>
      <w:r w:rsidRPr="006D110D">
        <w:t>are a cornerstone of the global nuclear safety and security regime. They provide a framework of fundamental principles, requirements</w:t>
      </w:r>
      <w:r w:rsidR="190990F9" w:rsidRPr="006D110D">
        <w:t>,</w:t>
      </w:r>
      <w:r w:rsidRPr="006D110D">
        <w:t xml:space="preserve"> and guidance. They are applicable, as relevant, throughout the entire lifetime of facilities and activities.</w:t>
      </w:r>
    </w:p>
    <w:p w14:paraId="4495D7E1" w14:textId="4061A039" w:rsidR="00823FFD" w:rsidRPr="005C6564" w:rsidRDefault="00823FFD" w:rsidP="00823FFD">
      <w:pPr>
        <w:pStyle w:val="Numberedparagraph"/>
      </w:pPr>
      <w:r w:rsidRPr="006D110D">
        <w:t xml:space="preserve">Furthermore, ONR is a member of the Western European Nuclear Regulators Association (WENRA). WENRA has developed </w:t>
      </w:r>
      <w:r w:rsidR="00DC047B" w:rsidRPr="006D110D">
        <w:t>r</w:t>
      </w:r>
      <w:r w:rsidRPr="006D110D">
        <w:t xml:space="preserve">eference </w:t>
      </w:r>
      <w:r w:rsidR="00DC047B" w:rsidRPr="006D110D">
        <w:t>l</w:t>
      </w:r>
      <w:r w:rsidRPr="006D110D">
        <w:t xml:space="preserve">evels </w:t>
      </w:r>
      <w:r w:rsidR="0099047B" w:rsidRPr="006D110D">
        <w:t>(ref.</w:t>
      </w:r>
      <w:sdt>
        <w:sdtPr>
          <w:id w:val="744997075"/>
          <w:citation/>
        </w:sdtPr>
        <w:sdtEndPr/>
        <w:sdtContent>
          <w:r w:rsidR="008106EF" w:rsidRPr="006D110D">
            <w:fldChar w:fldCharType="begin"/>
          </w:r>
          <w:r w:rsidR="008106EF" w:rsidRPr="006D110D">
            <w:instrText xml:space="preserve"> CITATION WENRA1 \l 2057 </w:instrText>
          </w:r>
          <w:r w:rsidR="008106EF" w:rsidRPr="006D110D">
            <w:fldChar w:fldCharType="separate"/>
          </w:r>
          <w:r w:rsidR="00071554">
            <w:rPr>
              <w:noProof/>
            </w:rPr>
            <w:t xml:space="preserve"> </w:t>
          </w:r>
          <w:r w:rsidR="00071554" w:rsidRPr="00071554">
            <w:rPr>
              <w:noProof/>
            </w:rPr>
            <w:t>[51]</w:t>
          </w:r>
          <w:r w:rsidR="008106EF" w:rsidRPr="006D110D">
            <w:fldChar w:fldCharType="end"/>
          </w:r>
        </w:sdtContent>
      </w:sdt>
      <w:r w:rsidR="0099047B" w:rsidRPr="006D110D">
        <w:t>)</w:t>
      </w:r>
      <w:r w:rsidRPr="006D110D">
        <w:t xml:space="preserve">, which represent good practices for existing nuclear power plants, and Safety Objectives </w:t>
      </w:r>
      <w:r w:rsidRPr="005C6564">
        <w:t xml:space="preserve">for new reactors </w:t>
      </w:r>
      <w:r w:rsidR="0099047B" w:rsidRPr="005C6564">
        <w:t xml:space="preserve">(ref. </w:t>
      </w:r>
      <w:sdt>
        <w:sdtPr>
          <w:id w:val="813452046"/>
          <w:citation/>
        </w:sdtPr>
        <w:sdtEndPr/>
        <w:sdtContent>
          <w:r w:rsidR="00203EC2" w:rsidRPr="005C6564">
            <w:fldChar w:fldCharType="begin"/>
          </w:r>
          <w:r w:rsidR="00203EC2" w:rsidRPr="005C6564">
            <w:instrText xml:space="preserve">CITATION WENRA2 \l 2057 </w:instrText>
          </w:r>
          <w:r w:rsidR="00203EC2" w:rsidRPr="005C6564">
            <w:fldChar w:fldCharType="separate"/>
          </w:r>
          <w:r w:rsidR="00071554" w:rsidRPr="00071554">
            <w:rPr>
              <w:noProof/>
            </w:rPr>
            <w:t>[52]</w:t>
          </w:r>
          <w:r w:rsidR="00203EC2" w:rsidRPr="005C6564">
            <w:fldChar w:fldCharType="end"/>
          </w:r>
        </w:sdtContent>
      </w:sdt>
      <w:r w:rsidR="0099047B" w:rsidRPr="005C6564">
        <w:t>)</w:t>
      </w:r>
      <w:r w:rsidRPr="005C6564">
        <w:t>.</w:t>
      </w:r>
    </w:p>
    <w:p w14:paraId="55B5AA85" w14:textId="54D918C2" w:rsidR="00842216" w:rsidRPr="001F0F24" w:rsidRDefault="00842216" w:rsidP="00842216">
      <w:pPr>
        <w:numPr>
          <w:ilvl w:val="0"/>
          <w:numId w:val="23"/>
        </w:numPr>
      </w:pPr>
      <w:r w:rsidRPr="005C6564">
        <w:t xml:space="preserve">The relevant SAPs, IAEA </w:t>
      </w:r>
      <w:r w:rsidRPr="001F0F24">
        <w:t>standards and WENRA reference levels are embodied and expanded on in the TAGs (ref.</w:t>
      </w:r>
      <w:sdt>
        <w:sdtPr>
          <w:id w:val="-1127702769"/>
          <w:citation/>
        </w:sdtPr>
        <w:sdtEndPr/>
        <w:sdtContent>
          <w:r w:rsidRPr="001F0F24">
            <w:fldChar w:fldCharType="begin"/>
          </w:r>
          <w:r w:rsidRPr="001F0F24">
            <w:instrText xml:space="preserve"> CITATION TAGgen \l 2057 </w:instrText>
          </w:r>
          <w:r w:rsidRPr="001F0F24">
            <w:fldChar w:fldCharType="separate"/>
          </w:r>
          <w:r w:rsidR="00071554">
            <w:rPr>
              <w:noProof/>
            </w:rPr>
            <w:t xml:space="preserve"> </w:t>
          </w:r>
          <w:r w:rsidR="00071554" w:rsidRPr="00071554">
            <w:rPr>
              <w:noProof/>
            </w:rPr>
            <w:t>[53]</w:t>
          </w:r>
          <w:r w:rsidRPr="001F0F24">
            <w:fldChar w:fldCharType="end"/>
          </w:r>
        </w:sdtContent>
      </w:sdt>
      <w:r w:rsidRPr="001F0F24">
        <w:t>).</w:t>
      </w:r>
    </w:p>
    <w:p w14:paraId="7C6A1CC6" w14:textId="312D760E" w:rsidR="00F25C1E" w:rsidRPr="001F0F24" w:rsidRDefault="00F25C1E" w:rsidP="00F25C1E">
      <w:pPr>
        <w:keepNext/>
        <w:numPr>
          <w:ilvl w:val="2"/>
          <w:numId w:val="20"/>
        </w:numPr>
        <w:ind w:left="851" w:hanging="851"/>
        <w:outlineLvl w:val="2"/>
        <w:rPr>
          <w:color w:val="000000" w:themeColor="text1"/>
          <w:sz w:val="28"/>
          <w:szCs w:val="18"/>
        </w:rPr>
      </w:pPr>
      <w:r w:rsidRPr="001F0F24">
        <w:rPr>
          <w:color w:val="000000" w:themeColor="text1"/>
          <w:sz w:val="28"/>
          <w:szCs w:val="18"/>
        </w:rPr>
        <w:t xml:space="preserve">Safety Assessment Principles (SAPs) </w:t>
      </w:r>
    </w:p>
    <w:p w14:paraId="1B82B84A" w14:textId="1FC7E1C2" w:rsidR="001F0F24" w:rsidRPr="00AF0DA8" w:rsidRDefault="3E2BC6E6" w:rsidP="001F0F24">
      <w:pPr>
        <w:numPr>
          <w:ilvl w:val="0"/>
          <w:numId w:val="23"/>
        </w:numPr>
      </w:pPr>
      <w:r>
        <w:t>The key SAPs applied within my assessment are EMC.1 to EMC.34 on the integrity of metal components and structures (EMC.1 to EMC.3 are relevant to highest reliability claims); ECS.1 to ECS.3 on safety classification; and EAD.1 to EAD.4 on ageing and degradation.</w:t>
      </w:r>
    </w:p>
    <w:p w14:paraId="00E4BB77" w14:textId="77777777" w:rsidR="001F0F24" w:rsidRPr="00124295" w:rsidRDefault="001F0F24" w:rsidP="001F0F24">
      <w:pPr>
        <w:numPr>
          <w:ilvl w:val="0"/>
          <w:numId w:val="23"/>
        </w:numPr>
      </w:pPr>
      <w:r w:rsidRPr="00124295">
        <w:t>A list of the SAPs used in this assessment is recorded in Appendix 1.</w:t>
      </w:r>
    </w:p>
    <w:p w14:paraId="29D44333" w14:textId="22D5F411" w:rsidR="006370AA" w:rsidRPr="004421AB" w:rsidRDefault="006370AA" w:rsidP="00B44B73">
      <w:pPr>
        <w:pStyle w:val="Heading3"/>
      </w:pPr>
      <w:r w:rsidRPr="004421AB">
        <w:t>Technical Assessment Guides (TAGs)</w:t>
      </w:r>
    </w:p>
    <w:p w14:paraId="1EDA621E" w14:textId="77777777" w:rsidR="003E1C50" w:rsidRPr="00124295" w:rsidRDefault="003E1C50" w:rsidP="003E1C50">
      <w:pPr>
        <w:numPr>
          <w:ilvl w:val="0"/>
          <w:numId w:val="23"/>
        </w:numPr>
      </w:pPr>
      <w:r w:rsidRPr="00124295">
        <w:t>The following TAGs have been used as part of this assessment:</w:t>
      </w:r>
    </w:p>
    <w:p w14:paraId="30CA94BC" w14:textId="265FF3D5" w:rsidR="00384C96" w:rsidRPr="00791CCF" w:rsidRDefault="00384C96" w:rsidP="00384C96">
      <w:pPr>
        <w:numPr>
          <w:ilvl w:val="0"/>
          <w:numId w:val="12"/>
        </w:numPr>
        <w:ind w:left="1418" w:hanging="502"/>
        <w:rPr>
          <w:noProof/>
        </w:rPr>
      </w:pPr>
      <w:r>
        <w:rPr>
          <w:noProof/>
        </w:rPr>
        <w:lastRenderedPageBreak/>
        <w:t>NS-TAST-GD-005</w:t>
      </w:r>
      <w:r w:rsidR="006D7F27">
        <w:rPr>
          <w:noProof/>
        </w:rPr>
        <w:t xml:space="preserve"> – </w:t>
      </w:r>
      <w:r w:rsidRPr="00A67229">
        <w:rPr>
          <w:noProof/>
        </w:rPr>
        <w:t>Regulating duties to reduce risks to ALARP</w:t>
      </w:r>
      <w:r>
        <w:rPr>
          <w:i/>
          <w:iCs/>
          <w:noProof/>
        </w:rPr>
        <w:t xml:space="preserve"> </w:t>
      </w:r>
      <w:r>
        <w:rPr>
          <w:noProof/>
        </w:rPr>
        <w:t xml:space="preserve">(ref. </w:t>
      </w:r>
      <w:sdt>
        <w:sdtPr>
          <w:rPr>
            <w:noProof/>
          </w:rPr>
          <w:id w:val="1789551566"/>
          <w:citation/>
        </w:sdtPr>
        <w:sdtEndPr/>
        <w:sdtContent>
          <w:r>
            <w:rPr>
              <w:noProof/>
            </w:rPr>
            <w:fldChar w:fldCharType="begin"/>
          </w:r>
          <w:r>
            <w:rPr>
              <w:noProof/>
            </w:rPr>
            <w:instrText xml:space="preserve"> CITATION ONR242 \l 2057 </w:instrText>
          </w:r>
          <w:r>
            <w:rPr>
              <w:noProof/>
            </w:rPr>
            <w:fldChar w:fldCharType="separate"/>
          </w:r>
          <w:r w:rsidR="00071554" w:rsidRPr="00071554">
            <w:rPr>
              <w:noProof/>
            </w:rPr>
            <w:t>[54]</w:t>
          </w:r>
          <w:r>
            <w:rPr>
              <w:noProof/>
            </w:rPr>
            <w:fldChar w:fldCharType="end"/>
          </w:r>
        </w:sdtContent>
      </w:sdt>
      <w:r>
        <w:rPr>
          <w:noProof/>
        </w:rPr>
        <w:t xml:space="preserve">). </w:t>
      </w:r>
    </w:p>
    <w:p w14:paraId="20CC709B" w14:textId="028DE5D1" w:rsidR="00384C96" w:rsidRDefault="00384C96" w:rsidP="00384C96">
      <w:pPr>
        <w:numPr>
          <w:ilvl w:val="0"/>
          <w:numId w:val="12"/>
        </w:numPr>
        <w:ind w:left="1418" w:hanging="502"/>
        <w:rPr>
          <w:noProof/>
        </w:rPr>
      </w:pPr>
      <w:r w:rsidRPr="00124295">
        <w:rPr>
          <w:noProof/>
        </w:rPr>
        <w:t>NS-TAST-GD-0</w:t>
      </w:r>
      <w:r>
        <w:rPr>
          <w:noProof/>
        </w:rPr>
        <w:t>1</w:t>
      </w:r>
      <w:r w:rsidRPr="00124295">
        <w:rPr>
          <w:noProof/>
        </w:rPr>
        <w:t>6</w:t>
      </w:r>
      <w:r>
        <w:rPr>
          <w:noProof/>
        </w:rPr>
        <w:t xml:space="preserve"> – Integrity of metal structures, systems and components (ref. </w:t>
      </w:r>
      <w:sdt>
        <w:sdtPr>
          <w:rPr>
            <w:noProof/>
          </w:rPr>
          <w:id w:val="-1980361905"/>
          <w:citation/>
        </w:sdtPr>
        <w:sdtEndPr/>
        <w:sdtContent>
          <w:r>
            <w:rPr>
              <w:noProof/>
            </w:rPr>
            <w:fldChar w:fldCharType="begin"/>
          </w:r>
          <w:r>
            <w:rPr>
              <w:noProof/>
            </w:rPr>
            <w:instrText xml:space="preserve">CITATION ONR71 \l 2057 </w:instrText>
          </w:r>
          <w:r>
            <w:rPr>
              <w:noProof/>
            </w:rPr>
            <w:fldChar w:fldCharType="separate"/>
          </w:r>
          <w:r w:rsidR="00071554" w:rsidRPr="00071554">
            <w:rPr>
              <w:noProof/>
            </w:rPr>
            <w:t>[55]</w:t>
          </w:r>
          <w:r>
            <w:rPr>
              <w:noProof/>
            </w:rPr>
            <w:fldChar w:fldCharType="end"/>
          </w:r>
        </w:sdtContent>
      </w:sdt>
      <w:r>
        <w:rPr>
          <w:noProof/>
        </w:rPr>
        <w:t>).</w:t>
      </w:r>
    </w:p>
    <w:p w14:paraId="63AED4CF" w14:textId="0F85066E" w:rsidR="00384C96" w:rsidRDefault="014CE1F5" w:rsidP="00CD34CB">
      <w:pPr>
        <w:pStyle w:val="Bulletlist1"/>
        <w:rPr>
          <w:noProof/>
        </w:rPr>
      </w:pPr>
      <w:r w:rsidRPr="00124295">
        <w:rPr>
          <w:noProof/>
        </w:rPr>
        <w:t>NS-TAST-GD-09</w:t>
      </w:r>
      <w:r>
        <w:rPr>
          <w:noProof/>
        </w:rPr>
        <w:t>4</w:t>
      </w:r>
      <w:r w:rsidR="0A1CFB7A">
        <w:rPr>
          <w:noProof/>
        </w:rPr>
        <w:t xml:space="preserve"> – </w:t>
      </w:r>
      <w:r w:rsidR="393966BD">
        <w:rPr>
          <w:noProof/>
        </w:rPr>
        <w:t>Categorisation of safety functions and classification of structures, systems and components (ref</w:t>
      </w:r>
      <w:r w:rsidR="0A1CFB7A">
        <w:rPr>
          <w:noProof/>
        </w:rPr>
        <w:t xml:space="preserve">. </w:t>
      </w:r>
      <w:sdt>
        <w:sdtPr>
          <w:rPr>
            <w:noProof/>
          </w:rPr>
          <w:id w:val="-1872060377"/>
          <w:citation/>
        </w:sdtPr>
        <w:sdtEndPr/>
        <w:sdtContent>
          <w:r w:rsidR="00237806">
            <w:rPr>
              <w:noProof/>
            </w:rPr>
            <w:fldChar w:fldCharType="begin"/>
          </w:r>
          <w:r w:rsidR="00237806">
            <w:rPr>
              <w:noProof/>
            </w:rPr>
            <w:instrText xml:space="preserve"> CITATION ONR257 \l 2057 </w:instrText>
          </w:r>
          <w:r w:rsidR="00237806">
            <w:rPr>
              <w:noProof/>
            </w:rPr>
            <w:fldChar w:fldCharType="separate"/>
          </w:r>
          <w:r w:rsidR="00071554" w:rsidRPr="00071554">
            <w:rPr>
              <w:noProof/>
            </w:rPr>
            <w:t>[56]</w:t>
          </w:r>
          <w:r w:rsidR="00237806">
            <w:rPr>
              <w:noProof/>
            </w:rPr>
            <w:fldChar w:fldCharType="end"/>
          </w:r>
        </w:sdtContent>
      </w:sdt>
      <w:r w:rsidR="393966BD">
        <w:rPr>
          <w:noProof/>
        </w:rPr>
        <w:t>)</w:t>
      </w:r>
      <w:r w:rsidR="004702A4">
        <w:rPr>
          <w:noProof/>
        </w:rPr>
        <w:t>.</w:t>
      </w:r>
    </w:p>
    <w:p w14:paraId="3AF2DAC3" w14:textId="35037DFB" w:rsidR="003E1C50" w:rsidRDefault="003E1C50" w:rsidP="003E1C50">
      <w:pPr>
        <w:numPr>
          <w:ilvl w:val="0"/>
          <w:numId w:val="12"/>
        </w:numPr>
        <w:ind w:left="1418" w:hanging="502"/>
        <w:rPr>
          <w:noProof/>
        </w:rPr>
      </w:pPr>
      <w:r w:rsidRPr="00124295">
        <w:rPr>
          <w:noProof/>
        </w:rPr>
        <w:t>NS-TAST-GD-096</w:t>
      </w:r>
      <w:r w:rsidR="006D7F27">
        <w:rPr>
          <w:noProof/>
        </w:rPr>
        <w:t xml:space="preserve"> – </w:t>
      </w:r>
      <w:r w:rsidRPr="00124295">
        <w:rPr>
          <w:noProof/>
        </w:rPr>
        <w:t xml:space="preserve">Guidance on </w:t>
      </w:r>
      <w:r>
        <w:rPr>
          <w:noProof/>
        </w:rPr>
        <w:t>m</w:t>
      </w:r>
      <w:r w:rsidRPr="00124295">
        <w:rPr>
          <w:noProof/>
        </w:rPr>
        <w:t xml:space="preserve">echanics of </w:t>
      </w:r>
      <w:r>
        <w:rPr>
          <w:noProof/>
        </w:rPr>
        <w:t>a</w:t>
      </w:r>
      <w:r w:rsidRPr="00124295">
        <w:rPr>
          <w:noProof/>
        </w:rPr>
        <w:t xml:space="preserve">ssessment (ref. </w:t>
      </w:r>
      <w:sdt>
        <w:sdtPr>
          <w:rPr>
            <w:noProof/>
          </w:rPr>
          <w:id w:val="814298747"/>
          <w:citation/>
        </w:sdtPr>
        <w:sdtEndPr/>
        <w:sdtContent>
          <w:r w:rsidRPr="00124295">
            <w:rPr>
              <w:noProof/>
            </w:rPr>
            <w:fldChar w:fldCharType="begin"/>
          </w:r>
          <w:r w:rsidRPr="00124295">
            <w:rPr>
              <w:noProof/>
            </w:rPr>
            <w:instrText xml:space="preserve"> CITATION NSTASTGD096 \l 2057 </w:instrText>
          </w:r>
          <w:r w:rsidRPr="00124295">
            <w:rPr>
              <w:noProof/>
            </w:rPr>
            <w:fldChar w:fldCharType="separate"/>
          </w:r>
          <w:r w:rsidR="00071554" w:rsidRPr="00071554">
            <w:rPr>
              <w:noProof/>
            </w:rPr>
            <w:t>[40]</w:t>
          </w:r>
          <w:r w:rsidRPr="00124295">
            <w:rPr>
              <w:noProof/>
            </w:rPr>
            <w:fldChar w:fldCharType="end"/>
          </w:r>
        </w:sdtContent>
      </w:sdt>
      <w:r w:rsidRPr="00124295">
        <w:rPr>
          <w:noProof/>
        </w:rPr>
        <w:t>)</w:t>
      </w:r>
      <w:r w:rsidR="004702A4">
        <w:rPr>
          <w:noProof/>
        </w:rPr>
        <w:t>.</w:t>
      </w:r>
    </w:p>
    <w:p w14:paraId="23551C9D" w14:textId="12E14BDC" w:rsidR="006370AA" w:rsidRPr="004421AB" w:rsidRDefault="006370AA" w:rsidP="00B44B73">
      <w:pPr>
        <w:pStyle w:val="Heading3"/>
      </w:pPr>
      <w:r w:rsidRPr="004421AB">
        <w:t xml:space="preserve">National and </w:t>
      </w:r>
      <w:r w:rsidR="00B44B73">
        <w:t>i</w:t>
      </w:r>
      <w:r w:rsidRPr="004421AB">
        <w:t xml:space="preserve">nternational </w:t>
      </w:r>
      <w:r w:rsidR="00B44B73">
        <w:t>s</w:t>
      </w:r>
      <w:r w:rsidRPr="004421AB">
        <w:t xml:space="preserve">tandards and </w:t>
      </w:r>
      <w:r w:rsidR="00B44B73">
        <w:t>g</w:t>
      </w:r>
      <w:r w:rsidRPr="004421AB">
        <w:t>uidance</w:t>
      </w:r>
    </w:p>
    <w:p w14:paraId="3195A7CA" w14:textId="77777777" w:rsidR="00937B73" w:rsidRPr="0056404C" w:rsidRDefault="00937B73" w:rsidP="00937B73">
      <w:pPr>
        <w:numPr>
          <w:ilvl w:val="0"/>
          <w:numId w:val="23"/>
        </w:numPr>
      </w:pPr>
      <w:r w:rsidRPr="0056404C">
        <w:t>The following international standards and guidance have been used as part of this assessment:</w:t>
      </w:r>
    </w:p>
    <w:p w14:paraId="5552CA72" w14:textId="4C7519E7" w:rsidR="00937B73" w:rsidRDefault="00937B73" w:rsidP="00937B73">
      <w:pPr>
        <w:pStyle w:val="Bulletlist1"/>
        <w:rPr>
          <w:noProof/>
        </w:rPr>
      </w:pPr>
      <w:r w:rsidRPr="00FD7260">
        <w:rPr>
          <w:noProof/>
        </w:rPr>
        <w:t xml:space="preserve">IAEA, Format and </w:t>
      </w:r>
      <w:r>
        <w:rPr>
          <w:noProof/>
        </w:rPr>
        <w:t>c</w:t>
      </w:r>
      <w:r w:rsidRPr="00FD7260">
        <w:rPr>
          <w:noProof/>
        </w:rPr>
        <w:t xml:space="preserve">ontent of the </w:t>
      </w:r>
      <w:r>
        <w:rPr>
          <w:noProof/>
        </w:rPr>
        <w:t>s</w:t>
      </w:r>
      <w:r w:rsidRPr="00FD7260">
        <w:rPr>
          <w:noProof/>
        </w:rPr>
        <w:t xml:space="preserve">afety </w:t>
      </w:r>
      <w:r>
        <w:rPr>
          <w:noProof/>
        </w:rPr>
        <w:t>a</w:t>
      </w:r>
      <w:r w:rsidRPr="00FD7260">
        <w:rPr>
          <w:noProof/>
        </w:rPr>
        <w:t xml:space="preserve">nalsyis </w:t>
      </w:r>
      <w:r>
        <w:rPr>
          <w:noProof/>
        </w:rPr>
        <w:t>r</w:t>
      </w:r>
      <w:r w:rsidRPr="00FD7260">
        <w:rPr>
          <w:noProof/>
        </w:rPr>
        <w:t xml:space="preserve">eport for </w:t>
      </w:r>
      <w:r>
        <w:rPr>
          <w:noProof/>
        </w:rPr>
        <w:t>n</w:t>
      </w:r>
      <w:r w:rsidRPr="00FD7260">
        <w:rPr>
          <w:noProof/>
        </w:rPr>
        <w:t xml:space="preserve">uclear </w:t>
      </w:r>
      <w:r>
        <w:rPr>
          <w:noProof/>
        </w:rPr>
        <w:t>p</w:t>
      </w:r>
      <w:r w:rsidRPr="00FD7260">
        <w:rPr>
          <w:noProof/>
        </w:rPr>
        <w:t xml:space="preserve">ower </w:t>
      </w:r>
      <w:r>
        <w:rPr>
          <w:noProof/>
        </w:rPr>
        <w:t>p</w:t>
      </w:r>
      <w:r w:rsidRPr="00FD7260">
        <w:rPr>
          <w:noProof/>
        </w:rPr>
        <w:t xml:space="preserve">lants, </w:t>
      </w:r>
      <w:r>
        <w:rPr>
          <w:noProof/>
        </w:rPr>
        <w:t>s</w:t>
      </w:r>
      <w:r w:rsidRPr="00FD7260">
        <w:rPr>
          <w:noProof/>
        </w:rPr>
        <w:t xml:space="preserve">pecific </w:t>
      </w:r>
      <w:r>
        <w:rPr>
          <w:noProof/>
        </w:rPr>
        <w:t>s</w:t>
      </w:r>
      <w:r w:rsidRPr="00FD7260">
        <w:rPr>
          <w:noProof/>
        </w:rPr>
        <w:t xml:space="preserve">afety </w:t>
      </w:r>
      <w:r>
        <w:rPr>
          <w:noProof/>
        </w:rPr>
        <w:t>g</w:t>
      </w:r>
      <w:r w:rsidRPr="00FD7260">
        <w:rPr>
          <w:noProof/>
        </w:rPr>
        <w:t xml:space="preserve">uide No. SSG-61 (ref. </w:t>
      </w:r>
      <w:sdt>
        <w:sdtPr>
          <w:rPr>
            <w:noProof/>
          </w:rPr>
          <w:id w:val="-1914925554"/>
          <w:citation/>
        </w:sdtPr>
        <w:sdtEndPr/>
        <w:sdtContent>
          <w:r w:rsidRPr="00FD7260">
            <w:rPr>
              <w:noProof/>
            </w:rPr>
            <w:fldChar w:fldCharType="begin"/>
          </w:r>
          <w:r w:rsidRPr="00FD7260">
            <w:rPr>
              <w:noProof/>
            </w:rPr>
            <w:instrText xml:space="preserve">CITATION SSG61 \l 2057 </w:instrText>
          </w:r>
          <w:r w:rsidRPr="00FD7260">
            <w:rPr>
              <w:noProof/>
            </w:rPr>
            <w:fldChar w:fldCharType="separate"/>
          </w:r>
          <w:r w:rsidR="00071554" w:rsidRPr="00071554">
            <w:rPr>
              <w:noProof/>
            </w:rPr>
            <w:t>[57]</w:t>
          </w:r>
          <w:r w:rsidRPr="00FD7260">
            <w:rPr>
              <w:noProof/>
            </w:rPr>
            <w:fldChar w:fldCharType="end"/>
          </w:r>
        </w:sdtContent>
      </w:sdt>
      <w:r w:rsidRPr="00FD7260">
        <w:rPr>
          <w:noProof/>
        </w:rPr>
        <w:t>)</w:t>
      </w:r>
    </w:p>
    <w:p w14:paraId="642D5DFD" w14:textId="5E9A277F" w:rsidR="00937B73" w:rsidRDefault="00937B73" w:rsidP="00937B73">
      <w:pPr>
        <w:pStyle w:val="Bulletlist1"/>
        <w:rPr>
          <w:noProof/>
        </w:rPr>
      </w:pPr>
      <w:r w:rsidRPr="00431466">
        <w:rPr>
          <w:noProof/>
        </w:rPr>
        <w:t xml:space="preserve">IAEA, </w:t>
      </w:r>
      <w:r w:rsidRPr="0079395D">
        <w:rPr>
          <w:noProof/>
        </w:rPr>
        <w:t xml:space="preserve">Safety of </w:t>
      </w:r>
      <w:r>
        <w:rPr>
          <w:noProof/>
        </w:rPr>
        <w:t>n</w:t>
      </w:r>
      <w:r w:rsidRPr="0079395D">
        <w:rPr>
          <w:noProof/>
        </w:rPr>
        <w:t xml:space="preserve">uclear </w:t>
      </w:r>
      <w:r>
        <w:rPr>
          <w:noProof/>
        </w:rPr>
        <w:t>p</w:t>
      </w:r>
      <w:r w:rsidRPr="0079395D">
        <w:rPr>
          <w:noProof/>
        </w:rPr>
        <w:t xml:space="preserve">ower </w:t>
      </w:r>
      <w:r>
        <w:rPr>
          <w:noProof/>
        </w:rPr>
        <w:t>p</w:t>
      </w:r>
      <w:r w:rsidRPr="0079395D">
        <w:rPr>
          <w:noProof/>
        </w:rPr>
        <w:t xml:space="preserve">lants: </w:t>
      </w:r>
      <w:r>
        <w:rPr>
          <w:noProof/>
        </w:rPr>
        <w:t>d</w:t>
      </w:r>
      <w:r w:rsidRPr="0079395D">
        <w:rPr>
          <w:noProof/>
        </w:rPr>
        <w:t xml:space="preserve">esign, </w:t>
      </w:r>
      <w:r>
        <w:rPr>
          <w:noProof/>
        </w:rPr>
        <w:t>s</w:t>
      </w:r>
      <w:r w:rsidRPr="0079395D">
        <w:rPr>
          <w:noProof/>
        </w:rPr>
        <w:t xml:space="preserve">pecific </w:t>
      </w:r>
      <w:r>
        <w:rPr>
          <w:noProof/>
        </w:rPr>
        <w:t>s</w:t>
      </w:r>
      <w:r w:rsidRPr="0079395D">
        <w:rPr>
          <w:noProof/>
        </w:rPr>
        <w:t xml:space="preserve">afety </w:t>
      </w:r>
      <w:r>
        <w:rPr>
          <w:noProof/>
        </w:rPr>
        <w:t>r</w:t>
      </w:r>
      <w:r w:rsidRPr="0079395D">
        <w:rPr>
          <w:noProof/>
        </w:rPr>
        <w:t xml:space="preserve">equirements SSR-2/1 </w:t>
      </w:r>
      <w:r>
        <w:rPr>
          <w:noProof/>
        </w:rPr>
        <w:t>(ref.</w:t>
      </w:r>
      <w:sdt>
        <w:sdtPr>
          <w:rPr>
            <w:noProof/>
          </w:rPr>
          <w:id w:val="-1262372618"/>
          <w:citation/>
        </w:sdtPr>
        <w:sdtEndPr/>
        <w:sdtContent>
          <w:r w:rsidR="009F2EA1">
            <w:rPr>
              <w:noProof/>
            </w:rPr>
            <w:fldChar w:fldCharType="begin"/>
          </w:r>
          <w:r w:rsidR="00B72C89">
            <w:rPr>
              <w:noProof/>
            </w:rPr>
            <w:instrText xml:space="preserve">CITATION IAE16 \l 2057 </w:instrText>
          </w:r>
          <w:r w:rsidR="009F2EA1">
            <w:rPr>
              <w:noProof/>
            </w:rPr>
            <w:fldChar w:fldCharType="separate"/>
          </w:r>
          <w:r w:rsidR="00071554">
            <w:rPr>
              <w:noProof/>
            </w:rPr>
            <w:t xml:space="preserve"> </w:t>
          </w:r>
          <w:r w:rsidR="00071554" w:rsidRPr="00071554">
            <w:rPr>
              <w:noProof/>
            </w:rPr>
            <w:t>[58]</w:t>
          </w:r>
          <w:r w:rsidR="009F2EA1">
            <w:rPr>
              <w:noProof/>
            </w:rPr>
            <w:fldChar w:fldCharType="end"/>
          </w:r>
        </w:sdtContent>
      </w:sdt>
      <w:r>
        <w:rPr>
          <w:noProof/>
        </w:rPr>
        <w:t>)</w:t>
      </w:r>
    </w:p>
    <w:p w14:paraId="3B7BA64D" w14:textId="6D9A3CCB" w:rsidR="00937B73" w:rsidRDefault="00937B73" w:rsidP="00937B73">
      <w:pPr>
        <w:pStyle w:val="Bulletlist1"/>
      </w:pPr>
      <w:r>
        <w:t>IAEA, Design of the Reactor Coolant System and Associated Systems for Nuclear Power Plants, Specific Safety Guide SSG-56 (ref.</w:t>
      </w:r>
      <w:sdt>
        <w:sdtPr>
          <w:id w:val="-182521966"/>
          <w:citation/>
        </w:sdtPr>
        <w:sdtEndPr/>
        <w:sdtContent>
          <w:r w:rsidR="00C90882">
            <w:fldChar w:fldCharType="begin"/>
          </w:r>
          <w:r w:rsidR="006B552C">
            <w:instrText xml:space="preserve">CITATION IAEA_SSG56 \l 2057 </w:instrText>
          </w:r>
          <w:r w:rsidR="00C90882">
            <w:fldChar w:fldCharType="separate"/>
          </w:r>
          <w:r w:rsidR="00071554">
            <w:rPr>
              <w:noProof/>
            </w:rPr>
            <w:t xml:space="preserve"> </w:t>
          </w:r>
          <w:r w:rsidR="00071554" w:rsidRPr="00071554">
            <w:rPr>
              <w:noProof/>
            </w:rPr>
            <w:t>[59]</w:t>
          </w:r>
          <w:r w:rsidR="00C90882">
            <w:fldChar w:fldCharType="end"/>
          </w:r>
        </w:sdtContent>
      </w:sdt>
      <w:r>
        <w:t>)</w:t>
      </w:r>
    </w:p>
    <w:p w14:paraId="11A7A753" w14:textId="74BD3FFC" w:rsidR="00937B73" w:rsidRDefault="00937B73" w:rsidP="00937B73">
      <w:pPr>
        <w:pStyle w:val="Bulletlist1"/>
      </w:pPr>
      <w:r>
        <w:t>IAEA, Ageing Management and Development of a Programme for Long Term Operation of Nuclear Power Plants, Specific Safety Guide No. SSG-48 (ref.</w:t>
      </w:r>
      <w:sdt>
        <w:sdtPr>
          <w:id w:val="-1723053135"/>
          <w:citation/>
        </w:sdtPr>
        <w:sdtEndPr/>
        <w:sdtContent>
          <w:r w:rsidR="00786104">
            <w:fldChar w:fldCharType="begin"/>
          </w:r>
          <w:r w:rsidR="002F31DE">
            <w:instrText xml:space="preserve">CITATION IAE7 \l 2057 </w:instrText>
          </w:r>
          <w:r w:rsidR="00786104">
            <w:fldChar w:fldCharType="separate"/>
          </w:r>
          <w:r w:rsidR="00071554">
            <w:rPr>
              <w:noProof/>
            </w:rPr>
            <w:t xml:space="preserve"> </w:t>
          </w:r>
          <w:r w:rsidR="00071554" w:rsidRPr="00071554">
            <w:rPr>
              <w:noProof/>
            </w:rPr>
            <w:t>[60]</w:t>
          </w:r>
          <w:r w:rsidR="00786104">
            <w:fldChar w:fldCharType="end"/>
          </w:r>
        </w:sdtContent>
      </w:sdt>
      <w:r>
        <w:t>)</w:t>
      </w:r>
    </w:p>
    <w:p w14:paraId="67CADC56" w14:textId="1A32C97C" w:rsidR="00937B73" w:rsidRDefault="00937B73" w:rsidP="00937B73">
      <w:pPr>
        <w:pStyle w:val="Bulletlist1"/>
      </w:pPr>
      <w:r>
        <w:t>The American Society of Mechanical Engineers (ASME) Boiler and Pressure Vessel Code Sections II, III and XI (ref.</w:t>
      </w:r>
      <w:sdt>
        <w:sdtPr>
          <w:id w:val="1883287824"/>
          <w:citation/>
        </w:sdtPr>
        <w:sdtEndPr/>
        <w:sdtContent>
          <w:r w:rsidR="00185CB3">
            <w:fldChar w:fldCharType="begin"/>
          </w:r>
          <w:r w:rsidR="00185CB3">
            <w:instrText xml:space="preserve"> CITATION Ame17 \l 2057 </w:instrText>
          </w:r>
          <w:r w:rsidR="00185CB3">
            <w:fldChar w:fldCharType="separate"/>
          </w:r>
          <w:r w:rsidR="00071554">
            <w:rPr>
              <w:noProof/>
            </w:rPr>
            <w:t xml:space="preserve"> </w:t>
          </w:r>
          <w:r w:rsidR="00071554" w:rsidRPr="00071554">
            <w:rPr>
              <w:noProof/>
            </w:rPr>
            <w:t>[61]</w:t>
          </w:r>
          <w:r w:rsidR="00185CB3">
            <w:fldChar w:fldCharType="end"/>
          </w:r>
        </w:sdtContent>
      </w:sdt>
      <w:r>
        <w:t>)</w:t>
      </w:r>
    </w:p>
    <w:p w14:paraId="6C73D07E" w14:textId="3AC21702" w:rsidR="00937B73" w:rsidRDefault="00937B73" w:rsidP="00937B73">
      <w:pPr>
        <w:pStyle w:val="Bulletlist1"/>
        <w:rPr>
          <w:noProof/>
        </w:rPr>
      </w:pPr>
      <w:r>
        <w:t xml:space="preserve">European Methodology for Qualification of Non-Destructive Testing. </w:t>
      </w:r>
      <w:r w:rsidR="43D040B0">
        <w:t>European Network for Inspection and Qualification (</w:t>
      </w:r>
      <w:r w:rsidR="239D55AD">
        <w:t>ENIQ</w:t>
      </w:r>
      <w:r w:rsidR="5AFB094E">
        <w:t>)</w:t>
      </w:r>
      <w:r w:rsidR="239D55AD">
        <w:t xml:space="preserve"> Report No. </w:t>
      </w:r>
      <w:r>
        <w:t>61 Issue 4 March 2019 (ref.</w:t>
      </w:r>
      <w:sdt>
        <w:sdtPr>
          <w:id w:val="933472656"/>
          <w:citation/>
        </w:sdtPr>
        <w:sdtEndPr/>
        <w:sdtContent>
          <w:r w:rsidR="00185CB3">
            <w:fldChar w:fldCharType="begin"/>
          </w:r>
          <w:r w:rsidR="006B552C">
            <w:instrText xml:space="preserve">CITATION ENIQ \l 2057 </w:instrText>
          </w:r>
          <w:r w:rsidR="00185CB3">
            <w:fldChar w:fldCharType="separate"/>
          </w:r>
          <w:r w:rsidR="00071554">
            <w:rPr>
              <w:noProof/>
            </w:rPr>
            <w:t xml:space="preserve"> </w:t>
          </w:r>
          <w:r w:rsidR="00071554" w:rsidRPr="00071554">
            <w:rPr>
              <w:noProof/>
            </w:rPr>
            <w:t>[62]</w:t>
          </w:r>
          <w:r w:rsidR="00185CB3">
            <w:fldChar w:fldCharType="end"/>
          </w:r>
        </w:sdtContent>
      </w:sdt>
      <w:r>
        <w:t>).</w:t>
      </w:r>
    </w:p>
    <w:p w14:paraId="5862BD91" w14:textId="0447B2BB" w:rsidR="00354A1E" w:rsidRDefault="0057172D" w:rsidP="0057172D">
      <w:pPr>
        <w:pStyle w:val="Numberedparagraph"/>
        <w:rPr>
          <w:noProof/>
        </w:rPr>
      </w:pPr>
      <w:r w:rsidRPr="0057172D">
        <w:t>Specific international guidance is referenced in the main text of this assessment when relevant.</w:t>
      </w:r>
    </w:p>
    <w:p w14:paraId="7A51D47C" w14:textId="4CDA742D" w:rsidR="0007433E" w:rsidRPr="004421AB" w:rsidRDefault="0007433E" w:rsidP="00B44B73">
      <w:pPr>
        <w:pStyle w:val="Heading2"/>
      </w:pPr>
      <w:r w:rsidRPr="004421AB">
        <w:t xml:space="preserve">Integration with </w:t>
      </w:r>
      <w:r w:rsidR="00B44B73">
        <w:t>o</w:t>
      </w:r>
      <w:r w:rsidRPr="004421AB">
        <w:t xml:space="preserve">ther </w:t>
      </w:r>
      <w:r w:rsidR="00B44B73">
        <w:t>a</w:t>
      </w:r>
      <w:r w:rsidRPr="004421AB">
        <w:t xml:space="preserve">ssessment </w:t>
      </w:r>
      <w:r w:rsidR="00B44B73">
        <w:t>t</w:t>
      </w:r>
      <w:r w:rsidRPr="004421AB">
        <w:t>opics</w:t>
      </w:r>
    </w:p>
    <w:p w14:paraId="1995629C" w14:textId="0E518F4F" w:rsidR="002E6C90" w:rsidRPr="00DB4383" w:rsidRDefault="002E6C90" w:rsidP="002E6C90">
      <w:pPr>
        <w:numPr>
          <w:ilvl w:val="0"/>
          <w:numId w:val="23"/>
        </w:numPr>
      </w:pPr>
      <w:r w:rsidRPr="00DB4383">
        <w:t>I have worked closely with other topics as part of my structural integrity assessment. Similarly, other assessors sought input from my assessment. These interactions are key to the success of GDA to prevent or mitigate any gaps, duplications</w:t>
      </w:r>
      <w:r w:rsidR="39C936FF">
        <w:t>,</w:t>
      </w:r>
      <w:r w:rsidRPr="00DB4383">
        <w:t xml:space="preserve"> or inconsistencies in ONR’s assessment. </w:t>
      </w:r>
    </w:p>
    <w:p w14:paraId="12F4C647" w14:textId="6111F342" w:rsidR="002E6C90" w:rsidRPr="00DB4383" w:rsidRDefault="1420A158" w:rsidP="002E6C90">
      <w:pPr>
        <w:numPr>
          <w:ilvl w:val="0"/>
          <w:numId w:val="23"/>
        </w:numPr>
      </w:pPr>
      <w:r>
        <w:t xml:space="preserve">During my assessment, </w:t>
      </w:r>
      <w:r w:rsidR="2B386471">
        <w:t xml:space="preserve">I interacted </w:t>
      </w:r>
      <w:r w:rsidR="76A9D819">
        <w:t>with other specialism</w:t>
      </w:r>
      <w:r w:rsidR="006C357C">
        <w:t>s</w:t>
      </w:r>
      <w:r w:rsidR="24D72187">
        <w:t xml:space="preserve"> as follows</w:t>
      </w:r>
      <w:r w:rsidR="3959A57A">
        <w:t>:</w:t>
      </w:r>
    </w:p>
    <w:p w14:paraId="53674FD5" w14:textId="3C8C7326" w:rsidR="002E6C90" w:rsidRDefault="3959A57A" w:rsidP="002E6C90">
      <w:pPr>
        <w:pStyle w:val="Bulletlist1"/>
      </w:pPr>
      <w:r>
        <w:lastRenderedPageBreak/>
        <w:t xml:space="preserve">The </w:t>
      </w:r>
      <w:r w:rsidR="3FBB7FC9">
        <w:t xml:space="preserve">fault studies </w:t>
      </w:r>
      <w:r>
        <w:t>assessment provides input to the categorisation of safety functions and the classification of SSCs. This work is led by ONR's fault studies discipline.</w:t>
      </w:r>
    </w:p>
    <w:p w14:paraId="3D6E8781" w14:textId="415884BF" w:rsidR="002E6C90" w:rsidRDefault="002E6C90" w:rsidP="002E6C90">
      <w:pPr>
        <w:pStyle w:val="Bulletlist1"/>
      </w:pPr>
      <w:r>
        <w:t>The structural integrity assessment provides input to the missile generation, pipe-whip</w:t>
      </w:r>
      <w:r w:rsidR="500CFEBE">
        <w:t>,</w:t>
      </w:r>
      <w:r>
        <w:t xml:space="preserve"> and internal flooding aspects of the internal hazards assessment. The results of the RP's indirect consequences assessment inform the structural integrity classifications. This work is led by ONR's internal hazards discipline. </w:t>
      </w:r>
    </w:p>
    <w:p w14:paraId="545133A2" w14:textId="387243F8" w:rsidR="002E6C90" w:rsidRDefault="002E6C90" w:rsidP="002E6C90">
      <w:pPr>
        <w:pStyle w:val="Bulletlist1"/>
      </w:pPr>
      <w:r>
        <w:t xml:space="preserve">The structural integrity assessment provides input </w:t>
      </w:r>
      <w:r w:rsidR="003E39E3">
        <w:t>to the civil engineering assessment of the annular reservoir</w:t>
      </w:r>
      <w:r w:rsidR="002C393E">
        <w:t xml:space="preserve"> (AR), particularly the interface of the design </w:t>
      </w:r>
      <w:r w:rsidR="00100388">
        <w:t xml:space="preserve">with </w:t>
      </w:r>
      <w:r w:rsidR="001F07A4">
        <w:t>the metallic CS</w:t>
      </w:r>
      <w:r>
        <w:t>.</w:t>
      </w:r>
    </w:p>
    <w:p w14:paraId="4A36AA8A" w14:textId="77777777" w:rsidR="002E6C90" w:rsidRDefault="002E6C90" w:rsidP="002E6C90">
      <w:pPr>
        <w:pStyle w:val="Bulletlist1"/>
      </w:pPr>
      <w:r>
        <w:t>The chemistry discipline provided input to materials selection and the assessment of potential through-life degradation aspects of the structural integrity assessment.</w:t>
      </w:r>
    </w:p>
    <w:p w14:paraId="2E393E0F" w14:textId="127CDA31" w:rsidR="002E6C90" w:rsidRDefault="002E6C90" w:rsidP="002E6C90">
      <w:pPr>
        <w:pStyle w:val="Bulletlist1"/>
      </w:pPr>
      <w:r>
        <w:t xml:space="preserve">The fuel &amp; core specialists have provided some input to my structural integrity assessment of the RPV and </w:t>
      </w:r>
      <w:r w:rsidR="00A25255">
        <w:t xml:space="preserve">the irradiation aspects of the RP’s </w:t>
      </w:r>
      <w:r>
        <w:t>design life justification.</w:t>
      </w:r>
    </w:p>
    <w:p w14:paraId="650E9BB1" w14:textId="14F4C7D4" w:rsidR="002E6C90" w:rsidRDefault="002E6C90" w:rsidP="002E6C90">
      <w:pPr>
        <w:pStyle w:val="Numberedparagraph"/>
      </w:pPr>
      <w:r>
        <w:t>In addition to the above there have been interactions between structural integrity and several other technical areas</w:t>
      </w:r>
      <w:r w:rsidR="002B3DC1">
        <w:t xml:space="preserve"> at various stages of the assessment</w:t>
      </w:r>
      <w:r>
        <w:t xml:space="preserve">, for example, </w:t>
      </w:r>
      <w:r w:rsidR="00765D8D">
        <w:t xml:space="preserve">with ONR’s </w:t>
      </w:r>
      <w:r w:rsidR="00955E17">
        <w:t xml:space="preserve">specialists for </w:t>
      </w:r>
      <w:r w:rsidR="00765D8D">
        <w:t xml:space="preserve">probabilistic safety assessment (PSA), </w:t>
      </w:r>
      <w:r>
        <w:t>mechanical engineering and management for safety and quality assurance (MSQA). These interactions are important to ensure consistency across ONR's assessment of specific technical aspects of the SMR-300 design and are discussed where relevant.</w:t>
      </w:r>
    </w:p>
    <w:p w14:paraId="513E6262" w14:textId="57A162C9" w:rsidR="006370AA" w:rsidRPr="004421AB" w:rsidRDefault="006370AA" w:rsidP="00B44B73">
      <w:pPr>
        <w:pStyle w:val="Heading2"/>
      </w:pPr>
      <w:r w:rsidRPr="004421AB">
        <w:t xml:space="preserve">Use of </w:t>
      </w:r>
      <w:r w:rsidR="00B44B73">
        <w:t>t</w:t>
      </w:r>
      <w:r w:rsidRPr="004421AB">
        <w:t xml:space="preserve">echnical </w:t>
      </w:r>
      <w:r w:rsidR="00B44B73">
        <w:t>s</w:t>
      </w:r>
      <w:r w:rsidRPr="004421AB">
        <w:t xml:space="preserve">upport </w:t>
      </w:r>
      <w:r w:rsidR="00B44B73">
        <w:t>c</w:t>
      </w:r>
      <w:r w:rsidRPr="004421AB">
        <w:t>ontractors</w:t>
      </w:r>
    </w:p>
    <w:p w14:paraId="6C631043" w14:textId="28206ABF" w:rsidR="002E4169" w:rsidRPr="004421AB" w:rsidRDefault="00DB11BF" w:rsidP="00CD34CB">
      <w:pPr>
        <w:pStyle w:val="Numberedparagraph"/>
      </w:pPr>
      <w:r w:rsidRPr="009D0438">
        <w:t xml:space="preserve">During Step 2 I have not engaged Technical Support Contractors (TSCs) to support my </w:t>
      </w:r>
      <w:r w:rsidR="009D0438" w:rsidRPr="009D0438">
        <w:t>structural integrity</w:t>
      </w:r>
      <w:r w:rsidRPr="009D0438">
        <w:t xml:space="preserve"> </w:t>
      </w:r>
      <w:r w:rsidR="007D3ADA" w:rsidRPr="009D0438">
        <w:t xml:space="preserve">assessment </w:t>
      </w:r>
      <w:r w:rsidR="004429F8" w:rsidRPr="009D0438">
        <w:t>for</w:t>
      </w:r>
      <w:r w:rsidRPr="009D0438">
        <w:t xml:space="preserve"> the </w:t>
      </w:r>
      <w:r w:rsidR="00825C50" w:rsidRPr="009D0438">
        <w:t>Holtec SMR-300</w:t>
      </w:r>
      <w:r w:rsidRPr="009D0438">
        <w:t xml:space="preserve">. </w:t>
      </w:r>
    </w:p>
    <w:p w14:paraId="364A99A0" w14:textId="77777777" w:rsidR="006370AA" w:rsidRPr="004421AB" w:rsidRDefault="006370AA" w:rsidP="006370AA">
      <w:pPr>
        <w:pStyle w:val="Numberedparagraph"/>
        <w:numPr>
          <w:ilvl w:val="0"/>
          <w:numId w:val="0"/>
        </w:numPr>
        <w:ind w:left="851" w:hanging="851"/>
      </w:pPr>
    </w:p>
    <w:p w14:paraId="31BBAC26" w14:textId="0D37F1F9" w:rsidR="00B320A9" w:rsidRPr="004421AB" w:rsidRDefault="00B320A9" w:rsidP="006370AA">
      <w:pPr>
        <w:pStyle w:val="Numberedparagraph"/>
        <w:numPr>
          <w:ilvl w:val="0"/>
          <w:numId w:val="0"/>
        </w:numPr>
        <w:ind w:left="851" w:hanging="851"/>
        <w:sectPr w:rsidR="00B320A9" w:rsidRPr="004421AB" w:rsidSect="00045010">
          <w:pgSz w:w="11906" w:h="16838" w:code="9"/>
          <w:pgMar w:top="1440" w:right="1440" w:bottom="1440" w:left="1440" w:header="397" w:footer="397" w:gutter="0"/>
          <w:cols w:space="312"/>
          <w:docGrid w:linePitch="360"/>
        </w:sectPr>
      </w:pPr>
    </w:p>
    <w:p w14:paraId="41413C73" w14:textId="10CB2006" w:rsidR="006370AA" w:rsidRPr="004421AB" w:rsidRDefault="008153B7" w:rsidP="00B44B73">
      <w:pPr>
        <w:pStyle w:val="Heading1"/>
      </w:pPr>
      <w:bookmarkStart w:id="12" w:name="_Toc215737801"/>
      <w:r>
        <w:lastRenderedPageBreak/>
        <w:t>Requesting party</w:t>
      </w:r>
      <w:r w:rsidR="0007433E">
        <w:t xml:space="preserve">’s </w:t>
      </w:r>
      <w:r w:rsidR="00B44B73">
        <w:t>s</w:t>
      </w:r>
      <w:r w:rsidR="0007433E">
        <w:t>ubmission</w:t>
      </w:r>
      <w:bookmarkEnd w:id="12"/>
    </w:p>
    <w:p w14:paraId="6D6B24AF" w14:textId="5E3BB9D9" w:rsidR="00C51922" w:rsidRPr="00815BDE" w:rsidRDefault="00265149" w:rsidP="00D57EF7">
      <w:pPr>
        <w:pStyle w:val="Numberedparagraph"/>
      </w:pPr>
      <w:r w:rsidRPr="00815BDE">
        <w:t xml:space="preserve">The RP’s principal submissions are </w:t>
      </w:r>
      <w:r w:rsidR="00016DDB" w:rsidRPr="00815BDE">
        <w:t>a s</w:t>
      </w:r>
      <w:r w:rsidR="00D504BB" w:rsidRPr="00815BDE">
        <w:t>eries</w:t>
      </w:r>
      <w:r w:rsidR="00016DDB" w:rsidRPr="00815BDE">
        <w:t xml:space="preserve"> of drawings and documents that make up the </w:t>
      </w:r>
      <w:r w:rsidR="00F35F9A" w:rsidRPr="00815BDE">
        <w:t>DRP</w:t>
      </w:r>
      <w:r w:rsidR="00B961CB" w:rsidRPr="00815BDE">
        <w:t xml:space="preserve"> an</w:t>
      </w:r>
      <w:r w:rsidR="00D57EF7" w:rsidRPr="00815BDE">
        <w:t xml:space="preserve">d </w:t>
      </w:r>
      <w:r w:rsidR="0088351E" w:rsidRPr="00815BDE">
        <w:t xml:space="preserve">a series of </w:t>
      </w:r>
      <w:r w:rsidR="00F2362A" w:rsidRPr="00815BDE">
        <w:t>SSEC</w:t>
      </w:r>
      <w:r w:rsidR="0088351E" w:rsidRPr="00815BDE">
        <w:t xml:space="preserve"> chapters</w:t>
      </w:r>
      <w:r w:rsidR="007A5879" w:rsidRPr="00815BDE">
        <w:t xml:space="preserve"> </w:t>
      </w:r>
      <w:r w:rsidR="0088351E" w:rsidRPr="00815BDE">
        <w:t xml:space="preserve">and other supporting references, which </w:t>
      </w:r>
      <w:r w:rsidR="007A5879" w:rsidRPr="00815BDE">
        <w:t>provides</w:t>
      </w:r>
      <w:r w:rsidR="0088351E" w:rsidRPr="00815BDE">
        <w:t xml:space="preserve"> </w:t>
      </w:r>
      <w:r w:rsidR="00F2362A" w:rsidRPr="00815BDE">
        <w:t>its</w:t>
      </w:r>
      <w:r w:rsidR="0088351E" w:rsidRPr="00815BDE">
        <w:t xml:space="preserve"> </w:t>
      </w:r>
      <w:r w:rsidR="007A5879" w:rsidRPr="00815BDE">
        <w:t>preliminary safety, security, safeguards</w:t>
      </w:r>
      <w:r w:rsidR="0D7B7F63">
        <w:t>,</w:t>
      </w:r>
      <w:r w:rsidR="007A5879" w:rsidRPr="00815BDE">
        <w:t xml:space="preserve"> and environment </w:t>
      </w:r>
      <w:r w:rsidR="0088351E" w:rsidRPr="00815BDE">
        <w:t>case</w:t>
      </w:r>
      <w:r w:rsidR="007A5879" w:rsidRPr="00815BDE">
        <w:t>s</w:t>
      </w:r>
      <w:r w:rsidR="0088351E" w:rsidRPr="00815BDE">
        <w:t xml:space="preserve"> for the generic</w:t>
      </w:r>
      <w:r w:rsidR="00907C24" w:rsidRPr="00815BDE">
        <w:t xml:space="preserve"> </w:t>
      </w:r>
      <w:r w:rsidR="00F2362A" w:rsidRPr="00815BDE">
        <w:t>SMR-300</w:t>
      </w:r>
      <w:r w:rsidR="0088351E" w:rsidRPr="00815BDE">
        <w:t xml:space="preserve"> design. This section presents a summary of the </w:t>
      </w:r>
      <w:r w:rsidR="004B5D17" w:rsidRPr="00815BDE">
        <w:t>SMR-300 design and</w:t>
      </w:r>
      <w:r w:rsidR="0088351E" w:rsidRPr="00815BDE">
        <w:t xml:space="preserve"> safety case for </w:t>
      </w:r>
      <w:r w:rsidR="00815BDE" w:rsidRPr="00815BDE">
        <w:t>structural integrity</w:t>
      </w:r>
      <w:r w:rsidR="0088351E" w:rsidRPr="00815BDE">
        <w:t xml:space="preserve">. It also identifies the </w:t>
      </w:r>
      <w:r w:rsidR="004B5D17" w:rsidRPr="00815BDE">
        <w:t xml:space="preserve">supporting </w:t>
      </w:r>
      <w:r w:rsidR="0088351E" w:rsidRPr="00815BDE">
        <w:t xml:space="preserve">documents submitted by the RP which have formed the basis of my </w:t>
      </w:r>
      <w:r w:rsidR="00815BDE" w:rsidRPr="00815BDE">
        <w:t>structural integrity</w:t>
      </w:r>
      <w:r w:rsidR="0088351E" w:rsidRPr="00815BDE">
        <w:t xml:space="preserve"> assessment of the </w:t>
      </w:r>
      <w:r w:rsidR="007A4AA0" w:rsidRPr="00815BDE">
        <w:t>SMR-300</w:t>
      </w:r>
      <w:r w:rsidR="0088351E" w:rsidRPr="00815BDE">
        <w:t>.</w:t>
      </w:r>
    </w:p>
    <w:p w14:paraId="2A7D8A35" w14:textId="07850563" w:rsidR="009D7A0F" w:rsidRPr="00815BDE" w:rsidRDefault="009D7A0F" w:rsidP="009D7A0F">
      <w:pPr>
        <w:pStyle w:val="Heading2"/>
      </w:pPr>
      <w:r w:rsidRPr="00815BDE">
        <w:t>Summary of the Holtec SMR-300 design</w:t>
      </w:r>
    </w:p>
    <w:p w14:paraId="45CDF45A" w14:textId="2964370C" w:rsidR="00B853E3" w:rsidRPr="00815BDE" w:rsidRDefault="00B853E3" w:rsidP="00B853E3">
      <w:pPr>
        <w:pStyle w:val="Numberedparagraph"/>
      </w:pPr>
      <w:r w:rsidRPr="00815BDE">
        <w:t>The Holtec SMR-300 design is a</w:t>
      </w:r>
      <w:r w:rsidR="00193A2B" w:rsidRPr="00815BDE">
        <w:t xml:space="preserve"> </w:t>
      </w:r>
      <w:r w:rsidR="004915C9" w:rsidRPr="00815BDE">
        <w:t>P</w:t>
      </w:r>
      <w:r w:rsidR="00193A2B" w:rsidRPr="00815BDE">
        <w:t xml:space="preserve">ressurised </w:t>
      </w:r>
      <w:r w:rsidR="004915C9" w:rsidRPr="00815BDE">
        <w:t>W</w:t>
      </w:r>
      <w:r w:rsidR="00193A2B" w:rsidRPr="00815BDE">
        <w:t xml:space="preserve">ater </w:t>
      </w:r>
      <w:r w:rsidR="004915C9" w:rsidRPr="00815BDE">
        <w:t>R</w:t>
      </w:r>
      <w:r w:rsidR="00193A2B" w:rsidRPr="00815BDE">
        <w:t>eactor</w:t>
      </w:r>
      <w:r w:rsidRPr="00815BDE">
        <w:t xml:space="preserve"> </w:t>
      </w:r>
      <w:r w:rsidR="004915C9" w:rsidRPr="00815BDE">
        <w:t>(</w:t>
      </w:r>
      <w:r w:rsidRPr="00815BDE">
        <w:t>PWR</w:t>
      </w:r>
      <w:r w:rsidR="004915C9" w:rsidRPr="00815BDE">
        <w:t>)</w:t>
      </w:r>
      <w:r w:rsidRPr="00815BDE">
        <w:t xml:space="preserve"> with a single steam generator, including an integrated pressuriser and two </w:t>
      </w:r>
      <w:r w:rsidR="004915C9" w:rsidRPr="00815BDE">
        <w:t>Reactor Coolant Pumps (</w:t>
      </w:r>
      <w:r w:rsidRPr="00815BDE">
        <w:t>RCPs</w:t>
      </w:r>
      <w:r w:rsidR="004915C9" w:rsidRPr="00815BDE">
        <w:t>)</w:t>
      </w:r>
      <w:r w:rsidRPr="00815BDE">
        <w:t xml:space="preserve"> providing forced circulation in normal operation. The target electrical power output of each SMR-300 unit is 3</w:t>
      </w:r>
      <w:r w:rsidR="004634A9">
        <w:t>2</w:t>
      </w:r>
      <w:r w:rsidRPr="00815BDE">
        <w:t xml:space="preserve">0 MWe (from a thermal power of 1,050 </w:t>
      </w:r>
      <w:bookmarkStart w:id="13" w:name="_Int_Gcb92x3I"/>
      <w:r w:rsidRPr="00815BDE">
        <w:t>MWth</w:t>
      </w:r>
      <w:bookmarkEnd w:id="13"/>
      <w:r w:rsidRPr="00815BDE">
        <w:t>) with a design life of 80 years for non-replaceable components. The SMR-300 design submitted for assessment in GDA is a twin-unit design comprising two SMR-300 reactors and associated plant.</w:t>
      </w:r>
    </w:p>
    <w:p w14:paraId="294F5FB6" w14:textId="7CB8AF64" w:rsidR="00AB6F02" w:rsidRPr="00815BDE" w:rsidRDefault="00AB6F02" w:rsidP="00AB6F02">
      <w:pPr>
        <w:pStyle w:val="Numberedparagraph"/>
      </w:pPr>
      <w:r w:rsidRPr="00815BDE">
        <w:t xml:space="preserve">The SMR-300 is equipped with a number of supporting systems for normal operations and a range of safety measures to provide cooling, criticality control, and contain radioactivity under fault conditions. Passive safety features are preferred to active components, reflecting the RP’s design philosophy. </w:t>
      </w:r>
    </w:p>
    <w:p w14:paraId="20914B4E" w14:textId="284D3FEC" w:rsidR="00640C69" w:rsidRPr="00815BDE" w:rsidRDefault="00EF41FC" w:rsidP="00640C69">
      <w:pPr>
        <w:pStyle w:val="Numberedparagraph"/>
      </w:pPr>
      <w:r w:rsidRPr="00815BDE">
        <w:t xml:space="preserve">The SMR-300 has a compact layout. </w:t>
      </w:r>
      <w:r w:rsidR="00C1322A" w:rsidRPr="00815BDE">
        <w:t xml:space="preserve">The </w:t>
      </w:r>
      <w:r w:rsidR="003D7299" w:rsidRPr="00815BDE">
        <w:t>RPV</w:t>
      </w:r>
      <w:r w:rsidR="00421712" w:rsidRPr="00815BDE">
        <w:t xml:space="preserve">, which </w:t>
      </w:r>
      <w:r w:rsidR="003D7299" w:rsidRPr="00815BDE">
        <w:t>hold</w:t>
      </w:r>
      <w:r w:rsidR="00421712" w:rsidRPr="00815BDE">
        <w:t>s</w:t>
      </w:r>
      <w:r w:rsidR="003D7299" w:rsidRPr="00815BDE">
        <w:t xml:space="preserve"> the fuel assemblies, </w:t>
      </w:r>
      <w:r w:rsidR="00666D15" w:rsidRPr="00815BDE">
        <w:t xml:space="preserve">the steam generator, </w:t>
      </w:r>
      <w:r w:rsidR="00DA5BD4" w:rsidRPr="00815BDE">
        <w:t>RCPs</w:t>
      </w:r>
      <w:r w:rsidR="00EE1592" w:rsidRPr="00815BDE">
        <w:t xml:space="preserve"> and associated pipework</w:t>
      </w:r>
      <w:r w:rsidR="00E927F6">
        <w:t xml:space="preserve"> and</w:t>
      </w:r>
      <w:r w:rsidR="00C60DD9" w:rsidRPr="00815BDE">
        <w:t xml:space="preserve"> the </w:t>
      </w:r>
      <w:r w:rsidR="00DA5BD4" w:rsidRPr="00815BDE">
        <w:t>S</w:t>
      </w:r>
      <w:r w:rsidR="00C60DD9" w:rsidRPr="00815BDE">
        <w:t xml:space="preserve">pent </w:t>
      </w:r>
      <w:r w:rsidR="00DA5BD4" w:rsidRPr="00815BDE">
        <w:t>F</w:t>
      </w:r>
      <w:r w:rsidR="00C60DD9" w:rsidRPr="00815BDE">
        <w:t xml:space="preserve">uel </w:t>
      </w:r>
      <w:r w:rsidR="00DA5BD4" w:rsidRPr="00815BDE">
        <w:t>P</w:t>
      </w:r>
      <w:r w:rsidR="00C60DD9" w:rsidRPr="00815BDE">
        <w:t>ool</w:t>
      </w:r>
      <w:r w:rsidR="00DA5BD4" w:rsidRPr="00815BDE">
        <w:t xml:space="preserve"> (SFP)</w:t>
      </w:r>
      <w:r w:rsidR="00EE1592" w:rsidRPr="00815BDE">
        <w:t xml:space="preserve"> </w:t>
      </w:r>
      <w:r w:rsidR="00421712" w:rsidRPr="00815BDE">
        <w:t xml:space="preserve">are </w:t>
      </w:r>
      <w:r w:rsidR="00EE1592" w:rsidRPr="00815BDE">
        <w:t>all held within a</w:t>
      </w:r>
      <w:r w:rsidR="00501E5E" w:rsidRPr="00815BDE">
        <w:t xml:space="preserve"> </w:t>
      </w:r>
      <w:r w:rsidR="00510DAC">
        <w:t>steel</w:t>
      </w:r>
      <w:r w:rsidR="00935B24">
        <w:t xml:space="preserve"> C</w:t>
      </w:r>
      <w:r w:rsidR="001E4B31" w:rsidRPr="00815BDE">
        <w:t>S</w:t>
      </w:r>
      <w:r w:rsidR="00437CB4" w:rsidRPr="00815BDE">
        <w:t xml:space="preserve"> and a </w:t>
      </w:r>
      <w:r w:rsidR="0023639C">
        <w:t>secondary</w:t>
      </w:r>
      <w:r w:rsidR="009D7C2F">
        <w:t xml:space="preserve"> steel and</w:t>
      </w:r>
      <w:r w:rsidR="0023639C">
        <w:t xml:space="preserve"> </w:t>
      </w:r>
      <w:r w:rsidR="00935B24">
        <w:t>concrete</w:t>
      </w:r>
      <w:r w:rsidR="00437CB4" w:rsidRPr="00815BDE">
        <w:t xml:space="preserve"> </w:t>
      </w:r>
      <w:r w:rsidR="001E4B31" w:rsidRPr="00815BDE">
        <w:t>C</w:t>
      </w:r>
      <w:r w:rsidR="00437CB4" w:rsidRPr="00815BDE">
        <w:t xml:space="preserve">ontainment </w:t>
      </w:r>
      <w:r w:rsidR="001E4B31" w:rsidRPr="00815BDE">
        <w:t>E</w:t>
      </w:r>
      <w:r w:rsidR="00437CB4" w:rsidRPr="00815BDE">
        <w:t xml:space="preserve">nclosure </w:t>
      </w:r>
      <w:r w:rsidR="001E4B31" w:rsidRPr="00815BDE">
        <w:t>St</w:t>
      </w:r>
      <w:r w:rsidR="00437CB4" w:rsidRPr="00815BDE">
        <w:t>ructure</w:t>
      </w:r>
      <w:r w:rsidR="001E4B31" w:rsidRPr="00815BDE">
        <w:t xml:space="preserve"> (CES)</w:t>
      </w:r>
      <w:r w:rsidR="00421712" w:rsidRPr="00815BDE">
        <w:t>.</w:t>
      </w:r>
      <w:r w:rsidR="00EE1592" w:rsidRPr="00815BDE">
        <w:t xml:space="preserve"> </w:t>
      </w:r>
      <w:r w:rsidR="00501E5E" w:rsidRPr="00815BDE">
        <w:t xml:space="preserve">An </w:t>
      </w:r>
      <w:r w:rsidR="00771EF2" w:rsidRPr="00815BDE">
        <w:t>AR</w:t>
      </w:r>
      <w:r w:rsidR="00501E5E" w:rsidRPr="00815BDE">
        <w:t>, containing a large volume of water</w:t>
      </w:r>
      <w:r w:rsidR="00501711" w:rsidRPr="00815BDE">
        <w:t>,</w:t>
      </w:r>
      <w:r w:rsidR="00501E5E" w:rsidRPr="00815BDE">
        <w:t xml:space="preserve"> </w:t>
      </w:r>
      <w:r w:rsidR="00AB6F02" w:rsidRPr="00815BDE">
        <w:t>is located between the CS and CES</w:t>
      </w:r>
      <w:r w:rsidR="006351C6" w:rsidRPr="00815BDE">
        <w:t xml:space="preserve">. The </w:t>
      </w:r>
      <w:r w:rsidR="00771EF2" w:rsidRPr="00815BDE">
        <w:t>AR</w:t>
      </w:r>
      <w:r w:rsidR="00AB6F02" w:rsidRPr="00815BDE">
        <w:t xml:space="preserve"> is used to provide the ultimate heat sink to the </w:t>
      </w:r>
      <w:r w:rsidR="006351C6" w:rsidRPr="00815BDE">
        <w:t>passive</w:t>
      </w:r>
      <w:r w:rsidR="00AB6F02" w:rsidRPr="00815BDE">
        <w:t xml:space="preserve"> safety systems. </w:t>
      </w:r>
    </w:p>
    <w:p w14:paraId="045891DB" w14:textId="7B76ACA2" w:rsidR="00C1322A" w:rsidRPr="00815BDE" w:rsidRDefault="00EE1592" w:rsidP="00640C69">
      <w:pPr>
        <w:pStyle w:val="Numberedparagraph"/>
      </w:pPr>
      <w:r w:rsidRPr="00815BDE">
        <w:t xml:space="preserve">The </w:t>
      </w:r>
      <w:r w:rsidR="00A0228E" w:rsidRPr="00815BDE">
        <w:t xml:space="preserve">twin unit design is comprised </w:t>
      </w:r>
      <w:r w:rsidR="00640C69" w:rsidRPr="00815BDE">
        <w:t xml:space="preserve">of two separate </w:t>
      </w:r>
      <w:r w:rsidR="00771EF2" w:rsidRPr="00815BDE">
        <w:t>reactors</w:t>
      </w:r>
      <w:r w:rsidR="00443932" w:rsidRPr="00815BDE">
        <w:t xml:space="preserve"> </w:t>
      </w:r>
      <w:r w:rsidR="00640C69" w:rsidRPr="00815BDE">
        <w:t>in separate containment building</w:t>
      </w:r>
      <w:r w:rsidR="00443932" w:rsidRPr="00815BDE">
        <w:t>s. Each reactor has dedicated normal operation systems, safety measures</w:t>
      </w:r>
      <w:r w:rsidR="7564CC23">
        <w:t>,</w:t>
      </w:r>
      <w:r w:rsidR="00443932" w:rsidRPr="00815BDE">
        <w:t xml:space="preserve"> and SFP</w:t>
      </w:r>
      <w:r w:rsidR="00640C69" w:rsidRPr="00815BDE">
        <w:t xml:space="preserve">, </w:t>
      </w:r>
      <w:r w:rsidR="00443932" w:rsidRPr="00815BDE">
        <w:t>however there is a single</w:t>
      </w:r>
      <w:r w:rsidR="00640C69" w:rsidRPr="00815BDE">
        <w:t xml:space="preserve"> control room</w:t>
      </w:r>
      <w:r w:rsidR="00443932" w:rsidRPr="00815BDE">
        <w:t xml:space="preserve"> for the twin unit SMR-300</w:t>
      </w:r>
      <w:r w:rsidR="00640C69" w:rsidRPr="00815BDE">
        <w:t>.</w:t>
      </w:r>
    </w:p>
    <w:p w14:paraId="6FAA1AE1" w14:textId="77777777" w:rsidR="00437CB4" w:rsidRPr="00815BDE" w:rsidRDefault="00437CB4" w:rsidP="00437CB4">
      <w:pPr>
        <w:pStyle w:val="Numberedparagraph"/>
      </w:pPr>
      <w:r w:rsidRPr="00815BDE">
        <w:t>The Holtec SMR-300 design has been developed by the RP based upon well-established PWR technology. The RP claims that the design of the SMR-300 is based upon the following principles:</w:t>
      </w:r>
    </w:p>
    <w:p w14:paraId="6BD627D7" w14:textId="77777777" w:rsidR="00437CB4" w:rsidRPr="00815BDE" w:rsidRDefault="00437CB4" w:rsidP="00437CB4">
      <w:pPr>
        <w:pStyle w:val="Bulletlist1"/>
      </w:pPr>
      <w:r w:rsidRPr="00815BDE">
        <w:t>redundant and passive engineered safety features</w:t>
      </w:r>
    </w:p>
    <w:p w14:paraId="11C357EC" w14:textId="77777777" w:rsidR="00437CB4" w:rsidRPr="00815BDE" w:rsidRDefault="00437CB4" w:rsidP="00437CB4">
      <w:pPr>
        <w:pStyle w:val="Bulletlist1"/>
      </w:pPr>
      <w:r w:rsidRPr="00815BDE">
        <w:t>simplified plant design with structures designed to withstand all postulated external events</w:t>
      </w:r>
    </w:p>
    <w:p w14:paraId="0E10B31B" w14:textId="77777777" w:rsidR="00437CB4" w:rsidRPr="00815BDE" w:rsidRDefault="00437CB4" w:rsidP="00437CB4">
      <w:pPr>
        <w:pStyle w:val="Bulletlist1"/>
      </w:pPr>
      <w:r w:rsidRPr="00815BDE">
        <w:lastRenderedPageBreak/>
        <w:t>ability to mitigate design basis accidents with no operator action</w:t>
      </w:r>
    </w:p>
    <w:p w14:paraId="31B3D964" w14:textId="77777777" w:rsidR="00437CB4" w:rsidRPr="00815BDE" w:rsidRDefault="00437CB4" w:rsidP="00437CB4">
      <w:pPr>
        <w:pStyle w:val="Bulletlist1"/>
      </w:pPr>
      <w:r w:rsidRPr="00815BDE">
        <w:t>ability to cope with an extended loss of all AC power for at least 72 hours</w:t>
      </w:r>
    </w:p>
    <w:p w14:paraId="5BA7AF36" w14:textId="77777777" w:rsidR="00437CB4" w:rsidRPr="00815BDE" w:rsidRDefault="00437CB4" w:rsidP="00437CB4">
      <w:pPr>
        <w:pStyle w:val="Bulletlist1"/>
      </w:pPr>
      <w:r w:rsidRPr="00815BDE">
        <w:t>defence-in-depth approach to beyond design basis accident mitigation</w:t>
      </w:r>
    </w:p>
    <w:p w14:paraId="06E2F6BD" w14:textId="3AF2430D" w:rsidR="00437CB4" w:rsidRPr="00815BDE" w:rsidRDefault="00437CB4" w:rsidP="00B351D6">
      <w:pPr>
        <w:pStyle w:val="Bulletlist1"/>
      </w:pPr>
      <w:r w:rsidRPr="00815BDE">
        <w:t>highly reliable active systems to support normal plant operation</w:t>
      </w:r>
    </w:p>
    <w:p w14:paraId="30358DE8" w14:textId="2F47FC53" w:rsidR="006C3C7D" w:rsidRPr="00BC2849" w:rsidRDefault="006C3C7D" w:rsidP="006C3C7D">
      <w:pPr>
        <w:pStyle w:val="Heading2"/>
      </w:pPr>
      <w:r w:rsidRPr="00BC2849">
        <w:t>SSEC approach and structure</w:t>
      </w:r>
    </w:p>
    <w:p w14:paraId="7B9AB0B8" w14:textId="763FDE2A" w:rsidR="00E61B03" w:rsidRPr="00BC2849" w:rsidRDefault="005058B9" w:rsidP="006C3C7D">
      <w:pPr>
        <w:pStyle w:val="Numberedparagraph"/>
      </w:pPr>
      <w:r w:rsidRPr="00BC2849">
        <w:t xml:space="preserve">The SSEC for the SMR-300 consists of the </w:t>
      </w:r>
      <w:r w:rsidR="00232485" w:rsidRPr="00BC2849">
        <w:t>PSR</w:t>
      </w:r>
      <w:r w:rsidRPr="00BC2849">
        <w:t xml:space="preserve">, the </w:t>
      </w:r>
      <w:r w:rsidR="00FD20E6" w:rsidRPr="00BC2849">
        <w:t>PER</w:t>
      </w:r>
      <w:r w:rsidRPr="00BC2849">
        <w:t>, the G</w:t>
      </w:r>
      <w:r w:rsidR="00FD20E6" w:rsidRPr="00BC2849">
        <w:t xml:space="preserve">eneric </w:t>
      </w:r>
      <w:r w:rsidRPr="00BC2849">
        <w:t>S</w:t>
      </w:r>
      <w:r w:rsidR="00FD20E6" w:rsidRPr="00BC2849">
        <w:t xml:space="preserve">ecurity </w:t>
      </w:r>
      <w:r w:rsidRPr="00BC2849">
        <w:t>R</w:t>
      </w:r>
      <w:r w:rsidR="00FD20E6" w:rsidRPr="00BC2849">
        <w:t>eport (GSR</w:t>
      </w:r>
      <w:r w:rsidR="6595D02E" w:rsidRPr="00BC2849">
        <w:t>),</w:t>
      </w:r>
      <w:r w:rsidRPr="00BC2849">
        <w:t xml:space="preserve"> and the </w:t>
      </w:r>
      <w:r w:rsidR="00FD20E6" w:rsidRPr="00BC2849">
        <w:t>Preliminary Safeguards Report (</w:t>
      </w:r>
      <w:r w:rsidRPr="00BC2849">
        <w:t>PSgR</w:t>
      </w:r>
      <w:r w:rsidR="00FD20E6" w:rsidRPr="00BC2849">
        <w:t>), along with</w:t>
      </w:r>
      <w:r w:rsidRPr="00BC2849">
        <w:t xml:space="preserve"> their supporting documents. The complete set of SSEC documentation submitted for the GDA is captured within the Master Document Submission List (MDSL)</w:t>
      </w:r>
      <w:r w:rsidR="00192E2C" w:rsidRPr="00BC2849">
        <w:t xml:space="preserve"> (</w:t>
      </w:r>
      <w:r w:rsidR="006946DC" w:rsidRPr="00BC2849">
        <w:t>ref.</w:t>
      </w:r>
      <w:sdt>
        <w:sdtPr>
          <w:id w:val="108484381"/>
          <w:citation/>
        </w:sdtPr>
        <w:sdtEndPr/>
        <w:sdtContent>
          <w:r w:rsidR="006946DC" w:rsidRPr="00BC2849">
            <w:fldChar w:fldCharType="begin"/>
          </w:r>
          <w:r w:rsidR="00EB238A">
            <w:instrText xml:space="preserve">CITATION MDSL \l 2057 </w:instrText>
          </w:r>
          <w:r w:rsidR="006946DC" w:rsidRPr="00BC2849">
            <w:fldChar w:fldCharType="separate"/>
          </w:r>
          <w:r w:rsidR="00071554">
            <w:rPr>
              <w:noProof/>
            </w:rPr>
            <w:t xml:space="preserve"> </w:t>
          </w:r>
          <w:r w:rsidR="00071554" w:rsidRPr="00071554">
            <w:rPr>
              <w:noProof/>
            </w:rPr>
            <w:t>[38]</w:t>
          </w:r>
          <w:r w:rsidR="006946DC" w:rsidRPr="00BC2849">
            <w:fldChar w:fldCharType="end"/>
          </w:r>
        </w:sdtContent>
      </w:sdt>
      <w:r w:rsidR="00192E2C" w:rsidRPr="00BC2849">
        <w:t>)</w:t>
      </w:r>
      <w:r w:rsidR="00661ADA" w:rsidRPr="00BC2849">
        <w:t>.</w:t>
      </w:r>
      <w:r w:rsidR="00B44FE6" w:rsidRPr="00BC2849">
        <w:t xml:space="preserve"> </w:t>
      </w:r>
    </w:p>
    <w:p w14:paraId="63C018EF" w14:textId="63AA5E75" w:rsidR="00661ADA" w:rsidRPr="00BC2849" w:rsidRDefault="00677392">
      <w:pPr>
        <w:pStyle w:val="Numberedparagraph"/>
      </w:pPr>
      <w:r w:rsidRPr="00BC2849">
        <w:t>The SSEC has been developed for a twin-unit reactor design to be constructed, operated, and decommissioned on any generic site that is within the bounds of the generic SMR-300 Generic Site Envelope (GSE).</w:t>
      </w:r>
    </w:p>
    <w:p w14:paraId="36EE9896" w14:textId="721646C5" w:rsidR="00C46EFA" w:rsidRPr="00BC2849" w:rsidRDefault="00C46EFA" w:rsidP="00C46EFA">
      <w:pPr>
        <w:pStyle w:val="Numberedparagraph"/>
      </w:pPr>
      <w:r w:rsidRPr="00BC2849">
        <w:t>The fundamental purpose of the SSEC is to demonstrate that the SMR-300 can be constructed, commissioned, operated, and decommissioned on a generic site in the United Kingdom (UK) to fulfil the future licensee’s legal duties to be safe, secure and protect people and the environment</w:t>
      </w:r>
      <w:r w:rsidR="00192E2C" w:rsidRPr="00BC2849">
        <w:t xml:space="preserve"> (ref. </w:t>
      </w:r>
      <w:sdt>
        <w:sdtPr>
          <w:id w:val="-1821416917"/>
          <w:citation/>
        </w:sdtPr>
        <w:sdtEndPr/>
        <w:sdtContent>
          <w:r w:rsidR="00192E2C" w:rsidRPr="00BC2849">
            <w:fldChar w:fldCharType="begin"/>
          </w:r>
          <w:r w:rsidR="00192E2C" w:rsidRPr="00BC2849">
            <w:instrText xml:space="preserve"> CITATION PSRChapterA1 \l 2057 </w:instrText>
          </w:r>
          <w:r w:rsidR="00192E2C" w:rsidRPr="00BC2849">
            <w:fldChar w:fldCharType="separate"/>
          </w:r>
          <w:r w:rsidR="00071554" w:rsidRPr="00071554">
            <w:rPr>
              <w:noProof/>
            </w:rPr>
            <w:t>[1]</w:t>
          </w:r>
          <w:r w:rsidR="00192E2C" w:rsidRPr="00BC2849">
            <w:fldChar w:fldCharType="end"/>
          </w:r>
        </w:sdtContent>
      </w:sdt>
      <w:r w:rsidR="00192E2C" w:rsidRPr="00BC2849">
        <w:t>)</w:t>
      </w:r>
      <w:r w:rsidRPr="00BC2849">
        <w:t>.</w:t>
      </w:r>
    </w:p>
    <w:p w14:paraId="275CCA25" w14:textId="28AEA0CD" w:rsidR="00677392" w:rsidRPr="00BC2849" w:rsidRDefault="004B3E64">
      <w:pPr>
        <w:pStyle w:val="Numberedparagraph"/>
      </w:pPr>
      <w:r w:rsidRPr="00BC2849">
        <w:t xml:space="preserve">The SSEC and supporting documents have been prepared </w:t>
      </w:r>
      <w:r w:rsidR="00120DE0" w:rsidRPr="00BC2849">
        <w:t>using</w:t>
      </w:r>
      <w:r w:rsidRPr="00BC2849">
        <w:t xml:space="preserve"> the Claims </w:t>
      </w:r>
      <w:r w:rsidR="00120DE0" w:rsidRPr="00BC2849">
        <w:t xml:space="preserve">Arguments </w:t>
      </w:r>
      <w:r w:rsidRPr="00BC2849">
        <w:t>E</w:t>
      </w:r>
      <w:r w:rsidR="00120DE0" w:rsidRPr="00BC2849">
        <w:t>vidence (CAE)</w:t>
      </w:r>
      <w:r w:rsidRPr="00BC2849">
        <w:t xml:space="preserve"> concept.</w:t>
      </w:r>
      <w:r w:rsidR="00063168" w:rsidRPr="00BC2849">
        <w:t xml:space="preserve"> SSEC Chapter A3</w:t>
      </w:r>
      <w:r w:rsidR="00254DDF" w:rsidRPr="00BC2849">
        <w:t xml:space="preserve"> (ref.</w:t>
      </w:r>
      <w:sdt>
        <w:sdtPr>
          <w:id w:val="542024076"/>
          <w:citation/>
        </w:sdtPr>
        <w:sdtEndPr/>
        <w:sdtContent>
          <w:r w:rsidR="002B1528" w:rsidRPr="00BC2849">
            <w:fldChar w:fldCharType="begin"/>
          </w:r>
          <w:r w:rsidR="002B1528" w:rsidRPr="00BC2849">
            <w:instrText xml:space="preserve"> CITATION PSRChapterA3 \l 2057 </w:instrText>
          </w:r>
          <w:r w:rsidR="002B1528" w:rsidRPr="00BC2849">
            <w:fldChar w:fldCharType="separate"/>
          </w:r>
          <w:r w:rsidR="00071554">
            <w:rPr>
              <w:noProof/>
            </w:rPr>
            <w:t xml:space="preserve"> </w:t>
          </w:r>
          <w:r w:rsidR="00071554" w:rsidRPr="00071554">
            <w:rPr>
              <w:noProof/>
            </w:rPr>
            <w:t>[3]</w:t>
          </w:r>
          <w:r w:rsidR="002B1528" w:rsidRPr="00BC2849">
            <w:fldChar w:fldCharType="end"/>
          </w:r>
        </w:sdtContent>
      </w:sdt>
      <w:r w:rsidR="00254DDF" w:rsidRPr="00BC2849">
        <w:t>)</w:t>
      </w:r>
      <w:r w:rsidR="002B1528" w:rsidRPr="00BC2849">
        <w:t xml:space="preserve"> </w:t>
      </w:r>
      <w:r w:rsidR="00063168" w:rsidRPr="00BC2849">
        <w:t xml:space="preserve">provides </w:t>
      </w:r>
      <w:r w:rsidR="00BE1E61" w:rsidRPr="00BC2849">
        <w:t xml:space="preserve">a high-level route map which links the claims </w:t>
      </w:r>
      <w:r w:rsidR="00C46EFA" w:rsidRPr="00BC2849">
        <w:t>made</w:t>
      </w:r>
      <w:r w:rsidR="00BE1E61" w:rsidRPr="00BC2849">
        <w:t xml:space="preserve"> throughout the SSEC</w:t>
      </w:r>
      <w:r w:rsidR="00C46EFA" w:rsidRPr="00BC2849">
        <w:t xml:space="preserve"> to the fundamental purpose</w:t>
      </w:r>
      <w:r w:rsidR="0055381A" w:rsidRPr="00BC2849">
        <w:t>.</w:t>
      </w:r>
    </w:p>
    <w:p w14:paraId="251FF455" w14:textId="02B1E91C" w:rsidR="001062FA" w:rsidRPr="009B1F59" w:rsidRDefault="0815B188" w:rsidP="00BB4D0D">
      <w:pPr>
        <w:pStyle w:val="Heading2"/>
      </w:pPr>
      <w:r>
        <w:t xml:space="preserve">Summary of the requesting party’s case for </w:t>
      </w:r>
      <w:r w:rsidR="0F0A6135">
        <w:t xml:space="preserve">Structural Integrity </w:t>
      </w:r>
    </w:p>
    <w:p w14:paraId="7FD976A4" w14:textId="0427A064" w:rsidR="2D58B8DE" w:rsidRPr="006A37D2" w:rsidRDefault="2D58B8DE" w:rsidP="006A37D2">
      <w:pPr>
        <w:pStyle w:val="Heading3"/>
        <w:rPr>
          <w:szCs w:val="28"/>
        </w:rPr>
      </w:pPr>
      <w:r>
        <w:t>Design principles</w:t>
      </w:r>
    </w:p>
    <w:p w14:paraId="1A0E929D" w14:textId="0E5BD301" w:rsidR="00EF4D25" w:rsidRDefault="29433DEA" w:rsidP="00CD34CB">
      <w:pPr>
        <w:pStyle w:val="Numberedparagraph"/>
      </w:pPr>
      <w:r w:rsidRPr="009B1F59">
        <w:t xml:space="preserve">The aspects covered by the Holtec SMR-300 safety case for </w:t>
      </w:r>
      <w:r w:rsidR="7FBD48DF" w:rsidRPr="009B1F59">
        <w:t>structural integrity</w:t>
      </w:r>
      <w:r w:rsidR="76731783" w:rsidRPr="009B1F59">
        <w:t xml:space="preserve"> </w:t>
      </w:r>
      <w:r w:rsidR="4C7D5433">
        <w:t xml:space="preserve">are </w:t>
      </w:r>
      <w:r w:rsidR="4F1D0646" w:rsidRPr="00061E85">
        <w:t xml:space="preserve">captured in PSR chapter </w:t>
      </w:r>
      <w:r w:rsidR="4F1D0646" w:rsidRPr="00837744">
        <w:t>B</w:t>
      </w:r>
      <w:r w:rsidR="4F1D0646">
        <w:t>18</w:t>
      </w:r>
      <w:r w:rsidR="68B13497">
        <w:t xml:space="preserve"> (ref. </w:t>
      </w:r>
      <w:sdt>
        <w:sdtPr>
          <w:id w:val="-473446819"/>
          <w:citation/>
        </w:sdtPr>
        <w:sdtEndPr/>
        <w:sdtContent>
          <w:r w:rsidR="003C1970">
            <w:fldChar w:fldCharType="begin"/>
          </w:r>
          <w:r w:rsidR="003C1970">
            <w:instrText xml:space="preserve"> CITATION PSRB18 \l 2057 </w:instrText>
          </w:r>
          <w:r w:rsidR="003C1970">
            <w:fldChar w:fldCharType="separate"/>
          </w:r>
          <w:r w:rsidR="00071554" w:rsidRPr="00071554">
            <w:rPr>
              <w:noProof/>
            </w:rPr>
            <w:t>[20]</w:t>
          </w:r>
          <w:r w:rsidR="003C1970">
            <w:fldChar w:fldCharType="end"/>
          </w:r>
        </w:sdtContent>
      </w:sdt>
      <w:r w:rsidR="68B13497">
        <w:t>)</w:t>
      </w:r>
      <w:r w:rsidR="1C669A6E">
        <w:t xml:space="preserve"> to support the overarching SSEC claim 2.2 that:</w:t>
      </w:r>
    </w:p>
    <w:p w14:paraId="00FFDAA6" w14:textId="52F027F3" w:rsidR="00EF4D25" w:rsidRDefault="00EF4D25" w:rsidP="00CD34CB">
      <w:pPr>
        <w:pStyle w:val="Bulletlist1"/>
      </w:pPr>
      <w:r>
        <w:t>‘</w:t>
      </w:r>
      <w:r w:rsidRPr="00EF4D25">
        <w:t>The design of the systems and associated processes have been developed taking</w:t>
      </w:r>
      <w:r>
        <w:t xml:space="preserve"> </w:t>
      </w:r>
      <w:r w:rsidRPr="00EF4D25">
        <w:t>cognisance of relevant good practice and substantiated to achieve their safety and non-safety</w:t>
      </w:r>
      <w:r>
        <w:t xml:space="preserve"> </w:t>
      </w:r>
      <w:r w:rsidRPr="00EF4D25">
        <w:t>functional requirements</w:t>
      </w:r>
      <w:r w:rsidR="00A71744">
        <w:t>.</w:t>
      </w:r>
      <w:r>
        <w:t>’</w:t>
      </w:r>
    </w:p>
    <w:p w14:paraId="0D192382" w14:textId="12E60471" w:rsidR="000F7E3B" w:rsidRDefault="00960FD4" w:rsidP="00CD34CB">
      <w:pPr>
        <w:pStyle w:val="Numberedparagraph"/>
      </w:pPr>
      <w:r>
        <w:t xml:space="preserve">To support the SSEC claim, </w:t>
      </w:r>
      <w:r w:rsidR="006305B6">
        <w:t>chapter B18</w:t>
      </w:r>
      <w:r w:rsidR="009409E5">
        <w:t xml:space="preserve"> of the PSR</w:t>
      </w:r>
      <w:r w:rsidR="006305B6">
        <w:t xml:space="preserve"> presents structural integrity arguments to support the following </w:t>
      </w:r>
      <w:r w:rsidR="003E671B">
        <w:t xml:space="preserve">claim </w:t>
      </w:r>
      <w:r w:rsidR="002129CA">
        <w:t>2.2.9</w:t>
      </w:r>
      <w:r w:rsidR="00F56283">
        <w:t>:</w:t>
      </w:r>
    </w:p>
    <w:p w14:paraId="2D4B3AA3" w14:textId="6BE44DDF" w:rsidR="00592EF5" w:rsidRPr="003754C6" w:rsidRDefault="00592EF5" w:rsidP="00592EF5">
      <w:pPr>
        <w:pStyle w:val="Bulletlist1"/>
      </w:pPr>
      <w:r>
        <w:lastRenderedPageBreak/>
        <w:t>“</w:t>
      </w:r>
      <w:r w:rsidRPr="003754C6">
        <w:t>Higher Reliability SSCs are justified using appropriate methods such that risk is tolerable and As Low as Reasonably Practicable (ALARP).</w:t>
      </w:r>
      <w:r>
        <w:t>”</w:t>
      </w:r>
    </w:p>
    <w:p w14:paraId="449E1D01" w14:textId="26A3B266" w:rsidR="00F43AED" w:rsidRDefault="00F43AED" w:rsidP="00F43AED">
      <w:pPr>
        <w:pStyle w:val="Numberedparagraph"/>
      </w:pPr>
      <w:r>
        <w:t>The structural integrity claim is supported by four subclaims as follows.</w:t>
      </w:r>
    </w:p>
    <w:p w14:paraId="00CB76A0" w14:textId="36AE0F57" w:rsidR="00F43AED" w:rsidRPr="003754C6" w:rsidRDefault="00F43AED" w:rsidP="00F43AED">
      <w:pPr>
        <w:pStyle w:val="Bulletlist1"/>
      </w:pPr>
      <w:r w:rsidRPr="003754C6">
        <w:t>Subclaim 2.2.9.1</w:t>
      </w:r>
      <w:r w:rsidR="00667470">
        <w:t xml:space="preserve"> -</w:t>
      </w:r>
      <w:r w:rsidRPr="003754C6">
        <w:t xml:space="preserve"> Structural Integrity SSCs are designed using appropriate Codes and Standards.</w:t>
      </w:r>
    </w:p>
    <w:p w14:paraId="189281A3" w14:textId="77777777" w:rsidR="00F43AED" w:rsidRPr="003754C6" w:rsidRDefault="00F43AED" w:rsidP="00F43AED">
      <w:pPr>
        <w:pStyle w:val="Bulletlist1"/>
      </w:pPr>
      <w:r w:rsidRPr="003754C6">
        <w:t>Subclaim 2.2.9.2 - Higher reliability SSCs Structural Integrity is achieved through quality design, analysis, manufacture, and testing</w:t>
      </w:r>
    </w:p>
    <w:p w14:paraId="478415D2" w14:textId="77777777" w:rsidR="00F43AED" w:rsidRPr="003754C6" w:rsidRDefault="00F43AED" w:rsidP="00F43AED">
      <w:pPr>
        <w:pStyle w:val="Bulletlist1"/>
      </w:pPr>
      <w:r w:rsidRPr="003754C6">
        <w:t>Subclaim 2.2.9.3 - Higher reliability components will be tolerant of defects demonstrated by the avoidance of fracture.</w:t>
      </w:r>
    </w:p>
    <w:p w14:paraId="3145E2D5" w14:textId="77777777" w:rsidR="00F43AED" w:rsidRDefault="00F43AED" w:rsidP="00F43AED">
      <w:pPr>
        <w:pStyle w:val="Bulletlist1"/>
      </w:pPr>
      <w:r w:rsidRPr="003754C6">
        <w:t>Subclaim 2.2.9.4 - Through life monitoring, maintenance and inspection will provide forewarning of failures.</w:t>
      </w:r>
    </w:p>
    <w:p w14:paraId="7C1ADEFE" w14:textId="375C294B" w:rsidR="00E93556" w:rsidRDefault="00E93556" w:rsidP="00E93556">
      <w:pPr>
        <w:pStyle w:val="Numberedparagraph"/>
      </w:pPr>
      <w:r w:rsidRPr="00061E85">
        <w:t>Chapter B</w:t>
      </w:r>
      <w:r>
        <w:t>18</w:t>
      </w:r>
      <w:r w:rsidRPr="00061E85">
        <w:t xml:space="preserve"> </w:t>
      </w:r>
      <w:r w:rsidR="009F51C1">
        <w:t xml:space="preserve">(ref. </w:t>
      </w:r>
      <w:sdt>
        <w:sdtPr>
          <w:id w:val="407585618"/>
          <w:citation/>
        </w:sdtPr>
        <w:sdtEndPr/>
        <w:sdtContent>
          <w:r w:rsidR="009F51C1">
            <w:fldChar w:fldCharType="begin"/>
          </w:r>
          <w:r w:rsidR="009F51C1">
            <w:instrText xml:space="preserve"> CITATION PSRB18 \l 2057 </w:instrText>
          </w:r>
          <w:r w:rsidR="009F51C1">
            <w:fldChar w:fldCharType="separate"/>
          </w:r>
          <w:r w:rsidR="00071554" w:rsidRPr="00071554">
            <w:rPr>
              <w:noProof/>
            </w:rPr>
            <w:t>[20]</w:t>
          </w:r>
          <w:r w:rsidR="009F51C1">
            <w:fldChar w:fldCharType="end"/>
          </w:r>
        </w:sdtContent>
      </w:sdt>
      <w:r w:rsidR="009F51C1">
        <w:t xml:space="preserve">) </w:t>
      </w:r>
      <w:r w:rsidRPr="00061E85">
        <w:t>presents an overview of the design of SMR-300 components</w:t>
      </w:r>
      <w:r w:rsidR="000E2050">
        <w:t xml:space="preserve"> in the nuclear island</w:t>
      </w:r>
      <w:r w:rsidRPr="00061E85">
        <w:t>, a further breakdown of the above sub-claims, a summary of the codes and standards applied in the design, an overview of the structure of supporting safety case references, and a summary of the arguments and evidence presented to show that the sub-claims are met. It also includes a section explaining how chapter B</w:t>
      </w:r>
      <w:r w:rsidR="000E2050">
        <w:t>18</w:t>
      </w:r>
      <w:r w:rsidRPr="00061E85">
        <w:t xml:space="preserve"> contributes to the overall approach for demonstration that risks are reduced to ALARP.</w:t>
      </w:r>
    </w:p>
    <w:p w14:paraId="56D7C123" w14:textId="77777777" w:rsidR="00B70371" w:rsidRDefault="00CF67A5" w:rsidP="00CF67A5">
      <w:pPr>
        <w:pStyle w:val="Numberedparagraph"/>
      </w:pPr>
      <w:r w:rsidRPr="00061E85">
        <w:t>The arguments and evidence summarised in chapter B</w:t>
      </w:r>
      <w:r>
        <w:t>18</w:t>
      </w:r>
      <w:r w:rsidRPr="00061E85">
        <w:t xml:space="preserve"> are broadly grouped under two headings:</w:t>
      </w:r>
    </w:p>
    <w:p w14:paraId="562F28CF" w14:textId="5266B454" w:rsidR="00B70371" w:rsidRDefault="00CF67A5" w:rsidP="00B70371">
      <w:pPr>
        <w:pStyle w:val="Bulletlist1"/>
      </w:pPr>
      <w:r w:rsidRPr="00061E85">
        <w:t xml:space="preserve">definition of the </w:t>
      </w:r>
      <w:bookmarkStart w:id="14" w:name="_Hlk206761277"/>
      <w:r w:rsidR="001E719D">
        <w:t xml:space="preserve">structural integrity assessment </w:t>
      </w:r>
      <w:r w:rsidR="001F350F">
        <w:t>methodology</w:t>
      </w:r>
      <w:r w:rsidR="0027090A">
        <w:t xml:space="preserve"> for higher reliability components</w:t>
      </w:r>
      <w:r w:rsidRPr="00061E85">
        <w:t xml:space="preserve"> </w:t>
      </w:r>
      <w:bookmarkEnd w:id="14"/>
      <w:r w:rsidRPr="00061E85">
        <w:t>and</w:t>
      </w:r>
      <w:r w:rsidR="00B70371">
        <w:t>;</w:t>
      </w:r>
    </w:p>
    <w:p w14:paraId="51068A37" w14:textId="52B46C09" w:rsidR="00AE0DCC" w:rsidRPr="006A37D2" w:rsidRDefault="00E11DB3" w:rsidP="006A37D2">
      <w:pPr>
        <w:pStyle w:val="Bulletlist1"/>
        <w:rPr>
          <w:color w:val="000000" w:themeColor="text1"/>
          <w:sz w:val="28"/>
          <w:szCs w:val="28"/>
        </w:rPr>
      </w:pPr>
      <w:r>
        <w:t xml:space="preserve">definition </w:t>
      </w:r>
      <w:r w:rsidRPr="00D207A9">
        <w:t>of beyond</w:t>
      </w:r>
      <w:r w:rsidR="00235593" w:rsidRPr="00D207A9">
        <w:t xml:space="preserve"> </w:t>
      </w:r>
      <w:r w:rsidRPr="00D207A9">
        <w:t xml:space="preserve">design code </w:t>
      </w:r>
      <w:r w:rsidR="00417CCB" w:rsidRPr="00D207A9">
        <w:t xml:space="preserve">requirements for the demonstration of </w:t>
      </w:r>
      <w:r w:rsidR="001E719D" w:rsidRPr="00D207A9">
        <w:t>highe</w:t>
      </w:r>
      <w:r w:rsidR="00C06E95" w:rsidRPr="00D207A9">
        <w:t>r</w:t>
      </w:r>
      <w:r w:rsidR="001E719D" w:rsidRPr="00D207A9">
        <w:t xml:space="preserve"> reliability components</w:t>
      </w:r>
      <w:r w:rsidR="00CF67A5" w:rsidRPr="00D207A9">
        <w:t>.</w:t>
      </w:r>
    </w:p>
    <w:p w14:paraId="390A3E06" w14:textId="2F8D4991" w:rsidR="00D207A9" w:rsidRDefault="63506A2C" w:rsidP="009302B0">
      <w:pPr>
        <w:pStyle w:val="Numberedparagraph"/>
      </w:pPr>
      <w:r>
        <w:t>C</w:t>
      </w:r>
      <w:r w:rsidR="2E04D9E5">
        <w:t xml:space="preserve">hapter B18 </w:t>
      </w:r>
      <w:r w:rsidR="7002C11E">
        <w:t xml:space="preserve">presents some </w:t>
      </w:r>
      <w:r w:rsidR="2E04D9E5">
        <w:t>argu</w:t>
      </w:r>
      <w:r w:rsidR="2968EB96">
        <w:t>ments</w:t>
      </w:r>
      <w:r w:rsidR="2E04D9E5">
        <w:t xml:space="preserve"> that </w:t>
      </w:r>
      <w:r w:rsidR="20828AD5">
        <w:t>SSCs have been justified using appropriate methods</w:t>
      </w:r>
      <w:r w:rsidR="36D9E8B5">
        <w:t xml:space="preserve"> in</w:t>
      </w:r>
      <w:r w:rsidR="034A2D29">
        <w:t xml:space="preserve"> the derived sub-claims </w:t>
      </w:r>
      <w:r w:rsidR="464A631C">
        <w:t>2.2.9.1 to 2.2.9.4</w:t>
      </w:r>
      <w:r w:rsidR="531AA55F">
        <w:t>.</w:t>
      </w:r>
      <w:r w:rsidR="33716241">
        <w:t xml:space="preserve"> </w:t>
      </w:r>
      <w:r w:rsidR="738DD4AC">
        <w:t>The methods and assessments discussed cover the RP’s designated ‘Higher Reliability’ (HR) components.</w:t>
      </w:r>
      <w:r w:rsidR="68D3B796">
        <w:t xml:space="preserve"> </w:t>
      </w:r>
      <w:r w:rsidR="7B31C6B1">
        <w:t>The RP d</w:t>
      </w:r>
      <w:r w:rsidR="0BC22E49">
        <w:t>ivide</w:t>
      </w:r>
      <w:r w:rsidR="3C18B65B">
        <w:t>s</w:t>
      </w:r>
      <w:r w:rsidR="0BC22E49">
        <w:t xml:space="preserve"> the demonstration into two parts as follows:</w:t>
      </w:r>
    </w:p>
    <w:p w14:paraId="00BD7F2E" w14:textId="2F718605" w:rsidR="00942F7A" w:rsidRDefault="00942F7A" w:rsidP="00942F7A">
      <w:pPr>
        <w:pStyle w:val="Bulletlist1"/>
      </w:pPr>
      <w:r>
        <w:t>‘achievement of integrity’ and;</w:t>
      </w:r>
    </w:p>
    <w:p w14:paraId="7E3025F3" w14:textId="2369A0E3" w:rsidR="00942F7A" w:rsidRPr="00D207A9" w:rsidRDefault="00942F7A" w:rsidP="00942F7A">
      <w:pPr>
        <w:pStyle w:val="Bulletlist1"/>
      </w:pPr>
      <w:r>
        <w:t xml:space="preserve">‘demonstration of </w:t>
      </w:r>
      <w:r w:rsidR="5F1C8750">
        <w:t>integrity</w:t>
      </w:r>
      <w:r w:rsidR="64EF5738">
        <w:t>.’</w:t>
      </w:r>
    </w:p>
    <w:p w14:paraId="7D2548CD" w14:textId="2E3AACFE" w:rsidR="00585741" w:rsidRDefault="00BA69E7" w:rsidP="00CD34CB">
      <w:pPr>
        <w:numPr>
          <w:ilvl w:val="0"/>
          <w:numId w:val="23"/>
        </w:numPr>
      </w:pPr>
      <w:r w:rsidRPr="008401E7">
        <w:t xml:space="preserve">The RP’s approach to demonstrating </w:t>
      </w:r>
      <w:r w:rsidR="008401E7" w:rsidRPr="008401E7">
        <w:t xml:space="preserve">beyond-design code </w:t>
      </w:r>
      <w:r w:rsidR="001966CE">
        <w:t xml:space="preserve">expectations </w:t>
      </w:r>
      <w:r w:rsidR="5A67A30C">
        <w:t>is</w:t>
      </w:r>
      <w:r w:rsidR="001966CE">
        <w:t xml:space="preserve"> laid out in </w:t>
      </w:r>
      <w:r w:rsidR="004D3FDE">
        <w:t xml:space="preserve">section 18.7 of chapter B18 (ref. </w:t>
      </w:r>
      <w:sdt>
        <w:sdtPr>
          <w:id w:val="-1925718967"/>
          <w:citation/>
        </w:sdtPr>
        <w:sdtEndPr/>
        <w:sdtContent>
          <w:r w:rsidR="004D3FDE">
            <w:fldChar w:fldCharType="begin"/>
          </w:r>
          <w:r w:rsidR="004D3FDE">
            <w:instrText xml:space="preserve"> CITATION PSRB18 \l 2057 </w:instrText>
          </w:r>
          <w:r w:rsidR="004D3FDE">
            <w:fldChar w:fldCharType="separate"/>
          </w:r>
          <w:r w:rsidR="00071554" w:rsidRPr="00071554">
            <w:rPr>
              <w:noProof/>
            </w:rPr>
            <w:t>[20]</w:t>
          </w:r>
          <w:r w:rsidR="004D3FDE">
            <w:fldChar w:fldCharType="end"/>
          </w:r>
        </w:sdtContent>
      </w:sdt>
      <w:r w:rsidR="004D3FDE">
        <w:t>).</w:t>
      </w:r>
      <w:r w:rsidR="007B187E">
        <w:t xml:space="preserve"> The RP’s ‘demonstration of integrity’ leg of the safety case is supported</w:t>
      </w:r>
      <w:r w:rsidR="00FC30BF">
        <w:t xml:space="preserve"> </w:t>
      </w:r>
      <w:r w:rsidR="00585741">
        <w:t xml:space="preserve">by </w:t>
      </w:r>
      <w:r w:rsidR="00FC30BF">
        <w:t>subclaim 2.2.9.3</w:t>
      </w:r>
      <w:r w:rsidR="00585741">
        <w:t>:</w:t>
      </w:r>
    </w:p>
    <w:p w14:paraId="4758A9B5" w14:textId="656391D3" w:rsidR="00FC30BF" w:rsidRDefault="00FC30BF" w:rsidP="00585741">
      <w:pPr>
        <w:pStyle w:val="Bulletlist1"/>
      </w:pPr>
      <w:r>
        <w:lastRenderedPageBreak/>
        <w:t>‘</w:t>
      </w:r>
      <w:r w:rsidRPr="00FC30BF">
        <w:t>Higher Reliability components will be tolerant of defects demonstrated by the</w:t>
      </w:r>
      <w:r>
        <w:t xml:space="preserve"> </w:t>
      </w:r>
      <w:r w:rsidRPr="00FC30BF">
        <w:t>avoidance of fracture</w:t>
      </w:r>
      <w:r>
        <w:t xml:space="preserve">’ </w:t>
      </w:r>
    </w:p>
    <w:p w14:paraId="57821166" w14:textId="5DCC21CF" w:rsidR="00FC30BF" w:rsidRPr="008401E7" w:rsidRDefault="3246307F" w:rsidP="00585741">
      <w:pPr>
        <w:pStyle w:val="Numberedparagraph"/>
      </w:pPr>
      <w:r>
        <w:t>The subclaim is itself divided into a de</w:t>
      </w:r>
      <w:r w:rsidR="70CEA7CD">
        <w:t>fect tolerance assessment</w:t>
      </w:r>
      <w:r w:rsidR="06ED94BC">
        <w:t>, fracture toughness testing</w:t>
      </w:r>
      <w:r w:rsidR="70CEA7CD">
        <w:t xml:space="preserve"> and inspection qualification</w:t>
      </w:r>
      <w:r w:rsidR="3AA0717B">
        <w:t xml:space="preserve"> requirements set by the RP</w:t>
      </w:r>
      <w:r w:rsidR="70CEA7CD">
        <w:t>.</w:t>
      </w:r>
    </w:p>
    <w:p w14:paraId="384F69D5" w14:textId="4BB78FCA" w:rsidR="19E07784" w:rsidRDefault="19E07784" w:rsidP="008B2416">
      <w:pPr>
        <w:pStyle w:val="Heading3"/>
      </w:pPr>
      <w:r w:rsidRPr="7C46E63D">
        <w:t>Ageing and degradation</w:t>
      </w:r>
    </w:p>
    <w:p w14:paraId="4AE21227" w14:textId="61327562" w:rsidR="0298058E" w:rsidRDefault="0298058E" w:rsidP="006A37D2">
      <w:pPr>
        <w:pStyle w:val="Numberedparagraph"/>
        <w:keepNext/>
        <w:rPr>
          <w:color w:val="000000" w:themeColor="text2"/>
          <w:szCs w:val="24"/>
        </w:rPr>
      </w:pPr>
      <w:r>
        <w:t xml:space="preserve">The RP’s PSR Part B Chapter 9 (ref. </w:t>
      </w:r>
      <w:sdt>
        <w:sdtPr>
          <w:id w:val="1070688231"/>
        </w:sdtPr>
        <w:sdtEndPr/>
        <w:sdtContent>
          <w:r>
            <w:fldChar w:fldCharType="begin"/>
          </w:r>
          <w:r>
            <w:instrText xml:space="preserve"> CITATION PSRB91 \l 2057 </w:instrText>
          </w:r>
          <w:r>
            <w:fldChar w:fldCharType="separate"/>
          </w:r>
          <w:r w:rsidR="00071554" w:rsidRPr="00071554">
            <w:rPr>
              <w:noProof/>
            </w:rPr>
            <w:t>[11]</w:t>
          </w:r>
          <w:r>
            <w:fldChar w:fldCharType="end"/>
          </w:r>
        </w:sdtContent>
      </w:sdt>
      <w:r>
        <w:t xml:space="preserve">) explains that ageing and degradation management will be achieved through compliance with design codes and standards. The chapter describes the use of operational experience, identifies operational limits and outlines </w:t>
      </w:r>
      <w:r w:rsidR="00373EAD" w:rsidRPr="00EA6DC0">
        <w:t xml:space="preserve">Examination, Maintenance, Inspection and Testing </w:t>
      </w:r>
      <w:r w:rsidR="00373EAD">
        <w:t>(</w:t>
      </w:r>
      <w:r>
        <w:t>EMIT</w:t>
      </w:r>
      <w:r w:rsidR="00373EAD">
        <w:t>)</w:t>
      </w:r>
      <w:r>
        <w:t xml:space="preserve"> protocols for the plant's lifecycle.</w:t>
      </w:r>
    </w:p>
    <w:p w14:paraId="3A10C4B1" w14:textId="1F2393E3" w:rsidR="0298058E" w:rsidRDefault="0298058E" w:rsidP="008B2416">
      <w:pPr>
        <w:pStyle w:val="Heading3"/>
        <w:rPr>
          <w:szCs w:val="28"/>
        </w:rPr>
      </w:pPr>
      <w:r>
        <w:t xml:space="preserve"> </w:t>
      </w:r>
      <w:r w:rsidR="008F67C7">
        <w:t>Reactor Pressure Vessel</w:t>
      </w:r>
    </w:p>
    <w:p w14:paraId="12DA7906" w14:textId="5B5EB967" w:rsidR="69397313" w:rsidRDefault="69397313" w:rsidP="006A37D2">
      <w:pPr>
        <w:pStyle w:val="Numberedparagraph"/>
        <w:keepNext/>
        <w:rPr>
          <w:color w:val="000000" w:themeColor="text2"/>
          <w:szCs w:val="24"/>
        </w:rPr>
      </w:pPr>
      <w:r>
        <w:t>The RP summarises the design basis of the RPV in section 3 of the design basis report (</w:t>
      </w:r>
      <w:r w:rsidR="3B891734">
        <w:t>ref</w:t>
      </w:r>
      <w:r w:rsidR="00E73CB6">
        <w:t>s</w:t>
      </w:r>
      <w:r w:rsidR="3B891734">
        <w:t xml:space="preserve">. </w:t>
      </w:r>
      <w:sdt>
        <w:sdtPr>
          <w:id w:val="-1647202015"/>
          <w:citation/>
        </w:sdtPr>
        <w:sdtEndPr/>
        <w:sdtContent>
          <w:r w:rsidR="00E73CB6">
            <w:fldChar w:fldCharType="begin"/>
          </w:r>
          <w:r w:rsidR="00E73CB6">
            <w:instrText xml:space="preserve"> CITATION PSRB1 \l 2057 </w:instrText>
          </w:r>
          <w:r w:rsidR="00E73CB6">
            <w:fldChar w:fldCharType="separate"/>
          </w:r>
          <w:r w:rsidR="00071554" w:rsidRPr="00071554">
            <w:rPr>
              <w:noProof/>
            </w:rPr>
            <w:t>[6]</w:t>
          </w:r>
          <w:r w:rsidR="00E73CB6">
            <w:fldChar w:fldCharType="end"/>
          </w:r>
        </w:sdtContent>
      </w:sdt>
      <w:r w:rsidR="00E73CB6">
        <w:t xml:space="preserve"> and </w:t>
      </w:r>
      <w:sdt>
        <w:sdtPr>
          <w:id w:val="1853139291"/>
        </w:sdtPr>
        <w:sdtEndPr/>
        <w:sdtContent>
          <w:r>
            <w:fldChar w:fldCharType="begin"/>
          </w:r>
          <w:r>
            <w:instrText xml:space="preserve"> CITATION Hol257 \l 2057 </w:instrText>
          </w:r>
          <w:r>
            <w:fldChar w:fldCharType="separate"/>
          </w:r>
          <w:r w:rsidR="00071554" w:rsidRPr="00071554">
            <w:rPr>
              <w:noProof/>
            </w:rPr>
            <w:t>[63]</w:t>
          </w:r>
          <w:r>
            <w:fldChar w:fldCharType="end"/>
          </w:r>
        </w:sdtContent>
      </w:sdt>
      <w:r w:rsidR="3D759EA8" w:rsidRPr="006A37D2">
        <w:t>).</w:t>
      </w:r>
      <w:r w:rsidR="3D759EA8">
        <w:t xml:space="preserve"> </w:t>
      </w:r>
      <w:r w:rsidR="1A606696" w:rsidRPr="7C46E63D">
        <w:rPr>
          <w:color w:val="000000" w:themeColor="text2"/>
          <w:szCs w:val="24"/>
        </w:rPr>
        <w:t>Th</w:t>
      </w:r>
      <w:r w:rsidR="00E73CB6">
        <w:rPr>
          <w:color w:val="000000" w:themeColor="text2"/>
          <w:szCs w:val="24"/>
        </w:rPr>
        <w:t>ese</w:t>
      </w:r>
      <w:r w:rsidR="1A606696" w:rsidRPr="7C46E63D">
        <w:rPr>
          <w:color w:val="000000" w:themeColor="text2"/>
          <w:szCs w:val="24"/>
        </w:rPr>
        <w:t xml:space="preserve"> report</w:t>
      </w:r>
      <w:r w:rsidR="00E73CB6">
        <w:rPr>
          <w:color w:val="000000" w:themeColor="text2"/>
          <w:szCs w:val="24"/>
        </w:rPr>
        <w:t>s</w:t>
      </w:r>
      <w:r w:rsidR="1A606696" w:rsidRPr="7C46E63D">
        <w:rPr>
          <w:color w:val="000000" w:themeColor="text2"/>
          <w:szCs w:val="24"/>
        </w:rPr>
        <w:t xml:space="preserve"> summarise the geometry, codes, and standards followed for the RPV's design and manufacture. It outlines design parameters, methodology, preliminary calculations, materials selection, and specific requirements.</w:t>
      </w:r>
      <w:r w:rsidR="00B93771">
        <w:rPr>
          <w:color w:val="000000" w:themeColor="text2"/>
          <w:szCs w:val="24"/>
        </w:rPr>
        <w:t xml:space="preserve"> The document describes</w:t>
      </w:r>
      <w:r w:rsidR="1A606696" w:rsidRPr="7C46E63D">
        <w:rPr>
          <w:color w:val="000000" w:themeColor="text2"/>
          <w:szCs w:val="24"/>
        </w:rPr>
        <w:t xml:space="preserve"> </w:t>
      </w:r>
      <w:r w:rsidR="00B93771">
        <w:rPr>
          <w:color w:val="000000" w:themeColor="text2"/>
          <w:szCs w:val="24"/>
        </w:rPr>
        <w:t>m</w:t>
      </w:r>
      <w:r w:rsidR="1A606696" w:rsidRPr="7C46E63D">
        <w:rPr>
          <w:color w:val="000000" w:themeColor="text2"/>
          <w:szCs w:val="24"/>
        </w:rPr>
        <w:t>anufacturing methods an</w:t>
      </w:r>
      <w:r w:rsidR="006554DE">
        <w:rPr>
          <w:color w:val="000000" w:themeColor="text2"/>
          <w:szCs w:val="24"/>
        </w:rPr>
        <w:t>d inspections</w:t>
      </w:r>
      <w:r w:rsidR="1A606696" w:rsidRPr="7C46E63D">
        <w:rPr>
          <w:color w:val="000000" w:themeColor="text2"/>
          <w:szCs w:val="24"/>
        </w:rPr>
        <w:t>, along with future work commitments for substantiation.</w:t>
      </w:r>
    </w:p>
    <w:p w14:paraId="1CE7D0AC" w14:textId="37359200" w:rsidR="19E07784" w:rsidRDefault="19E07784" w:rsidP="008B2416">
      <w:pPr>
        <w:pStyle w:val="Heading3"/>
      </w:pPr>
      <w:r w:rsidRPr="7C46E63D">
        <w:t>Integral pressuriser</w:t>
      </w:r>
    </w:p>
    <w:p w14:paraId="480AEB1A" w14:textId="7907CFF2" w:rsidR="3E655D4C" w:rsidRPr="006A37D2" w:rsidRDefault="00F527BD" w:rsidP="7C46E63D">
      <w:pPr>
        <w:pStyle w:val="Numberedparagraph"/>
        <w:keepNext/>
        <w:rPr>
          <w:szCs w:val="24"/>
        </w:rPr>
      </w:pPr>
      <w:r>
        <w:rPr>
          <w:szCs w:val="24"/>
        </w:rPr>
        <w:t>The RP did not formalise the design submission for the pressuriser in the PSR</w:t>
      </w:r>
      <w:r w:rsidR="0036695B">
        <w:rPr>
          <w:szCs w:val="24"/>
        </w:rPr>
        <w:t xml:space="preserve"> documentation</w:t>
      </w:r>
      <w:r>
        <w:rPr>
          <w:szCs w:val="24"/>
        </w:rPr>
        <w:t xml:space="preserve">. </w:t>
      </w:r>
      <w:r w:rsidR="3E655D4C" w:rsidRPr="7C46E63D">
        <w:rPr>
          <w:szCs w:val="24"/>
        </w:rPr>
        <w:t xml:space="preserve">For my assessment of the SMR-300 integral pressuriser design, </w:t>
      </w:r>
      <w:r w:rsidR="08BA5D07" w:rsidRPr="7C46E63D">
        <w:rPr>
          <w:szCs w:val="24"/>
        </w:rPr>
        <w:t xml:space="preserve">I have </w:t>
      </w:r>
      <w:r w:rsidR="349A53EC" w:rsidRPr="7C46E63D">
        <w:rPr>
          <w:szCs w:val="24"/>
        </w:rPr>
        <w:t>used the RP’s response to Regulatory Query RQ-01675 (ref</w:t>
      </w:r>
      <w:r w:rsidR="00122EC4">
        <w:rPr>
          <w:szCs w:val="24"/>
        </w:rPr>
        <w:t>.</w:t>
      </w:r>
      <w:sdt>
        <w:sdtPr>
          <w:rPr>
            <w:szCs w:val="24"/>
          </w:rPr>
          <w:id w:val="1461077113"/>
          <w:citation/>
        </w:sdtPr>
        <w:sdtEndPr/>
        <w:sdtContent>
          <w:r w:rsidR="00122EC4">
            <w:rPr>
              <w:szCs w:val="24"/>
            </w:rPr>
            <w:fldChar w:fldCharType="begin"/>
          </w:r>
          <w:r w:rsidR="00D81CA9">
            <w:rPr>
              <w:szCs w:val="24"/>
            </w:rPr>
            <w:instrText xml:space="preserve">CITATION Hol255 \l 2057 </w:instrText>
          </w:r>
          <w:r w:rsidR="00122EC4">
            <w:rPr>
              <w:szCs w:val="24"/>
            </w:rPr>
            <w:fldChar w:fldCharType="separate"/>
          </w:r>
          <w:r w:rsidR="00071554">
            <w:rPr>
              <w:noProof/>
              <w:szCs w:val="24"/>
            </w:rPr>
            <w:t xml:space="preserve"> </w:t>
          </w:r>
          <w:r w:rsidR="00071554" w:rsidRPr="00071554">
            <w:rPr>
              <w:noProof/>
              <w:szCs w:val="24"/>
            </w:rPr>
            <w:t>[64]</w:t>
          </w:r>
          <w:r w:rsidR="00122EC4">
            <w:rPr>
              <w:szCs w:val="24"/>
            </w:rPr>
            <w:fldChar w:fldCharType="end"/>
          </w:r>
        </w:sdtContent>
      </w:sdt>
      <w:r w:rsidR="349A53EC" w:rsidRPr="7C46E63D">
        <w:rPr>
          <w:szCs w:val="24"/>
        </w:rPr>
        <w:t>) and its supporting reference document in ref.</w:t>
      </w:r>
      <w:sdt>
        <w:sdtPr>
          <w:rPr>
            <w:szCs w:val="24"/>
          </w:rPr>
          <w:id w:val="-1253964187"/>
          <w:citation/>
        </w:sdtPr>
        <w:sdtEndPr/>
        <w:sdtContent>
          <w:r w:rsidR="0005639E">
            <w:rPr>
              <w:szCs w:val="24"/>
            </w:rPr>
            <w:fldChar w:fldCharType="begin"/>
          </w:r>
          <w:r w:rsidR="0005639E">
            <w:rPr>
              <w:szCs w:val="24"/>
            </w:rPr>
            <w:instrText xml:space="preserve"> CITATION Hol258 \l 2057 </w:instrText>
          </w:r>
          <w:r w:rsidR="0005639E">
            <w:rPr>
              <w:szCs w:val="24"/>
            </w:rPr>
            <w:fldChar w:fldCharType="separate"/>
          </w:r>
          <w:r w:rsidR="00071554">
            <w:rPr>
              <w:noProof/>
              <w:szCs w:val="24"/>
            </w:rPr>
            <w:t xml:space="preserve"> </w:t>
          </w:r>
          <w:r w:rsidR="00071554" w:rsidRPr="00071554">
            <w:rPr>
              <w:noProof/>
              <w:szCs w:val="24"/>
            </w:rPr>
            <w:t>[65]</w:t>
          </w:r>
          <w:r w:rsidR="0005639E">
            <w:rPr>
              <w:szCs w:val="24"/>
            </w:rPr>
            <w:fldChar w:fldCharType="end"/>
          </w:r>
        </w:sdtContent>
      </w:sdt>
      <w:r w:rsidR="0005639E">
        <w:rPr>
          <w:szCs w:val="24"/>
        </w:rPr>
        <w:t>.</w:t>
      </w:r>
      <w:r w:rsidR="00734454">
        <w:rPr>
          <w:szCs w:val="24"/>
        </w:rPr>
        <w:t xml:space="preserve"> These documents provide details of the design and </w:t>
      </w:r>
      <w:r w:rsidR="0006106B">
        <w:rPr>
          <w:szCs w:val="24"/>
        </w:rPr>
        <w:t>inspections</w:t>
      </w:r>
      <w:r w:rsidR="0084472E">
        <w:rPr>
          <w:szCs w:val="24"/>
        </w:rPr>
        <w:t xml:space="preserve"> for the steam generator, included the welded integral pressuriser.</w:t>
      </w:r>
    </w:p>
    <w:p w14:paraId="00870BF6" w14:textId="620F0B83" w:rsidR="19E07784" w:rsidRDefault="19E07784" w:rsidP="008B2416">
      <w:pPr>
        <w:pStyle w:val="Heading3"/>
      </w:pPr>
      <w:r w:rsidRPr="7C46E63D">
        <w:t>Once-through steam generator</w:t>
      </w:r>
    </w:p>
    <w:p w14:paraId="03A74AE6" w14:textId="73C57CFA" w:rsidR="7C46E63D" w:rsidRPr="006A37D2" w:rsidRDefault="00EA5417" w:rsidP="006A37D2">
      <w:pPr>
        <w:pStyle w:val="Numberedparagraph"/>
        <w:keepNext/>
      </w:pPr>
      <w:r>
        <w:t xml:space="preserve">The SMR-300 will include a single once-through steam generator. </w:t>
      </w:r>
      <w:r w:rsidR="00463AD5">
        <w:t>The RP’s design basis report (</w:t>
      </w:r>
      <w:r w:rsidR="0092343E">
        <w:t xml:space="preserve">ref. </w:t>
      </w:r>
      <w:sdt>
        <w:sdtPr>
          <w:id w:val="921457900"/>
        </w:sdtPr>
        <w:sdtEndPr/>
        <w:sdtContent>
          <w:r w:rsidR="0092343E">
            <w:fldChar w:fldCharType="begin"/>
          </w:r>
          <w:r w:rsidR="0092343E">
            <w:instrText xml:space="preserve"> CITATION Hol257 \l 2057 </w:instrText>
          </w:r>
          <w:r w:rsidR="0092343E">
            <w:fldChar w:fldCharType="separate"/>
          </w:r>
          <w:r w:rsidR="00071554" w:rsidRPr="00071554">
            <w:rPr>
              <w:noProof/>
            </w:rPr>
            <w:t>[63]</w:t>
          </w:r>
          <w:r w:rsidR="0092343E">
            <w:fldChar w:fldCharType="end"/>
          </w:r>
        </w:sdtContent>
      </w:sdt>
      <w:r w:rsidR="00463AD5">
        <w:t xml:space="preserve">) </w:t>
      </w:r>
      <w:r w:rsidR="0051561D">
        <w:t>provides a description of the design, materials, manufacture</w:t>
      </w:r>
      <w:r w:rsidR="00B6665D">
        <w:t>, inspection processes and stress analysis methodologies</w:t>
      </w:r>
      <w:r w:rsidR="0092343E">
        <w:t xml:space="preserve"> used</w:t>
      </w:r>
      <w:r w:rsidR="00B6665D">
        <w:t xml:space="preserve"> for the once-through steam generator.</w:t>
      </w:r>
      <w:r w:rsidR="00CB4215">
        <w:t xml:space="preserve"> In addition, the RP provided further </w:t>
      </w:r>
      <w:r w:rsidR="00CB4215">
        <w:lastRenderedPageBreak/>
        <w:t xml:space="preserve">details to support the design basis for the steam generator in response to </w:t>
      </w:r>
      <w:r w:rsidR="00316CE8">
        <w:t>RQ-01675 (</w:t>
      </w:r>
      <w:r w:rsidR="00316CE8" w:rsidRPr="7C46E63D">
        <w:rPr>
          <w:szCs w:val="24"/>
        </w:rPr>
        <w:t>ref</w:t>
      </w:r>
      <w:r w:rsidR="00316CE8">
        <w:rPr>
          <w:szCs w:val="24"/>
        </w:rPr>
        <w:t>.</w:t>
      </w:r>
      <w:sdt>
        <w:sdtPr>
          <w:rPr>
            <w:szCs w:val="24"/>
          </w:rPr>
          <w:id w:val="-530640879"/>
          <w:citation/>
        </w:sdtPr>
        <w:sdtEndPr/>
        <w:sdtContent>
          <w:r w:rsidR="00316CE8">
            <w:rPr>
              <w:szCs w:val="24"/>
            </w:rPr>
            <w:fldChar w:fldCharType="begin"/>
          </w:r>
          <w:r w:rsidR="00D81CA9">
            <w:rPr>
              <w:szCs w:val="24"/>
            </w:rPr>
            <w:instrText xml:space="preserve">CITATION Hol255 \l 2057 </w:instrText>
          </w:r>
          <w:r w:rsidR="00316CE8">
            <w:rPr>
              <w:szCs w:val="24"/>
            </w:rPr>
            <w:fldChar w:fldCharType="separate"/>
          </w:r>
          <w:r w:rsidR="00071554">
            <w:rPr>
              <w:noProof/>
              <w:szCs w:val="24"/>
            </w:rPr>
            <w:t xml:space="preserve"> </w:t>
          </w:r>
          <w:r w:rsidR="00071554" w:rsidRPr="00071554">
            <w:rPr>
              <w:noProof/>
              <w:szCs w:val="24"/>
            </w:rPr>
            <w:t>[64]</w:t>
          </w:r>
          <w:r w:rsidR="00316CE8">
            <w:rPr>
              <w:szCs w:val="24"/>
            </w:rPr>
            <w:fldChar w:fldCharType="end"/>
          </w:r>
        </w:sdtContent>
      </w:sdt>
      <w:r w:rsidR="00316CE8">
        <w:t>).</w:t>
      </w:r>
      <w:r w:rsidR="0051561D">
        <w:t xml:space="preserve"> </w:t>
      </w:r>
    </w:p>
    <w:p w14:paraId="33C17CE9" w14:textId="1561A3D8" w:rsidR="19E07784" w:rsidRDefault="19E07784" w:rsidP="000636CA">
      <w:pPr>
        <w:pStyle w:val="Heading3"/>
      </w:pPr>
      <w:r w:rsidRPr="7C46E63D">
        <w:t>Primary coolant system</w:t>
      </w:r>
    </w:p>
    <w:p w14:paraId="5D48CF4F" w14:textId="15B9EF5C" w:rsidR="7C46E63D" w:rsidRPr="006A37D2" w:rsidRDefault="00A43E1E" w:rsidP="006A37D2">
      <w:pPr>
        <w:pStyle w:val="Numberedparagraph"/>
        <w:keepNext/>
      </w:pPr>
      <w:r>
        <w:t xml:space="preserve">Section 2 of the design basis report (ref. </w:t>
      </w:r>
      <w:sdt>
        <w:sdtPr>
          <w:id w:val="451216553"/>
        </w:sdtPr>
        <w:sdtEndPr/>
        <w:sdtContent>
          <w:r>
            <w:fldChar w:fldCharType="begin"/>
          </w:r>
          <w:r>
            <w:instrText xml:space="preserve"> CITATION Hol257 \l 2057 </w:instrText>
          </w:r>
          <w:r>
            <w:fldChar w:fldCharType="separate"/>
          </w:r>
          <w:r w:rsidR="00071554" w:rsidRPr="00071554">
            <w:rPr>
              <w:noProof/>
            </w:rPr>
            <w:t>[63]</w:t>
          </w:r>
          <w:r>
            <w:fldChar w:fldCharType="end"/>
          </w:r>
        </w:sdtContent>
      </w:sdt>
      <w:r>
        <w:t>) provides a brief overview of the reactor coolant system.</w:t>
      </w:r>
      <w:r w:rsidR="000C0826">
        <w:t xml:space="preserve"> To support the arguments, I used the RP’s response to RQ-</w:t>
      </w:r>
      <w:r w:rsidR="002D5035">
        <w:t xml:space="preserve">2101 (ref. </w:t>
      </w:r>
      <w:sdt>
        <w:sdtPr>
          <w:id w:val="1526680909"/>
          <w:citation/>
        </w:sdtPr>
        <w:sdtEndPr/>
        <w:sdtContent>
          <w:r w:rsidR="006E0CAD">
            <w:fldChar w:fldCharType="begin"/>
          </w:r>
          <w:r w:rsidR="00D81CA9">
            <w:instrText xml:space="preserve">CITATION Hol259 \l 2057 </w:instrText>
          </w:r>
          <w:r w:rsidR="006E0CAD">
            <w:fldChar w:fldCharType="separate"/>
          </w:r>
          <w:r w:rsidR="00071554" w:rsidRPr="00071554">
            <w:rPr>
              <w:noProof/>
            </w:rPr>
            <w:t>[66]</w:t>
          </w:r>
          <w:r w:rsidR="006E0CAD">
            <w:fldChar w:fldCharType="end"/>
          </w:r>
        </w:sdtContent>
      </w:sdt>
      <w:r w:rsidR="002D5035">
        <w:t>)</w:t>
      </w:r>
      <w:r w:rsidR="006E0CAD">
        <w:t>.</w:t>
      </w:r>
    </w:p>
    <w:p w14:paraId="196790D4" w14:textId="20B5AE24" w:rsidR="19E07784" w:rsidRDefault="19E07784" w:rsidP="000636CA">
      <w:pPr>
        <w:pStyle w:val="Heading3"/>
      </w:pPr>
      <w:r w:rsidRPr="7C46E63D">
        <w:t>Containment structure</w:t>
      </w:r>
    </w:p>
    <w:p w14:paraId="19ED015D" w14:textId="234FD80B" w:rsidR="7C46E63D" w:rsidRPr="006A37D2" w:rsidRDefault="00B93771" w:rsidP="006A37D2">
      <w:pPr>
        <w:pStyle w:val="Numberedparagraph"/>
        <w:keepNext/>
      </w:pPr>
      <w:r>
        <w:t xml:space="preserve">The RP </w:t>
      </w:r>
      <w:r w:rsidR="00587922">
        <w:t xml:space="preserve">provided a detailed reference document to support the design of the </w:t>
      </w:r>
      <w:r w:rsidR="00D717F7">
        <w:t>CS</w:t>
      </w:r>
      <w:r w:rsidR="00587922">
        <w:t xml:space="preserve"> (ref. </w:t>
      </w:r>
      <w:sdt>
        <w:sdtPr>
          <w:id w:val="915595012"/>
          <w:citation/>
        </w:sdtPr>
        <w:sdtEndPr/>
        <w:sdtContent>
          <w:r w:rsidR="00DB5310">
            <w:fldChar w:fldCharType="begin"/>
          </w:r>
          <w:r w:rsidR="00DB5310">
            <w:instrText xml:space="preserve"> CITATION Hol253 \l 2057 </w:instrText>
          </w:r>
          <w:r w:rsidR="00DB5310">
            <w:fldChar w:fldCharType="separate"/>
          </w:r>
          <w:r w:rsidR="00071554" w:rsidRPr="00071554">
            <w:rPr>
              <w:noProof/>
            </w:rPr>
            <w:t>[67]</w:t>
          </w:r>
          <w:r w:rsidR="00DB5310">
            <w:fldChar w:fldCharType="end"/>
          </w:r>
        </w:sdtContent>
      </w:sdt>
      <w:r w:rsidR="00587922">
        <w:t>)</w:t>
      </w:r>
      <w:r w:rsidR="00DB5310">
        <w:t>.</w:t>
      </w:r>
      <w:r w:rsidR="006D1736">
        <w:t xml:space="preserve"> The document provides the design basis and an ALARP demonstration for the </w:t>
      </w:r>
      <w:r w:rsidR="00D717F7">
        <w:t>CS</w:t>
      </w:r>
      <w:r w:rsidR="006D1736">
        <w:t>.</w:t>
      </w:r>
    </w:p>
    <w:p w14:paraId="2EE5EB01" w14:textId="6A32DF71" w:rsidR="00AE0DCC" w:rsidRPr="00A31555" w:rsidRDefault="002F3FCA" w:rsidP="000636CA">
      <w:pPr>
        <w:pStyle w:val="Heading3"/>
      </w:pPr>
      <w:r w:rsidRPr="00A31555">
        <w:t xml:space="preserve">Demonstrating Risks are Reduced </w:t>
      </w:r>
      <w:r w:rsidR="00AE0DCC" w:rsidRPr="00A31555">
        <w:t>ALARP</w:t>
      </w:r>
    </w:p>
    <w:p w14:paraId="0D5E0214" w14:textId="3D35757B" w:rsidR="00B12207" w:rsidRDefault="000D03E5" w:rsidP="00CD34CB">
      <w:pPr>
        <w:pStyle w:val="Numberedparagraph"/>
      </w:pPr>
      <w:r>
        <w:t xml:space="preserve">To demonstrate that the risks are reduced ALARP, the RP presents an overarching argument in </w:t>
      </w:r>
      <w:r w:rsidR="00741651" w:rsidRPr="00061E85">
        <w:t xml:space="preserve">PSR chapter A5 </w:t>
      </w:r>
      <w:r w:rsidR="00876BA7">
        <w:t>(ref.</w:t>
      </w:r>
      <w:sdt>
        <w:sdtPr>
          <w:id w:val="-1738016236"/>
          <w:citation/>
        </w:sdtPr>
        <w:sdtEndPr/>
        <w:sdtContent>
          <w:r w:rsidR="00876BA7">
            <w:fldChar w:fldCharType="begin"/>
          </w:r>
          <w:r w:rsidR="00876BA7">
            <w:instrText xml:space="preserve"> CITATION PSRChapterA5 \l 2057 </w:instrText>
          </w:r>
          <w:r w:rsidR="00876BA7">
            <w:fldChar w:fldCharType="separate"/>
          </w:r>
          <w:r w:rsidR="00071554">
            <w:rPr>
              <w:noProof/>
            </w:rPr>
            <w:t xml:space="preserve"> </w:t>
          </w:r>
          <w:r w:rsidR="00071554" w:rsidRPr="00071554">
            <w:rPr>
              <w:noProof/>
            </w:rPr>
            <w:t>[5]</w:t>
          </w:r>
          <w:r w:rsidR="00876BA7">
            <w:fldChar w:fldCharType="end"/>
          </w:r>
        </w:sdtContent>
      </w:sdt>
      <w:r w:rsidR="00876BA7">
        <w:t>)</w:t>
      </w:r>
      <w:r w:rsidR="00741651" w:rsidRPr="00061E85">
        <w:t xml:space="preserve">. </w:t>
      </w:r>
      <w:r w:rsidR="005B4B96">
        <w:t xml:space="preserve">This chapter of the PSR </w:t>
      </w:r>
      <w:r w:rsidR="00741651" w:rsidRPr="00061E85">
        <w:t xml:space="preserve">focuses on the methodology and approach, covering the adoption of </w:t>
      </w:r>
      <w:r w:rsidR="00AB580E">
        <w:t>relevant good practice (</w:t>
      </w:r>
      <w:r w:rsidR="00741651" w:rsidRPr="00061E85">
        <w:t>RGP</w:t>
      </w:r>
      <w:r w:rsidR="00AB580E">
        <w:t>)</w:t>
      </w:r>
      <w:r w:rsidR="00741651" w:rsidRPr="00061E85">
        <w:t xml:space="preserve">, consideration of ALARP during design development, tolerability of risk and the consideration of options to further reduce risk. </w:t>
      </w:r>
    </w:p>
    <w:p w14:paraId="50782B0D" w14:textId="50D7839D" w:rsidR="00930F56" w:rsidRDefault="00145F89" w:rsidP="00360B49">
      <w:pPr>
        <w:pStyle w:val="Numberedparagraph"/>
      </w:pPr>
      <w:r>
        <w:t>Specifi</w:t>
      </w:r>
      <w:r w:rsidR="48321EE9">
        <w:t>c</w:t>
      </w:r>
      <w:r>
        <w:t xml:space="preserve"> to structural integrity, the </w:t>
      </w:r>
      <w:r w:rsidR="00360B49" w:rsidRPr="00837744">
        <w:t xml:space="preserve">PSR </w:t>
      </w:r>
      <w:r w:rsidR="00896BF2">
        <w:t xml:space="preserve">includes an ALARP demonstration in </w:t>
      </w:r>
      <w:r w:rsidR="00360B49" w:rsidRPr="00837744">
        <w:t>Chapter B</w:t>
      </w:r>
      <w:r w:rsidR="00360B49">
        <w:t>18</w:t>
      </w:r>
      <w:r w:rsidR="00360B49" w:rsidRPr="00837744">
        <w:t xml:space="preserve"> (ref.</w:t>
      </w:r>
      <w:sdt>
        <w:sdtPr>
          <w:id w:val="1411123842"/>
          <w:citation/>
        </w:sdtPr>
        <w:sdtEndPr/>
        <w:sdtContent>
          <w:r w:rsidR="00360B49">
            <w:fldChar w:fldCharType="begin"/>
          </w:r>
          <w:r w:rsidR="00360B49">
            <w:instrText xml:space="preserve"> CITATION PSRB18 \l 2057 </w:instrText>
          </w:r>
          <w:r w:rsidR="00360B49">
            <w:fldChar w:fldCharType="separate"/>
          </w:r>
          <w:r w:rsidR="00071554">
            <w:rPr>
              <w:noProof/>
            </w:rPr>
            <w:t xml:space="preserve"> </w:t>
          </w:r>
          <w:r w:rsidR="00071554" w:rsidRPr="00071554">
            <w:rPr>
              <w:noProof/>
            </w:rPr>
            <w:t>[20]</w:t>
          </w:r>
          <w:r w:rsidR="00360B49">
            <w:fldChar w:fldCharType="end"/>
          </w:r>
        </w:sdtContent>
      </w:sdt>
      <w:r w:rsidR="00360B49" w:rsidRPr="00837744">
        <w:t xml:space="preserve">) </w:t>
      </w:r>
      <w:r w:rsidR="00896BF2">
        <w:t xml:space="preserve">which is supported by a specific argument in </w:t>
      </w:r>
      <w:r w:rsidR="00930F56">
        <w:t>ref.</w:t>
      </w:r>
      <w:sdt>
        <w:sdtPr>
          <w:id w:val="2141612531"/>
          <w:citation/>
        </w:sdtPr>
        <w:sdtEndPr/>
        <w:sdtContent>
          <w:r w:rsidR="00930F56">
            <w:fldChar w:fldCharType="begin"/>
          </w:r>
          <w:r w:rsidR="00930F56">
            <w:instrText xml:space="preserve"> CITATION Hol256 \l 2057 </w:instrText>
          </w:r>
          <w:r w:rsidR="00930F56">
            <w:fldChar w:fldCharType="separate"/>
          </w:r>
          <w:r w:rsidR="00071554">
            <w:rPr>
              <w:noProof/>
            </w:rPr>
            <w:t xml:space="preserve"> </w:t>
          </w:r>
          <w:r w:rsidR="00071554" w:rsidRPr="00071554">
            <w:rPr>
              <w:noProof/>
            </w:rPr>
            <w:t>[68]</w:t>
          </w:r>
          <w:r w:rsidR="00930F56">
            <w:fldChar w:fldCharType="end"/>
          </w:r>
        </w:sdtContent>
      </w:sdt>
      <w:r w:rsidR="00930F56">
        <w:t>.</w:t>
      </w:r>
    </w:p>
    <w:p w14:paraId="3CF8CB49" w14:textId="6A6586B7" w:rsidR="00360B49" w:rsidRDefault="00930F56" w:rsidP="00360B49">
      <w:pPr>
        <w:pStyle w:val="Numberedparagraph"/>
      </w:pPr>
      <w:r w:rsidRPr="00837744">
        <w:t>C</w:t>
      </w:r>
      <w:r w:rsidR="00C1753C">
        <w:t>laim 2.2.9 in c</w:t>
      </w:r>
      <w:r w:rsidRPr="00837744">
        <w:t>hapter B</w:t>
      </w:r>
      <w:r>
        <w:t>18</w:t>
      </w:r>
      <w:r w:rsidRPr="00837744">
        <w:t xml:space="preserve"> </w:t>
      </w:r>
      <w:r>
        <w:t xml:space="preserve">of the PSR </w:t>
      </w:r>
      <w:r w:rsidR="00360B49" w:rsidRPr="00837744">
        <w:t xml:space="preserve">sets out explicitly the arguments as to how the core design contributes to the overall demonstration that risks are (or will be) reduced to ALARP. This encompasses arguments that the SMR-300 design aligns with </w:t>
      </w:r>
      <w:r w:rsidR="00F814E8">
        <w:t xml:space="preserve">the </w:t>
      </w:r>
      <w:r w:rsidR="00FC436D">
        <w:t>appropriate codes and standards</w:t>
      </w:r>
      <w:r w:rsidR="00F814E8">
        <w:t xml:space="preserve"> (or will do when the design is more mature)</w:t>
      </w:r>
      <w:r w:rsidR="004B3A9C">
        <w:t xml:space="preserve">, implementation of beyond-design code measures for components </w:t>
      </w:r>
      <w:r w:rsidR="007A36EE">
        <w:t>that</w:t>
      </w:r>
      <w:r w:rsidR="004B3A9C">
        <w:t xml:space="preserve"> are classified </w:t>
      </w:r>
      <w:r w:rsidR="007A36EE">
        <w:t xml:space="preserve">as </w:t>
      </w:r>
      <w:r w:rsidR="00710CB5">
        <w:t>Very High Reliability (</w:t>
      </w:r>
      <w:r w:rsidR="004B3A9C">
        <w:t>VHR</w:t>
      </w:r>
      <w:r w:rsidR="00710CB5">
        <w:t>) and in-service monitoring</w:t>
      </w:r>
      <w:r w:rsidR="00360B49" w:rsidRPr="00837744">
        <w:t>.</w:t>
      </w:r>
    </w:p>
    <w:p w14:paraId="04127974" w14:textId="70B65686" w:rsidR="00D74BF9" w:rsidRPr="00837744" w:rsidRDefault="008F528D" w:rsidP="00360B49">
      <w:pPr>
        <w:pStyle w:val="Numberedparagraph"/>
      </w:pPr>
      <w:r>
        <w:t>The RP’s structural integrity demonstration of ALARP</w:t>
      </w:r>
      <w:r w:rsidR="00D74BF9">
        <w:t xml:space="preserve"> </w:t>
      </w:r>
      <w:r w:rsidR="00851CD0">
        <w:t>(</w:t>
      </w:r>
      <w:r w:rsidR="00D74BF9">
        <w:t>ref.</w:t>
      </w:r>
      <w:sdt>
        <w:sdtPr>
          <w:id w:val="-1911227175"/>
          <w:citation/>
        </w:sdtPr>
        <w:sdtEndPr/>
        <w:sdtContent>
          <w:r w:rsidR="00851CD0">
            <w:fldChar w:fldCharType="begin"/>
          </w:r>
          <w:r w:rsidR="00851CD0">
            <w:instrText xml:space="preserve"> CITATION Hol256 \l 2057 </w:instrText>
          </w:r>
          <w:r w:rsidR="00851CD0">
            <w:fldChar w:fldCharType="separate"/>
          </w:r>
          <w:r w:rsidR="00071554">
            <w:rPr>
              <w:noProof/>
            </w:rPr>
            <w:t xml:space="preserve"> </w:t>
          </w:r>
          <w:r w:rsidR="00071554" w:rsidRPr="00071554">
            <w:rPr>
              <w:noProof/>
            </w:rPr>
            <w:t>[68]</w:t>
          </w:r>
          <w:r w:rsidR="00851CD0">
            <w:fldChar w:fldCharType="end"/>
          </w:r>
        </w:sdtContent>
      </w:sdt>
      <w:r w:rsidR="00851CD0">
        <w:t>)</w:t>
      </w:r>
      <w:r w:rsidR="00D74BF9">
        <w:t xml:space="preserve"> </w:t>
      </w:r>
      <w:r w:rsidR="0009317A">
        <w:t xml:space="preserve">brings further arguments explaining </w:t>
      </w:r>
      <w:r w:rsidR="00D74BF9">
        <w:t xml:space="preserve">how </w:t>
      </w:r>
      <w:r>
        <w:t>risk reduction considerations have influenced the design of nuclear safety significant SSCs and how compliance with codes and standards support</w:t>
      </w:r>
      <w:r w:rsidR="00E533FF">
        <w:t>s</w:t>
      </w:r>
      <w:r>
        <w:t xml:space="preserve"> </w:t>
      </w:r>
      <w:r w:rsidR="008675AC">
        <w:t xml:space="preserve">the demonstration that risks are reduced </w:t>
      </w:r>
      <w:r w:rsidR="00D74BF9">
        <w:t>ALARP</w:t>
      </w:r>
      <w:r w:rsidR="007D2F31">
        <w:t>.</w:t>
      </w:r>
    </w:p>
    <w:p w14:paraId="4924A47D" w14:textId="7EB59F1F" w:rsidR="006E3394" w:rsidRDefault="006E3394" w:rsidP="0099767C">
      <w:pPr>
        <w:pStyle w:val="Heading2"/>
      </w:pPr>
      <w:r>
        <w:t>Basis of assessment: requesting party’s documentation</w:t>
      </w:r>
    </w:p>
    <w:p w14:paraId="474B4B8D" w14:textId="769C8788" w:rsidR="008A5AE6" w:rsidRPr="00C34203" w:rsidRDefault="008C6825" w:rsidP="008C6825">
      <w:pPr>
        <w:pStyle w:val="Numberedparagraph"/>
      </w:pPr>
      <w:r w:rsidRPr="00C34203">
        <w:t xml:space="preserve">The principal documents that have formed the basis of my </w:t>
      </w:r>
      <w:r w:rsidR="00CF1D32" w:rsidRPr="00C34203">
        <w:t>structural integrity</w:t>
      </w:r>
      <w:r w:rsidRPr="00C34203">
        <w:t xml:space="preserve"> assessment are:</w:t>
      </w:r>
    </w:p>
    <w:p w14:paraId="2FD7CD33" w14:textId="12F4819C" w:rsidR="008A350B" w:rsidRDefault="008A350B" w:rsidP="00246C03">
      <w:pPr>
        <w:numPr>
          <w:ilvl w:val="0"/>
          <w:numId w:val="12"/>
        </w:numPr>
        <w:ind w:left="1418" w:hanging="502"/>
      </w:pPr>
      <w:r w:rsidRPr="00967EA8">
        <w:t xml:space="preserve">Holtec SMR-300 GDA PSR Part B Chapter </w:t>
      </w:r>
      <w:r>
        <w:t xml:space="preserve">1: </w:t>
      </w:r>
      <w:r w:rsidR="00D1368A">
        <w:t>Reactor Coolant System and Engineered Safety Features (‘chapter B1’)(ref.</w:t>
      </w:r>
      <w:sdt>
        <w:sdtPr>
          <w:id w:val="-1498646695"/>
          <w:citation/>
        </w:sdtPr>
        <w:sdtEndPr/>
        <w:sdtContent>
          <w:r w:rsidR="00D1368A">
            <w:fldChar w:fldCharType="begin"/>
          </w:r>
          <w:r w:rsidR="00D1368A">
            <w:instrText xml:space="preserve"> CITATION PSRB1 \l 2057 </w:instrText>
          </w:r>
          <w:r w:rsidR="00D1368A">
            <w:fldChar w:fldCharType="separate"/>
          </w:r>
          <w:r w:rsidR="00071554">
            <w:rPr>
              <w:noProof/>
            </w:rPr>
            <w:t xml:space="preserve"> </w:t>
          </w:r>
          <w:r w:rsidR="00071554" w:rsidRPr="00071554">
            <w:rPr>
              <w:noProof/>
            </w:rPr>
            <w:t>[6]</w:t>
          </w:r>
          <w:r w:rsidR="00D1368A">
            <w:fldChar w:fldCharType="end"/>
          </w:r>
        </w:sdtContent>
      </w:sdt>
      <w:r w:rsidR="00D1368A">
        <w:t>)</w:t>
      </w:r>
      <w:r w:rsidR="00E73CB6">
        <w:t>.</w:t>
      </w:r>
    </w:p>
    <w:p w14:paraId="5F30E2E3" w14:textId="2A1A665B" w:rsidR="00FF5389" w:rsidRDefault="00FF5389" w:rsidP="00246C03">
      <w:pPr>
        <w:numPr>
          <w:ilvl w:val="0"/>
          <w:numId w:val="12"/>
        </w:numPr>
        <w:ind w:left="1418" w:hanging="502"/>
      </w:pPr>
      <w:r w:rsidRPr="00967EA8">
        <w:lastRenderedPageBreak/>
        <w:t xml:space="preserve">Holtec SMR-300 GDA PSR Part B Chapter </w:t>
      </w:r>
      <w:r>
        <w:t>18</w:t>
      </w:r>
      <w:r w:rsidR="005E6EFE">
        <w:t>:</w:t>
      </w:r>
      <w:r w:rsidRPr="00967EA8">
        <w:t xml:space="preserve"> </w:t>
      </w:r>
      <w:r w:rsidR="005E6EFE">
        <w:t>S</w:t>
      </w:r>
      <w:r w:rsidR="00D32C07">
        <w:t xml:space="preserve">tructural </w:t>
      </w:r>
      <w:r w:rsidR="002B7587">
        <w:t>I</w:t>
      </w:r>
      <w:r w:rsidR="00D32C07">
        <w:t>ntegrity (‘chapter B18’) (ref.</w:t>
      </w:r>
      <w:sdt>
        <w:sdtPr>
          <w:id w:val="804582254"/>
          <w:citation/>
        </w:sdtPr>
        <w:sdtEndPr/>
        <w:sdtContent>
          <w:r w:rsidR="007419DC">
            <w:fldChar w:fldCharType="begin"/>
          </w:r>
          <w:r w:rsidR="007419DC">
            <w:instrText xml:space="preserve"> CITATION PSRB18 \l 2057 </w:instrText>
          </w:r>
          <w:r w:rsidR="007419DC">
            <w:fldChar w:fldCharType="separate"/>
          </w:r>
          <w:r w:rsidR="00071554">
            <w:rPr>
              <w:noProof/>
            </w:rPr>
            <w:t xml:space="preserve"> </w:t>
          </w:r>
          <w:r w:rsidR="00071554" w:rsidRPr="00071554">
            <w:rPr>
              <w:noProof/>
            </w:rPr>
            <w:t>[20]</w:t>
          </w:r>
          <w:r w:rsidR="007419DC">
            <w:fldChar w:fldCharType="end"/>
          </w:r>
        </w:sdtContent>
      </w:sdt>
      <w:r w:rsidR="00D32C07">
        <w:t>)</w:t>
      </w:r>
      <w:r w:rsidR="007419DC">
        <w:t>, as described in section 3.3</w:t>
      </w:r>
      <w:r w:rsidR="00347054">
        <w:t xml:space="preserve"> above</w:t>
      </w:r>
      <w:r w:rsidR="007419DC">
        <w:t>.</w:t>
      </w:r>
    </w:p>
    <w:p w14:paraId="13C0B8A5" w14:textId="3D3E763A" w:rsidR="0031314A" w:rsidRDefault="00AA3582" w:rsidP="00246C03">
      <w:pPr>
        <w:numPr>
          <w:ilvl w:val="0"/>
          <w:numId w:val="12"/>
        </w:numPr>
        <w:ind w:left="1418" w:hanging="502"/>
      </w:pPr>
      <w:r>
        <w:t xml:space="preserve">Holtec SMR-300 GDA </w:t>
      </w:r>
      <w:r w:rsidR="0031314A">
        <w:t xml:space="preserve">PSR </w:t>
      </w:r>
      <w:r w:rsidR="00B0025D">
        <w:t xml:space="preserve">Part B </w:t>
      </w:r>
      <w:r>
        <w:t xml:space="preserve">Chapter </w:t>
      </w:r>
      <w:r w:rsidR="0031314A">
        <w:t>9</w:t>
      </w:r>
      <w:r w:rsidR="005E6EFE">
        <w:t>:</w:t>
      </w:r>
      <w:r w:rsidR="000B4DE0">
        <w:t xml:space="preserve"> </w:t>
      </w:r>
      <w:r w:rsidR="005E6EFE">
        <w:rPr>
          <w:noProof/>
        </w:rPr>
        <w:t>Description of Operational Aspects Conduct of Operations</w:t>
      </w:r>
      <w:r w:rsidR="005E6EFE">
        <w:t xml:space="preserve"> </w:t>
      </w:r>
      <w:r w:rsidR="000B4DE0">
        <w:t>(‘chapter B9’)</w:t>
      </w:r>
      <w:r w:rsidR="0031314A">
        <w:t xml:space="preserve"> </w:t>
      </w:r>
      <w:r w:rsidR="001C3511">
        <w:t>(ref.</w:t>
      </w:r>
      <w:sdt>
        <w:sdtPr>
          <w:id w:val="-2069404692"/>
          <w:citation/>
        </w:sdtPr>
        <w:sdtEndPr/>
        <w:sdtContent>
          <w:r w:rsidR="001C3511">
            <w:fldChar w:fldCharType="begin"/>
          </w:r>
          <w:r w:rsidR="001C3511">
            <w:instrText xml:space="preserve"> CITATION PSRB91 \l 2057 </w:instrText>
          </w:r>
          <w:r w:rsidR="001C3511">
            <w:fldChar w:fldCharType="separate"/>
          </w:r>
          <w:r w:rsidR="00071554">
            <w:rPr>
              <w:noProof/>
            </w:rPr>
            <w:t xml:space="preserve"> </w:t>
          </w:r>
          <w:r w:rsidR="00071554" w:rsidRPr="00071554">
            <w:rPr>
              <w:noProof/>
            </w:rPr>
            <w:t>[11]</w:t>
          </w:r>
          <w:r w:rsidR="001C3511">
            <w:fldChar w:fldCharType="end"/>
          </w:r>
        </w:sdtContent>
      </w:sdt>
      <w:r w:rsidR="001C3511">
        <w:t>)</w:t>
      </w:r>
      <w:r w:rsidR="0031314A">
        <w:t>.</w:t>
      </w:r>
    </w:p>
    <w:p w14:paraId="40F1C44E" w14:textId="7B11A480" w:rsidR="001B78F4" w:rsidRDefault="001B78F4" w:rsidP="001B78F4">
      <w:pPr>
        <w:numPr>
          <w:ilvl w:val="0"/>
          <w:numId w:val="12"/>
        </w:numPr>
        <w:ind w:left="1418" w:hanging="502"/>
      </w:pPr>
      <w:r w:rsidRPr="00462B5A">
        <w:t xml:space="preserve">Structural Integrity Demonstration of </w:t>
      </w:r>
      <w:r>
        <w:t xml:space="preserve">ALARP (ref. </w:t>
      </w:r>
      <w:sdt>
        <w:sdtPr>
          <w:id w:val="1030231691"/>
          <w:citation/>
        </w:sdtPr>
        <w:sdtEndPr/>
        <w:sdtContent>
          <w:r>
            <w:fldChar w:fldCharType="begin"/>
          </w:r>
          <w:r>
            <w:instrText xml:space="preserve"> CITATION Hol256 \l 2057 </w:instrText>
          </w:r>
          <w:r>
            <w:fldChar w:fldCharType="separate"/>
          </w:r>
          <w:r w:rsidR="00071554" w:rsidRPr="00071554">
            <w:rPr>
              <w:noProof/>
            </w:rPr>
            <w:t>[68]</w:t>
          </w:r>
          <w:r>
            <w:fldChar w:fldCharType="end"/>
          </w:r>
        </w:sdtContent>
      </w:sdt>
      <w:r>
        <w:t>).</w:t>
      </w:r>
    </w:p>
    <w:p w14:paraId="5AAD5809" w14:textId="102B7141" w:rsidR="00C4660F" w:rsidRDefault="00C4660F" w:rsidP="00246C03">
      <w:pPr>
        <w:numPr>
          <w:ilvl w:val="0"/>
          <w:numId w:val="12"/>
        </w:numPr>
        <w:ind w:left="1418" w:hanging="502"/>
      </w:pPr>
      <w:r w:rsidRPr="00C4660F">
        <w:t xml:space="preserve">Overview of Holtec SMR-300 Structural Integrity Main Metallic Structures and Components </w:t>
      </w:r>
      <w:r w:rsidR="00674706">
        <w:t xml:space="preserve">(ref. </w:t>
      </w:r>
      <w:sdt>
        <w:sdtPr>
          <w:id w:val="-965342638"/>
          <w:citation/>
        </w:sdtPr>
        <w:sdtEndPr/>
        <w:sdtContent>
          <w:r w:rsidR="006D5C47">
            <w:fldChar w:fldCharType="begin"/>
          </w:r>
          <w:r w:rsidR="00FB30F1">
            <w:instrText xml:space="preserve">CITATION Hol249 \l 2057 </w:instrText>
          </w:r>
          <w:r w:rsidR="006D5C47">
            <w:fldChar w:fldCharType="separate"/>
          </w:r>
          <w:r w:rsidR="00071554" w:rsidRPr="00071554">
            <w:rPr>
              <w:noProof/>
            </w:rPr>
            <w:t>[69]</w:t>
          </w:r>
          <w:r w:rsidR="006D5C47">
            <w:fldChar w:fldCharType="end"/>
          </w:r>
        </w:sdtContent>
      </w:sdt>
      <w:r w:rsidR="00674706">
        <w:t>)</w:t>
      </w:r>
      <w:r w:rsidR="006D5C47">
        <w:t>.</w:t>
      </w:r>
    </w:p>
    <w:p w14:paraId="257C7A11" w14:textId="6694BBBF" w:rsidR="00674706" w:rsidRPr="00845CF4" w:rsidRDefault="00674706" w:rsidP="00246C03">
      <w:pPr>
        <w:numPr>
          <w:ilvl w:val="0"/>
          <w:numId w:val="12"/>
        </w:numPr>
        <w:ind w:left="1418" w:hanging="502"/>
      </w:pPr>
      <w:r w:rsidRPr="00845CF4">
        <w:t xml:space="preserve">Structural Integrity Principles and Methodology </w:t>
      </w:r>
      <w:r w:rsidR="008D311C" w:rsidRPr="00845CF4">
        <w:t>(</w:t>
      </w:r>
      <w:r w:rsidR="003F3BA0">
        <w:t xml:space="preserve">ref. </w:t>
      </w:r>
      <w:sdt>
        <w:sdtPr>
          <w:id w:val="-1585911745"/>
          <w:citation/>
        </w:sdtPr>
        <w:sdtEndPr/>
        <w:sdtContent>
          <w:r w:rsidR="003F3BA0">
            <w:fldChar w:fldCharType="begin"/>
          </w:r>
          <w:r w:rsidR="003F3BA0">
            <w:instrText xml:space="preserve">CITATION Hol25 \l 2057 </w:instrText>
          </w:r>
          <w:r w:rsidR="003F3BA0">
            <w:fldChar w:fldCharType="separate"/>
          </w:r>
          <w:r w:rsidR="00071554" w:rsidRPr="00071554">
            <w:rPr>
              <w:noProof/>
            </w:rPr>
            <w:t>[70]</w:t>
          </w:r>
          <w:r w:rsidR="003F3BA0">
            <w:fldChar w:fldCharType="end"/>
          </w:r>
        </w:sdtContent>
      </w:sdt>
      <w:r w:rsidR="008D311C" w:rsidRPr="00845CF4">
        <w:t>)</w:t>
      </w:r>
      <w:r w:rsidR="006D5C47">
        <w:t>.</w:t>
      </w:r>
    </w:p>
    <w:p w14:paraId="633D584F" w14:textId="295006F4" w:rsidR="00E7253A" w:rsidRPr="00EA2BEE" w:rsidRDefault="00967741" w:rsidP="006A37D2">
      <w:pPr>
        <w:pStyle w:val="Bulletlist1"/>
      </w:pPr>
      <w:r w:rsidRPr="00EA2BEE">
        <w:t xml:space="preserve">Codes and Standards for Structural Integrity (ref. </w:t>
      </w:r>
      <w:sdt>
        <w:sdtPr>
          <w:id w:val="391620082"/>
          <w:citation/>
        </w:sdtPr>
        <w:sdtEndPr/>
        <w:sdtContent>
          <w:r w:rsidR="00402615" w:rsidRPr="00EA2BEE">
            <w:fldChar w:fldCharType="begin"/>
          </w:r>
          <w:r w:rsidR="00402615" w:rsidRPr="00EA2BEE">
            <w:instrText xml:space="preserve"> CITATION Hol248 \l 2057 </w:instrText>
          </w:r>
          <w:r w:rsidR="00402615" w:rsidRPr="00EA2BEE">
            <w:fldChar w:fldCharType="separate"/>
          </w:r>
          <w:r w:rsidR="00071554" w:rsidRPr="00071554">
            <w:rPr>
              <w:noProof/>
            </w:rPr>
            <w:t>[71]</w:t>
          </w:r>
          <w:r w:rsidR="00402615" w:rsidRPr="00EA2BEE">
            <w:fldChar w:fldCharType="end"/>
          </w:r>
        </w:sdtContent>
      </w:sdt>
      <w:r w:rsidRPr="00EA2BEE">
        <w:t>)</w:t>
      </w:r>
      <w:r w:rsidR="006D5C47" w:rsidRPr="00EA2BEE">
        <w:t>.</w:t>
      </w:r>
    </w:p>
    <w:p w14:paraId="58D58A43" w14:textId="73C2F020" w:rsidR="00B66D39" w:rsidRPr="00FF5389" w:rsidRDefault="00D11BAB" w:rsidP="006A37D2">
      <w:pPr>
        <w:pStyle w:val="Bulletlist1"/>
      </w:pPr>
      <w:r w:rsidRPr="00D11BAB">
        <w:t>Containment Structure System</w:t>
      </w:r>
      <w:r w:rsidR="002A5913">
        <w:t>-</w:t>
      </w:r>
      <w:r w:rsidRPr="00D11BAB">
        <w:t>Based View</w:t>
      </w:r>
      <w:r w:rsidR="00B0605D">
        <w:t xml:space="preserve"> (ref.</w:t>
      </w:r>
      <w:sdt>
        <w:sdtPr>
          <w:id w:val="-515464809"/>
          <w:citation/>
        </w:sdtPr>
        <w:sdtEndPr/>
        <w:sdtContent>
          <w:r w:rsidR="005309BF">
            <w:fldChar w:fldCharType="begin"/>
          </w:r>
          <w:r w:rsidR="005309BF">
            <w:instrText xml:space="preserve"> CITATION Hol253 \l 2057 </w:instrText>
          </w:r>
          <w:r w:rsidR="005309BF">
            <w:fldChar w:fldCharType="separate"/>
          </w:r>
          <w:r w:rsidR="00071554">
            <w:rPr>
              <w:noProof/>
            </w:rPr>
            <w:t xml:space="preserve"> </w:t>
          </w:r>
          <w:r w:rsidR="00071554" w:rsidRPr="00071554">
            <w:rPr>
              <w:noProof/>
            </w:rPr>
            <w:t>[67]</w:t>
          </w:r>
          <w:r w:rsidR="005309BF">
            <w:fldChar w:fldCharType="end"/>
          </w:r>
        </w:sdtContent>
      </w:sdt>
      <w:r w:rsidR="00B0605D">
        <w:t>).</w:t>
      </w:r>
      <w:r w:rsidR="00B66D39">
        <w:br w:type="page"/>
      </w:r>
    </w:p>
    <w:p w14:paraId="260BC076" w14:textId="2BD21258" w:rsidR="006370AA" w:rsidRPr="004421AB" w:rsidRDefault="006370AA" w:rsidP="00B44B73">
      <w:pPr>
        <w:pStyle w:val="Heading1"/>
      </w:pPr>
      <w:bookmarkStart w:id="15" w:name="_Toc215737802"/>
      <w:r>
        <w:lastRenderedPageBreak/>
        <w:t xml:space="preserve">ONR </w:t>
      </w:r>
      <w:r w:rsidR="00B44B73">
        <w:t>a</w:t>
      </w:r>
      <w:r>
        <w:t>ssessment</w:t>
      </w:r>
      <w:bookmarkEnd w:id="15"/>
    </w:p>
    <w:p w14:paraId="2BE3323B" w14:textId="3A238C8F" w:rsidR="006370AA" w:rsidRPr="004421AB" w:rsidRDefault="00AB5A15" w:rsidP="00B44B73">
      <w:pPr>
        <w:pStyle w:val="Heading2"/>
      </w:pPr>
      <w:r w:rsidRPr="004421AB">
        <w:t xml:space="preserve">Assessment </w:t>
      </w:r>
      <w:r w:rsidR="00B44B73">
        <w:t>s</w:t>
      </w:r>
      <w:r w:rsidRPr="004421AB">
        <w:t>trategy</w:t>
      </w:r>
    </w:p>
    <w:p w14:paraId="0A3FD4B0" w14:textId="62E3B2E3" w:rsidR="008463A2" w:rsidRPr="00081017" w:rsidRDefault="005303AD" w:rsidP="00081017">
      <w:pPr>
        <w:pStyle w:val="Numberedparagraph"/>
      </w:pPr>
      <w:r>
        <w:t>The scope of my a</w:t>
      </w:r>
      <w:r w:rsidR="00752857">
        <w:t xml:space="preserve">ssessment </w:t>
      </w:r>
      <w:r>
        <w:t xml:space="preserve">was </w:t>
      </w:r>
      <w:r w:rsidR="00E16757">
        <w:t xml:space="preserve">initially </w:t>
      </w:r>
      <w:r>
        <w:t>informed from</w:t>
      </w:r>
      <w:r w:rsidR="00F6670A">
        <w:t xml:space="preserve"> </w:t>
      </w:r>
      <w:r w:rsidR="00752857">
        <w:t xml:space="preserve">the </w:t>
      </w:r>
      <w:r w:rsidR="00F6670A">
        <w:t>nuclear</w:t>
      </w:r>
      <w:r w:rsidR="00752857">
        <w:t xml:space="preserve"> </w:t>
      </w:r>
      <w:r w:rsidR="00F6670A">
        <w:t>safety significance of the SSC</w:t>
      </w:r>
      <w:r w:rsidR="00344284">
        <w:t>s</w:t>
      </w:r>
      <w:r w:rsidR="003F1F31">
        <w:t xml:space="preserve">. This </w:t>
      </w:r>
      <w:r w:rsidR="00E630F6">
        <w:t xml:space="preserve">objective </w:t>
      </w:r>
      <w:r w:rsidR="003F1F31">
        <w:t xml:space="preserve">has led my assessment to </w:t>
      </w:r>
      <w:r w:rsidR="002E67C3">
        <w:t xml:space="preserve">primarily </w:t>
      </w:r>
      <w:r w:rsidR="003F1F31">
        <w:t>consider the RP’s appro</w:t>
      </w:r>
      <w:r w:rsidR="009E2624">
        <w:t xml:space="preserve">ach </w:t>
      </w:r>
      <w:r w:rsidR="00170466">
        <w:t xml:space="preserve">with regards </w:t>
      </w:r>
      <w:r w:rsidR="009E2624">
        <w:t xml:space="preserve">to the </w:t>
      </w:r>
      <w:r w:rsidR="00170466">
        <w:t xml:space="preserve">structural integrity demonstration </w:t>
      </w:r>
      <w:r w:rsidR="009E2624">
        <w:t xml:space="preserve">of </w:t>
      </w:r>
      <w:r w:rsidR="00D042E2">
        <w:t xml:space="preserve">highest reliability components as </w:t>
      </w:r>
      <w:r w:rsidR="00D042E2" w:rsidRPr="00081017">
        <w:t>described</w:t>
      </w:r>
      <w:r w:rsidR="00D042E2">
        <w:t xml:space="preserve"> in EMC.1, EMC.2 and EMC.3</w:t>
      </w:r>
      <w:r w:rsidR="000F7431">
        <w:t xml:space="preserve"> of ONR SAPs (ref.</w:t>
      </w:r>
      <w:sdt>
        <w:sdtPr>
          <w:id w:val="926844733"/>
          <w:citation/>
        </w:sdtPr>
        <w:sdtEndPr/>
        <w:sdtContent>
          <w:r w:rsidR="00A46B0E">
            <w:fldChar w:fldCharType="begin"/>
          </w:r>
          <w:r w:rsidR="00A46B0E">
            <w:instrText xml:space="preserve"> CITATION ONR2013 \l 2057 </w:instrText>
          </w:r>
          <w:r w:rsidR="00A46B0E">
            <w:fldChar w:fldCharType="separate"/>
          </w:r>
          <w:r w:rsidR="00071554">
            <w:rPr>
              <w:noProof/>
            </w:rPr>
            <w:t xml:space="preserve"> </w:t>
          </w:r>
          <w:r w:rsidR="00071554" w:rsidRPr="00071554">
            <w:rPr>
              <w:noProof/>
            </w:rPr>
            <w:t>[41]</w:t>
          </w:r>
          <w:r w:rsidR="00A46B0E">
            <w:fldChar w:fldCharType="end"/>
          </w:r>
        </w:sdtContent>
      </w:sdt>
      <w:r w:rsidR="000F7431">
        <w:t>)</w:t>
      </w:r>
      <w:r w:rsidR="00FF2BA3">
        <w:t>.</w:t>
      </w:r>
      <w:r w:rsidR="006739F9" w:rsidRPr="006739F9">
        <w:t xml:space="preserve"> </w:t>
      </w:r>
      <w:r w:rsidR="006739F9">
        <w:t>The RP designates such components as VHR components.</w:t>
      </w:r>
      <w:r w:rsidR="00451854">
        <w:t xml:space="preserve"> </w:t>
      </w:r>
      <w:r w:rsidR="00227D35" w:rsidRPr="00081017">
        <w:t xml:space="preserve">I assessed the RP’s general approach to design and structural integrity assessments and how this compares to ONR’s expectations in the SAPs (ref. </w:t>
      </w:r>
      <w:sdt>
        <w:sdtPr>
          <w:id w:val="-473138177"/>
          <w:citation/>
        </w:sdtPr>
        <w:sdtEndPr/>
        <w:sdtContent>
          <w:r w:rsidR="00227D35" w:rsidRPr="00081017">
            <w:fldChar w:fldCharType="begin"/>
          </w:r>
          <w:r w:rsidR="00227D35" w:rsidRPr="00081017">
            <w:instrText xml:space="preserve"> CITATION ONR2013 \l 2057 </w:instrText>
          </w:r>
          <w:r w:rsidR="00227D35" w:rsidRPr="00081017">
            <w:fldChar w:fldCharType="separate"/>
          </w:r>
          <w:r w:rsidR="00071554" w:rsidRPr="00071554">
            <w:rPr>
              <w:noProof/>
            </w:rPr>
            <w:t>[41]</w:t>
          </w:r>
          <w:r w:rsidR="00227D35" w:rsidRPr="00081017">
            <w:fldChar w:fldCharType="end"/>
          </w:r>
        </w:sdtContent>
      </w:sdt>
      <w:r w:rsidR="00227D35" w:rsidRPr="00081017">
        <w:t>). In my assessment, I also sought to focus on the structural integrity aspects of the SMR-300 which may constitute a departure from established design codes and standards.</w:t>
      </w:r>
      <w:r w:rsidR="00904148" w:rsidRPr="00081017">
        <w:t xml:space="preserve"> </w:t>
      </w:r>
      <w:r w:rsidR="00CF3F44" w:rsidRPr="00081017">
        <w:t xml:space="preserve">However, I also </w:t>
      </w:r>
      <w:r w:rsidR="0E942DAF" w:rsidRPr="00081017">
        <w:t>considered</w:t>
      </w:r>
      <w:r w:rsidR="00CF3F44" w:rsidRPr="00081017">
        <w:t xml:space="preserve"> </w:t>
      </w:r>
      <w:r w:rsidR="3C7F9EDD" w:rsidRPr="00081017">
        <w:t xml:space="preserve">design features of the SMR-300, </w:t>
      </w:r>
      <w:r w:rsidR="00CF3F44" w:rsidRPr="00081017">
        <w:t xml:space="preserve">SSCs </w:t>
      </w:r>
      <w:r w:rsidR="4EEE1C5C" w:rsidRPr="00081017">
        <w:t>and materials which may be considered novel</w:t>
      </w:r>
      <w:r w:rsidR="00D453C3" w:rsidRPr="00081017">
        <w:t xml:space="preserve"> such as the material selected for the RPV</w:t>
      </w:r>
      <w:r w:rsidR="004F1FAE" w:rsidRPr="00081017">
        <w:t>, the once-through steam generator, the integral pressuriser</w:t>
      </w:r>
      <w:r w:rsidR="00360377" w:rsidRPr="00081017">
        <w:t xml:space="preserve">, the use of stainless steel-clad ferritic pipework for the reactor coolant </w:t>
      </w:r>
      <w:r w:rsidR="0045162A" w:rsidRPr="00081017">
        <w:t>system</w:t>
      </w:r>
      <w:r w:rsidR="004F1FAE" w:rsidRPr="00081017">
        <w:t xml:space="preserve"> and the CS</w:t>
      </w:r>
      <w:r w:rsidR="00CF3F44" w:rsidRPr="00081017">
        <w:t>.</w:t>
      </w:r>
    </w:p>
    <w:p w14:paraId="58B0905E" w14:textId="22FF2F7E" w:rsidR="0022195B" w:rsidRDefault="0022195B" w:rsidP="006A37D2">
      <w:pPr>
        <w:pStyle w:val="Numberedparagraph"/>
      </w:pPr>
      <w:r>
        <w:t xml:space="preserve">The scope of my </w:t>
      </w:r>
      <w:r w:rsidR="0058448B">
        <w:t>S</w:t>
      </w:r>
      <w:r>
        <w:t xml:space="preserve">tep 2 assessment </w:t>
      </w:r>
      <w:r w:rsidR="006428FB">
        <w:t>i</w:t>
      </w:r>
      <w:r>
        <w:t xml:space="preserve">s broadly in line with the scope I previously identified in </w:t>
      </w:r>
      <w:r w:rsidR="0058448B">
        <w:t>S</w:t>
      </w:r>
      <w:r>
        <w:t>tep 1</w:t>
      </w:r>
      <w:r w:rsidR="003D6CB5">
        <w:t xml:space="preserve"> (ref.</w:t>
      </w:r>
      <w:sdt>
        <w:sdtPr>
          <w:id w:val="-650521085"/>
          <w:citation/>
        </w:sdtPr>
        <w:sdtEndPr/>
        <w:sdtContent>
          <w:r w:rsidR="0076244E">
            <w:fldChar w:fldCharType="begin"/>
          </w:r>
          <w:r w:rsidR="0076244E">
            <w:instrText xml:space="preserve"> CITATION Holtec_Step2_AP \l 2057 </w:instrText>
          </w:r>
          <w:r w:rsidR="0076244E">
            <w:fldChar w:fldCharType="separate"/>
          </w:r>
          <w:r w:rsidR="00071554">
            <w:rPr>
              <w:noProof/>
            </w:rPr>
            <w:t xml:space="preserve"> </w:t>
          </w:r>
          <w:r w:rsidR="00071554" w:rsidRPr="00071554">
            <w:rPr>
              <w:noProof/>
            </w:rPr>
            <w:t>[45]</w:t>
          </w:r>
          <w:r w:rsidR="0076244E">
            <w:fldChar w:fldCharType="end"/>
          </w:r>
        </w:sdtContent>
      </w:sdt>
      <w:r w:rsidR="003D6CB5">
        <w:t>)</w:t>
      </w:r>
      <w:r>
        <w:t xml:space="preserve">. The lack of maturity of the SMR-300 design at the time of GDA limited my assessment to the RP’s approach with regards to the design of the RPV, the CS and to the conceptual aspects of the integral pressuriser, steam generator and primary pipework. The RP however provided sufficient information to support my structural integrity assessment within the scope of a </w:t>
      </w:r>
      <w:r w:rsidR="00AA22FE">
        <w:t>S</w:t>
      </w:r>
      <w:r>
        <w:t>tep 2 GDA.</w:t>
      </w:r>
    </w:p>
    <w:p w14:paraId="7BD5A199" w14:textId="123F2A82" w:rsidR="00DE1B8F" w:rsidRDefault="009C1F95" w:rsidP="00B46C61">
      <w:pPr>
        <w:pStyle w:val="Heading2"/>
      </w:pPr>
      <w:bookmarkStart w:id="16" w:name="_Ref199510913"/>
      <w:r>
        <w:t>Assessment</w:t>
      </w:r>
    </w:p>
    <w:p w14:paraId="4C851D4B" w14:textId="7E2FF505" w:rsidR="00646F49" w:rsidRDefault="00646F49" w:rsidP="00DE1B8F">
      <w:pPr>
        <w:pStyle w:val="Heading3"/>
      </w:pPr>
      <w:r>
        <w:t>Safety case structure</w:t>
      </w:r>
    </w:p>
    <w:p w14:paraId="319DF5D1" w14:textId="12D7A803" w:rsidR="0042113A" w:rsidRDefault="0042113A" w:rsidP="0042113A">
      <w:pPr>
        <w:pStyle w:val="Numberedparagraph"/>
      </w:pPr>
      <w:r>
        <w:t xml:space="preserve">The RP’s approach to structural integrity is primarily defined in PSR chapter B18 – structural integrity (ref. </w:t>
      </w:r>
      <w:sdt>
        <w:sdtPr>
          <w:id w:val="40721489"/>
          <w:citation/>
        </w:sdtPr>
        <w:sdtEndPr/>
        <w:sdtContent>
          <w:r>
            <w:fldChar w:fldCharType="begin"/>
          </w:r>
          <w:r>
            <w:instrText xml:space="preserve"> CITATION PSRB18 \l 2057 </w:instrText>
          </w:r>
          <w:r>
            <w:fldChar w:fldCharType="separate"/>
          </w:r>
          <w:r w:rsidR="00071554" w:rsidRPr="00071554">
            <w:rPr>
              <w:noProof/>
            </w:rPr>
            <w:t>[20]</w:t>
          </w:r>
          <w:r>
            <w:fldChar w:fldCharType="end"/>
          </w:r>
        </w:sdtContent>
      </w:sdt>
      <w:r>
        <w:t>), supported by refs.</w:t>
      </w:r>
      <w:r w:rsidR="00673D9D" w:rsidRPr="00673D9D">
        <w:t xml:space="preserve"> </w:t>
      </w:r>
      <w:sdt>
        <w:sdtPr>
          <w:id w:val="1762799163"/>
          <w:citation/>
        </w:sdtPr>
        <w:sdtEndPr/>
        <w:sdtContent>
          <w:r w:rsidR="00673D9D">
            <w:fldChar w:fldCharType="begin"/>
          </w:r>
          <w:r w:rsidR="00673D9D">
            <w:instrText xml:space="preserve"> CITATION Hol257 \l 2057 </w:instrText>
          </w:r>
          <w:r w:rsidR="00673D9D">
            <w:fldChar w:fldCharType="separate"/>
          </w:r>
          <w:r w:rsidR="00071554" w:rsidRPr="00071554">
            <w:rPr>
              <w:noProof/>
            </w:rPr>
            <w:t>[63]</w:t>
          </w:r>
          <w:r w:rsidR="00673D9D">
            <w:fldChar w:fldCharType="end"/>
          </w:r>
        </w:sdtContent>
      </w:sdt>
      <w:r w:rsidR="0014381E">
        <w:t>,</w:t>
      </w:r>
      <w:r>
        <w:t xml:space="preserve"> </w:t>
      </w:r>
      <w:sdt>
        <w:sdtPr>
          <w:id w:val="-700479018"/>
          <w:citation/>
        </w:sdtPr>
        <w:sdtEndPr/>
        <w:sdtContent>
          <w:r>
            <w:fldChar w:fldCharType="begin"/>
          </w:r>
          <w:r>
            <w:instrText xml:space="preserve"> CITATION Hol256 \l 2057 </w:instrText>
          </w:r>
          <w:r>
            <w:fldChar w:fldCharType="separate"/>
          </w:r>
          <w:r w:rsidR="00071554" w:rsidRPr="00071554">
            <w:rPr>
              <w:noProof/>
            </w:rPr>
            <w:t>[68]</w:t>
          </w:r>
          <w:r>
            <w:fldChar w:fldCharType="end"/>
          </w:r>
        </w:sdtContent>
      </w:sdt>
      <w:r w:rsidR="0014381E">
        <w:t>,</w:t>
      </w:r>
      <w:r>
        <w:t xml:space="preserve"> </w:t>
      </w:r>
      <w:sdt>
        <w:sdtPr>
          <w:id w:val="632377519"/>
          <w:citation/>
        </w:sdtPr>
        <w:sdtEndPr/>
        <w:sdtContent>
          <w:r>
            <w:fldChar w:fldCharType="begin"/>
          </w:r>
          <w:r>
            <w:instrText xml:space="preserve">CITATION Hol249 \l 2057 </w:instrText>
          </w:r>
          <w:r>
            <w:fldChar w:fldCharType="separate"/>
          </w:r>
          <w:r w:rsidR="00071554" w:rsidRPr="00071554">
            <w:rPr>
              <w:noProof/>
            </w:rPr>
            <w:t>[69]</w:t>
          </w:r>
          <w:r>
            <w:fldChar w:fldCharType="end"/>
          </w:r>
        </w:sdtContent>
      </w:sdt>
      <w:r>
        <w:t xml:space="preserve">, </w:t>
      </w:r>
      <w:sdt>
        <w:sdtPr>
          <w:id w:val="-1456486040"/>
          <w:citation/>
        </w:sdtPr>
        <w:sdtEndPr/>
        <w:sdtContent>
          <w:r>
            <w:fldChar w:fldCharType="begin"/>
          </w:r>
          <w:r>
            <w:instrText xml:space="preserve">CITATION Hol25 \l 2057 </w:instrText>
          </w:r>
          <w:r>
            <w:fldChar w:fldCharType="separate"/>
          </w:r>
          <w:r w:rsidR="00071554" w:rsidRPr="00071554">
            <w:rPr>
              <w:noProof/>
            </w:rPr>
            <w:t>[70]</w:t>
          </w:r>
          <w:r>
            <w:fldChar w:fldCharType="end"/>
          </w:r>
        </w:sdtContent>
      </w:sdt>
      <w:r w:rsidR="0014381E">
        <w:t xml:space="preserve"> and</w:t>
      </w:r>
      <w:r>
        <w:t xml:space="preserve"> </w:t>
      </w:r>
      <w:sdt>
        <w:sdtPr>
          <w:id w:val="-8993171"/>
          <w:citation/>
        </w:sdtPr>
        <w:sdtEndPr/>
        <w:sdtContent>
          <w:r w:rsidRPr="00EA2BEE">
            <w:fldChar w:fldCharType="begin"/>
          </w:r>
          <w:r w:rsidRPr="00EA2BEE">
            <w:instrText xml:space="preserve"> CITATION Hol248 \l 2057 </w:instrText>
          </w:r>
          <w:r w:rsidRPr="00EA2BEE">
            <w:fldChar w:fldCharType="separate"/>
          </w:r>
          <w:r w:rsidR="00071554" w:rsidRPr="00071554">
            <w:rPr>
              <w:noProof/>
            </w:rPr>
            <w:t>[71]</w:t>
          </w:r>
          <w:r w:rsidRPr="00EA2BEE">
            <w:fldChar w:fldCharType="end"/>
          </w:r>
        </w:sdtContent>
      </w:sdt>
      <w:r>
        <w:t>. The RP’s safety case for structural integrity follows a Claim, Arguments and Evidence (CAE) structure, which is in my opinion clear, logical, and easy to follow.</w:t>
      </w:r>
    </w:p>
    <w:p w14:paraId="645AE0AB" w14:textId="238713B4" w:rsidR="0042113A" w:rsidRPr="008463A2" w:rsidRDefault="0042113A" w:rsidP="0042113A">
      <w:pPr>
        <w:pStyle w:val="Numberedparagraph"/>
      </w:pPr>
      <w:r w:rsidRPr="008463A2">
        <w:t>In general, I found the</w:t>
      </w:r>
      <w:r>
        <w:t xml:space="preserve"> RP’s presentation of the claim and arguments supporting the structural integrity safety case to be clear and well structured. The</w:t>
      </w:r>
      <w:r w:rsidRPr="008463A2">
        <w:t xml:space="preserve"> quality of the RP’s final GDA </w:t>
      </w:r>
      <w:r>
        <w:t>S</w:t>
      </w:r>
      <w:r w:rsidRPr="008463A2">
        <w:t xml:space="preserve">tep 2 submissions </w:t>
      </w:r>
      <w:r>
        <w:t>is</w:t>
      </w:r>
      <w:r w:rsidRPr="008463A2">
        <w:t xml:space="preserve"> good</w:t>
      </w:r>
      <w:r>
        <w:t xml:space="preserve"> and in line with ONR’s experience with similar structural integrity demonstrations in GDA (ref</w:t>
      </w:r>
      <w:r w:rsidR="00E80779">
        <w:t>s</w:t>
      </w:r>
      <w:r>
        <w:t>.</w:t>
      </w:r>
      <w:sdt>
        <w:sdtPr>
          <w:id w:val="-233320362"/>
          <w:citation/>
        </w:sdtPr>
        <w:sdtEndPr/>
        <w:sdtContent>
          <w:r>
            <w:fldChar w:fldCharType="begin"/>
          </w:r>
          <w:r>
            <w:instrText xml:space="preserve">CITATION ONR_Hitachi_Step2 \l 2057 </w:instrText>
          </w:r>
          <w:r>
            <w:fldChar w:fldCharType="separate"/>
          </w:r>
          <w:r w:rsidR="00071554">
            <w:rPr>
              <w:noProof/>
            </w:rPr>
            <w:t xml:space="preserve"> </w:t>
          </w:r>
          <w:r w:rsidR="00071554" w:rsidRPr="00071554">
            <w:rPr>
              <w:noProof/>
            </w:rPr>
            <w:t>[72]</w:t>
          </w:r>
          <w:r>
            <w:fldChar w:fldCharType="end"/>
          </w:r>
        </w:sdtContent>
      </w:sdt>
      <w:r>
        <w:t xml:space="preserve"> </w:t>
      </w:r>
      <w:r w:rsidR="00B729A9">
        <w:t xml:space="preserve">and </w:t>
      </w:r>
      <w:sdt>
        <w:sdtPr>
          <w:id w:val="-95028791"/>
          <w:citation/>
        </w:sdtPr>
        <w:sdtEndPr/>
        <w:sdtContent>
          <w:r>
            <w:fldChar w:fldCharType="begin"/>
          </w:r>
          <w:r>
            <w:instrText xml:space="preserve">CITATION ONR_AP1000 \l 2057 </w:instrText>
          </w:r>
          <w:r>
            <w:fldChar w:fldCharType="separate"/>
          </w:r>
          <w:r w:rsidR="00071554" w:rsidRPr="00071554">
            <w:rPr>
              <w:noProof/>
            </w:rPr>
            <w:t>[73]</w:t>
          </w:r>
          <w:r>
            <w:fldChar w:fldCharType="end"/>
          </w:r>
        </w:sdtContent>
      </w:sdt>
      <w:r>
        <w:t xml:space="preserve"> for example).</w:t>
      </w:r>
      <w:r w:rsidRPr="008463A2">
        <w:t xml:space="preserve"> </w:t>
      </w:r>
    </w:p>
    <w:p w14:paraId="6255A457" w14:textId="6D91DDEB" w:rsidR="00402721" w:rsidRDefault="00402721" w:rsidP="006A37D2">
      <w:pPr>
        <w:pStyle w:val="Numberedparagraph"/>
        <w:numPr>
          <w:ilvl w:val="0"/>
          <w:numId w:val="0"/>
        </w:numPr>
        <w:ind w:left="851"/>
      </w:pPr>
    </w:p>
    <w:p w14:paraId="3AFA47F4" w14:textId="218A2A4A" w:rsidR="00DE1B8F" w:rsidRDefault="00EA754E" w:rsidP="00DE1B8F">
      <w:pPr>
        <w:pStyle w:val="Heading3"/>
      </w:pPr>
      <w:r>
        <w:lastRenderedPageBreak/>
        <w:t>S</w:t>
      </w:r>
      <w:r w:rsidR="006B3EC2">
        <w:t>afety classification</w:t>
      </w:r>
    </w:p>
    <w:p w14:paraId="5BB2518B" w14:textId="46D92743" w:rsidR="00F94944" w:rsidRDefault="00F94944" w:rsidP="00CD34CB">
      <w:pPr>
        <w:pStyle w:val="Numberedparagraph"/>
      </w:pPr>
      <w:r w:rsidRPr="00F52F14">
        <w:t xml:space="preserve">ONR’s expectations with regards to nuclear safety categorisation of </w:t>
      </w:r>
      <w:r w:rsidRPr="008C0F41">
        <w:t xml:space="preserve">SSCs are </w:t>
      </w:r>
      <w:r>
        <w:t>detailed</w:t>
      </w:r>
      <w:r w:rsidRPr="008C0F41">
        <w:t xml:space="preserve"> in ECS.1 (safety categorisation),</w:t>
      </w:r>
      <w:r>
        <w:t xml:space="preserve"> ECS.2 (safety classification of SSCs),</w:t>
      </w:r>
      <w:r w:rsidRPr="008C0F41">
        <w:t xml:space="preserve"> paragraph</w:t>
      </w:r>
      <w:r>
        <w:t>s</w:t>
      </w:r>
      <w:r w:rsidRPr="008C0F41">
        <w:t xml:space="preserve"> 15</w:t>
      </w:r>
      <w:r>
        <w:t>8-168</w:t>
      </w:r>
      <w:r w:rsidRPr="008C0F41">
        <w:t xml:space="preserve"> of the SAPs, </w:t>
      </w:r>
      <w:r>
        <w:t>paragraph 97 of ONR’s</w:t>
      </w:r>
      <w:r w:rsidRPr="008C0F41">
        <w:t xml:space="preserve"> TAG 94 (ref. </w:t>
      </w:r>
      <w:sdt>
        <w:sdtPr>
          <w:id w:val="-47296740"/>
          <w:citation/>
        </w:sdtPr>
        <w:sdtEndPr/>
        <w:sdtContent>
          <w:r w:rsidRPr="008C0F41">
            <w:fldChar w:fldCharType="begin"/>
          </w:r>
          <w:r w:rsidRPr="008C0F41">
            <w:instrText xml:space="preserve"> CITATION NST251 \l 2057 </w:instrText>
          </w:r>
          <w:r w:rsidRPr="008C0F41">
            <w:fldChar w:fldCharType="separate"/>
          </w:r>
          <w:r w:rsidR="00071554" w:rsidRPr="00071554">
            <w:rPr>
              <w:noProof/>
            </w:rPr>
            <w:t>[74]</w:t>
          </w:r>
          <w:r w:rsidRPr="008C0F41">
            <w:fldChar w:fldCharType="end"/>
          </w:r>
        </w:sdtContent>
      </w:sdt>
      <w:r w:rsidRPr="008C0F41">
        <w:t xml:space="preserve">) and TAG 16 (ref. </w:t>
      </w:r>
      <w:sdt>
        <w:sdtPr>
          <w:id w:val="756491145"/>
          <w:citation/>
        </w:sdtPr>
        <w:sdtEndPr/>
        <w:sdtContent>
          <w:r w:rsidRPr="008C0F41">
            <w:fldChar w:fldCharType="begin"/>
          </w:r>
          <w:r w:rsidRPr="008C0F41">
            <w:instrText xml:space="preserve"> CITATION ONR71 \l 2057 </w:instrText>
          </w:r>
          <w:r w:rsidRPr="008C0F41">
            <w:fldChar w:fldCharType="separate"/>
          </w:r>
          <w:r w:rsidR="00071554" w:rsidRPr="00071554">
            <w:rPr>
              <w:noProof/>
            </w:rPr>
            <w:t>[55]</w:t>
          </w:r>
          <w:r w:rsidRPr="008C0F41">
            <w:fldChar w:fldCharType="end"/>
          </w:r>
        </w:sdtContent>
      </w:sdt>
      <w:r w:rsidRPr="008C0F41">
        <w:t>).</w:t>
      </w:r>
      <w:r>
        <w:t xml:space="preserve"> </w:t>
      </w:r>
    </w:p>
    <w:p w14:paraId="0F982C8B" w14:textId="2C02A914" w:rsidR="009F16BC" w:rsidRDefault="00F55D0A" w:rsidP="00CD34CB">
      <w:pPr>
        <w:pStyle w:val="Numberedparagraph"/>
      </w:pPr>
      <w:r>
        <w:t xml:space="preserve">PSR Part A chapter 2 </w:t>
      </w:r>
      <w:r w:rsidR="00FB0ACD">
        <w:t xml:space="preserve">(ref. </w:t>
      </w:r>
      <w:sdt>
        <w:sdtPr>
          <w:id w:val="1922671987"/>
          <w:citation/>
        </w:sdtPr>
        <w:sdtEndPr/>
        <w:sdtContent>
          <w:r w:rsidR="00837934">
            <w:fldChar w:fldCharType="begin"/>
          </w:r>
          <w:r w:rsidR="00837934">
            <w:instrText xml:space="preserve"> CITATION PSRChapterA2 \l 2057 </w:instrText>
          </w:r>
          <w:r w:rsidR="00837934">
            <w:fldChar w:fldCharType="separate"/>
          </w:r>
          <w:r w:rsidR="00071554" w:rsidRPr="00071554">
            <w:rPr>
              <w:noProof/>
            </w:rPr>
            <w:t>[2]</w:t>
          </w:r>
          <w:r w:rsidR="00837934">
            <w:fldChar w:fldCharType="end"/>
          </w:r>
        </w:sdtContent>
      </w:sdt>
      <w:r w:rsidR="00FB0ACD">
        <w:t>)</w:t>
      </w:r>
      <w:r w:rsidR="004336A4">
        <w:t xml:space="preserve"> presents the RP’s design philosophy</w:t>
      </w:r>
      <w:r w:rsidR="00E00F42">
        <w:t xml:space="preserve"> for the SMR-300.</w:t>
      </w:r>
      <w:r w:rsidR="00994B4C">
        <w:t xml:space="preserve"> From a </w:t>
      </w:r>
      <w:r w:rsidR="00FA669D">
        <w:t>structural</w:t>
      </w:r>
      <w:r w:rsidR="00994B4C">
        <w:t xml:space="preserve"> integrity perspective, </w:t>
      </w:r>
      <w:r w:rsidR="6ACB6B90">
        <w:t>the principles</w:t>
      </w:r>
      <w:r w:rsidR="00994B4C">
        <w:t xml:space="preserve"> of the </w:t>
      </w:r>
      <w:r w:rsidR="00517DC6">
        <w:t xml:space="preserve">SMR-300 </w:t>
      </w:r>
      <w:r w:rsidR="00994B4C">
        <w:t>design</w:t>
      </w:r>
      <w:r w:rsidR="001E601A">
        <w:t xml:space="preserve">, which is developed to follow a US regulatory framework, are </w:t>
      </w:r>
      <w:r w:rsidR="00517DC6">
        <w:t xml:space="preserve">largely </w:t>
      </w:r>
      <w:r w:rsidR="003B561B">
        <w:t>applicable to the UK.</w:t>
      </w:r>
      <w:r w:rsidR="003C43D2">
        <w:t xml:space="preserve"> </w:t>
      </w:r>
      <w:r w:rsidR="00535FFC">
        <w:t xml:space="preserve">PSR </w:t>
      </w:r>
      <w:r w:rsidR="00AB2A78">
        <w:t xml:space="preserve">Part A chapter 2 </w:t>
      </w:r>
      <w:r w:rsidR="00B62982">
        <w:t>identifie</w:t>
      </w:r>
      <w:r w:rsidR="003C1A6B">
        <w:t>s</w:t>
      </w:r>
      <w:r w:rsidR="00B62982">
        <w:t xml:space="preserve"> potential </w:t>
      </w:r>
      <w:r w:rsidR="00AB2A78">
        <w:t>differences</w:t>
      </w:r>
      <w:r w:rsidR="00B62982">
        <w:t xml:space="preserve"> between UK and US </w:t>
      </w:r>
      <w:r w:rsidR="00AB2A78">
        <w:t xml:space="preserve">regulatory </w:t>
      </w:r>
      <w:r w:rsidR="00B62982">
        <w:t>expectations.</w:t>
      </w:r>
      <w:r w:rsidR="009F16BC">
        <w:t xml:space="preserve"> Concerning structural integrity, the RP identified the concept of </w:t>
      </w:r>
      <w:r w:rsidR="00EA2F74">
        <w:t>higher reliability components</w:t>
      </w:r>
      <w:r w:rsidR="00B11242">
        <w:t xml:space="preserve"> and </w:t>
      </w:r>
      <w:r w:rsidR="006C10F0">
        <w:t>the approach to safety categorisation and classification</w:t>
      </w:r>
      <w:r w:rsidR="008731C2">
        <w:t xml:space="preserve"> of SSCs</w:t>
      </w:r>
      <w:r w:rsidR="006C10F0">
        <w:t>.</w:t>
      </w:r>
    </w:p>
    <w:p w14:paraId="1F822826" w14:textId="593E69A7" w:rsidR="006052B6" w:rsidRDefault="008731C2" w:rsidP="00C436FE">
      <w:pPr>
        <w:pStyle w:val="Numberedparagraph"/>
        <w:rPr>
          <w:lang w:eastAsia="en-GB" w:bidi="ar-SA"/>
        </w:rPr>
      </w:pPr>
      <w:r>
        <w:rPr>
          <w:lang w:eastAsia="en-GB" w:bidi="ar-SA"/>
        </w:rPr>
        <w:t xml:space="preserve">The mechanical aspects of the classification are covered by the mechanical engineering </w:t>
      </w:r>
      <w:r w:rsidR="00582C63">
        <w:rPr>
          <w:lang w:eastAsia="en-GB" w:bidi="ar-SA"/>
        </w:rPr>
        <w:t xml:space="preserve">chapter of the PSR (ref. </w:t>
      </w:r>
      <w:sdt>
        <w:sdtPr>
          <w:rPr>
            <w:lang w:eastAsia="en-GB" w:bidi="ar-SA"/>
          </w:rPr>
          <w:id w:val="568466083"/>
          <w:citation/>
        </w:sdtPr>
        <w:sdtEndPr/>
        <w:sdtContent>
          <w:r w:rsidR="00582C63">
            <w:rPr>
              <w:lang w:eastAsia="en-GB" w:bidi="ar-SA"/>
            </w:rPr>
            <w:fldChar w:fldCharType="begin"/>
          </w:r>
          <w:r w:rsidR="00582C63">
            <w:rPr>
              <w:lang w:eastAsia="en-GB" w:bidi="ar-SA"/>
            </w:rPr>
            <w:instrText xml:space="preserve"> CITATION PSRB19 \l 2057 </w:instrText>
          </w:r>
          <w:r w:rsidR="00582C63">
            <w:rPr>
              <w:lang w:eastAsia="en-GB" w:bidi="ar-SA"/>
            </w:rPr>
            <w:fldChar w:fldCharType="separate"/>
          </w:r>
          <w:r w:rsidR="00071554" w:rsidRPr="00071554">
            <w:rPr>
              <w:noProof/>
              <w:lang w:eastAsia="en-GB" w:bidi="ar-SA"/>
            </w:rPr>
            <w:t>[21]</w:t>
          </w:r>
          <w:r w:rsidR="00582C63">
            <w:rPr>
              <w:lang w:eastAsia="en-GB" w:bidi="ar-SA"/>
            </w:rPr>
            <w:fldChar w:fldCharType="end"/>
          </w:r>
        </w:sdtContent>
      </w:sdt>
      <w:r w:rsidR="00582C63">
        <w:rPr>
          <w:lang w:eastAsia="en-GB" w:bidi="ar-SA"/>
        </w:rPr>
        <w:t>) and in the corresponding ONR specialist assessment (ref.</w:t>
      </w:r>
      <w:r w:rsidR="00EA011C">
        <w:rPr>
          <w:lang w:eastAsia="en-GB" w:bidi="ar-SA"/>
        </w:rPr>
        <w:t xml:space="preserve"> </w:t>
      </w:r>
      <w:sdt>
        <w:sdtPr>
          <w:rPr>
            <w:lang w:eastAsia="en-GB" w:bidi="ar-SA"/>
          </w:rPr>
          <w:id w:val="-873922131"/>
          <w:citation/>
        </w:sdtPr>
        <w:sdtEndPr/>
        <w:sdtContent>
          <w:r w:rsidR="00EA011C">
            <w:rPr>
              <w:lang w:eastAsia="en-GB" w:bidi="ar-SA"/>
            </w:rPr>
            <w:fldChar w:fldCharType="begin"/>
          </w:r>
          <w:r w:rsidR="00C75F97">
            <w:rPr>
              <w:lang w:eastAsia="en-GB" w:bidi="ar-SA"/>
            </w:rPr>
            <w:instrText xml:space="preserve">CITATION ONR253 \l 2057 </w:instrText>
          </w:r>
          <w:r w:rsidR="00EA011C">
            <w:rPr>
              <w:lang w:eastAsia="en-GB" w:bidi="ar-SA"/>
            </w:rPr>
            <w:fldChar w:fldCharType="separate"/>
          </w:r>
          <w:r w:rsidR="00071554" w:rsidRPr="00071554">
            <w:rPr>
              <w:noProof/>
              <w:lang w:eastAsia="en-GB" w:bidi="ar-SA"/>
            </w:rPr>
            <w:t>[75]</w:t>
          </w:r>
          <w:r w:rsidR="00EA011C">
            <w:rPr>
              <w:lang w:eastAsia="en-GB" w:bidi="ar-SA"/>
            </w:rPr>
            <w:fldChar w:fldCharType="end"/>
          </w:r>
        </w:sdtContent>
      </w:sdt>
      <w:r w:rsidR="00582C63">
        <w:rPr>
          <w:lang w:eastAsia="en-GB" w:bidi="ar-SA"/>
        </w:rPr>
        <w:t>)</w:t>
      </w:r>
      <w:r w:rsidR="00CC6B7C">
        <w:rPr>
          <w:lang w:eastAsia="en-GB" w:bidi="ar-SA"/>
        </w:rPr>
        <w:t>.</w:t>
      </w:r>
      <w:r w:rsidR="008019B2">
        <w:rPr>
          <w:lang w:eastAsia="en-GB" w:bidi="ar-SA"/>
        </w:rPr>
        <w:t xml:space="preserve"> </w:t>
      </w:r>
      <w:r w:rsidR="00985C21">
        <w:rPr>
          <w:lang w:eastAsia="en-GB" w:bidi="ar-SA"/>
        </w:rPr>
        <w:t xml:space="preserve">The broader aspects of the RP’s approach to classification </w:t>
      </w:r>
      <w:r w:rsidR="5E0109A4">
        <w:rPr>
          <w:lang w:eastAsia="en-GB" w:bidi="ar-SA"/>
        </w:rPr>
        <w:t>are</w:t>
      </w:r>
      <w:r w:rsidR="00985C21">
        <w:rPr>
          <w:lang w:eastAsia="en-GB" w:bidi="ar-SA"/>
        </w:rPr>
        <w:t xml:space="preserve"> addressed in the ONR’s fault studies specialist assessment (ref. </w:t>
      </w:r>
      <w:sdt>
        <w:sdtPr>
          <w:rPr>
            <w:lang w:eastAsia="en-GB" w:bidi="ar-SA"/>
          </w:rPr>
          <w:id w:val="-424260415"/>
          <w:citation/>
        </w:sdtPr>
        <w:sdtEndPr/>
        <w:sdtContent>
          <w:r w:rsidR="001E589E">
            <w:rPr>
              <w:lang w:eastAsia="en-GB" w:bidi="ar-SA"/>
            </w:rPr>
            <w:fldChar w:fldCharType="begin"/>
          </w:r>
          <w:r w:rsidR="00864D9F">
            <w:rPr>
              <w:lang w:eastAsia="en-GB" w:bidi="ar-SA"/>
            </w:rPr>
            <w:instrText xml:space="preserve">CITATION ONR252 \l 2057 </w:instrText>
          </w:r>
          <w:r w:rsidR="001E589E">
            <w:rPr>
              <w:lang w:eastAsia="en-GB" w:bidi="ar-SA"/>
            </w:rPr>
            <w:fldChar w:fldCharType="separate"/>
          </w:r>
          <w:r w:rsidR="00071554" w:rsidRPr="00071554">
            <w:rPr>
              <w:noProof/>
              <w:lang w:eastAsia="en-GB" w:bidi="ar-SA"/>
            </w:rPr>
            <w:t>[76]</w:t>
          </w:r>
          <w:r w:rsidR="001E589E">
            <w:rPr>
              <w:lang w:eastAsia="en-GB" w:bidi="ar-SA"/>
            </w:rPr>
            <w:fldChar w:fldCharType="end"/>
          </w:r>
        </w:sdtContent>
      </w:sdt>
      <w:r w:rsidR="5974B68D" w:rsidRPr="2BDB0A38">
        <w:rPr>
          <w:lang w:eastAsia="en-GB" w:bidi="ar-SA"/>
        </w:rPr>
        <w:t>).</w:t>
      </w:r>
    </w:p>
    <w:p w14:paraId="4254AE7E" w14:textId="763AE100" w:rsidR="00C436FE" w:rsidRPr="00C436FE" w:rsidRDefault="002E78EF" w:rsidP="00C436FE">
      <w:pPr>
        <w:pStyle w:val="Numberedparagraph"/>
        <w:rPr>
          <w:lang w:eastAsia="en-GB" w:bidi="ar-SA"/>
        </w:rPr>
      </w:pPr>
      <w:r>
        <w:rPr>
          <w:lang w:eastAsia="en-GB" w:bidi="ar-SA"/>
        </w:rPr>
        <w:t xml:space="preserve">I have assessed the RP’s approach to </w:t>
      </w:r>
      <w:r w:rsidR="00440EEE">
        <w:rPr>
          <w:lang w:eastAsia="en-GB" w:bidi="ar-SA"/>
        </w:rPr>
        <w:t>nuclear safety classification with regards to structural integrity</w:t>
      </w:r>
      <w:r w:rsidR="003D58A2">
        <w:rPr>
          <w:lang w:eastAsia="en-GB" w:bidi="ar-SA"/>
        </w:rPr>
        <w:t xml:space="preserve"> demonstrations.</w:t>
      </w:r>
      <w:r w:rsidR="00B21A01" w:rsidRPr="00B21A01">
        <w:t xml:space="preserve"> </w:t>
      </w:r>
      <w:r w:rsidR="00B21A01">
        <w:t>The classification, and therefore the standards of the design assessment and manufacturing, is consistent with ONR’s expectations (ECS.1 and ECS.2).</w:t>
      </w:r>
      <w:r w:rsidR="00440EEE">
        <w:rPr>
          <w:lang w:eastAsia="en-GB" w:bidi="ar-SA"/>
        </w:rPr>
        <w:t xml:space="preserve"> </w:t>
      </w:r>
      <w:r w:rsidR="006052B6">
        <w:rPr>
          <w:lang w:eastAsia="en-GB" w:bidi="ar-SA"/>
        </w:rPr>
        <w:t xml:space="preserve">Due to their nuclear safety significance, </w:t>
      </w:r>
      <w:r w:rsidR="00943C24">
        <w:rPr>
          <w:lang w:eastAsia="en-GB" w:bidi="ar-SA"/>
        </w:rPr>
        <w:t>I sampled the RP’s approach to high reliability components</w:t>
      </w:r>
      <w:r w:rsidR="00997AAB">
        <w:rPr>
          <w:lang w:eastAsia="en-GB" w:bidi="ar-SA"/>
        </w:rPr>
        <w:t xml:space="preserve"> in </w:t>
      </w:r>
      <w:r w:rsidR="00B21A01">
        <w:rPr>
          <w:lang w:eastAsia="en-GB" w:bidi="ar-SA"/>
        </w:rPr>
        <w:t xml:space="preserve">the rest of </w:t>
      </w:r>
      <w:r w:rsidR="00997AAB">
        <w:rPr>
          <w:lang w:eastAsia="en-GB" w:bidi="ar-SA"/>
        </w:rPr>
        <w:t>my assessment</w:t>
      </w:r>
      <w:r w:rsidR="00943C24">
        <w:rPr>
          <w:lang w:eastAsia="en-GB" w:bidi="ar-SA"/>
        </w:rPr>
        <w:t>.</w:t>
      </w:r>
    </w:p>
    <w:p w14:paraId="2A511DEF" w14:textId="5523016B" w:rsidR="0041061A" w:rsidRDefault="00ED2E93" w:rsidP="00DE1B8F">
      <w:pPr>
        <w:pStyle w:val="Heading3"/>
      </w:pPr>
      <w:bookmarkStart w:id="17" w:name="_Ref211602495"/>
      <w:r>
        <w:t>Very High R</w:t>
      </w:r>
      <w:r w:rsidR="0041061A" w:rsidRPr="008F2F3C">
        <w:t xml:space="preserve">eliability </w:t>
      </w:r>
      <w:r w:rsidR="00D009A6">
        <w:t xml:space="preserve">(VHR) </w:t>
      </w:r>
      <w:r w:rsidR="0041061A" w:rsidRPr="008F2F3C">
        <w:t>components</w:t>
      </w:r>
      <w:bookmarkEnd w:id="16"/>
      <w:bookmarkEnd w:id="17"/>
    </w:p>
    <w:p w14:paraId="2A498718" w14:textId="45003EBF" w:rsidR="008131FB" w:rsidRPr="008131FB" w:rsidRDefault="00F30462" w:rsidP="008131FB">
      <w:pPr>
        <w:pStyle w:val="Numberedparagraph"/>
      </w:pPr>
      <w:r>
        <w:t xml:space="preserve">For components for which the consequences of gross failure are deemed not to be tolerable, </w:t>
      </w:r>
      <w:r w:rsidR="008131FB">
        <w:t xml:space="preserve">ONR expects a clear </w:t>
      </w:r>
      <w:r w:rsidR="00BE26D5">
        <w:t xml:space="preserve">and robust </w:t>
      </w:r>
      <w:r w:rsidR="008131FB">
        <w:t>demonstration</w:t>
      </w:r>
      <w:r w:rsidR="00F82653">
        <w:t xml:space="preserve"> (EMC.1, EMC.2 and EMC.3)</w:t>
      </w:r>
      <w:r w:rsidR="008131FB">
        <w:t xml:space="preserve">. Such components are </w:t>
      </w:r>
      <w:r w:rsidR="00CF287A">
        <w:t xml:space="preserve">classified and </w:t>
      </w:r>
      <w:r w:rsidR="008131FB">
        <w:t>termed ‘highest reliability components</w:t>
      </w:r>
      <w:r w:rsidR="004B18FC">
        <w:t>’</w:t>
      </w:r>
      <w:r w:rsidR="008131FB">
        <w:t xml:space="preserve"> in ONR SAPs and typically include large metallic components such as the RPV</w:t>
      </w:r>
      <w:r w:rsidR="00F82653">
        <w:t>.</w:t>
      </w:r>
    </w:p>
    <w:p w14:paraId="3F231780" w14:textId="69748BFF" w:rsidR="00C01A3C" w:rsidRDefault="0A9D4092" w:rsidP="00CD34CB">
      <w:pPr>
        <w:pStyle w:val="Numberedparagraph"/>
      </w:pPr>
      <w:r>
        <w:t>The RP de</w:t>
      </w:r>
      <w:r w:rsidR="2087CA6D">
        <w:t>signates highly nuclear safety</w:t>
      </w:r>
      <w:r>
        <w:t xml:space="preserve"> components as VHR</w:t>
      </w:r>
      <w:r w:rsidR="773E2CC1">
        <w:t xml:space="preserve">. The RP provided a list of </w:t>
      </w:r>
      <w:r w:rsidR="31AE7AF8">
        <w:t>VHR</w:t>
      </w:r>
      <w:r w:rsidR="773E2CC1">
        <w:t xml:space="preserve"> components in GDA. The list includes components such as </w:t>
      </w:r>
      <w:r>
        <w:t>the RPV</w:t>
      </w:r>
      <w:r w:rsidR="3AC01166">
        <w:t xml:space="preserve">, the </w:t>
      </w:r>
      <w:r>
        <w:t xml:space="preserve">steam generator, </w:t>
      </w:r>
      <w:r w:rsidR="27FBF2BA">
        <w:t>the pressuriser</w:t>
      </w:r>
      <w:r w:rsidR="6A6BFE87">
        <w:t xml:space="preserve">, the </w:t>
      </w:r>
      <w:r w:rsidR="294CEA23">
        <w:t>RCP,</w:t>
      </w:r>
      <w:r w:rsidR="27FBF2BA">
        <w:t xml:space="preserve"> </w:t>
      </w:r>
      <w:r>
        <w:t xml:space="preserve">and </w:t>
      </w:r>
      <w:r w:rsidR="6E244ECF">
        <w:t xml:space="preserve">the reactor coolant system (RCS) </w:t>
      </w:r>
      <w:r w:rsidR="6E244ECF" w:rsidRPr="00ED204A">
        <w:t xml:space="preserve">primary pipework. The </w:t>
      </w:r>
      <w:r w:rsidR="3164B5CD" w:rsidRPr="00ED204A">
        <w:t xml:space="preserve">RP’s </w:t>
      </w:r>
      <w:r w:rsidR="6E244ECF" w:rsidRPr="00ED204A">
        <w:t xml:space="preserve">VHR list is not yet definitive, but the list provided in ref. </w:t>
      </w:r>
      <w:sdt>
        <w:sdtPr>
          <w:id w:val="-1526021932"/>
          <w:citation/>
        </w:sdtPr>
        <w:sdtEndPr/>
        <w:sdtContent>
          <w:r w:rsidR="00C74E54">
            <w:fldChar w:fldCharType="begin"/>
          </w:r>
          <w:r w:rsidR="00C74E54">
            <w:instrText xml:space="preserve"> CITATION Hol249 \l 2057 </w:instrText>
          </w:r>
          <w:r w:rsidR="00C74E54">
            <w:fldChar w:fldCharType="separate"/>
          </w:r>
          <w:r w:rsidR="00071554" w:rsidRPr="00071554">
            <w:rPr>
              <w:noProof/>
            </w:rPr>
            <w:t>[69]</w:t>
          </w:r>
          <w:r w:rsidR="00C74E54">
            <w:fldChar w:fldCharType="end"/>
          </w:r>
        </w:sdtContent>
      </w:sdt>
      <w:r w:rsidR="00C74E54">
        <w:t xml:space="preserve"> </w:t>
      </w:r>
      <w:r w:rsidR="2A6EA0F9" w:rsidRPr="00ED204A">
        <w:t>aligns</w:t>
      </w:r>
      <w:r w:rsidR="6E244ECF" w:rsidRPr="00ED204A">
        <w:t xml:space="preserve"> with </w:t>
      </w:r>
      <w:r w:rsidR="0B755958" w:rsidRPr="00ED204A">
        <w:t xml:space="preserve">the </w:t>
      </w:r>
      <w:r w:rsidRPr="00ED204A">
        <w:t xml:space="preserve">components </w:t>
      </w:r>
      <w:r w:rsidR="6E85AA69" w:rsidRPr="00ED204A">
        <w:t xml:space="preserve">designated as highest reliability </w:t>
      </w:r>
      <w:r w:rsidR="7FDC221F" w:rsidRPr="00ED204A">
        <w:t>in</w:t>
      </w:r>
      <w:r w:rsidRPr="00ED204A">
        <w:t xml:space="preserve"> similar </w:t>
      </w:r>
      <w:r w:rsidR="65307672" w:rsidRPr="00ED204A">
        <w:t>PWR</w:t>
      </w:r>
      <w:r w:rsidR="65307672">
        <w:t xml:space="preserve"> </w:t>
      </w:r>
      <w:r>
        <w:t>designs.</w:t>
      </w:r>
    </w:p>
    <w:p w14:paraId="5AE5F895" w14:textId="4C129CDA" w:rsidR="00B86566" w:rsidRDefault="00B86566" w:rsidP="00CD34CB">
      <w:pPr>
        <w:pStyle w:val="Numberedparagraph"/>
      </w:pPr>
      <w:r>
        <w:t>The RP</w:t>
      </w:r>
      <w:r w:rsidR="000234F5">
        <w:t xml:space="preserve">’s preferred approach is to avoid the VHR classification by an appropriate design </w:t>
      </w:r>
      <w:r w:rsidR="00360DC8">
        <w:t xml:space="preserve">and engineered defence-in-depth solutions </w:t>
      </w:r>
      <w:r w:rsidR="000234F5">
        <w:t xml:space="preserve">where possible (ref. </w:t>
      </w:r>
      <w:sdt>
        <w:sdtPr>
          <w:id w:val="-29489155"/>
          <w:citation/>
        </w:sdtPr>
        <w:sdtEndPr/>
        <w:sdtContent>
          <w:r w:rsidR="000234F5">
            <w:fldChar w:fldCharType="begin"/>
          </w:r>
          <w:r w:rsidR="000234F5">
            <w:instrText xml:space="preserve"> CITATION PSRB18 \l 2057 </w:instrText>
          </w:r>
          <w:r w:rsidR="000234F5">
            <w:fldChar w:fldCharType="separate"/>
          </w:r>
          <w:r w:rsidR="00071554" w:rsidRPr="00071554">
            <w:rPr>
              <w:noProof/>
            </w:rPr>
            <w:t>[20]</w:t>
          </w:r>
          <w:r w:rsidR="000234F5">
            <w:fldChar w:fldCharType="end"/>
          </w:r>
        </w:sdtContent>
      </w:sdt>
      <w:r w:rsidR="000234F5">
        <w:t>)</w:t>
      </w:r>
      <w:r w:rsidR="00360DC8">
        <w:t xml:space="preserve">. This approach is consistent with ONR expectations in TAG 16 (ref. </w:t>
      </w:r>
      <w:sdt>
        <w:sdtPr>
          <w:id w:val="-224228315"/>
          <w:citation/>
        </w:sdtPr>
        <w:sdtEndPr/>
        <w:sdtContent>
          <w:r w:rsidR="00863A3F">
            <w:fldChar w:fldCharType="begin"/>
          </w:r>
          <w:r w:rsidR="00863A3F">
            <w:instrText xml:space="preserve"> CITATION ONR71 \l 2057 </w:instrText>
          </w:r>
          <w:r w:rsidR="00863A3F">
            <w:fldChar w:fldCharType="separate"/>
          </w:r>
          <w:r w:rsidR="00071554" w:rsidRPr="00071554">
            <w:rPr>
              <w:noProof/>
            </w:rPr>
            <w:t>[55]</w:t>
          </w:r>
          <w:r w:rsidR="00863A3F">
            <w:fldChar w:fldCharType="end"/>
          </w:r>
        </w:sdtContent>
      </w:sdt>
      <w:r w:rsidR="00360DC8">
        <w:t>)</w:t>
      </w:r>
      <w:r w:rsidR="00863A3F">
        <w:t>.</w:t>
      </w:r>
    </w:p>
    <w:p w14:paraId="7749076F" w14:textId="5FDBBD07" w:rsidR="00C01A3C" w:rsidRDefault="0A9D4092" w:rsidP="00CD34CB">
      <w:pPr>
        <w:pStyle w:val="Numberedparagraph"/>
      </w:pPr>
      <w:r>
        <w:lastRenderedPageBreak/>
        <w:t xml:space="preserve">The RP </w:t>
      </w:r>
      <w:r w:rsidR="69F69E2F">
        <w:t>has developed</w:t>
      </w:r>
      <w:r>
        <w:t xml:space="preserve"> a standard method to demonstrate structural integrity</w:t>
      </w:r>
      <w:r w:rsidR="46734B4A">
        <w:t xml:space="preserve"> for VHR components</w:t>
      </w:r>
      <w:r>
        <w:t>, which aligns with the structure</w:t>
      </w:r>
      <w:r w:rsidR="00ED65C0">
        <w:t xml:space="preserve"> presented in ref. </w:t>
      </w:r>
      <w:sdt>
        <w:sdtPr>
          <w:id w:val="-1794429618"/>
          <w:citation/>
        </w:sdtPr>
        <w:sdtEndPr/>
        <w:sdtContent>
          <w:r w:rsidR="00B37F57">
            <w:fldChar w:fldCharType="begin"/>
          </w:r>
          <w:r w:rsidR="00B37F57">
            <w:instrText xml:space="preserve"> CITATION RBu \l 2057 </w:instrText>
          </w:r>
          <w:r w:rsidR="00B37F57">
            <w:fldChar w:fldCharType="separate"/>
          </w:r>
          <w:r w:rsidR="00071554" w:rsidRPr="00071554">
            <w:rPr>
              <w:noProof/>
            </w:rPr>
            <w:t>[77]</w:t>
          </w:r>
          <w:r w:rsidR="00B37F57">
            <w:fldChar w:fldCharType="end"/>
          </w:r>
        </w:sdtContent>
      </w:sdt>
      <w:r>
        <w:t>. Although there is no mandated demonstration format,</w:t>
      </w:r>
      <w:r w:rsidR="00B62A41">
        <w:t xml:space="preserve"> </w:t>
      </w:r>
      <w:r>
        <w:t>the RP</w:t>
      </w:r>
      <w:r w:rsidR="00B62A41">
        <w:t xml:space="preserve"> has provided sufficient evidence to demonstrate that it</w:t>
      </w:r>
      <w:r>
        <w:t xml:space="preserve">s approach </w:t>
      </w:r>
      <w:r w:rsidR="00B62A41">
        <w:t xml:space="preserve">to VHR demonstrations </w:t>
      </w:r>
      <w:r w:rsidR="00026665">
        <w:t>i</w:t>
      </w:r>
      <w:r>
        <w:t xml:space="preserve">s </w:t>
      </w:r>
      <w:r w:rsidR="00026665">
        <w:t xml:space="preserve">consistent with UK </w:t>
      </w:r>
      <w:r w:rsidR="45C16790">
        <w:t>RGP</w:t>
      </w:r>
      <w:r>
        <w:t xml:space="preserve"> (TAG 16, ref. [54]).</w:t>
      </w:r>
      <w:sdt>
        <w:sdtPr>
          <w:id w:val="1797172817"/>
          <w:citation/>
        </w:sdtPr>
        <w:sdtEndPr/>
        <w:sdtContent/>
      </w:sdt>
    </w:p>
    <w:p w14:paraId="5D592DA4" w14:textId="57B4E059" w:rsidR="7B48D8FC" w:rsidRDefault="7B48D8FC" w:rsidP="6EEED102">
      <w:pPr>
        <w:pStyle w:val="Numberedparagraph"/>
      </w:pPr>
      <w:r>
        <w:t xml:space="preserve">To demonstrate ONR’s expectations with respect to highest reliability components, the RP has introduced a series of beyond-design code measures which include a defect tolerance </w:t>
      </w:r>
      <w:r w:rsidRPr="00324079">
        <w:t>assessment, inspection qua</w:t>
      </w:r>
      <w:r w:rsidR="7F1ED530" w:rsidRPr="00324079">
        <w:t>lification</w:t>
      </w:r>
      <w:r w:rsidR="49F3EDA9" w:rsidRPr="00324079">
        <w:t xml:space="preserve">, </w:t>
      </w:r>
      <w:r w:rsidR="7F1ED530" w:rsidRPr="00324079">
        <w:t>direct fracture toughness testing (including in the RPV surveillance programme)</w:t>
      </w:r>
      <w:r w:rsidR="263A40A6" w:rsidRPr="00324079">
        <w:t xml:space="preserve">, and a strict manufacturing process (ref. </w:t>
      </w:r>
      <w:sdt>
        <w:sdtPr>
          <w:id w:val="-1903756727"/>
          <w:citation/>
        </w:sdtPr>
        <w:sdtEndPr/>
        <w:sdtContent>
          <w:r w:rsidR="00324079" w:rsidRPr="00324079">
            <w:fldChar w:fldCharType="begin"/>
          </w:r>
          <w:r w:rsidR="00324079" w:rsidRPr="00324079">
            <w:instrText xml:space="preserve"> CITATION Hol25 \l 2057 </w:instrText>
          </w:r>
          <w:r w:rsidR="00324079" w:rsidRPr="00324079">
            <w:fldChar w:fldCharType="separate"/>
          </w:r>
          <w:r w:rsidR="00071554" w:rsidRPr="00071554">
            <w:rPr>
              <w:noProof/>
            </w:rPr>
            <w:t>[70]</w:t>
          </w:r>
          <w:r w:rsidR="00324079" w:rsidRPr="00324079">
            <w:fldChar w:fldCharType="end"/>
          </w:r>
        </w:sdtContent>
      </w:sdt>
      <w:r w:rsidR="263A40A6" w:rsidRPr="00324079">
        <w:t>)</w:t>
      </w:r>
      <w:r w:rsidR="0D0EAD2F" w:rsidRPr="00324079">
        <w:t>.</w:t>
      </w:r>
      <w:r w:rsidR="1F7DED4C" w:rsidRPr="00324079">
        <w:t xml:space="preserve"> The proposed measures are </w:t>
      </w:r>
      <w:r w:rsidR="27DE0B76" w:rsidRPr="00324079">
        <w:t>consistent</w:t>
      </w:r>
      <w:r w:rsidR="1F7DED4C" w:rsidRPr="00324079">
        <w:t xml:space="preserve"> with ONR’s expectations </w:t>
      </w:r>
      <w:r w:rsidR="008236E7">
        <w:t xml:space="preserve">EMC.1, EMC.2 and EMC.3 </w:t>
      </w:r>
      <w:r w:rsidR="1F7DED4C" w:rsidRPr="00324079">
        <w:t>and with</w:t>
      </w:r>
      <w:r w:rsidR="1F7DED4C">
        <w:t xml:space="preserve"> previous GDA experience</w:t>
      </w:r>
      <w:r w:rsidR="008236E7">
        <w:t xml:space="preserve"> in ref</w:t>
      </w:r>
      <w:r w:rsidR="00795857">
        <w:t>s</w:t>
      </w:r>
      <w:r w:rsidR="008236E7">
        <w:t>.</w:t>
      </w:r>
      <w:sdt>
        <w:sdtPr>
          <w:id w:val="1558816365"/>
          <w:citation/>
        </w:sdtPr>
        <w:sdtEndPr/>
        <w:sdtContent>
          <w:r w:rsidR="008236E7">
            <w:fldChar w:fldCharType="begin"/>
          </w:r>
          <w:r w:rsidR="009B4CF9">
            <w:instrText xml:space="preserve">CITATION ONR_Hitachi_Step2 \l 2057 </w:instrText>
          </w:r>
          <w:r w:rsidR="008236E7">
            <w:fldChar w:fldCharType="separate"/>
          </w:r>
          <w:r w:rsidR="00071554">
            <w:rPr>
              <w:noProof/>
            </w:rPr>
            <w:t xml:space="preserve"> </w:t>
          </w:r>
          <w:r w:rsidR="00071554" w:rsidRPr="00071554">
            <w:rPr>
              <w:noProof/>
            </w:rPr>
            <w:t>[72]</w:t>
          </w:r>
          <w:r w:rsidR="008236E7">
            <w:fldChar w:fldCharType="end"/>
          </w:r>
        </w:sdtContent>
      </w:sdt>
      <w:r w:rsidR="007A05EE">
        <w:t xml:space="preserve"> and</w:t>
      </w:r>
      <w:r w:rsidR="008236E7">
        <w:t xml:space="preserve"> </w:t>
      </w:r>
      <w:sdt>
        <w:sdtPr>
          <w:id w:val="321317291"/>
          <w:citation/>
        </w:sdtPr>
        <w:sdtEndPr/>
        <w:sdtContent>
          <w:r w:rsidR="008236E7">
            <w:fldChar w:fldCharType="begin"/>
          </w:r>
          <w:r w:rsidR="009B4CF9">
            <w:instrText xml:space="preserve">CITATION ONR_AP1000 \l 2057 </w:instrText>
          </w:r>
          <w:r w:rsidR="008236E7">
            <w:fldChar w:fldCharType="separate"/>
          </w:r>
          <w:r w:rsidR="00071554" w:rsidRPr="00071554">
            <w:rPr>
              <w:noProof/>
            </w:rPr>
            <w:t>[73]</w:t>
          </w:r>
          <w:r w:rsidR="008236E7">
            <w:fldChar w:fldCharType="end"/>
          </w:r>
        </w:sdtContent>
      </w:sdt>
      <w:r w:rsidR="002818B1">
        <w:t xml:space="preserve"> for example</w:t>
      </w:r>
      <w:r w:rsidR="008236E7">
        <w:t>.</w:t>
      </w:r>
      <w:r w:rsidR="008236E7" w:rsidRPr="008463A2">
        <w:t xml:space="preserve"> </w:t>
      </w:r>
    </w:p>
    <w:p w14:paraId="75943495" w14:textId="409DBF94" w:rsidR="00532688" w:rsidRDefault="007601A4" w:rsidP="00532688">
      <w:pPr>
        <w:pStyle w:val="Numberedparagraph"/>
      </w:pPr>
      <w:r>
        <w:t xml:space="preserve">Within GDA, the RP had not yet implemented the VHR </w:t>
      </w:r>
      <w:r w:rsidR="0005375A">
        <w:t xml:space="preserve">assessment methodology described in </w:t>
      </w:r>
      <w:r w:rsidR="00BE5D67">
        <w:t xml:space="preserve">ref. </w:t>
      </w:r>
      <w:sdt>
        <w:sdtPr>
          <w:id w:val="2089109987"/>
          <w:citation/>
        </w:sdtPr>
        <w:sdtEndPr/>
        <w:sdtContent>
          <w:r w:rsidR="00ED2E93">
            <w:fldChar w:fldCharType="begin"/>
          </w:r>
          <w:r w:rsidR="00ED2E93">
            <w:instrText xml:space="preserve"> CITATION Hol25 \l 2057 </w:instrText>
          </w:r>
          <w:r w:rsidR="00ED2E93">
            <w:fldChar w:fldCharType="separate"/>
          </w:r>
          <w:r w:rsidR="00071554" w:rsidRPr="00071554">
            <w:rPr>
              <w:noProof/>
            </w:rPr>
            <w:t>[70]</w:t>
          </w:r>
          <w:r w:rsidR="00ED2E93">
            <w:fldChar w:fldCharType="end"/>
          </w:r>
        </w:sdtContent>
      </w:sdt>
      <w:r w:rsidR="00260F3E">
        <w:t xml:space="preserve"> into the design assessment</w:t>
      </w:r>
      <w:r w:rsidR="00532688" w:rsidRPr="00D342E7">
        <w:t xml:space="preserve">. </w:t>
      </w:r>
      <w:r w:rsidR="00532688">
        <w:t xml:space="preserve">This work is not required within a </w:t>
      </w:r>
      <w:r w:rsidR="00AB59F7">
        <w:t>S</w:t>
      </w:r>
      <w:r w:rsidR="00532688">
        <w:t xml:space="preserve">tep 2 GDA and can be addressed </w:t>
      </w:r>
      <w:r w:rsidR="0097322B" w:rsidRPr="0097322B">
        <w:t>as part of ongoing design developments post GDA</w:t>
      </w:r>
      <w:r w:rsidR="00532688">
        <w:t>.</w:t>
      </w:r>
    </w:p>
    <w:p w14:paraId="00E04F41" w14:textId="64972354" w:rsidR="00C471C5" w:rsidRDefault="00C471C5" w:rsidP="00CD34CB">
      <w:pPr>
        <w:pStyle w:val="Numberedparagraph"/>
      </w:pPr>
      <w:r w:rsidRPr="00D342E7">
        <w:t xml:space="preserve">Overall, the RP’s design assessment approach </w:t>
      </w:r>
      <w:r>
        <w:t xml:space="preserve">proposed </w:t>
      </w:r>
      <w:r w:rsidRPr="00D342E7">
        <w:t xml:space="preserve">for the SMR-300 aligns with UK practice and ONR </w:t>
      </w:r>
      <w:r>
        <w:t>expectations</w:t>
      </w:r>
      <w:r w:rsidR="003B5A74">
        <w:t xml:space="preserve"> relevant to highest reliability demonstration:</w:t>
      </w:r>
      <w:r>
        <w:t xml:space="preserve"> EMC.1</w:t>
      </w:r>
      <w:r w:rsidR="005B1D75">
        <w:t xml:space="preserve"> (safety case assessment)</w:t>
      </w:r>
      <w:r>
        <w:t>, EMC.</w:t>
      </w:r>
      <w:r w:rsidR="005B1D75">
        <w:t xml:space="preserve">2 (use of scientific and technical issues) </w:t>
      </w:r>
      <w:r>
        <w:t>and EMC.3</w:t>
      </w:r>
      <w:r w:rsidR="005B1D75">
        <w:t xml:space="preserve"> (evidence)</w:t>
      </w:r>
      <w:r>
        <w:t xml:space="preserve">. </w:t>
      </w:r>
      <w:r w:rsidR="00DC70BB">
        <w:t>The beyond-design code measure</w:t>
      </w:r>
      <w:r w:rsidR="008A3DC6">
        <w:t>s</w:t>
      </w:r>
      <w:r w:rsidR="00DC70BB">
        <w:t xml:space="preserve"> proposed by the RP are in my opinion </w:t>
      </w:r>
      <w:r w:rsidR="00E57475">
        <w:t xml:space="preserve">appropriate and consistent with </w:t>
      </w:r>
      <w:r w:rsidR="007C3550">
        <w:t>my expectations</w:t>
      </w:r>
      <w:r w:rsidR="00E57475">
        <w:t xml:space="preserve">. </w:t>
      </w:r>
      <w:r>
        <w:t xml:space="preserve">I </w:t>
      </w:r>
      <w:r w:rsidR="00135959" w:rsidRPr="00135959">
        <w:t>did not identify any fundamental shortfalls in this area of the PSR</w:t>
      </w:r>
      <w:r w:rsidRPr="00D342E7">
        <w:t>.</w:t>
      </w:r>
    </w:p>
    <w:p w14:paraId="018CCC06" w14:textId="0C524065" w:rsidR="00C471C5" w:rsidRDefault="00C471C5" w:rsidP="00DE1B8F">
      <w:pPr>
        <w:pStyle w:val="Heading3"/>
      </w:pPr>
      <w:r>
        <w:t>High reliability components</w:t>
      </w:r>
    </w:p>
    <w:p w14:paraId="137CC691" w14:textId="3994DF44" w:rsidR="006F1A90" w:rsidRDefault="00573BAB" w:rsidP="00CD34CB">
      <w:pPr>
        <w:pStyle w:val="Numberedparagraph"/>
      </w:pPr>
      <w:r w:rsidRPr="00573BAB">
        <w:t xml:space="preserve">PSR chapter B18 introduces a </w:t>
      </w:r>
      <w:r w:rsidR="00FC6D86">
        <w:t>safety class</w:t>
      </w:r>
      <w:r w:rsidRPr="00573BAB">
        <w:t xml:space="preserve"> </w:t>
      </w:r>
      <w:r w:rsidR="00E15930">
        <w:t xml:space="preserve">termed </w:t>
      </w:r>
      <w:r w:rsidRPr="00573BAB">
        <w:t xml:space="preserve">high reliability components (see </w:t>
      </w:r>
      <w:r>
        <w:t>ref.</w:t>
      </w:r>
      <w:sdt>
        <w:sdtPr>
          <w:id w:val="-1103956581"/>
          <w:citation/>
        </w:sdtPr>
        <w:sdtEndPr/>
        <w:sdtContent>
          <w:r w:rsidR="00E316F6">
            <w:fldChar w:fldCharType="begin"/>
          </w:r>
          <w:r w:rsidR="00E316F6">
            <w:instrText xml:space="preserve"> CITATION PSRB18 \l 2057 </w:instrText>
          </w:r>
          <w:r w:rsidR="00E316F6">
            <w:fldChar w:fldCharType="separate"/>
          </w:r>
          <w:r w:rsidR="00071554">
            <w:rPr>
              <w:noProof/>
            </w:rPr>
            <w:t xml:space="preserve"> </w:t>
          </w:r>
          <w:r w:rsidR="00071554" w:rsidRPr="00071554">
            <w:rPr>
              <w:noProof/>
            </w:rPr>
            <w:t>[20]</w:t>
          </w:r>
          <w:r w:rsidR="00E316F6">
            <w:fldChar w:fldCharType="end"/>
          </w:r>
        </w:sdtContent>
      </w:sdt>
      <w:r w:rsidRPr="00573BAB">
        <w:t>), which are positioned between class 1 and VHR classifications.</w:t>
      </w:r>
      <w:r>
        <w:t xml:space="preserve"> </w:t>
      </w:r>
      <w:r w:rsidR="000B4260">
        <w:t xml:space="preserve">The </w:t>
      </w:r>
      <w:r w:rsidR="007F1D6C">
        <w:t xml:space="preserve">high reliability </w:t>
      </w:r>
      <w:r w:rsidR="000B4260">
        <w:t xml:space="preserve">class would apply </w:t>
      </w:r>
      <w:r w:rsidR="00E402F6">
        <w:t>to</w:t>
      </w:r>
      <w:r w:rsidR="000F6219">
        <w:t xml:space="preserve"> components </w:t>
      </w:r>
      <w:r w:rsidR="00E402F6">
        <w:t xml:space="preserve">for which the consequences of failure </w:t>
      </w:r>
      <w:r w:rsidR="007F1D6C">
        <w:t xml:space="preserve">are </w:t>
      </w:r>
      <w:r w:rsidR="00E402F6">
        <w:t xml:space="preserve">deemed </w:t>
      </w:r>
      <w:r w:rsidR="007F1D6C">
        <w:t xml:space="preserve">to be </w:t>
      </w:r>
      <w:r w:rsidR="00E402F6">
        <w:t>“highly undesirable”</w:t>
      </w:r>
      <w:r w:rsidR="003252B4">
        <w:t xml:space="preserve">, which the RP presents as </w:t>
      </w:r>
      <w:r w:rsidR="00B81D70">
        <w:t xml:space="preserve">events which might lead to </w:t>
      </w:r>
      <w:r w:rsidR="00475A65">
        <w:t>unacceptable levels of radiological release.</w:t>
      </w:r>
      <w:r w:rsidR="00B81D70">
        <w:t xml:space="preserve"> </w:t>
      </w:r>
      <w:r w:rsidR="00630241">
        <w:t>The RP defines high reliability</w:t>
      </w:r>
      <w:r w:rsidR="00375777">
        <w:t xml:space="preserve"> as those </w:t>
      </w:r>
      <w:r w:rsidR="001C68FE">
        <w:t>components</w:t>
      </w:r>
      <w:r w:rsidR="00375777">
        <w:t xml:space="preserve"> “</w:t>
      </w:r>
      <w:r w:rsidR="00375777" w:rsidRPr="00375777">
        <w:t>where some protection exists but may only be evidenced to be functionally capable using best estimate techniques or data</w:t>
      </w:r>
      <w:bookmarkStart w:id="18" w:name="_Int_JelZYVxW"/>
      <w:r w:rsidR="00375777">
        <w:t>”.</w:t>
      </w:r>
      <w:bookmarkEnd w:id="18"/>
      <w:r w:rsidR="00F42E9A">
        <w:t xml:space="preserve"> </w:t>
      </w:r>
      <w:r w:rsidR="000B22F4">
        <w:t xml:space="preserve">The high reliability classification would </w:t>
      </w:r>
      <w:r w:rsidR="00514825">
        <w:t xml:space="preserve">therefore be </w:t>
      </w:r>
      <w:r w:rsidR="000B22F4">
        <w:t xml:space="preserve">supported by </w:t>
      </w:r>
      <w:r w:rsidR="00514825">
        <w:t>a consequence argument.</w:t>
      </w:r>
    </w:p>
    <w:p w14:paraId="5B178735" w14:textId="3598DA2A" w:rsidR="00EA6DC0" w:rsidRDefault="00270F27" w:rsidP="00CD34CB">
      <w:pPr>
        <w:pStyle w:val="Numberedparagraph"/>
      </w:pPr>
      <w:r>
        <w:t xml:space="preserve">Whilst </w:t>
      </w:r>
      <w:r w:rsidR="00B03C96">
        <w:t xml:space="preserve">I am satisfied the VHR above class 1 meets expectations of ONR classification EMC.1-3. In this step, I have seen no underpinning evidence </w:t>
      </w:r>
      <w:r w:rsidR="00B747A8">
        <w:t xml:space="preserve">to justify an intermediate class between class 1 and VHR. </w:t>
      </w:r>
      <w:r w:rsidR="009A3313">
        <w:t xml:space="preserve">At the time of GDA, the RP had not identified any components which would fall within the </w:t>
      </w:r>
      <w:r w:rsidR="009E39D0">
        <w:t xml:space="preserve">‘high reliability’ safety </w:t>
      </w:r>
      <w:r w:rsidR="00306096">
        <w:t>class</w:t>
      </w:r>
      <w:r w:rsidR="007D690E">
        <w:t xml:space="preserve"> and had therefore not demonstrated how the process would be applied in practice</w:t>
      </w:r>
      <w:r w:rsidR="009E39D0">
        <w:t xml:space="preserve">. </w:t>
      </w:r>
      <w:r w:rsidR="2CCC624F">
        <w:t>I</w:t>
      </w:r>
      <w:r w:rsidR="2CCC624F" w:rsidRPr="6EDFA5BD">
        <w:t xml:space="preserve">f such arrangements become necessary </w:t>
      </w:r>
      <w:r w:rsidR="2CCC624F" w:rsidRPr="302A3C4F">
        <w:t>structural integrity</w:t>
      </w:r>
      <w:r w:rsidR="2CCC624F" w:rsidRPr="6EDFA5BD">
        <w:t xml:space="preserve"> scrutiny may be necessary to confirm they meet </w:t>
      </w:r>
      <w:r w:rsidR="2CCC624F" w:rsidRPr="302A3C4F">
        <w:t>ONR’s</w:t>
      </w:r>
      <w:r w:rsidR="2CCC624F" w:rsidRPr="6EDFA5BD">
        <w:t xml:space="preserve"> expectations.</w:t>
      </w:r>
      <w:r w:rsidR="00450E65">
        <w:t xml:space="preserve"> </w:t>
      </w:r>
      <w:r w:rsidR="2CCC624F" w:rsidRPr="6D54DE15">
        <w:t>This may</w:t>
      </w:r>
      <w:r w:rsidR="15831E54" w:rsidRPr="6D54DE15">
        <w:t xml:space="preserve"> be</w:t>
      </w:r>
      <w:r w:rsidR="2CCC624F" w:rsidRPr="370EEDED">
        <w:t xml:space="preserve"> </w:t>
      </w:r>
      <w:r w:rsidR="2CCC624F" w:rsidRPr="264F4B1F">
        <w:t>follow</w:t>
      </w:r>
      <w:r w:rsidR="2E3F0191" w:rsidRPr="264F4B1F">
        <w:t>ed</w:t>
      </w:r>
      <w:r w:rsidR="2CCC624F" w:rsidRPr="370EEDED">
        <w:t xml:space="preserve"> </w:t>
      </w:r>
      <w:r w:rsidR="51AD628C" w:rsidRPr="1341BBB0">
        <w:t xml:space="preserve">up </w:t>
      </w:r>
      <w:r w:rsidR="2CCC624F" w:rsidRPr="370EEDED">
        <w:t xml:space="preserve">as routine business if an intermediate </w:t>
      </w:r>
      <w:r w:rsidR="53B17E2B" w:rsidRPr="7A12C0A5">
        <w:t xml:space="preserve">SSC </w:t>
      </w:r>
      <w:r w:rsidR="2CCC624F" w:rsidRPr="370EEDED">
        <w:t>classification is subsequently identified.</w:t>
      </w:r>
      <w:r w:rsidR="009E39D0">
        <w:t xml:space="preserve"> </w:t>
      </w:r>
      <w:r w:rsidR="003879CD">
        <w:t xml:space="preserve"> </w:t>
      </w:r>
    </w:p>
    <w:p w14:paraId="35092CD2" w14:textId="67CA62D3" w:rsidR="003227CC" w:rsidRDefault="00696828" w:rsidP="003227CC">
      <w:pPr>
        <w:pStyle w:val="Heading3"/>
      </w:pPr>
      <w:r>
        <w:lastRenderedPageBreak/>
        <w:t>Code and standards</w:t>
      </w:r>
    </w:p>
    <w:p w14:paraId="6BD128AB" w14:textId="77777777" w:rsidR="0018590A" w:rsidRDefault="0018590A" w:rsidP="0018590A">
      <w:pPr>
        <w:pStyle w:val="Numberedparagraph"/>
      </w:pPr>
      <w:r>
        <w:t xml:space="preserve">ONR guidance on ‘Safety Standards’ (ECS.3) identifies that components and structures important to safety should be designed, manufactured, installed, examined, and inspected using codes, specifications, and standards commensurate with their safety classification. As such, the starting point for design is compliance with relevant national and international codes and standards. </w:t>
      </w:r>
    </w:p>
    <w:p w14:paraId="6CA3180C" w14:textId="065D425A" w:rsidR="004E774E" w:rsidRDefault="00FC3D36" w:rsidP="004E774E">
      <w:pPr>
        <w:pStyle w:val="Numberedparagraph"/>
      </w:pPr>
      <w:r>
        <w:t xml:space="preserve">The RP summarised the structural integrity assessment methodology for the SMR-300 in ref. </w:t>
      </w:r>
      <w:sdt>
        <w:sdtPr>
          <w:id w:val="596674341"/>
          <w:citation/>
        </w:sdtPr>
        <w:sdtEndPr/>
        <w:sdtContent>
          <w:r>
            <w:fldChar w:fldCharType="begin"/>
          </w:r>
          <w:r>
            <w:instrText xml:space="preserve">CITATION Hol25 \l 2057 </w:instrText>
          </w:r>
          <w:r>
            <w:fldChar w:fldCharType="separate"/>
          </w:r>
          <w:r w:rsidR="00071554" w:rsidRPr="00071554">
            <w:rPr>
              <w:noProof/>
            </w:rPr>
            <w:t>[70]</w:t>
          </w:r>
          <w:r>
            <w:fldChar w:fldCharType="end"/>
          </w:r>
        </w:sdtContent>
      </w:sdt>
      <w:r>
        <w:t>.</w:t>
      </w:r>
      <w:r w:rsidRPr="00FC3D36">
        <w:t xml:space="preserve"> </w:t>
      </w:r>
      <w:r w:rsidRPr="00915145">
        <w:t xml:space="preserve">The SMR-300 </w:t>
      </w:r>
      <w:r>
        <w:t xml:space="preserve">is developed following </w:t>
      </w:r>
      <w:r w:rsidRPr="00915145">
        <w:t xml:space="preserve">the </w:t>
      </w:r>
      <w:r>
        <w:t xml:space="preserve">requirements of the </w:t>
      </w:r>
      <w:r w:rsidRPr="00915145">
        <w:t>ASME design code</w:t>
      </w:r>
      <w:r>
        <w:t>.</w:t>
      </w:r>
      <w:r w:rsidR="006B56C3" w:rsidRPr="006B56C3">
        <w:t xml:space="preserve"> </w:t>
      </w:r>
      <w:r w:rsidR="006B56C3">
        <w:t xml:space="preserve">The </w:t>
      </w:r>
      <w:r w:rsidR="006B56C3" w:rsidRPr="004415DD">
        <w:t>RP has selected ASME edition 2021 for the design of the SMR-300 (ref.</w:t>
      </w:r>
      <w:sdt>
        <w:sdtPr>
          <w:id w:val="1522206382"/>
          <w:citation/>
        </w:sdtPr>
        <w:sdtEndPr/>
        <w:sdtContent>
          <w:r w:rsidR="006B56C3" w:rsidRPr="004415DD">
            <w:fldChar w:fldCharType="begin"/>
          </w:r>
          <w:r w:rsidR="006B56C3" w:rsidRPr="004415DD">
            <w:instrText xml:space="preserve"> CITATION Hol248 \l 2057 </w:instrText>
          </w:r>
          <w:r w:rsidR="006B56C3" w:rsidRPr="004415DD">
            <w:fldChar w:fldCharType="separate"/>
          </w:r>
          <w:r w:rsidR="00071554">
            <w:rPr>
              <w:noProof/>
            </w:rPr>
            <w:t xml:space="preserve"> </w:t>
          </w:r>
          <w:r w:rsidR="00071554" w:rsidRPr="00071554">
            <w:rPr>
              <w:noProof/>
            </w:rPr>
            <w:t>[71]</w:t>
          </w:r>
          <w:r w:rsidR="006B56C3" w:rsidRPr="004415DD">
            <w:fldChar w:fldCharType="end"/>
          </w:r>
        </w:sdtContent>
      </w:sdt>
      <w:r w:rsidR="006B56C3" w:rsidRPr="004415DD">
        <w:t>).</w:t>
      </w:r>
      <w:r w:rsidR="004E774E" w:rsidRPr="004E774E">
        <w:t xml:space="preserve"> </w:t>
      </w:r>
      <w:r w:rsidR="004E774E" w:rsidRPr="00915145">
        <w:t xml:space="preserve">The ASME </w:t>
      </w:r>
      <w:r w:rsidR="004E774E">
        <w:t xml:space="preserve">design </w:t>
      </w:r>
      <w:r w:rsidR="004E774E" w:rsidRPr="00915145">
        <w:t xml:space="preserve">code is </w:t>
      </w:r>
      <w:r w:rsidR="004E774E">
        <w:t xml:space="preserve">internationally </w:t>
      </w:r>
      <w:r w:rsidR="004E774E" w:rsidRPr="00915145">
        <w:t>recogni</w:t>
      </w:r>
      <w:r w:rsidR="004E774E">
        <w:t>s</w:t>
      </w:r>
      <w:r w:rsidR="004E774E" w:rsidRPr="00915145">
        <w:t>ed</w:t>
      </w:r>
      <w:r w:rsidR="004E774E">
        <w:t xml:space="preserve"> and is well established in the nuclear industry</w:t>
      </w:r>
      <w:r w:rsidR="004E774E" w:rsidRPr="00915145">
        <w:t xml:space="preserve">. </w:t>
      </w:r>
      <w:r w:rsidR="004E774E">
        <w:t xml:space="preserve">Many of the light-water reactors built in the world have been designed to this code and the ASME design code has been applied for decades for UK nuclear facilities. The ASME code is considered to be RGP in ONR’s structural integrity guidance (TAG 16, ref. </w:t>
      </w:r>
      <w:sdt>
        <w:sdtPr>
          <w:id w:val="1651700892"/>
          <w:citation/>
        </w:sdtPr>
        <w:sdtEndPr/>
        <w:sdtContent>
          <w:r w:rsidR="004E774E">
            <w:fldChar w:fldCharType="begin"/>
          </w:r>
          <w:r w:rsidR="004E774E">
            <w:instrText xml:space="preserve"> CITATION ONR71 \l 2057 </w:instrText>
          </w:r>
          <w:r w:rsidR="004E774E">
            <w:fldChar w:fldCharType="separate"/>
          </w:r>
          <w:r w:rsidR="00071554" w:rsidRPr="00071554">
            <w:rPr>
              <w:noProof/>
            </w:rPr>
            <w:t>[55]</w:t>
          </w:r>
          <w:r w:rsidR="004E774E">
            <w:fldChar w:fldCharType="end"/>
          </w:r>
        </w:sdtContent>
      </w:sdt>
      <w:r w:rsidR="004E774E">
        <w:t>).</w:t>
      </w:r>
      <w:r w:rsidR="004E774E" w:rsidRPr="00915145">
        <w:t xml:space="preserve"> </w:t>
      </w:r>
    </w:p>
    <w:p w14:paraId="63345A70" w14:textId="7CCBEDE8" w:rsidR="003F3BD3" w:rsidRPr="00745799" w:rsidRDefault="0019212A" w:rsidP="006A37D2">
      <w:pPr>
        <w:pStyle w:val="Numberedparagraph"/>
      </w:pPr>
      <w:r>
        <w:t xml:space="preserve">The RP identified that the safety case may need to be </w:t>
      </w:r>
      <w:r w:rsidR="00811212">
        <w:t>adapted</w:t>
      </w:r>
      <w:r>
        <w:t xml:space="preserve"> to meet ONR’s expectations with regards to leak-before </w:t>
      </w:r>
      <w:r w:rsidR="00811212">
        <w:t xml:space="preserve">break (LBB) claims (see TAG 16 in ref. </w:t>
      </w:r>
      <w:sdt>
        <w:sdtPr>
          <w:id w:val="543874991"/>
          <w:citation/>
        </w:sdtPr>
        <w:sdtEndPr/>
        <w:sdtContent>
          <w:r w:rsidR="00811212">
            <w:fldChar w:fldCharType="begin"/>
          </w:r>
          <w:r w:rsidR="00811212">
            <w:instrText xml:space="preserve"> CITATION ONR71 \l 2057 </w:instrText>
          </w:r>
          <w:r w:rsidR="00811212">
            <w:fldChar w:fldCharType="separate"/>
          </w:r>
          <w:r w:rsidR="00071554" w:rsidRPr="00071554">
            <w:rPr>
              <w:noProof/>
            </w:rPr>
            <w:t>[55]</w:t>
          </w:r>
          <w:r w:rsidR="00811212">
            <w:fldChar w:fldCharType="end"/>
          </w:r>
        </w:sdtContent>
      </w:sdt>
      <w:r w:rsidR="00811212">
        <w:t>)</w:t>
      </w:r>
      <w:r w:rsidR="003227CC">
        <w:t>.</w:t>
      </w:r>
      <w:r w:rsidR="00811212">
        <w:t xml:space="preserve"> However, within GDA, t</w:t>
      </w:r>
      <w:r w:rsidR="003227CC" w:rsidRPr="00103D0C">
        <w:t xml:space="preserve">he RP considered </w:t>
      </w:r>
      <w:r w:rsidR="00811212">
        <w:t>the application of the LBB concept in the safety case wo</w:t>
      </w:r>
      <w:r w:rsidR="003227CC" w:rsidRPr="00103D0C">
        <w:t>uld not have a major impact</w:t>
      </w:r>
      <w:r w:rsidR="003227CC">
        <w:t xml:space="preserve"> on the SMR-300 design.</w:t>
      </w:r>
      <w:r w:rsidR="00AD1EFF">
        <w:t xml:space="preserve"> </w:t>
      </w:r>
      <w:r w:rsidR="00AA36CE">
        <w:t>It</w:t>
      </w:r>
      <w:r w:rsidR="003F3BD3" w:rsidRPr="00745799">
        <w:t xml:space="preserve"> </w:t>
      </w:r>
      <w:r w:rsidR="003F3BD3">
        <w:t xml:space="preserve">is </w:t>
      </w:r>
      <w:r w:rsidR="00AA36CE">
        <w:t xml:space="preserve">therefore, </w:t>
      </w:r>
      <w:r w:rsidR="003F3BD3">
        <w:t>in my view</w:t>
      </w:r>
      <w:r w:rsidR="00AA36CE">
        <w:t>,</w:t>
      </w:r>
      <w:r w:rsidR="003F3BD3" w:rsidRPr="00745799">
        <w:t xml:space="preserve"> reasonable to conclude that the current approach is proportionate at this stage. </w:t>
      </w:r>
    </w:p>
    <w:p w14:paraId="1EAF8A37" w14:textId="66335EB2" w:rsidR="003931D4" w:rsidRDefault="00DD058C" w:rsidP="00CD34CB">
      <w:pPr>
        <w:pStyle w:val="Numberedparagraph"/>
      </w:pPr>
      <w:r>
        <w:t xml:space="preserve">Overall, </w:t>
      </w:r>
      <w:r w:rsidR="00236089">
        <w:t>t</w:t>
      </w:r>
      <w:r w:rsidR="003227CC">
        <w:t>he RP has provided sufficient document</w:t>
      </w:r>
      <w:r w:rsidR="00BE434C">
        <w:t>s</w:t>
      </w:r>
      <w:r w:rsidR="003227CC">
        <w:t xml:space="preserve"> to support my structural integrity assessment of the codes and standards.</w:t>
      </w:r>
      <w:r>
        <w:t xml:space="preserve"> </w:t>
      </w:r>
      <w:r w:rsidR="00124AA1">
        <w:t>The RP has provided preliminary s</w:t>
      </w:r>
      <w:r w:rsidR="00124AA1" w:rsidRPr="00915145">
        <w:t>coping calculations for the RPV</w:t>
      </w:r>
      <w:r w:rsidR="00124AA1">
        <w:t>, in accordance with ASME, and has demonstrated a good knowledge and experience of ASME during GDA.</w:t>
      </w:r>
      <w:r w:rsidR="00124AA1" w:rsidRPr="00DD058C">
        <w:t xml:space="preserve"> </w:t>
      </w:r>
      <w:r w:rsidR="00124AA1">
        <w:t xml:space="preserve">I note the RP’s extensive experience in spent fuel casks manufacturing which provides further </w:t>
      </w:r>
      <w:r w:rsidR="00080086">
        <w:t xml:space="preserve">confidence </w:t>
      </w:r>
      <w:r w:rsidR="00124AA1">
        <w:t xml:space="preserve">of the RP’s capability in design code assessments and with the high manufacturing and design standards expected of the nuclear industry. </w:t>
      </w:r>
      <w:r w:rsidR="003227CC">
        <w:t xml:space="preserve">The RP’s approach </w:t>
      </w:r>
      <w:r w:rsidR="00595F86">
        <w:t>to</w:t>
      </w:r>
      <w:r w:rsidR="003227CC">
        <w:t xml:space="preserve"> </w:t>
      </w:r>
      <w:r w:rsidR="00546154">
        <w:t>design code</w:t>
      </w:r>
      <w:r w:rsidR="003227CC">
        <w:t xml:space="preserve"> assessments is </w:t>
      </w:r>
      <w:r w:rsidR="00595F86">
        <w:t>in my view consistent</w:t>
      </w:r>
      <w:r w:rsidR="003227CC">
        <w:t xml:space="preserve"> with </w:t>
      </w:r>
      <w:r w:rsidR="00595F86">
        <w:t>RGP</w:t>
      </w:r>
      <w:r w:rsidR="00E424B2">
        <w:t xml:space="preserve"> </w:t>
      </w:r>
      <w:r w:rsidR="003227CC">
        <w:t xml:space="preserve">and with </w:t>
      </w:r>
      <w:r w:rsidR="0047725B">
        <w:t>ECS.1 and ECS.2</w:t>
      </w:r>
      <w:r w:rsidR="003227CC">
        <w:t>.</w:t>
      </w:r>
    </w:p>
    <w:p w14:paraId="2823C4BD" w14:textId="6181B1B7" w:rsidR="003227CC" w:rsidRDefault="003931D4" w:rsidP="00CD34CB">
      <w:pPr>
        <w:pStyle w:val="Numberedparagraph"/>
      </w:pPr>
      <w:r>
        <w:t xml:space="preserve">The ASME design code </w:t>
      </w:r>
      <w:r w:rsidR="00201577">
        <w:t xml:space="preserve">proposed for the SMR-300 </w:t>
      </w:r>
      <w:r>
        <w:t xml:space="preserve">and the standards used </w:t>
      </w:r>
      <w:r w:rsidR="007408F6">
        <w:t>to support structural integrity assessments</w:t>
      </w:r>
      <w:r w:rsidR="00396152">
        <w:t xml:space="preserve">, including SSC </w:t>
      </w:r>
      <w:r w:rsidR="007408F6">
        <w:t>manufacture</w:t>
      </w:r>
      <w:r w:rsidR="00396152">
        <w:t>,</w:t>
      </w:r>
      <w:r w:rsidR="007408F6">
        <w:t xml:space="preserve"> are </w:t>
      </w:r>
      <w:r>
        <w:t>acceptable</w:t>
      </w:r>
      <w:r w:rsidR="007408F6">
        <w:t xml:space="preserve"> in the UK.</w:t>
      </w:r>
      <w:r>
        <w:t xml:space="preserve"> </w:t>
      </w:r>
      <w:r w:rsidR="00B807BF">
        <w:t>I judge t</w:t>
      </w:r>
      <w:r w:rsidR="003227CC">
        <w:t>here are no fundamental shortfalls</w:t>
      </w:r>
      <w:r w:rsidR="00375494">
        <w:t xml:space="preserve"> in this regard</w:t>
      </w:r>
      <w:r w:rsidR="003227CC">
        <w:t>.</w:t>
      </w:r>
    </w:p>
    <w:p w14:paraId="74FCAC04" w14:textId="77777777" w:rsidR="006734C8" w:rsidRDefault="006734C8" w:rsidP="006734C8">
      <w:pPr>
        <w:pStyle w:val="Heading3"/>
      </w:pPr>
      <w:r>
        <w:t>Design for inspectability</w:t>
      </w:r>
    </w:p>
    <w:p w14:paraId="1C601BF4" w14:textId="4C9DA232" w:rsidR="006734C8" w:rsidRDefault="006734C8" w:rsidP="006734C8">
      <w:pPr>
        <w:pStyle w:val="Numberedparagraph"/>
      </w:pPr>
      <w:r>
        <w:t xml:space="preserve">PSR </w:t>
      </w:r>
      <w:r w:rsidRPr="00EA6DC0">
        <w:t xml:space="preserve">chapter B9 (ref. </w:t>
      </w:r>
      <w:sdt>
        <w:sdtPr>
          <w:id w:val="-143511001"/>
          <w:citation/>
        </w:sdtPr>
        <w:sdtEndPr/>
        <w:sdtContent>
          <w:r w:rsidRPr="00EA6DC0">
            <w:fldChar w:fldCharType="begin"/>
          </w:r>
          <w:r w:rsidRPr="00EA6DC0">
            <w:instrText xml:space="preserve"> CITATION PSRB91 \l 2057 </w:instrText>
          </w:r>
          <w:r w:rsidRPr="00EA6DC0">
            <w:fldChar w:fldCharType="separate"/>
          </w:r>
          <w:r w:rsidR="00071554" w:rsidRPr="00071554">
            <w:rPr>
              <w:noProof/>
            </w:rPr>
            <w:t>[11]</w:t>
          </w:r>
          <w:r w:rsidRPr="00EA6DC0">
            <w:fldChar w:fldCharType="end"/>
          </w:r>
        </w:sdtContent>
      </w:sdt>
      <w:r w:rsidRPr="00EA6DC0">
        <w:t>) describes how EMIT design code requirements will be met throughout the lifetime</w:t>
      </w:r>
      <w:r>
        <w:t xml:space="preserve"> of the plant. </w:t>
      </w:r>
      <w:r w:rsidR="0060005D" w:rsidRPr="0060005D">
        <w:t xml:space="preserve">For </w:t>
      </w:r>
      <w:r w:rsidR="0058370F">
        <w:t>SSCs which will be</w:t>
      </w:r>
      <w:r w:rsidR="0060005D" w:rsidRPr="0060005D">
        <w:t xml:space="preserve"> class</w:t>
      </w:r>
      <w:r w:rsidR="0058370F">
        <w:t>ed</w:t>
      </w:r>
      <w:r w:rsidR="0060005D" w:rsidRPr="0060005D">
        <w:t xml:space="preserve"> </w:t>
      </w:r>
      <w:r w:rsidR="003443BC">
        <w:t xml:space="preserve">as </w:t>
      </w:r>
      <w:r w:rsidR="0060005D" w:rsidRPr="0060005D">
        <w:t>safety class 1,</w:t>
      </w:r>
      <w:r w:rsidR="0060005D">
        <w:t xml:space="preserve"> </w:t>
      </w:r>
      <w:r w:rsidR="0060005D" w:rsidRPr="0060005D">
        <w:t>2</w:t>
      </w:r>
      <w:r w:rsidR="0058370F">
        <w:t xml:space="preserve"> and</w:t>
      </w:r>
      <w:r w:rsidR="0060005D">
        <w:t xml:space="preserve"> </w:t>
      </w:r>
      <w:r w:rsidR="0060005D" w:rsidRPr="0060005D">
        <w:t>3</w:t>
      </w:r>
      <w:r w:rsidR="0058370F">
        <w:t xml:space="preserve">, the RP will follow </w:t>
      </w:r>
      <w:r w:rsidR="00BF14DF">
        <w:t xml:space="preserve">the </w:t>
      </w:r>
      <w:r w:rsidR="0060005D" w:rsidRPr="0060005D">
        <w:t>inspect</w:t>
      </w:r>
      <w:r w:rsidR="0058370F">
        <w:t xml:space="preserve">ion requirements in </w:t>
      </w:r>
      <w:r w:rsidR="0060005D" w:rsidRPr="0060005D">
        <w:t>ASME Section XI</w:t>
      </w:r>
      <w:r w:rsidR="0058370F">
        <w:t xml:space="preserve"> (ref.</w:t>
      </w:r>
      <w:sdt>
        <w:sdtPr>
          <w:id w:val="-686369177"/>
          <w:citation/>
        </w:sdtPr>
        <w:sdtEndPr/>
        <w:sdtContent>
          <w:r w:rsidR="0058370F">
            <w:fldChar w:fldCharType="begin"/>
          </w:r>
          <w:r w:rsidR="0058370F">
            <w:instrText xml:space="preserve"> CITATION Ame17 \l 2057 </w:instrText>
          </w:r>
          <w:r w:rsidR="0058370F">
            <w:fldChar w:fldCharType="separate"/>
          </w:r>
          <w:r w:rsidR="00071554">
            <w:rPr>
              <w:noProof/>
            </w:rPr>
            <w:t xml:space="preserve"> </w:t>
          </w:r>
          <w:r w:rsidR="00071554" w:rsidRPr="00071554">
            <w:rPr>
              <w:noProof/>
            </w:rPr>
            <w:t>[61]</w:t>
          </w:r>
          <w:r w:rsidR="0058370F">
            <w:fldChar w:fldCharType="end"/>
          </w:r>
        </w:sdtContent>
      </w:sdt>
      <w:r w:rsidR="0058370F">
        <w:t>).</w:t>
      </w:r>
      <w:r w:rsidR="0060005D" w:rsidRPr="0060005D">
        <w:t xml:space="preserve"> </w:t>
      </w:r>
      <w:r w:rsidR="005D77BA">
        <w:t xml:space="preserve">The RP’s approach to inspection is in my opinion </w:t>
      </w:r>
      <w:r w:rsidR="0060005D" w:rsidRPr="0060005D">
        <w:t>appropriate</w:t>
      </w:r>
      <w:r w:rsidR="003443BC">
        <w:t xml:space="preserve"> and </w:t>
      </w:r>
      <w:r w:rsidR="0060005D" w:rsidRPr="0060005D">
        <w:t>sufficient</w:t>
      </w:r>
      <w:r w:rsidR="0058370F">
        <w:t xml:space="preserve"> for these SSCs</w:t>
      </w:r>
      <w:r w:rsidR="0060005D" w:rsidRPr="0060005D">
        <w:t xml:space="preserve">. </w:t>
      </w:r>
      <w:r w:rsidR="00910E7B">
        <w:t>F</w:t>
      </w:r>
      <w:r w:rsidR="00910E7B" w:rsidRPr="0060005D">
        <w:t xml:space="preserve">or </w:t>
      </w:r>
      <w:r w:rsidR="00910E7B" w:rsidRPr="0060005D">
        <w:lastRenderedPageBreak/>
        <w:t>highest reliability components</w:t>
      </w:r>
      <w:r w:rsidR="00910E7B">
        <w:t>, t</w:t>
      </w:r>
      <w:r w:rsidR="00BD018A">
        <w:t xml:space="preserve">he RP has introduced beyond-design code </w:t>
      </w:r>
      <w:r w:rsidR="004374D7">
        <w:t xml:space="preserve">inspection </w:t>
      </w:r>
      <w:r w:rsidR="00BD018A">
        <w:t>measures</w:t>
      </w:r>
      <w:r w:rsidR="004374D7">
        <w:t xml:space="preserve">, notably inspection qualification, </w:t>
      </w:r>
      <w:r w:rsidR="00BD018A">
        <w:t xml:space="preserve">in ref. </w:t>
      </w:r>
      <w:sdt>
        <w:sdtPr>
          <w:id w:val="135304626"/>
          <w:citation/>
        </w:sdtPr>
        <w:sdtEndPr/>
        <w:sdtContent>
          <w:r w:rsidR="004374D7">
            <w:fldChar w:fldCharType="begin"/>
          </w:r>
          <w:r w:rsidR="004374D7">
            <w:instrText xml:space="preserve"> CITATION Hol257 \l 2057 </w:instrText>
          </w:r>
          <w:r w:rsidR="004374D7">
            <w:fldChar w:fldCharType="separate"/>
          </w:r>
          <w:r w:rsidR="00071554" w:rsidRPr="00071554">
            <w:rPr>
              <w:noProof/>
            </w:rPr>
            <w:t>[63]</w:t>
          </w:r>
          <w:r w:rsidR="004374D7">
            <w:fldChar w:fldCharType="end"/>
          </w:r>
        </w:sdtContent>
      </w:sdt>
      <w:r w:rsidR="004374D7">
        <w:t>.</w:t>
      </w:r>
    </w:p>
    <w:p w14:paraId="292F34AB" w14:textId="302CF054" w:rsidR="006F4F75" w:rsidRDefault="00F77B7D" w:rsidP="00CD34CB">
      <w:pPr>
        <w:pStyle w:val="Numberedparagraph"/>
      </w:pPr>
      <w:r>
        <w:t xml:space="preserve">The RP explains how </w:t>
      </w:r>
      <w:r w:rsidR="00171EC0">
        <w:t>the SMR-300 accounts for</w:t>
      </w:r>
      <w:r>
        <w:t xml:space="preserve"> </w:t>
      </w:r>
      <w:r w:rsidR="006D7A2A">
        <w:t xml:space="preserve">inspectability </w:t>
      </w:r>
      <w:r w:rsidR="00171EC0">
        <w:t>in the ALARP justification report supporting structural integrity (</w:t>
      </w:r>
      <w:r w:rsidR="006D7A2A">
        <w:t xml:space="preserve">ref. </w:t>
      </w:r>
      <w:sdt>
        <w:sdtPr>
          <w:id w:val="-1296988221"/>
          <w:citation/>
        </w:sdtPr>
        <w:sdtEndPr/>
        <w:sdtContent>
          <w:r w:rsidR="006D7A2A">
            <w:fldChar w:fldCharType="begin"/>
          </w:r>
          <w:r w:rsidR="006D7A2A">
            <w:instrText xml:space="preserve"> CITATION Hol256 \l 2057 </w:instrText>
          </w:r>
          <w:r w:rsidR="006D7A2A">
            <w:fldChar w:fldCharType="separate"/>
          </w:r>
          <w:r w:rsidR="00071554" w:rsidRPr="00071554">
            <w:rPr>
              <w:noProof/>
            </w:rPr>
            <w:t>[68]</w:t>
          </w:r>
          <w:r w:rsidR="006D7A2A">
            <w:fldChar w:fldCharType="end"/>
          </w:r>
        </w:sdtContent>
      </w:sdt>
      <w:r w:rsidR="00171EC0">
        <w:t>)</w:t>
      </w:r>
      <w:r w:rsidR="006D7A2A">
        <w:t>.</w:t>
      </w:r>
      <w:r w:rsidR="0033178A">
        <w:t xml:space="preserve"> </w:t>
      </w:r>
      <w:r w:rsidR="00A6132E">
        <w:t xml:space="preserve">Pipework and nozzle connections </w:t>
      </w:r>
      <w:r w:rsidR="00395155">
        <w:t>will be spaced and oriented in order to allow for inspections.</w:t>
      </w:r>
    </w:p>
    <w:p w14:paraId="2CB83478" w14:textId="61872288" w:rsidR="006734C8" w:rsidRDefault="006F4F75" w:rsidP="00CD34CB">
      <w:pPr>
        <w:pStyle w:val="Numberedparagraph"/>
      </w:pPr>
      <w:r>
        <w:t xml:space="preserve">Overall, </w:t>
      </w:r>
      <w:r w:rsidR="006734C8">
        <w:t xml:space="preserve">the </w:t>
      </w:r>
      <w:r w:rsidR="006734C8" w:rsidRPr="00A2041E">
        <w:t xml:space="preserve">RP’s approach </w:t>
      </w:r>
      <w:r>
        <w:t xml:space="preserve">with regards </w:t>
      </w:r>
      <w:r w:rsidR="006734C8" w:rsidRPr="00A2041E">
        <w:t xml:space="preserve">to design </w:t>
      </w:r>
      <w:r w:rsidR="006734C8">
        <w:t xml:space="preserve">for inspectability </w:t>
      </w:r>
      <w:r>
        <w:t xml:space="preserve">is </w:t>
      </w:r>
      <w:r w:rsidR="006734C8" w:rsidRPr="00A2041E">
        <w:t xml:space="preserve">consistent with </w:t>
      </w:r>
      <w:r w:rsidR="006734C8">
        <w:t>RGP and ONR’s expectation</w:t>
      </w:r>
      <w:r w:rsidR="006734C8" w:rsidRPr="00A2041E">
        <w:t xml:space="preserve"> EMC.8</w:t>
      </w:r>
      <w:r w:rsidR="006734C8">
        <w:t xml:space="preserve">. </w:t>
      </w:r>
      <w:r w:rsidR="00811F48">
        <w:t xml:space="preserve">I did not find any shortfall within my assessment. </w:t>
      </w:r>
      <w:r w:rsidR="006734C8">
        <w:t xml:space="preserve">However, the </w:t>
      </w:r>
      <w:r w:rsidR="00811F48">
        <w:t xml:space="preserve">PSR information </w:t>
      </w:r>
      <w:r w:rsidR="006347B9">
        <w:t>i</w:t>
      </w:r>
      <w:r w:rsidR="00811F48">
        <w:t>s presented at a relatively high level</w:t>
      </w:r>
      <w:r w:rsidR="006347B9">
        <w:t xml:space="preserve"> as the development of the </w:t>
      </w:r>
      <w:r w:rsidR="006734C8">
        <w:t xml:space="preserve">SMR-300 </w:t>
      </w:r>
      <w:r w:rsidR="006347B9">
        <w:t xml:space="preserve">is still ongoing </w:t>
      </w:r>
      <w:r w:rsidR="006734C8">
        <w:t>at the time of GDA.</w:t>
      </w:r>
      <w:r w:rsidR="00BB4602">
        <w:t xml:space="preserve"> </w:t>
      </w:r>
      <w:r w:rsidR="006B5E91" w:rsidRPr="006B5E91">
        <w:t>I judge this to be a topic for follow-up as part of future normal regulatory business</w:t>
      </w:r>
      <w:r w:rsidR="00453CDB">
        <w:t>.</w:t>
      </w:r>
      <w:r w:rsidR="006734C8">
        <w:t xml:space="preserve"> </w:t>
      </w:r>
    </w:p>
    <w:p w14:paraId="31C1A2CE" w14:textId="4C829D0B" w:rsidR="006734C8" w:rsidRDefault="006734C8" w:rsidP="006734C8">
      <w:pPr>
        <w:pStyle w:val="Numberedparagraph"/>
      </w:pPr>
      <w:r>
        <w:t>Within</w:t>
      </w:r>
      <w:r w:rsidR="000E3978">
        <w:t xml:space="preserve"> the scope of</w:t>
      </w:r>
      <w:r>
        <w:t xml:space="preserve"> GDA, I conclude that the RP has provided sufficient evidence to demonstrate that the SMR-300 design meets ONR’s expectations with regards to design for inspectability (EMC.8). </w:t>
      </w:r>
      <w:r w:rsidR="006B5E91" w:rsidRPr="006B5E91">
        <w:t>I have not identified any fundamental shortfalls in this area</w:t>
      </w:r>
      <w:r w:rsidR="00D35E0F">
        <w:t>.</w:t>
      </w:r>
      <w:r>
        <w:t xml:space="preserve">. </w:t>
      </w:r>
    </w:p>
    <w:p w14:paraId="239AE05A" w14:textId="77777777" w:rsidR="0041061A" w:rsidRPr="00B81A63" w:rsidRDefault="0041061A" w:rsidP="006A37D2">
      <w:pPr>
        <w:pStyle w:val="Heading3"/>
      </w:pPr>
      <w:r>
        <w:t>Ageing and degradation</w:t>
      </w:r>
    </w:p>
    <w:p w14:paraId="7A615AB2" w14:textId="77777777" w:rsidR="000331BB" w:rsidRDefault="0072242E" w:rsidP="00CD34CB">
      <w:pPr>
        <w:pStyle w:val="Numberedparagraph"/>
      </w:pPr>
      <w:r w:rsidRPr="0072242E">
        <w:t xml:space="preserve">The design and the choice of materials for each system, structure and component (SSC) of a nuclear reactor is influenced by several factors: </w:t>
      </w:r>
    </w:p>
    <w:p w14:paraId="7B1D4A79" w14:textId="4B268002" w:rsidR="000331BB" w:rsidRDefault="0072242E" w:rsidP="000331BB">
      <w:pPr>
        <w:pStyle w:val="Bulletlist1"/>
      </w:pPr>
      <w:r w:rsidRPr="0072242E">
        <w:t>The nuclear safety function requirements of the SSC;</w:t>
      </w:r>
    </w:p>
    <w:p w14:paraId="5A9BEF80" w14:textId="77777777" w:rsidR="000331BB" w:rsidRDefault="0072242E" w:rsidP="000331BB">
      <w:pPr>
        <w:pStyle w:val="Bulletlist1"/>
      </w:pPr>
      <w:r w:rsidRPr="0072242E">
        <w:t xml:space="preserve">The tolerance to degradation of the SSC in the operating environment; </w:t>
      </w:r>
    </w:p>
    <w:p w14:paraId="225145CA" w14:textId="005E6B69" w:rsidR="000331BB" w:rsidRDefault="0072242E" w:rsidP="000331BB">
      <w:pPr>
        <w:pStyle w:val="Bulletlist1"/>
      </w:pPr>
      <w:r w:rsidRPr="0072242E">
        <w:t>The potential hazards and risks, which should either be eliminated, reduced</w:t>
      </w:r>
      <w:r w:rsidR="57131183">
        <w:t>,</w:t>
      </w:r>
      <w:r w:rsidRPr="0072242E">
        <w:t xml:space="preserve"> and/or controlled</w:t>
      </w:r>
      <w:r w:rsidR="00EF716A">
        <w:t xml:space="preserve"> by an appropriate design and </w:t>
      </w:r>
      <w:r w:rsidR="00143FBD">
        <w:t>material selection process</w:t>
      </w:r>
      <w:r w:rsidR="000331BB">
        <w:t>.</w:t>
      </w:r>
    </w:p>
    <w:p w14:paraId="3FE82B95" w14:textId="5E738356" w:rsidR="00FB3AD0" w:rsidRDefault="006C4DAF" w:rsidP="00CD34CB">
      <w:pPr>
        <w:pStyle w:val="Numberedparagraph"/>
      </w:pPr>
      <w:r w:rsidRPr="006D5944">
        <w:t xml:space="preserve">Some of the pressure equipment of particular concern </w:t>
      </w:r>
      <w:r w:rsidR="000302E1">
        <w:t>to</w:t>
      </w:r>
      <w:r w:rsidRPr="006D5944">
        <w:t xml:space="preserve"> structural integrity, such as the RPV and the steam generator, </w:t>
      </w:r>
      <w:r w:rsidR="00D52398">
        <w:t xml:space="preserve">in my opinion, </w:t>
      </w:r>
      <w:r w:rsidRPr="006D5944">
        <w:t xml:space="preserve">will be difficult to replace during the lifetime of the plant. </w:t>
      </w:r>
      <w:r w:rsidR="004918F1" w:rsidRPr="006D5944">
        <w:t>It is therefore important for ONR to gain confidence in the RP’s considerations of ageing and degradation and how these considerations have influenced the design and the material selection of the SMR-300.</w:t>
      </w:r>
    </w:p>
    <w:p w14:paraId="5B0450CB" w14:textId="7778CBA9" w:rsidR="00E161D2" w:rsidRDefault="005D7A0D" w:rsidP="00CD34CB">
      <w:pPr>
        <w:pStyle w:val="Numberedparagraph"/>
      </w:pPr>
      <w:r w:rsidRPr="005D5B2D">
        <w:t xml:space="preserve">For metallic SSCs, the consideration of ageing and degradation at the design stage and during service is long established </w:t>
      </w:r>
      <w:r w:rsidR="00D9183E">
        <w:t>practice (TAG 16, ref.</w:t>
      </w:r>
      <w:sdt>
        <w:sdtPr>
          <w:id w:val="-353343897"/>
          <w:citation/>
        </w:sdtPr>
        <w:sdtEndPr/>
        <w:sdtContent>
          <w:r w:rsidR="00D9183E">
            <w:fldChar w:fldCharType="begin"/>
          </w:r>
          <w:r w:rsidR="00D9183E">
            <w:instrText xml:space="preserve"> CITATION ONR71 \l 2057 </w:instrText>
          </w:r>
          <w:r w:rsidR="00D9183E">
            <w:fldChar w:fldCharType="separate"/>
          </w:r>
          <w:r w:rsidR="00071554">
            <w:rPr>
              <w:noProof/>
            </w:rPr>
            <w:t xml:space="preserve"> </w:t>
          </w:r>
          <w:r w:rsidR="00071554" w:rsidRPr="00071554">
            <w:rPr>
              <w:noProof/>
            </w:rPr>
            <w:t>[55]</w:t>
          </w:r>
          <w:r w:rsidR="00D9183E">
            <w:fldChar w:fldCharType="end"/>
          </w:r>
        </w:sdtContent>
      </w:sdt>
      <w:r w:rsidR="00D9183E">
        <w:t>)</w:t>
      </w:r>
      <w:r w:rsidRPr="005D5B2D">
        <w:t>.</w:t>
      </w:r>
      <w:r>
        <w:t xml:space="preserve"> </w:t>
      </w:r>
      <w:r w:rsidR="00E161D2" w:rsidRPr="005D5B2D">
        <w:t>ONR views international guidance and recommendations for ageing and degradation management, as described in IAEA, WENRA, US</w:t>
      </w:r>
      <w:r w:rsidR="006352D5">
        <w:t xml:space="preserve"> Nuclear Regulatory Commission (</w:t>
      </w:r>
      <w:r w:rsidR="00E161D2" w:rsidRPr="005D5B2D">
        <w:t>NRC</w:t>
      </w:r>
      <w:r w:rsidR="006352D5">
        <w:t>)</w:t>
      </w:r>
      <w:r w:rsidR="00E161D2" w:rsidRPr="005D5B2D">
        <w:t xml:space="preserve"> and </w:t>
      </w:r>
      <w:r w:rsidR="00A004CC">
        <w:t>Electric Power Research Institute (</w:t>
      </w:r>
      <w:r w:rsidR="00E161D2" w:rsidRPr="005D5B2D">
        <w:t>EPRI</w:t>
      </w:r>
      <w:r w:rsidR="00A004CC">
        <w:t>)</w:t>
      </w:r>
      <w:r w:rsidR="00E161D2" w:rsidRPr="005D5B2D">
        <w:t xml:space="preserve"> documents, as </w:t>
      </w:r>
      <w:r w:rsidR="00004A73">
        <w:t>being RGP</w:t>
      </w:r>
      <w:r w:rsidR="00E161D2" w:rsidRPr="005D5B2D">
        <w:t xml:space="preserve"> (</w:t>
      </w:r>
      <w:r w:rsidR="00207A18">
        <w:t>refs.</w:t>
      </w:r>
      <w:sdt>
        <w:sdtPr>
          <w:id w:val="-1556848007"/>
          <w:citation/>
        </w:sdtPr>
        <w:sdtEndPr/>
        <w:sdtContent>
          <w:r w:rsidR="00203DAC">
            <w:fldChar w:fldCharType="begin"/>
          </w:r>
          <w:r w:rsidR="00203DAC">
            <w:instrText xml:space="preserve"> CITATION WEN17 \l 2057 </w:instrText>
          </w:r>
          <w:r w:rsidR="00203DAC">
            <w:fldChar w:fldCharType="separate"/>
          </w:r>
          <w:r w:rsidR="00071554">
            <w:rPr>
              <w:noProof/>
            </w:rPr>
            <w:t xml:space="preserve"> </w:t>
          </w:r>
          <w:r w:rsidR="00071554" w:rsidRPr="00071554">
            <w:rPr>
              <w:noProof/>
            </w:rPr>
            <w:t>[78]</w:t>
          </w:r>
          <w:r w:rsidR="00203DAC">
            <w:fldChar w:fldCharType="end"/>
          </w:r>
        </w:sdtContent>
      </w:sdt>
      <w:r w:rsidR="003953DB">
        <w:t>,</w:t>
      </w:r>
      <w:sdt>
        <w:sdtPr>
          <w:id w:val="146860489"/>
          <w:citation/>
        </w:sdtPr>
        <w:sdtEndPr/>
        <w:sdtContent>
          <w:r w:rsidR="007207EE">
            <w:fldChar w:fldCharType="begin"/>
          </w:r>
          <w:r w:rsidR="00B72C89">
            <w:instrText xml:space="preserve">CITATION IAE16 \l 2057 </w:instrText>
          </w:r>
          <w:r w:rsidR="007207EE">
            <w:fldChar w:fldCharType="separate"/>
          </w:r>
          <w:r w:rsidR="00071554">
            <w:rPr>
              <w:noProof/>
            </w:rPr>
            <w:t xml:space="preserve"> </w:t>
          </w:r>
          <w:r w:rsidR="00071554" w:rsidRPr="00071554">
            <w:rPr>
              <w:noProof/>
            </w:rPr>
            <w:t>[58]</w:t>
          </w:r>
          <w:r w:rsidR="007207EE">
            <w:fldChar w:fldCharType="end"/>
          </w:r>
        </w:sdtContent>
      </w:sdt>
      <w:r w:rsidR="007207EE">
        <w:t xml:space="preserve">, </w:t>
      </w:r>
      <w:sdt>
        <w:sdtPr>
          <w:id w:val="-1827114996"/>
          <w:citation/>
        </w:sdtPr>
        <w:sdtEndPr/>
        <w:sdtContent>
          <w:r w:rsidR="007207EE">
            <w:fldChar w:fldCharType="begin"/>
          </w:r>
          <w:r w:rsidR="00B72C89">
            <w:instrText xml:space="preserve">CITATION IAE161 \l 2057 </w:instrText>
          </w:r>
          <w:r w:rsidR="007207EE">
            <w:fldChar w:fldCharType="separate"/>
          </w:r>
          <w:r w:rsidR="00071554" w:rsidRPr="00071554">
            <w:rPr>
              <w:noProof/>
            </w:rPr>
            <w:t>[79]</w:t>
          </w:r>
          <w:r w:rsidR="007207EE">
            <w:fldChar w:fldCharType="end"/>
          </w:r>
        </w:sdtContent>
      </w:sdt>
      <w:r w:rsidR="007207EE">
        <w:t xml:space="preserve">, </w:t>
      </w:r>
      <w:sdt>
        <w:sdtPr>
          <w:id w:val="520668620"/>
          <w:citation/>
        </w:sdtPr>
        <w:sdtEndPr/>
        <w:sdtContent>
          <w:r w:rsidR="00340068">
            <w:fldChar w:fldCharType="begin"/>
          </w:r>
          <w:r w:rsidR="00B72C89">
            <w:instrText xml:space="preserve">CITATION IAE091 \l 2057 </w:instrText>
          </w:r>
          <w:r w:rsidR="00340068">
            <w:fldChar w:fldCharType="separate"/>
          </w:r>
          <w:r w:rsidR="00071554" w:rsidRPr="00071554">
            <w:rPr>
              <w:noProof/>
            </w:rPr>
            <w:t>[80]</w:t>
          </w:r>
          <w:r w:rsidR="00340068">
            <w:fldChar w:fldCharType="end"/>
          </w:r>
        </w:sdtContent>
      </w:sdt>
      <w:r w:rsidR="00340068">
        <w:t xml:space="preserve">, </w:t>
      </w:r>
      <w:sdt>
        <w:sdtPr>
          <w:id w:val="1084578320"/>
          <w:citation/>
        </w:sdtPr>
        <w:sdtEndPr/>
        <w:sdtContent>
          <w:r w:rsidR="00340068">
            <w:fldChar w:fldCharType="begin"/>
          </w:r>
          <w:r w:rsidR="009D7E81">
            <w:instrText xml:space="preserve">CITATION IAE8 \l 2057 </w:instrText>
          </w:r>
          <w:r w:rsidR="00340068">
            <w:fldChar w:fldCharType="separate"/>
          </w:r>
          <w:r w:rsidR="00071554" w:rsidRPr="00071554">
            <w:rPr>
              <w:noProof/>
            </w:rPr>
            <w:t>[81]</w:t>
          </w:r>
          <w:r w:rsidR="00340068">
            <w:fldChar w:fldCharType="end"/>
          </w:r>
        </w:sdtContent>
      </w:sdt>
      <w:r w:rsidR="00340068">
        <w:t>,</w:t>
      </w:r>
      <w:r w:rsidR="00E920E1">
        <w:t xml:space="preserve"> </w:t>
      </w:r>
      <w:sdt>
        <w:sdtPr>
          <w:id w:val="-1220978074"/>
          <w:citation/>
        </w:sdtPr>
        <w:sdtEndPr/>
        <w:sdtContent>
          <w:r w:rsidR="00392646">
            <w:fldChar w:fldCharType="begin"/>
          </w:r>
          <w:r w:rsidR="00B72C89">
            <w:instrText xml:space="preserve">CITATION IAE17 \l 2057 </w:instrText>
          </w:r>
          <w:r w:rsidR="00392646">
            <w:fldChar w:fldCharType="separate"/>
          </w:r>
          <w:r w:rsidR="00071554" w:rsidRPr="00071554">
            <w:rPr>
              <w:noProof/>
            </w:rPr>
            <w:t>[82]</w:t>
          </w:r>
          <w:r w:rsidR="00392646">
            <w:fldChar w:fldCharType="end"/>
          </w:r>
        </w:sdtContent>
      </w:sdt>
      <w:r w:rsidR="00BD1505">
        <w:t xml:space="preserve">, </w:t>
      </w:r>
      <w:sdt>
        <w:sdtPr>
          <w:id w:val="-2129924285"/>
          <w:citation/>
        </w:sdtPr>
        <w:sdtEndPr/>
        <w:sdtContent>
          <w:r w:rsidR="00E920E1">
            <w:fldChar w:fldCharType="begin"/>
          </w:r>
          <w:r w:rsidR="00E920E1">
            <w:instrText xml:space="preserve"> CITATION EPRv3 \l 2057 </w:instrText>
          </w:r>
          <w:r w:rsidR="00E920E1">
            <w:fldChar w:fldCharType="separate"/>
          </w:r>
          <w:r w:rsidR="00071554" w:rsidRPr="00071554">
            <w:rPr>
              <w:noProof/>
            </w:rPr>
            <w:t>[83]</w:t>
          </w:r>
          <w:r w:rsidR="00E920E1">
            <w:fldChar w:fldCharType="end"/>
          </w:r>
        </w:sdtContent>
      </w:sdt>
      <w:r w:rsidR="00FC1BAE">
        <w:t xml:space="preserve">, </w:t>
      </w:r>
      <w:sdt>
        <w:sdtPr>
          <w:id w:val="638771460"/>
          <w:citation/>
        </w:sdtPr>
        <w:sdtEndPr/>
        <w:sdtContent>
          <w:r w:rsidR="00FC1BAE">
            <w:fldChar w:fldCharType="begin"/>
          </w:r>
          <w:r w:rsidR="00FC1BAE">
            <w:instrText xml:space="preserve"> CITATION USN10 \l 2057 </w:instrText>
          </w:r>
          <w:r w:rsidR="00FC1BAE">
            <w:fldChar w:fldCharType="separate"/>
          </w:r>
          <w:r w:rsidR="00071554" w:rsidRPr="00071554">
            <w:rPr>
              <w:noProof/>
            </w:rPr>
            <w:t>[84]</w:t>
          </w:r>
          <w:r w:rsidR="00FC1BAE">
            <w:fldChar w:fldCharType="end"/>
          </w:r>
        </w:sdtContent>
      </w:sdt>
      <w:r w:rsidR="00FC1BAE">
        <w:t xml:space="preserve">, </w:t>
      </w:r>
      <w:sdt>
        <w:sdtPr>
          <w:id w:val="-919022010"/>
          <w:citation/>
        </w:sdtPr>
        <w:sdtEndPr/>
        <w:sdtContent>
          <w:r w:rsidR="00FC1BAE">
            <w:fldChar w:fldCharType="begin"/>
          </w:r>
          <w:r w:rsidR="00483CA8">
            <w:instrText xml:space="preserve">CITATION USN1 \l 2057 </w:instrText>
          </w:r>
          <w:r w:rsidR="00FC1BAE">
            <w:fldChar w:fldCharType="separate"/>
          </w:r>
          <w:r w:rsidR="00071554" w:rsidRPr="00071554">
            <w:rPr>
              <w:noProof/>
            </w:rPr>
            <w:t>[85]</w:t>
          </w:r>
          <w:r w:rsidR="00FC1BAE">
            <w:fldChar w:fldCharType="end"/>
          </w:r>
        </w:sdtContent>
      </w:sdt>
      <w:r w:rsidR="00FC1BAE">
        <w:t xml:space="preserve"> and </w:t>
      </w:r>
      <w:sdt>
        <w:sdtPr>
          <w:id w:val="347601055"/>
          <w:citation/>
        </w:sdtPr>
        <w:sdtEndPr/>
        <w:sdtContent>
          <w:r w:rsidR="00FC1BAE">
            <w:fldChar w:fldCharType="begin"/>
          </w:r>
          <w:r w:rsidR="00483CA8">
            <w:instrText xml:space="preserve">CITATION USN141 \l 2057 </w:instrText>
          </w:r>
          <w:r w:rsidR="00FC1BAE">
            <w:fldChar w:fldCharType="separate"/>
          </w:r>
          <w:r w:rsidR="00071554" w:rsidRPr="00071554">
            <w:rPr>
              <w:noProof/>
            </w:rPr>
            <w:t>[86]</w:t>
          </w:r>
          <w:r w:rsidR="00FC1BAE">
            <w:fldChar w:fldCharType="end"/>
          </w:r>
        </w:sdtContent>
      </w:sdt>
      <w:r w:rsidR="00E161D2" w:rsidRPr="005D5B2D">
        <w:t>).</w:t>
      </w:r>
      <w:r w:rsidR="00141198">
        <w:t xml:space="preserve"> </w:t>
      </w:r>
      <w:r w:rsidR="00AC06F8">
        <w:t xml:space="preserve">These guidelines are reflected in </w:t>
      </w:r>
      <w:r w:rsidR="00E161D2" w:rsidRPr="005D5B2D">
        <w:t>ONR’s expectations for ageing and degradation management (EMC.3(c), EMC.3(d), EMC.11, EMC.13, EAD.1 and EAD.2).</w:t>
      </w:r>
    </w:p>
    <w:p w14:paraId="14071EF7" w14:textId="11740BBA" w:rsidR="00E161D2" w:rsidRDefault="00B55387" w:rsidP="00CD34CB">
      <w:pPr>
        <w:pStyle w:val="Numberedparagraph"/>
      </w:pPr>
      <w:r w:rsidRPr="005D5B2D">
        <w:lastRenderedPageBreak/>
        <w:t>The expectation is that the RP delivers an ageing and degradation strategy following the UK and international guideline</w:t>
      </w:r>
      <w:r w:rsidR="00334929">
        <w:t>s</w:t>
      </w:r>
      <w:r w:rsidRPr="005D5B2D">
        <w:t>.</w:t>
      </w:r>
      <w:r w:rsidR="00ED2487">
        <w:t xml:space="preserve"> </w:t>
      </w:r>
      <w:r>
        <w:t>Consistent with international recommended practices, ONR’s expectations are that ageing and degradation mechanisms should be considered at the design stage of the facility to inform the material selection process, the design</w:t>
      </w:r>
      <w:r w:rsidR="1A04C4C2">
        <w:t>,</w:t>
      </w:r>
      <w:r>
        <w:t xml:space="preserve"> and future operations</w:t>
      </w:r>
      <w:r w:rsidR="00D35E0F">
        <w:t xml:space="preserve">, including </w:t>
      </w:r>
      <w:r w:rsidR="006575B9">
        <w:t>EMIT</w:t>
      </w:r>
      <w:r w:rsidR="00D35E0F">
        <w:t>,</w:t>
      </w:r>
      <w:r>
        <w:t xml:space="preserve"> through the lifetime of the facility (EAD.1, EAD.2).</w:t>
      </w:r>
      <w:r w:rsidR="00ED2487">
        <w:t xml:space="preserve"> </w:t>
      </w:r>
    </w:p>
    <w:p w14:paraId="1EE74868" w14:textId="3F23E89A" w:rsidR="005F104F" w:rsidRDefault="00E161D2" w:rsidP="00CD34CB">
      <w:pPr>
        <w:pStyle w:val="Numberedparagraph"/>
      </w:pPr>
      <w:r w:rsidRPr="005D5B2D">
        <w:t xml:space="preserve">It is </w:t>
      </w:r>
      <w:r w:rsidR="00964B7E">
        <w:t xml:space="preserve">therefore </w:t>
      </w:r>
      <w:r w:rsidRPr="005D5B2D">
        <w:t xml:space="preserve">fundamental for the RP to identify the relevant ageing and degradation mechanisms at the design stage and how these might affect the ability of the SSCs to continue to carry out their nuclear safety functions for the life of the plant. </w:t>
      </w:r>
      <w:r w:rsidR="005F104F" w:rsidRPr="005D5B2D">
        <w:t xml:space="preserve">Proactive ageing and degradation management should be employed through life to ensure related risks are effectively managed. </w:t>
      </w:r>
    </w:p>
    <w:p w14:paraId="1BBDF0D4" w14:textId="03412128" w:rsidR="00BD0A88" w:rsidRDefault="003546D0" w:rsidP="00E161D2">
      <w:pPr>
        <w:pStyle w:val="Numberedparagraph"/>
      </w:pPr>
      <w:r>
        <w:t>In the context of the 80-year design life claim, i</w:t>
      </w:r>
      <w:r w:rsidR="00E161D2" w:rsidRPr="005D5B2D">
        <w:t>t is also fundamental for the RP to demonstrate that the materials selected for the main pressure components of the SMR-300 are the result of a robust process which includes a review of operational experience and the predictions for the rates of degradation of the SSCs.</w:t>
      </w:r>
    </w:p>
    <w:p w14:paraId="648CD0FD" w14:textId="56B3DBF7" w:rsidR="003F456B" w:rsidRDefault="00FB3AD0" w:rsidP="003F456B">
      <w:pPr>
        <w:pStyle w:val="Numberedparagraph"/>
      </w:pPr>
      <w:r>
        <w:t>T</w:t>
      </w:r>
      <w:r w:rsidR="0072242E" w:rsidRPr="0072242E">
        <w:t xml:space="preserve">he RP’s PSR Part B Chapter 9 </w:t>
      </w:r>
      <w:r w:rsidR="00786AD4">
        <w:t xml:space="preserve">(ref. </w:t>
      </w:r>
      <w:sdt>
        <w:sdtPr>
          <w:id w:val="-1217425457"/>
          <w:citation/>
        </w:sdtPr>
        <w:sdtEndPr/>
        <w:sdtContent>
          <w:r w:rsidR="00786AD4">
            <w:fldChar w:fldCharType="begin"/>
          </w:r>
          <w:r w:rsidR="00786AD4">
            <w:instrText xml:space="preserve"> CITATION PSRB91 \l 2057 </w:instrText>
          </w:r>
          <w:r w:rsidR="00786AD4">
            <w:fldChar w:fldCharType="separate"/>
          </w:r>
          <w:r w:rsidR="00071554" w:rsidRPr="00071554">
            <w:rPr>
              <w:noProof/>
            </w:rPr>
            <w:t>[11]</w:t>
          </w:r>
          <w:r w:rsidR="00786AD4">
            <w:fldChar w:fldCharType="end"/>
          </w:r>
        </w:sdtContent>
      </w:sdt>
      <w:r w:rsidR="00786AD4">
        <w:t>)</w:t>
      </w:r>
      <w:r w:rsidR="00786AD4" w:rsidRPr="002A7BD7">
        <w:t xml:space="preserve"> </w:t>
      </w:r>
      <w:r w:rsidR="00786AD4">
        <w:t>explains that ageing and degradation management will be achieved through compliance with design codes and standards.</w:t>
      </w:r>
      <w:r w:rsidR="001359D5">
        <w:t xml:space="preserve"> </w:t>
      </w:r>
      <w:r w:rsidR="003F456B" w:rsidRPr="002A7BD7">
        <w:t xml:space="preserve">The </w:t>
      </w:r>
      <w:r w:rsidR="003F456B">
        <w:t xml:space="preserve">chapter describes </w:t>
      </w:r>
      <w:r w:rsidR="003F456B" w:rsidRPr="002A7BD7">
        <w:t>the u</w:t>
      </w:r>
      <w:r w:rsidR="003F456B">
        <w:t xml:space="preserve">se </w:t>
      </w:r>
      <w:r w:rsidR="003F456B" w:rsidRPr="002A7BD7">
        <w:t>of operational experience</w:t>
      </w:r>
      <w:r w:rsidR="003F456B">
        <w:t xml:space="preserve">, </w:t>
      </w:r>
      <w:r w:rsidR="003F456B" w:rsidRPr="002A7BD7">
        <w:t xml:space="preserve">identifies operational limits and outlines </w:t>
      </w:r>
      <w:r w:rsidR="003F456B">
        <w:t>EMIT</w:t>
      </w:r>
      <w:r w:rsidR="003F456B" w:rsidRPr="002A7BD7">
        <w:t xml:space="preserve"> protocols for the plant's lifecycle.</w:t>
      </w:r>
      <w:r w:rsidR="003F456B">
        <w:t xml:space="preserve"> </w:t>
      </w:r>
      <w:r w:rsidR="0021181F">
        <w:t xml:space="preserve">The supporting arguments for an 80-year design life of the </w:t>
      </w:r>
      <w:r w:rsidR="005F5599">
        <w:t xml:space="preserve">plant may be summarised from the </w:t>
      </w:r>
      <w:r w:rsidR="0021181F">
        <w:t xml:space="preserve">PSR </w:t>
      </w:r>
      <w:r w:rsidR="00116195">
        <w:t xml:space="preserve">and </w:t>
      </w:r>
      <w:r w:rsidR="005F5599">
        <w:t xml:space="preserve">from engagement with the </w:t>
      </w:r>
      <w:r w:rsidR="00FF5758">
        <w:t>RP</w:t>
      </w:r>
      <w:r w:rsidR="005F5599">
        <w:t xml:space="preserve"> as f</w:t>
      </w:r>
      <w:r w:rsidR="003F456B">
        <w:t>ollows</w:t>
      </w:r>
      <w:r w:rsidR="00A30792">
        <w:t xml:space="preserve"> (see RP’s response to RQ-1599 in ref.</w:t>
      </w:r>
      <w:sdt>
        <w:sdtPr>
          <w:id w:val="-387189664"/>
          <w:citation/>
        </w:sdtPr>
        <w:sdtEndPr/>
        <w:sdtContent>
          <w:r w:rsidR="00A30792">
            <w:fldChar w:fldCharType="begin"/>
          </w:r>
          <w:r w:rsidR="00A30792">
            <w:instrText xml:space="preserve"> CITATION RQ0 \l 2057 </w:instrText>
          </w:r>
          <w:r w:rsidR="00A30792">
            <w:fldChar w:fldCharType="separate"/>
          </w:r>
          <w:r w:rsidR="00071554">
            <w:rPr>
              <w:noProof/>
            </w:rPr>
            <w:t xml:space="preserve"> </w:t>
          </w:r>
          <w:r w:rsidR="00071554" w:rsidRPr="00071554">
            <w:rPr>
              <w:noProof/>
            </w:rPr>
            <w:t>[87]</w:t>
          </w:r>
          <w:r w:rsidR="00A30792">
            <w:fldChar w:fldCharType="end"/>
          </w:r>
        </w:sdtContent>
      </w:sdt>
      <w:r w:rsidR="00A30792">
        <w:t>)</w:t>
      </w:r>
      <w:r w:rsidR="003F456B">
        <w:t>:</w:t>
      </w:r>
    </w:p>
    <w:p w14:paraId="093A5DB8" w14:textId="0CDBAF62" w:rsidR="003F456B" w:rsidRDefault="00724BC7" w:rsidP="003F456B">
      <w:pPr>
        <w:pStyle w:val="Bulletlist1"/>
      </w:pPr>
      <w:r>
        <w:t>U</w:t>
      </w:r>
      <w:r w:rsidR="003F456B">
        <w:t>se of proven ASME materials;</w:t>
      </w:r>
    </w:p>
    <w:p w14:paraId="1F2A0D39" w14:textId="5C590679" w:rsidR="003F456B" w:rsidRDefault="00724BC7" w:rsidP="003F456B">
      <w:pPr>
        <w:pStyle w:val="Bulletlist1"/>
      </w:pPr>
      <w:r>
        <w:t>C</w:t>
      </w:r>
      <w:r w:rsidR="003F456B">
        <w:t>ompliance with design code inspection requirements;</w:t>
      </w:r>
    </w:p>
    <w:p w14:paraId="2B4A1215" w14:textId="77777777" w:rsidR="003F456B" w:rsidRDefault="003F456B" w:rsidP="003F456B">
      <w:pPr>
        <w:pStyle w:val="Bulletlist1"/>
      </w:pPr>
      <w:r>
        <w:t>EPRI’s conclusion on operational experience;</w:t>
      </w:r>
    </w:p>
    <w:p w14:paraId="53A48951" w14:textId="77777777" w:rsidR="003F456B" w:rsidRDefault="003F456B" w:rsidP="003F456B">
      <w:pPr>
        <w:pStyle w:val="Bulletlist1"/>
      </w:pPr>
      <w:r>
        <w:t>US NRC’s recent approvals for licence extensions to 80 years.</w:t>
      </w:r>
    </w:p>
    <w:p w14:paraId="05336EF2" w14:textId="77777777" w:rsidR="00C0717E" w:rsidRDefault="008B194A" w:rsidP="00CD34CB">
      <w:pPr>
        <w:pStyle w:val="Numberedparagraph"/>
      </w:pPr>
      <w:r>
        <w:t xml:space="preserve">Although these considerations may be important considerations at a high-level, these are in my opinion insufficient to demonstrate that the RP has duly considered </w:t>
      </w:r>
      <w:r w:rsidR="00C2728F">
        <w:t>the long-term effects of ageing and degradation to support the design and the material selection process.</w:t>
      </w:r>
    </w:p>
    <w:p w14:paraId="3921E7B9" w14:textId="6370427E" w:rsidR="0041061A" w:rsidRDefault="00BF31CF" w:rsidP="006A37D2">
      <w:pPr>
        <w:pStyle w:val="Numberedparagraph"/>
      </w:pPr>
      <w:r>
        <w:t>I</w:t>
      </w:r>
      <w:r w:rsidR="00E104E7">
        <w:t xml:space="preserve">n the absence of an ageing and </w:t>
      </w:r>
      <w:r w:rsidR="00E104E7" w:rsidRPr="00466DC6">
        <w:t>degradation</w:t>
      </w:r>
      <w:r w:rsidR="00E104E7">
        <w:t xml:space="preserve"> management plan</w:t>
      </w:r>
      <w:r w:rsidR="004361E2">
        <w:t xml:space="preserve"> drawn out at the design stage</w:t>
      </w:r>
      <w:r w:rsidR="00E104E7">
        <w:t xml:space="preserve">, </w:t>
      </w:r>
      <w:r w:rsidR="008B5DAA">
        <w:t>m</w:t>
      </w:r>
      <w:r w:rsidR="002C3B7A">
        <w:t xml:space="preserve">y judgement is that </w:t>
      </w:r>
      <w:r w:rsidR="00E104E7">
        <w:t xml:space="preserve">the RP </w:t>
      </w:r>
      <w:r w:rsidR="002C3B7A">
        <w:t xml:space="preserve">is yet to </w:t>
      </w:r>
      <w:r w:rsidR="00982EDA">
        <w:t xml:space="preserve">clearly </w:t>
      </w:r>
      <w:r w:rsidR="00E50586">
        <w:t>demonstrate how</w:t>
      </w:r>
      <w:r w:rsidR="00E104E7">
        <w:t xml:space="preserve"> the design </w:t>
      </w:r>
      <w:r w:rsidR="004206BD">
        <w:t>life ambitions for the SMR-300</w:t>
      </w:r>
      <w:r w:rsidR="00E50586">
        <w:t xml:space="preserve"> will be achieved</w:t>
      </w:r>
      <w:r w:rsidR="004206BD">
        <w:t>.</w:t>
      </w:r>
      <w:r w:rsidR="00432D6E">
        <w:t xml:space="preserve"> </w:t>
      </w:r>
    </w:p>
    <w:p w14:paraId="6835F542" w14:textId="74A83DFD" w:rsidR="008A2770" w:rsidRDefault="00B94F79" w:rsidP="00CD34CB">
      <w:pPr>
        <w:pStyle w:val="Numberedparagraph"/>
      </w:pPr>
      <w:r>
        <w:t>I</w:t>
      </w:r>
      <w:r w:rsidR="008A2770">
        <w:t xml:space="preserve">n line with international guidelines, ONR’s expectations are </w:t>
      </w:r>
      <w:r>
        <w:t>therefore that the RP develops an ageing and degradation management strategy</w:t>
      </w:r>
      <w:r w:rsidR="00D65351">
        <w:t xml:space="preserve"> at the design stage</w:t>
      </w:r>
      <w:r w:rsidR="009E1E7B">
        <w:t xml:space="preserve">, with the aim to support the material selection and the design </w:t>
      </w:r>
      <w:r w:rsidR="009E1E7B">
        <w:lastRenderedPageBreak/>
        <w:t>process. An inspection strategy should derive from the application of the ageing and degradation management plan.</w:t>
      </w:r>
      <w:r w:rsidR="00987D34">
        <w:t xml:space="preserve"> </w:t>
      </w:r>
    </w:p>
    <w:p w14:paraId="0D638CDC" w14:textId="0210F48F" w:rsidR="006433D8" w:rsidRDefault="009E1E7B" w:rsidP="00CD34CB">
      <w:pPr>
        <w:pStyle w:val="Numberedparagraph"/>
      </w:pPr>
      <w:r>
        <w:t xml:space="preserve">At the time of GDA, and within the information presented in </w:t>
      </w:r>
      <w:r w:rsidR="00D73EF8">
        <w:t xml:space="preserve">the PSR, </w:t>
      </w:r>
      <w:r w:rsidR="00173856">
        <w:t xml:space="preserve">it is unclear how ageing and degradation has informed the material selection process </w:t>
      </w:r>
      <w:r w:rsidR="00C679A7">
        <w:t xml:space="preserve">and supports </w:t>
      </w:r>
      <w:r w:rsidR="00173856">
        <w:t xml:space="preserve">the </w:t>
      </w:r>
      <w:r w:rsidR="00F35235">
        <w:t xml:space="preserve">design life </w:t>
      </w:r>
      <w:r w:rsidR="00071277">
        <w:t xml:space="preserve">ambitions for </w:t>
      </w:r>
      <w:r w:rsidR="00F35235">
        <w:t>the SMR-300.</w:t>
      </w:r>
    </w:p>
    <w:p w14:paraId="214C3BFB" w14:textId="1443A4D6" w:rsidR="0041061A" w:rsidRPr="002A7BD7" w:rsidRDefault="00555B0D" w:rsidP="00CD34CB">
      <w:pPr>
        <w:pStyle w:val="Numberedparagraph"/>
      </w:pPr>
      <w:r w:rsidRPr="00AD164D">
        <w:t xml:space="preserve">I have </w:t>
      </w:r>
      <w:r w:rsidRPr="006F4229">
        <w:t>identified a potential regulatory shortfall which requires action and new work by the RP for it to be resolved</w:t>
      </w:r>
      <w:r>
        <w:t>.</w:t>
      </w:r>
      <w:r w:rsidRPr="006F4229">
        <w:t xml:space="preserve"> </w:t>
      </w:r>
      <w:r w:rsidR="0041061A">
        <w:t xml:space="preserve">I therefore raised </w:t>
      </w:r>
      <w:r w:rsidR="00773304">
        <w:t xml:space="preserve">Regulatory Observation (RO) </w:t>
      </w:r>
      <w:r w:rsidR="001805E6" w:rsidRPr="001805E6">
        <w:t>RO-HOLTECSMR300-00</w:t>
      </w:r>
      <w:r w:rsidR="001805E6">
        <w:t>8</w:t>
      </w:r>
      <w:r w:rsidR="001805E6" w:rsidRPr="001805E6">
        <w:t xml:space="preserve"> </w:t>
      </w:r>
      <w:r w:rsidR="0016161E">
        <w:t xml:space="preserve">(ref. </w:t>
      </w:r>
      <w:sdt>
        <w:sdtPr>
          <w:id w:val="713079213"/>
          <w:citation/>
        </w:sdtPr>
        <w:sdtEndPr/>
        <w:sdtContent>
          <w:r w:rsidR="007122B3">
            <w:fldChar w:fldCharType="begin"/>
          </w:r>
          <w:r w:rsidR="00E44B12">
            <w:instrText xml:space="preserve">CITATION ONR259 \l 2057 </w:instrText>
          </w:r>
          <w:r w:rsidR="007122B3">
            <w:fldChar w:fldCharType="separate"/>
          </w:r>
          <w:r w:rsidR="00071554" w:rsidRPr="00071554">
            <w:rPr>
              <w:noProof/>
            </w:rPr>
            <w:t>[88]</w:t>
          </w:r>
          <w:r w:rsidR="007122B3">
            <w:fldChar w:fldCharType="end"/>
          </w:r>
        </w:sdtContent>
      </w:sdt>
      <w:r w:rsidR="0016161E">
        <w:t xml:space="preserve">) </w:t>
      </w:r>
      <w:r w:rsidR="0041061A">
        <w:t>for</w:t>
      </w:r>
      <w:r w:rsidR="0041061A" w:rsidRPr="002A7BD7">
        <w:t xml:space="preserve"> the RP to</w:t>
      </w:r>
      <w:r w:rsidR="00504643">
        <w:t xml:space="preserve"> provide further justification to support the material selection process and the RP’s approach to ageing </w:t>
      </w:r>
      <w:r w:rsidR="00504643" w:rsidRPr="00570025">
        <w:t>and degradation management</w:t>
      </w:r>
      <w:r w:rsidR="0041061A" w:rsidRPr="00570025">
        <w:t>.</w:t>
      </w:r>
      <w:r w:rsidR="004C6A50" w:rsidRPr="00570025">
        <w:t xml:space="preserve"> </w:t>
      </w:r>
      <w:r w:rsidR="004C6A50" w:rsidRPr="006A37D2">
        <w:t>The RP has produced a resolution plan (</w:t>
      </w:r>
      <w:r w:rsidR="00BC7725" w:rsidRPr="006A37D2">
        <w:t>r</w:t>
      </w:r>
      <w:r w:rsidR="004C6A50" w:rsidRPr="006A37D2">
        <w:t>ef</w:t>
      </w:r>
      <w:r w:rsidR="004D3A29" w:rsidRPr="006A37D2">
        <w:t>.</w:t>
      </w:r>
      <w:sdt>
        <w:sdtPr>
          <w:id w:val="33784441"/>
          <w:citation/>
        </w:sdtPr>
        <w:sdtEndPr/>
        <w:sdtContent>
          <w:r w:rsidR="004D3A29" w:rsidRPr="006A37D2">
            <w:fldChar w:fldCharType="begin"/>
          </w:r>
          <w:r w:rsidR="00E44B12">
            <w:instrText xml:space="preserve">CITATION Hol61 \l 2057 </w:instrText>
          </w:r>
          <w:r w:rsidR="004D3A29" w:rsidRPr="006A37D2">
            <w:fldChar w:fldCharType="separate"/>
          </w:r>
          <w:r w:rsidR="00071554">
            <w:rPr>
              <w:noProof/>
            </w:rPr>
            <w:t xml:space="preserve"> </w:t>
          </w:r>
          <w:r w:rsidR="00071554" w:rsidRPr="00071554">
            <w:rPr>
              <w:noProof/>
            </w:rPr>
            <w:t>[89]</w:t>
          </w:r>
          <w:r w:rsidR="004D3A29" w:rsidRPr="006A37D2">
            <w:fldChar w:fldCharType="end"/>
          </w:r>
        </w:sdtContent>
      </w:sdt>
      <w:r w:rsidR="004C6A50" w:rsidRPr="006A37D2">
        <w:t>).</w:t>
      </w:r>
      <w:r w:rsidR="009356FB" w:rsidRPr="00570025">
        <w:t xml:space="preserve"> </w:t>
      </w:r>
      <w:r w:rsidR="005C5CE4" w:rsidRPr="00570025">
        <w:t>This contains actions that I am confident should allow the potential shortfall captured</w:t>
      </w:r>
      <w:r w:rsidR="005C5CE4" w:rsidRPr="005C5CE4">
        <w:t xml:space="preserve"> by the RO to be addressed if they are properly enacted</w:t>
      </w:r>
      <w:r w:rsidR="7C4CF8F4">
        <w:t>.</w:t>
      </w:r>
    </w:p>
    <w:p w14:paraId="64C37A99" w14:textId="27332F67" w:rsidR="0041061A" w:rsidRPr="002A7BD7" w:rsidRDefault="00992147" w:rsidP="00CD34CB">
      <w:pPr>
        <w:pStyle w:val="Numberedparagraph"/>
      </w:pPr>
      <w:r>
        <w:t>T</w:t>
      </w:r>
      <w:r w:rsidR="00B02708" w:rsidRPr="00B02708">
        <w:t>he design considerations should be considered through the resolution of the RO</w:t>
      </w:r>
      <w:r w:rsidR="00665B58">
        <w:t xml:space="preserve">. </w:t>
      </w:r>
      <w:r w:rsidR="00E339C2">
        <w:t>This RO does not represent a fundamental shortfall of the SMR-300 design</w:t>
      </w:r>
      <w:r w:rsidR="00C73875">
        <w:t>,</w:t>
      </w:r>
      <w:r w:rsidR="00945EAF">
        <w:t xml:space="preserve"> but </w:t>
      </w:r>
      <w:r w:rsidR="007D6B8D">
        <w:t xml:space="preserve">I judge </w:t>
      </w:r>
      <w:r w:rsidR="00C73875">
        <w:t xml:space="preserve">it </w:t>
      </w:r>
      <w:r w:rsidR="00945EAF">
        <w:t xml:space="preserve">needs </w:t>
      </w:r>
      <w:r w:rsidR="00C73875">
        <w:t xml:space="preserve">further consideration from the RP </w:t>
      </w:r>
      <w:r w:rsidR="00945EAF">
        <w:t>due to its nuclear safety significance</w:t>
      </w:r>
      <w:r w:rsidR="00E339C2">
        <w:t>.</w:t>
      </w:r>
    </w:p>
    <w:p w14:paraId="0E45F5FA" w14:textId="53D5913D" w:rsidR="00C42007" w:rsidRDefault="006640DE" w:rsidP="006A37D2">
      <w:pPr>
        <w:pStyle w:val="Heading3"/>
      </w:pPr>
      <w:r>
        <w:t>RPV</w:t>
      </w:r>
    </w:p>
    <w:p w14:paraId="61204B5C" w14:textId="3826EF02" w:rsidR="001859A7" w:rsidRDefault="001859A7" w:rsidP="006A37D2">
      <w:pPr>
        <w:pStyle w:val="Heading4"/>
      </w:pPr>
      <w:r>
        <w:t>Importance of the RPV</w:t>
      </w:r>
    </w:p>
    <w:p w14:paraId="72851955" w14:textId="571CA814" w:rsidR="000E35EE" w:rsidRDefault="00B14B2D" w:rsidP="00CD34CB">
      <w:pPr>
        <w:pStyle w:val="Numberedparagraph"/>
      </w:pPr>
      <w:r>
        <w:t>T</w:t>
      </w:r>
      <w:r w:rsidR="00DA6925">
        <w:t xml:space="preserve">he RPV </w:t>
      </w:r>
      <w:r w:rsidR="000E35EE">
        <w:t xml:space="preserve">is the </w:t>
      </w:r>
      <w:r w:rsidR="57CED3D8">
        <w:t>principal</w:t>
      </w:r>
      <w:r w:rsidR="000E35EE">
        <w:t xml:space="preserve"> component </w:t>
      </w:r>
      <w:r w:rsidR="00CF6B1E">
        <w:t>of</w:t>
      </w:r>
      <w:r w:rsidR="000E35EE">
        <w:t xml:space="preserve"> </w:t>
      </w:r>
      <w:r w:rsidR="00302408">
        <w:t xml:space="preserve">nuclear reactors. </w:t>
      </w:r>
      <w:r w:rsidR="007C6B39" w:rsidRPr="000E35EE">
        <w:t xml:space="preserve">The principal role of the RPV is to contain the reactor core, wherein nuclear fission reactions occur. </w:t>
      </w:r>
      <w:r w:rsidR="00302408">
        <w:t xml:space="preserve">The RPV </w:t>
      </w:r>
      <w:r w:rsidR="000E35EE" w:rsidRPr="000E35EE">
        <w:t>encloses the reactor core</w:t>
      </w:r>
      <w:r w:rsidR="0082606D">
        <w:t xml:space="preserve"> and water</w:t>
      </w:r>
      <w:r w:rsidR="00C51C64" w:rsidRPr="00C51C64">
        <w:t xml:space="preserve"> </w:t>
      </w:r>
      <w:r w:rsidR="00C51C64">
        <w:t>under high pressure</w:t>
      </w:r>
      <w:r w:rsidR="007C6B39" w:rsidRPr="007C6B39">
        <w:t xml:space="preserve"> </w:t>
      </w:r>
      <w:r w:rsidR="007C6B39" w:rsidRPr="000E35EE">
        <w:t>to facilitate efficient heat transfer from the core</w:t>
      </w:r>
      <w:r w:rsidR="008E7B6C">
        <w:t>.</w:t>
      </w:r>
      <w:r w:rsidR="000E35EE" w:rsidRPr="000E35EE">
        <w:t xml:space="preserve"> </w:t>
      </w:r>
      <w:r w:rsidR="0082606D" w:rsidRPr="000E35EE">
        <w:t xml:space="preserve">The </w:t>
      </w:r>
      <w:r w:rsidR="0082606D">
        <w:t>RPV</w:t>
      </w:r>
      <w:r w:rsidR="0082606D" w:rsidRPr="000E35EE">
        <w:t xml:space="preserve"> must </w:t>
      </w:r>
      <w:r w:rsidR="004B405F">
        <w:t xml:space="preserve">therefore </w:t>
      </w:r>
      <w:r w:rsidR="0082606D" w:rsidRPr="000E35EE">
        <w:t>be capable of withstanding substantial pressures and elevated temperatures</w:t>
      </w:r>
      <w:r w:rsidR="00691D02">
        <w:t>, as well as irradiation</w:t>
      </w:r>
      <w:r w:rsidR="0082606D" w:rsidRPr="000E35EE">
        <w:t xml:space="preserve">. </w:t>
      </w:r>
      <w:r w:rsidR="00767BDA">
        <w:t xml:space="preserve">Demonstrating the structural </w:t>
      </w:r>
      <w:r w:rsidR="000E35EE" w:rsidRPr="000E35EE">
        <w:t xml:space="preserve">integrity </w:t>
      </w:r>
      <w:r w:rsidR="00767BDA">
        <w:t>of the RPV is therefore essential for the design substantiation of the SMR-300</w:t>
      </w:r>
      <w:r w:rsidR="000E35EE" w:rsidRPr="000E35EE">
        <w:t>.</w:t>
      </w:r>
    </w:p>
    <w:p w14:paraId="251DE361" w14:textId="2DA0A361" w:rsidR="00CF6B1E" w:rsidRDefault="00E06A14" w:rsidP="0039256F">
      <w:pPr>
        <w:pStyle w:val="Numberedparagraph"/>
      </w:pPr>
      <w:r>
        <w:t>I sample</w:t>
      </w:r>
      <w:r w:rsidR="00227EB6">
        <w:t>d</w:t>
      </w:r>
      <w:r>
        <w:t xml:space="preserve"> the RP’s approach with regards to RPV design </w:t>
      </w:r>
      <w:r w:rsidR="00787EAD">
        <w:t>in ref</w:t>
      </w:r>
      <w:r w:rsidR="00B03271">
        <w:t>s</w:t>
      </w:r>
      <w:r w:rsidR="00787EAD">
        <w:t>.</w:t>
      </w:r>
      <w:sdt>
        <w:sdtPr>
          <w:id w:val="1310216279"/>
          <w:citation/>
        </w:sdtPr>
        <w:sdtEndPr/>
        <w:sdtContent>
          <w:r w:rsidR="00B03271">
            <w:fldChar w:fldCharType="begin"/>
          </w:r>
          <w:r w:rsidR="00B03271">
            <w:instrText xml:space="preserve"> CITATION PSRB1 \l 2057 </w:instrText>
          </w:r>
          <w:r w:rsidR="00B03271">
            <w:fldChar w:fldCharType="separate"/>
          </w:r>
          <w:r w:rsidR="00071554">
            <w:rPr>
              <w:noProof/>
            </w:rPr>
            <w:t xml:space="preserve"> </w:t>
          </w:r>
          <w:r w:rsidR="00071554" w:rsidRPr="00071554">
            <w:rPr>
              <w:noProof/>
            </w:rPr>
            <w:t>[6]</w:t>
          </w:r>
          <w:r w:rsidR="00B03271">
            <w:fldChar w:fldCharType="end"/>
          </w:r>
        </w:sdtContent>
      </w:sdt>
      <w:r w:rsidR="00B03271">
        <w:t xml:space="preserve">, </w:t>
      </w:r>
      <w:sdt>
        <w:sdtPr>
          <w:id w:val="-1292891802"/>
          <w:citation/>
        </w:sdtPr>
        <w:sdtEndPr/>
        <w:sdtContent>
          <w:r w:rsidR="00E0711D">
            <w:fldChar w:fldCharType="begin"/>
          </w:r>
          <w:r w:rsidR="00E0711D">
            <w:instrText xml:space="preserve"> CITATION Hol257 \l 2057 </w:instrText>
          </w:r>
          <w:r w:rsidR="00E0711D">
            <w:fldChar w:fldCharType="separate"/>
          </w:r>
          <w:r w:rsidR="00071554" w:rsidRPr="00071554">
            <w:rPr>
              <w:noProof/>
            </w:rPr>
            <w:t>[63]</w:t>
          </w:r>
          <w:r w:rsidR="00E0711D">
            <w:fldChar w:fldCharType="end"/>
          </w:r>
        </w:sdtContent>
      </w:sdt>
      <w:r w:rsidR="00F94D20">
        <w:t xml:space="preserve">, supported by the RP’s responses to </w:t>
      </w:r>
      <w:r w:rsidR="008A1BC1">
        <w:t>RQ-01560 (ref.</w:t>
      </w:r>
      <w:sdt>
        <w:sdtPr>
          <w:id w:val="889153770"/>
          <w:citation/>
        </w:sdtPr>
        <w:sdtEndPr/>
        <w:sdtContent>
          <w:r w:rsidR="008A1BC1">
            <w:fldChar w:fldCharType="begin"/>
          </w:r>
          <w:r w:rsidR="008A1BC1">
            <w:instrText xml:space="preserve"> CITATION Hol2512 \l 2057 </w:instrText>
          </w:r>
          <w:r w:rsidR="008A1BC1">
            <w:fldChar w:fldCharType="separate"/>
          </w:r>
          <w:r w:rsidR="00071554">
            <w:rPr>
              <w:noProof/>
            </w:rPr>
            <w:t xml:space="preserve"> </w:t>
          </w:r>
          <w:r w:rsidR="00071554" w:rsidRPr="00071554">
            <w:rPr>
              <w:noProof/>
            </w:rPr>
            <w:t>[90]</w:t>
          </w:r>
          <w:r w:rsidR="008A1BC1">
            <w:fldChar w:fldCharType="end"/>
          </w:r>
        </w:sdtContent>
      </w:sdt>
      <w:r w:rsidR="008A1BC1">
        <w:t xml:space="preserve">), </w:t>
      </w:r>
      <w:r w:rsidR="00F94D20">
        <w:t>RQ-</w:t>
      </w:r>
      <w:r w:rsidR="0039256F">
        <w:t>01772 (ref.</w:t>
      </w:r>
      <w:sdt>
        <w:sdtPr>
          <w:id w:val="1086573181"/>
          <w:citation/>
        </w:sdtPr>
        <w:sdtEndPr/>
        <w:sdtContent>
          <w:r w:rsidR="0039256F">
            <w:fldChar w:fldCharType="begin"/>
          </w:r>
          <w:r w:rsidR="0039256F">
            <w:instrText xml:space="preserve"> CITATION Hol2510 \l 2057 </w:instrText>
          </w:r>
          <w:r w:rsidR="0039256F">
            <w:fldChar w:fldCharType="separate"/>
          </w:r>
          <w:r w:rsidR="00071554">
            <w:rPr>
              <w:noProof/>
            </w:rPr>
            <w:t xml:space="preserve"> </w:t>
          </w:r>
          <w:r w:rsidR="00071554" w:rsidRPr="00071554">
            <w:rPr>
              <w:noProof/>
            </w:rPr>
            <w:t>[91]</w:t>
          </w:r>
          <w:r w:rsidR="0039256F">
            <w:fldChar w:fldCharType="end"/>
          </w:r>
        </w:sdtContent>
      </w:sdt>
      <w:r w:rsidR="0039256F">
        <w:t xml:space="preserve">), </w:t>
      </w:r>
      <w:r w:rsidR="00295D26">
        <w:t>RQ-01691 (ref.</w:t>
      </w:r>
      <w:sdt>
        <w:sdtPr>
          <w:id w:val="-657997809"/>
          <w:citation/>
        </w:sdtPr>
        <w:sdtEndPr/>
        <w:sdtContent>
          <w:r w:rsidR="00295D26">
            <w:fldChar w:fldCharType="begin"/>
          </w:r>
          <w:r w:rsidR="00295D26">
            <w:instrText xml:space="preserve"> CITATION RQ01691 \l 2057 </w:instrText>
          </w:r>
          <w:r w:rsidR="00295D26">
            <w:fldChar w:fldCharType="separate"/>
          </w:r>
          <w:r w:rsidR="00071554">
            <w:rPr>
              <w:noProof/>
            </w:rPr>
            <w:t xml:space="preserve"> </w:t>
          </w:r>
          <w:r w:rsidR="00071554" w:rsidRPr="00071554">
            <w:rPr>
              <w:noProof/>
            </w:rPr>
            <w:t>[92]</w:t>
          </w:r>
          <w:r w:rsidR="00295D26">
            <w:fldChar w:fldCharType="end"/>
          </w:r>
        </w:sdtContent>
      </w:sdt>
      <w:r w:rsidR="00295D26">
        <w:t>), RQ-</w:t>
      </w:r>
      <w:r w:rsidR="00126BC6">
        <w:t>2230 (ref.</w:t>
      </w:r>
      <w:sdt>
        <w:sdtPr>
          <w:id w:val="-1331745730"/>
          <w:citation/>
        </w:sdtPr>
        <w:sdtEndPr/>
        <w:sdtContent>
          <w:r w:rsidR="00126BC6">
            <w:fldChar w:fldCharType="begin"/>
          </w:r>
          <w:r w:rsidR="00D81CA9">
            <w:instrText xml:space="preserve">CITATION Hol2511 \l 2057 </w:instrText>
          </w:r>
          <w:r w:rsidR="00126BC6">
            <w:fldChar w:fldCharType="separate"/>
          </w:r>
          <w:r w:rsidR="00071554">
            <w:rPr>
              <w:noProof/>
            </w:rPr>
            <w:t xml:space="preserve"> </w:t>
          </w:r>
          <w:r w:rsidR="00071554" w:rsidRPr="00071554">
            <w:rPr>
              <w:noProof/>
            </w:rPr>
            <w:t>[93]</w:t>
          </w:r>
          <w:r w:rsidR="00126BC6">
            <w:fldChar w:fldCharType="end"/>
          </w:r>
        </w:sdtContent>
      </w:sdt>
      <w:r w:rsidR="00126BC6">
        <w:t>)</w:t>
      </w:r>
      <w:r w:rsidR="008A1BC1">
        <w:t xml:space="preserve">, </w:t>
      </w:r>
      <w:r w:rsidR="00227EB6">
        <w:t xml:space="preserve">for my assessment </w:t>
      </w:r>
      <w:r>
        <w:t>due to its</w:t>
      </w:r>
      <w:r w:rsidR="00722546">
        <w:t xml:space="preserve"> </w:t>
      </w:r>
      <w:r>
        <w:t>nuclear safety significance</w:t>
      </w:r>
      <w:r w:rsidR="00F4481A">
        <w:t xml:space="preserve">. I also sought to determine </w:t>
      </w:r>
      <w:r w:rsidR="00401582">
        <w:t xml:space="preserve">how </w:t>
      </w:r>
      <w:r w:rsidR="00F4481A">
        <w:t>the</w:t>
      </w:r>
      <w:r w:rsidR="00400793">
        <w:t xml:space="preserve"> RP has considered </w:t>
      </w:r>
      <w:r w:rsidR="00F4481A">
        <w:t>the</w:t>
      </w:r>
      <w:r w:rsidR="00400793">
        <w:t xml:space="preserve"> requirements for achieving 80 years </w:t>
      </w:r>
      <w:r w:rsidR="00B54AD1">
        <w:t>in</w:t>
      </w:r>
      <w:r w:rsidR="00400793">
        <w:t xml:space="preserve"> </w:t>
      </w:r>
      <w:r w:rsidR="00F4481A">
        <w:t xml:space="preserve">the </w:t>
      </w:r>
      <w:r w:rsidR="009102C2">
        <w:t xml:space="preserve">development of the </w:t>
      </w:r>
      <w:r w:rsidR="00F4481A">
        <w:t>RPV</w:t>
      </w:r>
      <w:r w:rsidR="00B54AD1">
        <w:t xml:space="preserve"> design</w:t>
      </w:r>
      <w:r w:rsidR="00347786">
        <w:t>.</w:t>
      </w:r>
    </w:p>
    <w:p w14:paraId="2A692480" w14:textId="44BD85B7" w:rsidR="008D625F" w:rsidRDefault="00DA550C" w:rsidP="006A37D2">
      <w:pPr>
        <w:pStyle w:val="Heading4"/>
      </w:pPr>
      <w:r>
        <w:t>D</w:t>
      </w:r>
      <w:r w:rsidR="008D625F">
        <w:t>esign</w:t>
      </w:r>
      <w:r>
        <w:t xml:space="preserve"> principles</w:t>
      </w:r>
    </w:p>
    <w:p w14:paraId="04F5E678" w14:textId="12168D7F" w:rsidR="000E57A6" w:rsidRDefault="000E57A6" w:rsidP="000E57A6">
      <w:pPr>
        <w:pStyle w:val="Numberedparagraph"/>
      </w:pPr>
      <w:r>
        <w:t xml:space="preserve">The RPV is likely to be classed as a VHR component, although the RP committed to confirm the classification following its fault assessment review. </w:t>
      </w:r>
      <w:r w:rsidR="00636E04">
        <w:t xml:space="preserve">The </w:t>
      </w:r>
      <w:r w:rsidR="00BB30D1">
        <w:t xml:space="preserve">RP’s </w:t>
      </w:r>
      <w:r w:rsidR="004C754E">
        <w:t xml:space="preserve">preliminary </w:t>
      </w:r>
      <w:r w:rsidR="00BB30D1">
        <w:t xml:space="preserve">classification for the RPV is in my opinion consistent with </w:t>
      </w:r>
      <w:r w:rsidR="00751B9E">
        <w:t>similar designs (ref.</w:t>
      </w:r>
      <w:sdt>
        <w:sdtPr>
          <w:id w:val="-379239278"/>
          <w:citation/>
        </w:sdtPr>
        <w:sdtEndPr/>
        <w:sdtContent>
          <w:r w:rsidR="00751B9E">
            <w:fldChar w:fldCharType="begin"/>
          </w:r>
          <w:r w:rsidR="009B4CF9">
            <w:instrText xml:space="preserve">CITATION ONR_Hitachi_Step2 \l 2057 </w:instrText>
          </w:r>
          <w:r w:rsidR="00751B9E">
            <w:fldChar w:fldCharType="separate"/>
          </w:r>
          <w:r w:rsidR="00071554">
            <w:rPr>
              <w:noProof/>
            </w:rPr>
            <w:t xml:space="preserve"> </w:t>
          </w:r>
          <w:r w:rsidR="00071554" w:rsidRPr="00071554">
            <w:rPr>
              <w:noProof/>
            </w:rPr>
            <w:t>[72]</w:t>
          </w:r>
          <w:r w:rsidR="00751B9E">
            <w:fldChar w:fldCharType="end"/>
          </w:r>
        </w:sdtContent>
      </w:sdt>
      <w:r w:rsidR="00751B9E">
        <w:t xml:space="preserve">, </w:t>
      </w:r>
      <w:sdt>
        <w:sdtPr>
          <w:id w:val="-926801234"/>
          <w:citation/>
        </w:sdtPr>
        <w:sdtEndPr/>
        <w:sdtContent>
          <w:r w:rsidR="004C754E">
            <w:fldChar w:fldCharType="begin"/>
          </w:r>
          <w:r w:rsidR="009B4CF9">
            <w:instrText xml:space="preserve">CITATION ONR_AP1000 \l 2057 </w:instrText>
          </w:r>
          <w:r w:rsidR="004C754E">
            <w:fldChar w:fldCharType="separate"/>
          </w:r>
          <w:r w:rsidR="00071554" w:rsidRPr="00071554">
            <w:rPr>
              <w:noProof/>
            </w:rPr>
            <w:t>[73]</w:t>
          </w:r>
          <w:r w:rsidR="004C754E">
            <w:fldChar w:fldCharType="end"/>
          </w:r>
        </w:sdtContent>
      </w:sdt>
      <w:r w:rsidR="004C754E">
        <w:t xml:space="preserve"> for example</w:t>
      </w:r>
      <w:r w:rsidR="00751B9E">
        <w:t>)</w:t>
      </w:r>
      <w:r w:rsidR="00560BBA">
        <w:t>.</w:t>
      </w:r>
      <w:r w:rsidR="00751B9E">
        <w:t xml:space="preserve"> </w:t>
      </w:r>
      <w:r>
        <w:t xml:space="preserve">The RP indicated the methodology it intends to follow but had yet to implement </w:t>
      </w:r>
      <w:r w:rsidR="00F57B9C">
        <w:t>beyond</w:t>
      </w:r>
      <w:r w:rsidR="00C92E3B">
        <w:t xml:space="preserve"> </w:t>
      </w:r>
      <w:r>
        <w:t>design</w:t>
      </w:r>
      <w:r w:rsidR="00F57B9C">
        <w:t xml:space="preserve"> </w:t>
      </w:r>
      <w:r>
        <w:t xml:space="preserve">code considerations in the design assessment. This is acceptable as the details of the assessments are not a requirement of the GDA </w:t>
      </w:r>
      <w:r w:rsidR="00D84CA9">
        <w:t>S</w:t>
      </w:r>
      <w:r>
        <w:t xml:space="preserve">tep 2 review. </w:t>
      </w:r>
    </w:p>
    <w:p w14:paraId="4D613401" w14:textId="3AE15B7B" w:rsidR="00761E84" w:rsidRDefault="008D625F" w:rsidP="00CD34CB">
      <w:pPr>
        <w:pStyle w:val="Numberedparagraph"/>
      </w:pPr>
      <w:r>
        <w:lastRenderedPageBreak/>
        <w:t xml:space="preserve">The RPV of the SMR-300 will be made of </w:t>
      </w:r>
      <w:r w:rsidR="00B13BE5">
        <w:t xml:space="preserve">thick </w:t>
      </w:r>
      <w:r>
        <w:t xml:space="preserve">forgings </w:t>
      </w:r>
      <w:r w:rsidR="00F6397D">
        <w:t>which</w:t>
      </w:r>
      <w:r w:rsidR="00B13BE5">
        <w:t xml:space="preserve"> will </w:t>
      </w:r>
      <w:r>
        <w:t xml:space="preserve">avoid the need for </w:t>
      </w:r>
      <w:r w:rsidR="00B83752">
        <w:t xml:space="preserve">seam welds. The RPV will also avoid </w:t>
      </w:r>
      <w:r w:rsidR="00751417">
        <w:t xml:space="preserve">having </w:t>
      </w:r>
      <w:r>
        <w:t xml:space="preserve">a weld in the </w:t>
      </w:r>
      <w:r w:rsidR="00094506">
        <w:t xml:space="preserve">RPV </w:t>
      </w:r>
      <w:r>
        <w:t>beltline</w:t>
      </w:r>
      <w:r w:rsidR="00761E84">
        <w:t>, where irradiation flux is the highest</w:t>
      </w:r>
      <w:r>
        <w:t>.</w:t>
      </w:r>
      <w:r w:rsidR="00CB41A3">
        <w:t xml:space="preserve"> </w:t>
      </w:r>
      <w:r w:rsidR="00442E45">
        <w:t xml:space="preserve">The design principles for the RPV are therefore </w:t>
      </w:r>
      <w:r w:rsidR="00442E45" w:rsidRPr="00C85B62">
        <w:t xml:space="preserve">consistent with ONR expectations EMC.9 </w:t>
      </w:r>
      <w:r w:rsidR="00442E45">
        <w:t xml:space="preserve">(product form) </w:t>
      </w:r>
      <w:r w:rsidR="00442E45" w:rsidRPr="00C85B62">
        <w:t>and EMC.10</w:t>
      </w:r>
      <w:r w:rsidR="00442E45">
        <w:t xml:space="preserve"> (weld positions) to minimise the number </w:t>
      </w:r>
      <w:r w:rsidR="00F80EF5">
        <w:t xml:space="preserve">and </w:t>
      </w:r>
      <w:r w:rsidR="00442E45">
        <w:t>the length of welds and to avoid placing welds in high degradation locations.</w:t>
      </w:r>
    </w:p>
    <w:p w14:paraId="41D7896C" w14:textId="0B6D0856" w:rsidR="00095E7F" w:rsidRDefault="003167C2" w:rsidP="00095E7F">
      <w:pPr>
        <w:pStyle w:val="Numberedparagraph"/>
      </w:pPr>
      <w:r>
        <w:t>At the time of GDA, t</w:t>
      </w:r>
      <w:r w:rsidR="00095E7F" w:rsidRPr="00C85B62">
        <w:t xml:space="preserve">he RP </w:t>
      </w:r>
      <w:r>
        <w:t xml:space="preserve">was still considering different design options to facilitate a fleet-wide deployment </w:t>
      </w:r>
      <w:r w:rsidR="00EE5D0A">
        <w:t>and manufacturing capabilities</w:t>
      </w:r>
      <w:r w:rsidR="007C1ECC">
        <w:t>, for example for the design of the nozzles</w:t>
      </w:r>
      <w:r w:rsidR="00EE5D0A">
        <w:t xml:space="preserve">. Although </w:t>
      </w:r>
      <w:r w:rsidR="007C1ECC">
        <w:t xml:space="preserve">these </w:t>
      </w:r>
      <w:r w:rsidR="00EE5D0A">
        <w:t xml:space="preserve">details </w:t>
      </w:r>
      <w:r w:rsidR="007C1ECC">
        <w:t>s</w:t>
      </w:r>
      <w:r w:rsidR="00EE5D0A">
        <w:t>till have to be confirmed i</w:t>
      </w:r>
      <w:r w:rsidR="0076186A">
        <w:t>n future developments</w:t>
      </w:r>
      <w:r w:rsidR="007C1ECC">
        <w:t xml:space="preserve"> of the SMR-300</w:t>
      </w:r>
      <w:r w:rsidR="0076186A">
        <w:t xml:space="preserve">, the RP </w:t>
      </w:r>
      <w:r w:rsidR="00095E7F" w:rsidRPr="00C85B62">
        <w:t xml:space="preserve">has </w:t>
      </w:r>
      <w:r w:rsidR="0076186A">
        <w:t xml:space="preserve">in my opinion considered </w:t>
      </w:r>
      <w:r w:rsidR="00765096">
        <w:t xml:space="preserve">some of the </w:t>
      </w:r>
      <w:r w:rsidR="00095E7F">
        <w:t xml:space="preserve">practical </w:t>
      </w:r>
      <w:r w:rsidR="00765096">
        <w:t xml:space="preserve">aspects of </w:t>
      </w:r>
      <w:r w:rsidR="00095E7F" w:rsidRPr="00C85B62">
        <w:t>manufacturing in the design process</w:t>
      </w:r>
      <w:r w:rsidR="00095E7F">
        <w:t xml:space="preserve">, which </w:t>
      </w:r>
      <w:r w:rsidR="00095E7F" w:rsidRPr="00C85B62">
        <w:t>align</w:t>
      </w:r>
      <w:r w:rsidR="00095E7F">
        <w:t>s</w:t>
      </w:r>
      <w:r w:rsidR="00095E7F" w:rsidRPr="00C85B62">
        <w:t xml:space="preserve"> with ONR’s expectation EMC.</w:t>
      </w:r>
      <w:r w:rsidR="00095E7F">
        <w:t xml:space="preserve"> 14 (techniques and procedures)</w:t>
      </w:r>
      <w:r w:rsidR="00095E7F" w:rsidRPr="00C85B62">
        <w:t>.</w:t>
      </w:r>
      <w:r w:rsidR="00095E7F">
        <w:t xml:space="preserve"> The</w:t>
      </w:r>
      <w:r w:rsidR="001139C1">
        <w:t>se</w:t>
      </w:r>
      <w:r w:rsidR="00095E7F">
        <w:t xml:space="preserve"> details of the design are </w:t>
      </w:r>
      <w:r w:rsidR="00D77CC0">
        <w:t xml:space="preserve">not </w:t>
      </w:r>
      <w:r w:rsidR="003E3386">
        <w:t xml:space="preserve">required within the scope of a </w:t>
      </w:r>
      <w:r w:rsidR="00095E7F">
        <w:t xml:space="preserve">GDA </w:t>
      </w:r>
      <w:r w:rsidR="00D84CA9">
        <w:t>S</w:t>
      </w:r>
      <w:r w:rsidR="00095E7F">
        <w:t>tep 2</w:t>
      </w:r>
      <w:r w:rsidR="003E3386">
        <w:t xml:space="preserve"> assessment</w:t>
      </w:r>
      <w:r w:rsidR="00095E7F">
        <w:t>.</w:t>
      </w:r>
      <w:r w:rsidR="00943E49">
        <w:t xml:space="preserve"> The RP’s argument with regards to its approach to manufacturing is therefore in my opinion consistent with expectations</w:t>
      </w:r>
      <w:r w:rsidR="001E7DC3">
        <w:t xml:space="preserve"> in GDA </w:t>
      </w:r>
      <w:r w:rsidR="00CB6DA0">
        <w:t>S</w:t>
      </w:r>
      <w:r w:rsidR="001E7DC3">
        <w:t>tep 2 (ref.</w:t>
      </w:r>
      <w:sdt>
        <w:sdtPr>
          <w:id w:val="-1424644005"/>
          <w:citation/>
        </w:sdtPr>
        <w:sdtEndPr/>
        <w:sdtContent>
          <w:r w:rsidR="00BD53E2">
            <w:fldChar w:fldCharType="begin"/>
          </w:r>
          <w:r w:rsidR="00BD53E2">
            <w:instrText xml:space="preserve"> CITATION GtoRPs \l 2057 </w:instrText>
          </w:r>
          <w:r w:rsidR="00BD53E2">
            <w:fldChar w:fldCharType="separate"/>
          </w:r>
          <w:r w:rsidR="00071554">
            <w:rPr>
              <w:noProof/>
            </w:rPr>
            <w:t xml:space="preserve"> </w:t>
          </w:r>
          <w:r w:rsidR="00071554" w:rsidRPr="00071554">
            <w:rPr>
              <w:noProof/>
            </w:rPr>
            <w:t>[43]</w:t>
          </w:r>
          <w:r w:rsidR="00BD53E2">
            <w:fldChar w:fldCharType="end"/>
          </w:r>
        </w:sdtContent>
      </w:sdt>
      <w:r w:rsidR="001E7DC3">
        <w:t>).</w:t>
      </w:r>
    </w:p>
    <w:p w14:paraId="6E4E46C6" w14:textId="6E0AA300" w:rsidR="00780919" w:rsidRDefault="0018090E" w:rsidP="00CD34CB">
      <w:pPr>
        <w:pStyle w:val="Numberedparagraph"/>
      </w:pPr>
      <w:r>
        <w:t xml:space="preserve">The RP provided </w:t>
      </w:r>
      <w:r w:rsidR="007B05AC">
        <w:t xml:space="preserve">preliminary scoping </w:t>
      </w:r>
      <w:r>
        <w:t xml:space="preserve">ASME design code calculations </w:t>
      </w:r>
      <w:r w:rsidR="00582D9F">
        <w:t>to support</w:t>
      </w:r>
      <w:r>
        <w:t xml:space="preserve"> GDA</w:t>
      </w:r>
      <w:r w:rsidR="003266E6">
        <w:t xml:space="preserve"> in ref. </w:t>
      </w:r>
      <w:sdt>
        <w:sdtPr>
          <w:id w:val="1408416209"/>
          <w:citation/>
        </w:sdtPr>
        <w:sdtEndPr/>
        <w:sdtContent>
          <w:r w:rsidR="009529CE">
            <w:fldChar w:fldCharType="begin"/>
          </w:r>
          <w:r w:rsidR="009529CE">
            <w:instrText xml:space="preserve"> CITATION Hol257 \l 2057 </w:instrText>
          </w:r>
          <w:r w:rsidR="009529CE">
            <w:fldChar w:fldCharType="separate"/>
          </w:r>
          <w:r w:rsidR="00071554" w:rsidRPr="00071554">
            <w:rPr>
              <w:noProof/>
            </w:rPr>
            <w:t>[63]</w:t>
          </w:r>
          <w:r w:rsidR="009529CE">
            <w:fldChar w:fldCharType="end"/>
          </w:r>
        </w:sdtContent>
      </w:sdt>
      <w:r>
        <w:t>.</w:t>
      </w:r>
      <w:r w:rsidR="00110432">
        <w:t xml:space="preserve"> </w:t>
      </w:r>
      <w:r w:rsidR="007A2E56">
        <w:t>The</w:t>
      </w:r>
      <w:r w:rsidR="007F6CCB">
        <w:t xml:space="preserve"> stress </w:t>
      </w:r>
      <w:r w:rsidR="007A2E56">
        <w:t xml:space="preserve">calculations </w:t>
      </w:r>
      <w:r w:rsidR="007F6CCB">
        <w:t>only considered pressure stresses</w:t>
      </w:r>
      <w:r w:rsidR="00A11F5D">
        <w:t xml:space="preserve"> as </w:t>
      </w:r>
      <w:r w:rsidR="00B925F5">
        <w:t xml:space="preserve">the RP is still developing </w:t>
      </w:r>
      <w:r w:rsidR="00A11F5D">
        <w:t xml:space="preserve">the fault studies </w:t>
      </w:r>
      <w:r w:rsidR="00313CAA">
        <w:t>aspects of the analysis.</w:t>
      </w:r>
      <w:r w:rsidR="00CC5FD9">
        <w:t xml:space="preserve"> </w:t>
      </w:r>
      <w:r w:rsidR="00780919">
        <w:t xml:space="preserve">These preliminary design calculations </w:t>
      </w:r>
      <w:r w:rsidR="00CC5FD9">
        <w:t>however</w:t>
      </w:r>
      <w:r w:rsidR="00780919">
        <w:t xml:space="preserve"> </w:t>
      </w:r>
      <w:r w:rsidR="009727FE">
        <w:t xml:space="preserve">helped to demonstrate </w:t>
      </w:r>
      <w:r w:rsidR="00780919">
        <w:t xml:space="preserve">the RP’s capability and </w:t>
      </w:r>
      <w:r w:rsidR="00283563">
        <w:t xml:space="preserve">its </w:t>
      </w:r>
      <w:r w:rsidR="00780919">
        <w:t xml:space="preserve">understanding of </w:t>
      </w:r>
      <w:r w:rsidR="00CC5FD9">
        <w:t>ASME</w:t>
      </w:r>
      <w:r w:rsidR="005A5A22">
        <w:t>. The RP’s approach</w:t>
      </w:r>
      <w:r w:rsidR="009E4158">
        <w:t xml:space="preserve"> </w:t>
      </w:r>
      <w:r w:rsidR="005A5A22">
        <w:t xml:space="preserve">to stress analysis </w:t>
      </w:r>
      <w:r w:rsidR="008520CB">
        <w:t xml:space="preserve">and its knowledge </w:t>
      </w:r>
      <w:r w:rsidR="00BB7412">
        <w:t xml:space="preserve">and experience </w:t>
      </w:r>
      <w:r w:rsidR="008520CB">
        <w:t>of the ASME design code are</w:t>
      </w:r>
      <w:r w:rsidR="2D1743B2">
        <w:t>,</w:t>
      </w:r>
      <w:r w:rsidR="00CC5FD9">
        <w:t xml:space="preserve"> </w:t>
      </w:r>
      <w:r w:rsidR="005A5A22">
        <w:t>in my opinion</w:t>
      </w:r>
      <w:r w:rsidR="2D1743B2">
        <w:t>,</w:t>
      </w:r>
      <w:r w:rsidR="005A5A22">
        <w:t xml:space="preserve"> consistent w</w:t>
      </w:r>
      <w:r w:rsidR="009E4158">
        <w:t>ith ONR expectation</w:t>
      </w:r>
      <w:r w:rsidR="00702DE7">
        <w:t xml:space="preserve"> EMC.32</w:t>
      </w:r>
      <w:r w:rsidR="0090220D">
        <w:t xml:space="preserve"> (stress analysis)</w:t>
      </w:r>
      <w:r w:rsidR="00780919">
        <w:t>.</w:t>
      </w:r>
    </w:p>
    <w:p w14:paraId="262B901A" w14:textId="77777777" w:rsidR="00C730FA" w:rsidRPr="00B3634A" w:rsidRDefault="400A6ABF">
      <w:pPr>
        <w:pStyle w:val="Numberedparagraph"/>
        <w:rPr>
          <w:szCs w:val="24"/>
        </w:rPr>
      </w:pPr>
      <w:bookmarkStart w:id="19" w:name="_Ref211600211"/>
      <w:r>
        <w:t>The RPV will be composed of a lower section and a thicker upper section where the nozzles will be attached. The RP selected this design arrangemen</w:t>
      </w:r>
      <w:r w:rsidR="0F6E482A">
        <w:t>t</w:t>
      </w:r>
      <w:r w:rsidR="2AA396BD">
        <w:t xml:space="preserve"> </w:t>
      </w:r>
      <w:r w:rsidR="52B1574D">
        <w:t xml:space="preserve">to </w:t>
      </w:r>
      <w:r w:rsidR="2AA396BD">
        <w:t xml:space="preserve">place all the nozzles </w:t>
      </w:r>
      <w:r w:rsidR="63F5D614">
        <w:t xml:space="preserve">and openings </w:t>
      </w:r>
      <w:r w:rsidR="581569FD">
        <w:t>of the RPV in the upper</w:t>
      </w:r>
      <w:r w:rsidR="7A0E9558">
        <w:t xml:space="preserve"> section. The RP stated that this design was being </w:t>
      </w:r>
      <w:r w:rsidR="6DDD3D87">
        <w:t xml:space="preserve">developed </w:t>
      </w:r>
      <w:r w:rsidR="7A0E9558">
        <w:t xml:space="preserve">in order to minimise the risk of uncovering the core in a loss-of-coolant </w:t>
      </w:r>
      <w:r w:rsidR="13501744">
        <w:t xml:space="preserve">accident (LOCA). Such an event would in my opinion be unlikely. However, the </w:t>
      </w:r>
      <w:r w:rsidR="610979EE">
        <w:t>RP has in my view taken appropriate steps to reduce the risks to ALARP by the design of the RPV.</w:t>
      </w:r>
      <w:r w:rsidR="581569FD">
        <w:t xml:space="preserve"> </w:t>
      </w:r>
      <w:r w:rsidR="4FC1EEF9">
        <w:t xml:space="preserve">I noted the </w:t>
      </w:r>
      <w:r w:rsidR="435E9F5A">
        <w:t>proximity</w:t>
      </w:r>
      <w:r w:rsidR="4FC1EEF9">
        <w:t xml:space="preserve"> of a circumferential weld with a change in </w:t>
      </w:r>
      <w:r w:rsidR="0C48D647">
        <w:t>the thickness forgings between the mid shell and the upper shell of the RPV</w:t>
      </w:r>
      <w:r w:rsidR="4376F8F1">
        <w:t>.</w:t>
      </w:r>
      <w:r w:rsidR="4FC1EEF9">
        <w:t xml:space="preserve"> </w:t>
      </w:r>
      <w:r w:rsidR="00722A58">
        <w:t>In my opinion, w</w:t>
      </w:r>
      <w:r w:rsidR="5F625B8D">
        <w:t xml:space="preserve">elding close to </w:t>
      </w:r>
      <w:r w:rsidR="56302733">
        <w:t xml:space="preserve">such locations </w:t>
      </w:r>
      <w:r w:rsidR="771B2797">
        <w:t xml:space="preserve">may affect the resistance of the RPV due to the </w:t>
      </w:r>
      <w:r w:rsidR="56302733">
        <w:t>combination of stress concentrations,</w:t>
      </w:r>
      <w:r w:rsidR="79388B4A">
        <w:t xml:space="preserve"> lower fracture toughness properties in the heat-affected</w:t>
      </w:r>
      <w:r w:rsidR="56302733">
        <w:t xml:space="preserve"> </w:t>
      </w:r>
      <w:r w:rsidR="6B300E6B">
        <w:t>zone</w:t>
      </w:r>
      <w:r w:rsidR="005439DE">
        <w:t>,</w:t>
      </w:r>
      <w:r w:rsidR="6B300E6B">
        <w:t xml:space="preserve"> </w:t>
      </w:r>
      <w:r w:rsidR="56302733">
        <w:t xml:space="preserve">welding residual stresses and </w:t>
      </w:r>
      <w:r w:rsidR="5A94331E">
        <w:t>the higher likelihood of flaws which are inherent to welding</w:t>
      </w:r>
      <w:r w:rsidR="35709B1B">
        <w:t>.</w:t>
      </w:r>
      <w:r w:rsidR="00E42475">
        <w:t xml:space="preserve"> </w:t>
      </w:r>
    </w:p>
    <w:p w14:paraId="1F512033" w14:textId="5CDE28E8" w:rsidR="0887BACA" w:rsidRPr="00DC77EF" w:rsidRDefault="00F87FEF" w:rsidP="006A37D2">
      <w:pPr>
        <w:pStyle w:val="Numberedparagraph"/>
        <w:rPr>
          <w:szCs w:val="24"/>
        </w:rPr>
      </w:pPr>
      <w:r>
        <w:t xml:space="preserve">In response to </w:t>
      </w:r>
      <w:r w:rsidR="0887BACA">
        <w:t xml:space="preserve">RQ-01691 </w:t>
      </w:r>
      <w:r w:rsidR="46497708">
        <w:t xml:space="preserve">question 6 </w:t>
      </w:r>
      <w:r w:rsidR="0887BACA">
        <w:t>(</w:t>
      </w:r>
      <w:r w:rsidR="6DBB39D7">
        <w:t>ref.</w:t>
      </w:r>
      <w:r w:rsidR="0887BACA">
        <w:fldChar w:fldCharType="begin"/>
      </w:r>
      <w:r w:rsidR="0887BACA">
        <w:instrText xml:space="preserve"> CITATION RQ01691 \l 2057 </w:instrText>
      </w:r>
      <w:r w:rsidR="0887BACA">
        <w:fldChar w:fldCharType="separate"/>
      </w:r>
      <w:r w:rsidR="00071554">
        <w:rPr>
          <w:noProof/>
        </w:rPr>
        <w:t xml:space="preserve"> </w:t>
      </w:r>
      <w:r w:rsidR="00071554" w:rsidRPr="00071554">
        <w:rPr>
          <w:noProof/>
        </w:rPr>
        <w:t>[92]</w:t>
      </w:r>
      <w:r w:rsidR="0887BACA">
        <w:fldChar w:fldCharType="end"/>
      </w:r>
      <w:r w:rsidR="0887BACA">
        <w:t xml:space="preserve">), the RP </w:t>
      </w:r>
      <w:r w:rsidR="00E42475">
        <w:t>responded</w:t>
      </w:r>
      <w:r w:rsidR="0887BACA">
        <w:t xml:space="preserve"> that </w:t>
      </w:r>
      <w:r w:rsidR="4C23C0A5">
        <w:t>‘</w:t>
      </w:r>
      <w:r w:rsidR="63E27104">
        <w:t>a</w:t>
      </w:r>
      <w:r w:rsidR="63E27104" w:rsidRPr="00DC77EF">
        <w:rPr>
          <w:szCs w:val="24"/>
        </w:rPr>
        <w:t>s the design develops, it is the intention to investigate what is practicable in terms of sizing and design of the forged sub-</w:t>
      </w:r>
      <w:r w:rsidR="39BC5320" w:rsidRPr="00DC77EF">
        <w:rPr>
          <w:szCs w:val="24"/>
        </w:rPr>
        <w:t>components’</w:t>
      </w:r>
      <w:r w:rsidR="4C23C0A5" w:rsidRPr="00DC77EF">
        <w:rPr>
          <w:szCs w:val="24"/>
        </w:rPr>
        <w:t xml:space="preserve">. </w:t>
      </w:r>
      <w:r w:rsidR="00E610A9">
        <w:rPr>
          <w:szCs w:val="24"/>
        </w:rPr>
        <w:t>The RP further stated that ‘</w:t>
      </w:r>
      <w:r w:rsidR="00E610A9" w:rsidRPr="00E610A9">
        <w:rPr>
          <w:szCs w:val="24"/>
        </w:rPr>
        <w:t>It is noted that the current concept design could be shown to be acceptable through design-by-analysis but it is expected that the design will develop to eliminate some of these known issues</w:t>
      </w:r>
      <w:r w:rsidR="00E45B61">
        <w:rPr>
          <w:szCs w:val="24"/>
        </w:rPr>
        <w:t>’</w:t>
      </w:r>
      <w:r w:rsidR="00E610A9" w:rsidRPr="00E610A9">
        <w:rPr>
          <w:szCs w:val="24"/>
        </w:rPr>
        <w:t>.</w:t>
      </w:r>
      <w:r w:rsidR="00F26CBC">
        <w:rPr>
          <w:szCs w:val="24"/>
        </w:rPr>
        <w:t xml:space="preserve"> </w:t>
      </w:r>
      <w:r w:rsidR="002F052B" w:rsidRPr="00DC77EF">
        <w:rPr>
          <w:szCs w:val="24"/>
        </w:rPr>
        <w:t xml:space="preserve">The </w:t>
      </w:r>
      <w:r w:rsidR="00F162E3">
        <w:rPr>
          <w:szCs w:val="24"/>
        </w:rPr>
        <w:t>detail</w:t>
      </w:r>
      <w:r w:rsidR="00E60339">
        <w:rPr>
          <w:szCs w:val="24"/>
        </w:rPr>
        <w:t xml:space="preserve">s of the RPV </w:t>
      </w:r>
      <w:r w:rsidR="00F162E3">
        <w:rPr>
          <w:szCs w:val="24"/>
        </w:rPr>
        <w:t xml:space="preserve">design </w:t>
      </w:r>
      <w:r w:rsidR="00252EB0">
        <w:rPr>
          <w:szCs w:val="24"/>
        </w:rPr>
        <w:t>are</w:t>
      </w:r>
      <w:r w:rsidR="00F162E3">
        <w:rPr>
          <w:szCs w:val="24"/>
        </w:rPr>
        <w:t xml:space="preserve"> therefore likely to evolve as the SMR-300 matures. </w:t>
      </w:r>
      <w:r w:rsidR="00E45B61">
        <w:rPr>
          <w:szCs w:val="24"/>
        </w:rPr>
        <w:t xml:space="preserve">These future </w:t>
      </w:r>
      <w:r w:rsidR="00E45B61">
        <w:rPr>
          <w:szCs w:val="24"/>
        </w:rPr>
        <w:lastRenderedPageBreak/>
        <w:t xml:space="preserve">design developments may be </w:t>
      </w:r>
      <w:r w:rsidR="00F20E4A">
        <w:rPr>
          <w:szCs w:val="24"/>
        </w:rPr>
        <w:t>addressed as part of normal business in the future.</w:t>
      </w:r>
      <w:r w:rsidR="008030DD">
        <w:rPr>
          <w:szCs w:val="24"/>
        </w:rPr>
        <w:t xml:space="preserve"> The concept of the RPV and the lines of development are however in my opinion consistent with the stages of evolution within the GDA process.</w:t>
      </w:r>
      <w:bookmarkEnd w:id="19"/>
    </w:p>
    <w:p w14:paraId="670E2600" w14:textId="5FB7E8FA" w:rsidR="0041061A" w:rsidRDefault="0041061A" w:rsidP="0041061A">
      <w:pPr>
        <w:pStyle w:val="Numberedparagraph"/>
      </w:pPr>
      <w:r w:rsidRPr="00C85B62">
        <w:t>In conclusion, the RPV design presented at the GDA stage is consistent with ONR’s expectations</w:t>
      </w:r>
      <w:r w:rsidR="00AA5BC2">
        <w:t xml:space="preserve"> with regards to classification (ECS.1, ECS.2)</w:t>
      </w:r>
      <w:r w:rsidR="0079459D">
        <w:t xml:space="preserve"> </w:t>
      </w:r>
      <w:r w:rsidR="00AA5BC2">
        <w:t>and manufacturing considerations (</w:t>
      </w:r>
      <w:r w:rsidR="0079459D">
        <w:t>EMC.</w:t>
      </w:r>
      <w:r w:rsidR="00894844">
        <w:t>9</w:t>
      </w:r>
      <w:r w:rsidR="0079459D">
        <w:t xml:space="preserve">, </w:t>
      </w:r>
      <w:r w:rsidR="00894844">
        <w:t>EMC.10</w:t>
      </w:r>
      <w:r w:rsidR="0081684C">
        <w:t xml:space="preserve"> and</w:t>
      </w:r>
      <w:r w:rsidR="00894844">
        <w:t xml:space="preserve"> </w:t>
      </w:r>
      <w:r w:rsidR="0079459D">
        <w:t>EMC.14</w:t>
      </w:r>
      <w:r w:rsidR="00AA5BC2">
        <w:t>)</w:t>
      </w:r>
      <w:r w:rsidR="00F129D9">
        <w:t>,</w:t>
      </w:r>
      <w:r w:rsidRPr="00C85B62">
        <w:t xml:space="preserve"> subject to the RP's ongoing commitment to </w:t>
      </w:r>
      <w:r w:rsidR="00B779C6">
        <w:t>further design development</w:t>
      </w:r>
      <w:r w:rsidR="00E45B61">
        <w:t xml:space="preserve"> (see </w:t>
      </w:r>
      <w:r w:rsidR="0044207C">
        <w:t>paragraph</w:t>
      </w:r>
      <w:r w:rsidR="009B4E36">
        <w:t xml:space="preserve"> </w:t>
      </w:r>
      <w:r w:rsidR="009B4E36">
        <w:fldChar w:fldCharType="begin"/>
      </w:r>
      <w:r w:rsidR="009B4E36">
        <w:instrText xml:space="preserve"> REF _Ref211600211 \r \h </w:instrText>
      </w:r>
      <w:r w:rsidR="009B4E36">
        <w:fldChar w:fldCharType="separate"/>
      </w:r>
      <w:r w:rsidR="00211AE2">
        <w:t>102</w:t>
      </w:r>
      <w:r w:rsidR="009B4E36">
        <w:fldChar w:fldCharType="end"/>
      </w:r>
      <w:r w:rsidR="00CD6B7C">
        <w:t>1</w:t>
      </w:r>
      <w:r w:rsidR="0044207C">
        <w:t xml:space="preserve"> </w:t>
      </w:r>
      <w:r w:rsidR="00E45B61">
        <w:t>above)</w:t>
      </w:r>
      <w:r w:rsidRPr="00C85B62">
        <w:t>.</w:t>
      </w:r>
      <w:r w:rsidR="00E72C80">
        <w:t xml:space="preserve"> </w:t>
      </w:r>
      <w:r w:rsidR="00EB0452">
        <w:t xml:space="preserve">I did not </w:t>
      </w:r>
      <w:r w:rsidR="00D319A6">
        <w:t xml:space="preserve">identify </w:t>
      </w:r>
      <w:r w:rsidR="00EB0452">
        <w:t xml:space="preserve">any </w:t>
      </w:r>
      <w:r w:rsidR="00E72C80">
        <w:t xml:space="preserve">fundamental shortfalls </w:t>
      </w:r>
      <w:r w:rsidR="00EB0452">
        <w:t xml:space="preserve">within the GDA </w:t>
      </w:r>
      <w:r w:rsidR="00C061FF">
        <w:t>S</w:t>
      </w:r>
      <w:r w:rsidR="00EB0452">
        <w:t xml:space="preserve">tep 2 documentation </w:t>
      </w:r>
      <w:r w:rsidR="00E72C80">
        <w:t xml:space="preserve">with regards to the RP’s approach to </w:t>
      </w:r>
      <w:r w:rsidR="005468EC">
        <w:t>stress assessment</w:t>
      </w:r>
      <w:r w:rsidR="00155965">
        <w:t>s</w:t>
      </w:r>
      <w:r w:rsidR="0081684C">
        <w:t xml:space="preserve"> (EMC.32)</w:t>
      </w:r>
      <w:r w:rsidR="00E72C80">
        <w:t>.</w:t>
      </w:r>
    </w:p>
    <w:p w14:paraId="4DCBDEE3" w14:textId="0AD6D056" w:rsidR="00264E09" w:rsidRDefault="0064601A" w:rsidP="006A37D2">
      <w:pPr>
        <w:pStyle w:val="Heading4"/>
      </w:pPr>
      <w:r>
        <w:t>RPV m</w:t>
      </w:r>
      <w:r w:rsidR="00264E09">
        <w:t>aterial selection process</w:t>
      </w:r>
    </w:p>
    <w:p w14:paraId="162CD8FD" w14:textId="11BD85C0" w:rsidR="006E7A71" w:rsidRPr="0073665C" w:rsidRDefault="00264E09" w:rsidP="006A37D2">
      <w:r w:rsidRPr="006A37D2">
        <w:rPr>
          <w:b/>
          <w:bCs/>
        </w:rPr>
        <w:t xml:space="preserve">Fracture </w:t>
      </w:r>
      <w:r w:rsidR="009F5ECF" w:rsidRPr="006A37D2">
        <w:rPr>
          <w:b/>
          <w:bCs/>
        </w:rPr>
        <w:t xml:space="preserve">resistance </w:t>
      </w:r>
      <w:r w:rsidRPr="006A37D2">
        <w:rPr>
          <w:b/>
          <w:bCs/>
        </w:rPr>
        <w:t>properties</w:t>
      </w:r>
    </w:p>
    <w:p w14:paraId="25924A9F" w14:textId="71E25860" w:rsidR="00C468EA" w:rsidRPr="00CD6DEE" w:rsidRDefault="001D1F90" w:rsidP="00CD34CB">
      <w:pPr>
        <w:pStyle w:val="Numberedparagraph"/>
      </w:pPr>
      <w:r>
        <w:t xml:space="preserve">The material selection process for the RPV is fundamental </w:t>
      </w:r>
      <w:r w:rsidR="00B2132E">
        <w:t xml:space="preserve">to the design </w:t>
      </w:r>
      <w:r>
        <w:t xml:space="preserve">and typically </w:t>
      </w:r>
      <w:r w:rsidR="0016394D">
        <w:t>limits the lifetime of the plant</w:t>
      </w:r>
      <w:r>
        <w:t>.</w:t>
      </w:r>
      <w:r w:rsidR="0016394D">
        <w:t xml:space="preserve"> </w:t>
      </w:r>
      <w:r w:rsidR="004D33F5">
        <w:t xml:space="preserve">Ductility is the property which </w:t>
      </w:r>
      <w:r w:rsidR="004D33F5" w:rsidRPr="00CD6DEE">
        <w:t>describes the propensity of a material to plastically deform under constraints, which is essential for steel structure design</w:t>
      </w:r>
      <w:r w:rsidR="001A3194" w:rsidRPr="00CD6DEE">
        <w:t xml:space="preserve"> (</w:t>
      </w:r>
      <w:r w:rsidR="00F41EFA" w:rsidRPr="00CD6DEE">
        <w:t xml:space="preserve">EMC.11, </w:t>
      </w:r>
      <w:r w:rsidR="004A4DFF">
        <w:t>EMC.1</w:t>
      </w:r>
      <w:r w:rsidR="00966F64">
        <w:t>2</w:t>
      </w:r>
      <w:r w:rsidR="004A4DFF">
        <w:t xml:space="preserve">, </w:t>
      </w:r>
      <w:r w:rsidR="001A3194" w:rsidRPr="00CD6DEE">
        <w:t>EMC.23)</w:t>
      </w:r>
      <w:r w:rsidR="004D33F5" w:rsidRPr="00CD6DEE">
        <w:t xml:space="preserve">. </w:t>
      </w:r>
      <w:sdt>
        <w:sdtPr>
          <w:id w:val="-1030871505"/>
          <w:showingPlcHdr/>
          <w:citation/>
        </w:sdtPr>
        <w:sdtEndPr/>
        <w:sdtContent>
          <w:r w:rsidR="006A37D2">
            <w:t xml:space="preserve">     </w:t>
          </w:r>
        </w:sdtContent>
      </w:sdt>
    </w:p>
    <w:p w14:paraId="36049854" w14:textId="18A4C0FF" w:rsidR="00A161D4" w:rsidRDefault="00126C68" w:rsidP="00CD34CB">
      <w:pPr>
        <w:pStyle w:val="Numberedparagraph"/>
      </w:pPr>
      <w:r>
        <w:t>Modern practice for RPV</w:t>
      </w:r>
      <w:r w:rsidR="00D42709">
        <w:t>s</w:t>
      </w:r>
      <w:r>
        <w:t xml:space="preserve"> </w:t>
      </w:r>
      <w:r w:rsidR="00327738">
        <w:t>is</w:t>
      </w:r>
      <w:r>
        <w:t xml:space="preserve"> to control chemical composition </w:t>
      </w:r>
      <w:r w:rsidR="00D42709">
        <w:t xml:space="preserve">during manufacture </w:t>
      </w:r>
      <w:r>
        <w:t xml:space="preserve">within strict </w:t>
      </w:r>
      <w:r w:rsidR="00090131">
        <w:t xml:space="preserve">allowable </w:t>
      </w:r>
      <w:r>
        <w:t xml:space="preserve">limits and to select a ductile material with good fracture </w:t>
      </w:r>
      <w:r w:rsidR="004430A7">
        <w:t xml:space="preserve">resistance </w:t>
      </w:r>
      <w:r>
        <w:t>properties to maintain a suitable margin against the risk of brittle fracture through life</w:t>
      </w:r>
      <w:r w:rsidR="003652D5">
        <w:t xml:space="preserve"> (</w:t>
      </w:r>
      <w:r w:rsidR="00D84913">
        <w:t>see hydrogen-cracking and macro</w:t>
      </w:r>
      <w:r w:rsidR="00934A44">
        <w:t>-</w:t>
      </w:r>
      <w:r w:rsidR="00D84913">
        <w:t>seg</w:t>
      </w:r>
      <w:r w:rsidR="00934A44">
        <w:t xml:space="preserve">regation </w:t>
      </w:r>
      <w:r w:rsidR="001A2802">
        <w:t xml:space="preserve">in RPV steels </w:t>
      </w:r>
      <w:r w:rsidR="00934A44">
        <w:t>case studies in appendix 3 of TAG</w:t>
      </w:r>
      <w:r w:rsidR="00C33D20">
        <w:t xml:space="preserve"> </w:t>
      </w:r>
      <w:r w:rsidR="00934A44">
        <w:t>16</w:t>
      </w:r>
      <w:r w:rsidR="001A2802">
        <w:t>, ref.</w:t>
      </w:r>
      <w:sdt>
        <w:sdtPr>
          <w:id w:val="1950504258"/>
          <w:citation/>
        </w:sdtPr>
        <w:sdtEndPr/>
        <w:sdtContent>
          <w:r w:rsidR="001A2802">
            <w:fldChar w:fldCharType="begin"/>
          </w:r>
          <w:r w:rsidR="001A2802">
            <w:instrText xml:space="preserve"> CITATION ONR71 \l 2057 </w:instrText>
          </w:r>
          <w:r w:rsidR="001A2802">
            <w:fldChar w:fldCharType="separate"/>
          </w:r>
          <w:r w:rsidR="00071554">
            <w:rPr>
              <w:noProof/>
            </w:rPr>
            <w:t xml:space="preserve"> </w:t>
          </w:r>
          <w:r w:rsidR="00071554" w:rsidRPr="00071554">
            <w:rPr>
              <w:noProof/>
            </w:rPr>
            <w:t>[55]</w:t>
          </w:r>
          <w:r w:rsidR="001A2802">
            <w:fldChar w:fldCharType="end"/>
          </w:r>
        </w:sdtContent>
      </w:sdt>
      <w:r w:rsidR="003652D5">
        <w:t>)</w:t>
      </w:r>
      <w:r>
        <w:t>.</w:t>
      </w:r>
      <w:r w:rsidR="00C8718D">
        <w:t xml:space="preserve"> </w:t>
      </w:r>
      <w:r w:rsidR="005C560F">
        <w:t>Para</w:t>
      </w:r>
      <w:r w:rsidR="00346CBF">
        <w:t>graph 291 of ONR’s SAPs (ref.</w:t>
      </w:r>
      <w:sdt>
        <w:sdtPr>
          <w:id w:val="-1401757027"/>
          <w:citation/>
        </w:sdtPr>
        <w:sdtEndPr/>
        <w:sdtContent>
          <w:r w:rsidR="00B95F7B">
            <w:fldChar w:fldCharType="begin"/>
          </w:r>
          <w:r w:rsidR="00B95F7B">
            <w:instrText xml:space="preserve"> CITATION ONR2013 \l 2057 </w:instrText>
          </w:r>
          <w:r w:rsidR="00B95F7B">
            <w:fldChar w:fldCharType="separate"/>
          </w:r>
          <w:r w:rsidR="00071554">
            <w:rPr>
              <w:noProof/>
            </w:rPr>
            <w:t xml:space="preserve"> </w:t>
          </w:r>
          <w:r w:rsidR="00071554" w:rsidRPr="00071554">
            <w:rPr>
              <w:noProof/>
            </w:rPr>
            <w:t>[41]</w:t>
          </w:r>
          <w:r w:rsidR="00B95F7B">
            <w:fldChar w:fldCharType="end"/>
          </w:r>
        </w:sdtContent>
      </w:sdt>
      <w:r w:rsidR="00346CBF">
        <w:t>)</w:t>
      </w:r>
      <w:r w:rsidR="00957261">
        <w:t xml:space="preserve"> explains that ‘the RPV will need to have a very low </w:t>
      </w:r>
      <w:r w:rsidR="00A9257A">
        <w:t>frequency of gross failure</w:t>
      </w:r>
      <w:r w:rsidR="001D6622">
        <w:t>’, a</w:t>
      </w:r>
      <w:r w:rsidR="007C7D8D">
        <w:t>nd then ‘t</w:t>
      </w:r>
      <w:r w:rsidR="00A9257A">
        <w:t xml:space="preserve">he approach is </w:t>
      </w:r>
      <w:r w:rsidR="00A161D4">
        <w:t>one of sound engineering practice’</w:t>
      </w:r>
      <w:r w:rsidR="00B95F7B">
        <w:t>.</w:t>
      </w:r>
      <w:r w:rsidR="00680F82">
        <w:t xml:space="preserve"> I therefore sampled the fracture toughness aspects of the RPV in this assessment. </w:t>
      </w:r>
      <w:r w:rsidR="00680F82" w:rsidRPr="00CD6DEE">
        <w:t xml:space="preserve">I have been supported in this part of my assessment by ONR’s fuel and core specialists (ref. </w:t>
      </w:r>
      <w:sdt>
        <w:sdtPr>
          <w:id w:val="-1806312615"/>
          <w:citation/>
        </w:sdtPr>
        <w:sdtEndPr/>
        <w:sdtContent>
          <w:r w:rsidR="00680F82" w:rsidRPr="00CD6DEE">
            <w:fldChar w:fldCharType="begin"/>
          </w:r>
          <w:r w:rsidR="00680F82" w:rsidRPr="00CD6DEE">
            <w:instrText xml:space="preserve"> CITATION ONR254 \l 2057 </w:instrText>
          </w:r>
          <w:r w:rsidR="00680F82" w:rsidRPr="00CD6DEE">
            <w:fldChar w:fldCharType="separate"/>
          </w:r>
          <w:r w:rsidR="00071554" w:rsidRPr="00071554">
            <w:rPr>
              <w:noProof/>
            </w:rPr>
            <w:t>[94]</w:t>
          </w:r>
          <w:r w:rsidR="00680F82" w:rsidRPr="00CD6DEE">
            <w:fldChar w:fldCharType="end"/>
          </w:r>
        </w:sdtContent>
      </w:sdt>
      <w:r w:rsidR="00680F82" w:rsidRPr="00CD6DEE">
        <w:t>) and by ONR’s metallurgy specialists.</w:t>
      </w:r>
    </w:p>
    <w:p w14:paraId="3AC85425" w14:textId="50BD4726" w:rsidR="00A66C86" w:rsidRDefault="00126C68" w:rsidP="00CD34CB">
      <w:pPr>
        <w:pStyle w:val="Numberedparagraph"/>
      </w:pPr>
      <w:r>
        <w:t>There are</w:t>
      </w:r>
      <w:r w:rsidR="000A5EFF">
        <w:t xml:space="preserve"> in my opinion </w:t>
      </w:r>
      <w:r>
        <w:t xml:space="preserve">two </w:t>
      </w:r>
      <w:r w:rsidR="000A5EFF">
        <w:t xml:space="preserve">important </w:t>
      </w:r>
      <w:r>
        <w:t xml:space="preserve">aspects </w:t>
      </w:r>
      <w:r w:rsidR="00666DAE">
        <w:t>when</w:t>
      </w:r>
      <w:r>
        <w:t xml:space="preserve"> consider</w:t>
      </w:r>
      <w:r w:rsidR="00666DAE">
        <w:t>ing</w:t>
      </w:r>
      <w:r>
        <w:t xml:space="preserve"> </w:t>
      </w:r>
      <w:r w:rsidR="005F24DE">
        <w:t xml:space="preserve">the fracture </w:t>
      </w:r>
      <w:r w:rsidR="00A62D08">
        <w:t xml:space="preserve">resistance </w:t>
      </w:r>
      <w:r w:rsidR="005F24DE">
        <w:t xml:space="preserve">properties of </w:t>
      </w:r>
      <w:r w:rsidR="00B739CC">
        <w:t>steels</w:t>
      </w:r>
      <w:r w:rsidR="005F24DE">
        <w:t>:</w:t>
      </w:r>
    </w:p>
    <w:p w14:paraId="27D76226" w14:textId="228BB679" w:rsidR="006D5805" w:rsidRDefault="005F24DE" w:rsidP="00A66C86">
      <w:pPr>
        <w:pStyle w:val="Bulletlist1"/>
      </w:pPr>
      <w:r>
        <w:t xml:space="preserve">the margin between the </w:t>
      </w:r>
      <w:r w:rsidR="00A66C86">
        <w:t>ductile-to-brittle transition temperature</w:t>
      </w:r>
      <w:r w:rsidR="00B810D7">
        <w:t xml:space="preserve"> and the minimum operating temperature</w:t>
      </w:r>
      <w:r w:rsidR="00A66C86">
        <w:t xml:space="preserve">. </w:t>
      </w:r>
      <w:r w:rsidR="00DD12FE">
        <w:t xml:space="preserve">This is referred to as </w:t>
      </w:r>
      <w:r w:rsidR="00A11AC9" w:rsidRPr="003934EE">
        <w:t>reference temperature for nil-ductility transition</w:t>
      </w:r>
      <w:r w:rsidR="00DD12FE">
        <w:t xml:space="preserve"> </w:t>
      </w:r>
      <w:r w:rsidR="00410439">
        <w:t>(RT</w:t>
      </w:r>
      <w:r w:rsidR="00410439" w:rsidRPr="00410439">
        <w:rPr>
          <w:vertAlign w:val="subscript"/>
        </w:rPr>
        <w:t>NDT</w:t>
      </w:r>
      <w:r w:rsidR="00410439">
        <w:t>) in ASME</w:t>
      </w:r>
      <w:r w:rsidR="00427F89">
        <w:t xml:space="preserve"> (ref.</w:t>
      </w:r>
      <w:sdt>
        <w:sdtPr>
          <w:id w:val="-1004285741"/>
          <w:citation/>
        </w:sdtPr>
        <w:sdtEndPr/>
        <w:sdtContent>
          <w:r w:rsidR="0090245B">
            <w:fldChar w:fldCharType="begin"/>
          </w:r>
          <w:r w:rsidR="0090245B">
            <w:instrText xml:space="preserve"> CITATION Ame17 \l 2057 </w:instrText>
          </w:r>
          <w:r w:rsidR="0090245B">
            <w:fldChar w:fldCharType="separate"/>
          </w:r>
          <w:r w:rsidR="00071554">
            <w:rPr>
              <w:noProof/>
            </w:rPr>
            <w:t xml:space="preserve"> </w:t>
          </w:r>
          <w:r w:rsidR="00071554" w:rsidRPr="00071554">
            <w:rPr>
              <w:noProof/>
            </w:rPr>
            <w:t>[61]</w:t>
          </w:r>
          <w:r w:rsidR="0090245B">
            <w:fldChar w:fldCharType="end"/>
          </w:r>
        </w:sdtContent>
      </w:sdt>
      <w:r w:rsidR="00427F89">
        <w:t>)</w:t>
      </w:r>
      <w:r w:rsidR="00410439">
        <w:t xml:space="preserve">. </w:t>
      </w:r>
      <w:r w:rsidR="00A66C86">
        <w:t xml:space="preserve">The design code requires </w:t>
      </w:r>
      <w:r w:rsidR="00EC6485">
        <w:t xml:space="preserve">the demonstration of </w:t>
      </w:r>
      <w:r w:rsidR="00736AF3">
        <w:t>a minimum start</w:t>
      </w:r>
      <w:r w:rsidR="00FD431C">
        <w:t>-</w:t>
      </w:r>
      <w:r w:rsidR="00736AF3">
        <w:t>of</w:t>
      </w:r>
      <w:r w:rsidR="00FD431C">
        <w:t>-</w:t>
      </w:r>
      <w:r w:rsidR="00736AF3">
        <w:t>life Charpy energy value at a given temperature</w:t>
      </w:r>
      <w:r w:rsidR="00EC6485">
        <w:t xml:space="preserve"> through testing</w:t>
      </w:r>
      <w:r w:rsidR="00736AF3">
        <w:t>.</w:t>
      </w:r>
      <w:r w:rsidR="00A66C86">
        <w:t xml:space="preserve"> </w:t>
      </w:r>
    </w:p>
    <w:p w14:paraId="351DD0A8" w14:textId="387B69F9" w:rsidR="00FD431C" w:rsidRDefault="000308EB" w:rsidP="00A66C86">
      <w:pPr>
        <w:pStyle w:val="Bulletlist1"/>
      </w:pPr>
      <w:r>
        <w:t>t</w:t>
      </w:r>
      <w:r w:rsidR="00FD431C">
        <w:t>he upper shelf fracture toughnes</w:t>
      </w:r>
      <w:r w:rsidR="00C468EA">
        <w:t>s which may be determined from compact</w:t>
      </w:r>
      <w:r w:rsidR="00F43FCA">
        <w:t xml:space="preserve"> </w:t>
      </w:r>
      <w:r w:rsidR="00C468EA">
        <w:t>tensi</w:t>
      </w:r>
      <w:r w:rsidR="00F43FCA">
        <w:t>on</w:t>
      </w:r>
      <w:r w:rsidR="00C468EA">
        <w:t xml:space="preserve"> </w:t>
      </w:r>
      <w:r w:rsidR="007727A3">
        <w:t xml:space="preserve">(CT) </w:t>
      </w:r>
      <w:r w:rsidR="00C468EA">
        <w:t>tests</w:t>
      </w:r>
      <w:r w:rsidR="00162C7B">
        <w:t>; see ONR SAP EMC.3(f) with regards to direct con</w:t>
      </w:r>
      <w:r w:rsidR="00564A0F">
        <w:t>firmatory testing of resistance to fracture (ref.</w:t>
      </w:r>
      <w:sdt>
        <w:sdtPr>
          <w:id w:val="567776618"/>
          <w:citation/>
        </w:sdtPr>
        <w:sdtEndPr/>
        <w:sdtContent>
          <w:r w:rsidR="004952F9">
            <w:fldChar w:fldCharType="begin"/>
          </w:r>
          <w:r w:rsidR="004952F9">
            <w:instrText xml:space="preserve"> CITATION ONR2013 \l 2057 </w:instrText>
          </w:r>
          <w:r w:rsidR="004952F9">
            <w:fldChar w:fldCharType="separate"/>
          </w:r>
          <w:r w:rsidR="00071554">
            <w:rPr>
              <w:noProof/>
            </w:rPr>
            <w:t xml:space="preserve"> </w:t>
          </w:r>
          <w:r w:rsidR="00071554" w:rsidRPr="00071554">
            <w:rPr>
              <w:noProof/>
            </w:rPr>
            <w:t>[41]</w:t>
          </w:r>
          <w:r w:rsidR="004952F9">
            <w:fldChar w:fldCharType="end"/>
          </w:r>
        </w:sdtContent>
      </w:sdt>
      <w:r w:rsidR="00564A0F">
        <w:t>)</w:t>
      </w:r>
      <w:r w:rsidR="00C468EA">
        <w:t>.</w:t>
      </w:r>
    </w:p>
    <w:p w14:paraId="773D2FE6" w14:textId="58A33966" w:rsidR="00E97910" w:rsidRDefault="00DD12FE" w:rsidP="00CD34CB">
      <w:pPr>
        <w:pStyle w:val="Numberedparagraph"/>
      </w:pPr>
      <w:r>
        <w:t xml:space="preserve">Both the </w:t>
      </w:r>
      <w:r w:rsidR="00930507">
        <w:t>RT</w:t>
      </w:r>
      <w:r w:rsidR="00930507" w:rsidRPr="00A96F89">
        <w:rPr>
          <w:vertAlign w:val="subscript"/>
        </w:rPr>
        <w:t>NDT</w:t>
      </w:r>
      <w:r w:rsidR="00930507">
        <w:t xml:space="preserve"> and the upper shelf fracture toughness are affected by neutron irradiation</w:t>
      </w:r>
      <w:r w:rsidR="00C73228">
        <w:t>, which reduces the margin against brittle fracture over time</w:t>
      </w:r>
      <w:r w:rsidR="00930507">
        <w:t>.</w:t>
      </w:r>
      <w:r w:rsidR="00A32FF5">
        <w:t xml:space="preserve"> </w:t>
      </w:r>
      <w:r w:rsidR="001B5727">
        <w:t xml:space="preserve">Since the risk of brittle fracture increases over time </w:t>
      </w:r>
      <w:r w:rsidR="107FDC4A">
        <w:t>because</w:t>
      </w:r>
      <w:r w:rsidR="001B5727">
        <w:t xml:space="preserve"> of neutron </w:t>
      </w:r>
      <w:r w:rsidR="001B5727">
        <w:lastRenderedPageBreak/>
        <w:t xml:space="preserve">embrittlement, </w:t>
      </w:r>
      <w:r w:rsidR="002617E2">
        <w:t xml:space="preserve">selecting </w:t>
      </w:r>
      <w:r w:rsidR="001B5727">
        <w:t xml:space="preserve">a material with good start-of-life fracture </w:t>
      </w:r>
      <w:r w:rsidR="00A62D08">
        <w:t xml:space="preserve">resistance </w:t>
      </w:r>
      <w:r w:rsidR="001B5727">
        <w:t xml:space="preserve">properties </w:t>
      </w:r>
      <w:r w:rsidR="002617E2">
        <w:t xml:space="preserve">and </w:t>
      </w:r>
      <w:r w:rsidR="00F876C2">
        <w:t xml:space="preserve">good resistance to irradiation </w:t>
      </w:r>
      <w:r w:rsidR="001B5727">
        <w:t xml:space="preserve">is a key aspect of the </w:t>
      </w:r>
      <w:r w:rsidR="004735E4">
        <w:t xml:space="preserve">RPV </w:t>
      </w:r>
      <w:r w:rsidR="001B5727">
        <w:t>design</w:t>
      </w:r>
      <w:r w:rsidR="009C12A2">
        <w:t xml:space="preserve"> (SAP EMC.23)</w:t>
      </w:r>
      <w:r w:rsidR="001B5727">
        <w:t>.</w:t>
      </w:r>
    </w:p>
    <w:p w14:paraId="1F90CC04" w14:textId="189EB4DE" w:rsidR="005B202A" w:rsidRDefault="005B202A" w:rsidP="005B202A">
      <w:pPr>
        <w:pStyle w:val="Numberedparagraph"/>
      </w:pPr>
      <w:r>
        <w:t xml:space="preserve">The RP’s design life claim of 80 years is beyond currently available operational experience. I therefore </w:t>
      </w:r>
      <w:r w:rsidR="00F31D2C">
        <w:t>assessed</w:t>
      </w:r>
      <w:r>
        <w:t xml:space="preserve"> the </w:t>
      </w:r>
      <w:r w:rsidR="003E1FF3">
        <w:t>RP’s m</w:t>
      </w:r>
      <w:r w:rsidR="00AA14F5">
        <w:t xml:space="preserve">aterial </w:t>
      </w:r>
      <w:r>
        <w:t xml:space="preserve">selection </w:t>
      </w:r>
      <w:r w:rsidR="003E1FF3">
        <w:t>process for the RPV</w:t>
      </w:r>
      <w:r w:rsidR="003F1F6B">
        <w:t xml:space="preserve"> in </w:t>
      </w:r>
      <w:r w:rsidR="00A36304">
        <w:t xml:space="preserve">chapter B1 </w:t>
      </w:r>
      <w:r w:rsidR="00E065F9">
        <w:t xml:space="preserve">of the PSR </w:t>
      </w:r>
      <w:r w:rsidR="00A36304">
        <w:t>(</w:t>
      </w:r>
      <w:r w:rsidR="00E065F9">
        <w:t>ref.</w:t>
      </w:r>
      <w:sdt>
        <w:sdtPr>
          <w:id w:val="1362246999"/>
          <w:citation/>
        </w:sdtPr>
        <w:sdtEndPr/>
        <w:sdtContent>
          <w:r w:rsidR="00CB6431">
            <w:fldChar w:fldCharType="begin"/>
          </w:r>
          <w:r w:rsidR="00CB6431">
            <w:instrText xml:space="preserve"> CITATION PSRB1 \l 2057 </w:instrText>
          </w:r>
          <w:r w:rsidR="00CB6431">
            <w:fldChar w:fldCharType="separate"/>
          </w:r>
          <w:r w:rsidR="00071554">
            <w:rPr>
              <w:noProof/>
            </w:rPr>
            <w:t xml:space="preserve"> </w:t>
          </w:r>
          <w:r w:rsidR="00071554" w:rsidRPr="00071554">
            <w:rPr>
              <w:noProof/>
            </w:rPr>
            <w:t>[6]</w:t>
          </w:r>
          <w:r w:rsidR="00CB6431">
            <w:fldChar w:fldCharType="end"/>
          </w:r>
        </w:sdtContent>
      </w:sdt>
      <w:r w:rsidR="00A36304">
        <w:t>)</w:t>
      </w:r>
      <w:r w:rsidR="00E065F9">
        <w:t xml:space="preserve"> and</w:t>
      </w:r>
      <w:r w:rsidR="00A36304">
        <w:t xml:space="preserve"> </w:t>
      </w:r>
      <w:r w:rsidR="003F1F6B">
        <w:t>section 3.6 of the design basis report (ref.</w:t>
      </w:r>
      <w:sdt>
        <w:sdtPr>
          <w:id w:val="-1849474532"/>
          <w:citation/>
        </w:sdtPr>
        <w:sdtEndPr/>
        <w:sdtContent>
          <w:r w:rsidR="003F1F6B">
            <w:fldChar w:fldCharType="begin"/>
          </w:r>
          <w:r w:rsidR="003F1F6B">
            <w:instrText xml:space="preserve"> CITATION Hol257 \l 2057 </w:instrText>
          </w:r>
          <w:r w:rsidR="003F1F6B">
            <w:fldChar w:fldCharType="separate"/>
          </w:r>
          <w:r w:rsidR="00071554">
            <w:rPr>
              <w:noProof/>
            </w:rPr>
            <w:t xml:space="preserve"> </w:t>
          </w:r>
          <w:r w:rsidR="00071554" w:rsidRPr="00071554">
            <w:rPr>
              <w:noProof/>
            </w:rPr>
            <w:t>[63]</w:t>
          </w:r>
          <w:r w:rsidR="003F1F6B">
            <w:fldChar w:fldCharType="end"/>
          </w:r>
        </w:sdtContent>
      </w:sdt>
      <w:r w:rsidR="003F1F6B">
        <w:t xml:space="preserve">), supported by the RP’s responses to </w:t>
      </w:r>
      <w:r w:rsidR="00A00537">
        <w:t>RQ-1691</w:t>
      </w:r>
      <w:r w:rsidR="009811E1">
        <w:t xml:space="preserve"> (ref.</w:t>
      </w:r>
      <w:sdt>
        <w:sdtPr>
          <w:id w:val="1962456667"/>
          <w:citation/>
        </w:sdtPr>
        <w:sdtEndPr/>
        <w:sdtContent>
          <w:r w:rsidR="009811E1">
            <w:fldChar w:fldCharType="begin"/>
          </w:r>
          <w:r w:rsidR="009811E1">
            <w:instrText xml:space="preserve"> CITATION RQ01691 \l 2057 </w:instrText>
          </w:r>
          <w:r w:rsidR="009811E1">
            <w:fldChar w:fldCharType="separate"/>
          </w:r>
          <w:r w:rsidR="00071554">
            <w:rPr>
              <w:noProof/>
            </w:rPr>
            <w:t xml:space="preserve"> </w:t>
          </w:r>
          <w:r w:rsidR="00071554" w:rsidRPr="00071554">
            <w:rPr>
              <w:noProof/>
            </w:rPr>
            <w:t>[92]</w:t>
          </w:r>
          <w:r w:rsidR="009811E1">
            <w:fldChar w:fldCharType="end"/>
          </w:r>
        </w:sdtContent>
      </w:sdt>
      <w:r w:rsidR="009811E1">
        <w:t xml:space="preserve">), </w:t>
      </w:r>
      <w:r w:rsidR="00AE3E6D">
        <w:t>RQ-</w:t>
      </w:r>
      <w:r w:rsidR="003B7191">
        <w:t>1772 (ref.</w:t>
      </w:r>
      <w:sdt>
        <w:sdtPr>
          <w:id w:val="-1349484006"/>
          <w:citation/>
        </w:sdtPr>
        <w:sdtEndPr/>
        <w:sdtContent>
          <w:r w:rsidR="003B7191">
            <w:fldChar w:fldCharType="begin"/>
          </w:r>
          <w:r w:rsidR="003B7191">
            <w:instrText xml:space="preserve"> CITATION Hol2510 \l 2057 </w:instrText>
          </w:r>
          <w:r w:rsidR="003B7191">
            <w:fldChar w:fldCharType="separate"/>
          </w:r>
          <w:r w:rsidR="00071554">
            <w:rPr>
              <w:noProof/>
            </w:rPr>
            <w:t xml:space="preserve"> </w:t>
          </w:r>
          <w:r w:rsidR="00071554" w:rsidRPr="00071554">
            <w:rPr>
              <w:noProof/>
            </w:rPr>
            <w:t>[91]</w:t>
          </w:r>
          <w:r w:rsidR="003B7191">
            <w:fldChar w:fldCharType="end"/>
          </w:r>
        </w:sdtContent>
      </w:sdt>
      <w:r w:rsidR="003B7191">
        <w:t xml:space="preserve">), </w:t>
      </w:r>
      <w:r w:rsidR="003F1F6B">
        <w:t>RQ-</w:t>
      </w:r>
      <w:r w:rsidR="00285A72">
        <w:t xml:space="preserve">2101 </w:t>
      </w:r>
      <w:r w:rsidR="00B61026">
        <w:t>(ref.</w:t>
      </w:r>
      <w:sdt>
        <w:sdtPr>
          <w:id w:val="-2052920396"/>
          <w:citation/>
        </w:sdtPr>
        <w:sdtEndPr/>
        <w:sdtContent>
          <w:r w:rsidR="00A73325">
            <w:fldChar w:fldCharType="begin"/>
          </w:r>
          <w:r w:rsidR="00A73325">
            <w:instrText xml:space="preserve"> CITATION Hol259 \l 2057 </w:instrText>
          </w:r>
          <w:r w:rsidR="00A73325">
            <w:fldChar w:fldCharType="separate"/>
          </w:r>
          <w:r w:rsidR="00071554">
            <w:rPr>
              <w:noProof/>
            </w:rPr>
            <w:t xml:space="preserve"> </w:t>
          </w:r>
          <w:r w:rsidR="00071554" w:rsidRPr="00071554">
            <w:rPr>
              <w:noProof/>
            </w:rPr>
            <w:t>[66]</w:t>
          </w:r>
          <w:r w:rsidR="00A73325">
            <w:fldChar w:fldCharType="end"/>
          </w:r>
        </w:sdtContent>
      </w:sdt>
      <w:r w:rsidR="00B61026">
        <w:t xml:space="preserve">) </w:t>
      </w:r>
      <w:r w:rsidR="00285A72">
        <w:t>and RQ-</w:t>
      </w:r>
      <w:r w:rsidR="00B61026">
        <w:t>2230 (ref.</w:t>
      </w:r>
      <w:sdt>
        <w:sdtPr>
          <w:id w:val="-203867096"/>
          <w:citation/>
        </w:sdtPr>
        <w:sdtEndPr/>
        <w:sdtContent>
          <w:r w:rsidR="00A73325">
            <w:fldChar w:fldCharType="begin"/>
          </w:r>
          <w:r w:rsidR="00A73325">
            <w:instrText xml:space="preserve"> CITATION Hol2511 \l 2057 </w:instrText>
          </w:r>
          <w:r w:rsidR="00A73325">
            <w:fldChar w:fldCharType="separate"/>
          </w:r>
          <w:r w:rsidR="00071554">
            <w:rPr>
              <w:noProof/>
            </w:rPr>
            <w:t xml:space="preserve"> </w:t>
          </w:r>
          <w:r w:rsidR="00071554" w:rsidRPr="00071554">
            <w:rPr>
              <w:noProof/>
            </w:rPr>
            <w:t>[93]</w:t>
          </w:r>
          <w:r w:rsidR="00A73325">
            <w:fldChar w:fldCharType="end"/>
          </w:r>
        </w:sdtContent>
      </w:sdt>
      <w:r w:rsidR="00A73325">
        <w:t>)</w:t>
      </w:r>
      <w:r w:rsidR="004E1C94">
        <w:t>.</w:t>
      </w:r>
      <w:r w:rsidR="00ED4E8E">
        <w:t xml:space="preserve"> </w:t>
      </w:r>
      <w:r w:rsidR="004E1C94">
        <w:t>I also considered</w:t>
      </w:r>
      <w:r w:rsidR="008843A4">
        <w:t xml:space="preserve"> </w:t>
      </w:r>
      <w:r w:rsidR="003E1FF3">
        <w:t xml:space="preserve">the material’s </w:t>
      </w:r>
      <w:r w:rsidR="008843A4">
        <w:t>start-of-life</w:t>
      </w:r>
      <w:r>
        <w:t xml:space="preserve"> fracture </w:t>
      </w:r>
      <w:r w:rsidR="00A62D08">
        <w:t xml:space="preserve">resistance </w:t>
      </w:r>
      <w:r>
        <w:t xml:space="preserve">properties and the RP’s </w:t>
      </w:r>
      <w:r w:rsidR="007B1EBA">
        <w:t>justification for the achievement of the claimed design life</w:t>
      </w:r>
      <w:r w:rsidR="00CA3A56">
        <w:t xml:space="preserve"> of the RPV</w:t>
      </w:r>
      <w:r w:rsidR="007B1EBA">
        <w:t xml:space="preserve">. In the absence of </w:t>
      </w:r>
      <w:r w:rsidR="00E36E72">
        <w:t xml:space="preserve">current </w:t>
      </w:r>
      <w:r w:rsidR="00695E3A">
        <w:t xml:space="preserve">operational experience </w:t>
      </w:r>
      <w:r w:rsidR="00CA3A56">
        <w:t>beyond 60 years</w:t>
      </w:r>
      <w:r w:rsidR="00572F96">
        <w:t xml:space="preserve">, I focused my assessment on the RP’s justification for the </w:t>
      </w:r>
      <w:r>
        <w:t>en</w:t>
      </w:r>
      <w:r w:rsidR="002E3ADB">
        <w:t xml:space="preserve">d-of-life neutron fluence </w:t>
      </w:r>
      <w:r>
        <w:t xml:space="preserve">predictions </w:t>
      </w:r>
      <w:r w:rsidR="002E3ADB">
        <w:t>at the RPV wall</w:t>
      </w:r>
      <w:r w:rsidR="008D1A7F">
        <w:t>, albeit the latter were only provided as being indicative and were based on the SMR-160 design</w:t>
      </w:r>
      <w:r w:rsidR="00DA00DA">
        <w:t xml:space="preserve"> </w:t>
      </w:r>
      <w:r w:rsidR="00274618">
        <w:t xml:space="preserve">which the RP provided </w:t>
      </w:r>
      <w:r w:rsidR="00D336E7">
        <w:t>in response to RQ-1772 (ref.</w:t>
      </w:r>
      <w:sdt>
        <w:sdtPr>
          <w:id w:val="-1508129391"/>
          <w:citation/>
        </w:sdtPr>
        <w:sdtEndPr/>
        <w:sdtContent>
          <w:r w:rsidR="00274618">
            <w:fldChar w:fldCharType="begin"/>
          </w:r>
          <w:r w:rsidR="00274618">
            <w:instrText xml:space="preserve"> CITATION Hol2510 \l 2057 </w:instrText>
          </w:r>
          <w:r w:rsidR="00274618">
            <w:fldChar w:fldCharType="separate"/>
          </w:r>
          <w:r w:rsidR="00071554">
            <w:rPr>
              <w:noProof/>
            </w:rPr>
            <w:t xml:space="preserve"> </w:t>
          </w:r>
          <w:r w:rsidR="00071554" w:rsidRPr="00071554">
            <w:rPr>
              <w:noProof/>
            </w:rPr>
            <w:t>[91]</w:t>
          </w:r>
          <w:r w:rsidR="00274618">
            <w:fldChar w:fldCharType="end"/>
          </w:r>
        </w:sdtContent>
      </w:sdt>
      <w:r w:rsidR="00D336E7">
        <w:t>), supported by A</w:t>
      </w:r>
      <w:r w:rsidR="00294D72">
        <w:t xml:space="preserve">ppendix C of </w:t>
      </w:r>
      <w:r w:rsidR="00DA00DA">
        <w:t>ref</w:t>
      </w:r>
      <w:r w:rsidR="00294D72">
        <w:t>.</w:t>
      </w:r>
      <w:sdt>
        <w:sdtPr>
          <w:id w:val="1481118545"/>
          <w:citation/>
        </w:sdtPr>
        <w:sdtEndPr/>
        <w:sdtContent>
          <w:r w:rsidR="00294D72">
            <w:fldChar w:fldCharType="begin"/>
          </w:r>
          <w:r w:rsidR="00294D72">
            <w:instrText xml:space="preserve"> CITATION Hol21 \l 2057 </w:instrText>
          </w:r>
          <w:r w:rsidR="00294D72">
            <w:fldChar w:fldCharType="separate"/>
          </w:r>
          <w:r w:rsidR="00071554">
            <w:rPr>
              <w:noProof/>
            </w:rPr>
            <w:t xml:space="preserve"> </w:t>
          </w:r>
          <w:r w:rsidR="00071554" w:rsidRPr="00071554">
            <w:rPr>
              <w:noProof/>
            </w:rPr>
            <w:t>[95]</w:t>
          </w:r>
          <w:r w:rsidR="00294D72">
            <w:fldChar w:fldCharType="end"/>
          </w:r>
        </w:sdtContent>
      </w:sdt>
      <w:r>
        <w:t>.</w:t>
      </w:r>
      <w:r w:rsidR="00C57E85">
        <w:t xml:space="preserve"> These calculations however provide the basis for the RP’s design process and </w:t>
      </w:r>
      <w:r w:rsidR="00A8347D">
        <w:t xml:space="preserve">can </w:t>
      </w:r>
      <w:r w:rsidR="00C57E85">
        <w:t>allow for a</w:t>
      </w:r>
      <w:r w:rsidR="00B84C44">
        <w:t xml:space="preserve">n </w:t>
      </w:r>
      <w:r w:rsidR="00C57E85">
        <w:t xml:space="preserve">evaluation </w:t>
      </w:r>
      <w:r w:rsidR="00425B48">
        <w:t>of</w:t>
      </w:r>
      <w:r w:rsidR="00C57E85">
        <w:t xml:space="preserve"> the end-of-life </w:t>
      </w:r>
      <w:r w:rsidR="00A76436">
        <w:t xml:space="preserve">fluence </w:t>
      </w:r>
      <w:r w:rsidR="00C57E85">
        <w:t xml:space="preserve">predictions </w:t>
      </w:r>
      <w:r w:rsidR="00425B48">
        <w:t>for the SMR-300 RPV to be made.</w:t>
      </w:r>
    </w:p>
    <w:p w14:paraId="35F735D6" w14:textId="3873D58F" w:rsidR="005B202A" w:rsidRPr="0073665C" w:rsidRDefault="00656673" w:rsidP="006A37D2">
      <w:r w:rsidRPr="006A37D2">
        <w:rPr>
          <w:b/>
          <w:bCs/>
        </w:rPr>
        <w:t xml:space="preserve">Material </w:t>
      </w:r>
      <w:r w:rsidR="00383CD1" w:rsidRPr="006A37D2">
        <w:rPr>
          <w:b/>
          <w:bCs/>
        </w:rPr>
        <w:t>selection</w:t>
      </w:r>
    </w:p>
    <w:p w14:paraId="4019235E" w14:textId="1F60B426" w:rsidR="005D5EEB" w:rsidRDefault="009D717F" w:rsidP="005D5EEB">
      <w:pPr>
        <w:pStyle w:val="Numberedparagraph"/>
      </w:pPr>
      <w:r w:rsidRPr="009D717F">
        <w:t xml:space="preserve">For the RPV, the RP </w:t>
      </w:r>
      <w:r>
        <w:t>selected a</w:t>
      </w:r>
      <w:r w:rsidR="00E42234">
        <w:t xml:space="preserve"> readily available</w:t>
      </w:r>
      <w:r>
        <w:t xml:space="preserve"> ASME material</w:t>
      </w:r>
      <w:r w:rsidR="00E42234">
        <w:t>.</w:t>
      </w:r>
      <w:r w:rsidR="005D5EEB" w:rsidRPr="005D5EEB">
        <w:t xml:space="preserve"> </w:t>
      </w:r>
      <w:r w:rsidR="005D5EEB">
        <w:t>T</w:t>
      </w:r>
      <w:r w:rsidR="005D5EEB" w:rsidRPr="009D717F">
        <w:t>he RP set strict copper and phosphorus limits in the RPV beltline to reduce neutron embrittlement</w:t>
      </w:r>
      <w:r w:rsidR="005D5EEB">
        <w:t xml:space="preserve">. These elements are </w:t>
      </w:r>
      <w:r w:rsidR="005D5EEB" w:rsidRPr="009D717F">
        <w:t>a well-documented source of RPV damage. Th</w:t>
      </w:r>
      <w:r w:rsidR="005D5EEB">
        <w:t xml:space="preserve">e RP’s approach with regards to limiting </w:t>
      </w:r>
      <w:r w:rsidR="005D5EEB" w:rsidRPr="009D717F">
        <w:t xml:space="preserve">impurities </w:t>
      </w:r>
      <w:r w:rsidR="005D5EEB">
        <w:t xml:space="preserve">within the RPV material provides </w:t>
      </w:r>
      <w:r w:rsidR="005D5EEB" w:rsidRPr="009D717F">
        <w:t>a reasonable mitigation strategy and aligns with RGP</w:t>
      </w:r>
      <w:r w:rsidR="00755E69">
        <w:t xml:space="preserve"> (</w:t>
      </w:r>
      <w:r w:rsidR="001A07EC">
        <w:t xml:space="preserve">see </w:t>
      </w:r>
      <w:r w:rsidR="00755E69">
        <w:t>ref</w:t>
      </w:r>
      <w:r w:rsidR="002C76EC">
        <w:t>s</w:t>
      </w:r>
      <w:r w:rsidR="00755E69">
        <w:t xml:space="preserve">. </w:t>
      </w:r>
      <w:sdt>
        <w:sdtPr>
          <w:id w:val="-204415238"/>
          <w:citation/>
        </w:sdtPr>
        <w:sdtEndPr/>
        <w:sdtContent>
          <w:r w:rsidR="00755E69">
            <w:fldChar w:fldCharType="begin"/>
          </w:r>
          <w:r w:rsidR="00755E69">
            <w:instrText xml:space="preserve"> CITATION GRO19 \l 2057 </w:instrText>
          </w:r>
          <w:r w:rsidR="00755E69">
            <w:fldChar w:fldCharType="separate"/>
          </w:r>
          <w:r w:rsidR="00071554" w:rsidRPr="00071554">
            <w:rPr>
              <w:noProof/>
            </w:rPr>
            <w:t>[96]</w:t>
          </w:r>
          <w:r w:rsidR="00755E69">
            <w:fldChar w:fldCharType="end"/>
          </w:r>
        </w:sdtContent>
      </w:sdt>
      <w:r w:rsidR="001A07EC">
        <w:t xml:space="preserve"> </w:t>
      </w:r>
      <w:r w:rsidR="00A12228">
        <w:t xml:space="preserve">and </w:t>
      </w:r>
      <w:sdt>
        <w:sdtPr>
          <w:id w:val="-155764051"/>
          <w:citation/>
        </w:sdtPr>
        <w:sdtEndPr/>
        <w:sdtContent>
          <w:r w:rsidR="00A12228">
            <w:fldChar w:fldCharType="begin"/>
          </w:r>
          <w:r w:rsidR="00B72C89">
            <w:instrText xml:space="preserve">CITATION IAE092 \l 2057 </w:instrText>
          </w:r>
          <w:r w:rsidR="00A12228">
            <w:fldChar w:fldCharType="separate"/>
          </w:r>
          <w:r w:rsidR="00071554" w:rsidRPr="00071554">
            <w:rPr>
              <w:noProof/>
            </w:rPr>
            <w:t>[97]</w:t>
          </w:r>
          <w:r w:rsidR="00A12228">
            <w:fldChar w:fldCharType="end"/>
          </w:r>
        </w:sdtContent>
      </w:sdt>
      <w:r w:rsidR="00A12228">
        <w:t xml:space="preserve"> </w:t>
      </w:r>
      <w:r w:rsidR="001A07EC">
        <w:t>for example</w:t>
      </w:r>
      <w:r w:rsidR="00755E69">
        <w:t>)</w:t>
      </w:r>
      <w:r w:rsidR="005D5EEB" w:rsidRPr="009D717F">
        <w:t>.</w:t>
      </w:r>
    </w:p>
    <w:p w14:paraId="1B3D137D" w14:textId="600752AE" w:rsidR="004A6011" w:rsidRDefault="00402A62" w:rsidP="00CD34CB">
      <w:pPr>
        <w:pStyle w:val="Numberedparagraph"/>
      </w:pPr>
      <w:r>
        <w:t>A</w:t>
      </w:r>
      <w:r w:rsidR="004A6011">
        <w:t xml:space="preserve">t the time of GDA, the RP had yet to engage with potential RPV manufacturers in order to define the material specification for the RPV. </w:t>
      </w:r>
      <w:r w:rsidR="006C6BE1">
        <w:t>T</w:t>
      </w:r>
      <w:r w:rsidR="004A6011">
        <w:t xml:space="preserve">he RP’s material specification for the RPV should demonstrate that reasonable improvements </w:t>
      </w:r>
      <w:r w:rsidR="00136000">
        <w:t>will be</w:t>
      </w:r>
      <w:r w:rsidR="004A6011">
        <w:t xml:space="preserve"> made </w:t>
      </w:r>
      <w:r w:rsidR="00136000">
        <w:t xml:space="preserve">compared </w:t>
      </w:r>
      <w:r w:rsidR="004A6011">
        <w:t>to the minimum design code allowances</w:t>
      </w:r>
      <w:r w:rsidR="00204829">
        <w:t xml:space="preserve">, </w:t>
      </w:r>
      <w:r w:rsidR="00D21073">
        <w:t xml:space="preserve">consistent with </w:t>
      </w:r>
      <w:r w:rsidR="00DD6A7B">
        <w:t>modern</w:t>
      </w:r>
      <w:r w:rsidR="00D21073">
        <w:t xml:space="preserve"> </w:t>
      </w:r>
      <w:r w:rsidR="00DD6A7B">
        <w:t xml:space="preserve">RPV </w:t>
      </w:r>
      <w:r w:rsidR="00D21073">
        <w:t>manufacturing</w:t>
      </w:r>
      <w:r w:rsidR="00DD6A7B">
        <w:t xml:space="preserve"> expectations</w:t>
      </w:r>
      <w:r w:rsidR="007E285B">
        <w:t xml:space="preserve"> </w:t>
      </w:r>
      <w:r w:rsidR="004A6011">
        <w:t>(ref</w:t>
      </w:r>
      <w:r w:rsidR="007E285B">
        <w:t>s</w:t>
      </w:r>
      <w:r w:rsidR="004A6011">
        <w:t xml:space="preserve">. </w:t>
      </w:r>
      <w:sdt>
        <w:sdtPr>
          <w:id w:val="-290065840"/>
          <w:citation/>
        </w:sdtPr>
        <w:sdtEndPr/>
        <w:sdtContent>
          <w:r w:rsidR="002041C7">
            <w:fldChar w:fldCharType="begin"/>
          </w:r>
          <w:r w:rsidR="002041C7">
            <w:instrText xml:space="preserve"> CITATION Hea08 \l 2057 </w:instrText>
          </w:r>
          <w:r w:rsidR="002041C7">
            <w:fldChar w:fldCharType="separate"/>
          </w:r>
          <w:r w:rsidR="00071554" w:rsidRPr="00071554">
            <w:rPr>
              <w:noProof/>
            </w:rPr>
            <w:t>[98]</w:t>
          </w:r>
          <w:r w:rsidR="002041C7">
            <w:fldChar w:fldCharType="end"/>
          </w:r>
        </w:sdtContent>
      </w:sdt>
      <w:r w:rsidR="002041C7">
        <w:t xml:space="preserve">, </w:t>
      </w:r>
      <w:sdt>
        <w:sdtPr>
          <w:id w:val="1817834245"/>
          <w:citation/>
        </w:sdtPr>
        <w:sdtEndPr/>
        <w:sdtContent>
          <w:r w:rsidR="00FA573F">
            <w:fldChar w:fldCharType="begin"/>
          </w:r>
          <w:r w:rsidR="00FA573F">
            <w:instrText xml:space="preserve"> CITATION SGD80 \l 2057 </w:instrText>
          </w:r>
          <w:r w:rsidR="00FA573F">
            <w:fldChar w:fldCharType="separate"/>
          </w:r>
          <w:r w:rsidR="00071554" w:rsidRPr="00071554">
            <w:rPr>
              <w:noProof/>
            </w:rPr>
            <w:t>[99]</w:t>
          </w:r>
          <w:r w:rsidR="00FA573F">
            <w:fldChar w:fldCharType="end"/>
          </w:r>
        </w:sdtContent>
      </w:sdt>
      <w:r w:rsidR="007E285B">
        <w:t xml:space="preserve"> and</w:t>
      </w:r>
      <w:r w:rsidR="00FA573F">
        <w:t xml:space="preserve"> </w:t>
      </w:r>
      <w:sdt>
        <w:sdtPr>
          <w:id w:val="-53168074"/>
          <w:citation/>
        </w:sdtPr>
        <w:sdtEndPr/>
        <w:sdtContent>
          <w:r w:rsidR="004A6011">
            <w:fldChar w:fldCharType="begin"/>
          </w:r>
          <w:r w:rsidR="004A6011">
            <w:instrText xml:space="preserve"> CITATION JNE241 \l 2057 </w:instrText>
          </w:r>
          <w:r w:rsidR="004A6011">
            <w:fldChar w:fldCharType="separate"/>
          </w:r>
          <w:r w:rsidR="00071554" w:rsidRPr="00071554">
            <w:rPr>
              <w:noProof/>
            </w:rPr>
            <w:t>[100]</w:t>
          </w:r>
          <w:r w:rsidR="004A6011">
            <w:fldChar w:fldCharType="end"/>
          </w:r>
        </w:sdtContent>
      </w:sdt>
      <w:r w:rsidR="004A6011">
        <w:t>).</w:t>
      </w:r>
      <w:r w:rsidR="005A553D">
        <w:t xml:space="preserve"> A detailed material specification is </w:t>
      </w:r>
      <w:r w:rsidR="00A8363E">
        <w:t xml:space="preserve">however </w:t>
      </w:r>
      <w:r w:rsidR="005A553D">
        <w:t xml:space="preserve">not required within </w:t>
      </w:r>
      <w:r w:rsidR="00BF1BEB">
        <w:t>S</w:t>
      </w:r>
      <w:r w:rsidR="005A553D">
        <w:t>tep 2</w:t>
      </w:r>
      <w:r w:rsidR="00BF1BEB">
        <w:t xml:space="preserve"> GDA</w:t>
      </w:r>
      <w:r w:rsidR="005A553D">
        <w:t>.</w:t>
      </w:r>
      <w:r w:rsidR="001701E3">
        <w:t xml:space="preserve"> The RP is however yet </w:t>
      </w:r>
      <w:r w:rsidR="001701E3" w:rsidRPr="00FC2F41">
        <w:t>to provide sufficient detailed design justification which will require further work as the design develops</w:t>
      </w:r>
      <w:r w:rsidR="001701E3">
        <w:t>.</w:t>
      </w:r>
    </w:p>
    <w:p w14:paraId="67489A83" w14:textId="5C240CD9" w:rsidR="00C33749" w:rsidRDefault="00A8363E">
      <w:pPr>
        <w:pStyle w:val="Numberedparagraph"/>
      </w:pPr>
      <w:r>
        <w:t>T</w:t>
      </w:r>
      <w:r w:rsidR="004421A9">
        <w:t xml:space="preserve">he </w:t>
      </w:r>
      <w:r w:rsidR="00A651BA">
        <w:t xml:space="preserve">RPV material </w:t>
      </w:r>
      <w:r w:rsidR="00A32E21">
        <w:t xml:space="preserve">of the SMR-300 </w:t>
      </w:r>
      <w:r w:rsidR="008569E7">
        <w:t>will</w:t>
      </w:r>
      <w:r w:rsidR="00C946F1">
        <w:t xml:space="preserve"> </w:t>
      </w:r>
      <w:r w:rsidR="00A32E21">
        <w:t xml:space="preserve">have </w:t>
      </w:r>
      <w:r w:rsidR="00546CAB">
        <w:t xml:space="preserve">less </w:t>
      </w:r>
      <w:r w:rsidR="0067310E">
        <w:t>onerous</w:t>
      </w:r>
      <w:r w:rsidR="00546CAB">
        <w:t xml:space="preserve"> </w:t>
      </w:r>
      <w:r w:rsidR="0067310E">
        <w:t xml:space="preserve">start-of-life </w:t>
      </w:r>
      <w:r w:rsidR="00546CAB">
        <w:t xml:space="preserve">fracture </w:t>
      </w:r>
      <w:r w:rsidR="00A62D08">
        <w:t xml:space="preserve">resistance </w:t>
      </w:r>
      <w:r w:rsidR="00546CAB">
        <w:t>property requirements</w:t>
      </w:r>
      <w:r w:rsidR="00E177D4">
        <w:t xml:space="preserve">, measured by Charpy tests in the design code, </w:t>
      </w:r>
      <w:r w:rsidR="00546CAB">
        <w:t xml:space="preserve">than the material which is more commonly used </w:t>
      </w:r>
      <w:r w:rsidR="001123B2">
        <w:t>in modern</w:t>
      </w:r>
      <w:r w:rsidR="00546CAB">
        <w:t xml:space="preserve"> RPVs</w:t>
      </w:r>
      <w:r w:rsidR="0026601F">
        <w:t xml:space="preserve"> (</w:t>
      </w:r>
      <w:r w:rsidR="001D1F29">
        <w:t xml:space="preserve">see </w:t>
      </w:r>
      <w:r w:rsidR="007F5CD9">
        <w:t xml:space="preserve">the </w:t>
      </w:r>
      <w:r w:rsidR="001D1F29">
        <w:t xml:space="preserve">relevant </w:t>
      </w:r>
      <w:r w:rsidR="00884BDE">
        <w:t xml:space="preserve">material </w:t>
      </w:r>
      <w:r w:rsidR="001D1F29">
        <w:t xml:space="preserve">requirements in </w:t>
      </w:r>
      <w:r w:rsidR="0026601F">
        <w:t>ref</w:t>
      </w:r>
      <w:r w:rsidR="001D1F29">
        <w:t>.</w:t>
      </w:r>
      <w:sdt>
        <w:sdtPr>
          <w:id w:val="-748430494"/>
          <w:citation/>
        </w:sdtPr>
        <w:sdtEndPr/>
        <w:sdtContent>
          <w:r w:rsidR="00884BDE">
            <w:fldChar w:fldCharType="begin"/>
          </w:r>
          <w:r w:rsidR="00884BDE">
            <w:instrText xml:space="preserve"> CITATION The21 \l 2057 </w:instrText>
          </w:r>
          <w:r w:rsidR="00884BDE">
            <w:fldChar w:fldCharType="separate"/>
          </w:r>
          <w:r w:rsidR="00071554">
            <w:rPr>
              <w:noProof/>
            </w:rPr>
            <w:t xml:space="preserve"> </w:t>
          </w:r>
          <w:r w:rsidR="00071554" w:rsidRPr="00071554">
            <w:rPr>
              <w:noProof/>
            </w:rPr>
            <w:t>[101]</w:t>
          </w:r>
          <w:r w:rsidR="00884BDE">
            <w:fldChar w:fldCharType="end"/>
          </w:r>
        </w:sdtContent>
      </w:sdt>
      <w:r w:rsidR="0026601F">
        <w:t>)</w:t>
      </w:r>
      <w:r w:rsidR="00546CAB">
        <w:t>.</w:t>
      </w:r>
      <w:r w:rsidR="00214E20">
        <w:t xml:space="preserve"> </w:t>
      </w:r>
      <w:r w:rsidR="00BF7E00">
        <w:t xml:space="preserve">This </w:t>
      </w:r>
      <w:r w:rsidR="00734BBA">
        <w:t xml:space="preserve">could </w:t>
      </w:r>
      <w:r w:rsidR="00BF7E00">
        <w:t xml:space="preserve">result in a less ductile material. As neutron embrittlement reduces the margin against brittle fracture over </w:t>
      </w:r>
      <w:r w:rsidR="00734BBA">
        <w:t>time</w:t>
      </w:r>
      <w:r w:rsidR="00E462E4">
        <w:t xml:space="preserve">, </w:t>
      </w:r>
      <w:r w:rsidR="00E177D4">
        <w:t xml:space="preserve">it is essential </w:t>
      </w:r>
      <w:r w:rsidR="00734BBA">
        <w:t>that t</w:t>
      </w:r>
      <w:r w:rsidR="00E177D4">
        <w:t>he RP</w:t>
      </w:r>
      <w:r w:rsidR="00734BBA">
        <w:t xml:space="preserve"> demonstrates </w:t>
      </w:r>
      <w:r w:rsidR="004437EB">
        <w:t xml:space="preserve">that the RPV </w:t>
      </w:r>
      <w:r w:rsidR="00E177D4">
        <w:t xml:space="preserve">material </w:t>
      </w:r>
      <w:r w:rsidR="004437EB">
        <w:t xml:space="preserve">will comply with design code criteria and that the </w:t>
      </w:r>
      <w:r w:rsidR="009F1F23">
        <w:t xml:space="preserve">margin against the </w:t>
      </w:r>
      <w:r w:rsidR="004437EB">
        <w:t xml:space="preserve">risk of brittle fracture is </w:t>
      </w:r>
      <w:r w:rsidR="00E9448D">
        <w:t>suitably assessed</w:t>
      </w:r>
      <w:r w:rsidR="004437EB">
        <w:t>.</w:t>
      </w:r>
      <w:r w:rsidR="00D4339B">
        <w:t xml:space="preserve"> </w:t>
      </w:r>
      <w:r w:rsidR="000B39FF">
        <w:t xml:space="preserve">I </w:t>
      </w:r>
      <w:r w:rsidR="00963CFF" w:rsidRPr="00263A3C">
        <w:t xml:space="preserve">have </w:t>
      </w:r>
      <w:r w:rsidR="00963CFF">
        <w:t xml:space="preserve">therefore </w:t>
      </w:r>
      <w:r w:rsidR="00963CFF" w:rsidRPr="00263A3C">
        <w:t xml:space="preserve">identified a potential regulatory shortfall which requires action and new work by the RP </w:t>
      </w:r>
      <w:r w:rsidR="00963CFF" w:rsidRPr="00263A3C">
        <w:lastRenderedPageBreak/>
        <w:t>for it to be resolved</w:t>
      </w:r>
      <w:r w:rsidR="00963CFF">
        <w:t xml:space="preserve"> (RO-HOLTECSMR300-009, ref.</w:t>
      </w:r>
      <w:sdt>
        <w:sdtPr>
          <w:id w:val="-1378005651"/>
          <w:citation/>
        </w:sdtPr>
        <w:sdtEndPr/>
        <w:sdtContent>
          <w:r w:rsidR="00963CFF">
            <w:fldChar w:fldCharType="begin"/>
          </w:r>
          <w:r w:rsidR="00E44B12">
            <w:instrText xml:space="preserve">CITATION ONR62 \l 2057 </w:instrText>
          </w:r>
          <w:r w:rsidR="00963CFF">
            <w:fldChar w:fldCharType="separate"/>
          </w:r>
          <w:r w:rsidR="00071554">
            <w:rPr>
              <w:noProof/>
            </w:rPr>
            <w:t xml:space="preserve"> </w:t>
          </w:r>
          <w:r w:rsidR="00071554" w:rsidRPr="00071554">
            <w:rPr>
              <w:noProof/>
            </w:rPr>
            <w:t>[102]</w:t>
          </w:r>
          <w:r w:rsidR="00963CFF">
            <w:fldChar w:fldCharType="end"/>
          </w:r>
        </w:sdtContent>
      </w:sdt>
      <w:r w:rsidR="00756B1F">
        <w:t>); see</w:t>
      </w:r>
      <w:r w:rsidR="00963CFF">
        <w:t xml:space="preserve"> section</w:t>
      </w:r>
      <w:r w:rsidR="00C90203">
        <w:t> </w:t>
      </w:r>
      <w:r w:rsidR="00963CFF">
        <w:t>4.2.8.4</w:t>
      </w:r>
      <w:r w:rsidR="00963CFF" w:rsidRPr="00263A3C">
        <w:t>.</w:t>
      </w:r>
    </w:p>
    <w:p w14:paraId="0675965E" w14:textId="14EC2022" w:rsidR="00B52C79" w:rsidRPr="0073665C" w:rsidRDefault="00B52C79" w:rsidP="006A37D2">
      <w:r w:rsidRPr="006A37D2">
        <w:rPr>
          <w:b/>
          <w:bCs/>
        </w:rPr>
        <w:t>Irradiated properties</w:t>
      </w:r>
    </w:p>
    <w:p w14:paraId="75FF3546" w14:textId="1F62D657" w:rsidR="008B7592" w:rsidRDefault="001C2DC2" w:rsidP="001C2DC2">
      <w:pPr>
        <w:pStyle w:val="Numberedparagraph"/>
      </w:pPr>
      <w:r>
        <w:t xml:space="preserve">The material which the RP selected is </w:t>
      </w:r>
      <w:r w:rsidR="008A57E6">
        <w:t xml:space="preserve">novel for RPV </w:t>
      </w:r>
      <w:r w:rsidR="0026073B">
        <w:t xml:space="preserve">manufacture </w:t>
      </w:r>
      <w:r w:rsidR="006B38EE">
        <w:t>although it is often</w:t>
      </w:r>
      <w:r w:rsidR="008A57E6">
        <w:t xml:space="preserve"> </w:t>
      </w:r>
      <w:r>
        <w:t xml:space="preserve">found in </w:t>
      </w:r>
      <w:r w:rsidR="006B38EE">
        <w:t xml:space="preserve">SSCs for </w:t>
      </w:r>
      <w:r>
        <w:t xml:space="preserve">non-irradiated </w:t>
      </w:r>
      <w:r w:rsidR="006B38EE">
        <w:t>use</w:t>
      </w:r>
      <w:r w:rsidR="0026073B">
        <w:t>.</w:t>
      </w:r>
      <w:r>
        <w:t xml:space="preserve"> </w:t>
      </w:r>
      <w:r w:rsidR="0026073B">
        <w:t>I</w:t>
      </w:r>
      <w:r>
        <w:t xml:space="preserve">ts behaviour under irradiation </w:t>
      </w:r>
      <w:r w:rsidR="006B38EE">
        <w:t xml:space="preserve">therefore </w:t>
      </w:r>
      <w:r>
        <w:t>is not known from tests</w:t>
      </w:r>
      <w:r w:rsidR="007E033C">
        <w:t xml:space="preserve"> </w:t>
      </w:r>
      <w:r>
        <w:t xml:space="preserve">or from surveillance programmes. </w:t>
      </w:r>
      <w:r w:rsidR="001E26B1">
        <w:t xml:space="preserve">The RP </w:t>
      </w:r>
      <w:r w:rsidR="007E033C">
        <w:t xml:space="preserve">did </w:t>
      </w:r>
      <w:r w:rsidR="001E26B1">
        <w:t>not provide evidence of relevant operational experience with this material</w:t>
      </w:r>
      <w:r w:rsidR="00C91977">
        <w:t xml:space="preserve"> </w:t>
      </w:r>
      <w:r w:rsidR="004E5D78">
        <w:t xml:space="preserve">being used for RPVs </w:t>
      </w:r>
      <w:r w:rsidR="00C91977">
        <w:t>during GDA.</w:t>
      </w:r>
      <w:r w:rsidR="004E5D78">
        <w:t xml:space="preserve"> </w:t>
      </w:r>
    </w:p>
    <w:p w14:paraId="3DDEA637" w14:textId="2DF4B910" w:rsidR="00165D5D" w:rsidRDefault="00165D5D" w:rsidP="001C2DC2">
      <w:pPr>
        <w:pStyle w:val="Numberedparagraph"/>
      </w:pPr>
      <w:r>
        <w:t>Although strength is important, modern RPV materials are usually selected for their good fracture resistance properties in addition to their strength. The chemical composition of the material selected for the SMR-300 RPV will be comparable to that for modern RPVs. The lower tempering temperature requirement during manufacturing could however affect the microstructure and therefore the ductility of the material, including its fracture toughness (ref.</w:t>
      </w:r>
      <w:sdt>
        <w:sdtPr>
          <w:id w:val="-1722658400"/>
          <w:citation/>
        </w:sdtPr>
        <w:sdtEndPr/>
        <w:sdtContent>
          <w:r>
            <w:fldChar w:fldCharType="begin"/>
          </w:r>
          <w:r>
            <w:instrText xml:space="preserve"> CITATION JNE241 \l 2057 </w:instrText>
          </w:r>
          <w:r>
            <w:fldChar w:fldCharType="separate"/>
          </w:r>
          <w:r w:rsidR="00071554">
            <w:rPr>
              <w:noProof/>
            </w:rPr>
            <w:t xml:space="preserve"> </w:t>
          </w:r>
          <w:r w:rsidR="00071554" w:rsidRPr="00071554">
            <w:rPr>
              <w:noProof/>
            </w:rPr>
            <w:t>[100]</w:t>
          </w:r>
          <w:r>
            <w:fldChar w:fldCharType="end"/>
          </w:r>
        </w:sdtContent>
      </w:sdt>
      <w:r>
        <w:t>).</w:t>
      </w:r>
      <w:r w:rsidR="004F2EDB">
        <w:t xml:space="preserve"> This is reflected by the </w:t>
      </w:r>
      <w:r w:rsidR="00536981">
        <w:t>less onerous</w:t>
      </w:r>
      <w:r w:rsidR="004F2EDB">
        <w:t xml:space="preserve"> RT</w:t>
      </w:r>
      <w:r w:rsidR="004F2EDB" w:rsidRPr="006A37D2">
        <w:rPr>
          <w:vertAlign w:val="subscript"/>
        </w:rPr>
        <w:t>NDT</w:t>
      </w:r>
      <w:r w:rsidR="004F2EDB">
        <w:t xml:space="preserve"> requirements in ASME </w:t>
      </w:r>
      <w:r w:rsidR="00F74A02" w:rsidRPr="0033322D">
        <w:t>section</w:t>
      </w:r>
      <w:r w:rsidR="007A4B6D" w:rsidRPr="0033322D">
        <w:t xml:space="preserve"> II </w:t>
      </w:r>
      <w:r w:rsidR="00F74A02" w:rsidRPr="0033322D">
        <w:t xml:space="preserve">part </w:t>
      </w:r>
      <w:r w:rsidR="00A05A4B" w:rsidRPr="0033322D">
        <w:t>A</w:t>
      </w:r>
      <w:r w:rsidR="00F74A02" w:rsidRPr="0033322D">
        <w:t xml:space="preserve"> </w:t>
      </w:r>
      <w:r w:rsidR="007A4B6D" w:rsidRPr="0033322D">
        <w:t xml:space="preserve">for the SMR-300 RPV material </w:t>
      </w:r>
      <w:r w:rsidR="00776A1B">
        <w:t>compared to th</w:t>
      </w:r>
      <w:r w:rsidR="00774923">
        <w:t>e requirements</w:t>
      </w:r>
      <w:r w:rsidR="00776A1B">
        <w:t xml:space="preserve"> </w:t>
      </w:r>
      <w:r w:rsidR="00536981" w:rsidRPr="0033322D">
        <w:t xml:space="preserve">for the more usual material class </w:t>
      </w:r>
      <w:r w:rsidR="007A4B6D" w:rsidRPr="0033322D">
        <w:t>(</w:t>
      </w:r>
      <w:r w:rsidR="00C438A2" w:rsidRPr="006A37D2">
        <w:t>corresponding T</w:t>
      </w:r>
      <w:r w:rsidR="00BF0268" w:rsidRPr="006A37D2">
        <w:t xml:space="preserve">able 3 </w:t>
      </w:r>
      <w:r w:rsidR="00C438A2" w:rsidRPr="006A37D2">
        <w:t xml:space="preserve">in </w:t>
      </w:r>
      <w:r w:rsidR="007A4B6D" w:rsidRPr="0033322D">
        <w:t>ref.</w:t>
      </w:r>
      <w:r w:rsidR="00ED4E8E">
        <w:t> </w:t>
      </w:r>
      <w:sdt>
        <w:sdtPr>
          <w:id w:val="-488555351"/>
          <w:citation/>
        </w:sdtPr>
        <w:sdtEndPr/>
        <w:sdtContent>
          <w:r w:rsidR="0033322D" w:rsidRPr="006A37D2">
            <w:fldChar w:fldCharType="begin"/>
          </w:r>
          <w:r w:rsidR="0033322D" w:rsidRPr="006A37D2">
            <w:instrText xml:space="preserve"> CITATION The21 \l 2057 </w:instrText>
          </w:r>
          <w:r w:rsidR="0033322D" w:rsidRPr="006A37D2">
            <w:fldChar w:fldCharType="separate"/>
          </w:r>
          <w:r w:rsidR="00071554" w:rsidRPr="00071554">
            <w:rPr>
              <w:noProof/>
            </w:rPr>
            <w:t>[101]</w:t>
          </w:r>
          <w:r w:rsidR="0033322D" w:rsidRPr="006A37D2">
            <w:fldChar w:fldCharType="end"/>
          </w:r>
        </w:sdtContent>
      </w:sdt>
      <w:r w:rsidR="007A4B6D" w:rsidRPr="0033322D">
        <w:t>).</w:t>
      </w:r>
    </w:p>
    <w:p w14:paraId="6C3D8FAD" w14:textId="4C7CD13C" w:rsidR="007F5F0E" w:rsidRDefault="008B7592" w:rsidP="001C2DC2">
      <w:pPr>
        <w:pStyle w:val="Numberedparagraph"/>
      </w:pPr>
      <w:r>
        <w:t>In response to RQ-1599 (ref.</w:t>
      </w:r>
      <w:sdt>
        <w:sdtPr>
          <w:id w:val="410134602"/>
          <w:citation/>
        </w:sdtPr>
        <w:sdtEndPr/>
        <w:sdtContent>
          <w:r>
            <w:fldChar w:fldCharType="begin"/>
          </w:r>
          <w:r>
            <w:instrText xml:space="preserve"> CITATION RQ0 \l 2057 </w:instrText>
          </w:r>
          <w:r>
            <w:fldChar w:fldCharType="separate"/>
          </w:r>
          <w:r w:rsidR="00071554">
            <w:rPr>
              <w:noProof/>
            </w:rPr>
            <w:t xml:space="preserve"> </w:t>
          </w:r>
          <w:r w:rsidR="00071554" w:rsidRPr="00071554">
            <w:rPr>
              <w:noProof/>
            </w:rPr>
            <w:t>[87]</w:t>
          </w:r>
          <w:r>
            <w:fldChar w:fldCharType="end"/>
          </w:r>
        </w:sdtContent>
      </w:sdt>
      <w:r>
        <w:t>), the RP provided a page extracted from an EPRI guidance document which defines ‘proven materials’ as ‘those with the same nominal composition and subsequent processing steps (e.g., heat treatment, fabrication and installation) and same exposure conditions as those used successfully for at least several years in existing LWRs’.</w:t>
      </w:r>
    </w:p>
    <w:p w14:paraId="5F605FA2" w14:textId="54608D72" w:rsidR="0085267D" w:rsidRDefault="008B7592" w:rsidP="009873B3">
      <w:pPr>
        <w:pStyle w:val="Numberedparagraph"/>
      </w:pPr>
      <w:r>
        <w:t xml:space="preserve">Due to the lack of experience </w:t>
      </w:r>
      <w:r w:rsidR="00BE3BEE">
        <w:t xml:space="preserve">or experimental data </w:t>
      </w:r>
      <w:r>
        <w:t xml:space="preserve">under irradiation for the material proposed for the RPV and </w:t>
      </w:r>
      <w:r w:rsidR="00B56C58">
        <w:t xml:space="preserve">due to </w:t>
      </w:r>
      <w:r>
        <w:t>the differences in the heat-treatment process with the class of the material more commonly used for RPVs,</w:t>
      </w:r>
      <w:r w:rsidRPr="00C27117">
        <w:t xml:space="preserve"> </w:t>
      </w:r>
      <w:r w:rsidR="004E5D78">
        <w:t>I therefore considered the application of the</w:t>
      </w:r>
      <w:r w:rsidR="00C81841">
        <w:t xml:space="preserve"> material selected for the RPV to be novel for </w:t>
      </w:r>
      <w:r w:rsidR="00876985">
        <w:t>its</w:t>
      </w:r>
      <w:r w:rsidR="00C81841">
        <w:t xml:space="preserve"> use under irradiation.</w:t>
      </w:r>
      <w:r w:rsidR="001C2DC2" w:rsidRPr="00FD2D87">
        <w:t xml:space="preserve"> </w:t>
      </w:r>
      <w:r w:rsidR="0085267D">
        <w:t>ONR SAPs allow for the use of novel materials. However, EMC.3(f) expects that the use of novel materials is supported by appropriate evidence.</w:t>
      </w:r>
    </w:p>
    <w:p w14:paraId="5A0D2805" w14:textId="4594F10E" w:rsidR="006D212A" w:rsidRDefault="00585D26" w:rsidP="00F17906">
      <w:pPr>
        <w:pStyle w:val="Numberedparagraph"/>
      </w:pPr>
      <w:r>
        <w:t>T</w:t>
      </w:r>
      <w:r w:rsidR="00C0539E">
        <w:t xml:space="preserve">he </w:t>
      </w:r>
      <w:r w:rsidR="00B61435">
        <w:t xml:space="preserve">material selected for the RPV </w:t>
      </w:r>
      <w:r w:rsidR="00F1011A">
        <w:t xml:space="preserve">of the SMR-300 </w:t>
      </w:r>
      <w:r w:rsidR="00B61435">
        <w:t>is not listed in ASME section III Appendix G, which refers to fracture toughness predictions</w:t>
      </w:r>
      <w:r w:rsidR="00296964">
        <w:t xml:space="preserve"> for design assessments</w:t>
      </w:r>
      <w:r w:rsidR="00443D04">
        <w:t>.</w:t>
      </w:r>
      <w:r w:rsidR="00571CFD">
        <w:t xml:space="preserve"> </w:t>
      </w:r>
      <w:r w:rsidR="00F17906" w:rsidRPr="00F17906">
        <w:t xml:space="preserve">Materials </w:t>
      </w:r>
      <w:r w:rsidR="00AD4F5D">
        <w:t xml:space="preserve">which are </w:t>
      </w:r>
      <w:r w:rsidR="00F17906" w:rsidRPr="00F17906">
        <w:t>not included in this appendix may still meet ASME standards</w:t>
      </w:r>
      <w:r w:rsidR="00AD4F5D">
        <w:t xml:space="preserve">. However, the appendix </w:t>
      </w:r>
      <w:r w:rsidR="00A5171B">
        <w:t>has</w:t>
      </w:r>
      <w:r w:rsidR="00AD4F5D">
        <w:t xml:space="preserve"> </w:t>
      </w:r>
      <w:r w:rsidR="00F17906" w:rsidRPr="00F17906">
        <w:t>additional testing</w:t>
      </w:r>
      <w:r w:rsidR="00A5171B">
        <w:t xml:space="preserve"> requirements </w:t>
      </w:r>
      <w:r w:rsidR="00616FC4">
        <w:t xml:space="preserve">to demonstrate that </w:t>
      </w:r>
      <w:r w:rsidR="00F17906" w:rsidRPr="00F17906">
        <w:t xml:space="preserve">the fracture toughness </w:t>
      </w:r>
      <w:r w:rsidR="00616FC4">
        <w:t xml:space="preserve">curve may </w:t>
      </w:r>
      <w:r w:rsidR="00F17906" w:rsidRPr="00F17906">
        <w:t xml:space="preserve">be </w:t>
      </w:r>
      <w:r w:rsidR="00B637D4">
        <w:t>applied</w:t>
      </w:r>
      <w:r w:rsidR="00F17906" w:rsidRPr="00F17906">
        <w:t>.</w:t>
      </w:r>
      <w:r w:rsidR="00EA1FD1">
        <w:t xml:space="preserve"> </w:t>
      </w:r>
      <w:r w:rsidR="008E1733">
        <w:t>T</w:t>
      </w:r>
      <w:r w:rsidR="00EA1FD1">
        <w:t xml:space="preserve">he RP </w:t>
      </w:r>
      <w:r w:rsidR="008E1733">
        <w:t xml:space="preserve">has not </w:t>
      </w:r>
      <w:r w:rsidR="00EA1FD1">
        <w:t>demonstrate</w:t>
      </w:r>
      <w:r w:rsidR="008E1733">
        <w:t>d</w:t>
      </w:r>
      <w:r w:rsidR="00EA1FD1">
        <w:t xml:space="preserve"> </w:t>
      </w:r>
      <w:r w:rsidR="008E1733">
        <w:t xml:space="preserve">how </w:t>
      </w:r>
      <w:r w:rsidR="00622E85">
        <w:t xml:space="preserve">the additional testing </w:t>
      </w:r>
      <w:r w:rsidR="00EA1FD1">
        <w:t xml:space="preserve">requirements of the </w:t>
      </w:r>
      <w:r w:rsidR="002624C2">
        <w:t xml:space="preserve">ASME </w:t>
      </w:r>
      <w:r w:rsidR="00EA1FD1">
        <w:t>design code</w:t>
      </w:r>
      <w:r w:rsidR="008E1733">
        <w:t xml:space="preserve"> </w:t>
      </w:r>
      <w:r w:rsidR="00822A6B">
        <w:t>in Section III, Appendix G (ref.</w:t>
      </w:r>
      <w:sdt>
        <w:sdtPr>
          <w:id w:val="565767354"/>
          <w:citation/>
        </w:sdtPr>
        <w:sdtEndPr/>
        <w:sdtContent>
          <w:r w:rsidR="00822A6B">
            <w:fldChar w:fldCharType="begin"/>
          </w:r>
          <w:r w:rsidR="00822A6B">
            <w:instrText xml:space="preserve"> CITATION Ame17 \l 2057 </w:instrText>
          </w:r>
          <w:r w:rsidR="00822A6B">
            <w:fldChar w:fldCharType="separate"/>
          </w:r>
          <w:r w:rsidR="00071554">
            <w:rPr>
              <w:noProof/>
            </w:rPr>
            <w:t xml:space="preserve"> </w:t>
          </w:r>
          <w:r w:rsidR="00071554" w:rsidRPr="00071554">
            <w:rPr>
              <w:noProof/>
            </w:rPr>
            <w:t>[61]</w:t>
          </w:r>
          <w:r w:rsidR="00822A6B">
            <w:fldChar w:fldCharType="end"/>
          </w:r>
        </w:sdtContent>
      </w:sdt>
      <w:r w:rsidR="00822A6B">
        <w:t xml:space="preserve">), </w:t>
      </w:r>
      <w:r w:rsidR="008E1733">
        <w:t>w</w:t>
      </w:r>
      <w:r w:rsidR="008B6B71">
        <w:t>ill be met</w:t>
      </w:r>
      <w:r w:rsidR="00EA1FD1">
        <w:t>.</w:t>
      </w:r>
    </w:p>
    <w:p w14:paraId="7FEC1B62" w14:textId="714B1C8A" w:rsidR="007734CC" w:rsidRDefault="007B76FF" w:rsidP="009873B3">
      <w:pPr>
        <w:pStyle w:val="Numberedparagraph"/>
      </w:pPr>
      <w:r>
        <w:t xml:space="preserve">For the </w:t>
      </w:r>
      <w:r w:rsidR="00AA2294">
        <w:t>RT</w:t>
      </w:r>
      <w:r w:rsidR="00AA2294" w:rsidRPr="006A37D2">
        <w:rPr>
          <w:vertAlign w:val="subscript"/>
        </w:rPr>
        <w:t>NDT</w:t>
      </w:r>
      <w:r w:rsidR="00AA2294">
        <w:t xml:space="preserve"> </w:t>
      </w:r>
      <w:r>
        <w:t xml:space="preserve">end-of-life demonstration of the material, the RP intends to use </w:t>
      </w:r>
      <w:r w:rsidR="00AA2294">
        <w:t xml:space="preserve">the </w:t>
      </w:r>
      <w:r w:rsidR="000866FF" w:rsidRPr="003934EE">
        <w:t xml:space="preserve">US NRC’s model </w:t>
      </w:r>
      <w:r w:rsidR="00AA2294">
        <w:t xml:space="preserve">in </w:t>
      </w:r>
      <w:r w:rsidR="000866FF" w:rsidRPr="003934EE">
        <w:t xml:space="preserve">Regulatory Guide (RG) </w:t>
      </w:r>
      <w:r w:rsidR="00184EE4" w:rsidRPr="003934EE">
        <w:t>1.99</w:t>
      </w:r>
      <w:r w:rsidR="00084706" w:rsidRPr="003934EE">
        <w:t xml:space="preserve"> </w:t>
      </w:r>
      <w:r w:rsidR="00AA2294">
        <w:t xml:space="preserve">which </w:t>
      </w:r>
      <w:r w:rsidR="00084706" w:rsidRPr="003934EE">
        <w:t>depend</w:t>
      </w:r>
      <w:r w:rsidR="002247FF">
        <w:t>s</w:t>
      </w:r>
      <w:r w:rsidR="00084706" w:rsidRPr="003934EE">
        <w:t xml:space="preserve"> on </w:t>
      </w:r>
      <w:r w:rsidR="00D1156C" w:rsidRPr="003934EE">
        <w:t>copper and nickel content</w:t>
      </w:r>
      <w:r w:rsidR="00A32C58" w:rsidRPr="003934EE">
        <w:t xml:space="preserve"> (ref. </w:t>
      </w:r>
      <w:sdt>
        <w:sdtPr>
          <w:id w:val="746155642"/>
          <w:citation/>
        </w:sdtPr>
        <w:sdtEndPr/>
        <w:sdtContent>
          <w:r w:rsidR="003934EE" w:rsidRPr="003934EE">
            <w:fldChar w:fldCharType="begin"/>
          </w:r>
          <w:r w:rsidR="003934EE" w:rsidRPr="003934EE">
            <w:instrText xml:space="preserve"> CITATION USN88 \l 2057 </w:instrText>
          </w:r>
          <w:r w:rsidR="003934EE" w:rsidRPr="003934EE">
            <w:fldChar w:fldCharType="separate"/>
          </w:r>
          <w:r w:rsidR="00071554" w:rsidRPr="00071554">
            <w:rPr>
              <w:noProof/>
            </w:rPr>
            <w:t>[103]</w:t>
          </w:r>
          <w:r w:rsidR="003934EE" w:rsidRPr="003934EE">
            <w:fldChar w:fldCharType="end"/>
          </w:r>
        </w:sdtContent>
      </w:sdt>
      <w:r w:rsidR="00A32C58" w:rsidRPr="003934EE">
        <w:t>).</w:t>
      </w:r>
      <w:r w:rsidR="008C5865" w:rsidRPr="003934EE">
        <w:t xml:space="preserve"> </w:t>
      </w:r>
      <w:r w:rsidR="00A673ED">
        <w:t>Due to uncertainties for high-fluence predictions</w:t>
      </w:r>
      <w:r w:rsidR="00557CD8">
        <w:t xml:space="preserve"> (ref. </w:t>
      </w:r>
      <w:sdt>
        <w:sdtPr>
          <w:id w:val="141160859"/>
          <w:citation/>
        </w:sdtPr>
        <w:sdtEndPr/>
        <w:sdtContent>
          <w:r w:rsidR="00557CD8">
            <w:fldChar w:fldCharType="begin"/>
          </w:r>
          <w:r w:rsidR="00557CD8">
            <w:instrText xml:space="preserve">CITATION Tec21 \l 2057 </w:instrText>
          </w:r>
          <w:r w:rsidR="00557CD8">
            <w:fldChar w:fldCharType="separate"/>
          </w:r>
          <w:r w:rsidR="00071554" w:rsidRPr="00071554">
            <w:rPr>
              <w:noProof/>
            </w:rPr>
            <w:t>[104]</w:t>
          </w:r>
          <w:r w:rsidR="00557CD8">
            <w:fldChar w:fldCharType="end"/>
          </w:r>
        </w:sdtContent>
      </w:sdt>
      <w:r w:rsidR="00557CD8">
        <w:t>)</w:t>
      </w:r>
      <w:r w:rsidR="00A673ED">
        <w:t xml:space="preserve">, the RP </w:t>
      </w:r>
      <w:r w:rsidR="00AA2294">
        <w:t xml:space="preserve">also </w:t>
      </w:r>
      <w:r w:rsidR="0072386B">
        <w:t xml:space="preserve">intends to </w:t>
      </w:r>
      <w:r w:rsidR="00AA2294">
        <w:t xml:space="preserve">use </w:t>
      </w:r>
      <w:r w:rsidR="001F6321">
        <w:t xml:space="preserve">the </w:t>
      </w:r>
      <w:r w:rsidR="61FA68DA">
        <w:t xml:space="preserve">American Society for </w:t>
      </w:r>
      <w:r w:rsidR="61FA68DA">
        <w:lastRenderedPageBreak/>
        <w:t>Testing and Materials (</w:t>
      </w:r>
      <w:r w:rsidR="001F6321">
        <w:t>ASTM</w:t>
      </w:r>
      <w:r w:rsidR="7181B4BB">
        <w:t>)</w:t>
      </w:r>
      <w:r w:rsidR="001F6321">
        <w:t xml:space="preserve"> E900 model </w:t>
      </w:r>
      <w:r w:rsidR="00494F45">
        <w:t>(ref</w:t>
      </w:r>
      <w:r w:rsidR="00E7684E">
        <w:t>s</w:t>
      </w:r>
      <w:r w:rsidR="00494F45">
        <w:t xml:space="preserve">. </w:t>
      </w:r>
      <w:sdt>
        <w:sdtPr>
          <w:id w:val="-1202476127"/>
          <w:citation/>
        </w:sdtPr>
        <w:sdtEndPr/>
        <w:sdtContent>
          <w:r w:rsidR="00FA7F49">
            <w:fldChar w:fldCharType="begin"/>
          </w:r>
          <w:r w:rsidR="00FA7F49">
            <w:instrText xml:space="preserve"> CITATION Ame21 \l 2057 </w:instrText>
          </w:r>
          <w:r w:rsidR="00FA7F49">
            <w:fldChar w:fldCharType="separate"/>
          </w:r>
          <w:r w:rsidR="00071554" w:rsidRPr="00071554">
            <w:rPr>
              <w:noProof/>
            </w:rPr>
            <w:t>[105]</w:t>
          </w:r>
          <w:r w:rsidR="00FA7F49">
            <w:fldChar w:fldCharType="end"/>
          </w:r>
        </w:sdtContent>
      </w:sdt>
      <w:r w:rsidR="00FA7F49">
        <w:t>,</w:t>
      </w:r>
      <w:sdt>
        <w:sdtPr>
          <w:id w:val="1150322895"/>
          <w:citation/>
        </w:sdtPr>
        <w:sdtEndPr/>
        <w:sdtContent>
          <w:r w:rsidR="00EE00B9">
            <w:fldChar w:fldCharType="begin"/>
          </w:r>
          <w:r w:rsidR="00EE00B9">
            <w:instrText xml:space="preserve"> CITATION Ame15 \l 2057 </w:instrText>
          </w:r>
          <w:r w:rsidR="00EE00B9">
            <w:fldChar w:fldCharType="separate"/>
          </w:r>
          <w:r w:rsidR="00071554">
            <w:rPr>
              <w:noProof/>
            </w:rPr>
            <w:t xml:space="preserve"> </w:t>
          </w:r>
          <w:r w:rsidR="00071554" w:rsidRPr="00071554">
            <w:rPr>
              <w:noProof/>
            </w:rPr>
            <w:t>[106]</w:t>
          </w:r>
          <w:r w:rsidR="00EE00B9">
            <w:fldChar w:fldCharType="end"/>
          </w:r>
        </w:sdtContent>
      </w:sdt>
      <w:r w:rsidR="00494F45">
        <w:t>)</w:t>
      </w:r>
      <w:r w:rsidR="001F6321">
        <w:t xml:space="preserve">. </w:t>
      </w:r>
      <w:r w:rsidR="00A435A0">
        <w:t xml:space="preserve">The </w:t>
      </w:r>
      <w:r w:rsidR="009B1723">
        <w:t xml:space="preserve">RG 1.99 and the ASTM E900 </w:t>
      </w:r>
      <w:r w:rsidR="00A435A0">
        <w:t xml:space="preserve">models </w:t>
      </w:r>
      <w:r w:rsidR="002C06C4">
        <w:t>are both empirical models</w:t>
      </w:r>
      <w:r w:rsidR="002E1943">
        <w:t xml:space="preserve"> and</w:t>
      </w:r>
      <w:r w:rsidR="002C06C4">
        <w:t xml:space="preserve"> </w:t>
      </w:r>
      <w:r w:rsidR="00A435A0">
        <w:t xml:space="preserve">only require </w:t>
      </w:r>
      <w:r w:rsidR="002E1943">
        <w:t xml:space="preserve">key aspects of the </w:t>
      </w:r>
      <w:r w:rsidR="00A435A0">
        <w:t>alloy composition for the predictions of the RT</w:t>
      </w:r>
      <w:r w:rsidR="00A435A0" w:rsidRPr="00970712">
        <w:rPr>
          <w:vertAlign w:val="subscript"/>
        </w:rPr>
        <w:t>NDT</w:t>
      </w:r>
      <w:r w:rsidR="00A435A0">
        <w:t xml:space="preserve"> shift to be made.</w:t>
      </w:r>
      <w:r w:rsidR="00FD5B7F">
        <w:t xml:space="preserve"> T</w:t>
      </w:r>
      <w:r w:rsidR="001F6AAE">
        <w:t>he</w:t>
      </w:r>
      <w:r w:rsidR="002E1943">
        <w:t>se models</w:t>
      </w:r>
      <w:r w:rsidR="001F6AAE">
        <w:t xml:space="preserve"> do not account for </w:t>
      </w:r>
      <w:r w:rsidR="00C560B0">
        <w:t xml:space="preserve">other key </w:t>
      </w:r>
      <w:r w:rsidR="005526CA">
        <w:t xml:space="preserve">parameters </w:t>
      </w:r>
      <w:r w:rsidR="00C560B0">
        <w:t xml:space="preserve">which may affect the </w:t>
      </w:r>
      <w:r w:rsidR="005526CA">
        <w:t>fracture resistance</w:t>
      </w:r>
      <w:r w:rsidR="00C560B0">
        <w:t xml:space="preserve"> such as </w:t>
      </w:r>
      <w:r w:rsidR="001F6AAE">
        <w:t xml:space="preserve">microstructure </w:t>
      </w:r>
      <w:r w:rsidR="006258B3">
        <w:t xml:space="preserve">or </w:t>
      </w:r>
      <w:r w:rsidR="005526CA">
        <w:t xml:space="preserve">manufacturing conditions for example. </w:t>
      </w:r>
      <w:r w:rsidR="002B7EE1">
        <w:t>I</w:t>
      </w:r>
      <w:r w:rsidR="003D6E19">
        <w:t>rradiated</w:t>
      </w:r>
      <w:r w:rsidR="002B7EE1">
        <w:t xml:space="preserve"> property</w:t>
      </w:r>
      <w:r w:rsidR="003D6E19">
        <w:t xml:space="preserve"> </w:t>
      </w:r>
      <w:r w:rsidR="001F6321">
        <w:t>model</w:t>
      </w:r>
      <w:r w:rsidR="00D93F0A">
        <w:t>s are</w:t>
      </w:r>
      <w:r w:rsidR="001F6321">
        <w:t xml:space="preserve"> </w:t>
      </w:r>
      <w:r w:rsidR="002B7EE1">
        <w:t xml:space="preserve">therefore generally </w:t>
      </w:r>
      <w:r w:rsidR="00BD7FC9">
        <w:t xml:space="preserve">derived from </w:t>
      </w:r>
      <w:r w:rsidR="003D6E19">
        <w:t>s</w:t>
      </w:r>
      <w:r w:rsidR="00322467">
        <w:t>pecific</w:t>
      </w:r>
      <w:r w:rsidR="003D6E19">
        <w:t xml:space="preserve"> </w:t>
      </w:r>
      <w:r w:rsidR="00B973AD">
        <w:t>material</w:t>
      </w:r>
      <w:r w:rsidR="00D93F0A">
        <w:t xml:space="preserve"> </w:t>
      </w:r>
      <w:r w:rsidR="00322467">
        <w:t>test</w:t>
      </w:r>
      <w:r w:rsidR="002B7EE1">
        <w:t xml:space="preserve"> data</w:t>
      </w:r>
      <w:r w:rsidR="00D909DB">
        <w:t xml:space="preserve"> from existing surveillance programmes</w:t>
      </w:r>
      <w:r w:rsidR="00A71B18">
        <w:t xml:space="preserve"> </w:t>
      </w:r>
      <w:r w:rsidR="00384FCA">
        <w:t>and</w:t>
      </w:r>
      <w:r w:rsidR="00821043">
        <w:t xml:space="preserve"> from</w:t>
      </w:r>
      <w:r w:rsidR="00A71B18">
        <w:t xml:space="preserve"> material</w:t>
      </w:r>
      <w:r w:rsidR="00176154">
        <w:t>s</w:t>
      </w:r>
      <w:r w:rsidR="00A71B18">
        <w:t xml:space="preserve"> test reactors</w:t>
      </w:r>
      <w:r w:rsidR="00B973AD">
        <w:t>.</w:t>
      </w:r>
      <w:r w:rsidR="00120365">
        <w:t xml:space="preserve"> </w:t>
      </w:r>
      <w:r w:rsidR="00D9237A">
        <w:t>The application of the</w:t>
      </w:r>
      <w:r w:rsidR="00E1258C">
        <w:t>se</w:t>
      </w:r>
      <w:r w:rsidR="00D9237A">
        <w:t xml:space="preserve"> models </w:t>
      </w:r>
      <w:r w:rsidR="002F41A4">
        <w:t xml:space="preserve">to a material </w:t>
      </w:r>
      <w:r w:rsidR="00F76F94">
        <w:t xml:space="preserve">requires </w:t>
      </w:r>
      <w:r w:rsidR="002F41A4">
        <w:t>a thorough understanding of the range of applicability of the model, including</w:t>
      </w:r>
      <w:r w:rsidR="00E15FCA">
        <w:t xml:space="preserve"> the</w:t>
      </w:r>
      <w:r w:rsidR="002F41A4">
        <w:t xml:space="preserve"> </w:t>
      </w:r>
      <w:r w:rsidR="00F76F94">
        <w:t xml:space="preserve">uncertainties </w:t>
      </w:r>
      <w:r w:rsidR="00E15FCA">
        <w:t xml:space="preserve">of the model </w:t>
      </w:r>
      <w:r w:rsidR="002F41A4">
        <w:t>(r</w:t>
      </w:r>
      <w:r w:rsidR="00F76F94">
        <w:t>ef</w:t>
      </w:r>
      <w:r w:rsidR="00B8457A">
        <w:t>s</w:t>
      </w:r>
      <w:r w:rsidR="00F76F94">
        <w:t xml:space="preserve">. </w:t>
      </w:r>
      <w:sdt>
        <w:sdtPr>
          <w:id w:val="1861631954"/>
          <w:citation/>
        </w:sdtPr>
        <w:sdtEndPr/>
        <w:sdtContent>
          <w:r w:rsidR="00BD03D1">
            <w:fldChar w:fldCharType="begin"/>
          </w:r>
          <w:r w:rsidR="00BD03D1">
            <w:instrText xml:space="preserve"> CITATION MKi14 \l 2057 </w:instrText>
          </w:r>
          <w:r w:rsidR="00BD03D1">
            <w:fldChar w:fldCharType="separate"/>
          </w:r>
          <w:r w:rsidR="00071554" w:rsidRPr="00071554">
            <w:rPr>
              <w:noProof/>
            </w:rPr>
            <w:t>[107]</w:t>
          </w:r>
          <w:r w:rsidR="00BD03D1">
            <w:fldChar w:fldCharType="end"/>
          </w:r>
        </w:sdtContent>
      </w:sdt>
      <w:r w:rsidR="005A11A6">
        <w:t xml:space="preserve">, </w:t>
      </w:r>
      <w:sdt>
        <w:sdtPr>
          <w:id w:val="527306158"/>
          <w:citation/>
        </w:sdtPr>
        <w:sdtEndPr/>
        <w:sdtContent>
          <w:r w:rsidR="005A11A6">
            <w:fldChar w:fldCharType="begin"/>
          </w:r>
          <w:r w:rsidR="005A11A6">
            <w:instrText xml:space="preserve"> CITATION MEr20 \l 2057 </w:instrText>
          </w:r>
          <w:r w:rsidR="005A11A6">
            <w:fldChar w:fldCharType="separate"/>
          </w:r>
          <w:r w:rsidR="00071554" w:rsidRPr="00071554">
            <w:rPr>
              <w:noProof/>
            </w:rPr>
            <w:t>[108]</w:t>
          </w:r>
          <w:r w:rsidR="005A11A6">
            <w:fldChar w:fldCharType="end"/>
          </w:r>
        </w:sdtContent>
      </w:sdt>
      <w:r w:rsidR="00F76F94">
        <w:t>).</w:t>
      </w:r>
      <w:r w:rsidR="00970712">
        <w:t xml:space="preserve"> </w:t>
      </w:r>
      <w:r w:rsidR="00410BE2">
        <w:t>Given the nuclear safety significance of the RPV, t</w:t>
      </w:r>
      <w:r w:rsidR="004A6FF1">
        <w:t xml:space="preserve">he application of these models to a </w:t>
      </w:r>
      <w:r w:rsidR="000541E8">
        <w:t>novel</w:t>
      </w:r>
      <w:r w:rsidR="004A6FF1">
        <w:t xml:space="preserve"> material should therefore </w:t>
      </w:r>
      <w:r w:rsidR="00D2696B">
        <w:t>be validated by a robust assessment process</w:t>
      </w:r>
      <w:r w:rsidR="00410BE2">
        <w:t xml:space="preserve"> (</w:t>
      </w:r>
      <w:r w:rsidR="002D3949">
        <w:t>paragraph 318 of ONR’s SAPs in ref.</w:t>
      </w:r>
      <w:sdt>
        <w:sdtPr>
          <w:id w:val="1619946666"/>
          <w:citation/>
        </w:sdtPr>
        <w:sdtEndPr/>
        <w:sdtContent>
          <w:r w:rsidR="00351493">
            <w:fldChar w:fldCharType="begin"/>
          </w:r>
          <w:r w:rsidR="00351493">
            <w:instrText xml:space="preserve"> CITATION ONR2013 \l 2057 </w:instrText>
          </w:r>
          <w:r w:rsidR="00351493">
            <w:fldChar w:fldCharType="separate"/>
          </w:r>
          <w:r w:rsidR="00071554">
            <w:rPr>
              <w:noProof/>
            </w:rPr>
            <w:t xml:space="preserve"> </w:t>
          </w:r>
          <w:r w:rsidR="00071554" w:rsidRPr="00071554">
            <w:rPr>
              <w:noProof/>
            </w:rPr>
            <w:t>[41]</w:t>
          </w:r>
          <w:r w:rsidR="00351493">
            <w:fldChar w:fldCharType="end"/>
          </w:r>
        </w:sdtContent>
      </w:sdt>
      <w:r w:rsidR="00954C8F">
        <w:t>)</w:t>
      </w:r>
      <w:r w:rsidR="00D2696B">
        <w:t>.</w:t>
      </w:r>
    </w:p>
    <w:p w14:paraId="147114F6" w14:textId="4031668D" w:rsidR="00D93F0A" w:rsidRDefault="00301241" w:rsidP="00CD34CB">
      <w:pPr>
        <w:pStyle w:val="Numberedparagraph"/>
      </w:pPr>
      <w:r>
        <w:t>T</w:t>
      </w:r>
      <w:r w:rsidR="006F42EE">
        <w:t xml:space="preserve">he </w:t>
      </w:r>
      <w:r w:rsidR="008D60F0">
        <w:t>start-</w:t>
      </w:r>
      <w:r w:rsidR="006F42EE">
        <w:t xml:space="preserve">of-life </w:t>
      </w:r>
      <w:r w:rsidR="008D60F0">
        <w:t xml:space="preserve">ductility requirements </w:t>
      </w:r>
      <w:r w:rsidR="006F42EE">
        <w:t xml:space="preserve">for the material selected for the RPV of the SMR-300 </w:t>
      </w:r>
      <w:r>
        <w:t xml:space="preserve">are lower </w:t>
      </w:r>
      <w:r w:rsidR="006F42EE">
        <w:t xml:space="preserve">than </w:t>
      </w:r>
      <w:r w:rsidR="00333996">
        <w:t xml:space="preserve">the more common </w:t>
      </w:r>
      <w:r w:rsidR="00027D95">
        <w:t xml:space="preserve">material </w:t>
      </w:r>
      <w:r w:rsidR="00333996">
        <w:t>class</w:t>
      </w:r>
      <w:r w:rsidR="00027D95">
        <w:t xml:space="preserve"> for modern RPVs</w:t>
      </w:r>
      <w:r>
        <w:t xml:space="preserve"> (see table </w:t>
      </w:r>
      <w:r w:rsidR="00267695">
        <w:t xml:space="preserve">3 of the corresponding </w:t>
      </w:r>
      <w:r w:rsidR="000D1032">
        <w:t xml:space="preserve">material specification in ref. </w:t>
      </w:r>
      <w:sdt>
        <w:sdtPr>
          <w:id w:val="-75593353"/>
          <w:citation/>
        </w:sdtPr>
        <w:sdtEndPr/>
        <w:sdtContent>
          <w:r w:rsidR="000D1032">
            <w:fldChar w:fldCharType="begin"/>
          </w:r>
          <w:r w:rsidR="000D1032">
            <w:instrText xml:space="preserve"> CITATION The21 \l 2057 </w:instrText>
          </w:r>
          <w:r w:rsidR="000D1032">
            <w:fldChar w:fldCharType="separate"/>
          </w:r>
          <w:r w:rsidR="00071554" w:rsidRPr="00071554">
            <w:rPr>
              <w:noProof/>
            </w:rPr>
            <w:t>[101]</w:t>
          </w:r>
          <w:r w:rsidR="000D1032">
            <w:fldChar w:fldCharType="end"/>
          </w:r>
        </w:sdtContent>
      </w:sdt>
      <w:r>
        <w:t>).</w:t>
      </w:r>
      <w:r w:rsidR="00333996">
        <w:t xml:space="preserve"> </w:t>
      </w:r>
      <w:r w:rsidR="008275C6">
        <w:t>There is a</w:t>
      </w:r>
      <w:r w:rsidR="00333996">
        <w:t xml:space="preserve"> lack of </w:t>
      </w:r>
      <w:r w:rsidR="009B6996">
        <w:t>irradiated</w:t>
      </w:r>
      <w:r w:rsidR="00333996">
        <w:t xml:space="preserve"> data </w:t>
      </w:r>
      <w:r w:rsidR="00E43CAD">
        <w:t xml:space="preserve">and operational experience beyond 60 years </w:t>
      </w:r>
      <w:r w:rsidR="00333996">
        <w:t>to confirm the validity of the model</w:t>
      </w:r>
      <w:r w:rsidR="009B6996">
        <w:t>s</w:t>
      </w:r>
      <w:r w:rsidR="008275C6">
        <w:t>.</w:t>
      </w:r>
      <w:r w:rsidR="00333996">
        <w:t xml:space="preserve"> </w:t>
      </w:r>
      <w:r w:rsidR="00A25CB1">
        <w:t xml:space="preserve">A number of experts have expressed opinions that existing models may not be readily extrapolated beyond existing operational experience due to less well understood damage phenomena after 40 or 60 years (see ref. </w:t>
      </w:r>
      <w:sdt>
        <w:sdtPr>
          <w:id w:val="-531800590"/>
          <w:citation/>
        </w:sdtPr>
        <w:sdtEndPr/>
        <w:sdtContent>
          <w:r w:rsidR="00A25CB1">
            <w:fldChar w:fldCharType="begin"/>
          </w:r>
          <w:r w:rsidR="00A25CB1">
            <w:instrText xml:space="preserve"> CITATION ABa12 \l 2057 </w:instrText>
          </w:r>
          <w:r w:rsidR="00A25CB1">
            <w:fldChar w:fldCharType="separate"/>
          </w:r>
          <w:r w:rsidR="00071554" w:rsidRPr="00071554">
            <w:rPr>
              <w:noProof/>
            </w:rPr>
            <w:t>[109]</w:t>
          </w:r>
          <w:r w:rsidR="00A25CB1">
            <w:fldChar w:fldCharType="end"/>
          </w:r>
        </w:sdtContent>
      </w:sdt>
      <w:r w:rsidR="000A1750">
        <w:t xml:space="preserve"> for example</w:t>
      </w:r>
      <w:r w:rsidR="00A25CB1">
        <w:t>). T</w:t>
      </w:r>
      <w:r w:rsidR="009B6996">
        <w:t xml:space="preserve">here is </w:t>
      </w:r>
      <w:r w:rsidR="00A25CB1">
        <w:t xml:space="preserve">therefore, </w:t>
      </w:r>
      <w:r w:rsidR="009B6996">
        <w:t>in my opinion</w:t>
      </w:r>
      <w:r w:rsidR="00A25CB1">
        <w:t>,</w:t>
      </w:r>
      <w:r w:rsidR="009B6996">
        <w:t xml:space="preserve"> a </w:t>
      </w:r>
      <w:r w:rsidR="00956229">
        <w:t>concern</w:t>
      </w:r>
      <w:r w:rsidR="009B6996">
        <w:t xml:space="preserve"> that </w:t>
      </w:r>
      <w:r w:rsidR="006F42EE">
        <w:t>the</w:t>
      </w:r>
      <w:r w:rsidR="00527FF7">
        <w:t xml:space="preserve"> empirical</w:t>
      </w:r>
      <w:r w:rsidR="006F42EE">
        <w:t xml:space="preserve"> models </w:t>
      </w:r>
      <w:r w:rsidR="009B6996">
        <w:t xml:space="preserve">may </w:t>
      </w:r>
      <w:r w:rsidR="0059320F">
        <w:t xml:space="preserve">provide a non-conservative estimate for </w:t>
      </w:r>
      <w:r w:rsidR="00527FF7">
        <w:t>the RT</w:t>
      </w:r>
      <w:r w:rsidR="00527FF7" w:rsidRPr="006A37D2">
        <w:rPr>
          <w:vertAlign w:val="subscript"/>
        </w:rPr>
        <w:t>NDT</w:t>
      </w:r>
      <w:r w:rsidR="00527FF7">
        <w:t xml:space="preserve"> values and the fracture toughness of the</w:t>
      </w:r>
      <w:r w:rsidR="009B6996">
        <w:t xml:space="preserve"> RPV </w:t>
      </w:r>
      <w:r w:rsidR="00527FF7">
        <w:t>material selected for</w:t>
      </w:r>
      <w:r w:rsidR="009B6996">
        <w:t xml:space="preserve"> the SMR-300</w:t>
      </w:r>
      <w:r w:rsidR="009D3066">
        <w:t xml:space="preserve">, </w:t>
      </w:r>
      <w:r w:rsidR="00DE3580">
        <w:t>particularly to support the claimed</w:t>
      </w:r>
      <w:r w:rsidR="005947F3">
        <w:t xml:space="preserve"> design life </w:t>
      </w:r>
      <w:r w:rsidR="00DE3580">
        <w:t>of 80 years</w:t>
      </w:r>
      <w:r w:rsidR="005947F3">
        <w:t xml:space="preserve">. </w:t>
      </w:r>
    </w:p>
    <w:p w14:paraId="6D48EB68" w14:textId="34D3DB2F" w:rsidR="004F08DF" w:rsidRDefault="001877B4" w:rsidP="00807058">
      <w:pPr>
        <w:pStyle w:val="Numberedparagraph"/>
      </w:pPr>
      <w:r>
        <w:t xml:space="preserve">Given the importance of microstructure and </w:t>
      </w:r>
      <w:r w:rsidR="000D66B3">
        <w:t xml:space="preserve">the novel use of the material under </w:t>
      </w:r>
      <w:r w:rsidR="000D66B3" w:rsidRPr="008D5AB0">
        <w:t>irradiation</w:t>
      </w:r>
      <w:r>
        <w:t xml:space="preserve">, </w:t>
      </w:r>
      <w:r w:rsidR="002F6A8A">
        <w:t xml:space="preserve">in my opinion, </w:t>
      </w:r>
      <w:r>
        <w:t xml:space="preserve">the RP </w:t>
      </w:r>
      <w:r w:rsidR="009C21B6">
        <w:t xml:space="preserve">has </w:t>
      </w:r>
      <w:r w:rsidR="00283C17">
        <w:t>yet to</w:t>
      </w:r>
      <w:r w:rsidR="009C21B6">
        <w:t xml:space="preserve"> </w:t>
      </w:r>
      <w:r>
        <w:t xml:space="preserve">demonstrate </w:t>
      </w:r>
      <w:r w:rsidR="009C21B6">
        <w:t xml:space="preserve">how </w:t>
      </w:r>
      <w:r w:rsidR="00FA24F7">
        <w:t xml:space="preserve">existing </w:t>
      </w:r>
      <w:r>
        <w:t xml:space="preserve">models </w:t>
      </w:r>
      <w:r w:rsidR="009C21B6" w:rsidRPr="00807058">
        <w:t>will</w:t>
      </w:r>
      <w:r w:rsidR="009C21B6">
        <w:t xml:space="preserve"> be shown </w:t>
      </w:r>
      <w:r w:rsidR="004430A7">
        <w:t xml:space="preserve">to be applicable to </w:t>
      </w:r>
      <w:r w:rsidR="00A81DC6">
        <w:t xml:space="preserve">conservatively </w:t>
      </w:r>
      <w:r w:rsidR="000441D8">
        <w:t xml:space="preserve">predict the fracture </w:t>
      </w:r>
      <w:r w:rsidR="004430A7">
        <w:t xml:space="preserve">resistance </w:t>
      </w:r>
      <w:r w:rsidR="000441D8">
        <w:t>properties, RT</w:t>
      </w:r>
      <w:r w:rsidR="000441D8" w:rsidRPr="00720DC2">
        <w:rPr>
          <w:vertAlign w:val="subscript"/>
        </w:rPr>
        <w:t>NDT</w:t>
      </w:r>
      <w:r w:rsidR="000441D8">
        <w:t xml:space="preserve"> and fracture toughness, </w:t>
      </w:r>
      <w:r w:rsidR="00501D16">
        <w:t xml:space="preserve">for the SMR-300 RPV </w:t>
      </w:r>
      <w:r w:rsidR="00E3112A">
        <w:t>until</w:t>
      </w:r>
      <w:r w:rsidR="00FA24F7">
        <w:t xml:space="preserve"> the end of </w:t>
      </w:r>
      <w:r w:rsidR="002F6A8A">
        <w:t xml:space="preserve">the design </w:t>
      </w:r>
      <w:r w:rsidR="00FA24F7">
        <w:t>life</w:t>
      </w:r>
      <w:r w:rsidR="00811243">
        <w:t>.</w:t>
      </w:r>
      <w:r w:rsidR="00B03E4A">
        <w:t xml:space="preserve"> </w:t>
      </w:r>
      <w:r w:rsidR="00263A3C" w:rsidRPr="00263A3C">
        <w:t>I have identified a potential regulatory shortfall which requires action and new work by the RP for it to be resolved</w:t>
      </w:r>
      <w:r w:rsidR="00263A3C">
        <w:t xml:space="preserve"> (RO-HOLTECSMR300-009, ref.</w:t>
      </w:r>
      <w:sdt>
        <w:sdtPr>
          <w:id w:val="-606727900"/>
          <w:citation/>
        </w:sdtPr>
        <w:sdtEndPr/>
        <w:sdtContent>
          <w:r w:rsidR="00263A3C">
            <w:fldChar w:fldCharType="begin"/>
          </w:r>
          <w:r w:rsidR="00E44B12">
            <w:instrText xml:space="preserve">CITATION ONR62 \l 2057 </w:instrText>
          </w:r>
          <w:r w:rsidR="00263A3C">
            <w:fldChar w:fldCharType="separate"/>
          </w:r>
          <w:r w:rsidR="00071554">
            <w:rPr>
              <w:noProof/>
            </w:rPr>
            <w:t xml:space="preserve"> </w:t>
          </w:r>
          <w:r w:rsidR="00071554" w:rsidRPr="00071554">
            <w:rPr>
              <w:noProof/>
            </w:rPr>
            <w:t>[102]</w:t>
          </w:r>
          <w:r w:rsidR="00263A3C">
            <w:fldChar w:fldCharType="end"/>
          </w:r>
        </w:sdtContent>
      </w:sdt>
      <w:r w:rsidR="001C6E1B">
        <w:t xml:space="preserve">); see </w:t>
      </w:r>
      <w:r w:rsidR="008C7C62">
        <w:t xml:space="preserve">section </w:t>
      </w:r>
      <w:r w:rsidR="00762C64">
        <w:t>4.2.8.4</w:t>
      </w:r>
      <w:r w:rsidR="00263A3C" w:rsidRPr="00263A3C">
        <w:t>.</w:t>
      </w:r>
      <w:r w:rsidR="00BE40DE">
        <w:t xml:space="preserve"> </w:t>
      </w:r>
    </w:p>
    <w:p w14:paraId="55D0B7AE" w14:textId="77777777" w:rsidR="00C83ABD" w:rsidRPr="0073665C" w:rsidRDefault="00C83ABD" w:rsidP="006A37D2">
      <w:r w:rsidRPr="006A37D2">
        <w:rPr>
          <w:b/>
          <w:bCs/>
        </w:rPr>
        <w:t>End-of-life neutron fluence predictions</w:t>
      </w:r>
    </w:p>
    <w:p w14:paraId="432367C0" w14:textId="12446851" w:rsidR="00C83ABD" w:rsidRDefault="00C83ABD" w:rsidP="00C83ABD">
      <w:pPr>
        <w:pStyle w:val="Numberedparagraph"/>
      </w:pPr>
      <w:r>
        <w:t>The RP provided initial scoping calculations to evaluate the end-of-life neutron fluence at the RPV wall</w:t>
      </w:r>
      <w:r w:rsidR="00F20DA7">
        <w:t xml:space="preserve"> in response to RQ-1772 (ref.</w:t>
      </w:r>
      <w:sdt>
        <w:sdtPr>
          <w:id w:val="-1162537375"/>
          <w:citation/>
        </w:sdtPr>
        <w:sdtEndPr/>
        <w:sdtContent>
          <w:r w:rsidR="00092CA8">
            <w:fldChar w:fldCharType="begin"/>
          </w:r>
          <w:r w:rsidR="00092CA8">
            <w:instrText xml:space="preserve"> CITATION Hol2510 \l 2057 </w:instrText>
          </w:r>
          <w:r w:rsidR="00092CA8">
            <w:fldChar w:fldCharType="separate"/>
          </w:r>
          <w:r w:rsidR="00071554">
            <w:rPr>
              <w:noProof/>
            </w:rPr>
            <w:t xml:space="preserve"> </w:t>
          </w:r>
          <w:r w:rsidR="00071554" w:rsidRPr="00071554">
            <w:rPr>
              <w:noProof/>
            </w:rPr>
            <w:t>[91]</w:t>
          </w:r>
          <w:r w:rsidR="00092CA8">
            <w:fldChar w:fldCharType="end"/>
          </w:r>
        </w:sdtContent>
      </w:sdt>
      <w:r w:rsidR="00F20DA7">
        <w:t>)</w:t>
      </w:r>
      <w:r w:rsidR="00D12C62">
        <w:t>, supported by ref.</w:t>
      </w:r>
      <w:sdt>
        <w:sdtPr>
          <w:id w:val="-1906434881"/>
          <w:citation/>
        </w:sdtPr>
        <w:sdtEndPr/>
        <w:sdtContent>
          <w:r w:rsidR="00D12C62">
            <w:fldChar w:fldCharType="begin"/>
          </w:r>
          <w:r w:rsidR="00D12C62">
            <w:instrText xml:space="preserve"> CITATION Hol21 \l 2057 </w:instrText>
          </w:r>
          <w:r w:rsidR="00D12C62">
            <w:fldChar w:fldCharType="separate"/>
          </w:r>
          <w:r w:rsidR="00071554">
            <w:rPr>
              <w:noProof/>
            </w:rPr>
            <w:t xml:space="preserve"> </w:t>
          </w:r>
          <w:r w:rsidR="00071554" w:rsidRPr="00071554">
            <w:rPr>
              <w:noProof/>
            </w:rPr>
            <w:t>[95]</w:t>
          </w:r>
          <w:r w:rsidR="00D12C62">
            <w:fldChar w:fldCharType="end"/>
          </w:r>
        </w:sdtContent>
      </w:sdt>
      <w:r>
        <w:t>. The neutron fluence calculations were not available for the SMR-300 at the time of GDA, but were indicative of the SMR-160, an earlier version of the design. The higher reactor power of the SMR-300 will likely result in a higher neutron flux at the RPV wall. The RP was considering different design options to limit the effects of neutron damage on the RPV at the time of GDA. The RP’s documentation however provided a useful insight on the design principles of the SMR-300 and the objectives of the RP.</w:t>
      </w:r>
    </w:p>
    <w:p w14:paraId="02A339FC" w14:textId="437D17B5" w:rsidR="009B5BF0" w:rsidRDefault="00C83ABD">
      <w:pPr>
        <w:pStyle w:val="Numberedparagraph"/>
      </w:pPr>
      <w:r>
        <w:lastRenderedPageBreak/>
        <w:t>The RP’s scoping calculations for the SMR-160 indicate that the maximum end-of-life neutron fluence at the RPV wall after 80 years are comparable to the values expected for larger RPVs at 60 years. The RP’s design intent is to maintain the end-of-life predictions for the SMR-300 within similar bounds</w:t>
      </w:r>
      <w:r w:rsidR="000539A6">
        <w:t>, although the calculation</w:t>
      </w:r>
      <w:r w:rsidR="006E4276">
        <w:t>s</w:t>
      </w:r>
      <w:r w:rsidR="000539A6">
        <w:t xml:space="preserve"> need to be updated for the SMR-300</w:t>
      </w:r>
      <w:r>
        <w:t xml:space="preserve">. These calculations, although indicative, </w:t>
      </w:r>
      <w:r w:rsidR="006E4276">
        <w:t xml:space="preserve">provide a route to </w:t>
      </w:r>
      <w:r>
        <w:t>support the 80</w:t>
      </w:r>
      <w:r w:rsidR="000539A6">
        <w:t>-</w:t>
      </w:r>
      <w:r>
        <w:t>year design life of the SMR-300 RPV</w:t>
      </w:r>
      <w:r w:rsidR="00C34BF3">
        <w:t>, pending further confirmatory work from the RP</w:t>
      </w:r>
      <w:r w:rsidR="00F34FE8">
        <w:t xml:space="preserve"> (see section 4.2.8.4)</w:t>
      </w:r>
      <w:r>
        <w:t>.</w:t>
      </w:r>
      <w:r w:rsidR="00EF491A">
        <w:t xml:space="preserve"> </w:t>
      </w:r>
    </w:p>
    <w:p w14:paraId="5CD1E8A3" w14:textId="1EF41950" w:rsidR="00C439B3" w:rsidRPr="0073665C" w:rsidRDefault="00C439B3" w:rsidP="006A37D2">
      <w:pPr>
        <w:pStyle w:val="Numberedparagraph"/>
        <w:numPr>
          <w:ilvl w:val="0"/>
          <w:numId w:val="0"/>
        </w:numPr>
      </w:pPr>
      <w:r w:rsidRPr="006A37D2">
        <w:rPr>
          <w:b/>
          <w:bCs/>
        </w:rPr>
        <w:t>Surveillance programme</w:t>
      </w:r>
    </w:p>
    <w:p w14:paraId="493EE654" w14:textId="7D3AB285" w:rsidR="00C439B3" w:rsidRPr="00DB0500" w:rsidRDefault="00C439B3" w:rsidP="00CD34CB">
      <w:pPr>
        <w:pStyle w:val="Numberedparagraph"/>
      </w:pPr>
      <w:r>
        <w:t>The RP provided high-level information on the surveillance programme intended for the RPV</w:t>
      </w:r>
      <w:r w:rsidR="002E06A9">
        <w:t xml:space="preserve"> in ref.</w:t>
      </w:r>
      <w:sdt>
        <w:sdtPr>
          <w:id w:val="914209448"/>
          <w:citation/>
        </w:sdtPr>
        <w:sdtEndPr/>
        <w:sdtContent>
          <w:r w:rsidR="00DF7DE9">
            <w:fldChar w:fldCharType="begin"/>
          </w:r>
          <w:r w:rsidR="00DF7DE9">
            <w:instrText xml:space="preserve"> CITATION Hol257 \l 2057 </w:instrText>
          </w:r>
          <w:r w:rsidR="00DF7DE9">
            <w:fldChar w:fldCharType="separate"/>
          </w:r>
          <w:r w:rsidR="00071554">
            <w:rPr>
              <w:noProof/>
            </w:rPr>
            <w:t xml:space="preserve"> </w:t>
          </w:r>
          <w:r w:rsidR="00071554" w:rsidRPr="00071554">
            <w:rPr>
              <w:noProof/>
            </w:rPr>
            <w:t>[63]</w:t>
          </w:r>
          <w:r w:rsidR="00DF7DE9">
            <w:fldChar w:fldCharType="end"/>
          </w:r>
        </w:sdtContent>
      </w:sdt>
      <w:r>
        <w:t xml:space="preserve">. The RP refers to ASTM E185 </w:t>
      </w:r>
      <w:r w:rsidR="002E06A9">
        <w:t>(ref.</w:t>
      </w:r>
      <w:sdt>
        <w:sdtPr>
          <w:id w:val="-591160885"/>
          <w:citation/>
        </w:sdtPr>
        <w:sdtEndPr/>
        <w:sdtContent>
          <w:r w:rsidR="0036053B">
            <w:fldChar w:fldCharType="begin"/>
          </w:r>
          <w:r w:rsidR="0036053B">
            <w:instrText xml:space="preserve"> CITATION AST25 \l 2057 </w:instrText>
          </w:r>
          <w:r w:rsidR="0036053B">
            <w:fldChar w:fldCharType="separate"/>
          </w:r>
          <w:r w:rsidR="00071554">
            <w:rPr>
              <w:noProof/>
            </w:rPr>
            <w:t xml:space="preserve"> </w:t>
          </w:r>
          <w:r w:rsidR="00071554" w:rsidRPr="00071554">
            <w:rPr>
              <w:noProof/>
            </w:rPr>
            <w:t>[110]</w:t>
          </w:r>
          <w:r w:rsidR="0036053B">
            <w:fldChar w:fldCharType="end"/>
          </w:r>
        </w:sdtContent>
      </w:sdt>
      <w:r w:rsidR="002E06A9">
        <w:t xml:space="preserve">) </w:t>
      </w:r>
      <w:r>
        <w:t xml:space="preserve">which </w:t>
      </w:r>
      <w:r w:rsidR="004764C2">
        <w:t xml:space="preserve">I judge </w:t>
      </w:r>
      <w:r w:rsidR="00964B75">
        <w:t>to be</w:t>
      </w:r>
      <w:r w:rsidR="00D96DB1">
        <w:t xml:space="preserve"> </w:t>
      </w:r>
      <w:r>
        <w:t>RGP</w:t>
      </w:r>
      <w:r w:rsidR="00D96DB1">
        <w:t xml:space="preserve">. </w:t>
      </w:r>
      <w:r w:rsidR="002E06A9">
        <w:t xml:space="preserve">However, the </w:t>
      </w:r>
      <w:r w:rsidR="005E3C2F">
        <w:t>information provided in ref.</w:t>
      </w:r>
      <w:sdt>
        <w:sdtPr>
          <w:id w:val="-1781878024"/>
          <w:citation/>
        </w:sdtPr>
        <w:sdtEndPr/>
        <w:sdtContent>
          <w:r w:rsidR="00F506CA">
            <w:fldChar w:fldCharType="begin"/>
          </w:r>
          <w:r w:rsidR="00F506CA">
            <w:instrText xml:space="preserve"> CITATION Hol257 \l 2057 </w:instrText>
          </w:r>
          <w:r w:rsidR="00F506CA">
            <w:fldChar w:fldCharType="separate"/>
          </w:r>
          <w:r w:rsidR="00071554">
            <w:rPr>
              <w:noProof/>
            </w:rPr>
            <w:t xml:space="preserve"> </w:t>
          </w:r>
          <w:r w:rsidR="00071554" w:rsidRPr="00071554">
            <w:rPr>
              <w:noProof/>
            </w:rPr>
            <w:t>[63]</w:t>
          </w:r>
          <w:r w:rsidR="00F506CA">
            <w:fldChar w:fldCharType="end"/>
          </w:r>
        </w:sdtContent>
      </w:sdt>
      <w:r w:rsidR="005E3C2F">
        <w:t xml:space="preserve"> does not </w:t>
      </w:r>
      <w:r w:rsidR="00B379C6">
        <w:t xml:space="preserve">explain how </w:t>
      </w:r>
      <w:r w:rsidR="005E3C2F">
        <w:t xml:space="preserve">fracture toughness </w:t>
      </w:r>
      <w:r w:rsidR="00B379C6">
        <w:t xml:space="preserve">testing required </w:t>
      </w:r>
      <w:r w:rsidR="008B7C24">
        <w:t>to support</w:t>
      </w:r>
      <w:r w:rsidR="00B379C6">
        <w:t xml:space="preserve"> the VHR </w:t>
      </w:r>
      <w:r w:rsidR="008B7C24">
        <w:t xml:space="preserve">safety case </w:t>
      </w:r>
      <w:r w:rsidR="00B379C6">
        <w:t xml:space="preserve">of the RPV </w:t>
      </w:r>
      <w:r w:rsidR="008B7C24">
        <w:t>are included</w:t>
      </w:r>
      <w:r w:rsidR="00B379C6">
        <w:t xml:space="preserve"> </w:t>
      </w:r>
      <w:r w:rsidR="008B7C24">
        <w:t>in</w:t>
      </w:r>
      <w:r w:rsidR="005E3C2F">
        <w:t xml:space="preserve"> the surveillance programme.</w:t>
      </w:r>
      <w:r w:rsidR="0011290B">
        <w:t xml:space="preserve"> I </w:t>
      </w:r>
      <w:r w:rsidR="008B7C24">
        <w:t xml:space="preserve">therefore </w:t>
      </w:r>
      <w:r w:rsidR="0011290B">
        <w:t xml:space="preserve">raised Action A3 in Regulatory Observation </w:t>
      </w:r>
      <w:r w:rsidR="00603956">
        <w:t>RO-HOLTECSMR300-009</w:t>
      </w:r>
      <w:r w:rsidR="005629A8">
        <w:t xml:space="preserve"> </w:t>
      </w:r>
      <w:r w:rsidR="0011290B" w:rsidRPr="00DB0500">
        <w:t xml:space="preserve">for the RP to confirm the approach intended with regards to </w:t>
      </w:r>
      <w:r w:rsidR="004350F0">
        <w:t>fracture toughness testing of the RPV</w:t>
      </w:r>
      <w:r w:rsidR="008A6634">
        <w:t>, which includes the methodology for determining the RT</w:t>
      </w:r>
      <w:r w:rsidR="008A6634" w:rsidRPr="008A6634">
        <w:rPr>
          <w:vertAlign w:val="subscript"/>
        </w:rPr>
        <w:t>NDT</w:t>
      </w:r>
      <w:r w:rsidR="008A6634">
        <w:t xml:space="preserve"> shift at the end of life</w:t>
      </w:r>
      <w:r w:rsidR="0011290B" w:rsidRPr="00DB0500">
        <w:t>.</w:t>
      </w:r>
    </w:p>
    <w:p w14:paraId="1CD63364" w14:textId="2AA9C651" w:rsidR="001E2592" w:rsidRDefault="001E2592" w:rsidP="006A37D2">
      <w:pPr>
        <w:pStyle w:val="Heading4"/>
      </w:pPr>
      <w:r>
        <w:t xml:space="preserve">Conclusions on the </w:t>
      </w:r>
      <w:r w:rsidR="00D5077F">
        <w:t xml:space="preserve">RP’s approach to the </w:t>
      </w:r>
      <w:r>
        <w:t>RPV</w:t>
      </w:r>
      <w:r w:rsidR="007A6716">
        <w:t xml:space="preserve"> design</w:t>
      </w:r>
    </w:p>
    <w:p w14:paraId="29FD7D30" w14:textId="1913CC2B" w:rsidR="00CF2D2E" w:rsidRDefault="00C008DD" w:rsidP="00CD34CB">
      <w:pPr>
        <w:pStyle w:val="Numberedparagraph"/>
      </w:pPr>
      <w:r>
        <w:t xml:space="preserve">Overall, I consider that </w:t>
      </w:r>
      <w:r w:rsidR="001E2592">
        <w:t xml:space="preserve">the </w:t>
      </w:r>
      <w:r w:rsidR="006925BA">
        <w:t xml:space="preserve">RP’s approach with regards to the </w:t>
      </w:r>
      <w:r w:rsidR="001E2592">
        <w:t>classification of the RPV</w:t>
      </w:r>
      <w:r w:rsidR="006925BA">
        <w:t xml:space="preserve"> and </w:t>
      </w:r>
      <w:r w:rsidR="00BC5F7E">
        <w:t>to</w:t>
      </w:r>
      <w:r w:rsidR="00044FDB">
        <w:t xml:space="preserve"> </w:t>
      </w:r>
      <w:r w:rsidR="006925BA">
        <w:t xml:space="preserve">design code </w:t>
      </w:r>
      <w:r w:rsidR="00BC5F7E">
        <w:t>assessment</w:t>
      </w:r>
      <w:r w:rsidR="006925BA">
        <w:t xml:space="preserve"> </w:t>
      </w:r>
      <w:r w:rsidR="001E2592">
        <w:t>are consistent with ONR’s</w:t>
      </w:r>
      <w:r w:rsidR="00431BB2">
        <w:t xml:space="preserve"> SAPs ECS.</w:t>
      </w:r>
      <w:r w:rsidR="009B4E36">
        <w:t>1</w:t>
      </w:r>
      <w:r w:rsidR="00431BB2">
        <w:t>, ECS.</w:t>
      </w:r>
      <w:r w:rsidR="009B4E36">
        <w:t xml:space="preserve">2, </w:t>
      </w:r>
      <w:r w:rsidR="00143FA2">
        <w:t>EMC.9, EMC.10</w:t>
      </w:r>
      <w:r w:rsidR="0038258F">
        <w:t xml:space="preserve">, </w:t>
      </w:r>
      <w:r w:rsidR="00143FA2">
        <w:t>EMC.14 and EMC.32</w:t>
      </w:r>
      <w:r w:rsidR="001C4484">
        <w:t xml:space="preserve"> (ref. </w:t>
      </w:r>
      <w:sdt>
        <w:sdtPr>
          <w:id w:val="-446159706"/>
          <w:citation/>
        </w:sdtPr>
        <w:sdtEndPr/>
        <w:sdtContent>
          <w:r w:rsidR="00991DEA">
            <w:fldChar w:fldCharType="begin"/>
          </w:r>
          <w:r w:rsidR="00991DEA">
            <w:instrText xml:space="preserve"> CITATION ONR2013 \l 2057 </w:instrText>
          </w:r>
          <w:r w:rsidR="00991DEA">
            <w:fldChar w:fldCharType="separate"/>
          </w:r>
          <w:r w:rsidR="00071554" w:rsidRPr="00071554">
            <w:rPr>
              <w:noProof/>
            </w:rPr>
            <w:t>[41]</w:t>
          </w:r>
          <w:r w:rsidR="00991DEA">
            <w:fldChar w:fldCharType="end"/>
          </w:r>
        </w:sdtContent>
      </w:sdt>
      <w:r w:rsidR="001C4484">
        <w:t>)</w:t>
      </w:r>
      <w:r w:rsidR="00143FA2">
        <w:t xml:space="preserve">. The use of the ASME design code, supported by ASTM </w:t>
      </w:r>
      <w:r w:rsidR="00D46379">
        <w:t>and other reputable standards,</w:t>
      </w:r>
      <w:r w:rsidR="00143FA2">
        <w:t xml:space="preserve"> is </w:t>
      </w:r>
      <w:r w:rsidR="00FD73A2">
        <w:t xml:space="preserve">consistent with UK RGP </w:t>
      </w:r>
      <w:r w:rsidR="00F30306">
        <w:t xml:space="preserve">(see </w:t>
      </w:r>
      <w:sdt>
        <w:sdtPr>
          <w:id w:val="2033908900"/>
          <w:citation/>
        </w:sdtPr>
        <w:sdtEndPr/>
        <w:sdtContent>
          <w:r w:rsidR="00F30306">
            <w:fldChar w:fldCharType="begin"/>
          </w:r>
          <w:r w:rsidR="00F30306">
            <w:instrText xml:space="preserve"> CITATION ONR_AP1000 \l 2057 </w:instrText>
          </w:r>
          <w:r w:rsidR="00F30306">
            <w:fldChar w:fldCharType="separate"/>
          </w:r>
          <w:r w:rsidR="00071554" w:rsidRPr="00071554">
            <w:rPr>
              <w:noProof/>
            </w:rPr>
            <w:t>[73]</w:t>
          </w:r>
          <w:r w:rsidR="00F30306">
            <w:fldChar w:fldCharType="end"/>
          </w:r>
        </w:sdtContent>
      </w:sdt>
      <w:r w:rsidR="00F30306">
        <w:t xml:space="preserve"> for example) </w:t>
      </w:r>
      <w:r w:rsidR="00FD73A2">
        <w:t xml:space="preserve">and therefore it is </w:t>
      </w:r>
      <w:r w:rsidR="00143FA2">
        <w:t>acceptable</w:t>
      </w:r>
      <w:r w:rsidR="00D46379">
        <w:t xml:space="preserve"> for the </w:t>
      </w:r>
      <w:r w:rsidR="0081316C">
        <w:t xml:space="preserve">SMR-300 </w:t>
      </w:r>
      <w:r w:rsidR="00D46379">
        <w:t>design</w:t>
      </w:r>
      <w:r w:rsidR="0076429E">
        <w:t>.</w:t>
      </w:r>
      <w:r w:rsidR="0034798A">
        <w:t xml:space="preserve"> </w:t>
      </w:r>
    </w:p>
    <w:p w14:paraId="44D00C4A" w14:textId="2E64FC0B" w:rsidR="00ED3FF5" w:rsidRDefault="00525080">
      <w:pPr>
        <w:pStyle w:val="Numberedparagraph"/>
      </w:pPr>
      <w:r>
        <w:t xml:space="preserve">Given the context of an 80-year design life claimed for the SMR-300 and the </w:t>
      </w:r>
      <w:r w:rsidR="002D729F">
        <w:t>nuclear safety significance</w:t>
      </w:r>
      <w:r>
        <w:t xml:space="preserve"> of the RPV, </w:t>
      </w:r>
      <w:r w:rsidR="00D77168" w:rsidRPr="00AD164D">
        <w:t xml:space="preserve">I have </w:t>
      </w:r>
      <w:r w:rsidR="00D77168" w:rsidRPr="006F4229">
        <w:t>identified a potential regulatory shortfall which requires action and new work by the RP for it to be resolved</w:t>
      </w:r>
      <w:r w:rsidR="00D77168">
        <w:t>.</w:t>
      </w:r>
      <w:r w:rsidR="00D77168" w:rsidRPr="006F4229">
        <w:t xml:space="preserve"> </w:t>
      </w:r>
      <w:r w:rsidR="008D57AD">
        <w:t xml:space="preserve">I raised </w:t>
      </w:r>
      <w:r w:rsidR="00E814D2">
        <w:t>RO-HOLTECSMR300-009</w:t>
      </w:r>
      <w:r w:rsidR="00EE6B3B">
        <w:t xml:space="preserve"> </w:t>
      </w:r>
      <w:r w:rsidR="003B007A">
        <w:t xml:space="preserve">for the RP to </w:t>
      </w:r>
      <w:r w:rsidR="00150B54">
        <w:t xml:space="preserve">provide further </w:t>
      </w:r>
      <w:r w:rsidR="00746FA5">
        <w:t>justif</w:t>
      </w:r>
      <w:r w:rsidR="00150B54">
        <w:t>ication to support</w:t>
      </w:r>
      <w:r w:rsidR="00746FA5">
        <w:t xml:space="preserve"> the </w:t>
      </w:r>
      <w:r w:rsidR="001C5D89">
        <w:t xml:space="preserve">RPV </w:t>
      </w:r>
      <w:r w:rsidR="00746FA5">
        <w:t>material selection</w:t>
      </w:r>
      <w:r w:rsidR="002E0254">
        <w:t xml:space="preserve"> and design life expecta</w:t>
      </w:r>
      <w:r w:rsidR="002E0254" w:rsidRPr="003B2B26">
        <w:t>tions</w:t>
      </w:r>
      <w:r w:rsidR="00150B54" w:rsidRPr="003B2B26">
        <w:t>.</w:t>
      </w:r>
      <w:r w:rsidR="000732D0" w:rsidRPr="003B2B26">
        <w:t xml:space="preserve"> </w:t>
      </w:r>
      <w:r w:rsidR="4FD8540E" w:rsidRPr="006A37D2">
        <w:t>The RP has produced a resolution plan (</w:t>
      </w:r>
      <w:r w:rsidR="00B523B7" w:rsidRPr="006A37D2">
        <w:t>r</w:t>
      </w:r>
      <w:r w:rsidR="4FD8540E" w:rsidRPr="006A37D2">
        <w:t>ef</w:t>
      </w:r>
      <w:r w:rsidR="00B523B7" w:rsidRPr="006A37D2">
        <w:t>.</w:t>
      </w:r>
      <w:sdt>
        <w:sdtPr>
          <w:id w:val="1282228646"/>
          <w:citation/>
        </w:sdtPr>
        <w:sdtEndPr/>
        <w:sdtContent>
          <w:r w:rsidR="00BF47D5" w:rsidRPr="006A37D2">
            <w:fldChar w:fldCharType="begin"/>
          </w:r>
          <w:r w:rsidR="00E44B12">
            <w:instrText xml:space="preserve">CITATION RO09 \l 2057 </w:instrText>
          </w:r>
          <w:r w:rsidR="00BF47D5" w:rsidRPr="006A37D2">
            <w:fldChar w:fldCharType="separate"/>
          </w:r>
          <w:r w:rsidR="00071554">
            <w:rPr>
              <w:noProof/>
            </w:rPr>
            <w:t xml:space="preserve"> </w:t>
          </w:r>
          <w:r w:rsidR="00071554" w:rsidRPr="00071554">
            <w:rPr>
              <w:noProof/>
            </w:rPr>
            <w:t>[111]</w:t>
          </w:r>
          <w:r w:rsidR="00BF47D5" w:rsidRPr="006A37D2">
            <w:fldChar w:fldCharType="end"/>
          </w:r>
        </w:sdtContent>
      </w:sdt>
      <w:r w:rsidR="4FD8540E" w:rsidRPr="006A37D2">
        <w:t xml:space="preserve">) to address this </w:t>
      </w:r>
      <w:r w:rsidR="006D6934">
        <w:t>potential regulatory shortfall</w:t>
      </w:r>
      <w:r w:rsidR="4FD8540E" w:rsidRPr="006A37D2">
        <w:t>.</w:t>
      </w:r>
      <w:r w:rsidR="4FD8540E" w:rsidRPr="003B2B26">
        <w:t xml:space="preserve"> </w:t>
      </w:r>
      <w:r w:rsidR="4FD8540E">
        <w:t>The RP’s resolution plan addresses the main elements of the RO</w:t>
      </w:r>
      <w:r w:rsidR="008E2A9E">
        <w:t xml:space="preserve"> and </w:t>
      </w:r>
      <w:r w:rsidR="008D4EBB" w:rsidRPr="006F4229">
        <w:t xml:space="preserve">has been agreed in consultation with ONR. The RP’s resolution plan </w:t>
      </w:r>
      <w:r w:rsidR="008E2A9E">
        <w:t xml:space="preserve">therefore </w:t>
      </w:r>
      <w:r w:rsidR="008D4EBB" w:rsidRPr="006F4229">
        <w:t>addresses</w:t>
      </w:r>
      <w:r w:rsidR="008D4EBB">
        <w:t xml:space="preserve"> the elements of the RO and is appropriate.</w:t>
      </w:r>
    </w:p>
    <w:p w14:paraId="579041FD" w14:textId="7FEED79C" w:rsidR="00DB4CF5" w:rsidRDefault="00577306">
      <w:pPr>
        <w:pStyle w:val="Numberedparagraph"/>
      </w:pPr>
      <w:r>
        <w:t xml:space="preserve">I do not </w:t>
      </w:r>
      <w:r w:rsidR="00762E9E">
        <w:t>consider</w:t>
      </w:r>
      <w:r>
        <w:t xml:space="preserve"> </w:t>
      </w:r>
      <w:r w:rsidR="00487264">
        <w:t xml:space="preserve">the potential gap </w:t>
      </w:r>
      <w:r w:rsidR="00CB0D29">
        <w:t xml:space="preserve">against RGP identified in </w:t>
      </w:r>
      <w:r w:rsidR="00EE6B3B">
        <w:t xml:space="preserve">RO-HOLTECSMR300-009 </w:t>
      </w:r>
      <w:r w:rsidR="005301EC">
        <w:t>to be</w:t>
      </w:r>
      <w:r>
        <w:t xml:space="preserve"> a fundamental shortfall</w:t>
      </w:r>
      <w:r w:rsidR="000F0560">
        <w:t xml:space="preserve"> of the design</w:t>
      </w:r>
      <w:r w:rsidR="00530031">
        <w:t xml:space="preserve"> as there are various options for the RP to address this RO</w:t>
      </w:r>
      <w:r>
        <w:t>.</w:t>
      </w:r>
    </w:p>
    <w:p w14:paraId="7393F76C" w14:textId="3BB5BD35" w:rsidR="0069036D" w:rsidRDefault="0069036D" w:rsidP="006A37D2">
      <w:pPr>
        <w:pStyle w:val="Heading3"/>
      </w:pPr>
      <w:bookmarkStart w:id="20" w:name="_Ref211602556"/>
      <w:r>
        <w:t>Integral pressuriser</w:t>
      </w:r>
      <w:bookmarkEnd w:id="20"/>
    </w:p>
    <w:p w14:paraId="2BD78E7B" w14:textId="0B925BA8" w:rsidR="00E634EB" w:rsidRDefault="00790A03" w:rsidP="00CD34CB">
      <w:pPr>
        <w:pStyle w:val="Numberedparagraph"/>
      </w:pPr>
      <w:r w:rsidRPr="00754913">
        <w:t xml:space="preserve">A prominent feature of the </w:t>
      </w:r>
      <w:r w:rsidR="00902C77">
        <w:t xml:space="preserve">SMR-300 is the use of an </w:t>
      </w:r>
      <w:r w:rsidRPr="00754913">
        <w:t xml:space="preserve">integral pressuriser </w:t>
      </w:r>
      <w:r w:rsidR="00385758" w:rsidRPr="00385758">
        <w:t>designed to maintain the pressure in the reactor's primary coolant system</w:t>
      </w:r>
      <w:r w:rsidR="004C23C2">
        <w:t xml:space="preserve"> (ref. </w:t>
      </w:r>
      <w:sdt>
        <w:sdtPr>
          <w:id w:val="-431979512"/>
          <w:citation/>
        </w:sdtPr>
        <w:sdtEndPr/>
        <w:sdtContent>
          <w:r w:rsidR="00777BBA">
            <w:fldChar w:fldCharType="begin"/>
          </w:r>
          <w:r w:rsidR="00777BBA">
            <w:instrText xml:space="preserve"> CITATION Hol249 \l 2057 </w:instrText>
          </w:r>
          <w:r w:rsidR="00777BBA">
            <w:fldChar w:fldCharType="separate"/>
          </w:r>
          <w:r w:rsidR="00071554" w:rsidRPr="00071554">
            <w:rPr>
              <w:noProof/>
            </w:rPr>
            <w:t>[69]</w:t>
          </w:r>
          <w:r w:rsidR="00777BBA">
            <w:fldChar w:fldCharType="end"/>
          </w:r>
        </w:sdtContent>
      </w:sdt>
      <w:r w:rsidR="004C23C2">
        <w:t>)</w:t>
      </w:r>
      <w:r w:rsidR="00CF318E">
        <w:t>. In the SMR-300 design, the integral pressuriser is not</w:t>
      </w:r>
      <w:r w:rsidR="00385758" w:rsidRPr="00385758">
        <w:t xml:space="preserve"> a separate </w:t>
      </w:r>
      <w:r w:rsidR="00385758" w:rsidRPr="00385758">
        <w:lastRenderedPageBreak/>
        <w:t>vessel</w:t>
      </w:r>
      <w:r w:rsidR="00CF318E">
        <w:t>;</w:t>
      </w:r>
      <w:r w:rsidR="00385758" w:rsidRPr="00385758">
        <w:t xml:space="preserve"> it is </w:t>
      </w:r>
      <w:r w:rsidR="00A7252A">
        <w:t xml:space="preserve">welded </w:t>
      </w:r>
      <w:r w:rsidR="00CF318E">
        <w:t xml:space="preserve">directly </w:t>
      </w:r>
      <w:r w:rsidR="00A7252A">
        <w:t xml:space="preserve">to the top of the </w:t>
      </w:r>
      <w:r w:rsidR="00B90D07">
        <w:t>steam generator</w:t>
      </w:r>
      <w:r w:rsidR="00A7252A">
        <w:t>.</w:t>
      </w:r>
      <w:r w:rsidR="00CF318E">
        <w:t xml:space="preserve"> </w:t>
      </w:r>
      <w:r w:rsidR="00E634EB">
        <w:t xml:space="preserve">The pressuriser / </w:t>
      </w:r>
      <w:r w:rsidR="00B90D07">
        <w:t>steam generator</w:t>
      </w:r>
      <w:r w:rsidR="00E634EB">
        <w:t xml:space="preserve"> therefore forms a</w:t>
      </w:r>
      <w:r w:rsidR="00CC1852">
        <w:t xml:space="preserve"> </w:t>
      </w:r>
      <w:r w:rsidR="00E634EB">
        <w:t xml:space="preserve">single pressure </w:t>
      </w:r>
      <w:r w:rsidR="00CC1852">
        <w:t>vessel</w:t>
      </w:r>
      <w:r w:rsidR="00E634EB">
        <w:t xml:space="preserve">. </w:t>
      </w:r>
    </w:p>
    <w:p w14:paraId="3B22D834" w14:textId="283E982B" w:rsidR="00790A03" w:rsidRDefault="00385758" w:rsidP="00CD34CB">
      <w:pPr>
        <w:pStyle w:val="Numberedparagraph"/>
      </w:pPr>
      <w:r w:rsidRPr="00385758">
        <w:t>Th</w:t>
      </w:r>
      <w:r w:rsidR="00E634EB">
        <w:t xml:space="preserve">e </w:t>
      </w:r>
      <w:r w:rsidRPr="00385758">
        <w:t>integral</w:t>
      </w:r>
      <w:r w:rsidR="00E634EB">
        <w:t xml:space="preserve"> pressuriser</w:t>
      </w:r>
      <w:r w:rsidRPr="00385758">
        <w:t xml:space="preserve"> design </w:t>
      </w:r>
      <w:r w:rsidR="00E634EB">
        <w:t xml:space="preserve">removes </w:t>
      </w:r>
      <w:r w:rsidRPr="00385758">
        <w:t xml:space="preserve">the need for </w:t>
      </w:r>
      <w:r w:rsidR="00790A03">
        <w:t>a surge line</w:t>
      </w:r>
      <w:r w:rsidR="00890F3A">
        <w:t>, which is attached</w:t>
      </w:r>
      <w:r w:rsidR="002B507B">
        <w:t xml:space="preserve"> </w:t>
      </w:r>
      <w:r w:rsidR="00890F3A">
        <w:t xml:space="preserve">to </w:t>
      </w:r>
      <w:r w:rsidR="002B507B">
        <w:t xml:space="preserve">the reactor cooling system </w:t>
      </w:r>
      <w:r w:rsidR="00890F3A">
        <w:t xml:space="preserve">in other PWRs, </w:t>
      </w:r>
      <w:r w:rsidR="00790A03">
        <w:t xml:space="preserve">and </w:t>
      </w:r>
      <w:r w:rsidR="00634ED5">
        <w:t xml:space="preserve">according to the RP, this </w:t>
      </w:r>
      <w:r w:rsidR="00790A03">
        <w:t>reduces the risk of a LOCA</w:t>
      </w:r>
      <w:r w:rsidR="00AF74A5">
        <w:t xml:space="preserve">. </w:t>
      </w:r>
      <w:r w:rsidR="00296AA4">
        <w:t xml:space="preserve">Operational experience shows that </w:t>
      </w:r>
      <w:r w:rsidR="00293D6B">
        <w:t>surge line</w:t>
      </w:r>
      <w:r w:rsidR="00296AA4">
        <w:t>s</w:t>
      </w:r>
      <w:r w:rsidR="003C7C65">
        <w:t xml:space="preserve"> in PWRs</w:t>
      </w:r>
      <w:r w:rsidR="00293D6B">
        <w:t xml:space="preserve"> may be subject to </w:t>
      </w:r>
      <w:r w:rsidR="00296AA4">
        <w:t xml:space="preserve">fatigue </w:t>
      </w:r>
      <w:r w:rsidR="00293D6B">
        <w:t xml:space="preserve">damage </w:t>
      </w:r>
      <w:r w:rsidR="003C7C65">
        <w:t>due to</w:t>
      </w:r>
      <w:r w:rsidR="00293D6B">
        <w:t xml:space="preserve"> </w:t>
      </w:r>
      <w:r w:rsidR="00C94078">
        <w:t xml:space="preserve">low flow </w:t>
      </w:r>
      <w:r w:rsidR="00CF3046">
        <w:t xml:space="preserve">conditions </w:t>
      </w:r>
      <w:r w:rsidR="00C94078">
        <w:t xml:space="preserve">and </w:t>
      </w:r>
      <w:r w:rsidR="00293D6B">
        <w:t>thermal stratification</w:t>
      </w:r>
      <w:r w:rsidR="002678C4">
        <w:t xml:space="preserve"> (ref.</w:t>
      </w:r>
      <w:sdt>
        <w:sdtPr>
          <w:id w:val="1665972997"/>
          <w:citation/>
        </w:sdtPr>
        <w:sdtEndPr/>
        <w:sdtContent>
          <w:r w:rsidR="002678C4">
            <w:fldChar w:fldCharType="begin"/>
          </w:r>
          <w:r w:rsidR="002678C4">
            <w:instrText xml:space="preserve"> CITATION TLM11 \l 2057 </w:instrText>
          </w:r>
          <w:r w:rsidR="002678C4">
            <w:fldChar w:fldCharType="separate"/>
          </w:r>
          <w:r w:rsidR="00071554">
            <w:rPr>
              <w:noProof/>
            </w:rPr>
            <w:t xml:space="preserve"> </w:t>
          </w:r>
          <w:r w:rsidR="00071554" w:rsidRPr="00071554">
            <w:rPr>
              <w:noProof/>
            </w:rPr>
            <w:t>[112]</w:t>
          </w:r>
          <w:r w:rsidR="002678C4">
            <w:fldChar w:fldCharType="end"/>
          </w:r>
        </w:sdtContent>
      </w:sdt>
      <w:r w:rsidR="002678C4">
        <w:t>)</w:t>
      </w:r>
      <w:r w:rsidR="00293D6B">
        <w:t xml:space="preserve">. </w:t>
      </w:r>
      <w:r w:rsidR="00F3008C">
        <w:t xml:space="preserve">I </w:t>
      </w:r>
      <w:r w:rsidR="00CF3046">
        <w:t xml:space="preserve">therefore </w:t>
      </w:r>
      <w:r w:rsidR="00F3008C">
        <w:t>agree the removal of the surge line provides a considerable safety advantage</w:t>
      </w:r>
      <w:r w:rsidR="007A6C54">
        <w:t xml:space="preserve"> over more common PWR designs</w:t>
      </w:r>
      <w:r w:rsidR="00F3008C">
        <w:t xml:space="preserve">. </w:t>
      </w:r>
      <w:r w:rsidR="000762C8">
        <w:t>In principle, t</w:t>
      </w:r>
      <w:r w:rsidR="00AF74A5">
        <w:t xml:space="preserve">he integral pressuriser design </w:t>
      </w:r>
      <w:r w:rsidR="001E39FD">
        <w:t>is li</w:t>
      </w:r>
      <w:r w:rsidR="00D60602">
        <w:t>kely to</w:t>
      </w:r>
      <w:r w:rsidR="00AF74A5">
        <w:t xml:space="preserve"> </w:t>
      </w:r>
      <w:r w:rsidR="000762C8">
        <w:t>improve the safety of the plant.</w:t>
      </w:r>
    </w:p>
    <w:p w14:paraId="07E9B0E8" w14:textId="2C2B9812" w:rsidR="00303214" w:rsidRDefault="002A3974" w:rsidP="00CD34CB">
      <w:pPr>
        <w:pStyle w:val="Numberedparagraph"/>
      </w:pPr>
      <w:r>
        <w:t>The R</w:t>
      </w:r>
      <w:r w:rsidR="009F083B">
        <w:t xml:space="preserve">P </w:t>
      </w:r>
      <w:r w:rsidR="004D06E1">
        <w:t>was</w:t>
      </w:r>
      <w:r w:rsidR="009F083B">
        <w:t xml:space="preserve"> not</w:t>
      </w:r>
      <w:r w:rsidR="004D06E1">
        <w:t xml:space="preserve"> aware of any</w:t>
      </w:r>
      <w:r w:rsidR="009F083B">
        <w:t xml:space="preserve"> </w:t>
      </w:r>
      <w:r w:rsidR="004A2B2D">
        <w:t xml:space="preserve">relevant experience </w:t>
      </w:r>
      <w:r w:rsidR="002D0B34">
        <w:t>which could</w:t>
      </w:r>
      <w:r w:rsidR="006E434E">
        <w:t xml:space="preserve"> provide operating experience with </w:t>
      </w:r>
      <w:r w:rsidR="004A2B2D">
        <w:t xml:space="preserve">the integral pressuriser design. </w:t>
      </w:r>
      <w:r w:rsidR="00ED4012">
        <w:t xml:space="preserve">The RP recognises that the damage assessment resulting from regular thermal </w:t>
      </w:r>
      <w:r w:rsidR="00E9749D">
        <w:t>cycles during operation could present a challenge</w:t>
      </w:r>
      <w:r w:rsidR="005B0F2E">
        <w:t>,</w:t>
      </w:r>
      <w:r w:rsidR="00E9749D">
        <w:t xml:space="preserve"> but th</w:t>
      </w:r>
      <w:r w:rsidR="005B0F2E">
        <w:t xml:space="preserve">e details of the design </w:t>
      </w:r>
      <w:r w:rsidR="00140D02">
        <w:t xml:space="preserve">justification </w:t>
      </w:r>
      <w:r w:rsidR="00E9749D">
        <w:t>will be addressed as part of the normal design process in subsequent stages of the de</w:t>
      </w:r>
      <w:r w:rsidR="00492F1B">
        <w:t>velopment</w:t>
      </w:r>
      <w:r w:rsidR="00543485">
        <w:t xml:space="preserve"> of the SMR-300</w:t>
      </w:r>
      <w:r w:rsidR="00492F1B">
        <w:t>.</w:t>
      </w:r>
      <w:r w:rsidR="001D7044">
        <w:t xml:space="preserve"> </w:t>
      </w:r>
    </w:p>
    <w:p w14:paraId="79E058AF" w14:textId="7C78D58C" w:rsidR="00B81C4F" w:rsidRDefault="00B40FBC" w:rsidP="00CD34CB">
      <w:pPr>
        <w:pStyle w:val="Numberedparagraph"/>
      </w:pPr>
      <w:r>
        <w:t xml:space="preserve">The RP identified the pressuriser and the SG </w:t>
      </w:r>
      <w:r w:rsidR="00D61C77">
        <w:t>as likely ‘VHR’ components</w:t>
      </w:r>
      <w:r w:rsidR="00284B6E">
        <w:t xml:space="preserve"> (Table 2 of ref.</w:t>
      </w:r>
      <w:sdt>
        <w:sdtPr>
          <w:id w:val="2007173569"/>
          <w:citation/>
        </w:sdtPr>
        <w:sdtEndPr/>
        <w:sdtContent>
          <w:r w:rsidR="00AA2718">
            <w:fldChar w:fldCharType="begin"/>
          </w:r>
          <w:r w:rsidR="00AA2718">
            <w:instrText xml:space="preserve"> CITATION Hol249 \l 2057 </w:instrText>
          </w:r>
          <w:r w:rsidR="00AA2718">
            <w:fldChar w:fldCharType="separate"/>
          </w:r>
          <w:r w:rsidR="00071554">
            <w:rPr>
              <w:noProof/>
            </w:rPr>
            <w:t xml:space="preserve"> </w:t>
          </w:r>
          <w:r w:rsidR="00071554" w:rsidRPr="00071554">
            <w:rPr>
              <w:noProof/>
            </w:rPr>
            <w:t>[69]</w:t>
          </w:r>
          <w:r w:rsidR="00AA2718">
            <w:fldChar w:fldCharType="end"/>
          </w:r>
        </w:sdtContent>
      </w:sdt>
      <w:r w:rsidR="00AA2718">
        <w:t>)</w:t>
      </w:r>
      <w:r w:rsidR="00D61C77">
        <w:t xml:space="preserve">, which will require </w:t>
      </w:r>
      <w:r w:rsidR="00C93AE8">
        <w:t xml:space="preserve">demonstration of beyond-design code </w:t>
      </w:r>
      <w:r w:rsidR="00835DB8">
        <w:t xml:space="preserve">expectations. </w:t>
      </w:r>
      <w:r w:rsidR="009F049F">
        <w:t>The classification</w:t>
      </w:r>
      <w:r w:rsidR="005A07B1">
        <w:t xml:space="preserve">, and therefore the standards of the design assessment and manufacturing, </w:t>
      </w:r>
      <w:r w:rsidR="009F049F">
        <w:t xml:space="preserve">is consistent with ONR’s expectations </w:t>
      </w:r>
      <w:r w:rsidR="005A07B1">
        <w:t>(</w:t>
      </w:r>
      <w:r w:rsidR="009F049F">
        <w:t>ECS.1 and ECS.2</w:t>
      </w:r>
      <w:r w:rsidR="005A07B1">
        <w:t>)</w:t>
      </w:r>
      <w:r w:rsidR="0053148B">
        <w:t>.</w:t>
      </w:r>
      <w:r w:rsidR="000477F3">
        <w:t xml:space="preserve"> </w:t>
      </w:r>
      <w:r w:rsidR="004E13B4">
        <w:t xml:space="preserve">I have not identified any fundamental shortfalls to the use of an </w:t>
      </w:r>
      <w:r w:rsidR="00A8689D">
        <w:t>integral pressuriser</w:t>
      </w:r>
      <w:r w:rsidR="004E13B4">
        <w:t xml:space="preserve"> for the SMR-300. The RP is however yet </w:t>
      </w:r>
      <w:r w:rsidR="004E13B4" w:rsidRPr="00FC2F41">
        <w:t>to provide sufficient detailed design justification which will require further work as the design develops</w:t>
      </w:r>
      <w:r w:rsidR="00A8689D">
        <w:t>.</w:t>
      </w:r>
    </w:p>
    <w:p w14:paraId="0EBC53F7" w14:textId="4CDF6277" w:rsidR="0041061A" w:rsidRDefault="009C0E27" w:rsidP="006A37D2">
      <w:pPr>
        <w:pStyle w:val="Heading3"/>
      </w:pPr>
      <w:r>
        <w:t>Once-through s</w:t>
      </w:r>
      <w:r w:rsidR="0041061A">
        <w:t xml:space="preserve">team generator </w:t>
      </w:r>
      <w:r w:rsidR="000E3334">
        <w:t xml:space="preserve">(OTSG) </w:t>
      </w:r>
      <w:r w:rsidR="009B7A85">
        <w:t>design</w:t>
      </w:r>
    </w:p>
    <w:p w14:paraId="4699B039" w14:textId="77777777" w:rsidR="00D31CC6" w:rsidRDefault="00D31CC6" w:rsidP="006A37D2">
      <w:pPr>
        <w:pStyle w:val="Heading4"/>
      </w:pPr>
      <w:r>
        <w:t>Design description</w:t>
      </w:r>
    </w:p>
    <w:p w14:paraId="70CF03D2" w14:textId="3A744132" w:rsidR="00D31CC6" w:rsidRDefault="00D31CC6" w:rsidP="00D31CC6">
      <w:pPr>
        <w:pStyle w:val="Numberedparagraph"/>
      </w:pPr>
      <w:r>
        <w:t xml:space="preserve">The RP’s approach to the design of the OTSG is summarised in the design basis report in ref. </w:t>
      </w:r>
      <w:sdt>
        <w:sdtPr>
          <w:id w:val="-1781322538"/>
          <w:citation/>
        </w:sdtPr>
        <w:sdtEndPr/>
        <w:sdtContent>
          <w:r>
            <w:fldChar w:fldCharType="begin"/>
          </w:r>
          <w:r>
            <w:instrText xml:space="preserve"> CITATION Hol257 \l 2057 </w:instrText>
          </w:r>
          <w:r>
            <w:fldChar w:fldCharType="separate"/>
          </w:r>
          <w:r w:rsidR="00071554" w:rsidRPr="00071554">
            <w:rPr>
              <w:noProof/>
            </w:rPr>
            <w:t>[63]</w:t>
          </w:r>
          <w:r>
            <w:fldChar w:fldCharType="end"/>
          </w:r>
        </w:sdtContent>
      </w:sdt>
      <w:r w:rsidR="00951582">
        <w:t xml:space="preserve">, </w:t>
      </w:r>
      <w:r w:rsidR="00C25F08">
        <w:t>the overview of the main SSC report (ref.</w:t>
      </w:r>
      <w:sdt>
        <w:sdtPr>
          <w:id w:val="-145363567"/>
          <w:citation/>
        </w:sdtPr>
        <w:sdtEndPr/>
        <w:sdtContent>
          <w:r w:rsidR="00AF7752">
            <w:fldChar w:fldCharType="begin"/>
          </w:r>
          <w:r w:rsidR="00AF7752">
            <w:instrText xml:space="preserve"> CITATION Hol249 \l 2057 </w:instrText>
          </w:r>
          <w:r w:rsidR="00AF7752">
            <w:fldChar w:fldCharType="separate"/>
          </w:r>
          <w:r w:rsidR="00071554">
            <w:rPr>
              <w:noProof/>
            </w:rPr>
            <w:t xml:space="preserve"> </w:t>
          </w:r>
          <w:r w:rsidR="00071554" w:rsidRPr="00071554">
            <w:rPr>
              <w:noProof/>
            </w:rPr>
            <w:t>[69]</w:t>
          </w:r>
          <w:r w:rsidR="00AF7752">
            <w:fldChar w:fldCharType="end"/>
          </w:r>
        </w:sdtContent>
      </w:sdt>
      <w:r w:rsidR="00C25F08">
        <w:t>)</w:t>
      </w:r>
      <w:r w:rsidR="00AF7752">
        <w:t xml:space="preserve"> and the</w:t>
      </w:r>
      <w:r w:rsidR="00623C07">
        <w:t xml:space="preserve"> design specification report</w:t>
      </w:r>
      <w:r w:rsidR="00AF7752">
        <w:t xml:space="preserve"> </w:t>
      </w:r>
      <w:r w:rsidR="00623C07">
        <w:t xml:space="preserve">(ref. </w:t>
      </w:r>
      <w:sdt>
        <w:sdtPr>
          <w:id w:val="1009954331"/>
          <w:citation/>
        </w:sdtPr>
        <w:sdtEndPr/>
        <w:sdtContent>
          <w:r w:rsidR="00623C07">
            <w:fldChar w:fldCharType="begin"/>
          </w:r>
          <w:r w:rsidR="00623C07">
            <w:instrText xml:space="preserve"> CITATION Hol2410 \l 2057 </w:instrText>
          </w:r>
          <w:r w:rsidR="00623C07">
            <w:fldChar w:fldCharType="separate"/>
          </w:r>
          <w:r w:rsidR="00071554" w:rsidRPr="00071554">
            <w:rPr>
              <w:noProof/>
            </w:rPr>
            <w:t>[113]</w:t>
          </w:r>
          <w:r w:rsidR="00623C07">
            <w:fldChar w:fldCharType="end"/>
          </w:r>
        </w:sdtContent>
      </w:sdt>
      <w:r w:rsidR="00623C07">
        <w:t>), in additio</w:t>
      </w:r>
      <w:r w:rsidR="006C6F64">
        <w:t>n to the RP’s response to RQ-</w:t>
      </w:r>
      <w:r w:rsidR="00643AD4">
        <w:t>1675</w:t>
      </w:r>
      <w:r w:rsidR="006C6F64">
        <w:t xml:space="preserve"> in ref.</w:t>
      </w:r>
      <w:sdt>
        <w:sdtPr>
          <w:id w:val="-1363286053"/>
          <w:citation/>
        </w:sdtPr>
        <w:sdtEndPr/>
        <w:sdtContent>
          <w:r w:rsidR="00643AD4">
            <w:fldChar w:fldCharType="begin"/>
          </w:r>
          <w:r w:rsidR="00643AD4">
            <w:instrText xml:space="preserve"> CITATION Hol255 \l 2057 </w:instrText>
          </w:r>
          <w:r w:rsidR="00643AD4">
            <w:fldChar w:fldCharType="separate"/>
          </w:r>
          <w:r w:rsidR="00071554">
            <w:rPr>
              <w:noProof/>
            </w:rPr>
            <w:t xml:space="preserve"> </w:t>
          </w:r>
          <w:r w:rsidR="00071554" w:rsidRPr="00071554">
            <w:rPr>
              <w:noProof/>
            </w:rPr>
            <w:t>[64]</w:t>
          </w:r>
          <w:r w:rsidR="00643AD4">
            <w:fldChar w:fldCharType="end"/>
          </w:r>
        </w:sdtContent>
      </w:sdt>
      <w:r>
        <w:t xml:space="preserve">. The RP however did not provide any calculation details for the design. This is acceptable as a detailed assessment is not within the scope of a GDA </w:t>
      </w:r>
      <w:r w:rsidR="0065592F">
        <w:t>S</w:t>
      </w:r>
      <w:r>
        <w:t>tep 2 review.</w:t>
      </w:r>
    </w:p>
    <w:p w14:paraId="2007AE30" w14:textId="24B5394A" w:rsidR="002759FF" w:rsidRDefault="00B76ACE" w:rsidP="009873B3">
      <w:pPr>
        <w:pStyle w:val="Numberedparagraph"/>
      </w:pPr>
      <w:r>
        <w:t xml:space="preserve">The SMR-300 will have a single OTSG to </w:t>
      </w:r>
      <w:r w:rsidR="00E70EEE">
        <w:t xml:space="preserve">transfer heat from the reactor cooling system to the turbine. </w:t>
      </w:r>
      <w:r w:rsidR="000F21D0">
        <w:t xml:space="preserve">From the structural integrity perspective, the RP’s classification of the OTSG as a ‘VHR’ is appropriate as the risk associated with OTSG failure </w:t>
      </w:r>
      <w:r w:rsidR="00F1205C">
        <w:t>could lead to a large release</w:t>
      </w:r>
      <w:r w:rsidR="00174E31">
        <w:t xml:space="preserve"> to the environment</w:t>
      </w:r>
      <w:r w:rsidR="00A03DBA">
        <w:t xml:space="preserve"> (not accounting for any mitigation measures)</w:t>
      </w:r>
      <w:r w:rsidR="000F21D0">
        <w:t>.</w:t>
      </w:r>
      <w:r w:rsidR="007969D7">
        <w:t xml:space="preserve"> The RP’s classification </w:t>
      </w:r>
      <w:r w:rsidR="005F1E82">
        <w:t xml:space="preserve">for the OTSG </w:t>
      </w:r>
      <w:r w:rsidR="007969D7">
        <w:t xml:space="preserve">is consistent with </w:t>
      </w:r>
      <w:r w:rsidR="00C24C30">
        <w:t xml:space="preserve">that for steam generators for PWR </w:t>
      </w:r>
      <w:r w:rsidR="007969D7">
        <w:t>designs</w:t>
      </w:r>
      <w:r w:rsidR="00C24C30">
        <w:t xml:space="preserve"> (see ref. </w:t>
      </w:r>
      <w:sdt>
        <w:sdtPr>
          <w:id w:val="1953518788"/>
          <w:citation/>
        </w:sdtPr>
        <w:sdtEndPr/>
        <w:sdtContent>
          <w:r w:rsidR="00C24C30">
            <w:fldChar w:fldCharType="begin"/>
          </w:r>
          <w:r w:rsidR="00C24C30">
            <w:instrText xml:space="preserve"> CITATION ONR_AP1000 \l 2057 </w:instrText>
          </w:r>
          <w:r w:rsidR="00C24C30">
            <w:fldChar w:fldCharType="separate"/>
          </w:r>
          <w:r w:rsidR="00071554" w:rsidRPr="00071554">
            <w:rPr>
              <w:noProof/>
            </w:rPr>
            <w:t>[73]</w:t>
          </w:r>
          <w:r w:rsidR="00C24C30">
            <w:fldChar w:fldCharType="end"/>
          </w:r>
        </w:sdtContent>
      </w:sdt>
      <w:r w:rsidR="00C24C30">
        <w:t xml:space="preserve"> for example).</w:t>
      </w:r>
      <w:r w:rsidR="005F1E82">
        <w:t xml:space="preserve"> The RP’s classification of the OTSG is therefore consistent with ECS.1 and ECS.2.</w:t>
      </w:r>
      <w:r w:rsidR="002E63B7">
        <w:t xml:space="preserve"> </w:t>
      </w:r>
      <w:r w:rsidR="002759FF">
        <w:t xml:space="preserve">The RP will design the OTSG according to </w:t>
      </w:r>
      <w:r w:rsidR="00482FBF">
        <w:t>the ASME design code (ref.</w:t>
      </w:r>
      <w:sdt>
        <w:sdtPr>
          <w:id w:val="1947501649"/>
          <w:citation/>
        </w:sdtPr>
        <w:sdtEndPr/>
        <w:sdtContent>
          <w:r w:rsidR="00482FBF">
            <w:fldChar w:fldCharType="begin"/>
          </w:r>
          <w:r w:rsidR="00482FBF">
            <w:instrText xml:space="preserve"> CITATION Ame17 \l 2057 </w:instrText>
          </w:r>
          <w:r w:rsidR="00482FBF">
            <w:fldChar w:fldCharType="separate"/>
          </w:r>
          <w:r w:rsidR="00071554">
            <w:rPr>
              <w:noProof/>
            </w:rPr>
            <w:t xml:space="preserve"> </w:t>
          </w:r>
          <w:r w:rsidR="00071554" w:rsidRPr="00071554">
            <w:rPr>
              <w:noProof/>
            </w:rPr>
            <w:t>[61]</w:t>
          </w:r>
          <w:r w:rsidR="00482FBF">
            <w:fldChar w:fldCharType="end"/>
          </w:r>
        </w:sdtContent>
      </w:sdt>
      <w:r w:rsidR="00482FBF">
        <w:t>).</w:t>
      </w:r>
      <w:r w:rsidR="00C23BCD">
        <w:t xml:space="preserve"> This is, in my opinion, consistent with ONR ECS.3.</w:t>
      </w:r>
    </w:p>
    <w:p w14:paraId="66ED80DD" w14:textId="5289C4E2" w:rsidR="00B15F54" w:rsidRDefault="004D59C4" w:rsidP="00CD34CB">
      <w:pPr>
        <w:pStyle w:val="Numberedparagraph"/>
      </w:pPr>
      <w:r>
        <w:lastRenderedPageBreak/>
        <w:t xml:space="preserve">Recirculating inverted U-tube steam generators are </w:t>
      </w:r>
      <w:r w:rsidR="008F4075">
        <w:t xml:space="preserve">the </w:t>
      </w:r>
      <w:r>
        <w:t>mo</w:t>
      </w:r>
      <w:r w:rsidR="008F4075">
        <w:t xml:space="preserve">st </w:t>
      </w:r>
      <w:r>
        <w:t>common</w:t>
      </w:r>
      <w:r w:rsidR="008F4075">
        <w:t xml:space="preserve"> type of steam generator in PWRs. For the SMR-300, the RP however selected an OTSG design</w:t>
      </w:r>
      <w:r w:rsidR="009E7B5D">
        <w:t xml:space="preserve">, which </w:t>
      </w:r>
      <w:r w:rsidR="00D00260">
        <w:t xml:space="preserve">provides a better steam efficiency. </w:t>
      </w:r>
      <w:r w:rsidR="00482579">
        <w:t xml:space="preserve">The main difference </w:t>
      </w:r>
      <w:r w:rsidR="00E7702C">
        <w:t xml:space="preserve">between </w:t>
      </w:r>
      <w:r w:rsidR="00221137">
        <w:t xml:space="preserve">the </w:t>
      </w:r>
      <w:r w:rsidR="00E7702C">
        <w:t xml:space="preserve">OTSG </w:t>
      </w:r>
      <w:r w:rsidR="00221137">
        <w:t xml:space="preserve">design </w:t>
      </w:r>
      <w:r w:rsidR="00E7702C">
        <w:t xml:space="preserve">and </w:t>
      </w:r>
      <w:r w:rsidR="00482579">
        <w:t>re-circulating U-tube steam generators is the use of straight vertical boiler tubes</w:t>
      </w:r>
      <w:r w:rsidR="00E7702C">
        <w:t xml:space="preserve"> in the OTSG</w:t>
      </w:r>
      <w:r w:rsidR="00482579">
        <w:t xml:space="preserve">. </w:t>
      </w:r>
      <w:r w:rsidR="00D00260">
        <w:t xml:space="preserve">OTSGs are </w:t>
      </w:r>
      <w:r w:rsidR="009E7B5D">
        <w:t xml:space="preserve">simpler </w:t>
      </w:r>
      <w:r w:rsidR="003900DD">
        <w:t xml:space="preserve">(ref. </w:t>
      </w:r>
      <w:sdt>
        <w:sdtPr>
          <w:id w:val="-852039054"/>
          <w:citation/>
        </w:sdtPr>
        <w:sdtEndPr/>
        <w:sdtContent>
          <w:r w:rsidR="003900DD">
            <w:fldChar w:fldCharType="begin"/>
          </w:r>
          <w:r w:rsidR="003900DD">
            <w:instrText xml:space="preserve"> CITATION Hol249 \l 2057 </w:instrText>
          </w:r>
          <w:r w:rsidR="003900DD">
            <w:fldChar w:fldCharType="separate"/>
          </w:r>
          <w:r w:rsidR="00071554" w:rsidRPr="00071554">
            <w:rPr>
              <w:noProof/>
            </w:rPr>
            <w:t>[69]</w:t>
          </w:r>
          <w:r w:rsidR="003900DD">
            <w:fldChar w:fldCharType="end"/>
          </w:r>
        </w:sdtContent>
      </w:sdt>
      <w:r w:rsidR="003900DD">
        <w:t>)</w:t>
      </w:r>
      <w:r w:rsidR="006A2541">
        <w:t xml:space="preserve"> and have </w:t>
      </w:r>
      <w:r w:rsidR="006D4366">
        <w:t xml:space="preserve">operational benefits in terms of </w:t>
      </w:r>
      <w:r w:rsidR="00666E08">
        <w:t>the</w:t>
      </w:r>
      <w:r w:rsidR="006D4366">
        <w:t xml:space="preserve"> rapid response to power demand</w:t>
      </w:r>
      <w:r w:rsidR="00666E08">
        <w:t>, although this may become a disa</w:t>
      </w:r>
      <w:r w:rsidR="008D420B">
        <w:t>dvantage</w:t>
      </w:r>
      <w:r w:rsidR="00B15F54">
        <w:t xml:space="preserve"> in severe accident situations.</w:t>
      </w:r>
      <w:r w:rsidR="004935A4">
        <w:t xml:space="preserve"> The OTSG design also allows for the pressuriser to be welded at the top</w:t>
      </w:r>
      <w:r w:rsidR="00DA23F2">
        <w:t>, which removes the need for a surge line.</w:t>
      </w:r>
    </w:p>
    <w:p w14:paraId="0E496178" w14:textId="7233C531" w:rsidR="00596BCF" w:rsidRDefault="00B76ACE" w:rsidP="00CE1728">
      <w:pPr>
        <w:pStyle w:val="Numberedparagraph"/>
      </w:pPr>
      <w:r>
        <w:t>OT</w:t>
      </w:r>
      <w:r w:rsidR="00F6109F">
        <w:t>SG</w:t>
      </w:r>
      <w:r w:rsidR="000B1F52">
        <w:t>s</w:t>
      </w:r>
      <w:r w:rsidR="00F6109F">
        <w:t xml:space="preserve"> </w:t>
      </w:r>
      <w:r w:rsidR="00EB1179">
        <w:t xml:space="preserve">are </w:t>
      </w:r>
      <w:r w:rsidR="00F6109F">
        <w:t xml:space="preserve">larger than </w:t>
      </w:r>
      <w:r w:rsidR="00EB1179">
        <w:t>more common recirculating i</w:t>
      </w:r>
      <w:r w:rsidR="00F6109F">
        <w:t>nverted U-tube designs</w:t>
      </w:r>
      <w:r w:rsidR="00EB1179">
        <w:t xml:space="preserve">. The SMR-300 OTSG </w:t>
      </w:r>
      <w:r w:rsidR="00F6109F">
        <w:t xml:space="preserve">will </w:t>
      </w:r>
      <w:r w:rsidR="00EB1179">
        <w:t xml:space="preserve">therefore </w:t>
      </w:r>
      <w:r w:rsidR="00F6109F">
        <w:t xml:space="preserve">require a </w:t>
      </w:r>
      <w:r w:rsidR="003B428F">
        <w:t xml:space="preserve">larger </w:t>
      </w:r>
      <w:r w:rsidR="00582C1F">
        <w:t xml:space="preserve">volume of </w:t>
      </w:r>
      <w:r w:rsidR="003B428F">
        <w:t xml:space="preserve">space </w:t>
      </w:r>
      <w:r w:rsidR="00582C1F">
        <w:t xml:space="preserve">in the nuclear island. </w:t>
      </w:r>
      <w:r w:rsidR="00D42DE6">
        <w:t>The hot legs transferring hot water from the RPV to the</w:t>
      </w:r>
      <w:r w:rsidR="009755B3">
        <w:t xml:space="preserve"> </w:t>
      </w:r>
      <w:r w:rsidR="00377E83">
        <w:t xml:space="preserve">top of the </w:t>
      </w:r>
      <w:r w:rsidR="00BC7B05">
        <w:t>OTSG</w:t>
      </w:r>
      <w:r w:rsidR="009755B3">
        <w:t xml:space="preserve"> will </w:t>
      </w:r>
      <w:r w:rsidR="00D42DE6">
        <w:t xml:space="preserve">therefore be </w:t>
      </w:r>
      <w:r w:rsidR="01D7189C">
        <w:t>long</w:t>
      </w:r>
      <w:r w:rsidR="0051639C">
        <w:t xml:space="preserve"> compared to </w:t>
      </w:r>
      <w:r w:rsidR="00E47149">
        <w:t>more co</w:t>
      </w:r>
      <w:r w:rsidR="001E6BAB">
        <w:t>mpact</w:t>
      </w:r>
      <w:r w:rsidR="00E47149">
        <w:t xml:space="preserve"> designs using inverted U-tube</w:t>
      </w:r>
      <w:r w:rsidR="005A2B7C">
        <w:t xml:space="preserve"> steam generators</w:t>
      </w:r>
      <w:r w:rsidR="26327EEA">
        <w:t>.</w:t>
      </w:r>
      <w:r w:rsidR="00417992">
        <w:t xml:space="preserve"> </w:t>
      </w:r>
    </w:p>
    <w:p w14:paraId="3DE8C0B5" w14:textId="66A50763" w:rsidR="00BC7FD2" w:rsidRPr="00787446" w:rsidRDefault="00BC7FD2" w:rsidP="006A37D2">
      <w:pPr>
        <w:pStyle w:val="Heading4"/>
      </w:pPr>
      <w:r w:rsidRPr="00787446">
        <w:t>Op</w:t>
      </w:r>
      <w:r w:rsidR="003639E2">
        <w:t>erational experience</w:t>
      </w:r>
      <w:r w:rsidRPr="00787446">
        <w:t xml:space="preserve"> with </w:t>
      </w:r>
      <w:r w:rsidR="00400D2F">
        <w:t>OTSGs</w:t>
      </w:r>
    </w:p>
    <w:p w14:paraId="0B2D7D54" w14:textId="5CE56AB2" w:rsidR="005F421B" w:rsidRPr="00B3494A" w:rsidRDefault="001340B3" w:rsidP="006A37D2">
      <w:pPr>
        <w:pStyle w:val="Numberedparagraph"/>
      </w:pPr>
      <w:r w:rsidRPr="00B3494A">
        <w:t xml:space="preserve">A comprehensive examination of scientific and technical </w:t>
      </w:r>
      <w:r w:rsidR="00541E65" w:rsidRPr="00B3494A">
        <w:t xml:space="preserve">evidence is </w:t>
      </w:r>
      <w:r w:rsidR="004400B8" w:rsidRPr="00B3494A">
        <w:t xml:space="preserve">important </w:t>
      </w:r>
      <w:r w:rsidR="00541E65" w:rsidRPr="00B3494A">
        <w:t>to demonstrate the structural integrity of</w:t>
      </w:r>
      <w:r w:rsidR="004400B8" w:rsidRPr="00B3494A">
        <w:t xml:space="preserve"> highest reliability components</w:t>
      </w:r>
      <w:r w:rsidR="00541E65" w:rsidRPr="00B3494A">
        <w:t xml:space="preserve"> (EM</w:t>
      </w:r>
      <w:r w:rsidR="004A00A5" w:rsidRPr="00B3494A">
        <w:t>C</w:t>
      </w:r>
      <w:r w:rsidR="00541E65" w:rsidRPr="00B3494A">
        <w:t>.2, EMC.3).</w:t>
      </w:r>
      <w:r w:rsidR="004400B8" w:rsidRPr="00B3494A">
        <w:t xml:space="preserve"> </w:t>
      </w:r>
      <w:r w:rsidR="00DB2D5E" w:rsidRPr="00B3494A">
        <w:t xml:space="preserve">The design of the </w:t>
      </w:r>
      <w:r w:rsidR="00FB222F" w:rsidRPr="00B3494A">
        <w:t xml:space="preserve">steam generator </w:t>
      </w:r>
      <w:r w:rsidR="00DB2D5E" w:rsidRPr="00B3494A">
        <w:t>itself, apart from the welded joint with the pressuriser, is standard and has substantial operational experience in the US.</w:t>
      </w:r>
      <w:r w:rsidR="00012A13" w:rsidRPr="00B3494A">
        <w:t xml:space="preserve"> </w:t>
      </w:r>
      <w:r w:rsidR="00C95137" w:rsidRPr="00B3494A">
        <w:t>According to the</w:t>
      </w:r>
      <w:r w:rsidR="000F39AC" w:rsidRPr="00B3494A">
        <w:t xml:space="preserve"> RP</w:t>
      </w:r>
      <w:r w:rsidR="007B2A2D" w:rsidRPr="00B3494A">
        <w:t>’s response to RQ-</w:t>
      </w:r>
      <w:r w:rsidR="00846512" w:rsidRPr="00B3494A">
        <w:t>1675 (ref.</w:t>
      </w:r>
      <w:sdt>
        <w:sdtPr>
          <w:id w:val="482214713"/>
          <w:citation/>
        </w:sdtPr>
        <w:sdtEndPr/>
        <w:sdtContent>
          <w:r w:rsidR="00846512" w:rsidRPr="00B3494A">
            <w:fldChar w:fldCharType="begin"/>
          </w:r>
          <w:r w:rsidR="00846512" w:rsidRPr="00B3494A">
            <w:instrText xml:space="preserve"> CITATION Hol255 \l 2057 </w:instrText>
          </w:r>
          <w:r w:rsidR="00846512" w:rsidRPr="00B3494A">
            <w:fldChar w:fldCharType="separate"/>
          </w:r>
          <w:r w:rsidR="00071554">
            <w:rPr>
              <w:noProof/>
            </w:rPr>
            <w:t xml:space="preserve"> </w:t>
          </w:r>
          <w:r w:rsidR="00071554" w:rsidRPr="00071554">
            <w:rPr>
              <w:noProof/>
            </w:rPr>
            <w:t>[64]</w:t>
          </w:r>
          <w:r w:rsidR="00846512" w:rsidRPr="00B3494A">
            <w:fldChar w:fldCharType="end"/>
          </w:r>
        </w:sdtContent>
      </w:sdt>
      <w:r w:rsidR="00846512" w:rsidRPr="00B3494A">
        <w:t>)</w:t>
      </w:r>
      <w:r w:rsidR="00C95137" w:rsidRPr="00B3494A">
        <w:t xml:space="preserve">, </w:t>
      </w:r>
      <w:r w:rsidR="004D30BC" w:rsidRPr="00B3494A">
        <w:t xml:space="preserve">the OTSG design has been selected based on </w:t>
      </w:r>
      <w:r w:rsidR="00400D2F" w:rsidRPr="00B3494A">
        <w:t>US</w:t>
      </w:r>
      <w:r w:rsidR="004D30BC" w:rsidRPr="00B3494A">
        <w:t xml:space="preserve"> experience</w:t>
      </w:r>
      <w:r w:rsidR="00F214E4" w:rsidRPr="00B3494A">
        <w:t>, but</w:t>
      </w:r>
      <w:r w:rsidR="00E9254F" w:rsidRPr="00B3494A">
        <w:t xml:space="preserve"> the RP</w:t>
      </w:r>
      <w:r w:rsidR="00F214E4" w:rsidRPr="00B3494A">
        <w:t xml:space="preserve"> did not provide further details in GDA</w:t>
      </w:r>
      <w:r w:rsidR="00400D2F" w:rsidRPr="00B3494A">
        <w:t>.</w:t>
      </w:r>
      <w:r w:rsidR="00C00F08" w:rsidRPr="00B3494A">
        <w:t xml:space="preserve"> </w:t>
      </w:r>
    </w:p>
    <w:p w14:paraId="1FE32BEA" w14:textId="4AFFCD32" w:rsidR="00BE7E7A" w:rsidRDefault="00C00F08">
      <w:pPr>
        <w:pStyle w:val="Numberedparagraph"/>
      </w:pPr>
      <w:r>
        <w:t xml:space="preserve">Operational experience in the US </w:t>
      </w:r>
      <w:r w:rsidR="00B22DEB">
        <w:t xml:space="preserve">however </w:t>
      </w:r>
      <w:r>
        <w:t xml:space="preserve">shows that </w:t>
      </w:r>
      <w:r w:rsidR="008615A8">
        <w:t xml:space="preserve">the long straight tube design </w:t>
      </w:r>
      <w:r>
        <w:t xml:space="preserve">in OTSGs </w:t>
      </w:r>
      <w:r w:rsidR="008615A8">
        <w:t xml:space="preserve">has led to excessive vibrations and premature tear and wear </w:t>
      </w:r>
      <w:r w:rsidR="00B35D6F">
        <w:t>during</w:t>
      </w:r>
      <w:r w:rsidR="008615A8">
        <w:t xml:space="preserve"> operation</w:t>
      </w:r>
      <w:r w:rsidR="00032D23">
        <w:t xml:space="preserve"> </w:t>
      </w:r>
      <w:r w:rsidR="00B22DEB">
        <w:t xml:space="preserve">in a number of plants </w:t>
      </w:r>
      <w:r w:rsidR="00032D23">
        <w:t>(ref.</w:t>
      </w:r>
      <w:sdt>
        <w:sdtPr>
          <w:id w:val="1718462976"/>
          <w:citation/>
        </w:sdtPr>
        <w:sdtEndPr/>
        <w:sdtContent>
          <w:r w:rsidR="00032D23">
            <w:fldChar w:fldCharType="begin"/>
          </w:r>
          <w:r w:rsidR="00032D23">
            <w:instrText xml:space="preserve"> CITATION USN07 \l 2057 </w:instrText>
          </w:r>
          <w:r w:rsidR="00032D23">
            <w:fldChar w:fldCharType="separate"/>
          </w:r>
          <w:r w:rsidR="00071554">
            <w:rPr>
              <w:noProof/>
            </w:rPr>
            <w:t xml:space="preserve"> </w:t>
          </w:r>
          <w:r w:rsidR="00071554" w:rsidRPr="00071554">
            <w:rPr>
              <w:noProof/>
            </w:rPr>
            <w:t>[114]</w:t>
          </w:r>
          <w:r w:rsidR="00032D23">
            <w:fldChar w:fldCharType="end"/>
          </w:r>
        </w:sdtContent>
      </w:sdt>
      <w:r w:rsidR="00032D23">
        <w:t>)</w:t>
      </w:r>
      <w:r w:rsidR="008615A8">
        <w:t>.</w:t>
      </w:r>
      <w:r w:rsidR="00BC63F3">
        <w:t xml:space="preserve"> </w:t>
      </w:r>
      <w:r w:rsidR="00A54FBE">
        <w:t xml:space="preserve">These issues have led to an early replacement of the OTSGs. </w:t>
      </w:r>
      <w:r w:rsidR="00253260">
        <w:t xml:space="preserve">The design specification for the steam generator in ref. </w:t>
      </w:r>
      <w:sdt>
        <w:sdtPr>
          <w:id w:val="-464812738"/>
          <w:citation/>
        </w:sdtPr>
        <w:sdtEndPr/>
        <w:sdtContent>
          <w:r w:rsidR="00D14271">
            <w:fldChar w:fldCharType="begin"/>
          </w:r>
          <w:r w:rsidR="00D14271">
            <w:instrText xml:space="preserve"> CITATION Hol2410 \l 2057 </w:instrText>
          </w:r>
          <w:r w:rsidR="00D14271">
            <w:fldChar w:fldCharType="separate"/>
          </w:r>
          <w:r w:rsidR="00071554" w:rsidRPr="00071554">
            <w:rPr>
              <w:noProof/>
            </w:rPr>
            <w:t>[113]</w:t>
          </w:r>
          <w:r w:rsidR="00D14271">
            <w:fldChar w:fldCharType="end"/>
          </w:r>
        </w:sdtContent>
      </w:sdt>
      <w:r w:rsidR="00D14271">
        <w:t xml:space="preserve"> </w:t>
      </w:r>
      <w:r w:rsidR="00253260">
        <w:t xml:space="preserve">provides a requirement for a vibration analysis. </w:t>
      </w:r>
      <w:r w:rsidR="00624953">
        <w:t xml:space="preserve">The RP’s safety justification </w:t>
      </w:r>
      <w:r w:rsidR="00F51FB4">
        <w:t xml:space="preserve">provided in GDA </w:t>
      </w:r>
      <w:r w:rsidR="00AA6743">
        <w:t xml:space="preserve">however </w:t>
      </w:r>
      <w:r w:rsidR="00E93A7D">
        <w:t xml:space="preserve">does not </w:t>
      </w:r>
      <w:r w:rsidR="00F4548C">
        <w:t>explicitly refer to o</w:t>
      </w:r>
      <w:r w:rsidR="00F51FB4">
        <w:t xml:space="preserve">perational experience </w:t>
      </w:r>
      <w:r w:rsidR="00447355">
        <w:t>relating to</w:t>
      </w:r>
      <w:r w:rsidR="00F51FB4">
        <w:t xml:space="preserve"> excessive vibrations in OTSG </w:t>
      </w:r>
      <w:r w:rsidR="001B09B4">
        <w:t>tubes</w:t>
      </w:r>
      <w:r w:rsidR="00AA6743">
        <w:t xml:space="preserve">. The RP is therefore yet </w:t>
      </w:r>
      <w:r w:rsidR="00253260">
        <w:t xml:space="preserve">to demonstrate how </w:t>
      </w:r>
      <w:r w:rsidR="005567AC">
        <w:t xml:space="preserve">the SMR-300 design will account for </w:t>
      </w:r>
      <w:r w:rsidR="00253260">
        <w:t xml:space="preserve">previous </w:t>
      </w:r>
      <w:r w:rsidR="005567AC">
        <w:t xml:space="preserve">operational experience </w:t>
      </w:r>
      <w:r w:rsidR="00A54FBE">
        <w:t>with</w:t>
      </w:r>
      <w:r w:rsidR="005567AC">
        <w:t xml:space="preserve"> OTSGs of </w:t>
      </w:r>
      <w:r w:rsidR="00EF4AE6">
        <w:t xml:space="preserve">a </w:t>
      </w:r>
      <w:r w:rsidR="005567AC">
        <w:t>similar design</w:t>
      </w:r>
      <w:r w:rsidR="001D4B20">
        <w:t>.</w:t>
      </w:r>
      <w:r w:rsidR="00AA00F7">
        <w:t xml:space="preserve"> </w:t>
      </w:r>
      <w:r w:rsidR="008F3264" w:rsidRPr="001D3C5D">
        <w:t>The</w:t>
      </w:r>
      <w:r w:rsidR="008F3264">
        <w:t xml:space="preserve"> RP </w:t>
      </w:r>
      <w:r w:rsidR="009B6691">
        <w:t>i</w:t>
      </w:r>
      <w:r w:rsidR="009B6691" w:rsidRPr="009B6691">
        <w:t xml:space="preserve">s </w:t>
      </w:r>
      <w:r w:rsidR="00AA00F7">
        <w:t>also yet</w:t>
      </w:r>
      <w:r w:rsidR="009B6691" w:rsidRPr="009B6691">
        <w:t xml:space="preserve"> to provide sufficient detailed design justification on ageing and degradation in support of the 80 year design life expectations which will require further work as the design develops</w:t>
      </w:r>
      <w:r w:rsidR="009B6691">
        <w:t>.</w:t>
      </w:r>
      <w:r w:rsidR="00662F0D">
        <w:t xml:space="preserve"> </w:t>
      </w:r>
    </w:p>
    <w:p w14:paraId="241EC56B" w14:textId="33D91883" w:rsidR="00722528" w:rsidRDefault="00722528" w:rsidP="006A37D2">
      <w:pPr>
        <w:pStyle w:val="Heading4"/>
      </w:pPr>
      <w:r>
        <w:t>Design life</w:t>
      </w:r>
    </w:p>
    <w:p w14:paraId="27C42036" w14:textId="7D64EF31" w:rsidR="005D3F52" w:rsidRPr="005D3F52" w:rsidRDefault="00722528" w:rsidP="005D3F52">
      <w:pPr>
        <w:pStyle w:val="Numberedparagraph"/>
      </w:pPr>
      <w:r>
        <w:t>The RP does not intend to replace the OTSG during the 80-year design lifetime</w:t>
      </w:r>
      <w:r w:rsidR="00081D4D">
        <w:t xml:space="preserve"> (ref.</w:t>
      </w:r>
      <w:sdt>
        <w:sdtPr>
          <w:id w:val="721182251"/>
          <w:citation/>
        </w:sdtPr>
        <w:sdtEndPr/>
        <w:sdtContent>
          <w:r w:rsidR="00D64E2F">
            <w:fldChar w:fldCharType="begin"/>
          </w:r>
          <w:r w:rsidR="00D64E2F">
            <w:instrText xml:space="preserve"> CITATION Hol255 \l 2057 </w:instrText>
          </w:r>
          <w:r w:rsidR="00D64E2F">
            <w:fldChar w:fldCharType="separate"/>
          </w:r>
          <w:r w:rsidR="00071554">
            <w:rPr>
              <w:noProof/>
            </w:rPr>
            <w:t xml:space="preserve"> </w:t>
          </w:r>
          <w:r w:rsidR="00071554" w:rsidRPr="00071554">
            <w:rPr>
              <w:noProof/>
            </w:rPr>
            <w:t>[64]</w:t>
          </w:r>
          <w:r w:rsidR="00D64E2F">
            <w:fldChar w:fldCharType="end"/>
          </w:r>
        </w:sdtContent>
      </w:sdt>
      <w:r w:rsidR="00081D4D">
        <w:t>)</w:t>
      </w:r>
      <w:r>
        <w:t xml:space="preserve">. </w:t>
      </w:r>
      <w:r w:rsidR="00E152B8">
        <w:t>However, concerning replacement options of the OTSG, the RP states that ‘</w:t>
      </w:r>
      <w:r w:rsidR="005D3F52">
        <w:t xml:space="preserve">some conceptual and high level feasibility work has been </w:t>
      </w:r>
      <w:r w:rsidR="00DB6AA4">
        <w:t xml:space="preserve">undertaken with regards to removal of the SG to ensure options remain open as the understanding of the execution </w:t>
      </w:r>
      <w:r w:rsidR="007561ED">
        <w:t>of an 80-year plant life progresses’.</w:t>
      </w:r>
    </w:p>
    <w:p w14:paraId="7CD12336" w14:textId="0F0EFDDA" w:rsidR="000877A6" w:rsidRDefault="00722528" w:rsidP="009873B3">
      <w:pPr>
        <w:pStyle w:val="Numberedparagraph"/>
      </w:pPr>
      <w:r>
        <w:t xml:space="preserve">In principle, it is my opinion that the metallic CS could be cut open to replace the OTSG although the practice is difficult and would require careful considerations. Similar operations have already been carried out in the US </w:t>
      </w:r>
      <w:r>
        <w:lastRenderedPageBreak/>
        <w:t xml:space="preserve">where </w:t>
      </w:r>
      <w:r w:rsidR="00B663F3">
        <w:t xml:space="preserve">there </w:t>
      </w:r>
      <w:r>
        <w:t xml:space="preserve">is already substantial experience with </w:t>
      </w:r>
      <w:r w:rsidR="003C4B62">
        <w:t>steam generator</w:t>
      </w:r>
      <w:r w:rsidR="00A833CE">
        <w:t xml:space="preserve"> replacements</w:t>
      </w:r>
      <w:r>
        <w:t xml:space="preserve"> (refs.</w:t>
      </w:r>
      <w:sdt>
        <w:sdtPr>
          <w:id w:val="-532041954"/>
          <w:citation/>
        </w:sdtPr>
        <w:sdtEndPr/>
        <w:sdtContent>
          <w:r>
            <w:fldChar w:fldCharType="begin"/>
          </w:r>
          <w:r>
            <w:instrText xml:space="preserve"> CITATION LCo97 \l 2057 </w:instrText>
          </w:r>
          <w:r>
            <w:fldChar w:fldCharType="separate"/>
          </w:r>
          <w:r w:rsidR="00071554">
            <w:rPr>
              <w:noProof/>
            </w:rPr>
            <w:t xml:space="preserve"> </w:t>
          </w:r>
          <w:r w:rsidR="00071554" w:rsidRPr="00071554">
            <w:rPr>
              <w:noProof/>
            </w:rPr>
            <w:t>[115]</w:t>
          </w:r>
          <w:r>
            <w:fldChar w:fldCharType="end"/>
          </w:r>
        </w:sdtContent>
      </w:sdt>
      <w:r>
        <w:t xml:space="preserve">) and </w:t>
      </w:r>
      <w:sdt>
        <w:sdtPr>
          <w:id w:val="1205216784"/>
          <w:citation/>
        </w:sdtPr>
        <w:sdtEndPr/>
        <w:sdtContent>
          <w:r>
            <w:fldChar w:fldCharType="begin"/>
          </w:r>
          <w:r>
            <w:instrText xml:space="preserve"> CITATION USN07 \l 2057 </w:instrText>
          </w:r>
          <w:r>
            <w:fldChar w:fldCharType="separate"/>
          </w:r>
          <w:r w:rsidR="00071554" w:rsidRPr="00071554">
            <w:rPr>
              <w:noProof/>
            </w:rPr>
            <w:t>[114]</w:t>
          </w:r>
          <w:r>
            <w:fldChar w:fldCharType="end"/>
          </w:r>
        </w:sdtContent>
      </w:sdt>
      <w:r>
        <w:t>).</w:t>
      </w:r>
      <w:r w:rsidR="0068591C">
        <w:t xml:space="preserve"> </w:t>
      </w:r>
    </w:p>
    <w:p w14:paraId="62A8F95B" w14:textId="1D7D0254" w:rsidR="00722528" w:rsidRPr="00722528" w:rsidRDefault="000877A6" w:rsidP="006A37D2">
      <w:pPr>
        <w:pStyle w:val="Numberedparagraph"/>
      </w:pPr>
      <w:r>
        <w:t xml:space="preserve">Given the US operational experience with </w:t>
      </w:r>
      <w:r w:rsidR="00F27EB6">
        <w:t>OTSG</w:t>
      </w:r>
      <w:r>
        <w:t xml:space="preserve"> designs</w:t>
      </w:r>
      <w:r w:rsidR="00E376AD">
        <w:t>, which have highlighted the potential for excessive tube vibrations,</w:t>
      </w:r>
      <w:r>
        <w:t xml:space="preserve"> and the lack of experience beyond 60 years with steam generators in general, </w:t>
      </w:r>
      <w:r w:rsidR="0068591C">
        <w:t xml:space="preserve">I am of the opinion that operation of the OTSG for 80 years </w:t>
      </w:r>
      <w:r w:rsidR="004A33D0">
        <w:t>could</w:t>
      </w:r>
      <w:r w:rsidR="00890509">
        <w:t xml:space="preserve"> </w:t>
      </w:r>
      <w:r w:rsidR="0068591C">
        <w:t>be challenging</w:t>
      </w:r>
      <w:r w:rsidR="00BB722A">
        <w:t xml:space="preserve">. The RP’s justification remains at a high level and does not provide sufficient </w:t>
      </w:r>
      <w:r w:rsidR="00E34448">
        <w:t xml:space="preserve">information to support the design life </w:t>
      </w:r>
      <w:r w:rsidR="005B7AB2">
        <w:t xml:space="preserve">claim for </w:t>
      </w:r>
      <w:r w:rsidR="00E34448">
        <w:t xml:space="preserve">the OTSG. </w:t>
      </w:r>
      <w:r w:rsidR="00CE5421">
        <w:t>The RP i</w:t>
      </w:r>
      <w:r w:rsidR="00CE5421" w:rsidRPr="00CE5421">
        <w:t>s yet to provide sufficient detailed design justification on ageing and degradation in support of the 80 year design life expectations which will require further work as the design develops</w:t>
      </w:r>
      <w:r w:rsidR="00CE5421">
        <w:t>.</w:t>
      </w:r>
    </w:p>
    <w:p w14:paraId="4811304F" w14:textId="1EE07615" w:rsidR="00FA0651" w:rsidRDefault="0069036D" w:rsidP="006A37D2">
      <w:pPr>
        <w:pStyle w:val="Heading4"/>
      </w:pPr>
      <w:r>
        <w:t xml:space="preserve">Conclusion </w:t>
      </w:r>
      <w:r w:rsidR="007A5B89">
        <w:t xml:space="preserve">on </w:t>
      </w:r>
      <w:r w:rsidR="00537FFC">
        <w:t xml:space="preserve">the </w:t>
      </w:r>
      <w:r w:rsidR="00A30D65">
        <w:t>OTSG</w:t>
      </w:r>
      <w:r w:rsidR="007A5B89">
        <w:t xml:space="preserve"> design</w:t>
      </w:r>
    </w:p>
    <w:p w14:paraId="6B8317E7" w14:textId="5FE48847" w:rsidR="002571E7" w:rsidRDefault="004C3F9B" w:rsidP="00CA2F39">
      <w:pPr>
        <w:pStyle w:val="Numberedparagraph"/>
      </w:pPr>
      <w:r>
        <w:t xml:space="preserve">The RP’s approach to the design of the OTSG is </w:t>
      </w:r>
      <w:r w:rsidR="00140DDF">
        <w:t xml:space="preserve">in my opinion </w:t>
      </w:r>
      <w:r>
        <w:t>consistent with ECS.1, ECS.2 and ECS.3</w:t>
      </w:r>
      <w:r w:rsidR="0078613A">
        <w:t xml:space="preserve">, noting the </w:t>
      </w:r>
      <w:r w:rsidR="00280D29">
        <w:t xml:space="preserve">supporting </w:t>
      </w:r>
      <w:r w:rsidR="00D87B35">
        <w:t xml:space="preserve">documentation for the OTSG </w:t>
      </w:r>
      <w:r w:rsidR="001F1C40">
        <w:t xml:space="preserve">only </w:t>
      </w:r>
      <w:r w:rsidR="00D87B35">
        <w:t>provide</w:t>
      </w:r>
      <w:r w:rsidR="00280D29">
        <w:t>d</w:t>
      </w:r>
      <w:r w:rsidR="00D87B35">
        <w:t xml:space="preserve"> high level information on the design</w:t>
      </w:r>
      <w:r w:rsidR="006802BD">
        <w:t>.</w:t>
      </w:r>
    </w:p>
    <w:p w14:paraId="244B403E" w14:textId="528EB049" w:rsidR="008361D6" w:rsidRDefault="00542B71" w:rsidP="00CA2F39">
      <w:pPr>
        <w:pStyle w:val="Numberedparagraph"/>
      </w:pPr>
      <w:r>
        <w:t>I have not identified any</w:t>
      </w:r>
      <w:r w:rsidR="008925F6">
        <w:t xml:space="preserve"> fundamental shortfalls to the use of an OTSG for the SMR-300.</w:t>
      </w:r>
      <w:r w:rsidR="00CA2F39">
        <w:t xml:space="preserve"> The RP is </w:t>
      </w:r>
      <w:r w:rsidR="002B4062">
        <w:t xml:space="preserve">however </w:t>
      </w:r>
      <w:r w:rsidR="00CA2F39">
        <w:t xml:space="preserve">yet </w:t>
      </w:r>
      <w:r w:rsidR="00FC2F41" w:rsidRPr="00FC2F41">
        <w:t>to provide sufficient detailed design justification on ageing and degradation in support of the 80 year design life expectations which will require further work as the design develops</w:t>
      </w:r>
      <w:r w:rsidR="00C401E1">
        <w:t>.</w:t>
      </w:r>
      <w:r w:rsidR="00EA0F4D">
        <w:t xml:space="preserve"> </w:t>
      </w:r>
    </w:p>
    <w:p w14:paraId="683C2C02" w14:textId="37AEDF1C" w:rsidR="0041061A" w:rsidRDefault="3B6D1E6E" w:rsidP="006A37D2">
      <w:pPr>
        <w:pStyle w:val="Heading3"/>
      </w:pPr>
      <w:r>
        <w:t xml:space="preserve">Primary </w:t>
      </w:r>
      <w:r w:rsidR="25BBB666">
        <w:t xml:space="preserve">Reactor Coolant System (RCS) </w:t>
      </w:r>
      <w:r>
        <w:t xml:space="preserve">pipework </w:t>
      </w:r>
    </w:p>
    <w:p w14:paraId="0CCD1E3A" w14:textId="0DFFF862" w:rsidR="00C15875" w:rsidRPr="00C15875" w:rsidRDefault="00C15875" w:rsidP="006A37D2">
      <w:pPr>
        <w:pStyle w:val="Heading4"/>
      </w:pPr>
      <w:r w:rsidRPr="00C15875">
        <w:t>Design description</w:t>
      </w:r>
    </w:p>
    <w:p w14:paraId="130D5E67" w14:textId="5AC80467" w:rsidR="00BF4A4E" w:rsidRDefault="006355CB" w:rsidP="00BF4A4E">
      <w:pPr>
        <w:pStyle w:val="Numberedparagraph"/>
      </w:pPr>
      <w:r w:rsidRPr="00C3600F">
        <w:t xml:space="preserve">The reactor coolant line is designed to transport coolant from the RPV </w:t>
      </w:r>
      <w:r w:rsidR="006727D9">
        <w:t xml:space="preserve">to </w:t>
      </w:r>
      <w:r w:rsidRPr="00C3600F">
        <w:t xml:space="preserve">the top of the </w:t>
      </w:r>
      <w:r w:rsidR="002465CB">
        <w:t>OTSG</w:t>
      </w:r>
      <w:r w:rsidR="006727D9">
        <w:t xml:space="preserve"> (ref.</w:t>
      </w:r>
      <w:sdt>
        <w:sdtPr>
          <w:id w:val="-773482286"/>
          <w:citation/>
        </w:sdtPr>
        <w:sdtEndPr/>
        <w:sdtContent>
          <w:r w:rsidR="006727D9">
            <w:fldChar w:fldCharType="begin"/>
          </w:r>
          <w:r w:rsidR="006727D9">
            <w:instrText xml:space="preserve"> CITATION PSRB1 \l 2057 </w:instrText>
          </w:r>
          <w:r w:rsidR="006727D9">
            <w:fldChar w:fldCharType="separate"/>
          </w:r>
          <w:r w:rsidR="00071554">
            <w:rPr>
              <w:noProof/>
            </w:rPr>
            <w:t xml:space="preserve"> </w:t>
          </w:r>
          <w:r w:rsidR="00071554" w:rsidRPr="00071554">
            <w:rPr>
              <w:noProof/>
            </w:rPr>
            <w:t>[6]</w:t>
          </w:r>
          <w:r w:rsidR="006727D9">
            <w:fldChar w:fldCharType="end"/>
          </w:r>
        </w:sdtContent>
      </w:sdt>
      <w:r w:rsidR="006727D9">
        <w:t>)</w:t>
      </w:r>
      <w:r w:rsidRPr="00C3600F">
        <w:t>. This design re</w:t>
      </w:r>
      <w:r w:rsidR="00907F2A">
        <w:t>sults in long so-called ‘</w:t>
      </w:r>
      <w:r w:rsidRPr="00C3600F">
        <w:t>hot leg</w:t>
      </w:r>
      <w:r w:rsidR="00907F2A">
        <w:t>s’</w:t>
      </w:r>
      <w:r w:rsidRPr="00C3600F">
        <w:t xml:space="preserve"> of the </w:t>
      </w:r>
      <w:r w:rsidR="0015135E">
        <w:t xml:space="preserve">primary </w:t>
      </w:r>
      <w:r w:rsidRPr="00C3600F">
        <w:t>pipework</w:t>
      </w:r>
      <w:r w:rsidR="009E40FC">
        <w:t xml:space="preserve"> compared to more conventional </w:t>
      </w:r>
      <w:r w:rsidR="009312DF">
        <w:t>inverted ‘U-tube’ steam generator designs</w:t>
      </w:r>
      <w:r w:rsidRPr="00C3600F">
        <w:t>.</w:t>
      </w:r>
      <w:r w:rsidR="009312DF">
        <w:t xml:space="preserve"> The</w:t>
      </w:r>
      <w:r w:rsidR="003C5823">
        <w:t xml:space="preserve"> RP indicated there is operational experience in the US which suggests that the design </w:t>
      </w:r>
      <w:r w:rsidR="007600CE">
        <w:t>is achievable</w:t>
      </w:r>
      <w:r w:rsidR="00E83E11">
        <w:t xml:space="preserve"> (</w:t>
      </w:r>
      <w:r w:rsidR="00416274">
        <w:t>query</w:t>
      </w:r>
      <w:r w:rsidR="001323F9">
        <w:t xml:space="preserve"> </w:t>
      </w:r>
      <w:r w:rsidR="00F35947">
        <w:t>#13 in</w:t>
      </w:r>
      <w:r w:rsidR="001323F9">
        <w:t xml:space="preserve"> </w:t>
      </w:r>
      <w:r w:rsidR="00E83E11">
        <w:t>ref.</w:t>
      </w:r>
      <w:sdt>
        <w:sdtPr>
          <w:id w:val="1971323806"/>
          <w:citation/>
        </w:sdtPr>
        <w:sdtEndPr/>
        <w:sdtContent>
          <w:r w:rsidR="00E83E11">
            <w:fldChar w:fldCharType="begin"/>
          </w:r>
          <w:r w:rsidR="00E83E11">
            <w:instrText xml:space="preserve"> CITATION RQ01691 \l 2057 </w:instrText>
          </w:r>
          <w:r w:rsidR="00E83E11">
            <w:fldChar w:fldCharType="separate"/>
          </w:r>
          <w:r w:rsidR="00071554">
            <w:rPr>
              <w:noProof/>
            </w:rPr>
            <w:t xml:space="preserve"> </w:t>
          </w:r>
          <w:r w:rsidR="00071554" w:rsidRPr="00071554">
            <w:rPr>
              <w:noProof/>
            </w:rPr>
            <w:t>[92]</w:t>
          </w:r>
          <w:r w:rsidR="00E83E11">
            <w:fldChar w:fldCharType="end"/>
          </w:r>
        </w:sdtContent>
      </w:sdt>
      <w:r w:rsidR="00E83E11">
        <w:t>)</w:t>
      </w:r>
      <w:r w:rsidR="007600CE">
        <w:t>.</w:t>
      </w:r>
    </w:p>
    <w:p w14:paraId="42C29A1F" w14:textId="5A424019" w:rsidR="006B3F98" w:rsidRDefault="006B3F98" w:rsidP="006B3F98">
      <w:pPr>
        <w:pStyle w:val="Numberedparagraph"/>
      </w:pPr>
      <w:r>
        <w:t xml:space="preserve">The </w:t>
      </w:r>
      <w:r w:rsidR="007160FF">
        <w:t>vertical ‘</w:t>
      </w:r>
      <w:r>
        <w:t>hot legs</w:t>
      </w:r>
      <w:r w:rsidR="007160FF">
        <w:t>’</w:t>
      </w:r>
      <w:r>
        <w:t xml:space="preserve"> of the primary pipework will</w:t>
      </w:r>
      <w:r w:rsidR="009312DF">
        <w:t xml:space="preserve"> be made of</w:t>
      </w:r>
      <w:r>
        <w:t xml:space="preserve"> low-alloy ferritic steel clad with stainless steel. The RP has indicated its intention to classify the primary pipework as VHR</w:t>
      </w:r>
      <w:r w:rsidR="006D6142">
        <w:t xml:space="preserve"> (</w:t>
      </w:r>
      <w:r w:rsidR="00DF5FAC">
        <w:t xml:space="preserve">Table 2 of ref. </w:t>
      </w:r>
      <w:sdt>
        <w:sdtPr>
          <w:id w:val="-209501332"/>
          <w:citation/>
        </w:sdtPr>
        <w:sdtEndPr/>
        <w:sdtContent>
          <w:r w:rsidR="00FB078A">
            <w:fldChar w:fldCharType="begin"/>
          </w:r>
          <w:r w:rsidR="00FB078A">
            <w:instrText xml:space="preserve"> CITATION Hol249 \l 2057 </w:instrText>
          </w:r>
          <w:r w:rsidR="00FB078A">
            <w:fldChar w:fldCharType="separate"/>
          </w:r>
          <w:r w:rsidR="00071554" w:rsidRPr="00071554">
            <w:rPr>
              <w:noProof/>
            </w:rPr>
            <w:t>[69]</w:t>
          </w:r>
          <w:r w:rsidR="00FB078A">
            <w:fldChar w:fldCharType="end"/>
          </w:r>
        </w:sdtContent>
      </w:sdt>
      <w:r w:rsidR="006D6142">
        <w:t>)</w:t>
      </w:r>
      <w:r>
        <w:t>, which is consistent with the classification for similar designs</w:t>
      </w:r>
      <w:r w:rsidR="00EE362B">
        <w:t xml:space="preserve"> (ref</w:t>
      </w:r>
      <w:r w:rsidR="00936A44">
        <w:t>s</w:t>
      </w:r>
      <w:r w:rsidR="00EE362B">
        <w:t xml:space="preserve">. </w:t>
      </w:r>
      <w:sdt>
        <w:sdtPr>
          <w:id w:val="1931307697"/>
          <w:citation/>
        </w:sdtPr>
        <w:sdtEndPr/>
        <w:sdtContent>
          <w:r w:rsidR="00EE362B">
            <w:fldChar w:fldCharType="begin"/>
          </w:r>
          <w:r w:rsidR="00EE362B">
            <w:instrText xml:space="preserve"> CITATION ONR_AP1000 \l 2057 </w:instrText>
          </w:r>
          <w:r w:rsidR="00EE362B">
            <w:fldChar w:fldCharType="separate"/>
          </w:r>
          <w:r w:rsidR="00071554" w:rsidRPr="00071554">
            <w:rPr>
              <w:noProof/>
            </w:rPr>
            <w:t>[73]</w:t>
          </w:r>
          <w:r w:rsidR="00EE362B">
            <w:fldChar w:fldCharType="end"/>
          </w:r>
        </w:sdtContent>
      </w:sdt>
      <w:r w:rsidR="00C57D60">
        <w:t xml:space="preserve"> and</w:t>
      </w:r>
      <w:r w:rsidR="00EE362B">
        <w:t xml:space="preserve"> </w:t>
      </w:r>
      <w:sdt>
        <w:sdtPr>
          <w:id w:val="1521973334"/>
          <w:citation/>
        </w:sdtPr>
        <w:sdtEndPr/>
        <w:sdtContent>
          <w:r w:rsidR="00936A44">
            <w:fldChar w:fldCharType="begin"/>
          </w:r>
          <w:r w:rsidR="00936A44">
            <w:instrText xml:space="preserve"> CITATION ONR111 \l 2057 </w:instrText>
          </w:r>
          <w:r w:rsidR="00936A44">
            <w:fldChar w:fldCharType="separate"/>
          </w:r>
          <w:r w:rsidR="00071554" w:rsidRPr="00071554">
            <w:rPr>
              <w:noProof/>
            </w:rPr>
            <w:t>[116]</w:t>
          </w:r>
          <w:r w:rsidR="00936A44">
            <w:fldChar w:fldCharType="end"/>
          </w:r>
        </w:sdtContent>
      </w:sdt>
      <w:r w:rsidR="0099737A">
        <w:t xml:space="preserve"> for example</w:t>
      </w:r>
      <w:r w:rsidR="00EE362B">
        <w:t>)</w:t>
      </w:r>
      <w:r>
        <w:t>.</w:t>
      </w:r>
    </w:p>
    <w:p w14:paraId="3330D616" w14:textId="46AF97DC" w:rsidR="00BF4A4E" w:rsidRDefault="0095201C" w:rsidP="006A37D2">
      <w:pPr>
        <w:pStyle w:val="Heading4"/>
      </w:pPr>
      <w:r>
        <w:t>Design considerations</w:t>
      </w:r>
    </w:p>
    <w:p w14:paraId="292576DF" w14:textId="6427471E" w:rsidR="00F87B46" w:rsidRDefault="007A6A9E" w:rsidP="00CD34CB">
      <w:pPr>
        <w:pStyle w:val="Numberedparagraph"/>
      </w:pPr>
      <w:r w:rsidRPr="00C3600F">
        <w:t xml:space="preserve">To </w:t>
      </w:r>
      <w:r>
        <w:t>limit the system loads on the nozzles due to</w:t>
      </w:r>
      <w:r w:rsidRPr="00C3600F">
        <w:t xml:space="preserve"> thermal expansion, </w:t>
      </w:r>
      <w:r>
        <w:t>the RP selected a ferritic low-alloy</w:t>
      </w:r>
      <w:r w:rsidRPr="00C3600F">
        <w:t xml:space="preserve"> steel pipework clad with a protective stainless</w:t>
      </w:r>
      <w:r w:rsidR="22C10297">
        <w:t>-</w:t>
      </w:r>
      <w:r w:rsidRPr="00C3600F">
        <w:t xml:space="preserve">steel layer for the </w:t>
      </w:r>
      <w:r>
        <w:t>reactor</w:t>
      </w:r>
      <w:r w:rsidRPr="00C3600F">
        <w:t xml:space="preserve"> coolant line.</w:t>
      </w:r>
      <w:r w:rsidR="004A6E30">
        <w:t xml:space="preserve"> </w:t>
      </w:r>
      <w:r w:rsidRPr="00C3600F">
        <w:t xml:space="preserve">This design differs from the usual practice as PWR </w:t>
      </w:r>
      <w:r w:rsidR="00A95BC5">
        <w:t>reactor</w:t>
      </w:r>
      <w:r w:rsidRPr="00C3600F">
        <w:t xml:space="preserve"> coolant lines are typically made of austenitic stainless steels to provide corrosion resistance </w:t>
      </w:r>
      <w:r w:rsidR="00A95BC5">
        <w:t xml:space="preserve">against </w:t>
      </w:r>
      <w:r w:rsidRPr="00C3600F">
        <w:t xml:space="preserve">the </w:t>
      </w:r>
      <w:r w:rsidR="00A95BC5">
        <w:t xml:space="preserve">effects of </w:t>
      </w:r>
      <w:r w:rsidRPr="00C3600F">
        <w:t xml:space="preserve">boric acid </w:t>
      </w:r>
      <w:r w:rsidR="00A95BC5">
        <w:t xml:space="preserve">which is </w:t>
      </w:r>
      <w:r w:rsidRPr="00C3600F">
        <w:t xml:space="preserve">used </w:t>
      </w:r>
      <w:r w:rsidR="00B83520">
        <w:t xml:space="preserve">for reactivity control </w:t>
      </w:r>
      <w:r w:rsidRPr="00C3600F">
        <w:t>in the reactor coolant.</w:t>
      </w:r>
    </w:p>
    <w:p w14:paraId="6029A802" w14:textId="2992A9B6" w:rsidR="00B242FB" w:rsidRDefault="00850315" w:rsidP="00CD34CB">
      <w:pPr>
        <w:pStyle w:val="Numberedparagraph"/>
      </w:pPr>
      <w:r>
        <w:lastRenderedPageBreak/>
        <w:t>The RP justifies the choice of a clad-ferritic pipework as t</w:t>
      </w:r>
      <w:r w:rsidR="004427AB">
        <w:t xml:space="preserve">he coefficient of </w:t>
      </w:r>
      <w:r w:rsidR="00713A18">
        <w:t xml:space="preserve">thermal expansion for </w:t>
      </w:r>
      <w:r w:rsidR="004427AB">
        <w:t>ferritic steel</w:t>
      </w:r>
      <w:r w:rsidR="00D23821">
        <w:t>s</w:t>
      </w:r>
      <w:r w:rsidR="004427AB">
        <w:t xml:space="preserve"> is lower than that </w:t>
      </w:r>
      <w:r w:rsidR="00073E92">
        <w:t>for</w:t>
      </w:r>
      <w:r w:rsidR="004427AB">
        <w:t xml:space="preserve"> austenitic steel</w:t>
      </w:r>
      <w:r w:rsidR="00073E92">
        <w:t>s</w:t>
      </w:r>
      <w:r w:rsidR="00E017DB">
        <w:t xml:space="preserve"> (see RP’s response to </w:t>
      </w:r>
      <w:r w:rsidR="00416274">
        <w:t>query</w:t>
      </w:r>
      <w:r w:rsidR="00E017DB">
        <w:t xml:space="preserve"> </w:t>
      </w:r>
      <w:r w:rsidR="001C2AAE">
        <w:t xml:space="preserve">#13 in ref. </w:t>
      </w:r>
      <w:sdt>
        <w:sdtPr>
          <w:id w:val="-1774775775"/>
          <w:citation/>
        </w:sdtPr>
        <w:sdtEndPr/>
        <w:sdtContent>
          <w:r w:rsidR="00FD2D85">
            <w:fldChar w:fldCharType="begin"/>
          </w:r>
          <w:r w:rsidR="00FD2D85">
            <w:instrText xml:space="preserve"> CITATION RQ01691 \l 2057 </w:instrText>
          </w:r>
          <w:r w:rsidR="00FD2D85">
            <w:fldChar w:fldCharType="separate"/>
          </w:r>
          <w:r w:rsidR="00071554" w:rsidRPr="00071554">
            <w:rPr>
              <w:noProof/>
            </w:rPr>
            <w:t>[92]</w:t>
          </w:r>
          <w:r w:rsidR="00FD2D85">
            <w:fldChar w:fldCharType="end"/>
          </w:r>
        </w:sdtContent>
      </w:sdt>
      <w:r w:rsidR="00E017DB">
        <w:t>)</w:t>
      </w:r>
      <w:r w:rsidR="004427AB">
        <w:t>.</w:t>
      </w:r>
      <w:r w:rsidR="00162820">
        <w:t xml:space="preserve"> </w:t>
      </w:r>
      <w:r w:rsidR="00713A18">
        <w:t>Th</w:t>
      </w:r>
      <w:r w:rsidR="00596DE2">
        <w:t xml:space="preserve">e RP </w:t>
      </w:r>
      <w:r w:rsidR="00B34F5B">
        <w:t xml:space="preserve">has </w:t>
      </w:r>
      <w:r w:rsidR="00596DE2">
        <w:t>therefore selected</w:t>
      </w:r>
      <w:r w:rsidR="00B34F5B">
        <w:t xml:space="preserve"> a clad-ferritic steel for the primary pipework in order</w:t>
      </w:r>
      <w:r w:rsidR="00A55C59">
        <w:t xml:space="preserve"> </w:t>
      </w:r>
      <w:r w:rsidR="00162820">
        <w:t>to reduce the system loads to within acceptable levels.</w:t>
      </w:r>
      <w:r w:rsidR="005D4CD9">
        <w:t xml:space="preserve"> </w:t>
      </w:r>
    </w:p>
    <w:p w14:paraId="3AA141E5" w14:textId="23F3A564" w:rsidR="00B02690" w:rsidRDefault="00DB75D2" w:rsidP="00B02690">
      <w:pPr>
        <w:pStyle w:val="Numberedparagraph"/>
      </w:pPr>
      <w:r w:rsidRPr="00ED25AA">
        <w:t>Cladding is typically carried out for the RPV, so the principles of clad ferritic steel are</w:t>
      </w:r>
      <w:r>
        <w:t xml:space="preserve"> not novel. </w:t>
      </w:r>
      <w:r w:rsidR="003F3661">
        <w:t xml:space="preserve">At the time of GDA, the RP had not yet developed </w:t>
      </w:r>
      <w:r w:rsidR="003350D4">
        <w:t xml:space="preserve">the procedure for </w:t>
      </w:r>
      <w:r w:rsidR="003F3661">
        <w:t xml:space="preserve">cladding </w:t>
      </w:r>
      <w:r w:rsidR="003350D4">
        <w:t>the primary pipework. However</w:t>
      </w:r>
      <w:r w:rsidR="003F3661" w:rsidRPr="00ED25AA">
        <w:t>, t</w:t>
      </w:r>
      <w:r w:rsidR="00CA409D" w:rsidRPr="00ED25AA">
        <w:t xml:space="preserve">he RP intends to follow US </w:t>
      </w:r>
      <w:r w:rsidR="000F31E9">
        <w:t>guidance</w:t>
      </w:r>
      <w:r w:rsidR="00CA409D" w:rsidRPr="00ED25AA">
        <w:t xml:space="preserve"> </w:t>
      </w:r>
      <w:r w:rsidR="000F31E9">
        <w:t xml:space="preserve">in </w:t>
      </w:r>
      <w:r w:rsidR="00C713C9" w:rsidRPr="00ED25AA">
        <w:t xml:space="preserve">ref. </w:t>
      </w:r>
      <w:sdt>
        <w:sdtPr>
          <w:id w:val="-1809469893"/>
          <w:citation/>
        </w:sdtPr>
        <w:sdtEndPr/>
        <w:sdtContent>
          <w:r w:rsidR="00A20AD5" w:rsidRPr="00ED25AA">
            <w:fldChar w:fldCharType="begin"/>
          </w:r>
          <w:r w:rsidR="00A20AD5" w:rsidRPr="00ED25AA">
            <w:instrText xml:space="preserve"> CITATION USN2 \l 2057 </w:instrText>
          </w:r>
          <w:r w:rsidR="00A20AD5" w:rsidRPr="00ED25AA">
            <w:fldChar w:fldCharType="separate"/>
          </w:r>
          <w:r w:rsidR="00071554" w:rsidRPr="00071554">
            <w:rPr>
              <w:noProof/>
            </w:rPr>
            <w:t>[117]</w:t>
          </w:r>
          <w:r w:rsidR="00A20AD5" w:rsidRPr="00ED25AA">
            <w:fldChar w:fldCharType="end"/>
          </w:r>
        </w:sdtContent>
      </w:sdt>
      <w:r w:rsidR="00CA409D" w:rsidRPr="00ED25AA">
        <w:t>.</w:t>
      </w:r>
      <w:r w:rsidR="00B242FB" w:rsidRPr="00ED25AA">
        <w:t xml:space="preserve"> </w:t>
      </w:r>
      <w:r w:rsidR="00BF00EF">
        <w:t>I also note some experience with clad-ferritic steel primary pipework which in my opinion support</w:t>
      </w:r>
      <w:r w:rsidR="005B66E9">
        <w:t>s</w:t>
      </w:r>
      <w:r w:rsidR="00BF00EF">
        <w:t xml:space="preserve"> the concept proposed for the SMR-300</w:t>
      </w:r>
      <w:r w:rsidR="00FE4783">
        <w:t xml:space="preserve"> (see section 2.6.1 of </w:t>
      </w:r>
      <w:r w:rsidR="00957D31">
        <w:t xml:space="preserve">IAEA TECDOC </w:t>
      </w:r>
      <w:r w:rsidR="000D04C5">
        <w:t xml:space="preserve">in ref. </w:t>
      </w:r>
      <w:sdt>
        <w:sdtPr>
          <w:id w:val="-95030117"/>
          <w:citation/>
        </w:sdtPr>
        <w:sdtEndPr/>
        <w:sdtContent>
          <w:r w:rsidR="000D04C5">
            <w:fldChar w:fldCharType="begin"/>
          </w:r>
          <w:r w:rsidR="000D04C5">
            <w:instrText xml:space="preserve"> CITATION IAE03 \l 2057 </w:instrText>
          </w:r>
          <w:r w:rsidR="000D04C5">
            <w:fldChar w:fldCharType="separate"/>
          </w:r>
          <w:r w:rsidR="00071554" w:rsidRPr="00071554">
            <w:rPr>
              <w:noProof/>
            </w:rPr>
            <w:t>[118]</w:t>
          </w:r>
          <w:r w:rsidR="000D04C5">
            <w:fldChar w:fldCharType="end"/>
          </w:r>
        </w:sdtContent>
      </w:sdt>
      <w:r w:rsidR="00957D31">
        <w:t xml:space="preserve"> for example</w:t>
      </w:r>
      <w:r w:rsidR="00FE4783">
        <w:t>)</w:t>
      </w:r>
      <w:r w:rsidR="00BF00EF">
        <w:t>.</w:t>
      </w:r>
    </w:p>
    <w:p w14:paraId="03516133" w14:textId="541A1110" w:rsidR="009B6536" w:rsidRDefault="00A22BF8" w:rsidP="006A37D2">
      <w:pPr>
        <w:pStyle w:val="Heading4"/>
      </w:pPr>
      <w:r>
        <w:t>Benefits</w:t>
      </w:r>
      <w:r w:rsidR="00726FEB">
        <w:t xml:space="preserve"> </w:t>
      </w:r>
      <w:r w:rsidR="009B6536">
        <w:t xml:space="preserve">of clad-ferritic steel </w:t>
      </w:r>
      <w:r w:rsidR="00BC00CC">
        <w:t>primary pipework</w:t>
      </w:r>
    </w:p>
    <w:p w14:paraId="6710583D" w14:textId="31464AFD" w:rsidR="00293515" w:rsidRDefault="00293515" w:rsidP="00293515">
      <w:pPr>
        <w:pStyle w:val="Numberedparagraph"/>
      </w:pPr>
      <w:r w:rsidRPr="00C3600F">
        <w:t>Using ferritic low alloy carbon steel clad with austenitic steel for the main coolant line has both advantages and disadvantages compared to fully austenitic steel pipework</w:t>
      </w:r>
      <w:r>
        <w:t>, which is more</w:t>
      </w:r>
      <w:r w:rsidRPr="00C3600F">
        <w:t xml:space="preserve"> commonly used in PWRs.</w:t>
      </w:r>
    </w:p>
    <w:p w14:paraId="416A72C7" w14:textId="1148D16A" w:rsidR="00B13A77" w:rsidRDefault="002161E7" w:rsidP="00CD34CB">
      <w:pPr>
        <w:pStyle w:val="Numberedparagraph"/>
      </w:pPr>
      <w:r>
        <w:t>In terms of the advantages,</w:t>
      </w:r>
      <w:r w:rsidR="00DC37B6">
        <w:t xml:space="preserve"> f</w:t>
      </w:r>
      <w:r w:rsidR="0041061A" w:rsidRPr="00C3600F">
        <w:t>erritic steels are more easily inspectable than austenitic steels</w:t>
      </w:r>
      <w:r w:rsidR="00DC37B6">
        <w:t>.</w:t>
      </w:r>
      <w:r>
        <w:t xml:space="preserve"> </w:t>
      </w:r>
      <w:r w:rsidR="00AF16D8">
        <w:t>The use of a ferritic steel for the primary pipework also</w:t>
      </w:r>
      <w:r w:rsidR="00AF16D8" w:rsidRPr="00C3600F">
        <w:t xml:space="preserve"> </w:t>
      </w:r>
      <w:r w:rsidR="00AF16D8">
        <w:t>removes</w:t>
      </w:r>
      <w:r w:rsidR="00AF16D8" w:rsidRPr="00C3600F">
        <w:t xml:space="preserve"> the need for a dissimilar weld</w:t>
      </w:r>
      <w:r w:rsidR="00F611EA">
        <w:t xml:space="preserve">, where thermal mismatch strains can occur, </w:t>
      </w:r>
      <w:r w:rsidR="00AF16D8">
        <w:t xml:space="preserve">between austenitic and ferritic components </w:t>
      </w:r>
      <w:r w:rsidR="00AF16D8" w:rsidRPr="00C3600F">
        <w:t>at the RPV nozzle.</w:t>
      </w:r>
      <w:r w:rsidR="00BC03B6">
        <w:t xml:space="preserve"> These are notable examples of areas which would benefit from the </w:t>
      </w:r>
      <w:r w:rsidR="0072160C">
        <w:t>use of a ferritic low-alloy steel over stainless steel</w:t>
      </w:r>
      <w:r w:rsidR="00BC03B6">
        <w:t>.</w:t>
      </w:r>
    </w:p>
    <w:p w14:paraId="1F3B6AA0" w14:textId="06600D52" w:rsidR="00DC37B6" w:rsidRDefault="00530A1B" w:rsidP="00CD34CB">
      <w:pPr>
        <w:pStyle w:val="Numberedparagraph"/>
      </w:pPr>
      <w:r>
        <w:t>From the design viewpoint, t</w:t>
      </w:r>
      <w:r w:rsidRPr="00C3600F">
        <w:t>he use of carbon steel will reduce bending forces at the RPV and pressuriser nozzles since thermal movements of the hot pipework will be less than if austenitic steels were used.</w:t>
      </w:r>
      <w:r w:rsidR="00B13A77">
        <w:t xml:space="preserve"> </w:t>
      </w:r>
      <w:r w:rsidR="0072160C">
        <w:t>T</w:t>
      </w:r>
      <w:r w:rsidR="005A0CF4" w:rsidRPr="00C3600F">
        <w:t xml:space="preserve">he RP </w:t>
      </w:r>
      <w:r w:rsidR="00633AA0">
        <w:t xml:space="preserve">did not provide any indication of the resulting forces </w:t>
      </w:r>
      <w:r w:rsidR="009D278A">
        <w:t xml:space="preserve">within the GDA process </w:t>
      </w:r>
      <w:r w:rsidR="00633AA0">
        <w:t xml:space="preserve">and </w:t>
      </w:r>
      <w:r w:rsidR="005A0CF4">
        <w:t>still needs to</w:t>
      </w:r>
      <w:r w:rsidR="005A0CF4" w:rsidRPr="00C3600F">
        <w:t xml:space="preserve"> evaluate these forces as part of the </w:t>
      </w:r>
      <w:r w:rsidR="005A0CF4">
        <w:t xml:space="preserve">normal </w:t>
      </w:r>
      <w:r w:rsidR="005A0CF4" w:rsidRPr="00C3600F">
        <w:t>design</w:t>
      </w:r>
      <w:r w:rsidR="005A0CF4">
        <w:t xml:space="preserve"> development</w:t>
      </w:r>
      <w:r w:rsidR="005A0CF4" w:rsidRPr="00C3600F">
        <w:t xml:space="preserve"> process</w:t>
      </w:r>
      <w:r w:rsidR="00E02A9E">
        <w:t xml:space="preserve"> </w:t>
      </w:r>
      <w:r w:rsidR="00C150EE">
        <w:t>following</w:t>
      </w:r>
      <w:r w:rsidR="00E02A9E">
        <w:t xml:space="preserve"> GDA</w:t>
      </w:r>
      <w:r w:rsidR="00BC00CC">
        <w:t>.</w:t>
      </w:r>
    </w:p>
    <w:p w14:paraId="402231E8" w14:textId="2BF3CAD0" w:rsidR="00726FEB" w:rsidRDefault="00A22BF8" w:rsidP="006A37D2">
      <w:pPr>
        <w:pStyle w:val="Heading4"/>
      </w:pPr>
      <w:r>
        <w:t>Potential disbenefits</w:t>
      </w:r>
      <w:r w:rsidR="00726FEB">
        <w:t xml:space="preserve"> of </w:t>
      </w:r>
      <w:r w:rsidR="000C57AF">
        <w:t>clad-ferritic steel primary pipework</w:t>
      </w:r>
    </w:p>
    <w:p w14:paraId="68CAA07F" w14:textId="19553B78" w:rsidR="00EE6871" w:rsidRDefault="00764745" w:rsidP="00EE6871">
      <w:pPr>
        <w:pStyle w:val="Numberedparagraph"/>
      </w:pPr>
      <w:r>
        <w:t>The RP has selected a material with relatively high carbon content</w:t>
      </w:r>
      <w:r w:rsidR="0062464B">
        <w:t>, which could affect the weldability of the pipework</w:t>
      </w:r>
      <w:r>
        <w:t xml:space="preserve">. </w:t>
      </w:r>
      <w:r w:rsidR="00EE6871">
        <w:t>I did not review the suitability of the RP’s welding arrangements as the RP still has to develop these as part of the design development.</w:t>
      </w:r>
      <w:r w:rsidR="00BF0403">
        <w:t xml:space="preserve"> </w:t>
      </w:r>
      <w:r w:rsidR="00BF0403" w:rsidRPr="00BF0403">
        <w:t>I judge this to be a topic for follow-up as part of future normal regulatory business</w:t>
      </w:r>
      <w:r w:rsidR="00710C5E">
        <w:t>.</w:t>
      </w:r>
    </w:p>
    <w:p w14:paraId="31C6BC47" w14:textId="11D6B7BA" w:rsidR="00764745" w:rsidRDefault="00764745" w:rsidP="00243B80">
      <w:pPr>
        <w:pStyle w:val="Numberedparagraph"/>
      </w:pPr>
      <w:r>
        <w:t xml:space="preserve">The RP will however apply </w:t>
      </w:r>
      <w:r w:rsidR="00A5445E">
        <w:t>pre-heating</w:t>
      </w:r>
      <w:r w:rsidR="0062464B">
        <w:t xml:space="preserve"> to improve weldability. </w:t>
      </w:r>
      <w:r w:rsidR="00812AFB">
        <w:t xml:space="preserve">The RP also designated the primary pipework of the RCS a VHR component. Therefore, fabrication and inspections will be subject to </w:t>
      </w:r>
      <w:r w:rsidR="00AF46F5">
        <w:t xml:space="preserve">beyond-design code measures including inspection qualification and defect tolerance assessment. </w:t>
      </w:r>
      <w:r w:rsidR="004E0BAA">
        <w:t>The design and inspection process should therefore be able to confirm that the pipework is free of significant defects</w:t>
      </w:r>
      <w:r w:rsidR="00311CEF">
        <w:t xml:space="preserve"> before entering service and during in-service inspections.</w:t>
      </w:r>
    </w:p>
    <w:p w14:paraId="19B6F735" w14:textId="6689F8E9" w:rsidR="00075E26" w:rsidRDefault="00FC0252" w:rsidP="00CD34CB">
      <w:pPr>
        <w:pStyle w:val="Numberedparagraph"/>
      </w:pPr>
      <w:r>
        <w:lastRenderedPageBreak/>
        <w:t>The difference between the</w:t>
      </w:r>
      <w:r w:rsidRPr="00C3600F">
        <w:t xml:space="preserve"> thermal expansion </w:t>
      </w:r>
      <w:r>
        <w:t xml:space="preserve">coefficients of the base metal and the austenitic layer </w:t>
      </w:r>
      <w:r w:rsidRPr="00C3600F">
        <w:t xml:space="preserve">will cause </w:t>
      </w:r>
      <w:r w:rsidR="00725A9F">
        <w:t xml:space="preserve">a </w:t>
      </w:r>
      <w:r>
        <w:t xml:space="preserve">thermal </w:t>
      </w:r>
      <w:r w:rsidR="00724BA5">
        <w:t xml:space="preserve">strain </w:t>
      </w:r>
      <w:r w:rsidR="00725A9F">
        <w:t xml:space="preserve">mismatch </w:t>
      </w:r>
      <w:r w:rsidR="002F6670">
        <w:t>at the interface</w:t>
      </w:r>
      <w:r>
        <w:t xml:space="preserve">. </w:t>
      </w:r>
      <w:r w:rsidR="00451C97">
        <w:t xml:space="preserve">The </w:t>
      </w:r>
      <w:r w:rsidR="00E41441">
        <w:t xml:space="preserve">RP’s </w:t>
      </w:r>
      <w:r w:rsidR="00451C97">
        <w:t xml:space="preserve">design </w:t>
      </w:r>
      <w:r w:rsidR="00E41441">
        <w:t xml:space="preserve">assessment </w:t>
      </w:r>
      <w:r w:rsidR="00451C97">
        <w:t xml:space="preserve">process will </w:t>
      </w:r>
      <w:r w:rsidR="00E41441">
        <w:t xml:space="preserve">determine </w:t>
      </w:r>
      <w:r w:rsidR="00CC3411">
        <w:t>the acceptability of the design as part of the normal development process.</w:t>
      </w:r>
      <w:r w:rsidR="00E41441">
        <w:t xml:space="preserve"> </w:t>
      </w:r>
      <w:r w:rsidR="00471E35" w:rsidRPr="00471E35">
        <w:t>I</w:t>
      </w:r>
      <w:r w:rsidR="00471E35">
        <w:t>I</w:t>
      </w:r>
      <w:r w:rsidR="00471E35" w:rsidRPr="00471E35">
        <w:t xml:space="preserve"> judge this to be a topic for follow-up as part of future normal regulatory business</w:t>
      </w:r>
      <w:r w:rsidR="00471E35">
        <w:t>.</w:t>
      </w:r>
    </w:p>
    <w:p w14:paraId="5278FD39" w14:textId="74846ADB" w:rsidR="00CE7E0D" w:rsidRDefault="00CE7E0D" w:rsidP="006A37D2">
      <w:pPr>
        <w:pStyle w:val="Heading4"/>
      </w:pPr>
      <w:r>
        <w:t xml:space="preserve">Conclusion on the primary </w:t>
      </w:r>
      <w:r w:rsidR="0F973FB3">
        <w:t xml:space="preserve">RCS </w:t>
      </w:r>
      <w:r>
        <w:t>pipework</w:t>
      </w:r>
    </w:p>
    <w:p w14:paraId="3781B894" w14:textId="01236087" w:rsidR="00BA4895" w:rsidRDefault="00A25695" w:rsidP="00CD34CB">
      <w:pPr>
        <w:pStyle w:val="Numberedparagraph"/>
      </w:pPr>
      <w:r>
        <w:t>At the time of GDA, t</w:t>
      </w:r>
      <w:r w:rsidR="00C26AE4">
        <w:t>he RP</w:t>
      </w:r>
      <w:r w:rsidR="00BA4895">
        <w:t xml:space="preserve"> </w:t>
      </w:r>
      <w:r>
        <w:t>i</w:t>
      </w:r>
      <w:r w:rsidR="00BA4895">
        <w:t xml:space="preserve">s yet to carry out a design code assessment to demonstrate the </w:t>
      </w:r>
      <w:r w:rsidR="00B51D75">
        <w:t xml:space="preserve">design </w:t>
      </w:r>
      <w:r>
        <w:t xml:space="preserve">code compliance of the </w:t>
      </w:r>
      <w:r w:rsidR="00B51D75">
        <w:t>primary pipework</w:t>
      </w:r>
      <w:r>
        <w:t xml:space="preserve">, including </w:t>
      </w:r>
      <w:r w:rsidR="00B51D75">
        <w:t xml:space="preserve">the </w:t>
      </w:r>
      <w:r>
        <w:t>beyond</w:t>
      </w:r>
      <w:r w:rsidR="00B51D75">
        <w:t>-</w:t>
      </w:r>
      <w:r>
        <w:t>design code requirements</w:t>
      </w:r>
      <w:r w:rsidR="00B51D75">
        <w:t xml:space="preserve"> expected for VHR SSCs</w:t>
      </w:r>
      <w:r w:rsidR="008F7BE7">
        <w:t xml:space="preserve"> (EMC</w:t>
      </w:r>
      <w:r w:rsidR="00BB2A3A">
        <w:t>.1-3)</w:t>
      </w:r>
      <w:r>
        <w:t xml:space="preserve">. The RP is also </w:t>
      </w:r>
      <w:r w:rsidR="004037A1">
        <w:t xml:space="preserve">yet </w:t>
      </w:r>
      <w:r>
        <w:t xml:space="preserve">to </w:t>
      </w:r>
      <w:r w:rsidR="004037A1">
        <w:t xml:space="preserve">develop the </w:t>
      </w:r>
      <w:r>
        <w:t xml:space="preserve">cladding </w:t>
      </w:r>
      <w:r w:rsidR="00EE7C10">
        <w:t xml:space="preserve">process for the primary pipework which would demonstrate </w:t>
      </w:r>
      <w:r w:rsidR="00C10683">
        <w:t>that the reliability requirements of the cladding and the pipework have bee</w:t>
      </w:r>
      <w:r w:rsidR="006242B1">
        <w:t>n achieved</w:t>
      </w:r>
      <w:r w:rsidR="00EE7C10">
        <w:t>.</w:t>
      </w:r>
      <w:r w:rsidR="00392BA0">
        <w:t xml:space="preserve"> </w:t>
      </w:r>
      <w:r w:rsidR="00392BA0" w:rsidRPr="00392BA0">
        <w:t>I judge this to be a topic for follow-up as part of future normal regulatory business</w:t>
      </w:r>
      <w:r w:rsidR="00392BA0">
        <w:t>.</w:t>
      </w:r>
    </w:p>
    <w:p w14:paraId="0225B244" w14:textId="453ABBA3" w:rsidR="00796073" w:rsidRDefault="00B51D75" w:rsidP="00CD34CB">
      <w:pPr>
        <w:pStyle w:val="Numberedparagraph"/>
      </w:pPr>
      <w:r>
        <w:t xml:space="preserve">I did not find any fundamental issue with the design proposed for the primary pipework of the SMR-300 RCS. </w:t>
      </w:r>
    </w:p>
    <w:p w14:paraId="7A192755" w14:textId="77777777" w:rsidR="0041061A" w:rsidRDefault="0041061A" w:rsidP="006A37D2">
      <w:pPr>
        <w:pStyle w:val="Heading3"/>
      </w:pPr>
      <w:r>
        <w:t xml:space="preserve">Containment structure </w:t>
      </w:r>
    </w:p>
    <w:p w14:paraId="102F9943" w14:textId="77777777" w:rsidR="002057E5" w:rsidRDefault="002057E5" w:rsidP="006A37D2">
      <w:pPr>
        <w:pStyle w:val="Heading4"/>
      </w:pPr>
      <w:r>
        <w:t>Description</w:t>
      </w:r>
    </w:p>
    <w:p w14:paraId="1B2F6D80" w14:textId="793548B2" w:rsidR="002B2534" w:rsidRPr="00310CF4" w:rsidRDefault="002B2534" w:rsidP="002B2534">
      <w:pPr>
        <w:pStyle w:val="Numberedparagraph"/>
      </w:pPr>
      <w:r>
        <w:t xml:space="preserve">The RP has </w:t>
      </w:r>
      <w:r w:rsidRPr="00310CF4">
        <w:t xml:space="preserve">produced a detailed design basis document to support the design process for the CS (ref. </w:t>
      </w:r>
      <w:sdt>
        <w:sdtPr>
          <w:id w:val="-1722665583"/>
          <w:citation/>
        </w:sdtPr>
        <w:sdtEndPr/>
        <w:sdtContent>
          <w:r w:rsidRPr="00310CF4">
            <w:fldChar w:fldCharType="begin"/>
          </w:r>
          <w:r w:rsidRPr="00310CF4">
            <w:instrText xml:space="preserve"> CITATION Hol253 \l 2057 </w:instrText>
          </w:r>
          <w:r w:rsidRPr="00310CF4">
            <w:fldChar w:fldCharType="separate"/>
          </w:r>
          <w:r w:rsidR="00071554" w:rsidRPr="00071554">
            <w:rPr>
              <w:noProof/>
            </w:rPr>
            <w:t>[67]</w:t>
          </w:r>
          <w:r w:rsidRPr="00310CF4">
            <w:fldChar w:fldCharType="end"/>
          </w:r>
        </w:sdtContent>
      </w:sdt>
      <w:r w:rsidRPr="00310CF4">
        <w:t>). The report is of good quality and forms the basis of my assessment below.</w:t>
      </w:r>
    </w:p>
    <w:p w14:paraId="60FC79C9" w14:textId="4433556C" w:rsidR="00AE7C38" w:rsidRDefault="00AE7C38" w:rsidP="00AE7C38">
      <w:pPr>
        <w:pStyle w:val="Numberedparagraph"/>
      </w:pPr>
      <w:r>
        <w:t xml:space="preserve">The </w:t>
      </w:r>
      <w:r w:rsidR="00FE4034">
        <w:t xml:space="preserve">CES </w:t>
      </w:r>
      <w:r>
        <w:t xml:space="preserve">is a civil </w:t>
      </w:r>
      <w:r w:rsidRPr="009A7EA6">
        <w:t xml:space="preserve">engineering structure and is therefore mainly reviewed in ONR’s civil engineering assessment (ref. </w:t>
      </w:r>
      <w:sdt>
        <w:sdtPr>
          <w:id w:val="1283148931"/>
          <w:citation/>
        </w:sdtPr>
        <w:sdtEndPr/>
        <w:sdtContent>
          <w:r w:rsidR="009A7EA6" w:rsidRPr="009A7EA6">
            <w:fldChar w:fldCharType="begin"/>
          </w:r>
          <w:r w:rsidR="009A7EA6" w:rsidRPr="009A7EA6">
            <w:instrText xml:space="preserve"> CITATION ONR255 \l 2057 </w:instrText>
          </w:r>
          <w:r w:rsidR="009A7EA6" w:rsidRPr="009A7EA6">
            <w:fldChar w:fldCharType="separate"/>
          </w:r>
          <w:r w:rsidR="00071554" w:rsidRPr="00071554">
            <w:rPr>
              <w:noProof/>
            </w:rPr>
            <w:t>[119]</w:t>
          </w:r>
          <w:r w:rsidR="009A7EA6" w:rsidRPr="009A7EA6">
            <w:fldChar w:fldCharType="end"/>
          </w:r>
        </w:sdtContent>
      </w:sdt>
      <w:r w:rsidRPr="009A7EA6">
        <w:t>). The CS forms the metallic pressure boundary between the AR and the nuclear island. Its primary function is to ensure a leak-tight boundary against potential radioactive releases, consistent with existing CS designs for other PWRs</w:t>
      </w:r>
      <w:r>
        <w:t xml:space="preserve">. </w:t>
      </w:r>
      <w:r w:rsidRPr="003732E3">
        <w:t xml:space="preserve">As a freestanding metallic vessel, the containment structure </w:t>
      </w:r>
      <w:r>
        <w:t xml:space="preserve">forms part of ONR’s </w:t>
      </w:r>
      <w:r w:rsidRPr="003732E3">
        <w:t>structural integrity review (SAPs paragraph 280</w:t>
      </w:r>
      <w:r w:rsidR="00C23DFE">
        <w:t xml:space="preserve"> of ref. </w:t>
      </w:r>
      <w:sdt>
        <w:sdtPr>
          <w:id w:val="332426044"/>
          <w:citation/>
        </w:sdtPr>
        <w:sdtEndPr/>
        <w:sdtContent>
          <w:r w:rsidR="00C23DFE">
            <w:fldChar w:fldCharType="begin"/>
          </w:r>
          <w:r w:rsidR="00C23DFE">
            <w:instrText xml:space="preserve"> CITATION ONR2013 \l 2057 </w:instrText>
          </w:r>
          <w:r w:rsidR="00C23DFE">
            <w:fldChar w:fldCharType="separate"/>
          </w:r>
          <w:r w:rsidR="00071554" w:rsidRPr="00071554">
            <w:rPr>
              <w:noProof/>
            </w:rPr>
            <w:t>[41]</w:t>
          </w:r>
          <w:r w:rsidR="00C23DFE">
            <w:fldChar w:fldCharType="end"/>
          </w:r>
        </w:sdtContent>
      </w:sdt>
      <w:r w:rsidRPr="003732E3">
        <w:t>).</w:t>
      </w:r>
    </w:p>
    <w:p w14:paraId="52580A37" w14:textId="24A77366" w:rsidR="0006080B" w:rsidRDefault="0006080B" w:rsidP="0006080B">
      <w:pPr>
        <w:pStyle w:val="Numberedparagraph"/>
      </w:pPr>
      <w:r>
        <w:t>An important aspect of my assessment, and a novel aspect of the SMR-300 CS design, has been to consider the additional duty for the AR to function as a permanent water storage facility</w:t>
      </w:r>
      <w:r w:rsidR="007B76DC">
        <w:t xml:space="preserve"> above the nuclear island</w:t>
      </w:r>
      <w:r>
        <w:t>. In the SMR-300 design, the CS will therefore be permanently under water.</w:t>
      </w:r>
      <w:r w:rsidRPr="0006080B">
        <w:t xml:space="preserve"> </w:t>
      </w:r>
      <w:r>
        <w:t>T</w:t>
      </w:r>
      <w:r w:rsidRPr="00B76C11">
        <w:t xml:space="preserve">he weight of the CS and </w:t>
      </w:r>
      <w:r>
        <w:t xml:space="preserve">that of </w:t>
      </w:r>
      <w:r w:rsidRPr="00B76C11">
        <w:t xml:space="preserve">the water in the </w:t>
      </w:r>
      <w:r>
        <w:t xml:space="preserve">AR </w:t>
      </w:r>
      <w:r w:rsidRPr="00B76C11">
        <w:t xml:space="preserve">will be supported by the composite Steel Concrete Containment Vessel (SCCV) via a transfer girder. </w:t>
      </w:r>
    </w:p>
    <w:p w14:paraId="61C008C9" w14:textId="183C0410" w:rsidR="002A4FD2" w:rsidRDefault="002A4FD2" w:rsidP="00CD34CB">
      <w:pPr>
        <w:pStyle w:val="Numberedparagraph"/>
      </w:pPr>
      <w:r>
        <w:t xml:space="preserve">I am not aware of any </w:t>
      </w:r>
      <w:r w:rsidR="007D16A2">
        <w:t xml:space="preserve">similar </w:t>
      </w:r>
      <w:r>
        <w:t>design which c</w:t>
      </w:r>
      <w:r w:rsidR="007D16A2">
        <w:t>ould</w:t>
      </w:r>
      <w:r>
        <w:t xml:space="preserve"> be used for comparison</w:t>
      </w:r>
      <w:r w:rsidR="005925F3">
        <w:t xml:space="preserve"> or of</w:t>
      </w:r>
      <w:r w:rsidR="005925F3" w:rsidRPr="00F22AFA">
        <w:t xml:space="preserve"> </w:t>
      </w:r>
      <w:r w:rsidR="005925F3">
        <w:t>a</w:t>
      </w:r>
      <w:r w:rsidR="00B466EE">
        <w:t xml:space="preserve">n </w:t>
      </w:r>
      <w:r w:rsidR="005925F3" w:rsidRPr="00F22AFA">
        <w:t xml:space="preserve">existing design code which </w:t>
      </w:r>
      <w:r w:rsidR="00440DDC">
        <w:t>could</w:t>
      </w:r>
      <w:r w:rsidR="00B466EE">
        <w:t xml:space="preserve"> be </w:t>
      </w:r>
      <w:r w:rsidR="005925F3" w:rsidRPr="00F22AFA">
        <w:t>directly applicable.</w:t>
      </w:r>
      <w:r w:rsidR="00433CC7">
        <w:t xml:space="preserve"> </w:t>
      </w:r>
      <w:r w:rsidR="00474C38">
        <w:t>In accordance with ECS.4 (a</w:t>
      </w:r>
      <w:r w:rsidR="00474C38" w:rsidRPr="00474C38">
        <w:t>bsence of established codes and standards</w:t>
      </w:r>
      <w:r w:rsidR="00474C38">
        <w:t xml:space="preserve">), </w:t>
      </w:r>
      <w:r w:rsidR="00433CC7">
        <w:t xml:space="preserve">I </w:t>
      </w:r>
      <w:r w:rsidR="00474C38">
        <w:t>therefore</w:t>
      </w:r>
      <w:r w:rsidR="00433CC7">
        <w:t xml:space="preserve"> referred to o</w:t>
      </w:r>
      <w:r w:rsidR="00521F85" w:rsidRPr="00B76C11">
        <w:t>perational experience with atmospheric storage tanks</w:t>
      </w:r>
      <w:r w:rsidR="005925F3">
        <w:t xml:space="preserve"> </w:t>
      </w:r>
      <w:r w:rsidR="003F1EDD">
        <w:t xml:space="preserve">and </w:t>
      </w:r>
      <w:r w:rsidR="00FD37C9">
        <w:t>international</w:t>
      </w:r>
      <w:r w:rsidR="008D3048">
        <w:t xml:space="preserve"> </w:t>
      </w:r>
      <w:r w:rsidR="00284BCF">
        <w:t>gu</w:t>
      </w:r>
      <w:r w:rsidR="004D7D05">
        <w:t xml:space="preserve">idance </w:t>
      </w:r>
      <w:r w:rsidR="00AE63B4">
        <w:t xml:space="preserve">with regards to CS designs </w:t>
      </w:r>
      <w:r w:rsidR="00433CC7">
        <w:t xml:space="preserve">to </w:t>
      </w:r>
      <w:r w:rsidR="004D7D05">
        <w:t>support</w:t>
      </w:r>
      <w:r w:rsidR="00433CC7">
        <w:t xml:space="preserve"> </w:t>
      </w:r>
      <w:r w:rsidR="0006080B">
        <w:t>my assessment</w:t>
      </w:r>
      <w:r w:rsidR="003E6D07">
        <w:t xml:space="preserve"> (ref</w:t>
      </w:r>
      <w:r w:rsidR="00CE2E7A">
        <w:t>s</w:t>
      </w:r>
      <w:r w:rsidR="003E6D07">
        <w:t xml:space="preserve">. </w:t>
      </w:r>
      <w:sdt>
        <w:sdtPr>
          <w:id w:val="-303777860"/>
          <w:citation/>
        </w:sdtPr>
        <w:sdtEndPr/>
        <w:sdtContent>
          <w:r w:rsidR="00CE2E7A">
            <w:fldChar w:fldCharType="begin"/>
          </w:r>
          <w:r w:rsidR="00CE2E7A">
            <w:instrText xml:space="preserve"> CITATION San06 \l 2057 </w:instrText>
          </w:r>
          <w:r w:rsidR="00CE2E7A">
            <w:fldChar w:fldCharType="separate"/>
          </w:r>
          <w:r w:rsidR="00071554" w:rsidRPr="00071554">
            <w:rPr>
              <w:noProof/>
            </w:rPr>
            <w:t>[120]</w:t>
          </w:r>
          <w:r w:rsidR="00CE2E7A">
            <w:fldChar w:fldCharType="end"/>
          </w:r>
        </w:sdtContent>
      </w:sdt>
      <w:r w:rsidR="00CE2E7A">
        <w:t xml:space="preserve">, </w:t>
      </w:r>
      <w:sdt>
        <w:sdtPr>
          <w:id w:val="1633058080"/>
          <w:citation/>
        </w:sdtPr>
        <w:sdtEndPr/>
        <w:sdtContent>
          <w:r w:rsidR="003E6D07">
            <w:fldChar w:fldCharType="begin"/>
          </w:r>
          <w:r w:rsidR="003E6D07">
            <w:instrText xml:space="preserve"> CITATION SMa12 \l 2057 </w:instrText>
          </w:r>
          <w:r w:rsidR="003E6D07">
            <w:fldChar w:fldCharType="separate"/>
          </w:r>
          <w:r w:rsidR="00071554" w:rsidRPr="00071554">
            <w:rPr>
              <w:noProof/>
            </w:rPr>
            <w:t>[121]</w:t>
          </w:r>
          <w:r w:rsidR="003E6D07">
            <w:fldChar w:fldCharType="end"/>
          </w:r>
        </w:sdtContent>
      </w:sdt>
      <w:r w:rsidR="00A34DAE">
        <w:t xml:space="preserve">, </w:t>
      </w:r>
      <w:sdt>
        <w:sdtPr>
          <w:id w:val="-770009425"/>
          <w:citation/>
        </w:sdtPr>
        <w:sdtEndPr/>
        <w:sdtContent>
          <w:r w:rsidR="00D9797A">
            <w:fldChar w:fldCharType="begin"/>
          </w:r>
          <w:r w:rsidR="00D9797A">
            <w:instrText xml:space="preserve"> CITATION AWh02 \l 2057 </w:instrText>
          </w:r>
          <w:r w:rsidR="00D9797A">
            <w:fldChar w:fldCharType="separate"/>
          </w:r>
          <w:r w:rsidR="00071554" w:rsidRPr="00071554">
            <w:rPr>
              <w:noProof/>
            </w:rPr>
            <w:t>[122]</w:t>
          </w:r>
          <w:r w:rsidR="00D9797A">
            <w:fldChar w:fldCharType="end"/>
          </w:r>
        </w:sdtContent>
      </w:sdt>
      <w:r w:rsidR="006A087F">
        <w:t xml:space="preserve"> and </w:t>
      </w:r>
      <w:sdt>
        <w:sdtPr>
          <w:id w:val="2010476635"/>
          <w:citation/>
        </w:sdtPr>
        <w:sdtEndPr/>
        <w:sdtContent>
          <w:r w:rsidR="006A087F">
            <w:fldChar w:fldCharType="begin"/>
          </w:r>
          <w:r w:rsidR="006A087F">
            <w:instrText xml:space="preserve"> CITATION JIC061 \l 2057 </w:instrText>
          </w:r>
          <w:r w:rsidR="006A087F">
            <w:fldChar w:fldCharType="separate"/>
          </w:r>
          <w:r w:rsidR="00071554" w:rsidRPr="00071554">
            <w:rPr>
              <w:noProof/>
            </w:rPr>
            <w:t>[123]</w:t>
          </w:r>
          <w:r w:rsidR="006A087F">
            <w:fldChar w:fldCharType="end"/>
          </w:r>
        </w:sdtContent>
      </w:sdt>
      <w:r w:rsidR="003E6D07">
        <w:t>)</w:t>
      </w:r>
      <w:r w:rsidR="005925F3">
        <w:t>.</w:t>
      </w:r>
    </w:p>
    <w:p w14:paraId="52A05E41" w14:textId="2E3AAA19" w:rsidR="00423403" w:rsidRDefault="00423403" w:rsidP="00CD34CB">
      <w:pPr>
        <w:pStyle w:val="Numberedparagraph"/>
      </w:pPr>
      <w:r>
        <w:lastRenderedPageBreak/>
        <w:t>In reaching my conclusions concerning the RP’s approach to the CS design, I have consulted opinions from ONR’s fault studies, internal hazards, PSA</w:t>
      </w:r>
      <w:r w:rsidR="5E4A5A86">
        <w:t>,</w:t>
      </w:r>
      <w:r>
        <w:t xml:space="preserve"> and civil engineering specialists. </w:t>
      </w:r>
    </w:p>
    <w:p w14:paraId="14219C79" w14:textId="54100F3F" w:rsidR="007A193C" w:rsidRDefault="007A193C" w:rsidP="006A37D2">
      <w:pPr>
        <w:pStyle w:val="Heading4"/>
      </w:pPr>
      <w:r>
        <w:t>Safety classification</w:t>
      </w:r>
      <w:r w:rsidR="00DC5962">
        <w:t xml:space="preserve"> </w:t>
      </w:r>
      <w:r w:rsidR="009C2DD3">
        <w:t xml:space="preserve">process for </w:t>
      </w:r>
      <w:r w:rsidR="00DC5962">
        <w:t>the CS</w:t>
      </w:r>
    </w:p>
    <w:p w14:paraId="4DE0BAF6" w14:textId="7F6FD734" w:rsidR="00BC7AC8" w:rsidRDefault="007A193C" w:rsidP="00CD34CB">
      <w:pPr>
        <w:pStyle w:val="Numberedparagraph"/>
      </w:pPr>
      <w:r w:rsidRPr="00F52F14">
        <w:t xml:space="preserve">ONR’s expectations with regards to nuclear safety </w:t>
      </w:r>
      <w:r w:rsidR="009258CF">
        <w:t>classification</w:t>
      </w:r>
      <w:r w:rsidR="009258CF" w:rsidRPr="00F52F14">
        <w:t xml:space="preserve"> </w:t>
      </w:r>
      <w:r w:rsidRPr="00F52F14">
        <w:t xml:space="preserve">of </w:t>
      </w:r>
      <w:r w:rsidRPr="008C0F41">
        <w:t xml:space="preserve">SSCs are </w:t>
      </w:r>
      <w:r w:rsidR="00945A4D">
        <w:t>detailed</w:t>
      </w:r>
      <w:r w:rsidRPr="008C0F41">
        <w:t xml:space="preserve"> in ECS.1 (safety categorisation),</w:t>
      </w:r>
      <w:r w:rsidR="00E57DA3">
        <w:t xml:space="preserve"> ECS.2 (</w:t>
      </w:r>
      <w:r w:rsidR="00AD33CC">
        <w:t>safety classification of SSCs</w:t>
      </w:r>
      <w:r w:rsidR="00E57DA3">
        <w:t>)</w:t>
      </w:r>
      <w:r w:rsidR="00AD33CC">
        <w:t>,</w:t>
      </w:r>
      <w:r w:rsidRPr="008C0F41">
        <w:t xml:space="preserve"> paragraph</w:t>
      </w:r>
      <w:r w:rsidR="00B87998">
        <w:t>s</w:t>
      </w:r>
      <w:r w:rsidRPr="008C0F41">
        <w:t xml:space="preserve"> 15</w:t>
      </w:r>
      <w:r w:rsidR="00B87998">
        <w:t>8-168</w:t>
      </w:r>
      <w:r w:rsidRPr="008C0F41">
        <w:t xml:space="preserve"> of the SAPs, </w:t>
      </w:r>
      <w:r w:rsidR="00A5460C">
        <w:t>paragraph 97 of ONR’s</w:t>
      </w:r>
      <w:r w:rsidRPr="008C0F41">
        <w:t xml:space="preserve"> TAG 94 (ref. </w:t>
      </w:r>
      <w:sdt>
        <w:sdtPr>
          <w:id w:val="1246684253"/>
          <w:citation/>
        </w:sdtPr>
        <w:sdtEndPr/>
        <w:sdtContent>
          <w:r w:rsidRPr="008C0F41">
            <w:fldChar w:fldCharType="begin"/>
          </w:r>
          <w:r w:rsidRPr="008C0F41">
            <w:instrText xml:space="preserve"> CITATION NST251 \l 2057 </w:instrText>
          </w:r>
          <w:r w:rsidRPr="008C0F41">
            <w:fldChar w:fldCharType="separate"/>
          </w:r>
          <w:r w:rsidR="00071554" w:rsidRPr="00071554">
            <w:rPr>
              <w:noProof/>
            </w:rPr>
            <w:t>[74]</w:t>
          </w:r>
          <w:r w:rsidRPr="008C0F41">
            <w:fldChar w:fldCharType="end"/>
          </w:r>
        </w:sdtContent>
      </w:sdt>
      <w:r w:rsidRPr="008C0F41">
        <w:t xml:space="preserve">) and TAG 16 (ref. </w:t>
      </w:r>
      <w:sdt>
        <w:sdtPr>
          <w:id w:val="365038343"/>
          <w:citation/>
        </w:sdtPr>
        <w:sdtEndPr/>
        <w:sdtContent>
          <w:r w:rsidRPr="008C0F41">
            <w:fldChar w:fldCharType="begin"/>
          </w:r>
          <w:r w:rsidRPr="008C0F41">
            <w:instrText xml:space="preserve"> CITATION ONR71 \l 2057 </w:instrText>
          </w:r>
          <w:r w:rsidRPr="008C0F41">
            <w:fldChar w:fldCharType="separate"/>
          </w:r>
          <w:r w:rsidR="00071554" w:rsidRPr="00071554">
            <w:rPr>
              <w:noProof/>
            </w:rPr>
            <w:t>[55]</w:t>
          </w:r>
          <w:r w:rsidRPr="008C0F41">
            <w:fldChar w:fldCharType="end"/>
          </w:r>
        </w:sdtContent>
      </w:sdt>
      <w:r w:rsidRPr="008C0F41">
        <w:t>).</w:t>
      </w:r>
      <w:r w:rsidR="006A6568">
        <w:t xml:space="preserve"> </w:t>
      </w:r>
      <w:r>
        <w:t xml:space="preserve">The safety classification of SSCs is determined from the assessment of their </w:t>
      </w:r>
      <w:r w:rsidR="00A54CD4">
        <w:t xml:space="preserve">unmitigated </w:t>
      </w:r>
      <w:r>
        <w:t>failure consequences, usually bounded by the consequences of gross failure.</w:t>
      </w:r>
    </w:p>
    <w:p w14:paraId="4D8A8976" w14:textId="23680297" w:rsidR="00FB7F3B" w:rsidRDefault="00BC7AC8" w:rsidP="00CD34CB">
      <w:pPr>
        <w:pStyle w:val="Numberedparagraph"/>
      </w:pPr>
      <w:r>
        <w:t xml:space="preserve">At the time of GDA, the RP was yet to develop a fault schedule from which the </w:t>
      </w:r>
      <w:r w:rsidR="006A6568">
        <w:t xml:space="preserve">consequences of failure, and hence the classification, will be determined (see ONR’s faults studies assessment in ref. </w:t>
      </w:r>
      <w:sdt>
        <w:sdtPr>
          <w:id w:val="-1979457060"/>
          <w:citation/>
        </w:sdtPr>
        <w:sdtEndPr/>
        <w:sdtContent>
          <w:r w:rsidR="006A6568">
            <w:fldChar w:fldCharType="begin"/>
          </w:r>
          <w:r w:rsidR="006A6568">
            <w:instrText xml:space="preserve"> CITATION ONR252 \l 2057 </w:instrText>
          </w:r>
          <w:r w:rsidR="006A6568">
            <w:fldChar w:fldCharType="separate"/>
          </w:r>
          <w:r w:rsidR="00071554" w:rsidRPr="00071554">
            <w:rPr>
              <w:noProof/>
            </w:rPr>
            <w:t>[76]</w:t>
          </w:r>
          <w:r w:rsidR="006A6568">
            <w:fldChar w:fldCharType="end"/>
          </w:r>
        </w:sdtContent>
      </w:sdt>
      <w:r w:rsidR="006A6568">
        <w:t xml:space="preserve">). In the absence of a fault schedule, the </w:t>
      </w:r>
      <w:r w:rsidR="007A193C">
        <w:t xml:space="preserve">RP </w:t>
      </w:r>
      <w:r w:rsidR="00A21071">
        <w:t xml:space="preserve">preliminarily </w:t>
      </w:r>
      <w:r w:rsidR="00C172CB">
        <w:t xml:space="preserve">classed </w:t>
      </w:r>
      <w:r w:rsidR="007A193C">
        <w:t xml:space="preserve">the CS </w:t>
      </w:r>
      <w:r w:rsidR="00C172CB">
        <w:t>as</w:t>
      </w:r>
      <w:r w:rsidR="007A193C">
        <w:t xml:space="preserve"> a </w:t>
      </w:r>
      <w:r w:rsidR="00C172CB">
        <w:t xml:space="preserve">nuclear safety </w:t>
      </w:r>
      <w:r w:rsidR="007A193C">
        <w:t xml:space="preserve">class 1 structure – SSC which </w:t>
      </w:r>
      <w:r w:rsidR="007603C3">
        <w:t xml:space="preserve">has </w:t>
      </w:r>
      <w:r w:rsidR="007A193C">
        <w:t xml:space="preserve">a </w:t>
      </w:r>
      <w:r w:rsidR="0009734C">
        <w:t>principal</w:t>
      </w:r>
      <w:r w:rsidR="007A193C">
        <w:t xml:space="preserve"> role to </w:t>
      </w:r>
      <w:r w:rsidR="00A35FEB">
        <w:t xml:space="preserve">nuclear </w:t>
      </w:r>
      <w:r w:rsidR="007A193C">
        <w:t>safety (TAG 94</w:t>
      </w:r>
      <w:r w:rsidR="004E1CE7">
        <w:t xml:space="preserve">, ref. </w:t>
      </w:r>
      <w:sdt>
        <w:sdtPr>
          <w:id w:val="-1009051619"/>
          <w:citation/>
        </w:sdtPr>
        <w:sdtEndPr/>
        <w:sdtContent>
          <w:r w:rsidR="004E1CE7">
            <w:fldChar w:fldCharType="begin"/>
          </w:r>
          <w:r w:rsidR="004E1CE7">
            <w:instrText xml:space="preserve"> CITATION NST251 \l 2057 </w:instrText>
          </w:r>
          <w:r w:rsidR="004E1CE7">
            <w:fldChar w:fldCharType="separate"/>
          </w:r>
          <w:r w:rsidR="00071554" w:rsidRPr="00071554">
            <w:rPr>
              <w:noProof/>
            </w:rPr>
            <w:t>[74]</w:t>
          </w:r>
          <w:r w:rsidR="004E1CE7">
            <w:fldChar w:fldCharType="end"/>
          </w:r>
        </w:sdtContent>
      </w:sdt>
      <w:r w:rsidR="007A193C">
        <w:t xml:space="preserve">). </w:t>
      </w:r>
      <w:r w:rsidR="00982C7A">
        <w:t xml:space="preserve">The RP’s </w:t>
      </w:r>
      <w:r w:rsidR="00CC5AF0">
        <w:t xml:space="preserve">fault sequence which led to the RP’s </w:t>
      </w:r>
      <w:r w:rsidR="008D0C3F">
        <w:t xml:space="preserve">preliminary </w:t>
      </w:r>
      <w:r w:rsidR="00CC5AF0">
        <w:t xml:space="preserve">classification of the CS </w:t>
      </w:r>
      <w:r w:rsidR="00982C7A">
        <w:t xml:space="preserve">is examined in ONR’s internal hazards </w:t>
      </w:r>
      <w:r w:rsidR="00C169E4">
        <w:t xml:space="preserve">specialist </w:t>
      </w:r>
      <w:r w:rsidR="00982C7A">
        <w:t xml:space="preserve">assessment in ref. </w:t>
      </w:r>
      <w:sdt>
        <w:sdtPr>
          <w:id w:val="-354046116"/>
          <w:citation/>
        </w:sdtPr>
        <w:sdtEndPr/>
        <w:sdtContent>
          <w:r w:rsidR="00C07A79">
            <w:fldChar w:fldCharType="begin"/>
          </w:r>
          <w:r w:rsidR="00B76F27">
            <w:instrText xml:space="preserve">CITATION ONR258 \l 2057 </w:instrText>
          </w:r>
          <w:r w:rsidR="00C07A79">
            <w:fldChar w:fldCharType="separate"/>
          </w:r>
          <w:r w:rsidR="00071554" w:rsidRPr="00071554">
            <w:rPr>
              <w:noProof/>
            </w:rPr>
            <w:t>[124]</w:t>
          </w:r>
          <w:r w:rsidR="00C07A79">
            <w:fldChar w:fldCharType="end"/>
          </w:r>
        </w:sdtContent>
      </w:sdt>
      <w:r w:rsidR="004C1EBB">
        <w:t>.</w:t>
      </w:r>
    </w:p>
    <w:p w14:paraId="18467AB4" w14:textId="1DED6997" w:rsidR="00BD15D6" w:rsidRDefault="00495682" w:rsidP="009873B3">
      <w:pPr>
        <w:pStyle w:val="Numberedparagraph"/>
      </w:pPr>
      <w:r>
        <w:t xml:space="preserve">The </w:t>
      </w:r>
      <w:r w:rsidR="005359C0">
        <w:t xml:space="preserve">RP’s </w:t>
      </w:r>
      <w:r w:rsidR="008D787D">
        <w:t xml:space="preserve">preliminary </w:t>
      </w:r>
      <w:r>
        <w:t xml:space="preserve">nuclear safety classification for the CS </w:t>
      </w:r>
      <w:r w:rsidR="00191877">
        <w:t xml:space="preserve">as a class 1 SSC </w:t>
      </w:r>
      <w:r>
        <w:t>is in line with other more common PWR designs</w:t>
      </w:r>
      <w:r w:rsidR="00191877">
        <w:t xml:space="preserve"> (see ONR’s structural integrity assessment for the AP1000 design in ref. </w:t>
      </w:r>
      <w:sdt>
        <w:sdtPr>
          <w:id w:val="-331603423"/>
          <w:citation/>
        </w:sdtPr>
        <w:sdtEndPr/>
        <w:sdtContent>
          <w:r w:rsidR="00191877">
            <w:fldChar w:fldCharType="begin"/>
          </w:r>
          <w:r w:rsidR="00191877">
            <w:instrText xml:space="preserve"> CITATION ONR_AP1000 \l 2057 </w:instrText>
          </w:r>
          <w:r w:rsidR="00191877">
            <w:fldChar w:fldCharType="separate"/>
          </w:r>
          <w:r w:rsidR="00071554" w:rsidRPr="00071554">
            <w:rPr>
              <w:noProof/>
            </w:rPr>
            <w:t>[73]</w:t>
          </w:r>
          <w:r w:rsidR="00191877">
            <w:fldChar w:fldCharType="end"/>
          </w:r>
        </w:sdtContent>
      </w:sdt>
      <w:r w:rsidR="00191877">
        <w:t xml:space="preserve"> for example). However, the </w:t>
      </w:r>
      <w:r w:rsidR="00081F2A">
        <w:t xml:space="preserve">wet conditions of the CS can pose an additional risk of corrosion, brittle fracture and structural collapse which </w:t>
      </w:r>
      <w:r w:rsidR="00C522D7">
        <w:t>may lead, in my opinion, to flooding</w:t>
      </w:r>
      <w:r w:rsidR="0040421F">
        <w:t xml:space="preserve"> of the</w:t>
      </w:r>
      <w:r w:rsidR="00C522D7">
        <w:t xml:space="preserve"> nuclear island</w:t>
      </w:r>
      <w:r w:rsidR="0040421F">
        <w:t xml:space="preserve"> with </w:t>
      </w:r>
      <w:r w:rsidR="00E86E19">
        <w:t xml:space="preserve">potentially </w:t>
      </w:r>
      <w:r w:rsidR="007540C4">
        <w:t>s</w:t>
      </w:r>
      <w:r w:rsidR="00E95848">
        <w:t>ignificant</w:t>
      </w:r>
      <w:r w:rsidR="0040421F">
        <w:t xml:space="preserve"> consequences</w:t>
      </w:r>
      <w:r w:rsidR="00C522D7">
        <w:t xml:space="preserve">. </w:t>
      </w:r>
      <w:r w:rsidR="00F138DB">
        <w:t>The R</w:t>
      </w:r>
      <w:r w:rsidR="004579A1">
        <w:t>P</w:t>
      </w:r>
      <w:r w:rsidR="00F138DB">
        <w:t xml:space="preserve">’s </w:t>
      </w:r>
      <w:r w:rsidR="008D0C3F">
        <w:t xml:space="preserve">preliminary </w:t>
      </w:r>
      <w:r w:rsidR="00F138DB">
        <w:t>classification process</w:t>
      </w:r>
      <w:r w:rsidR="004579A1">
        <w:t xml:space="preserve"> </w:t>
      </w:r>
      <w:r w:rsidR="00A837FA">
        <w:t xml:space="preserve">has </w:t>
      </w:r>
      <w:r w:rsidR="004579A1">
        <w:t>exclude</w:t>
      </w:r>
      <w:r w:rsidR="000617D5">
        <w:t>d</w:t>
      </w:r>
      <w:r w:rsidR="004579A1">
        <w:t xml:space="preserve"> the </w:t>
      </w:r>
      <w:r w:rsidR="000617D5">
        <w:t>consequences</w:t>
      </w:r>
      <w:r w:rsidR="004579A1">
        <w:t xml:space="preserve"> of gross failure of the CS on the basis that the CS will be designed to a well-established design code. </w:t>
      </w:r>
    </w:p>
    <w:p w14:paraId="5366539C" w14:textId="2086AC80" w:rsidR="00EF5557" w:rsidRPr="007C62A9" w:rsidRDefault="00C177E4" w:rsidP="00E00EF8">
      <w:pPr>
        <w:pStyle w:val="Numberedparagraph"/>
      </w:pPr>
      <w:r>
        <w:t xml:space="preserve">According to ONR </w:t>
      </w:r>
      <w:r w:rsidR="00796FF9">
        <w:t>TAG 94</w:t>
      </w:r>
      <w:r w:rsidR="00712311">
        <w:t xml:space="preserve"> ref. </w:t>
      </w:r>
      <w:sdt>
        <w:sdtPr>
          <w:id w:val="-2121607342"/>
          <w:citation/>
        </w:sdtPr>
        <w:sdtEndPr/>
        <w:sdtContent>
          <w:r w:rsidR="00712311">
            <w:fldChar w:fldCharType="begin"/>
          </w:r>
          <w:r w:rsidR="00712311">
            <w:instrText xml:space="preserve"> CITATION NST251 \l 2057 </w:instrText>
          </w:r>
          <w:r w:rsidR="00712311">
            <w:fldChar w:fldCharType="separate"/>
          </w:r>
          <w:r w:rsidR="00071554" w:rsidRPr="00071554">
            <w:rPr>
              <w:noProof/>
            </w:rPr>
            <w:t>[74]</w:t>
          </w:r>
          <w:r w:rsidR="00712311">
            <w:fldChar w:fldCharType="end"/>
          </w:r>
        </w:sdtContent>
      </w:sdt>
      <w:r w:rsidR="00712311">
        <w:t>)</w:t>
      </w:r>
      <w:r>
        <w:t xml:space="preserve">, </w:t>
      </w:r>
      <w:r w:rsidR="00796FF9">
        <w:t>‘</w:t>
      </w:r>
      <w:r>
        <w:t>t</w:t>
      </w:r>
      <w:r w:rsidR="00796FF9">
        <w:t xml:space="preserve">he consequence of failing to deliver the safety function is interpreted as the potential </w:t>
      </w:r>
      <w:r w:rsidR="00796FF9" w:rsidRPr="001E066F">
        <w:rPr>
          <w:u w:val="single"/>
        </w:rPr>
        <w:t>unmitigated</w:t>
      </w:r>
      <w:r w:rsidR="00796FF9">
        <w:t xml:space="preserve"> radiological doses that could be received by a person on the licensed site and a person outside the licensed site’</w:t>
      </w:r>
      <w:r w:rsidR="00712311">
        <w:t>.</w:t>
      </w:r>
      <w:r w:rsidR="001E066F">
        <w:t xml:space="preserve"> </w:t>
      </w:r>
      <w:r w:rsidR="009F101E">
        <w:t>It is therefore</w:t>
      </w:r>
      <w:r w:rsidR="00250055">
        <w:t>,</w:t>
      </w:r>
      <w:r w:rsidR="0022279B" w:rsidRPr="0022279B">
        <w:t xml:space="preserve"> </w:t>
      </w:r>
      <w:r w:rsidR="0022279B">
        <w:t>in my opinion</w:t>
      </w:r>
      <w:r w:rsidR="00250055">
        <w:t>,</w:t>
      </w:r>
      <w:r w:rsidR="009F101E">
        <w:t xml:space="preserve"> not appropriate for a</w:t>
      </w:r>
      <w:r w:rsidR="00873AA0">
        <w:t xml:space="preserve"> design code assessment </w:t>
      </w:r>
      <w:r w:rsidR="009F101E">
        <w:t>to</w:t>
      </w:r>
      <w:r w:rsidR="00873AA0">
        <w:t xml:space="preserve"> be claimed </w:t>
      </w:r>
      <w:r w:rsidR="009F101E">
        <w:t xml:space="preserve">in order </w:t>
      </w:r>
      <w:r w:rsidR="00873AA0">
        <w:t xml:space="preserve">to discount a </w:t>
      </w:r>
      <w:r w:rsidR="007E6389">
        <w:t xml:space="preserve">credible </w:t>
      </w:r>
      <w:r w:rsidR="00873AA0">
        <w:t>failure mode</w:t>
      </w:r>
      <w:r w:rsidR="00CA2389">
        <w:t xml:space="preserve"> from the sa</w:t>
      </w:r>
      <w:r w:rsidR="0087447F">
        <w:t xml:space="preserve">fety </w:t>
      </w:r>
      <w:r w:rsidR="00712311">
        <w:t xml:space="preserve">classification </w:t>
      </w:r>
      <w:r w:rsidR="00873AA0">
        <w:t xml:space="preserve">process. </w:t>
      </w:r>
      <w:r w:rsidR="009718A9">
        <w:t xml:space="preserve">The RP should demonstrate that </w:t>
      </w:r>
      <w:r w:rsidR="00B66DB0">
        <w:t xml:space="preserve">the </w:t>
      </w:r>
      <w:r w:rsidR="009718A9">
        <w:t xml:space="preserve">nuclear </w:t>
      </w:r>
      <w:r w:rsidR="00B66DB0">
        <w:t xml:space="preserve">safety classification process </w:t>
      </w:r>
      <w:r w:rsidR="009718A9">
        <w:t xml:space="preserve">duly </w:t>
      </w:r>
      <w:r w:rsidR="00B66DB0">
        <w:t xml:space="preserve">accounts for </w:t>
      </w:r>
      <w:r w:rsidR="002C008F">
        <w:t>the consequences of gross failure</w:t>
      </w:r>
      <w:r w:rsidR="009718A9">
        <w:t xml:space="preserve"> of the CS</w:t>
      </w:r>
      <w:r w:rsidR="0087447F">
        <w:t>.</w:t>
      </w:r>
      <w:r w:rsidR="00D04566">
        <w:t xml:space="preserve"> </w:t>
      </w:r>
      <w:r w:rsidR="009258CF">
        <w:t>In addition</w:t>
      </w:r>
      <w:r w:rsidR="006E7A97">
        <w:t xml:space="preserve">, </w:t>
      </w:r>
      <w:r w:rsidR="006D6B90">
        <w:t>ONR’s SAP paragraph 168 (ECS.2) states that</w:t>
      </w:r>
      <w:r w:rsidR="00F32FBC">
        <w:t xml:space="preserve"> </w:t>
      </w:r>
      <w:r w:rsidR="006D6B90">
        <w:rPr>
          <w:lang w:eastAsia="en-GB" w:bidi="ar-SA"/>
        </w:rPr>
        <w:t>‘</w:t>
      </w:r>
      <w:r w:rsidR="00F32FBC">
        <w:rPr>
          <w:lang w:eastAsia="en-GB" w:bidi="ar-SA"/>
        </w:rPr>
        <w:t>a</w:t>
      </w:r>
      <w:r w:rsidR="006D6B90" w:rsidRPr="004625A7">
        <w:rPr>
          <w:lang w:eastAsia="en-GB" w:bidi="ar-SA"/>
        </w:rPr>
        <w:t>uxiliary services that support components of a system important to safety should be considered part of that system and should be classified accordingly unless failure does not prejudice successful delivery of its safety functions</w:t>
      </w:r>
      <w:r w:rsidR="0033566B">
        <w:rPr>
          <w:lang w:eastAsia="en-GB" w:bidi="ar-SA"/>
        </w:rPr>
        <w:t>’</w:t>
      </w:r>
      <w:r w:rsidR="006D6B90" w:rsidRPr="004625A7">
        <w:rPr>
          <w:lang w:eastAsia="en-GB" w:bidi="ar-SA"/>
        </w:rPr>
        <w:t>.</w:t>
      </w:r>
      <w:r w:rsidR="0033566B">
        <w:rPr>
          <w:lang w:eastAsia="en-GB" w:bidi="ar-SA"/>
        </w:rPr>
        <w:t xml:space="preserve"> </w:t>
      </w:r>
      <w:r w:rsidR="00EF4EC7">
        <w:t xml:space="preserve">The RP’s preliminary classification </w:t>
      </w:r>
      <w:r w:rsidR="00062A79">
        <w:t xml:space="preserve">for the protective coating is however class 2. </w:t>
      </w:r>
      <w:r w:rsidR="00DC2654">
        <w:t xml:space="preserve">Since the CS is </w:t>
      </w:r>
      <w:r w:rsidR="00062A79">
        <w:t xml:space="preserve">preliminarily </w:t>
      </w:r>
      <w:r w:rsidR="00DC2654">
        <w:t>classed as a class 1 SS</w:t>
      </w:r>
      <w:r w:rsidR="00503068">
        <w:t>C and both the coating and the CS are part of the same system, t</w:t>
      </w:r>
      <w:r w:rsidR="00EF5557" w:rsidRPr="007C62A9">
        <w:t>he</w:t>
      </w:r>
      <w:r w:rsidR="00EF5557">
        <w:t xml:space="preserve"> RP should therefore demonstrate that the nuclear safety </w:t>
      </w:r>
      <w:r w:rsidR="00CE011D">
        <w:t xml:space="preserve">classification </w:t>
      </w:r>
      <w:r w:rsidR="00EF5557">
        <w:t xml:space="preserve">process for the protective coating of the CS is </w:t>
      </w:r>
      <w:r w:rsidR="00EF5557" w:rsidRPr="007C62A9">
        <w:t xml:space="preserve">consistent with </w:t>
      </w:r>
      <w:r w:rsidR="00EF5557">
        <w:t>ECS.2.</w:t>
      </w:r>
      <w:r w:rsidR="004A2B56">
        <w:t xml:space="preserve"> I have raised action A1 in </w:t>
      </w:r>
      <w:r w:rsidR="00324D4B" w:rsidRPr="00393E84">
        <w:t>RO-HOLTECSMR300-006</w:t>
      </w:r>
      <w:r w:rsidR="00324D4B">
        <w:t xml:space="preserve"> for the RP</w:t>
      </w:r>
      <w:r w:rsidR="001929ED">
        <w:t xml:space="preserve"> to </w:t>
      </w:r>
      <w:r w:rsidR="001929ED">
        <w:lastRenderedPageBreak/>
        <w:t xml:space="preserve">provide further justification regarding the classification of the </w:t>
      </w:r>
      <w:r w:rsidR="008B214F">
        <w:t xml:space="preserve">CS, including its protective </w:t>
      </w:r>
      <w:r w:rsidR="001929ED">
        <w:t>coating</w:t>
      </w:r>
      <w:r w:rsidR="00ED5F52">
        <w:t xml:space="preserve"> (ref.</w:t>
      </w:r>
      <w:sdt>
        <w:sdtPr>
          <w:id w:val="339288211"/>
          <w:citation/>
        </w:sdtPr>
        <w:sdtEndPr/>
        <w:sdtContent>
          <w:r w:rsidR="00ED5F52">
            <w:fldChar w:fldCharType="begin"/>
          </w:r>
          <w:r w:rsidR="00E44B12">
            <w:instrText xml:space="preserve">CITATION ONR58 \l 2057 </w:instrText>
          </w:r>
          <w:r w:rsidR="00ED5F52">
            <w:fldChar w:fldCharType="separate"/>
          </w:r>
          <w:r w:rsidR="00071554">
            <w:rPr>
              <w:noProof/>
            </w:rPr>
            <w:t xml:space="preserve"> </w:t>
          </w:r>
          <w:r w:rsidR="00071554" w:rsidRPr="00071554">
            <w:rPr>
              <w:noProof/>
            </w:rPr>
            <w:t>[125]</w:t>
          </w:r>
          <w:r w:rsidR="00ED5F52">
            <w:fldChar w:fldCharType="end"/>
          </w:r>
        </w:sdtContent>
      </w:sdt>
      <w:r w:rsidR="00ED5F52">
        <w:t>)</w:t>
      </w:r>
      <w:r w:rsidR="00117277">
        <w:t>.</w:t>
      </w:r>
    </w:p>
    <w:p w14:paraId="4CE111D6" w14:textId="70DFBFA1" w:rsidR="00A3337F" w:rsidRDefault="002B03AB" w:rsidP="006A37D2">
      <w:pPr>
        <w:pStyle w:val="Heading4"/>
      </w:pPr>
      <w:r>
        <w:t>D</w:t>
      </w:r>
      <w:r w:rsidR="00A3337F">
        <w:t xml:space="preserve">esign </w:t>
      </w:r>
      <w:r>
        <w:t xml:space="preserve">code </w:t>
      </w:r>
      <w:r w:rsidR="004F1741">
        <w:t>approach</w:t>
      </w:r>
    </w:p>
    <w:p w14:paraId="210C5B82" w14:textId="36018B93" w:rsidR="000D54FD" w:rsidRDefault="0006080B" w:rsidP="00E00EF8">
      <w:pPr>
        <w:pStyle w:val="Numberedparagraph"/>
      </w:pPr>
      <w:r>
        <w:t>The CS will be made of metallic plates welded together to form a large cylindrical structure</w:t>
      </w:r>
      <w:r w:rsidR="00C47BD1">
        <w:t xml:space="preserve"> above the nuclear island</w:t>
      </w:r>
      <w:r>
        <w:t>.</w:t>
      </w:r>
      <w:r w:rsidRPr="00542AA7">
        <w:t xml:space="preserve"> </w:t>
      </w:r>
      <w:r>
        <w:t>The containment shell comprises a cylindrical section along its vertical axis and an ellipsoidal closure dome at the top.</w:t>
      </w:r>
    </w:p>
    <w:p w14:paraId="6C54F69E" w14:textId="3B7FE27F" w:rsidR="0006080B" w:rsidRPr="00952CAE" w:rsidRDefault="0006080B" w:rsidP="00E00EF8">
      <w:pPr>
        <w:pStyle w:val="Numberedparagraph"/>
      </w:pPr>
      <w:r>
        <w:t xml:space="preserve">The material selected for </w:t>
      </w:r>
      <w:r w:rsidR="00C47BD1">
        <w:t xml:space="preserve">the </w:t>
      </w:r>
      <w:r w:rsidR="00180054">
        <w:t xml:space="preserve">manufacture </w:t>
      </w:r>
      <w:r>
        <w:t xml:space="preserve">of the CS is consistent with that for similar structures and does not </w:t>
      </w:r>
      <w:r w:rsidRPr="00952CAE">
        <w:t xml:space="preserve">represent a departure from RGP. </w:t>
      </w:r>
      <w:r w:rsidR="00180054" w:rsidRPr="00952CAE">
        <w:t>T</w:t>
      </w:r>
      <w:r w:rsidRPr="00952CAE">
        <w:t>he fabrication process</w:t>
      </w:r>
      <w:r w:rsidR="00180054" w:rsidRPr="00952CAE">
        <w:t>es</w:t>
      </w:r>
      <w:r w:rsidRPr="00952CAE">
        <w:t xml:space="preserve"> proposed for the CS of the SMR-300 </w:t>
      </w:r>
      <w:r w:rsidR="00A40EB5">
        <w:t>are</w:t>
      </w:r>
      <w:r w:rsidR="00A40EB5" w:rsidRPr="00952CAE">
        <w:t xml:space="preserve"> </w:t>
      </w:r>
      <w:r w:rsidRPr="00952CAE">
        <w:t>consistent with established practices</w:t>
      </w:r>
      <w:r w:rsidR="00180054" w:rsidRPr="00952CAE">
        <w:t xml:space="preserve"> and therefore they are not novel </w:t>
      </w:r>
      <w:r w:rsidR="0053661E">
        <w:t xml:space="preserve">with </w:t>
      </w:r>
      <w:r w:rsidR="00180054" w:rsidRPr="00952CAE">
        <w:t>respect</w:t>
      </w:r>
      <w:r w:rsidR="00A93BEA">
        <w:t xml:space="preserve"> </w:t>
      </w:r>
      <w:r w:rsidR="0053661E">
        <w:t xml:space="preserve">to its proposed manufacture process </w:t>
      </w:r>
      <w:r w:rsidR="00A93BEA">
        <w:t xml:space="preserve">(ref. </w:t>
      </w:r>
      <w:sdt>
        <w:sdtPr>
          <w:id w:val="-1539588346"/>
          <w:citation/>
        </w:sdtPr>
        <w:sdtEndPr/>
        <w:sdtContent>
          <w:r w:rsidR="00A93BEA">
            <w:fldChar w:fldCharType="begin"/>
          </w:r>
          <w:r w:rsidR="00A93BEA">
            <w:instrText xml:space="preserve"> CITATION THa17 \l 2057 </w:instrText>
          </w:r>
          <w:r w:rsidR="00A93BEA">
            <w:fldChar w:fldCharType="separate"/>
          </w:r>
          <w:r w:rsidR="00071554" w:rsidRPr="00071554">
            <w:rPr>
              <w:noProof/>
            </w:rPr>
            <w:t>[126]</w:t>
          </w:r>
          <w:r w:rsidR="00A93BEA">
            <w:fldChar w:fldCharType="end"/>
          </w:r>
        </w:sdtContent>
      </w:sdt>
      <w:r w:rsidR="00A93BEA">
        <w:t>)</w:t>
      </w:r>
      <w:r w:rsidRPr="00952CAE">
        <w:t>.</w:t>
      </w:r>
    </w:p>
    <w:p w14:paraId="2BE8F36E" w14:textId="3A441F09" w:rsidR="000D1427" w:rsidRDefault="00A3337F" w:rsidP="00CD34CB">
      <w:pPr>
        <w:pStyle w:val="Numberedparagraph"/>
      </w:pPr>
      <w:r w:rsidRPr="00952CAE">
        <w:t>The RP intends to follow the design methodology and</w:t>
      </w:r>
      <w:r>
        <w:t xml:space="preserve"> requirements in the </w:t>
      </w:r>
      <w:r w:rsidRPr="003732E3">
        <w:t xml:space="preserve">ASME </w:t>
      </w:r>
      <w:r>
        <w:t>design code, s</w:t>
      </w:r>
      <w:r w:rsidRPr="003732E3">
        <w:t xml:space="preserve">ection III, </w:t>
      </w:r>
      <w:r>
        <w:t>s</w:t>
      </w:r>
      <w:r w:rsidRPr="003732E3">
        <w:t>ubsection NE</w:t>
      </w:r>
      <w:r>
        <w:t xml:space="preserve"> which is applicable to the most common containment structures. To consider the additional weight of the water on the CS, the RP proposes to supplement the ASME section III subsection NE calculations by a code case assessment of buckling</w:t>
      </w:r>
      <w:r w:rsidR="00B65770">
        <w:t>, ASME code case N-284</w:t>
      </w:r>
      <w:r w:rsidR="00643D8E">
        <w:t>-4</w:t>
      </w:r>
      <w:r w:rsidR="00907E75">
        <w:t xml:space="preserve"> (ref. </w:t>
      </w:r>
      <w:sdt>
        <w:sdtPr>
          <w:id w:val="-1592545157"/>
          <w:citation/>
        </w:sdtPr>
        <w:sdtEndPr/>
        <w:sdtContent>
          <w:r w:rsidR="00907E75">
            <w:fldChar w:fldCharType="begin"/>
          </w:r>
          <w:r w:rsidR="00C82F43">
            <w:instrText xml:space="preserve">CITATION Ame211 \l 2057 </w:instrText>
          </w:r>
          <w:r w:rsidR="00907E75">
            <w:fldChar w:fldCharType="separate"/>
          </w:r>
          <w:r w:rsidR="00071554" w:rsidRPr="00071554">
            <w:rPr>
              <w:noProof/>
            </w:rPr>
            <w:t>[127]</w:t>
          </w:r>
          <w:r w:rsidR="00907E75">
            <w:fldChar w:fldCharType="end"/>
          </w:r>
        </w:sdtContent>
      </w:sdt>
      <w:r w:rsidR="00907E75">
        <w:t>)</w:t>
      </w:r>
      <w:r>
        <w:t>.</w:t>
      </w:r>
      <w:r w:rsidR="00D15F26">
        <w:t xml:space="preserve"> </w:t>
      </w:r>
      <w:r w:rsidR="003C4881">
        <w:t xml:space="preserve">The code case has been accepted by </w:t>
      </w:r>
      <w:r w:rsidR="00D00ABE">
        <w:t xml:space="preserve">the </w:t>
      </w:r>
      <w:r w:rsidR="003C4881">
        <w:t xml:space="preserve">NRC (ref. </w:t>
      </w:r>
      <w:sdt>
        <w:sdtPr>
          <w:id w:val="31469484"/>
          <w:citation/>
        </w:sdtPr>
        <w:sdtEndPr/>
        <w:sdtContent>
          <w:r w:rsidR="00C82F43">
            <w:fldChar w:fldCharType="begin"/>
          </w:r>
          <w:r w:rsidR="00C82F43">
            <w:instrText xml:space="preserve"> CITATION USN24 \l 2057 </w:instrText>
          </w:r>
          <w:r w:rsidR="00C82F43">
            <w:fldChar w:fldCharType="separate"/>
          </w:r>
          <w:r w:rsidR="00071554" w:rsidRPr="00071554">
            <w:rPr>
              <w:noProof/>
            </w:rPr>
            <w:t>[128]</w:t>
          </w:r>
          <w:r w:rsidR="00C82F43">
            <w:fldChar w:fldCharType="end"/>
          </w:r>
        </w:sdtContent>
      </w:sdt>
      <w:r w:rsidR="003C4881">
        <w:t>).</w:t>
      </w:r>
      <w:r w:rsidR="000D1427" w:rsidRPr="000D1427">
        <w:t xml:space="preserve"> </w:t>
      </w:r>
      <w:r w:rsidR="00217EAD">
        <w:t>In my opinion,</w:t>
      </w:r>
      <w:r w:rsidR="00010651">
        <w:t xml:space="preserve"> </w:t>
      </w:r>
      <w:r w:rsidR="00217EAD">
        <w:t xml:space="preserve">ASME </w:t>
      </w:r>
      <w:r w:rsidR="006B4D16">
        <w:t xml:space="preserve">section III subsection NE, supplemented by </w:t>
      </w:r>
      <w:r w:rsidR="00217EAD">
        <w:t xml:space="preserve">code </w:t>
      </w:r>
      <w:r w:rsidR="00010651">
        <w:t xml:space="preserve">case </w:t>
      </w:r>
      <w:r w:rsidR="006B4D16">
        <w:t>N-284-4, can be considered to be RGP</w:t>
      </w:r>
      <w:r w:rsidR="00170B46">
        <w:t xml:space="preserve"> for dry CS designs</w:t>
      </w:r>
      <w:r w:rsidR="006B4D16">
        <w:t xml:space="preserve">. </w:t>
      </w:r>
    </w:p>
    <w:p w14:paraId="632A8DDB" w14:textId="04B7A862" w:rsidR="002210EF" w:rsidRDefault="00A71255">
      <w:pPr>
        <w:pStyle w:val="Numberedparagraph"/>
      </w:pPr>
      <w:r>
        <w:t xml:space="preserve">The RP’s corrosion allowance for the CS is </w:t>
      </w:r>
      <w:bookmarkStart w:id="21" w:name="_Int_3ntUDZVP"/>
      <w:r>
        <w:t>in my opinion small</w:t>
      </w:r>
      <w:bookmarkEnd w:id="21"/>
      <w:r>
        <w:t xml:space="preserve"> given the wet conditions of the CS and the possibility of corrosion. Paragraph NE-3121 of the ASME </w:t>
      </w:r>
      <w:r w:rsidR="00195508">
        <w:t xml:space="preserve">III </w:t>
      </w:r>
      <w:r>
        <w:t>design code (ref.</w:t>
      </w:r>
      <w:sdt>
        <w:sdtPr>
          <w:id w:val="-170266704"/>
          <w:citation/>
        </w:sdtPr>
        <w:sdtEndPr/>
        <w:sdtContent>
          <w:r w:rsidR="00AB067D">
            <w:fldChar w:fldCharType="begin"/>
          </w:r>
          <w:r w:rsidR="00AB067D">
            <w:instrText xml:space="preserve"> CITATION Ame17 \l 2057 </w:instrText>
          </w:r>
          <w:r w:rsidR="00AB067D">
            <w:fldChar w:fldCharType="separate"/>
          </w:r>
          <w:r w:rsidR="00071554">
            <w:rPr>
              <w:noProof/>
            </w:rPr>
            <w:t xml:space="preserve"> </w:t>
          </w:r>
          <w:r w:rsidR="00071554" w:rsidRPr="00071554">
            <w:rPr>
              <w:noProof/>
            </w:rPr>
            <w:t>[61]</w:t>
          </w:r>
          <w:r w:rsidR="00AB067D">
            <w:fldChar w:fldCharType="end"/>
          </w:r>
        </w:sdtContent>
      </w:sdt>
      <w:r>
        <w:t>) specifically requires that the need for a corrosion allowance be evaluated.</w:t>
      </w:r>
      <w:r w:rsidR="002C4722" w:rsidRPr="007F05B8">
        <w:rPr>
          <w:rFonts w:ascii="Segoe UI" w:hAnsi="Segoe UI" w:cs="Segoe UI"/>
          <w:sz w:val="18"/>
          <w:szCs w:val="18"/>
        </w:rPr>
        <w:t xml:space="preserve"> </w:t>
      </w:r>
      <w:r w:rsidR="002C4722">
        <w:t>I</w:t>
      </w:r>
      <w:r w:rsidR="002C4722" w:rsidRPr="002C4722">
        <w:t xml:space="preserve"> judge this to be a topic for follow-up as part of future normal regulatory business.</w:t>
      </w:r>
      <w:r w:rsidR="00BD13E9">
        <w:t xml:space="preserve"> </w:t>
      </w:r>
      <w:r w:rsidR="00D72A58" w:rsidRPr="00AD164D">
        <w:t xml:space="preserve">I have </w:t>
      </w:r>
      <w:r w:rsidR="00D72A58">
        <w:t xml:space="preserve">however </w:t>
      </w:r>
      <w:r w:rsidR="00D72A58" w:rsidRPr="006F4229">
        <w:t>identified a potential regulatory shortfall which requires action and new work by the RP for it to be resolved</w:t>
      </w:r>
      <w:r w:rsidR="00EC7CC3">
        <w:t xml:space="preserve"> (</w:t>
      </w:r>
      <w:r w:rsidR="0071240F" w:rsidRPr="0071240F">
        <w:t>RO-HOLTECSMR300-006</w:t>
      </w:r>
      <w:r w:rsidR="00EC7CC3">
        <w:t xml:space="preserve">, ref. </w:t>
      </w:r>
      <w:sdt>
        <w:sdtPr>
          <w:id w:val="-754060069"/>
          <w:citation/>
        </w:sdtPr>
        <w:sdtEndPr/>
        <w:sdtContent>
          <w:r w:rsidR="00EC7CC3">
            <w:fldChar w:fldCharType="begin"/>
          </w:r>
          <w:r w:rsidR="00E44B12">
            <w:instrText xml:space="preserve">CITATION ONR58 \l 2057 </w:instrText>
          </w:r>
          <w:r w:rsidR="00EC7CC3">
            <w:fldChar w:fldCharType="separate"/>
          </w:r>
          <w:r w:rsidR="00071554" w:rsidRPr="00071554">
            <w:rPr>
              <w:noProof/>
            </w:rPr>
            <w:t>[125]</w:t>
          </w:r>
          <w:r w:rsidR="00EC7CC3">
            <w:fldChar w:fldCharType="end"/>
          </w:r>
        </w:sdtContent>
      </w:sdt>
      <w:r w:rsidR="009077D0">
        <w:t>)</w:t>
      </w:r>
      <w:r w:rsidR="000B1290">
        <w:t xml:space="preserve"> – see section</w:t>
      </w:r>
      <w:r w:rsidR="0010110D">
        <w:t> </w:t>
      </w:r>
      <w:r w:rsidR="000B1290">
        <w:t>4.2.12.6</w:t>
      </w:r>
      <w:r w:rsidR="00602ABD">
        <w:t>.</w:t>
      </w:r>
      <w:r w:rsidR="0071240F">
        <w:t xml:space="preserve"> </w:t>
      </w:r>
    </w:p>
    <w:p w14:paraId="54F27AC4" w14:textId="13CABC8E" w:rsidR="00530387" w:rsidRDefault="00A71255" w:rsidP="006A37D2">
      <w:pPr>
        <w:pStyle w:val="Heading4"/>
      </w:pPr>
      <w:r>
        <w:t>Storage tank function</w:t>
      </w:r>
      <w:r w:rsidR="00D74263">
        <w:t xml:space="preserve"> of the </w:t>
      </w:r>
      <w:r w:rsidR="001F42B3">
        <w:t>containment structure</w:t>
      </w:r>
    </w:p>
    <w:p w14:paraId="7ACB2BF9" w14:textId="53D17427" w:rsidR="006146C5" w:rsidRDefault="00567B40" w:rsidP="00CD34CB">
      <w:pPr>
        <w:pStyle w:val="Numberedparagraph"/>
      </w:pPr>
      <w:r>
        <w:t>The</w:t>
      </w:r>
      <w:r w:rsidR="00B77421">
        <w:t xml:space="preserve"> CS of the SMR-300 will be part of the passive coolant </w:t>
      </w:r>
      <w:r w:rsidR="00457C08">
        <w:t xml:space="preserve">system </w:t>
      </w:r>
      <w:r w:rsidR="00894356">
        <w:t xml:space="preserve">provided by the AR </w:t>
      </w:r>
      <w:r w:rsidR="00B77421">
        <w:t xml:space="preserve">and </w:t>
      </w:r>
      <w:r w:rsidR="00530387">
        <w:t>will be in contact with water</w:t>
      </w:r>
      <w:r w:rsidR="003B435B">
        <w:t>, although the metallic plates forming the CS should be protected by a coating</w:t>
      </w:r>
      <w:r w:rsidR="00530387">
        <w:t xml:space="preserve">. </w:t>
      </w:r>
      <w:r w:rsidR="004872F7">
        <w:t>Chemistry control will be important to minimise the risk of corrosion through life.</w:t>
      </w:r>
      <w:r w:rsidR="008A35D9">
        <w:t xml:space="preserve"> </w:t>
      </w:r>
      <w:r w:rsidR="006146C5">
        <w:t xml:space="preserve">ONR’s chemistry specialist </w:t>
      </w:r>
      <w:r w:rsidR="001E4724">
        <w:t xml:space="preserve">noted the lack of </w:t>
      </w:r>
      <w:r w:rsidR="00BB7C8E">
        <w:t xml:space="preserve">a chemistry clean-up system </w:t>
      </w:r>
      <w:r w:rsidR="005F278F">
        <w:t>which may hinder</w:t>
      </w:r>
      <w:r w:rsidR="00976783">
        <w:t xml:space="preserve"> achieving</w:t>
      </w:r>
      <w:r w:rsidR="005F278F">
        <w:t xml:space="preserve"> </w:t>
      </w:r>
      <w:r w:rsidR="009D16C9">
        <w:t xml:space="preserve">chemistry and structural integrity claims </w:t>
      </w:r>
      <w:r w:rsidR="009D16C9" w:rsidRPr="00952CAE">
        <w:t xml:space="preserve">(ref. </w:t>
      </w:r>
      <w:sdt>
        <w:sdtPr>
          <w:id w:val="-1496652405"/>
          <w:citation/>
        </w:sdtPr>
        <w:sdtEndPr/>
        <w:sdtContent>
          <w:r w:rsidR="009D16C9" w:rsidRPr="00952CAE">
            <w:fldChar w:fldCharType="begin"/>
          </w:r>
          <w:r w:rsidR="009D16C9" w:rsidRPr="00952CAE">
            <w:instrText xml:space="preserve"> CITATION ONR256 \l 2057 </w:instrText>
          </w:r>
          <w:r w:rsidR="009D16C9" w:rsidRPr="00952CAE">
            <w:fldChar w:fldCharType="separate"/>
          </w:r>
          <w:r w:rsidR="00071554" w:rsidRPr="00071554">
            <w:rPr>
              <w:noProof/>
            </w:rPr>
            <w:t>[129]</w:t>
          </w:r>
          <w:r w:rsidR="009D16C9" w:rsidRPr="00952CAE">
            <w:fldChar w:fldCharType="end"/>
          </w:r>
        </w:sdtContent>
      </w:sdt>
      <w:r w:rsidR="009D16C9" w:rsidRPr="00952CAE">
        <w:t>).</w:t>
      </w:r>
      <w:r w:rsidR="00652E45">
        <w:t xml:space="preserve"> </w:t>
      </w:r>
      <w:r w:rsidR="00652E45" w:rsidRPr="0029407C">
        <w:t xml:space="preserve">The RP </w:t>
      </w:r>
      <w:r w:rsidR="008B55EF" w:rsidRPr="0029407C">
        <w:t>therefore raised a commitment t</w:t>
      </w:r>
      <w:r w:rsidR="00652E45" w:rsidRPr="0029407C">
        <w:t xml:space="preserve">o incorporate the capacity for temporary demineralisation skids and assess if these enable risks to be reduced SFAIRP (C_Reac_105) (ref. </w:t>
      </w:r>
      <w:sdt>
        <w:sdtPr>
          <w:id w:val="1146013040"/>
          <w:citation/>
        </w:sdtPr>
        <w:sdtEndPr/>
        <w:sdtContent>
          <w:r w:rsidR="0029407C" w:rsidRPr="006A37D2">
            <w:fldChar w:fldCharType="begin"/>
          </w:r>
          <w:r w:rsidR="0029407C" w:rsidRPr="006A37D2">
            <w:instrText xml:space="preserve"> CITATION PSRB23 \l 2057 </w:instrText>
          </w:r>
          <w:r w:rsidR="0029407C" w:rsidRPr="006A37D2">
            <w:fldChar w:fldCharType="separate"/>
          </w:r>
          <w:r w:rsidR="00071554" w:rsidRPr="00071554">
            <w:rPr>
              <w:noProof/>
            </w:rPr>
            <w:t>[25]</w:t>
          </w:r>
          <w:r w:rsidR="0029407C" w:rsidRPr="006A37D2">
            <w:fldChar w:fldCharType="end"/>
          </w:r>
        </w:sdtContent>
      </w:sdt>
      <w:r w:rsidR="00652E45" w:rsidRPr="0029407C">
        <w:t>).</w:t>
      </w:r>
    </w:p>
    <w:p w14:paraId="337BCC82" w14:textId="5898AEE8" w:rsidR="00FA7A4D" w:rsidRPr="007C62A9" w:rsidRDefault="00F5298F" w:rsidP="00E00EF8">
      <w:pPr>
        <w:pStyle w:val="Numberedparagraph"/>
      </w:pPr>
      <w:r>
        <w:t xml:space="preserve">The claim on the reliability of the protective coating is in my opinion substantial </w:t>
      </w:r>
      <w:r w:rsidR="0095729A">
        <w:t xml:space="preserve">to demonstrate </w:t>
      </w:r>
      <w:r w:rsidR="00BE05B6">
        <w:t>th</w:t>
      </w:r>
      <w:r w:rsidR="005E6ECE">
        <w:t xml:space="preserve">at the level of </w:t>
      </w:r>
      <w:r w:rsidR="0095729A">
        <w:t>corrosion in the CS</w:t>
      </w:r>
      <w:r w:rsidR="007829DF">
        <w:t xml:space="preserve"> will remain acceptable through life</w:t>
      </w:r>
      <w:r w:rsidR="0095729A">
        <w:t>.</w:t>
      </w:r>
      <w:r>
        <w:t xml:space="preserve"> </w:t>
      </w:r>
      <w:r w:rsidR="0073210E">
        <w:t>T</w:t>
      </w:r>
      <w:r w:rsidR="008A35D9">
        <w:t>he RP</w:t>
      </w:r>
      <w:r w:rsidR="0073210E">
        <w:t xml:space="preserve"> will </w:t>
      </w:r>
      <w:r w:rsidR="00B82BD4">
        <w:t xml:space="preserve">carry out </w:t>
      </w:r>
      <w:r w:rsidR="0073210E">
        <w:t xml:space="preserve">corrosion </w:t>
      </w:r>
      <w:r w:rsidR="008A35D9">
        <w:t>test</w:t>
      </w:r>
      <w:r w:rsidR="00B82BD4">
        <w:t xml:space="preserve">s to evaluate </w:t>
      </w:r>
      <w:r w:rsidR="008A35D9">
        <w:t xml:space="preserve">the </w:t>
      </w:r>
      <w:r w:rsidR="008A35D9">
        <w:lastRenderedPageBreak/>
        <w:t xml:space="preserve">performance of the </w:t>
      </w:r>
      <w:r w:rsidR="008B13C9">
        <w:t xml:space="preserve">protective </w:t>
      </w:r>
      <w:r w:rsidR="008A35D9">
        <w:t xml:space="preserve">coating </w:t>
      </w:r>
      <w:r w:rsidR="00B82BD4">
        <w:t>(ref.</w:t>
      </w:r>
      <w:sdt>
        <w:sdtPr>
          <w:id w:val="182562147"/>
          <w:citation/>
        </w:sdtPr>
        <w:sdtEndPr/>
        <w:sdtContent>
          <w:r w:rsidR="00FF019C">
            <w:fldChar w:fldCharType="begin"/>
          </w:r>
          <w:r w:rsidR="00FF019C">
            <w:instrText xml:space="preserve"> CITATION Hol253 \l 2057 </w:instrText>
          </w:r>
          <w:r w:rsidR="00FF019C">
            <w:fldChar w:fldCharType="separate"/>
          </w:r>
          <w:r w:rsidR="00071554">
            <w:rPr>
              <w:noProof/>
            </w:rPr>
            <w:t xml:space="preserve"> </w:t>
          </w:r>
          <w:r w:rsidR="00071554" w:rsidRPr="00071554">
            <w:rPr>
              <w:noProof/>
            </w:rPr>
            <w:t>[67]</w:t>
          </w:r>
          <w:r w:rsidR="00FF019C">
            <w:fldChar w:fldCharType="end"/>
          </w:r>
        </w:sdtContent>
      </w:sdt>
      <w:r w:rsidR="00B82BD4">
        <w:t>)</w:t>
      </w:r>
      <w:r w:rsidR="008A35D9">
        <w:t>.</w:t>
      </w:r>
      <w:r w:rsidR="00FF066B">
        <w:t xml:space="preserve"> In my opinion, </w:t>
      </w:r>
      <w:r w:rsidR="007F611E">
        <w:t>these</w:t>
      </w:r>
      <w:r w:rsidR="003B659D">
        <w:t xml:space="preserve"> are </w:t>
      </w:r>
      <w:r w:rsidR="00FF066B">
        <w:t>suitable measure</w:t>
      </w:r>
      <w:r w:rsidR="003B659D">
        <w:t>s</w:t>
      </w:r>
      <w:r w:rsidR="000730BE">
        <w:t xml:space="preserve"> to control and predict the rate of corrosion</w:t>
      </w:r>
      <w:r w:rsidR="00FF066B">
        <w:t>.</w:t>
      </w:r>
      <w:r w:rsidR="002B4F30" w:rsidRPr="00703207">
        <w:t xml:space="preserve"> </w:t>
      </w:r>
      <w:r w:rsidR="002B4F30">
        <w:t>The reliability of the protective coating should therefore be established accordingly, supported by representative test data</w:t>
      </w:r>
      <w:r w:rsidR="00703207">
        <w:t>.</w:t>
      </w:r>
      <w:r w:rsidR="00D33DA3">
        <w:t xml:space="preserve"> </w:t>
      </w:r>
      <w:r w:rsidR="003C315B">
        <w:t xml:space="preserve">Operational experience with storage tanks </w:t>
      </w:r>
      <w:r w:rsidR="5F542963">
        <w:t>indicates</w:t>
      </w:r>
      <w:r w:rsidR="003C315B">
        <w:t xml:space="preserve"> that corrosion is an important design parameter which primarily affects the base and the lowest section of the CS shell (see refs. </w:t>
      </w:r>
      <w:sdt>
        <w:sdtPr>
          <w:id w:val="904253714"/>
          <w:citation/>
        </w:sdtPr>
        <w:sdtEndPr/>
        <w:sdtContent>
          <w:r w:rsidR="003C315B">
            <w:fldChar w:fldCharType="begin"/>
          </w:r>
          <w:r w:rsidR="003C315B">
            <w:instrText xml:space="preserve"> CITATION SMa12 \l 2057 </w:instrText>
          </w:r>
          <w:r w:rsidR="003C315B">
            <w:fldChar w:fldCharType="separate"/>
          </w:r>
          <w:r w:rsidR="00071554" w:rsidRPr="00071554">
            <w:rPr>
              <w:noProof/>
            </w:rPr>
            <w:t>[121]</w:t>
          </w:r>
          <w:r w:rsidR="003C315B">
            <w:fldChar w:fldCharType="end"/>
          </w:r>
        </w:sdtContent>
      </w:sdt>
      <w:r w:rsidR="003C315B">
        <w:t xml:space="preserve"> and </w:t>
      </w:r>
      <w:sdt>
        <w:sdtPr>
          <w:id w:val="-601265072"/>
          <w:citation/>
        </w:sdtPr>
        <w:sdtEndPr/>
        <w:sdtContent>
          <w:r w:rsidR="003C315B">
            <w:fldChar w:fldCharType="begin"/>
          </w:r>
          <w:r w:rsidR="003C315B">
            <w:instrText xml:space="preserve"> CITATION AWh02 \l 2057 </w:instrText>
          </w:r>
          <w:r w:rsidR="003C315B">
            <w:fldChar w:fldCharType="separate"/>
          </w:r>
          <w:r w:rsidR="00071554" w:rsidRPr="00071554">
            <w:rPr>
              <w:noProof/>
            </w:rPr>
            <w:t>[122]</w:t>
          </w:r>
          <w:r w:rsidR="003C315B">
            <w:fldChar w:fldCharType="end"/>
          </w:r>
        </w:sdtContent>
      </w:sdt>
      <w:r w:rsidR="003C315B">
        <w:t xml:space="preserve">). This is also where visual inspections of the CS </w:t>
      </w:r>
      <w:r w:rsidR="00E174F9">
        <w:t>could</w:t>
      </w:r>
      <w:r w:rsidR="003C315B">
        <w:t xml:space="preserve"> be </w:t>
      </w:r>
      <w:r w:rsidR="007360F5">
        <w:t xml:space="preserve">the </w:t>
      </w:r>
      <w:r w:rsidR="003C315B">
        <w:t>most difficult.</w:t>
      </w:r>
      <w:r w:rsidR="00D33DA3">
        <w:t xml:space="preserve"> </w:t>
      </w:r>
      <w:r w:rsidR="000D3A69">
        <w:t>Design codes</w:t>
      </w:r>
      <w:r w:rsidR="00FA7A4D">
        <w:t xml:space="preserve"> specific to atmospheric storage tanks,</w:t>
      </w:r>
      <w:r w:rsidR="000D3A69">
        <w:t xml:space="preserve"> such as API 650 for example</w:t>
      </w:r>
      <w:r w:rsidR="00D63BD5">
        <w:t xml:space="preserve"> (ref. </w:t>
      </w:r>
      <w:sdt>
        <w:sdtPr>
          <w:id w:val="254030541"/>
          <w:citation/>
        </w:sdtPr>
        <w:sdtEndPr/>
        <w:sdtContent>
          <w:r w:rsidR="00D63BD5">
            <w:fldChar w:fldCharType="begin"/>
          </w:r>
          <w:r w:rsidR="00D63BD5">
            <w:instrText xml:space="preserve"> CITATION Ame25 \l 2057 </w:instrText>
          </w:r>
          <w:r w:rsidR="00D63BD5">
            <w:fldChar w:fldCharType="separate"/>
          </w:r>
          <w:r w:rsidR="00071554" w:rsidRPr="00071554">
            <w:rPr>
              <w:noProof/>
            </w:rPr>
            <w:t>[130]</w:t>
          </w:r>
          <w:r w:rsidR="00D63BD5">
            <w:fldChar w:fldCharType="end"/>
          </w:r>
        </w:sdtContent>
      </w:sdt>
      <w:r w:rsidR="00D63BD5">
        <w:t>)</w:t>
      </w:r>
      <w:r w:rsidR="00FA7A4D">
        <w:t>,</w:t>
      </w:r>
      <w:r w:rsidR="000D3A69">
        <w:t xml:space="preserve"> </w:t>
      </w:r>
      <w:r w:rsidR="00FA7A4D">
        <w:t xml:space="preserve">provide </w:t>
      </w:r>
      <w:r w:rsidR="005C6072">
        <w:t xml:space="preserve">a useful benchmark for comparing the design </w:t>
      </w:r>
      <w:r w:rsidR="005C6072" w:rsidRPr="007C62A9">
        <w:t xml:space="preserve">requirements </w:t>
      </w:r>
      <w:r w:rsidR="001E503A" w:rsidRPr="007C62A9">
        <w:t>for</w:t>
      </w:r>
      <w:r w:rsidR="005C6072" w:rsidRPr="007C62A9">
        <w:t xml:space="preserve"> the </w:t>
      </w:r>
      <w:r w:rsidR="00A979F7" w:rsidRPr="007C62A9">
        <w:t xml:space="preserve">CS under ASME </w:t>
      </w:r>
      <w:r w:rsidR="009777A6">
        <w:t xml:space="preserve">III subsection </w:t>
      </w:r>
      <w:r w:rsidR="00A979F7" w:rsidRPr="007C62A9">
        <w:t xml:space="preserve">NE with those expected </w:t>
      </w:r>
      <w:r w:rsidR="001E503A" w:rsidRPr="007C62A9">
        <w:t>for</w:t>
      </w:r>
      <w:r w:rsidR="00A979F7" w:rsidRPr="007C62A9">
        <w:t xml:space="preserve"> metallic </w:t>
      </w:r>
      <w:r w:rsidR="001E503A" w:rsidRPr="007C62A9">
        <w:t xml:space="preserve">SSCs </w:t>
      </w:r>
      <w:r w:rsidR="00A979F7" w:rsidRPr="007C62A9">
        <w:t xml:space="preserve">used </w:t>
      </w:r>
      <w:r w:rsidR="001E503A" w:rsidRPr="007C62A9">
        <w:t>for</w:t>
      </w:r>
      <w:r w:rsidR="00A979F7" w:rsidRPr="007C62A9">
        <w:t xml:space="preserve"> stor</w:t>
      </w:r>
      <w:r w:rsidR="001E503A" w:rsidRPr="007C62A9">
        <w:t>ing</w:t>
      </w:r>
      <w:r w:rsidR="00A979F7" w:rsidRPr="007C62A9">
        <w:t xml:space="preserve"> a large volume of fluid.</w:t>
      </w:r>
      <w:r w:rsidR="00E54CFA" w:rsidRPr="007C62A9">
        <w:t xml:space="preserve"> </w:t>
      </w:r>
      <w:r w:rsidR="00B35EAE" w:rsidRPr="007C62A9">
        <w:t xml:space="preserve">These codes have specific corrosion </w:t>
      </w:r>
      <w:r w:rsidR="008917D8" w:rsidRPr="007C62A9">
        <w:t xml:space="preserve">and stability </w:t>
      </w:r>
      <w:r w:rsidR="00B35EAE" w:rsidRPr="007C62A9">
        <w:t xml:space="preserve">requirements </w:t>
      </w:r>
      <w:r w:rsidR="00C043F3" w:rsidRPr="007C62A9">
        <w:t>for the design of storage tanks.</w:t>
      </w:r>
      <w:r w:rsidR="008917D8" w:rsidRPr="007C62A9">
        <w:t xml:space="preserve"> </w:t>
      </w:r>
    </w:p>
    <w:p w14:paraId="4355052A" w14:textId="184F4273" w:rsidR="007A2761" w:rsidRPr="007C62A9" w:rsidRDefault="00E54CFA" w:rsidP="00385B8F">
      <w:pPr>
        <w:pStyle w:val="Numberedparagraph"/>
      </w:pPr>
      <w:r w:rsidRPr="007C62A9">
        <w:t xml:space="preserve">Given the </w:t>
      </w:r>
      <w:r w:rsidR="00B35EAE" w:rsidRPr="007C62A9">
        <w:t xml:space="preserve">use of the CS as a storage </w:t>
      </w:r>
      <w:r w:rsidR="00C043F3" w:rsidRPr="007C62A9">
        <w:t xml:space="preserve">facility and </w:t>
      </w:r>
      <w:r w:rsidR="00AF3B20" w:rsidRPr="007C62A9">
        <w:t xml:space="preserve">the nuclear safety significance of the CS for other </w:t>
      </w:r>
      <w:r w:rsidR="008C40C7" w:rsidRPr="007C62A9">
        <w:t>SSCs</w:t>
      </w:r>
      <w:r w:rsidR="00AF3B20" w:rsidRPr="007C62A9">
        <w:t xml:space="preserve"> </w:t>
      </w:r>
      <w:r w:rsidR="008C40C7" w:rsidRPr="007C62A9">
        <w:t>in</w:t>
      </w:r>
      <w:r w:rsidR="00AF3B20" w:rsidRPr="007C62A9">
        <w:t xml:space="preserve"> the nuclear island</w:t>
      </w:r>
      <w:r w:rsidR="00B35EAE" w:rsidRPr="007C62A9">
        <w:t>, it is</w:t>
      </w:r>
      <w:r w:rsidR="003C315B" w:rsidRPr="007C62A9">
        <w:t xml:space="preserve"> not clear how operational experience with atmospheric storage facilities</w:t>
      </w:r>
      <w:r w:rsidR="00B35EAE" w:rsidRPr="007C62A9">
        <w:t xml:space="preserve"> </w:t>
      </w:r>
      <w:r w:rsidR="003479E2" w:rsidRPr="007C62A9">
        <w:t xml:space="preserve">and specific </w:t>
      </w:r>
      <w:r w:rsidR="003479E2" w:rsidRPr="00385B8F">
        <w:t>design</w:t>
      </w:r>
      <w:r w:rsidR="003479E2" w:rsidRPr="007C62A9">
        <w:t xml:space="preserve"> codes, which may be applicable to the specific conditions </w:t>
      </w:r>
      <w:r w:rsidR="009503CA" w:rsidRPr="007C62A9">
        <w:t>i</w:t>
      </w:r>
      <w:r w:rsidR="003479E2" w:rsidRPr="007C62A9">
        <w:t>n the SMR-300 design,</w:t>
      </w:r>
      <w:r w:rsidR="003C315B" w:rsidRPr="007C62A9">
        <w:t xml:space="preserve"> ha</w:t>
      </w:r>
      <w:r w:rsidR="003479E2" w:rsidRPr="007C62A9">
        <w:t>ve</w:t>
      </w:r>
      <w:r w:rsidR="003C315B" w:rsidRPr="007C62A9">
        <w:t xml:space="preserve"> informed the design process for the CS.</w:t>
      </w:r>
      <w:r w:rsidR="00244534">
        <w:t xml:space="preserve"> </w:t>
      </w:r>
      <w:r w:rsidR="00AD164D" w:rsidRPr="00AD164D">
        <w:t xml:space="preserve">I have </w:t>
      </w:r>
      <w:r w:rsidR="00AD164D" w:rsidRPr="006F4229">
        <w:t>identified a potential regulatory shortfall which requires action and new work by the RP for it to be resolved</w:t>
      </w:r>
      <w:r w:rsidR="00252390" w:rsidRPr="006F4229">
        <w:t xml:space="preserve"> in</w:t>
      </w:r>
      <w:r w:rsidR="004E7016" w:rsidRPr="006F4229">
        <w:t xml:space="preserve"> </w:t>
      </w:r>
      <w:r w:rsidR="00303598" w:rsidRPr="006F4229">
        <w:t>RO-HOLTECSMR300-006 (ref.</w:t>
      </w:r>
      <w:sdt>
        <w:sdtPr>
          <w:id w:val="1522659386"/>
          <w:citation/>
        </w:sdtPr>
        <w:sdtEndPr/>
        <w:sdtContent>
          <w:r w:rsidR="00C05057" w:rsidRPr="006F4229">
            <w:fldChar w:fldCharType="begin"/>
          </w:r>
          <w:r w:rsidR="00E44B12">
            <w:instrText xml:space="preserve">CITATION ONR58 \l 2057 </w:instrText>
          </w:r>
          <w:r w:rsidR="00C05057" w:rsidRPr="006F4229">
            <w:fldChar w:fldCharType="separate"/>
          </w:r>
          <w:r w:rsidR="00071554">
            <w:rPr>
              <w:noProof/>
            </w:rPr>
            <w:t xml:space="preserve"> </w:t>
          </w:r>
          <w:r w:rsidR="00071554" w:rsidRPr="00071554">
            <w:rPr>
              <w:noProof/>
            </w:rPr>
            <w:t>[125]</w:t>
          </w:r>
          <w:r w:rsidR="00C05057" w:rsidRPr="006F4229">
            <w:fldChar w:fldCharType="end"/>
          </w:r>
        </w:sdtContent>
      </w:sdt>
      <w:r w:rsidR="00303598" w:rsidRPr="006F4229">
        <w:t>)</w:t>
      </w:r>
      <w:r w:rsidR="003F62F7">
        <w:t>; see section 4.2.12.6</w:t>
      </w:r>
      <w:r w:rsidR="00AF7D36">
        <w:t>.</w:t>
      </w:r>
      <w:r w:rsidR="003F62F7">
        <w:t xml:space="preserve"> </w:t>
      </w:r>
      <w:r w:rsidR="002F40C8" w:rsidRPr="006F4229">
        <w:t xml:space="preserve"> </w:t>
      </w:r>
    </w:p>
    <w:p w14:paraId="3B5C7198" w14:textId="7098A440" w:rsidR="003C315B" w:rsidRPr="007C62A9" w:rsidRDefault="003C315B" w:rsidP="006A37D2">
      <w:pPr>
        <w:pStyle w:val="Heading4"/>
      </w:pPr>
      <w:r w:rsidRPr="007C62A9">
        <w:t xml:space="preserve">Exemption to </w:t>
      </w:r>
      <w:r w:rsidR="001F75A2" w:rsidRPr="007C62A9">
        <w:t>post-weld heat treatment</w:t>
      </w:r>
      <w:r w:rsidR="00AB5FFF">
        <w:t xml:space="preserve"> (PWHT)</w:t>
      </w:r>
    </w:p>
    <w:p w14:paraId="42210540" w14:textId="68D99DC7" w:rsidR="00147A8C" w:rsidRDefault="008875E7" w:rsidP="00CD34CB">
      <w:pPr>
        <w:pStyle w:val="Numberedparagraph"/>
      </w:pPr>
      <w:r w:rsidRPr="007C62A9">
        <w:t xml:space="preserve">The SMR-300 design </w:t>
      </w:r>
      <w:r w:rsidR="003F2003" w:rsidRPr="007C62A9">
        <w:t>will</w:t>
      </w:r>
      <w:r w:rsidR="003F2003">
        <w:t xml:space="preserve"> invoke ASME code case N-841 (ref. </w:t>
      </w:r>
      <w:sdt>
        <w:sdtPr>
          <w:id w:val="1457061464"/>
          <w:citation/>
        </w:sdtPr>
        <w:sdtEndPr/>
        <w:sdtContent>
          <w:r w:rsidR="003F2003">
            <w:fldChar w:fldCharType="begin"/>
          </w:r>
          <w:r w:rsidR="003F2003">
            <w:instrText xml:space="preserve"> CITATION ASM14 \l 2057 </w:instrText>
          </w:r>
          <w:r w:rsidR="003F2003">
            <w:fldChar w:fldCharType="separate"/>
          </w:r>
          <w:r w:rsidR="00071554" w:rsidRPr="00071554">
            <w:rPr>
              <w:noProof/>
            </w:rPr>
            <w:t>[131]</w:t>
          </w:r>
          <w:r w:rsidR="003F2003">
            <w:fldChar w:fldCharType="end"/>
          </w:r>
        </w:sdtContent>
      </w:sdt>
      <w:r w:rsidR="003F2003">
        <w:t xml:space="preserve">) to justify </w:t>
      </w:r>
      <w:r>
        <w:t xml:space="preserve">an exemption to PWHT </w:t>
      </w:r>
      <w:r w:rsidR="00CA27E9">
        <w:t>following welding of the metall</w:t>
      </w:r>
      <w:r>
        <w:t>ic plates</w:t>
      </w:r>
      <w:r w:rsidR="00CA27E9">
        <w:t xml:space="preserve"> composing the CS</w:t>
      </w:r>
      <w:r w:rsidR="00426B7A">
        <w:t xml:space="preserve"> (see ref.</w:t>
      </w:r>
      <w:sdt>
        <w:sdtPr>
          <w:id w:val="2123191529"/>
          <w:citation/>
        </w:sdtPr>
        <w:sdtEndPr/>
        <w:sdtContent>
          <w:r w:rsidR="001D3CD6">
            <w:fldChar w:fldCharType="begin"/>
          </w:r>
          <w:r w:rsidR="001D3CD6">
            <w:instrText xml:space="preserve"> CITATION Hol253 \l 2057 </w:instrText>
          </w:r>
          <w:r w:rsidR="001D3CD6">
            <w:fldChar w:fldCharType="separate"/>
          </w:r>
          <w:r w:rsidR="00071554">
            <w:rPr>
              <w:noProof/>
            </w:rPr>
            <w:t xml:space="preserve"> </w:t>
          </w:r>
          <w:r w:rsidR="00071554" w:rsidRPr="00071554">
            <w:rPr>
              <w:noProof/>
            </w:rPr>
            <w:t>[67]</w:t>
          </w:r>
          <w:r w:rsidR="001D3CD6">
            <w:fldChar w:fldCharType="end"/>
          </w:r>
        </w:sdtContent>
      </w:sdt>
      <w:r w:rsidR="00426B7A">
        <w:t>)</w:t>
      </w:r>
      <w:r w:rsidR="003F2003">
        <w:t xml:space="preserve">. </w:t>
      </w:r>
      <w:r w:rsidR="00335D4D">
        <w:t xml:space="preserve">The code case has been accepted by the NRC in ref. </w:t>
      </w:r>
      <w:sdt>
        <w:sdtPr>
          <w:id w:val="757636018"/>
          <w:citation/>
        </w:sdtPr>
        <w:sdtEndPr/>
        <w:sdtContent>
          <w:r w:rsidR="00335D4D">
            <w:fldChar w:fldCharType="begin"/>
          </w:r>
          <w:r w:rsidR="00335D4D">
            <w:instrText xml:space="preserve"> CITATION USN24 \l 2057 </w:instrText>
          </w:r>
          <w:r w:rsidR="00335D4D">
            <w:fldChar w:fldCharType="separate"/>
          </w:r>
          <w:r w:rsidR="00071554" w:rsidRPr="00071554">
            <w:rPr>
              <w:noProof/>
            </w:rPr>
            <w:t>[128]</w:t>
          </w:r>
          <w:r w:rsidR="00335D4D">
            <w:fldChar w:fldCharType="end"/>
          </w:r>
        </w:sdtContent>
      </w:sdt>
      <w:r w:rsidR="00335D4D">
        <w:t xml:space="preserve"> and has been applied </w:t>
      </w:r>
      <w:r w:rsidR="00147A8C">
        <w:t xml:space="preserve">in </w:t>
      </w:r>
      <w:r w:rsidR="00335D4D">
        <w:t xml:space="preserve">the </w:t>
      </w:r>
      <w:r w:rsidR="00147A8C">
        <w:t xml:space="preserve">GDA </w:t>
      </w:r>
      <w:r w:rsidR="00335D4D">
        <w:t xml:space="preserve">justification </w:t>
      </w:r>
      <w:r w:rsidR="00147A8C">
        <w:t>for</w:t>
      </w:r>
      <w:r w:rsidR="00335D4D">
        <w:t xml:space="preserve"> the AP1000</w:t>
      </w:r>
      <w:r w:rsidR="00FE3B90">
        <w:t xml:space="preserve"> (ref.</w:t>
      </w:r>
      <w:sdt>
        <w:sdtPr>
          <w:id w:val="-1818404006"/>
          <w:citation/>
        </w:sdtPr>
        <w:sdtEndPr/>
        <w:sdtContent>
          <w:r w:rsidR="00C5195B">
            <w:fldChar w:fldCharType="begin"/>
          </w:r>
          <w:r w:rsidR="00C5195B">
            <w:instrText xml:space="preserve"> CITATION ONR173 \l 2057 </w:instrText>
          </w:r>
          <w:r w:rsidR="00C5195B">
            <w:fldChar w:fldCharType="separate"/>
          </w:r>
          <w:r w:rsidR="00071554">
            <w:rPr>
              <w:noProof/>
            </w:rPr>
            <w:t xml:space="preserve"> </w:t>
          </w:r>
          <w:r w:rsidR="00071554" w:rsidRPr="00071554">
            <w:rPr>
              <w:noProof/>
            </w:rPr>
            <w:t>[132]</w:t>
          </w:r>
          <w:r w:rsidR="00C5195B">
            <w:fldChar w:fldCharType="end"/>
          </w:r>
        </w:sdtContent>
      </w:sdt>
      <w:r w:rsidR="00FE3B90">
        <w:t>)</w:t>
      </w:r>
      <w:r w:rsidR="00147A8C">
        <w:t xml:space="preserve">. </w:t>
      </w:r>
      <w:r w:rsidR="00D639C8">
        <w:t xml:space="preserve">There is therefore some precedence </w:t>
      </w:r>
      <w:r w:rsidR="00BC0C1E">
        <w:t>to support PHWT</w:t>
      </w:r>
      <w:r w:rsidR="00D639C8">
        <w:t xml:space="preserve"> exemption</w:t>
      </w:r>
      <w:r w:rsidR="00BC0C1E">
        <w:t xml:space="preserve"> </w:t>
      </w:r>
      <w:r w:rsidR="00744895">
        <w:t>during</w:t>
      </w:r>
      <w:r w:rsidR="00BF296E">
        <w:t xml:space="preserve"> CS</w:t>
      </w:r>
      <w:r w:rsidR="00744895">
        <w:t xml:space="preserve"> manufacture</w:t>
      </w:r>
      <w:r w:rsidR="00D639C8">
        <w:t>.</w:t>
      </w:r>
      <w:r w:rsidR="00BC0C1E">
        <w:t xml:space="preserve"> </w:t>
      </w:r>
      <w:r w:rsidR="00255281">
        <w:t xml:space="preserve">The technical basis for this justification </w:t>
      </w:r>
      <w:r w:rsidR="00BC0C1E">
        <w:t xml:space="preserve">is also </w:t>
      </w:r>
      <w:r w:rsidR="00255281">
        <w:t xml:space="preserve">supported by </w:t>
      </w:r>
      <w:r w:rsidR="00BC0C1E">
        <w:t xml:space="preserve">experimental evidence </w:t>
      </w:r>
      <w:r w:rsidR="00255281">
        <w:t>(ref.</w:t>
      </w:r>
      <w:sdt>
        <w:sdtPr>
          <w:id w:val="-1077977897"/>
          <w:citation/>
        </w:sdtPr>
        <w:sdtEndPr/>
        <w:sdtContent>
          <w:r w:rsidR="00B73AF7">
            <w:fldChar w:fldCharType="begin"/>
          </w:r>
          <w:r w:rsidR="00B73AF7">
            <w:instrText xml:space="preserve"> CITATION THa17 \l 2057 </w:instrText>
          </w:r>
          <w:r w:rsidR="00B73AF7">
            <w:fldChar w:fldCharType="separate"/>
          </w:r>
          <w:r w:rsidR="00071554">
            <w:rPr>
              <w:noProof/>
            </w:rPr>
            <w:t xml:space="preserve"> </w:t>
          </w:r>
          <w:r w:rsidR="00071554" w:rsidRPr="00071554">
            <w:rPr>
              <w:noProof/>
            </w:rPr>
            <w:t>[126]</w:t>
          </w:r>
          <w:r w:rsidR="00B73AF7">
            <w:fldChar w:fldCharType="end"/>
          </w:r>
        </w:sdtContent>
      </w:sdt>
      <w:r w:rsidR="00255281">
        <w:t>).</w:t>
      </w:r>
      <w:r w:rsidR="00BC0C1E">
        <w:t xml:space="preserve">  </w:t>
      </w:r>
    </w:p>
    <w:p w14:paraId="51DC931A" w14:textId="4036149C" w:rsidR="00547030" w:rsidRDefault="00AB5A9A" w:rsidP="009873B3">
      <w:pPr>
        <w:pStyle w:val="Numberedparagraph"/>
      </w:pPr>
      <w:r>
        <w:t>PWHT has structural integrity benefits</w:t>
      </w:r>
      <w:r w:rsidR="006D5DA1">
        <w:t xml:space="preserve"> in terms of fracture toughness improvements, welding residual stress</w:t>
      </w:r>
      <w:r w:rsidR="1FE430D2">
        <w:t>,</w:t>
      </w:r>
      <w:r w:rsidR="006D5DA1">
        <w:t xml:space="preserve"> and hydrogen removal</w:t>
      </w:r>
      <w:r w:rsidR="00D323D9">
        <w:t xml:space="preserve">. The additional risks from PWHT exemption </w:t>
      </w:r>
      <w:r>
        <w:t xml:space="preserve">may be deemed acceptable </w:t>
      </w:r>
      <w:r w:rsidR="00D323D9">
        <w:t>for</w:t>
      </w:r>
      <w:r>
        <w:t xml:space="preserve"> dry conditions</w:t>
      </w:r>
      <w:r w:rsidR="006D5DA1">
        <w:t xml:space="preserve">. </w:t>
      </w:r>
      <w:r w:rsidR="006F1076">
        <w:t>For</w:t>
      </w:r>
      <w:r w:rsidR="0049697E">
        <w:t xml:space="preserve"> the submerged conditions of the CS in the SMR-300 design</w:t>
      </w:r>
      <w:r>
        <w:t xml:space="preserve">, the lack of </w:t>
      </w:r>
      <w:r w:rsidR="00772800">
        <w:t xml:space="preserve">PWHT </w:t>
      </w:r>
      <w:r>
        <w:t xml:space="preserve">could </w:t>
      </w:r>
      <w:r w:rsidR="00C825FF">
        <w:t xml:space="preserve">however </w:t>
      </w:r>
      <w:r>
        <w:t xml:space="preserve">exacerbate </w:t>
      </w:r>
      <w:r w:rsidR="00772800">
        <w:t>the risk of brittle fracture.</w:t>
      </w:r>
      <w:r w:rsidR="00D03216">
        <w:t xml:space="preserve"> </w:t>
      </w:r>
      <w:r w:rsidR="009241AA">
        <w:t xml:space="preserve">To address this risk, the RP has </w:t>
      </w:r>
      <w:r w:rsidR="008875E7">
        <w:t>introduced beyond-design code measures</w:t>
      </w:r>
      <w:r w:rsidR="0073648B">
        <w:t xml:space="preserve"> such as</w:t>
      </w:r>
      <w:r w:rsidR="00BB108E">
        <w:t xml:space="preserve"> additional </w:t>
      </w:r>
      <w:r w:rsidR="009241AA">
        <w:t>inspections</w:t>
      </w:r>
      <w:r w:rsidR="00B6228B">
        <w:t xml:space="preserve"> supported by</w:t>
      </w:r>
      <w:r w:rsidR="002C4CED">
        <w:t xml:space="preserve"> fracture toughness test</w:t>
      </w:r>
      <w:r w:rsidR="00777090">
        <w:t xml:space="preserve"> data</w:t>
      </w:r>
      <w:r w:rsidR="006D160A">
        <w:t xml:space="preserve"> </w:t>
      </w:r>
      <w:r w:rsidR="00BB108E">
        <w:t>and</w:t>
      </w:r>
      <w:r w:rsidR="009241AA">
        <w:t xml:space="preserve"> </w:t>
      </w:r>
      <w:r w:rsidR="008875E7">
        <w:t>fracture mechanics assessments to ASME section XI</w:t>
      </w:r>
      <w:r w:rsidR="002C4CED">
        <w:t xml:space="preserve"> (ref. </w:t>
      </w:r>
      <w:sdt>
        <w:sdtPr>
          <w:id w:val="144554074"/>
          <w:citation/>
        </w:sdtPr>
        <w:sdtEndPr/>
        <w:sdtContent>
          <w:r w:rsidR="00AB067D">
            <w:fldChar w:fldCharType="begin"/>
          </w:r>
          <w:r w:rsidR="00AB067D">
            <w:instrText xml:space="preserve"> CITATION Ame17 \l 2057 </w:instrText>
          </w:r>
          <w:r w:rsidR="00AB067D">
            <w:fldChar w:fldCharType="separate"/>
          </w:r>
          <w:r w:rsidR="00071554" w:rsidRPr="00071554">
            <w:rPr>
              <w:noProof/>
            </w:rPr>
            <w:t>[61]</w:t>
          </w:r>
          <w:r w:rsidR="00AB067D">
            <w:fldChar w:fldCharType="end"/>
          </w:r>
        </w:sdtContent>
      </w:sdt>
      <w:r w:rsidR="002C4CED">
        <w:t>)</w:t>
      </w:r>
      <w:r w:rsidR="008875E7">
        <w:t>.</w:t>
      </w:r>
      <w:r w:rsidR="00444A77">
        <w:t xml:space="preserve"> </w:t>
      </w:r>
      <w:r w:rsidR="00547030">
        <w:t xml:space="preserve">These measures are applicable to class 1 components. </w:t>
      </w:r>
    </w:p>
    <w:p w14:paraId="18773AD0" w14:textId="2C3C242C" w:rsidR="00D205E6" w:rsidRDefault="00777090" w:rsidP="00CD34CB">
      <w:pPr>
        <w:pStyle w:val="Numberedparagraph"/>
      </w:pPr>
      <w:r>
        <w:t>D</w:t>
      </w:r>
      <w:r w:rsidR="00FF2A3B">
        <w:t>efect tolerance assessment</w:t>
      </w:r>
      <w:r w:rsidR="00F30906">
        <w:t>s</w:t>
      </w:r>
      <w:r>
        <w:t xml:space="preserve"> supported by representative </w:t>
      </w:r>
      <w:r w:rsidR="00871892">
        <w:t xml:space="preserve">fracture toughness </w:t>
      </w:r>
      <w:r>
        <w:t>test data</w:t>
      </w:r>
      <w:r w:rsidR="00FF2A3B">
        <w:t xml:space="preserve"> and</w:t>
      </w:r>
      <w:r w:rsidR="009A0470">
        <w:t xml:space="preserve"> additional </w:t>
      </w:r>
      <w:r w:rsidR="00FF2A3B">
        <w:t>inspection</w:t>
      </w:r>
      <w:r w:rsidR="00480512">
        <w:t xml:space="preserve">s </w:t>
      </w:r>
      <w:r w:rsidR="009A0470">
        <w:t>will be essent</w:t>
      </w:r>
      <w:r w:rsidR="00D32C5C">
        <w:t xml:space="preserve">ial </w:t>
      </w:r>
      <w:r w:rsidR="00F5509B">
        <w:t xml:space="preserve">for the RP </w:t>
      </w:r>
      <w:r w:rsidR="00D32C5C">
        <w:t xml:space="preserve">to demonstrate that PWHT exemption of the CS will not result in </w:t>
      </w:r>
      <w:r w:rsidR="00B75BEC">
        <w:t>adverse effects.</w:t>
      </w:r>
      <w:r w:rsidR="007A054D">
        <w:t xml:space="preserve"> </w:t>
      </w:r>
      <w:r w:rsidR="003C48E0">
        <w:t>At this stage in GDA, t</w:t>
      </w:r>
      <w:r w:rsidR="00571A8E">
        <w:t>he RP’s arguments</w:t>
      </w:r>
      <w:r w:rsidR="00E04D85">
        <w:t xml:space="preserve"> therefore provide some assurance that the additional design requirements </w:t>
      </w:r>
      <w:r w:rsidR="00A00A61">
        <w:t>are appropriate to assess the risk of brittle failure</w:t>
      </w:r>
      <w:r w:rsidR="00BF1AEC">
        <w:t xml:space="preserve"> in the context of a class 1 component.</w:t>
      </w:r>
      <w:r w:rsidR="00571A8E">
        <w:t xml:space="preserve"> </w:t>
      </w:r>
    </w:p>
    <w:p w14:paraId="6381608C" w14:textId="38C1E06C" w:rsidR="00BD0A43" w:rsidRDefault="00BD0A43" w:rsidP="006A37D2">
      <w:pPr>
        <w:pStyle w:val="Heading4"/>
      </w:pPr>
      <w:r>
        <w:lastRenderedPageBreak/>
        <w:t xml:space="preserve">Conclusion on </w:t>
      </w:r>
      <w:r w:rsidR="00DB50BE">
        <w:t>containment structure</w:t>
      </w:r>
      <w:r>
        <w:t xml:space="preserve"> design</w:t>
      </w:r>
    </w:p>
    <w:p w14:paraId="5F847DB0" w14:textId="72B12B56" w:rsidR="00737A9E" w:rsidRDefault="00E53352" w:rsidP="00CD34CB">
      <w:pPr>
        <w:pStyle w:val="Numberedparagraph"/>
      </w:pPr>
      <w:r>
        <w:t xml:space="preserve">There is precedence for the </w:t>
      </w:r>
      <w:r w:rsidR="00DF5093">
        <w:t xml:space="preserve">design process, proposed </w:t>
      </w:r>
      <w:r>
        <w:t xml:space="preserve">material </w:t>
      </w:r>
      <w:r w:rsidR="008B157B">
        <w:t xml:space="preserve">and </w:t>
      </w:r>
      <w:r w:rsidR="00DF5093">
        <w:t xml:space="preserve">for </w:t>
      </w:r>
      <w:r w:rsidR="008B157B">
        <w:t>the manufactur</w:t>
      </w:r>
      <w:r w:rsidR="00DF5093">
        <w:t>ing</w:t>
      </w:r>
      <w:r w:rsidR="008B157B">
        <w:t xml:space="preserve"> </w:t>
      </w:r>
      <w:r w:rsidR="00DF5093">
        <w:t>conditions</w:t>
      </w:r>
      <w:r w:rsidR="008B157B">
        <w:t xml:space="preserve"> for the </w:t>
      </w:r>
      <w:r>
        <w:t>CS</w:t>
      </w:r>
      <w:r w:rsidR="001848A9">
        <w:t>, albeit for dry conditions</w:t>
      </w:r>
      <w:r>
        <w:t xml:space="preserve"> (ref. </w:t>
      </w:r>
      <w:sdt>
        <w:sdtPr>
          <w:id w:val="249394316"/>
          <w:citation/>
        </w:sdtPr>
        <w:sdtEndPr/>
        <w:sdtContent>
          <w:r w:rsidR="003B7426">
            <w:fldChar w:fldCharType="begin"/>
          </w:r>
          <w:r w:rsidR="003B7426">
            <w:instrText xml:space="preserve"> CITATION ONR_AP1000 \l 2057 </w:instrText>
          </w:r>
          <w:r w:rsidR="003B7426">
            <w:fldChar w:fldCharType="separate"/>
          </w:r>
          <w:r w:rsidR="00071554" w:rsidRPr="00071554">
            <w:rPr>
              <w:noProof/>
            </w:rPr>
            <w:t>[73]</w:t>
          </w:r>
          <w:r w:rsidR="003B7426">
            <w:fldChar w:fldCharType="end"/>
          </w:r>
        </w:sdtContent>
      </w:sdt>
      <w:r>
        <w:t xml:space="preserve">). </w:t>
      </w:r>
      <w:r w:rsidR="6725AFFF">
        <w:t>The buckling assessment methodology proposed by the RP is in my opinion appropriate.</w:t>
      </w:r>
      <w:r w:rsidR="00F72FBC">
        <w:t xml:space="preserve"> The additional inspection, fracture toughness testing and defect tolerance assessment for the CS are </w:t>
      </w:r>
      <w:r w:rsidR="009E5E6B">
        <w:t xml:space="preserve">in </w:t>
      </w:r>
      <w:r w:rsidR="00F72FBC">
        <w:t xml:space="preserve">my opinion appropriate to </w:t>
      </w:r>
      <w:r w:rsidR="00577030">
        <w:t>evaluate the margin against the risk of brittle fracture.</w:t>
      </w:r>
    </w:p>
    <w:p w14:paraId="0F76A5DA" w14:textId="48A31E90" w:rsidR="009A4603" w:rsidRDefault="00E83C79" w:rsidP="00085E3E">
      <w:pPr>
        <w:pStyle w:val="Numberedparagraph"/>
      </w:pPr>
      <w:r>
        <w:t>However, t</w:t>
      </w:r>
      <w:r w:rsidRPr="007C62A9">
        <w:t xml:space="preserve">he design of the CS </w:t>
      </w:r>
      <w:r>
        <w:t xml:space="preserve">for the SMR-300 </w:t>
      </w:r>
      <w:r w:rsidRPr="007C62A9">
        <w:t xml:space="preserve">presents some unique challenges due to the large amount of water stored directly above it. </w:t>
      </w:r>
      <w:r w:rsidR="00992098">
        <w:t>In my opinion, t</w:t>
      </w:r>
      <w:r w:rsidR="00DE0A38">
        <w:t xml:space="preserve">he RP’s classification process for the CS </w:t>
      </w:r>
      <w:r w:rsidR="00AA40F5">
        <w:t>does not sufficiently consider</w:t>
      </w:r>
      <w:r w:rsidR="004801BE">
        <w:t xml:space="preserve"> the consequences of gross failure</w:t>
      </w:r>
      <w:r w:rsidR="00B83A8C">
        <w:t xml:space="preserve"> on the basis that the CS will meet </w:t>
      </w:r>
      <w:r w:rsidR="004801BE">
        <w:t xml:space="preserve">design code </w:t>
      </w:r>
      <w:r w:rsidR="00B83A8C">
        <w:t>requirements.</w:t>
      </w:r>
      <w:r w:rsidR="004C73EA">
        <w:t xml:space="preserve"> The classification process is independent of the design code assessment </w:t>
      </w:r>
      <w:r w:rsidR="00D719A7">
        <w:t xml:space="preserve">and should consider the </w:t>
      </w:r>
      <w:r w:rsidR="00AB49D0">
        <w:t xml:space="preserve">unmitigated </w:t>
      </w:r>
      <w:r w:rsidR="00D719A7">
        <w:t>consequences of failure</w:t>
      </w:r>
      <w:r w:rsidR="00AB49D0">
        <w:t xml:space="preserve"> (TAG 94, ref. </w:t>
      </w:r>
      <w:sdt>
        <w:sdtPr>
          <w:id w:val="1743055087"/>
          <w:citation/>
        </w:sdtPr>
        <w:sdtEndPr/>
        <w:sdtContent>
          <w:r w:rsidR="00AB49D0">
            <w:fldChar w:fldCharType="begin"/>
          </w:r>
          <w:r w:rsidR="00AB49D0">
            <w:instrText xml:space="preserve"> CITATION NST251 \l 2057 </w:instrText>
          </w:r>
          <w:r w:rsidR="00AB49D0">
            <w:fldChar w:fldCharType="separate"/>
          </w:r>
          <w:r w:rsidR="00071554" w:rsidRPr="00071554">
            <w:rPr>
              <w:noProof/>
            </w:rPr>
            <w:t>[74]</w:t>
          </w:r>
          <w:r w:rsidR="00AB49D0">
            <w:fldChar w:fldCharType="end"/>
          </w:r>
        </w:sdtContent>
      </w:sdt>
      <w:r w:rsidR="00AB49D0">
        <w:t>)</w:t>
      </w:r>
      <w:r w:rsidR="00D719A7">
        <w:t xml:space="preserve">. </w:t>
      </w:r>
      <w:r w:rsidR="00716CE7">
        <w:t xml:space="preserve">The RP should therefore </w:t>
      </w:r>
      <w:r w:rsidR="009F60E5">
        <w:t xml:space="preserve">demonstrate that its approach with regards to </w:t>
      </w:r>
      <w:r w:rsidR="00DC2D3B">
        <w:t xml:space="preserve">SSC </w:t>
      </w:r>
      <w:r w:rsidR="009F60E5">
        <w:t xml:space="preserve">classification will meet </w:t>
      </w:r>
      <w:r w:rsidR="00A17D18">
        <w:t xml:space="preserve">ONR’s expectations ECS.1 and ECS.2 in the SAPs (ref. </w:t>
      </w:r>
      <w:sdt>
        <w:sdtPr>
          <w:id w:val="199981759"/>
          <w:citation/>
        </w:sdtPr>
        <w:sdtEndPr/>
        <w:sdtContent>
          <w:r w:rsidR="00A17D18">
            <w:fldChar w:fldCharType="begin"/>
          </w:r>
          <w:r w:rsidR="00A17D18">
            <w:instrText xml:space="preserve"> CITATION ONR2013 \l 2057 </w:instrText>
          </w:r>
          <w:r w:rsidR="00A17D18">
            <w:fldChar w:fldCharType="separate"/>
          </w:r>
          <w:r w:rsidR="00071554" w:rsidRPr="00071554">
            <w:rPr>
              <w:noProof/>
            </w:rPr>
            <w:t>[41]</w:t>
          </w:r>
          <w:r w:rsidR="00A17D18">
            <w:fldChar w:fldCharType="end"/>
          </w:r>
        </w:sdtContent>
      </w:sdt>
      <w:r w:rsidR="00A17D18">
        <w:t>).</w:t>
      </w:r>
      <w:r w:rsidR="00C42AE0">
        <w:t xml:space="preserve"> </w:t>
      </w:r>
      <w:r w:rsidRPr="007C62A9">
        <w:t>The</w:t>
      </w:r>
      <w:r w:rsidR="00232B6F">
        <w:t xml:space="preserve"> RP should </w:t>
      </w:r>
      <w:r w:rsidR="007A50C4">
        <w:t>also</w:t>
      </w:r>
      <w:r>
        <w:t xml:space="preserve"> </w:t>
      </w:r>
      <w:r w:rsidR="00232B6F">
        <w:t xml:space="preserve">demonstrate that the nuclear safety </w:t>
      </w:r>
      <w:r w:rsidR="00DB5B9F">
        <w:t xml:space="preserve">classification </w:t>
      </w:r>
      <w:r w:rsidR="00232B6F">
        <w:t>process for the protective coating of the CS is</w:t>
      </w:r>
      <w:r w:rsidR="008264E9">
        <w:t xml:space="preserve"> </w:t>
      </w:r>
      <w:r w:rsidRPr="007C62A9">
        <w:t xml:space="preserve">consistent with </w:t>
      </w:r>
      <w:r w:rsidR="008264E9">
        <w:t>ECS.2</w:t>
      </w:r>
      <w:r w:rsidR="00232B6F">
        <w:t>.</w:t>
      </w:r>
      <w:r w:rsidR="00EF0F33">
        <w:t xml:space="preserve"> </w:t>
      </w:r>
      <w:r w:rsidR="00C42AE0">
        <w:t>G</w:t>
      </w:r>
      <w:r w:rsidR="004D022D">
        <w:t xml:space="preserve">iven the use of the CS as a permanent water storage facility, </w:t>
      </w:r>
      <w:r w:rsidR="004909C3">
        <w:t xml:space="preserve">the RP should demonstrate that the design process will </w:t>
      </w:r>
      <w:r w:rsidR="004D022D">
        <w:t xml:space="preserve">meet </w:t>
      </w:r>
      <w:r w:rsidR="00691ECB">
        <w:t xml:space="preserve">the relevant </w:t>
      </w:r>
      <w:r w:rsidR="004D022D">
        <w:t>design code requirements</w:t>
      </w:r>
      <w:r w:rsidR="00691ECB">
        <w:t>.</w:t>
      </w:r>
      <w:r w:rsidR="001B3874">
        <w:t xml:space="preserve"> </w:t>
      </w:r>
      <w:r w:rsidR="001B3874" w:rsidRPr="001B3874">
        <w:t>I have</w:t>
      </w:r>
      <w:r w:rsidR="00017C88">
        <w:t xml:space="preserve"> therefore</w:t>
      </w:r>
      <w:r w:rsidR="001B3874" w:rsidRPr="001B3874">
        <w:t xml:space="preserve"> identified a potential regulatory shortfall which requires action and new work by the RP for it to be resolved</w:t>
      </w:r>
      <w:r w:rsidR="00035909">
        <w:t>. I raised</w:t>
      </w:r>
      <w:r w:rsidR="00737A9E">
        <w:t xml:space="preserve"> </w:t>
      </w:r>
      <w:r w:rsidR="00A33247" w:rsidRPr="00061E85">
        <w:t>RO-HOLTECSMR300-00</w:t>
      </w:r>
      <w:r w:rsidR="00A33247">
        <w:t>6</w:t>
      </w:r>
      <w:r w:rsidR="00055339">
        <w:t xml:space="preserve"> (ref. </w:t>
      </w:r>
      <w:sdt>
        <w:sdtPr>
          <w:id w:val="-1639709277"/>
          <w:citation/>
        </w:sdtPr>
        <w:sdtEndPr/>
        <w:sdtContent>
          <w:r w:rsidR="00177F5A">
            <w:fldChar w:fldCharType="begin"/>
          </w:r>
          <w:r w:rsidR="00E44B12">
            <w:instrText xml:space="preserve">CITATION ONR58 \l 2057 </w:instrText>
          </w:r>
          <w:r w:rsidR="00177F5A">
            <w:fldChar w:fldCharType="separate"/>
          </w:r>
          <w:r w:rsidR="00071554" w:rsidRPr="00071554">
            <w:rPr>
              <w:noProof/>
            </w:rPr>
            <w:t>[125]</w:t>
          </w:r>
          <w:r w:rsidR="00177F5A">
            <w:fldChar w:fldCharType="end"/>
          </w:r>
        </w:sdtContent>
      </w:sdt>
      <w:r w:rsidR="00177F5A">
        <w:t>)</w:t>
      </w:r>
      <w:r w:rsidR="00A33247">
        <w:t xml:space="preserve"> </w:t>
      </w:r>
      <w:r w:rsidR="00737A9E">
        <w:t xml:space="preserve">for the RP to provide further </w:t>
      </w:r>
      <w:r w:rsidR="000D4CD7">
        <w:t>justification to support the approach to the design of the CS</w:t>
      </w:r>
      <w:r w:rsidR="00737A9E">
        <w:t xml:space="preserve">. </w:t>
      </w:r>
      <w:r w:rsidR="00A23E82">
        <w:t xml:space="preserve">This RO should be </w:t>
      </w:r>
      <w:r w:rsidR="00901C1F">
        <w:t xml:space="preserve">viewed in conjunction with internal hazards </w:t>
      </w:r>
      <w:r w:rsidR="00901C1F" w:rsidRPr="00061E85">
        <w:t>RO-HOLTECSMR300-00</w:t>
      </w:r>
      <w:r w:rsidR="00E27D41">
        <w:t>7</w:t>
      </w:r>
      <w:r w:rsidR="00901C1F">
        <w:t xml:space="preserve"> (ref.</w:t>
      </w:r>
      <w:sdt>
        <w:sdtPr>
          <w:id w:val="-966969522"/>
          <w:citation/>
        </w:sdtPr>
        <w:sdtEndPr/>
        <w:sdtContent>
          <w:r w:rsidR="00FC23EA">
            <w:fldChar w:fldCharType="begin"/>
          </w:r>
          <w:r w:rsidR="00B76F27">
            <w:instrText xml:space="preserve">CITATION ONR258 \l 2057 </w:instrText>
          </w:r>
          <w:r w:rsidR="00FC23EA">
            <w:fldChar w:fldCharType="separate"/>
          </w:r>
          <w:r w:rsidR="00071554">
            <w:rPr>
              <w:noProof/>
            </w:rPr>
            <w:t xml:space="preserve"> </w:t>
          </w:r>
          <w:r w:rsidR="00071554" w:rsidRPr="00071554">
            <w:rPr>
              <w:noProof/>
            </w:rPr>
            <w:t>[124]</w:t>
          </w:r>
          <w:r w:rsidR="00FC23EA">
            <w:fldChar w:fldCharType="end"/>
          </w:r>
        </w:sdtContent>
      </w:sdt>
      <w:r w:rsidR="00FC23EA">
        <w:t>).</w:t>
      </w:r>
      <w:r w:rsidR="00901C1F">
        <w:t xml:space="preserve"> </w:t>
      </w:r>
      <w:r w:rsidR="00C4684D">
        <w:rPr>
          <w:noProof/>
        </w:rPr>
        <w:t xml:space="preserve">The RO has been discussed and the actions have been agreed with the RP. </w:t>
      </w:r>
      <w:r w:rsidR="00811E16" w:rsidRPr="009355B7">
        <w:t>The RP has produced a resolution plan (</w:t>
      </w:r>
      <w:r w:rsidR="00811E16">
        <w:t>r</w:t>
      </w:r>
      <w:r w:rsidR="00811E16" w:rsidRPr="009355B7">
        <w:t>ef</w:t>
      </w:r>
      <w:r w:rsidR="00811E16">
        <w:t>.</w:t>
      </w:r>
      <w:sdt>
        <w:sdtPr>
          <w:id w:val="1212308338"/>
          <w:citation/>
        </w:sdtPr>
        <w:sdtEndPr/>
        <w:sdtContent>
          <w:r w:rsidR="00811E16" w:rsidRPr="009355B7">
            <w:fldChar w:fldCharType="begin"/>
          </w:r>
          <w:r w:rsidR="00E44B12">
            <w:instrText xml:space="preserve">CITATION Hol2513 \l 2057 </w:instrText>
          </w:r>
          <w:r w:rsidR="00811E16" w:rsidRPr="009355B7">
            <w:fldChar w:fldCharType="separate"/>
          </w:r>
          <w:r w:rsidR="00071554">
            <w:rPr>
              <w:noProof/>
            </w:rPr>
            <w:t xml:space="preserve"> </w:t>
          </w:r>
          <w:r w:rsidR="00071554" w:rsidRPr="00071554">
            <w:rPr>
              <w:noProof/>
            </w:rPr>
            <w:t>[133]</w:t>
          </w:r>
          <w:r w:rsidR="00811E16" w:rsidRPr="009355B7">
            <w:fldChar w:fldCharType="end"/>
          </w:r>
        </w:sdtContent>
      </w:sdt>
      <w:r w:rsidR="00811E16" w:rsidRPr="009355B7">
        <w:t>).</w:t>
      </w:r>
      <w:r w:rsidR="00811E16" w:rsidRPr="006F4229">
        <w:t xml:space="preserve"> This has been agreed in consultation with ONR. The RP’s resolution plan addresses</w:t>
      </w:r>
      <w:r w:rsidR="00811E16">
        <w:t xml:space="preserve"> the elements of the RO and is </w:t>
      </w:r>
      <w:r w:rsidR="002031EA">
        <w:t xml:space="preserve">in my opinion </w:t>
      </w:r>
      <w:r w:rsidR="00811E16">
        <w:t>appropriate.</w:t>
      </w:r>
    </w:p>
    <w:p w14:paraId="44ED2A6F" w14:textId="26AD36FC" w:rsidR="009A4603" w:rsidRDefault="00A21F16" w:rsidP="00511DDF">
      <w:pPr>
        <w:pStyle w:val="Numberedparagraph"/>
      </w:pPr>
      <w:r w:rsidRPr="00A21F16">
        <w:t xml:space="preserve">Whilst the potential shortfalls identified in RO-HOLTECSMR300-006 </w:t>
      </w:r>
      <w:r w:rsidR="00E437F2">
        <w:t>are</w:t>
      </w:r>
      <w:r w:rsidRPr="00A21F16">
        <w:t xml:space="preserve"> significant, the regulatory processes for closing the RO actions will be used to ensure that they are addressed appropriately post GDA. Consequently, at this stage of my assessment I have not identified any fundamental shortfalls in the SMR-300 design</w:t>
      </w:r>
      <w:r w:rsidR="00A01DED">
        <w:t xml:space="preserve">. </w:t>
      </w:r>
    </w:p>
    <w:p w14:paraId="1700D9DC" w14:textId="72E8C906" w:rsidR="00B812D7" w:rsidRPr="003E2C30" w:rsidRDefault="003E2A9A" w:rsidP="006A37D2">
      <w:pPr>
        <w:pStyle w:val="Heading3"/>
      </w:pPr>
      <w:r w:rsidRPr="003E2C30">
        <w:t xml:space="preserve">Demonstrating Risks </w:t>
      </w:r>
      <w:r w:rsidR="00EB6DF1" w:rsidRPr="003E2C30">
        <w:t>can be</w:t>
      </w:r>
      <w:r w:rsidRPr="003E2C30">
        <w:t xml:space="preserve"> Reduced </w:t>
      </w:r>
      <w:r w:rsidR="00E1224C" w:rsidRPr="003E2C30">
        <w:t>ALARP</w:t>
      </w:r>
    </w:p>
    <w:p w14:paraId="41334B5C" w14:textId="38F8BE81" w:rsidR="00A650C4" w:rsidRDefault="00E1224C" w:rsidP="00D46F61">
      <w:pPr>
        <w:pStyle w:val="Numberedparagraph"/>
      </w:pPr>
      <w:r w:rsidRPr="003E2C30">
        <w:t xml:space="preserve">A nuclear licensee or dutyholder in Great Britain has a legal requirement to reduce risks so far </w:t>
      </w:r>
      <w:r w:rsidRPr="003E2C30">
        <w:rPr>
          <w:color w:val="000000" w:themeColor="text1"/>
        </w:rPr>
        <w:t>as is reasonably practicable</w:t>
      </w:r>
      <w:r w:rsidRPr="003E2C30" w:rsidDel="00815E9B">
        <w:rPr>
          <w:color w:val="000000" w:themeColor="text1"/>
        </w:rPr>
        <w:t xml:space="preserve"> </w:t>
      </w:r>
      <w:r w:rsidRPr="003E2C30">
        <w:rPr>
          <w:color w:val="000000" w:themeColor="text1"/>
        </w:rPr>
        <w:t>(SFAIRP). NS-TAST-GD-005 (ref.</w:t>
      </w:r>
      <w:r w:rsidR="00896899">
        <w:rPr>
          <w:color w:val="000000" w:themeColor="text1"/>
        </w:rPr>
        <w:t xml:space="preserve"> </w:t>
      </w:r>
      <w:sdt>
        <w:sdtPr>
          <w:rPr>
            <w:color w:val="000000" w:themeColor="text1"/>
          </w:rPr>
          <w:id w:val="2018954313"/>
          <w:citation/>
        </w:sdtPr>
        <w:sdtEndPr>
          <w:rPr>
            <w:color w:val="000000" w:themeColor="text2"/>
          </w:rPr>
        </w:sdtEndPr>
        <w:sdtContent>
          <w:r w:rsidR="00896899">
            <w:rPr>
              <w:color w:val="000000" w:themeColor="text1"/>
            </w:rPr>
            <w:fldChar w:fldCharType="begin"/>
          </w:r>
          <w:r w:rsidR="00896899">
            <w:rPr>
              <w:color w:val="000000" w:themeColor="text1"/>
            </w:rPr>
            <w:instrText xml:space="preserve"> CITATION ONR242 \l 2057 </w:instrText>
          </w:r>
          <w:r w:rsidR="00896899">
            <w:rPr>
              <w:color w:val="000000" w:themeColor="text1"/>
            </w:rPr>
            <w:fldChar w:fldCharType="separate"/>
          </w:r>
          <w:r w:rsidR="00071554" w:rsidRPr="00071554">
            <w:rPr>
              <w:noProof/>
              <w:color w:val="000000" w:themeColor="text1"/>
            </w:rPr>
            <w:t>[54]</w:t>
          </w:r>
          <w:r w:rsidR="00896899">
            <w:rPr>
              <w:color w:val="000000" w:themeColor="text1"/>
            </w:rPr>
            <w:fldChar w:fldCharType="end"/>
          </w:r>
        </w:sdtContent>
      </w:sdt>
      <w:r w:rsidRPr="003E2C30">
        <w:rPr>
          <w:color w:val="000000" w:themeColor="text1"/>
        </w:rPr>
        <w:t xml:space="preserve">) provides guidance to ONR inspectors in regulating this topic. The term ALARP is usually </w:t>
      </w:r>
      <w:r w:rsidRPr="003E2C30">
        <w:t>used when referring to the level to which risks must be reduced to meet the legal requirement and is considered equivalent to SFAIRP</w:t>
      </w:r>
      <w:r w:rsidRPr="00061E85">
        <w:t>.</w:t>
      </w:r>
    </w:p>
    <w:p w14:paraId="6F34B33F" w14:textId="2BB0FB79" w:rsidR="00D46F61" w:rsidRDefault="00A650C4" w:rsidP="00D46F61">
      <w:pPr>
        <w:pStyle w:val="Numberedparagraph"/>
      </w:pPr>
      <w:r>
        <w:t>RGP</w:t>
      </w:r>
      <w:r w:rsidRPr="00061E85">
        <w:t xml:space="preserve"> in a particular situation is the collection of controls that, if implemented, would usually lead to the risk being reduced to ALARP based on the </w:t>
      </w:r>
      <w:r w:rsidRPr="00061E85">
        <w:lastRenderedPageBreak/>
        <w:t xml:space="preserve">experience of similar </w:t>
      </w:r>
      <w:r w:rsidRPr="0037384C">
        <w:rPr>
          <w:color w:val="000000" w:themeColor="text1"/>
        </w:rPr>
        <w:t>circumstances (ref.</w:t>
      </w:r>
      <w:sdt>
        <w:sdtPr>
          <w:rPr>
            <w:color w:val="000000" w:themeColor="text1"/>
          </w:rPr>
          <w:id w:val="-1859341499"/>
          <w:citation/>
        </w:sdtPr>
        <w:sdtEndPr>
          <w:rPr>
            <w:color w:val="000000" w:themeColor="text2"/>
          </w:rPr>
        </w:sdtEndPr>
        <w:sdtContent>
          <w:r>
            <w:rPr>
              <w:color w:val="000000" w:themeColor="text1"/>
            </w:rPr>
            <w:fldChar w:fldCharType="begin"/>
          </w:r>
          <w:r>
            <w:rPr>
              <w:color w:val="000000" w:themeColor="text1"/>
            </w:rPr>
            <w:instrText xml:space="preserve"> CITATION ONR242 \l 2057 </w:instrText>
          </w:r>
          <w:r>
            <w:rPr>
              <w:color w:val="000000" w:themeColor="text1"/>
            </w:rPr>
            <w:fldChar w:fldCharType="separate"/>
          </w:r>
          <w:r w:rsidR="00071554">
            <w:rPr>
              <w:noProof/>
              <w:color w:val="000000" w:themeColor="text1"/>
            </w:rPr>
            <w:t xml:space="preserve"> </w:t>
          </w:r>
          <w:r w:rsidR="00071554" w:rsidRPr="00071554">
            <w:rPr>
              <w:noProof/>
              <w:color w:val="000000" w:themeColor="text1"/>
            </w:rPr>
            <w:t>[54]</w:t>
          </w:r>
          <w:r>
            <w:rPr>
              <w:color w:val="000000" w:themeColor="text1"/>
            </w:rPr>
            <w:fldChar w:fldCharType="end"/>
          </w:r>
        </w:sdtContent>
      </w:sdt>
      <w:r w:rsidRPr="0037384C">
        <w:rPr>
          <w:color w:val="000000" w:themeColor="text1"/>
        </w:rPr>
        <w:t>).</w:t>
      </w:r>
      <w:r>
        <w:rPr>
          <w:color w:val="000000" w:themeColor="text1"/>
        </w:rPr>
        <w:t xml:space="preserve"> </w:t>
      </w:r>
      <w:r w:rsidR="00D46F61" w:rsidRPr="00061E85">
        <w:t xml:space="preserve">I used </w:t>
      </w:r>
      <w:r w:rsidR="00D46F61" w:rsidRPr="0037384C">
        <w:t>further guidance from ref.</w:t>
      </w:r>
      <w:sdt>
        <w:sdtPr>
          <w:id w:val="2036379512"/>
          <w:citation/>
        </w:sdtPr>
        <w:sdtEndPr/>
        <w:sdtContent>
          <w:r w:rsidR="00D46F61">
            <w:fldChar w:fldCharType="begin"/>
          </w:r>
          <w:r w:rsidR="00D46F61">
            <w:instrText xml:space="preserve"> CITATION ONR242 \l 2057 </w:instrText>
          </w:r>
          <w:r w:rsidR="00D46F61">
            <w:fldChar w:fldCharType="separate"/>
          </w:r>
          <w:r w:rsidR="00071554">
            <w:rPr>
              <w:noProof/>
            </w:rPr>
            <w:t xml:space="preserve"> </w:t>
          </w:r>
          <w:r w:rsidR="00071554" w:rsidRPr="00071554">
            <w:rPr>
              <w:noProof/>
            </w:rPr>
            <w:t>[54]</w:t>
          </w:r>
          <w:r w:rsidR="00D46F61">
            <w:fldChar w:fldCharType="end"/>
          </w:r>
        </w:sdtContent>
      </w:sdt>
      <w:r w:rsidR="00D46F61" w:rsidRPr="0037384C">
        <w:t xml:space="preserve"> to inform my assessment of some parts of the SMR-300 safety case where I sought a more explicit demonstration that risks have been reduced ALARP by consideration of options to reduce risk.</w:t>
      </w:r>
      <w:r w:rsidR="00210CD9" w:rsidRPr="00210CD9">
        <w:t xml:space="preserve"> </w:t>
      </w:r>
    </w:p>
    <w:p w14:paraId="32DD16B4" w14:textId="2044D3C6" w:rsidR="00576BD3" w:rsidRPr="0037384C" w:rsidRDefault="00576BD3" w:rsidP="00576BD3">
      <w:pPr>
        <w:pStyle w:val="Numberedparagraph"/>
        <w:rPr>
          <w:color w:val="000000" w:themeColor="text1"/>
        </w:rPr>
      </w:pPr>
      <w:r w:rsidRPr="0037384C">
        <w:rPr>
          <w:color w:val="000000" w:themeColor="text1"/>
        </w:rPr>
        <w:t>Throughout this report I have assessed aspects of the SMR-300 design against expectations guided by RGP. In all cases except where I identified a</w:t>
      </w:r>
      <w:r w:rsidR="002F0B14">
        <w:rPr>
          <w:color w:val="000000" w:themeColor="text1"/>
        </w:rPr>
        <w:t xml:space="preserve"> potential </w:t>
      </w:r>
      <w:r w:rsidRPr="0037384C">
        <w:rPr>
          <w:color w:val="000000" w:themeColor="text1"/>
        </w:rPr>
        <w:t>shortfall in prior sections of this report, I found that the information presented by the RP for SMR-300 was consistent with these expectations (commensurate with the maturity expected for GDA Step 2) and therefore with RGP in that context.</w:t>
      </w:r>
    </w:p>
    <w:p w14:paraId="6EE38A05" w14:textId="0091B0CB" w:rsidR="00384B01" w:rsidRDefault="003F7232" w:rsidP="00CD34CB">
      <w:pPr>
        <w:pStyle w:val="Numberedparagraph"/>
      </w:pPr>
      <w:r w:rsidRPr="00384B01">
        <w:rPr>
          <w:color w:val="000000" w:themeColor="text1"/>
        </w:rPr>
        <w:t>In my opinion,</w:t>
      </w:r>
      <w:r w:rsidR="00210CD9" w:rsidRPr="00384B01">
        <w:rPr>
          <w:color w:val="000000" w:themeColor="text1"/>
        </w:rPr>
        <w:t xml:space="preserve"> </w:t>
      </w:r>
      <w:r w:rsidR="00F37C06" w:rsidRPr="00384B01">
        <w:rPr>
          <w:color w:val="000000" w:themeColor="text1"/>
        </w:rPr>
        <w:t>c</w:t>
      </w:r>
      <w:r w:rsidR="00210CD9" w:rsidRPr="00384B01">
        <w:rPr>
          <w:color w:val="000000" w:themeColor="text1"/>
        </w:rPr>
        <w:t xml:space="preserve">hapter B18 </w:t>
      </w:r>
      <w:r w:rsidR="00F37C06" w:rsidRPr="00384B01">
        <w:rPr>
          <w:color w:val="000000" w:themeColor="text1"/>
        </w:rPr>
        <w:t xml:space="preserve">of the PSR </w:t>
      </w:r>
      <w:r w:rsidR="00210CD9" w:rsidRPr="00384B01">
        <w:rPr>
          <w:color w:val="000000" w:themeColor="text1"/>
        </w:rPr>
        <w:t>(ref.</w:t>
      </w:r>
      <w:sdt>
        <w:sdtPr>
          <w:rPr>
            <w:color w:val="000000" w:themeColor="text1"/>
          </w:rPr>
          <w:id w:val="112877067"/>
          <w:citation/>
        </w:sdtPr>
        <w:sdtEndPr/>
        <w:sdtContent>
          <w:r w:rsidR="00210CD9" w:rsidRPr="00384B01">
            <w:rPr>
              <w:color w:val="000000" w:themeColor="text1"/>
            </w:rPr>
            <w:fldChar w:fldCharType="begin"/>
          </w:r>
          <w:r w:rsidR="00210CD9" w:rsidRPr="00384B01">
            <w:rPr>
              <w:color w:val="000000" w:themeColor="text1"/>
            </w:rPr>
            <w:instrText xml:space="preserve"> CITATION PSRB18 \l 2057 </w:instrText>
          </w:r>
          <w:r w:rsidR="00210CD9" w:rsidRPr="00384B01">
            <w:rPr>
              <w:color w:val="000000" w:themeColor="text1"/>
            </w:rPr>
            <w:fldChar w:fldCharType="separate"/>
          </w:r>
          <w:r w:rsidR="00071554">
            <w:rPr>
              <w:noProof/>
              <w:color w:val="000000" w:themeColor="text1"/>
            </w:rPr>
            <w:t xml:space="preserve"> </w:t>
          </w:r>
          <w:r w:rsidR="00071554" w:rsidRPr="00071554">
            <w:rPr>
              <w:noProof/>
              <w:color w:val="000000" w:themeColor="text1"/>
            </w:rPr>
            <w:t>[20]</w:t>
          </w:r>
          <w:r w:rsidR="00210CD9" w:rsidRPr="00384B01">
            <w:rPr>
              <w:color w:val="000000" w:themeColor="text1"/>
            </w:rPr>
            <w:fldChar w:fldCharType="end"/>
          </w:r>
        </w:sdtContent>
      </w:sdt>
      <w:r w:rsidR="00210CD9" w:rsidRPr="00384B01">
        <w:rPr>
          <w:color w:val="000000" w:themeColor="text1"/>
        </w:rPr>
        <w:t xml:space="preserve">) sets out explicitly the arguments as to how the design contributes to the overall demonstration that risks are (or will be) reduced to ALARP. This </w:t>
      </w:r>
      <w:r w:rsidR="00210CD9" w:rsidRPr="00061E85">
        <w:t>encompasses arguments that the SMR-300 design aligns with RGP (or will do when more mature), arguments that it will be subject to evaluation of risk through fault analysis, and a discussion of options considered to reduce risk.</w:t>
      </w:r>
      <w:r w:rsidR="00384B01">
        <w:t xml:space="preserve"> T</w:t>
      </w:r>
      <w:r w:rsidR="00D46F61">
        <w:t xml:space="preserve">he RP’s ALARP </w:t>
      </w:r>
      <w:r w:rsidR="00B76EEA">
        <w:t>justification</w:t>
      </w:r>
      <w:r w:rsidR="009508EE">
        <w:t xml:space="preserve"> is supplemented by </w:t>
      </w:r>
      <w:r w:rsidR="002113AC">
        <w:t>r</w:t>
      </w:r>
      <w:r w:rsidR="00D46F61">
        <w:t xml:space="preserve">ef. </w:t>
      </w:r>
      <w:sdt>
        <w:sdtPr>
          <w:id w:val="-2029795113"/>
          <w:citation/>
        </w:sdtPr>
        <w:sdtEndPr/>
        <w:sdtContent>
          <w:r w:rsidR="00D46F61">
            <w:fldChar w:fldCharType="begin"/>
          </w:r>
          <w:r w:rsidR="00D46F61">
            <w:instrText xml:space="preserve"> CITATION Hol256 \l 2057 </w:instrText>
          </w:r>
          <w:r w:rsidR="00D46F61">
            <w:fldChar w:fldCharType="separate"/>
          </w:r>
          <w:r w:rsidR="00071554" w:rsidRPr="00071554">
            <w:rPr>
              <w:noProof/>
            </w:rPr>
            <w:t>[68]</w:t>
          </w:r>
          <w:r w:rsidR="00D46F61">
            <w:fldChar w:fldCharType="end"/>
          </w:r>
        </w:sdtContent>
      </w:sdt>
      <w:r w:rsidR="00B76EEA">
        <w:t xml:space="preserve"> </w:t>
      </w:r>
      <w:r w:rsidR="009508EE">
        <w:t xml:space="preserve">which is specific to </w:t>
      </w:r>
      <w:r w:rsidR="00BC5225">
        <w:t>the structural integrity argument.</w:t>
      </w:r>
      <w:r w:rsidR="00384B01">
        <w:t xml:space="preserve"> </w:t>
      </w:r>
    </w:p>
    <w:p w14:paraId="4D2686D3" w14:textId="2C4A734D" w:rsidR="002F0839" w:rsidRPr="002F0839" w:rsidRDefault="006A05F5" w:rsidP="00013E6C">
      <w:pPr>
        <w:pStyle w:val="Numberedparagraph"/>
      </w:pPr>
      <w:r>
        <w:t>T</w:t>
      </w:r>
      <w:r w:rsidR="000F5C4C">
        <w:t xml:space="preserve">he </w:t>
      </w:r>
      <w:r w:rsidR="00DB58E1">
        <w:t xml:space="preserve">structural integrity information </w:t>
      </w:r>
      <w:r>
        <w:t xml:space="preserve">presented in </w:t>
      </w:r>
      <w:r w:rsidR="00DB58E1">
        <w:t>the PSR</w:t>
      </w:r>
      <w:r w:rsidR="00AA1617">
        <w:t>,</w:t>
      </w:r>
      <w:r w:rsidR="00DB58E1">
        <w:t xml:space="preserve"> and in its supporting document</w:t>
      </w:r>
      <w:r w:rsidR="00AA1617">
        <w:t>ation,</w:t>
      </w:r>
      <w:r w:rsidR="00DB58E1">
        <w:t xml:space="preserve"> overall </w:t>
      </w:r>
      <w:r w:rsidR="000F5C4C">
        <w:t xml:space="preserve">shows </w:t>
      </w:r>
      <w:r>
        <w:t xml:space="preserve">a reasonable </w:t>
      </w:r>
      <w:r w:rsidR="00AA1617">
        <w:t>consideration of risk reduction and mitigation measures</w:t>
      </w:r>
      <w:r w:rsidR="00ED2488">
        <w:t xml:space="preserve">. </w:t>
      </w:r>
      <w:r w:rsidR="00AA1617">
        <w:t xml:space="preserve">These generally </w:t>
      </w:r>
      <w:r w:rsidR="00ED2488">
        <w:t>align with ALARP principles</w:t>
      </w:r>
      <w:r w:rsidR="00FF33DE">
        <w:t>.</w:t>
      </w:r>
      <w:r w:rsidR="002D33B8">
        <w:t xml:space="preserve"> </w:t>
      </w:r>
      <w:r w:rsidR="00013E6C">
        <w:t>T</w:t>
      </w:r>
      <w:r w:rsidR="002F0839">
        <w:t xml:space="preserve">he </w:t>
      </w:r>
      <w:r w:rsidR="00475D5A">
        <w:t>RP</w:t>
      </w:r>
      <w:r w:rsidR="00C00B78">
        <w:t xml:space="preserve">’s ALARP justification is </w:t>
      </w:r>
      <w:r w:rsidR="005B59CD">
        <w:t xml:space="preserve">however not </w:t>
      </w:r>
      <w:r w:rsidR="00C00B78">
        <w:t>complete</w:t>
      </w:r>
      <w:r w:rsidR="009619C3">
        <w:t xml:space="preserve"> (</w:t>
      </w:r>
      <w:r w:rsidR="00D155F2">
        <w:t xml:space="preserve">ref. </w:t>
      </w:r>
      <w:sdt>
        <w:sdtPr>
          <w:id w:val="73251850"/>
          <w:citation/>
        </w:sdtPr>
        <w:sdtEndPr/>
        <w:sdtContent>
          <w:r w:rsidR="00D155F2">
            <w:fldChar w:fldCharType="begin"/>
          </w:r>
          <w:r w:rsidR="00D155F2">
            <w:instrText xml:space="preserve"> CITATION Hol256 \l 2057 </w:instrText>
          </w:r>
          <w:r w:rsidR="00D155F2">
            <w:fldChar w:fldCharType="separate"/>
          </w:r>
          <w:r w:rsidR="00071554" w:rsidRPr="00071554">
            <w:rPr>
              <w:noProof/>
            </w:rPr>
            <w:t>[68]</w:t>
          </w:r>
          <w:r w:rsidR="00D155F2">
            <w:fldChar w:fldCharType="end"/>
          </w:r>
        </w:sdtContent>
      </w:sdt>
      <w:r w:rsidR="009619C3">
        <w:t>)</w:t>
      </w:r>
      <w:r w:rsidR="008563B3">
        <w:t>,</w:t>
      </w:r>
      <w:r w:rsidR="00F6516E">
        <w:t xml:space="preserve"> which </w:t>
      </w:r>
      <w:r w:rsidR="00BE7C85">
        <w:t xml:space="preserve">in my view </w:t>
      </w:r>
      <w:r w:rsidR="000B0C07">
        <w:t>reflects the lack of maturity of the SMR-300 design at the time of GDA.</w:t>
      </w:r>
    </w:p>
    <w:p w14:paraId="4CD8C5AC" w14:textId="3F254E9A" w:rsidR="00D814CA" w:rsidRPr="00BE682C" w:rsidRDefault="004947BD" w:rsidP="00BE682C">
      <w:pPr>
        <w:pStyle w:val="Numberedparagraph"/>
        <w:sectPr w:rsidR="00D814CA" w:rsidRPr="00BE682C" w:rsidSect="00045010">
          <w:pgSz w:w="11906" w:h="16838" w:code="9"/>
          <w:pgMar w:top="1440" w:right="1440" w:bottom="1440" w:left="1440" w:header="397" w:footer="397" w:gutter="0"/>
          <w:cols w:space="312"/>
          <w:docGrid w:linePitch="360"/>
        </w:sectPr>
      </w:pPr>
      <w:r>
        <w:rPr>
          <w:color w:val="000000" w:themeColor="text1"/>
        </w:rPr>
        <w:t xml:space="preserve">I have raised </w:t>
      </w:r>
      <w:r w:rsidR="009E2386">
        <w:rPr>
          <w:color w:val="000000" w:themeColor="text1"/>
        </w:rPr>
        <w:t xml:space="preserve">a number of ROs throughout this process for the RP to provide further substantiation in order to support </w:t>
      </w:r>
      <w:r w:rsidR="00E91B26">
        <w:rPr>
          <w:color w:val="000000" w:themeColor="text1"/>
        </w:rPr>
        <w:t>some of the risk a</w:t>
      </w:r>
      <w:r w:rsidR="004542FE">
        <w:rPr>
          <w:color w:val="000000" w:themeColor="text1"/>
        </w:rPr>
        <w:t>rgument</w:t>
      </w:r>
      <w:r w:rsidR="00E91B26">
        <w:rPr>
          <w:color w:val="000000" w:themeColor="text1"/>
        </w:rPr>
        <w:t>s</w:t>
      </w:r>
      <w:r w:rsidR="004542FE">
        <w:rPr>
          <w:color w:val="000000" w:themeColor="text1"/>
        </w:rPr>
        <w:t>.</w:t>
      </w:r>
      <w:r w:rsidR="009E2386">
        <w:rPr>
          <w:color w:val="000000" w:themeColor="text1"/>
        </w:rPr>
        <w:t xml:space="preserve"> </w:t>
      </w:r>
      <w:r w:rsidR="00946995">
        <w:rPr>
          <w:color w:val="000000" w:themeColor="text1"/>
        </w:rPr>
        <w:t xml:space="preserve">However, within the scope of a GDA </w:t>
      </w:r>
      <w:r w:rsidR="00C949CC">
        <w:rPr>
          <w:color w:val="000000" w:themeColor="text1"/>
        </w:rPr>
        <w:t>S</w:t>
      </w:r>
      <w:r w:rsidR="00946995">
        <w:rPr>
          <w:color w:val="000000" w:themeColor="text1"/>
        </w:rPr>
        <w:t xml:space="preserve">tep 2, </w:t>
      </w:r>
      <w:r w:rsidR="00D814CA" w:rsidRPr="0037384C">
        <w:rPr>
          <w:color w:val="000000" w:themeColor="text1"/>
        </w:rPr>
        <w:t>I have not identified any fundamental shortfalls in the SMR-300 design</w:t>
      </w:r>
      <w:r w:rsidR="00566907">
        <w:rPr>
          <w:color w:val="000000" w:themeColor="text1"/>
        </w:rPr>
        <w:t xml:space="preserve"> with regards to ALARP</w:t>
      </w:r>
      <w:r w:rsidR="00D814CA" w:rsidRPr="00061E85">
        <w:t>.</w:t>
      </w:r>
    </w:p>
    <w:p w14:paraId="0DA252C9" w14:textId="0D6168B3" w:rsidR="006370AA" w:rsidRPr="00B44B73" w:rsidRDefault="006370AA" w:rsidP="00B44B73">
      <w:pPr>
        <w:pStyle w:val="Heading1"/>
      </w:pPr>
      <w:bookmarkStart w:id="22" w:name="_Toc215737803"/>
      <w:r>
        <w:lastRenderedPageBreak/>
        <w:t>Conclusions</w:t>
      </w:r>
      <w:bookmarkEnd w:id="22"/>
    </w:p>
    <w:p w14:paraId="64181D57" w14:textId="2FD4905E" w:rsidR="005A0621" w:rsidRPr="00F24223" w:rsidRDefault="005A0621" w:rsidP="005A0621">
      <w:pPr>
        <w:numPr>
          <w:ilvl w:val="0"/>
          <w:numId w:val="23"/>
        </w:numPr>
      </w:pPr>
      <w:r w:rsidRPr="00F24223">
        <w:t xml:space="preserve">This report presents the Step 2 </w:t>
      </w:r>
      <w:r w:rsidR="00950B20" w:rsidRPr="00F24223">
        <w:t>structural integrity</w:t>
      </w:r>
      <w:r w:rsidRPr="00F24223">
        <w:t xml:space="preserve"> assessment for the GDA of </w:t>
      </w:r>
      <w:r w:rsidR="00FC2532" w:rsidRPr="00F24223">
        <w:t xml:space="preserve">the </w:t>
      </w:r>
      <w:r w:rsidRPr="00F24223">
        <w:t>Holtec SMR-300 design. The focus of my assessment in this Step was towards the fundamental adequacy of the design and safety case. I have assessed the SSEC</w:t>
      </w:r>
      <w:r w:rsidR="00B47D86" w:rsidRPr="00F24223">
        <w:t xml:space="preserve">, </w:t>
      </w:r>
      <w:r w:rsidR="00650B9F" w:rsidRPr="00F24223">
        <w:t xml:space="preserve">SMR-300 </w:t>
      </w:r>
      <w:r w:rsidR="00B47D86" w:rsidRPr="00F24223">
        <w:t xml:space="preserve">design, </w:t>
      </w:r>
      <w:r w:rsidRPr="00F24223">
        <w:t xml:space="preserve">and relevant supporting documentation provided by </w:t>
      </w:r>
      <w:r w:rsidR="00FA4866" w:rsidRPr="00F24223">
        <w:t xml:space="preserve">the RP </w:t>
      </w:r>
      <w:r w:rsidRPr="00F24223">
        <w:t xml:space="preserve">to form my judgements. I targeted my assessment, in accordance with my assessment plan </w:t>
      </w:r>
      <w:r w:rsidR="0038057E">
        <w:t xml:space="preserve">(ref. </w:t>
      </w:r>
      <w:sdt>
        <w:sdtPr>
          <w:id w:val="-1738625556"/>
          <w:citation/>
        </w:sdtPr>
        <w:sdtEndPr/>
        <w:sdtContent>
          <w:r w:rsidR="0038057E">
            <w:fldChar w:fldCharType="begin"/>
          </w:r>
          <w:r w:rsidR="0038057E">
            <w:instrText xml:space="preserve"> CITATION Holtec_Step2_AP \l 2057 </w:instrText>
          </w:r>
          <w:r w:rsidR="0038057E">
            <w:fldChar w:fldCharType="separate"/>
          </w:r>
          <w:r w:rsidR="00071554" w:rsidRPr="00071554">
            <w:rPr>
              <w:noProof/>
            </w:rPr>
            <w:t>[45]</w:t>
          </w:r>
          <w:r w:rsidR="0038057E">
            <w:fldChar w:fldCharType="end"/>
          </w:r>
        </w:sdtContent>
      </w:sdt>
      <w:r w:rsidR="0038057E">
        <w:t>)</w:t>
      </w:r>
      <w:r w:rsidRPr="00F24223">
        <w:t xml:space="preserve">, </w:t>
      </w:r>
      <w:r w:rsidR="00CD0203" w:rsidRPr="00F24223">
        <w:t>at the aspects of the SMR-300 design that are novel</w:t>
      </w:r>
      <w:r w:rsidR="006A35BC" w:rsidRPr="00F24223">
        <w:t>, contentious,</w:t>
      </w:r>
      <w:r w:rsidR="00CD0203" w:rsidRPr="00F24223">
        <w:t xml:space="preserve"> or </w:t>
      </w:r>
      <w:r w:rsidR="006616A0" w:rsidRPr="00F24223">
        <w:t xml:space="preserve">where </w:t>
      </w:r>
      <w:r w:rsidR="00CD0203" w:rsidRPr="00F24223">
        <w:t xml:space="preserve">significant </w:t>
      </w:r>
      <w:r w:rsidR="00B97511" w:rsidRPr="00F24223">
        <w:t xml:space="preserve">safety claims </w:t>
      </w:r>
      <w:r w:rsidR="006616A0" w:rsidRPr="00F24223">
        <w:t>are made</w:t>
      </w:r>
      <w:r w:rsidR="00B97511" w:rsidRPr="00F24223">
        <w:t xml:space="preserve">. </w:t>
      </w:r>
      <w:r w:rsidR="00E463ED" w:rsidRPr="00F24223">
        <w:t>My</w:t>
      </w:r>
      <w:r w:rsidRPr="00F24223">
        <w:t xml:space="preserve"> expectations </w:t>
      </w:r>
      <w:r w:rsidR="00E463ED" w:rsidRPr="00F24223">
        <w:t xml:space="preserve">were informed by </w:t>
      </w:r>
      <w:r w:rsidRPr="00F24223">
        <w:t>ONR’s SAPs, TAGs</w:t>
      </w:r>
      <w:r w:rsidR="2B4A6D07" w:rsidRPr="00F24223">
        <w:t>,</w:t>
      </w:r>
      <w:r w:rsidRPr="00F24223">
        <w:t xml:space="preserve"> and other guidance which ONR regards as relevant good practice. </w:t>
      </w:r>
    </w:p>
    <w:p w14:paraId="12A3123B" w14:textId="77777777" w:rsidR="00222BE7" w:rsidRPr="00F24223" w:rsidRDefault="00222BE7" w:rsidP="006A37D2">
      <w:pPr>
        <w:numPr>
          <w:ilvl w:val="0"/>
          <w:numId w:val="23"/>
        </w:numPr>
      </w:pPr>
      <w:r w:rsidRPr="00F24223">
        <w:t>Based on my assessment, I have concluded the following:</w:t>
      </w:r>
    </w:p>
    <w:p w14:paraId="5676FBF2" w14:textId="29FACEB5" w:rsidR="00B65562" w:rsidRDefault="00B65562" w:rsidP="006A37D2">
      <w:pPr>
        <w:pStyle w:val="Bulletlist1"/>
      </w:pPr>
      <w:r>
        <w:t xml:space="preserve">The scope of my </w:t>
      </w:r>
      <w:r w:rsidR="00275FAA">
        <w:t>S</w:t>
      </w:r>
      <w:r>
        <w:t xml:space="preserve">tep 2 assessment </w:t>
      </w:r>
      <w:r w:rsidR="00694522">
        <w:t>i</w:t>
      </w:r>
      <w:r>
        <w:t xml:space="preserve">s broadly in line with the scope I previously identified in </w:t>
      </w:r>
      <w:r w:rsidR="00275FAA">
        <w:t>S</w:t>
      </w:r>
      <w:r>
        <w:t>tep 1</w:t>
      </w:r>
      <w:r w:rsidR="008929AB">
        <w:t xml:space="preserve"> (ref. </w:t>
      </w:r>
      <w:sdt>
        <w:sdtPr>
          <w:id w:val="403345433"/>
          <w:citation/>
        </w:sdtPr>
        <w:sdtEndPr/>
        <w:sdtContent>
          <w:r w:rsidR="00682B38">
            <w:fldChar w:fldCharType="begin"/>
          </w:r>
          <w:r w:rsidR="00682B38">
            <w:instrText xml:space="preserve"> CITATION Holtec_Step2_AP \l 2057 </w:instrText>
          </w:r>
          <w:r w:rsidR="00682B38">
            <w:fldChar w:fldCharType="separate"/>
          </w:r>
          <w:r w:rsidR="00071554" w:rsidRPr="00071554">
            <w:rPr>
              <w:noProof/>
            </w:rPr>
            <w:t>[45]</w:t>
          </w:r>
          <w:r w:rsidR="00682B38">
            <w:fldChar w:fldCharType="end"/>
          </w:r>
        </w:sdtContent>
      </w:sdt>
      <w:r w:rsidR="008929AB">
        <w:t>)</w:t>
      </w:r>
      <w:r>
        <w:t xml:space="preserve">. The lack of maturity of the SMR-300 design at the time of GDA limited my assessment to the RP’s approach with regards to the design of the RPV, the containment structure (CS) and to the conceptual aspects of the integral pressuriser, steam generator and primary pipework. The RP however provided sufficient information to support my structural integrity assessment within the scope of a </w:t>
      </w:r>
      <w:r w:rsidR="0093666F">
        <w:t>S</w:t>
      </w:r>
      <w:r>
        <w:t>tep 2 GDA.</w:t>
      </w:r>
    </w:p>
    <w:p w14:paraId="30BAB9BA" w14:textId="3B6B3D3C" w:rsidR="00F509BC" w:rsidRPr="005A48AD" w:rsidRDefault="00F509BC" w:rsidP="00F509BC">
      <w:pPr>
        <w:pStyle w:val="Bulletlist1"/>
      </w:pPr>
      <w:r w:rsidRPr="00061E85">
        <w:t xml:space="preserve">In general, I found the </w:t>
      </w:r>
      <w:r w:rsidRPr="005A48AD">
        <w:t xml:space="preserve">quality of the RP’s final GDA </w:t>
      </w:r>
      <w:r w:rsidR="00694522">
        <w:t>S</w:t>
      </w:r>
      <w:r w:rsidRPr="005A48AD">
        <w:t>tep 2 submissions to be good.</w:t>
      </w:r>
    </w:p>
    <w:p w14:paraId="0673EFC3" w14:textId="77777777" w:rsidR="00F509BC" w:rsidRDefault="00F509BC" w:rsidP="00F509BC">
      <w:pPr>
        <w:pStyle w:val="Bulletlist1"/>
      </w:pPr>
      <w:r w:rsidRPr="005A48AD">
        <w:t xml:space="preserve">The RP has presented a set of design assessment criteria in a structured fashion and explained the purpose and the basis of each. In my opinion, at Step 2 this is a strength of the safety case. </w:t>
      </w:r>
    </w:p>
    <w:p w14:paraId="28C1C17E" w14:textId="77777777" w:rsidR="00F509BC" w:rsidRDefault="00F509BC" w:rsidP="00F509BC">
      <w:pPr>
        <w:pStyle w:val="Bulletlist1"/>
      </w:pPr>
      <w:r>
        <w:t>The information within the PSR was presented at a high-level. It is incomplete in some areas. This is indicative of the lack of maturity of the SMR-300 design. Further substantiation will be required as the design develops.</w:t>
      </w:r>
    </w:p>
    <w:p w14:paraId="2C28B459" w14:textId="1C18F5C6" w:rsidR="00F509BC" w:rsidRDefault="00F509BC" w:rsidP="00F509BC">
      <w:pPr>
        <w:pStyle w:val="Bulletlist1"/>
      </w:pPr>
      <w:r>
        <w:t>Based on the information presented within the PSR, the RP has demonstrated a satisfactory knowledge of the relevant design code</w:t>
      </w:r>
      <w:r w:rsidR="0061054B">
        <w:t>s</w:t>
      </w:r>
      <w:r>
        <w:t xml:space="preserve">. </w:t>
      </w:r>
      <w:r w:rsidRPr="00061E85">
        <w:t xml:space="preserve">In all but </w:t>
      </w:r>
      <w:r>
        <w:t>three</w:t>
      </w:r>
      <w:r w:rsidRPr="00061E85">
        <w:t xml:space="preserve"> area</w:t>
      </w:r>
      <w:r>
        <w:t>s</w:t>
      </w:r>
      <w:r w:rsidRPr="00061E85">
        <w:t xml:space="preserve">, I judge the information that has been submitted about the SMR-300 design </w:t>
      </w:r>
      <w:r>
        <w:t xml:space="preserve">assessment </w:t>
      </w:r>
      <w:r w:rsidRPr="00061E85">
        <w:t xml:space="preserve">is consistent with my expectations for GDA </w:t>
      </w:r>
      <w:r w:rsidR="00202D65">
        <w:t>S</w:t>
      </w:r>
      <w:r w:rsidRPr="00061E85">
        <w:t>tep 2.</w:t>
      </w:r>
    </w:p>
    <w:p w14:paraId="44BDFCA3" w14:textId="4D11F448" w:rsidR="0067567B" w:rsidRDefault="0067567B">
      <w:pPr>
        <w:pStyle w:val="Bulletlist1"/>
      </w:pPr>
      <w:r>
        <w:t>The RP</w:t>
      </w:r>
      <w:r w:rsidR="00EC68A3">
        <w:t xml:space="preserve"> has in my opinion demonstrated a good understanding of </w:t>
      </w:r>
      <w:r w:rsidR="00D46439">
        <w:t xml:space="preserve">the safety </w:t>
      </w:r>
      <w:r>
        <w:t xml:space="preserve">classification </w:t>
      </w:r>
      <w:r w:rsidR="007074B5">
        <w:t>of SSCs</w:t>
      </w:r>
      <w:r w:rsidR="00D46439">
        <w:t xml:space="preserve">. The </w:t>
      </w:r>
      <w:r w:rsidR="00BA70D3">
        <w:t xml:space="preserve">RP’s </w:t>
      </w:r>
      <w:r w:rsidR="00D46439">
        <w:t>approach in this regard</w:t>
      </w:r>
      <w:r w:rsidR="007074B5">
        <w:t xml:space="preserve"> </w:t>
      </w:r>
      <w:r>
        <w:t xml:space="preserve">is </w:t>
      </w:r>
      <w:r w:rsidR="00DE259B">
        <w:t xml:space="preserve">broadly </w:t>
      </w:r>
      <w:r w:rsidR="00724E59">
        <w:t xml:space="preserve">consistent with </w:t>
      </w:r>
      <w:r w:rsidR="00DE259B">
        <w:t xml:space="preserve">ONR expectations ECS.1 and ECS.2. </w:t>
      </w:r>
      <w:r w:rsidR="003B2CD9" w:rsidRPr="003B2CD9">
        <w:t xml:space="preserve">I have identified a potential regulatory shortfall which requires action and new work by the RP for it to be resolved </w:t>
      </w:r>
      <w:r w:rsidR="00E5495C">
        <w:t>(</w:t>
      </w:r>
      <w:r w:rsidR="00E5495C" w:rsidRPr="00061E85">
        <w:t>RO-HOLTECSMR300-00</w:t>
      </w:r>
      <w:r w:rsidR="00E5495C">
        <w:t>6)</w:t>
      </w:r>
      <w:r w:rsidR="00BE56D3">
        <w:t>. T</w:t>
      </w:r>
      <w:r w:rsidR="00506BC5">
        <w:t xml:space="preserve">he </w:t>
      </w:r>
      <w:r w:rsidR="00506BC5">
        <w:lastRenderedPageBreak/>
        <w:t>RP has provided a resolution plan which</w:t>
      </w:r>
      <w:r w:rsidR="00BE56D3">
        <w:t>, if properly enacted,</w:t>
      </w:r>
      <w:r w:rsidR="00506BC5">
        <w:t xml:space="preserve"> </w:t>
      </w:r>
      <w:r w:rsidR="00BE56D3">
        <w:t xml:space="preserve">is </w:t>
      </w:r>
      <w:r w:rsidR="00506BC5">
        <w:t>appropriate to address this RO</w:t>
      </w:r>
      <w:r w:rsidR="00BA70D3">
        <w:t>.</w:t>
      </w:r>
      <w:r>
        <w:t xml:space="preserve">  </w:t>
      </w:r>
    </w:p>
    <w:p w14:paraId="6B987B94" w14:textId="764E0121" w:rsidR="00724E59" w:rsidRDefault="00724E59" w:rsidP="00F509BC">
      <w:pPr>
        <w:pStyle w:val="Bulletlist1"/>
      </w:pPr>
      <w:r>
        <w:t xml:space="preserve">The RP’s approach with regards to </w:t>
      </w:r>
      <w:r w:rsidR="00613D16">
        <w:t xml:space="preserve">VHR demonstration is in my view consistent with ONR </w:t>
      </w:r>
      <w:r w:rsidR="00352490">
        <w:t xml:space="preserve">SAP </w:t>
      </w:r>
      <w:r w:rsidR="00613D16">
        <w:t xml:space="preserve">expectations EMC.1, EMC.2 and EMC.3. </w:t>
      </w:r>
    </w:p>
    <w:p w14:paraId="4C240C21" w14:textId="43A26BCD" w:rsidR="00861D39" w:rsidRPr="00861D39" w:rsidRDefault="00BF313B" w:rsidP="00861D39">
      <w:pPr>
        <w:pStyle w:val="Bulletlist1"/>
      </w:pPr>
      <w:r w:rsidRPr="003B2CD9">
        <w:t>I have identified potential regulatory shortfall</w:t>
      </w:r>
      <w:r w:rsidR="005E1C24">
        <w:t>s</w:t>
      </w:r>
      <w:r w:rsidRPr="003B2CD9">
        <w:t xml:space="preserve"> which requires action and new work by the RP for it to be resolved</w:t>
      </w:r>
      <w:r w:rsidRPr="00061E85">
        <w:t xml:space="preserve"> </w:t>
      </w:r>
      <w:r w:rsidR="00D658AF">
        <w:t>(</w:t>
      </w:r>
      <w:r w:rsidR="00D658AF" w:rsidRPr="00061E85">
        <w:t>RO-HOLTECSMR300-00</w:t>
      </w:r>
      <w:r w:rsidR="00D658AF">
        <w:t>6,</w:t>
      </w:r>
      <w:r w:rsidR="00D658AF" w:rsidRPr="003B4923">
        <w:t xml:space="preserve"> </w:t>
      </w:r>
      <w:r w:rsidR="00D658AF">
        <w:t>RO</w:t>
      </w:r>
      <w:r w:rsidR="00D658AF" w:rsidRPr="00061E85">
        <w:t>-HOLTECSMR300-00</w:t>
      </w:r>
      <w:r w:rsidR="00D658AF">
        <w:t>8 and RO</w:t>
      </w:r>
      <w:r w:rsidR="00D658AF" w:rsidRPr="00061E85">
        <w:t>-HOLTECSMR300-00</w:t>
      </w:r>
      <w:r w:rsidR="00D658AF">
        <w:t>9). The RP’s resolution plans corresponding to these topics</w:t>
      </w:r>
      <w:r w:rsidR="00C33415">
        <w:t>, if properly enacted,</w:t>
      </w:r>
      <w:r w:rsidR="00D658AF">
        <w:t xml:space="preserve"> </w:t>
      </w:r>
      <w:r w:rsidR="00C33415">
        <w:t>are appropriate</w:t>
      </w:r>
      <w:r w:rsidR="00D658AF">
        <w:t xml:space="preserve"> </w:t>
      </w:r>
      <w:r w:rsidR="00C33415">
        <w:t>to address</w:t>
      </w:r>
      <w:r w:rsidR="00CB27BD">
        <w:t xml:space="preserve"> these ROs</w:t>
      </w:r>
      <w:r w:rsidR="00733FBD">
        <w:t>.</w:t>
      </w:r>
      <w:r w:rsidR="00861D39" w:rsidRPr="00861D39">
        <w:t xml:space="preserve"> </w:t>
      </w:r>
    </w:p>
    <w:p w14:paraId="5E3CFF88" w14:textId="13C2B795" w:rsidR="009E76A2" w:rsidRDefault="009E76A2" w:rsidP="009873B3">
      <w:pPr>
        <w:pStyle w:val="Bulletlist1"/>
      </w:pPr>
      <w:r>
        <w:t xml:space="preserve">The RP’s ALARP justification demonstrates that risk reduction measures have been an important aspect for the development of the SMR-300 design. </w:t>
      </w:r>
      <w:r w:rsidR="00B3026D">
        <w:t xml:space="preserve">Within the scope of a </w:t>
      </w:r>
      <w:r w:rsidR="004C326C">
        <w:t>S</w:t>
      </w:r>
      <w:r w:rsidR="00B3026D">
        <w:t xml:space="preserve">tep 2 GDA, the RP’s ALARP </w:t>
      </w:r>
      <w:r w:rsidR="001B2FD5">
        <w:t>justification</w:t>
      </w:r>
      <w:r w:rsidR="00B3026D">
        <w:t xml:space="preserve"> is in my opinion acceptable. Further development of the design should however confirm that the risks are understood and </w:t>
      </w:r>
      <w:r w:rsidR="00C66ED4">
        <w:t>reduced to ALARP.</w:t>
      </w:r>
    </w:p>
    <w:p w14:paraId="0D6E124A" w14:textId="07FACA85" w:rsidR="0015720D" w:rsidRPr="00950B20" w:rsidRDefault="0015720D" w:rsidP="0015720D">
      <w:pPr>
        <w:pStyle w:val="Numberedparagraph"/>
      </w:pPr>
      <w:r w:rsidRPr="00950B20">
        <w:t xml:space="preserve">Overall, based on my assessment to date, and subject to the provision and assessment of suitable and sufficient supporting evidence, I have not identified any fundamental safety shortfalls that could prevent ONR </w:t>
      </w:r>
      <w:r w:rsidR="00C778DE" w:rsidRPr="00950B20">
        <w:t>granting permission for</w:t>
      </w:r>
      <w:r w:rsidRPr="00950B20">
        <w:t xml:space="preserve"> construction of a power station based on the generic Holtec SMR-300 design.</w:t>
      </w:r>
    </w:p>
    <w:p w14:paraId="09B704A1" w14:textId="0945E21C" w:rsidR="00280510" w:rsidRPr="004421AB" w:rsidRDefault="00280510" w:rsidP="00654459">
      <w:pPr>
        <w:pStyle w:val="Numberedparagraph"/>
        <w:numPr>
          <w:ilvl w:val="0"/>
          <w:numId w:val="0"/>
        </w:numPr>
        <w:ind w:left="851"/>
        <w:sectPr w:rsidR="00280510" w:rsidRPr="004421AB" w:rsidSect="00045010">
          <w:pgSz w:w="11906" w:h="16838" w:code="9"/>
          <w:pgMar w:top="1440" w:right="1440" w:bottom="1440" w:left="1440" w:header="397" w:footer="397" w:gutter="0"/>
          <w:cols w:space="312"/>
          <w:docGrid w:linePitch="360"/>
        </w:sectPr>
      </w:pPr>
    </w:p>
    <w:sdt>
      <w:sdtPr>
        <w:rPr>
          <w:szCs w:val="24"/>
        </w:rPr>
        <w:id w:val="-54014264"/>
        <w:docPartObj>
          <w:docPartGallery w:val="Bibliographies"/>
          <w:docPartUnique/>
        </w:docPartObj>
      </w:sdtPr>
      <w:sdtEndPr/>
      <w:sdtContent>
        <w:p w14:paraId="267A80C1" w14:textId="77777777" w:rsidR="006A37D2" w:rsidRDefault="00D41394">
          <w:pPr>
            <w:rPr>
              <w:rStyle w:val="Heading2Char"/>
            </w:rPr>
          </w:pPr>
          <w:r w:rsidRPr="006A37D2">
            <w:rPr>
              <w:rStyle w:val="Heading2Char"/>
            </w:rPr>
            <w:t>References</w:t>
          </w:r>
        </w:p>
        <w:sdt>
          <w:sdtPr>
            <w:id w:val="-573587230"/>
            <w:bibliography/>
          </w:sdtPr>
          <w:sdtEndPr/>
          <w:sdtContent>
            <w:p w14:paraId="422512B9" w14:textId="77777777" w:rsidR="00071554" w:rsidRDefault="00D41394">
              <w:pPr>
                <w:rPr>
                  <w:rFonts w:ascii="Calibri" w:hAnsi="Calibri"/>
                  <w:noProof/>
                  <w:sz w:val="20"/>
                  <w:szCs w:val="20"/>
                  <w:lang w:eastAsia="en-GB" w:bidi="ar-SA"/>
                </w:rPr>
              </w:pPr>
              <w:r>
                <w:fldChar w:fldCharType="begin"/>
              </w:r>
              <w:r>
                <w:instrText>BIBLIOGRAPHY</w:instrText>
              </w:r>
              <w:r>
                <w:fldChar w:fldCharType="separate"/>
              </w:r>
            </w:p>
            <w:tbl>
              <w:tblPr>
                <w:tblW w:w="5000"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710"/>
                <w:gridCol w:w="8316"/>
              </w:tblGrid>
              <w:tr w:rsidR="00071554" w14:paraId="573458CE" w14:textId="77777777" w:rsidTr="00E936BF">
                <w:trPr>
                  <w:divId w:val="1579630142"/>
                  <w:tblCellSpacing w:w="15" w:type="dxa"/>
                </w:trPr>
                <w:tc>
                  <w:tcPr>
                    <w:tcW w:w="368" w:type="pct"/>
                    <w:hideMark/>
                  </w:tcPr>
                  <w:p w14:paraId="681C68FD" w14:textId="0F54C563" w:rsidR="00071554" w:rsidRDefault="00071554">
                    <w:pPr>
                      <w:pStyle w:val="Bibliography"/>
                      <w:rPr>
                        <w:noProof/>
                        <w:szCs w:val="24"/>
                      </w:rPr>
                    </w:pPr>
                    <w:r>
                      <w:rPr>
                        <w:noProof/>
                      </w:rPr>
                      <w:t xml:space="preserve">[1] </w:t>
                    </w:r>
                  </w:p>
                </w:tc>
                <w:tc>
                  <w:tcPr>
                    <w:tcW w:w="4582" w:type="pct"/>
                    <w:hideMark/>
                  </w:tcPr>
                  <w:p w14:paraId="24F49CE9" w14:textId="77777777" w:rsidR="00071554" w:rsidRDefault="00071554">
                    <w:pPr>
                      <w:pStyle w:val="Bibliography"/>
                      <w:rPr>
                        <w:noProof/>
                      </w:rPr>
                    </w:pPr>
                    <w:r>
                      <w:rPr>
                        <w:noProof/>
                      </w:rPr>
                      <w:t xml:space="preserve">Holtec Britain, PSR PART A Chapter 1 Introduction, HI-2240332, Revision 1, 4 July 2025. ONRW-2019369590-22263. </w:t>
                    </w:r>
                  </w:p>
                </w:tc>
              </w:tr>
              <w:tr w:rsidR="00071554" w14:paraId="76154DF2" w14:textId="77777777" w:rsidTr="00E936BF">
                <w:trPr>
                  <w:divId w:val="1579630142"/>
                  <w:tblCellSpacing w:w="15" w:type="dxa"/>
                </w:trPr>
                <w:tc>
                  <w:tcPr>
                    <w:tcW w:w="368" w:type="pct"/>
                    <w:hideMark/>
                  </w:tcPr>
                  <w:p w14:paraId="0E3FBF97" w14:textId="77777777" w:rsidR="00071554" w:rsidRDefault="00071554">
                    <w:pPr>
                      <w:pStyle w:val="Bibliography"/>
                      <w:rPr>
                        <w:noProof/>
                      </w:rPr>
                    </w:pPr>
                    <w:r>
                      <w:rPr>
                        <w:noProof/>
                      </w:rPr>
                      <w:t xml:space="preserve">[2] </w:t>
                    </w:r>
                  </w:p>
                </w:tc>
                <w:tc>
                  <w:tcPr>
                    <w:tcW w:w="4582" w:type="pct"/>
                    <w:hideMark/>
                  </w:tcPr>
                  <w:p w14:paraId="3EA5B4C9" w14:textId="77777777" w:rsidR="00071554" w:rsidRDefault="00071554">
                    <w:pPr>
                      <w:pStyle w:val="Bibliography"/>
                      <w:rPr>
                        <w:noProof/>
                      </w:rPr>
                    </w:pPr>
                    <w:r>
                      <w:rPr>
                        <w:noProof/>
                      </w:rPr>
                      <w:t xml:space="preserve">Holtec Britain, PSR PART A Chapter 2 General Design Aspects and Site, HI-2240333, Revision 1, 4 July 2025. ONRW-2019369590-22264. </w:t>
                    </w:r>
                  </w:p>
                </w:tc>
              </w:tr>
              <w:tr w:rsidR="00071554" w14:paraId="1E28736B" w14:textId="77777777" w:rsidTr="00E936BF">
                <w:trPr>
                  <w:divId w:val="1579630142"/>
                  <w:tblCellSpacing w:w="15" w:type="dxa"/>
                </w:trPr>
                <w:tc>
                  <w:tcPr>
                    <w:tcW w:w="368" w:type="pct"/>
                    <w:hideMark/>
                  </w:tcPr>
                  <w:p w14:paraId="2A5C2F55" w14:textId="77777777" w:rsidR="00071554" w:rsidRDefault="00071554">
                    <w:pPr>
                      <w:pStyle w:val="Bibliography"/>
                      <w:rPr>
                        <w:noProof/>
                      </w:rPr>
                    </w:pPr>
                    <w:r>
                      <w:rPr>
                        <w:noProof/>
                      </w:rPr>
                      <w:t xml:space="preserve">[3] </w:t>
                    </w:r>
                  </w:p>
                </w:tc>
                <w:tc>
                  <w:tcPr>
                    <w:tcW w:w="4582" w:type="pct"/>
                    <w:hideMark/>
                  </w:tcPr>
                  <w:p w14:paraId="2D909171" w14:textId="77777777" w:rsidR="00071554" w:rsidRDefault="00071554">
                    <w:pPr>
                      <w:pStyle w:val="Bibliography"/>
                      <w:rPr>
                        <w:noProof/>
                      </w:rPr>
                    </w:pPr>
                    <w:r>
                      <w:rPr>
                        <w:noProof/>
                      </w:rPr>
                      <w:t xml:space="preserve">Holtec Britain, PSR PART A Chapter 3 Claims, Arguments and Evidence, HI-2240334, Revision 1, 4 July 2025, ONRW-2019369590-22262. </w:t>
                    </w:r>
                  </w:p>
                </w:tc>
              </w:tr>
              <w:tr w:rsidR="00071554" w14:paraId="7727525C" w14:textId="77777777" w:rsidTr="00E936BF">
                <w:trPr>
                  <w:divId w:val="1579630142"/>
                  <w:tblCellSpacing w:w="15" w:type="dxa"/>
                </w:trPr>
                <w:tc>
                  <w:tcPr>
                    <w:tcW w:w="368" w:type="pct"/>
                    <w:hideMark/>
                  </w:tcPr>
                  <w:p w14:paraId="10E0A1C5" w14:textId="77777777" w:rsidR="00071554" w:rsidRDefault="00071554">
                    <w:pPr>
                      <w:pStyle w:val="Bibliography"/>
                      <w:rPr>
                        <w:noProof/>
                      </w:rPr>
                    </w:pPr>
                    <w:r>
                      <w:rPr>
                        <w:noProof/>
                      </w:rPr>
                      <w:t xml:space="preserve">[4] </w:t>
                    </w:r>
                  </w:p>
                </w:tc>
                <w:tc>
                  <w:tcPr>
                    <w:tcW w:w="4582" w:type="pct"/>
                    <w:hideMark/>
                  </w:tcPr>
                  <w:p w14:paraId="14AACA80" w14:textId="77777777" w:rsidR="00071554" w:rsidRDefault="00071554">
                    <w:pPr>
                      <w:pStyle w:val="Bibliography"/>
                      <w:rPr>
                        <w:noProof/>
                      </w:rPr>
                    </w:pPr>
                    <w:r>
                      <w:rPr>
                        <w:noProof/>
                      </w:rPr>
                      <w:t xml:space="preserve">Holtec Britain, PSR PART A Chapter 4 Lifecycle Management of Safety and Quality Assurance, HI-2240335, Revision 1, 4 July 2025. ONRW-2019369590-22266. </w:t>
                    </w:r>
                  </w:p>
                </w:tc>
              </w:tr>
              <w:tr w:rsidR="00071554" w14:paraId="0F5CC629" w14:textId="77777777" w:rsidTr="00E936BF">
                <w:trPr>
                  <w:divId w:val="1579630142"/>
                  <w:tblCellSpacing w:w="15" w:type="dxa"/>
                </w:trPr>
                <w:tc>
                  <w:tcPr>
                    <w:tcW w:w="368" w:type="pct"/>
                    <w:hideMark/>
                  </w:tcPr>
                  <w:p w14:paraId="3A8F86AA" w14:textId="77777777" w:rsidR="00071554" w:rsidRDefault="00071554">
                    <w:pPr>
                      <w:pStyle w:val="Bibliography"/>
                      <w:rPr>
                        <w:noProof/>
                      </w:rPr>
                    </w:pPr>
                    <w:r>
                      <w:rPr>
                        <w:noProof/>
                      </w:rPr>
                      <w:t xml:space="preserve">[5] </w:t>
                    </w:r>
                  </w:p>
                </w:tc>
                <w:tc>
                  <w:tcPr>
                    <w:tcW w:w="4582" w:type="pct"/>
                    <w:hideMark/>
                  </w:tcPr>
                  <w:p w14:paraId="2F2DE952" w14:textId="77777777" w:rsidR="00071554" w:rsidRDefault="00071554">
                    <w:pPr>
                      <w:pStyle w:val="Bibliography"/>
                      <w:rPr>
                        <w:noProof/>
                      </w:rPr>
                    </w:pPr>
                    <w:r>
                      <w:rPr>
                        <w:noProof/>
                      </w:rPr>
                      <w:t xml:space="preserve">Holtec Britain, PSR PART A Chapter 5 Summary of ALARP, HI-2240336, Revision 1, 4 July 2025. ONRW-2019369590-22265. </w:t>
                    </w:r>
                  </w:p>
                </w:tc>
              </w:tr>
              <w:tr w:rsidR="00071554" w14:paraId="1B97980E" w14:textId="77777777" w:rsidTr="00E936BF">
                <w:trPr>
                  <w:divId w:val="1579630142"/>
                  <w:tblCellSpacing w:w="15" w:type="dxa"/>
                </w:trPr>
                <w:tc>
                  <w:tcPr>
                    <w:tcW w:w="368" w:type="pct"/>
                    <w:hideMark/>
                  </w:tcPr>
                  <w:p w14:paraId="752ABE6D" w14:textId="77777777" w:rsidR="00071554" w:rsidRDefault="00071554">
                    <w:pPr>
                      <w:pStyle w:val="Bibliography"/>
                      <w:rPr>
                        <w:noProof/>
                      </w:rPr>
                    </w:pPr>
                    <w:r>
                      <w:rPr>
                        <w:noProof/>
                      </w:rPr>
                      <w:t xml:space="preserve">[6] </w:t>
                    </w:r>
                  </w:p>
                </w:tc>
                <w:tc>
                  <w:tcPr>
                    <w:tcW w:w="4582" w:type="pct"/>
                    <w:hideMark/>
                  </w:tcPr>
                  <w:p w14:paraId="03D849E5" w14:textId="77777777" w:rsidR="00071554" w:rsidRDefault="00071554">
                    <w:pPr>
                      <w:pStyle w:val="Bibliography"/>
                      <w:rPr>
                        <w:noProof/>
                      </w:rPr>
                    </w:pPr>
                    <w:r>
                      <w:rPr>
                        <w:noProof/>
                      </w:rPr>
                      <w:t xml:space="preserve">Holtec Britain, PSR PART B Chapter 1 Reactor Coolant System and Engineered Safety Features, HI-2240337-R1.0, 1 July 2025. ONRW-2019369590-22080. </w:t>
                    </w:r>
                  </w:p>
                </w:tc>
              </w:tr>
              <w:tr w:rsidR="00071554" w14:paraId="38DDAADF" w14:textId="77777777" w:rsidTr="00E936BF">
                <w:trPr>
                  <w:divId w:val="1579630142"/>
                  <w:tblCellSpacing w:w="15" w:type="dxa"/>
                </w:trPr>
                <w:tc>
                  <w:tcPr>
                    <w:tcW w:w="368" w:type="pct"/>
                    <w:hideMark/>
                  </w:tcPr>
                  <w:p w14:paraId="21B11DF7" w14:textId="77777777" w:rsidR="00071554" w:rsidRDefault="00071554">
                    <w:pPr>
                      <w:pStyle w:val="Bibliography"/>
                      <w:rPr>
                        <w:noProof/>
                      </w:rPr>
                    </w:pPr>
                    <w:r>
                      <w:rPr>
                        <w:noProof/>
                      </w:rPr>
                      <w:t xml:space="preserve">[7] </w:t>
                    </w:r>
                  </w:p>
                </w:tc>
                <w:tc>
                  <w:tcPr>
                    <w:tcW w:w="4582" w:type="pct"/>
                    <w:hideMark/>
                  </w:tcPr>
                  <w:p w14:paraId="22D74E25" w14:textId="77777777" w:rsidR="00071554" w:rsidRDefault="00071554">
                    <w:pPr>
                      <w:pStyle w:val="Bibliography"/>
                      <w:rPr>
                        <w:noProof/>
                      </w:rPr>
                    </w:pPr>
                    <w:r>
                      <w:rPr>
                        <w:noProof/>
                      </w:rPr>
                      <w:t xml:space="preserve">Holtec Britain, PSR PART B Chapter 2 Reactor, HI-2240776-R1.0, 1 July 2025. ONRW-2019369590-22082. </w:t>
                    </w:r>
                  </w:p>
                </w:tc>
              </w:tr>
              <w:tr w:rsidR="00071554" w14:paraId="16E1879A" w14:textId="77777777" w:rsidTr="00E936BF">
                <w:trPr>
                  <w:divId w:val="1579630142"/>
                  <w:tblCellSpacing w:w="15" w:type="dxa"/>
                </w:trPr>
                <w:tc>
                  <w:tcPr>
                    <w:tcW w:w="368" w:type="pct"/>
                    <w:hideMark/>
                  </w:tcPr>
                  <w:p w14:paraId="2AF10727" w14:textId="77777777" w:rsidR="00071554" w:rsidRDefault="00071554">
                    <w:pPr>
                      <w:pStyle w:val="Bibliography"/>
                      <w:rPr>
                        <w:noProof/>
                      </w:rPr>
                    </w:pPr>
                    <w:r>
                      <w:rPr>
                        <w:noProof/>
                      </w:rPr>
                      <w:t xml:space="preserve">[8] </w:t>
                    </w:r>
                  </w:p>
                </w:tc>
                <w:tc>
                  <w:tcPr>
                    <w:tcW w:w="4582" w:type="pct"/>
                    <w:hideMark/>
                  </w:tcPr>
                  <w:p w14:paraId="7BAC2A59" w14:textId="77777777" w:rsidR="00071554" w:rsidRDefault="00071554">
                    <w:pPr>
                      <w:pStyle w:val="Bibliography"/>
                      <w:rPr>
                        <w:noProof/>
                      </w:rPr>
                    </w:pPr>
                    <w:r>
                      <w:rPr>
                        <w:noProof/>
                      </w:rPr>
                      <w:t xml:space="preserve">Holtec Britain, PSR PART B Chapter 4 Control and Instrumentation Systems, HI-2240338-R1.0, 1 July 2025. ONRW-2019369590-22013. </w:t>
                    </w:r>
                  </w:p>
                </w:tc>
              </w:tr>
              <w:tr w:rsidR="00071554" w14:paraId="3192DA58" w14:textId="77777777" w:rsidTr="00E936BF">
                <w:trPr>
                  <w:divId w:val="1579630142"/>
                  <w:tblCellSpacing w:w="15" w:type="dxa"/>
                </w:trPr>
                <w:tc>
                  <w:tcPr>
                    <w:tcW w:w="368" w:type="pct"/>
                    <w:hideMark/>
                  </w:tcPr>
                  <w:p w14:paraId="651BEEBE" w14:textId="77777777" w:rsidR="00071554" w:rsidRDefault="00071554">
                    <w:pPr>
                      <w:pStyle w:val="Bibliography"/>
                      <w:rPr>
                        <w:noProof/>
                      </w:rPr>
                    </w:pPr>
                    <w:r>
                      <w:rPr>
                        <w:noProof/>
                      </w:rPr>
                      <w:t xml:space="preserve">[9] </w:t>
                    </w:r>
                  </w:p>
                </w:tc>
                <w:tc>
                  <w:tcPr>
                    <w:tcW w:w="4582" w:type="pct"/>
                    <w:hideMark/>
                  </w:tcPr>
                  <w:p w14:paraId="7BA2DA05" w14:textId="77777777" w:rsidR="00071554" w:rsidRDefault="00071554">
                    <w:pPr>
                      <w:pStyle w:val="Bibliography"/>
                      <w:rPr>
                        <w:noProof/>
                      </w:rPr>
                    </w:pPr>
                    <w:r>
                      <w:rPr>
                        <w:noProof/>
                      </w:rPr>
                      <w:t xml:space="preserve">Holtec Britain, PSR PART B Chapter 5 Reactor Supporting Facilities, HI-2240777-R1.0, 1 July 2025. ONRW-2019369590-22081. </w:t>
                    </w:r>
                  </w:p>
                </w:tc>
              </w:tr>
              <w:tr w:rsidR="00071554" w14:paraId="2D524784" w14:textId="77777777" w:rsidTr="00E936BF">
                <w:trPr>
                  <w:divId w:val="1579630142"/>
                  <w:tblCellSpacing w:w="15" w:type="dxa"/>
                </w:trPr>
                <w:tc>
                  <w:tcPr>
                    <w:tcW w:w="368" w:type="pct"/>
                    <w:hideMark/>
                  </w:tcPr>
                  <w:p w14:paraId="69CF246E" w14:textId="77777777" w:rsidR="00071554" w:rsidRDefault="00071554">
                    <w:pPr>
                      <w:pStyle w:val="Bibliography"/>
                      <w:rPr>
                        <w:noProof/>
                      </w:rPr>
                    </w:pPr>
                    <w:r>
                      <w:rPr>
                        <w:noProof/>
                      </w:rPr>
                      <w:t xml:space="preserve">[10] </w:t>
                    </w:r>
                  </w:p>
                </w:tc>
                <w:tc>
                  <w:tcPr>
                    <w:tcW w:w="4582" w:type="pct"/>
                    <w:hideMark/>
                  </w:tcPr>
                  <w:p w14:paraId="4AB56E38" w14:textId="77777777" w:rsidR="00071554" w:rsidRDefault="00071554">
                    <w:pPr>
                      <w:pStyle w:val="Bibliography"/>
                      <w:rPr>
                        <w:noProof/>
                      </w:rPr>
                    </w:pPr>
                    <w:r>
                      <w:rPr>
                        <w:noProof/>
                      </w:rPr>
                      <w:t xml:space="preserve">Holtec Britain, PSR PART B Chapter 6 Electrical Engineering, HI-2240339-R1.0, 1 July 2025. ONRW-2019369590-22011. </w:t>
                    </w:r>
                  </w:p>
                </w:tc>
              </w:tr>
              <w:tr w:rsidR="00071554" w14:paraId="7B32CCD4" w14:textId="77777777" w:rsidTr="00E936BF">
                <w:trPr>
                  <w:divId w:val="1579630142"/>
                  <w:tblCellSpacing w:w="15" w:type="dxa"/>
                </w:trPr>
                <w:tc>
                  <w:tcPr>
                    <w:tcW w:w="368" w:type="pct"/>
                    <w:hideMark/>
                  </w:tcPr>
                  <w:p w14:paraId="488E5F61" w14:textId="77777777" w:rsidR="00071554" w:rsidRDefault="00071554">
                    <w:pPr>
                      <w:pStyle w:val="Bibliography"/>
                      <w:rPr>
                        <w:noProof/>
                      </w:rPr>
                    </w:pPr>
                    <w:r>
                      <w:rPr>
                        <w:noProof/>
                      </w:rPr>
                      <w:t xml:space="preserve">[11] </w:t>
                    </w:r>
                  </w:p>
                </w:tc>
                <w:tc>
                  <w:tcPr>
                    <w:tcW w:w="4582" w:type="pct"/>
                    <w:hideMark/>
                  </w:tcPr>
                  <w:p w14:paraId="18EDF092" w14:textId="77777777" w:rsidR="00071554" w:rsidRDefault="00071554">
                    <w:pPr>
                      <w:pStyle w:val="Bibliography"/>
                      <w:rPr>
                        <w:noProof/>
                      </w:rPr>
                    </w:pPr>
                    <w:r>
                      <w:rPr>
                        <w:noProof/>
                      </w:rPr>
                      <w:t xml:space="preserve">Holtec Britain, PSR PART B Chapter 9 Description of Operational Aspects Conduct of Operations - HI-2240340-R1.0 - 1 July 2025. ONRW-2019369590-22012. </w:t>
                    </w:r>
                  </w:p>
                </w:tc>
              </w:tr>
              <w:tr w:rsidR="00071554" w14:paraId="7E97D88D" w14:textId="77777777" w:rsidTr="00E936BF">
                <w:trPr>
                  <w:divId w:val="1579630142"/>
                  <w:tblCellSpacing w:w="15" w:type="dxa"/>
                </w:trPr>
                <w:tc>
                  <w:tcPr>
                    <w:tcW w:w="368" w:type="pct"/>
                    <w:hideMark/>
                  </w:tcPr>
                  <w:p w14:paraId="66E8DF45" w14:textId="77777777" w:rsidR="00071554" w:rsidRDefault="00071554">
                    <w:pPr>
                      <w:pStyle w:val="Bibliography"/>
                      <w:rPr>
                        <w:noProof/>
                      </w:rPr>
                    </w:pPr>
                    <w:r>
                      <w:rPr>
                        <w:noProof/>
                      </w:rPr>
                      <w:t xml:space="preserve">[12] </w:t>
                    </w:r>
                  </w:p>
                </w:tc>
                <w:tc>
                  <w:tcPr>
                    <w:tcW w:w="4582" w:type="pct"/>
                    <w:hideMark/>
                  </w:tcPr>
                  <w:p w14:paraId="0ECA3675" w14:textId="77777777" w:rsidR="00071554" w:rsidRDefault="00071554">
                    <w:pPr>
                      <w:pStyle w:val="Bibliography"/>
                      <w:rPr>
                        <w:noProof/>
                      </w:rPr>
                    </w:pPr>
                    <w:r>
                      <w:rPr>
                        <w:noProof/>
                      </w:rPr>
                      <w:t xml:space="preserve">Holtec Britain, PSR PART B Chapter 10 Radiological Protection, HI-2240341-R1.0, 1 July 2025. ONRW-2019369590-22016. </w:t>
                    </w:r>
                  </w:p>
                </w:tc>
              </w:tr>
              <w:tr w:rsidR="00071554" w14:paraId="20AA8186" w14:textId="77777777" w:rsidTr="00E936BF">
                <w:trPr>
                  <w:divId w:val="1579630142"/>
                  <w:tblCellSpacing w:w="15" w:type="dxa"/>
                </w:trPr>
                <w:tc>
                  <w:tcPr>
                    <w:tcW w:w="368" w:type="pct"/>
                    <w:hideMark/>
                  </w:tcPr>
                  <w:p w14:paraId="225BA651" w14:textId="77777777" w:rsidR="00071554" w:rsidRDefault="00071554">
                    <w:pPr>
                      <w:pStyle w:val="Bibliography"/>
                      <w:rPr>
                        <w:noProof/>
                      </w:rPr>
                    </w:pPr>
                    <w:r>
                      <w:rPr>
                        <w:noProof/>
                      </w:rPr>
                      <w:t xml:space="preserve">[13] </w:t>
                    </w:r>
                  </w:p>
                </w:tc>
                <w:tc>
                  <w:tcPr>
                    <w:tcW w:w="4582" w:type="pct"/>
                    <w:hideMark/>
                  </w:tcPr>
                  <w:p w14:paraId="3108261A" w14:textId="77777777" w:rsidR="00071554" w:rsidRDefault="00071554">
                    <w:pPr>
                      <w:pStyle w:val="Bibliography"/>
                      <w:rPr>
                        <w:noProof/>
                      </w:rPr>
                    </w:pPr>
                    <w:r w:rsidRPr="009F4E04">
                      <w:rPr>
                        <w:noProof/>
                        <w:lang w:val="fr-FR"/>
                      </w:rPr>
                      <w:t xml:space="preserve">Holtec Britain, PSR PART B Chapter 11 Environmental Protection,HI-2240342-R1.0, 30 June 2025. </w:t>
                    </w:r>
                    <w:r>
                      <w:rPr>
                        <w:noProof/>
                      </w:rPr>
                      <w:t xml:space="preserve">ONRW-2019369590-21944. </w:t>
                    </w:r>
                  </w:p>
                </w:tc>
              </w:tr>
              <w:tr w:rsidR="00071554" w14:paraId="1140D632" w14:textId="77777777" w:rsidTr="00E936BF">
                <w:trPr>
                  <w:divId w:val="1579630142"/>
                  <w:tblCellSpacing w:w="15" w:type="dxa"/>
                </w:trPr>
                <w:tc>
                  <w:tcPr>
                    <w:tcW w:w="368" w:type="pct"/>
                    <w:hideMark/>
                  </w:tcPr>
                  <w:p w14:paraId="4837AF7F" w14:textId="77777777" w:rsidR="00071554" w:rsidRDefault="00071554">
                    <w:pPr>
                      <w:pStyle w:val="Bibliography"/>
                      <w:rPr>
                        <w:noProof/>
                      </w:rPr>
                    </w:pPr>
                    <w:r>
                      <w:rPr>
                        <w:noProof/>
                      </w:rPr>
                      <w:lastRenderedPageBreak/>
                      <w:t xml:space="preserve">[14] </w:t>
                    </w:r>
                  </w:p>
                </w:tc>
                <w:tc>
                  <w:tcPr>
                    <w:tcW w:w="4582" w:type="pct"/>
                    <w:hideMark/>
                  </w:tcPr>
                  <w:p w14:paraId="1B546F5C" w14:textId="77777777" w:rsidR="00071554" w:rsidRDefault="00071554">
                    <w:pPr>
                      <w:pStyle w:val="Bibliography"/>
                      <w:rPr>
                        <w:noProof/>
                      </w:rPr>
                    </w:pPr>
                    <w:r>
                      <w:rPr>
                        <w:noProof/>
                      </w:rPr>
                      <w:t xml:space="preserve">Holtec Britain, PSR PART B Chapter 12 Nuclear Site Health and Safety and Conventional Fire Safety, HI-2240343-R1.0, 1 July 2025. ONRW-2019369590-22014. </w:t>
                    </w:r>
                  </w:p>
                </w:tc>
              </w:tr>
              <w:tr w:rsidR="00071554" w14:paraId="06794C34" w14:textId="77777777" w:rsidTr="00E936BF">
                <w:trPr>
                  <w:divId w:val="1579630142"/>
                  <w:tblCellSpacing w:w="15" w:type="dxa"/>
                </w:trPr>
                <w:tc>
                  <w:tcPr>
                    <w:tcW w:w="368" w:type="pct"/>
                    <w:hideMark/>
                  </w:tcPr>
                  <w:p w14:paraId="7F65F15C" w14:textId="77777777" w:rsidR="00071554" w:rsidRDefault="00071554">
                    <w:pPr>
                      <w:pStyle w:val="Bibliography"/>
                      <w:rPr>
                        <w:noProof/>
                      </w:rPr>
                    </w:pPr>
                    <w:r>
                      <w:rPr>
                        <w:noProof/>
                      </w:rPr>
                      <w:t xml:space="preserve">[15] </w:t>
                    </w:r>
                  </w:p>
                </w:tc>
                <w:tc>
                  <w:tcPr>
                    <w:tcW w:w="4582" w:type="pct"/>
                    <w:hideMark/>
                  </w:tcPr>
                  <w:p w14:paraId="04E95548" w14:textId="77777777" w:rsidR="00071554" w:rsidRDefault="00071554">
                    <w:pPr>
                      <w:pStyle w:val="Bibliography"/>
                      <w:rPr>
                        <w:noProof/>
                      </w:rPr>
                    </w:pPr>
                    <w:r>
                      <w:rPr>
                        <w:noProof/>
                      </w:rPr>
                      <w:t xml:space="preserve">Holtec Britain, PSR PART B Chapter 13 Radioactive Waste Management, HI-2240344-R1.0, 30 June 2025. ONRW-2019369590-21949. </w:t>
                    </w:r>
                  </w:p>
                </w:tc>
              </w:tr>
              <w:tr w:rsidR="00071554" w14:paraId="34AB92F6" w14:textId="77777777" w:rsidTr="00E936BF">
                <w:trPr>
                  <w:divId w:val="1579630142"/>
                  <w:tblCellSpacing w:w="15" w:type="dxa"/>
                </w:trPr>
                <w:tc>
                  <w:tcPr>
                    <w:tcW w:w="368" w:type="pct"/>
                    <w:hideMark/>
                  </w:tcPr>
                  <w:p w14:paraId="766D1E56" w14:textId="77777777" w:rsidR="00071554" w:rsidRDefault="00071554">
                    <w:pPr>
                      <w:pStyle w:val="Bibliography"/>
                      <w:rPr>
                        <w:noProof/>
                      </w:rPr>
                    </w:pPr>
                    <w:r>
                      <w:rPr>
                        <w:noProof/>
                      </w:rPr>
                      <w:t xml:space="preserve">[16] </w:t>
                    </w:r>
                  </w:p>
                </w:tc>
                <w:tc>
                  <w:tcPr>
                    <w:tcW w:w="4582" w:type="pct"/>
                    <w:hideMark/>
                  </w:tcPr>
                  <w:p w14:paraId="5331B2F7" w14:textId="77777777" w:rsidR="00071554" w:rsidRDefault="00071554">
                    <w:pPr>
                      <w:pStyle w:val="Bibliography"/>
                      <w:rPr>
                        <w:noProof/>
                      </w:rPr>
                    </w:pPr>
                    <w:r>
                      <w:rPr>
                        <w:noProof/>
                      </w:rPr>
                      <w:t xml:space="preserve">Holtec Britain, PSR PART B Chapter 14 Safety Design Basis Accident Analysis, HI-2240345-R1.0, 1 July 2025. ONRW-2019369590-22015. </w:t>
                    </w:r>
                  </w:p>
                </w:tc>
              </w:tr>
              <w:tr w:rsidR="00071554" w14:paraId="6A169045" w14:textId="77777777" w:rsidTr="00E936BF">
                <w:trPr>
                  <w:divId w:val="1579630142"/>
                  <w:tblCellSpacing w:w="15" w:type="dxa"/>
                </w:trPr>
                <w:tc>
                  <w:tcPr>
                    <w:tcW w:w="368" w:type="pct"/>
                    <w:hideMark/>
                  </w:tcPr>
                  <w:p w14:paraId="3531AA0E" w14:textId="77777777" w:rsidR="00071554" w:rsidRDefault="00071554">
                    <w:pPr>
                      <w:pStyle w:val="Bibliography"/>
                      <w:rPr>
                        <w:noProof/>
                      </w:rPr>
                    </w:pPr>
                    <w:r>
                      <w:rPr>
                        <w:noProof/>
                      </w:rPr>
                      <w:t xml:space="preserve">[17] </w:t>
                    </w:r>
                  </w:p>
                </w:tc>
                <w:tc>
                  <w:tcPr>
                    <w:tcW w:w="4582" w:type="pct"/>
                    <w:hideMark/>
                  </w:tcPr>
                  <w:p w14:paraId="4D55A7E3" w14:textId="77777777" w:rsidR="00071554" w:rsidRDefault="00071554">
                    <w:pPr>
                      <w:pStyle w:val="Bibliography"/>
                      <w:rPr>
                        <w:noProof/>
                      </w:rPr>
                    </w:pPr>
                    <w:r>
                      <w:rPr>
                        <w:noProof/>
                      </w:rPr>
                      <w:t xml:space="preserve">Holtec Britain, PSR PART B Chapter 15 BDBA, Severe Accidents Analysis and Emergency preparedness, HI-2240346-R1.0, 1 July 2025. ONRW-2019369590-22017. </w:t>
                    </w:r>
                  </w:p>
                </w:tc>
              </w:tr>
              <w:tr w:rsidR="00071554" w14:paraId="09E5FD22" w14:textId="77777777" w:rsidTr="00E936BF">
                <w:trPr>
                  <w:divId w:val="1579630142"/>
                  <w:tblCellSpacing w:w="15" w:type="dxa"/>
                </w:trPr>
                <w:tc>
                  <w:tcPr>
                    <w:tcW w:w="368" w:type="pct"/>
                    <w:hideMark/>
                  </w:tcPr>
                  <w:p w14:paraId="7EA99AFA" w14:textId="77777777" w:rsidR="00071554" w:rsidRDefault="00071554">
                    <w:pPr>
                      <w:pStyle w:val="Bibliography"/>
                      <w:rPr>
                        <w:noProof/>
                      </w:rPr>
                    </w:pPr>
                    <w:r>
                      <w:rPr>
                        <w:noProof/>
                      </w:rPr>
                      <w:t xml:space="preserve">[18] </w:t>
                    </w:r>
                  </w:p>
                </w:tc>
                <w:tc>
                  <w:tcPr>
                    <w:tcW w:w="4582" w:type="pct"/>
                    <w:hideMark/>
                  </w:tcPr>
                  <w:p w14:paraId="4BAB68F3" w14:textId="77777777" w:rsidR="00071554" w:rsidRDefault="00071554">
                    <w:pPr>
                      <w:pStyle w:val="Bibliography"/>
                      <w:rPr>
                        <w:noProof/>
                      </w:rPr>
                    </w:pPr>
                    <w:r>
                      <w:rPr>
                        <w:noProof/>
                      </w:rPr>
                      <w:t xml:space="preserve">Holtec Britain, PSR PART B Chapter 16 Probabilistic Safety Assessment, HI-2240347-R1.0, 1 July 2025. ONRW-2019369590-22019. </w:t>
                    </w:r>
                  </w:p>
                </w:tc>
              </w:tr>
              <w:tr w:rsidR="00071554" w14:paraId="123E3FA3" w14:textId="77777777" w:rsidTr="00E936BF">
                <w:trPr>
                  <w:divId w:val="1579630142"/>
                  <w:tblCellSpacing w:w="15" w:type="dxa"/>
                </w:trPr>
                <w:tc>
                  <w:tcPr>
                    <w:tcW w:w="368" w:type="pct"/>
                    <w:hideMark/>
                  </w:tcPr>
                  <w:p w14:paraId="572CC66F" w14:textId="77777777" w:rsidR="00071554" w:rsidRDefault="00071554">
                    <w:pPr>
                      <w:pStyle w:val="Bibliography"/>
                      <w:rPr>
                        <w:noProof/>
                      </w:rPr>
                    </w:pPr>
                    <w:r>
                      <w:rPr>
                        <w:noProof/>
                      </w:rPr>
                      <w:t xml:space="preserve">[19] </w:t>
                    </w:r>
                  </w:p>
                </w:tc>
                <w:tc>
                  <w:tcPr>
                    <w:tcW w:w="4582" w:type="pct"/>
                    <w:hideMark/>
                  </w:tcPr>
                  <w:p w14:paraId="6BC57C4B" w14:textId="77777777" w:rsidR="00071554" w:rsidRDefault="00071554">
                    <w:pPr>
                      <w:pStyle w:val="Bibliography"/>
                      <w:rPr>
                        <w:noProof/>
                      </w:rPr>
                    </w:pPr>
                    <w:r>
                      <w:rPr>
                        <w:noProof/>
                      </w:rPr>
                      <w:t xml:space="preserve">Holtec Britain, PSR PART B Chapter 17 Human Factors, HI-2240348-R1.0, 1 July 2025. ONRW-2019369590-22018. </w:t>
                    </w:r>
                  </w:p>
                </w:tc>
              </w:tr>
              <w:tr w:rsidR="00071554" w14:paraId="18827870" w14:textId="77777777" w:rsidTr="00E936BF">
                <w:trPr>
                  <w:divId w:val="1579630142"/>
                  <w:tblCellSpacing w:w="15" w:type="dxa"/>
                </w:trPr>
                <w:tc>
                  <w:tcPr>
                    <w:tcW w:w="368" w:type="pct"/>
                    <w:hideMark/>
                  </w:tcPr>
                  <w:p w14:paraId="791C0363" w14:textId="77777777" w:rsidR="00071554" w:rsidRDefault="00071554">
                    <w:pPr>
                      <w:pStyle w:val="Bibliography"/>
                      <w:rPr>
                        <w:noProof/>
                      </w:rPr>
                    </w:pPr>
                    <w:r>
                      <w:rPr>
                        <w:noProof/>
                      </w:rPr>
                      <w:t xml:space="preserve">[20] </w:t>
                    </w:r>
                  </w:p>
                </w:tc>
                <w:tc>
                  <w:tcPr>
                    <w:tcW w:w="4582" w:type="pct"/>
                    <w:hideMark/>
                  </w:tcPr>
                  <w:p w14:paraId="42BAEF7D" w14:textId="77777777" w:rsidR="00071554" w:rsidRDefault="00071554">
                    <w:pPr>
                      <w:pStyle w:val="Bibliography"/>
                      <w:rPr>
                        <w:noProof/>
                      </w:rPr>
                    </w:pPr>
                    <w:r>
                      <w:rPr>
                        <w:noProof/>
                      </w:rPr>
                      <w:t xml:space="preserve">Holtec Britain, PSR PART B Chapter 18 Structural Integrity, HI-2240349-R1.0, 1 July 2025. ONRW-2019369590-22065. </w:t>
                    </w:r>
                  </w:p>
                </w:tc>
              </w:tr>
              <w:tr w:rsidR="00071554" w14:paraId="674EF0A5" w14:textId="77777777" w:rsidTr="00E936BF">
                <w:trPr>
                  <w:divId w:val="1579630142"/>
                  <w:tblCellSpacing w:w="15" w:type="dxa"/>
                </w:trPr>
                <w:tc>
                  <w:tcPr>
                    <w:tcW w:w="368" w:type="pct"/>
                    <w:hideMark/>
                  </w:tcPr>
                  <w:p w14:paraId="605314FC" w14:textId="77777777" w:rsidR="00071554" w:rsidRDefault="00071554">
                    <w:pPr>
                      <w:pStyle w:val="Bibliography"/>
                      <w:rPr>
                        <w:noProof/>
                      </w:rPr>
                    </w:pPr>
                    <w:r>
                      <w:rPr>
                        <w:noProof/>
                      </w:rPr>
                      <w:t xml:space="preserve">[21] </w:t>
                    </w:r>
                  </w:p>
                </w:tc>
                <w:tc>
                  <w:tcPr>
                    <w:tcW w:w="4582" w:type="pct"/>
                    <w:hideMark/>
                  </w:tcPr>
                  <w:p w14:paraId="6E58FF81" w14:textId="77777777" w:rsidR="00071554" w:rsidRDefault="00071554">
                    <w:pPr>
                      <w:pStyle w:val="Bibliography"/>
                      <w:rPr>
                        <w:noProof/>
                      </w:rPr>
                    </w:pPr>
                    <w:r>
                      <w:rPr>
                        <w:noProof/>
                      </w:rPr>
                      <w:t xml:space="preserve">Holtec Britain, PSR PART B Chapter 19 Mechanical Engineering, HI-2240356-R1.0, 1 July 2025. ONRW-2019369590-22058. </w:t>
                    </w:r>
                  </w:p>
                </w:tc>
              </w:tr>
              <w:tr w:rsidR="00071554" w14:paraId="080557DD" w14:textId="77777777" w:rsidTr="00E936BF">
                <w:trPr>
                  <w:divId w:val="1579630142"/>
                  <w:tblCellSpacing w:w="15" w:type="dxa"/>
                </w:trPr>
                <w:tc>
                  <w:tcPr>
                    <w:tcW w:w="368" w:type="pct"/>
                    <w:hideMark/>
                  </w:tcPr>
                  <w:p w14:paraId="5A72E2A6" w14:textId="77777777" w:rsidR="00071554" w:rsidRDefault="00071554">
                    <w:pPr>
                      <w:pStyle w:val="Bibliography"/>
                      <w:rPr>
                        <w:noProof/>
                      </w:rPr>
                    </w:pPr>
                    <w:r>
                      <w:rPr>
                        <w:noProof/>
                      </w:rPr>
                      <w:t xml:space="preserve">[22] </w:t>
                    </w:r>
                  </w:p>
                </w:tc>
                <w:tc>
                  <w:tcPr>
                    <w:tcW w:w="4582" w:type="pct"/>
                    <w:hideMark/>
                  </w:tcPr>
                  <w:p w14:paraId="046DEC0D" w14:textId="77777777" w:rsidR="00071554" w:rsidRDefault="00071554">
                    <w:pPr>
                      <w:pStyle w:val="Bibliography"/>
                      <w:rPr>
                        <w:noProof/>
                      </w:rPr>
                    </w:pPr>
                    <w:r>
                      <w:rPr>
                        <w:noProof/>
                      </w:rPr>
                      <w:t xml:space="preserve">Holtec Britain, PSR PART B Chapter 20 Civil Engineering, HI-2240357-R1.0, 1 July 2025. ONRW-2019369590-22060. </w:t>
                    </w:r>
                  </w:p>
                </w:tc>
              </w:tr>
              <w:tr w:rsidR="00071554" w14:paraId="3FE5C29D" w14:textId="77777777" w:rsidTr="00E936BF">
                <w:trPr>
                  <w:divId w:val="1579630142"/>
                  <w:tblCellSpacing w:w="15" w:type="dxa"/>
                </w:trPr>
                <w:tc>
                  <w:tcPr>
                    <w:tcW w:w="368" w:type="pct"/>
                    <w:hideMark/>
                  </w:tcPr>
                  <w:p w14:paraId="5008620C" w14:textId="77777777" w:rsidR="00071554" w:rsidRDefault="00071554">
                    <w:pPr>
                      <w:pStyle w:val="Bibliography"/>
                      <w:rPr>
                        <w:noProof/>
                      </w:rPr>
                    </w:pPr>
                    <w:r>
                      <w:rPr>
                        <w:noProof/>
                      </w:rPr>
                      <w:t xml:space="preserve">[23] </w:t>
                    </w:r>
                  </w:p>
                </w:tc>
                <w:tc>
                  <w:tcPr>
                    <w:tcW w:w="4582" w:type="pct"/>
                    <w:hideMark/>
                  </w:tcPr>
                  <w:p w14:paraId="6CA63901" w14:textId="77777777" w:rsidR="00071554" w:rsidRDefault="00071554">
                    <w:pPr>
                      <w:pStyle w:val="Bibliography"/>
                      <w:rPr>
                        <w:noProof/>
                      </w:rPr>
                    </w:pPr>
                    <w:r>
                      <w:rPr>
                        <w:noProof/>
                      </w:rPr>
                      <w:t xml:space="preserve">Holtec Britain, PSR PART B Chapter 21 External Hazards, HI-2240350-R1.0, 1 July 2025. ONRW-2019369590-22064. </w:t>
                    </w:r>
                  </w:p>
                </w:tc>
              </w:tr>
              <w:tr w:rsidR="00071554" w14:paraId="7FFF4DD7" w14:textId="77777777" w:rsidTr="00E936BF">
                <w:trPr>
                  <w:divId w:val="1579630142"/>
                  <w:tblCellSpacing w:w="15" w:type="dxa"/>
                </w:trPr>
                <w:tc>
                  <w:tcPr>
                    <w:tcW w:w="368" w:type="pct"/>
                    <w:hideMark/>
                  </w:tcPr>
                  <w:p w14:paraId="6C67E690" w14:textId="77777777" w:rsidR="00071554" w:rsidRDefault="00071554">
                    <w:pPr>
                      <w:pStyle w:val="Bibliography"/>
                      <w:rPr>
                        <w:noProof/>
                      </w:rPr>
                    </w:pPr>
                    <w:r>
                      <w:rPr>
                        <w:noProof/>
                      </w:rPr>
                      <w:t xml:space="preserve">[24] </w:t>
                    </w:r>
                  </w:p>
                </w:tc>
                <w:tc>
                  <w:tcPr>
                    <w:tcW w:w="4582" w:type="pct"/>
                    <w:hideMark/>
                  </w:tcPr>
                  <w:p w14:paraId="690500DF" w14:textId="77777777" w:rsidR="00071554" w:rsidRDefault="00071554">
                    <w:pPr>
                      <w:pStyle w:val="Bibliography"/>
                      <w:rPr>
                        <w:noProof/>
                      </w:rPr>
                    </w:pPr>
                    <w:r>
                      <w:rPr>
                        <w:noProof/>
                      </w:rPr>
                      <w:t xml:space="preserve">Holtec Britain, PSR PART B Chapter 22 Internal Hazards, HI-2240351-R1.0, 1 July 2025. ONRW-2019369590-22063. </w:t>
                    </w:r>
                  </w:p>
                </w:tc>
              </w:tr>
              <w:tr w:rsidR="00071554" w14:paraId="476D3BEF" w14:textId="77777777" w:rsidTr="00E936BF">
                <w:trPr>
                  <w:divId w:val="1579630142"/>
                  <w:tblCellSpacing w:w="15" w:type="dxa"/>
                </w:trPr>
                <w:tc>
                  <w:tcPr>
                    <w:tcW w:w="368" w:type="pct"/>
                    <w:hideMark/>
                  </w:tcPr>
                  <w:p w14:paraId="005A215A" w14:textId="77777777" w:rsidR="00071554" w:rsidRDefault="00071554">
                    <w:pPr>
                      <w:pStyle w:val="Bibliography"/>
                      <w:rPr>
                        <w:noProof/>
                      </w:rPr>
                    </w:pPr>
                    <w:r>
                      <w:rPr>
                        <w:noProof/>
                      </w:rPr>
                      <w:t xml:space="preserve">[25] </w:t>
                    </w:r>
                  </w:p>
                </w:tc>
                <w:tc>
                  <w:tcPr>
                    <w:tcW w:w="4582" w:type="pct"/>
                    <w:hideMark/>
                  </w:tcPr>
                  <w:p w14:paraId="1CBE3112" w14:textId="77777777" w:rsidR="00071554" w:rsidRDefault="00071554">
                    <w:pPr>
                      <w:pStyle w:val="Bibliography"/>
                      <w:rPr>
                        <w:noProof/>
                      </w:rPr>
                    </w:pPr>
                    <w:r>
                      <w:rPr>
                        <w:noProof/>
                      </w:rPr>
                      <w:t xml:space="preserve">Holtec Britain, PSR PART B Chapter 23 Reactor Chemistry, HI-2240352-R1.0, 1 July 2025. ONRW-2019369590-22062. </w:t>
                    </w:r>
                  </w:p>
                </w:tc>
              </w:tr>
              <w:tr w:rsidR="00071554" w14:paraId="04BF0DD2" w14:textId="77777777" w:rsidTr="00E936BF">
                <w:trPr>
                  <w:divId w:val="1579630142"/>
                  <w:tblCellSpacing w:w="15" w:type="dxa"/>
                </w:trPr>
                <w:tc>
                  <w:tcPr>
                    <w:tcW w:w="368" w:type="pct"/>
                    <w:hideMark/>
                  </w:tcPr>
                  <w:p w14:paraId="44A1111F" w14:textId="77777777" w:rsidR="00071554" w:rsidRDefault="00071554">
                    <w:pPr>
                      <w:pStyle w:val="Bibliography"/>
                      <w:rPr>
                        <w:noProof/>
                      </w:rPr>
                    </w:pPr>
                    <w:r>
                      <w:rPr>
                        <w:noProof/>
                      </w:rPr>
                      <w:t xml:space="preserve">[26] </w:t>
                    </w:r>
                  </w:p>
                </w:tc>
                <w:tc>
                  <w:tcPr>
                    <w:tcW w:w="4582" w:type="pct"/>
                    <w:hideMark/>
                  </w:tcPr>
                  <w:p w14:paraId="721AAF2C" w14:textId="77777777" w:rsidR="00071554" w:rsidRDefault="00071554">
                    <w:pPr>
                      <w:pStyle w:val="Bibliography"/>
                      <w:rPr>
                        <w:noProof/>
                      </w:rPr>
                    </w:pPr>
                    <w:r>
                      <w:rPr>
                        <w:noProof/>
                      </w:rPr>
                      <w:t xml:space="preserve">Holtec Britain, PSR PART B Chapter 24 Fuel Transport and Storage, HI-2240353-R1.0, 30 June 2025. ONRW-2019369590-21948. </w:t>
                    </w:r>
                  </w:p>
                </w:tc>
              </w:tr>
              <w:tr w:rsidR="00071554" w14:paraId="01A22DF3" w14:textId="77777777" w:rsidTr="00E936BF">
                <w:trPr>
                  <w:divId w:val="1579630142"/>
                  <w:tblCellSpacing w:w="15" w:type="dxa"/>
                </w:trPr>
                <w:tc>
                  <w:tcPr>
                    <w:tcW w:w="368" w:type="pct"/>
                    <w:hideMark/>
                  </w:tcPr>
                  <w:p w14:paraId="3081D4E2" w14:textId="77777777" w:rsidR="00071554" w:rsidRDefault="00071554">
                    <w:pPr>
                      <w:pStyle w:val="Bibliography"/>
                      <w:rPr>
                        <w:noProof/>
                      </w:rPr>
                    </w:pPr>
                    <w:r>
                      <w:rPr>
                        <w:noProof/>
                      </w:rPr>
                      <w:t xml:space="preserve">[27] </w:t>
                    </w:r>
                  </w:p>
                </w:tc>
                <w:tc>
                  <w:tcPr>
                    <w:tcW w:w="4582" w:type="pct"/>
                    <w:hideMark/>
                  </w:tcPr>
                  <w:p w14:paraId="7FD0A04A" w14:textId="77777777" w:rsidR="00071554" w:rsidRDefault="00071554">
                    <w:pPr>
                      <w:pStyle w:val="Bibliography"/>
                      <w:rPr>
                        <w:noProof/>
                      </w:rPr>
                    </w:pPr>
                    <w:r>
                      <w:rPr>
                        <w:noProof/>
                      </w:rPr>
                      <w:t xml:space="preserve">Holtec Britain, PSR PART B Chapter 25 Construction and Commissioning Approach, HI-2240354-R1.0, 1 July 2025. ONRW-2019369590-22061. </w:t>
                    </w:r>
                  </w:p>
                </w:tc>
              </w:tr>
              <w:tr w:rsidR="00071554" w14:paraId="646BBBA5" w14:textId="77777777" w:rsidTr="00E936BF">
                <w:trPr>
                  <w:divId w:val="1579630142"/>
                  <w:tblCellSpacing w:w="15" w:type="dxa"/>
                </w:trPr>
                <w:tc>
                  <w:tcPr>
                    <w:tcW w:w="368" w:type="pct"/>
                    <w:hideMark/>
                  </w:tcPr>
                  <w:p w14:paraId="45C96884" w14:textId="77777777" w:rsidR="00071554" w:rsidRDefault="00071554">
                    <w:pPr>
                      <w:pStyle w:val="Bibliography"/>
                      <w:rPr>
                        <w:noProof/>
                      </w:rPr>
                    </w:pPr>
                    <w:r>
                      <w:rPr>
                        <w:noProof/>
                      </w:rPr>
                      <w:t xml:space="preserve">[28] </w:t>
                    </w:r>
                  </w:p>
                </w:tc>
                <w:tc>
                  <w:tcPr>
                    <w:tcW w:w="4582" w:type="pct"/>
                    <w:hideMark/>
                  </w:tcPr>
                  <w:p w14:paraId="5ABB745B" w14:textId="77777777" w:rsidR="00071554" w:rsidRDefault="00071554">
                    <w:pPr>
                      <w:pStyle w:val="Bibliography"/>
                      <w:rPr>
                        <w:noProof/>
                      </w:rPr>
                    </w:pPr>
                    <w:r>
                      <w:rPr>
                        <w:noProof/>
                      </w:rPr>
                      <w:t xml:space="preserve">Holtec Britain, PSR PART B Chapter 26 Decommissioning Approach, HI-2240355-R1.0, 1 July 2025. ONRW-2019369590-22059. </w:t>
                    </w:r>
                  </w:p>
                </w:tc>
              </w:tr>
              <w:tr w:rsidR="00071554" w14:paraId="60F8E87A" w14:textId="77777777" w:rsidTr="00E936BF">
                <w:trPr>
                  <w:divId w:val="1579630142"/>
                  <w:tblCellSpacing w:w="15" w:type="dxa"/>
                </w:trPr>
                <w:tc>
                  <w:tcPr>
                    <w:tcW w:w="368" w:type="pct"/>
                    <w:hideMark/>
                  </w:tcPr>
                  <w:p w14:paraId="140A9B0F" w14:textId="77777777" w:rsidR="00071554" w:rsidRDefault="00071554">
                    <w:pPr>
                      <w:pStyle w:val="Bibliography"/>
                      <w:rPr>
                        <w:noProof/>
                      </w:rPr>
                    </w:pPr>
                    <w:r>
                      <w:rPr>
                        <w:noProof/>
                      </w:rPr>
                      <w:lastRenderedPageBreak/>
                      <w:t xml:space="preserve">[29] </w:t>
                    </w:r>
                  </w:p>
                </w:tc>
                <w:tc>
                  <w:tcPr>
                    <w:tcW w:w="4582" w:type="pct"/>
                    <w:hideMark/>
                  </w:tcPr>
                  <w:p w14:paraId="75EB5A6C" w14:textId="77777777" w:rsidR="00071554" w:rsidRDefault="00071554">
                    <w:pPr>
                      <w:pStyle w:val="Bibliography"/>
                      <w:rPr>
                        <w:noProof/>
                      </w:rPr>
                    </w:pPr>
                    <w:r>
                      <w:rPr>
                        <w:noProof/>
                      </w:rPr>
                      <w:t xml:space="preserve">Holtec Britain, Generic Security Report, HI-2240878 Revision 0, 3 June 2025. ONRW-2019369590-21391. </w:t>
                    </w:r>
                  </w:p>
                </w:tc>
              </w:tr>
              <w:tr w:rsidR="00071554" w14:paraId="5EC4FFBD" w14:textId="77777777" w:rsidTr="00E936BF">
                <w:trPr>
                  <w:divId w:val="1579630142"/>
                  <w:tblCellSpacing w:w="15" w:type="dxa"/>
                </w:trPr>
                <w:tc>
                  <w:tcPr>
                    <w:tcW w:w="368" w:type="pct"/>
                    <w:hideMark/>
                  </w:tcPr>
                  <w:p w14:paraId="47FB8B47" w14:textId="77777777" w:rsidR="00071554" w:rsidRDefault="00071554">
                    <w:pPr>
                      <w:pStyle w:val="Bibliography"/>
                      <w:rPr>
                        <w:noProof/>
                      </w:rPr>
                    </w:pPr>
                    <w:r>
                      <w:rPr>
                        <w:noProof/>
                      </w:rPr>
                      <w:t xml:space="preserve">[30] </w:t>
                    </w:r>
                  </w:p>
                </w:tc>
                <w:tc>
                  <w:tcPr>
                    <w:tcW w:w="4582" w:type="pct"/>
                    <w:hideMark/>
                  </w:tcPr>
                  <w:p w14:paraId="181AFF68" w14:textId="77777777" w:rsidR="00071554" w:rsidRDefault="00071554">
                    <w:pPr>
                      <w:pStyle w:val="Bibliography"/>
                      <w:rPr>
                        <w:noProof/>
                      </w:rPr>
                    </w:pPr>
                    <w:r>
                      <w:rPr>
                        <w:noProof/>
                      </w:rPr>
                      <w:t xml:space="preserve">Holtec Britain, Preliminary Safeguards Report, HI-2240260 Revision 2, ONRW-2019369590-21002, 27 May 2025. </w:t>
                    </w:r>
                  </w:p>
                </w:tc>
              </w:tr>
              <w:tr w:rsidR="00071554" w14:paraId="3480DD9C" w14:textId="77777777" w:rsidTr="00E936BF">
                <w:trPr>
                  <w:divId w:val="1579630142"/>
                  <w:tblCellSpacing w:w="15" w:type="dxa"/>
                </w:trPr>
                <w:tc>
                  <w:tcPr>
                    <w:tcW w:w="368" w:type="pct"/>
                    <w:hideMark/>
                  </w:tcPr>
                  <w:p w14:paraId="4693D006" w14:textId="77777777" w:rsidR="00071554" w:rsidRDefault="00071554">
                    <w:pPr>
                      <w:pStyle w:val="Bibliography"/>
                      <w:rPr>
                        <w:noProof/>
                      </w:rPr>
                    </w:pPr>
                    <w:r>
                      <w:rPr>
                        <w:noProof/>
                      </w:rPr>
                      <w:t xml:space="preserve">[31] </w:t>
                    </w:r>
                  </w:p>
                </w:tc>
                <w:tc>
                  <w:tcPr>
                    <w:tcW w:w="4582" w:type="pct"/>
                    <w:hideMark/>
                  </w:tcPr>
                  <w:p w14:paraId="2FA05245" w14:textId="77777777" w:rsidR="00071554" w:rsidRDefault="00071554">
                    <w:pPr>
                      <w:pStyle w:val="Bibliography"/>
                      <w:rPr>
                        <w:noProof/>
                      </w:rPr>
                    </w:pPr>
                    <w:r>
                      <w:rPr>
                        <w:noProof/>
                      </w:rPr>
                      <w:t xml:space="preserve">Holtec Britain, PER Chapter 1 Radioactive Waste Management Arrangements, HI-2240360 Revision 1, 3 June 2025. ONRW-2019369590-21264. </w:t>
                    </w:r>
                  </w:p>
                </w:tc>
              </w:tr>
              <w:tr w:rsidR="00071554" w14:paraId="4460E2DA" w14:textId="77777777" w:rsidTr="00E936BF">
                <w:trPr>
                  <w:divId w:val="1579630142"/>
                  <w:tblCellSpacing w:w="15" w:type="dxa"/>
                </w:trPr>
                <w:tc>
                  <w:tcPr>
                    <w:tcW w:w="368" w:type="pct"/>
                    <w:hideMark/>
                  </w:tcPr>
                  <w:p w14:paraId="4EC27A85" w14:textId="77777777" w:rsidR="00071554" w:rsidRDefault="00071554">
                    <w:pPr>
                      <w:pStyle w:val="Bibliography"/>
                      <w:rPr>
                        <w:noProof/>
                      </w:rPr>
                    </w:pPr>
                    <w:r>
                      <w:rPr>
                        <w:noProof/>
                      </w:rPr>
                      <w:t xml:space="preserve">[32] </w:t>
                    </w:r>
                  </w:p>
                </w:tc>
                <w:tc>
                  <w:tcPr>
                    <w:tcW w:w="4582" w:type="pct"/>
                    <w:hideMark/>
                  </w:tcPr>
                  <w:p w14:paraId="15E319C9" w14:textId="77777777" w:rsidR="00071554" w:rsidRDefault="00071554">
                    <w:pPr>
                      <w:pStyle w:val="Bibliography"/>
                      <w:rPr>
                        <w:noProof/>
                      </w:rPr>
                    </w:pPr>
                    <w:r>
                      <w:rPr>
                        <w:noProof/>
                      </w:rPr>
                      <w:t xml:space="preserve">Holtec Britain, PER Chapter 2 Quantification of Effluent Discharges and Limits, HI-2240361 Revision 1, 3 June 2025. ONRW-2019369590-21265. </w:t>
                    </w:r>
                  </w:p>
                </w:tc>
              </w:tr>
              <w:tr w:rsidR="00071554" w14:paraId="561E8C82" w14:textId="77777777" w:rsidTr="00E936BF">
                <w:trPr>
                  <w:divId w:val="1579630142"/>
                  <w:tblCellSpacing w:w="15" w:type="dxa"/>
                </w:trPr>
                <w:tc>
                  <w:tcPr>
                    <w:tcW w:w="368" w:type="pct"/>
                    <w:hideMark/>
                  </w:tcPr>
                  <w:p w14:paraId="53EB8CD3" w14:textId="77777777" w:rsidR="00071554" w:rsidRDefault="00071554">
                    <w:pPr>
                      <w:pStyle w:val="Bibliography"/>
                      <w:rPr>
                        <w:noProof/>
                      </w:rPr>
                    </w:pPr>
                    <w:r>
                      <w:rPr>
                        <w:noProof/>
                      </w:rPr>
                      <w:t xml:space="preserve">[33] </w:t>
                    </w:r>
                  </w:p>
                </w:tc>
                <w:tc>
                  <w:tcPr>
                    <w:tcW w:w="4582" w:type="pct"/>
                    <w:hideMark/>
                  </w:tcPr>
                  <w:p w14:paraId="0E866D5F" w14:textId="77777777" w:rsidR="00071554" w:rsidRDefault="00071554">
                    <w:pPr>
                      <w:pStyle w:val="Bibliography"/>
                      <w:rPr>
                        <w:noProof/>
                      </w:rPr>
                    </w:pPr>
                    <w:r>
                      <w:rPr>
                        <w:noProof/>
                      </w:rPr>
                      <w:t xml:space="preserve">Holtec Britain, PER Chapter 3 Radiological Impact Assessment, HI-2240362 Revision 1, 2 July 2025. ONRW-2019369590-22108. </w:t>
                    </w:r>
                  </w:p>
                </w:tc>
              </w:tr>
              <w:tr w:rsidR="00071554" w14:paraId="3F554A12" w14:textId="77777777" w:rsidTr="00E936BF">
                <w:trPr>
                  <w:divId w:val="1579630142"/>
                  <w:tblCellSpacing w:w="15" w:type="dxa"/>
                </w:trPr>
                <w:tc>
                  <w:tcPr>
                    <w:tcW w:w="368" w:type="pct"/>
                    <w:hideMark/>
                  </w:tcPr>
                  <w:p w14:paraId="6D013D80" w14:textId="77777777" w:rsidR="00071554" w:rsidRDefault="00071554">
                    <w:pPr>
                      <w:pStyle w:val="Bibliography"/>
                      <w:rPr>
                        <w:noProof/>
                      </w:rPr>
                    </w:pPr>
                    <w:r>
                      <w:rPr>
                        <w:noProof/>
                      </w:rPr>
                      <w:t xml:space="preserve">[34] </w:t>
                    </w:r>
                  </w:p>
                </w:tc>
                <w:tc>
                  <w:tcPr>
                    <w:tcW w:w="4582" w:type="pct"/>
                    <w:hideMark/>
                  </w:tcPr>
                  <w:p w14:paraId="63A15561" w14:textId="77777777" w:rsidR="00071554" w:rsidRDefault="00071554">
                    <w:pPr>
                      <w:pStyle w:val="Bibliography"/>
                      <w:rPr>
                        <w:noProof/>
                      </w:rPr>
                    </w:pPr>
                    <w:r>
                      <w:rPr>
                        <w:noProof/>
                      </w:rPr>
                      <w:t xml:space="preserve">Holtec Britain, PER Chapter 4 Conventional Impact Assessment, HI-2240363 Revision 1, 3 June 2025. ONRW-2019369590-21267. </w:t>
                    </w:r>
                  </w:p>
                </w:tc>
              </w:tr>
              <w:tr w:rsidR="00071554" w14:paraId="445C4036" w14:textId="77777777" w:rsidTr="00E936BF">
                <w:trPr>
                  <w:divId w:val="1579630142"/>
                  <w:tblCellSpacing w:w="15" w:type="dxa"/>
                </w:trPr>
                <w:tc>
                  <w:tcPr>
                    <w:tcW w:w="368" w:type="pct"/>
                    <w:hideMark/>
                  </w:tcPr>
                  <w:p w14:paraId="46077A97" w14:textId="77777777" w:rsidR="00071554" w:rsidRDefault="00071554">
                    <w:pPr>
                      <w:pStyle w:val="Bibliography"/>
                      <w:rPr>
                        <w:noProof/>
                      </w:rPr>
                    </w:pPr>
                    <w:r>
                      <w:rPr>
                        <w:noProof/>
                      </w:rPr>
                      <w:t xml:space="preserve">[35] </w:t>
                    </w:r>
                  </w:p>
                </w:tc>
                <w:tc>
                  <w:tcPr>
                    <w:tcW w:w="4582" w:type="pct"/>
                    <w:hideMark/>
                  </w:tcPr>
                  <w:p w14:paraId="27F6DBD5" w14:textId="77777777" w:rsidR="00071554" w:rsidRDefault="00071554">
                    <w:pPr>
                      <w:pStyle w:val="Bibliography"/>
                      <w:rPr>
                        <w:noProof/>
                      </w:rPr>
                    </w:pPr>
                    <w:r>
                      <w:rPr>
                        <w:noProof/>
                      </w:rPr>
                      <w:t xml:space="preserve">Holtec Britain, PER Chapter 5 Monitoring and Sampling, HI-2240801 Revision 0 - 3 June 2025. ONRW-2019369590-21268. </w:t>
                    </w:r>
                  </w:p>
                </w:tc>
              </w:tr>
              <w:tr w:rsidR="00071554" w14:paraId="6756FA8E" w14:textId="77777777" w:rsidTr="00E936BF">
                <w:trPr>
                  <w:divId w:val="1579630142"/>
                  <w:tblCellSpacing w:w="15" w:type="dxa"/>
                </w:trPr>
                <w:tc>
                  <w:tcPr>
                    <w:tcW w:w="368" w:type="pct"/>
                    <w:hideMark/>
                  </w:tcPr>
                  <w:p w14:paraId="22183C8C" w14:textId="77777777" w:rsidR="00071554" w:rsidRDefault="00071554">
                    <w:pPr>
                      <w:pStyle w:val="Bibliography"/>
                      <w:rPr>
                        <w:noProof/>
                      </w:rPr>
                    </w:pPr>
                    <w:r>
                      <w:rPr>
                        <w:noProof/>
                      </w:rPr>
                      <w:t xml:space="preserve">[36] </w:t>
                    </w:r>
                  </w:p>
                </w:tc>
                <w:tc>
                  <w:tcPr>
                    <w:tcW w:w="4582" w:type="pct"/>
                    <w:hideMark/>
                  </w:tcPr>
                  <w:p w14:paraId="16D7940A" w14:textId="77777777" w:rsidR="00071554" w:rsidRDefault="00071554">
                    <w:pPr>
                      <w:pStyle w:val="Bibliography"/>
                      <w:rPr>
                        <w:noProof/>
                      </w:rPr>
                    </w:pPr>
                    <w:r>
                      <w:rPr>
                        <w:noProof/>
                      </w:rPr>
                      <w:t xml:space="preserve">Holtec Britain, PER Chapter 6 Demonstration of Best Available Techniques, HI-224153 Rev 0, July 2025. ONRW-2019369590-22527. </w:t>
                    </w:r>
                  </w:p>
                </w:tc>
              </w:tr>
              <w:tr w:rsidR="00071554" w14:paraId="5FB85879" w14:textId="77777777" w:rsidTr="00E936BF">
                <w:trPr>
                  <w:divId w:val="1579630142"/>
                  <w:tblCellSpacing w:w="15" w:type="dxa"/>
                </w:trPr>
                <w:tc>
                  <w:tcPr>
                    <w:tcW w:w="368" w:type="pct"/>
                    <w:hideMark/>
                  </w:tcPr>
                  <w:p w14:paraId="0ED6F8E6" w14:textId="77777777" w:rsidR="00071554" w:rsidRDefault="00071554">
                    <w:pPr>
                      <w:pStyle w:val="Bibliography"/>
                      <w:rPr>
                        <w:noProof/>
                      </w:rPr>
                    </w:pPr>
                    <w:r>
                      <w:rPr>
                        <w:noProof/>
                      </w:rPr>
                      <w:t xml:space="preserve">[37] </w:t>
                    </w:r>
                  </w:p>
                </w:tc>
                <w:tc>
                  <w:tcPr>
                    <w:tcW w:w="4582" w:type="pct"/>
                    <w:hideMark/>
                  </w:tcPr>
                  <w:p w14:paraId="681744D4" w14:textId="77777777" w:rsidR="00071554" w:rsidRDefault="00071554">
                    <w:pPr>
                      <w:pStyle w:val="Bibliography"/>
                      <w:rPr>
                        <w:noProof/>
                      </w:rPr>
                    </w:pPr>
                    <w:r>
                      <w:rPr>
                        <w:noProof/>
                      </w:rPr>
                      <w:t xml:space="preserve">Holtec Britain, GDA Design Reference Point, HI-2240648 - R2.0, May 2025. ONRW-2019369590-20879. </w:t>
                    </w:r>
                  </w:p>
                </w:tc>
              </w:tr>
              <w:tr w:rsidR="00071554" w14:paraId="3B5E7116" w14:textId="77777777" w:rsidTr="00E936BF">
                <w:trPr>
                  <w:divId w:val="1579630142"/>
                  <w:tblCellSpacing w:w="15" w:type="dxa"/>
                </w:trPr>
                <w:tc>
                  <w:tcPr>
                    <w:tcW w:w="368" w:type="pct"/>
                    <w:hideMark/>
                  </w:tcPr>
                  <w:p w14:paraId="3E270388" w14:textId="77777777" w:rsidR="00071554" w:rsidRDefault="00071554">
                    <w:pPr>
                      <w:pStyle w:val="Bibliography"/>
                      <w:rPr>
                        <w:noProof/>
                      </w:rPr>
                    </w:pPr>
                    <w:r>
                      <w:rPr>
                        <w:noProof/>
                      </w:rPr>
                      <w:t xml:space="preserve">[38] </w:t>
                    </w:r>
                  </w:p>
                </w:tc>
                <w:tc>
                  <w:tcPr>
                    <w:tcW w:w="4582" w:type="pct"/>
                    <w:hideMark/>
                  </w:tcPr>
                  <w:p w14:paraId="79BF4F9F" w14:textId="77777777" w:rsidR="00071554" w:rsidRDefault="00071554">
                    <w:pPr>
                      <w:pStyle w:val="Bibliography"/>
                      <w:rPr>
                        <w:noProof/>
                      </w:rPr>
                    </w:pPr>
                    <w:r>
                      <w:rPr>
                        <w:noProof/>
                      </w:rPr>
                      <w:t xml:space="preserve">Holtec Britain, Master Document Submission List, HI-2240061 Revision 17: ONRW-2019369590-25528, 27 November 2025. </w:t>
                    </w:r>
                  </w:p>
                </w:tc>
              </w:tr>
              <w:tr w:rsidR="00071554" w14:paraId="5546C51B" w14:textId="77777777" w:rsidTr="00E936BF">
                <w:trPr>
                  <w:divId w:val="1579630142"/>
                  <w:tblCellSpacing w:w="15" w:type="dxa"/>
                </w:trPr>
                <w:tc>
                  <w:tcPr>
                    <w:tcW w:w="368" w:type="pct"/>
                    <w:hideMark/>
                  </w:tcPr>
                  <w:p w14:paraId="3125293E" w14:textId="77777777" w:rsidR="00071554" w:rsidRDefault="00071554">
                    <w:pPr>
                      <w:pStyle w:val="Bibliography"/>
                      <w:rPr>
                        <w:noProof/>
                      </w:rPr>
                    </w:pPr>
                    <w:r>
                      <w:rPr>
                        <w:noProof/>
                      </w:rPr>
                      <w:t xml:space="preserve">[39] </w:t>
                    </w:r>
                  </w:p>
                </w:tc>
                <w:tc>
                  <w:tcPr>
                    <w:tcW w:w="4582" w:type="pct"/>
                    <w:hideMark/>
                  </w:tcPr>
                  <w:p w14:paraId="79ABF79A" w14:textId="77777777" w:rsidR="00071554" w:rsidRDefault="00071554">
                    <w:pPr>
                      <w:pStyle w:val="Bibliography"/>
                      <w:rPr>
                        <w:noProof/>
                      </w:rPr>
                    </w:pPr>
                    <w:r>
                      <w:rPr>
                        <w:noProof/>
                      </w:rPr>
                      <w:t xml:space="preserve">ONR, RD-POL-002 - Risk Informed and Targeted Engagements (RITE) Policy, Issue 2, May 2024, https://www.onr.org.uk/media/z5mnnigr/onr-rd-pol-002-risk-informed-and-targeted-engagements-rite-policy.docx. </w:t>
                    </w:r>
                  </w:p>
                </w:tc>
              </w:tr>
              <w:tr w:rsidR="00071554" w14:paraId="0B0B6611" w14:textId="77777777" w:rsidTr="00E936BF">
                <w:trPr>
                  <w:divId w:val="1579630142"/>
                  <w:tblCellSpacing w:w="15" w:type="dxa"/>
                </w:trPr>
                <w:tc>
                  <w:tcPr>
                    <w:tcW w:w="368" w:type="pct"/>
                    <w:hideMark/>
                  </w:tcPr>
                  <w:p w14:paraId="170487E2" w14:textId="77777777" w:rsidR="00071554" w:rsidRDefault="00071554">
                    <w:pPr>
                      <w:pStyle w:val="Bibliography"/>
                      <w:rPr>
                        <w:noProof/>
                      </w:rPr>
                    </w:pPr>
                    <w:r>
                      <w:rPr>
                        <w:noProof/>
                      </w:rPr>
                      <w:t xml:space="preserve">[40] </w:t>
                    </w:r>
                  </w:p>
                </w:tc>
                <w:tc>
                  <w:tcPr>
                    <w:tcW w:w="4582" w:type="pct"/>
                    <w:hideMark/>
                  </w:tcPr>
                  <w:p w14:paraId="23DDB23C" w14:textId="77777777" w:rsidR="00071554" w:rsidRDefault="00071554">
                    <w:pPr>
                      <w:pStyle w:val="Bibliography"/>
                      <w:rPr>
                        <w:noProof/>
                      </w:rPr>
                    </w:pPr>
                    <w:r>
                      <w:rPr>
                        <w:noProof/>
                      </w:rPr>
                      <w:t xml:space="preserve">ONR, Guidance on Mechanics of Assessment, NS-TAST-GD-096, Issue 1.2, December 2022. www.onr.org.uk/operational/tech_asst_guides/index.htm. </w:t>
                    </w:r>
                  </w:p>
                </w:tc>
              </w:tr>
              <w:tr w:rsidR="00071554" w14:paraId="4A53D12A" w14:textId="77777777" w:rsidTr="00E936BF">
                <w:trPr>
                  <w:divId w:val="1579630142"/>
                  <w:tblCellSpacing w:w="15" w:type="dxa"/>
                </w:trPr>
                <w:tc>
                  <w:tcPr>
                    <w:tcW w:w="368" w:type="pct"/>
                    <w:hideMark/>
                  </w:tcPr>
                  <w:p w14:paraId="4F574B7A" w14:textId="77777777" w:rsidR="00071554" w:rsidRDefault="00071554">
                    <w:pPr>
                      <w:pStyle w:val="Bibliography"/>
                      <w:rPr>
                        <w:noProof/>
                      </w:rPr>
                    </w:pPr>
                    <w:r>
                      <w:rPr>
                        <w:noProof/>
                      </w:rPr>
                      <w:t xml:space="preserve">[41] </w:t>
                    </w:r>
                  </w:p>
                </w:tc>
                <w:tc>
                  <w:tcPr>
                    <w:tcW w:w="4582" w:type="pct"/>
                    <w:hideMark/>
                  </w:tcPr>
                  <w:p w14:paraId="62F77517" w14:textId="77777777" w:rsidR="00071554" w:rsidRDefault="00071554">
                    <w:pPr>
                      <w:pStyle w:val="Bibliography"/>
                      <w:rPr>
                        <w:noProof/>
                      </w:rPr>
                    </w:pPr>
                    <w:r>
                      <w:rPr>
                        <w:noProof/>
                      </w:rPr>
                      <w:t xml:space="preserve">ONR, Safety Assessment Principles (SAPs) for Nuclear Facilities - 2014 Edition (Revision 1) https://www.onr.org.uk/media/pobf24xm/saps2014.pdf, 2020. </w:t>
                    </w:r>
                  </w:p>
                </w:tc>
              </w:tr>
              <w:tr w:rsidR="00071554" w14:paraId="6921E852" w14:textId="77777777" w:rsidTr="00E936BF">
                <w:trPr>
                  <w:divId w:val="1579630142"/>
                  <w:tblCellSpacing w:w="15" w:type="dxa"/>
                </w:trPr>
                <w:tc>
                  <w:tcPr>
                    <w:tcW w:w="368" w:type="pct"/>
                    <w:hideMark/>
                  </w:tcPr>
                  <w:p w14:paraId="0C8C21FC" w14:textId="77777777" w:rsidR="00071554" w:rsidRDefault="00071554">
                    <w:pPr>
                      <w:pStyle w:val="Bibliography"/>
                      <w:rPr>
                        <w:noProof/>
                      </w:rPr>
                    </w:pPr>
                    <w:r>
                      <w:rPr>
                        <w:noProof/>
                      </w:rPr>
                      <w:t xml:space="preserve">[42] </w:t>
                    </w:r>
                  </w:p>
                </w:tc>
                <w:tc>
                  <w:tcPr>
                    <w:tcW w:w="4582" w:type="pct"/>
                    <w:hideMark/>
                  </w:tcPr>
                  <w:p w14:paraId="77007F55" w14:textId="77777777" w:rsidR="00071554" w:rsidRDefault="00071554">
                    <w:pPr>
                      <w:pStyle w:val="Bibliography"/>
                      <w:rPr>
                        <w:noProof/>
                      </w:rPr>
                    </w:pPr>
                    <w:r>
                      <w:rPr>
                        <w:noProof/>
                      </w:rPr>
                      <w:t xml:space="preserve">ONR, Security Assessment Principles for the Civil Nuclear Industry. 2022 Edition, Version 1, March 2022. ONR. www.onr.org.uk/syaps/security-assessment-principles.pdf. </w:t>
                    </w:r>
                  </w:p>
                </w:tc>
              </w:tr>
              <w:tr w:rsidR="00071554" w14:paraId="6146E434" w14:textId="77777777" w:rsidTr="00E936BF">
                <w:trPr>
                  <w:divId w:val="1579630142"/>
                  <w:tblCellSpacing w:w="15" w:type="dxa"/>
                </w:trPr>
                <w:tc>
                  <w:tcPr>
                    <w:tcW w:w="368" w:type="pct"/>
                    <w:hideMark/>
                  </w:tcPr>
                  <w:p w14:paraId="54DA8926" w14:textId="77777777" w:rsidR="00071554" w:rsidRDefault="00071554">
                    <w:pPr>
                      <w:pStyle w:val="Bibliography"/>
                      <w:rPr>
                        <w:noProof/>
                      </w:rPr>
                    </w:pPr>
                    <w:r>
                      <w:rPr>
                        <w:noProof/>
                      </w:rPr>
                      <w:lastRenderedPageBreak/>
                      <w:t xml:space="preserve">[43] </w:t>
                    </w:r>
                  </w:p>
                </w:tc>
                <w:tc>
                  <w:tcPr>
                    <w:tcW w:w="4582" w:type="pct"/>
                    <w:hideMark/>
                  </w:tcPr>
                  <w:p w14:paraId="5ECC5E34" w14:textId="77777777" w:rsidR="00071554" w:rsidRDefault="00071554">
                    <w:pPr>
                      <w:pStyle w:val="Bibliography"/>
                      <w:rPr>
                        <w:noProof/>
                      </w:rPr>
                    </w:pPr>
                    <w:r>
                      <w:rPr>
                        <w:noProof/>
                      </w:rPr>
                      <w:t xml:space="preserve">ONR, New Nuclear Power Plants: Generic Design Assessment Guidance to Requesting Parties, ONR-GDA-GD-006, Revision 1, August 2024, https://www.onr.org.uk/media/iexmextu/onr-gda-gd-006.docx. </w:t>
                    </w:r>
                  </w:p>
                </w:tc>
              </w:tr>
              <w:tr w:rsidR="00071554" w14:paraId="486CCE45" w14:textId="77777777" w:rsidTr="00E936BF">
                <w:trPr>
                  <w:divId w:val="1579630142"/>
                  <w:tblCellSpacing w:w="15" w:type="dxa"/>
                </w:trPr>
                <w:tc>
                  <w:tcPr>
                    <w:tcW w:w="368" w:type="pct"/>
                    <w:hideMark/>
                  </w:tcPr>
                  <w:p w14:paraId="77AD8DA2" w14:textId="77777777" w:rsidR="00071554" w:rsidRDefault="00071554">
                    <w:pPr>
                      <w:pStyle w:val="Bibliography"/>
                      <w:rPr>
                        <w:noProof/>
                      </w:rPr>
                    </w:pPr>
                    <w:r>
                      <w:rPr>
                        <w:noProof/>
                      </w:rPr>
                      <w:t xml:space="preserve">[44] </w:t>
                    </w:r>
                  </w:p>
                </w:tc>
                <w:tc>
                  <w:tcPr>
                    <w:tcW w:w="4582" w:type="pct"/>
                    <w:hideMark/>
                  </w:tcPr>
                  <w:p w14:paraId="581F6B86" w14:textId="77777777" w:rsidR="00071554" w:rsidRDefault="00071554">
                    <w:pPr>
                      <w:pStyle w:val="Bibliography"/>
                      <w:rPr>
                        <w:noProof/>
                      </w:rPr>
                    </w:pPr>
                    <w:r>
                      <w:rPr>
                        <w:noProof/>
                      </w:rPr>
                      <w:t xml:space="preserve">ONR, Holtec SMR-300 Step 1 Statement, August 2024, https://www.onr.org.uk/generic-design-assessment/assessment-of-reactors/holtec-international-smr-300/holtec-smr-300-step-1-gda-statement/. </w:t>
                    </w:r>
                  </w:p>
                </w:tc>
              </w:tr>
              <w:tr w:rsidR="00071554" w14:paraId="0277493B" w14:textId="77777777" w:rsidTr="00E936BF">
                <w:trPr>
                  <w:divId w:val="1579630142"/>
                  <w:tblCellSpacing w:w="15" w:type="dxa"/>
                </w:trPr>
                <w:tc>
                  <w:tcPr>
                    <w:tcW w:w="368" w:type="pct"/>
                    <w:hideMark/>
                  </w:tcPr>
                  <w:p w14:paraId="1131F7B3" w14:textId="77777777" w:rsidR="00071554" w:rsidRDefault="00071554">
                    <w:pPr>
                      <w:pStyle w:val="Bibliography"/>
                      <w:rPr>
                        <w:noProof/>
                      </w:rPr>
                    </w:pPr>
                    <w:r>
                      <w:rPr>
                        <w:noProof/>
                      </w:rPr>
                      <w:t xml:space="preserve">[45] </w:t>
                    </w:r>
                  </w:p>
                </w:tc>
                <w:tc>
                  <w:tcPr>
                    <w:tcW w:w="4582" w:type="pct"/>
                    <w:hideMark/>
                  </w:tcPr>
                  <w:p w14:paraId="44F83E35" w14:textId="77777777" w:rsidR="00071554" w:rsidRDefault="00071554">
                    <w:pPr>
                      <w:pStyle w:val="Bibliography"/>
                      <w:rPr>
                        <w:noProof/>
                      </w:rPr>
                    </w:pPr>
                    <w:r>
                      <w:rPr>
                        <w:noProof/>
                      </w:rPr>
                      <w:t>ONR, “Step 2 Structural Integrity Assessment Plan for the Generic Design Assessment of the Holtec SMR-300, AR-01326, Issue 1, (Record ref. ONRW-2126615823-3383)”.</w:t>
                    </w:r>
                  </w:p>
                </w:tc>
              </w:tr>
              <w:tr w:rsidR="00071554" w14:paraId="3657C2C8" w14:textId="77777777" w:rsidTr="00E936BF">
                <w:trPr>
                  <w:divId w:val="1579630142"/>
                  <w:tblCellSpacing w:w="15" w:type="dxa"/>
                </w:trPr>
                <w:tc>
                  <w:tcPr>
                    <w:tcW w:w="368" w:type="pct"/>
                    <w:hideMark/>
                  </w:tcPr>
                  <w:p w14:paraId="354104F9" w14:textId="77777777" w:rsidR="00071554" w:rsidRDefault="00071554">
                    <w:pPr>
                      <w:pStyle w:val="Bibliography"/>
                      <w:rPr>
                        <w:noProof/>
                      </w:rPr>
                    </w:pPr>
                    <w:r>
                      <w:rPr>
                        <w:noProof/>
                      </w:rPr>
                      <w:t xml:space="preserve">[46] </w:t>
                    </w:r>
                  </w:p>
                </w:tc>
                <w:tc>
                  <w:tcPr>
                    <w:tcW w:w="4582" w:type="pct"/>
                    <w:hideMark/>
                  </w:tcPr>
                  <w:p w14:paraId="1A688234" w14:textId="77777777" w:rsidR="00071554" w:rsidRDefault="00071554">
                    <w:pPr>
                      <w:pStyle w:val="Bibliography"/>
                      <w:rPr>
                        <w:noProof/>
                      </w:rPr>
                    </w:pPr>
                    <w:r>
                      <w:rPr>
                        <w:noProof/>
                      </w:rPr>
                      <w:t xml:space="preserve">ONR, Holtec SMR-300 Step 2 - Summary Report, Revision 1, January 2026. ONRW-2019369590-22557. </w:t>
                    </w:r>
                  </w:p>
                </w:tc>
              </w:tr>
              <w:tr w:rsidR="00071554" w14:paraId="15D6D1A0" w14:textId="77777777" w:rsidTr="00E936BF">
                <w:trPr>
                  <w:divId w:val="1579630142"/>
                  <w:tblCellSpacing w:w="15" w:type="dxa"/>
                </w:trPr>
                <w:tc>
                  <w:tcPr>
                    <w:tcW w:w="368" w:type="pct"/>
                    <w:hideMark/>
                  </w:tcPr>
                  <w:p w14:paraId="5FD84DD8" w14:textId="77777777" w:rsidR="00071554" w:rsidRDefault="00071554">
                    <w:pPr>
                      <w:pStyle w:val="Bibliography"/>
                      <w:rPr>
                        <w:noProof/>
                      </w:rPr>
                    </w:pPr>
                    <w:r>
                      <w:rPr>
                        <w:noProof/>
                      </w:rPr>
                      <w:t xml:space="preserve">[47] </w:t>
                    </w:r>
                  </w:p>
                </w:tc>
                <w:tc>
                  <w:tcPr>
                    <w:tcW w:w="4582" w:type="pct"/>
                    <w:hideMark/>
                  </w:tcPr>
                  <w:p w14:paraId="082F337C" w14:textId="77777777" w:rsidR="00071554" w:rsidRDefault="00071554">
                    <w:pPr>
                      <w:pStyle w:val="Bibliography"/>
                      <w:rPr>
                        <w:noProof/>
                      </w:rPr>
                    </w:pPr>
                    <w:r>
                      <w:rPr>
                        <w:noProof/>
                      </w:rPr>
                      <w:t xml:space="preserve">Holtec Britain, Design Reference Point and GDA Scope Change Proposal, HI-2241229 R0, October 2024. ONRW-2019369590-13623. </w:t>
                    </w:r>
                  </w:p>
                </w:tc>
              </w:tr>
              <w:tr w:rsidR="00071554" w14:paraId="454ABEF8" w14:textId="77777777" w:rsidTr="00E936BF">
                <w:trPr>
                  <w:divId w:val="1579630142"/>
                  <w:tblCellSpacing w:w="15" w:type="dxa"/>
                </w:trPr>
                <w:tc>
                  <w:tcPr>
                    <w:tcW w:w="368" w:type="pct"/>
                    <w:hideMark/>
                  </w:tcPr>
                  <w:p w14:paraId="6D3495BA" w14:textId="77777777" w:rsidR="00071554" w:rsidRDefault="00071554">
                    <w:pPr>
                      <w:pStyle w:val="Bibliography"/>
                      <w:rPr>
                        <w:noProof/>
                      </w:rPr>
                    </w:pPr>
                    <w:r>
                      <w:rPr>
                        <w:noProof/>
                      </w:rPr>
                      <w:t xml:space="preserve">[48] </w:t>
                    </w:r>
                  </w:p>
                </w:tc>
                <w:tc>
                  <w:tcPr>
                    <w:tcW w:w="4582" w:type="pct"/>
                    <w:hideMark/>
                  </w:tcPr>
                  <w:p w14:paraId="15610007" w14:textId="77777777" w:rsidR="00071554" w:rsidRDefault="00071554">
                    <w:pPr>
                      <w:pStyle w:val="Bibliography"/>
                      <w:rPr>
                        <w:noProof/>
                      </w:rPr>
                    </w:pPr>
                    <w:r>
                      <w:rPr>
                        <w:noProof/>
                      </w:rPr>
                      <w:t xml:space="preserve">Holtec Britain, Reduction in GDA Scope for the HI-STORM UMAX System; HI-2241518 Rev 0, December 2024. ONRW-2019369590-15456. </w:t>
                    </w:r>
                  </w:p>
                </w:tc>
              </w:tr>
              <w:tr w:rsidR="00071554" w14:paraId="689980DB" w14:textId="77777777" w:rsidTr="00E936BF">
                <w:trPr>
                  <w:divId w:val="1579630142"/>
                  <w:tblCellSpacing w:w="15" w:type="dxa"/>
                </w:trPr>
                <w:tc>
                  <w:tcPr>
                    <w:tcW w:w="368" w:type="pct"/>
                    <w:hideMark/>
                  </w:tcPr>
                  <w:p w14:paraId="5F8D134C" w14:textId="77777777" w:rsidR="00071554" w:rsidRDefault="00071554">
                    <w:pPr>
                      <w:pStyle w:val="Bibliography"/>
                      <w:rPr>
                        <w:noProof/>
                      </w:rPr>
                    </w:pPr>
                    <w:r>
                      <w:rPr>
                        <w:noProof/>
                      </w:rPr>
                      <w:t xml:space="preserve">[49] </w:t>
                    </w:r>
                  </w:p>
                </w:tc>
                <w:tc>
                  <w:tcPr>
                    <w:tcW w:w="4582" w:type="pct"/>
                    <w:hideMark/>
                  </w:tcPr>
                  <w:p w14:paraId="422A3755" w14:textId="77777777" w:rsidR="00071554" w:rsidRDefault="00071554">
                    <w:pPr>
                      <w:pStyle w:val="Bibliography"/>
                      <w:rPr>
                        <w:noProof/>
                      </w:rPr>
                    </w:pPr>
                    <w:r>
                      <w:rPr>
                        <w:noProof/>
                      </w:rPr>
                      <w:t xml:space="preserve">IAEA, IAEA Safety Standards, https://www.iaea.org/resources/safety-standards/search. </w:t>
                    </w:r>
                  </w:p>
                </w:tc>
              </w:tr>
              <w:tr w:rsidR="00071554" w14:paraId="2F9A5693" w14:textId="77777777" w:rsidTr="00E936BF">
                <w:trPr>
                  <w:divId w:val="1579630142"/>
                  <w:tblCellSpacing w:w="15" w:type="dxa"/>
                </w:trPr>
                <w:tc>
                  <w:tcPr>
                    <w:tcW w:w="368" w:type="pct"/>
                    <w:hideMark/>
                  </w:tcPr>
                  <w:p w14:paraId="63F14E9D" w14:textId="77777777" w:rsidR="00071554" w:rsidRDefault="00071554">
                    <w:pPr>
                      <w:pStyle w:val="Bibliography"/>
                      <w:rPr>
                        <w:noProof/>
                      </w:rPr>
                    </w:pPr>
                    <w:r>
                      <w:rPr>
                        <w:noProof/>
                      </w:rPr>
                      <w:t xml:space="preserve">[50] </w:t>
                    </w:r>
                  </w:p>
                </w:tc>
                <w:tc>
                  <w:tcPr>
                    <w:tcW w:w="4582" w:type="pct"/>
                    <w:hideMark/>
                  </w:tcPr>
                  <w:p w14:paraId="3B61BCF2" w14:textId="77777777" w:rsidR="00071554" w:rsidRDefault="00071554">
                    <w:pPr>
                      <w:pStyle w:val="Bibliography"/>
                      <w:rPr>
                        <w:noProof/>
                      </w:rPr>
                    </w:pPr>
                    <w:r>
                      <w:rPr>
                        <w:noProof/>
                      </w:rPr>
                      <w:t xml:space="preserve">IAEA, IAEA Security Series, https://nucleus-apps.iaea.org/nss-oui/search. </w:t>
                    </w:r>
                  </w:p>
                </w:tc>
              </w:tr>
              <w:tr w:rsidR="00071554" w14:paraId="5092E076" w14:textId="77777777" w:rsidTr="00E936BF">
                <w:trPr>
                  <w:divId w:val="1579630142"/>
                  <w:tblCellSpacing w:w="15" w:type="dxa"/>
                </w:trPr>
                <w:tc>
                  <w:tcPr>
                    <w:tcW w:w="368" w:type="pct"/>
                    <w:hideMark/>
                  </w:tcPr>
                  <w:p w14:paraId="4EF803E4" w14:textId="77777777" w:rsidR="00071554" w:rsidRDefault="00071554">
                    <w:pPr>
                      <w:pStyle w:val="Bibliography"/>
                      <w:rPr>
                        <w:noProof/>
                      </w:rPr>
                    </w:pPr>
                    <w:r>
                      <w:rPr>
                        <w:noProof/>
                      </w:rPr>
                      <w:t xml:space="preserve">[51] </w:t>
                    </w:r>
                  </w:p>
                </w:tc>
                <w:tc>
                  <w:tcPr>
                    <w:tcW w:w="4582" w:type="pct"/>
                    <w:hideMark/>
                  </w:tcPr>
                  <w:p w14:paraId="1BBA2E67" w14:textId="77777777" w:rsidR="00071554" w:rsidRDefault="00071554">
                    <w:pPr>
                      <w:pStyle w:val="Bibliography"/>
                      <w:rPr>
                        <w:noProof/>
                      </w:rPr>
                    </w:pPr>
                    <w:r>
                      <w:rPr>
                        <w:noProof/>
                      </w:rPr>
                      <w:t xml:space="preserve">WENRA, Safety Reference Levels for Existing Reactors 2020, February 2021. https://www.wenra.eu/sites/default/files/publications/wenra_safety_reference_level_for_existing_reactors_2020.pdf. </w:t>
                    </w:r>
                  </w:p>
                </w:tc>
              </w:tr>
              <w:tr w:rsidR="00071554" w14:paraId="7059048D" w14:textId="77777777" w:rsidTr="00E936BF">
                <w:trPr>
                  <w:divId w:val="1579630142"/>
                  <w:tblCellSpacing w:w="15" w:type="dxa"/>
                </w:trPr>
                <w:tc>
                  <w:tcPr>
                    <w:tcW w:w="368" w:type="pct"/>
                    <w:hideMark/>
                  </w:tcPr>
                  <w:p w14:paraId="2DB9EDCE" w14:textId="77777777" w:rsidR="00071554" w:rsidRDefault="00071554">
                    <w:pPr>
                      <w:pStyle w:val="Bibliography"/>
                      <w:rPr>
                        <w:noProof/>
                      </w:rPr>
                    </w:pPr>
                    <w:r>
                      <w:rPr>
                        <w:noProof/>
                      </w:rPr>
                      <w:t xml:space="preserve">[52] </w:t>
                    </w:r>
                  </w:p>
                </w:tc>
                <w:tc>
                  <w:tcPr>
                    <w:tcW w:w="4582" w:type="pct"/>
                    <w:hideMark/>
                  </w:tcPr>
                  <w:p w14:paraId="50E4B0A2" w14:textId="77777777" w:rsidR="00071554" w:rsidRDefault="00071554">
                    <w:pPr>
                      <w:pStyle w:val="Bibliography"/>
                      <w:rPr>
                        <w:noProof/>
                      </w:rPr>
                    </w:pPr>
                    <w:r>
                      <w:rPr>
                        <w:noProof/>
                      </w:rPr>
                      <w:t xml:space="preserve">WENRA, WENRA Safety Objectives for New Nuclear Power Plants and WENRA Report on Safety of new NPP designs. September 2020. https://www.wenra.eu/sites/default/files/publications/WENRA_RHWG_Position_Paper_on_Need_for_Revision_of_Safety_Objectives.pdf. </w:t>
                    </w:r>
                  </w:p>
                </w:tc>
              </w:tr>
              <w:tr w:rsidR="00071554" w14:paraId="148D1636" w14:textId="77777777" w:rsidTr="00E936BF">
                <w:trPr>
                  <w:divId w:val="1579630142"/>
                  <w:tblCellSpacing w:w="15" w:type="dxa"/>
                </w:trPr>
                <w:tc>
                  <w:tcPr>
                    <w:tcW w:w="368" w:type="pct"/>
                    <w:hideMark/>
                  </w:tcPr>
                  <w:p w14:paraId="22107CED" w14:textId="77777777" w:rsidR="00071554" w:rsidRDefault="00071554">
                    <w:pPr>
                      <w:pStyle w:val="Bibliography"/>
                      <w:rPr>
                        <w:noProof/>
                      </w:rPr>
                    </w:pPr>
                    <w:r>
                      <w:rPr>
                        <w:noProof/>
                      </w:rPr>
                      <w:t xml:space="preserve">[53] </w:t>
                    </w:r>
                  </w:p>
                </w:tc>
                <w:tc>
                  <w:tcPr>
                    <w:tcW w:w="4582" w:type="pct"/>
                    <w:hideMark/>
                  </w:tcPr>
                  <w:p w14:paraId="6D95528E" w14:textId="77777777" w:rsidR="00071554" w:rsidRDefault="00071554">
                    <w:pPr>
                      <w:pStyle w:val="Bibliography"/>
                      <w:rPr>
                        <w:noProof/>
                      </w:rPr>
                    </w:pPr>
                    <w:r>
                      <w:rPr>
                        <w:noProof/>
                      </w:rPr>
                      <w:t xml:space="preserve">ONR, Technical Assessment Guides. //www.onr.org.uk/operational/tech_asst_guides/index.htm. </w:t>
                    </w:r>
                  </w:p>
                </w:tc>
              </w:tr>
              <w:tr w:rsidR="00071554" w14:paraId="3375B44B" w14:textId="77777777" w:rsidTr="00E936BF">
                <w:trPr>
                  <w:divId w:val="1579630142"/>
                  <w:tblCellSpacing w:w="15" w:type="dxa"/>
                </w:trPr>
                <w:tc>
                  <w:tcPr>
                    <w:tcW w:w="368" w:type="pct"/>
                    <w:hideMark/>
                  </w:tcPr>
                  <w:p w14:paraId="0399DC94" w14:textId="77777777" w:rsidR="00071554" w:rsidRDefault="00071554">
                    <w:pPr>
                      <w:pStyle w:val="Bibliography"/>
                      <w:rPr>
                        <w:noProof/>
                      </w:rPr>
                    </w:pPr>
                    <w:r>
                      <w:rPr>
                        <w:noProof/>
                      </w:rPr>
                      <w:t xml:space="preserve">[54] </w:t>
                    </w:r>
                  </w:p>
                </w:tc>
                <w:tc>
                  <w:tcPr>
                    <w:tcW w:w="4582" w:type="pct"/>
                    <w:hideMark/>
                  </w:tcPr>
                  <w:p w14:paraId="40AFCDC4" w14:textId="77777777" w:rsidR="00071554" w:rsidRDefault="00071554">
                    <w:pPr>
                      <w:pStyle w:val="Bibliography"/>
                      <w:rPr>
                        <w:noProof/>
                      </w:rPr>
                    </w:pPr>
                    <w:r>
                      <w:rPr>
                        <w:noProof/>
                      </w:rPr>
                      <w:t xml:space="preserve">ONR, Technical Assessment Guide NS-TAST-GD-005, Regulating duties to reduce risks to ALARP, September 2024. </w:t>
                    </w:r>
                  </w:p>
                </w:tc>
              </w:tr>
              <w:tr w:rsidR="00071554" w14:paraId="7094B3E5" w14:textId="77777777" w:rsidTr="00E936BF">
                <w:trPr>
                  <w:divId w:val="1579630142"/>
                  <w:tblCellSpacing w:w="15" w:type="dxa"/>
                </w:trPr>
                <w:tc>
                  <w:tcPr>
                    <w:tcW w:w="368" w:type="pct"/>
                    <w:hideMark/>
                  </w:tcPr>
                  <w:p w14:paraId="45925DCA" w14:textId="77777777" w:rsidR="00071554" w:rsidRDefault="00071554">
                    <w:pPr>
                      <w:pStyle w:val="Bibliography"/>
                      <w:rPr>
                        <w:noProof/>
                      </w:rPr>
                    </w:pPr>
                    <w:r>
                      <w:rPr>
                        <w:noProof/>
                      </w:rPr>
                      <w:t xml:space="preserve">[55] </w:t>
                    </w:r>
                  </w:p>
                </w:tc>
                <w:tc>
                  <w:tcPr>
                    <w:tcW w:w="4582" w:type="pct"/>
                    <w:hideMark/>
                  </w:tcPr>
                  <w:p w14:paraId="1B24DF3C" w14:textId="77777777" w:rsidR="00071554" w:rsidRDefault="00071554">
                    <w:pPr>
                      <w:pStyle w:val="Bibliography"/>
                      <w:rPr>
                        <w:noProof/>
                      </w:rPr>
                    </w:pPr>
                    <w:r>
                      <w:rPr>
                        <w:noProof/>
                      </w:rPr>
                      <w:t xml:space="preserve">ONR, Integrity of metal structures, systems and components, September 2024: www.onr.org.uk/operational/tech_asst_guides/index.htm, NS-TAST-GD-016, Issue 7.1. </w:t>
                    </w:r>
                  </w:p>
                </w:tc>
              </w:tr>
              <w:tr w:rsidR="00071554" w14:paraId="0322BFD4" w14:textId="77777777" w:rsidTr="00E936BF">
                <w:trPr>
                  <w:divId w:val="1579630142"/>
                  <w:tblCellSpacing w:w="15" w:type="dxa"/>
                </w:trPr>
                <w:tc>
                  <w:tcPr>
                    <w:tcW w:w="368" w:type="pct"/>
                    <w:hideMark/>
                  </w:tcPr>
                  <w:p w14:paraId="13C653C0" w14:textId="77777777" w:rsidR="00071554" w:rsidRDefault="00071554">
                    <w:pPr>
                      <w:pStyle w:val="Bibliography"/>
                      <w:rPr>
                        <w:noProof/>
                      </w:rPr>
                    </w:pPr>
                    <w:r>
                      <w:rPr>
                        <w:noProof/>
                      </w:rPr>
                      <w:lastRenderedPageBreak/>
                      <w:t xml:space="preserve">[56] </w:t>
                    </w:r>
                  </w:p>
                </w:tc>
                <w:tc>
                  <w:tcPr>
                    <w:tcW w:w="4582" w:type="pct"/>
                    <w:hideMark/>
                  </w:tcPr>
                  <w:p w14:paraId="3A87B475" w14:textId="77777777" w:rsidR="00071554" w:rsidRDefault="00071554">
                    <w:pPr>
                      <w:pStyle w:val="Bibliography"/>
                      <w:rPr>
                        <w:noProof/>
                      </w:rPr>
                    </w:pPr>
                    <w:r>
                      <w:rPr>
                        <w:noProof/>
                      </w:rPr>
                      <w:t>ONR, “Technical Assessment Guide NS-TAST-GD-094: Categorisation of safety functions and classification of structures, systems and components (SSCs),” ONR, 2025.</w:t>
                    </w:r>
                  </w:p>
                </w:tc>
              </w:tr>
              <w:tr w:rsidR="00071554" w14:paraId="0C68B0AF" w14:textId="77777777" w:rsidTr="00E936BF">
                <w:trPr>
                  <w:divId w:val="1579630142"/>
                  <w:tblCellSpacing w:w="15" w:type="dxa"/>
                </w:trPr>
                <w:tc>
                  <w:tcPr>
                    <w:tcW w:w="368" w:type="pct"/>
                    <w:hideMark/>
                  </w:tcPr>
                  <w:p w14:paraId="6725DAE4" w14:textId="77777777" w:rsidR="00071554" w:rsidRDefault="00071554">
                    <w:pPr>
                      <w:pStyle w:val="Bibliography"/>
                      <w:rPr>
                        <w:noProof/>
                      </w:rPr>
                    </w:pPr>
                    <w:r>
                      <w:rPr>
                        <w:noProof/>
                      </w:rPr>
                      <w:t xml:space="preserve">[57] </w:t>
                    </w:r>
                  </w:p>
                </w:tc>
                <w:tc>
                  <w:tcPr>
                    <w:tcW w:w="4582" w:type="pct"/>
                    <w:hideMark/>
                  </w:tcPr>
                  <w:p w14:paraId="324B437C" w14:textId="77777777" w:rsidR="00071554" w:rsidRDefault="00071554">
                    <w:pPr>
                      <w:pStyle w:val="Bibliography"/>
                      <w:rPr>
                        <w:noProof/>
                      </w:rPr>
                    </w:pPr>
                    <w:r>
                      <w:rPr>
                        <w:noProof/>
                      </w:rPr>
                      <w:t xml:space="preserve">IAEA, Format and Content of the Safety Analsyis Report for Nuclear Power Plants, Specific Safety Guide No. SSG-61, September 2021. www.iaea.org. </w:t>
                    </w:r>
                  </w:p>
                </w:tc>
              </w:tr>
              <w:tr w:rsidR="00071554" w14:paraId="078EC7A8" w14:textId="77777777" w:rsidTr="00E936BF">
                <w:trPr>
                  <w:divId w:val="1579630142"/>
                  <w:tblCellSpacing w:w="15" w:type="dxa"/>
                </w:trPr>
                <w:tc>
                  <w:tcPr>
                    <w:tcW w:w="368" w:type="pct"/>
                    <w:hideMark/>
                  </w:tcPr>
                  <w:p w14:paraId="274EEBBD" w14:textId="77777777" w:rsidR="00071554" w:rsidRDefault="00071554">
                    <w:pPr>
                      <w:pStyle w:val="Bibliography"/>
                      <w:rPr>
                        <w:noProof/>
                      </w:rPr>
                    </w:pPr>
                    <w:r>
                      <w:rPr>
                        <w:noProof/>
                      </w:rPr>
                      <w:t xml:space="preserve">[58] </w:t>
                    </w:r>
                  </w:p>
                </w:tc>
                <w:tc>
                  <w:tcPr>
                    <w:tcW w:w="4582" w:type="pct"/>
                    <w:hideMark/>
                  </w:tcPr>
                  <w:p w14:paraId="19B6740D" w14:textId="77777777" w:rsidR="00071554" w:rsidRDefault="00071554">
                    <w:pPr>
                      <w:pStyle w:val="Bibliography"/>
                      <w:rPr>
                        <w:noProof/>
                      </w:rPr>
                    </w:pPr>
                    <w:r>
                      <w:rPr>
                        <w:noProof/>
                      </w:rPr>
                      <w:t>IAEA, “Specific Safety Requirements (SSR)-2/1: Safety of Nuclear Power Plants: Design,” International Atomic Energy Agency, Vienna, 2016 (Rev. 1).</w:t>
                    </w:r>
                  </w:p>
                </w:tc>
              </w:tr>
              <w:tr w:rsidR="00071554" w14:paraId="25D55FB4" w14:textId="77777777" w:rsidTr="00E936BF">
                <w:trPr>
                  <w:divId w:val="1579630142"/>
                  <w:tblCellSpacing w:w="15" w:type="dxa"/>
                </w:trPr>
                <w:tc>
                  <w:tcPr>
                    <w:tcW w:w="368" w:type="pct"/>
                    <w:hideMark/>
                  </w:tcPr>
                  <w:p w14:paraId="0B8E1C9A" w14:textId="77777777" w:rsidR="00071554" w:rsidRDefault="00071554">
                    <w:pPr>
                      <w:pStyle w:val="Bibliography"/>
                      <w:rPr>
                        <w:noProof/>
                      </w:rPr>
                    </w:pPr>
                    <w:r>
                      <w:rPr>
                        <w:noProof/>
                      </w:rPr>
                      <w:t xml:space="preserve">[59] </w:t>
                    </w:r>
                  </w:p>
                </w:tc>
                <w:tc>
                  <w:tcPr>
                    <w:tcW w:w="4582" w:type="pct"/>
                    <w:hideMark/>
                  </w:tcPr>
                  <w:p w14:paraId="65EBE5A2" w14:textId="77777777" w:rsidR="00071554" w:rsidRDefault="00071554">
                    <w:pPr>
                      <w:pStyle w:val="Bibliography"/>
                      <w:rPr>
                        <w:noProof/>
                      </w:rPr>
                    </w:pPr>
                    <w:r>
                      <w:rPr>
                        <w:noProof/>
                      </w:rPr>
                      <w:t xml:space="preserve">IAEA, Design of the Reactor Coolant System and Associated Systems for Nuclear Power Plants, Specific Safety Guide SSG-56, www.iaea.org. </w:t>
                    </w:r>
                  </w:p>
                </w:tc>
              </w:tr>
              <w:tr w:rsidR="00071554" w14:paraId="44CBB1F9" w14:textId="77777777" w:rsidTr="00E936BF">
                <w:trPr>
                  <w:divId w:val="1579630142"/>
                  <w:tblCellSpacing w:w="15" w:type="dxa"/>
                </w:trPr>
                <w:tc>
                  <w:tcPr>
                    <w:tcW w:w="368" w:type="pct"/>
                    <w:hideMark/>
                  </w:tcPr>
                  <w:p w14:paraId="05C54CCB" w14:textId="77777777" w:rsidR="00071554" w:rsidRDefault="00071554">
                    <w:pPr>
                      <w:pStyle w:val="Bibliography"/>
                      <w:rPr>
                        <w:noProof/>
                      </w:rPr>
                    </w:pPr>
                    <w:r>
                      <w:rPr>
                        <w:noProof/>
                      </w:rPr>
                      <w:t xml:space="preserve">[60] </w:t>
                    </w:r>
                  </w:p>
                </w:tc>
                <w:tc>
                  <w:tcPr>
                    <w:tcW w:w="4582" w:type="pct"/>
                    <w:hideMark/>
                  </w:tcPr>
                  <w:p w14:paraId="7D1FB766" w14:textId="77777777" w:rsidR="00071554" w:rsidRDefault="00071554">
                    <w:pPr>
                      <w:pStyle w:val="Bibliography"/>
                      <w:rPr>
                        <w:noProof/>
                      </w:rPr>
                    </w:pPr>
                    <w:r>
                      <w:rPr>
                        <w:noProof/>
                      </w:rPr>
                      <w:t>IAEA, “IAEA Safety Standards Series No. SSG-48: Ageing Management and Development of a Programme for Long Term Operation of Nuclear Power Plants,” https://www.iaea.org/.</w:t>
                    </w:r>
                  </w:p>
                </w:tc>
              </w:tr>
              <w:tr w:rsidR="00071554" w14:paraId="036B994F" w14:textId="77777777" w:rsidTr="00E936BF">
                <w:trPr>
                  <w:divId w:val="1579630142"/>
                  <w:tblCellSpacing w:w="15" w:type="dxa"/>
                </w:trPr>
                <w:tc>
                  <w:tcPr>
                    <w:tcW w:w="368" w:type="pct"/>
                    <w:hideMark/>
                  </w:tcPr>
                  <w:p w14:paraId="55778947" w14:textId="77777777" w:rsidR="00071554" w:rsidRDefault="00071554">
                    <w:pPr>
                      <w:pStyle w:val="Bibliography"/>
                      <w:rPr>
                        <w:noProof/>
                      </w:rPr>
                    </w:pPr>
                    <w:r>
                      <w:rPr>
                        <w:noProof/>
                      </w:rPr>
                      <w:t xml:space="preserve">[61] </w:t>
                    </w:r>
                  </w:p>
                </w:tc>
                <w:tc>
                  <w:tcPr>
                    <w:tcW w:w="4582" w:type="pct"/>
                    <w:hideMark/>
                  </w:tcPr>
                  <w:p w14:paraId="65DA513E" w14:textId="77777777" w:rsidR="00071554" w:rsidRDefault="00071554">
                    <w:pPr>
                      <w:pStyle w:val="Bibliography"/>
                      <w:rPr>
                        <w:noProof/>
                      </w:rPr>
                    </w:pPr>
                    <w:r>
                      <w:rPr>
                        <w:noProof/>
                      </w:rPr>
                      <w:t xml:space="preserve">The American Society of Mechanical Engineers, Boiler and Pressure Vessel Code: Rules for Construction of Nuclear Facility Components, https://www.asme.org/, 2021. </w:t>
                    </w:r>
                  </w:p>
                </w:tc>
              </w:tr>
              <w:tr w:rsidR="00071554" w14:paraId="7A17EFE8" w14:textId="77777777" w:rsidTr="00E936BF">
                <w:trPr>
                  <w:divId w:val="1579630142"/>
                  <w:tblCellSpacing w:w="15" w:type="dxa"/>
                </w:trPr>
                <w:tc>
                  <w:tcPr>
                    <w:tcW w:w="368" w:type="pct"/>
                    <w:hideMark/>
                  </w:tcPr>
                  <w:p w14:paraId="51E520BF" w14:textId="77777777" w:rsidR="00071554" w:rsidRDefault="00071554">
                    <w:pPr>
                      <w:pStyle w:val="Bibliography"/>
                      <w:rPr>
                        <w:noProof/>
                      </w:rPr>
                    </w:pPr>
                    <w:r>
                      <w:rPr>
                        <w:noProof/>
                      </w:rPr>
                      <w:t xml:space="preserve">[62] </w:t>
                    </w:r>
                  </w:p>
                </w:tc>
                <w:tc>
                  <w:tcPr>
                    <w:tcW w:w="4582" w:type="pct"/>
                    <w:hideMark/>
                  </w:tcPr>
                  <w:p w14:paraId="5E26304D" w14:textId="77777777" w:rsidR="00071554" w:rsidRDefault="00071554">
                    <w:pPr>
                      <w:pStyle w:val="Bibliography"/>
                      <w:rPr>
                        <w:noProof/>
                      </w:rPr>
                    </w:pPr>
                    <w:r>
                      <w:rPr>
                        <w:noProof/>
                      </w:rPr>
                      <w:t>ENIQ, “European Methodology for Qualification of Non-Destructive Testing,” https://snetp.eu/eniq-reports/, ENIQ Report No. 61, Issue 4, March 2019.</w:t>
                    </w:r>
                  </w:p>
                </w:tc>
              </w:tr>
              <w:tr w:rsidR="00071554" w14:paraId="7F5B3A91" w14:textId="77777777" w:rsidTr="00E936BF">
                <w:trPr>
                  <w:divId w:val="1579630142"/>
                  <w:tblCellSpacing w:w="15" w:type="dxa"/>
                </w:trPr>
                <w:tc>
                  <w:tcPr>
                    <w:tcW w:w="368" w:type="pct"/>
                    <w:hideMark/>
                  </w:tcPr>
                  <w:p w14:paraId="035B93BE" w14:textId="77777777" w:rsidR="00071554" w:rsidRDefault="00071554">
                    <w:pPr>
                      <w:pStyle w:val="Bibliography"/>
                      <w:rPr>
                        <w:noProof/>
                      </w:rPr>
                    </w:pPr>
                    <w:r>
                      <w:rPr>
                        <w:noProof/>
                      </w:rPr>
                      <w:t xml:space="preserve">[63] </w:t>
                    </w:r>
                  </w:p>
                </w:tc>
                <w:tc>
                  <w:tcPr>
                    <w:tcW w:w="4582" w:type="pct"/>
                    <w:hideMark/>
                  </w:tcPr>
                  <w:p w14:paraId="6B3F8842" w14:textId="77777777" w:rsidR="00071554" w:rsidRDefault="00071554">
                    <w:pPr>
                      <w:pStyle w:val="Bibliography"/>
                      <w:rPr>
                        <w:noProof/>
                      </w:rPr>
                    </w:pPr>
                    <w:r>
                      <w:rPr>
                        <w:noProof/>
                      </w:rPr>
                      <w:t>Holtec Britain, “Design Basis Report - Structural Integrity Analysis and Design,” HI-2241249, April 2025.</w:t>
                    </w:r>
                  </w:p>
                </w:tc>
              </w:tr>
              <w:tr w:rsidR="00071554" w14:paraId="1158E8B9" w14:textId="77777777" w:rsidTr="00E936BF">
                <w:trPr>
                  <w:divId w:val="1579630142"/>
                  <w:tblCellSpacing w:w="15" w:type="dxa"/>
                </w:trPr>
                <w:tc>
                  <w:tcPr>
                    <w:tcW w:w="368" w:type="pct"/>
                    <w:hideMark/>
                  </w:tcPr>
                  <w:p w14:paraId="69E2D0C6" w14:textId="77777777" w:rsidR="00071554" w:rsidRDefault="00071554">
                    <w:pPr>
                      <w:pStyle w:val="Bibliography"/>
                      <w:rPr>
                        <w:noProof/>
                      </w:rPr>
                    </w:pPr>
                    <w:r>
                      <w:rPr>
                        <w:noProof/>
                      </w:rPr>
                      <w:t xml:space="preserve">[64] </w:t>
                    </w:r>
                  </w:p>
                </w:tc>
                <w:tc>
                  <w:tcPr>
                    <w:tcW w:w="4582" w:type="pct"/>
                    <w:hideMark/>
                  </w:tcPr>
                  <w:p w14:paraId="3D701EC3" w14:textId="77777777" w:rsidR="00071554" w:rsidRDefault="00071554">
                    <w:pPr>
                      <w:pStyle w:val="Bibliography"/>
                      <w:rPr>
                        <w:noProof/>
                      </w:rPr>
                    </w:pPr>
                    <w:r>
                      <w:rPr>
                        <w:noProof/>
                      </w:rPr>
                      <w:t>Holtec Britain, “Response to RQ-01675,” Export Controlled US Part 810, ONRW-2019369590-18004 (CM9 2025/0007878), 28 February 2025.</w:t>
                    </w:r>
                  </w:p>
                </w:tc>
              </w:tr>
              <w:tr w:rsidR="00071554" w14:paraId="101D4BD0" w14:textId="77777777" w:rsidTr="00E936BF">
                <w:trPr>
                  <w:divId w:val="1579630142"/>
                  <w:tblCellSpacing w:w="15" w:type="dxa"/>
                </w:trPr>
                <w:tc>
                  <w:tcPr>
                    <w:tcW w:w="368" w:type="pct"/>
                    <w:hideMark/>
                  </w:tcPr>
                  <w:p w14:paraId="1AE4B86F" w14:textId="77777777" w:rsidR="00071554" w:rsidRDefault="00071554">
                    <w:pPr>
                      <w:pStyle w:val="Bibliography"/>
                      <w:rPr>
                        <w:noProof/>
                      </w:rPr>
                    </w:pPr>
                    <w:r>
                      <w:rPr>
                        <w:noProof/>
                      </w:rPr>
                      <w:t xml:space="preserve">[65] </w:t>
                    </w:r>
                  </w:p>
                </w:tc>
                <w:tc>
                  <w:tcPr>
                    <w:tcW w:w="4582" w:type="pct"/>
                    <w:hideMark/>
                  </w:tcPr>
                  <w:p w14:paraId="538428C7" w14:textId="77777777" w:rsidR="00071554" w:rsidRDefault="00071554">
                    <w:pPr>
                      <w:pStyle w:val="Bibliography"/>
                      <w:rPr>
                        <w:noProof/>
                      </w:rPr>
                    </w:pPr>
                    <w:r>
                      <w:rPr>
                        <w:noProof/>
                      </w:rPr>
                      <w:t>Holtec Britain, “RQ Supporting Document - SMR-300 OTSG and Integral PZR Design and Operation,” Export Controlled US Part 810, ONRW-2019369590-18005 (CM9 2025/0007877), Jan 2025 - 28 February 2025.</w:t>
                    </w:r>
                  </w:p>
                </w:tc>
              </w:tr>
              <w:tr w:rsidR="00071554" w14:paraId="19B2D057" w14:textId="77777777" w:rsidTr="00E936BF">
                <w:trPr>
                  <w:divId w:val="1579630142"/>
                  <w:tblCellSpacing w:w="15" w:type="dxa"/>
                </w:trPr>
                <w:tc>
                  <w:tcPr>
                    <w:tcW w:w="368" w:type="pct"/>
                    <w:hideMark/>
                  </w:tcPr>
                  <w:p w14:paraId="4EF22528" w14:textId="77777777" w:rsidR="00071554" w:rsidRDefault="00071554">
                    <w:pPr>
                      <w:pStyle w:val="Bibliography"/>
                      <w:rPr>
                        <w:noProof/>
                      </w:rPr>
                    </w:pPr>
                    <w:r>
                      <w:rPr>
                        <w:noProof/>
                      </w:rPr>
                      <w:t xml:space="preserve">[66] </w:t>
                    </w:r>
                  </w:p>
                </w:tc>
                <w:tc>
                  <w:tcPr>
                    <w:tcW w:w="4582" w:type="pct"/>
                    <w:hideMark/>
                  </w:tcPr>
                  <w:p w14:paraId="3A884B05" w14:textId="77777777" w:rsidR="00071554" w:rsidRDefault="00071554">
                    <w:pPr>
                      <w:pStyle w:val="Bibliography"/>
                      <w:rPr>
                        <w:noProof/>
                      </w:rPr>
                    </w:pPr>
                    <w:r>
                      <w:rPr>
                        <w:noProof/>
                      </w:rPr>
                      <w:t>Holtec Britain, “Response to RQ-02101,” May 2025.</w:t>
                    </w:r>
                  </w:p>
                </w:tc>
              </w:tr>
              <w:tr w:rsidR="00071554" w14:paraId="144FF087" w14:textId="77777777" w:rsidTr="00E936BF">
                <w:trPr>
                  <w:divId w:val="1579630142"/>
                  <w:tblCellSpacing w:w="15" w:type="dxa"/>
                </w:trPr>
                <w:tc>
                  <w:tcPr>
                    <w:tcW w:w="368" w:type="pct"/>
                    <w:hideMark/>
                  </w:tcPr>
                  <w:p w14:paraId="7BEF650E" w14:textId="77777777" w:rsidR="00071554" w:rsidRDefault="00071554">
                    <w:pPr>
                      <w:pStyle w:val="Bibliography"/>
                      <w:rPr>
                        <w:noProof/>
                      </w:rPr>
                    </w:pPr>
                    <w:r>
                      <w:rPr>
                        <w:noProof/>
                      </w:rPr>
                      <w:t xml:space="preserve">[67] </w:t>
                    </w:r>
                  </w:p>
                </w:tc>
                <w:tc>
                  <w:tcPr>
                    <w:tcW w:w="4582" w:type="pct"/>
                    <w:hideMark/>
                  </w:tcPr>
                  <w:p w14:paraId="2A04C6EB" w14:textId="77777777" w:rsidR="00071554" w:rsidRDefault="00071554">
                    <w:pPr>
                      <w:pStyle w:val="Bibliography"/>
                      <w:rPr>
                        <w:noProof/>
                      </w:rPr>
                    </w:pPr>
                    <w:r>
                      <w:rPr>
                        <w:noProof/>
                      </w:rPr>
                      <w:t xml:space="preserve">Holtec SMR-300, Containment Structure System Based View, ONRW-2019369590-20905: HI-2250348, 22 May 2025. </w:t>
                    </w:r>
                  </w:p>
                </w:tc>
              </w:tr>
              <w:tr w:rsidR="00071554" w14:paraId="1633FFEA" w14:textId="77777777" w:rsidTr="00E936BF">
                <w:trPr>
                  <w:divId w:val="1579630142"/>
                  <w:tblCellSpacing w:w="15" w:type="dxa"/>
                </w:trPr>
                <w:tc>
                  <w:tcPr>
                    <w:tcW w:w="368" w:type="pct"/>
                    <w:hideMark/>
                  </w:tcPr>
                  <w:p w14:paraId="59CB25A3" w14:textId="77777777" w:rsidR="00071554" w:rsidRDefault="00071554">
                    <w:pPr>
                      <w:pStyle w:val="Bibliography"/>
                      <w:rPr>
                        <w:noProof/>
                      </w:rPr>
                    </w:pPr>
                    <w:r>
                      <w:rPr>
                        <w:noProof/>
                      </w:rPr>
                      <w:t xml:space="preserve">[68] </w:t>
                    </w:r>
                  </w:p>
                </w:tc>
                <w:tc>
                  <w:tcPr>
                    <w:tcW w:w="4582" w:type="pct"/>
                    <w:hideMark/>
                  </w:tcPr>
                  <w:p w14:paraId="616FB9B3" w14:textId="77777777" w:rsidR="00071554" w:rsidRDefault="00071554">
                    <w:pPr>
                      <w:pStyle w:val="Bibliography"/>
                      <w:rPr>
                        <w:noProof/>
                      </w:rPr>
                    </w:pPr>
                    <w:r>
                      <w:rPr>
                        <w:noProof/>
                      </w:rPr>
                      <w:t>Holtec Britain, “Holtec SMR-300 GDA Structural Integrity Demonstration of ALARP,” HI-2241555, 2025.</w:t>
                    </w:r>
                  </w:p>
                </w:tc>
              </w:tr>
              <w:tr w:rsidR="00071554" w14:paraId="0A29B640" w14:textId="77777777" w:rsidTr="00E936BF">
                <w:trPr>
                  <w:divId w:val="1579630142"/>
                  <w:tblCellSpacing w:w="15" w:type="dxa"/>
                </w:trPr>
                <w:tc>
                  <w:tcPr>
                    <w:tcW w:w="368" w:type="pct"/>
                    <w:hideMark/>
                  </w:tcPr>
                  <w:p w14:paraId="63ED7F75" w14:textId="77777777" w:rsidR="00071554" w:rsidRDefault="00071554">
                    <w:pPr>
                      <w:pStyle w:val="Bibliography"/>
                      <w:rPr>
                        <w:noProof/>
                      </w:rPr>
                    </w:pPr>
                    <w:r>
                      <w:rPr>
                        <w:noProof/>
                      </w:rPr>
                      <w:t xml:space="preserve">[69] </w:t>
                    </w:r>
                  </w:p>
                </w:tc>
                <w:tc>
                  <w:tcPr>
                    <w:tcW w:w="4582" w:type="pct"/>
                    <w:hideMark/>
                  </w:tcPr>
                  <w:p w14:paraId="293FA856" w14:textId="77777777" w:rsidR="00071554" w:rsidRDefault="00071554">
                    <w:pPr>
                      <w:pStyle w:val="Bibliography"/>
                      <w:rPr>
                        <w:noProof/>
                      </w:rPr>
                    </w:pPr>
                    <w:r>
                      <w:rPr>
                        <w:noProof/>
                      </w:rPr>
                      <w:t>Holtec Britain, “Overview of Holtec SMR-300 Structural Integrity Main Metallic Structures and Components Report,” HI-2241248, ONRW-2019369590-15097, November 2024.</w:t>
                    </w:r>
                  </w:p>
                </w:tc>
              </w:tr>
              <w:tr w:rsidR="00071554" w14:paraId="0A3F74F1" w14:textId="77777777" w:rsidTr="00E936BF">
                <w:trPr>
                  <w:divId w:val="1579630142"/>
                  <w:tblCellSpacing w:w="15" w:type="dxa"/>
                </w:trPr>
                <w:tc>
                  <w:tcPr>
                    <w:tcW w:w="368" w:type="pct"/>
                    <w:hideMark/>
                  </w:tcPr>
                  <w:p w14:paraId="7D4161E7" w14:textId="77777777" w:rsidR="00071554" w:rsidRDefault="00071554">
                    <w:pPr>
                      <w:pStyle w:val="Bibliography"/>
                      <w:rPr>
                        <w:noProof/>
                      </w:rPr>
                    </w:pPr>
                    <w:r>
                      <w:rPr>
                        <w:noProof/>
                      </w:rPr>
                      <w:lastRenderedPageBreak/>
                      <w:t xml:space="preserve">[70] </w:t>
                    </w:r>
                  </w:p>
                </w:tc>
                <w:tc>
                  <w:tcPr>
                    <w:tcW w:w="4582" w:type="pct"/>
                    <w:hideMark/>
                  </w:tcPr>
                  <w:p w14:paraId="5055E503" w14:textId="77777777" w:rsidR="00071554" w:rsidRDefault="00071554">
                    <w:pPr>
                      <w:pStyle w:val="Bibliography"/>
                      <w:rPr>
                        <w:noProof/>
                      </w:rPr>
                    </w:pPr>
                    <w:r>
                      <w:rPr>
                        <w:noProof/>
                      </w:rPr>
                      <w:t xml:space="preserve">Holtec Britain, Structural Integrity Principles and Methodology. Rev 0.0, ONRW-2019369590-17531: HI-2241237, 14 February 2025. </w:t>
                    </w:r>
                  </w:p>
                </w:tc>
              </w:tr>
              <w:tr w:rsidR="00071554" w14:paraId="0B3108EC" w14:textId="77777777" w:rsidTr="00E936BF">
                <w:trPr>
                  <w:divId w:val="1579630142"/>
                  <w:tblCellSpacing w:w="15" w:type="dxa"/>
                </w:trPr>
                <w:tc>
                  <w:tcPr>
                    <w:tcW w:w="368" w:type="pct"/>
                    <w:hideMark/>
                  </w:tcPr>
                  <w:p w14:paraId="3F75F4A7" w14:textId="77777777" w:rsidR="00071554" w:rsidRDefault="00071554">
                    <w:pPr>
                      <w:pStyle w:val="Bibliography"/>
                      <w:rPr>
                        <w:noProof/>
                      </w:rPr>
                    </w:pPr>
                    <w:r>
                      <w:rPr>
                        <w:noProof/>
                      </w:rPr>
                      <w:t xml:space="preserve">[71] </w:t>
                    </w:r>
                  </w:p>
                </w:tc>
                <w:tc>
                  <w:tcPr>
                    <w:tcW w:w="4582" w:type="pct"/>
                    <w:hideMark/>
                  </w:tcPr>
                  <w:p w14:paraId="2B377FDD" w14:textId="77777777" w:rsidR="00071554" w:rsidRDefault="00071554">
                    <w:pPr>
                      <w:pStyle w:val="Bibliography"/>
                      <w:rPr>
                        <w:noProof/>
                      </w:rPr>
                    </w:pPr>
                    <w:r>
                      <w:rPr>
                        <w:noProof/>
                      </w:rPr>
                      <w:t>Holtec Britain, “Codes and Standards for Structural Integrity,” HI-2240837, September 2024.</w:t>
                    </w:r>
                  </w:p>
                </w:tc>
              </w:tr>
              <w:tr w:rsidR="00071554" w14:paraId="2543A21B" w14:textId="77777777" w:rsidTr="00E936BF">
                <w:trPr>
                  <w:divId w:val="1579630142"/>
                  <w:tblCellSpacing w:w="15" w:type="dxa"/>
                </w:trPr>
                <w:tc>
                  <w:tcPr>
                    <w:tcW w:w="368" w:type="pct"/>
                    <w:hideMark/>
                  </w:tcPr>
                  <w:p w14:paraId="732FEBB8" w14:textId="77777777" w:rsidR="00071554" w:rsidRDefault="00071554">
                    <w:pPr>
                      <w:pStyle w:val="Bibliography"/>
                      <w:rPr>
                        <w:noProof/>
                      </w:rPr>
                    </w:pPr>
                    <w:r>
                      <w:rPr>
                        <w:noProof/>
                      </w:rPr>
                      <w:t xml:space="preserve">[72] </w:t>
                    </w:r>
                  </w:p>
                </w:tc>
                <w:tc>
                  <w:tcPr>
                    <w:tcW w:w="4582" w:type="pct"/>
                    <w:hideMark/>
                  </w:tcPr>
                  <w:p w14:paraId="1072F592" w14:textId="77777777" w:rsidR="00071554" w:rsidRDefault="00071554">
                    <w:pPr>
                      <w:pStyle w:val="Bibliography"/>
                      <w:rPr>
                        <w:noProof/>
                      </w:rPr>
                    </w:pPr>
                    <w:r>
                      <w:rPr>
                        <w:noProof/>
                      </w:rPr>
                      <w:t>ONR, “ONR-GDA-AR-14-012: Step 2 Assessment of the Structural Integrity of Hitachi GE’s UK Advanced Boiling Water Reactor (ABWR),” www.onr.org.uk/media/qnjdzydt/uk-abwr-structural-integrity-step-2-assessment-executive-summary.pdf, August 2014.</w:t>
                    </w:r>
                  </w:p>
                </w:tc>
              </w:tr>
              <w:tr w:rsidR="00071554" w14:paraId="732EE93D" w14:textId="77777777" w:rsidTr="00E936BF">
                <w:trPr>
                  <w:divId w:val="1579630142"/>
                  <w:tblCellSpacing w:w="15" w:type="dxa"/>
                </w:trPr>
                <w:tc>
                  <w:tcPr>
                    <w:tcW w:w="368" w:type="pct"/>
                    <w:hideMark/>
                  </w:tcPr>
                  <w:p w14:paraId="2EAEA4E6" w14:textId="77777777" w:rsidR="00071554" w:rsidRDefault="00071554">
                    <w:pPr>
                      <w:pStyle w:val="Bibliography"/>
                      <w:rPr>
                        <w:noProof/>
                      </w:rPr>
                    </w:pPr>
                    <w:r>
                      <w:rPr>
                        <w:noProof/>
                      </w:rPr>
                      <w:t xml:space="preserve">[73] </w:t>
                    </w:r>
                  </w:p>
                </w:tc>
                <w:tc>
                  <w:tcPr>
                    <w:tcW w:w="4582" w:type="pct"/>
                    <w:hideMark/>
                  </w:tcPr>
                  <w:p w14:paraId="7CF8E324" w14:textId="77777777" w:rsidR="00071554" w:rsidRDefault="00071554">
                    <w:pPr>
                      <w:pStyle w:val="Bibliography"/>
                      <w:rPr>
                        <w:noProof/>
                      </w:rPr>
                    </w:pPr>
                    <w:r>
                      <w:rPr>
                        <w:noProof/>
                      </w:rPr>
                      <w:t>ONR, “ONR-GDA-AR-11-011: Structural Integrity Assessment: Generic Design Assessment – New Civil Reactor Build, Step 4 Structural Integrity Assessment of the Westinghouse AP1000® Reactor,” Revision 0, https://www.onr.org.uk/publications/regulatory-reports/generic-design-assessment/ap1000-reports, 2011.</w:t>
                    </w:r>
                  </w:p>
                </w:tc>
              </w:tr>
              <w:tr w:rsidR="00071554" w14:paraId="5C1CDBF4" w14:textId="77777777" w:rsidTr="00E936BF">
                <w:trPr>
                  <w:divId w:val="1579630142"/>
                  <w:tblCellSpacing w:w="15" w:type="dxa"/>
                </w:trPr>
                <w:tc>
                  <w:tcPr>
                    <w:tcW w:w="368" w:type="pct"/>
                    <w:hideMark/>
                  </w:tcPr>
                  <w:p w14:paraId="69B6D174" w14:textId="77777777" w:rsidR="00071554" w:rsidRDefault="00071554">
                    <w:pPr>
                      <w:pStyle w:val="Bibliography"/>
                      <w:rPr>
                        <w:noProof/>
                      </w:rPr>
                    </w:pPr>
                    <w:r>
                      <w:rPr>
                        <w:noProof/>
                      </w:rPr>
                      <w:t xml:space="preserve">[74] </w:t>
                    </w:r>
                  </w:p>
                </w:tc>
                <w:tc>
                  <w:tcPr>
                    <w:tcW w:w="4582" w:type="pct"/>
                    <w:hideMark/>
                  </w:tcPr>
                  <w:p w14:paraId="258E3891" w14:textId="77777777" w:rsidR="00071554" w:rsidRDefault="00071554">
                    <w:pPr>
                      <w:pStyle w:val="Bibliography"/>
                      <w:rPr>
                        <w:noProof/>
                      </w:rPr>
                    </w:pPr>
                    <w:r>
                      <w:rPr>
                        <w:noProof/>
                      </w:rPr>
                      <w:t>ONR, “NS-TAST-GD-094: Categorisation of safety functions and classification of structures, systems and components (SSCs),” https://www.onr.org.uk/publications/regulatory-guidance/, 2025.</w:t>
                    </w:r>
                  </w:p>
                </w:tc>
              </w:tr>
              <w:tr w:rsidR="00071554" w14:paraId="036FBD5F" w14:textId="77777777" w:rsidTr="00E936BF">
                <w:trPr>
                  <w:divId w:val="1579630142"/>
                  <w:tblCellSpacing w:w="15" w:type="dxa"/>
                </w:trPr>
                <w:tc>
                  <w:tcPr>
                    <w:tcW w:w="368" w:type="pct"/>
                    <w:hideMark/>
                  </w:tcPr>
                  <w:p w14:paraId="5A2F1234" w14:textId="77777777" w:rsidR="00071554" w:rsidRDefault="00071554">
                    <w:pPr>
                      <w:pStyle w:val="Bibliography"/>
                      <w:rPr>
                        <w:noProof/>
                      </w:rPr>
                    </w:pPr>
                    <w:r>
                      <w:rPr>
                        <w:noProof/>
                      </w:rPr>
                      <w:t xml:space="preserve">[75] </w:t>
                    </w:r>
                  </w:p>
                </w:tc>
                <w:tc>
                  <w:tcPr>
                    <w:tcW w:w="4582" w:type="pct"/>
                    <w:hideMark/>
                  </w:tcPr>
                  <w:p w14:paraId="5ADA4AAD" w14:textId="77777777" w:rsidR="00071554" w:rsidRDefault="00071554">
                    <w:pPr>
                      <w:pStyle w:val="Bibliography"/>
                      <w:rPr>
                        <w:noProof/>
                      </w:rPr>
                    </w:pPr>
                    <w:r>
                      <w:rPr>
                        <w:noProof/>
                      </w:rPr>
                      <w:t>ONR, “Generic Design Assessment of the Holtec SMR-300: Step 2 Assessment of Mechanical Engineering,” ONRW-216615823-8250, December 2025.</w:t>
                    </w:r>
                  </w:p>
                </w:tc>
              </w:tr>
              <w:tr w:rsidR="00071554" w14:paraId="7A7B7F13" w14:textId="77777777" w:rsidTr="00E936BF">
                <w:trPr>
                  <w:divId w:val="1579630142"/>
                  <w:tblCellSpacing w:w="15" w:type="dxa"/>
                </w:trPr>
                <w:tc>
                  <w:tcPr>
                    <w:tcW w:w="368" w:type="pct"/>
                    <w:hideMark/>
                  </w:tcPr>
                  <w:p w14:paraId="70C095EA" w14:textId="77777777" w:rsidR="00071554" w:rsidRDefault="00071554">
                    <w:pPr>
                      <w:pStyle w:val="Bibliography"/>
                      <w:rPr>
                        <w:noProof/>
                      </w:rPr>
                    </w:pPr>
                    <w:r>
                      <w:rPr>
                        <w:noProof/>
                      </w:rPr>
                      <w:t xml:space="preserve">[76] </w:t>
                    </w:r>
                  </w:p>
                </w:tc>
                <w:tc>
                  <w:tcPr>
                    <w:tcW w:w="4582" w:type="pct"/>
                    <w:hideMark/>
                  </w:tcPr>
                  <w:p w14:paraId="274418E3" w14:textId="77777777" w:rsidR="00071554" w:rsidRDefault="00071554">
                    <w:pPr>
                      <w:pStyle w:val="Bibliography"/>
                      <w:rPr>
                        <w:noProof/>
                      </w:rPr>
                    </w:pPr>
                    <w:r>
                      <w:rPr>
                        <w:noProof/>
                      </w:rPr>
                      <w:t>ONR, “Generic Design Assessment of the Holtec SMR-300 – Step 2 Assessment of Fault Studies, AR-01310,” ONRW-2126615823-8515, December 2025.</w:t>
                    </w:r>
                  </w:p>
                </w:tc>
              </w:tr>
              <w:tr w:rsidR="00071554" w14:paraId="53E4FC57" w14:textId="77777777" w:rsidTr="00E936BF">
                <w:trPr>
                  <w:divId w:val="1579630142"/>
                  <w:tblCellSpacing w:w="15" w:type="dxa"/>
                </w:trPr>
                <w:tc>
                  <w:tcPr>
                    <w:tcW w:w="368" w:type="pct"/>
                    <w:hideMark/>
                  </w:tcPr>
                  <w:p w14:paraId="6EC6E819" w14:textId="77777777" w:rsidR="00071554" w:rsidRDefault="00071554">
                    <w:pPr>
                      <w:pStyle w:val="Bibliography"/>
                      <w:rPr>
                        <w:noProof/>
                      </w:rPr>
                    </w:pPr>
                    <w:r>
                      <w:rPr>
                        <w:noProof/>
                      </w:rPr>
                      <w:t xml:space="preserve">[77] </w:t>
                    </w:r>
                  </w:p>
                </w:tc>
                <w:tc>
                  <w:tcPr>
                    <w:tcW w:w="4582" w:type="pct"/>
                    <w:hideMark/>
                  </w:tcPr>
                  <w:p w14:paraId="5FC2EC02" w14:textId="77777777" w:rsidR="00071554" w:rsidRDefault="00071554">
                    <w:pPr>
                      <w:pStyle w:val="Bibliography"/>
                      <w:rPr>
                        <w:noProof/>
                      </w:rPr>
                    </w:pPr>
                    <w:r>
                      <w:rPr>
                        <w:noProof/>
                      </w:rPr>
                      <w:t xml:space="preserve">R. Bullough, F. M. Burderkin, O. V. J. Chapman, V. R. Green, D. P. G. Lidbury, J. N.Swingler and R. Wilson, “The demonstration of incredibility of failure in structural integrity safety cases,” </w:t>
                    </w:r>
                    <w:r>
                      <w:rPr>
                        <w:i/>
                        <w:iCs/>
                        <w:noProof/>
                      </w:rPr>
                      <w:t xml:space="preserve">International Journal of Pressure Vessels and Piping, </w:t>
                    </w:r>
                    <w:r>
                      <w:rPr>
                        <w:noProof/>
                      </w:rPr>
                      <w:t xml:space="preserve">vol. no. 78, pp. pp. 539-552, August 2001. </w:t>
                    </w:r>
                  </w:p>
                </w:tc>
              </w:tr>
              <w:tr w:rsidR="00071554" w14:paraId="42B5B62F" w14:textId="77777777" w:rsidTr="00E936BF">
                <w:trPr>
                  <w:divId w:val="1579630142"/>
                  <w:tblCellSpacing w:w="15" w:type="dxa"/>
                </w:trPr>
                <w:tc>
                  <w:tcPr>
                    <w:tcW w:w="368" w:type="pct"/>
                    <w:hideMark/>
                  </w:tcPr>
                  <w:p w14:paraId="12B179DD" w14:textId="77777777" w:rsidR="00071554" w:rsidRDefault="00071554">
                    <w:pPr>
                      <w:pStyle w:val="Bibliography"/>
                      <w:rPr>
                        <w:noProof/>
                      </w:rPr>
                    </w:pPr>
                    <w:r>
                      <w:rPr>
                        <w:noProof/>
                      </w:rPr>
                      <w:t xml:space="preserve">[78] </w:t>
                    </w:r>
                  </w:p>
                </w:tc>
                <w:tc>
                  <w:tcPr>
                    <w:tcW w:w="4582" w:type="pct"/>
                    <w:hideMark/>
                  </w:tcPr>
                  <w:p w14:paraId="3D9CC81C" w14:textId="77777777" w:rsidR="00071554" w:rsidRDefault="00071554">
                    <w:pPr>
                      <w:pStyle w:val="Bibliography"/>
                      <w:rPr>
                        <w:noProof/>
                      </w:rPr>
                    </w:pPr>
                    <w:r>
                      <w:rPr>
                        <w:noProof/>
                      </w:rPr>
                      <w:t>WENRA Topical Peer Review, “Ageing Management Technical Specification for the National Assessment Reports,” https://www.wenra.eu/, 2017.</w:t>
                    </w:r>
                  </w:p>
                </w:tc>
              </w:tr>
              <w:tr w:rsidR="00071554" w14:paraId="7A7A2D89" w14:textId="77777777" w:rsidTr="00E936BF">
                <w:trPr>
                  <w:divId w:val="1579630142"/>
                  <w:tblCellSpacing w:w="15" w:type="dxa"/>
                </w:trPr>
                <w:tc>
                  <w:tcPr>
                    <w:tcW w:w="368" w:type="pct"/>
                    <w:hideMark/>
                  </w:tcPr>
                  <w:p w14:paraId="501B0503" w14:textId="77777777" w:rsidR="00071554" w:rsidRDefault="00071554">
                    <w:pPr>
                      <w:pStyle w:val="Bibliography"/>
                      <w:rPr>
                        <w:noProof/>
                      </w:rPr>
                    </w:pPr>
                    <w:r>
                      <w:rPr>
                        <w:noProof/>
                      </w:rPr>
                      <w:t xml:space="preserve">[79] </w:t>
                    </w:r>
                  </w:p>
                </w:tc>
                <w:tc>
                  <w:tcPr>
                    <w:tcW w:w="4582" w:type="pct"/>
                    <w:hideMark/>
                  </w:tcPr>
                  <w:p w14:paraId="379C190F" w14:textId="77777777" w:rsidR="00071554" w:rsidRDefault="00071554">
                    <w:pPr>
                      <w:pStyle w:val="Bibliography"/>
                      <w:rPr>
                        <w:noProof/>
                      </w:rPr>
                    </w:pPr>
                    <w:r>
                      <w:rPr>
                        <w:noProof/>
                      </w:rPr>
                      <w:t>IAEA, “ Report Specific Safety Requirements (SSR)-2/2: Safety of Nuclear Plants: Commissioning and Operation,” International Atomic Energy Agency, Vienna, 2016 (Rev. 1).</w:t>
                    </w:r>
                  </w:p>
                </w:tc>
              </w:tr>
              <w:tr w:rsidR="00071554" w14:paraId="2CBCD105" w14:textId="77777777" w:rsidTr="00E936BF">
                <w:trPr>
                  <w:divId w:val="1579630142"/>
                  <w:tblCellSpacing w:w="15" w:type="dxa"/>
                </w:trPr>
                <w:tc>
                  <w:tcPr>
                    <w:tcW w:w="368" w:type="pct"/>
                    <w:hideMark/>
                  </w:tcPr>
                  <w:p w14:paraId="3C31DFD9" w14:textId="77777777" w:rsidR="00071554" w:rsidRDefault="00071554">
                    <w:pPr>
                      <w:pStyle w:val="Bibliography"/>
                      <w:rPr>
                        <w:noProof/>
                      </w:rPr>
                    </w:pPr>
                    <w:r>
                      <w:rPr>
                        <w:noProof/>
                      </w:rPr>
                      <w:t xml:space="preserve">[80] </w:t>
                    </w:r>
                  </w:p>
                </w:tc>
                <w:tc>
                  <w:tcPr>
                    <w:tcW w:w="4582" w:type="pct"/>
                    <w:hideMark/>
                  </w:tcPr>
                  <w:p w14:paraId="60656411" w14:textId="77777777" w:rsidR="00071554" w:rsidRDefault="00071554">
                    <w:pPr>
                      <w:pStyle w:val="Bibliography"/>
                      <w:rPr>
                        <w:noProof/>
                      </w:rPr>
                    </w:pPr>
                    <w:r>
                      <w:rPr>
                        <w:noProof/>
                      </w:rPr>
                      <w:t>IAEA, “Safety Reports Series No.62: Proactive Management of Ageing for Nuclear Power Plants,” IAEA, Vienna, 2009.</w:t>
                    </w:r>
                  </w:p>
                </w:tc>
              </w:tr>
              <w:tr w:rsidR="00071554" w14:paraId="1D002BEE" w14:textId="77777777" w:rsidTr="00E936BF">
                <w:trPr>
                  <w:divId w:val="1579630142"/>
                  <w:tblCellSpacing w:w="15" w:type="dxa"/>
                </w:trPr>
                <w:tc>
                  <w:tcPr>
                    <w:tcW w:w="368" w:type="pct"/>
                    <w:hideMark/>
                  </w:tcPr>
                  <w:p w14:paraId="62AB756C" w14:textId="77777777" w:rsidR="00071554" w:rsidRDefault="00071554">
                    <w:pPr>
                      <w:pStyle w:val="Bibliography"/>
                      <w:rPr>
                        <w:noProof/>
                      </w:rPr>
                    </w:pPr>
                    <w:r>
                      <w:rPr>
                        <w:noProof/>
                      </w:rPr>
                      <w:lastRenderedPageBreak/>
                      <w:t xml:space="preserve">[81] </w:t>
                    </w:r>
                  </w:p>
                </w:tc>
                <w:tc>
                  <w:tcPr>
                    <w:tcW w:w="4582" w:type="pct"/>
                    <w:hideMark/>
                  </w:tcPr>
                  <w:p w14:paraId="66C48A72" w14:textId="77777777" w:rsidR="00071554" w:rsidRDefault="00071554">
                    <w:pPr>
                      <w:pStyle w:val="Bibliography"/>
                      <w:rPr>
                        <w:noProof/>
                      </w:rPr>
                    </w:pPr>
                    <w:r>
                      <w:rPr>
                        <w:noProof/>
                      </w:rPr>
                      <w:t>IAEA, “TECDOC-1556: Assessment and Management of Ageing of Major Nuclear Power Plant Components Important to Safety: PWR Pressure Vessels,” International Atomic Energy Agency, Vienna, 2007 update.</w:t>
                    </w:r>
                  </w:p>
                </w:tc>
              </w:tr>
              <w:tr w:rsidR="00071554" w14:paraId="4F5AE20E" w14:textId="77777777" w:rsidTr="00E936BF">
                <w:trPr>
                  <w:divId w:val="1579630142"/>
                  <w:tblCellSpacing w:w="15" w:type="dxa"/>
                </w:trPr>
                <w:tc>
                  <w:tcPr>
                    <w:tcW w:w="368" w:type="pct"/>
                    <w:hideMark/>
                  </w:tcPr>
                  <w:p w14:paraId="2AA20E3F" w14:textId="77777777" w:rsidR="00071554" w:rsidRDefault="00071554">
                    <w:pPr>
                      <w:pStyle w:val="Bibliography"/>
                      <w:rPr>
                        <w:noProof/>
                      </w:rPr>
                    </w:pPr>
                    <w:r>
                      <w:rPr>
                        <w:noProof/>
                      </w:rPr>
                      <w:t xml:space="preserve">[82] </w:t>
                    </w:r>
                  </w:p>
                </w:tc>
                <w:tc>
                  <w:tcPr>
                    <w:tcW w:w="4582" w:type="pct"/>
                    <w:hideMark/>
                  </w:tcPr>
                  <w:p w14:paraId="260956FD" w14:textId="77777777" w:rsidR="00071554" w:rsidRDefault="00071554">
                    <w:pPr>
                      <w:pStyle w:val="Bibliography"/>
                      <w:rPr>
                        <w:noProof/>
                      </w:rPr>
                    </w:pPr>
                    <w:r>
                      <w:rPr>
                        <w:noProof/>
                      </w:rPr>
                      <w:t xml:space="preserve">IAEA, </w:t>
                    </w:r>
                    <w:r>
                      <w:rPr>
                        <w:i/>
                        <w:iCs/>
                        <w:noProof/>
                      </w:rPr>
                      <w:t xml:space="preserve">Report Nuclear Energy Series No. NP-T-3.24: Handbook on ageing management for nuclear power plants, </w:t>
                    </w:r>
                    <w:r>
                      <w:rPr>
                        <w:noProof/>
                      </w:rPr>
                      <w:t xml:space="preserve">Vienna: International Atomic Energy Agency, 2017. </w:t>
                    </w:r>
                  </w:p>
                </w:tc>
              </w:tr>
              <w:tr w:rsidR="00071554" w14:paraId="7A79BEBA" w14:textId="77777777" w:rsidTr="00E936BF">
                <w:trPr>
                  <w:divId w:val="1579630142"/>
                  <w:tblCellSpacing w:w="15" w:type="dxa"/>
                </w:trPr>
                <w:tc>
                  <w:tcPr>
                    <w:tcW w:w="368" w:type="pct"/>
                    <w:hideMark/>
                  </w:tcPr>
                  <w:p w14:paraId="6C9F0B20" w14:textId="77777777" w:rsidR="00071554" w:rsidRDefault="00071554">
                    <w:pPr>
                      <w:pStyle w:val="Bibliography"/>
                      <w:rPr>
                        <w:noProof/>
                      </w:rPr>
                    </w:pPr>
                    <w:r>
                      <w:rPr>
                        <w:noProof/>
                      </w:rPr>
                      <w:t xml:space="preserve">[83] </w:t>
                    </w:r>
                  </w:p>
                </w:tc>
                <w:tc>
                  <w:tcPr>
                    <w:tcW w:w="4582" w:type="pct"/>
                    <w:hideMark/>
                  </w:tcPr>
                  <w:p w14:paraId="2C7AB4E0" w14:textId="77777777" w:rsidR="00071554" w:rsidRDefault="00071554">
                    <w:pPr>
                      <w:pStyle w:val="Bibliography"/>
                      <w:rPr>
                        <w:noProof/>
                      </w:rPr>
                    </w:pPr>
                    <w:r>
                      <w:rPr>
                        <w:noProof/>
                      </w:rPr>
                      <w:t>Electric Power Research Institute, “EPRI Materials Degradation Matrix,” https://www.epri.com/, 2018.</w:t>
                    </w:r>
                  </w:p>
                </w:tc>
              </w:tr>
              <w:tr w:rsidR="00071554" w14:paraId="6D3712CE" w14:textId="77777777" w:rsidTr="00E936BF">
                <w:trPr>
                  <w:divId w:val="1579630142"/>
                  <w:tblCellSpacing w:w="15" w:type="dxa"/>
                </w:trPr>
                <w:tc>
                  <w:tcPr>
                    <w:tcW w:w="368" w:type="pct"/>
                    <w:hideMark/>
                  </w:tcPr>
                  <w:p w14:paraId="2B96DF1B" w14:textId="77777777" w:rsidR="00071554" w:rsidRDefault="00071554">
                    <w:pPr>
                      <w:pStyle w:val="Bibliography"/>
                      <w:rPr>
                        <w:noProof/>
                      </w:rPr>
                    </w:pPr>
                    <w:r>
                      <w:rPr>
                        <w:noProof/>
                      </w:rPr>
                      <w:t xml:space="preserve">[84] </w:t>
                    </w:r>
                  </w:p>
                </w:tc>
                <w:tc>
                  <w:tcPr>
                    <w:tcW w:w="4582" w:type="pct"/>
                    <w:hideMark/>
                  </w:tcPr>
                  <w:p w14:paraId="55F9DA43" w14:textId="77777777" w:rsidR="00071554" w:rsidRDefault="00071554">
                    <w:pPr>
                      <w:pStyle w:val="Bibliography"/>
                      <w:rPr>
                        <w:noProof/>
                      </w:rPr>
                    </w:pPr>
                    <w:r>
                      <w:rPr>
                        <w:noProof/>
                      </w:rPr>
                      <w:t>USNRC Report NUREG-1801, “Generic Ageing Lessons Learned (GALL) Report – Final Report,” 2010.</w:t>
                    </w:r>
                  </w:p>
                </w:tc>
              </w:tr>
              <w:tr w:rsidR="00071554" w14:paraId="5D176151" w14:textId="77777777" w:rsidTr="00E936BF">
                <w:trPr>
                  <w:divId w:val="1579630142"/>
                  <w:tblCellSpacing w:w="15" w:type="dxa"/>
                </w:trPr>
                <w:tc>
                  <w:tcPr>
                    <w:tcW w:w="368" w:type="pct"/>
                    <w:hideMark/>
                  </w:tcPr>
                  <w:p w14:paraId="74D95A33" w14:textId="77777777" w:rsidR="00071554" w:rsidRDefault="00071554">
                    <w:pPr>
                      <w:pStyle w:val="Bibliography"/>
                      <w:rPr>
                        <w:noProof/>
                      </w:rPr>
                    </w:pPr>
                    <w:r>
                      <w:rPr>
                        <w:noProof/>
                      </w:rPr>
                      <w:t xml:space="preserve">[85] </w:t>
                    </w:r>
                  </w:p>
                </w:tc>
                <w:tc>
                  <w:tcPr>
                    <w:tcW w:w="4582" w:type="pct"/>
                    <w:hideMark/>
                  </w:tcPr>
                  <w:p w14:paraId="51664FFC" w14:textId="77777777" w:rsidR="00071554" w:rsidRDefault="00071554">
                    <w:pPr>
                      <w:pStyle w:val="Bibliography"/>
                      <w:rPr>
                        <w:noProof/>
                      </w:rPr>
                    </w:pPr>
                    <w:r>
                      <w:rPr>
                        <w:noProof/>
                      </w:rPr>
                      <w:t>USNRC Report NUREG/CR-6923, “Expert Panel Report on Proactive Materials Degradation Assessment,” https://www.nrc.gov/docs/ML0707/ML070710257.pdf, Washignton D.C., February 2007.</w:t>
                    </w:r>
                  </w:p>
                </w:tc>
              </w:tr>
              <w:tr w:rsidR="00071554" w14:paraId="2D66F35C" w14:textId="77777777" w:rsidTr="00E936BF">
                <w:trPr>
                  <w:divId w:val="1579630142"/>
                  <w:tblCellSpacing w:w="15" w:type="dxa"/>
                </w:trPr>
                <w:tc>
                  <w:tcPr>
                    <w:tcW w:w="368" w:type="pct"/>
                    <w:hideMark/>
                  </w:tcPr>
                  <w:p w14:paraId="64FD5A68" w14:textId="77777777" w:rsidR="00071554" w:rsidRDefault="00071554">
                    <w:pPr>
                      <w:pStyle w:val="Bibliography"/>
                      <w:rPr>
                        <w:noProof/>
                      </w:rPr>
                    </w:pPr>
                    <w:r>
                      <w:rPr>
                        <w:noProof/>
                      </w:rPr>
                      <w:t xml:space="preserve">[86] </w:t>
                    </w:r>
                  </w:p>
                </w:tc>
                <w:tc>
                  <w:tcPr>
                    <w:tcW w:w="4582" w:type="pct"/>
                    <w:hideMark/>
                  </w:tcPr>
                  <w:p w14:paraId="66823CE4" w14:textId="77777777" w:rsidR="00071554" w:rsidRDefault="00071554">
                    <w:pPr>
                      <w:pStyle w:val="Bibliography"/>
                      <w:rPr>
                        <w:noProof/>
                      </w:rPr>
                    </w:pPr>
                    <w:r>
                      <w:rPr>
                        <w:noProof/>
                      </w:rPr>
                      <w:t>US NRC, “NUREG/CR-7153: Expanded Materials Degradation Assessment (EMDA) Volume 1: Executive Summary of EMDA Process and Results,” https://www.nrc.gov/docs/ML1427/ML14279A321.pdf, Washington D.C., October 2014.</w:t>
                    </w:r>
                  </w:p>
                </w:tc>
              </w:tr>
              <w:tr w:rsidR="00071554" w14:paraId="042AF4D3" w14:textId="77777777" w:rsidTr="00E936BF">
                <w:trPr>
                  <w:divId w:val="1579630142"/>
                  <w:tblCellSpacing w:w="15" w:type="dxa"/>
                </w:trPr>
                <w:tc>
                  <w:tcPr>
                    <w:tcW w:w="368" w:type="pct"/>
                    <w:hideMark/>
                  </w:tcPr>
                  <w:p w14:paraId="6192E5EA" w14:textId="77777777" w:rsidR="00071554" w:rsidRDefault="00071554">
                    <w:pPr>
                      <w:pStyle w:val="Bibliography"/>
                      <w:rPr>
                        <w:noProof/>
                      </w:rPr>
                    </w:pPr>
                    <w:r>
                      <w:rPr>
                        <w:noProof/>
                      </w:rPr>
                      <w:t xml:space="preserve">[87] </w:t>
                    </w:r>
                  </w:p>
                </w:tc>
                <w:tc>
                  <w:tcPr>
                    <w:tcW w:w="4582" w:type="pct"/>
                    <w:hideMark/>
                  </w:tcPr>
                  <w:p w14:paraId="5B8B2583" w14:textId="77777777" w:rsidR="00071554" w:rsidRDefault="00071554">
                    <w:pPr>
                      <w:pStyle w:val="Bibliography"/>
                      <w:rPr>
                        <w:noProof/>
                      </w:rPr>
                    </w:pPr>
                    <w:r>
                      <w:rPr>
                        <w:noProof/>
                      </w:rPr>
                      <w:t>Holtec Britain, “Response to RQ-1599,” 14 February 2025.</w:t>
                    </w:r>
                  </w:p>
                </w:tc>
              </w:tr>
              <w:tr w:rsidR="00071554" w14:paraId="6BC6E088" w14:textId="77777777" w:rsidTr="00E936BF">
                <w:trPr>
                  <w:divId w:val="1579630142"/>
                  <w:tblCellSpacing w:w="15" w:type="dxa"/>
                </w:trPr>
                <w:tc>
                  <w:tcPr>
                    <w:tcW w:w="368" w:type="pct"/>
                    <w:hideMark/>
                  </w:tcPr>
                  <w:p w14:paraId="7EFEFB25" w14:textId="77777777" w:rsidR="00071554" w:rsidRDefault="00071554">
                    <w:pPr>
                      <w:pStyle w:val="Bibliography"/>
                      <w:rPr>
                        <w:noProof/>
                      </w:rPr>
                    </w:pPr>
                    <w:r>
                      <w:rPr>
                        <w:noProof/>
                      </w:rPr>
                      <w:t xml:space="preserve">[88] </w:t>
                    </w:r>
                  </w:p>
                </w:tc>
                <w:tc>
                  <w:tcPr>
                    <w:tcW w:w="4582" w:type="pct"/>
                    <w:hideMark/>
                  </w:tcPr>
                  <w:p w14:paraId="16F5B900" w14:textId="77777777" w:rsidR="00071554" w:rsidRDefault="00071554">
                    <w:pPr>
                      <w:pStyle w:val="Bibliography"/>
                      <w:rPr>
                        <w:noProof/>
                      </w:rPr>
                    </w:pPr>
                    <w:r>
                      <w:rPr>
                        <w:noProof/>
                      </w:rPr>
                      <w:t>ONR, “RO-HOLTECSMR300-008 - Ageing &amp; Degradation Considerations for the Material Selection Process,” AR-01761, https://www.onr.org.uk/publications/regulatory-reports/generic-design-assessment/holtec-smr-300-regulatory-observations-and-resolution-plans, September 2025.</w:t>
                    </w:r>
                  </w:p>
                </w:tc>
              </w:tr>
              <w:tr w:rsidR="00071554" w14:paraId="4DA3E07D" w14:textId="77777777" w:rsidTr="00E936BF">
                <w:trPr>
                  <w:divId w:val="1579630142"/>
                  <w:tblCellSpacing w:w="15" w:type="dxa"/>
                </w:trPr>
                <w:tc>
                  <w:tcPr>
                    <w:tcW w:w="368" w:type="pct"/>
                    <w:hideMark/>
                  </w:tcPr>
                  <w:p w14:paraId="47A0AFB3" w14:textId="77777777" w:rsidR="00071554" w:rsidRDefault="00071554">
                    <w:pPr>
                      <w:pStyle w:val="Bibliography"/>
                      <w:rPr>
                        <w:noProof/>
                      </w:rPr>
                    </w:pPr>
                    <w:r>
                      <w:rPr>
                        <w:noProof/>
                      </w:rPr>
                      <w:t xml:space="preserve">[89] </w:t>
                    </w:r>
                  </w:p>
                </w:tc>
                <w:tc>
                  <w:tcPr>
                    <w:tcW w:w="4582" w:type="pct"/>
                    <w:hideMark/>
                  </w:tcPr>
                  <w:p w14:paraId="7A814E40" w14:textId="77777777" w:rsidR="00071554" w:rsidRDefault="00071554">
                    <w:pPr>
                      <w:pStyle w:val="Bibliography"/>
                      <w:rPr>
                        <w:noProof/>
                      </w:rPr>
                    </w:pPr>
                    <w:r>
                      <w:rPr>
                        <w:noProof/>
                      </w:rPr>
                      <w:t>Holtec Britain, “SMR-300 Generic Design Assessment Resolution Plan for RO-HOLTECSMR300-008,” HI-2251661-R0, https://www.onr.org.uk/publications/regulatory-reports/generic-design-assessment/holtec-smr-300-regulatory-observations-and-resolution-plans, ONRW-2126615823-9328.</w:t>
                    </w:r>
                  </w:p>
                </w:tc>
              </w:tr>
              <w:tr w:rsidR="00071554" w14:paraId="347A1F92" w14:textId="77777777" w:rsidTr="00E936BF">
                <w:trPr>
                  <w:divId w:val="1579630142"/>
                  <w:tblCellSpacing w:w="15" w:type="dxa"/>
                </w:trPr>
                <w:tc>
                  <w:tcPr>
                    <w:tcW w:w="368" w:type="pct"/>
                    <w:hideMark/>
                  </w:tcPr>
                  <w:p w14:paraId="22E80356" w14:textId="77777777" w:rsidR="00071554" w:rsidRDefault="00071554">
                    <w:pPr>
                      <w:pStyle w:val="Bibliography"/>
                      <w:rPr>
                        <w:noProof/>
                      </w:rPr>
                    </w:pPr>
                    <w:r>
                      <w:rPr>
                        <w:noProof/>
                      </w:rPr>
                      <w:t xml:space="preserve">[90] </w:t>
                    </w:r>
                  </w:p>
                </w:tc>
                <w:tc>
                  <w:tcPr>
                    <w:tcW w:w="4582" w:type="pct"/>
                    <w:hideMark/>
                  </w:tcPr>
                  <w:p w14:paraId="39D4D19C" w14:textId="77777777" w:rsidR="00071554" w:rsidRDefault="00071554">
                    <w:pPr>
                      <w:pStyle w:val="Bibliography"/>
                      <w:rPr>
                        <w:noProof/>
                      </w:rPr>
                    </w:pPr>
                    <w:r>
                      <w:rPr>
                        <w:noProof/>
                      </w:rPr>
                      <w:t>Holtec Britain, “Response to RQ-1560,” 2025.</w:t>
                    </w:r>
                  </w:p>
                </w:tc>
              </w:tr>
              <w:tr w:rsidR="00071554" w14:paraId="22CE23AB" w14:textId="77777777" w:rsidTr="00E936BF">
                <w:trPr>
                  <w:divId w:val="1579630142"/>
                  <w:tblCellSpacing w:w="15" w:type="dxa"/>
                </w:trPr>
                <w:tc>
                  <w:tcPr>
                    <w:tcW w:w="368" w:type="pct"/>
                    <w:hideMark/>
                  </w:tcPr>
                  <w:p w14:paraId="4C19EBF8" w14:textId="77777777" w:rsidR="00071554" w:rsidRDefault="00071554">
                    <w:pPr>
                      <w:pStyle w:val="Bibliography"/>
                      <w:rPr>
                        <w:noProof/>
                      </w:rPr>
                    </w:pPr>
                    <w:r>
                      <w:rPr>
                        <w:noProof/>
                      </w:rPr>
                      <w:t xml:space="preserve">[91] </w:t>
                    </w:r>
                  </w:p>
                </w:tc>
                <w:tc>
                  <w:tcPr>
                    <w:tcW w:w="4582" w:type="pct"/>
                    <w:hideMark/>
                  </w:tcPr>
                  <w:p w14:paraId="197E7152" w14:textId="77777777" w:rsidR="00071554" w:rsidRDefault="00071554">
                    <w:pPr>
                      <w:pStyle w:val="Bibliography"/>
                      <w:rPr>
                        <w:noProof/>
                      </w:rPr>
                    </w:pPr>
                    <w:r>
                      <w:rPr>
                        <w:noProof/>
                      </w:rPr>
                      <w:t>Holtec Britain, “Response to RQ-01772,” CM9 2025/9125, March 2025.</w:t>
                    </w:r>
                  </w:p>
                </w:tc>
              </w:tr>
              <w:tr w:rsidR="00071554" w14:paraId="0052C3AC" w14:textId="77777777" w:rsidTr="00E936BF">
                <w:trPr>
                  <w:divId w:val="1579630142"/>
                  <w:tblCellSpacing w:w="15" w:type="dxa"/>
                </w:trPr>
                <w:tc>
                  <w:tcPr>
                    <w:tcW w:w="368" w:type="pct"/>
                    <w:hideMark/>
                  </w:tcPr>
                  <w:p w14:paraId="593B1888" w14:textId="77777777" w:rsidR="00071554" w:rsidRDefault="00071554">
                    <w:pPr>
                      <w:pStyle w:val="Bibliography"/>
                      <w:rPr>
                        <w:noProof/>
                      </w:rPr>
                    </w:pPr>
                    <w:r>
                      <w:rPr>
                        <w:noProof/>
                      </w:rPr>
                      <w:t xml:space="preserve">[92] </w:t>
                    </w:r>
                  </w:p>
                </w:tc>
                <w:tc>
                  <w:tcPr>
                    <w:tcW w:w="4582" w:type="pct"/>
                    <w:hideMark/>
                  </w:tcPr>
                  <w:p w14:paraId="4B290933" w14:textId="77777777" w:rsidR="00071554" w:rsidRDefault="00071554">
                    <w:pPr>
                      <w:pStyle w:val="Bibliography"/>
                      <w:rPr>
                        <w:noProof/>
                      </w:rPr>
                    </w:pPr>
                    <w:r>
                      <w:rPr>
                        <w:noProof/>
                      </w:rPr>
                      <w:t>Holtec Britain, “Response to RQ-01691,” 2025.</w:t>
                    </w:r>
                  </w:p>
                </w:tc>
              </w:tr>
              <w:tr w:rsidR="00071554" w14:paraId="7C17CB9E" w14:textId="77777777" w:rsidTr="00E936BF">
                <w:trPr>
                  <w:divId w:val="1579630142"/>
                  <w:tblCellSpacing w:w="15" w:type="dxa"/>
                </w:trPr>
                <w:tc>
                  <w:tcPr>
                    <w:tcW w:w="368" w:type="pct"/>
                    <w:hideMark/>
                  </w:tcPr>
                  <w:p w14:paraId="02293E4F" w14:textId="77777777" w:rsidR="00071554" w:rsidRDefault="00071554">
                    <w:pPr>
                      <w:pStyle w:val="Bibliography"/>
                      <w:rPr>
                        <w:noProof/>
                      </w:rPr>
                    </w:pPr>
                    <w:r>
                      <w:rPr>
                        <w:noProof/>
                      </w:rPr>
                      <w:t xml:space="preserve">[93] </w:t>
                    </w:r>
                  </w:p>
                </w:tc>
                <w:tc>
                  <w:tcPr>
                    <w:tcW w:w="4582" w:type="pct"/>
                    <w:hideMark/>
                  </w:tcPr>
                  <w:p w14:paraId="0347FF3F" w14:textId="77777777" w:rsidR="00071554" w:rsidRDefault="00071554">
                    <w:pPr>
                      <w:pStyle w:val="Bibliography"/>
                      <w:rPr>
                        <w:noProof/>
                      </w:rPr>
                    </w:pPr>
                    <w:r>
                      <w:rPr>
                        <w:noProof/>
                      </w:rPr>
                      <w:t>Holtec Britain, “Response to RQ-2230,” 2025.</w:t>
                    </w:r>
                  </w:p>
                </w:tc>
              </w:tr>
              <w:tr w:rsidR="00071554" w14:paraId="3EFC3A8F" w14:textId="77777777" w:rsidTr="00E936BF">
                <w:trPr>
                  <w:divId w:val="1579630142"/>
                  <w:tblCellSpacing w:w="15" w:type="dxa"/>
                </w:trPr>
                <w:tc>
                  <w:tcPr>
                    <w:tcW w:w="368" w:type="pct"/>
                    <w:hideMark/>
                  </w:tcPr>
                  <w:p w14:paraId="37EB721C" w14:textId="77777777" w:rsidR="00071554" w:rsidRDefault="00071554">
                    <w:pPr>
                      <w:pStyle w:val="Bibliography"/>
                      <w:rPr>
                        <w:noProof/>
                      </w:rPr>
                    </w:pPr>
                    <w:r>
                      <w:rPr>
                        <w:noProof/>
                      </w:rPr>
                      <w:lastRenderedPageBreak/>
                      <w:t xml:space="preserve">[94] </w:t>
                    </w:r>
                  </w:p>
                </w:tc>
                <w:tc>
                  <w:tcPr>
                    <w:tcW w:w="4582" w:type="pct"/>
                    <w:hideMark/>
                  </w:tcPr>
                  <w:p w14:paraId="5E856839" w14:textId="77777777" w:rsidR="00071554" w:rsidRDefault="00071554">
                    <w:pPr>
                      <w:pStyle w:val="Bibliography"/>
                      <w:rPr>
                        <w:noProof/>
                      </w:rPr>
                    </w:pPr>
                    <w:r>
                      <w:rPr>
                        <w:noProof/>
                      </w:rPr>
                      <w:t>ONR, “Generic Design Assessment of the Holtec SMR-300: Step 2 Assessment of Fuel and Core Design,” ONRW-2126615823-7401, December 2025.</w:t>
                    </w:r>
                  </w:p>
                </w:tc>
              </w:tr>
              <w:tr w:rsidR="00071554" w14:paraId="440A1040" w14:textId="77777777" w:rsidTr="00E936BF">
                <w:trPr>
                  <w:divId w:val="1579630142"/>
                  <w:tblCellSpacing w:w="15" w:type="dxa"/>
                </w:trPr>
                <w:tc>
                  <w:tcPr>
                    <w:tcW w:w="368" w:type="pct"/>
                    <w:hideMark/>
                  </w:tcPr>
                  <w:p w14:paraId="6D5F5058" w14:textId="77777777" w:rsidR="00071554" w:rsidRDefault="00071554">
                    <w:pPr>
                      <w:pStyle w:val="Bibliography"/>
                      <w:rPr>
                        <w:noProof/>
                      </w:rPr>
                    </w:pPr>
                    <w:r>
                      <w:rPr>
                        <w:noProof/>
                      </w:rPr>
                      <w:t xml:space="preserve">[95] </w:t>
                    </w:r>
                  </w:p>
                </w:tc>
                <w:tc>
                  <w:tcPr>
                    <w:tcW w:w="4582" w:type="pct"/>
                    <w:hideMark/>
                  </w:tcPr>
                  <w:p w14:paraId="7C9A3C59" w14:textId="77777777" w:rsidR="00071554" w:rsidRDefault="00071554">
                    <w:pPr>
                      <w:pStyle w:val="Bibliography"/>
                      <w:rPr>
                        <w:noProof/>
                      </w:rPr>
                    </w:pPr>
                    <w:r>
                      <w:rPr>
                        <w:noProof/>
                      </w:rPr>
                      <w:t>Holtec International, “US Export Controlled Part 810 - Core Neutronics Scoping Studies for the SMR-160,” Report No. HI-2200474 Rev.1, 2021.</w:t>
                    </w:r>
                  </w:p>
                </w:tc>
              </w:tr>
              <w:tr w:rsidR="00071554" w14:paraId="41CFE8B1" w14:textId="77777777" w:rsidTr="00E936BF">
                <w:trPr>
                  <w:divId w:val="1579630142"/>
                  <w:tblCellSpacing w:w="15" w:type="dxa"/>
                </w:trPr>
                <w:tc>
                  <w:tcPr>
                    <w:tcW w:w="368" w:type="pct"/>
                    <w:hideMark/>
                  </w:tcPr>
                  <w:p w14:paraId="511E5312" w14:textId="77777777" w:rsidR="00071554" w:rsidRDefault="00071554">
                    <w:pPr>
                      <w:pStyle w:val="Bibliography"/>
                      <w:rPr>
                        <w:noProof/>
                      </w:rPr>
                    </w:pPr>
                    <w:r>
                      <w:rPr>
                        <w:noProof/>
                      </w:rPr>
                      <w:t xml:space="preserve">[96] </w:t>
                    </w:r>
                  </w:p>
                </w:tc>
                <w:tc>
                  <w:tcPr>
                    <w:tcW w:w="4582" w:type="pct"/>
                    <w:hideMark/>
                  </w:tcPr>
                  <w:p w14:paraId="1365C1FE" w14:textId="77777777" w:rsidR="00071554" w:rsidRDefault="00071554">
                    <w:pPr>
                      <w:pStyle w:val="Bibliography"/>
                      <w:rPr>
                        <w:noProof/>
                      </w:rPr>
                    </w:pPr>
                    <w:r>
                      <w:rPr>
                        <w:noProof/>
                      </w:rPr>
                      <w:t xml:space="preserve">G.R. Odette, T. Yamamoto, T.J. Williams, R. K. Nanstad and C.A. English, “On the history and status of reactor pressure vessel steel ductile to brittle transition temperature shift prediction models,” </w:t>
                    </w:r>
                    <w:r>
                      <w:rPr>
                        <w:i/>
                        <w:iCs/>
                        <w:noProof/>
                      </w:rPr>
                      <w:t xml:space="preserve">Journal of Nuclear Materials, </w:t>
                    </w:r>
                    <w:r>
                      <w:rPr>
                        <w:noProof/>
                      </w:rPr>
                      <w:t xml:space="preserve">vol. 526, December 2019. </w:t>
                    </w:r>
                  </w:p>
                </w:tc>
              </w:tr>
              <w:tr w:rsidR="00071554" w14:paraId="22ABD4D8" w14:textId="77777777" w:rsidTr="00E936BF">
                <w:trPr>
                  <w:divId w:val="1579630142"/>
                  <w:tblCellSpacing w:w="15" w:type="dxa"/>
                </w:trPr>
                <w:tc>
                  <w:tcPr>
                    <w:tcW w:w="368" w:type="pct"/>
                    <w:hideMark/>
                  </w:tcPr>
                  <w:p w14:paraId="601EA9B6" w14:textId="77777777" w:rsidR="00071554" w:rsidRDefault="00071554">
                    <w:pPr>
                      <w:pStyle w:val="Bibliography"/>
                      <w:rPr>
                        <w:noProof/>
                      </w:rPr>
                    </w:pPr>
                    <w:r>
                      <w:rPr>
                        <w:noProof/>
                      </w:rPr>
                      <w:t xml:space="preserve">[97] </w:t>
                    </w:r>
                  </w:p>
                </w:tc>
                <w:tc>
                  <w:tcPr>
                    <w:tcW w:w="4582" w:type="pct"/>
                    <w:hideMark/>
                  </w:tcPr>
                  <w:p w14:paraId="13619C0A" w14:textId="77777777" w:rsidR="00071554" w:rsidRDefault="00071554">
                    <w:pPr>
                      <w:pStyle w:val="Bibliography"/>
                      <w:rPr>
                        <w:noProof/>
                      </w:rPr>
                    </w:pPr>
                    <w:r>
                      <w:rPr>
                        <w:noProof/>
                      </w:rPr>
                      <w:t>IAEA, “Nuclear Energy Series No. NP-T-3.11: Integrity of Reactor Pressure Vessels in Nuclear Power Plants: Assessment of Irradiation Embrittlement Effects in Reactor Pressure Vessel Steels,” International Atomic Energy Agency, Vienna, 2009.</w:t>
                    </w:r>
                  </w:p>
                </w:tc>
              </w:tr>
              <w:tr w:rsidR="00071554" w14:paraId="3A138B5E" w14:textId="77777777" w:rsidTr="00E936BF">
                <w:trPr>
                  <w:divId w:val="1579630142"/>
                  <w:tblCellSpacing w:w="15" w:type="dxa"/>
                </w:trPr>
                <w:tc>
                  <w:tcPr>
                    <w:tcW w:w="368" w:type="pct"/>
                    <w:hideMark/>
                  </w:tcPr>
                  <w:p w14:paraId="35113890" w14:textId="77777777" w:rsidR="00071554" w:rsidRDefault="00071554">
                    <w:pPr>
                      <w:pStyle w:val="Bibliography"/>
                      <w:rPr>
                        <w:noProof/>
                      </w:rPr>
                    </w:pPr>
                    <w:r>
                      <w:rPr>
                        <w:noProof/>
                      </w:rPr>
                      <w:t xml:space="preserve">[98] </w:t>
                    </w:r>
                  </w:p>
                </w:tc>
                <w:tc>
                  <w:tcPr>
                    <w:tcW w:w="4582" w:type="pct"/>
                    <w:hideMark/>
                  </w:tcPr>
                  <w:p w14:paraId="70B3BAD6" w14:textId="77777777" w:rsidR="00071554" w:rsidRDefault="00071554">
                    <w:pPr>
                      <w:pStyle w:val="Bibliography"/>
                      <w:rPr>
                        <w:noProof/>
                      </w:rPr>
                    </w:pPr>
                    <w:r>
                      <w:rPr>
                        <w:noProof/>
                      </w:rPr>
                      <w:t>Health &amp; Safety Executive (HSE) Nuclear Installations Inspectorate (NII), “New Reactor Generic Design Assessment (GDA) - Step 2: Preliminary Review Assessment of: Structural Integrity Aspects of Westinghouse AP1000,” https://www.onr.org.uk/media/ghlo1wcx/ap1000step2.pdf, Bootle (UK), January 2008.</w:t>
                    </w:r>
                  </w:p>
                </w:tc>
              </w:tr>
              <w:tr w:rsidR="00071554" w14:paraId="7D9A26B5" w14:textId="77777777" w:rsidTr="00E936BF">
                <w:trPr>
                  <w:divId w:val="1579630142"/>
                  <w:tblCellSpacing w:w="15" w:type="dxa"/>
                </w:trPr>
                <w:tc>
                  <w:tcPr>
                    <w:tcW w:w="368" w:type="pct"/>
                    <w:hideMark/>
                  </w:tcPr>
                  <w:p w14:paraId="1AD67715" w14:textId="77777777" w:rsidR="00071554" w:rsidRDefault="00071554">
                    <w:pPr>
                      <w:pStyle w:val="Bibliography"/>
                      <w:rPr>
                        <w:noProof/>
                      </w:rPr>
                    </w:pPr>
                    <w:r>
                      <w:rPr>
                        <w:noProof/>
                      </w:rPr>
                      <w:t xml:space="preserve">[99] </w:t>
                    </w:r>
                  </w:p>
                </w:tc>
                <w:tc>
                  <w:tcPr>
                    <w:tcW w:w="4582" w:type="pct"/>
                    <w:hideMark/>
                  </w:tcPr>
                  <w:p w14:paraId="30A3239E" w14:textId="77777777" w:rsidR="00071554" w:rsidRDefault="00071554">
                    <w:pPr>
                      <w:pStyle w:val="Bibliography"/>
                      <w:rPr>
                        <w:noProof/>
                      </w:rPr>
                    </w:pPr>
                    <w:r>
                      <w:rPr>
                        <w:noProof/>
                      </w:rPr>
                      <w:t xml:space="preserve">S.G. Druce and B. C. Edwards, “Development of PWR pressure vessel steels,” </w:t>
                    </w:r>
                    <w:r>
                      <w:rPr>
                        <w:i/>
                        <w:iCs/>
                        <w:noProof/>
                      </w:rPr>
                      <w:t xml:space="preserve">Nuclear Energy, </w:t>
                    </w:r>
                    <w:r>
                      <w:rPr>
                        <w:noProof/>
                      </w:rPr>
                      <w:t xml:space="preserve">vol. 19, pp. 347-360, 1980. </w:t>
                    </w:r>
                  </w:p>
                </w:tc>
              </w:tr>
              <w:tr w:rsidR="00071554" w14:paraId="677CBB1F" w14:textId="77777777" w:rsidTr="00E936BF">
                <w:trPr>
                  <w:divId w:val="1579630142"/>
                  <w:tblCellSpacing w:w="15" w:type="dxa"/>
                </w:trPr>
                <w:tc>
                  <w:tcPr>
                    <w:tcW w:w="368" w:type="pct"/>
                    <w:hideMark/>
                  </w:tcPr>
                  <w:p w14:paraId="1DCBE471" w14:textId="77777777" w:rsidR="00071554" w:rsidRDefault="00071554">
                    <w:pPr>
                      <w:pStyle w:val="Bibliography"/>
                      <w:rPr>
                        <w:noProof/>
                      </w:rPr>
                    </w:pPr>
                    <w:r>
                      <w:rPr>
                        <w:noProof/>
                      </w:rPr>
                      <w:t xml:space="preserve">[100] </w:t>
                    </w:r>
                  </w:p>
                </w:tc>
                <w:tc>
                  <w:tcPr>
                    <w:tcW w:w="4582" w:type="pct"/>
                    <w:hideMark/>
                  </w:tcPr>
                  <w:p w14:paraId="3207921A" w14:textId="77777777" w:rsidR="00071554" w:rsidRDefault="00071554">
                    <w:pPr>
                      <w:pStyle w:val="Bibliography"/>
                      <w:rPr>
                        <w:noProof/>
                      </w:rPr>
                    </w:pPr>
                    <w:r>
                      <w:rPr>
                        <w:noProof/>
                      </w:rPr>
                      <w:t xml:space="preserve">J. N. Emerson, E. H. Marrero-Jackson, G. A. Nemets, M. A. Okuniewski and J. P. Wharry, “Nuclear Reactor Pressure Vessel Welds: A Critical and Historical Review of Microstructures, Mechanical Properties, Irradiation Effects, and Future Opportunities,” </w:t>
                    </w:r>
                    <w:r>
                      <w:rPr>
                        <w:i/>
                        <w:iCs/>
                        <w:noProof/>
                      </w:rPr>
                      <w:t xml:space="preserve">Materials &amp; Design, </w:t>
                    </w:r>
                    <w:r>
                      <w:rPr>
                        <w:noProof/>
                      </w:rPr>
                      <w:t xml:space="preserve">vol. 244, p. 113134, 2024. </w:t>
                    </w:r>
                  </w:p>
                </w:tc>
              </w:tr>
              <w:tr w:rsidR="00071554" w14:paraId="3CB1FBB4" w14:textId="77777777" w:rsidTr="00E936BF">
                <w:trPr>
                  <w:divId w:val="1579630142"/>
                  <w:tblCellSpacing w:w="15" w:type="dxa"/>
                </w:trPr>
                <w:tc>
                  <w:tcPr>
                    <w:tcW w:w="368" w:type="pct"/>
                    <w:hideMark/>
                  </w:tcPr>
                  <w:p w14:paraId="37237FA3" w14:textId="77777777" w:rsidR="00071554" w:rsidRDefault="00071554">
                    <w:pPr>
                      <w:pStyle w:val="Bibliography"/>
                      <w:rPr>
                        <w:noProof/>
                      </w:rPr>
                    </w:pPr>
                    <w:r>
                      <w:rPr>
                        <w:noProof/>
                      </w:rPr>
                      <w:t xml:space="preserve">[101] </w:t>
                    </w:r>
                  </w:p>
                </w:tc>
                <w:tc>
                  <w:tcPr>
                    <w:tcW w:w="4582" w:type="pct"/>
                    <w:hideMark/>
                  </w:tcPr>
                  <w:p w14:paraId="67E44EDA" w14:textId="77777777" w:rsidR="00071554" w:rsidRDefault="00071554">
                    <w:pPr>
                      <w:pStyle w:val="Bibliography"/>
                      <w:rPr>
                        <w:noProof/>
                      </w:rPr>
                    </w:pPr>
                    <w:r>
                      <w:rPr>
                        <w:noProof/>
                      </w:rPr>
                      <w:t xml:space="preserve">The American Society for Mechanical Engineers, Section II, Materials, Part A, Ferrous Material Specifications, https://www.asme.org/, 2021. </w:t>
                    </w:r>
                  </w:p>
                </w:tc>
              </w:tr>
              <w:tr w:rsidR="00071554" w14:paraId="0B292330" w14:textId="77777777" w:rsidTr="00E936BF">
                <w:trPr>
                  <w:divId w:val="1579630142"/>
                  <w:tblCellSpacing w:w="15" w:type="dxa"/>
                </w:trPr>
                <w:tc>
                  <w:tcPr>
                    <w:tcW w:w="368" w:type="pct"/>
                    <w:hideMark/>
                  </w:tcPr>
                  <w:p w14:paraId="1312018F" w14:textId="77777777" w:rsidR="00071554" w:rsidRDefault="00071554">
                    <w:pPr>
                      <w:pStyle w:val="Bibliography"/>
                      <w:rPr>
                        <w:noProof/>
                      </w:rPr>
                    </w:pPr>
                    <w:r>
                      <w:rPr>
                        <w:noProof/>
                      </w:rPr>
                      <w:t xml:space="preserve">[102] </w:t>
                    </w:r>
                  </w:p>
                </w:tc>
                <w:tc>
                  <w:tcPr>
                    <w:tcW w:w="4582" w:type="pct"/>
                    <w:hideMark/>
                  </w:tcPr>
                  <w:p w14:paraId="34D28445" w14:textId="77777777" w:rsidR="00071554" w:rsidRDefault="00071554">
                    <w:pPr>
                      <w:pStyle w:val="Bibliography"/>
                      <w:rPr>
                        <w:noProof/>
                      </w:rPr>
                    </w:pPr>
                    <w:r>
                      <w:rPr>
                        <w:noProof/>
                      </w:rPr>
                      <w:t>ONR, “RO-HOLTECSMR300-009 - Methodology for assessing the risk of brittle fracture &amp; design life of RPV,” AR-01762, https://www.onr.org.uk/publications/regulatory-reports/generic-design-assessment/holtec-smr-300-regulatory-observations-and-resolution-plans, September 2025.</w:t>
                    </w:r>
                  </w:p>
                </w:tc>
              </w:tr>
              <w:tr w:rsidR="00071554" w14:paraId="322CFF78" w14:textId="77777777" w:rsidTr="00E936BF">
                <w:trPr>
                  <w:divId w:val="1579630142"/>
                  <w:tblCellSpacing w:w="15" w:type="dxa"/>
                </w:trPr>
                <w:tc>
                  <w:tcPr>
                    <w:tcW w:w="368" w:type="pct"/>
                    <w:hideMark/>
                  </w:tcPr>
                  <w:p w14:paraId="44378CED" w14:textId="77777777" w:rsidR="00071554" w:rsidRDefault="00071554">
                    <w:pPr>
                      <w:pStyle w:val="Bibliography"/>
                      <w:rPr>
                        <w:noProof/>
                      </w:rPr>
                    </w:pPr>
                    <w:r>
                      <w:rPr>
                        <w:noProof/>
                      </w:rPr>
                      <w:t xml:space="preserve">[103] </w:t>
                    </w:r>
                  </w:p>
                </w:tc>
                <w:tc>
                  <w:tcPr>
                    <w:tcW w:w="4582" w:type="pct"/>
                    <w:hideMark/>
                  </w:tcPr>
                  <w:p w14:paraId="22264B8C" w14:textId="77777777" w:rsidR="00071554" w:rsidRDefault="00071554">
                    <w:pPr>
                      <w:pStyle w:val="Bibliography"/>
                      <w:rPr>
                        <w:noProof/>
                      </w:rPr>
                    </w:pPr>
                    <w:r>
                      <w:rPr>
                        <w:noProof/>
                      </w:rPr>
                      <w:t>USNRC, “Regulatory Guide 1.99: Radiation embrittlement of reactor materials,” Revision 2, https://www.nrc.gov/docs/ML1522/ML15222B133.pdf, May 1988.</w:t>
                    </w:r>
                  </w:p>
                </w:tc>
              </w:tr>
              <w:tr w:rsidR="00071554" w14:paraId="2E7EDF5A" w14:textId="77777777" w:rsidTr="00E936BF">
                <w:trPr>
                  <w:divId w:val="1579630142"/>
                  <w:tblCellSpacing w:w="15" w:type="dxa"/>
                </w:trPr>
                <w:tc>
                  <w:tcPr>
                    <w:tcW w:w="368" w:type="pct"/>
                    <w:hideMark/>
                  </w:tcPr>
                  <w:p w14:paraId="03516E9F" w14:textId="77777777" w:rsidR="00071554" w:rsidRDefault="00071554">
                    <w:pPr>
                      <w:pStyle w:val="Bibliography"/>
                      <w:rPr>
                        <w:noProof/>
                      </w:rPr>
                    </w:pPr>
                    <w:r>
                      <w:rPr>
                        <w:noProof/>
                      </w:rPr>
                      <w:lastRenderedPageBreak/>
                      <w:t xml:space="preserve">[104] </w:t>
                    </w:r>
                  </w:p>
                </w:tc>
                <w:tc>
                  <w:tcPr>
                    <w:tcW w:w="4582" w:type="pct"/>
                    <w:hideMark/>
                  </w:tcPr>
                  <w:p w14:paraId="660D7CF0" w14:textId="77777777" w:rsidR="00071554" w:rsidRDefault="00071554">
                    <w:pPr>
                      <w:pStyle w:val="Bibliography"/>
                      <w:rPr>
                        <w:noProof/>
                      </w:rPr>
                    </w:pPr>
                    <w:r>
                      <w:rPr>
                        <w:noProof/>
                      </w:rPr>
                      <w:t>USNRC, “Technical Letter Report TLR-RES/DE/CIB-2020-11: Basis for a Potential Alternative to Revision 2 of Regulatory Guide 1.99,” Washington D.C., 2021.</w:t>
                    </w:r>
                  </w:p>
                </w:tc>
              </w:tr>
              <w:tr w:rsidR="00071554" w14:paraId="00C8B776" w14:textId="77777777" w:rsidTr="00E936BF">
                <w:trPr>
                  <w:divId w:val="1579630142"/>
                  <w:tblCellSpacing w:w="15" w:type="dxa"/>
                </w:trPr>
                <w:tc>
                  <w:tcPr>
                    <w:tcW w:w="368" w:type="pct"/>
                    <w:hideMark/>
                  </w:tcPr>
                  <w:p w14:paraId="544B5A35" w14:textId="77777777" w:rsidR="00071554" w:rsidRDefault="00071554">
                    <w:pPr>
                      <w:pStyle w:val="Bibliography"/>
                      <w:rPr>
                        <w:noProof/>
                      </w:rPr>
                    </w:pPr>
                    <w:r>
                      <w:rPr>
                        <w:noProof/>
                      </w:rPr>
                      <w:t xml:space="preserve">[105] </w:t>
                    </w:r>
                  </w:p>
                </w:tc>
                <w:tc>
                  <w:tcPr>
                    <w:tcW w:w="4582" w:type="pct"/>
                    <w:hideMark/>
                  </w:tcPr>
                  <w:p w14:paraId="69D08D46" w14:textId="77777777" w:rsidR="00071554" w:rsidRDefault="00071554">
                    <w:pPr>
                      <w:pStyle w:val="Bibliography"/>
                      <w:rPr>
                        <w:noProof/>
                      </w:rPr>
                    </w:pPr>
                    <w:r>
                      <w:rPr>
                        <w:noProof/>
                      </w:rPr>
                      <w:t>American Society for Testing and Materials, “ASTM E900-21: Standard Guide for Predicting Radiation-Induced Transition Temperature Shift in Reactor Vessel Materials,” ASTM International, https://www.astm.org/, 2021.</w:t>
                    </w:r>
                  </w:p>
                </w:tc>
              </w:tr>
              <w:tr w:rsidR="00071554" w14:paraId="6C94DA7E" w14:textId="77777777" w:rsidTr="00E936BF">
                <w:trPr>
                  <w:divId w:val="1579630142"/>
                  <w:tblCellSpacing w:w="15" w:type="dxa"/>
                </w:trPr>
                <w:tc>
                  <w:tcPr>
                    <w:tcW w:w="368" w:type="pct"/>
                    <w:hideMark/>
                  </w:tcPr>
                  <w:p w14:paraId="2F32D51A" w14:textId="77777777" w:rsidR="00071554" w:rsidRDefault="00071554">
                    <w:pPr>
                      <w:pStyle w:val="Bibliography"/>
                      <w:rPr>
                        <w:noProof/>
                      </w:rPr>
                    </w:pPr>
                    <w:r>
                      <w:rPr>
                        <w:noProof/>
                      </w:rPr>
                      <w:t xml:space="preserve">[106] </w:t>
                    </w:r>
                  </w:p>
                </w:tc>
                <w:tc>
                  <w:tcPr>
                    <w:tcW w:w="4582" w:type="pct"/>
                    <w:hideMark/>
                  </w:tcPr>
                  <w:p w14:paraId="4C2618DE" w14:textId="77777777" w:rsidR="00071554" w:rsidRDefault="00071554">
                    <w:pPr>
                      <w:pStyle w:val="Bibliography"/>
                      <w:rPr>
                        <w:noProof/>
                      </w:rPr>
                    </w:pPr>
                    <w:r>
                      <w:rPr>
                        <w:noProof/>
                      </w:rPr>
                      <w:t>American Society for Testing and Materials, “Adjunct for ASTM E900-15: Technical Basis for the Equation used to Predict Radiation-Induced Transition Temperature Shift in Reactor Vessel Materials,” A Product of ASTM Subcommittee E10.02, on the Behavior and Use of Nuclear Structural Materials, ASTM, September 2015.</w:t>
                    </w:r>
                  </w:p>
                </w:tc>
              </w:tr>
              <w:tr w:rsidR="00071554" w14:paraId="0949CB94" w14:textId="77777777" w:rsidTr="00E936BF">
                <w:trPr>
                  <w:divId w:val="1579630142"/>
                  <w:tblCellSpacing w:w="15" w:type="dxa"/>
                </w:trPr>
                <w:tc>
                  <w:tcPr>
                    <w:tcW w:w="368" w:type="pct"/>
                    <w:hideMark/>
                  </w:tcPr>
                  <w:p w14:paraId="258F1434" w14:textId="77777777" w:rsidR="00071554" w:rsidRDefault="00071554">
                    <w:pPr>
                      <w:pStyle w:val="Bibliography"/>
                      <w:rPr>
                        <w:noProof/>
                      </w:rPr>
                    </w:pPr>
                    <w:r>
                      <w:rPr>
                        <w:noProof/>
                      </w:rPr>
                      <w:t xml:space="preserve">[107] </w:t>
                    </w:r>
                  </w:p>
                </w:tc>
                <w:tc>
                  <w:tcPr>
                    <w:tcW w:w="4582" w:type="pct"/>
                    <w:hideMark/>
                  </w:tcPr>
                  <w:p w14:paraId="7D06CF40" w14:textId="77777777" w:rsidR="00071554" w:rsidRDefault="00071554">
                    <w:pPr>
                      <w:pStyle w:val="Bibliography"/>
                      <w:rPr>
                        <w:noProof/>
                      </w:rPr>
                    </w:pPr>
                    <w:r>
                      <w:rPr>
                        <w:noProof/>
                      </w:rPr>
                      <w:t xml:space="preserve">M. Kirk, M. Erickson, W. Server, G. Stevens, R. Cipolla, “Assessment of Fracture Toughness Models for Ferritic Steels Used in Section XI of the ASME Code Relative to Current Data-Based Models,” in </w:t>
                    </w:r>
                    <w:r>
                      <w:rPr>
                        <w:i/>
                        <w:iCs/>
                        <w:noProof/>
                      </w:rPr>
                      <w:t>Proceedings of the ASME 2014 Pressure Vessels &amp; Piping Conference (PVP2014-28540)</w:t>
                    </w:r>
                    <w:r>
                      <w:rPr>
                        <w:noProof/>
                      </w:rPr>
                      <w:t xml:space="preserve">, Anaheim (USA), 2014. </w:t>
                    </w:r>
                  </w:p>
                </w:tc>
              </w:tr>
              <w:tr w:rsidR="00071554" w14:paraId="066A56D8" w14:textId="77777777" w:rsidTr="00E936BF">
                <w:trPr>
                  <w:divId w:val="1579630142"/>
                  <w:tblCellSpacing w:w="15" w:type="dxa"/>
                </w:trPr>
                <w:tc>
                  <w:tcPr>
                    <w:tcW w:w="368" w:type="pct"/>
                    <w:hideMark/>
                  </w:tcPr>
                  <w:p w14:paraId="6F13B405" w14:textId="77777777" w:rsidR="00071554" w:rsidRDefault="00071554">
                    <w:pPr>
                      <w:pStyle w:val="Bibliography"/>
                      <w:rPr>
                        <w:noProof/>
                      </w:rPr>
                    </w:pPr>
                    <w:r>
                      <w:rPr>
                        <w:noProof/>
                      </w:rPr>
                      <w:t xml:space="preserve">[108] </w:t>
                    </w:r>
                  </w:p>
                </w:tc>
                <w:tc>
                  <w:tcPr>
                    <w:tcW w:w="4582" w:type="pct"/>
                    <w:hideMark/>
                  </w:tcPr>
                  <w:p w14:paraId="61EE1A0D" w14:textId="77777777" w:rsidR="00071554" w:rsidRDefault="00071554">
                    <w:pPr>
                      <w:pStyle w:val="Bibliography"/>
                      <w:rPr>
                        <w:noProof/>
                      </w:rPr>
                    </w:pPr>
                    <w:r>
                      <w:rPr>
                        <w:noProof/>
                      </w:rPr>
                      <w:t xml:space="preserve">M. Erickson, M. Kirk, “Methods to Appropriately Account for Uncertainties in Structural Integrity Assessment Models,” in </w:t>
                    </w:r>
                    <w:r>
                      <w:rPr>
                        <w:i/>
                        <w:iCs/>
                        <w:noProof/>
                      </w:rPr>
                      <w:t>Proceedings of the ASME 2020 Pressure Vessels &amp; Piping Conference (PVP2020-21187)</w:t>
                    </w:r>
                    <w:r>
                      <w:rPr>
                        <w:noProof/>
                      </w:rPr>
                      <w:t xml:space="preserve">, Virtual, online, 2020. </w:t>
                    </w:r>
                  </w:p>
                </w:tc>
              </w:tr>
              <w:tr w:rsidR="00071554" w14:paraId="7466761B" w14:textId="77777777" w:rsidTr="00E936BF">
                <w:trPr>
                  <w:divId w:val="1579630142"/>
                  <w:tblCellSpacing w:w="15" w:type="dxa"/>
                </w:trPr>
                <w:tc>
                  <w:tcPr>
                    <w:tcW w:w="368" w:type="pct"/>
                    <w:hideMark/>
                  </w:tcPr>
                  <w:p w14:paraId="38924215" w14:textId="77777777" w:rsidR="00071554" w:rsidRDefault="00071554">
                    <w:pPr>
                      <w:pStyle w:val="Bibliography"/>
                      <w:rPr>
                        <w:noProof/>
                      </w:rPr>
                    </w:pPr>
                    <w:r>
                      <w:rPr>
                        <w:noProof/>
                      </w:rPr>
                      <w:t xml:space="preserve">[109] </w:t>
                    </w:r>
                  </w:p>
                </w:tc>
                <w:tc>
                  <w:tcPr>
                    <w:tcW w:w="4582" w:type="pct"/>
                    <w:hideMark/>
                  </w:tcPr>
                  <w:p w14:paraId="5DFE0082" w14:textId="77777777" w:rsidR="00071554" w:rsidRDefault="00071554">
                    <w:pPr>
                      <w:pStyle w:val="Bibliography"/>
                      <w:rPr>
                        <w:noProof/>
                      </w:rPr>
                    </w:pPr>
                    <w:r>
                      <w:rPr>
                        <w:noProof/>
                      </w:rPr>
                      <w:t xml:space="preserve">A. Ballesteros, R. Ahlstrand, C. Bruynooghe, U. von Estorff, L. Debarberis, “The role of pressure vessel embrittlement in the long term operation of nuclear,” </w:t>
                    </w:r>
                    <w:r>
                      <w:rPr>
                        <w:i/>
                        <w:iCs/>
                        <w:noProof/>
                      </w:rPr>
                      <w:t xml:space="preserve">Nuclear Engineering and Design, </w:t>
                    </w:r>
                    <w:r>
                      <w:rPr>
                        <w:noProof/>
                      </w:rPr>
                      <w:t xml:space="preserve">vol. 243, pp. 63-68, 2012. </w:t>
                    </w:r>
                  </w:p>
                </w:tc>
              </w:tr>
              <w:tr w:rsidR="00071554" w14:paraId="261E363A" w14:textId="77777777" w:rsidTr="00E936BF">
                <w:trPr>
                  <w:divId w:val="1579630142"/>
                  <w:tblCellSpacing w:w="15" w:type="dxa"/>
                </w:trPr>
                <w:tc>
                  <w:tcPr>
                    <w:tcW w:w="368" w:type="pct"/>
                    <w:hideMark/>
                  </w:tcPr>
                  <w:p w14:paraId="19CDE5D1" w14:textId="77777777" w:rsidR="00071554" w:rsidRDefault="00071554">
                    <w:pPr>
                      <w:pStyle w:val="Bibliography"/>
                      <w:rPr>
                        <w:noProof/>
                      </w:rPr>
                    </w:pPr>
                    <w:r>
                      <w:rPr>
                        <w:noProof/>
                      </w:rPr>
                      <w:t xml:space="preserve">[110] </w:t>
                    </w:r>
                  </w:p>
                </w:tc>
                <w:tc>
                  <w:tcPr>
                    <w:tcW w:w="4582" w:type="pct"/>
                    <w:hideMark/>
                  </w:tcPr>
                  <w:p w14:paraId="0AF64E15" w14:textId="77777777" w:rsidR="00071554" w:rsidRDefault="00071554">
                    <w:pPr>
                      <w:pStyle w:val="Bibliography"/>
                      <w:rPr>
                        <w:noProof/>
                      </w:rPr>
                    </w:pPr>
                    <w:r>
                      <w:rPr>
                        <w:noProof/>
                      </w:rPr>
                      <w:t>ASTM E185-25, “Standard Practice for Design of Surveillance Programs for Light-Water Moderated Nuclear Power Reactor Vessels,” American Society for Testing and Materials, 2025.</w:t>
                    </w:r>
                  </w:p>
                </w:tc>
              </w:tr>
              <w:tr w:rsidR="00071554" w14:paraId="7A240263" w14:textId="77777777" w:rsidTr="00E936BF">
                <w:trPr>
                  <w:divId w:val="1579630142"/>
                  <w:tblCellSpacing w:w="15" w:type="dxa"/>
                </w:trPr>
                <w:tc>
                  <w:tcPr>
                    <w:tcW w:w="368" w:type="pct"/>
                    <w:hideMark/>
                  </w:tcPr>
                  <w:p w14:paraId="70130431" w14:textId="77777777" w:rsidR="00071554" w:rsidRDefault="00071554">
                    <w:pPr>
                      <w:pStyle w:val="Bibliography"/>
                      <w:rPr>
                        <w:noProof/>
                      </w:rPr>
                    </w:pPr>
                    <w:r>
                      <w:rPr>
                        <w:noProof/>
                      </w:rPr>
                      <w:t xml:space="preserve">[111] </w:t>
                    </w:r>
                  </w:p>
                </w:tc>
                <w:tc>
                  <w:tcPr>
                    <w:tcW w:w="4582" w:type="pct"/>
                    <w:hideMark/>
                  </w:tcPr>
                  <w:p w14:paraId="2494C3B0" w14:textId="77777777" w:rsidR="00071554" w:rsidRDefault="00071554">
                    <w:pPr>
                      <w:pStyle w:val="Bibliography"/>
                      <w:rPr>
                        <w:noProof/>
                      </w:rPr>
                    </w:pPr>
                    <w:r>
                      <w:rPr>
                        <w:noProof/>
                      </w:rPr>
                      <w:t>Holtec Britain, “SMR-300 Generic Design Assessment Resolution Plan for RO-HOLTECSMR300-009,” HI-2251662-R0, https://www.onr.org.uk/publications/regulatory-reports/generic-design-assessment/holtec-smr-300-regulatory-observations-and-resolution-plans, ONRW-2126615823-9326.</w:t>
                    </w:r>
                  </w:p>
                </w:tc>
              </w:tr>
              <w:tr w:rsidR="00071554" w14:paraId="14CBA04D" w14:textId="77777777" w:rsidTr="00E936BF">
                <w:trPr>
                  <w:divId w:val="1579630142"/>
                  <w:tblCellSpacing w:w="15" w:type="dxa"/>
                </w:trPr>
                <w:tc>
                  <w:tcPr>
                    <w:tcW w:w="368" w:type="pct"/>
                    <w:hideMark/>
                  </w:tcPr>
                  <w:p w14:paraId="527C8CCB" w14:textId="77777777" w:rsidR="00071554" w:rsidRDefault="00071554">
                    <w:pPr>
                      <w:pStyle w:val="Bibliography"/>
                      <w:rPr>
                        <w:noProof/>
                      </w:rPr>
                    </w:pPr>
                    <w:r>
                      <w:rPr>
                        <w:noProof/>
                      </w:rPr>
                      <w:t xml:space="preserve">[112] </w:t>
                    </w:r>
                  </w:p>
                </w:tc>
                <w:tc>
                  <w:tcPr>
                    <w:tcW w:w="4582" w:type="pct"/>
                    <w:hideMark/>
                  </w:tcPr>
                  <w:p w14:paraId="0F323944" w14:textId="77777777" w:rsidR="00071554" w:rsidRDefault="00071554">
                    <w:pPr>
                      <w:pStyle w:val="Bibliography"/>
                      <w:rPr>
                        <w:noProof/>
                      </w:rPr>
                    </w:pPr>
                    <w:r>
                      <w:rPr>
                        <w:noProof/>
                      </w:rPr>
                      <w:t xml:space="preserve">T.L. Meikle, E.D. Johnson, M.A Gray, N.L. Glunt and J.D. Burr, “Simulation and Evaluation of Thermal Stratification in a Sloped Surge Nozzle Correlated With Plant Measurements,” in </w:t>
                    </w:r>
                    <w:r>
                      <w:rPr>
                        <w:i/>
                        <w:iCs/>
                        <w:noProof/>
                      </w:rPr>
                      <w:t>Proceedings of the ASME 2011 Pressure Vessels &amp; Piping Division Conference</w:t>
                    </w:r>
                    <w:r>
                      <w:rPr>
                        <w:noProof/>
                      </w:rPr>
                      <w:t xml:space="preserve">, Baltimore (MA), 2011. </w:t>
                    </w:r>
                  </w:p>
                </w:tc>
              </w:tr>
              <w:tr w:rsidR="00071554" w14:paraId="700EECC2" w14:textId="77777777" w:rsidTr="00E936BF">
                <w:trPr>
                  <w:divId w:val="1579630142"/>
                  <w:tblCellSpacing w:w="15" w:type="dxa"/>
                </w:trPr>
                <w:tc>
                  <w:tcPr>
                    <w:tcW w:w="368" w:type="pct"/>
                    <w:hideMark/>
                  </w:tcPr>
                  <w:p w14:paraId="62D15F18" w14:textId="77777777" w:rsidR="00071554" w:rsidRDefault="00071554">
                    <w:pPr>
                      <w:pStyle w:val="Bibliography"/>
                      <w:rPr>
                        <w:noProof/>
                      </w:rPr>
                    </w:pPr>
                    <w:r>
                      <w:rPr>
                        <w:noProof/>
                      </w:rPr>
                      <w:t xml:space="preserve">[113] </w:t>
                    </w:r>
                  </w:p>
                </w:tc>
                <w:tc>
                  <w:tcPr>
                    <w:tcW w:w="4582" w:type="pct"/>
                    <w:hideMark/>
                  </w:tcPr>
                  <w:p w14:paraId="153A139B" w14:textId="77777777" w:rsidR="00071554" w:rsidRDefault="00071554">
                    <w:pPr>
                      <w:pStyle w:val="Bibliography"/>
                      <w:rPr>
                        <w:noProof/>
                      </w:rPr>
                    </w:pPr>
                    <w:r>
                      <w:rPr>
                        <w:noProof/>
                      </w:rPr>
                      <w:t>Holtec International, “Design Specification for the SMR-300 Steam Generator,” HI-2240157, September 2024.</w:t>
                    </w:r>
                  </w:p>
                </w:tc>
              </w:tr>
              <w:tr w:rsidR="00071554" w14:paraId="09C96C28" w14:textId="77777777" w:rsidTr="00E936BF">
                <w:trPr>
                  <w:divId w:val="1579630142"/>
                  <w:tblCellSpacing w:w="15" w:type="dxa"/>
                </w:trPr>
                <w:tc>
                  <w:tcPr>
                    <w:tcW w:w="368" w:type="pct"/>
                    <w:hideMark/>
                  </w:tcPr>
                  <w:p w14:paraId="079DCB50" w14:textId="77777777" w:rsidR="00071554" w:rsidRDefault="00071554">
                    <w:pPr>
                      <w:pStyle w:val="Bibliography"/>
                      <w:rPr>
                        <w:noProof/>
                      </w:rPr>
                    </w:pPr>
                    <w:r>
                      <w:rPr>
                        <w:noProof/>
                      </w:rPr>
                      <w:lastRenderedPageBreak/>
                      <w:t xml:space="preserve">[114] </w:t>
                    </w:r>
                  </w:p>
                </w:tc>
                <w:tc>
                  <w:tcPr>
                    <w:tcW w:w="4582" w:type="pct"/>
                    <w:hideMark/>
                  </w:tcPr>
                  <w:p w14:paraId="4B8D60DA" w14:textId="77777777" w:rsidR="00071554" w:rsidRDefault="00071554">
                    <w:pPr>
                      <w:pStyle w:val="Bibliography"/>
                      <w:rPr>
                        <w:noProof/>
                      </w:rPr>
                    </w:pPr>
                    <w:r>
                      <w:rPr>
                        <w:noProof/>
                      </w:rPr>
                      <w:t>US NRC, “NUREG/CR-6754: Review of Industry Responses to NRC Generic Letter 97-06 on Degradation of Steam Generator Internals,” https://www.nrc.gov/docs/ML0202/ML020240392.pdf, Washington, D.C., 2007.</w:t>
                    </w:r>
                  </w:p>
                </w:tc>
              </w:tr>
              <w:tr w:rsidR="00071554" w14:paraId="49C8000A" w14:textId="77777777" w:rsidTr="00E936BF">
                <w:trPr>
                  <w:divId w:val="1579630142"/>
                  <w:tblCellSpacing w:w="15" w:type="dxa"/>
                </w:trPr>
                <w:tc>
                  <w:tcPr>
                    <w:tcW w:w="368" w:type="pct"/>
                    <w:hideMark/>
                  </w:tcPr>
                  <w:p w14:paraId="0F46EFA9" w14:textId="77777777" w:rsidR="00071554" w:rsidRDefault="00071554">
                    <w:pPr>
                      <w:pStyle w:val="Bibliography"/>
                      <w:rPr>
                        <w:noProof/>
                      </w:rPr>
                    </w:pPr>
                    <w:r>
                      <w:rPr>
                        <w:noProof/>
                      </w:rPr>
                      <w:t xml:space="preserve">[115] </w:t>
                    </w:r>
                  </w:p>
                </w:tc>
                <w:tc>
                  <w:tcPr>
                    <w:tcW w:w="4582" w:type="pct"/>
                    <w:hideMark/>
                  </w:tcPr>
                  <w:p w14:paraId="2F64D18E" w14:textId="77777777" w:rsidR="00071554" w:rsidRDefault="00071554">
                    <w:pPr>
                      <w:pStyle w:val="Bibliography"/>
                      <w:rPr>
                        <w:noProof/>
                      </w:rPr>
                    </w:pPr>
                    <w:r>
                      <w:rPr>
                        <w:noProof/>
                      </w:rPr>
                      <w:t xml:space="preserve">L. Connor and M. Beaumont, “United States Nuclear Power Plant Steam Generator Replacement Experience,” in </w:t>
                    </w:r>
                    <w:r>
                      <w:rPr>
                        <w:i/>
                        <w:iCs/>
                        <w:noProof/>
                      </w:rPr>
                      <w:t>Proceedings of 4th Regional Meeting Nuclear Energy in Central Europe</w:t>
                    </w:r>
                    <w:r>
                      <w:rPr>
                        <w:noProof/>
                      </w:rPr>
                      <w:t xml:space="preserve">, Bled, Slovenia, 1997. </w:t>
                    </w:r>
                  </w:p>
                </w:tc>
              </w:tr>
              <w:tr w:rsidR="00071554" w14:paraId="18F584CD" w14:textId="77777777" w:rsidTr="00E936BF">
                <w:trPr>
                  <w:divId w:val="1579630142"/>
                  <w:tblCellSpacing w:w="15" w:type="dxa"/>
                </w:trPr>
                <w:tc>
                  <w:tcPr>
                    <w:tcW w:w="368" w:type="pct"/>
                    <w:hideMark/>
                  </w:tcPr>
                  <w:p w14:paraId="18B6561A" w14:textId="77777777" w:rsidR="00071554" w:rsidRDefault="00071554">
                    <w:pPr>
                      <w:pStyle w:val="Bibliography"/>
                      <w:rPr>
                        <w:noProof/>
                      </w:rPr>
                    </w:pPr>
                    <w:r>
                      <w:rPr>
                        <w:noProof/>
                      </w:rPr>
                      <w:t xml:space="preserve">[116] </w:t>
                    </w:r>
                  </w:p>
                </w:tc>
                <w:tc>
                  <w:tcPr>
                    <w:tcW w:w="4582" w:type="pct"/>
                    <w:hideMark/>
                  </w:tcPr>
                  <w:p w14:paraId="2611EE73" w14:textId="77777777" w:rsidR="00071554" w:rsidRDefault="00071554">
                    <w:pPr>
                      <w:pStyle w:val="Bibliography"/>
                      <w:rPr>
                        <w:noProof/>
                      </w:rPr>
                    </w:pPr>
                    <w:r>
                      <w:rPr>
                        <w:noProof/>
                      </w:rPr>
                      <w:t>ONR Assessment Report, “ONR</w:t>
                    </w:r>
                    <w:r>
                      <w:rPr>
                        <w:rFonts w:ascii="Cambria Math" w:hAnsi="Cambria Math" w:cs="Cambria Math"/>
                        <w:noProof/>
                      </w:rPr>
                      <w:t>‐</w:t>
                    </w:r>
                    <w:r>
                      <w:rPr>
                        <w:noProof/>
                      </w:rPr>
                      <w:t>GDA</w:t>
                    </w:r>
                    <w:r>
                      <w:rPr>
                        <w:rFonts w:ascii="Cambria Math" w:hAnsi="Cambria Math" w:cs="Cambria Math"/>
                        <w:noProof/>
                      </w:rPr>
                      <w:t>‐</w:t>
                    </w:r>
                    <w:r>
                      <w:rPr>
                        <w:noProof/>
                      </w:rPr>
                      <w:t>AR</w:t>
                    </w:r>
                    <w:r>
                      <w:rPr>
                        <w:rFonts w:ascii="Cambria Math" w:hAnsi="Cambria Math" w:cs="Cambria Math"/>
                        <w:noProof/>
                      </w:rPr>
                      <w:t>‐</w:t>
                    </w:r>
                    <w:r>
                      <w:rPr>
                        <w:noProof/>
                      </w:rPr>
                      <w:t>11</w:t>
                    </w:r>
                    <w:r>
                      <w:rPr>
                        <w:rFonts w:ascii="Cambria Math" w:hAnsi="Cambria Math" w:cs="Cambria Math"/>
                        <w:noProof/>
                      </w:rPr>
                      <w:t>‐</w:t>
                    </w:r>
                    <w:r>
                      <w:rPr>
                        <w:noProof/>
                      </w:rPr>
                      <w:t>027: Step 4 Structural Integrity Assessment of the EDF and AREVA UK EPR™ Reactor,” Revision 0, https://www.onr.org.uk/publications/regulatory-reports/generic-design-assessment/uk-epr-reports, November 2011.</w:t>
                    </w:r>
                  </w:p>
                </w:tc>
              </w:tr>
              <w:tr w:rsidR="00071554" w14:paraId="7725E33B" w14:textId="77777777" w:rsidTr="00E936BF">
                <w:trPr>
                  <w:divId w:val="1579630142"/>
                  <w:tblCellSpacing w:w="15" w:type="dxa"/>
                </w:trPr>
                <w:tc>
                  <w:tcPr>
                    <w:tcW w:w="368" w:type="pct"/>
                    <w:hideMark/>
                  </w:tcPr>
                  <w:p w14:paraId="1DF469D7" w14:textId="77777777" w:rsidR="00071554" w:rsidRDefault="00071554">
                    <w:pPr>
                      <w:pStyle w:val="Bibliography"/>
                      <w:rPr>
                        <w:noProof/>
                      </w:rPr>
                    </w:pPr>
                    <w:r>
                      <w:rPr>
                        <w:noProof/>
                      </w:rPr>
                      <w:t xml:space="preserve">[117] </w:t>
                    </w:r>
                  </w:p>
                </w:tc>
                <w:tc>
                  <w:tcPr>
                    <w:tcW w:w="4582" w:type="pct"/>
                    <w:hideMark/>
                  </w:tcPr>
                  <w:p w14:paraId="448D2DE1" w14:textId="77777777" w:rsidR="00071554" w:rsidRDefault="00071554">
                    <w:pPr>
                      <w:pStyle w:val="Bibliography"/>
                      <w:rPr>
                        <w:noProof/>
                      </w:rPr>
                    </w:pPr>
                    <w:r>
                      <w:rPr>
                        <w:noProof/>
                      </w:rPr>
                      <w:t>US NRC, “Regulatory Guide 1.43: Control of stainless steel weld cladding of low-alloy steel components,” https://www.nrc.gov/, Washington D. C..</w:t>
                    </w:r>
                  </w:p>
                </w:tc>
              </w:tr>
              <w:tr w:rsidR="00071554" w14:paraId="4DF3BC9E" w14:textId="77777777" w:rsidTr="00E936BF">
                <w:trPr>
                  <w:divId w:val="1579630142"/>
                  <w:tblCellSpacing w:w="15" w:type="dxa"/>
                </w:trPr>
                <w:tc>
                  <w:tcPr>
                    <w:tcW w:w="368" w:type="pct"/>
                    <w:hideMark/>
                  </w:tcPr>
                  <w:p w14:paraId="038B4E1E" w14:textId="77777777" w:rsidR="00071554" w:rsidRDefault="00071554">
                    <w:pPr>
                      <w:pStyle w:val="Bibliography"/>
                      <w:rPr>
                        <w:noProof/>
                      </w:rPr>
                    </w:pPr>
                    <w:r>
                      <w:rPr>
                        <w:noProof/>
                      </w:rPr>
                      <w:t xml:space="preserve">[118] </w:t>
                    </w:r>
                  </w:p>
                </w:tc>
                <w:tc>
                  <w:tcPr>
                    <w:tcW w:w="4582" w:type="pct"/>
                    <w:hideMark/>
                  </w:tcPr>
                  <w:p w14:paraId="124075CC" w14:textId="77777777" w:rsidR="00071554" w:rsidRDefault="00071554">
                    <w:pPr>
                      <w:pStyle w:val="Bibliography"/>
                      <w:rPr>
                        <w:noProof/>
                      </w:rPr>
                    </w:pPr>
                    <w:r>
                      <w:rPr>
                        <w:noProof/>
                      </w:rPr>
                      <w:t>IAEA-TECDOC-1361, “Assessment and management of ageing of major nuclear power plant components important to safety: Primary piping in PWRs,” International Atomic Energy Agency, Vienna, July 2003.</w:t>
                    </w:r>
                  </w:p>
                </w:tc>
              </w:tr>
              <w:tr w:rsidR="00071554" w14:paraId="4E11A190" w14:textId="77777777" w:rsidTr="00E936BF">
                <w:trPr>
                  <w:divId w:val="1579630142"/>
                  <w:tblCellSpacing w:w="15" w:type="dxa"/>
                </w:trPr>
                <w:tc>
                  <w:tcPr>
                    <w:tcW w:w="368" w:type="pct"/>
                    <w:hideMark/>
                  </w:tcPr>
                  <w:p w14:paraId="1A97EB5E" w14:textId="77777777" w:rsidR="00071554" w:rsidRDefault="00071554">
                    <w:pPr>
                      <w:pStyle w:val="Bibliography"/>
                      <w:rPr>
                        <w:noProof/>
                      </w:rPr>
                    </w:pPr>
                    <w:r>
                      <w:rPr>
                        <w:noProof/>
                      </w:rPr>
                      <w:t xml:space="preserve">[119] </w:t>
                    </w:r>
                  </w:p>
                </w:tc>
                <w:tc>
                  <w:tcPr>
                    <w:tcW w:w="4582" w:type="pct"/>
                    <w:hideMark/>
                  </w:tcPr>
                  <w:p w14:paraId="512D3330" w14:textId="77777777" w:rsidR="00071554" w:rsidRDefault="00071554">
                    <w:pPr>
                      <w:pStyle w:val="Bibliography"/>
                      <w:rPr>
                        <w:noProof/>
                      </w:rPr>
                    </w:pPr>
                    <w:r>
                      <w:rPr>
                        <w:noProof/>
                      </w:rPr>
                      <w:t>ONR, “Generic Design Assessment of the Holtec SMR-300: Step 2 Assessment of Civil Engineering,” ONRW-2126615823-8479, December 2025.</w:t>
                    </w:r>
                  </w:p>
                </w:tc>
              </w:tr>
              <w:tr w:rsidR="00071554" w14:paraId="1C21785B" w14:textId="77777777" w:rsidTr="00E936BF">
                <w:trPr>
                  <w:divId w:val="1579630142"/>
                  <w:tblCellSpacing w:w="15" w:type="dxa"/>
                </w:trPr>
                <w:tc>
                  <w:tcPr>
                    <w:tcW w:w="368" w:type="pct"/>
                    <w:hideMark/>
                  </w:tcPr>
                  <w:p w14:paraId="156FE516" w14:textId="77777777" w:rsidR="00071554" w:rsidRDefault="00071554">
                    <w:pPr>
                      <w:pStyle w:val="Bibliography"/>
                      <w:rPr>
                        <w:noProof/>
                      </w:rPr>
                    </w:pPr>
                    <w:r>
                      <w:rPr>
                        <w:noProof/>
                      </w:rPr>
                      <w:t xml:space="preserve">[120] </w:t>
                    </w:r>
                  </w:p>
                </w:tc>
                <w:tc>
                  <w:tcPr>
                    <w:tcW w:w="4582" w:type="pct"/>
                    <w:hideMark/>
                  </w:tcPr>
                  <w:p w14:paraId="00B43352" w14:textId="77777777" w:rsidR="00071554" w:rsidRDefault="00071554">
                    <w:pPr>
                      <w:pStyle w:val="Bibliography"/>
                      <w:rPr>
                        <w:noProof/>
                      </w:rPr>
                    </w:pPr>
                    <w:r>
                      <w:rPr>
                        <w:noProof/>
                      </w:rPr>
                      <w:t>Sandia National Laboratories, “NUREG/CR-6906: Containment Integrity Research at Sandia National Laboratories,” US NRC, Albuquerque, NM, 2006.</w:t>
                    </w:r>
                  </w:p>
                </w:tc>
              </w:tr>
              <w:tr w:rsidR="00071554" w14:paraId="3B895CCD" w14:textId="77777777" w:rsidTr="00E936BF">
                <w:trPr>
                  <w:divId w:val="1579630142"/>
                  <w:tblCellSpacing w:w="15" w:type="dxa"/>
                </w:trPr>
                <w:tc>
                  <w:tcPr>
                    <w:tcW w:w="368" w:type="pct"/>
                    <w:hideMark/>
                  </w:tcPr>
                  <w:p w14:paraId="4B12EAF0" w14:textId="77777777" w:rsidR="00071554" w:rsidRDefault="00071554">
                    <w:pPr>
                      <w:pStyle w:val="Bibliography"/>
                      <w:rPr>
                        <w:noProof/>
                      </w:rPr>
                    </w:pPr>
                    <w:r>
                      <w:rPr>
                        <w:noProof/>
                      </w:rPr>
                      <w:t xml:space="preserve">[121] </w:t>
                    </w:r>
                  </w:p>
                </w:tc>
                <w:tc>
                  <w:tcPr>
                    <w:tcW w:w="4582" w:type="pct"/>
                    <w:hideMark/>
                  </w:tcPr>
                  <w:p w14:paraId="2FCBE127" w14:textId="77777777" w:rsidR="00071554" w:rsidRDefault="00071554">
                    <w:pPr>
                      <w:pStyle w:val="Bibliography"/>
                      <w:rPr>
                        <w:noProof/>
                      </w:rPr>
                    </w:pPr>
                    <w:r>
                      <w:rPr>
                        <w:noProof/>
                      </w:rPr>
                      <w:t xml:space="preserve">S. Mannan (Editor), Lees' Loss Prevention in the Process Industries (Fourth Edition), Butterworth-Heinemann: ISBN 978-0-12-397189-0, 2012. </w:t>
                    </w:r>
                  </w:p>
                </w:tc>
              </w:tr>
              <w:tr w:rsidR="00071554" w14:paraId="53CBD55E" w14:textId="77777777" w:rsidTr="00E936BF">
                <w:trPr>
                  <w:divId w:val="1579630142"/>
                  <w:tblCellSpacing w:w="15" w:type="dxa"/>
                </w:trPr>
                <w:tc>
                  <w:tcPr>
                    <w:tcW w:w="368" w:type="pct"/>
                    <w:hideMark/>
                  </w:tcPr>
                  <w:p w14:paraId="1FB9F0D4" w14:textId="77777777" w:rsidR="00071554" w:rsidRDefault="00071554">
                    <w:pPr>
                      <w:pStyle w:val="Bibliography"/>
                      <w:rPr>
                        <w:noProof/>
                      </w:rPr>
                    </w:pPr>
                    <w:r>
                      <w:rPr>
                        <w:noProof/>
                      </w:rPr>
                      <w:t xml:space="preserve">[122] </w:t>
                    </w:r>
                  </w:p>
                </w:tc>
                <w:tc>
                  <w:tcPr>
                    <w:tcW w:w="4582" w:type="pct"/>
                    <w:hideMark/>
                  </w:tcPr>
                  <w:p w14:paraId="3B58AC03" w14:textId="77777777" w:rsidR="00071554" w:rsidRDefault="00071554">
                    <w:pPr>
                      <w:pStyle w:val="Bibliography"/>
                      <w:rPr>
                        <w:noProof/>
                      </w:rPr>
                    </w:pPr>
                    <w:r>
                      <w:rPr>
                        <w:noProof/>
                      </w:rPr>
                      <w:t xml:space="preserve">A. Whitfield, “COMAH and the environment: Lessons Learned from Major Accidents 1999–2000,” </w:t>
                    </w:r>
                    <w:r>
                      <w:rPr>
                        <w:i/>
                        <w:iCs/>
                        <w:noProof/>
                      </w:rPr>
                      <w:t xml:space="preserve">Trans IChemE, </w:t>
                    </w:r>
                    <w:r>
                      <w:rPr>
                        <w:noProof/>
                      </w:rPr>
                      <w:t xml:space="preserve">vol. Vol. 80, no. Part B, pp. 40-46, January 2002. </w:t>
                    </w:r>
                  </w:p>
                </w:tc>
              </w:tr>
              <w:tr w:rsidR="00071554" w14:paraId="15C819E9" w14:textId="77777777" w:rsidTr="00E936BF">
                <w:trPr>
                  <w:divId w:val="1579630142"/>
                  <w:tblCellSpacing w:w="15" w:type="dxa"/>
                </w:trPr>
                <w:tc>
                  <w:tcPr>
                    <w:tcW w:w="368" w:type="pct"/>
                    <w:hideMark/>
                  </w:tcPr>
                  <w:p w14:paraId="4DC54EAA" w14:textId="77777777" w:rsidR="00071554" w:rsidRDefault="00071554">
                    <w:pPr>
                      <w:pStyle w:val="Bibliography"/>
                      <w:rPr>
                        <w:noProof/>
                      </w:rPr>
                    </w:pPr>
                    <w:r>
                      <w:rPr>
                        <w:noProof/>
                      </w:rPr>
                      <w:t xml:space="preserve">[123] </w:t>
                    </w:r>
                  </w:p>
                </w:tc>
                <w:tc>
                  <w:tcPr>
                    <w:tcW w:w="4582" w:type="pct"/>
                    <w:hideMark/>
                  </w:tcPr>
                  <w:p w14:paraId="2567AF98" w14:textId="77777777" w:rsidR="00071554" w:rsidRDefault="00071554">
                    <w:pPr>
                      <w:pStyle w:val="Bibliography"/>
                      <w:rPr>
                        <w:noProof/>
                      </w:rPr>
                    </w:pPr>
                    <w:r>
                      <w:rPr>
                        <w:noProof/>
                      </w:rPr>
                      <w:t xml:space="preserve">J. I. Chang and C-C Lin, “A study of storage tank accidents,” </w:t>
                    </w:r>
                    <w:r>
                      <w:rPr>
                        <w:i/>
                        <w:iCs/>
                        <w:noProof/>
                      </w:rPr>
                      <w:t xml:space="preserve">Journal of Loss Prevention in the Process Industries, </w:t>
                    </w:r>
                    <w:r>
                      <w:rPr>
                        <w:noProof/>
                      </w:rPr>
                      <w:t xml:space="preserve">vol. 19, pp. 51-59, 2006. </w:t>
                    </w:r>
                  </w:p>
                </w:tc>
              </w:tr>
              <w:tr w:rsidR="00071554" w14:paraId="4915A121" w14:textId="77777777" w:rsidTr="00E936BF">
                <w:trPr>
                  <w:divId w:val="1579630142"/>
                  <w:tblCellSpacing w:w="15" w:type="dxa"/>
                </w:trPr>
                <w:tc>
                  <w:tcPr>
                    <w:tcW w:w="368" w:type="pct"/>
                    <w:hideMark/>
                  </w:tcPr>
                  <w:p w14:paraId="3896C242" w14:textId="77777777" w:rsidR="00071554" w:rsidRDefault="00071554">
                    <w:pPr>
                      <w:pStyle w:val="Bibliography"/>
                      <w:rPr>
                        <w:noProof/>
                      </w:rPr>
                    </w:pPr>
                    <w:r>
                      <w:rPr>
                        <w:noProof/>
                      </w:rPr>
                      <w:t xml:space="preserve">[124] </w:t>
                    </w:r>
                  </w:p>
                </w:tc>
                <w:tc>
                  <w:tcPr>
                    <w:tcW w:w="4582" w:type="pct"/>
                    <w:hideMark/>
                  </w:tcPr>
                  <w:p w14:paraId="0AA723D0" w14:textId="77777777" w:rsidR="00071554" w:rsidRDefault="00071554">
                    <w:pPr>
                      <w:pStyle w:val="Bibliography"/>
                      <w:rPr>
                        <w:noProof/>
                      </w:rPr>
                    </w:pPr>
                    <w:r>
                      <w:rPr>
                        <w:noProof/>
                      </w:rPr>
                      <w:t>ONR, “Internal Hazards Assessment Report of the Step 2 Holtec SMR-300 Generic Design Assessment,” ONRW-2126615823-8697, December 2025.</w:t>
                    </w:r>
                  </w:p>
                </w:tc>
              </w:tr>
              <w:tr w:rsidR="00071554" w14:paraId="2B2D57CE" w14:textId="77777777" w:rsidTr="00E936BF">
                <w:trPr>
                  <w:divId w:val="1579630142"/>
                  <w:tblCellSpacing w:w="15" w:type="dxa"/>
                </w:trPr>
                <w:tc>
                  <w:tcPr>
                    <w:tcW w:w="368" w:type="pct"/>
                    <w:hideMark/>
                  </w:tcPr>
                  <w:p w14:paraId="5DD33C2A" w14:textId="77777777" w:rsidR="00071554" w:rsidRDefault="00071554">
                    <w:pPr>
                      <w:pStyle w:val="Bibliography"/>
                      <w:rPr>
                        <w:noProof/>
                      </w:rPr>
                    </w:pPr>
                    <w:r>
                      <w:rPr>
                        <w:noProof/>
                      </w:rPr>
                      <w:t xml:space="preserve">[125] </w:t>
                    </w:r>
                  </w:p>
                </w:tc>
                <w:tc>
                  <w:tcPr>
                    <w:tcW w:w="4582" w:type="pct"/>
                    <w:hideMark/>
                  </w:tcPr>
                  <w:p w14:paraId="0BB7F48C" w14:textId="77777777" w:rsidR="00071554" w:rsidRDefault="00071554">
                    <w:pPr>
                      <w:pStyle w:val="Bibliography"/>
                      <w:rPr>
                        <w:noProof/>
                      </w:rPr>
                    </w:pPr>
                    <w:r>
                      <w:rPr>
                        <w:noProof/>
                      </w:rPr>
                      <w:t>ONR, “RO-HOLTECSMR300-006 - Design assessment approach for the containment structure,” AR-01758, https://www.onr.org.uk/publications/regulatory-reports/generic-design-</w:t>
                    </w:r>
                    <w:r>
                      <w:rPr>
                        <w:noProof/>
                      </w:rPr>
                      <w:lastRenderedPageBreak/>
                      <w:t>assessment/holtec-smr-300-regulatory-observations-and-resolution-plans, September 2025.</w:t>
                    </w:r>
                  </w:p>
                </w:tc>
              </w:tr>
              <w:tr w:rsidR="00071554" w14:paraId="6C07E614" w14:textId="77777777" w:rsidTr="00E936BF">
                <w:trPr>
                  <w:divId w:val="1579630142"/>
                  <w:tblCellSpacing w:w="15" w:type="dxa"/>
                </w:trPr>
                <w:tc>
                  <w:tcPr>
                    <w:tcW w:w="368" w:type="pct"/>
                    <w:hideMark/>
                  </w:tcPr>
                  <w:p w14:paraId="058E557A" w14:textId="77777777" w:rsidR="00071554" w:rsidRDefault="00071554">
                    <w:pPr>
                      <w:pStyle w:val="Bibliography"/>
                      <w:rPr>
                        <w:noProof/>
                      </w:rPr>
                    </w:pPr>
                    <w:r>
                      <w:rPr>
                        <w:noProof/>
                      </w:rPr>
                      <w:lastRenderedPageBreak/>
                      <w:t xml:space="preserve">[126] </w:t>
                    </w:r>
                  </w:p>
                </w:tc>
                <w:tc>
                  <w:tcPr>
                    <w:tcW w:w="4582" w:type="pct"/>
                    <w:hideMark/>
                  </w:tcPr>
                  <w:p w14:paraId="4071E26A" w14:textId="77777777" w:rsidR="00071554" w:rsidRDefault="00071554">
                    <w:pPr>
                      <w:pStyle w:val="Bibliography"/>
                      <w:rPr>
                        <w:noProof/>
                      </w:rPr>
                    </w:pPr>
                    <w:r>
                      <w:rPr>
                        <w:noProof/>
                      </w:rPr>
                      <w:t xml:space="preserve">T. Hayashi, C. C. Kim, K. Kumagai, M. Goto, S. Otake, “Technical Basis for the Exemptions to Mandatory Post Weld Heat Treatment (PWHT) of SA-738 Grade B for Sec. III Div. 1 Subsection NE Application,” in </w:t>
                    </w:r>
                    <w:r>
                      <w:rPr>
                        <w:i/>
                        <w:iCs/>
                        <w:noProof/>
                      </w:rPr>
                      <w:t>Proceedings of the ASME 2017 Pressure Vessels and Piping Conference (PVP2017) - PVP2017-65694</w:t>
                    </w:r>
                    <w:r>
                      <w:rPr>
                        <w:noProof/>
                      </w:rPr>
                      <w:t xml:space="preserve">, Hawaii (USA), July 2017. </w:t>
                    </w:r>
                  </w:p>
                </w:tc>
              </w:tr>
              <w:tr w:rsidR="00071554" w14:paraId="1DBEBDEC" w14:textId="77777777" w:rsidTr="00E936BF">
                <w:trPr>
                  <w:divId w:val="1579630142"/>
                  <w:tblCellSpacing w:w="15" w:type="dxa"/>
                </w:trPr>
                <w:tc>
                  <w:tcPr>
                    <w:tcW w:w="368" w:type="pct"/>
                    <w:hideMark/>
                  </w:tcPr>
                  <w:p w14:paraId="06128AD9" w14:textId="77777777" w:rsidR="00071554" w:rsidRDefault="00071554">
                    <w:pPr>
                      <w:pStyle w:val="Bibliography"/>
                      <w:rPr>
                        <w:noProof/>
                      </w:rPr>
                    </w:pPr>
                    <w:r>
                      <w:rPr>
                        <w:noProof/>
                      </w:rPr>
                      <w:t xml:space="preserve">[127] </w:t>
                    </w:r>
                  </w:p>
                </w:tc>
                <w:tc>
                  <w:tcPr>
                    <w:tcW w:w="4582" w:type="pct"/>
                    <w:hideMark/>
                  </w:tcPr>
                  <w:p w14:paraId="10656ACC" w14:textId="77777777" w:rsidR="00071554" w:rsidRDefault="00071554">
                    <w:pPr>
                      <w:pStyle w:val="Bibliography"/>
                      <w:rPr>
                        <w:noProof/>
                      </w:rPr>
                    </w:pPr>
                    <w:r>
                      <w:rPr>
                        <w:noProof/>
                      </w:rPr>
                      <w:t>American Society of Mechanical Engineers (ASME), “Case N-284-4: Metal Containment Shell Buckling Design Methods, Class MC, TC, and SC Construction Section III, Division 1; Section III, Division 3,” Code Cases: Nuclear Components, New York, 2012.</w:t>
                    </w:r>
                  </w:p>
                </w:tc>
              </w:tr>
              <w:tr w:rsidR="00071554" w14:paraId="5601E75F" w14:textId="77777777" w:rsidTr="00E936BF">
                <w:trPr>
                  <w:divId w:val="1579630142"/>
                  <w:tblCellSpacing w:w="15" w:type="dxa"/>
                </w:trPr>
                <w:tc>
                  <w:tcPr>
                    <w:tcW w:w="368" w:type="pct"/>
                    <w:hideMark/>
                  </w:tcPr>
                  <w:p w14:paraId="3988C7D9" w14:textId="77777777" w:rsidR="00071554" w:rsidRDefault="00071554">
                    <w:pPr>
                      <w:pStyle w:val="Bibliography"/>
                      <w:rPr>
                        <w:noProof/>
                      </w:rPr>
                    </w:pPr>
                    <w:r>
                      <w:rPr>
                        <w:noProof/>
                      </w:rPr>
                      <w:t xml:space="preserve">[128] </w:t>
                    </w:r>
                  </w:p>
                </w:tc>
                <w:tc>
                  <w:tcPr>
                    <w:tcW w:w="4582" w:type="pct"/>
                    <w:hideMark/>
                  </w:tcPr>
                  <w:p w14:paraId="4F67A3C0" w14:textId="77777777" w:rsidR="00071554" w:rsidRDefault="00071554">
                    <w:pPr>
                      <w:pStyle w:val="Bibliography"/>
                      <w:rPr>
                        <w:noProof/>
                      </w:rPr>
                    </w:pPr>
                    <w:r>
                      <w:rPr>
                        <w:noProof/>
                      </w:rPr>
                      <w:t>USNRC, “Regulatory Guide 1.84, Revision 40: Design, fabrication, and materials code case acceptability, ASME Section III,” https://www.nrc.gov/docs/ML2329/ML23291A008.pdf, Washington D. C., March 2024.</w:t>
                    </w:r>
                  </w:p>
                </w:tc>
              </w:tr>
              <w:tr w:rsidR="00071554" w14:paraId="491791F8" w14:textId="77777777" w:rsidTr="00E936BF">
                <w:trPr>
                  <w:divId w:val="1579630142"/>
                  <w:tblCellSpacing w:w="15" w:type="dxa"/>
                </w:trPr>
                <w:tc>
                  <w:tcPr>
                    <w:tcW w:w="368" w:type="pct"/>
                    <w:hideMark/>
                  </w:tcPr>
                  <w:p w14:paraId="2216138F" w14:textId="77777777" w:rsidR="00071554" w:rsidRDefault="00071554">
                    <w:pPr>
                      <w:pStyle w:val="Bibliography"/>
                      <w:rPr>
                        <w:noProof/>
                      </w:rPr>
                    </w:pPr>
                    <w:r>
                      <w:rPr>
                        <w:noProof/>
                      </w:rPr>
                      <w:t xml:space="preserve">[129] </w:t>
                    </w:r>
                  </w:p>
                </w:tc>
                <w:tc>
                  <w:tcPr>
                    <w:tcW w:w="4582" w:type="pct"/>
                    <w:hideMark/>
                  </w:tcPr>
                  <w:p w14:paraId="43F92BF1" w14:textId="77777777" w:rsidR="00071554" w:rsidRDefault="00071554">
                    <w:pPr>
                      <w:pStyle w:val="Bibliography"/>
                      <w:rPr>
                        <w:noProof/>
                      </w:rPr>
                    </w:pPr>
                    <w:r>
                      <w:rPr>
                        <w:noProof/>
                      </w:rPr>
                      <w:t>ONR, “Generic Design Assessment of the Holtec SMR-300: Step 2 Assessment of Chemistry,” ONRW-2126615823-7704, December 2025.</w:t>
                    </w:r>
                  </w:p>
                </w:tc>
              </w:tr>
              <w:tr w:rsidR="00071554" w14:paraId="12F6CF98" w14:textId="77777777" w:rsidTr="00E936BF">
                <w:trPr>
                  <w:divId w:val="1579630142"/>
                  <w:tblCellSpacing w:w="15" w:type="dxa"/>
                </w:trPr>
                <w:tc>
                  <w:tcPr>
                    <w:tcW w:w="368" w:type="pct"/>
                    <w:hideMark/>
                  </w:tcPr>
                  <w:p w14:paraId="2847B3A2" w14:textId="77777777" w:rsidR="00071554" w:rsidRDefault="00071554">
                    <w:pPr>
                      <w:pStyle w:val="Bibliography"/>
                      <w:rPr>
                        <w:noProof/>
                      </w:rPr>
                    </w:pPr>
                    <w:r>
                      <w:rPr>
                        <w:noProof/>
                      </w:rPr>
                      <w:t xml:space="preserve">[130] </w:t>
                    </w:r>
                  </w:p>
                </w:tc>
                <w:tc>
                  <w:tcPr>
                    <w:tcW w:w="4582" w:type="pct"/>
                    <w:hideMark/>
                  </w:tcPr>
                  <w:p w14:paraId="61C30DD7" w14:textId="77777777" w:rsidR="00071554" w:rsidRDefault="00071554">
                    <w:pPr>
                      <w:pStyle w:val="Bibliography"/>
                      <w:rPr>
                        <w:noProof/>
                      </w:rPr>
                    </w:pPr>
                    <w:r>
                      <w:rPr>
                        <w:noProof/>
                      </w:rPr>
                      <w:t xml:space="preserve">American Petroleum Institute (API), API STD 650: Welded Tanks for Oil Storage, https://www.api.org/, 2025. </w:t>
                    </w:r>
                  </w:p>
                </w:tc>
              </w:tr>
              <w:tr w:rsidR="00071554" w14:paraId="6D7DAEE5" w14:textId="77777777" w:rsidTr="00E936BF">
                <w:trPr>
                  <w:divId w:val="1579630142"/>
                  <w:tblCellSpacing w:w="15" w:type="dxa"/>
                </w:trPr>
                <w:tc>
                  <w:tcPr>
                    <w:tcW w:w="368" w:type="pct"/>
                    <w:hideMark/>
                  </w:tcPr>
                  <w:p w14:paraId="2186AF92" w14:textId="77777777" w:rsidR="00071554" w:rsidRDefault="00071554">
                    <w:pPr>
                      <w:pStyle w:val="Bibliography"/>
                      <w:rPr>
                        <w:noProof/>
                      </w:rPr>
                    </w:pPr>
                    <w:r>
                      <w:rPr>
                        <w:noProof/>
                      </w:rPr>
                      <w:t xml:space="preserve">[131] </w:t>
                    </w:r>
                  </w:p>
                </w:tc>
                <w:tc>
                  <w:tcPr>
                    <w:tcW w:w="4582" w:type="pct"/>
                    <w:hideMark/>
                  </w:tcPr>
                  <w:p w14:paraId="470A341A" w14:textId="77777777" w:rsidR="00071554" w:rsidRDefault="00071554">
                    <w:pPr>
                      <w:pStyle w:val="Bibliography"/>
                      <w:rPr>
                        <w:noProof/>
                      </w:rPr>
                    </w:pPr>
                    <w:r>
                      <w:rPr>
                        <w:noProof/>
                      </w:rPr>
                      <w:t>ASME, “Code Case N-841: Exemptions to Mandatory PWHT of SA-738 Grade B for Class MC Applications, Section III, Division 1,” American Society of Mechanical Engineers (ASME), New York, 2014.</w:t>
                    </w:r>
                  </w:p>
                </w:tc>
              </w:tr>
              <w:tr w:rsidR="00071554" w14:paraId="2194E354" w14:textId="77777777" w:rsidTr="00E936BF">
                <w:trPr>
                  <w:divId w:val="1579630142"/>
                  <w:tblCellSpacing w:w="15" w:type="dxa"/>
                </w:trPr>
                <w:tc>
                  <w:tcPr>
                    <w:tcW w:w="368" w:type="pct"/>
                    <w:hideMark/>
                  </w:tcPr>
                  <w:p w14:paraId="09AB8526" w14:textId="77777777" w:rsidR="00071554" w:rsidRDefault="00071554">
                    <w:pPr>
                      <w:pStyle w:val="Bibliography"/>
                      <w:rPr>
                        <w:noProof/>
                      </w:rPr>
                    </w:pPr>
                    <w:r>
                      <w:rPr>
                        <w:noProof/>
                      </w:rPr>
                      <w:t xml:space="preserve">[132] </w:t>
                    </w:r>
                  </w:p>
                </w:tc>
                <w:tc>
                  <w:tcPr>
                    <w:tcW w:w="4582" w:type="pct"/>
                    <w:hideMark/>
                  </w:tcPr>
                  <w:p w14:paraId="141FC352" w14:textId="77777777" w:rsidR="00071554" w:rsidRDefault="00071554">
                    <w:pPr>
                      <w:pStyle w:val="Bibliography"/>
                      <w:rPr>
                        <w:noProof/>
                      </w:rPr>
                    </w:pPr>
                    <w:r>
                      <w:rPr>
                        <w:noProof/>
                      </w:rPr>
                      <w:t>ONR, “GDA Issue GI-AP1000-SI-04 - Fracture Analysis of Containment Vessel,” Report ONR-NR-AR-16-011 (TRIM Ref: 2017/69153), https://www.onr.org.uk/media/xrvhgcny/onr-nr-ar-16-011.pdf, March 2017.</w:t>
                    </w:r>
                  </w:p>
                </w:tc>
              </w:tr>
              <w:tr w:rsidR="00071554" w14:paraId="7EE179AE" w14:textId="77777777" w:rsidTr="00E936BF">
                <w:trPr>
                  <w:divId w:val="1579630142"/>
                  <w:tblCellSpacing w:w="15" w:type="dxa"/>
                </w:trPr>
                <w:tc>
                  <w:tcPr>
                    <w:tcW w:w="368" w:type="pct"/>
                    <w:hideMark/>
                  </w:tcPr>
                  <w:p w14:paraId="67E1CC61" w14:textId="77777777" w:rsidR="00071554" w:rsidRDefault="00071554">
                    <w:pPr>
                      <w:pStyle w:val="Bibliography"/>
                      <w:rPr>
                        <w:noProof/>
                      </w:rPr>
                    </w:pPr>
                    <w:r>
                      <w:rPr>
                        <w:noProof/>
                      </w:rPr>
                      <w:t xml:space="preserve">[133] </w:t>
                    </w:r>
                  </w:p>
                </w:tc>
                <w:tc>
                  <w:tcPr>
                    <w:tcW w:w="4582" w:type="pct"/>
                    <w:hideMark/>
                  </w:tcPr>
                  <w:p w14:paraId="5C6A8E49" w14:textId="77777777" w:rsidR="00071554" w:rsidRDefault="00071554">
                    <w:pPr>
                      <w:pStyle w:val="Bibliography"/>
                      <w:rPr>
                        <w:noProof/>
                      </w:rPr>
                    </w:pPr>
                    <w:r>
                      <w:rPr>
                        <w:noProof/>
                      </w:rPr>
                      <w:t>Holtec Britain, “SMR-300 Generic Design Assessment Resolution Plan for RO-HOLTECSMR300-006,” HI-2251659 R0, https://www.onr.org.uk/publications/regulatory-reports/generic-design-assessment/holtec-smr-300-regulatory-observations-and-resolution-plans, ONRW-2126615823-9365.</w:t>
                    </w:r>
                  </w:p>
                </w:tc>
              </w:tr>
              <w:tr w:rsidR="00071554" w14:paraId="7A71E1EE" w14:textId="77777777" w:rsidTr="00E936BF">
                <w:trPr>
                  <w:divId w:val="1579630142"/>
                  <w:tblCellSpacing w:w="15" w:type="dxa"/>
                </w:trPr>
                <w:tc>
                  <w:tcPr>
                    <w:tcW w:w="368" w:type="pct"/>
                    <w:hideMark/>
                  </w:tcPr>
                  <w:p w14:paraId="2B060F62" w14:textId="77777777" w:rsidR="00071554" w:rsidRDefault="00071554">
                    <w:pPr>
                      <w:pStyle w:val="Bibliography"/>
                      <w:rPr>
                        <w:noProof/>
                      </w:rPr>
                    </w:pPr>
                    <w:r>
                      <w:rPr>
                        <w:noProof/>
                      </w:rPr>
                      <w:t xml:space="preserve">[134] </w:t>
                    </w:r>
                  </w:p>
                </w:tc>
                <w:tc>
                  <w:tcPr>
                    <w:tcW w:w="4582" w:type="pct"/>
                    <w:hideMark/>
                  </w:tcPr>
                  <w:p w14:paraId="2288F028" w14:textId="77777777" w:rsidR="00071554" w:rsidRDefault="00071554">
                    <w:pPr>
                      <w:pStyle w:val="Bibliography"/>
                      <w:rPr>
                        <w:noProof/>
                      </w:rPr>
                    </w:pPr>
                    <w:r>
                      <w:rPr>
                        <w:noProof/>
                      </w:rPr>
                      <w:t xml:space="preserve">IAEA, TECDOC 1668: Assessment and Management of Ageing of Major Nuclear Power Plant Components Important to Safety: Steam Generators, Vienna: https://www-pub.iaea.org/MTCD/Publications/PDF/TE_1668_web.pdf, 2011. </w:t>
                    </w:r>
                  </w:p>
                </w:tc>
              </w:tr>
            </w:tbl>
            <w:p w14:paraId="7DF55886" w14:textId="77777777" w:rsidR="00071554" w:rsidRDefault="00071554">
              <w:pPr>
                <w:divId w:val="1579630142"/>
                <w:rPr>
                  <w:rFonts w:eastAsia="Times New Roman"/>
                  <w:noProof/>
                </w:rPr>
              </w:pPr>
            </w:p>
            <w:p w14:paraId="499536E2" w14:textId="47CB868D" w:rsidR="00D41394" w:rsidRDefault="00D41394">
              <w:r>
                <w:rPr>
                  <w:b/>
                  <w:bCs/>
                </w:rPr>
                <w:fldChar w:fldCharType="end"/>
              </w:r>
            </w:p>
          </w:sdtContent>
        </w:sdt>
      </w:sdtContent>
    </w:sdt>
    <w:p w14:paraId="392A5E9A" w14:textId="70417200" w:rsidR="001B042C" w:rsidRPr="004421AB" w:rsidRDefault="00E55229" w:rsidP="00B44B73">
      <w:pPr>
        <w:pStyle w:val="Heading1"/>
        <w:numPr>
          <w:ilvl w:val="0"/>
          <w:numId w:val="0"/>
        </w:numPr>
      </w:pPr>
      <w:bookmarkStart w:id="23" w:name="_Appendix_1_–"/>
      <w:bookmarkStart w:id="24" w:name="_Toc215737804"/>
      <w:bookmarkStart w:id="25" w:name="_Ref118891802"/>
      <w:bookmarkEnd w:id="23"/>
      <w:r>
        <w:lastRenderedPageBreak/>
        <w:t>Appendix</w:t>
      </w:r>
      <w:r w:rsidR="001B042C">
        <w:t xml:space="preserve"> 1 </w:t>
      </w:r>
      <w:r>
        <w:t xml:space="preserve">– </w:t>
      </w:r>
      <w:r w:rsidR="001B042C" w:rsidRPr="009A743C">
        <w:t>Relevant</w:t>
      </w:r>
      <w:r w:rsidRPr="009A743C">
        <w:t xml:space="preserve"> SAPs </w:t>
      </w:r>
      <w:r w:rsidR="00B44B73" w:rsidRPr="009A743C">
        <w:t>c</w:t>
      </w:r>
      <w:r w:rsidR="001B042C" w:rsidRPr="009A743C">
        <w:t xml:space="preserve">onsidered </w:t>
      </w:r>
      <w:r w:rsidR="00B44B73" w:rsidRPr="009A743C">
        <w:t>d</w:t>
      </w:r>
      <w:r w:rsidR="001B042C" w:rsidRPr="009A743C">
        <w:t xml:space="preserve">uring the </w:t>
      </w:r>
      <w:r w:rsidR="00B44B73" w:rsidRPr="009A743C">
        <w:t>a</w:t>
      </w:r>
      <w:r w:rsidR="001B042C" w:rsidRPr="009A743C">
        <w:t>ssessment</w:t>
      </w:r>
      <w:bookmarkEnd w:id="24"/>
    </w:p>
    <w:tbl>
      <w:tblPr>
        <w:tblStyle w:val="ONRTable1"/>
        <w:tblW w:w="5000" w:type="pct"/>
        <w:tblLook w:val="01E0" w:firstRow="1" w:lastRow="1" w:firstColumn="1" w:lastColumn="1" w:noHBand="0" w:noVBand="0"/>
      </w:tblPr>
      <w:tblGrid>
        <w:gridCol w:w="1843"/>
        <w:gridCol w:w="7183"/>
      </w:tblGrid>
      <w:tr w:rsidR="0013007C" w:rsidRPr="004421AB" w14:paraId="4A4BCB74" w14:textId="77777777" w:rsidTr="005D7D55">
        <w:trPr>
          <w:cnfStyle w:val="100000000000" w:firstRow="1" w:lastRow="0" w:firstColumn="0" w:lastColumn="0" w:oddVBand="0" w:evenVBand="0" w:oddHBand="0" w:evenHBand="0" w:firstRowFirstColumn="0" w:firstRowLastColumn="0" w:lastRowFirstColumn="0" w:lastRowLastColumn="0"/>
          <w:tblHeader/>
        </w:trPr>
        <w:tc>
          <w:tcPr>
            <w:tcW w:w="1021" w:type="pct"/>
          </w:tcPr>
          <w:bookmarkEnd w:id="25"/>
          <w:p w14:paraId="5C5B9CDA" w14:textId="77777777" w:rsidR="0013007C" w:rsidRPr="00FA2668" w:rsidRDefault="0013007C" w:rsidP="00CD34CB">
            <w:pPr>
              <w:spacing w:before="60" w:after="60"/>
              <w:rPr>
                <w:b w:val="0"/>
                <w:bCs/>
              </w:rPr>
            </w:pPr>
            <w:r w:rsidRPr="00FA2668">
              <w:rPr>
                <w:b w:val="0"/>
                <w:bCs/>
              </w:rPr>
              <w:t>SAP reference</w:t>
            </w:r>
          </w:p>
        </w:tc>
        <w:tc>
          <w:tcPr>
            <w:tcW w:w="3979" w:type="pct"/>
          </w:tcPr>
          <w:p w14:paraId="419D4ACF" w14:textId="77777777" w:rsidR="0013007C" w:rsidRPr="00FA2668" w:rsidRDefault="0013007C" w:rsidP="00CD34CB">
            <w:pPr>
              <w:spacing w:before="60" w:after="60"/>
              <w:rPr>
                <w:b w:val="0"/>
                <w:bCs/>
              </w:rPr>
            </w:pPr>
            <w:r w:rsidRPr="00FA2668">
              <w:rPr>
                <w:b w:val="0"/>
                <w:bCs/>
              </w:rPr>
              <w:t>SAP title</w:t>
            </w:r>
          </w:p>
        </w:tc>
      </w:tr>
      <w:tr w:rsidR="0013007C" w:rsidRPr="004421AB" w14:paraId="56255CFB" w14:textId="77777777" w:rsidTr="005D7D55">
        <w:tc>
          <w:tcPr>
            <w:tcW w:w="1021" w:type="pct"/>
            <w:shd w:val="clear" w:color="auto" w:fill="auto"/>
          </w:tcPr>
          <w:p w14:paraId="58C8FC54" w14:textId="77777777" w:rsidR="0013007C" w:rsidRPr="00446F51" w:rsidRDefault="0013007C" w:rsidP="00CD34CB">
            <w:pPr>
              <w:spacing w:before="60" w:after="60"/>
              <w:rPr>
                <w:szCs w:val="24"/>
                <w:highlight w:val="yellow"/>
              </w:rPr>
            </w:pPr>
            <w:r w:rsidRPr="00446F51">
              <w:rPr>
                <w:szCs w:val="24"/>
              </w:rPr>
              <w:t>SC.4</w:t>
            </w:r>
          </w:p>
        </w:tc>
        <w:tc>
          <w:tcPr>
            <w:tcW w:w="3979" w:type="pct"/>
            <w:shd w:val="clear" w:color="auto" w:fill="auto"/>
          </w:tcPr>
          <w:p w14:paraId="3184FE87" w14:textId="77777777" w:rsidR="0013007C" w:rsidRPr="00446F51" w:rsidRDefault="0013007C" w:rsidP="00CD34CB">
            <w:pPr>
              <w:spacing w:before="60" w:after="60"/>
              <w:rPr>
                <w:szCs w:val="24"/>
                <w:highlight w:val="yellow"/>
              </w:rPr>
            </w:pPr>
            <w:r w:rsidRPr="00446F51">
              <w:rPr>
                <w:szCs w:val="24"/>
              </w:rPr>
              <w:t>The regulatory assessment of safety cases. Safety case characteristics</w:t>
            </w:r>
          </w:p>
        </w:tc>
      </w:tr>
      <w:tr w:rsidR="0013007C" w:rsidRPr="004421AB" w14:paraId="108757C5" w14:textId="77777777" w:rsidTr="005D7D55">
        <w:tc>
          <w:tcPr>
            <w:tcW w:w="1021" w:type="pct"/>
            <w:shd w:val="clear" w:color="auto" w:fill="auto"/>
          </w:tcPr>
          <w:p w14:paraId="726CDE26" w14:textId="77777777" w:rsidR="0013007C" w:rsidRPr="00446F51" w:rsidRDefault="0013007C" w:rsidP="00CD34CB">
            <w:pPr>
              <w:spacing w:before="60" w:after="60"/>
              <w:rPr>
                <w:szCs w:val="24"/>
                <w:highlight w:val="yellow"/>
              </w:rPr>
            </w:pPr>
            <w:r w:rsidRPr="00446F51">
              <w:rPr>
                <w:szCs w:val="24"/>
              </w:rPr>
              <w:t>EKP.3</w:t>
            </w:r>
          </w:p>
        </w:tc>
        <w:tc>
          <w:tcPr>
            <w:tcW w:w="3979" w:type="pct"/>
            <w:shd w:val="clear" w:color="auto" w:fill="auto"/>
          </w:tcPr>
          <w:p w14:paraId="55935742" w14:textId="77777777" w:rsidR="0013007C" w:rsidRPr="00446F51" w:rsidRDefault="0013007C" w:rsidP="00CD34CB">
            <w:pPr>
              <w:spacing w:before="60" w:after="60"/>
              <w:rPr>
                <w:szCs w:val="24"/>
                <w:highlight w:val="yellow"/>
              </w:rPr>
            </w:pPr>
            <w:r w:rsidRPr="00446F51">
              <w:rPr>
                <w:szCs w:val="24"/>
              </w:rPr>
              <w:t>Engineering principles: key principles. Defence in depth.</w:t>
            </w:r>
          </w:p>
        </w:tc>
      </w:tr>
      <w:tr w:rsidR="0013007C" w:rsidRPr="004421AB" w14:paraId="384BDCD8" w14:textId="77777777" w:rsidTr="005D7D55">
        <w:tc>
          <w:tcPr>
            <w:tcW w:w="1021" w:type="pct"/>
            <w:shd w:val="clear" w:color="auto" w:fill="auto"/>
          </w:tcPr>
          <w:p w14:paraId="333EDD69" w14:textId="77777777" w:rsidR="0013007C" w:rsidRPr="004421AB" w:rsidRDefault="0013007C" w:rsidP="00CD34CB">
            <w:pPr>
              <w:spacing w:before="60" w:after="60"/>
              <w:rPr>
                <w:highlight w:val="yellow"/>
              </w:rPr>
            </w:pPr>
            <w:r w:rsidRPr="0055109D">
              <w:t>EMC.1</w:t>
            </w:r>
          </w:p>
        </w:tc>
        <w:tc>
          <w:tcPr>
            <w:tcW w:w="3979" w:type="pct"/>
            <w:shd w:val="clear" w:color="auto" w:fill="auto"/>
          </w:tcPr>
          <w:p w14:paraId="0DC0CB81" w14:textId="77777777" w:rsidR="0013007C" w:rsidRPr="004421AB" w:rsidRDefault="0013007C" w:rsidP="00CD34CB">
            <w:pPr>
              <w:spacing w:before="60" w:after="60"/>
              <w:rPr>
                <w:highlight w:val="yellow"/>
              </w:rPr>
            </w:pPr>
            <w:r w:rsidRPr="0055109D">
              <w:t xml:space="preserve">Integrity of metal components and structures: highest reliability components and structures. </w:t>
            </w:r>
            <w:r w:rsidRPr="00D04F4D">
              <w:t>Safety case and assessment</w:t>
            </w:r>
            <w:r>
              <w:t>.</w:t>
            </w:r>
          </w:p>
        </w:tc>
      </w:tr>
      <w:tr w:rsidR="0013007C" w:rsidRPr="004421AB" w14:paraId="36A7027F" w14:textId="77777777" w:rsidTr="005D7D55">
        <w:tc>
          <w:tcPr>
            <w:tcW w:w="1021" w:type="pct"/>
            <w:shd w:val="clear" w:color="auto" w:fill="auto"/>
          </w:tcPr>
          <w:p w14:paraId="51642129" w14:textId="77777777" w:rsidR="0013007C" w:rsidRPr="0055109D" w:rsidRDefault="0013007C" w:rsidP="00CD34CB">
            <w:pPr>
              <w:spacing w:before="60" w:after="60"/>
            </w:pPr>
            <w:r w:rsidRPr="007A2EA1">
              <w:t>EMC.2</w:t>
            </w:r>
          </w:p>
        </w:tc>
        <w:tc>
          <w:tcPr>
            <w:tcW w:w="3979" w:type="pct"/>
            <w:shd w:val="clear" w:color="auto" w:fill="auto"/>
          </w:tcPr>
          <w:p w14:paraId="095901CE" w14:textId="77777777" w:rsidR="0013007C" w:rsidRPr="0055109D" w:rsidRDefault="0013007C" w:rsidP="00CD34CB">
            <w:pPr>
              <w:spacing w:before="60" w:after="60"/>
            </w:pPr>
            <w:r w:rsidRPr="007A2EA1">
              <w:t>Integrity of metal components and structures: highest reliability components and structures. Use of scientific and technical issues</w:t>
            </w:r>
          </w:p>
        </w:tc>
      </w:tr>
      <w:tr w:rsidR="0013007C" w:rsidRPr="004421AB" w14:paraId="1DA69C13" w14:textId="77777777" w:rsidTr="005D7D55">
        <w:tc>
          <w:tcPr>
            <w:tcW w:w="1021" w:type="pct"/>
            <w:shd w:val="clear" w:color="auto" w:fill="auto"/>
          </w:tcPr>
          <w:p w14:paraId="401780A1" w14:textId="77777777" w:rsidR="0013007C" w:rsidRPr="0055109D" w:rsidRDefault="0013007C" w:rsidP="00CD34CB">
            <w:pPr>
              <w:spacing w:before="60" w:after="60"/>
            </w:pPr>
            <w:r>
              <w:t>EMC.3</w:t>
            </w:r>
          </w:p>
        </w:tc>
        <w:tc>
          <w:tcPr>
            <w:tcW w:w="3979" w:type="pct"/>
            <w:shd w:val="clear" w:color="auto" w:fill="auto"/>
          </w:tcPr>
          <w:p w14:paraId="60AE66B2" w14:textId="77777777" w:rsidR="0013007C" w:rsidRPr="0055109D" w:rsidRDefault="0013007C" w:rsidP="00CD34CB">
            <w:pPr>
              <w:spacing w:before="60" w:after="60"/>
            </w:pPr>
            <w:r w:rsidRPr="00131655">
              <w:t>Integrity of metal components and structures: highest reliability components and structures: Evidence</w:t>
            </w:r>
          </w:p>
        </w:tc>
      </w:tr>
      <w:tr w:rsidR="0013007C" w:rsidRPr="004421AB" w14:paraId="4DE18E99" w14:textId="77777777" w:rsidTr="005D7D55">
        <w:tc>
          <w:tcPr>
            <w:tcW w:w="1021" w:type="pct"/>
            <w:shd w:val="clear" w:color="auto" w:fill="auto"/>
          </w:tcPr>
          <w:p w14:paraId="1BBE3D7A" w14:textId="77777777" w:rsidR="0013007C" w:rsidRPr="00C7211C" w:rsidRDefault="0013007C" w:rsidP="00CD34CB">
            <w:pPr>
              <w:spacing w:before="60" w:after="60"/>
              <w:rPr>
                <w:rFonts w:asciiTheme="majorHAnsi" w:hAnsiTheme="majorHAnsi" w:cstheme="majorHAnsi"/>
                <w:szCs w:val="24"/>
              </w:rPr>
            </w:pPr>
            <w:r w:rsidRPr="00C7211C">
              <w:rPr>
                <w:rFonts w:asciiTheme="majorHAnsi" w:hAnsiTheme="majorHAnsi" w:cstheme="majorHAnsi"/>
                <w:szCs w:val="24"/>
              </w:rPr>
              <w:t>EMC.4</w:t>
            </w:r>
          </w:p>
        </w:tc>
        <w:tc>
          <w:tcPr>
            <w:tcW w:w="3979" w:type="pct"/>
            <w:shd w:val="clear" w:color="auto" w:fill="auto"/>
          </w:tcPr>
          <w:p w14:paraId="6C492A1D" w14:textId="77777777" w:rsidR="0013007C" w:rsidRPr="00C7211C" w:rsidRDefault="0013007C" w:rsidP="00CD34CB">
            <w:pPr>
              <w:spacing w:before="60" w:after="60"/>
              <w:rPr>
                <w:rFonts w:asciiTheme="majorHAnsi" w:hAnsiTheme="majorHAnsi" w:cstheme="majorHAnsi"/>
                <w:szCs w:val="24"/>
              </w:rPr>
            </w:pPr>
            <w:r w:rsidRPr="00C7211C">
              <w:rPr>
                <w:rFonts w:asciiTheme="majorHAnsi" w:hAnsiTheme="majorHAnsi" w:cstheme="majorHAnsi"/>
                <w:szCs w:val="24"/>
              </w:rPr>
              <w:t>Integrity of metal components and structures: general. Procedural control</w:t>
            </w:r>
          </w:p>
        </w:tc>
      </w:tr>
      <w:tr w:rsidR="0013007C" w:rsidRPr="004421AB" w14:paraId="5A3B9255" w14:textId="77777777" w:rsidTr="005D7D55">
        <w:tc>
          <w:tcPr>
            <w:tcW w:w="1021" w:type="pct"/>
            <w:shd w:val="clear" w:color="auto" w:fill="auto"/>
          </w:tcPr>
          <w:p w14:paraId="61286B5B" w14:textId="77777777" w:rsidR="0013007C" w:rsidRPr="00C7211C" w:rsidRDefault="0013007C" w:rsidP="00CD34CB">
            <w:pPr>
              <w:spacing w:before="60" w:after="60"/>
              <w:rPr>
                <w:rFonts w:asciiTheme="majorHAnsi" w:hAnsiTheme="majorHAnsi" w:cstheme="majorHAnsi"/>
                <w:szCs w:val="24"/>
              </w:rPr>
            </w:pPr>
            <w:r w:rsidRPr="00C7211C">
              <w:rPr>
                <w:rFonts w:asciiTheme="majorHAnsi" w:hAnsiTheme="majorHAnsi" w:cstheme="majorHAnsi"/>
                <w:szCs w:val="24"/>
              </w:rPr>
              <w:t>EMC.5</w:t>
            </w:r>
          </w:p>
        </w:tc>
        <w:tc>
          <w:tcPr>
            <w:tcW w:w="3979" w:type="pct"/>
            <w:shd w:val="clear" w:color="auto" w:fill="auto"/>
          </w:tcPr>
          <w:p w14:paraId="66AB71D9" w14:textId="77777777" w:rsidR="0013007C" w:rsidRPr="00C7211C" w:rsidRDefault="0013007C" w:rsidP="00CD34CB">
            <w:pPr>
              <w:spacing w:before="60" w:after="60"/>
              <w:rPr>
                <w:rFonts w:asciiTheme="majorHAnsi" w:hAnsiTheme="majorHAnsi" w:cstheme="majorHAnsi"/>
                <w:szCs w:val="24"/>
              </w:rPr>
            </w:pPr>
            <w:r w:rsidRPr="00C7211C">
              <w:rPr>
                <w:rFonts w:asciiTheme="majorHAnsi" w:hAnsiTheme="majorHAnsi" w:cstheme="majorHAnsi"/>
                <w:szCs w:val="24"/>
              </w:rPr>
              <w:t>Integrity of metal components and structures: general. Defects</w:t>
            </w:r>
          </w:p>
        </w:tc>
      </w:tr>
      <w:tr w:rsidR="0013007C" w:rsidRPr="004421AB" w14:paraId="7A0A5E95" w14:textId="77777777" w:rsidTr="005D7D55">
        <w:tc>
          <w:tcPr>
            <w:tcW w:w="1021" w:type="pct"/>
            <w:shd w:val="clear" w:color="auto" w:fill="auto"/>
          </w:tcPr>
          <w:p w14:paraId="3A69B46D" w14:textId="77777777" w:rsidR="0013007C" w:rsidRPr="00C7211C" w:rsidRDefault="0013007C" w:rsidP="00CD34CB">
            <w:pPr>
              <w:spacing w:before="60" w:after="60"/>
              <w:rPr>
                <w:rFonts w:asciiTheme="majorHAnsi" w:hAnsiTheme="majorHAnsi" w:cstheme="majorHAnsi"/>
                <w:szCs w:val="24"/>
              </w:rPr>
            </w:pPr>
            <w:r w:rsidRPr="00C7211C">
              <w:rPr>
                <w:rFonts w:asciiTheme="majorHAnsi" w:hAnsiTheme="majorHAnsi" w:cstheme="majorHAnsi"/>
                <w:szCs w:val="24"/>
              </w:rPr>
              <w:t>EMC.6</w:t>
            </w:r>
          </w:p>
        </w:tc>
        <w:tc>
          <w:tcPr>
            <w:tcW w:w="3979" w:type="pct"/>
            <w:shd w:val="clear" w:color="auto" w:fill="auto"/>
          </w:tcPr>
          <w:p w14:paraId="043B8282" w14:textId="77777777" w:rsidR="0013007C" w:rsidRPr="00C7211C" w:rsidRDefault="0013007C" w:rsidP="00CD34CB">
            <w:pPr>
              <w:spacing w:before="60" w:after="60"/>
              <w:rPr>
                <w:rFonts w:asciiTheme="majorHAnsi" w:hAnsiTheme="majorHAnsi" w:cstheme="majorHAnsi"/>
                <w:szCs w:val="24"/>
              </w:rPr>
            </w:pPr>
            <w:r w:rsidRPr="00C7211C">
              <w:rPr>
                <w:rFonts w:asciiTheme="majorHAnsi" w:hAnsiTheme="majorHAnsi" w:cstheme="majorHAnsi"/>
                <w:szCs w:val="24"/>
              </w:rPr>
              <w:t>Integrity of metal components and structures: general. Defects</w:t>
            </w:r>
          </w:p>
        </w:tc>
      </w:tr>
      <w:tr w:rsidR="0013007C" w:rsidRPr="004421AB" w14:paraId="594E7BB0" w14:textId="77777777" w:rsidTr="005D7D55">
        <w:tc>
          <w:tcPr>
            <w:tcW w:w="1021" w:type="pct"/>
            <w:shd w:val="clear" w:color="auto" w:fill="auto"/>
          </w:tcPr>
          <w:p w14:paraId="7ADB8485" w14:textId="77777777" w:rsidR="0013007C" w:rsidRPr="00C7211C" w:rsidRDefault="0013007C" w:rsidP="00CD34CB">
            <w:pPr>
              <w:pStyle w:val="ONRTableTextStyle-Normal"/>
              <w:jc w:val="left"/>
              <w:rPr>
                <w:rFonts w:asciiTheme="majorHAnsi" w:hAnsiTheme="majorHAnsi" w:cstheme="majorHAnsi"/>
                <w:sz w:val="24"/>
                <w:szCs w:val="24"/>
              </w:rPr>
            </w:pPr>
            <w:r w:rsidRPr="00C7211C">
              <w:rPr>
                <w:rFonts w:asciiTheme="majorHAnsi" w:hAnsiTheme="majorHAnsi" w:cstheme="majorHAnsi"/>
                <w:sz w:val="24"/>
                <w:szCs w:val="24"/>
              </w:rPr>
              <w:t>EMC.7</w:t>
            </w:r>
          </w:p>
        </w:tc>
        <w:tc>
          <w:tcPr>
            <w:tcW w:w="3979" w:type="pct"/>
            <w:shd w:val="clear" w:color="auto" w:fill="auto"/>
          </w:tcPr>
          <w:p w14:paraId="5277CF09" w14:textId="77777777" w:rsidR="0013007C" w:rsidRPr="00C7211C" w:rsidRDefault="0013007C" w:rsidP="00CD34CB">
            <w:pPr>
              <w:spacing w:before="60" w:after="60"/>
              <w:rPr>
                <w:rFonts w:asciiTheme="majorHAnsi" w:hAnsiTheme="majorHAnsi" w:cstheme="majorHAnsi"/>
                <w:szCs w:val="24"/>
              </w:rPr>
            </w:pPr>
            <w:r w:rsidRPr="00C7211C">
              <w:rPr>
                <w:rFonts w:asciiTheme="majorHAnsi" w:hAnsiTheme="majorHAnsi" w:cstheme="majorHAnsi"/>
                <w:szCs w:val="24"/>
              </w:rPr>
              <w:t>Integrity of metal components and structures: design. Loadings</w:t>
            </w:r>
          </w:p>
        </w:tc>
      </w:tr>
      <w:tr w:rsidR="0013007C" w:rsidRPr="004421AB" w14:paraId="0369548C" w14:textId="77777777" w:rsidTr="005D7D55">
        <w:tc>
          <w:tcPr>
            <w:tcW w:w="1021" w:type="pct"/>
            <w:shd w:val="clear" w:color="auto" w:fill="auto"/>
          </w:tcPr>
          <w:p w14:paraId="32EBEC99" w14:textId="77777777" w:rsidR="0013007C" w:rsidRPr="00C7211C" w:rsidRDefault="0013007C" w:rsidP="00CD34CB">
            <w:pPr>
              <w:spacing w:before="60" w:after="60"/>
              <w:rPr>
                <w:rFonts w:asciiTheme="majorHAnsi" w:hAnsiTheme="majorHAnsi" w:cstheme="majorHAnsi"/>
                <w:szCs w:val="24"/>
              </w:rPr>
            </w:pPr>
            <w:r w:rsidRPr="00C7211C">
              <w:rPr>
                <w:rFonts w:asciiTheme="majorHAnsi" w:hAnsiTheme="majorHAnsi" w:cstheme="majorHAnsi"/>
                <w:szCs w:val="24"/>
              </w:rPr>
              <w:t>EMC.8</w:t>
            </w:r>
          </w:p>
        </w:tc>
        <w:tc>
          <w:tcPr>
            <w:tcW w:w="3979" w:type="pct"/>
            <w:shd w:val="clear" w:color="auto" w:fill="auto"/>
          </w:tcPr>
          <w:p w14:paraId="1FE0855F" w14:textId="77777777" w:rsidR="0013007C" w:rsidRPr="00C7211C" w:rsidRDefault="0013007C" w:rsidP="00CD34CB">
            <w:pPr>
              <w:spacing w:before="60" w:after="60"/>
              <w:rPr>
                <w:rFonts w:asciiTheme="majorHAnsi" w:hAnsiTheme="majorHAnsi" w:cstheme="majorHAnsi"/>
                <w:szCs w:val="24"/>
              </w:rPr>
            </w:pPr>
            <w:r w:rsidRPr="00C7211C">
              <w:rPr>
                <w:rFonts w:asciiTheme="majorHAnsi" w:hAnsiTheme="majorHAnsi" w:cstheme="majorHAnsi"/>
                <w:szCs w:val="24"/>
              </w:rPr>
              <w:t>Integrity of metal components and structures: design. Requirements for examination</w:t>
            </w:r>
          </w:p>
        </w:tc>
      </w:tr>
      <w:tr w:rsidR="0013007C" w:rsidRPr="004421AB" w14:paraId="6B55ED9C" w14:textId="77777777" w:rsidTr="005D7D55">
        <w:tc>
          <w:tcPr>
            <w:tcW w:w="1021" w:type="pct"/>
            <w:shd w:val="clear" w:color="auto" w:fill="auto"/>
          </w:tcPr>
          <w:p w14:paraId="7ADD39D3" w14:textId="77777777" w:rsidR="0013007C" w:rsidRPr="00C7211C" w:rsidRDefault="0013007C" w:rsidP="00CD34CB">
            <w:pPr>
              <w:spacing w:before="60" w:after="60"/>
              <w:rPr>
                <w:rFonts w:asciiTheme="majorHAnsi" w:hAnsiTheme="majorHAnsi" w:cstheme="majorHAnsi"/>
                <w:szCs w:val="24"/>
              </w:rPr>
            </w:pPr>
            <w:r w:rsidRPr="00C7211C">
              <w:rPr>
                <w:rFonts w:asciiTheme="majorHAnsi" w:hAnsiTheme="majorHAnsi" w:cstheme="majorHAnsi"/>
                <w:szCs w:val="24"/>
              </w:rPr>
              <w:t>EMC.9</w:t>
            </w:r>
          </w:p>
        </w:tc>
        <w:tc>
          <w:tcPr>
            <w:tcW w:w="3979" w:type="pct"/>
            <w:shd w:val="clear" w:color="auto" w:fill="auto"/>
          </w:tcPr>
          <w:p w14:paraId="140051FC" w14:textId="77777777" w:rsidR="0013007C" w:rsidRPr="00C7211C" w:rsidRDefault="0013007C" w:rsidP="00CD34CB">
            <w:pPr>
              <w:spacing w:before="60" w:after="60"/>
              <w:rPr>
                <w:rFonts w:asciiTheme="majorHAnsi" w:hAnsiTheme="majorHAnsi" w:cstheme="majorHAnsi"/>
                <w:szCs w:val="24"/>
              </w:rPr>
            </w:pPr>
            <w:r w:rsidRPr="00C7211C">
              <w:rPr>
                <w:rFonts w:asciiTheme="majorHAnsi" w:hAnsiTheme="majorHAnsi" w:cstheme="majorHAnsi"/>
                <w:szCs w:val="24"/>
              </w:rPr>
              <w:t>Integrity of metal components and structures: design. Product form</w:t>
            </w:r>
          </w:p>
        </w:tc>
      </w:tr>
      <w:tr w:rsidR="0013007C" w:rsidRPr="004421AB" w14:paraId="10EA649D" w14:textId="77777777" w:rsidTr="005D7D55">
        <w:tc>
          <w:tcPr>
            <w:tcW w:w="1021" w:type="pct"/>
            <w:shd w:val="clear" w:color="auto" w:fill="auto"/>
          </w:tcPr>
          <w:p w14:paraId="5A897B4C" w14:textId="77777777" w:rsidR="0013007C" w:rsidRPr="00C7211C" w:rsidRDefault="0013007C" w:rsidP="00CD34CB">
            <w:pPr>
              <w:spacing w:before="60" w:after="60"/>
              <w:rPr>
                <w:rFonts w:asciiTheme="majorHAnsi" w:hAnsiTheme="majorHAnsi" w:cstheme="majorHAnsi"/>
                <w:szCs w:val="24"/>
              </w:rPr>
            </w:pPr>
            <w:r w:rsidRPr="00C7211C">
              <w:rPr>
                <w:rFonts w:asciiTheme="majorHAnsi" w:hAnsiTheme="majorHAnsi" w:cstheme="majorHAnsi"/>
                <w:szCs w:val="24"/>
              </w:rPr>
              <w:t>EMC.10</w:t>
            </w:r>
          </w:p>
        </w:tc>
        <w:tc>
          <w:tcPr>
            <w:tcW w:w="3979" w:type="pct"/>
            <w:shd w:val="clear" w:color="auto" w:fill="auto"/>
          </w:tcPr>
          <w:p w14:paraId="674BF5BD" w14:textId="77777777" w:rsidR="0013007C" w:rsidRPr="00C7211C" w:rsidRDefault="0013007C" w:rsidP="00CD34CB">
            <w:pPr>
              <w:pStyle w:val="ONRTableTextStyle-Normal"/>
              <w:jc w:val="left"/>
              <w:rPr>
                <w:rFonts w:asciiTheme="majorHAnsi" w:hAnsiTheme="majorHAnsi" w:cstheme="majorHAnsi"/>
                <w:sz w:val="24"/>
                <w:szCs w:val="24"/>
              </w:rPr>
            </w:pPr>
            <w:r w:rsidRPr="00C7211C">
              <w:rPr>
                <w:rFonts w:asciiTheme="majorHAnsi" w:hAnsiTheme="majorHAnsi" w:cstheme="majorHAnsi"/>
                <w:sz w:val="24"/>
                <w:szCs w:val="24"/>
              </w:rPr>
              <w:t>Integrity of metal components and structures: design.</w:t>
            </w:r>
          </w:p>
          <w:p w14:paraId="681F3969" w14:textId="77777777" w:rsidR="0013007C" w:rsidRPr="00C7211C" w:rsidRDefault="0013007C" w:rsidP="00CD34CB">
            <w:pPr>
              <w:spacing w:before="60" w:after="60"/>
              <w:rPr>
                <w:rFonts w:asciiTheme="majorHAnsi" w:hAnsiTheme="majorHAnsi" w:cstheme="majorHAnsi"/>
                <w:szCs w:val="24"/>
              </w:rPr>
            </w:pPr>
            <w:r w:rsidRPr="00C7211C">
              <w:rPr>
                <w:rFonts w:asciiTheme="majorHAnsi" w:hAnsiTheme="majorHAnsi" w:cstheme="majorHAnsi"/>
                <w:szCs w:val="24"/>
              </w:rPr>
              <w:t>Weld positions</w:t>
            </w:r>
          </w:p>
        </w:tc>
      </w:tr>
      <w:tr w:rsidR="0013007C" w:rsidRPr="004421AB" w14:paraId="0C26A2A2" w14:textId="77777777" w:rsidTr="005D7D55">
        <w:tc>
          <w:tcPr>
            <w:tcW w:w="1021" w:type="pct"/>
            <w:shd w:val="clear" w:color="auto" w:fill="auto"/>
          </w:tcPr>
          <w:p w14:paraId="0B228AFE" w14:textId="77777777" w:rsidR="0013007C" w:rsidRPr="00C7211C" w:rsidRDefault="0013007C" w:rsidP="00CD34CB">
            <w:pPr>
              <w:spacing w:before="60" w:after="60"/>
              <w:rPr>
                <w:rFonts w:asciiTheme="majorHAnsi" w:hAnsiTheme="majorHAnsi" w:cstheme="majorHAnsi"/>
                <w:szCs w:val="24"/>
              </w:rPr>
            </w:pPr>
            <w:r w:rsidRPr="00C7211C">
              <w:rPr>
                <w:rFonts w:asciiTheme="majorHAnsi" w:hAnsiTheme="majorHAnsi" w:cstheme="majorHAnsi"/>
                <w:szCs w:val="24"/>
              </w:rPr>
              <w:t>EMC.11</w:t>
            </w:r>
          </w:p>
        </w:tc>
        <w:tc>
          <w:tcPr>
            <w:tcW w:w="3979" w:type="pct"/>
            <w:shd w:val="clear" w:color="auto" w:fill="auto"/>
          </w:tcPr>
          <w:p w14:paraId="473AEF57" w14:textId="77777777" w:rsidR="0013007C" w:rsidRPr="00C7211C" w:rsidRDefault="0013007C" w:rsidP="00CD34CB">
            <w:pPr>
              <w:pStyle w:val="ONRTableTextStyle-Normal"/>
              <w:jc w:val="left"/>
              <w:rPr>
                <w:rFonts w:asciiTheme="majorHAnsi" w:hAnsiTheme="majorHAnsi" w:cstheme="majorHAnsi"/>
                <w:sz w:val="24"/>
                <w:szCs w:val="24"/>
              </w:rPr>
            </w:pPr>
            <w:r w:rsidRPr="00C7211C">
              <w:rPr>
                <w:rFonts w:asciiTheme="majorHAnsi" w:hAnsiTheme="majorHAnsi" w:cstheme="majorHAnsi"/>
                <w:sz w:val="24"/>
                <w:szCs w:val="24"/>
              </w:rPr>
              <w:t>Integrity of metal components and structures: design.</w:t>
            </w:r>
          </w:p>
          <w:p w14:paraId="3AFCB7DE" w14:textId="77777777" w:rsidR="0013007C" w:rsidRPr="00C7211C" w:rsidRDefault="0013007C" w:rsidP="00CD34CB">
            <w:pPr>
              <w:spacing w:before="60" w:after="60"/>
              <w:rPr>
                <w:rFonts w:asciiTheme="majorHAnsi" w:hAnsiTheme="majorHAnsi" w:cstheme="majorHAnsi"/>
                <w:szCs w:val="24"/>
              </w:rPr>
            </w:pPr>
            <w:r w:rsidRPr="00C7211C">
              <w:rPr>
                <w:rFonts w:asciiTheme="majorHAnsi" w:hAnsiTheme="majorHAnsi" w:cstheme="majorHAnsi"/>
                <w:szCs w:val="24"/>
              </w:rPr>
              <w:t>Failure modes</w:t>
            </w:r>
          </w:p>
        </w:tc>
      </w:tr>
      <w:tr w:rsidR="0013007C" w:rsidRPr="004421AB" w14:paraId="625F8BC4" w14:textId="77777777" w:rsidTr="005D7D55">
        <w:tc>
          <w:tcPr>
            <w:tcW w:w="1021" w:type="pct"/>
            <w:shd w:val="clear" w:color="auto" w:fill="auto"/>
          </w:tcPr>
          <w:p w14:paraId="4139D24E" w14:textId="77777777" w:rsidR="0013007C" w:rsidRPr="00C7211C" w:rsidRDefault="0013007C" w:rsidP="00CD34CB">
            <w:pPr>
              <w:spacing w:before="60" w:after="60"/>
              <w:rPr>
                <w:rFonts w:asciiTheme="majorHAnsi" w:hAnsiTheme="majorHAnsi" w:cstheme="majorHAnsi"/>
                <w:szCs w:val="24"/>
              </w:rPr>
            </w:pPr>
            <w:r w:rsidRPr="00C7211C">
              <w:rPr>
                <w:rFonts w:asciiTheme="majorHAnsi" w:hAnsiTheme="majorHAnsi" w:cstheme="majorHAnsi"/>
                <w:szCs w:val="24"/>
              </w:rPr>
              <w:t>EMC.12</w:t>
            </w:r>
          </w:p>
        </w:tc>
        <w:tc>
          <w:tcPr>
            <w:tcW w:w="3979" w:type="pct"/>
            <w:shd w:val="clear" w:color="auto" w:fill="auto"/>
          </w:tcPr>
          <w:p w14:paraId="6245CFAD" w14:textId="77777777" w:rsidR="0013007C" w:rsidRPr="00C7211C" w:rsidRDefault="0013007C" w:rsidP="00CD34CB">
            <w:pPr>
              <w:pStyle w:val="ONRTableTextStyle-Normal"/>
              <w:jc w:val="left"/>
              <w:rPr>
                <w:rFonts w:asciiTheme="majorHAnsi" w:hAnsiTheme="majorHAnsi" w:cstheme="majorHAnsi"/>
                <w:sz w:val="24"/>
                <w:szCs w:val="24"/>
              </w:rPr>
            </w:pPr>
            <w:r w:rsidRPr="00C7211C">
              <w:rPr>
                <w:rFonts w:asciiTheme="majorHAnsi" w:hAnsiTheme="majorHAnsi" w:cstheme="majorHAnsi"/>
                <w:sz w:val="24"/>
                <w:szCs w:val="24"/>
              </w:rPr>
              <w:t>Integrity of metal components and structures: design.</w:t>
            </w:r>
          </w:p>
          <w:p w14:paraId="2B3D1BC8" w14:textId="77777777" w:rsidR="0013007C" w:rsidRPr="00C7211C" w:rsidRDefault="0013007C" w:rsidP="00CD34CB">
            <w:pPr>
              <w:spacing w:before="60" w:after="60"/>
              <w:rPr>
                <w:rFonts w:asciiTheme="majorHAnsi" w:hAnsiTheme="majorHAnsi" w:cstheme="majorHAnsi"/>
                <w:szCs w:val="24"/>
              </w:rPr>
            </w:pPr>
            <w:r w:rsidRPr="00C7211C">
              <w:rPr>
                <w:rFonts w:asciiTheme="majorHAnsi" w:hAnsiTheme="majorHAnsi" w:cstheme="majorHAnsi"/>
                <w:szCs w:val="24"/>
              </w:rPr>
              <w:t>Brittle behaviour</w:t>
            </w:r>
          </w:p>
        </w:tc>
      </w:tr>
      <w:tr w:rsidR="0013007C" w:rsidRPr="004421AB" w14:paraId="3F8D475F" w14:textId="77777777" w:rsidTr="005D7D55">
        <w:tc>
          <w:tcPr>
            <w:tcW w:w="1021" w:type="pct"/>
            <w:shd w:val="clear" w:color="auto" w:fill="auto"/>
          </w:tcPr>
          <w:p w14:paraId="0681BC51" w14:textId="77777777" w:rsidR="0013007C" w:rsidRPr="00C7211C" w:rsidRDefault="0013007C" w:rsidP="00CD34CB">
            <w:pPr>
              <w:spacing w:before="60" w:after="60"/>
              <w:rPr>
                <w:rFonts w:asciiTheme="majorHAnsi" w:hAnsiTheme="majorHAnsi" w:cstheme="majorHAnsi"/>
                <w:szCs w:val="24"/>
              </w:rPr>
            </w:pPr>
            <w:r w:rsidRPr="00C7211C">
              <w:rPr>
                <w:rFonts w:asciiTheme="majorHAnsi" w:hAnsiTheme="majorHAnsi" w:cstheme="majorHAnsi"/>
                <w:szCs w:val="24"/>
              </w:rPr>
              <w:t>EMC.13</w:t>
            </w:r>
          </w:p>
        </w:tc>
        <w:tc>
          <w:tcPr>
            <w:tcW w:w="3979" w:type="pct"/>
            <w:shd w:val="clear" w:color="auto" w:fill="auto"/>
          </w:tcPr>
          <w:p w14:paraId="3A22284C" w14:textId="77777777" w:rsidR="0013007C" w:rsidRPr="00C7211C" w:rsidRDefault="0013007C" w:rsidP="00CD34CB">
            <w:pPr>
              <w:pStyle w:val="ONRTableTextStyle-Normal"/>
              <w:jc w:val="left"/>
              <w:rPr>
                <w:rFonts w:asciiTheme="majorHAnsi" w:hAnsiTheme="majorHAnsi" w:cstheme="majorHAnsi"/>
                <w:sz w:val="24"/>
                <w:szCs w:val="24"/>
              </w:rPr>
            </w:pPr>
            <w:r w:rsidRPr="00C7211C">
              <w:rPr>
                <w:rFonts w:asciiTheme="majorHAnsi" w:hAnsiTheme="majorHAnsi" w:cstheme="majorHAnsi"/>
                <w:sz w:val="24"/>
                <w:szCs w:val="24"/>
              </w:rPr>
              <w:t>Integrity of metal components and structures: manufacture and installation.</w:t>
            </w:r>
          </w:p>
          <w:p w14:paraId="4B70C047" w14:textId="77777777" w:rsidR="0013007C" w:rsidRPr="00C7211C" w:rsidRDefault="0013007C" w:rsidP="00CD34CB">
            <w:pPr>
              <w:spacing w:before="60" w:after="60"/>
              <w:rPr>
                <w:rFonts w:asciiTheme="majorHAnsi" w:hAnsiTheme="majorHAnsi" w:cstheme="majorHAnsi"/>
                <w:szCs w:val="24"/>
              </w:rPr>
            </w:pPr>
            <w:r w:rsidRPr="00C7211C">
              <w:rPr>
                <w:rFonts w:asciiTheme="majorHAnsi" w:hAnsiTheme="majorHAnsi" w:cstheme="majorHAnsi"/>
                <w:szCs w:val="24"/>
              </w:rPr>
              <w:t>Materials</w:t>
            </w:r>
          </w:p>
        </w:tc>
      </w:tr>
      <w:tr w:rsidR="0013007C" w:rsidRPr="004421AB" w14:paraId="695D2BEC" w14:textId="77777777" w:rsidTr="005D7D55">
        <w:tc>
          <w:tcPr>
            <w:tcW w:w="1021" w:type="pct"/>
            <w:shd w:val="clear" w:color="auto" w:fill="auto"/>
          </w:tcPr>
          <w:p w14:paraId="29F7F0B6" w14:textId="77777777" w:rsidR="0013007C" w:rsidRPr="00C7211C" w:rsidRDefault="0013007C" w:rsidP="00CD34CB">
            <w:pPr>
              <w:spacing w:before="60" w:after="60"/>
              <w:rPr>
                <w:rFonts w:asciiTheme="majorHAnsi" w:hAnsiTheme="majorHAnsi" w:cstheme="majorHAnsi"/>
                <w:szCs w:val="24"/>
              </w:rPr>
            </w:pPr>
            <w:r w:rsidRPr="00C7211C">
              <w:rPr>
                <w:rFonts w:asciiTheme="majorHAnsi" w:hAnsiTheme="majorHAnsi" w:cstheme="majorHAnsi"/>
                <w:szCs w:val="24"/>
              </w:rPr>
              <w:t>EMC.17</w:t>
            </w:r>
          </w:p>
        </w:tc>
        <w:tc>
          <w:tcPr>
            <w:tcW w:w="3979" w:type="pct"/>
            <w:shd w:val="clear" w:color="auto" w:fill="auto"/>
          </w:tcPr>
          <w:p w14:paraId="27DA50DB" w14:textId="77777777" w:rsidR="0013007C" w:rsidRPr="00C7211C" w:rsidRDefault="0013007C" w:rsidP="00CD34CB">
            <w:pPr>
              <w:pStyle w:val="ONRTableTextStyle-Normal"/>
              <w:jc w:val="left"/>
              <w:rPr>
                <w:rFonts w:asciiTheme="majorHAnsi" w:hAnsiTheme="majorHAnsi" w:cstheme="majorHAnsi"/>
                <w:sz w:val="24"/>
                <w:szCs w:val="24"/>
              </w:rPr>
            </w:pPr>
            <w:r w:rsidRPr="00C7211C">
              <w:rPr>
                <w:rFonts w:asciiTheme="majorHAnsi" w:hAnsiTheme="majorHAnsi" w:cstheme="majorHAnsi"/>
                <w:sz w:val="24"/>
                <w:szCs w:val="24"/>
              </w:rPr>
              <w:t>Integrity of metal components and structures: manufacture and installation.</w:t>
            </w:r>
          </w:p>
          <w:p w14:paraId="7D5CBA1F" w14:textId="77777777" w:rsidR="0013007C" w:rsidRPr="00C7211C" w:rsidRDefault="0013007C" w:rsidP="00CD34CB">
            <w:pPr>
              <w:spacing w:before="60" w:after="60"/>
              <w:rPr>
                <w:rFonts w:asciiTheme="majorHAnsi" w:hAnsiTheme="majorHAnsi" w:cstheme="majorHAnsi"/>
                <w:szCs w:val="24"/>
              </w:rPr>
            </w:pPr>
            <w:r w:rsidRPr="00C7211C">
              <w:rPr>
                <w:rFonts w:asciiTheme="majorHAnsi" w:hAnsiTheme="majorHAnsi" w:cstheme="majorHAnsi"/>
                <w:szCs w:val="24"/>
              </w:rPr>
              <w:t>Examination during manufacture</w:t>
            </w:r>
          </w:p>
        </w:tc>
      </w:tr>
      <w:tr w:rsidR="0013007C" w:rsidRPr="004421AB" w14:paraId="7FAA3939" w14:textId="77777777" w:rsidTr="005D7D55">
        <w:tc>
          <w:tcPr>
            <w:tcW w:w="1021" w:type="pct"/>
            <w:shd w:val="clear" w:color="auto" w:fill="auto"/>
          </w:tcPr>
          <w:p w14:paraId="366AF5E5" w14:textId="77777777" w:rsidR="0013007C" w:rsidRPr="00C7211C" w:rsidRDefault="0013007C" w:rsidP="00CD34CB">
            <w:pPr>
              <w:spacing w:before="60" w:after="60"/>
              <w:rPr>
                <w:rFonts w:asciiTheme="majorHAnsi" w:hAnsiTheme="majorHAnsi" w:cstheme="majorHAnsi"/>
                <w:szCs w:val="24"/>
              </w:rPr>
            </w:pPr>
            <w:r w:rsidRPr="00C7211C">
              <w:rPr>
                <w:rFonts w:asciiTheme="majorHAnsi" w:hAnsiTheme="majorHAnsi" w:cstheme="majorHAnsi"/>
                <w:szCs w:val="24"/>
              </w:rPr>
              <w:t>EMC.21</w:t>
            </w:r>
          </w:p>
        </w:tc>
        <w:tc>
          <w:tcPr>
            <w:tcW w:w="3979" w:type="pct"/>
            <w:shd w:val="clear" w:color="auto" w:fill="auto"/>
          </w:tcPr>
          <w:p w14:paraId="40682104" w14:textId="77777777" w:rsidR="0013007C" w:rsidRPr="00C7211C" w:rsidRDefault="0013007C" w:rsidP="00CD34CB">
            <w:pPr>
              <w:pStyle w:val="ONRTableTextStyle-Normal"/>
              <w:jc w:val="left"/>
              <w:rPr>
                <w:rFonts w:asciiTheme="majorHAnsi" w:hAnsiTheme="majorHAnsi" w:cstheme="majorHAnsi"/>
                <w:sz w:val="24"/>
                <w:szCs w:val="24"/>
              </w:rPr>
            </w:pPr>
            <w:r w:rsidRPr="00C7211C">
              <w:rPr>
                <w:rFonts w:asciiTheme="majorHAnsi" w:hAnsiTheme="majorHAnsi" w:cstheme="majorHAnsi"/>
                <w:sz w:val="24"/>
                <w:szCs w:val="24"/>
              </w:rPr>
              <w:t>Integrity of metal components and structures: operation.</w:t>
            </w:r>
          </w:p>
          <w:p w14:paraId="75C77396" w14:textId="77777777" w:rsidR="0013007C" w:rsidRPr="00C7211C" w:rsidRDefault="0013007C" w:rsidP="00CD34CB">
            <w:pPr>
              <w:spacing w:before="60" w:after="60"/>
              <w:rPr>
                <w:rFonts w:asciiTheme="majorHAnsi" w:hAnsiTheme="majorHAnsi" w:cstheme="majorHAnsi"/>
                <w:szCs w:val="24"/>
              </w:rPr>
            </w:pPr>
            <w:r w:rsidRPr="00C7211C">
              <w:rPr>
                <w:rFonts w:asciiTheme="majorHAnsi" w:hAnsiTheme="majorHAnsi" w:cstheme="majorHAnsi"/>
                <w:szCs w:val="24"/>
              </w:rPr>
              <w:t>Safe operating envelope</w:t>
            </w:r>
          </w:p>
        </w:tc>
      </w:tr>
      <w:tr w:rsidR="0013007C" w:rsidRPr="004421AB" w14:paraId="0A9FF54F" w14:textId="77777777" w:rsidTr="005D7D55">
        <w:trPr>
          <w:trHeight w:val="599"/>
        </w:trPr>
        <w:tc>
          <w:tcPr>
            <w:tcW w:w="1021" w:type="pct"/>
            <w:shd w:val="clear" w:color="auto" w:fill="auto"/>
          </w:tcPr>
          <w:p w14:paraId="40624A1A" w14:textId="77777777" w:rsidR="0013007C" w:rsidRPr="00672B42" w:rsidRDefault="0013007C" w:rsidP="00CD34CB">
            <w:pPr>
              <w:pStyle w:val="ONRTableTextStyle-Normal"/>
              <w:jc w:val="left"/>
              <w:rPr>
                <w:rFonts w:asciiTheme="majorHAnsi" w:hAnsiTheme="majorHAnsi" w:cstheme="majorHAnsi"/>
                <w:sz w:val="24"/>
                <w:szCs w:val="24"/>
              </w:rPr>
            </w:pPr>
            <w:r w:rsidRPr="00672B42">
              <w:rPr>
                <w:rFonts w:asciiTheme="majorHAnsi" w:hAnsiTheme="majorHAnsi" w:cstheme="majorHAnsi"/>
                <w:sz w:val="24"/>
                <w:szCs w:val="24"/>
              </w:rPr>
              <w:t>EMC.23</w:t>
            </w:r>
          </w:p>
          <w:p w14:paraId="15C18DCE" w14:textId="77777777" w:rsidR="0013007C" w:rsidRPr="00672B42" w:rsidRDefault="0013007C" w:rsidP="00CD34CB">
            <w:pPr>
              <w:spacing w:before="60" w:after="60"/>
              <w:rPr>
                <w:rFonts w:asciiTheme="majorHAnsi" w:hAnsiTheme="majorHAnsi" w:cstheme="majorHAnsi"/>
                <w:szCs w:val="24"/>
              </w:rPr>
            </w:pPr>
          </w:p>
        </w:tc>
        <w:tc>
          <w:tcPr>
            <w:tcW w:w="3979" w:type="pct"/>
            <w:shd w:val="clear" w:color="auto" w:fill="auto"/>
          </w:tcPr>
          <w:p w14:paraId="3D69E0D1" w14:textId="77777777" w:rsidR="0013007C" w:rsidRPr="00672B42" w:rsidRDefault="0013007C" w:rsidP="00CD34CB">
            <w:pPr>
              <w:pStyle w:val="ONRTableTextStyle-Normal"/>
              <w:jc w:val="left"/>
              <w:rPr>
                <w:rFonts w:asciiTheme="majorHAnsi" w:hAnsiTheme="majorHAnsi" w:cstheme="majorHAnsi"/>
                <w:sz w:val="24"/>
                <w:szCs w:val="24"/>
              </w:rPr>
            </w:pPr>
            <w:r w:rsidRPr="00672B42">
              <w:rPr>
                <w:rFonts w:asciiTheme="majorHAnsi" w:hAnsiTheme="majorHAnsi" w:cstheme="majorHAnsi"/>
                <w:sz w:val="24"/>
                <w:szCs w:val="24"/>
              </w:rPr>
              <w:t>Integrity of metal components and structures: operation.</w:t>
            </w:r>
          </w:p>
          <w:p w14:paraId="21E2889F" w14:textId="77777777" w:rsidR="0013007C" w:rsidRPr="00672B42" w:rsidRDefault="0013007C" w:rsidP="00CD34CB">
            <w:pPr>
              <w:spacing w:before="60" w:after="60"/>
              <w:rPr>
                <w:rFonts w:asciiTheme="majorHAnsi" w:hAnsiTheme="majorHAnsi" w:cstheme="majorHAnsi"/>
                <w:szCs w:val="24"/>
              </w:rPr>
            </w:pPr>
            <w:r w:rsidRPr="00672B42">
              <w:rPr>
                <w:rFonts w:asciiTheme="majorHAnsi" w:hAnsiTheme="majorHAnsi" w:cstheme="majorHAnsi"/>
                <w:szCs w:val="24"/>
              </w:rPr>
              <w:t>Ductile behaviour</w:t>
            </w:r>
          </w:p>
        </w:tc>
      </w:tr>
      <w:tr w:rsidR="0013007C" w:rsidRPr="004421AB" w14:paraId="7D2C4F62" w14:textId="77777777" w:rsidTr="005D7D55">
        <w:tc>
          <w:tcPr>
            <w:tcW w:w="1021" w:type="pct"/>
            <w:shd w:val="clear" w:color="auto" w:fill="auto"/>
          </w:tcPr>
          <w:p w14:paraId="35929E5C" w14:textId="77777777" w:rsidR="0013007C" w:rsidRPr="00672B42" w:rsidRDefault="0013007C" w:rsidP="00CD34CB">
            <w:pPr>
              <w:spacing w:before="60" w:after="60"/>
              <w:rPr>
                <w:rFonts w:asciiTheme="majorHAnsi" w:hAnsiTheme="majorHAnsi" w:cstheme="majorHAnsi"/>
                <w:szCs w:val="24"/>
              </w:rPr>
            </w:pPr>
            <w:r w:rsidRPr="00672B42">
              <w:rPr>
                <w:rFonts w:asciiTheme="majorHAnsi" w:hAnsiTheme="majorHAnsi" w:cstheme="majorHAnsi"/>
                <w:szCs w:val="24"/>
              </w:rPr>
              <w:lastRenderedPageBreak/>
              <w:t>EMC.24</w:t>
            </w:r>
          </w:p>
        </w:tc>
        <w:tc>
          <w:tcPr>
            <w:tcW w:w="3979" w:type="pct"/>
            <w:shd w:val="clear" w:color="auto" w:fill="auto"/>
          </w:tcPr>
          <w:p w14:paraId="54D1EDE9" w14:textId="77777777" w:rsidR="0013007C" w:rsidRPr="00672B42" w:rsidRDefault="0013007C" w:rsidP="00CD34CB">
            <w:pPr>
              <w:pStyle w:val="ONRTableTextStyle-Normal"/>
              <w:jc w:val="left"/>
              <w:rPr>
                <w:rFonts w:asciiTheme="majorHAnsi" w:hAnsiTheme="majorHAnsi" w:cstheme="majorHAnsi"/>
                <w:sz w:val="24"/>
                <w:szCs w:val="24"/>
              </w:rPr>
            </w:pPr>
            <w:r w:rsidRPr="00672B42">
              <w:rPr>
                <w:rFonts w:asciiTheme="majorHAnsi" w:hAnsiTheme="majorHAnsi" w:cstheme="majorHAnsi"/>
                <w:sz w:val="24"/>
                <w:szCs w:val="24"/>
              </w:rPr>
              <w:t>Integrity of metal components and structures: monitoring.</w:t>
            </w:r>
          </w:p>
          <w:p w14:paraId="14A0F038" w14:textId="77777777" w:rsidR="0013007C" w:rsidRPr="00672B42" w:rsidRDefault="0013007C" w:rsidP="00CD34CB">
            <w:pPr>
              <w:spacing w:before="60" w:after="60"/>
              <w:rPr>
                <w:rFonts w:asciiTheme="majorHAnsi" w:hAnsiTheme="majorHAnsi" w:cstheme="majorHAnsi"/>
                <w:szCs w:val="24"/>
              </w:rPr>
            </w:pPr>
            <w:r w:rsidRPr="00672B42">
              <w:rPr>
                <w:rFonts w:asciiTheme="majorHAnsi" w:hAnsiTheme="majorHAnsi" w:cstheme="majorHAnsi"/>
                <w:szCs w:val="24"/>
              </w:rPr>
              <w:t>Operation</w:t>
            </w:r>
          </w:p>
        </w:tc>
      </w:tr>
      <w:tr w:rsidR="0013007C" w:rsidRPr="004421AB" w14:paraId="415BD14E" w14:textId="77777777" w:rsidTr="005D7D55">
        <w:tc>
          <w:tcPr>
            <w:tcW w:w="1021" w:type="pct"/>
            <w:shd w:val="clear" w:color="auto" w:fill="auto"/>
          </w:tcPr>
          <w:p w14:paraId="27EE67E7" w14:textId="77777777" w:rsidR="0013007C" w:rsidRPr="00672B42" w:rsidRDefault="0013007C" w:rsidP="00CD34CB">
            <w:pPr>
              <w:spacing w:before="60" w:after="60"/>
              <w:rPr>
                <w:rFonts w:asciiTheme="majorHAnsi" w:hAnsiTheme="majorHAnsi" w:cstheme="majorHAnsi"/>
                <w:szCs w:val="24"/>
              </w:rPr>
            </w:pPr>
            <w:r w:rsidRPr="00672B42">
              <w:rPr>
                <w:rFonts w:asciiTheme="majorHAnsi" w:hAnsiTheme="majorHAnsi" w:cstheme="majorHAnsi"/>
                <w:szCs w:val="24"/>
              </w:rPr>
              <w:t>EMC.27</w:t>
            </w:r>
          </w:p>
        </w:tc>
        <w:tc>
          <w:tcPr>
            <w:tcW w:w="3979" w:type="pct"/>
            <w:shd w:val="clear" w:color="auto" w:fill="auto"/>
          </w:tcPr>
          <w:p w14:paraId="0014C1CB" w14:textId="77777777" w:rsidR="0013007C" w:rsidRPr="00672B42" w:rsidRDefault="0013007C" w:rsidP="00CD34CB">
            <w:pPr>
              <w:pStyle w:val="ONRTableTextStyle-Normal"/>
              <w:jc w:val="left"/>
              <w:rPr>
                <w:rFonts w:asciiTheme="majorHAnsi" w:hAnsiTheme="majorHAnsi" w:cstheme="majorHAnsi"/>
                <w:sz w:val="24"/>
                <w:szCs w:val="24"/>
              </w:rPr>
            </w:pPr>
            <w:r w:rsidRPr="00672B42">
              <w:rPr>
                <w:rFonts w:asciiTheme="majorHAnsi" w:hAnsiTheme="majorHAnsi" w:cstheme="majorHAnsi"/>
                <w:sz w:val="24"/>
                <w:szCs w:val="24"/>
              </w:rPr>
              <w:t>Integrity of metal components and structures: pre- and in-service examination and testing.</w:t>
            </w:r>
          </w:p>
          <w:p w14:paraId="375B370D" w14:textId="77777777" w:rsidR="0013007C" w:rsidRPr="00672B42" w:rsidRDefault="0013007C" w:rsidP="00CD34CB">
            <w:pPr>
              <w:spacing w:before="60" w:after="60"/>
              <w:rPr>
                <w:rFonts w:asciiTheme="majorHAnsi" w:hAnsiTheme="majorHAnsi" w:cstheme="majorHAnsi"/>
                <w:szCs w:val="24"/>
              </w:rPr>
            </w:pPr>
            <w:r w:rsidRPr="00672B42">
              <w:rPr>
                <w:rFonts w:asciiTheme="majorHAnsi" w:hAnsiTheme="majorHAnsi" w:cstheme="majorHAnsi"/>
                <w:szCs w:val="24"/>
              </w:rPr>
              <w:t>Examination</w:t>
            </w:r>
          </w:p>
        </w:tc>
      </w:tr>
      <w:tr w:rsidR="0013007C" w:rsidRPr="004421AB" w14:paraId="597E6E01" w14:textId="77777777" w:rsidTr="005D7D55">
        <w:tc>
          <w:tcPr>
            <w:tcW w:w="1021" w:type="pct"/>
            <w:shd w:val="clear" w:color="auto" w:fill="auto"/>
          </w:tcPr>
          <w:p w14:paraId="7A796DCE" w14:textId="77777777" w:rsidR="0013007C" w:rsidRPr="00672B42" w:rsidRDefault="0013007C" w:rsidP="00CD34CB">
            <w:pPr>
              <w:spacing w:before="60" w:after="60"/>
              <w:rPr>
                <w:rFonts w:asciiTheme="majorHAnsi" w:hAnsiTheme="majorHAnsi" w:cstheme="majorHAnsi"/>
                <w:szCs w:val="24"/>
              </w:rPr>
            </w:pPr>
            <w:r w:rsidRPr="00672B42">
              <w:rPr>
                <w:rFonts w:asciiTheme="majorHAnsi" w:hAnsiTheme="majorHAnsi" w:cstheme="majorHAnsi"/>
                <w:szCs w:val="24"/>
              </w:rPr>
              <w:t>EMC.28</w:t>
            </w:r>
          </w:p>
        </w:tc>
        <w:tc>
          <w:tcPr>
            <w:tcW w:w="3979" w:type="pct"/>
            <w:shd w:val="clear" w:color="auto" w:fill="auto"/>
          </w:tcPr>
          <w:p w14:paraId="1F767B30" w14:textId="77777777" w:rsidR="0013007C" w:rsidRPr="00672B42" w:rsidRDefault="0013007C" w:rsidP="00CD34CB">
            <w:pPr>
              <w:pStyle w:val="ONRTableTextStyle-Normal"/>
              <w:jc w:val="left"/>
              <w:rPr>
                <w:rFonts w:asciiTheme="majorHAnsi" w:hAnsiTheme="majorHAnsi" w:cstheme="majorHAnsi"/>
                <w:sz w:val="24"/>
                <w:szCs w:val="24"/>
              </w:rPr>
            </w:pPr>
            <w:r w:rsidRPr="00672B42">
              <w:rPr>
                <w:rFonts w:asciiTheme="majorHAnsi" w:hAnsiTheme="majorHAnsi" w:cstheme="majorHAnsi"/>
                <w:sz w:val="24"/>
                <w:szCs w:val="24"/>
              </w:rPr>
              <w:t xml:space="preserve">Integrity of metal components and structures: pre- and in-service examination and testing. </w:t>
            </w:r>
          </w:p>
          <w:p w14:paraId="1F60A3F3" w14:textId="77777777" w:rsidR="0013007C" w:rsidRPr="00672B42" w:rsidRDefault="0013007C" w:rsidP="00CD34CB">
            <w:pPr>
              <w:spacing w:before="60" w:after="60"/>
              <w:rPr>
                <w:rFonts w:asciiTheme="majorHAnsi" w:hAnsiTheme="majorHAnsi" w:cstheme="majorHAnsi"/>
                <w:szCs w:val="24"/>
              </w:rPr>
            </w:pPr>
            <w:r w:rsidRPr="00672B42">
              <w:rPr>
                <w:rFonts w:asciiTheme="majorHAnsi" w:hAnsiTheme="majorHAnsi" w:cstheme="majorHAnsi"/>
                <w:szCs w:val="24"/>
              </w:rPr>
              <w:t>Margins</w:t>
            </w:r>
          </w:p>
        </w:tc>
      </w:tr>
      <w:tr w:rsidR="0013007C" w:rsidRPr="004421AB" w14:paraId="4EECAA9D" w14:textId="77777777" w:rsidTr="005D7D55">
        <w:tc>
          <w:tcPr>
            <w:tcW w:w="1021" w:type="pct"/>
            <w:shd w:val="clear" w:color="auto" w:fill="auto"/>
          </w:tcPr>
          <w:p w14:paraId="624EF633" w14:textId="77777777" w:rsidR="0013007C" w:rsidRPr="00672B42" w:rsidRDefault="0013007C" w:rsidP="00CD34CB">
            <w:pPr>
              <w:spacing w:before="60" w:after="60"/>
              <w:rPr>
                <w:rFonts w:asciiTheme="majorHAnsi" w:hAnsiTheme="majorHAnsi" w:cstheme="majorHAnsi"/>
                <w:szCs w:val="24"/>
              </w:rPr>
            </w:pPr>
            <w:r w:rsidRPr="00672B42">
              <w:rPr>
                <w:rFonts w:asciiTheme="majorHAnsi" w:hAnsiTheme="majorHAnsi" w:cstheme="majorHAnsi"/>
                <w:szCs w:val="24"/>
              </w:rPr>
              <w:t>EMC.29</w:t>
            </w:r>
          </w:p>
        </w:tc>
        <w:tc>
          <w:tcPr>
            <w:tcW w:w="3979" w:type="pct"/>
            <w:shd w:val="clear" w:color="auto" w:fill="auto"/>
          </w:tcPr>
          <w:p w14:paraId="0A47FA91" w14:textId="77777777" w:rsidR="0013007C" w:rsidRPr="00672B42" w:rsidRDefault="0013007C" w:rsidP="00CD34CB">
            <w:pPr>
              <w:pStyle w:val="ONRTableTextStyle-Normal"/>
              <w:jc w:val="left"/>
              <w:rPr>
                <w:rFonts w:asciiTheme="majorHAnsi" w:hAnsiTheme="majorHAnsi" w:cstheme="majorHAnsi"/>
                <w:sz w:val="24"/>
                <w:szCs w:val="24"/>
              </w:rPr>
            </w:pPr>
            <w:r w:rsidRPr="00672B42">
              <w:rPr>
                <w:rFonts w:asciiTheme="majorHAnsi" w:hAnsiTheme="majorHAnsi" w:cstheme="majorHAnsi"/>
                <w:sz w:val="24"/>
                <w:szCs w:val="24"/>
              </w:rPr>
              <w:t xml:space="preserve">Integrity of metal components and structures: pre- and in-service examination and testing. </w:t>
            </w:r>
          </w:p>
          <w:p w14:paraId="06643FB5" w14:textId="77777777" w:rsidR="0013007C" w:rsidRPr="00672B42" w:rsidRDefault="0013007C" w:rsidP="00CD34CB">
            <w:pPr>
              <w:spacing w:before="60" w:after="60"/>
              <w:rPr>
                <w:rFonts w:asciiTheme="majorHAnsi" w:hAnsiTheme="majorHAnsi" w:cstheme="majorHAnsi"/>
                <w:szCs w:val="24"/>
              </w:rPr>
            </w:pPr>
            <w:r w:rsidRPr="00672B42">
              <w:rPr>
                <w:rFonts w:asciiTheme="majorHAnsi" w:hAnsiTheme="majorHAnsi" w:cstheme="majorHAnsi"/>
                <w:szCs w:val="24"/>
              </w:rPr>
              <w:t>Redundancy and diversity</w:t>
            </w:r>
          </w:p>
        </w:tc>
      </w:tr>
      <w:tr w:rsidR="0013007C" w:rsidRPr="004421AB" w14:paraId="46975353" w14:textId="77777777" w:rsidTr="005D7D55">
        <w:tc>
          <w:tcPr>
            <w:tcW w:w="1021" w:type="pct"/>
            <w:shd w:val="clear" w:color="auto" w:fill="auto"/>
          </w:tcPr>
          <w:p w14:paraId="685A3B26" w14:textId="77777777" w:rsidR="0013007C" w:rsidRPr="00672B42" w:rsidRDefault="0013007C" w:rsidP="00CD34CB">
            <w:pPr>
              <w:spacing w:before="60" w:after="60"/>
              <w:rPr>
                <w:rFonts w:asciiTheme="majorHAnsi" w:hAnsiTheme="majorHAnsi" w:cstheme="majorHAnsi"/>
                <w:szCs w:val="24"/>
              </w:rPr>
            </w:pPr>
            <w:r w:rsidRPr="00672B42">
              <w:rPr>
                <w:rFonts w:asciiTheme="majorHAnsi" w:hAnsiTheme="majorHAnsi" w:cstheme="majorHAnsi"/>
                <w:szCs w:val="24"/>
              </w:rPr>
              <w:t>EMC.30</w:t>
            </w:r>
          </w:p>
        </w:tc>
        <w:tc>
          <w:tcPr>
            <w:tcW w:w="3979" w:type="pct"/>
            <w:shd w:val="clear" w:color="auto" w:fill="auto"/>
          </w:tcPr>
          <w:p w14:paraId="689C1325" w14:textId="77777777" w:rsidR="0013007C" w:rsidRPr="00672B42" w:rsidRDefault="0013007C" w:rsidP="00CD34CB">
            <w:pPr>
              <w:spacing w:before="60" w:after="60"/>
              <w:rPr>
                <w:rFonts w:asciiTheme="majorHAnsi" w:hAnsiTheme="majorHAnsi" w:cstheme="majorHAnsi"/>
                <w:szCs w:val="24"/>
              </w:rPr>
            </w:pPr>
            <w:r w:rsidRPr="00672B42">
              <w:rPr>
                <w:rFonts w:asciiTheme="majorHAnsi" w:hAnsiTheme="majorHAnsi" w:cstheme="majorHAnsi"/>
                <w:szCs w:val="24"/>
              </w:rPr>
              <w:t>Integrity of metal components and structures: pre- and in-service examination and testing. Control</w:t>
            </w:r>
          </w:p>
        </w:tc>
      </w:tr>
      <w:tr w:rsidR="0013007C" w:rsidRPr="004421AB" w14:paraId="7D99A229" w14:textId="77777777" w:rsidTr="005D7D55">
        <w:tc>
          <w:tcPr>
            <w:tcW w:w="1021" w:type="pct"/>
            <w:shd w:val="clear" w:color="auto" w:fill="auto"/>
          </w:tcPr>
          <w:p w14:paraId="36646BAC" w14:textId="77777777" w:rsidR="0013007C" w:rsidRPr="00672B42" w:rsidRDefault="0013007C" w:rsidP="00CD34CB">
            <w:pPr>
              <w:spacing w:before="60" w:after="60"/>
              <w:rPr>
                <w:rFonts w:asciiTheme="majorHAnsi" w:hAnsiTheme="majorHAnsi" w:cstheme="majorHAnsi"/>
                <w:szCs w:val="24"/>
              </w:rPr>
            </w:pPr>
            <w:r w:rsidRPr="00672B42">
              <w:rPr>
                <w:rFonts w:asciiTheme="majorHAnsi" w:hAnsiTheme="majorHAnsi" w:cstheme="majorHAnsi"/>
                <w:szCs w:val="24"/>
              </w:rPr>
              <w:t>EMC.32</w:t>
            </w:r>
          </w:p>
        </w:tc>
        <w:tc>
          <w:tcPr>
            <w:tcW w:w="3979" w:type="pct"/>
            <w:shd w:val="clear" w:color="auto" w:fill="auto"/>
          </w:tcPr>
          <w:p w14:paraId="45837B21" w14:textId="77777777" w:rsidR="0013007C" w:rsidRPr="00672B42" w:rsidRDefault="0013007C" w:rsidP="00CD34CB">
            <w:pPr>
              <w:pStyle w:val="ONRTableTextStyle-Normal"/>
              <w:jc w:val="left"/>
              <w:rPr>
                <w:rFonts w:asciiTheme="majorHAnsi" w:hAnsiTheme="majorHAnsi" w:cstheme="majorHAnsi"/>
                <w:sz w:val="24"/>
                <w:szCs w:val="24"/>
              </w:rPr>
            </w:pPr>
            <w:r w:rsidRPr="00672B42">
              <w:rPr>
                <w:rFonts w:asciiTheme="majorHAnsi" w:hAnsiTheme="majorHAnsi" w:cstheme="majorHAnsi"/>
                <w:sz w:val="24"/>
                <w:szCs w:val="24"/>
              </w:rPr>
              <w:t>Integrity of metal components and structures: analysis.</w:t>
            </w:r>
          </w:p>
          <w:p w14:paraId="60176C11" w14:textId="77777777" w:rsidR="0013007C" w:rsidRPr="00672B42" w:rsidRDefault="0013007C" w:rsidP="00CD34CB">
            <w:pPr>
              <w:spacing w:before="60" w:after="60"/>
              <w:rPr>
                <w:rFonts w:asciiTheme="majorHAnsi" w:hAnsiTheme="majorHAnsi" w:cstheme="majorHAnsi"/>
                <w:szCs w:val="24"/>
              </w:rPr>
            </w:pPr>
            <w:r w:rsidRPr="00672B42">
              <w:rPr>
                <w:rFonts w:asciiTheme="majorHAnsi" w:hAnsiTheme="majorHAnsi" w:cstheme="majorHAnsi"/>
                <w:szCs w:val="24"/>
              </w:rPr>
              <w:t>Stress analysis</w:t>
            </w:r>
          </w:p>
        </w:tc>
      </w:tr>
      <w:tr w:rsidR="0013007C" w:rsidRPr="004421AB" w14:paraId="2AB2DEB4" w14:textId="77777777" w:rsidTr="005D7D55">
        <w:tc>
          <w:tcPr>
            <w:tcW w:w="1021" w:type="pct"/>
            <w:shd w:val="clear" w:color="auto" w:fill="auto"/>
          </w:tcPr>
          <w:p w14:paraId="09EF04DF" w14:textId="77777777" w:rsidR="0013007C" w:rsidRPr="00672B42" w:rsidRDefault="0013007C" w:rsidP="00CD34CB">
            <w:pPr>
              <w:pStyle w:val="ONRTableTextStyle-Normal"/>
              <w:jc w:val="left"/>
              <w:rPr>
                <w:rFonts w:asciiTheme="majorHAnsi" w:hAnsiTheme="majorHAnsi" w:cstheme="majorHAnsi"/>
                <w:sz w:val="24"/>
                <w:szCs w:val="24"/>
              </w:rPr>
            </w:pPr>
            <w:r w:rsidRPr="00672B42">
              <w:rPr>
                <w:rFonts w:asciiTheme="majorHAnsi" w:hAnsiTheme="majorHAnsi" w:cstheme="majorHAnsi"/>
                <w:sz w:val="24"/>
                <w:szCs w:val="24"/>
              </w:rPr>
              <w:t>EMC.33</w:t>
            </w:r>
          </w:p>
        </w:tc>
        <w:tc>
          <w:tcPr>
            <w:tcW w:w="3979" w:type="pct"/>
            <w:shd w:val="clear" w:color="auto" w:fill="auto"/>
          </w:tcPr>
          <w:p w14:paraId="319A89CC" w14:textId="77777777" w:rsidR="0013007C" w:rsidRPr="00672B42" w:rsidRDefault="0013007C" w:rsidP="00CD34CB">
            <w:pPr>
              <w:pStyle w:val="ONRTableTextStyle-Normal"/>
              <w:jc w:val="left"/>
              <w:rPr>
                <w:rFonts w:asciiTheme="majorHAnsi" w:hAnsiTheme="majorHAnsi" w:cstheme="majorHAnsi"/>
                <w:sz w:val="24"/>
                <w:szCs w:val="24"/>
              </w:rPr>
            </w:pPr>
            <w:r w:rsidRPr="00672B42">
              <w:rPr>
                <w:rFonts w:asciiTheme="majorHAnsi" w:hAnsiTheme="majorHAnsi" w:cstheme="majorHAnsi"/>
                <w:sz w:val="24"/>
                <w:szCs w:val="24"/>
              </w:rPr>
              <w:t>Integrity of metal components and structures: analysis.</w:t>
            </w:r>
          </w:p>
          <w:p w14:paraId="10A52616" w14:textId="77777777" w:rsidR="0013007C" w:rsidRPr="00672B42" w:rsidRDefault="0013007C" w:rsidP="00CD34CB">
            <w:pPr>
              <w:spacing w:before="60" w:after="60"/>
              <w:rPr>
                <w:rFonts w:asciiTheme="majorHAnsi" w:hAnsiTheme="majorHAnsi" w:cstheme="majorHAnsi"/>
                <w:szCs w:val="24"/>
              </w:rPr>
            </w:pPr>
            <w:r w:rsidRPr="00672B42">
              <w:rPr>
                <w:rFonts w:asciiTheme="majorHAnsi" w:hAnsiTheme="majorHAnsi" w:cstheme="majorHAnsi"/>
                <w:szCs w:val="24"/>
              </w:rPr>
              <w:t>Use of data</w:t>
            </w:r>
          </w:p>
        </w:tc>
      </w:tr>
      <w:tr w:rsidR="0013007C" w:rsidRPr="004421AB" w14:paraId="0C7AD48A" w14:textId="77777777" w:rsidTr="005D7D55">
        <w:tc>
          <w:tcPr>
            <w:tcW w:w="1021" w:type="pct"/>
            <w:shd w:val="clear" w:color="auto" w:fill="auto"/>
          </w:tcPr>
          <w:p w14:paraId="2B166886" w14:textId="77777777" w:rsidR="0013007C" w:rsidRPr="00672B42" w:rsidRDefault="0013007C" w:rsidP="00CD34CB">
            <w:pPr>
              <w:spacing w:before="60" w:after="60"/>
              <w:rPr>
                <w:rFonts w:asciiTheme="majorHAnsi" w:hAnsiTheme="majorHAnsi" w:cstheme="majorHAnsi"/>
                <w:szCs w:val="24"/>
              </w:rPr>
            </w:pPr>
            <w:r w:rsidRPr="00672B42">
              <w:rPr>
                <w:rFonts w:asciiTheme="majorHAnsi" w:hAnsiTheme="majorHAnsi" w:cstheme="majorHAnsi"/>
                <w:szCs w:val="24"/>
              </w:rPr>
              <w:t>EMC.34</w:t>
            </w:r>
          </w:p>
        </w:tc>
        <w:tc>
          <w:tcPr>
            <w:tcW w:w="3979" w:type="pct"/>
            <w:shd w:val="clear" w:color="auto" w:fill="auto"/>
          </w:tcPr>
          <w:p w14:paraId="15B49AF3" w14:textId="77777777" w:rsidR="0013007C" w:rsidRPr="00672B42" w:rsidRDefault="0013007C" w:rsidP="00CD34CB">
            <w:pPr>
              <w:pStyle w:val="ONRTableTextStyle-Normal"/>
              <w:jc w:val="left"/>
              <w:rPr>
                <w:rFonts w:asciiTheme="majorHAnsi" w:hAnsiTheme="majorHAnsi" w:cstheme="majorHAnsi"/>
                <w:sz w:val="24"/>
                <w:szCs w:val="24"/>
              </w:rPr>
            </w:pPr>
            <w:r w:rsidRPr="00672B42">
              <w:rPr>
                <w:rFonts w:asciiTheme="majorHAnsi" w:hAnsiTheme="majorHAnsi" w:cstheme="majorHAnsi"/>
                <w:sz w:val="24"/>
                <w:szCs w:val="24"/>
              </w:rPr>
              <w:t>Integrity of metal components and structures: analysis.</w:t>
            </w:r>
          </w:p>
          <w:p w14:paraId="4CA90D94" w14:textId="77777777" w:rsidR="0013007C" w:rsidRPr="00672B42" w:rsidRDefault="0013007C" w:rsidP="00CD34CB">
            <w:pPr>
              <w:spacing w:before="60" w:after="60"/>
              <w:rPr>
                <w:rFonts w:asciiTheme="majorHAnsi" w:hAnsiTheme="majorHAnsi" w:cstheme="majorHAnsi"/>
                <w:szCs w:val="24"/>
              </w:rPr>
            </w:pPr>
            <w:r w:rsidRPr="00672B42">
              <w:rPr>
                <w:rFonts w:asciiTheme="majorHAnsi" w:hAnsiTheme="majorHAnsi" w:cstheme="majorHAnsi"/>
                <w:szCs w:val="24"/>
              </w:rPr>
              <w:t>Defect sizes</w:t>
            </w:r>
          </w:p>
        </w:tc>
      </w:tr>
      <w:tr w:rsidR="0013007C" w:rsidRPr="004421AB" w14:paraId="0009B266" w14:textId="77777777" w:rsidTr="005D7D55">
        <w:tc>
          <w:tcPr>
            <w:tcW w:w="1021" w:type="pct"/>
            <w:shd w:val="clear" w:color="auto" w:fill="auto"/>
          </w:tcPr>
          <w:p w14:paraId="5F386994" w14:textId="77777777" w:rsidR="0013007C" w:rsidRPr="00672B42" w:rsidRDefault="0013007C" w:rsidP="00CD34CB">
            <w:pPr>
              <w:spacing w:before="60" w:after="60"/>
              <w:rPr>
                <w:rFonts w:asciiTheme="majorHAnsi" w:hAnsiTheme="majorHAnsi" w:cstheme="majorHAnsi"/>
                <w:szCs w:val="24"/>
              </w:rPr>
            </w:pPr>
            <w:r w:rsidRPr="00672B42">
              <w:rPr>
                <w:rFonts w:asciiTheme="majorHAnsi" w:hAnsiTheme="majorHAnsi" w:cstheme="majorHAnsi"/>
                <w:szCs w:val="24"/>
              </w:rPr>
              <w:t>EAD.1</w:t>
            </w:r>
          </w:p>
        </w:tc>
        <w:tc>
          <w:tcPr>
            <w:tcW w:w="3979" w:type="pct"/>
            <w:shd w:val="clear" w:color="auto" w:fill="auto"/>
          </w:tcPr>
          <w:p w14:paraId="12373C7E" w14:textId="77777777" w:rsidR="0013007C" w:rsidRPr="00672B42" w:rsidRDefault="0013007C" w:rsidP="00CD34CB">
            <w:pPr>
              <w:pStyle w:val="ONRTableTextStyle-Normal"/>
              <w:jc w:val="left"/>
              <w:rPr>
                <w:rFonts w:asciiTheme="majorHAnsi" w:hAnsiTheme="majorHAnsi" w:cstheme="majorHAnsi"/>
                <w:sz w:val="24"/>
                <w:szCs w:val="24"/>
              </w:rPr>
            </w:pPr>
            <w:r w:rsidRPr="00672B42">
              <w:rPr>
                <w:rFonts w:asciiTheme="majorHAnsi" w:hAnsiTheme="majorHAnsi" w:cstheme="majorHAnsi"/>
                <w:sz w:val="24"/>
                <w:szCs w:val="24"/>
              </w:rPr>
              <w:t>Ageing and degradation.</w:t>
            </w:r>
          </w:p>
          <w:p w14:paraId="6C186C90" w14:textId="77777777" w:rsidR="0013007C" w:rsidRPr="00672B42" w:rsidRDefault="0013007C" w:rsidP="00CD34CB">
            <w:pPr>
              <w:spacing w:before="60" w:after="60"/>
              <w:rPr>
                <w:rFonts w:asciiTheme="majorHAnsi" w:hAnsiTheme="majorHAnsi" w:cstheme="majorHAnsi"/>
                <w:szCs w:val="24"/>
              </w:rPr>
            </w:pPr>
            <w:r w:rsidRPr="00672B42">
              <w:rPr>
                <w:rFonts w:asciiTheme="majorHAnsi" w:hAnsiTheme="majorHAnsi" w:cstheme="majorHAnsi"/>
                <w:szCs w:val="24"/>
              </w:rPr>
              <w:t>Safe working life</w:t>
            </w:r>
          </w:p>
        </w:tc>
      </w:tr>
      <w:tr w:rsidR="0013007C" w:rsidRPr="004421AB" w14:paraId="6A82A4C2" w14:textId="77777777" w:rsidTr="005D7D55">
        <w:tc>
          <w:tcPr>
            <w:tcW w:w="1021" w:type="pct"/>
            <w:shd w:val="clear" w:color="auto" w:fill="auto"/>
          </w:tcPr>
          <w:p w14:paraId="0F0D9DB1" w14:textId="77777777" w:rsidR="0013007C" w:rsidRPr="00672B42" w:rsidRDefault="0013007C" w:rsidP="00CD34CB">
            <w:pPr>
              <w:spacing w:before="60" w:after="60"/>
              <w:rPr>
                <w:rFonts w:asciiTheme="majorHAnsi" w:hAnsiTheme="majorHAnsi" w:cstheme="majorHAnsi"/>
                <w:szCs w:val="24"/>
              </w:rPr>
            </w:pPr>
            <w:r w:rsidRPr="00672B42">
              <w:rPr>
                <w:rFonts w:asciiTheme="majorHAnsi" w:hAnsiTheme="majorHAnsi" w:cstheme="majorHAnsi"/>
                <w:szCs w:val="24"/>
              </w:rPr>
              <w:t>EAD.2</w:t>
            </w:r>
          </w:p>
        </w:tc>
        <w:tc>
          <w:tcPr>
            <w:tcW w:w="3979" w:type="pct"/>
            <w:shd w:val="clear" w:color="auto" w:fill="auto"/>
          </w:tcPr>
          <w:p w14:paraId="18675058" w14:textId="77777777" w:rsidR="0013007C" w:rsidRPr="00672B42" w:rsidRDefault="0013007C" w:rsidP="00CD34CB">
            <w:pPr>
              <w:pStyle w:val="ONRTableTextStyle-Normal"/>
              <w:jc w:val="left"/>
              <w:rPr>
                <w:rFonts w:asciiTheme="majorHAnsi" w:hAnsiTheme="majorHAnsi" w:cstheme="majorHAnsi"/>
                <w:sz w:val="24"/>
                <w:szCs w:val="24"/>
              </w:rPr>
            </w:pPr>
            <w:r w:rsidRPr="00672B42">
              <w:rPr>
                <w:rFonts w:asciiTheme="majorHAnsi" w:hAnsiTheme="majorHAnsi" w:cstheme="majorHAnsi"/>
                <w:sz w:val="24"/>
                <w:szCs w:val="24"/>
              </w:rPr>
              <w:t>Ageing and degradation.</w:t>
            </w:r>
          </w:p>
          <w:p w14:paraId="4E81F436" w14:textId="77777777" w:rsidR="0013007C" w:rsidRPr="00672B42" w:rsidRDefault="0013007C" w:rsidP="00CD34CB">
            <w:pPr>
              <w:spacing w:before="60" w:after="60"/>
              <w:rPr>
                <w:rFonts w:asciiTheme="majorHAnsi" w:hAnsiTheme="majorHAnsi" w:cstheme="majorHAnsi"/>
                <w:szCs w:val="24"/>
              </w:rPr>
            </w:pPr>
            <w:r w:rsidRPr="00672B42">
              <w:rPr>
                <w:rFonts w:asciiTheme="majorHAnsi" w:hAnsiTheme="majorHAnsi" w:cstheme="majorHAnsi"/>
                <w:szCs w:val="24"/>
              </w:rPr>
              <w:t>Lifetime margins</w:t>
            </w:r>
          </w:p>
        </w:tc>
      </w:tr>
      <w:tr w:rsidR="0013007C" w:rsidRPr="004421AB" w14:paraId="69332748" w14:textId="77777777" w:rsidTr="005D7D55">
        <w:tc>
          <w:tcPr>
            <w:tcW w:w="1021" w:type="pct"/>
            <w:shd w:val="clear" w:color="auto" w:fill="auto"/>
          </w:tcPr>
          <w:p w14:paraId="30F798BE" w14:textId="77777777" w:rsidR="0013007C" w:rsidRPr="00672B42" w:rsidRDefault="0013007C" w:rsidP="00CD34CB">
            <w:pPr>
              <w:spacing w:before="60" w:after="60"/>
              <w:rPr>
                <w:rFonts w:asciiTheme="majorHAnsi" w:hAnsiTheme="majorHAnsi" w:cstheme="majorHAnsi"/>
                <w:szCs w:val="24"/>
              </w:rPr>
            </w:pPr>
            <w:r w:rsidRPr="00672B42">
              <w:rPr>
                <w:rFonts w:asciiTheme="majorHAnsi" w:hAnsiTheme="majorHAnsi" w:cstheme="majorHAnsi"/>
                <w:szCs w:val="24"/>
              </w:rPr>
              <w:t>EAD.3</w:t>
            </w:r>
          </w:p>
        </w:tc>
        <w:tc>
          <w:tcPr>
            <w:tcW w:w="3979" w:type="pct"/>
            <w:shd w:val="clear" w:color="auto" w:fill="auto"/>
          </w:tcPr>
          <w:p w14:paraId="25AB8AF0" w14:textId="77777777" w:rsidR="0013007C" w:rsidRPr="00672B42" w:rsidRDefault="0013007C" w:rsidP="00CD34CB">
            <w:pPr>
              <w:pStyle w:val="ONRTableTextStyle-Normal"/>
              <w:jc w:val="left"/>
              <w:rPr>
                <w:rFonts w:asciiTheme="majorHAnsi" w:hAnsiTheme="majorHAnsi" w:cstheme="majorHAnsi"/>
                <w:sz w:val="24"/>
                <w:szCs w:val="24"/>
              </w:rPr>
            </w:pPr>
            <w:r w:rsidRPr="00672B42">
              <w:rPr>
                <w:rFonts w:asciiTheme="majorHAnsi" w:hAnsiTheme="majorHAnsi" w:cstheme="majorHAnsi"/>
                <w:sz w:val="24"/>
                <w:szCs w:val="24"/>
              </w:rPr>
              <w:t>Ageing and degradation.</w:t>
            </w:r>
          </w:p>
          <w:p w14:paraId="40FDF1D4" w14:textId="77777777" w:rsidR="0013007C" w:rsidRPr="00672B42" w:rsidRDefault="0013007C" w:rsidP="00CD34CB">
            <w:pPr>
              <w:spacing w:before="60" w:after="60"/>
              <w:rPr>
                <w:rFonts w:asciiTheme="majorHAnsi" w:hAnsiTheme="majorHAnsi" w:cstheme="majorHAnsi"/>
                <w:szCs w:val="24"/>
              </w:rPr>
            </w:pPr>
            <w:r w:rsidRPr="00672B42">
              <w:rPr>
                <w:rFonts w:asciiTheme="majorHAnsi" w:hAnsiTheme="majorHAnsi" w:cstheme="majorHAnsi"/>
                <w:szCs w:val="24"/>
              </w:rPr>
              <w:t>Periodic measurement of material properties</w:t>
            </w:r>
          </w:p>
        </w:tc>
      </w:tr>
      <w:tr w:rsidR="0013007C" w:rsidRPr="004421AB" w14:paraId="764CE80E" w14:textId="77777777" w:rsidTr="005D7D55">
        <w:tc>
          <w:tcPr>
            <w:tcW w:w="1021" w:type="pct"/>
            <w:shd w:val="clear" w:color="auto" w:fill="auto"/>
          </w:tcPr>
          <w:p w14:paraId="6A76EA1E" w14:textId="77777777" w:rsidR="0013007C" w:rsidRPr="00672B42" w:rsidRDefault="0013007C" w:rsidP="00CD34CB">
            <w:pPr>
              <w:spacing w:before="60" w:after="60"/>
              <w:rPr>
                <w:rFonts w:asciiTheme="majorHAnsi" w:hAnsiTheme="majorHAnsi" w:cstheme="majorHAnsi"/>
                <w:szCs w:val="24"/>
              </w:rPr>
            </w:pPr>
            <w:r w:rsidRPr="00672B42">
              <w:rPr>
                <w:rFonts w:asciiTheme="majorHAnsi" w:hAnsiTheme="majorHAnsi" w:cstheme="majorHAnsi"/>
                <w:szCs w:val="24"/>
              </w:rPr>
              <w:t>EAD.4</w:t>
            </w:r>
          </w:p>
        </w:tc>
        <w:tc>
          <w:tcPr>
            <w:tcW w:w="3979" w:type="pct"/>
            <w:shd w:val="clear" w:color="auto" w:fill="auto"/>
          </w:tcPr>
          <w:p w14:paraId="6F006F7D" w14:textId="77777777" w:rsidR="0013007C" w:rsidRPr="00672B42" w:rsidRDefault="0013007C" w:rsidP="00CD34CB">
            <w:pPr>
              <w:pStyle w:val="ONRTableTextStyle-Normal"/>
              <w:jc w:val="left"/>
              <w:rPr>
                <w:rFonts w:asciiTheme="majorHAnsi" w:hAnsiTheme="majorHAnsi" w:cstheme="majorHAnsi"/>
                <w:sz w:val="24"/>
                <w:szCs w:val="24"/>
              </w:rPr>
            </w:pPr>
            <w:r w:rsidRPr="00672B42">
              <w:rPr>
                <w:rFonts w:asciiTheme="majorHAnsi" w:hAnsiTheme="majorHAnsi" w:cstheme="majorHAnsi"/>
                <w:sz w:val="24"/>
                <w:szCs w:val="24"/>
              </w:rPr>
              <w:t>Ageing and degradation.</w:t>
            </w:r>
          </w:p>
          <w:p w14:paraId="7EC21281" w14:textId="77777777" w:rsidR="0013007C" w:rsidRPr="00672B42" w:rsidRDefault="0013007C" w:rsidP="00CD34CB">
            <w:pPr>
              <w:spacing w:before="60" w:after="60"/>
              <w:rPr>
                <w:rFonts w:asciiTheme="majorHAnsi" w:hAnsiTheme="majorHAnsi" w:cstheme="majorHAnsi"/>
                <w:szCs w:val="24"/>
              </w:rPr>
            </w:pPr>
            <w:r w:rsidRPr="00672B42">
              <w:rPr>
                <w:rFonts w:asciiTheme="majorHAnsi" w:hAnsiTheme="majorHAnsi" w:cstheme="majorHAnsi"/>
                <w:szCs w:val="24"/>
              </w:rPr>
              <w:t>Periodic measurement of parameters</w:t>
            </w:r>
          </w:p>
        </w:tc>
      </w:tr>
      <w:tr w:rsidR="0013007C" w:rsidRPr="004421AB" w14:paraId="3270D0E5" w14:textId="77777777" w:rsidTr="005D7D55">
        <w:tc>
          <w:tcPr>
            <w:tcW w:w="1021" w:type="pct"/>
            <w:shd w:val="clear" w:color="auto" w:fill="auto"/>
          </w:tcPr>
          <w:p w14:paraId="7F6F5166" w14:textId="77777777" w:rsidR="0013007C" w:rsidRPr="00672B42" w:rsidRDefault="0013007C" w:rsidP="00CD34CB">
            <w:pPr>
              <w:spacing w:before="60" w:after="60"/>
              <w:rPr>
                <w:rFonts w:asciiTheme="majorHAnsi" w:hAnsiTheme="majorHAnsi" w:cstheme="majorHAnsi"/>
                <w:szCs w:val="24"/>
              </w:rPr>
            </w:pPr>
            <w:r w:rsidRPr="00672B42">
              <w:rPr>
                <w:rFonts w:asciiTheme="majorHAnsi" w:hAnsiTheme="majorHAnsi" w:cstheme="majorHAnsi"/>
                <w:szCs w:val="24"/>
              </w:rPr>
              <w:t>ECS.1</w:t>
            </w:r>
          </w:p>
        </w:tc>
        <w:tc>
          <w:tcPr>
            <w:tcW w:w="3979" w:type="pct"/>
            <w:shd w:val="clear" w:color="auto" w:fill="auto"/>
          </w:tcPr>
          <w:p w14:paraId="6C92C10B" w14:textId="77777777" w:rsidR="0013007C" w:rsidRPr="00672B42" w:rsidRDefault="0013007C" w:rsidP="00CD34CB">
            <w:pPr>
              <w:pStyle w:val="ONRTableTextStyle-Normal"/>
              <w:jc w:val="left"/>
              <w:rPr>
                <w:rFonts w:asciiTheme="majorHAnsi" w:hAnsiTheme="majorHAnsi" w:cstheme="majorHAnsi"/>
                <w:sz w:val="24"/>
                <w:szCs w:val="24"/>
              </w:rPr>
            </w:pPr>
            <w:r w:rsidRPr="00672B42">
              <w:rPr>
                <w:rFonts w:asciiTheme="majorHAnsi" w:hAnsiTheme="majorHAnsi" w:cstheme="majorHAnsi"/>
                <w:sz w:val="24"/>
                <w:szCs w:val="24"/>
              </w:rPr>
              <w:t>Safety classification and standards.</w:t>
            </w:r>
          </w:p>
          <w:p w14:paraId="5504C119" w14:textId="77777777" w:rsidR="0013007C" w:rsidRPr="00672B42" w:rsidRDefault="0013007C" w:rsidP="00CD34CB">
            <w:pPr>
              <w:spacing w:before="60" w:after="60"/>
              <w:rPr>
                <w:rFonts w:asciiTheme="majorHAnsi" w:hAnsiTheme="majorHAnsi" w:cstheme="majorHAnsi"/>
                <w:szCs w:val="24"/>
              </w:rPr>
            </w:pPr>
            <w:r w:rsidRPr="00672B42">
              <w:rPr>
                <w:rFonts w:asciiTheme="majorHAnsi" w:hAnsiTheme="majorHAnsi" w:cstheme="majorHAnsi"/>
                <w:szCs w:val="24"/>
              </w:rPr>
              <w:t>Safety categorisation</w:t>
            </w:r>
          </w:p>
        </w:tc>
      </w:tr>
      <w:tr w:rsidR="0013007C" w:rsidRPr="004421AB" w14:paraId="4D39A535" w14:textId="77777777" w:rsidTr="005D7D55">
        <w:tc>
          <w:tcPr>
            <w:tcW w:w="1021" w:type="pct"/>
            <w:shd w:val="clear" w:color="auto" w:fill="auto"/>
          </w:tcPr>
          <w:p w14:paraId="2D0AC1DA" w14:textId="77777777" w:rsidR="0013007C" w:rsidRPr="00672B42" w:rsidRDefault="0013007C" w:rsidP="00CD34CB">
            <w:pPr>
              <w:spacing w:before="60" w:after="60"/>
              <w:rPr>
                <w:rFonts w:asciiTheme="majorHAnsi" w:hAnsiTheme="majorHAnsi" w:cstheme="majorHAnsi"/>
                <w:szCs w:val="24"/>
              </w:rPr>
            </w:pPr>
            <w:r w:rsidRPr="00672B42">
              <w:rPr>
                <w:rFonts w:asciiTheme="majorHAnsi" w:hAnsiTheme="majorHAnsi" w:cstheme="majorHAnsi"/>
                <w:szCs w:val="24"/>
              </w:rPr>
              <w:t>ECS.2</w:t>
            </w:r>
          </w:p>
        </w:tc>
        <w:tc>
          <w:tcPr>
            <w:tcW w:w="3979" w:type="pct"/>
            <w:shd w:val="clear" w:color="auto" w:fill="auto"/>
          </w:tcPr>
          <w:p w14:paraId="10BB87D0" w14:textId="77777777" w:rsidR="0013007C" w:rsidRPr="00672B42" w:rsidRDefault="0013007C" w:rsidP="00CD34CB">
            <w:pPr>
              <w:pStyle w:val="ONRTableTextStyle-Normal"/>
              <w:jc w:val="left"/>
              <w:rPr>
                <w:rFonts w:asciiTheme="majorHAnsi" w:hAnsiTheme="majorHAnsi" w:cstheme="majorHAnsi"/>
                <w:sz w:val="24"/>
                <w:szCs w:val="24"/>
              </w:rPr>
            </w:pPr>
            <w:r w:rsidRPr="00672B42">
              <w:rPr>
                <w:rFonts w:asciiTheme="majorHAnsi" w:hAnsiTheme="majorHAnsi" w:cstheme="majorHAnsi"/>
                <w:sz w:val="24"/>
                <w:szCs w:val="24"/>
              </w:rPr>
              <w:t>Safety classification and standards.</w:t>
            </w:r>
          </w:p>
          <w:p w14:paraId="0555F236" w14:textId="29EBDFA3" w:rsidR="0013007C" w:rsidRPr="00672B42" w:rsidRDefault="0013007C" w:rsidP="00CD34CB">
            <w:pPr>
              <w:spacing w:before="60" w:after="60"/>
              <w:rPr>
                <w:rFonts w:asciiTheme="majorHAnsi" w:hAnsiTheme="majorHAnsi" w:cstheme="majorBidi"/>
              </w:rPr>
            </w:pPr>
            <w:r w:rsidRPr="6EEED102">
              <w:rPr>
                <w:rFonts w:asciiTheme="majorHAnsi" w:hAnsiTheme="majorHAnsi" w:cstheme="majorBidi"/>
              </w:rPr>
              <w:t>Safety classification of structures, systems</w:t>
            </w:r>
            <w:r w:rsidR="1B04A230" w:rsidRPr="6EEED102">
              <w:rPr>
                <w:rFonts w:asciiTheme="majorHAnsi" w:hAnsiTheme="majorHAnsi" w:cstheme="majorBidi"/>
              </w:rPr>
              <w:t>,</w:t>
            </w:r>
            <w:r w:rsidRPr="6EEED102">
              <w:rPr>
                <w:rFonts w:asciiTheme="majorHAnsi" w:hAnsiTheme="majorHAnsi" w:cstheme="majorBidi"/>
              </w:rPr>
              <w:t xml:space="preserve"> and components</w:t>
            </w:r>
          </w:p>
        </w:tc>
      </w:tr>
      <w:tr w:rsidR="0013007C" w:rsidRPr="004421AB" w14:paraId="155E1A16" w14:textId="77777777" w:rsidTr="005D7D55">
        <w:tc>
          <w:tcPr>
            <w:tcW w:w="1021" w:type="pct"/>
            <w:shd w:val="clear" w:color="auto" w:fill="auto"/>
          </w:tcPr>
          <w:p w14:paraId="3783C6CF" w14:textId="77777777" w:rsidR="0013007C" w:rsidRPr="00672B42" w:rsidRDefault="0013007C" w:rsidP="00CD34CB">
            <w:pPr>
              <w:pStyle w:val="ONRTableTextStyle-Normal"/>
              <w:jc w:val="left"/>
              <w:rPr>
                <w:rFonts w:asciiTheme="majorHAnsi" w:hAnsiTheme="majorHAnsi" w:cstheme="majorHAnsi"/>
                <w:sz w:val="24"/>
                <w:szCs w:val="24"/>
              </w:rPr>
            </w:pPr>
            <w:r w:rsidRPr="00672B42">
              <w:rPr>
                <w:rFonts w:asciiTheme="majorHAnsi" w:hAnsiTheme="majorHAnsi" w:cstheme="majorHAnsi"/>
                <w:sz w:val="24"/>
                <w:szCs w:val="24"/>
              </w:rPr>
              <w:t>ECS.3</w:t>
            </w:r>
          </w:p>
        </w:tc>
        <w:tc>
          <w:tcPr>
            <w:tcW w:w="3979" w:type="pct"/>
            <w:shd w:val="clear" w:color="auto" w:fill="auto"/>
          </w:tcPr>
          <w:p w14:paraId="556EC3E5" w14:textId="77777777" w:rsidR="0013007C" w:rsidRPr="00672B42" w:rsidRDefault="0013007C" w:rsidP="00CD34CB">
            <w:pPr>
              <w:spacing w:before="60" w:after="60"/>
              <w:rPr>
                <w:rFonts w:asciiTheme="majorHAnsi" w:hAnsiTheme="majorHAnsi" w:cstheme="majorHAnsi"/>
                <w:szCs w:val="24"/>
              </w:rPr>
            </w:pPr>
            <w:r w:rsidRPr="00672B42">
              <w:rPr>
                <w:rFonts w:asciiTheme="majorHAnsi" w:hAnsiTheme="majorHAnsi" w:cstheme="majorHAnsi"/>
                <w:szCs w:val="24"/>
              </w:rPr>
              <w:t>Safety classification and standards. Standards</w:t>
            </w:r>
          </w:p>
        </w:tc>
      </w:tr>
    </w:tbl>
    <w:p w14:paraId="7EF5D34F" w14:textId="44126B89" w:rsidR="00021D93" w:rsidRPr="00F66F7D" w:rsidRDefault="00021D93" w:rsidP="00F03F99">
      <w:pPr>
        <w:rPr>
          <w:highlight w:val="red"/>
        </w:rPr>
      </w:pPr>
    </w:p>
    <w:sectPr w:rsidR="00021D93" w:rsidRPr="00F66F7D" w:rsidSect="00045010">
      <w:pgSz w:w="11906" w:h="16838" w:code="9"/>
      <w:pgMar w:top="1440" w:right="1440" w:bottom="1440" w:left="1440" w:header="397" w:footer="397" w:gutter="0"/>
      <w:cols w:space="31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45630E" w14:textId="77777777" w:rsidR="008F692D" w:rsidRDefault="008F692D" w:rsidP="007D199A">
      <w:pPr>
        <w:spacing w:after="0"/>
      </w:pPr>
      <w:r>
        <w:separator/>
      </w:r>
    </w:p>
    <w:p w14:paraId="43F5C968" w14:textId="77777777" w:rsidR="008F692D" w:rsidRDefault="008F692D"/>
  </w:endnote>
  <w:endnote w:type="continuationSeparator" w:id="0">
    <w:p w14:paraId="7510AC68" w14:textId="77777777" w:rsidR="008F692D" w:rsidRDefault="008F692D" w:rsidP="007D199A">
      <w:pPr>
        <w:spacing w:after="0"/>
      </w:pPr>
      <w:r>
        <w:continuationSeparator/>
      </w:r>
    </w:p>
    <w:p w14:paraId="1BB2FD3B" w14:textId="77777777" w:rsidR="008F692D" w:rsidRDefault="008F692D"/>
  </w:endnote>
  <w:endnote w:type="continuationNotice" w:id="1">
    <w:p w14:paraId="4E8DE3C3" w14:textId="77777777" w:rsidR="008F692D" w:rsidRDefault="008F692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3FE70" w14:textId="77264D66" w:rsidR="004421AB" w:rsidRPr="000D1FAC" w:rsidRDefault="009E04E4" w:rsidP="009E04E4">
    <w:pPr>
      <w:pStyle w:val="Footer"/>
      <w:jc w:val="left"/>
      <w:rPr>
        <w:lang w:val="pt-PT"/>
      </w:rPr>
    </w:pPr>
    <w:r w:rsidRPr="000D1FAC">
      <w:rPr>
        <w:lang w:val="pt-PT"/>
      </w:rPr>
      <w:tab/>
    </w:r>
    <w:r w:rsidR="00AC651F" w:rsidRPr="000D1FAC">
      <w:rPr>
        <w:lang w:val="pt-PT"/>
      </w:rPr>
      <w:t xml:space="preserve">Page | </w:t>
    </w:r>
    <w:r w:rsidR="00AC651F">
      <w:fldChar w:fldCharType="begin"/>
    </w:r>
    <w:r w:rsidR="00AC651F" w:rsidRPr="000D1FAC">
      <w:rPr>
        <w:lang w:val="pt-PT"/>
      </w:rPr>
      <w:instrText xml:space="preserve"> PAGE   \* MERGEFORMAT </w:instrText>
    </w:r>
    <w:r w:rsidR="00AC651F">
      <w:fldChar w:fldCharType="separate"/>
    </w:r>
    <w:r w:rsidR="00AC651F" w:rsidRPr="000D1FAC">
      <w:rPr>
        <w:noProof/>
        <w:lang w:val="pt-PT"/>
      </w:rPr>
      <w:t>1</w:t>
    </w:r>
    <w:r w:rsidR="00AC651F">
      <w:rPr>
        <w:noProof/>
      </w:rPr>
      <w:fldChar w:fldCharType="end"/>
    </w:r>
    <w:r w:rsidR="004421AB" w:rsidRPr="000D1FAC">
      <w:rPr>
        <w:lang w:val="pt-PT"/>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751A9F99" w:rsidR="004D16D7" w:rsidRPr="004D16D7" w:rsidRDefault="004421AB"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D41A3C" w14:textId="77777777" w:rsidR="008F692D" w:rsidRPr="005E0344" w:rsidRDefault="008F692D" w:rsidP="005E0344">
      <w:pPr>
        <w:spacing w:after="120"/>
        <w:rPr>
          <w:color w:val="000000" w:themeColor="text2"/>
        </w:rPr>
      </w:pPr>
      <w:r w:rsidRPr="005E0344">
        <w:rPr>
          <w:color w:val="000000" w:themeColor="text2"/>
        </w:rPr>
        <w:separator/>
      </w:r>
    </w:p>
  </w:footnote>
  <w:footnote w:type="continuationSeparator" w:id="0">
    <w:p w14:paraId="36A80732" w14:textId="77777777" w:rsidR="008F692D" w:rsidRPr="005E0344" w:rsidRDefault="008F692D" w:rsidP="0090581D">
      <w:pPr>
        <w:spacing w:after="120"/>
        <w:rPr>
          <w:color w:val="000000" w:themeColor="text2"/>
        </w:rPr>
      </w:pPr>
      <w:r w:rsidRPr="005E0344">
        <w:rPr>
          <w:color w:val="000000" w:themeColor="text2"/>
        </w:rPr>
        <w:continuationSeparator/>
      </w:r>
    </w:p>
    <w:p w14:paraId="6728C8B4" w14:textId="77777777" w:rsidR="008F692D" w:rsidRDefault="008F692D"/>
  </w:footnote>
  <w:footnote w:type="continuationNotice" w:id="1">
    <w:p w14:paraId="382CCE55" w14:textId="77777777" w:rsidR="008F692D" w:rsidRDefault="008F692D">
      <w:pPr>
        <w:spacing w:after="0"/>
      </w:pPr>
    </w:p>
    <w:p w14:paraId="29F477E2" w14:textId="77777777" w:rsidR="008F692D" w:rsidRDefault="008F692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38445" w14:textId="643F8D3F" w:rsidR="00091EEA" w:rsidRDefault="00091EEA" w:rsidP="00091EE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E81C2" w14:textId="4A9C2B8D" w:rsidR="001966D1" w:rsidRPr="00045010" w:rsidRDefault="001966D1" w:rsidP="00045010">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CCFB1" w14:textId="0C80F74E" w:rsidR="00045010" w:rsidRDefault="00045010" w:rsidP="009E0E52">
    <w:pPr>
      <w:pStyle w:val="Header"/>
      <w:rPr>
        <w:sz w:val="20"/>
        <w:szCs w:val="20"/>
      </w:rPr>
    </w:pPr>
  </w:p>
  <w:p w14:paraId="47FFC75F" w14:textId="50CDB9E7" w:rsidR="00177666" w:rsidRPr="001966D1" w:rsidRDefault="001E4EB3" w:rsidP="009E0E52">
    <w:pPr>
      <w:pStyle w:val="Header"/>
      <w:rPr>
        <w:sz w:val="20"/>
        <w:szCs w:val="20"/>
      </w:rPr>
    </w:pPr>
    <w:r>
      <w:rPr>
        <w:sz w:val="20"/>
        <w:szCs w:val="20"/>
      </w:rPr>
      <w:t>Step 2 Assessment of Structural Integrity</w:t>
    </w:r>
    <w:r w:rsidR="004E3932" w:rsidRPr="001966D1">
      <w:rPr>
        <w:sz w:val="20"/>
        <w:szCs w:val="20"/>
      </w:rPr>
      <w:t xml:space="preserve"> | Issue: </w:t>
    </w:r>
    <w:r w:rsidR="00DB7A4F">
      <w:rPr>
        <w:sz w:val="20"/>
        <w:szCs w:val="20"/>
      </w:rPr>
      <w:t>1.0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pStyle w:val="F10-BulletLevel-1"/>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3C7CF0"/>
    <w:multiLevelType w:val="hybridMultilevel"/>
    <w:tmpl w:val="A6E079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D06601B"/>
    <w:multiLevelType w:val="hybridMultilevel"/>
    <w:tmpl w:val="5F7EE954"/>
    <w:lvl w:ilvl="0" w:tplc="BCCA4BF4">
      <w:start w:val="1"/>
      <w:numFmt w:val="decimal"/>
      <w:lvlText w:val="%1."/>
      <w:lvlJc w:val="left"/>
      <w:pPr>
        <w:ind w:left="1900" w:hanging="360"/>
      </w:pPr>
    </w:lvl>
    <w:lvl w:ilvl="1" w:tplc="50FE9EC0">
      <w:start w:val="1"/>
      <w:numFmt w:val="decimal"/>
      <w:lvlText w:val="%2."/>
      <w:lvlJc w:val="left"/>
      <w:pPr>
        <w:ind w:left="1900" w:hanging="360"/>
      </w:pPr>
    </w:lvl>
    <w:lvl w:ilvl="2" w:tplc="A0F8E5A2">
      <w:start w:val="1"/>
      <w:numFmt w:val="decimal"/>
      <w:lvlText w:val="%3."/>
      <w:lvlJc w:val="left"/>
      <w:pPr>
        <w:ind w:left="1900" w:hanging="360"/>
      </w:pPr>
    </w:lvl>
    <w:lvl w:ilvl="3" w:tplc="1892ED26">
      <w:start w:val="1"/>
      <w:numFmt w:val="decimal"/>
      <w:lvlText w:val="%4."/>
      <w:lvlJc w:val="left"/>
      <w:pPr>
        <w:ind w:left="1900" w:hanging="360"/>
      </w:pPr>
    </w:lvl>
    <w:lvl w:ilvl="4" w:tplc="6CB6E94A">
      <w:start w:val="1"/>
      <w:numFmt w:val="decimal"/>
      <w:lvlText w:val="%5."/>
      <w:lvlJc w:val="left"/>
      <w:pPr>
        <w:ind w:left="1900" w:hanging="360"/>
      </w:pPr>
    </w:lvl>
    <w:lvl w:ilvl="5" w:tplc="484C1D5A">
      <w:start w:val="1"/>
      <w:numFmt w:val="decimal"/>
      <w:lvlText w:val="%6."/>
      <w:lvlJc w:val="left"/>
      <w:pPr>
        <w:ind w:left="1900" w:hanging="360"/>
      </w:pPr>
    </w:lvl>
    <w:lvl w:ilvl="6" w:tplc="7F5A2F68">
      <w:start w:val="1"/>
      <w:numFmt w:val="decimal"/>
      <w:lvlText w:val="%7."/>
      <w:lvlJc w:val="left"/>
      <w:pPr>
        <w:ind w:left="1900" w:hanging="360"/>
      </w:pPr>
    </w:lvl>
    <w:lvl w:ilvl="7" w:tplc="085AAF06">
      <w:start w:val="1"/>
      <w:numFmt w:val="decimal"/>
      <w:lvlText w:val="%8."/>
      <w:lvlJc w:val="left"/>
      <w:pPr>
        <w:ind w:left="1900" w:hanging="360"/>
      </w:pPr>
    </w:lvl>
    <w:lvl w:ilvl="8" w:tplc="F820A95A">
      <w:start w:val="1"/>
      <w:numFmt w:val="decimal"/>
      <w:lvlText w:val="%9."/>
      <w:lvlJc w:val="left"/>
      <w:pPr>
        <w:ind w:left="1900" w:hanging="360"/>
      </w:pPr>
    </w:lvl>
  </w:abstractNum>
  <w:abstractNum w:abstractNumId="12" w15:restartNumberingAfterBreak="0">
    <w:nsid w:val="0EFA3CA2"/>
    <w:multiLevelType w:val="hybridMultilevel"/>
    <w:tmpl w:val="A82A047C"/>
    <w:lvl w:ilvl="0" w:tplc="62CE0ECC">
      <w:start w:val="1"/>
      <w:numFmt w:val="decimal"/>
      <w:lvlText w:val="%1."/>
      <w:lvlJc w:val="left"/>
      <w:pPr>
        <w:ind w:left="1020" w:hanging="360"/>
      </w:pPr>
    </w:lvl>
    <w:lvl w:ilvl="1" w:tplc="F2728E80">
      <w:start w:val="1"/>
      <w:numFmt w:val="decimal"/>
      <w:lvlText w:val="%2."/>
      <w:lvlJc w:val="left"/>
      <w:pPr>
        <w:ind w:left="1020" w:hanging="360"/>
      </w:pPr>
    </w:lvl>
    <w:lvl w:ilvl="2" w:tplc="404629F0">
      <w:start w:val="1"/>
      <w:numFmt w:val="decimal"/>
      <w:lvlText w:val="%3."/>
      <w:lvlJc w:val="left"/>
      <w:pPr>
        <w:ind w:left="1020" w:hanging="360"/>
      </w:pPr>
    </w:lvl>
    <w:lvl w:ilvl="3" w:tplc="229C06F8">
      <w:start w:val="1"/>
      <w:numFmt w:val="decimal"/>
      <w:lvlText w:val="%4."/>
      <w:lvlJc w:val="left"/>
      <w:pPr>
        <w:ind w:left="1020" w:hanging="360"/>
      </w:pPr>
    </w:lvl>
    <w:lvl w:ilvl="4" w:tplc="B54465A6">
      <w:start w:val="1"/>
      <w:numFmt w:val="decimal"/>
      <w:lvlText w:val="%5."/>
      <w:lvlJc w:val="left"/>
      <w:pPr>
        <w:ind w:left="1020" w:hanging="360"/>
      </w:pPr>
    </w:lvl>
    <w:lvl w:ilvl="5" w:tplc="28C20F68">
      <w:start w:val="1"/>
      <w:numFmt w:val="decimal"/>
      <w:lvlText w:val="%6."/>
      <w:lvlJc w:val="left"/>
      <w:pPr>
        <w:ind w:left="1020" w:hanging="360"/>
      </w:pPr>
    </w:lvl>
    <w:lvl w:ilvl="6" w:tplc="44643F62">
      <w:start w:val="1"/>
      <w:numFmt w:val="decimal"/>
      <w:lvlText w:val="%7."/>
      <w:lvlJc w:val="left"/>
      <w:pPr>
        <w:ind w:left="1020" w:hanging="360"/>
      </w:pPr>
    </w:lvl>
    <w:lvl w:ilvl="7" w:tplc="181C4814">
      <w:start w:val="1"/>
      <w:numFmt w:val="decimal"/>
      <w:lvlText w:val="%8."/>
      <w:lvlJc w:val="left"/>
      <w:pPr>
        <w:ind w:left="1020" w:hanging="360"/>
      </w:pPr>
    </w:lvl>
    <w:lvl w:ilvl="8" w:tplc="93245530">
      <w:start w:val="1"/>
      <w:numFmt w:val="decimal"/>
      <w:lvlText w:val="%9."/>
      <w:lvlJc w:val="left"/>
      <w:pPr>
        <w:ind w:left="1020" w:hanging="360"/>
      </w:pPr>
    </w:lvl>
  </w:abstractNum>
  <w:abstractNum w:abstractNumId="13" w15:restartNumberingAfterBreak="0">
    <w:nsid w:val="109B4102"/>
    <w:multiLevelType w:val="hybridMultilevel"/>
    <w:tmpl w:val="5884388C"/>
    <w:lvl w:ilvl="0" w:tplc="9ACA9EA0">
      <w:start w:val="1"/>
      <w:numFmt w:val="decimal"/>
      <w:lvlText w:val="%1."/>
      <w:lvlJc w:val="left"/>
      <w:pPr>
        <w:ind w:left="1020" w:hanging="360"/>
      </w:pPr>
    </w:lvl>
    <w:lvl w:ilvl="1" w:tplc="F8E27986">
      <w:start w:val="1"/>
      <w:numFmt w:val="decimal"/>
      <w:lvlText w:val="%2."/>
      <w:lvlJc w:val="left"/>
      <w:pPr>
        <w:ind w:left="1020" w:hanging="360"/>
      </w:pPr>
    </w:lvl>
    <w:lvl w:ilvl="2" w:tplc="A0069448">
      <w:start w:val="1"/>
      <w:numFmt w:val="decimal"/>
      <w:lvlText w:val="%3."/>
      <w:lvlJc w:val="left"/>
      <w:pPr>
        <w:ind w:left="1020" w:hanging="360"/>
      </w:pPr>
    </w:lvl>
    <w:lvl w:ilvl="3" w:tplc="1868BC28">
      <w:start w:val="1"/>
      <w:numFmt w:val="decimal"/>
      <w:lvlText w:val="%4."/>
      <w:lvlJc w:val="left"/>
      <w:pPr>
        <w:ind w:left="1020" w:hanging="360"/>
      </w:pPr>
    </w:lvl>
    <w:lvl w:ilvl="4" w:tplc="EC226872">
      <w:start w:val="1"/>
      <w:numFmt w:val="decimal"/>
      <w:lvlText w:val="%5."/>
      <w:lvlJc w:val="left"/>
      <w:pPr>
        <w:ind w:left="1020" w:hanging="360"/>
      </w:pPr>
    </w:lvl>
    <w:lvl w:ilvl="5" w:tplc="77766FC8">
      <w:start w:val="1"/>
      <w:numFmt w:val="decimal"/>
      <w:lvlText w:val="%6."/>
      <w:lvlJc w:val="left"/>
      <w:pPr>
        <w:ind w:left="1020" w:hanging="360"/>
      </w:pPr>
    </w:lvl>
    <w:lvl w:ilvl="6" w:tplc="DAB038BE">
      <w:start w:val="1"/>
      <w:numFmt w:val="decimal"/>
      <w:lvlText w:val="%7."/>
      <w:lvlJc w:val="left"/>
      <w:pPr>
        <w:ind w:left="1020" w:hanging="360"/>
      </w:pPr>
    </w:lvl>
    <w:lvl w:ilvl="7" w:tplc="464056EC">
      <w:start w:val="1"/>
      <w:numFmt w:val="decimal"/>
      <w:lvlText w:val="%8."/>
      <w:lvlJc w:val="left"/>
      <w:pPr>
        <w:ind w:left="1020" w:hanging="360"/>
      </w:pPr>
    </w:lvl>
    <w:lvl w:ilvl="8" w:tplc="F4621D3E">
      <w:start w:val="1"/>
      <w:numFmt w:val="decimal"/>
      <w:lvlText w:val="%9."/>
      <w:lvlJc w:val="left"/>
      <w:pPr>
        <w:ind w:left="1020" w:hanging="360"/>
      </w:pPr>
    </w:lvl>
  </w:abstractNum>
  <w:abstractNum w:abstractNumId="14" w15:restartNumberingAfterBreak="0">
    <w:nsid w:val="1131284D"/>
    <w:multiLevelType w:val="hybridMultilevel"/>
    <w:tmpl w:val="9BEE8054"/>
    <w:lvl w:ilvl="0" w:tplc="B45EF84E">
      <w:start w:val="1"/>
      <w:numFmt w:val="decimal"/>
      <w:lvlText w:val="%1."/>
      <w:lvlJc w:val="left"/>
      <w:pPr>
        <w:ind w:left="1020" w:hanging="360"/>
      </w:pPr>
    </w:lvl>
    <w:lvl w:ilvl="1" w:tplc="69C40E34">
      <w:start w:val="1"/>
      <w:numFmt w:val="decimal"/>
      <w:lvlText w:val="%2."/>
      <w:lvlJc w:val="left"/>
      <w:pPr>
        <w:ind w:left="1020" w:hanging="360"/>
      </w:pPr>
    </w:lvl>
    <w:lvl w:ilvl="2" w:tplc="33E68148">
      <w:start w:val="1"/>
      <w:numFmt w:val="decimal"/>
      <w:lvlText w:val="%3."/>
      <w:lvlJc w:val="left"/>
      <w:pPr>
        <w:ind w:left="1020" w:hanging="360"/>
      </w:pPr>
    </w:lvl>
    <w:lvl w:ilvl="3" w:tplc="1D0A812A">
      <w:start w:val="1"/>
      <w:numFmt w:val="decimal"/>
      <w:lvlText w:val="%4."/>
      <w:lvlJc w:val="left"/>
      <w:pPr>
        <w:ind w:left="1020" w:hanging="360"/>
      </w:pPr>
    </w:lvl>
    <w:lvl w:ilvl="4" w:tplc="A898430E">
      <w:start w:val="1"/>
      <w:numFmt w:val="decimal"/>
      <w:lvlText w:val="%5."/>
      <w:lvlJc w:val="left"/>
      <w:pPr>
        <w:ind w:left="1020" w:hanging="360"/>
      </w:pPr>
    </w:lvl>
    <w:lvl w:ilvl="5" w:tplc="C8108032">
      <w:start w:val="1"/>
      <w:numFmt w:val="decimal"/>
      <w:lvlText w:val="%6."/>
      <w:lvlJc w:val="left"/>
      <w:pPr>
        <w:ind w:left="1020" w:hanging="360"/>
      </w:pPr>
    </w:lvl>
    <w:lvl w:ilvl="6" w:tplc="6B32E770">
      <w:start w:val="1"/>
      <w:numFmt w:val="decimal"/>
      <w:lvlText w:val="%7."/>
      <w:lvlJc w:val="left"/>
      <w:pPr>
        <w:ind w:left="1020" w:hanging="360"/>
      </w:pPr>
    </w:lvl>
    <w:lvl w:ilvl="7" w:tplc="52FCF36C">
      <w:start w:val="1"/>
      <w:numFmt w:val="decimal"/>
      <w:lvlText w:val="%8."/>
      <w:lvlJc w:val="left"/>
      <w:pPr>
        <w:ind w:left="1020" w:hanging="360"/>
      </w:pPr>
    </w:lvl>
    <w:lvl w:ilvl="8" w:tplc="3D08D6C6">
      <w:start w:val="1"/>
      <w:numFmt w:val="decimal"/>
      <w:lvlText w:val="%9."/>
      <w:lvlJc w:val="left"/>
      <w:pPr>
        <w:ind w:left="1020" w:hanging="360"/>
      </w:pPr>
    </w:lvl>
  </w:abstractNum>
  <w:abstractNum w:abstractNumId="15" w15:restartNumberingAfterBreak="0">
    <w:nsid w:val="12156ED7"/>
    <w:multiLevelType w:val="hybridMultilevel"/>
    <w:tmpl w:val="D9B818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78F7A9D"/>
    <w:multiLevelType w:val="hybridMultilevel"/>
    <w:tmpl w:val="7D9EBCD0"/>
    <w:lvl w:ilvl="0" w:tplc="05B2C4F0">
      <w:start w:val="1"/>
      <w:numFmt w:val="decimal"/>
      <w:lvlText w:val="%1."/>
      <w:lvlJc w:val="left"/>
      <w:pPr>
        <w:ind w:left="1020" w:hanging="360"/>
      </w:pPr>
    </w:lvl>
    <w:lvl w:ilvl="1" w:tplc="A172FCD2">
      <w:start w:val="1"/>
      <w:numFmt w:val="decimal"/>
      <w:lvlText w:val="%2."/>
      <w:lvlJc w:val="left"/>
      <w:pPr>
        <w:ind w:left="1020" w:hanging="360"/>
      </w:pPr>
    </w:lvl>
    <w:lvl w:ilvl="2" w:tplc="AF92FBB2">
      <w:start w:val="1"/>
      <w:numFmt w:val="decimal"/>
      <w:lvlText w:val="%3."/>
      <w:lvlJc w:val="left"/>
      <w:pPr>
        <w:ind w:left="1020" w:hanging="360"/>
      </w:pPr>
    </w:lvl>
    <w:lvl w:ilvl="3" w:tplc="7764B35C">
      <w:start w:val="1"/>
      <w:numFmt w:val="decimal"/>
      <w:lvlText w:val="%4."/>
      <w:lvlJc w:val="left"/>
      <w:pPr>
        <w:ind w:left="1020" w:hanging="360"/>
      </w:pPr>
    </w:lvl>
    <w:lvl w:ilvl="4" w:tplc="60180BF0">
      <w:start w:val="1"/>
      <w:numFmt w:val="decimal"/>
      <w:lvlText w:val="%5."/>
      <w:lvlJc w:val="left"/>
      <w:pPr>
        <w:ind w:left="1020" w:hanging="360"/>
      </w:pPr>
    </w:lvl>
    <w:lvl w:ilvl="5" w:tplc="5AD6542E">
      <w:start w:val="1"/>
      <w:numFmt w:val="decimal"/>
      <w:lvlText w:val="%6."/>
      <w:lvlJc w:val="left"/>
      <w:pPr>
        <w:ind w:left="1020" w:hanging="360"/>
      </w:pPr>
    </w:lvl>
    <w:lvl w:ilvl="6" w:tplc="C34A9F5E">
      <w:start w:val="1"/>
      <w:numFmt w:val="decimal"/>
      <w:lvlText w:val="%7."/>
      <w:lvlJc w:val="left"/>
      <w:pPr>
        <w:ind w:left="1020" w:hanging="360"/>
      </w:pPr>
    </w:lvl>
    <w:lvl w:ilvl="7" w:tplc="72385094">
      <w:start w:val="1"/>
      <w:numFmt w:val="decimal"/>
      <w:lvlText w:val="%8."/>
      <w:lvlJc w:val="left"/>
      <w:pPr>
        <w:ind w:left="1020" w:hanging="360"/>
      </w:pPr>
    </w:lvl>
    <w:lvl w:ilvl="8" w:tplc="B6569A8C">
      <w:start w:val="1"/>
      <w:numFmt w:val="decimal"/>
      <w:lvlText w:val="%9."/>
      <w:lvlJc w:val="left"/>
      <w:pPr>
        <w:ind w:left="1020" w:hanging="360"/>
      </w:pPr>
    </w:lvl>
  </w:abstractNum>
  <w:abstractNum w:abstractNumId="18" w15:restartNumberingAfterBreak="0">
    <w:nsid w:val="19045721"/>
    <w:multiLevelType w:val="hybridMultilevel"/>
    <w:tmpl w:val="A0182824"/>
    <w:lvl w:ilvl="0" w:tplc="28BE512C">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CC4502E"/>
    <w:multiLevelType w:val="hybridMultilevel"/>
    <w:tmpl w:val="AEDCAF62"/>
    <w:lvl w:ilvl="0" w:tplc="257A2574">
      <w:start w:val="1"/>
      <w:numFmt w:val="decimal"/>
      <w:pStyle w:val="Numberedparagraph"/>
      <w:lvlText w:val="%1."/>
      <w:lvlJc w:val="left"/>
      <w:pPr>
        <w:ind w:left="851" w:hanging="851"/>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1E3F15AF"/>
    <w:multiLevelType w:val="hybridMultilevel"/>
    <w:tmpl w:val="013A806A"/>
    <w:lvl w:ilvl="0" w:tplc="DE40B81C">
      <w:start w:val="1"/>
      <w:numFmt w:val="bullet"/>
      <w:lvlText w:val=""/>
      <w:lvlJc w:val="left"/>
      <w:pPr>
        <w:tabs>
          <w:tab w:val="num" w:pos="720"/>
        </w:tabs>
        <w:ind w:left="720" w:hanging="360"/>
      </w:pPr>
      <w:rPr>
        <w:rFonts w:ascii="Symbol" w:hAnsi="Symbol" w:hint="default"/>
      </w:rPr>
    </w:lvl>
    <w:lvl w:ilvl="1" w:tplc="9D60D48C" w:tentative="1">
      <w:start w:val="1"/>
      <w:numFmt w:val="bullet"/>
      <w:lvlText w:val=""/>
      <w:lvlJc w:val="left"/>
      <w:pPr>
        <w:tabs>
          <w:tab w:val="num" w:pos="1440"/>
        </w:tabs>
        <w:ind w:left="1440" w:hanging="360"/>
      </w:pPr>
      <w:rPr>
        <w:rFonts w:ascii="Symbol" w:hAnsi="Symbol" w:hint="default"/>
      </w:rPr>
    </w:lvl>
    <w:lvl w:ilvl="2" w:tplc="97D8C776" w:tentative="1">
      <w:start w:val="1"/>
      <w:numFmt w:val="bullet"/>
      <w:lvlText w:val=""/>
      <w:lvlJc w:val="left"/>
      <w:pPr>
        <w:tabs>
          <w:tab w:val="num" w:pos="2160"/>
        </w:tabs>
        <w:ind w:left="2160" w:hanging="360"/>
      </w:pPr>
      <w:rPr>
        <w:rFonts w:ascii="Symbol" w:hAnsi="Symbol" w:hint="default"/>
      </w:rPr>
    </w:lvl>
    <w:lvl w:ilvl="3" w:tplc="79D6A69E" w:tentative="1">
      <w:start w:val="1"/>
      <w:numFmt w:val="bullet"/>
      <w:lvlText w:val=""/>
      <w:lvlJc w:val="left"/>
      <w:pPr>
        <w:tabs>
          <w:tab w:val="num" w:pos="2880"/>
        </w:tabs>
        <w:ind w:left="2880" w:hanging="360"/>
      </w:pPr>
      <w:rPr>
        <w:rFonts w:ascii="Symbol" w:hAnsi="Symbol" w:hint="default"/>
      </w:rPr>
    </w:lvl>
    <w:lvl w:ilvl="4" w:tplc="7A326DFA" w:tentative="1">
      <w:start w:val="1"/>
      <w:numFmt w:val="bullet"/>
      <w:lvlText w:val=""/>
      <w:lvlJc w:val="left"/>
      <w:pPr>
        <w:tabs>
          <w:tab w:val="num" w:pos="3600"/>
        </w:tabs>
        <w:ind w:left="3600" w:hanging="360"/>
      </w:pPr>
      <w:rPr>
        <w:rFonts w:ascii="Symbol" w:hAnsi="Symbol" w:hint="default"/>
      </w:rPr>
    </w:lvl>
    <w:lvl w:ilvl="5" w:tplc="7746517A" w:tentative="1">
      <w:start w:val="1"/>
      <w:numFmt w:val="bullet"/>
      <w:lvlText w:val=""/>
      <w:lvlJc w:val="left"/>
      <w:pPr>
        <w:tabs>
          <w:tab w:val="num" w:pos="4320"/>
        </w:tabs>
        <w:ind w:left="4320" w:hanging="360"/>
      </w:pPr>
      <w:rPr>
        <w:rFonts w:ascii="Symbol" w:hAnsi="Symbol" w:hint="default"/>
      </w:rPr>
    </w:lvl>
    <w:lvl w:ilvl="6" w:tplc="26D89600" w:tentative="1">
      <w:start w:val="1"/>
      <w:numFmt w:val="bullet"/>
      <w:lvlText w:val=""/>
      <w:lvlJc w:val="left"/>
      <w:pPr>
        <w:tabs>
          <w:tab w:val="num" w:pos="5040"/>
        </w:tabs>
        <w:ind w:left="5040" w:hanging="360"/>
      </w:pPr>
      <w:rPr>
        <w:rFonts w:ascii="Symbol" w:hAnsi="Symbol" w:hint="default"/>
      </w:rPr>
    </w:lvl>
    <w:lvl w:ilvl="7" w:tplc="F05A74F4" w:tentative="1">
      <w:start w:val="1"/>
      <w:numFmt w:val="bullet"/>
      <w:lvlText w:val=""/>
      <w:lvlJc w:val="left"/>
      <w:pPr>
        <w:tabs>
          <w:tab w:val="num" w:pos="5760"/>
        </w:tabs>
        <w:ind w:left="5760" w:hanging="360"/>
      </w:pPr>
      <w:rPr>
        <w:rFonts w:ascii="Symbol" w:hAnsi="Symbol" w:hint="default"/>
      </w:rPr>
    </w:lvl>
    <w:lvl w:ilvl="8" w:tplc="59E88E14" w:tentative="1">
      <w:start w:val="1"/>
      <w:numFmt w:val="bullet"/>
      <w:lvlText w:val=""/>
      <w:lvlJc w:val="left"/>
      <w:pPr>
        <w:tabs>
          <w:tab w:val="num" w:pos="6480"/>
        </w:tabs>
        <w:ind w:left="6480" w:hanging="360"/>
      </w:pPr>
      <w:rPr>
        <w:rFonts w:ascii="Symbol" w:hAnsi="Symbol" w:hint="default"/>
      </w:rPr>
    </w:lvl>
  </w:abstractNum>
  <w:abstractNum w:abstractNumId="21" w15:restartNumberingAfterBreak="0">
    <w:nsid w:val="1F052C89"/>
    <w:multiLevelType w:val="multilevel"/>
    <w:tmpl w:val="9F3C6E3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248585C"/>
    <w:multiLevelType w:val="hybridMultilevel"/>
    <w:tmpl w:val="19C05D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3FA7297"/>
    <w:multiLevelType w:val="multilevel"/>
    <w:tmpl w:val="8F262C24"/>
    <w:lvl w:ilvl="0">
      <w:start w:val="1"/>
      <w:numFmt w:val="decimal"/>
      <w:pStyle w:val="ARNumberedParagraph"/>
      <w:lvlText w:val="%1"/>
      <w:lvlJc w:val="left"/>
      <w:pPr>
        <w:tabs>
          <w:tab w:val="num" w:pos="907"/>
        </w:tabs>
        <w:ind w:left="907" w:hanging="907"/>
      </w:pPr>
      <w:rPr>
        <w:rFonts w:ascii="Arial" w:hAnsi="Arial" w:cs="Arial" w:hint="default"/>
        <w:b w:val="0"/>
        <w:bCs w:val="0"/>
        <w:i w:val="0"/>
        <w:iCs w:val="0"/>
        <w:caps w:val="0"/>
        <w:strike w:val="0"/>
        <w:dstrike w:val="0"/>
        <w:outline w:val="0"/>
        <w:shadow w:val="0"/>
        <w:emboss w:val="0"/>
        <w:imprint w:val="0"/>
        <w:vanish w:val="0"/>
        <w:color w:val="auto"/>
        <w:sz w:val="22"/>
        <w:szCs w:val="22"/>
        <w:u w:val="none"/>
        <w:vertAlign w:val="baseline"/>
      </w:rPr>
    </w:lvl>
    <w:lvl w:ilvl="1">
      <w:start w:val="1"/>
      <w:numFmt w:val="bullet"/>
      <w:lvlText w:val=""/>
      <w:lvlJc w:val="left"/>
      <w:pPr>
        <w:tabs>
          <w:tab w:val="num" w:pos="1247"/>
        </w:tabs>
        <w:ind w:left="1247" w:hanging="340"/>
      </w:pPr>
      <w:rPr>
        <w:rFonts w:ascii="Symbol" w:hAnsi="Symbol" w:cs="Times New Roman" w:hint="default"/>
        <w:b w:val="0"/>
        <w:bCs w:val="0"/>
        <w:i w:val="0"/>
        <w:iCs w:val="0"/>
        <w:caps w:val="0"/>
        <w:strike w:val="0"/>
        <w:dstrike w:val="0"/>
        <w:outline w:val="0"/>
        <w:shadow w:val="0"/>
        <w:emboss w:val="0"/>
        <w:imprint w:val="0"/>
        <w:vanish w:val="0"/>
        <w:color w:val="auto"/>
        <w:sz w:val="22"/>
        <w:szCs w:val="22"/>
        <w:u w:val="none"/>
        <w:vertAlign w:val="baseline"/>
      </w:rPr>
    </w:lvl>
    <w:lvl w:ilvl="2">
      <w:start w:val="1"/>
      <w:numFmt w:val="lowerRoman"/>
      <w:lvlText w:val="%3)"/>
      <w:lvlJc w:val="left"/>
      <w:pPr>
        <w:tabs>
          <w:tab w:val="num" w:pos="1588"/>
        </w:tabs>
        <w:ind w:left="1588" w:hanging="341"/>
      </w:pPr>
      <w:rPr>
        <w:rFonts w:hint="default"/>
        <w:sz w:val="22"/>
        <w:szCs w:val="22"/>
      </w:rPr>
    </w:lvl>
    <w:lvl w:ilvl="3">
      <w:start w:val="1"/>
      <w:numFmt w:val="lowerLetter"/>
      <w:lvlText w:val="%4)"/>
      <w:lvlJc w:val="left"/>
      <w:pPr>
        <w:tabs>
          <w:tab w:val="num" w:pos="1928"/>
        </w:tabs>
        <w:ind w:left="1928" w:hanging="340"/>
      </w:pPr>
      <w:rPr>
        <w:rFonts w:hint="default"/>
      </w:rPr>
    </w:lvl>
    <w:lvl w:ilvl="4">
      <w:start w:val="1"/>
      <w:numFmt w:val="bullet"/>
      <w:lvlText w:val=""/>
      <w:lvlJc w:val="left"/>
      <w:pPr>
        <w:tabs>
          <w:tab w:val="num" w:pos="2722"/>
        </w:tabs>
        <w:ind w:left="2722" w:hanging="341"/>
      </w:pPr>
      <w:rPr>
        <w:rFonts w:ascii="Symbol" w:hAnsi="Symbol" w:cs="Times New Roman" w:hint="default"/>
        <w:szCs w:val="22"/>
      </w:rPr>
    </w:lvl>
    <w:lvl w:ilvl="5">
      <w:start w:val="1"/>
      <w:numFmt w:val="lowerRoman"/>
      <w:lvlText w:val="%6."/>
      <w:lvlJc w:val="right"/>
      <w:pPr>
        <w:tabs>
          <w:tab w:val="num" w:pos="3413"/>
        </w:tabs>
        <w:ind w:left="3413" w:hanging="180"/>
      </w:pPr>
      <w:rPr>
        <w:rFonts w:hint="default"/>
      </w:rPr>
    </w:lvl>
    <w:lvl w:ilvl="6">
      <w:start w:val="1"/>
      <w:numFmt w:val="decimal"/>
      <w:lvlText w:val="%7."/>
      <w:lvlJc w:val="left"/>
      <w:pPr>
        <w:tabs>
          <w:tab w:val="num" w:pos="4133"/>
        </w:tabs>
        <w:ind w:left="4133" w:hanging="360"/>
      </w:pPr>
      <w:rPr>
        <w:rFonts w:hint="default"/>
      </w:rPr>
    </w:lvl>
    <w:lvl w:ilvl="7">
      <w:start w:val="1"/>
      <w:numFmt w:val="lowerLetter"/>
      <w:lvlText w:val="%8."/>
      <w:lvlJc w:val="left"/>
      <w:pPr>
        <w:tabs>
          <w:tab w:val="num" w:pos="4853"/>
        </w:tabs>
        <w:ind w:left="4853" w:hanging="360"/>
      </w:pPr>
      <w:rPr>
        <w:rFonts w:hint="default"/>
      </w:rPr>
    </w:lvl>
    <w:lvl w:ilvl="8">
      <w:start w:val="1"/>
      <w:numFmt w:val="lowerRoman"/>
      <w:lvlText w:val="%9."/>
      <w:lvlJc w:val="right"/>
      <w:pPr>
        <w:tabs>
          <w:tab w:val="num" w:pos="5573"/>
        </w:tabs>
        <w:ind w:left="5573" w:hanging="180"/>
      </w:pPr>
      <w:rPr>
        <w:rFonts w:hint="default"/>
      </w:rPr>
    </w:lvl>
  </w:abstractNum>
  <w:abstractNum w:abstractNumId="25" w15:restartNumberingAfterBreak="0">
    <w:nsid w:val="269E29D7"/>
    <w:multiLevelType w:val="hybridMultilevel"/>
    <w:tmpl w:val="BC4AE0EE"/>
    <w:lvl w:ilvl="0" w:tplc="C232AB5E">
      <w:start w:val="1"/>
      <w:numFmt w:val="decimal"/>
      <w:lvlText w:val="%1."/>
      <w:lvlJc w:val="left"/>
      <w:pPr>
        <w:ind w:left="1020" w:hanging="360"/>
      </w:pPr>
    </w:lvl>
    <w:lvl w:ilvl="1" w:tplc="C04A86B6">
      <w:start w:val="1"/>
      <w:numFmt w:val="decimal"/>
      <w:lvlText w:val="%2."/>
      <w:lvlJc w:val="left"/>
      <w:pPr>
        <w:ind w:left="1020" w:hanging="360"/>
      </w:pPr>
    </w:lvl>
    <w:lvl w:ilvl="2" w:tplc="8D380586">
      <w:start w:val="1"/>
      <w:numFmt w:val="decimal"/>
      <w:lvlText w:val="%3."/>
      <w:lvlJc w:val="left"/>
      <w:pPr>
        <w:ind w:left="1020" w:hanging="360"/>
      </w:pPr>
    </w:lvl>
    <w:lvl w:ilvl="3" w:tplc="32B21D72">
      <w:start w:val="1"/>
      <w:numFmt w:val="decimal"/>
      <w:lvlText w:val="%4."/>
      <w:lvlJc w:val="left"/>
      <w:pPr>
        <w:ind w:left="1020" w:hanging="360"/>
      </w:pPr>
    </w:lvl>
    <w:lvl w:ilvl="4" w:tplc="E918F948">
      <w:start w:val="1"/>
      <w:numFmt w:val="decimal"/>
      <w:lvlText w:val="%5."/>
      <w:lvlJc w:val="left"/>
      <w:pPr>
        <w:ind w:left="1020" w:hanging="360"/>
      </w:pPr>
    </w:lvl>
    <w:lvl w:ilvl="5" w:tplc="C8CA6AE2">
      <w:start w:val="1"/>
      <w:numFmt w:val="decimal"/>
      <w:lvlText w:val="%6."/>
      <w:lvlJc w:val="left"/>
      <w:pPr>
        <w:ind w:left="1020" w:hanging="360"/>
      </w:pPr>
    </w:lvl>
    <w:lvl w:ilvl="6" w:tplc="EF926EF4">
      <w:start w:val="1"/>
      <w:numFmt w:val="decimal"/>
      <w:lvlText w:val="%7."/>
      <w:lvlJc w:val="left"/>
      <w:pPr>
        <w:ind w:left="1020" w:hanging="360"/>
      </w:pPr>
    </w:lvl>
    <w:lvl w:ilvl="7" w:tplc="E9FABF40">
      <w:start w:val="1"/>
      <w:numFmt w:val="decimal"/>
      <w:lvlText w:val="%8."/>
      <w:lvlJc w:val="left"/>
      <w:pPr>
        <w:ind w:left="1020" w:hanging="360"/>
      </w:pPr>
    </w:lvl>
    <w:lvl w:ilvl="8" w:tplc="74AA3D28">
      <w:start w:val="1"/>
      <w:numFmt w:val="decimal"/>
      <w:lvlText w:val="%9."/>
      <w:lvlJc w:val="left"/>
      <w:pPr>
        <w:ind w:left="1020" w:hanging="360"/>
      </w:pPr>
    </w:lvl>
  </w:abstractNum>
  <w:abstractNum w:abstractNumId="26"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06D14A2"/>
    <w:multiLevelType w:val="multilevel"/>
    <w:tmpl w:val="37647B16"/>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50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39757498"/>
    <w:multiLevelType w:val="hybridMultilevel"/>
    <w:tmpl w:val="BB60C24C"/>
    <w:lvl w:ilvl="0" w:tplc="F868699A">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CAF3FC8"/>
    <w:multiLevelType w:val="multilevel"/>
    <w:tmpl w:val="61E27390"/>
    <w:lvl w:ilvl="0">
      <w:start w:val="1"/>
      <w:numFmt w:val="decimal"/>
      <w:lvlText w:val="%1."/>
      <w:lvlJc w:val="left"/>
      <w:pPr>
        <w:ind w:left="360" w:hanging="360"/>
      </w:pPr>
      <w:rPr>
        <w:color w:val="22413A"/>
        <w:sz w:val="48"/>
        <w:szCs w:val="4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4360EDF"/>
    <w:multiLevelType w:val="multilevel"/>
    <w:tmpl w:val="85E89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7DD06D7"/>
    <w:multiLevelType w:val="hybridMultilevel"/>
    <w:tmpl w:val="0B1695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4" w15:restartNumberingAfterBreak="0">
    <w:nsid w:val="626F034D"/>
    <w:multiLevelType w:val="hybridMultilevel"/>
    <w:tmpl w:val="92C29B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34819AB"/>
    <w:multiLevelType w:val="hybridMultilevel"/>
    <w:tmpl w:val="E7ECE3E4"/>
    <w:lvl w:ilvl="0" w:tplc="263666B4">
      <w:start w:val="1"/>
      <w:numFmt w:val="decimal"/>
      <w:lvlText w:val="%1."/>
      <w:lvlJc w:val="left"/>
      <w:pPr>
        <w:ind w:left="1020" w:hanging="360"/>
      </w:pPr>
    </w:lvl>
    <w:lvl w:ilvl="1" w:tplc="60425842">
      <w:start w:val="1"/>
      <w:numFmt w:val="decimal"/>
      <w:lvlText w:val="%2."/>
      <w:lvlJc w:val="left"/>
      <w:pPr>
        <w:ind w:left="1020" w:hanging="360"/>
      </w:pPr>
    </w:lvl>
    <w:lvl w:ilvl="2" w:tplc="5A32826A">
      <w:start w:val="1"/>
      <w:numFmt w:val="decimal"/>
      <w:lvlText w:val="%3."/>
      <w:lvlJc w:val="left"/>
      <w:pPr>
        <w:ind w:left="1020" w:hanging="360"/>
      </w:pPr>
    </w:lvl>
    <w:lvl w:ilvl="3" w:tplc="AE0A28B8">
      <w:start w:val="1"/>
      <w:numFmt w:val="decimal"/>
      <w:lvlText w:val="%4."/>
      <w:lvlJc w:val="left"/>
      <w:pPr>
        <w:ind w:left="1020" w:hanging="360"/>
      </w:pPr>
    </w:lvl>
    <w:lvl w:ilvl="4" w:tplc="7A941A1E">
      <w:start w:val="1"/>
      <w:numFmt w:val="decimal"/>
      <w:lvlText w:val="%5."/>
      <w:lvlJc w:val="left"/>
      <w:pPr>
        <w:ind w:left="1020" w:hanging="360"/>
      </w:pPr>
    </w:lvl>
    <w:lvl w:ilvl="5" w:tplc="6C52E880">
      <w:start w:val="1"/>
      <w:numFmt w:val="decimal"/>
      <w:lvlText w:val="%6."/>
      <w:lvlJc w:val="left"/>
      <w:pPr>
        <w:ind w:left="1020" w:hanging="360"/>
      </w:pPr>
    </w:lvl>
    <w:lvl w:ilvl="6" w:tplc="F79CD76C">
      <w:start w:val="1"/>
      <w:numFmt w:val="decimal"/>
      <w:lvlText w:val="%7."/>
      <w:lvlJc w:val="left"/>
      <w:pPr>
        <w:ind w:left="1020" w:hanging="360"/>
      </w:pPr>
    </w:lvl>
    <w:lvl w:ilvl="7" w:tplc="DC6A4CB6">
      <w:start w:val="1"/>
      <w:numFmt w:val="decimal"/>
      <w:lvlText w:val="%8."/>
      <w:lvlJc w:val="left"/>
      <w:pPr>
        <w:ind w:left="1020" w:hanging="360"/>
      </w:pPr>
    </w:lvl>
    <w:lvl w:ilvl="8" w:tplc="5E0EB4F6">
      <w:start w:val="1"/>
      <w:numFmt w:val="decimal"/>
      <w:lvlText w:val="%9."/>
      <w:lvlJc w:val="left"/>
      <w:pPr>
        <w:ind w:left="1020" w:hanging="360"/>
      </w:pPr>
    </w:lvl>
  </w:abstractNum>
  <w:abstractNum w:abstractNumId="36"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0DF621E"/>
    <w:multiLevelType w:val="hybridMultilevel"/>
    <w:tmpl w:val="D15EA00C"/>
    <w:lvl w:ilvl="0" w:tplc="08090001">
      <w:start w:val="1"/>
      <w:numFmt w:val="bullet"/>
      <w:lvlText w:val=""/>
      <w:lvlJc w:val="left"/>
      <w:pPr>
        <w:ind w:left="388" w:hanging="360"/>
      </w:pPr>
      <w:rPr>
        <w:rFonts w:ascii="Symbol" w:hAnsi="Symbol" w:hint="default"/>
      </w:rPr>
    </w:lvl>
    <w:lvl w:ilvl="1" w:tplc="08090003" w:tentative="1">
      <w:start w:val="1"/>
      <w:numFmt w:val="bullet"/>
      <w:lvlText w:val="o"/>
      <w:lvlJc w:val="left"/>
      <w:pPr>
        <w:ind w:left="1108" w:hanging="360"/>
      </w:pPr>
      <w:rPr>
        <w:rFonts w:ascii="Courier New" w:hAnsi="Courier New" w:cs="Courier New" w:hint="default"/>
      </w:rPr>
    </w:lvl>
    <w:lvl w:ilvl="2" w:tplc="08090005" w:tentative="1">
      <w:start w:val="1"/>
      <w:numFmt w:val="bullet"/>
      <w:lvlText w:val=""/>
      <w:lvlJc w:val="left"/>
      <w:pPr>
        <w:ind w:left="1828" w:hanging="360"/>
      </w:pPr>
      <w:rPr>
        <w:rFonts w:ascii="Wingdings" w:hAnsi="Wingdings" w:hint="default"/>
      </w:rPr>
    </w:lvl>
    <w:lvl w:ilvl="3" w:tplc="08090001" w:tentative="1">
      <w:start w:val="1"/>
      <w:numFmt w:val="bullet"/>
      <w:lvlText w:val=""/>
      <w:lvlJc w:val="left"/>
      <w:pPr>
        <w:ind w:left="2548" w:hanging="360"/>
      </w:pPr>
      <w:rPr>
        <w:rFonts w:ascii="Symbol" w:hAnsi="Symbol" w:hint="default"/>
      </w:rPr>
    </w:lvl>
    <w:lvl w:ilvl="4" w:tplc="08090003" w:tentative="1">
      <w:start w:val="1"/>
      <w:numFmt w:val="bullet"/>
      <w:lvlText w:val="o"/>
      <w:lvlJc w:val="left"/>
      <w:pPr>
        <w:ind w:left="3268" w:hanging="360"/>
      </w:pPr>
      <w:rPr>
        <w:rFonts w:ascii="Courier New" w:hAnsi="Courier New" w:cs="Courier New" w:hint="default"/>
      </w:rPr>
    </w:lvl>
    <w:lvl w:ilvl="5" w:tplc="08090005" w:tentative="1">
      <w:start w:val="1"/>
      <w:numFmt w:val="bullet"/>
      <w:lvlText w:val=""/>
      <w:lvlJc w:val="left"/>
      <w:pPr>
        <w:ind w:left="3988" w:hanging="360"/>
      </w:pPr>
      <w:rPr>
        <w:rFonts w:ascii="Wingdings" w:hAnsi="Wingdings" w:hint="default"/>
      </w:rPr>
    </w:lvl>
    <w:lvl w:ilvl="6" w:tplc="08090001" w:tentative="1">
      <w:start w:val="1"/>
      <w:numFmt w:val="bullet"/>
      <w:lvlText w:val=""/>
      <w:lvlJc w:val="left"/>
      <w:pPr>
        <w:ind w:left="4708" w:hanging="360"/>
      </w:pPr>
      <w:rPr>
        <w:rFonts w:ascii="Symbol" w:hAnsi="Symbol" w:hint="default"/>
      </w:rPr>
    </w:lvl>
    <w:lvl w:ilvl="7" w:tplc="08090003" w:tentative="1">
      <w:start w:val="1"/>
      <w:numFmt w:val="bullet"/>
      <w:lvlText w:val="o"/>
      <w:lvlJc w:val="left"/>
      <w:pPr>
        <w:ind w:left="5428" w:hanging="360"/>
      </w:pPr>
      <w:rPr>
        <w:rFonts w:ascii="Courier New" w:hAnsi="Courier New" w:cs="Courier New" w:hint="default"/>
      </w:rPr>
    </w:lvl>
    <w:lvl w:ilvl="8" w:tplc="08090005" w:tentative="1">
      <w:start w:val="1"/>
      <w:numFmt w:val="bullet"/>
      <w:lvlText w:val=""/>
      <w:lvlJc w:val="left"/>
      <w:pPr>
        <w:ind w:left="6148" w:hanging="360"/>
      </w:pPr>
      <w:rPr>
        <w:rFonts w:ascii="Wingdings" w:hAnsi="Wingdings" w:hint="default"/>
      </w:rPr>
    </w:lvl>
  </w:abstractNum>
  <w:abstractNum w:abstractNumId="38"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75F46359"/>
    <w:multiLevelType w:val="hybridMultilevel"/>
    <w:tmpl w:val="5D9218AE"/>
    <w:lvl w:ilvl="0" w:tplc="1CE4CA46">
      <w:start w:val="1"/>
      <w:numFmt w:val="bullet"/>
      <w:pStyle w:val="Bulletlist1"/>
      <w:lvlText w:val=""/>
      <w:lvlJc w:val="left"/>
      <w:pPr>
        <w:ind w:left="360" w:hanging="360"/>
      </w:pPr>
      <w:rPr>
        <w:rFonts w:ascii="Symbol" w:hAnsi="Symbol" w:hint="default"/>
        <w:strike w:val="0"/>
        <w:dstrike w:val="0"/>
        <w:color w:val="07716C" w:themeColor="accent1"/>
        <w:sz w:val="24"/>
      </w:rPr>
    </w:lvl>
    <w:lvl w:ilvl="1" w:tplc="BF56C7A0">
      <w:start w:val="1"/>
      <w:numFmt w:val="bullet"/>
      <w:pStyle w:val="Bulletlist2"/>
      <w:lvlText w:val="o"/>
      <w:lvlJc w:val="left"/>
      <w:pPr>
        <w:ind w:left="1440" w:hanging="360"/>
      </w:pPr>
      <w:rPr>
        <w:rFonts w:ascii="Courier New" w:hAnsi="Courier New" w:cs="Courier New" w:hint="default"/>
      </w:rPr>
    </w:lvl>
    <w:lvl w:ilvl="2" w:tplc="2B640262">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D863EDD"/>
    <w:multiLevelType w:val="multilevel"/>
    <w:tmpl w:val="DD2C97E4"/>
    <w:lvl w:ilvl="0">
      <w:start w:val="1"/>
      <w:numFmt w:val="decimal"/>
      <w:lvlText w:val="%1."/>
      <w:lvlJc w:val="left"/>
      <w:pPr>
        <w:ind w:left="360" w:hanging="360"/>
      </w:pPr>
      <w:rPr>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92900002">
    <w:abstractNumId w:val="9"/>
  </w:num>
  <w:num w:numId="2" w16cid:durableId="1800370633">
    <w:abstractNumId w:val="7"/>
  </w:num>
  <w:num w:numId="3" w16cid:durableId="356127000">
    <w:abstractNumId w:val="6"/>
  </w:num>
  <w:num w:numId="4" w16cid:durableId="103161321">
    <w:abstractNumId w:val="5"/>
  </w:num>
  <w:num w:numId="5" w16cid:durableId="603148692">
    <w:abstractNumId w:val="4"/>
  </w:num>
  <w:num w:numId="6" w16cid:durableId="371999399">
    <w:abstractNumId w:val="8"/>
  </w:num>
  <w:num w:numId="7" w16cid:durableId="877082049">
    <w:abstractNumId w:val="3"/>
  </w:num>
  <w:num w:numId="8" w16cid:durableId="1739356190">
    <w:abstractNumId w:val="2"/>
  </w:num>
  <w:num w:numId="9" w16cid:durableId="902372774">
    <w:abstractNumId w:val="1"/>
  </w:num>
  <w:num w:numId="10" w16cid:durableId="1364598283">
    <w:abstractNumId w:val="0"/>
  </w:num>
  <w:num w:numId="11" w16cid:durableId="105123770">
    <w:abstractNumId w:val="16"/>
  </w:num>
  <w:num w:numId="12" w16cid:durableId="1614943677">
    <w:abstractNumId w:val="39"/>
  </w:num>
  <w:num w:numId="13" w16cid:durableId="697197792">
    <w:abstractNumId w:val="29"/>
  </w:num>
  <w:num w:numId="14" w16cid:durableId="134643499">
    <w:abstractNumId w:val="23"/>
  </w:num>
  <w:num w:numId="15" w16cid:durableId="1172336856">
    <w:abstractNumId w:val="39"/>
    <w:lvlOverride w:ilvl="0">
      <w:startOverride w:val="1"/>
    </w:lvlOverride>
  </w:num>
  <w:num w:numId="16" w16cid:durableId="189537330">
    <w:abstractNumId w:val="29"/>
    <w:lvlOverride w:ilvl="0">
      <w:startOverride w:val="1"/>
    </w:lvlOverride>
  </w:num>
  <w:num w:numId="17" w16cid:durableId="1754349152">
    <w:abstractNumId w:val="23"/>
    <w:lvlOverride w:ilvl="0">
      <w:startOverride w:val="1"/>
    </w:lvlOverride>
  </w:num>
  <w:num w:numId="18" w16cid:durableId="1844468965">
    <w:abstractNumId w:val="38"/>
  </w:num>
  <w:num w:numId="19" w16cid:durableId="1608610498">
    <w:abstractNumId w:val="32"/>
  </w:num>
  <w:num w:numId="20" w16cid:durableId="1521316726">
    <w:abstractNumId w:val="27"/>
  </w:num>
  <w:num w:numId="21" w16cid:durableId="1719888456">
    <w:abstractNumId w:val="36"/>
  </w:num>
  <w:num w:numId="22" w16cid:durableId="1864052155">
    <w:abstractNumId w:val="26"/>
  </w:num>
  <w:num w:numId="23" w16cid:durableId="126319480">
    <w:abstractNumId w:val="19"/>
  </w:num>
  <w:num w:numId="24" w16cid:durableId="1910840896">
    <w:abstractNumId w:val="19"/>
    <w:lvlOverride w:ilvl="0">
      <w:startOverride w:val="1"/>
    </w:lvlOverride>
  </w:num>
  <w:num w:numId="25" w16cid:durableId="1836142672">
    <w:abstractNumId w:val="40"/>
  </w:num>
  <w:num w:numId="26" w16cid:durableId="2023777166">
    <w:abstractNumId w:val="19"/>
    <w:lvlOverride w:ilvl="0">
      <w:startOverride w:val="1"/>
    </w:lvlOverride>
  </w:num>
  <w:num w:numId="27" w16cid:durableId="110265417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291478603">
    <w:abstractNumId w:val="37"/>
  </w:num>
  <w:num w:numId="29" w16cid:durableId="1254171909">
    <w:abstractNumId w:val="27"/>
  </w:num>
  <w:num w:numId="30" w16cid:durableId="398331337">
    <w:abstractNumId w:val="30"/>
  </w:num>
  <w:num w:numId="31" w16cid:durableId="308442542">
    <w:abstractNumId w:val="34"/>
  </w:num>
  <w:num w:numId="32" w16cid:durableId="97525909">
    <w:abstractNumId w:val="33"/>
  </w:num>
  <w:num w:numId="33" w16cid:durableId="533468911">
    <w:abstractNumId w:val="20"/>
  </w:num>
  <w:num w:numId="34" w16cid:durableId="622732300">
    <w:abstractNumId w:val="10"/>
  </w:num>
  <w:num w:numId="35" w16cid:durableId="22368649">
    <w:abstractNumId w:val="19"/>
    <w:lvlOverride w:ilvl="0">
      <w:startOverride w:val="1"/>
    </w:lvlOverride>
  </w:num>
  <w:num w:numId="36" w16cid:durableId="1149636542">
    <w:abstractNumId w:val="19"/>
    <w:lvlOverride w:ilvl="0">
      <w:startOverride w:val="1"/>
    </w:lvlOverride>
  </w:num>
  <w:num w:numId="37" w16cid:durableId="1053309774">
    <w:abstractNumId w:val="11"/>
  </w:num>
  <w:num w:numId="38" w16cid:durableId="1649557536">
    <w:abstractNumId w:val="35"/>
  </w:num>
  <w:num w:numId="39" w16cid:durableId="710958106">
    <w:abstractNumId w:val="18"/>
  </w:num>
  <w:num w:numId="40" w16cid:durableId="1653831777">
    <w:abstractNumId w:val="28"/>
  </w:num>
  <w:num w:numId="41" w16cid:durableId="1216356565">
    <w:abstractNumId w:val="21"/>
  </w:num>
  <w:num w:numId="42" w16cid:durableId="1817187620">
    <w:abstractNumId w:val="31"/>
  </w:num>
  <w:num w:numId="43" w16cid:durableId="1553153508">
    <w:abstractNumId w:val="24"/>
  </w:num>
  <w:num w:numId="44" w16cid:durableId="647441111">
    <w:abstractNumId w:val="22"/>
  </w:num>
  <w:num w:numId="45" w16cid:durableId="1097289156">
    <w:abstractNumId w:val="15"/>
  </w:num>
  <w:num w:numId="46" w16cid:durableId="1519735601">
    <w:abstractNumId w:val="25"/>
  </w:num>
  <w:num w:numId="47" w16cid:durableId="181013586">
    <w:abstractNumId w:val="14"/>
  </w:num>
  <w:num w:numId="48" w16cid:durableId="910844473">
    <w:abstractNumId w:val="12"/>
  </w:num>
  <w:num w:numId="49" w16cid:durableId="1090001349">
    <w:abstractNumId w:val="17"/>
  </w:num>
  <w:num w:numId="50" w16cid:durableId="204683195">
    <w:abstractNumId w:val="13"/>
  </w:num>
  <w:num w:numId="51" w16cid:durableId="989141822">
    <w:abstractNumId w:val="19"/>
  </w:num>
  <w:num w:numId="52" w16cid:durableId="996224904">
    <w:abstractNumId w:val="19"/>
  </w:num>
  <w:num w:numId="53" w16cid:durableId="942539460">
    <w:abstractNumId w:val="19"/>
  </w:num>
  <w:num w:numId="54" w16cid:durableId="595672825">
    <w:abstractNumId w:val="19"/>
  </w:num>
  <w:num w:numId="55" w16cid:durableId="828249306">
    <w:abstractNumId w:val="1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removePersonalInformation/>
  <w:removeDateAndTime/>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0373"/>
    <w:rsid w:val="000009FD"/>
    <w:rsid w:val="00000DE4"/>
    <w:rsid w:val="00001176"/>
    <w:rsid w:val="00001228"/>
    <w:rsid w:val="00001429"/>
    <w:rsid w:val="000017C3"/>
    <w:rsid w:val="000019EF"/>
    <w:rsid w:val="00001C9A"/>
    <w:rsid w:val="00001EEF"/>
    <w:rsid w:val="00002389"/>
    <w:rsid w:val="000025E8"/>
    <w:rsid w:val="00002BB5"/>
    <w:rsid w:val="00002C9B"/>
    <w:rsid w:val="00002CFE"/>
    <w:rsid w:val="00002F03"/>
    <w:rsid w:val="0000397E"/>
    <w:rsid w:val="00003C03"/>
    <w:rsid w:val="00003C4D"/>
    <w:rsid w:val="00003CC9"/>
    <w:rsid w:val="0000422C"/>
    <w:rsid w:val="00004A73"/>
    <w:rsid w:val="00004AA5"/>
    <w:rsid w:val="00004C16"/>
    <w:rsid w:val="0000563D"/>
    <w:rsid w:val="00005E79"/>
    <w:rsid w:val="000062BD"/>
    <w:rsid w:val="00006486"/>
    <w:rsid w:val="00006CC2"/>
    <w:rsid w:val="00006DFC"/>
    <w:rsid w:val="0000771B"/>
    <w:rsid w:val="00007BBF"/>
    <w:rsid w:val="00007E20"/>
    <w:rsid w:val="00007E3A"/>
    <w:rsid w:val="000101A3"/>
    <w:rsid w:val="0001027B"/>
    <w:rsid w:val="00010651"/>
    <w:rsid w:val="00010DCD"/>
    <w:rsid w:val="00010E3D"/>
    <w:rsid w:val="00010EA5"/>
    <w:rsid w:val="00011177"/>
    <w:rsid w:val="00011263"/>
    <w:rsid w:val="00011D4B"/>
    <w:rsid w:val="0001299E"/>
    <w:rsid w:val="00012A13"/>
    <w:rsid w:val="00012CBC"/>
    <w:rsid w:val="00012F73"/>
    <w:rsid w:val="0001326C"/>
    <w:rsid w:val="000133B0"/>
    <w:rsid w:val="00013482"/>
    <w:rsid w:val="000136EC"/>
    <w:rsid w:val="000137E8"/>
    <w:rsid w:val="00013944"/>
    <w:rsid w:val="000139B6"/>
    <w:rsid w:val="00013A22"/>
    <w:rsid w:val="00013E6C"/>
    <w:rsid w:val="000141FE"/>
    <w:rsid w:val="00014546"/>
    <w:rsid w:val="00014814"/>
    <w:rsid w:val="00014B8D"/>
    <w:rsid w:val="00014C46"/>
    <w:rsid w:val="00014EC4"/>
    <w:rsid w:val="00015419"/>
    <w:rsid w:val="000155AE"/>
    <w:rsid w:val="00015687"/>
    <w:rsid w:val="00015695"/>
    <w:rsid w:val="000158B9"/>
    <w:rsid w:val="00015959"/>
    <w:rsid w:val="000160A9"/>
    <w:rsid w:val="00016376"/>
    <w:rsid w:val="00016B01"/>
    <w:rsid w:val="00016D42"/>
    <w:rsid w:val="00016DDB"/>
    <w:rsid w:val="00017397"/>
    <w:rsid w:val="0001739D"/>
    <w:rsid w:val="0001768A"/>
    <w:rsid w:val="00017C88"/>
    <w:rsid w:val="00017D42"/>
    <w:rsid w:val="00017D8B"/>
    <w:rsid w:val="000200F4"/>
    <w:rsid w:val="00020938"/>
    <w:rsid w:val="00020B00"/>
    <w:rsid w:val="00020BAD"/>
    <w:rsid w:val="00020EFC"/>
    <w:rsid w:val="00020F72"/>
    <w:rsid w:val="00021345"/>
    <w:rsid w:val="000219A9"/>
    <w:rsid w:val="00021D65"/>
    <w:rsid w:val="00021D93"/>
    <w:rsid w:val="00022629"/>
    <w:rsid w:val="00022773"/>
    <w:rsid w:val="00022825"/>
    <w:rsid w:val="00022AAE"/>
    <w:rsid w:val="00022F39"/>
    <w:rsid w:val="00023491"/>
    <w:rsid w:val="000234F5"/>
    <w:rsid w:val="00023DF3"/>
    <w:rsid w:val="00023F7F"/>
    <w:rsid w:val="000241C6"/>
    <w:rsid w:val="00024522"/>
    <w:rsid w:val="00024534"/>
    <w:rsid w:val="00024996"/>
    <w:rsid w:val="00024998"/>
    <w:rsid w:val="00024B2E"/>
    <w:rsid w:val="00024DA6"/>
    <w:rsid w:val="000251FC"/>
    <w:rsid w:val="00025255"/>
    <w:rsid w:val="00025B13"/>
    <w:rsid w:val="00025C43"/>
    <w:rsid w:val="00025C6F"/>
    <w:rsid w:val="00025CE2"/>
    <w:rsid w:val="0002650C"/>
    <w:rsid w:val="00026665"/>
    <w:rsid w:val="00026B93"/>
    <w:rsid w:val="00026D10"/>
    <w:rsid w:val="00027D95"/>
    <w:rsid w:val="00027DB0"/>
    <w:rsid w:val="00027F4F"/>
    <w:rsid w:val="000302E1"/>
    <w:rsid w:val="00030430"/>
    <w:rsid w:val="0003078E"/>
    <w:rsid w:val="000308EB"/>
    <w:rsid w:val="000309C3"/>
    <w:rsid w:val="00030D2A"/>
    <w:rsid w:val="00030EFD"/>
    <w:rsid w:val="00031082"/>
    <w:rsid w:val="0003161C"/>
    <w:rsid w:val="00031B89"/>
    <w:rsid w:val="000320B7"/>
    <w:rsid w:val="00032359"/>
    <w:rsid w:val="000325B7"/>
    <w:rsid w:val="00032C14"/>
    <w:rsid w:val="00032D23"/>
    <w:rsid w:val="000331BB"/>
    <w:rsid w:val="00033AA7"/>
    <w:rsid w:val="00033BDB"/>
    <w:rsid w:val="00034079"/>
    <w:rsid w:val="0003413B"/>
    <w:rsid w:val="000346C4"/>
    <w:rsid w:val="000348B5"/>
    <w:rsid w:val="00034ED0"/>
    <w:rsid w:val="00035909"/>
    <w:rsid w:val="00035B11"/>
    <w:rsid w:val="00035C0E"/>
    <w:rsid w:val="00035C19"/>
    <w:rsid w:val="00035CC4"/>
    <w:rsid w:val="00035D2E"/>
    <w:rsid w:val="00035E48"/>
    <w:rsid w:val="00035FD7"/>
    <w:rsid w:val="00036606"/>
    <w:rsid w:val="0003693D"/>
    <w:rsid w:val="00036B08"/>
    <w:rsid w:val="00036CE1"/>
    <w:rsid w:val="00036D25"/>
    <w:rsid w:val="0003755A"/>
    <w:rsid w:val="00037604"/>
    <w:rsid w:val="000403DF"/>
    <w:rsid w:val="00040518"/>
    <w:rsid w:val="000405D5"/>
    <w:rsid w:val="00040F6A"/>
    <w:rsid w:val="000417A1"/>
    <w:rsid w:val="00041806"/>
    <w:rsid w:val="00041C0D"/>
    <w:rsid w:val="00042045"/>
    <w:rsid w:val="00042121"/>
    <w:rsid w:val="000421D5"/>
    <w:rsid w:val="000426F4"/>
    <w:rsid w:val="000429CC"/>
    <w:rsid w:val="00042F24"/>
    <w:rsid w:val="0004332C"/>
    <w:rsid w:val="00043538"/>
    <w:rsid w:val="00043904"/>
    <w:rsid w:val="000441D8"/>
    <w:rsid w:val="0004440F"/>
    <w:rsid w:val="00044685"/>
    <w:rsid w:val="00044B11"/>
    <w:rsid w:val="00044DBF"/>
    <w:rsid w:val="00044FDB"/>
    <w:rsid w:val="00045010"/>
    <w:rsid w:val="000451C9"/>
    <w:rsid w:val="000454DB"/>
    <w:rsid w:val="000460A8"/>
    <w:rsid w:val="00046F00"/>
    <w:rsid w:val="000477F3"/>
    <w:rsid w:val="00050598"/>
    <w:rsid w:val="000505B4"/>
    <w:rsid w:val="000508DC"/>
    <w:rsid w:val="00050930"/>
    <w:rsid w:val="00050CBE"/>
    <w:rsid w:val="000517E4"/>
    <w:rsid w:val="00052503"/>
    <w:rsid w:val="000529B3"/>
    <w:rsid w:val="00052BC5"/>
    <w:rsid w:val="00052C8A"/>
    <w:rsid w:val="00053089"/>
    <w:rsid w:val="0005375A"/>
    <w:rsid w:val="00053874"/>
    <w:rsid w:val="000539A6"/>
    <w:rsid w:val="000540FC"/>
    <w:rsid w:val="000541E8"/>
    <w:rsid w:val="0005432D"/>
    <w:rsid w:val="0005435A"/>
    <w:rsid w:val="000548C8"/>
    <w:rsid w:val="00054B6B"/>
    <w:rsid w:val="00055051"/>
    <w:rsid w:val="00055339"/>
    <w:rsid w:val="00055645"/>
    <w:rsid w:val="000556B0"/>
    <w:rsid w:val="000560B2"/>
    <w:rsid w:val="0005639E"/>
    <w:rsid w:val="000568F3"/>
    <w:rsid w:val="00056E13"/>
    <w:rsid w:val="00056E5F"/>
    <w:rsid w:val="000578C8"/>
    <w:rsid w:val="00057C95"/>
    <w:rsid w:val="00057F7E"/>
    <w:rsid w:val="0006080B"/>
    <w:rsid w:val="0006106B"/>
    <w:rsid w:val="000617D5"/>
    <w:rsid w:val="00061933"/>
    <w:rsid w:val="00061BB9"/>
    <w:rsid w:val="00061CC5"/>
    <w:rsid w:val="00062842"/>
    <w:rsid w:val="00062A79"/>
    <w:rsid w:val="00062C3A"/>
    <w:rsid w:val="00062E70"/>
    <w:rsid w:val="00063168"/>
    <w:rsid w:val="000634FB"/>
    <w:rsid w:val="000636CA"/>
    <w:rsid w:val="000638ED"/>
    <w:rsid w:val="00063DB4"/>
    <w:rsid w:val="0006423F"/>
    <w:rsid w:val="000642D9"/>
    <w:rsid w:val="00064447"/>
    <w:rsid w:val="00065374"/>
    <w:rsid w:val="000654B2"/>
    <w:rsid w:val="0006561C"/>
    <w:rsid w:val="0006571A"/>
    <w:rsid w:val="00066132"/>
    <w:rsid w:val="000663BD"/>
    <w:rsid w:val="00066BF9"/>
    <w:rsid w:val="00066FF3"/>
    <w:rsid w:val="00067185"/>
    <w:rsid w:val="000678BA"/>
    <w:rsid w:val="000706E0"/>
    <w:rsid w:val="00070B36"/>
    <w:rsid w:val="00071079"/>
    <w:rsid w:val="00071277"/>
    <w:rsid w:val="00071554"/>
    <w:rsid w:val="00071BA6"/>
    <w:rsid w:val="0007218E"/>
    <w:rsid w:val="000730BE"/>
    <w:rsid w:val="000732D0"/>
    <w:rsid w:val="000734CD"/>
    <w:rsid w:val="0007376D"/>
    <w:rsid w:val="000738DE"/>
    <w:rsid w:val="00073A98"/>
    <w:rsid w:val="00073E92"/>
    <w:rsid w:val="00074009"/>
    <w:rsid w:val="00074066"/>
    <w:rsid w:val="0007433E"/>
    <w:rsid w:val="00074803"/>
    <w:rsid w:val="00074B11"/>
    <w:rsid w:val="00074C03"/>
    <w:rsid w:val="00074F49"/>
    <w:rsid w:val="0007526D"/>
    <w:rsid w:val="00075605"/>
    <w:rsid w:val="00075C66"/>
    <w:rsid w:val="00075CE6"/>
    <w:rsid w:val="00075E26"/>
    <w:rsid w:val="000762C8"/>
    <w:rsid w:val="000764E1"/>
    <w:rsid w:val="0007660E"/>
    <w:rsid w:val="0007677F"/>
    <w:rsid w:val="0007722B"/>
    <w:rsid w:val="0008001C"/>
    <w:rsid w:val="00080086"/>
    <w:rsid w:val="00080165"/>
    <w:rsid w:val="00080319"/>
    <w:rsid w:val="00080357"/>
    <w:rsid w:val="000804B9"/>
    <w:rsid w:val="0008090B"/>
    <w:rsid w:val="00081017"/>
    <w:rsid w:val="000817D4"/>
    <w:rsid w:val="00081D4D"/>
    <w:rsid w:val="00081F2A"/>
    <w:rsid w:val="00082879"/>
    <w:rsid w:val="00082F8D"/>
    <w:rsid w:val="00083082"/>
    <w:rsid w:val="00083947"/>
    <w:rsid w:val="00083D4D"/>
    <w:rsid w:val="000841AF"/>
    <w:rsid w:val="000843F0"/>
    <w:rsid w:val="00084706"/>
    <w:rsid w:val="0008521F"/>
    <w:rsid w:val="0008523D"/>
    <w:rsid w:val="00085D54"/>
    <w:rsid w:val="00085E3E"/>
    <w:rsid w:val="00086192"/>
    <w:rsid w:val="00086402"/>
    <w:rsid w:val="000866FF"/>
    <w:rsid w:val="00086B3B"/>
    <w:rsid w:val="00087012"/>
    <w:rsid w:val="00087687"/>
    <w:rsid w:val="000877A6"/>
    <w:rsid w:val="00087AA7"/>
    <w:rsid w:val="00090131"/>
    <w:rsid w:val="0009037E"/>
    <w:rsid w:val="00091387"/>
    <w:rsid w:val="0009177B"/>
    <w:rsid w:val="00091EEA"/>
    <w:rsid w:val="00092CA8"/>
    <w:rsid w:val="0009302E"/>
    <w:rsid w:val="0009317A"/>
    <w:rsid w:val="000933FC"/>
    <w:rsid w:val="00093650"/>
    <w:rsid w:val="00093801"/>
    <w:rsid w:val="00093903"/>
    <w:rsid w:val="00093B02"/>
    <w:rsid w:val="00093B29"/>
    <w:rsid w:val="00093CC2"/>
    <w:rsid w:val="00093D04"/>
    <w:rsid w:val="00093FCF"/>
    <w:rsid w:val="00094506"/>
    <w:rsid w:val="00094896"/>
    <w:rsid w:val="00094BE0"/>
    <w:rsid w:val="00095385"/>
    <w:rsid w:val="00095744"/>
    <w:rsid w:val="00095895"/>
    <w:rsid w:val="00095E7F"/>
    <w:rsid w:val="000961FF"/>
    <w:rsid w:val="00096285"/>
    <w:rsid w:val="000967D6"/>
    <w:rsid w:val="00096BA4"/>
    <w:rsid w:val="000971E3"/>
    <w:rsid w:val="0009734C"/>
    <w:rsid w:val="000976DD"/>
    <w:rsid w:val="00097D5A"/>
    <w:rsid w:val="000A098F"/>
    <w:rsid w:val="000A0B9B"/>
    <w:rsid w:val="000A105C"/>
    <w:rsid w:val="000A11EB"/>
    <w:rsid w:val="000A1750"/>
    <w:rsid w:val="000A1FEE"/>
    <w:rsid w:val="000A208B"/>
    <w:rsid w:val="000A271F"/>
    <w:rsid w:val="000A2820"/>
    <w:rsid w:val="000A2B32"/>
    <w:rsid w:val="000A364C"/>
    <w:rsid w:val="000A3A00"/>
    <w:rsid w:val="000A4AD2"/>
    <w:rsid w:val="000A4CFF"/>
    <w:rsid w:val="000A4D94"/>
    <w:rsid w:val="000A514A"/>
    <w:rsid w:val="000A5EFF"/>
    <w:rsid w:val="000A63B0"/>
    <w:rsid w:val="000A6BE2"/>
    <w:rsid w:val="000A6C2D"/>
    <w:rsid w:val="000A6E48"/>
    <w:rsid w:val="000B035A"/>
    <w:rsid w:val="000B0467"/>
    <w:rsid w:val="000B08AB"/>
    <w:rsid w:val="000B0C07"/>
    <w:rsid w:val="000B1290"/>
    <w:rsid w:val="000B132E"/>
    <w:rsid w:val="000B1F52"/>
    <w:rsid w:val="000B22A3"/>
    <w:rsid w:val="000B22F4"/>
    <w:rsid w:val="000B239E"/>
    <w:rsid w:val="000B24E1"/>
    <w:rsid w:val="000B276C"/>
    <w:rsid w:val="000B2B81"/>
    <w:rsid w:val="000B3095"/>
    <w:rsid w:val="000B32A0"/>
    <w:rsid w:val="000B39FF"/>
    <w:rsid w:val="000B3E81"/>
    <w:rsid w:val="000B3FE8"/>
    <w:rsid w:val="000B4260"/>
    <w:rsid w:val="000B4263"/>
    <w:rsid w:val="000B4DE0"/>
    <w:rsid w:val="000B4FAB"/>
    <w:rsid w:val="000B61E4"/>
    <w:rsid w:val="000B62B8"/>
    <w:rsid w:val="000B65A7"/>
    <w:rsid w:val="000B6C7A"/>
    <w:rsid w:val="000B72EF"/>
    <w:rsid w:val="000B7CE3"/>
    <w:rsid w:val="000C01FD"/>
    <w:rsid w:val="000C0249"/>
    <w:rsid w:val="000C028B"/>
    <w:rsid w:val="000C0826"/>
    <w:rsid w:val="000C0E3C"/>
    <w:rsid w:val="000C0F8E"/>
    <w:rsid w:val="000C23F2"/>
    <w:rsid w:val="000C24E8"/>
    <w:rsid w:val="000C2817"/>
    <w:rsid w:val="000C2DDC"/>
    <w:rsid w:val="000C3596"/>
    <w:rsid w:val="000C3B06"/>
    <w:rsid w:val="000C3BDD"/>
    <w:rsid w:val="000C3CD4"/>
    <w:rsid w:val="000C447F"/>
    <w:rsid w:val="000C4759"/>
    <w:rsid w:val="000C47C4"/>
    <w:rsid w:val="000C4FC2"/>
    <w:rsid w:val="000C5293"/>
    <w:rsid w:val="000C533B"/>
    <w:rsid w:val="000C53DE"/>
    <w:rsid w:val="000C556E"/>
    <w:rsid w:val="000C57AF"/>
    <w:rsid w:val="000C60D6"/>
    <w:rsid w:val="000C625E"/>
    <w:rsid w:val="000C632D"/>
    <w:rsid w:val="000C65DE"/>
    <w:rsid w:val="000C6E8E"/>
    <w:rsid w:val="000C77B6"/>
    <w:rsid w:val="000C77D8"/>
    <w:rsid w:val="000C78B1"/>
    <w:rsid w:val="000C79A0"/>
    <w:rsid w:val="000C7BF1"/>
    <w:rsid w:val="000D03E5"/>
    <w:rsid w:val="000D04C5"/>
    <w:rsid w:val="000D08F4"/>
    <w:rsid w:val="000D092F"/>
    <w:rsid w:val="000D1032"/>
    <w:rsid w:val="000D13A6"/>
    <w:rsid w:val="000D1427"/>
    <w:rsid w:val="000D1ADF"/>
    <w:rsid w:val="000D1BAA"/>
    <w:rsid w:val="000D1FAC"/>
    <w:rsid w:val="000D23ED"/>
    <w:rsid w:val="000D2C30"/>
    <w:rsid w:val="000D2FD4"/>
    <w:rsid w:val="000D3A69"/>
    <w:rsid w:val="000D420E"/>
    <w:rsid w:val="000D4905"/>
    <w:rsid w:val="000D4CD7"/>
    <w:rsid w:val="000D5038"/>
    <w:rsid w:val="000D54FD"/>
    <w:rsid w:val="000D5C2E"/>
    <w:rsid w:val="000D5F05"/>
    <w:rsid w:val="000D6078"/>
    <w:rsid w:val="000D66B3"/>
    <w:rsid w:val="000D67FB"/>
    <w:rsid w:val="000D6ABC"/>
    <w:rsid w:val="000D6D17"/>
    <w:rsid w:val="000D6D9B"/>
    <w:rsid w:val="000D6F95"/>
    <w:rsid w:val="000D70D6"/>
    <w:rsid w:val="000D71FF"/>
    <w:rsid w:val="000D7231"/>
    <w:rsid w:val="000D7D3C"/>
    <w:rsid w:val="000D7DD0"/>
    <w:rsid w:val="000E00AE"/>
    <w:rsid w:val="000E0105"/>
    <w:rsid w:val="000E015B"/>
    <w:rsid w:val="000E02C8"/>
    <w:rsid w:val="000E0320"/>
    <w:rsid w:val="000E0996"/>
    <w:rsid w:val="000E0AD3"/>
    <w:rsid w:val="000E0D24"/>
    <w:rsid w:val="000E1289"/>
    <w:rsid w:val="000E13C8"/>
    <w:rsid w:val="000E199A"/>
    <w:rsid w:val="000E1E17"/>
    <w:rsid w:val="000E2050"/>
    <w:rsid w:val="000E230C"/>
    <w:rsid w:val="000E2E8E"/>
    <w:rsid w:val="000E3334"/>
    <w:rsid w:val="000E35EE"/>
    <w:rsid w:val="000E3978"/>
    <w:rsid w:val="000E3FFE"/>
    <w:rsid w:val="000E4552"/>
    <w:rsid w:val="000E495E"/>
    <w:rsid w:val="000E4BDE"/>
    <w:rsid w:val="000E4ED0"/>
    <w:rsid w:val="000E561A"/>
    <w:rsid w:val="000E57A6"/>
    <w:rsid w:val="000E57EC"/>
    <w:rsid w:val="000E5B89"/>
    <w:rsid w:val="000E608D"/>
    <w:rsid w:val="000E6B6C"/>
    <w:rsid w:val="000E6BD8"/>
    <w:rsid w:val="000E6C2A"/>
    <w:rsid w:val="000E702F"/>
    <w:rsid w:val="000E72CA"/>
    <w:rsid w:val="000E74CF"/>
    <w:rsid w:val="000E791A"/>
    <w:rsid w:val="000E7C72"/>
    <w:rsid w:val="000F0335"/>
    <w:rsid w:val="000F0560"/>
    <w:rsid w:val="000F0796"/>
    <w:rsid w:val="000F07FC"/>
    <w:rsid w:val="000F0DFC"/>
    <w:rsid w:val="000F15B4"/>
    <w:rsid w:val="000F1B7B"/>
    <w:rsid w:val="000F21D0"/>
    <w:rsid w:val="000F2258"/>
    <w:rsid w:val="000F2433"/>
    <w:rsid w:val="000F2C91"/>
    <w:rsid w:val="000F2ED4"/>
    <w:rsid w:val="000F301E"/>
    <w:rsid w:val="000F31E9"/>
    <w:rsid w:val="000F35DE"/>
    <w:rsid w:val="000F39AC"/>
    <w:rsid w:val="000F411E"/>
    <w:rsid w:val="000F4281"/>
    <w:rsid w:val="000F4489"/>
    <w:rsid w:val="000F476D"/>
    <w:rsid w:val="000F4E7C"/>
    <w:rsid w:val="000F5211"/>
    <w:rsid w:val="000F5787"/>
    <w:rsid w:val="000F587D"/>
    <w:rsid w:val="000F5B3F"/>
    <w:rsid w:val="000F5C4C"/>
    <w:rsid w:val="000F6219"/>
    <w:rsid w:val="000F630D"/>
    <w:rsid w:val="000F6959"/>
    <w:rsid w:val="000F6A44"/>
    <w:rsid w:val="000F6B93"/>
    <w:rsid w:val="000F6EA4"/>
    <w:rsid w:val="000F7410"/>
    <w:rsid w:val="000F7431"/>
    <w:rsid w:val="000F7D8D"/>
    <w:rsid w:val="000F7E3B"/>
    <w:rsid w:val="00100232"/>
    <w:rsid w:val="00100388"/>
    <w:rsid w:val="0010084D"/>
    <w:rsid w:val="001008FB"/>
    <w:rsid w:val="0010110D"/>
    <w:rsid w:val="00101474"/>
    <w:rsid w:val="00101B4C"/>
    <w:rsid w:val="00101E2C"/>
    <w:rsid w:val="00101E42"/>
    <w:rsid w:val="001028E8"/>
    <w:rsid w:val="00102ABE"/>
    <w:rsid w:val="00102BFE"/>
    <w:rsid w:val="00103395"/>
    <w:rsid w:val="001034B9"/>
    <w:rsid w:val="001037EF"/>
    <w:rsid w:val="00103D0C"/>
    <w:rsid w:val="00104327"/>
    <w:rsid w:val="00104A3B"/>
    <w:rsid w:val="00105051"/>
    <w:rsid w:val="0010513F"/>
    <w:rsid w:val="001055D9"/>
    <w:rsid w:val="00105672"/>
    <w:rsid w:val="00105D01"/>
    <w:rsid w:val="00105F22"/>
    <w:rsid w:val="0010625B"/>
    <w:rsid w:val="001062FA"/>
    <w:rsid w:val="00106410"/>
    <w:rsid w:val="001066CA"/>
    <w:rsid w:val="00106B09"/>
    <w:rsid w:val="001070A3"/>
    <w:rsid w:val="00107220"/>
    <w:rsid w:val="00107B1C"/>
    <w:rsid w:val="00110432"/>
    <w:rsid w:val="0011088C"/>
    <w:rsid w:val="0011173D"/>
    <w:rsid w:val="001119EC"/>
    <w:rsid w:val="00111B7B"/>
    <w:rsid w:val="00111BE2"/>
    <w:rsid w:val="00111C97"/>
    <w:rsid w:val="001123B2"/>
    <w:rsid w:val="0011279C"/>
    <w:rsid w:val="00112827"/>
    <w:rsid w:val="0011290B"/>
    <w:rsid w:val="001129E1"/>
    <w:rsid w:val="00112C0B"/>
    <w:rsid w:val="0011328F"/>
    <w:rsid w:val="001139C1"/>
    <w:rsid w:val="00113E14"/>
    <w:rsid w:val="00114155"/>
    <w:rsid w:val="001146B0"/>
    <w:rsid w:val="00115B4B"/>
    <w:rsid w:val="00116162"/>
    <w:rsid w:val="00116195"/>
    <w:rsid w:val="00116857"/>
    <w:rsid w:val="00117277"/>
    <w:rsid w:val="001178F6"/>
    <w:rsid w:val="00117A1D"/>
    <w:rsid w:val="00120365"/>
    <w:rsid w:val="001209B6"/>
    <w:rsid w:val="00120A4E"/>
    <w:rsid w:val="00120BA4"/>
    <w:rsid w:val="00120C81"/>
    <w:rsid w:val="00120DE0"/>
    <w:rsid w:val="00122173"/>
    <w:rsid w:val="00122279"/>
    <w:rsid w:val="001222E8"/>
    <w:rsid w:val="00122318"/>
    <w:rsid w:val="00122EC4"/>
    <w:rsid w:val="00122F4E"/>
    <w:rsid w:val="00122FCC"/>
    <w:rsid w:val="00123A9E"/>
    <w:rsid w:val="00124472"/>
    <w:rsid w:val="001245C7"/>
    <w:rsid w:val="001247F0"/>
    <w:rsid w:val="00124A12"/>
    <w:rsid w:val="00124AA1"/>
    <w:rsid w:val="00124C2B"/>
    <w:rsid w:val="00125A7F"/>
    <w:rsid w:val="00125F83"/>
    <w:rsid w:val="00126456"/>
    <w:rsid w:val="00126752"/>
    <w:rsid w:val="0012688C"/>
    <w:rsid w:val="00126BC6"/>
    <w:rsid w:val="00126C68"/>
    <w:rsid w:val="00126D95"/>
    <w:rsid w:val="001271E7"/>
    <w:rsid w:val="001274E1"/>
    <w:rsid w:val="0012755C"/>
    <w:rsid w:val="001277E3"/>
    <w:rsid w:val="0013003A"/>
    <w:rsid w:val="0013007C"/>
    <w:rsid w:val="00130185"/>
    <w:rsid w:val="00130B30"/>
    <w:rsid w:val="00130E4B"/>
    <w:rsid w:val="00130EFD"/>
    <w:rsid w:val="001317AE"/>
    <w:rsid w:val="00131E98"/>
    <w:rsid w:val="001323F9"/>
    <w:rsid w:val="001333ED"/>
    <w:rsid w:val="00133D81"/>
    <w:rsid w:val="00133F08"/>
    <w:rsid w:val="001340B3"/>
    <w:rsid w:val="00134316"/>
    <w:rsid w:val="001349DC"/>
    <w:rsid w:val="00134C4E"/>
    <w:rsid w:val="00134CB5"/>
    <w:rsid w:val="00134E80"/>
    <w:rsid w:val="00134F52"/>
    <w:rsid w:val="00135524"/>
    <w:rsid w:val="00135959"/>
    <w:rsid w:val="001359D5"/>
    <w:rsid w:val="00135DEF"/>
    <w:rsid w:val="00136000"/>
    <w:rsid w:val="00136202"/>
    <w:rsid w:val="001363D6"/>
    <w:rsid w:val="001366B4"/>
    <w:rsid w:val="00136B57"/>
    <w:rsid w:val="00136EC9"/>
    <w:rsid w:val="0013795F"/>
    <w:rsid w:val="00137B2D"/>
    <w:rsid w:val="00137C92"/>
    <w:rsid w:val="00140477"/>
    <w:rsid w:val="00140CC7"/>
    <w:rsid w:val="00140D02"/>
    <w:rsid w:val="00140DDF"/>
    <w:rsid w:val="00140E1C"/>
    <w:rsid w:val="0014118A"/>
    <w:rsid w:val="00141198"/>
    <w:rsid w:val="0014140E"/>
    <w:rsid w:val="001417A1"/>
    <w:rsid w:val="00142A05"/>
    <w:rsid w:val="00142B6E"/>
    <w:rsid w:val="00142B86"/>
    <w:rsid w:val="001430D2"/>
    <w:rsid w:val="001431D5"/>
    <w:rsid w:val="0014348A"/>
    <w:rsid w:val="001435C1"/>
    <w:rsid w:val="001436EB"/>
    <w:rsid w:val="0014381E"/>
    <w:rsid w:val="00143EAB"/>
    <w:rsid w:val="00143FA2"/>
    <w:rsid w:val="00143FBD"/>
    <w:rsid w:val="001449A7"/>
    <w:rsid w:val="00144FE2"/>
    <w:rsid w:val="00144FF7"/>
    <w:rsid w:val="00145163"/>
    <w:rsid w:val="001452F9"/>
    <w:rsid w:val="0014556F"/>
    <w:rsid w:val="001456CE"/>
    <w:rsid w:val="00145777"/>
    <w:rsid w:val="00145B03"/>
    <w:rsid w:val="00145F89"/>
    <w:rsid w:val="00145FF2"/>
    <w:rsid w:val="00146033"/>
    <w:rsid w:val="0014606A"/>
    <w:rsid w:val="001461A7"/>
    <w:rsid w:val="0014689E"/>
    <w:rsid w:val="00146E6D"/>
    <w:rsid w:val="0014786B"/>
    <w:rsid w:val="00147883"/>
    <w:rsid w:val="00147A8C"/>
    <w:rsid w:val="00147AE4"/>
    <w:rsid w:val="00147EF4"/>
    <w:rsid w:val="001502E4"/>
    <w:rsid w:val="001504CF"/>
    <w:rsid w:val="00150ABA"/>
    <w:rsid w:val="00150B54"/>
    <w:rsid w:val="00150CB0"/>
    <w:rsid w:val="0015110A"/>
    <w:rsid w:val="001512BE"/>
    <w:rsid w:val="0015135E"/>
    <w:rsid w:val="00151383"/>
    <w:rsid w:val="001513E1"/>
    <w:rsid w:val="0015160A"/>
    <w:rsid w:val="00151B4E"/>
    <w:rsid w:val="00152096"/>
    <w:rsid w:val="00152422"/>
    <w:rsid w:val="0015261A"/>
    <w:rsid w:val="001526AA"/>
    <w:rsid w:val="00152816"/>
    <w:rsid w:val="00152E82"/>
    <w:rsid w:val="00152FC9"/>
    <w:rsid w:val="0015303D"/>
    <w:rsid w:val="00153B87"/>
    <w:rsid w:val="00154546"/>
    <w:rsid w:val="00154998"/>
    <w:rsid w:val="00154CED"/>
    <w:rsid w:val="00154E67"/>
    <w:rsid w:val="00154FF3"/>
    <w:rsid w:val="001554FF"/>
    <w:rsid w:val="00155879"/>
    <w:rsid w:val="00155965"/>
    <w:rsid w:val="00155B27"/>
    <w:rsid w:val="00155DE3"/>
    <w:rsid w:val="00156330"/>
    <w:rsid w:val="0015650A"/>
    <w:rsid w:val="00156C3D"/>
    <w:rsid w:val="00156CFF"/>
    <w:rsid w:val="00156F48"/>
    <w:rsid w:val="001571A7"/>
    <w:rsid w:val="001571E5"/>
    <w:rsid w:val="0015720D"/>
    <w:rsid w:val="001575D5"/>
    <w:rsid w:val="001576F6"/>
    <w:rsid w:val="00157A0B"/>
    <w:rsid w:val="00157C77"/>
    <w:rsid w:val="00157CE8"/>
    <w:rsid w:val="001601A8"/>
    <w:rsid w:val="001603DB"/>
    <w:rsid w:val="00160AD7"/>
    <w:rsid w:val="0016161E"/>
    <w:rsid w:val="00161BEC"/>
    <w:rsid w:val="001626A1"/>
    <w:rsid w:val="00162820"/>
    <w:rsid w:val="0016282F"/>
    <w:rsid w:val="00162BB4"/>
    <w:rsid w:val="00162C7B"/>
    <w:rsid w:val="00162F0C"/>
    <w:rsid w:val="0016314F"/>
    <w:rsid w:val="0016330D"/>
    <w:rsid w:val="0016357A"/>
    <w:rsid w:val="0016394D"/>
    <w:rsid w:val="00163E03"/>
    <w:rsid w:val="00163E71"/>
    <w:rsid w:val="00164210"/>
    <w:rsid w:val="00164226"/>
    <w:rsid w:val="0016501B"/>
    <w:rsid w:val="00165027"/>
    <w:rsid w:val="001652DE"/>
    <w:rsid w:val="001654C4"/>
    <w:rsid w:val="00165947"/>
    <w:rsid w:val="00165D5D"/>
    <w:rsid w:val="00165E66"/>
    <w:rsid w:val="0016630B"/>
    <w:rsid w:val="00166FF7"/>
    <w:rsid w:val="00167276"/>
    <w:rsid w:val="001675E8"/>
    <w:rsid w:val="00167923"/>
    <w:rsid w:val="001701E3"/>
    <w:rsid w:val="00170466"/>
    <w:rsid w:val="00170518"/>
    <w:rsid w:val="00170805"/>
    <w:rsid w:val="00170B46"/>
    <w:rsid w:val="00170B93"/>
    <w:rsid w:val="00170C19"/>
    <w:rsid w:val="00170CBB"/>
    <w:rsid w:val="00170FE2"/>
    <w:rsid w:val="00171917"/>
    <w:rsid w:val="00171EC0"/>
    <w:rsid w:val="001721B0"/>
    <w:rsid w:val="001728E0"/>
    <w:rsid w:val="00172CA7"/>
    <w:rsid w:val="00172F1C"/>
    <w:rsid w:val="0017382B"/>
    <w:rsid w:val="00173856"/>
    <w:rsid w:val="00173DB4"/>
    <w:rsid w:val="0017481F"/>
    <w:rsid w:val="001749F7"/>
    <w:rsid w:val="00174AA6"/>
    <w:rsid w:val="00174BD9"/>
    <w:rsid w:val="00174BEC"/>
    <w:rsid w:val="00174E31"/>
    <w:rsid w:val="00175A3A"/>
    <w:rsid w:val="00175B76"/>
    <w:rsid w:val="00176015"/>
    <w:rsid w:val="00176154"/>
    <w:rsid w:val="00176523"/>
    <w:rsid w:val="001765AD"/>
    <w:rsid w:val="0017687F"/>
    <w:rsid w:val="00176BF4"/>
    <w:rsid w:val="00176E51"/>
    <w:rsid w:val="0017718D"/>
    <w:rsid w:val="001773F2"/>
    <w:rsid w:val="001774CC"/>
    <w:rsid w:val="00177666"/>
    <w:rsid w:val="001779A7"/>
    <w:rsid w:val="00177F5A"/>
    <w:rsid w:val="00180054"/>
    <w:rsid w:val="0018008D"/>
    <w:rsid w:val="00180264"/>
    <w:rsid w:val="00180339"/>
    <w:rsid w:val="00180579"/>
    <w:rsid w:val="001805E6"/>
    <w:rsid w:val="0018090E"/>
    <w:rsid w:val="00180D1D"/>
    <w:rsid w:val="00180FAA"/>
    <w:rsid w:val="001814C1"/>
    <w:rsid w:val="00181765"/>
    <w:rsid w:val="0018179A"/>
    <w:rsid w:val="00181866"/>
    <w:rsid w:val="00181B46"/>
    <w:rsid w:val="00181B9B"/>
    <w:rsid w:val="001826A0"/>
    <w:rsid w:val="0018288E"/>
    <w:rsid w:val="001828C4"/>
    <w:rsid w:val="00182F64"/>
    <w:rsid w:val="001830F8"/>
    <w:rsid w:val="00183242"/>
    <w:rsid w:val="00183F87"/>
    <w:rsid w:val="0018471D"/>
    <w:rsid w:val="00184816"/>
    <w:rsid w:val="001848A9"/>
    <w:rsid w:val="001849CA"/>
    <w:rsid w:val="00184BDA"/>
    <w:rsid w:val="00184EE4"/>
    <w:rsid w:val="001850E7"/>
    <w:rsid w:val="00185410"/>
    <w:rsid w:val="001855AF"/>
    <w:rsid w:val="0018590A"/>
    <w:rsid w:val="00185952"/>
    <w:rsid w:val="001859A7"/>
    <w:rsid w:val="00185CB3"/>
    <w:rsid w:val="00185FC2"/>
    <w:rsid w:val="001860C6"/>
    <w:rsid w:val="00186D64"/>
    <w:rsid w:val="00187341"/>
    <w:rsid w:val="001877B4"/>
    <w:rsid w:val="00187CE7"/>
    <w:rsid w:val="00187D19"/>
    <w:rsid w:val="00187D80"/>
    <w:rsid w:val="00187DAD"/>
    <w:rsid w:val="00187FE2"/>
    <w:rsid w:val="0019051D"/>
    <w:rsid w:val="00190831"/>
    <w:rsid w:val="00190EA4"/>
    <w:rsid w:val="00191370"/>
    <w:rsid w:val="001914CD"/>
    <w:rsid w:val="001914D7"/>
    <w:rsid w:val="001914EB"/>
    <w:rsid w:val="0019181B"/>
    <w:rsid w:val="00191877"/>
    <w:rsid w:val="001920E3"/>
    <w:rsid w:val="0019212A"/>
    <w:rsid w:val="00192352"/>
    <w:rsid w:val="001927BB"/>
    <w:rsid w:val="001927C3"/>
    <w:rsid w:val="001929ED"/>
    <w:rsid w:val="00192E2C"/>
    <w:rsid w:val="00192E5B"/>
    <w:rsid w:val="00193051"/>
    <w:rsid w:val="00193832"/>
    <w:rsid w:val="00193A2B"/>
    <w:rsid w:val="00193E15"/>
    <w:rsid w:val="00193EA9"/>
    <w:rsid w:val="00193F8F"/>
    <w:rsid w:val="001944EC"/>
    <w:rsid w:val="00194522"/>
    <w:rsid w:val="00194656"/>
    <w:rsid w:val="001948B9"/>
    <w:rsid w:val="00194E0F"/>
    <w:rsid w:val="00194FCE"/>
    <w:rsid w:val="0019516A"/>
    <w:rsid w:val="001953C3"/>
    <w:rsid w:val="00195508"/>
    <w:rsid w:val="00195AB6"/>
    <w:rsid w:val="0019601D"/>
    <w:rsid w:val="00196265"/>
    <w:rsid w:val="001966CE"/>
    <w:rsid w:val="001966D1"/>
    <w:rsid w:val="00196BA6"/>
    <w:rsid w:val="00196D99"/>
    <w:rsid w:val="0019707D"/>
    <w:rsid w:val="001978EE"/>
    <w:rsid w:val="00197A76"/>
    <w:rsid w:val="00197B15"/>
    <w:rsid w:val="00197EFE"/>
    <w:rsid w:val="001A005B"/>
    <w:rsid w:val="001A056F"/>
    <w:rsid w:val="001A07EC"/>
    <w:rsid w:val="001A0A02"/>
    <w:rsid w:val="001A1759"/>
    <w:rsid w:val="001A1CCC"/>
    <w:rsid w:val="001A1DB8"/>
    <w:rsid w:val="001A22C8"/>
    <w:rsid w:val="001A2802"/>
    <w:rsid w:val="001A28D4"/>
    <w:rsid w:val="001A2C83"/>
    <w:rsid w:val="001A3194"/>
    <w:rsid w:val="001A34E2"/>
    <w:rsid w:val="001A396A"/>
    <w:rsid w:val="001A39FB"/>
    <w:rsid w:val="001A3D11"/>
    <w:rsid w:val="001A3D17"/>
    <w:rsid w:val="001A4154"/>
    <w:rsid w:val="001A4EE6"/>
    <w:rsid w:val="001A52C2"/>
    <w:rsid w:val="001A53A7"/>
    <w:rsid w:val="001A5BBF"/>
    <w:rsid w:val="001A5F92"/>
    <w:rsid w:val="001A5FB7"/>
    <w:rsid w:val="001A6475"/>
    <w:rsid w:val="001A6A73"/>
    <w:rsid w:val="001A6E31"/>
    <w:rsid w:val="001A740D"/>
    <w:rsid w:val="001A7422"/>
    <w:rsid w:val="001A78F0"/>
    <w:rsid w:val="001A7AF3"/>
    <w:rsid w:val="001A7C4A"/>
    <w:rsid w:val="001B0158"/>
    <w:rsid w:val="001B042C"/>
    <w:rsid w:val="001B0610"/>
    <w:rsid w:val="001B07C4"/>
    <w:rsid w:val="001B09B4"/>
    <w:rsid w:val="001B0B03"/>
    <w:rsid w:val="001B0E2F"/>
    <w:rsid w:val="001B11E2"/>
    <w:rsid w:val="001B1E0B"/>
    <w:rsid w:val="001B22AC"/>
    <w:rsid w:val="001B2A1F"/>
    <w:rsid w:val="001B2F69"/>
    <w:rsid w:val="001B2FD5"/>
    <w:rsid w:val="001B37C2"/>
    <w:rsid w:val="001B3874"/>
    <w:rsid w:val="001B3E5B"/>
    <w:rsid w:val="001B3F21"/>
    <w:rsid w:val="001B459F"/>
    <w:rsid w:val="001B4D25"/>
    <w:rsid w:val="001B5726"/>
    <w:rsid w:val="001B5727"/>
    <w:rsid w:val="001B5752"/>
    <w:rsid w:val="001B578C"/>
    <w:rsid w:val="001B57D4"/>
    <w:rsid w:val="001B5FC1"/>
    <w:rsid w:val="001B6209"/>
    <w:rsid w:val="001B6EC3"/>
    <w:rsid w:val="001B708A"/>
    <w:rsid w:val="001B7091"/>
    <w:rsid w:val="001B780A"/>
    <w:rsid w:val="001B78F4"/>
    <w:rsid w:val="001B7927"/>
    <w:rsid w:val="001B7BBC"/>
    <w:rsid w:val="001C0427"/>
    <w:rsid w:val="001C04F0"/>
    <w:rsid w:val="001C0852"/>
    <w:rsid w:val="001C088C"/>
    <w:rsid w:val="001C0CAD"/>
    <w:rsid w:val="001C10DC"/>
    <w:rsid w:val="001C1B47"/>
    <w:rsid w:val="001C1BB0"/>
    <w:rsid w:val="001C1E99"/>
    <w:rsid w:val="001C2235"/>
    <w:rsid w:val="001C23A9"/>
    <w:rsid w:val="001C2AAE"/>
    <w:rsid w:val="001C2DC2"/>
    <w:rsid w:val="001C3353"/>
    <w:rsid w:val="001C3511"/>
    <w:rsid w:val="001C3584"/>
    <w:rsid w:val="001C38EB"/>
    <w:rsid w:val="001C3966"/>
    <w:rsid w:val="001C3A47"/>
    <w:rsid w:val="001C3E1A"/>
    <w:rsid w:val="001C40EE"/>
    <w:rsid w:val="001C4484"/>
    <w:rsid w:val="001C46BA"/>
    <w:rsid w:val="001C4B62"/>
    <w:rsid w:val="001C4D63"/>
    <w:rsid w:val="001C4F0F"/>
    <w:rsid w:val="001C5D88"/>
    <w:rsid w:val="001C5D89"/>
    <w:rsid w:val="001C63DE"/>
    <w:rsid w:val="001C68FE"/>
    <w:rsid w:val="001C6E1B"/>
    <w:rsid w:val="001C757C"/>
    <w:rsid w:val="001C7E3E"/>
    <w:rsid w:val="001D03B7"/>
    <w:rsid w:val="001D04A7"/>
    <w:rsid w:val="001D059F"/>
    <w:rsid w:val="001D0DA7"/>
    <w:rsid w:val="001D0DE0"/>
    <w:rsid w:val="001D1514"/>
    <w:rsid w:val="001D157D"/>
    <w:rsid w:val="001D158D"/>
    <w:rsid w:val="001D1E50"/>
    <w:rsid w:val="001D1E5E"/>
    <w:rsid w:val="001D1F29"/>
    <w:rsid w:val="001D1F90"/>
    <w:rsid w:val="001D26E4"/>
    <w:rsid w:val="001D273D"/>
    <w:rsid w:val="001D2A64"/>
    <w:rsid w:val="001D2FB0"/>
    <w:rsid w:val="001D3079"/>
    <w:rsid w:val="001D35F1"/>
    <w:rsid w:val="001D3790"/>
    <w:rsid w:val="001D3A0D"/>
    <w:rsid w:val="001D3C5D"/>
    <w:rsid w:val="001D3CD6"/>
    <w:rsid w:val="001D3FD3"/>
    <w:rsid w:val="001D4081"/>
    <w:rsid w:val="001D4B20"/>
    <w:rsid w:val="001D5AFF"/>
    <w:rsid w:val="001D5B43"/>
    <w:rsid w:val="001D6167"/>
    <w:rsid w:val="001D6622"/>
    <w:rsid w:val="001D6650"/>
    <w:rsid w:val="001D6CA3"/>
    <w:rsid w:val="001D7044"/>
    <w:rsid w:val="001D70F3"/>
    <w:rsid w:val="001D7308"/>
    <w:rsid w:val="001D74B4"/>
    <w:rsid w:val="001D780F"/>
    <w:rsid w:val="001D7886"/>
    <w:rsid w:val="001D7A2E"/>
    <w:rsid w:val="001D7B2E"/>
    <w:rsid w:val="001E03E1"/>
    <w:rsid w:val="001E044E"/>
    <w:rsid w:val="001E057E"/>
    <w:rsid w:val="001E066F"/>
    <w:rsid w:val="001E0B85"/>
    <w:rsid w:val="001E18E8"/>
    <w:rsid w:val="001E1E38"/>
    <w:rsid w:val="001E23E6"/>
    <w:rsid w:val="001E2592"/>
    <w:rsid w:val="001E26B1"/>
    <w:rsid w:val="001E2ABF"/>
    <w:rsid w:val="001E2ACC"/>
    <w:rsid w:val="001E2CA1"/>
    <w:rsid w:val="001E3567"/>
    <w:rsid w:val="001E3576"/>
    <w:rsid w:val="001E39FD"/>
    <w:rsid w:val="001E4724"/>
    <w:rsid w:val="001E47C6"/>
    <w:rsid w:val="001E4B31"/>
    <w:rsid w:val="001E4EB3"/>
    <w:rsid w:val="001E4FAE"/>
    <w:rsid w:val="001E503A"/>
    <w:rsid w:val="001E519A"/>
    <w:rsid w:val="001E530C"/>
    <w:rsid w:val="001E54E4"/>
    <w:rsid w:val="001E56C2"/>
    <w:rsid w:val="001E589E"/>
    <w:rsid w:val="001E5D95"/>
    <w:rsid w:val="001E601A"/>
    <w:rsid w:val="001E61F5"/>
    <w:rsid w:val="001E671D"/>
    <w:rsid w:val="001E6BAB"/>
    <w:rsid w:val="001E6BC7"/>
    <w:rsid w:val="001E719D"/>
    <w:rsid w:val="001E730A"/>
    <w:rsid w:val="001E749F"/>
    <w:rsid w:val="001E7DC3"/>
    <w:rsid w:val="001F0163"/>
    <w:rsid w:val="001F0322"/>
    <w:rsid w:val="001F034A"/>
    <w:rsid w:val="001F059F"/>
    <w:rsid w:val="001F0763"/>
    <w:rsid w:val="001F07A4"/>
    <w:rsid w:val="001F0F24"/>
    <w:rsid w:val="001F11B7"/>
    <w:rsid w:val="001F14D3"/>
    <w:rsid w:val="001F15AE"/>
    <w:rsid w:val="001F1A57"/>
    <w:rsid w:val="001F1C40"/>
    <w:rsid w:val="001F1C86"/>
    <w:rsid w:val="001F1C9C"/>
    <w:rsid w:val="001F1DC8"/>
    <w:rsid w:val="001F2A69"/>
    <w:rsid w:val="001F2B20"/>
    <w:rsid w:val="001F2E99"/>
    <w:rsid w:val="001F30C6"/>
    <w:rsid w:val="001F30D7"/>
    <w:rsid w:val="001F317C"/>
    <w:rsid w:val="001F350F"/>
    <w:rsid w:val="001F37E2"/>
    <w:rsid w:val="001F42B3"/>
    <w:rsid w:val="001F4C46"/>
    <w:rsid w:val="001F5233"/>
    <w:rsid w:val="001F558C"/>
    <w:rsid w:val="001F57D1"/>
    <w:rsid w:val="001F5AAA"/>
    <w:rsid w:val="001F5B30"/>
    <w:rsid w:val="001F6241"/>
    <w:rsid w:val="001F6277"/>
    <w:rsid w:val="001F6321"/>
    <w:rsid w:val="001F6A85"/>
    <w:rsid w:val="001F6AAE"/>
    <w:rsid w:val="001F70FB"/>
    <w:rsid w:val="001F734A"/>
    <w:rsid w:val="001F75A2"/>
    <w:rsid w:val="001F7BAF"/>
    <w:rsid w:val="001F7BE8"/>
    <w:rsid w:val="001F7C15"/>
    <w:rsid w:val="00200113"/>
    <w:rsid w:val="00200241"/>
    <w:rsid w:val="00200811"/>
    <w:rsid w:val="00200A65"/>
    <w:rsid w:val="00200CA1"/>
    <w:rsid w:val="00200D0C"/>
    <w:rsid w:val="00200F75"/>
    <w:rsid w:val="00201577"/>
    <w:rsid w:val="00202008"/>
    <w:rsid w:val="0020201C"/>
    <w:rsid w:val="00202271"/>
    <w:rsid w:val="0020228B"/>
    <w:rsid w:val="002024FD"/>
    <w:rsid w:val="002028D9"/>
    <w:rsid w:val="00202B77"/>
    <w:rsid w:val="00202D65"/>
    <w:rsid w:val="002031D2"/>
    <w:rsid w:val="002031EA"/>
    <w:rsid w:val="002032F7"/>
    <w:rsid w:val="00203404"/>
    <w:rsid w:val="00203603"/>
    <w:rsid w:val="00203C1D"/>
    <w:rsid w:val="00203DAC"/>
    <w:rsid w:val="00203EC2"/>
    <w:rsid w:val="00203F03"/>
    <w:rsid w:val="002041C7"/>
    <w:rsid w:val="00204829"/>
    <w:rsid w:val="002051C3"/>
    <w:rsid w:val="0020547A"/>
    <w:rsid w:val="00205662"/>
    <w:rsid w:val="002057E5"/>
    <w:rsid w:val="00205B0D"/>
    <w:rsid w:val="00205D01"/>
    <w:rsid w:val="00205EB3"/>
    <w:rsid w:val="00205F1E"/>
    <w:rsid w:val="002061C5"/>
    <w:rsid w:val="002067BA"/>
    <w:rsid w:val="0020692E"/>
    <w:rsid w:val="002069EA"/>
    <w:rsid w:val="002069FC"/>
    <w:rsid w:val="00206CF3"/>
    <w:rsid w:val="00207A18"/>
    <w:rsid w:val="002106BB"/>
    <w:rsid w:val="0021085A"/>
    <w:rsid w:val="00210CD9"/>
    <w:rsid w:val="002112AD"/>
    <w:rsid w:val="00211319"/>
    <w:rsid w:val="002113AC"/>
    <w:rsid w:val="002114BE"/>
    <w:rsid w:val="0021181C"/>
    <w:rsid w:val="0021181F"/>
    <w:rsid w:val="00211AE2"/>
    <w:rsid w:val="002129CA"/>
    <w:rsid w:val="002129F7"/>
    <w:rsid w:val="00212DEC"/>
    <w:rsid w:val="00212F05"/>
    <w:rsid w:val="00213088"/>
    <w:rsid w:val="0021338D"/>
    <w:rsid w:val="00213BBD"/>
    <w:rsid w:val="00213CFF"/>
    <w:rsid w:val="002140E4"/>
    <w:rsid w:val="00214327"/>
    <w:rsid w:val="00214553"/>
    <w:rsid w:val="00214811"/>
    <w:rsid w:val="00214B39"/>
    <w:rsid w:val="00214D43"/>
    <w:rsid w:val="00214E20"/>
    <w:rsid w:val="002150A5"/>
    <w:rsid w:val="00215314"/>
    <w:rsid w:val="00215849"/>
    <w:rsid w:val="00215C38"/>
    <w:rsid w:val="002161E7"/>
    <w:rsid w:val="0021636D"/>
    <w:rsid w:val="0021643C"/>
    <w:rsid w:val="00216473"/>
    <w:rsid w:val="0021649F"/>
    <w:rsid w:val="0021678E"/>
    <w:rsid w:val="0021681C"/>
    <w:rsid w:val="00216D23"/>
    <w:rsid w:val="002172CF"/>
    <w:rsid w:val="00217340"/>
    <w:rsid w:val="0021783B"/>
    <w:rsid w:val="002178B9"/>
    <w:rsid w:val="00217E42"/>
    <w:rsid w:val="00217EAD"/>
    <w:rsid w:val="0022058E"/>
    <w:rsid w:val="0022078B"/>
    <w:rsid w:val="002207A0"/>
    <w:rsid w:val="002209DF"/>
    <w:rsid w:val="002210EF"/>
    <w:rsid w:val="00221137"/>
    <w:rsid w:val="002213F1"/>
    <w:rsid w:val="0022195B"/>
    <w:rsid w:val="00221BF9"/>
    <w:rsid w:val="00221C75"/>
    <w:rsid w:val="00222512"/>
    <w:rsid w:val="0022279B"/>
    <w:rsid w:val="00222B2D"/>
    <w:rsid w:val="00222BE7"/>
    <w:rsid w:val="00222DA5"/>
    <w:rsid w:val="00222F7E"/>
    <w:rsid w:val="00223090"/>
    <w:rsid w:val="0022326C"/>
    <w:rsid w:val="00223351"/>
    <w:rsid w:val="002238B4"/>
    <w:rsid w:val="00223A46"/>
    <w:rsid w:val="002247FF"/>
    <w:rsid w:val="00224BBD"/>
    <w:rsid w:val="00225063"/>
    <w:rsid w:val="002262E4"/>
    <w:rsid w:val="002266D2"/>
    <w:rsid w:val="00226D03"/>
    <w:rsid w:val="00227137"/>
    <w:rsid w:val="0022738A"/>
    <w:rsid w:val="0022739F"/>
    <w:rsid w:val="00227D34"/>
    <w:rsid w:val="00227D35"/>
    <w:rsid w:val="00227EB6"/>
    <w:rsid w:val="002305D4"/>
    <w:rsid w:val="0023084C"/>
    <w:rsid w:val="00230D21"/>
    <w:rsid w:val="00231952"/>
    <w:rsid w:val="002319AB"/>
    <w:rsid w:val="002319AC"/>
    <w:rsid w:val="00231D66"/>
    <w:rsid w:val="002323C3"/>
    <w:rsid w:val="00232485"/>
    <w:rsid w:val="00232B6F"/>
    <w:rsid w:val="0023315A"/>
    <w:rsid w:val="002334F7"/>
    <w:rsid w:val="00233786"/>
    <w:rsid w:val="0023385D"/>
    <w:rsid w:val="00233C49"/>
    <w:rsid w:val="00233CE3"/>
    <w:rsid w:val="00233F05"/>
    <w:rsid w:val="0023406A"/>
    <w:rsid w:val="00234342"/>
    <w:rsid w:val="002343D4"/>
    <w:rsid w:val="0023463C"/>
    <w:rsid w:val="00234919"/>
    <w:rsid w:val="00234B80"/>
    <w:rsid w:val="00235284"/>
    <w:rsid w:val="002352DA"/>
    <w:rsid w:val="00235593"/>
    <w:rsid w:val="0023561D"/>
    <w:rsid w:val="002358D1"/>
    <w:rsid w:val="00235960"/>
    <w:rsid w:val="00236089"/>
    <w:rsid w:val="0023609F"/>
    <w:rsid w:val="002360A7"/>
    <w:rsid w:val="0023639C"/>
    <w:rsid w:val="00236451"/>
    <w:rsid w:val="002369F4"/>
    <w:rsid w:val="00236A7E"/>
    <w:rsid w:val="002376E1"/>
    <w:rsid w:val="00237806"/>
    <w:rsid w:val="00240372"/>
    <w:rsid w:val="00240407"/>
    <w:rsid w:val="0024040D"/>
    <w:rsid w:val="002406C1"/>
    <w:rsid w:val="00240959"/>
    <w:rsid w:val="002409F2"/>
    <w:rsid w:val="00240CD8"/>
    <w:rsid w:val="00240EF5"/>
    <w:rsid w:val="00240F60"/>
    <w:rsid w:val="00242416"/>
    <w:rsid w:val="00242474"/>
    <w:rsid w:val="00242797"/>
    <w:rsid w:val="002427AD"/>
    <w:rsid w:val="00242F65"/>
    <w:rsid w:val="002432E8"/>
    <w:rsid w:val="002433B5"/>
    <w:rsid w:val="00243B80"/>
    <w:rsid w:val="00243E35"/>
    <w:rsid w:val="00244534"/>
    <w:rsid w:val="0024545B"/>
    <w:rsid w:val="002456E5"/>
    <w:rsid w:val="002465CB"/>
    <w:rsid w:val="00246820"/>
    <w:rsid w:val="00246904"/>
    <w:rsid w:val="002469F4"/>
    <w:rsid w:val="00246C03"/>
    <w:rsid w:val="00247281"/>
    <w:rsid w:val="0024767C"/>
    <w:rsid w:val="00247868"/>
    <w:rsid w:val="00247ACB"/>
    <w:rsid w:val="00250055"/>
    <w:rsid w:val="0025021A"/>
    <w:rsid w:val="002502E6"/>
    <w:rsid w:val="00250313"/>
    <w:rsid w:val="00250C2D"/>
    <w:rsid w:val="00251730"/>
    <w:rsid w:val="00251949"/>
    <w:rsid w:val="00251991"/>
    <w:rsid w:val="00251CD7"/>
    <w:rsid w:val="00251D45"/>
    <w:rsid w:val="00251DD1"/>
    <w:rsid w:val="00252390"/>
    <w:rsid w:val="002526B7"/>
    <w:rsid w:val="002527BD"/>
    <w:rsid w:val="00252EB0"/>
    <w:rsid w:val="002530BA"/>
    <w:rsid w:val="00253260"/>
    <w:rsid w:val="00253A05"/>
    <w:rsid w:val="00254300"/>
    <w:rsid w:val="00254699"/>
    <w:rsid w:val="00254D1F"/>
    <w:rsid w:val="00254D3B"/>
    <w:rsid w:val="00254DDF"/>
    <w:rsid w:val="00254E1D"/>
    <w:rsid w:val="00255167"/>
    <w:rsid w:val="00255281"/>
    <w:rsid w:val="002553F2"/>
    <w:rsid w:val="0025580A"/>
    <w:rsid w:val="00255A35"/>
    <w:rsid w:val="00255FA3"/>
    <w:rsid w:val="002560F5"/>
    <w:rsid w:val="00256B1B"/>
    <w:rsid w:val="002571E7"/>
    <w:rsid w:val="00257221"/>
    <w:rsid w:val="00257288"/>
    <w:rsid w:val="00257464"/>
    <w:rsid w:val="00257749"/>
    <w:rsid w:val="0025778E"/>
    <w:rsid w:val="002577C1"/>
    <w:rsid w:val="00257FB5"/>
    <w:rsid w:val="00260049"/>
    <w:rsid w:val="002603DD"/>
    <w:rsid w:val="00260635"/>
    <w:rsid w:val="0026073B"/>
    <w:rsid w:val="002607A9"/>
    <w:rsid w:val="002607B0"/>
    <w:rsid w:val="00260F3E"/>
    <w:rsid w:val="00261272"/>
    <w:rsid w:val="00261573"/>
    <w:rsid w:val="0026171D"/>
    <w:rsid w:val="002617A4"/>
    <w:rsid w:val="002617E2"/>
    <w:rsid w:val="00261FB6"/>
    <w:rsid w:val="00262416"/>
    <w:rsid w:val="002624C2"/>
    <w:rsid w:val="002629F8"/>
    <w:rsid w:val="00263203"/>
    <w:rsid w:val="00263238"/>
    <w:rsid w:val="0026334C"/>
    <w:rsid w:val="00263396"/>
    <w:rsid w:val="002636D0"/>
    <w:rsid w:val="002637CD"/>
    <w:rsid w:val="00263985"/>
    <w:rsid w:val="00263A3C"/>
    <w:rsid w:val="00263A74"/>
    <w:rsid w:val="00263EB7"/>
    <w:rsid w:val="002640F4"/>
    <w:rsid w:val="00264157"/>
    <w:rsid w:val="00264679"/>
    <w:rsid w:val="0026486D"/>
    <w:rsid w:val="00264A85"/>
    <w:rsid w:val="00264E09"/>
    <w:rsid w:val="0026504E"/>
    <w:rsid w:val="00265149"/>
    <w:rsid w:val="002651D1"/>
    <w:rsid w:val="0026572B"/>
    <w:rsid w:val="00265891"/>
    <w:rsid w:val="002659FA"/>
    <w:rsid w:val="00265BAA"/>
    <w:rsid w:val="00265C15"/>
    <w:rsid w:val="00265C3E"/>
    <w:rsid w:val="00265D97"/>
    <w:rsid w:val="0026601F"/>
    <w:rsid w:val="0026604E"/>
    <w:rsid w:val="002665CF"/>
    <w:rsid w:val="002667DA"/>
    <w:rsid w:val="00266A3B"/>
    <w:rsid w:val="00266BE6"/>
    <w:rsid w:val="00266D45"/>
    <w:rsid w:val="00266F71"/>
    <w:rsid w:val="00267119"/>
    <w:rsid w:val="00267405"/>
    <w:rsid w:val="00267695"/>
    <w:rsid w:val="00267815"/>
    <w:rsid w:val="002678C4"/>
    <w:rsid w:val="002679A4"/>
    <w:rsid w:val="00267B43"/>
    <w:rsid w:val="0027024F"/>
    <w:rsid w:val="0027090A"/>
    <w:rsid w:val="00270A35"/>
    <w:rsid w:val="00270B2B"/>
    <w:rsid w:val="00270F27"/>
    <w:rsid w:val="00271007"/>
    <w:rsid w:val="00271271"/>
    <w:rsid w:val="0027141E"/>
    <w:rsid w:val="00271641"/>
    <w:rsid w:val="00271AE3"/>
    <w:rsid w:val="00271D74"/>
    <w:rsid w:val="00271E76"/>
    <w:rsid w:val="00272032"/>
    <w:rsid w:val="00272144"/>
    <w:rsid w:val="00272662"/>
    <w:rsid w:val="00273186"/>
    <w:rsid w:val="00273654"/>
    <w:rsid w:val="00273ED4"/>
    <w:rsid w:val="00273ED5"/>
    <w:rsid w:val="0027438D"/>
    <w:rsid w:val="00274618"/>
    <w:rsid w:val="002748A5"/>
    <w:rsid w:val="002759FF"/>
    <w:rsid w:val="00275B79"/>
    <w:rsid w:val="00275FAA"/>
    <w:rsid w:val="00276799"/>
    <w:rsid w:val="00276945"/>
    <w:rsid w:val="00276E07"/>
    <w:rsid w:val="002771C6"/>
    <w:rsid w:val="002777CD"/>
    <w:rsid w:val="0027781E"/>
    <w:rsid w:val="00277FF8"/>
    <w:rsid w:val="002800AF"/>
    <w:rsid w:val="002801E0"/>
    <w:rsid w:val="00280510"/>
    <w:rsid w:val="00280965"/>
    <w:rsid w:val="0028099A"/>
    <w:rsid w:val="00280CEB"/>
    <w:rsid w:val="00280D29"/>
    <w:rsid w:val="00280DDF"/>
    <w:rsid w:val="00281760"/>
    <w:rsid w:val="002817CC"/>
    <w:rsid w:val="002818B1"/>
    <w:rsid w:val="002819F5"/>
    <w:rsid w:val="00281D94"/>
    <w:rsid w:val="00281F91"/>
    <w:rsid w:val="0028315C"/>
    <w:rsid w:val="00283563"/>
    <w:rsid w:val="002835D0"/>
    <w:rsid w:val="00283A63"/>
    <w:rsid w:val="00283C17"/>
    <w:rsid w:val="00284283"/>
    <w:rsid w:val="0028475A"/>
    <w:rsid w:val="00284A84"/>
    <w:rsid w:val="00284B6E"/>
    <w:rsid w:val="00284BCF"/>
    <w:rsid w:val="00284D54"/>
    <w:rsid w:val="002855F7"/>
    <w:rsid w:val="00285A72"/>
    <w:rsid w:val="00285AD4"/>
    <w:rsid w:val="00285D8A"/>
    <w:rsid w:val="002860BF"/>
    <w:rsid w:val="00286617"/>
    <w:rsid w:val="00286893"/>
    <w:rsid w:val="0028693C"/>
    <w:rsid w:val="00286D63"/>
    <w:rsid w:val="00287358"/>
    <w:rsid w:val="002877BF"/>
    <w:rsid w:val="00287F6C"/>
    <w:rsid w:val="0029008F"/>
    <w:rsid w:val="002902F7"/>
    <w:rsid w:val="00290AEE"/>
    <w:rsid w:val="00290BC9"/>
    <w:rsid w:val="00290C2C"/>
    <w:rsid w:val="002917FF"/>
    <w:rsid w:val="002918FB"/>
    <w:rsid w:val="0029295D"/>
    <w:rsid w:val="00292ADF"/>
    <w:rsid w:val="00292EFB"/>
    <w:rsid w:val="00292F67"/>
    <w:rsid w:val="00293228"/>
    <w:rsid w:val="002933AC"/>
    <w:rsid w:val="00293515"/>
    <w:rsid w:val="00293534"/>
    <w:rsid w:val="00293806"/>
    <w:rsid w:val="00293D6B"/>
    <w:rsid w:val="00293E7D"/>
    <w:rsid w:val="0029407C"/>
    <w:rsid w:val="002942BF"/>
    <w:rsid w:val="002943B3"/>
    <w:rsid w:val="002947AB"/>
    <w:rsid w:val="00294D72"/>
    <w:rsid w:val="00294E0A"/>
    <w:rsid w:val="002953AE"/>
    <w:rsid w:val="00295442"/>
    <w:rsid w:val="00295D26"/>
    <w:rsid w:val="00295F69"/>
    <w:rsid w:val="002960F2"/>
    <w:rsid w:val="0029629C"/>
    <w:rsid w:val="0029642B"/>
    <w:rsid w:val="002966EB"/>
    <w:rsid w:val="002968EB"/>
    <w:rsid w:val="00296964"/>
    <w:rsid w:val="00296AA4"/>
    <w:rsid w:val="00296B7C"/>
    <w:rsid w:val="00296C2A"/>
    <w:rsid w:val="00297009"/>
    <w:rsid w:val="00297943"/>
    <w:rsid w:val="0029795C"/>
    <w:rsid w:val="002A0DEC"/>
    <w:rsid w:val="002A1409"/>
    <w:rsid w:val="002A1D27"/>
    <w:rsid w:val="002A2085"/>
    <w:rsid w:val="002A23FC"/>
    <w:rsid w:val="002A25F5"/>
    <w:rsid w:val="002A28B8"/>
    <w:rsid w:val="002A2F58"/>
    <w:rsid w:val="002A2F6D"/>
    <w:rsid w:val="002A2FB2"/>
    <w:rsid w:val="002A318F"/>
    <w:rsid w:val="002A3974"/>
    <w:rsid w:val="002A4102"/>
    <w:rsid w:val="002A4685"/>
    <w:rsid w:val="002A48D9"/>
    <w:rsid w:val="002A4FD2"/>
    <w:rsid w:val="002A5101"/>
    <w:rsid w:val="002A518A"/>
    <w:rsid w:val="002A5913"/>
    <w:rsid w:val="002A6174"/>
    <w:rsid w:val="002A63CF"/>
    <w:rsid w:val="002A6728"/>
    <w:rsid w:val="002A6C21"/>
    <w:rsid w:val="002A6DFA"/>
    <w:rsid w:val="002A72FF"/>
    <w:rsid w:val="002A7557"/>
    <w:rsid w:val="002A75D4"/>
    <w:rsid w:val="002A7B40"/>
    <w:rsid w:val="002A7EA7"/>
    <w:rsid w:val="002A7F22"/>
    <w:rsid w:val="002B020A"/>
    <w:rsid w:val="002B03AB"/>
    <w:rsid w:val="002B0E53"/>
    <w:rsid w:val="002B0F86"/>
    <w:rsid w:val="002B12F3"/>
    <w:rsid w:val="002B12F6"/>
    <w:rsid w:val="002B1528"/>
    <w:rsid w:val="002B1C53"/>
    <w:rsid w:val="002B1FBD"/>
    <w:rsid w:val="002B226A"/>
    <w:rsid w:val="002B2534"/>
    <w:rsid w:val="002B25E2"/>
    <w:rsid w:val="002B2729"/>
    <w:rsid w:val="002B2919"/>
    <w:rsid w:val="002B2A8F"/>
    <w:rsid w:val="002B33FF"/>
    <w:rsid w:val="002B3900"/>
    <w:rsid w:val="002B3BBD"/>
    <w:rsid w:val="002B3DC1"/>
    <w:rsid w:val="002B4062"/>
    <w:rsid w:val="002B414B"/>
    <w:rsid w:val="002B4961"/>
    <w:rsid w:val="002B49C1"/>
    <w:rsid w:val="002B4B83"/>
    <w:rsid w:val="002B4CED"/>
    <w:rsid w:val="002B4F30"/>
    <w:rsid w:val="002B507B"/>
    <w:rsid w:val="002B52AF"/>
    <w:rsid w:val="002B6095"/>
    <w:rsid w:val="002B6935"/>
    <w:rsid w:val="002B6D37"/>
    <w:rsid w:val="002B6D84"/>
    <w:rsid w:val="002B6DB7"/>
    <w:rsid w:val="002B7587"/>
    <w:rsid w:val="002B75E7"/>
    <w:rsid w:val="002B7EE1"/>
    <w:rsid w:val="002C0041"/>
    <w:rsid w:val="002C008F"/>
    <w:rsid w:val="002C06C4"/>
    <w:rsid w:val="002C086A"/>
    <w:rsid w:val="002C0C81"/>
    <w:rsid w:val="002C1AA5"/>
    <w:rsid w:val="002C1C4D"/>
    <w:rsid w:val="002C28A9"/>
    <w:rsid w:val="002C2D6F"/>
    <w:rsid w:val="002C3232"/>
    <w:rsid w:val="002C3794"/>
    <w:rsid w:val="002C393E"/>
    <w:rsid w:val="002C3A0E"/>
    <w:rsid w:val="002C3B7A"/>
    <w:rsid w:val="002C420C"/>
    <w:rsid w:val="002C45C1"/>
    <w:rsid w:val="002C4627"/>
    <w:rsid w:val="002C4722"/>
    <w:rsid w:val="002C4BB7"/>
    <w:rsid w:val="002C4CED"/>
    <w:rsid w:val="002C5755"/>
    <w:rsid w:val="002C6B55"/>
    <w:rsid w:val="002C6F1F"/>
    <w:rsid w:val="002C76EC"/>
    <w:rsid w:val="002C77F9"/>
    <w:rsid w:val="002C7846"/>
    <w:rsid w:val="002C7B53"/>
    <w:rsid w:val="002C7FAB"/>
    <w:rsid w:val="002D0178"/>
    <w:rsid w:val="002D0388"/>
    <w:rsid w:val="002D070A"/>
    <w:rsid w:val="002D0B34"/>
    <w:rsid w:val="002D0C4D"/>
    <w:rsid w:val="002D0EC2"/>
    <w:rsid w:val="002D1810"/>
    <w:rsid w:val="002D1A12"/>
    <w:rsid w:val="002D269C"/>
    <w:rsid w:val="002D2996"/>
    <w:rsid w:val="002D2CA8"/>
    <w:rsid w:val="002D33B8"/>
    <w:rsid w:val="002D3725"/>
    <w:rsid w:val="002D3949"/>
    <w:rsid w:val="002D3DCF"/>
    <w:rsid w:val="002D45AD"/>
    <w:rsid w:val="002D4640"/>
    <w:rsid w:val="002D4E8B"/>
    <w:rsid w:val="002D4EC5"/>
    <w:rsid w:val="002D5035"/>
    <w:rsid w:val="002D5B51"/>
    <w:rsid w:val="002D5F74"/>
    <w:rsid w:val="002D6200"/>
    <w:rsid w:val="002D63C2"/>
    <w:rsid w:val="002D6427"/>
    <w:rsid w:val="002D68FA"/>
    <w:rsid w:val="002D6BCC"/>
    <w:rsid w:val="002D7077"/>
    <w:rsid w:val="002D729F"/>
    <w:rsid w:val="002D77D9"/>
    <w:rsid w:val="002D79B8"/>
    <w:rsid w:val="002D7B3E"/>
    <w:rsid w:val="002D7B4A"/>
    <w:rsid w:val="002E0254"/>
    <w:rsid w:val="002E06A9"/>
    <w:rsid w:val="002E0733"/>
    <w:rsid w:val="002E07BD"/>
    <w:rsid w:val="002E0BE4"/>
    <w:rsid w:val="002E0C26"/>
    <w:rsid w:val="002E0E6F"/>
    <w:rsid w:val="002E138C"/>
    <w:rsid w:val="002E1943"/>
    <w:rsid w:val="002E1B37"/>
    <w:rsid w:val="002E2093"/>
    <w:rsid w:val="002E2A2A"/>
    <w:rsid w:val="002E2C62"/>
    <w:rsid w:val="002E2FD7"/>
    <w:rsid w:val="002E3088"/>
    <w:rsid w:val="002E31D4"/>
    <w:rsid w:val="002E3ADB"/>
    <w:rsid w:val="002E3B58"/>
    <w:rsid w:val="002E3E8A"/>
    <w:rsid w:val="002E4169"/>
    <w:rsid w:val="002E4246"/>
    <w:rsid w:val="002E4766"/>
    <w:rsid w:val="002E4DC9"/>
    <w:rsid w:val="002E533C"/>
    <w:rsid w:val="002E5BC3"/>
    <w:rsid w:val="002E63B7"/>
    <w:rsid w:val="002E67C3"/>
    <w:rsid w:val="002E6A6A"/>
    <w:rsid w:val="002E6C90"/>
    <w:rsid w:val="002E6F1C"/>
    <w:rsid w:val="002E769A"/>
    <w:rsid w:val="002E771A"/>
    <w:rsid w:val="002E78EF"/>
    <w:rsid w:val="002E7C65"/>
    <w:rsid w:val="002E7E32"/>
    <w:rsid w:val="002F052B"/>
    <w:rsid w:val="002F0839"/>
    <w:rsid w:val="002F0928"/>
    <w:rsid w:val="002F09F1"/>
    <w:rsid w:val="002F0A52"/>
    <w:rsid w:val="002F0B14"/>
    <w:rsid w:val="002F0CAC"/>
    <w:rsid w:val="002F11CD"/>
    <w:rsid w:val="002F11CF"/>
    <w:rsid w:val="002F16DD"/>
    <w:rsid w:val="002F1A1E"/>
    <w:rsid w:val="002F1F19"/>
    <w:rsid w:val="002F2155"/>
    <w:rsid w:val="002F279E"/>
    <w:rsid w:val="002F31DE"/>
    <w:rsid w:val="002F3397"/>
    <w:rsid w:val="002F3434"/>
    <w:rsid w:val="002F363F"/>
    <w:rsid w:val="002F3B7E"/>
    <w:rsid w:val="002F3EC1"/>
    <w:rsid w:val="002F3FCA"/>
    <w:rsid w:val="002F40C8"/>
    <w:rsid w:val="002F41A4"/>
    <w:rsid w:val="002F4493"/>
    <w:rsid w:val="002F44E1"/>
    <w:rsid w:val="002F44EC"/>
    <w:rsid w:val="002F470E"/>
    <w:rsid w:val="002F48C1"/>
    <w:rsid w:val="002F4C91"/>
    <w:rsid w:val="002F50FB"/>
    <w:rsid w:val="002F533D"/>
    <w:rsid w:val="002F5397"/>
    <w:rsid w:val="002F5861"/>
    <w:rsid w:val="002F5C72"/>
    <w:rsid w:val="002F5F91"/>
    <w:rsid w:val="002F6670"/>
    <w:rsid w:val="002F68CF"/>
    <w:rsid w:val="002F6A8A"/>
    <w:rsid w:val="002F6B6F"/>
    <w:rsid w:val="002F6BCC"/>
    <w:rsid w:val="002F70D6"/>
    <w:rsid w:val="002F71C4"/>
    <w:rsid w:val="00300403"/>
    <w:rsid w:val="003008FA"/>
    <w:rsid w:val="00300E91"/>
    <w:rsid w:val="00301241"/>
    <w:rsid w:val="00301729"/>
    <w:rsid w:val="00301759"/>
    <w:rsid w:val="003018CA"/>
    <w:rsid w:val="003018CD"/>
    <w:rsid w:val="00301C77"/>
    <w:rsid w:val="00301EB3"/>
    <w:rsid w:val="00301F69"/>
    <w:rsid w:val="003023CA"/>
    <w:rsid w:val="003023CD"/>
    <w:rsid w:val="00302408"/>
    <w:rsid w:val="00302A3E"/>
    <w:rsid w:val="00303214"/>
    <w:rsid w:val="00303598"/>
    <w:rsid w:val="003035D6"/>
    <w:rsid w:val="0030380D"/>
    <w:rsid w:val="003038BF"/>
    <w:rsid w:val="00303CCF"/>
    <w:rsid w:val="00303D1F"/>
    <w:rsid w:val="00303F1E"/>
    <w:rsid w:val="00304BC4"/>
    <w:rsid w:val="00304EDF"/>
    <w:rsid w:val="00305AC7"/>
    <w:rsid w:val="00305B93"/>
    <w:rsid w:val="00306096"/>
    <w:rsid w:val="0030637C"/>
    <w:rsid w:val="00306A8D"/>
    <w:rsid w:val="00307211"/>
    <w:rsid w:val="00307592"/>
    <w:rsid w:val="0030779A"/>
    <w:rsid w:val="00307A69"/>
    <w:rsid w:val="0031010F"/>
    <w:rsid w:val="003104AC"/>
    <w:rsid w:val="003109C9"/>
    <w:rsid w:val="00310CF4"/>
    <w:rsid w:val="00311CEF"/>
    <w:rsid w:val="00311DEC"/>
    <w:rsid w:val="00311E09"/>
    <w:rsid w:val="003120AA"/>
    <w:rsid w:val="00312152"/>
    <w:rsid w:val="00312411"/>
    <w:rsid w:val="00312B08"/>
    <w:rsid w:val="0031314A"/>
    <w:rsid w:val="00313153"/>
    <w:rsid w:val="00313226"/>
    <w:rsid w:val="00313428"/>
    <w:rsid w:val="003135D4"/>
    <w:rsid w:val="003137E9"/>
    <w:rsid w:val="00313CAA"/>
    <w:rsid w:val="00314024"/>
    <w:rsid w:val="00314521"/>
    <w:rsid w:val="00314684"/>
    <w:rsid w:val="00315419"/>
    <w:rsid w:val="003158C4"/>
    <w:rsid w:val="003158C8"/>
    <w:rsid w:val="0031594E"/>
    <w:rsid w:val="003159DA"/>
    <w:rsid w:val="00315C2B"/>
    <w:rsid w:val="00315C75"/>
    <w:rsid w:val="003167C2"/>
    <w:rsid w:val="00316B07"/>
    <w:rsid w:val="00316CE8"/>
    <w:rsid w:val="00316EE2"/>
    <w:rsid w:val="00316F61"/>
    <w:rsid w:val="00317294"/>
    <w:rsid w:val="00317EC2"/>
    <w:rsid w:val="00320816"/>
    <w:rsid w:val="00320D17"/>
    <w:rsid w:val="003212AA"/>
    <w:rsid w:val="003212AF"/>
    <w:rsid w:val="0032133A"/>
    <w:rsid w:val="00321CDD"/>
    <w:rsid w:val="00321D7E"/>
    <w:rsid w:val="0032231C"/>
    <w:rsid w:val="00322467"/>
    <w:rsid w:val="00322628"/>
    <w:rsid w:val="003227CC"/>
    <w:rsid w:val="0032291F"/>
    <w:rsid w:val="00322BF8"/>
    <w:rsid w:val="00322CF8"/>
    <w:rsid w:val="00322D28"/>
    <w:rsid w:val="00322FB8"/>
    <w:rsid w:val="00322FBB"/>
    <w:rsid w:val="0032301F"/>
    <w:rsid w:val="003238FE"/>
    <w:rsid w:val="00323AF5"/>
    <w:rsid w:val="00323C07"/>
    <w:rsid w:val="00323E71"/>
    <w:rsid w:val="00324079"/>
    <w:rsid w:val="003245E1"/>
    <w:rsid w:val="0032469E"/>
    <w:rsid w:val="003249B1"/>
    <w:rsid w:val="00324C81"/>
    <w:rsid w:val="00324D4B"/>
    <w:rsid w:val="00324EB3"/>
    <w:rsid w:val="003250D4"/>
    <w:rsid w:val="003252B4"/>
    <w:rsid w:val="00325675"/>
    <w:rsid w:val="00325776"/>
    <w:rsid w:val="00325E74"/>
    <w:rsid w:val="0032639F"/>
    <w:rsid w:val="003263BE"/>
    <w:rsid w:val="003266E6"/>
    <w:rsid w:val="0032681D"/>
    <w:rsid w:val="00326ACD"/>
    <w:rsid w:val="00326F77"/>
    <w:rsid w:val="00326F8C"/>
    <w:rsid w:val="0032752F"/>
    <w:rsid w:val="00327738"/>
    <w:rsid w:val="00327DBB"/>
    <w:rsid w:val="003301A1"/>
    <w:rsid w:val="003304EC"/>
    <w:rsid w:val="0033087B"/>
    <w:rsid w:val="00330FB0"/>
    <w:rsid w:val="00331389"/>
    <w:rsid w:val="0033178A"/>
    <w:rsid w:val="00331AAC"/>
    <w:rsid w:val="00331AB8"/>
    <w:rsid w:val="00331D23"/>
    <w:rsid w:val="00332376"/>
    <w:rsid w:val="00332439"/>
    <w:rsid w:val="00332555"/>
    <w:rsid w:val="00332A57"/>
    <w:rsid w:val="00332C46"/>
    <w:rsid w:val="00332DEB"/>
    <w:rsid w:val="00332EF2"/>
    <w:rsid w:val="0033322D"/>
    <w:rsid w:val="0033359A"/>
    <w:rsid w:val="00333996"/>
    <w:rsid w:val="003339D7"/>
    <w:rsid w:val="00333D54"/>
    <w:rsid w:val="00333F55"/>
    <w:rsid w:val="003343EC"/>
    <w:rsid w:val="00334929"/>
    <w:rsid w:val="00334D23"/>
    <w:rsid w:val="00334F24"/>
    <w:rsid w:val="0033505E"/>
    <w:rsid w:val="003350D4"/>
    <w:rsid w:val="003354BD"/>
    <w:rsid w:val="0033566B"/>
    <w:rsid w:val="00335C1E"/>
    <w:rsid w:val="00335D4D"/>
    <w:rsid w:val="00335F64"/>
    <w:rsid w:val="00336359"/>
    <w:rsid w:val="00336845"/>
    <w:rsid w:val="00337093"/>
    <w:rsid w:val="003375D8"/>
    <w:rsid w:val="0033774A"/>
    <w:rsid w:val="00340068"/>
    <w:rsid w:val="003401B0"/>
    <w:rsid w:val="00340474"/>
    <w:rsid w:val="003407EA"/>
    <w:rsid w:val="003417D6"/>
    <w:rsid w:val="0034192F"/>
    <w:rsid w:val="00341975"/>
    <w:rsid w:val="00341B11"/>
    <w:rsid w:val="00341BE9"/>
    <w:rsid w:val="003421EF"/>
    <w:rsid w:val="00342466"/>
    <w:rsid w:val="0034285D"/>
    <w:rsid w:val="00342923"/>
    <w:rsid w:val="003429D8"/>
    <w:rsid w:val="003430F6"/>
    <w:rsid w:val="003435C7"/>
    <w:rsid w:val="00343AF0"/>
    <w:rsid w:val="00343D18"/>
    <w:rsid w:val="00344069"/>
    <w:rsid w:val="00344284"/>
    <w:rsid w:val="003443BC"/>
    <w:rsid w:val="0034492D"/>
    <w:rsid w:val="00344B33"/>
    <w:rsid w:val="00344CBB"/>
    <w:rsid w:val="00345065"/>
    <w:rsid w:val="00345F6D"/>
    <w:rsid w:val="00346749"/>
    <w:rsid w:val="00346C8E"/>
    <w:rsid w:val="00346CBF"/>
    <w:rsid w:val="00347054"/>
    <w:rsid w:val="0034767C"/>
    <w:rsid w:val="00347786"/>
    <w:rsid w:val="0034798A"/>
    <w:rsid w:val="003479E2"/>
    <w:rsid w:val="00347BE6"/>
    <w:rsid w:val="003502F8"/>
    <w:rsid w:val="00350A45"/>
    <w:rsid w:val="00350BEA"/>
    <w:rsid w:val="0035119B"/>
    <w:rsid w:val="00351329"/>
    <w:rsid w:val="00351493"/>
    <w:rsid w:val="00351711"/>
    <w:rsid w:val="00352490"/>
    <w:rsid w:val="003533CB"/>
    <w:rsid w:val="003536FC"/>
    <w:rsid w:val="0035389C"/>
    <w:rsid w:val="00353CA1"/>
    <w:rsid w:val="003541DE"/>
    <w:rsid w:val="003542E5"/>
    <w:rsid w:val="00354691"/>
    <w:rsid w:val="003546D0"/>
    <w:rsid w:val="0035476B"/>
    <w:rsid w:val="003548D5"/>
    <w:rsid w:val="003549D2"/>
    <w:rsid w:val="00354A1E"/>
    <w:rsid w:val="00355A97"/>
    <w:rsid w:val="003575E9"/>
    <w:rsid w:val="003576B6"/>
    <w:rsid w:val="00357AA6"/>
    <w:rsid w:val="00360377"/>
    <w:rsid w:val="0036053B"/>
    <w:rsid w:val="00360B49"/>
    <w:rsid w:val="00360DC8"/>
    <w:rsid w:val="00360F76"/>
    <w:rsid w:val="003617C9"/>
    <w:rsid w:val="00361A8E"/>
    <w:rsid w:val="00361C3C"/>
    <w:rsid w:val="0036291D"/>
    <w:rsid w:val="00362B5A"/>
    <w:rsid w:val="0036343B"/>
    <w:rsid w:val="0036355F"/>
    <w:rsid w:val="003639E2"/>
    <w:rsid w:val="00363C67"/>
    <w:rsid w:val="00364487"/>
    <w:rsid w:val="003652D5"/>
    <w:rsid w:val="00365899"/>
    <w:rsid w:val="00365AC2"/>
    <w:rsid w:val="00365B7A"/>
    <w:rsid w:val="00365CBA"/>
    <w:rsid w:val="00365F52"/>
    <w:rsid w:val="00366060"/>
    <w:rsid w:val="00366382"/>
    <w:rsid w:val="00366640"/>
    <w:rsid w:val="0036695B"/>
    <w:rsid w:val="00366B5E"/>
    <w:rsid w:val="00366C80"/>
    <w:rsid w:val="00367045"/>
    <w:rsid w:val="00367BD5"/>
    <w:rsid w:val="003708C8"/>
    <w:rsid w:val="00370A8F"/>
    <w:rsid w:val="00371CEF"/>
    <w:rsid w:val="0037254F"/>
    <w:rsid w:val="0037259B"/>
    <w:rsid w:val="003725BD"/>
    <w:rsid w:val="00372839"/>
    <w:rsid w:val="003730DA"/>
    <w:rsid w:val="0037317B"/>
    <w:rsid w:val="00373426"/>
    <w:rsid w:val="00373777"/>
    <w:rsid w:val="00373982"/>
    <w:rsid w:val="00373E0A"/>
    <w:rsid w:val="00373EAD"/>
    <w:rsid w:val="00374638"/>
    <w:rsid w:val="00374E80"/>
    <w:rsid w:val="003753C9"/>
    <w:rsid w:val="00375494"/>
    <w:rsid w:val="003754F4"/>
    <w:rsid w:val="00375777"/>
    <w:rsid w:val="00375ED1"/>
    <w:rsid w:val="0037613A"/>
    <w:rsid w:val="00376549"/>
    <w:rsid w:val="003767CC"/>
    <w:rsid w:val="0037696A"/>
    <w:rsid w:val="00376C47"/>
    <w:rsid w:val="00376CC6"/>
    <w:rsid w:val="00377724"/>
    <w:rsid w:val="00377E83"/>
    <w:rsid w:val="003803EB"/>
    <w:rsid w:val="0038057E"/>
    <w:rsid w:val="0038099C"/>
    <w:rsid w:val="003816A0"/>
    <w:rsid w:val="003817B2"/>
    <w:rsid w:val="00382363"/>
    <w:rsid w:val="0038258F"/>
    <w:rsid w:val="00382FE5"/>
    <w:rsid w:val="00383447"/>
    <w:rsid w:val="00383C90"/>
    <w:rsid w:val="00383CD1"/>
    <w:rsid w:val="00384036"/>
    <w:rsid w:val="0038451B"/>
    <w:rsid w:val="003845C4"/>
    <w:rsid w:val="00384743"/>
    <w:rsid w:val="00384A74"/>
    <w:rsid w:val="00384B01"/>
    <w:rsid w:val="00384C96"/>
    <w:rsid w:val="00384E42"/>
    <w:rsid w:val="00384FCA"/>
    <w:rsid w:val="00385758"/>
    <w:rsid w:val="00385759"/>
    <w:rsid w:val="00385885"/>
    <w:rsid w:val="00385B8F"/>
    <w:rsid w:val="00386973"/>
    <w:rsid w:val="003873F8"/>
    <w:rsid w:val="003879CD"/>
    <w:rsid w:val="00387BB5"/>
    <w:rsid w:val="00387E3E"/>
    <w:rsid w:val="003900DD"/>
    <w:rsid w:val="00390327"/>
    <w:rsid w:val="003904FD"/>
    <w:rsid w:val="00390735"/>
    <w:rsid w:val="00390850"/>
    <w:rsid w:val="00390F6F"/>
    <w:rsid w:val="00391251"/>
    <w:rsid w:val="0039141E"/>
    <w:rsid w:val="00391BC4"/>
    <w:rsid w:val="00391DFC"/>
    <w:rsid w:val="00391F40"/>
    <w:rsid w:val="0039256F"/>
    <w:rsid w:val="003925A1"/>
    <w:rsid w:val="00392618"/>
    <w:rsid w:val="00392646"/>
    <w:rsid w:val="00392BA0"/>
    <w:rsid w:val="00392EC5"/>
    <w:rsid w:val="00393066"/>
    <w:rsid w:val="003931D4"/>
    <w:rsid w:val="003934EE"/>
    <w:rsid w:val="003934FD"/>
    <w:rsid w:val="003936B0"/>
    <w:rsid w:val="003938FE"/>
    <w:rsid w:val="00393B78"/>
    <w:rsid w:val="00393E83"/>
    <w:rsid w:val="00393E84"/>
    <w:rsid w:val="0039419A"/>
    <w:rsid w:val="0039439E"/>
    <w:rsid w:val="00394794"/>
    <w:rsid w:val="0039506D"/>
    <w:rsid w:val="00395155"/>
    <w:rsid w:val="003953DB"/>
    <w:rsid w:val="00396152"/>
    <w:rsid w:val="0039624F"/>
    <w:rsid w:val="003968C0"/>
    <w:rsid w:val="00396D08"/>
    <w:rsid w:val="00396EF5"/>
    <w:rsid w:val="00397752"/>
    <w:rsid w:val="0039783F"/>
    <w:rsid w:val="00397DCE"/>
    <w:rsid w:val="003A01E9"/>
    <w:rsid w:val="003A0484"/>
    <w:rsid w:val="003A09C8"/>
    <w:rsid w:val="003A1373"/>
    <w:rsid w:val="003A14A1"/>
    <w:rsid w:val="003A155E"/>
    <w:rsid w:val="003A1686"/>
    <w:rsid w:val="003A1D20"/>
    <w:rsid w:val="003A2201"/>
    <w:rsid w:val="003A228F"/>
    <w:rsid w:val="003A2891"/>
    <w:rsid w:val="003A2CE0"/>
    <w:rsid w:val="003A2DDB"/>
    <w:rsid w:val="003A3308"/>
    <w:rsid w:val="003A48F7"/>
    <w:rsid w:val="003A4DEF"/>
    <w:rsid w:val="003A53C6"/>
    <w:rsid w:val="003A58CB"/>
    <w:rsid w:val="003A5949"/>
    <w:rsid w:val="003A60D5"/>
    <w:rsid w:val="003A6668"/>
    <w:rsid w:val="003A6760"/>
    <w:rsid w:val="003A6F0E"/>
    <w:rsid w:val="003A70A7"/>
    <w:rsid w:val="003A74B3"/>
    <w:rsid w:val="003A77F7"/>
    <w:rsid w:val="003A7986"/>
    <w:rsid w:val="003A7A43"/>
    <w:rsid w:val="003A7BF8"/>
    <w:rsid w:val="003A7E1C"/>
    <w:rsid w:val="003B007A"/>
    <w:rsid w:val="003B01BC"/>
    <w:rsid w:val="003B038C"/>
    <w:rsid w:val="003B0447"/>
    <w:rsid w:val="003B066A"/>
    <w:rsid w:val="003B0681"/>
    <w:rsid w:val="003B06B9"/>
    <w:rsid w:val="003B160B"/>
    <w:rsid w:val="003B193B"/>
    <w:rsid w:val="003B1B1B"/>
    <w:rsid w:val="003B2165"/>
    <w:rsid w:val="003B2260"/>
    <w:rsid w:val="003B2B26"/>
    <w:rsid w:val="003B2CD9"/>
    <w:rsid w:val="003B3054"/>
    <w:rsid w:val="003B428F"/>
    <w:rsid w:val="003B435B"/>
    <w:rsid w:val="003B4923"/>
    <w:rsid w:val="003B561B"/>
    <w:rsid w:val="003B5A74"/>
    <w:rsid w:val="003B60EA"/>
    <w:rsid w:val="003B6208"/>
    <w:rsid w:val="003B659D"/>
    <w:rsid w:val="003B6E22"/>
    <w:rsid w:val="003B7191"/>
    <w:rsid w:val="003B7426"/>
    <w:rsid w:val="003B7D62"/>
    <w:rsid w:val="003BBB0B"/>
    <w:rsid w:val="003C0293"/>
    <w:rsid w:val="003C0306"/>
    <w:rsid w:val="003C0AC1"/>
    <w:rsid w:val="003C0AF9"/>
    <w:rsid w:val="003C114C"/>
    <w:rsid w:val="003C1970"/>
    <w:rsid w:val="003C1A6B"/>
    <w:rsid w:val="003C2171"/>
    <w:rsid w:val="003C256A"/>
    <w:rsid w:val="003C304A"/>
    <w:rsid w:val="003C315B"/>
    <w:rsid w:val="003C3735"/>
    <w:rsid w:val="003C3F41"/>
    <w:rsid w:val="003C3F54"/>
    <w:rsid w:val="003C43D2"/>
    <w:rsid w:val="003C465D"/>
    <w:rsid w:val="003C4881"/>
    <w:rsid w:val="003C48E0"/>
    <w:rsid w:val="003C4B62"/>
    <w:rsid w:val="003C50B9"/>
    <w:rsid w:val="003C55E1"/>
    <w:rsid w:val="003C5724"/>
    <w:rsid w:val="003C5823"/>
    <w:rsid w:val="003C5A17"/>
    <w:rsid w:val="003C6110"/>
    <w:rsid w:val="003C6505"/>
    <w:rsid w:val="003C74D8"/>
    <w:rsid w:val="003C750E"/>
    <w:rsid w:val="003C7C65"/>
    <w:rsid w:val="003D0FEE"/>
    <w:rsid w:val="003D1368"/>
    <w:rsid w:val="003D1477"/>
    <w:rsid w:val="003D1AB2"/>
    <w:rsid w:val="003D1AED"/>
    <w:rsid w:val="003D311C"/>
    <w:rsid w:val="003D3313"/>
    <w:rsid w:val="003D3641"/>
    <w:rsid w:val="003D3AFA"/>
    <w:rsid w:val="003D3F2E"/>
    <w:rsid w:val="003D43A5"/>
    <w:rsid w:val="003D4485"/>
    <w:rsid w:val="003D495D"/>
    <w:rsid w:val="003D58A2"/>
    <w:rsid w:val="003D594B"/>
    <w:rsid w:val="003D5CA8"/>
    <w:rsid w:val="003D5FEC"/>
    <w:rsid w:val="003D61DE"/>
    <w:rsid w:val="003D657B"/>
    <w:rsid w:val="003D6724"/>
    <w:rsid w:val="003D6CB5"/>
    <w:rsid w:val="003D6E19"/>
    <w:rsid w:val="003D7299"/>
    <w:rsid w:val="003D73D2"/>
    <w:rsid w:val="003D740C"/>
    <w:rsid w:val="003D7A69"/>
    <w:rsid w:val="003E0124"/>
    <w:rsid w:val="003E071E"/>
    <w:rsid w:val="003E098E"/>
    <w:rsid w:val="003E0B2C"/>
    <w:rsid w:val="003E0C62"/>
    <w:rsid w:val="003E12B2"/>
    <w:rsid w:val="003E13D9"/>
    <w:rsid w:val="003E15D6"/>
    <w:rsid w:val="003E1B5D"/>
    <w:rsid w:val="003E1C50"/>
    <w:rsid w:val="003E1FF3"/>
    <w:rsid w:val="003E2232"/>
    <w:rsid w:val="003E2239"/>
    <w:rsid w:val="003E2A9A"/>
    <w:rsid w:val="003E2C30"/>
    <w:rsid w:val="003E2FAE"/>
    <w:rsid w:val="003E320E"/>
    <w:rsid w:val="003E3386"/>
    <w:rsid w:val="003E33E4"/>
    <w:rsid w:val="003E39DB"/>
    <w:rsid w:val="003E39E3"/>
    <w:rsid w:val="003E4CE3"/>
    <w:rsid w:val="003E5055"/>
    <w:rsid w:val="003E5066"/>
    <w:rsid w:val="003E5184"/>
    <w:rsid w:val="003E54DD"/>
    <w:rsid w:val="003E56F8"/>
    <w:rsid w:val="003E5C14"/>
    <w:rsid w:val="003E5FA2"/>
    <w:rsid w:val="003E66C4"/>
    <w:rsid w:val="003E671B"/>
    <w:rsid w:val="003E6732"/>
    <w:rsid w:val="003E6D07"/>
    <w:rsid w:val="003E6FD2"/>
    <w:rsid w:val="003E75D7"/>
    <w:rsid w:val="003E77C8"/>
    <w:rsid w:val="003F01FC"/>
    <w:rsid w:val="003F0442"/>
    <w:rsid w:val="003F0536"/>
    <w:rsid w:val="003F05BD"/>
    <w:rsid w:val="003F0BE1"/>
    <w:rsid w:val="003F0F2D"/>
    <w:rsid w:val="003F14E5"/>
    <w:rsid w:val="003F1544"/>
    <w:rsid w:val="003F1620"/>
    <w:rsid w:val="003F1916"/>
    <w:rsid w:val="003F1ABE"/>
    <w:rsid w:val="003F1C02"/>
    <w:rsid w:val="003F1EDD"/>
    <w:rsid w:val="003F1F31"/>
    <w:rsid w:val="003F1F6B"/>
    <w:rsid w:val="003F2003"/>
    <w:rsid w:val="003F2170"/>
    <w:rsid w:val="003F22E0"/>
    <w:rsid w:val="003F256E"/>
    <w:rsid w:val="003F2894"/>
    <w:rsid w:val="003F2D32"/>
    <w:rsid w:val="003F306D"/>
    <w:rsid w:val="003F315E"/>
    <w:rsid w:val="003F3661"/>
    <w:rsid w:val="003F3BA0"/>
    <w:rsid w:val="003F3BD3"/>
    <w:rsid w:val="003F4060"/>
    <w:rsid w:val="003F456B"/>
    <w:rsid w:val="003F46AF"/>
    <w:rsid w:val="003F514A"/>
    <w:rsid w:val="003F51E8"/>
    <w:rsid w:val="003F5517"/>
    <w:rsid w:val="003F560B"/>
    <w:rsid w:val="003F5C81"/>
    <w:rsid w:val="003F5DEC"/>
    <w:rsid w:val="003F609D"/>
    <w:rsid w:val="003F620C"/>
    <w:rsid w:val="003F62F7"/>
    <w:rsid w:val="003F6C8C"/>
    <w:rsid w:val="003F7232"/>
    <w:rsid w:val="003F73AF"/>
    <w:rsid w:val="004004C0"/>
    <w:rsid w:val="00400793"/>
    <w:rsid w:val="0040086C"/>
    <w:rsid w:val="00400A6C"/>
    <w:rsid w:val="00400D2F"/>
    <w:rsid w:val="00400E59"/>
    <w:rsid w:val="00401178"/>
    <w:rsid w:val="00401582"/>
    <w:rsid w:val="00401D72"/>
    <w:rsid w:val="00402326"/>
    <w:rsid w:val="00402615"/>
    <w:rsid w:val="00402721"/>
    <w:rsid w:val="00402758"/>
    <w:rsid w:val="00402A62"/>
    <w:rsid w:val="00402A78"/>
    <w:rsid w:val="00402E6F"/>
    <w:rsid w:val="00403416"/>
    <w:rsid w:val="004034D1"/>
    <w:rsid w:val="00403547"/>
    <w:rsid w:val="0040373A"/>
    <w:rsid w:val="004037A1"/>
    <w:rsid w:val="0040421F"/>
    <w:rsid w:val="00404669"/>
    <w:rsid w:val="00404C03"/>
    <w:rsid w:val="00405012"/>
    <w:rsid w:val="00405216"/>
    <w:rsid w:val="00405276"/>
    <w:rsid w:val="00406236"/>
    <w:rsid w:val="0040628A"/>
    <w:rsid w:val="00407915"/>
    <w:rsid w:val="00407CF7"/>
    <w:rsid w:val="00410276"/>
    <w:rsid w:val="004103D9"/>
    <w:rsid w:val="00410439"/>
    <w:rsid w:val="004104C1"/>
    <w:rsid w:val="0041061A"/>
    <w:rsid w:val="00410BE2"/>
    <w:rsid w:val="00410C37"/>
    <w:rsid w:val="00410D22"/>
    <w:rsid w:val="00410E40"/>
    <w:rsid w:val="00411C31"/>
    <w:rsid w:val="00412050"/>
    <w:rsid w:val="0041225D"/>
    <w:rsid w:val="00412646"/>
    <w:rsid w:val="004129FB"/>
    <w:rsid w:val="00412BDE"/>
    <w:rsid w:val="00412D6C"/>
    <w:rsid w:val="0041300C"/>
    <w:rsid w:val="004130B4"/>
    <w:rsid w:val="00414B6D"/>
    <w:rsid w:val="00414DF9"/>
    <w:rsid w:val="00415571"/>
    <w:rsid w:val="004158B0"/>
    <w:rsid w:val="00415ED6"/>
    <w:rsid w:val="00416274"/>
    <w:rsid w:val="00416FD2"/>
    <w:rsid w:val="00416FE9"/>
    <w:rsid w:val="00417088"/>
    <w:rsid w:val="004173C7"/>
    <w:rsid w:val="004175D6"/>
    <w:rsid w:val="00417992"/>
    <w:rsid w:val="00417CAF"/>
    <w:rsid w:val="00417CCB"/>
    <w:rsid w:val="004206BD"/>
    <w:rsid w:val="00420A11"/>
    <w:rsid w:val="00420A35"/>
    <w:rsid w:val="00420AA0"/>
    <w:rsid w:val="00420ADA"/>
    <w:rsid w:val="00420B16"/>
    <w:rsid w:val="00420C6C"/>
    <w:rsid w:val="00420EBE"/>
    <w:rsid w:val="0042113A"/>
    <w:rsid w:val="004211CD"/>
    <w:rsid w:val="004212ED"/>
    <w:rsid w:val="00421442"/>
    <w:rsid w:val="00421712"/>
    <w:rsid w:val="00421891"/>
    <w:rsid w:val="00421D28"/>
    <w:rsid w:val="00421D54"/>
    <w:rsid w:val="00421DCB"/>
    <w:rsid w:val="00421ECD"/>
    <w:rsid w:val="00422118"/>
    <w:rsid w:val="00422265"/>
    <w:rsid w:val="00423403"/>
    <w:rsid w:val="00423CFD"/>
    <w:rsid w:val="00424283"/>
    <w:rsid w:val="00424839"/>
    <w:rsid w:val="00424BAD"/>
    <w:rsid w:val="00425936"/>
    <w:rsid w:val="00425B48"/>
    <w:rsid w:val="00425DAB"/>
    <w:rsid w:val="004267BC"/>
    <w:rsid w:val="00426931"/>
    <w:rsid w:val="00426A64"/>
    <w:rsid w:val="00426B7A"/>
    <w:rsid w:val="004276F6"/>
    <w:rsid w:val="00427A6A"/>
    <w:rsid w:val="00427F89"/>
    <w:rsid w:val="00430879"/>
    <w:rsid w:val="00430976"/>
    <w:rsid w:val="00430ED6"/>
    <w:rsid w:val="00431871"/>
    <w:rsid w:val="00431A78"/>
    <w:rsid w:val="00431BB2"/>
    <w:rsid w:val="00431BD6"/>
    <w:rsid w:val="00431F7C"/>
    <w:rsid w:val="004323D9"/>
    <w:rsid w:val="00432D6E"/>
    <w:rsid w:val="00432F64"/>
    <w:rsid w:val="004334CA"/>
    <w:rsid w:val="0043366B"/>
    <w:rsid w:val="004336A4"/>
    <w:rsid w:val="00433A06"/>
    <w:rsid w:val="00433AD0"/>
    <w:rsid w:val="00433CC7"/>
    <w:rsid w:val="00433FC5"/>
    <w:rsid w:val="0043466A"/>
    <w:rsid w:val="00434EF4"/>
    <w:rsid w:val="004350F0"/>
    <w:rsid w:val="00435554"/>
    <w:rsid w:val="004359FC"/>
    <w:rsid w:val="00436038"/>
    <w:rsid w:val="004361E2"/>
    <w:rsid w:val="00436E4B"/>
    <w:rsid w:val="004373A7"/>
    <w:rsid w:val="004374D7"/>
    <w:rsid w:val="004377FD"/>
    <w:rsid w:val="00437CB4"/>
    <w:rsid w:val="00437D94"/>
    <w:rsid w:val="00437DE2"/>
    <w:rsid w:val="00437EA0"/>
    <w:rsid w:val="00437F99"/>
    <w:rsid w:val="0043D92F"/>
    <w:rsid w:val="004400B8"/>
    <w:rsid w:val="0044030C"/>
    <w:rsid w:val="004404AD"/>
    <w:rsid w:val="004406D0"/>
    <w:rsid w:val="00440C46"/>
    <w:rsid w:val="00440DDC"/>
    <w:rsid w:val="00440EEE"/>
    <w:rsid w:val="004411C8"/>
    <w:rsid w:val="004415DD"/>
    <w:rsid w:val="00441BCD"/>
    <w:rsid w:val="0044207C"/>
    <w:rsid w:val="004421A9"/>
    <w:rsid w:val="004421AB"/>
    <w:rsid w:val="00442328"/>
    <w:rsid w:val="00442751"/>
    <w:rsid w:val="004427AB"/>
    <w:rsid w:val="004428D4"/>
    <w:rsid w:val="004429F8"/>
    <w:rsid w:val="00442E45"/>
    <w:rsid w:val="004430A7"/>
    <w:rsid w:val="004432A1"/>
    <w:rsid w:val="004437EB"/>
    <w:rsid w:val="0044387A"/>
    <w:rsid w:val="00443932"/>
    <w:rsid w:val="00443D04"/>
    <w:rsid w:val="0044440D"/>
    <w:rsid w:val="00444437"/>
    <w:rsid w:val="00444A77"/>
    <w:rsid w:val="0044518C"/>
    <w:rsid w:val="0044541C"/>
    <w:rsid w:val="004454BB"/>
    <w:rsid w:val="00445513"/>
    <w:rsid w:val="00445F4F"/>
    <w:rsid w:val="00446010"/>
    <w:rsid w:val="00446242"/>
    <w:rsid w:val="0044632A"/>
    <w:rsid w:val="0044640E"/>
    <w:rsid w:val="00446513"/>
    <w:rsid w:val="00446A2B"/>
    <w:rsid w:val="00446EE9"/>
    <w:rsid w:val="0044704C"/>
    <w:rsid w:val="00447355"/>
    <w:rsid w:val="0044735E"/>
    <w:rsid w:val="004473CD"/>
    <w:rsid w:val="00447A69"/>
    <w:rsid w:val="00447A77"/>
    <w:rsid w:val="00447ED7"/>
    <w:rsid w:val="0045019B"/>
    <w:rsid w:val="004507F9"/>
    <w:rsid w:val="00450A03"/>
    <w:rsid w:val="00450DE2"/>
    <w:rsid w:val="00450E65"/>
    <w:rsid w:val="00450EB9"/>
    <w:rsid w:val="004511E4"/>
    <w:rsid w:val="0045162A"/>
    <w:rsid w:val="00451726"/>
    <w:rsid w:val="00451854"/>
    <w:rsid w:val="004518E5"/>
    <w:rsid w:val="00451C97"/>
    <w:rsid w:val="00451CA6"/>
    <w:rsid w:val="00452106"/>
    <w:rsid w:val="00452113"/>
    <w:rsid w:val="004534A7"/>
    <w:rsid w:val="00453755"/>
    <w:rsid w:val="00453CDB"/>
    <w:rsid w:val="004540B6"/>
    <w:rsid w:val="004542FE"/>
    <w:rsid w:val="00454566"/>
    <w:rsid w:val="00454E56"/>
    <w:rsid w:val="00454FC8"/>
    <w:rsid w:val="0045573B"/>
    <w:rsid w:val="004558E8"/>
    <w:rsid w:val="00455A1E"/>
    <w:rsid w:val="0045628C"/>
    <w:rsid w:val="00456466"/>
    <w:rsid w:val="00456996"/>
    <w:rsid w:val="00456BD6"/>
    <w:rsid w:val="00456C55"/>
    <w:rsid w:val="00456D3A"/>
    <w:rsid w:val="004575BC"/>
    <w:rsid w:val="004575EE"/>
    <w:rsid w:val="004579A1"/>
    <w:rsid w:val="00457C08"/>
    <w:rsid w:val="00457F35"/>
    <w:rsid w:val="0046025D"/>
    <w:rsid w:val="004609BC"/>
    <w:rsid w:val="00460BA0"/>
    <w:rsid w:val="0046130D"/>
    <w:rsid w:val="0046169D"/>
    <w:rsid w:val="0046182E"/>
    <w:rsid w:val="00461C3E"/>
    <w:rsid w:val="004625A7"/>
    <w:rsid w:val="004627BB"/>
    <w:rsid w:val="004629DD"/>
    <w:rsid w:val="00462B5A"/>
    <w:rsid w:val="004634A9"/>
    <w:rsid w:val="00463572"/>
    <w:rsid w:val="00463AD5"/>
    <w:rsid w:val="00463C9C"/>
    <w:rsid w:val="004642FB"/>
    <w:rsid w:val="004648A4"/>
    <w:rsid w:val="00464A14"/>
    <w:rsid w:val="004655E9"/>
    <w:rsid w:val="00465775"/>
    <w:rsid w:val="004661D7"/>
    <w:rsid w:val="00466C6B"/>
    <w:rsid w:val="00466D7D"/>
    <w:rsid w:val="00466DC6"/>
    <w:rsid w:val="00467305"/>
    <w:rsid w:val="00467407"/>
    <w:rsid w:val="0046795A"/>
    <w:rsid w:val="00467975"/>
    <w:rsid w:val="00467B74"/>
    <w:rsid w:val="004702A4"/>
    <w:rsid w:val="0047086C"/>
    <w:rsid w:val="00470B77"/>
    <w:rsid w:val="0047116F"/>
    <w:rsid w:val="0047125D"/>
    <w:rsid w:val="00471380"/>
    <w:rsid w:val="004717B5"/>
    <w:rsid w:val="00471BB6"/>
    <w:rsid w:val="00471DBA"/>
    <w:rsid w:val="00471E35"/>
    <w:rsid w:val="0047219F"/>
    <w:rsid w:val="004722CE"/>
    <w:rsid w:val="004723BF"/>
    <w:rsid w:val="00472B46"/>
    <w:rsid w:val="00472CA9"/>
    <w:rsid w:val="0047301A"/>
    <w:rsid w:val="004735E4"/>
    <w:rsid w:val="00473A20"/>
    <w:rsid w:val="00474018"/>
    <w:rsid w:val="00474041"/>
    <w:rsid w:val="004742AF"/>
    <w:rsid w:val="00474B15"/>
    <w:rsid w:val="00474C38"/>
    <w:rsid w:val="00474DBC"/>
    <w:rsid w:val="0047559A"/>
    <w:rsid w:val="0047585A"/>
    <w:rsid w:val="0047589C"/>
    <w:rsid w:val="00475A65"/>
    <w:rsid w:val="00475B57"/>
    <w:rsid w:val="00475BEE"/>
    <w:rsid w:val="00475C73"/>
    <w:rsid w:val="00475D5A"/>
    <w:rsid w:val="00475F56"/>
    <w:rsid w:val="00476048"/>
    <w:rsid w:val="004762AB"/>
    <w:rsid w:val="004764C2"/>
    <w:rsid w:val="004769B9"/>
    <w:rsid w:val="00477002"/>
    <w:rsid w:val="0047725B"/>
    <w:rsid w:val="00477C28"/>
    <w:rsid w:val="00480045"/>
    <w:rsid w:val="004801BE"/>
    <w:rsid w:val="00480512"/>
    <w:rsid w:val="004806B5"/>
    <w:rsid w:val="004813C8"/>
    <w:rsid w:val="0048198B"/>
    <w:rsid w:val="00482579"/>
    <w:rsid w:val="00482730"/>
    <w:rsid w:val="00482FBF"/>
    <w:rsid w:val="0048341E"/>
    <w:rsid w:val="00483999"/>
    <w:rsid w:val="00483CA8"/>
    <w:rsid w:val="004842F1"/>
    <w:rsid w:val="00484A0D"/>
    <w:rsid w:val="00485032"/>
    <w:rsid w:val="00485091"/>
    <w:rsid w:val="004855E4"/>
    <w:rsid w:val="004858EF"/>
    <w:rsid w:val="00485C55"/>
    <w:rsid w:val="00485DCD"/>
    <w:rsid w:val="00485FC6"/>
    <w:rsid w:val="00486129"/>
    <w:rsid w:val="0048698B"/>
    <w:rsid w:val="00486C59"/>
    <w:rsid w:val="00487264"/>
    <w:rsid w:val="004872F7"/>
    <w:rsid w:val="00487969"/>
    <w:rsid w:val="00487ADB"/>
    <w:rsid w:val="004909C3"/>
    <w:rsid w:val="00490ADA"/>
    <w:rsid w:val="00490C82"/>
    <w:rsid w:val="00490D8D"/>
    <w:rsid w:val="00490D94"/>
    <w:rsid w:val="004915C9"/>
    <w:rsid w:val="004917CB"/>
    <w:rsid w:val="004918F1"/>
    <w:rsid w:val="00491922"/>
    <w:rsid w:val="00491C1A"/>
    <w:rsid w:val="00491CF3"/>
    <w:rsid w:val="004922F7"/>
    <w:rsid w:val="0049299A"/>
    <w:rsid w:val="00492A0A"/>
    <w:rsid w:val="00492A1C"/>
    <w:rsid w:val="00492CAA"/>
    <w:rsid w:val="00492DE0"/>
    <w:rsid w:val="00492F1B"/>
    <w:rsid w:val="00493134"/>
    <w:rsid w:val="00493334"/>
    <w:rsid w:val="004935A4"/>
    <w:rsid w:val="004935E3"/>
    <w:rsid w:val="00493EAA"/>
    <w:rsid w:val="00494010"/>
    <w:rsid w:val="004947BD"/>
    <w:rsid w:val="0049497D"/>
    <w:rsid w:val="00494F0D"/>
    <w:rsid w:val="00494F45"/>
    <w:rsid w:val="004952F9"/>
    <w:rsid w:val="00495682"/>
    <w:rsid w:val="00495759"/>
    <w:rsid w:val="00495EFE"/>
    <w:rsid w:val="00495F7B"/>
    <w:rsid w:val="004965C7"/>
    <w:rsid w:val="0049681A"/>
    <w:rsid w:val="0049685B"/>
    <w:rsid w:val="0049697E"/>
    <w:rsid w:val="00496BFD"/>
    <w:rsid w:val="00496BFE"/>
    <w:rsid w:val="00496DD2"/>
    <w:rsid w:val="004971C8"/>
    <w:rsid w:val="004975B8"/>
    <w:rsid w:val="004A0082"/>
    <w:rsid w:val="004A00A5"/>
    <w:rsid w:val="004A05AD"/>
    <w:rsid w:val="004A0A63"/>
    <w:rsid w:val="004A0AF5"/>
    <w:rsid w:val="004A0ECE"/>
    <w:rsid w:val="004A1160"/>
    <w:rsid w:val="004A249F"/>
    <w:rsid w:val="004A2646"/>
    <w:rsid w:val="004A2B2D"/>
    <w:rsid w:val="004A2B56"/>
    <w:rsid w:val="004A2E2F"/>
    <w:rsid w:val="004A33D0"/>
    <w:rsid w:val="004A3665"/>
    <w:rsid w:val="004A3781"/>
    <w:rsid w:val="004A3C15"/>
    <w:rsid w:val="004A3DF2"/>
    <w:rsid w:val="004A4C2A"/>
    <w:rsid w:val="004A4DFF"/>
    <w:rsid w:val="004A50F9"/>
    <w:rsid w:val="004A548E"/>
    <w:rsid w:val="004A5766"/>
    <w:rsid w:val="004A5B97"/>
    <w:rsid w:val="004A5FA4"/>
    <w:rsid w:val="004A6011"/>
    <w:rsid w:val="004A6769"/>
    <w:rsid w:val="004A6791"/>
    <w:rsid w:val="004A69B2"/>
    <w:rsid w:val="004A6A9A"/>
    <w:rsid w:val="004A6B84"/>
    <w:rsid w:val="004A6E30"/>
    <w:rsid w:val="004A6FF1"/>
    <w:rsid w:val="004A7E81"/>
    <w:rsid w:val="004B0115"/>
    <w:rsid w:val="004B0129"/>
    <w:rsid w:val="004B0C7C"/>
    <w:rsid w:val="004B12DB"/>
    <w:rsid w:val="004B15C6"/>
    <w:rsid w:val="004B15D2"/>
    <w:rsid w:val="004B18FC"/>
    <w:rsid w:val="004B1995"/>
    <w:rsid w:val="004B1C20"/>
    <w:rsid w:val="004B1E66"/>
    <w:rsid w:val="004B220E"/>
    <w:rsid w:val="004B2675"/>
    <w:rsid w:val="004B2F00"/>
    <w:rsid w:val="004B374B"/>
    <w:rsid w:val="004B3A9C"/>
    <w:rsid w:val="004B3E64"/>
    <w:rsid w:val="004B405F"/>
    <w:rsid w:val="004B40B6"/>
    <w:rsid w:val="004B44AE"/>
    <w:rsid w:val="004B4AF0"/>
    <w:rsid w:val="004B4FA1"/>
    <w:rsid w:val="004B58C5"/>
    <w:rsid w:val="004B5CB5"/>
    <w:rsid w:val="004B5D17"/>
    <w:rsid w:val="004B6A92"/>
    <w:rsid w:val="004B7183"/>
    <w:rsid w:val="004B72A9"/>
    <w:rsid w:val="004B72DE"/>
    <w:rsid w:val="004B7726"/>
    <w:rsid w:val="004C063E"/>
    <w:rsid w:val="004C083B"/>
    <w:rsid w:val="004C09A5"/>
    <w:rsid w:val="004C1502"/>
    <w:rsid w:val="004C1C88"/>
    <w:rsid w:val="004C1EBB"/>
    <w:rsid w:val="004C23C2"/>
    <w:rsid w:val="004C281D"/>
    <w:rsid w:val="004C326C"/>
    <w:rsid w:val="004C361D"/>
    <w:rsid w:val="004C3884"/>
    <w:rsid w:val="004C3F9B"/>
    <w:rsid w:val="004C4202"/>
    <w:rsid w:val="004C4416"/>
    <w:rsid w:val="004C474B"/>
    <w:rsid w:val="004C4891"/>
    <w:rsid w:val="004C5683"/>
    <w:rsid w:val="004C5962"/>
    <w:rsid w:val="004C5A58"/>
    <w:rsid w:val="004C5ABC"/>
    <w:rsid w:val="004C5CC1"/>
    <w:rsid w:val="004C6383"/>
    <w:rsid w:val="004C68FA"/>
    <w:rsid w:val="004C6A50"/>
    <w:rsid w:val="004C6F75"/>
    <w:rsid w:val="004C73EA"/>
    <w:rsid w:val="004C754E"/>
    <w:rsid w:val="004C79E1"/>
    <w:rsid w:val="004C7AE7"/>
    <w:rsid w:val="004D00DD"/>
    <w:rsid w:val="004D022D"/>
    <w:rsid w:val="004D06E1"/>
    <w:rsid w:val="004D08CB"/>
    <w:rsid w:val="004D1400"/>
    <w:rsid w:val="004D16D7"/>
    <w:rsid w:val="004D171F"/>
    <w:rsid w:val="004D1922"/>
    <w:rsid w:val="004D1B9B"/>
    <w:rsid w:val="004D1E71"/>
    <w:rsid w:val="004D239D"/>
    <w:rsid w:val="004D26BA"/>
    <w:rsid w:val="004D29A1"/>
    <w:rsid w:val="004D2C89"/>
    <w:rsid w:val="004D2EF5"/>
    <w:rsid w:val="004D2FDF"/>
    <w:rsid w:val="004D30BC"/>
    <w:rsid w:val="004D3186"/>
    <w:rsid w:val="004D32B1"/>
    <w:rsid w:val="004D33F5"/>
    <w:rsid w:val="004D3A29"/>
    <w:rsid w:val="004D3F1D"/>
    <w:rsid w:val="004D3FDE"/>
    <w:rsid w:val="004D4062"/>
    <w:rsid w:val="004D41B7"/>
    <w:rsid w:val="004D4416"/>
    <w:rsid w:val="004D46EC"/>
    <w:rsid w:val="004D51CD"/>
    <w:rsid w:val="004D5899"/>
    <w:rsid w:val="004D59C4"/>
    <w:rsid w:val="004D5EB4"/>
    <w:rsid w:val="004D603C"/>
    <w:rsid w:val="004D6BEE"/>
    <w:rsid w:val="004D6D20"/>
    <w:rsid w:val="004D78ED"/>
    <w:rsid w:val="004D7D05"/>
    <w:rsid w:val="004D7D68"/>
    <w:rsid w:val="004E00A3"/>
    <w:rsid w:val="004E015A"/>
    <w:rsid w:val="004E0BAA"/>
    <w:rsid w:val="004E0C0B"/>
    <w:rsid w:val="004E0FA7"/>
    <w:rsid w:val="004E10CC"/>
    <w:rsid w:val="004E12C3"/>
    <w:rsid w:val="004E13B4"/>
    <w:rsid w:val="004E1C94"/>
    <w:rsid w:val="004E1CE7"/>
    <w:rsid w:val="004E202B"/>
    <w:rsid w:val="004E28A1"/>
    <w:rsid w:val="004E2B87"/>
    <w:rsid w:val="004E2E55"/>
    <w:rsid w:val="004E303F"/>
    <w:rsid w:val="004E37E2"/>
    <w:rsid w:val="004E3932"/>
    <w:rsid w:val="004E41F3"/>
    <w:rsid w:val="004E4931"/>
    <w:rsid w:val="004E5953"/>
    <w:rsid w:val="004E5BBD"/>
    <w:rsid w:val="004E5D78"/>
    <w:rsid w:val="004E5E15"/>
    <w:rsid w:val="004E5F36"/>
    <w:rsid w:val="004E6708"/>
    <w:rsid w:val="004E7016"/>
    <w:rsid w:val="004E7506"/>
    <w:rsid w:val="004E774E"/>
    <w:rsid w:val="004E777D"/>
    <w:rsid w:val="004E7D5F"/>
    <w:rsid w:val="004E7E30"/>
    <w:rsid w:val="004E7F73"/>
    <w:rsid w:val="004E8067"/>
    <w:rsid w:val="004F007D"/>
    <w:rsid w:val="004F0148"/>
    <w:rsid w:val="004F058F"/>
    <w:rsid w:val="004F08DF"/>
    <w:rsid w:val="004F10F1"/>
    <w:rsid w:val="004F139E"/>
    <w:rsid w:val="004F1695"/>
    <w:rsid w:val="004F1741"/>
    <w:rsid w:val="004F1BB4"/>
    <w:rsid w:val="004F1E79"/>
    <w:rsid w:val="004F1F82"/>
    <w:rsid w:val="004F1FAE"/>
    <w:rsid w:val="004F25ED"/>
    <w:rsid w:val="004F268F"/>
    <w:rsid w:val="004F2EDB"/>
    <w:rsid w:val="004F3147"/>
    <w:rsid w:val="004F3922"/>
    <w:rsid w:val="004F3C0F"/>
    <w:rsid w:val="004F492C"/>
    <w:rsid w:val="004F49C3"/>
    <w:rsid w:val="004F4AD8"/>
    <w:rsid w:val="004F509B"/>
    <w:rsid w:val="004F5440"/>
    <w:rsid w:val="004F54C2"/>
    <w:rsid w:val="004F5F33"/>
    <w:rsid w:val="004F6162"/>
    <w:rsid w:val="004F6732"/>
    <w:rsid w:val="004F6768"/>
    <w:rsid w:val="004F718A"/>
    <w:rsid w:val="004F7799"/>
    <w:rsid w:val="004F7CDD"/>
    <w:rsid w:val="00500EF4"/>
    <w:rsid w:val="0050103A"/>
    <w:rsid w:val="00501166"/>
    <w:rsid w:val="0050143B"/>
    <w:rsid w:val="00501711"/>
    <w:rsid w:val="005017F5"/>
    <w:rsid w:val="00501818"/>
    <w:rsid w:val="0050193B"/>
    <w:rsid w:val="00501966"/>
    <w:rsid w:val="0050196A"/>
    <w:rsid w:val="00501A31"/>
    <w:rsid w:val="00501BB8"/>
    <w:rsid w:val="00501D16"/>
    <w:rsid w:val="00501E5E"/>
    <w:rsid w:val="005020D2"/>
    <w:rsid w:val="005025DF"/>
    <w:rsid w:val="00502AA7"/>
    <w:rsid w:val="00502B10"/>
    <w:rsid w:val="00503068"/>
    <w:rsid w:val="00503198"/>
    <w:rsid w:val="0050373D"/>
    <w:rsid w:val="00503BC4"/>
    <w:rsid w:val="00504617"/>
    <w:rsid w:val="00504643"/>
    <w:rsid w:val="00504BE0"/>
    <w:rsid w:val="00505397"/>
    <w:rsid w:val="0050539A"/>
    <w:rsid w:val="005058B9"/>
    <w:rsid w:val="00505AEB"/>
    <w:rsid w:val="00505D5F"/>
    <w:rsid w:val="00506BC5"/>
    <w:rsid w:val="00506F11"/>
    <w:rsid w:val="005070F0"/>
    <w:rsid w:val="0050760D"/>
    <w:rsid w:val="005076A7"/>
    <w:rsid w:val="005078E9"/>
    <w:rsid w:val="00507A5E"/>
    <w:rsid w:val="00507D30"/>
    <w:rsid w:val="005104FA"/>
    <w:rsid w:val="005105C7"/>
    <w:rsid w:val="00510DAC"/>
    <w:rsid w:val="005114A1"/>
    <w:rsid w:val="00511B0F"/>
    <w:rsid w:val="00511DDF"/>
    <w:rsid w:val="00511FD8"/>
    <w:rsid w:val="005126ED"/>
    <w:rsid w:val="00512F66"/>
    <w:rsid w:val="005133D6"/>
    <w:rsid w:val="005136A8"/>
    <w:rsid w:val="0051393D"/>
    <w:rsid w:val="00513AD1"/>
    <w:rsid w:val="00513ED7"/>
    <w:rsid w:val="00513F30"/>
    <w:rsid w:val="005143D5"/>
    <w:rsid w:val="0051456C"/>
    <w:rsid w:val="00514825"/>
    <w:rsid w:val="00514973"/>
    <w:rsid w:val="00514EB4"/>
    <w:rsid w:val="0051561D"/>
    <w:rsid w:val="00515824"/>
    <w:rsid w:val="00515BC3"/>
    <w:rsid w:val="00515C09"/>
    <w:rsid w:val="00516180"/>
    <w:rsid w:val="005161A5"/>
    <w:rsid w:val="00516275"/>
    <w:rsid w:val="0051639C"/>
    <w:rsid w:val="00516BC9"/>
    <w:rsid w:val="00516EEE"/>
    <w:rsid w:val="0051703A"/>
    <w:rsid w:val="0051752F"/>
    <w:rsid w:val="00517B1F"/>
    <w:rsid w:val="00517DC6"/>
    <w:rsid w:val="00520208"/>
    <w:rsid w:val="00520469"/>
    <w:rsid w:val="00520CDB"/>
    <w:rsid w:val="0052118F"/>
    <w:rsid w:val="005211F2"/>
    <w:rsid w:val="005219A3"/>
    <w:rsid w:val="00521A76"/>
    <w:rsid w:val="00521F85"/>
    <w:rsid w:val="005222D8"/>
    <w:rsid w:val="00522567"/>
    <w:rsid w:val="005226B8"/>
    <w:rsid w:val="00522B3F"/>
    <w:rsid w:val="00522CB3"/>
    <w:rsid w:val="00522D14"/>
    <w:rsid w:val="005230FF"/>
    <w:rsid w:val="005234E3"/>
    <w:rsid w:val="00523E68"/>
    <w:rsid w:val="00524590"/>
    <w:rsid w:val="005246B2"/>
    <w:rsid w:val="00524749"/>
    <w:rsid w:val="00525021"/>
    <w:rsid w:val="00525080"/>
    <w:rsid w:val="005251EB"/>
    <w:rsid w:val="0052575C"/>
    <w:rsid w:val="00525A3B"/>
    <w:rsid w:val="005261E0"/>
    <w:rsid w:val="00526685"/>
    <w:rsid w:val="00526B0E"/>
    <w:rsid w:val="00526F19"/>
    <w:rsid w:val="005279B5"/>
    <w:rsid w:val="00527FF7"/>
    <w:rsid w:val="00530031"/>
    <w:rsid w:val="005300BE"/>
    <w:rsid w:val="0053010B"/>
    <w:rsid w:val="005301EC"/>
    <w:rsid w:val="0053029C"/>
    <w:rsid w:val="00530387"/>
    <w:rsid w:val="005303AD"/>
    <w:rsid w:val="005309BF"/>
    <w:rsid w:val="00530A1B"/>
    <w:rsid w:val="00530C4E"/>
    <w:rsid w:val="00530D3E"/>
    <w:rsid w:val="00531039"/>
    <w:rsid w:val="005311C9"/>
    <w:rsid w:val="005311D4"/>
    <w:rsid w:val="0053148B"/>
    <w:rsid w:val="005317DC"/>
    <w:rsid w:val="0053243D"/>
    <w:rsid w:val="00532492"/>
    <w:rsid w:val="00532688"/>
    <w:rsid w:val="00533B3C"/>
    <w:rsid w:val="00533CE7"/>
    <w:rsid w:val="00533F89"/>
    <w:rsid w:val="00534008"/>
    <w:rsid w:val="00534399"/>
    <w:rsid w:val="005347FD"/>
    <w:rsid w:val="005350C0"/>
    <w:rsid w:val="005353D9"/>
    <w:rsid w:val="005359C0"/>
    <w:rsid w:val="00535CB1"/>
    <w:rsid w:val="00535FFC"/>
    <w:rsid w:val="0053634B"/>
    <w:rsid w:val="0053661E"/>
    <w:rsid w:val="00536981"/>
    <w:rsid w:val="0053741A"/>
    <w:rsid w:val="00537486"/>
    <w:rsid w:val="00537695"/>
    <w:rsid w:val="00537BF6"/>
    <w:rsid w:val="00537F4E"/>
    <w:rsid w:val="00537F79"/>
    <w:rsid w:val="00537FFC"/>
    <w:rsid w:val="0054008C"/>
    <w:rsid w:val="0054045E"/>
    <w:rsid w:val="00540AD9"/>
    <w:rsid w:val="00540EE7"/>
    <w:rsid w:val="0054190E"/>
    <w:rsid w:val="00541DAE"/>
    <w:rsid w:val="00541E65"/>
    <w:rsid w:val="00542288"/>
    <w:rsid w:val="00542346"/>
    <w:rsid w:val="00542AA7"/>
    <w:rsid w:val="00542B71"/>
    <w:rsid w:val="005432D0"/>
    <w:rsid w:val="00543471"/>
    <w:rsid w:val="00543485"/>
    <w:rsid w:val="005435F4"/>
    <w:rsid w:val="005436FA"/>
    <w:rsid w:val="0054373B"/>
    <w:rsid w:val="005439DE"/>
    <w:rsid w:val="00543AED"/>
    <w:rsid w:val="00543C44"/>
    <w:rsid w:val="00544383"/>
    <w:rsid w:val="00544441"/>
    <w:rsid w:val="00544865"/>
    <w:rsid w:val="00544EF1"/>
    <w:rsid w:val="00544F54"/>
    <w:rsid w:val="00545047"/>
    <w:rsid w:val="005459BF"/>
    <w:rsid w:val="00545A5F"/>
    <w:rsid w:val="00545B7E"/>
    <w:rsid w:val="00545EA0"/>
    <w:rsid w:val="00546154"/>
    <w:rsid w:val="005468EC"/>
    <w:rsid w:val="00546C91"/>
    <w:rsid w:val="00546CAB"/>
    <w:rsid w:val="00546EA7"/>
    <w:rsid w:val="00547030"/>
    <w:rsid w:val="0054717B"/>
    <w:rsid w:val="0054744D"/>
    <w:rsid w:val="0054790B"/>
    <w:rsid w:val="0055023A"/>
    <w:rsid w:val="0055047D"/>
    <w:rsid w:val="00550969"/>
    <w:rsid w:val="00550DD7"/>
    <w:rsid w:val="00551105"/>
    <w:rsid w:val="00552485"/>
    <w:rsid w:val="005526CA"/>
    <w:rsid w:val="00553087"/>
    <w:rsid w:val="00553501"/>
    <w:rsid w:val="00553572"/>
    <w:rsid w:val="0055381A"/>
    <w:rsid w:val="0055388E"/>
    <w:rsid w:val="0055401D"/>
    <w:rsid w:val="0055425E"/>
    <w:rsid w:val="00554D83"/>
    <w:rsid w:val="0055599F"/>
    <w:rsid w:val="00555B0D"/>
    <w:rsid w:val="00555C4C"/>
    <w:rsid w:val="00555C9B"/>
    <w:rsid w:val="005567AC"/>
    <w:rsid w:val="005575D1"/>
    <w:rsid w:val="00557977"/>
    <w:rsid w:val="00557CD8"/>
    <w:rsid w:val="00557DED"/>
    <w:rsid w:val="005600F3"/>
    <w:rsid w:val="005601F7"/>
    <w:rsid w:val="00560887"/>
    <w:rsid w:val="005608CC"/>
    <w:rsid w:val="00560BBA"/>
    <w:rsid w:val="00560E44"/>
    <w:rsid w:val="00560EAF"/>
    <w:rsid w:val="00560FD2"/>
    <w:rsid w:val="00561A84"/>
    <w:rsid w:val="0056200B"/>
    <w:rsid w:val="0056268E"/>
    <w:rsid w:val="005629A8"/>
    <w:rsid w:val="0056306A"/>
    <w:rsid w:val="00563239"/>
    <w:rsid w:val="00563D64"/>
    <w:rsid w:val="0056442F"/>
    <w:rsid w:val="0056445A"/>
    <w:rsid w:val="005648E3"/>
    <w:rsid w:val="00564A0F"/>
    <w:rsid w:val="00564B36"/>
    <w:rsid w:val="00564E6C"/>
    <w:rsid w:val="0056573F"/>
    <w:rsid w:val="0056626B"/>
    <w:rsid w:val="00566758"/>
    <w:rsid w:val="005667EB"/>
    <w:rsid w:val="0056684C"/>
    <w:rsid w:val="00566907"/>
    <w:rsid w:val="00566CB4"/>
    <w:rsid w:val="00566DAA"/>
    <w:rsid w:val="00567B40"/>
    <w:rsid w:val="00570025"/>
    <w:rsid w:val="00570EC6"/>
    <w:rsid w:val="0057172D"/>
    <w:rsid w:val="00571A8E"/>
    <w:rsid w:val="00571ABE"/>
    <w:rsid w:val="00571C4B"/>
    <w:rsid w:val="00571CFD"/>
    <w:rsid w:val="00571F79"/>
    <w:rsid w:val="0057236E"/>
    <w:rsid w:val="00572458"/>
    <w:rsid w:val="00572C92"/>
    <w:rsid w:val="00572F03"/>
    <w:rsid w:val="00572F96"/>
    <w:rsid w:val="005733F9"/>
    <w:rsid w:val="0057341F"/>
    <w:rsid w:val="0057383C"/>
    <w:rsid w:val="00573A62"/>
    <w:rsid w:val="00573BAB"/>
    <w:rsid w:val="00573F37"/>
    <w:rsid w:val="0057455B"/>
    <w:rsid w:val="00574A9A"/>
    <w:rsid w:val="00574C04"/>
    <w:rsid w:val="00575143"/>
    <w:rsid w:val="005754AE"/>
    <w:rsid w:val="005754BB"/>
    <w:rsid w:val="005756B0"/>
    <w:rsid w:val="005757F6"/>
    <w:rsid w:val="0057589F"/>
    <w:rsid w:val="005758E8"/>
    <w:rsid w:val="00576441"/>
    <w:rsid w:val="00576887"/>
    <w:rsid w:val="00576BD3"/>
    <w:rsid w:val="00576C89"/>
    <w:rsid w:val="00576EAD"/>
    <w:rsid w:val="00577030"/>
    <w:rsid w:val="00577306"/>
    <w:rsid w:val="00577928"/>
    <w:rsid w:val="00577E1C"/>
    <w:rsid w:val="00577FB5"/>
    <w:rsid w:val="0058001D"/>
    <w:rsid w:val="005804A8"/>
    <w:rsid w:val="00580505"/>
    <w:rsid w:val="00580555"/>
    <w:rsid w:val="0058099A"/>
    <w:rsid w:val="00580BA8"/>
    <w:rsid w:val="00580DD3"/>
    <w:rsid w:val="00580FA2"/>
    <w:rsid w:val="00581939"/>
    <w:rsid w:val="00581B7D"/>
    <w:rsid w:val="00581FED"/>
    <w:rsid w:val="00582030"/>
    <w:rsid w:val="00582208"/>
    <w:rsid w:val="00582297"/>
    <w:rsid w:val="005826A9"/>
    <w:rsid w:val="0058286B"/>
    <w:rsid w:val="00582C1F"/>
    <w:rsid w:val="00582C2F"/>
    <w:rsid w:val="00582C63"/>
    <w:rsid w:val="00582D9F"/>
    <w:rsid w:val="00582ED1"/>
    <w:rsid w:val="0058365D"/>
    <w:rsid w:val="0058370F"/>
    <w:rsid w:val="00583BAD"/>
    <w:rsid w:val="0058448B"/>
    <w:rsid w:val="00584574"/>
    <w:rsid w:val="005848C4"/>
    <w:rsid w:val="005852D1"/>
    <w:rsid w:val="00585741"/>
    <w:rsid w:val="005858EE"/>
    <w:rsid w:val="00585D26"/>
    <w:rsid w:val="00586049"/>
    <w:rsid w:val="0058675F"/>
    <w:rsid w:val="00586D0C"/>
    <w:rsid w:val="00586FEC"/>
    <w:rsid w:val="00587195"/>
    <w:rsid w:val="005872B0"/>
    <w:rsid w:val="00587582"/>
    <w:rsid w:val="005875A8"/>
    <w:rsid w:val="00587922"/>
    <w:rsid w:val="00587A22"/>
    <w:rsid w:val="00587C92"/>
    <w:rsid w:val="00587DFA"/>
    <w:rsid w:val="0059083B"/>
    <w:rsid w:val="00590E2F"/>
    <w:rsid w:val="00591044"/>
    <w:rsid w:val="005916A6"/>
    <w:rsid w:val="005917A9"/>
    <w:rsid w:val="005917DE"/>
    <w:rsid w:val="00591949"/>
    <w:rsid w:val="00591B08"/>
    <w:rsid w:val="00591D01"/>
    <w:rsid w:val="00591E3D"/>
    <w:rsid w:val="00592079"/>
    <w:rsid w:val="005925F3"/>
    <w:rsid w:val="0059299D"/>
    <w:rsid w:val="00592D8C"/>
    <w:rsid w:val="00592E08"/>
    <w:rsid w:val="00592EF5"/>
    <w:rsid w:val="0059320F"/>
    <w:rsid w:val="005933AC"/>
    <w:rsid w:val="005934F8"/>
    <w:rsid w:val="005935B1"/>
    <w:rsid w:val="0059361A"/>
    <w:rsid w:val="00593B3B"/>
    <w:rsid w:val="00593CBC"/>
    <w:rsid w:val="00593DE1"/>
    <w:rsid w:val="00594706"/>
    <w:rsid w:val="005947F3"/>
    <w:rsid w:val="00594C31"/>
    <w:rsid w:val="00595243"/>
    <w:rsid w:val="00595A12"/>
    <w:rsid w:val="00595C8C"/>
    <w:rsid w:val="00595F86"/>
    <w:rsid w:val="0059618A"/>
    <w:rsid w:val="00596309"/>
    <w:rsid w:val="0059630C"/>
    <w:rsid w:val="0059644C"/>
    <w:rsid w:val="0059697A"/>
    <w:rsid w:val="00596BCF"/>
    <w:rsid w:val="00596DE2"/>
    <w:rsid w:val="005974C7"/>
    <w:rsid w:val="00597625"/>
    <w:rsid w:val="00597747"/>
    <w:rsid w:val="005A032C"/>
    <w:rsid w:val="005A0571"/>
    <w:rsid w:val="005A0621"/>
    <w:rsid w:val="005A07B1"/>
    <w:rsid w:val="005A0A70"/>
    <w:rsid w:val="005A0C1B"/>
    <w:rsid w:val="005A0CF4"/>
    <w:rsid w:val="005A10B1"/>
    <w:rsid w:val="005A11A6"/>
    <w:rsid w:val="005A1266"/>
    <w:rsid w:val="005A1444"/>
    <w:rsid w:val="005A155E"/>
    <w:rsid w:val="005A1DDB"/>
    <w:rsid w:val="005A2317"/>
    <w:rsid w:val="005A28E7"/>
    <w:rsid w:val="005A2B7C"/>
    <w:rsid w:val="005A2BF1"/>
    <w:rsid w:val="005A2CF3"/>
    <w:rsid w:val="005A2EE5"/>
    <w:rsid w:val="005A33E9"/>
    <w:rsid w:val="005A3A98"/>
    <w:rsid w:val="005A3F8E"/>
    <w:rsid w:val="005A48AD"/>
    <w:rsid w:val="005A4B64"/>
    <w:rsid w:val="005A4CDD"/>
    <w:rsid w:val="005A50C8"/>
    <w:rsid w:val="005A5219"/>
    <w:rsid w:val="005A528F"/>
    <w:rsid w:val="005A5294"/>
    <w:rsid w:val="005A54A5"/>
    <w:rsid w:val="005A553D"/>
    <w:rsid w:val="005A5597"/>
    <w:rsid w:val="005A58D5"/>
    <w:rsid w:val="005A5A22"/>
    <w:rsid w:val="005A5B05"/>
    <w:rsid w:val="005A5D87"/>
    <w:rsid w:val="005A5FB7"/>
    <w:rsid w:val="005A5FEA"/>
    <w:rsid w:val="005A6AD8"/>
    <w:rsid w:val="005A7424"/>
    <w:rsid w:val="005A78F4"/>
    <w:rsid w:val="005A7C3E"/>
    <w:rsid w:val="005A7EA1"/>
    <w:rsid w:val="005B070F"/>
    <w:rsid w:val="005B09E9"/>
    <w:rsid w:val="005B0AE6"/>
    <w:rsid w:val="005B0F2E"/>
    <w:rsid w:val="005B1570"/>
    <w:rsid w:val="005B159F"/>
    <w:rsid w:val="005B17A1"/>
    <w:rsid w:val="005B1C17"/>
    <w:rsid w:val="005B1D75"/>
    <w:rsid w:val="005B202A"/>
    <w:rsid w:val="005B2390"/>
    <w:rsid w:val="005B2444"/>
    <w:rsid w:val="005B35BA"/>
    <w:rsid w:val="005B4072"/>
    <w:rsid w:val="005B45D3"/>
    <w:rsid w:val="005B4B96"/>
    <w:rsid w:val="005B52A0"/>
    <w:rsid w:val="005B563C"/>
    <w:rsid w:val="005B57E4"/>
    <w:rsid w:val="005B59CD"/>
    <w:rsid w:val="005B5ABD"/>
    <w:rsid w:val="005B6022"/>
    <w:rsid w:val="005B6543"/>
    <w:rsid w:val="005B66E9"/>
    <w:rsid w:val="005B68DF"/>
    <w:rsid w:val="005B6F85"/>
    <w:rsid w:val="005B7574"/>
    <w:rsid w:val="005B7AB2"/>
    <w:rsid w:val="005C0055"/>
    <w:rsid w:val="005C0789"/>
    <w:rsid w:val="005C11E1"/>
    <w:rsid w:val="005C140A"/>
    <w:rsid w:val="005C1669"/>
    <w:rsid w:val="005C16F9"/>
    <w:rsid w:val="005C1A49"/>
    <w:rsid w:val="005C1E52"/>
    <w:rsid w:val="005C2737"/>
    <w:rsid w:val="005C28FA"/>
    <w:rsid w:val="005C2B95"/>
    <w:rsid w:val="005C2D02"/>
    <w:rsid w:val="005C2F17"/>
    <w:rsid w:val="005C308D"/>
    <w:rsid w:val="005C478C"/>
    <w:rsid w:val="005C4885"/>
    <w:rsid w:val="005C4B71"/>
    <w:rsid w:val="005C4C64"/>
    <w:rsid w:val="005C53EE"/>
    <w:rsid w:val="005C5446"/>
    <w:rsid w:val="005C560F"/>
    <w:rsid w:val="005C5811"/>
    <w:rsid w:val="005C5B8A"/>
    <w:rsid w:val="005C5CE2"/>
    <w:rsid w:val="005C5CE4"/>
    <w:rsid w:val="005C5EB9"/>
    <w:rsid w:val="005C5F82"/>
    <w:rsid w:val="005C6072"/>
    <w:rsid w:val="005C62DC"/>
    <w:rsid w:val="005C6564"/>
    <w:rsid w:val="005C6751"/>
    <w:rsid w:val="005C6763"/>
    <w:rsid w:val="005C68F0"/>
    <w:rsid w:val="005C6948"/>
    <w:rsid w:val="005C69B4"/>
    <w:rsid w:val="005C6FA6"/>
    <w:rsid w:val="005C7B47"/>
    <w:rsid w:val="005C7DBD"/>
    <w:rsid w:val="005C7FBE"/>
    <w:rsid w:val="005D01B1"/>
    <w:rsid w:val="005D1021"/>
    <w:rsid w:val="005D115A"/>
    <w:rsid w:val="005D1644"/>
    <w:rsid w:val="005D17AC"/>
    <w:rsid w:val="005D2301"/>
    <w:rsid w:val="005D2660"/>
    <w:rsid w:val="005D29EB"/>
    <w:rsid w:val="005D2B26"/>
    <w:rsid w:val="005D2F9C"/>
    <w:rsid w:val="005D3164"/>
    <w:rsid w:val="005D31BF"/>
    <w:rsid w:val="005D3F52"/>
    <w:rsid w:val="005D4062"/>
    <w:rsid w:val="005D42EB"/>
    <w:rsid w:val="005D470D"/>
    <w:rsid w:val="005D4CD9"/>
    <w:rsid w:val="005D51F9"/>
    <w:rsid w:val="005D55CE"/>
    <w:rsid w:val="005D58CC"/>
    <w:rsid w:val="005D5B2D"/>
    <w:rsid w:val="005D5C5F"/>
    <w:rsid w:val="005D5EEB"/>
    <w:rsid w:val="005D60F0"/>
    <w:rsid w:val="005D6197"/>
    <w:rsid w:val="005D654E"/>
    <w:rsid w:val="005D6B5F"/>
    <w:rsid w:val="005D6B8C"/>
    <w:rsid w:val="005D77BA"/>
    <w:rsid w:val="005D78A9"/>
    <w:rsid w:val="005D7A0D"/>
    <w:rsid w:val="005D7D55"/>
    <w:rsid w:val="005D7E51"/>
    <w:rsid w:val="005D7E5D"/>
    <w:rsid w:val="005D7EAA"/>
    <w:rsid w:val="005E0344"/>
    <w:rsid w:val="005E0612"/>
    <w:rsid w:val="005E0860"/>
    <w:rsid w:val="005E0C9D"/>
    <w:rsid w:val="005E0D62"/>
    <w:rsid w:val="005E0D79"/>
    <w:rsid w:val="005E1745"/>
    <w:rsid w:val="005E1C24"/>
    <w:rsid w:val="005E208D"/>
    <w:rsid w:val="005E2E35"/>
    <w:rsid w:val="005E2EE6"/>
    <w:rsid w:val="005E2F17"/>
    <w:rsid w:val="005E377D"/>
    <w:rsid w:val="005E3C2F"/>
    <w:rsid w:val="005E431B"/>
    <w:rsid w:val="005E440B"/>
    <w:rsid w:val="005E577F"/>
    <w:rsid w:val="005E59DC"/>
    <w:rsid w:val="005E5A6E"/>
    <w:rsid w:val="005E5B0B"/>
    <w:rsid w:val="005E6BCE"/>
    <w:rsid w:val="005E6BF6"/>
    <w:rsid w:val="005E6ECE"/>
    <w:rsid w:val="005E6EFE"/>
    <w:rsid w:val="005E732B"/>
    <w:rsid w:val="005E75E7"/>
    <w:rsid w:val="005E7748"/>
    <w:rsid w:val="005E793F"/>
    <w:rsid w:val="005F035B"/>
    <w:rsid w:val="005F04BA"/>
    <w:rsid w:val="005F0A71"/>
    <w:rsid w:val="005F104F"/>
    <w:rsid w:val="005F10D0"/>
    <w:rsid w:val="005F144D"/>
    <w:rsid w:val="005F1763"/>
    <w:rsid w:val="005F1B8C"/>
    <w:rsid w:val="005F1DF5"/>
    <w:rsid w:val="005F1E82"/>
    <w:rsid w:val="005F24DE"/>
    <w:rsid w:val="005F278F"/>
    <w:rsid w:val="005F2C85"/>
    <w:rsid w:val="005F3722"/>
    <w:rsid w:val="005F37BC"/>
    <w:rsid w:val="005F3CD3"/>
    <w:rsid w:val="005F421B"/>
    <w:rsid w:val="005F4552"/>
    <w:rsid w:val="005F4C9B"/>
    <w:rsid w:val="005F4D1C"/>
    <w:rsid w:val="005F52C9"/>
    <w:rsid w:val="005F5599"/>
    <w:rsid w:val="005F599F"/>
    <w:rsid w:val="005F68BD"/>
    <w:rsid w:val="005F6F80"/>
    <w:rsid w:val="005F7DC0"/>
    <w:rsid w:val="005F7E5F"/>
    <w:rsid w:val="0060005D"/>
    <w:rsid w:val="006004CE"/>
    <w:rsid w:val="006005C3"/>
    <w:rsid w:val="006006C8"/>
    <w:rsid w:val="006008EF"/>
    <w:rsid w:val="006009AF"/>
    <w:rsid w:val="0060117F"/>
    <w:rsid w:val="006013D2"/>
    <w:rsid w:val="00601414"/>
    <w:rsid w:val="00601790"/>
    <w:rsid w:val="006018FF"/>
    <w:rsid w:val="00602794"/>
    <w:rsid w:val="00602ABD"/>
    <w:rsid w:val="00602E41"/>
    <w:rsid w:val="006036AD"/>
    <w:rsid w:val="00603841"/>
    <w:rsid w:val="00603956"/>
    <w:rsid w:val="00603C14"/>
    <w:rsid w:val="00603D4F"/>
    <w:rsid w:val="00604226"/>
    <w:rsid w:val="00604667"/>
    <w:rsid w:val="00604F04"/>
    <w:rsid w:val="006052B6"/>
    <w:rsid w:val="006059AB"/>
    <w:rsid w:val="00605A36"/>
    <w:rsid w:val="00605ADB"/>
    <w:rsid w:val="00606209"/>
    <w:rsid w:val="006066C5"/>
    <w:rsid w:val="006067EC"/>
    <w:rsid w:val="00606A97"/>
    <w:rsid w:val="00606B57"/>
    <w:rsid w:val="006077E5"/>
    <w:rsid w:val="006101D4"/>
    <w:rsid w:val="0061054B"/>
    <w:rsid w:val="006106BD"/>
    <w:rsid w:val="006108AB"/>
    <w:rsid w:val="00611099"/>
    <w:rsid w:val="00611208"/>
    <w:rsid w:val="00611834"/>
    <w:rsid w:val="006119E4"/>
    <w:rsid w:val="00611C9F"/>
    <w:rsid w:val="00612720"/>
    <w:rsid w:val="00612D36"/>
    <w:rsid w:val="0061313E"/>
    <w:rsid w:val="00613260"/>
    <w:rsid w:val="00613CED"/>
    <w:rsid w:val="00613D16"/>
    <w:rsid w:val="00613FF4"/>
    <w:rsid w:val="006143F1"/>
    <w:rsid w:val="006146C5"/>
    <w:rsid w:val="00614D67"/>
    <w:rsid w:val="006154BC"/>
    <w:rsid w:val="006154FB"/>
    <w:rsid w:val="0061571B"/>
    <w:rsid w:val="00616074"/>
    <w:rsid w:val="006162F7"/>
    <w:rsid w:val="00616525"/>
    <w:rsid w:val="0061691F"/>
    <w:rsid w:val="00616E55"/>
    <w:rsid w:val="00616FC4"/>
    <w:rsid w:val="00617486"/>
    <w:rsid w:val="006177AD"/>
    <w:rsid w:val="00617B4F"/>
    <w:rsid w:val="00617EFE"/>
    <w:rsid w:val="00620183"/>
    <w:rsid w:val="00620280"/>
    <w:rsid w:val="0062088B"/>
    <w:rsid w:val="00620A72"/>
    <w:rsid w:val="00620D1A"/>
    <w:rsid w:val="00620FCD"/>
    <w:rsid w:val="0062103C"/>
    <w:rsid w:val="00621257"/>
    <w:rsid w:val="006220D7"/>
    <w:rsid w:val="006225A6"/>
    <w:rsid w:val="00622891"/>
    <w:rsid w:val="00622E85"/>
    <w:rsid w:val="00623C07"/>
    <w:rsid w:val="006242B1"/>
    <w:rsid w:val="0062464B"/>
    <w:rsid w:val="006248DE"/>
    <w:rsid w:val="00624953"/>
    <w:rsid w:val="00625870"/>
    <w:rsid w:val="006258B3"/>
    <w:rsid w:val="00625C4B"/>
    <w:rsid w:val="006261B2"/>
    <w:rsid w:val="006267BD"/>
    <w:rsid w:val="0062685B"/>
    <w:rsid w:val="00627555"/>
    <w:rsid w:val="00627566"/>
    <w:rsid w:val="006276A0"/>
    <w:rsid w:val="006277D3"/>
    <w:rsid w:val="00630241"/>
    <w:rsid w:val="006305B6"/>
    <w:rsid w:val="0063064A"/>
    <w:rsid w:val="00630D90"/>
    <w:rsid w:val="00631456"/>
    <w:rsid w:val="006322A0"/>
    <w:rsid w:val="00632479"/>
    <w:rsid w:val="00632620"/>
    <w:rsid w:val="00633622"/>
    <w:rsid w:val="00633AA0"/>
    <w:rsid w:val="00633D24"/>
    <w:rsid w:val="006341A4"/>
    <w:rsid w:val="00634777"/>
    <w:rsid w:val="006347B9"/>
    <w:rsid w:val="0063497A"/>
    <w:rsid w:val="0063499E"/>
    <w:rsid w:val="00634A12"/>
    <w:rsid w:val="00634BB9"/>
    <w:rsid w:val="00634ED5"/>
    <w:rsid w:val="006351C6"/>
    <w:rsid w:val="006352D5"/>
    <w:rsid w:val="006355CB"/>
    <w:rsid w:val="006361FD"/>
    <w:rsid w:val="00636393"/>
    <w:rsid w:val="006364B1"/>
    <w:rsid w:val="00636916"/>
    <w:rsid w:val="00636BD8"/>
    <w:rsid w:val="00636E04"/>
    <w:rsid w:val="006370AA"/>
    <w:rsid w:val="00637123"/>
    <w:rsid w:val="00637B24"/>
    <w:rsid w:val="00637C40"/>
    <w:rsid w:val="00640078"/>
    <w:rsid w:val="00640260"/>
    <w:rsid w:val="00640994"/>
    <w:rsid w:val="00640AA2"/>
    <w:rsid w:val="00640C69"/>
    <w:rsid w:val="00640CF8"/>
    <w:rsid w:val="00640E2B"/>
    <w:rsid w:val="00640F23"/>
    <w:rsid w:val="006415AB"/>
    <w:rsid w:val="0064191F"/>
    <w:rsid w:val="0064226F"/>
    <w:rsid w:val="00642498"/>
    <w:rsid w:val="006428FB"/>
    <w:rsid w:val="00642D4E"/>
    <w:rsid w:val="00642DDB"/>
    <w:rsid w:val="006431E6"/>
    <w:rsid w:val="006433D8"/>
    <w:rsid w:val="006437FE"/>
    <w:rsid w:val="00643AB5"/>
    <w:rsid w:val="00643AD4"/>
    <w:rsid w:val="00643D8E"/>
    <w:rsid w:val="00643E80"/>
    <w:rsid w:val="006440ED"/>
    <w:rsid w:val="006442FE"/>
    <w:rsid w:val="00644C5A"/>
    <w:rsid w:val="00644C70"/>
    <w:rsid w:val="00645638"/>
    <w:rsid w:val="00645724"/>
    <w:rsid w:val="006457E0"/>
    <w:rsid w:val="00645A06"/>
    <w:rsid w:val="00645C7D"/>
    <w:rsid w:val="00645D75"/>
    <w:rsid w:val="00645E34"/>
    <w:rsid w:val="0064601A"/>
    <w:rsid w:val="00646D42"/>
    <w:rsid w:val="00646F49"/>
    <w:rsid w:val="00647166"/>
    <w:rsid w:val="00647559"/>
    <w:rsid w:val="00647642"/>
    <w:rsid w:val="006476D0"/>
    <w:rsid w:val="00647841"/>
    <w:rsid w:val="00647925"/>
    <w:rsid w:val="00647A4A"/>
    <w:rsid w:val="00647F1C"/>
    <w:rsid w:val="006501D8"/>
    <w:rsid w:val="00650B9F"/>
    <w:rsid w:val="00651287"/>
    <w:rsid w:val="006513EB"/>
    <w:rsid w:val="0065145B"/>
    <w:rsid w:val="00651964"/>
    <w:rsid w:val="00651BE7"/>
    <w:rsid w:val="00651CB1"/>
    <w:rsid w:val="00652120"/>
    <w:rsid w:val="00652727"/>
    <w:rsid w:val="00652763"/>
    <w:rsid w:val="00652D8E"/>
    <w:rsid w:val="00652DB0"/>
    <w:rsid w:val="00652E45"/>
    <w:rsid w:val="006531A3"/>
    <w:rsid w:val="00653298"/>
    <w:rsid w:val="0065358C"/>
    <w:rsid w:val="00653C19"/>
    <w:rsid w:val="00653D10"/>
    <w:rsid w:val="006542B2"/>
    <w:rsid w:val="00654459"/>
    <w:rsid w:val="00654824"/>
    <w:rsid w:val="00654D7E"/>
    <w:rsid w:val="00655219"/>
    <w:rsid w:val="0065542C"/>
    <w:rsid w:val="006554DE"/>
    <w:rsid w:val="0065592F"/>
    <w:rsid w:val="00656673"/>
    <w:rsid w:val="006567F1"/>
    <w:rsid w:val="0065701E"/>
    <w:rsid w:val="00657183"/>
    <w:rsid w:val="00657441"/>
    <w:rsid w:val="006575B9"/>
    <w:rsid w:val="006575D6"/>
    <w:rsid w:val="006575E8"/>
    <w:rsid w:val="006576AB"/>
    <w:rsid w:val="00657AEF"/>
    <w:rsid w:val="0066003A"/>
    <w:rsid w:val="0066052B"/>
    <w:rsid w:val="00660FC7"/>
    <w:rsid w:val="00661064"/>
    <w:rsid w:val="006611C6"/>
    <w:rsid w:val="006616A0"/>
    <w:rsid w:val="0066185F"/>
    <w:rsid w:val="00661A99"/>
    <w:rsid w:val="00661ADA"/>
    <w:rsid w:val="00661B6E"/>
    <w:rsid w:val="00661DFC"/>
    <w:rsid w:val="00661E9A"/>
    <w:rsid w:val="006623DC"/>
    <w:rsid w:val="00662543"/>
    <w:rsid w:val="00662EAA"/>
    <w:rsid w:val="00662F0D"/>
    <w:rsid w:val="006631E8"/>
    <w:rsid w:val="0066355B"/>
    <w:rsid w:val="006639E0"/>
    <w:rsid w:val="00663A7C"/>
    <w:rsid w:val="00663CDA"/>
    <w:rsid w:val="00663D11"/>
    <w:rsid w:val="006640DE"/>
    <w:rsid w:val="00664134"/>
    <w:rsid w:val="00664151"/>
    <w:rsid w:val="006646D8"/>
    <w:rsid w:val="00665363"/>
    <w:rsid w:val="0066566F"/>
    <w:rsid w:val="00665B58"/>
    <w:rsid w:val="00665D26"/>
    <w:rsid w:val="00665ED8"/>
    <w:rsid w:val="00665F83"/>
    <w:rsid w:val="006669C9"/>
    <w:rsid w:val="00666D15"/>
    <w:rsid w:val="00666DAE"/>
    <w:rsid w:val="00666E08"/>
    <w:rsid w:val="00667182"/>
    <w:rsid w:val="00667470"/>
    <w:rsid w:val="00667793"/>
    <w:rsid w:val="0066797E"/>
    <w:rsid w:val="00667DF2"/>
    <w:rsid w:val="0067037E"/>
    <w:rsid w:val="00670530"/>
    <w:rsid w:val="00670598"/>
    <w:rsid w:val="00670AF8"/>
    <w:rsid w:val="00670C53"/>
    <w:rsid w:val="00670DF1"/>
    <w:rsid w:val="00670E1E"/>
    <w:rsid w:val="0067114F"/>
    <w:rsid w:val="00671244"/>
    <w:rsid w:val="00671345"/>
    <w:rsid w:val="00671EB3"/>
    <w:rsid w:val="00671F0E"/>
    <w:rsid w:val="00671F65"/>
    <w:rsid w:val="006720BA"/>
    <w:rsid w:val="0067231C"/>
    <w:rsid w:val="00672595"/>
    <w:rsid w:val="006726A4"/>
    <w:rsid w:val="00672701"/>
    <w:rsid w:val="006727D9"/>
    <w:rsid w:val="0067284D"/>
    <w:rsid w:val="00672A9B"/>
    <w:rsid w:val="00672AF7"/>
    <w:rsid w:val="006730B5"/>
    <w:rsid w:val="0067310E"/>
    <w:rsid w:val="006734C8"/>
    <w:rsid w:val="006739F9"/>
    <w:rsid w:val="00673D9D"/>
    <w:rsid w:val="00674476"/>
    <w:rsid w:val="00674706"/>
    <w:rsid w:val="00674C56"/>
    <w:rsid w:val="0067537F"/>
    <w:rsid w:val="0067567B"/>
    <w:rsid w:val="0067576A"/>
    <w:rsid w:val="00675884"/>
    <w:rsid w:val="00675E5F"/>
    <w:rsid w:val="00675F4A"/>
    <w:rsid w:val="00676204"/>
    <w:rsid w:val="00676385"/>
    <w:rsid w:val="006763B6"/>
    <w:rsid w:val="006764B7"/>
    <w:rsid w:val="0067679A"/>
    <w:rsid w:val="00676937"/>
    <w:rsid w:val="0067695B"/>
    <w:rsid w:val="006769D5"/>
    <w:rsid w:val="00677392"/>
    <w:rsid w:val="006777FB"/>
    <w:rsid w:val="00677892"/>
    <w:rsid w:val="00677C7B"/>
    <w:rsid w:val="00677F21"/>
    <w:rsid w:val="006802BD"/>
    <w:rsid w:val="00680F82"/>
    <w:rsid w:val="00681183"/>
    <w:rsid w:val="006817AB"/>
    <w:rsid w:val="00681BF8"/>
    <w:rsid w:val="00681CD3"/>
    <w:rsid w:val="0068290F"/>
    <w:rsid w:val="00682B38"/>
    <w:rsid w:val="00683DAA"/>
    <w:rsid w:val="00683E0D"/>
    <w:rsid w:val="006840AE"/>
    <w:rsid w:val="0068411C"/>
    <w:rsid w:val="006842C3"/>
    <w:rsid w:val="00684319"/>
    <w:rsid w:val="00684490"/>
    <w:rsid w:val="006846A8"/>
    <w:rsid w:val="00684833"/>
    <w:rsid w:val="006850B0"/>
    <w:rsid w:val="0068521E"/>
    <w:rsid w:val="00685434"/>
    <w:rsid w:val="006856C3"/>
    <w:rsid w:val="006858B8"/>
    <w:rsid w:val="0068591C"/>
    <w:rsid w:val="0068697E"/>
    <w:rsid w:val="0068771C"/>
    <w:rsid w:val="00687B92"/>
    <w:rsid w:val="00687CE8"/>
    <w:rsid w:val="0069036D"/>
    <w:rsid w:val="0069045F"/>
    <w:rsid w:val="006906C5"/>
    <w:rsid w:val="0069071D"/>
    <w:rsid w:val="0069086B"/>
    <w:rsid w:val="00691316"/>
    <w:rsid w:val="006914AA"/>
    <w:rsid w:val="006916E9"/>
    <w:rsid w:val="00691D02"/>
    <w:rsid w:val="00691ECB"/>
    <w:rsid w:val="00692005"/>
    <w:rsid w:val="00692011"/>
    <w:rsid w:val="00692166"/>
    <w:rsid w:val="006925BA"/>
    <w:rsid w:val="006926C2"/>
    <w:rsid w:val="00692B2E"/>
    <w:rsid w:val="00692C39"/>
    <w:rsid w:val="00692D96"/>
    <w:rsid w:val="006931FB"/>
    <w:rsid w:val="006932D2"/>
    <w:rsid w:val="00693B5D"/>
    <w:rsid w:val="0069425F"/>
    <w:rsid w:val="0069445F"/>
    <w:rsid w:val="00694522"/>
    <w:rsid w:val="006946DC"/>
    <w:rsid w:val="00694857"/>
    <w:rsid w:val="00694A23"/>
    <w:rsid w:val="00694E84"/>
    <w:rsid w:val="006959FC"/>
    <w:rsid w:val="00695E3A"/>
    <w:rsid w:val="00695EFF"/>
    <w:rsid w:val="00695F63"/>
    <w:rsid w:val="00696205"/>
    <w:rsid w:val="00696828"/>
    <w:rsid w:val="00696A5B"/>
    <w:rsid w:val="00696EE0"/>
    <w:rsid w:val="00697980"/>
    <w:rsid w:val="006979E2"/>
    <w:rsid w:val="00697DDB"/>
    <w:rsid w:val="006A0348"/>
    <w:rsid w:val="006A05F5"/>
    <w:rsid w:val="006A087F"/>
    <w:rsid w:val="006A0A74"/>
    <w:rsid w:val="006A0DD3"/>
    <w:rsid w:val="006A0E9F"/>
    <w:rsid w:val="006A19EF"/>
    <w:rsid w:val="006A2044"/>
    <w:rsid w:val="006A2541"/>
    <w:rsid w:val="006A25A3"/>
    <w:rsid w:val="006A2BC0"/>
    <w:rsid w:val="006A2D68"/>
    <w:rsid w:val="006A35BC"/>
    <w:rsid w:val="006A35D9"/>
    <w:rsid w:val="006A37D2"/>
    <w:rsid w:val="006A38B0"/>
    <w:rsid w:val="006A3E71"/>
    <w:rsid w:val="006A41DA"/>
    <w:rsid w:val="006A43D5"/>
    <w:rsid w:val="006A4430"/>
    <w:rsid w:val="006A4A40"/>
    <w:rsid w:val="006A4C70"/>
    <w:rsid w:val="006A525B"/>
    <w:rsid w:val="006A6423"/>
    <w:rsid w:val="006A6568"/>
    <w:rsid w:val="006A671E"/>
    <w:rsid w:val="006A6CD0"/>
    <w:rsid w:val="006A6E42"/>
    <w:rsid w:val="006A71AE"/>
    <w:rsid w:val="006A742E"/>
    <w:rsid w:val="006A7435"/>
    <w:rsid w:val="006A767E"/>
    <w:rsid w:val="006A78A3"/>
    <w:rsid w:val="006A7C74"/>
    <w:rsid w:val="006A7C82"/>
    <w:rsid w:val="006B069D"/>
    <w:rsid w:val="006B0723"/>
    <w:rsid w:val="006B07F2"/>
    <w:rsid w:val="006B0842"/>
    <w:rsid w:val="006B0929"/>
    <w:rsid w:val="006B1490"/>
    <w:rsid w:val="006B1877"/>
    <w:rsid w:val="006B1B54"/>
    <w:rsid w:val="006B214C"/>
    <w:rsid w:val="006B27EB"/>
    <w:rsid w:val="006B2D1C"/>
    <w:rsid w:val="006B3268"/>
    <w:rsid w:val="006B38EE"/>
    <w:rsid w:val="006B3C67"/>
    <w:rsid w:val="006B3EC2"/>
    <w:rsid w:val="006B3F98"/>
    <w:rsid w:val="006B4257"/>
    <w:rsid w:val="006B4862"/>
    <w:rsid w:val="006B4CB4"/>
    <w:rsid w:val="006B4D16"/>
    <w:rsid w:val="006B4E71"/>
    <w:rsid w:val="006B50F7"/>
    <w:rsid w:val="006B51A9"/>
    <w:rsid w:val="006B52E6"/>
    <w:rsid w:val="006B552C"/>
    <w:rsid w:val="006B56C3"/>
    <w:rsid w:val="006B5867"/>
    <w:rsid w:val="006B58B7"/>
    <w:rsid w:val="006B58F7"/>
    <w:rsid w:val="006B5C80"/>
    <w:rsid w:val="006B5E91"/>
    <w:rsid w:val="006B608B"/>
    <w:rsid w:val="006B6B4D"/>
    <w:rsid w:val="006B6EC5"/>
    <w:rsid w:val="006B72FA"/>
    <w:rsid w:val="006C045F"/>
    <w:rsid w:val="006C04F1"/>
    <w:rsid w:val="006C0972"/>
    <w:rsid w:val="006C10F0"/>
    <w:rsid w:val="006C13A7"/>
    <w:rsid w:val="006C1C99"/>
    <w:rsid w:val="006C1D32"/>
    <w:rsid w:val="006C2BD4"/>
    <w:rsid w:val="006C2D85"/>
    <w:rsid w:val="006C2FC2"/>
    <w:rsid w:val="006C34A0"/>
    <w:rsid w:val="006C357C"/>
    <w:rsid w:val="006C38F1"/>
    <w:rsid w:val="006C3C7D"/>
    <w:rsid w:val="006C4196"/>
    <w:rsid w:val="006C4B53"/>
    <w:rsid w:val="006C4D72"/>
    <w:rsid w:val="006C4DAF"/>
    <w:rsid w:val="006C63B0"/>
    <w:rsid w:val="006C6B11"/>
    <w:rsid w:val="006C6BE1"/>
    <w:rsid w:val="006C6D6B"/>
    <w:rsid w:val="006C6F64"/>
    <w:rsid w:val="006C75F0"/>
    <w:rsid w:val="006C76A2"/>
    <w:rsid w:val="006C791B"/>
    <w:rsid w:val="006C792E"/>
    <w:rsid w:val="006C7E10"/>
    <w:rsid w:val="006D0208"/>
    <w:rsid w:val="006D0820"/>
    <w:rsid w:val="006D08BC"/>
    <w:rsid w:val="006D09A6"/>
    <w:rsid w:val="006D0A70"/>
    <w:rsid w:val="006D0E1C"/>
    <w:rsid w:val="006D110D"/>
    <w:rsid w:val="006D1110"/>
    <w:rsid w:val="006D116C"/>
    <w:rsid w:val="006D13E5"/>
    <w:rsid w:val="006D160A"/>
    <w:rsid w:val="006D1736"/>
    <w:rsid w:val="006D2099"/>
    <w:rsid w:val="006D212A"/>
    <w:rsid w:val="006D2CF5"/>
    <w:rsid w:val="006D4366"/>
    <w:rsid w:val="006D438E"/>
    <w:rsid w:val="006D4ACB"/>
    <w:rsid w:val="006D4D43"/>
    <w:rsid w:val="006D50E7"/>
    <w:rsid w:val="006D53D0"/>
    <w:rsid w:val="006D5414"/>
    <w:rsid w:val="006D56F2"/>
    <w:rsid w:val="006D5805"/>
    <w:rsid w:val="006D5944"/>
    <w:rsid w:val="006D5C47"/>
    <w:rsid w:val="006D5DA1"/>
    <w:rsid w:val="006D6142"/>
    <w:rsid w:val="006D61FF"/>
    <w:rsid w:val="006D63BD"/>
    <w:rsid w:val="006D6934"/>
    <w:rsid w:val="006D6B90"/>
    <w:rsid w:val="006D794C"/>
    <w:rsid w:val="006D7A2A"/>
    <w:rsid w:val="006D7AB9"/>
    <w:rsid w:val="006D7F27"/>
    <w:rsid w:val="006E01B6"/>
    <w:rsid w:val="006E06A8"/>
    <w:rsid w:val="006E0939"/>
    <w:rsid w:val="006E0A43"/>
    <w:rsid w:val="006E0CAD"/>
    <w:rsid w:val="006E10E3"/>
    <w:rsid w:val="006E10ED"/>
    <w:rsid w:val="006E1846"/>
    <w:rsid w:val="006E1A95"/>
    <w:rsid w:val="006E1E9B"/>
    <w:rsid w:val="006E24F1"/>
    <w:rsid w:val="006E2821"/>
    <w:rsid w:val="006E2F80"/>
    <w:rsid w:val="006E3048"/>
    <w:rsid w:val="006E3394"/>
    <w:rsid w:val="006E3BBA"/>
    <w:rsid w:val="006E4276"/>
    <w:rsid w:val="006E434E"/>
    <w:rsid w:val="006E4EA5"/>
    <w:rsid w:val="006E5852"/>
    <w:rsid w:val="006E5979"/>
    <w:rsid w:val="006E6044"/>
    <w:rsid w:val="006E65AA"/>
    <w:rsid w:val="006E694C"/>
    <w:rsid w:val="006E6B05"/>
    <w:rsid w:val="006E75CD"/>
    <w:rsid w:val="006E75DB"/>
    <w:rsid w:val="006E75FE"/>
    <w:rsid w:val="006E791A"/>
    <w:rsid w:val="006E7A71"/>
    <w:rsid w:val="006E7A97"/>
    <w:rsid w:val="006E7BC5"/>
    <w:rsid w:val="006E7C42"/>
    <w:rsid w:val="006E7E3C"/>
    <w:rsid w:val="006E7F51"/>
    <w:rsid w:val="006F0AAD"/>
    <w:rsid w:val="006F0ACB"/>
    <w:rsid w:val="006F1076"/>
    <w:rsid w:val="006F10B5"/>
    <w:rsid w:val="006F15B8"/>
    <w:rsid w:val="006F163E"/>
    <w:rsid w:val="006F168A"/>
    <w:rsid w:val="006F189B"/>
    <w:rsid w:val="006F1A90"/>
    <w:rsid w:val="006F1B0F"/>
    <w:rsid w:val="006F1BF3"/>
    <w:rsid w:val="006F1C7B"/>
    <w:rsid w:val="006F22A1"/>
    <w:rsid w:val="006F23DE"/>
    <w:rsid w:val="006F2545"/>
    <w:rsid w:val="006F25C3"/>
    <w:rsid w:val="006F2629"/>
    <w:rsid w:val="006F314D"/>
    <w:rsid w:val="006F32DB"/>
    <w:rsid w:val="006F35B8"/>
    <w:rsid w:val="006F35D6"/>
    <w:rsid w:val="006F38ED"/>
    <w:rsid w:val="006F3BA1"/>
    <w:rsid w:val="006F4229"/>
    <w:rsid w:val="006F42EE"/>
    <w:rsid w:val="006F4ACE"/>
    <w:rsid w:val="006F4F75"/>
    <w:rsid w:val="006F5076"/>
    <w:rsid w:val="006F5165"/>
    <w:rsid w:val="006F519E"/>
    <w:rsid w:val="006F6009"/>
    <w:rsid w:val="006F680A"/>
    <w:rsid w:val="006F726C"/>
    <w:rsid w:val="006F7A38"/>
    <w:rsid w:val="00700025"/>
    <w:rsid w:val="00700125"/>
    <w:rsid w:val="007005D9"/>
    <w:rsid w:val="00700890"/>
    <w:rsid w:val="007009BB"/>
    <w:rsid w:val="0070106B"/>
    <w:rsid w:val="007011B2"/>
    <w:rsid w:val="00701841"/>
    <w:rsid w:val="00701A28"/>
    <w:rsid w:val="007024A2"/>
    <w:rsid w:val="00702DE7"/>
    <w:rsid w:val="00703207"/>
    <w:rsid w:val="0070321D"/>
    <w:rsid w:val="0070353A"/>
    <w:rsid w:val="007039A0"/>
    <w:rsid w:val="00703A6B"/>
    <w:rsid w:val="00703AEC"/>
    <w:rsid w:val="00703D68"/>
    <w:rsid w:val="00703EE6"/>
    <w:rsid w:val="00704301"/>
    <w:rsid w:val="0070463E"/>
    <w:rsid w:val="007048EF"/>
    <w:rsid w:val="00705F18"/>
    <w:rsid w:val="00706500"/>
    <w:rsid w:val="007068BA"/>
    <w:rsid w:val="00706922"/>
    <w:rsid w:val="007069CA"/>
    <w:rsid w:val="007069CC"/>
    <w:rsid w:val="00707240"/>
    <w:rsid w:val="007074B5"/>
    <w:rsid w:val="00710207"/>
    <w:rsid w:val="007102C1"/>
    <w:rsid w:val="0071044E"/>
    <w:rsid w:val="00710C5E"/>
    <w:rsid w:val="00710CB5"/>
    <w:rsid w:val="00710CC7"/>
    <w:rsid w:val="00711151"/>
    <w:rsid w:val="00711C5C"/>
    <w:rsid w:val="00711D17"/>
    <w:rsid w:val="00711EDE"/>
    <w:rsid w:val="007122B3"/>
    <w:rsid w:val="00712311"/>
    <w:rsid w:val="0071240F"/>
    <w:rsid w:val="007136ED"/>
    <w:rsid w:val="00713A18"/>
    <w:rsid w:val="00713A25"/>
    <w:rsid w:val="0071438E"/>
    <w:rsid w:val="00714393"/>
    <w:rsid w:val="007149DA"/>
    <w:rsid w:val="00714AF3"/>
    <w:rsid w:val="0071535E"/>
    <w:rsid w:val="00715494"/>
    <w:rsid w:val="007158D7"/>
    <w:rsid w:val="007160FF"/>
    <w:rsid w:val="00716359"/>
    <w:rsid w:val="0071688A"/>
    <w:rsid w:val="00716AB1"/>
    <w:rsid w:val="00716CE7"/>
    <w:rsid w:val="00717162"/>
    <w:rsid w:val="007175EC"/>
    <w:rsid w:val="0071770C"/>
    <w:rsid w:val="00720240"/>
    <w:rsid w:val="007205ED"/>
    <w:rsid w:val="0072061E"/>
    <w:rsid w:val="007206A7"/>
    <w:rsid w:val="007207EE"/>
    <w:rsid w:val="00720DC2"/>
    <w:rsid w:val="00721095"/>
    <w:rsid w:val="0072145E"/>
    <w:rsid w:val="0072160C"/>
    <w:rsid w:val="007218E1"/>
    <w:rsid w:val="00721952"/>
    <w:rsid w:val="00721D63"/>
    <w:rsid w:val="0072242E"/>
    <w:rsid w:val="00722528"/>
    <w:rsid w:val="00722546"/>
    <w:rsid w:val="00722A58"/>
    <w:rsid w:val="0072307F"/>
    <w:rsid w:val="007230FE"/>
    <w:rsid w:val="0072356E"/>
    <w:rsid w:val="0072386B"/>
    <w:rsid w:val="00723990"/>
    <w:rsid w:val="00724008"/>
    <w:rsid w:val="0072409A"/>
    <w:rsid w:val="0072473F"/>
    <w:rsid w:val="007247A1"/>
    <w:rsid w:val="00724BA5"/>
    <w:rsid w:val="00724BC7"/>
    <w:rsid w:val="00724C2A"/>
    <w:rsid w:val="00724E59"/>
    <w:rsid w:val="007253D3"/>
    <w:rsid w:val="007255D9"/>
    <w:rsid w:val="00725A9F"/>
    <w:rsid w:val="00726591"/>
    <w:rsid w:val="007265D8"/>
    <w:rsid w:val="00726853"/>
    <w:rsid w:val="007268BB"/>
    <w:rsid w:val="00726D09"/>
    <w:rsid w:val="00726E34"/>
    <w:rsid w:val="00726FEB"/>
    <w:rsid w:val="00727211"/>
    <w:rsid w:val="0072727C"/>
    <w:rsid w:val="00727E7C"/>
    <w:rsid w:val="00727F6A"/>
    <w:rsid w:val="00730087"/>
    <w:rsid w:val="0073027D"/>
    <w:rsid w:val="007302AB"/>
    <w:rsid w:val="007302FE"/>
    <w:rsid w:val="0073066C"/>
    <w:rsid w:val="0073087A"/>
    <w:rsid w:val="00731826"/>
    <w:rsid w:val="0073198C"/>
    <w:rsid w:val="00731ED9"/>
    <w:rsid w:val="0073210E"/>
    <w:rsid w:val="00732840"/>
    <w:rsid w:val="0073286E"/>
    <w:rsid w:val="00732C7B"/>
    <w:rsid w:val="007336D8"/>
    <w:rsid w:val="00733C0E"/>
    <w:rsid w:val="00733C4B"/>
    <w:rsid w:val="00733E75"/>
    <w:rsid w:val="00733FBD"/>
    <w:rsid w:val="007340F7"/>
    <w:rsid w:val="0073421E"/>
    <w:rsid w:val="007343AC"/>
    <w:rsid w:val="00734454"/>
    <w:rsid w:val="0073461E"/>
    <w:rsid w:val="00734A0B"/>
    <w:rsid w:val="00734BBA"/>
    <w:rsid w:val="00734D2B"/>
    <w:rsid w:val="007354F0"/>
    <w:rsid w:val="007355AA"/>
    <w:rsid w:val="00735C35"/>
    <w:rsid w:val="00735D11"/>
    <w:rsid w:val="007360F5"/>
    <w:rsid w:val="0073648B"/>
    <w:rsid w:val="0073665C"/>
    <w:rsid w:val="007366EA"/>
    <w:rsid w:val="00736A85"/>
    <w:rsid w:val="00736AF3"/>
    <w:rsid w:val="00736D18"/>
    <w:rsid w:val="00737083"/>
    <w:rsid w:val="00737705"/>
    <w:rsid w:val="00737735"/>
    <w:rsid w:val="00737946"/>
    <w:rsid w:val="00737A9E"/>
    <w:rsid w:val="00737CA7"/>
    <w:rsid w:val="00737F02"/>
    <w:rsid w:val="00740235"/>
    <w:rsid w:val="00740511"/>
    <w:rsid w:val="007408D4"/>
    <w:rsid w:val="007408F6"/>
    <w:rsid w:val="00740B2F"/>
    <w:rsid w:val="00740D37"/>
    <w:rsid w:val="007414EC"/>
    <w:rsid w:val="00741651"/>
    <w:rsid w:val="00741691"/>
    <w:rsid w:val="007419DC"/>
    <w:rsid w:val="00741A34"/>
    <w:rsid w:val="007420AC"/>
    <w:rsid w:val="007420DA"/>
    <w:rsid w:val="00742611"/>
    <w:rsid w:val="00742617"/>
    <w:rsid w:val="00742796"/>
    <w:rsid w:val="00742F1E"/>
    <w:rsid w:val="00743161"/>
    <w:rsid w:val="0074355B"/>
    <w:rsid w:val="007435FB"/>
    <w:rsid w:val="00743B2A"/>
    <w:rsid w:val="00744895"/>
    <w:rsid w:val="00744BDD"/>
    <w:rsid w:val="00745120"/>
    <w:rsid w:val="007456B3"/>
    <w:rsid w:val="007458C1"/>
    <w:rsid w:val="00745C66"/>
    <w:rsid w:val="00745D18"/>
    <w:rsid w:val="00746084"/>
    <w:rsid w:val="00746467"/>
    <w:rsid w:val="00746DE6"/>
    <w:rsid w:val="00746E6C"/>
    <w:rsid w:val="00746FA5"/>
    <w:rsid w:val="0074713A"/>
    <w:rsid w:val="007473DF"/>
    <w:rsid w:val="00747406"/>
    <w:rsid w:val="00747578"/>
    <w:rsid w:val="00747D2D"/>
    <w:rsid w:val="00751417"/>
    <w:rsid w:val="00751964"/>
    <w:rsid w:val="00751B9E"/>
    <w:rsid w:val="0075272D"/>
    <w:rsid w:val="00752857"/>
    <w:rsid w:val="00753765"/>
    <w:rsid w:val="00753B48"/>
    <w:rsid w:val="007540C4"/>
    <w:rsid w:val="0075445B"/>
    <w:rsid w:val="00754BD3"/>
    <w:rsid w:val="0075518E"/>
    <w:rsid w:val="00755B6A"/>
    <w:rsid w:val="00755C46"/>
    <w:rsid w:val="00755E69"/>
    <w:rsid w:val="007561ED"/>
    <w:rsid w:val="00756201"/>
    <w:rsid w:val="0075638A"/>
    <w:rsid w:val="00756B1F"/>
    <w:rsid w:val="00756D03"/>
    <w:rsid w:val="007571BB"/>
    <w:rsid w:val="007571D3"/>
    <w:rsid w:val="007573E0"/>
    <w:rsid w:val="007576D1"/>
    <w:rsid w:val="007600CE"/>
    <w:rsid w:val="007601A4"/>
    <w:rsid w:val="007603C3"/>
    <w:rsid w:val="00760A57"/>
    <w:rsid w:val="0076157A"/>
    <w:rsid w:val="0076186A"/>
    <w:rsid w:val="00761E84"/>
    <w:rsid w:val="00762050"/>
    <w:rsid w:val="007621A5"/>
    <w:rsid w:val="0076244E"/>
    <w:rsid w:val="007628E2"/>
    <w:rsid w:val="00762A28"/>
    <w:rsid w:val="00762AB5"/>
    <w:rsid w:val="00762C64"/>
    <w:rsid w:val="00762E9E"/>
    <w:rsid w:val="00763284"/>
    <w:rsid w:val="0076352F"/>
    <w:rsid w:val="00763753"/>
    <w:rsid w:val="00763A29"/>
    <w:rsid w:val="00763A62"/>
    <w:rsid w:val="00763E78"/>
    <w:rsid w:val="00763E7C"/>
    <w:rsid w:val="007641AE"/>
    <w:rsid w:val="0076429E"/>
    <w:rsid w:val="0076436C"/>
    <w:rsid w:val="00764745"/>
    <w:rsid w:val="00764A65"/>
    <w:rsid w:val="00764DC6"/>
    <w:rsid w:val="00764DCA"/>
    <w:rsid w:val="00765096"/>
    <w:rsid w:val="0076555D"/>
    <w:rsid w:val="007658D6"/>
    <w:rsid w:val="00765B84"/>
    <w:rsid w:val="00765C94"/>
    <w:rsid w:val="00765D8D"/>
    <w:rsid w:val="0076619E"/>
    <w:rsid w:val="007667B4"/>
    <w:rsid w:val="007669BB"/>
    <w:rsid w:val="00766BB0"/>
    <w:rsid w:val="00766E83"/>
    <w:rsid w:val="00766F3B"/>
    <w:rsid w:val="00766FF3"/>
    <w:rsid w:val="00767207"/>
    <w:rsid w:val="00767252"/>
    <w:rsid w:val="00767BDA"/>
    <w:rsid w:val="00767DB5"/>
    <w:rsid w:val="00770090"/>
    <w:rsid w:val="00770699"/>
    <w:rsid w:val="00770797"/>
    <w:rsid w:val="00770AB0"/>
    <w:rsid w:val="00770C89"/>
    <w:rsid w:val="00771365"/>
    <w:rsid w:val="00771423"/>
    <w:rsid w:val="0077166D"/>
    <w:rsid w:val="007718FF"/>
    <w:rsid w:val="00771B12"/>
    <w:rsid w:val="00771EF2"/>
    <w:rsid w:val="007727A3"/>
    <w:rsid w:val="00772800"/>
    <w:rsid w:val="00772F4B"/>
    <w:rsid w:val="00772FBA"/>
    <w:rsid w:val="00773304"/>
    <w:rsid w:val="007734CC"/>
    <w:rsid w:val="0077362B"/>
    <w:rsid w:val="007736F7"/>
    <w:rsid w:val="00774923"/>
    <w:rsid w:val="00775064"/>
    <w:rsid w:val="00775121"/>
    <w:rsid w:val="00775226"/>
    <w:rsid w:val="0077532A"/>
    <w:rsid w:val="007759C3"/>
    <w:rsid w:val="00775C84"/>
    <w:rsid w:val="00775D67"/>
    <w:rsid w:val="00776517"/>
    <w:rsid w:val="0077656E"/>
    <w:rsid w:val="007766A1"/>
    <w:rsid w:val="00776A1B"/>
    <w:rsid w:val="00776E5D"/>
    <w:rsid w:val="00777090"/>
    <w:rsid w:val="00777732"/>
    <w:rsid w:val="00777BBA"/>
    <w:rsid w:val="007800B0"/>
    <w:rsid w:val="00780131"/>
    <w:rsid w:val="0078037F"/>
    <w:rsid w:val="007805AF"/>
    <w:rsid w:val="00780661"/>
    <w:rsid w:val="00780683"/>
    <w:rsid w:val="007806A5"/>
    <w:rsid w:val="00780919"/>
    <w:rsid w:val="0078147D"/>
    <w:rsid w:val="00781BA8"/>
    <w:rsid w:val="00781C62"/>
    <w:rsid w:val="0078236A"/>
    <w:rsid w:val="007825A6"/>
    <w:rsid w:val="00782718"/>
    <w:rsid w:val="007827EC"/>
    <w:rsid w:val="007829DF"/>
    <w:rsid w:val="007832C1"/>
    <w:rsid w:val="007832E9"/>
    <w:rsid w:val="007838CA"/>
    <w:rsid w:val="00783AC7"/>
    <w:rsid w:val="00783AFA"/>
    <w:rsid w:val="00783CB7"/>
    <w:rsid w:val="00783D03"/>
    <w:rsid w:val="00784123"/>
    <w:rsid w:val="00784998"/>
    <w:rsid w:val="00784E20"/>
    <w:rsid w:val="00784F4F"/>
    <w:rsid w:val="00785154"/>
    <w:rsid w:val="00785427"/>
    <w:rsid w:val="00785EDA"/>
    <w:rsid w:val="00786104"/>
    <w:rsid w:val="0078613A"/>
    <w:rsid w:val="0078662F"/>
    <w:rsid w:val="0078677B"/>
    <w:rsid w:val="00786999"/>
    <w:rsid w:val="00786AD4"/>
    <w:rsid w:val="00787446"/>
    <w:rsid w:val="00787850"/>
    <w:rsid w:val="00787EAD"/>
    <w:rsid w:val="007901BB"/>
    <w:rsid w:val="0079022A"/>
    <w:rsid w:val="007902F2"/>
    <w:rsid w:val="0079033B"/>
    <w:rsid w:val="00790540"/>
    <w:rsid w:val="007908D2"/>
    <w:rsid w:val="00790A03"/>
    <w:rsid w:val="00792957"/>
    <w:rsid w:val="00792D25"/>
    <w:rsid w:val="00792DD0"/>
    <w:rsid w:val="00792DF0"/>
    <w:rsid w:val="00793B62"/>
    <w:rsid w:val="0079446C"/>
    <w:rsid w:val="0079459D"/>
    <w:rsid w:val="00795611"/>
    <w:rsid w:val="00795857"/>
    <w:rsid w:val="007958B6"/>
    <w:rsid w:val="0079596C"/>
    <w:rsid w:val="00795A10"/>
    <w:rsid w:val="00795E33"/>
    <w:rsid w:val="00796073"/>
    <w:rsid w:val="007968CA"/>
    <w:rsid w:val="007969D7"/>
    <w:rsid w:val="00796B31"/>
    <w:rsid w:val="00796FF9"/>
    <w:rsid w:val="00797245"/>
    <w:rsid w:val="00797332"/>
    <w:rsid w:val="00797432"/>
    <w:rsid w:val="00797D20"/>
    <w:rsid w:val="007A0024"/>
    <w:rsid w:val="007A054D"/>
    <w:rsid w:val="007A05EE"/>
    <w:rsid w:val="007A06C5"/>
    <w:rsid w:val="007A17DF"/>
    <w:rsid w:val="007A193C"/>
    <w:rsid w:val="007A1FE6"/>
    <w:rsid w:val="007A2761"/>
    <w:rsid w:val="007A2BA0"/>
    <w:rsid w:val="007A2E56"/>
    <w:rsid w:val="007A3167"/>
    <w:rsid w:val="007A3365"/>
    <w:rsid w:val="007A36EE"/>
    <w:rsid w:val="007A38E6"/>
    <w:rsid w:val="007A3A69"/>
    <w:rsid w:val="007A3BA1"/>
    <w:rsid w:val="007A409B"/>
    <w:rsid w:val="007A43D3"/>
    <w:rsid w:val="007A43EE"/>
    <w:rsid w:val="007A43FF"/>
    <w:rsid w:val="007A4743"/>
    <w:rsid w:val="007A495C"/>
    <w:rsid w:val="007A4AA0"/>
    <w:rsid w:val="007A4B6D"/>
    <w:rsid w:val="007A4D77"/>
    <w:rsid w:val="007A50C4"/>
    <w:rsid w:val="007A5418"/>
    <w:rsid w:val="007A5879"/>
    <w:rsid w:val="007A5B89"/>
    <w:rsid w:val="007A5D3C"/>
    <w:rsid w:val="007A63AF"/>
    <w:rsid w:val="007A65E5"/>
    <w:rsid w:val="007A6716"/>
    <w:rsid w:val="007A690F"/>
    <w:rsid w:val="007A6996"/>
    <w:rsid w:val="007A6A9E"/>
    <w:rsid w:val="007A6C54"/>
    <w:rsid w:val="007A71CC"/>
    <w:rsid w:val="007B040B"/>
    <w:rsid w:val="007B05AC"/>
    <w:rsid w:val="007B07B1"/>
    <w:rsid w:val="007B08F5"/>
    <w:rsid w:val="007B0ADE"/>
    <w:rsid w:val="007B0C69"/>
    <w:rsid w:val="007B0E26"/>
    <w:rsid w:val="007B0F03"/>
    <w:rsid w:val="007B127B"/>
    <w:rsid w:val="007B153C"/>
    <w:rsid w:val="007B1752"/>
    <w:rsid w:val="007B187E"/>
    <w:rsid w:val="007B1EBA"/>
    <w:rsid w:val="007B2236"/>
    <w:rsid w:val="007B23F5"/>
    <w:rsid w:val="007B2940"/>
    <w:rsid w:val="007B2A2D"/>
    <w:rsid w:val="007B2C1C"/>
    <w:rsid w:val="007B32BE"/>
    <w:rsid w:val="007B3607"/>
    <w:rsid w:val="007B3918"/>
    <w:rsid w:val="007B40D3"/>
    <w:rsid w:val="007B4113"/>
    <w:rsid w:val="007B41FD"/>
    <w:rsid w:val="007B45DF"/>
    <w:rsid w:val="007B4E78"/>
    <w:rsid w:val="007B5081"/>
    <w:rsid w:val="007B6109"/>
    <w:rsid w:val="007B6175"/>
    <w:rsid w:val="007B76DC"/>
    <w:rsid w:val="007B76FF"/>
    <w:rsid w:val="007B79A7"/>
    <w:rsid w:val="007C06D1"/>
    <w:rsid w:val="007C0937"/>
    <w:rsid w:val="007C0963"/>
    <w:rsid w:val="007C0CA3"/>
    <w:rsid w:val="007C0D4E"/>
    <w:rsid w:val="007C0F60"/>
    <w:rsid w:val="007C175B"/>
    <w:rsid w:val="007C179B"/>
    <w:rsid w:val="007C1859"/>
    <w:rsid w:val="007C1ECC"/>
    <w:rsid w:val="007C2DFA"/>
    <w:rsid w:val="007C2FAC"/>
    <w:rsid w:val="007C3550"/>
    <w:rsid w:val="007C3C1D"/>
    <w:rsid w:val="007C4063"/>
    <w:rsid w:val="007C43AD"/>
    <w:rsid w:val="007C47C2"/>
    <w:rsid w:val="007C4CEB"/>
    <w:rsid w:val="007C4F7A"/>
    <w:rsid w:val="007C575D"/>
    <w:rsid w:val="007C5840"/>
    <w:rsid w:val="007C5A09"/>
    <w:rsid w:val="007C5E32"/>
    <w:rsid w:val="007C61EE"/>
    <w:rsid w:val="007C62A9"/>
    <w:rsid w:val="007C683E"/>
    <w:rsid w:val="007C6B39"/>
    <w:rsid w:val="007C7115"/>
    <w:rsid w:val="007C71D0"/>
    <w:rsid w:val="007C73CF"/>
    <w:rsid w:val="007C7482"/>
    <w:rsid w:val="007C7D8D"/>
    <w:rsid w:val="007D06F3"/>
    <w:rsid w:val="007D090A"/>
    <w:rsid w:val="007D106B"/>
    <w:rsid w:val="007D10D1"/>
    <w:rsid w:val="007D1114"/>
    <w:rsid w:val="007D1273"/>
    <w:rsid w:val="007D1438"/>
    <w:rsid w:val="007D16A2"/>
    <w:rsid w:val="007D16D8"/>
    <w:rsid w:val="007D199A"/>
    <w:rsid w:val="007D1B13"/>
    <w:rsid w:val="007D2048"/>
    <w:rsid w:val="007D2EBE"/>
    <w:rsid w:val="007D2F31"/>
    <w:rsid w:val="007D32A8"/>
    <w:rsid w:val="007D33A5"/>
    <w:rsid w:val="007D381D"/>
    <w:rsid w:val="007D3ADA"/>
    <w:rsid w:val="007D3DBD"/>
    <w:rsid w:val="007D4739"/>
    <w:rsid w:val="007D4C02"/>
    <w:rsid w:val="007D4FFC"/>
    <w:rsid w:val="007D57B9"/>
    <w:rsid w:val="007D59CB"/>
    <w:rsid w:val="007D5FBD"/>
    <w:rsid w:val="007D654B"/>
    <w:rsid w:val="007D65C0"/>
    <w:rsid w:val="007D66FF"/>
    <w:rsid w:val="007D690E"/>
    <w:rsid w:val="007D697C"/>
    <w:rsid w:val="007D6A01"/>
    <w:rsid w:val="007D6AAA"/>
    <w:rsid w:val="007D6B8D"/>
    <w:rsid w:val="007D77A3"/>
    <w:rsid w:val="007D7F5F"/>
    <w:rsid w:val="007E00BA"/>
    <w:rsid w:val="007E00E8"/>
    <w:rsid w:val="007E033C"/>
    <w:rsid w:val="007E0AE5"/>
    <w:rsid w:val="007E1414"/>
    <w:rsid w:val="007E1C07"/>
    <w:rsid w:val="007E1C64"/>
    <w:rsid w:val="007E285B"/>
    <w:rsid w:val="007E2C9C"/>
    <w:rsid w:val="007E336D"/>
    <w:rsid w:val="007E39E0"/>
    <w:rsid w:val="007E3B02"/>
    <w:rsid w:val="007E3FED"/>
    <w:rsid w:val="007E4281"/>
    <w:rsid w:val="007E4832"/>
    <w:rsid w:val="007E5926"/>
    <w:rsid w:val="007E6389"/>
    <w:rsid w:val="007E6A5A"/>
    <w:rsid w:val="007E6AEC"/>
    <w:rsid w:val="007E7086"/>
    <w:rsid w:val="007E757A"/>
    <w:rsid w:val="007E760B"/>
    <w:rsid w:val="007E7ECD"/>
    <w:rsid w:val="007F0025"/>
    <w:rsid w:val="007F043B"/>
    <w:rsid w:val="007F05B8"/>
    <w:rsid w:val="007F06F4"/>
    <w:rsid w:val="007F0731"/>
    <w:rsid w:val="007F0C95"/>
    <w:rsid w:val="007F0FC4"/>
    <w:rsid w:val="007F16D4"/>
    <w:rsid w:val="007F1BD4"/>
    <w:rsid w:val="007F1C84"/>
    <w:rsid w:val="007F1D6C"/>
    <w:rsid w:val="007F24A0"/>
    <w:rsid w:val="007F24B6"/>
    <w:rsid w:val="007F2880"/>
    <w:rsid w:val="007F2A3C"/>
    <w:rsid w:val="007F2A3E"/>
    <w:rsid w:val="007F2A54"/>
    <w:rsid w:val="007F2AD4"/>
    <w:rsid w:val="007F2E29"/>
    <w:rsid w:val="007F2E77"/>
    <w:rsid w:val="007F390E"/>
    <w:rsid w:val="007F3D1B"/>
    <w:rsid w:val="007F42B1"/>
    <w:rsid w:val="007F42C9"/>
    <w:rsid w:val="007F48A4"/>
    <w:rsid w:val="007F5C8B"/>
    <w:rsid w:val="007F5CD9"/>
    <w:rsid w:val="007F5EC4"/>
    <w:rsid w:val="007F5F0E"/>
    <w:rsid w:val="007F611E"/>
    <w:rsid w:val="007F62B9"/>
    <w:rsid w:val="007F640C"/>
    <w:rsid w:val="007F6474"/>
    <w:rsid w:val="007F66F0"/>
    <w:rsid w:val="007F6CCB"/>
    <w:rsid w:val="007F72C3"/>
    <w:rsid w:val="007F750A"/>
    <w:rsid w:val="007F765A"/>
    <w:rsid w:val="00800124"/>
    <w:rsid w:val="008004D6"/>
    <w:rsid w:val="00800C34"/>
    <w:rsid w:val="008016EF"/>
    <w:rsid w:val="00801840"/>
    <w:rsid w:val="008019B2"/>
    <w:rsid w:val="00802483"/>
    <w:rsid w:val="008026E1"/>
    <w:rsid w:val="008030DD"/>
    <w:rsid w:val="008031DB"/>
    <w:rsid w:val="0080348A"/>
    <w:rsid w:val="008034ED"/>
    <w:rsid w:val="00803690"/>
    <w:rsid w:val="00803768"/>
    <w:rsid w:val="00803A2E"/>
    <w:rsid w:val="00803D94"/>
    <w:rsid w:val="0080415F"/>
    <w:rsid w:val="008044A8"/>
    <w:rsid w:val="00804D17"/>
    <w:rsid w:val="00805092"/>
    <w:rsid w:val="008050A9"/>
    <w:rsid w:val="0080540E"/>
    <w:rsid w:val="00805AAE"/>
    <w:rsid w:val="00805B7C"/>
    <w:rsid w:val="00806620"/>
    <w:rsid w:val="00807058"/>
    <w:rsid w:val="00807191"/>
    <w:rsid w:val="00807845"/>
    <w:rsid w:val="00807BB4"/>
    <w:rsid w:val="00807CA8"/>
    <w:rsid w:val="0081034A"/>
    <w:rsid w:val="008106EF"/>
    <w:rsid w:val="0081088C"/>
    <w:rsid w:val="008108CB"/>
    <w:rsid w:val="00810C35"/>
    <w:rsid w:val="0081106C"/>
    <w:rsid w:val="00811212"/>
    <w:rsid w:val="00811243"/>
    <w:rsid w:val="00811352"/>
    <w:rsid w:val="008113B7"/>
    <w:rsid w:val="00811451"/>
    <w:rsid w:val="008114C9"/>
    <w:rsid w:val="00811844"/>
    <w:rsid w:val="00811883"/>
    <w:rsid w:val="00811E16"/>
    <w:rsid w:val="00811E3B"/>
    <w:rsid w:val="00811E8B"/>
    <w:rsid w:val="00811F48"/>
    <w:rsid w:val="00812015"/>
    <w:rsid w:val="00812471"/>
    <w:rsid w:val="00812497"/>
    <w:rsid w:val="00812AFB"/>
    <w:rsid w:val="00812E23"/>
    <w:rsid w:val="0081316C"/>
    <w:rsid w:val="008131B7"/>
    <w:rsid w:val="008131FB"/>
    <w:rsid w:val="008146F7"/>
    <w:rsid w:val="008146FC"/>
    <w:rsid w:val="0081482F"/>
    <w:rsid w:val="00814CAE"/>
    <w:rsid w:val="00815160"/>
    <w:rsid w:val="008153B7"/>
    <w:rsid w:val="0081547E"/>
    <w:rsid w:val="00815786"/>
    <w:rsid w:val="00815BDE"/>
    <w:rsid w:val="0081684C"/>
    <w:rsid w:val="00816C08"/>
    <w:rsid w:val="0081731D"/>
    <w:rsid w:val="00817618"/>
    <w:rsid w:val="008177F8"/>
    <w:rsid w:val="00817D84"/>
    <w:rsid w:val="00817E6F"/>
    <w:rsid w:val="0082026E"/>
    <w:rsid w:val="00820A62"/>
    <w:rsid w:val="00821043"/>
    <w:rsid w:val="00821E77"/>
    <w:rsid w:val="008227AC"/>
    <w:rsid w:val="008227B0"/>
    <w:rsid w:val="008229BA"/>
    <w:rsid w:val="00822A6B"/>
    <w:rsid w:val="00822C6B"/>
    <w:rsid w:val="00822FDA"/>
    <w:rsid w:val="008236A4"/>
    <w:rsid w:val="008236E7"/>
    <w:rsid w:val="00823E1B"/>
    <w:rsid w:val="00823FFD"/>
    <w:rsid w:val="00824151"/>
    <w:rsid w:val="00824A7C"/>
    <w:rsid w:val="0082522F"/>
    <w:rsid w:val="008258FE"/>
    <w:rsid w:val="00825C50"/>
    <w:rsid w:val="00825FF2"/>
    <w:rsid w:val="0082606D"/>
    <w:rsid w:val="008263FB"/>
    <w:rsid w:val="008264E9"/>
    <w:rsid w:val="00826AB8"/>
    <w:rsid w:val="00826E87"/>
    <w:rsid w:val="00826EE7"/>
    <w:rsid w:val="008275C6"/>
    <w:rsid w:val="008275EF"/>
    <w:rsid w:val="008277EA"/>
    <w:rsid w:val="00827B5C"/>
    <w:rsid w:val="00830095"/>
    <w:rsid w:val="00830231"/>
    <w:rsid w:val="00830A5F"/>
    <w:rsid w:val="00830BFE"/>
    <w:rsid w:val="00830FD4"/>
    <w:rsid w:val="008314BF"/>
    <w:rsid w:val="00831C19"/>
    <w:rsid w:val="00831D70"/>
    <w:rsid w:val="00832B96"/>
    <w:rsid w:val="00833235"/>
    <w:rsid w:val="0083330A"/>
    <w:rsid w:val="00833426"/>
    <w:rsid w:val="00833744"/>
    <w:rsid w:val="00833889"/>
    <w:rsid w:val="00834E28"/>
    <w:rsid w:val="00834F22"/>
    <w:rsid w:val="008351EE"/>
    <w:rsid w:val="008354F1"/>
    <w:rsid w:val="008355ED"/>
    <w:rsid w:val="0083569D"/>
    <w:rsid w:val="00835DB8"/>
    <w:rsid w:val="008361D6"/>
    <w:rsid w:val="008364C8"/>
    <w:rsid w:val="008365A8"/>
    <w:rsid w:val="00836EF2"/>
    <w:rsid w:val="00836FDA"/>
    <w:rsid w:val="0083739B"/>
    <w:rsid w:val="00837466"/>
    <w:rsid w:val="00837934"/>
    <w:rsid w:val="00837947"/>
    <w:rsid w:val="00837A41"/>
    <w:rsid w:val="00837D5A"/>
    <w:rsid w:val="00837E7D"/>
    <w:rsid w:val="008401E7"/>
    <w:rsid w:val="008405C3"/>
    <w:rsid w:val="008405F4"/>
    <w:rsid w:val="0084060B"/>
    <w:rsid w:val="00840776"/>
    <w:rsid w:val="00840BAF"/>
    <w:rsid w:val="00840BD0"/>
    <w:rsid w:val="00841831"/>
    <w:rsid w:val="00842216"/>
    <w:rsid w:val="00843114"/>
    <w:rsid w:val="00843179"/>
    <w:rsid w:val="00843192"/>
    <w:rsid w:val="00843371"/>
    <w:rsid w:val="00843433"/>
    <w:rsid w:val="0084367C"/>
    <w:rsid w:val="00843750"/>
    <w:rsid w:val="0084376C"/>
    <w:rsid w:val="00843AF6"/>
    <w:rsid w:val="00843B51"/>
    <w:rsid w:val="00843E5C"/>
    <w:rsid w:val="00843F8D"/>
    <w:rsid w:val="0084472E"/>
    <w:rsid w:val="00844FAF"/>
    <w:rsid w:val="00845006"/>
    <w:rsid w:val="0084500F"/>
    <w:rsid w:val="00845043"/>
    <w:rsid w:val="00845080"/>
    <w:rsid w:val="00845390"/>
    <w:rsid w:val="00845B3B"/>
    <w:rsid w:val="00845CF4"/>
    <w:rsid w:val="00845E43"/>
    <w:rsid w:val="00845EDD"/>
    <w:rsid w:val="0084601B"/>
    <w:rsid w:val="0084618A"/>
    <w:rsid w:val="00846351"/>
    <w:rsid w:val="008463A2"/>
    <w:rsid w:val="00846512"/>
    <w:rsid w:val="00846707"/>
    <w:rsid w:val="00846E21"/>
    <w:rsid w:val="00847189"/>
    <w:rsid w:val="00847433"/>
    <w:rsid w:val="008479AB"/>
    <w:rsid w:val="00847A01"/>
    <w:rsid w:val="00847A30"/>
    <w:rsid w:val="00847A4D"/>
    <w:rsid w:val="00847A78"/>
    <w:rsid w:val="00847CD8"/>
    <w:rsid w:val="008501CA"/>
    <w:rsid w:val="00850315"/>
    <w:rsid w:val="00850680"/>
    <w:rsid w:val="008506A6"/>
    <w:rsid w:val="00851CD0"/>
    <w:rsid w:val="00851D6B"/>
    <w:rsid w:val="008520CB"/>
    <w:rsid w:val="008522DD"/>
    <w:rsid w:val="00852335"/>
    <w:rsid w:val="0085267D"/>
    <w:rsid w:val="00852EBD"/>
    <w:rsid w:val="0085354E"/>
    <w:rsid w:val="008536D6"/>
    <w:rsid w:val="00853E16"/>
    <w:rsid w:val="00853F45"/>
    <w:rsid w:val="0085456F"/>
    <w:rsid w:val="0085489C"/>
    <w:rsid w:val="00854A3B"/>
    <w:rsid w:val="00854E50"/>
    <w:rsid w:val="008552BC"/>
    <w:rsid w:val="00855779"/>
    <w:rsid w:val="008558FB"/>
    <w:rsid w:val="00855904"/>
    <w:rsid w:val="00855C9F"/>
    <w:rsid w:val="00855E67"/>
    <w:rsid w:val="00855FEB"/>
    <w:rsid w:val="008563B3"/>
    <w:rsid w:val="0085670F"/>
    <w:rsid w:val="008569E7"/>
    <w:rsid w:val="00857414"/>
    <w:rsid w:val="0085748F"/>
    <w:rsid w:val="00860227"/>
    <w:rsid w:val="008606F0"/>
    <w:rsid w:val="00860C6C"/>
    <w:rsid w:val="00860F44"/>
    <w:rsid w:val="00861272"/>
    <w:rsid w:val="00861468"/>
    <w:rsid w:val="008615A8"/>
    <w:rsid w:val="00861757"/>
    <w:rsid w:val="008617A2"/>
    <w:rsid w:val="00861A75"/>
    <w:rsid w:val="00861D2E"/>
    <w:rsid w:val="00861D39"/>
    <w:rsid w:val="00862639"/>
    <w:rsid w:val="00862B11"/>
    <w:rsid w:val="00862C1B"/>
    <w:rsid w:val="00862C97"/>
    <w:rsid w:val="00862D85"/>
    <w:rsid w:val="00863005"/>
    <w:rsid w:val="0086309F"/>
    <w:rsid w:val="00863609"/>
    <w:rsid w:val="00863A3F"/>
    <w:rsid w:val="00863F2D"/>
    <w:rsid w:val="008640C2"/>
    <w:rsid w:val="0086496E"/>
    <w:rsid w:val="00864D60"/>
    <w:rsid w:val="00864D9F"/>
    <w:rsid w:val="00865351"/>
    <w:rsid w:val="00865489"/>
    <w:rsid w:val="0086553D"/>
    <w:rsid w:val="008662C6"/>
    <w:rsid w:val="00866A52"/>
    <w:rsid w:val="00866DC8"/>
    <w:rsid w:val="008673C3"/>
    <w:rsid w:val="008675AC"/>
    <w:rsid w:val="00867A10"/>
    <w:rsid w:val="008706EA"/>
    <w:rsid w:val="00870800"/>
    <w:rsid w:val="00870841"/>
    <w:rsid w:val="00871395"/>
    <w:rsid w:val="008715C9"/>
    <w:rsid w:val="00871892"/>
    <w:rsid w:val="00872F20"/>
    <w:rsid w:val="0087301B"/>
    <w:rsid w:val="008731C2"/>
    <w:rsid w:val="008738BD"/>
    <w:rsid w:val="00873AA0"/>
    <w:rsid w:val="00873CF7"/>
    <w:rsid w:val="00873EE8"/>
    <w:rsid w:val="0087447F"/>
    <w:rsid w:val="00874B5C"/>
    <w:rsid w:val="00874FEB"/>
    <w:rsid w:val="008751B6"/>
    <w:rsid w:val="008756E3"/>
    <w:rsid w:val="00875FAE"/>
    <w:rsid w:val="00876985"/>
    <w:rsid w:val="00876A9E"/>
    <w:rsid w:val="00876BA7"/>
    <w:rsid w:val="0087710C"/>
    <w:rsid w:val="00877408"/>
    <w:rsid w:val="00877A6F"/>
    <w:rsid w:val="00877B6D"/>
    <w:rsid w:val="00880BAE"/>
    <w:rsid w:val="00880E12"/>
    <w:rsid w:val="008814EE"/>
    <w:rsid w:val="008814EF"/>
    <w:rsid w:val="008815BF"/>
    <w:rsid w:val="008815DC"/>
    <w:rsid w:val="00881B6F"/>
    <w:rsid w:val="00882071"/>
    <w:rsid w:val="0088222E"/>
    <w:rsid w:val="0088225D"/>
    <w:rsid w:val="00882489"/>
    <w:rsid w:val="00882A0F"/>
    <w:rsid w:val="00882A39"/>
    <w:rsid w:val="00882AA4"/>
    <w:rsid w:val="00882DEF"/>
    <w:rsid w:val="0088323A"/>
    <w:rsid w:val="008834BD"/>
    <w:rsid w:val="0088351E"/>
    <w:rsid w:val="00883578"/>
    <w:rsid w:val="00883A75"/>
    <w:rsid w:val="00883BCA"/>
    <w:rsid w:val="00883E22"/>
    <w:rsid w:val="00884246"/>
    <w:rsid w:val="00884273"/>
    <w:rsid w:val="008843A4"/>
    <w:rsid w:val="00884981"/>
    <w:rsid w:val="00884BDE"/>
    <w:rsid w:val="00884E43"/>
    <w:rsid w:val="008857A7"/>
    <w:rsid w:val="00885F22"/>
    <w:rsid w:val="008866F0"/>
    <w:rsid w:val="00886766"/>
    <w:rsid w:val="008875E7"/>
    <w:rsid w:val="00887D0A"/>
    <w:rsid w:val="00887EC6"/>
    <w:rsid w:val="008904C5"/>
    <w:rsid w:val="00890509"/>
    <w:rsid w:val="008906EC"/>
    <w:rsid w:val="0089084C"/>
    <w:rsid w:val="00890F3A"/>
    <w:rsid w:val="00891047"/>
    <w:rsid w:val="008911EE"/>
    <w:rsid w:val="008914FB"/>
    <w:rsid w:val="00891560"/>
    <w:rsid w:val="00891790"/>
    <w:rsid w:val="008917D8"/>
    <w:rsid w:val="00891C08"/>
    <w:rsid w:val="00891D68"/>
    <w:rsid w:val="008921C7"/>
    <w:rsid w:val="00892422"/>
    <w:rsid w:val="008925F6"/>
    <w:rsid w:val="008929AB"/>
    <w:rsid w:val="0089330F"/>
    <w:rsid w:val="00893409"/>
    <w:rsid w:val="008934FF"/>
    <w:rsid w:val="00893D9F"/>
    <w:rsid w:val="00894356"/>
    <w:rsid w:val="00894778"/>
    <w:rsid w:val="00894844"/>
    <w:rsid w:val="00894CD4"/>
    <w:rsid w:val="008954F0"/>
    <w:rsid w:val="00895785"/>
    <w:rsid w:val="008960B3"/>
    <w:rsid w:val="00896899"/>
    <w:rsid w:val="00896BF2"/>
    <w:rsid w:val="00896F4A"/>
    <w:rsid w:val="00896FB5"/>
    <w:rsid w:val="008974C3"/>
    <w:rsid w:val="008977E3"/>
    <w:rsid w:val="0089788E"/>
    <w:rsid w:val="00897D17"/>
    <w:rsid w:val="008A0053"/>
    <w:rsid w:val="008A0141"/>
    <w:rsid w:val="008A084D"/>
    <w:rsid w:val="008A086D"/>
    <w:rsid w:val="008A0BD0"/>
    <w:rsid w:val="008A0DFB"/>
    <w:rsid w:val="008A118D"/>
    <w:rsid w:val="008A13C9"/>
    <w:rsid w:val="008A13FB"/>
    <w:rsid w:val="008A14E1"/>
    <w:rsid w:val="008A1BC1"/>
    <w:rsid w:val="008A1BEF"/>
    <w:rsid w:val="008A1FA8"/>
    <w:rsid w:val="008A21CB"/>
    <w:rsid w:val="008A224A"/>
    <w:rsid w:val="008A2376"/>
    <w:rsid w:val="008A2379"/>
    <w:rsid w:val="008A2539"/>
    <w:rsid w:val="008A2770"/>
    <w:rsid w:val="008A2B25"/>
    <w:rsid w:val="008A2BA2"/>
    <w:rsid w:val="008A3025"/>
    <w:rsid w:val="008A302E"/>
    <w:rsid w:val="008A306D"/>
    <w:rsid w:val="008A350B"/>
    <w:rsid w:val="008A35D9"/>
    <w:rsid w:val="008A36A8"/>
    <w:rsid w:val="008A3B5E"/>
    <w:rsid w:val="008A3DC6"/>
    <w:rsid w:val="008A4329"/>
    <w:rsid w:val="008A4CC9"/>
    <w:rsid w:val="008A4F5E"/>
    <w:rsid w:val="008A50D5"/>
    <w:rsid w:val="008A578E"/>
    <w:rsid w:val="008A57E6"/>
    <w:rsid w:val="008A5AE6"/>
    <w:rsid w:val="008A6498"/>
    <w:rsid w:val="008A6634"/>
    <w:rsid w:val="008B03F7"/>
    <w:rsid w:val="008B07EE"/>
    <w:rsid w:val="008B13C9"/>
    <w:rsid w:val="008B1519"/>
    <w:rsid w:val="008B157B"/>
    <w:rsid w:val="008B16ED"/>
    <w:rsid w:val="008B1718"/>
    <w:rsid w:val="008B194A"/>
    <w:rsid w:val="008B1C80"/>
    <w:rsid w:val="008B1CF6"/>
    <w:rsid w:val="008B214F"/>
    <w:rsid w:val="008B2309"/>
    <w:rsid w:val="008B2416"/>
    <w:rsid w:val="008B29FC"/>
    <w:rsid w:val="008B33BA"/>
    <w:rsid w:val="008B3C4F"/>
    <w:rsid w:val="008B42C2"/>
    <w:rsid w:val="008B55C0"/>
    <w:rsid w:val="008B55EF"/>
    <w:rsid w:val="008B5DAA"/>
    <w:rsid w:val="008B5EFA"/>
    <w:rsid w:val="008B63AE"/>
    <w:rsid w:val="008B6485"/>
    <w:rsid w:val="008B68BA"/>
    <w:rsid w:val="008B69FF"/>
    <w:rsid w:val="008B6B71"/>
    <w:rsid w:val="008B6CFA"/>
    <w:rsid w:val="008B7394"/>
    <w:rsid w:val="008B7592"/>
    <w:rsid w:val="008B7BCC"/>
    <w:rsid w:val="008B7C24"/>
    <w:rsid w:val="008B7EA5"/>
    <w:rsid w:val="008B7EBD"/>
    <w:rsid w:val="008C0049"/>
    <w:rsid w:val="008C0284"/>
    <w:rsid w:val="008C0505"/>
    <w:rsid w:val="008C0606"/>
    <w:rsid w:val="008C0F41"/>
    <w:rsid w:val="008C1133"/>
    <w:rsid w:val="008C15C1"/>
    <w:rsid w:val="008C15EB"/>
    <w:rsid w:val="008C22CC"/>
    <w:rsid w:val="008C40C7"/>
    <w:rsid w:val="008C4254"/>
    <w:rsid w:val="008C48D1"/>
    <w:rsid w:val="008C506F"/>
    <w:rsid w:val="008C50C3"/>
    <w:rsid w:val="008C544A"/>
    <w:rsid w:val="008C57C6"/>
    <w:rsid w:val="008C5865"/>
    <w:rsid w:val="008C58BC"/>
    <w:rsid w:val="008C5ACC"/>
    <w:rsid w:val="008C5FB4"/>
    <w:rsid w:val="008C63D6"/>
    <w:rsid w:val="008C6825"/>
    <w:rsid w:val="008C7094"/>
    <w:rsid w:val="008C7C62"/>
    <w:rsid w:val="008D0366"/>
    <w:rsid w:val="008D09D5"/>
    <w:rsid w:val="008D0C3F"/>
    <w:rsid w:val="008D1386"/>
    <w:rsid w:val="008D148E"/>
    <w:rsid w:val="008D150B"/>
    <w:rsid w:val="008D1A7F"/>
    <w:rsid w:val="008D1FA1"/>
    <w:rsid w:val="008D2577"/>
    <w:rsid w:val="008D2645"/>
    <w:rsid w:val="008D2B97"/>
    <w:rsid w:val="008D2BA3"/>
    <w:rsid w:val="008D2D32"/>
    <w:rsid w:val="008D3048"/>
    <w:rsid w:val="008D311C"/>
    <w:rsid w:val="008D420B"/>
    <w:rsid w:val="008D49A5"/>
    <w:rsid w:val="008D4E54"/>
    <w:rsid w:val="008D4EBB"/>
    <w:rsid w:val="008D57AD"/>
    <w:rsid w:val="008D5939"/>
    <w:rsid w:val="008D5AB0"/>
    <w:rsid w:val="008D5DEF"/>
    <w:rsid w:val="008D5E64"/>
    <w:rsid w:val="008D5ED8"/>
    <w:rsid w:val="008D5F76"/>
    <w:rsid w:val="008D60F0"/>
    <w:rsid w:val="008D625F"/>
    <w:rsid w:val="008D6985"/>
    <w:rsid w:val="008D6C81"/>
    <w:rsid w:val="008D6D3F"/>
    <w:rsid w:val="008D74AB"/>
    <w:rsid w:val="008D77C8"/>
    <w:rsid w:val="008D77EA"/>
    <w:rsid w:val="008D787D"/>
    <w:rsid w:val="008D79F6"/>
    <w:rsid w:val="008D7FFE"/>
    <w:rsid w:val="008E045F"/>
    <w:rsid w:val="008E07AE"/>
    <w:rsid w:val="008E095B"/>
    <w:rsid w:val="008E15C9"/>
    <w:rsid w:val="008E1733"/>
    <w:rsid w:val="008E23FD"/>
    <w:rsid w:val="008E24FA"/>
    <w:rsid w:val="008E2620"/>
    <w:rsid w:val="008E283F"/>
    <w:rsid w:val="008E2A9E"/>
    <w:rsid w:val="008E2ABB"/>
    <w:rsid w:val="008E2C9B"/>
    <w:rsid w:val="008E2F65"/>
    <w:rsid w:val="008E36D8"/>
    <w:rsid w:val="008E3A90"/>
    <w:rsid w:val="008E3C1C"/>
    <w:rsid w:val="008E3E28"/>
    <w:rsid w:val="008E45DF"/>
    <w:rsid w:val="008E4685"/>
    <w:rsid w:val="008E6CF0"/>
    <w:rsid w:val="008E71B6"/>
    <w:rsid w:val="008E72F5"/>
    <w:rsid w:val="008E74CF"/>
    <w:rsid w:val="008E7B6C"/>
    <w:rsid w:val="008E7E7A"/>
    <w:rsid w:val="008F0500"/>
    <w:rsid w:val="008F115C"/>
    <w:rsid w:val="008F12AF"/>
    <w:rsid w:val="008F1349"/>
    <w:rsid w:val="008F1439"/>
    <w:rsid w:val="008F19EF"/>
    <w:rsid w:val="008F1A74"/>
    <w:rsid w:val="008F1C98"/>
    <w:rsid w:val="008F25E4"/>
    <w:rsid w:val="008F2E7B"/>
    <w:rsid w:val="008F2F14"/>
    <w:rsid w:val="008F3264"/>
    <w:rsid w:val="008F3C89"/>
    <w:rsid w:val="008F3D5F"/>
    <w:rsid w:val="008F3E43"/>
    <w:rsid w:val="008F4075"/>
    <w:rsid w:val="008F4102"/>
    <w:rsid w:val="008F44F4"/>
    <w:rsid w:val="008F4D0E"/>
    <w:rsid w:val="008F528D"/>
    <w:rsid w:val="008F54FE"/>
    <w:rsid w:val="008F5A0C"/>
    <w:rsid w:val="008F5FC2"/>
    <w:rsid w:val="008F61B3"/>
    <w:rsid w:val="008F6617"/>
    <w:rsid w:val="008F6644"/>
    <w:rsid w:val="008F67C7"/>
    <w:rsid w:val="008F692D"/>
    <w:rsid w:val="008F6E24"/>
    <w:rsid w:val="008F7051"/>
    <w:rsid w:val="008F70C9"/>
    <w:rsid w:val="008F719A"/>
    <w:rsid w:val="008F7A4A"/>
    <w:rsid w:val="008F7BE7"/>
    <w:rsid w:val="008F7F2F"/>
    <w:rsid w:val="0090007D"/>
    <w:rsid w:val="00900A98"/>
    <w:rsid w:val="009017F1"/>
    <w:rsid w:val="00901C1F"/>
    <w:rsid w:val="0090220D"/>
    <w:rsid w:val="0090241A"/>
    <w:rsid w:val="0090245B"/>
    <w:rsid w:val="00902C77"/>
    <w:rsid w:val="00902C88"/>
    <w:rsid w:val="00902CBD"/>
    <w:rsid w:val="00902E54"/>
    <w:rsid w:val="009033A9"/>
    <w:rsid w:val="009033E8"/>
    <w:rsid w:val="00903401"/>
    <w:rsid w:val="00903510"/>
    <w:rsid w:val="009038B1"/>
    <w:rsid w:val="00903E13"/>
    <w:rsid w:val="00904148"/>
    <w:rsid w:val="009047D9"/>
    <w:rsid w:val="00904C47"/>
    <w:rsid w:val="00904F02"/>
    <w:rsid w:val="00905067"/>
    <w:rsid w:val="009053FE"/>
    <w:rsid w:val="00905513"/>
    <w:rsid w:val="0090581D"/>
    <w:rsid w:val="00905914"/>
    <w:rsid w:val="00905D08"/>
    <w:rsid w:val="00905D52"/>
    <w:rsid w:val="0090649C"/>
    <w:rsid w:val="0090668D"/>
    <w:rsid w:val="00906D8E"/>
    <w:rsid w:val="00906F0D"/>
    <w:rsid w:val="0090729C"/>
    <w:rsid w:val="00907375"/>
    <w:rsid w:val="009073DF"/>
    <w:rsid w:val="00907669"/>
    <w:rsid w:val="009077D0"/>
    <w:rsid w:val="00907C24"/>
    <w:rsid w:val="00907DEF"/>
    <w:rsid w:val="00907E75"/>
    <w:rsid w:val="00907F2A"/>
    <w:rsid w:val="009100F6"/>
    <w:rsid w:val="009102C2"/>
    <w:rsid w:val="00910337"/>
    <w:rsid w:val="009106B1"/>
    <w:rsid w:val="00910E7B"/>
    <w:rsid w:val="00911111"/>
    <w:rsid w:val="009116B3"/>
    <w:rsid w:val="00911712"/>
    <w:rsid w:val="00911B6F"/>
    <w:rsid w:val="00911C9A"/>
    <w:rsid w:val="00912053"/>
    <w:rsid w:val="009120C6"/>
    <w:rsid w:val="00912561"/>
    <w:rsid w:val="00912AC2"/>
    <w:rsid w:val="00912BDF"/>
    <w:rsid w:val="00912F99"/>
    <w:rsid w:val="00913283"/>
    <w:rsid w:val="00913891"/>
    <w:rsid w:val="00913DD1"/>
    <w:rsid w:val="0091439C"/>
    <w:rsid w:val="00914765"/>
    <w:rsid w:val="009147D6"/>
    <w:rsid w:val="00914B4A"/>
    <w:rsid w:val="00914C0B"/>
    <w:rsid w:val="00914D16"/>
    <w:rsid w:val="00914F82"/>
    <w:rsid w:val="009150F6"/>
    <w:rsid w:val="00915B09"/>
    <w:rsid w:val="00915D5C"/>
    <w:rsid w:val="00916559"/>
    <w:rsid w:val="00916756"/>
    <w:rsid w:val="0091721E"/>
    <w:rsid w:val="009173A9"/>
    <w:rsid w:val="00917551"/>
    <w:rsid w:val="009201B1"/>
    <w:rsid w:val="00920464"/>
    <w:rsid w:val="00920572"/>
    <w:rsid w:val="009208A2"/>
    <w:rsid w:val="009209F2"/>
    <w:rsid w:val="00920A9E"/>
    <w:rsid w:val="00920BF2"/>
    <w:rsid w:val="00920D10"/>
    <w:rsid w:val="00921334"/>
    <w:rsid w:val="00921409"/>
    <w:rsid w:val="00921A14"/>
    <w:rsid w:val="0092209B"/>
    <w:rsid w:val="009225F7"/>
    <w:rsid w:val="00922675"/>
    <w:rsid w:val="009229E9"/>
    <w:rsid w:val="00922ACA"/>
    <w:rsid w:val="00922AE7"/>
    <w:rsid w:val="00923409"/>
    <w:rsid w:val="0092343E"/>
    <w:rsid w:val="00923FC1"/>
    <w:rsid w:val="00924097"/>
    <w:rsid w:val="009241AA"/>
    <w:rsid w:val="0092423B"/>
    <w:rsid w:val="00924514"/>
    <w:rsid w:val="0092463F"/>
    <w:rsid w:val="00924653"/>
    <w:rsid w:val="0092476C"/>
    <w:rsid w:val="009247AC"/>
    <w:rsid w:val="0092499D"/>
    <w:rsid w:val="00925310"/>
    <w:rsid w:val="00925443"/>
    <w:rsid w:val="009258CF"/>
    <w:rsid w:val="00925C75"/>
    <w:rsid w:val="00926283"/>
    <w:rsid w:val="009263C3"/>
    <w:rsid w:val="00926B7E"/>
    <w:rsid w:val="00926C08"/>
    <w:rsid w:val="00926DBB"/>
    <w:rsid w:val="0092733F"/>
    <w:rsid w:val="00927AB6"/>
    <w:rsid w:val="00927C83"/>
    <w:rsid w:val="00927CDF"/>
    <w:rsid w:val="00930102"/>
    <w:rsid w:val="009302B0"/>
    <w:rsid w:val="00930507"/>
    <w:rsid w:val="00930623"/>
    <w:rsid w:val="00930AAE"/>
    <w:rsid w:val="00930D97"/>
    <w:rsid w:val="00930F56"/>
    <w:rsid w:val="009312DF"/>
    <w:rsid w:val="00931448"/>
    <w:rsid w:val="00931EDB"/>
    <w:rsid w:val="0093209D"/>
    <w:rsid w:val="00932249"/>
    <w:rsid w:val="00932675"/>
    <w:rsid w:val="00932797"/>
    <w:rsid w:val="00934583"/>
    <w:rsid w:val="009349A9"/>
    <w:rsid w:val="00934A44"/>
    <w:rsid w:val="009356FB"/>
    <w:rsid w:val="00935B24"/>
    <w:rsid w:val="00936191"/>
    <w:rsid w:val="00936291"/>
    <w:rsid w:val="009362C6"/>
    <w:rsid w:val="0093666F"/>
    <w:rsid w:val="009369D9"/>
    <w:rsid w:val="00936A44"/>
    <w:rsid w:val="00936C52"/>
    <w:rsid w:val="00936C96"/>
    <w:rsid w:val="009373AE"/>
    <w:rsid w:val="00937B73"/>
    <w:rsid w:val="00937FEA"/>
    <w:rsid w:val="00940838"/>
    <w:rsid w:val="00940995"/>
    <w:rsid w:val="009409E5"/>
    <w:rsid w:val="00940C2C"/>
    <w:rsid w:val="009412AB"/>
    <w:rsid w:val="00941666"/>
    <w:rsid w:val="00941BE9"/>
    <w:rsid w:val="00941D4D"/>
    <w:rsid w:val="00941D7D"/>
    <w:rsid w:val="00942F7A"/>
    <w:rsid w:val="009433EE"/>
    <w:rsid w:val="0094351C"/>
    <w:rsid w:val="0094384A"/>
    <w:rsid w:val="00943C24"/>
    <w:rsid w:val="00943CA5"/>
    <w:rsid w:val="00943E45"/>
    <w:rsid w:val="00943E49"/>
    <w:rsid w:val="009442C0"/>
    <w:rsid w:val="0094448F"/>
    <w:rsid w:val="00944590"/>
    <w:rsid w:val="00944A02"/>
    <w:rsid w:val="00944A42"/>
    <w:rsid w:val="00944AEE"/>
    <w:rsid w:val="00945243"/>
    <w:rsid w:val="00945A4D"/>
    <w:rsid w:val="00945B02"/>
    <w:rsid w:val="00945CC6"/>
    <w:rsid w:val="00945E35"/>
    <w:rsid w:val="00945E5B"/>
    <w:rsid w:val="00945EAF"/>
    <w:rsid w:val="00946334"/>
    <w:rsid w:val="009468B3"/>
    <w:rsid w:val="00946995"/>
    <w:rsid w:val="00946E06"/>
    <w:rsid w:val="00946ED5"/>
    <w:rsid w:val="00947086"/>
    <w:rsid w:val="00947922"/>
    <w:rsid w:val="009479EF"/>
    <w:rsid w:val="009503CA"/>
    <w:rsid w:val="009504F9"/>
    <w:rsid w:val="009507AD"/>
    <w:rsid w:val="009508EE"/>
    <w:rsid w:val="00950B20"/>
    <w:rsid w:val="00951582"/>
    <w:rsid w:val="00951A5D"/>
    <w:rsid w:val="00951B50"/>
    <w:rsid w:val="0095201C"/>
    <w:rsid w:val="00952203"/>
    <w:rsid w:val="0095234D"/>
    <w:rsid w:val="00952943"/>
    <w:rsid w:val="009529CE"/>
    <w:rsid w:val="00952A51"/>
    <w:rsid w:val="00952CAE"/>
    <w:rsid w:val="00952E02"/>
    <w:rsid w:val="009534F2"/>
    <w:rsid w:val="00953796"/>
    <w:rsid w:val="00953E77"/>
    <w:rsid w:val="0095489B"/>
    <w:rsid w:val="00954A62"/>
    <w:rsid w:val="00954C8F"/>
    <w:rsid w:val="009557C6"/>
    <w:rsid w:val="00955D58"/>
    <w:rsid w:val="00955E17"/>
    <w:rsid w:val="0095603E"/>
    <w:rsid w:val="00956229"/>
    <w:rsid w:val="00956274"/>
    <w:rsid w:val="00956384"/>
    <w:rsid w:val="00956714"/>
    <w:rsid w:val="00956734"/>
    <w:rsid w:val="0095695F"/>
    <w:rsid w:val="0095708F"/>
    <w:rsid w:val="00957145"/>
    <w:rsid w:val="00957261"/>
    <w:rsid w:val="0095729A"/>
    <w:rsid w:val="00957D31"/>
    <w:rsid w:val="00957FC9"/>
    <w:rsid w:val="009607B8"/>
    <w:rsid w:val="00960D8A"/>
    <w:rsid w:val="00960FD4"/>
    <w:rsid w:val="009617AB"/>
    <w:rsid w:val="009619C3"/>
    <w:rsid w:val="00961EE1"/>
    <w:rsid w:val="0096246F"/>
    <w:rsid w:val="0096291C"/>
    <w:rsid w:val="0096348E"/>
    <w:rsid w:val="00963524"/>
    <w:rsid w:val="009639DE"/>
    <w:rsid w:val="00963CCF"/>
    <w:rsid w:val="00963CFF"/>
    <w:rsid w:val="00964154"/>
    <w:rsid w:val="009649E6"/>
    <w:rsid w:val="00964A39"/>
    <w:rsid w:val="00964B73"/>
    <w:rsid w:val="00964B75"/>
    <w:rsid w:val="00964B7E"/>
    <w:rsid w:val="00965A89"/>
    <w:rsid w:val="00965D35"/>
    <w:rsid w:val="00965D81"/>
    <w:rsid w:val="00966126"/>
    <w:rsid w:val="0096626F"/>
    <w:rsid w:val="00966959"/>
    <w:rsid w:val="00966E8C"/>
    <w:rsid w:val="00966F64"/>
    <w:rsid w:val="00966FB9"/>
    <w:rsid w:val="00967047"/>
    <w:rsid w:val="009671CD"/>
    <w:rsid w:val="00967332"/>
    <w:rsid w:val="0096739B"/>
    <w:rsid w:val="009673C4"/>
    <w:rsid w:val="009675BF"/>
    <w:rsid w:val="00967741"/>
    <w:rsid w:val="00967882"/>
    <w:rsid w:val="00967BC1"/>
    <w:rsid w:val="00967BC6"/>
    <w:rsid w:val="00967BFB"/>
    <w:rsid w:val="00970712"/>
    <w:rsid w:val="00970D32"/>
    <w:rsid w:val="00971464"/>
    <w:rsid w:val="009716BE"/>
    <w:rsid w:val="009718A9"/>
    <w:rsid w:val="00971FB9"/>
    <w:rsid w:val="00972602"/>
    <w:rsid w:val="009727FE"/>
    <w:rsid w:val="00972B22"/>
    <w:rsid w:val="00972B2B"/>
    <w:rsid w:val="00972BDC"/>
    <w:rsid w:val="00972EA3"/>
    <w:rsid w:val="00972F49"/>
    <w:rsid w:val="0097322B"/>
    <w:rsid w:val="009732DA"/>
    <w:rsid w:val="009738F6"/>
    <w:rsid w:val="00973EB6"/>
    <w:rsid w:val="00973FA8"/>
    <w:rsid w:val="0097465D"/>
    <w:rsid w:val="00974F39"/>
    <w:rsid w:val="009751A9"/>
    <w:rsid w:val="0097522A"/>
    <w:rsid w:val="009754B2"/>
    <w:rsid w:val="009754B8"/>
    <w:rsid w:val="009755B3"/>
    <w:rsid w:val="0097599A"/>
    <w:rsid w:val="00975EA8"/>
    <w:rsid w:val="00976783"/>
    <w:rsid w:val="00976D4E"/>
    <w:rsid w:val="009777A6"/>
    <w:rsid w:val="0097796D"/>
    <w:rsid w:val="00977F33"/>
    <w:rsid w:val="0098004A"/>
    <w:rsid w:val="00980940"/>
    <w:rsid w:val="009809BF"/>
    <w:rsid w:val="00980B0A"/>
    <w:rsid w:val="00980F9C"/>
    <w:rsid w:val="0098102B"/>
    <w:rsid w:val="009811E1"/>
    <w:rsid w:val="00981523"/>
    <w:rsid w:val="00981792"/>
    <w:rsid w:val="00982648"/>
    <w:rsid w:val="009828B3"/>
    <w:rsid w:val="00982C28"/>
    <w:rsid w:val="00982C7A"/>
    <w:rsid w:val="00982CF4"/>
    <w:rsid w:val="00982DF3"/>
    <w:rsid w:val="00982EDA"/>
    <w:rsid w:val="00983088"/>
    <w:rsid w:val="00983485"/>
    <w:rsid w:val="00983541"/>
    <w:rsid w:val="00984AC0"/>
    <w:rsid w:val="009859B3"/>
    <w:rsid w:val="00985B9B"/>
    <w:rsid w:val="00985C21"/>
    <w:rsid w:val="00985EC2"/>
    <w:rsid w:val="009860EF"/>
    <w:rsid w:val="0098632B"/>
    <w:rsid w:val="009865E8"/>
    <w:rsid w:val="0098671B"/>
    <w:rsid w:val="009873B3"/>
    <w:rsid w:val="00987534"/>
    <w:rsid w:val="009878AD"/>
    <w:rsid w:val="00987BA5"/>
    <w:rsid w:val="00987BBC"/>
    <w:rsid w:val="00987D11"/>
    <w:rsid w:val="00987D34"/>
    <w:rsid w:val="0099024F"/>
    <w:rsid w:val="0099047B"/>
    <w:rsid w:val="00990ACE"/>
    <w:rsid w:val="00990C69"/>
    <w:rsid w:val="00990EC4"/>
    <w:rsid w:val="0099102C"/>
    <w:rsid w:val="00991316"/>
    <w:rsid w:val="00991DEA"/>
    <w:rsid w:val="00992098"/>
    <w:rsid w:val="00992147"/>
    <w:rsid w:val="0099244C"/>
    <w:rsid w:val="00992806"/>
    <w:rsid w:val="00992F88"/>
    <w:rsid w:val="00993186"/>
    <w:rsid w:val="009933E5"/>
    <w:rsid w:val="00993796"/>
    <w:rsid w:val="00993F5F"/>
    <w:rsid w:val="00994607"/>
    <w:rsid w:val="00994B4C"/>
    <w:rsid w:val="009950A4"/>
    <w:rsid w:val="009951CC"/>
    <w:rsid w:val="009954E4"/>
    <w:rsid w:val="00995548"/>
    <w:rsid w:val="00995588"/>
    <w:rsid w:val="00995DB2"/>
    <w:rsid w:val="00995F9D"/>
    <w:rsid w:val="0099661C"/>
    <w:rsid w:val="00996CF9"/>
    <w:rsid w:val="0099737A"/>
    <w:rsid w:val="0099767C"/>
    <w:rsid w:val="00997976"/>
    <w:rsid w:val="00997AAB"/>
    <w:rsid w:val="00997BA0"/>
    <w:rsid w:val="00997BFB"/>
    <w:rsid w:val="00997CEA"/>
    <w:rsid w:val="009A0470"/>
    <w:rsid w:val="009A0682"/>
    <w:rsid w:val="009A0F7A"/>
    <w:rsid w:val="009A12FD"/>
    <w:rsid w:val="009A137D"/>
    <w:rsid w:val="009A2225"/>
    <w:rsid w:val="009A22B3"/>
    <w:rsid w:val="009A2F8F"/>
    <w:rsid w:val="009A308D"/>
    <w:rsid w:val="009A3313"/>
    <w:rsid w:val="009A359C"/>
    <w:rsid w:val="009A3A68"/>
    <w:rsid w:val="009A45A7"/>
    <w:rsid w:val="009A4603"/>
    <w:rsid w:val="009A52F0"/>
    <w:rsid w:val="009A548B"/>
    <w:rsid w:val="009A576D"/>
    <w:rsid w:val="009A598F"/>
    <w:rsid w:val="009A6224"/>
    <w:rsid w:val="009A64DF"/>
    <w:rsid w:val="009A6726"/>
    <w:rsid w:val="009A6EA6"/>
    <w:rsid w:val="009A7348"/>
    <w:rsid w:val="009A743C"/>
    <w:rsid w:val="009A7A54"/>
    <w:rsid w:val="009A7EA6"/>
    <w:rsid w:val="009AFEC7"/>
    <w:rsid w:val="009B0498"/>
    <w:rsid w:val="009B052B"/>
    <w:rsid w:val="009B070E"/>
    <w:rsid w:val="009B0735"/>
    <w:rsid w:val="009B134C"/>
    <w:rsid w:val="009B15C6"/>
    <w:rsid w:val="009B1723"/>
    <w:rsid w:val="009B1B49"/>
    <w:rsid w:val="009B1F59"/>
    <w:rsid w:val="009B1FAB"/>
    <w:rsid w:val="009B2866"/>
    <w:rsid w:val="009B3492"/>
    <w:rsid w:val="009B39D7"/>
    <w:rsid w:val="009B3A4F"/>
    <w:rsid w:val="009B3C89"/>
    <w:rsid w:val="009B3F4D"/>
    <w:rsid w:val="009B43A0"/>
    <w:rsid w:val="009B462C"/>
    <w:rsid w:val="009B4CF9"/>
    <w:rsid w:val="009B4E36"/>
    <w:rsid w:val="009B4F05"/>
    <w:rsid w:val="009B58A7"/>
    <w:rsid w:val="009B5BF0"/>
    <w:rsid w:val="009B5EA3"/>
    <w:rsid w:val="009B6285"/>
    <w:rsid w:val="009B64E5"/>
    <w:rsid w:val="009B6536"/>
    <w:rsid w:val="009B6691"/>
    <w:rsid w:val="009B6996"/>
    <w:rsid w:val="009B6DBB"/>
    <w:rsid w:val="009B6FF7"/>
    <w:rsid w:val="009B7A85"/>
    <w:rsid w:val="009C081F"/>
    <w:rsid w:val="009C09F7"/>
    <w:rsid w:val="009C0A57"/>
    <w:rsid w:val="009C0B1F"/>
    <w:rsid w:val="009C0E27"/>
    <w:rsid w:val="009C122E"/>
    <w:rsid w:val="009C12A2"/>
    <w:rsid w:val="009C15F3"/>
    <w:rsid w:val="009C18C0"/>
    <w:rsid w:val="009C1F95"/>
    <w:rsid w:val="009C21B6"/>
    <w:rsid w:val="009C24F1"/>
    <w:rsid w:val="009C2D29"/>
    <w:rsid w:val="009C2DD3"/>
    <w:rsid w:val="009C359F"/>
    <w:rsid w:val="009C364D"/>
    <w:rsid w:val="009C3689"/>
    <w:rsid w:val="009C388B"/>
    <w:rsid w:val="009C39C5"/>
    <w:rsid w:val="009C3DBC"/>
    <w:rsid w:val="009C407B"/>
    <w:rsid w:val="009C4294"/>
    <w:rsid w:val="009C4D5E"/>
    <w:rsid w:val="009C52F1"/>
    <w:rsid w:val="009C5409"/>
    <w:rsid w:val="009C55BA"/>
    <w:rsid w:val="009C5730"/>
    <w:rsid w:val="009C5740"/>
    <w:rsid w:val="009C642E"/>
    <w:rsid w:val="009C6F73"/>
    <w:rsid w:val="009C7C65"/>
    <w:rsid w:val="009C7C81"/>
    <w:rsid w:val="009D02AD"/>
    <w:rsid w:val="009D0438"/>
    <w:rsid w:val="009D0559"/>
    <w:rsid w:val="009D0581"/>
    <w:rsid w:val="009D0EEB"/>
    <w:rsid w:val="009D0F47"/>
    <w:rsid w:val="009D0FD3"/>
    <w:rsid w:val="009D1048"/>
    <w:rsid w:val="009D15F1"/>
    <w:rsid w:val="009D16C9"/>
    <w:rsid w:val="009D209B"/>
    <w:rsid w:val="009D22E4"/>
    <w:rsid w:val="009D2386"/>
    <w:rsid w:val="009D2451"/>
    <w:rsid w:val="009D278A"/>
    <w:rsid w:val="009D3066"/>
    <w:rsid w:val="009D30A9"/>
    <w:rsid w:val="009D33E3"/>
    <w:rsid w:val="009D3766"/>
    <w:rsid w:val="009D376F"/>
    <w:rsid w:val="009D386A"/>
    <w:rsid w:val="009D3C74"/>
    <w:rsid w:val="009D4609"/>
    <w:rsid w:val="009D4982"/>
    <w:rsid w:val="009D4ACF"/>
    <w:rsid w:val="009D4CB3"/>
    <w:rsid w:val="009D5963"/>
    <w:rsid w:val="009D5A04"/>
    <w:rsid w:val="009D5DDA"/>
    <w:rsid w:val="009D5F0C"/>
    <w:rsid w:val="009D6028"/>
    <w:rsid w:val="009D615D"/>
    <w:rsid w:val="009D61E8"/>
    <w:rsid w:val="009D6230"/>
    <w:rsid w:val="009D6421"/>
    <w:rsid w:val="009D70DF"/>
    <w:rsid w:val="009D717F"/>
    <w:rsid w:val="009D77DC"/>
    <w:rsid w:val="009D7841"/>
    <w:rsid w:val="009D7A0F"/>
    <w:rsid w:val="009D7BE4"/>
    <w:rsid w:val="009D7C2F"/>
    <w:rsid w:val="009D7E81"/>
    <w:rsid w:val="009D7F08"/>
    <w:rsid w:val="009E02D8"/>
    <w:rsid w:val="009E04E4"/>
    <w:rsid w:val="009E07C2"/>
    <w:rsid w:val="009E0E52"/>
    <w:rsid w:val="009E0E63"/>
    <w:rsid w:val="009E10C8"/>
    <w:rsid w:val="009E1543"/>
    <w:rsid w:val="009E1CD7"/>
    <w:rsid w:val="009E1E7B"/>
    <w:rsid w:val="009E2386"/>
    <w:rsid w:val="009E2624"/>
    <w:rsid w:val="009E2689"/>
    <w:rsid w:val="009E2B20"/>
    <w:rsid w:val="009E327E"/>
    <w:rsid w:val="009E3322"/>
    <w:rsid w:val="009E36B7"/>
    <w:rsid w:val="009E3820"/>
    <w:rsid w:val="009E39D0"/>
    <w:rsid w:val="009E3DCC"/>
    <w:rsid w:val="009E3E7A"/>
    <w:rsid w:val="009E40FC"/>
    <w:rsid w:val="009E4158"/>
    <w:rsid w:val="009E4A94"/>
    <w:rsid w:val="009E5D82"/>
    <w:rsid w:val="009E5E6B"/>
    <w:rsid w:val="009E618D"/>
    <w:rsid w:val="009E63BA"/>
    <w:rsid w:val="009E65CE"/>
    <w:rsid w:val="009E66D8"/>
    <w:rsid w:val="009E6B31"/>
    <w:rsid w:val="009E6CFF"/>
    <w:rsid w:val="009E746D"/>
    <w:rsid w:val="009E76A2"/>
    <w:rsid w:val="009E76C7"/>
    <w:rsid w:val="009E7AC7"/>
    <w:rsid w:val="009E7B5D"/>
    <w:rsid w:val="009E7BD6"/>
    <w:rsid w:val="009E7C19"/>
    <w:rsid w:val="009E7DBC"/>
    <w:rsid w:val="009F01C8"/>
    <w:rsid w:val="009F049F"/>
    <w:rsid w:val="009F0788"/>
    <w:rsid w:val="009F083B"/>
    <w:rsid w:val="009F0FDE"/>
    <w:rsid w:val="009F101E"/>
    <w:rsid w:val="009F10FC"/>
    <w:rsid w:val="009F1364"/>
    <w:rsid w:val="009F159D"/>
    <w:rsid w:val="009F16BC"/>
    <w:rsid w:val="009F17E2"/>
    <w:rsid w:val="009F1CAF"/>
    <w:rsid w:val="009F1D80"/>
    <w:rsid w:val="009F1F23"/>
    <w:rsid w:val="009F246B"/>
    <w:rsid w:val="009F291D"/>
    <w:rsid w:val="009F292E"/>
    <w:rsid w:val="009F2ADE"/>
    <w:rsid w:val="009F2C1C"/>
    <w:rsid w:val="009F2EA1"/>
    <w:rsid w:val="009F3A37"/>
    <w:rsid w:val="009F3B9B"/>
    <w:rsid w:val="009F4610"/>
    <w:rsid w:val="009F48D9"/>
    <w:rsid w:val="009F4C31"/>
    <w:rsid w:val="009F4DDA"/>
    <w:rsid w:val="009F4E04"/>
    <w:rsid w:val="009F4FAD"/>
    <w:rsid w:val="009F51C1"/>
    <w:rsid w:val="009F525E"/>
    <w:rsid w:val="009F56B0"/>
    <w:rsid w:val="009F598F"/>
    <w:rsid w:val="009F5CE9"/>
    <w:rsid w:val="009F5D25"/>
    <w:rsid w:val="009F5D34"/>
    <w:rsid w:val="009F5DAB"/>
    <w:rsid w:val="009F5ECF"/>
    <w:rsid w:val="009F600D"/>
    <w:rsid w:val="009F60E5"/>
    <w:rsid w:val="009F62F3"/>
    <w:rsid w:val="009F69DD"/>
    <w:rsid w:val="009F6A08"/>
    <w:rsid w:val="009F72F9"/>
    <w:rsid w:val="009F7487"/>
    <w:rsid w:val="009F7798"/>
    <w:rsid w:val="009F786F"/>
    <w:rsid w:val="009F79B9"/>
    <w:rsid w:val="00A000A4"/>
    <w:rsid w:val="00A00205"/>
    <w:rsid w:val="00A004CC"/>
    <w:rsid w:val="00A00537"/>
    <w:rsid w:val="00A00625"/>
    <w:rsid w:val="00A00A61"/>
    <w:rsid w:val="00A00AF0"/>
    <w:rsid w:val="00A01879"/>
    <w:rsid w:val="00A01AF4"/>
    <w:rsid w:val="00A01DED"/>
    <w:rsid w:val="00A01E91"/>
    <w:rsid w:val="00A0214F"/>
    <w:rsid w:val="00A0228E"/>
    <w:rsid w:val="00A023E4"/>
    <w:rsid w:val="00A024F3"/>
    <w:rsid w:val="00A02535"/>
    <w:rsid w:val="00A0349E"/>
    <w:rsid w:val="00A03688"/>
    <w:rsid w:val="00A03DBA"/>
    <w:rsid w:val="00A04B06"/>
    <w:rsid w:val="00A04CAD"/>
    <w:rsid w:val="00A05028"/>
    <w:rsid w:val="00A051BC"/>
    <w:rsid w:val="00A0545E"/>
    <w:rsid w:val="00A05669"/>
    <w:rsid w:val="00A05A4B"/>
    <w:rsid w:val="00A0638D"/>
    <w:rsid w:val="00A066B0"/>
    <w:rsid w:val="00A0673B"/>
    <w:rsid w:val="00A0696D"/>
    <w:rsid w:val="00A06E74"/>
    <w:rsid w:val="00A07073"/>
    <w:rsid w:val="00A074FC"/>
    <w:rsid w:val="00A1092A"/>
    <w:rsid w:val="00A10A0F"/>
    <w:rsid w:val="00A11016"/>
    <w:rsid w:val="00A11490"/>
    <w:rsid w:val="00A11560"/>
    <w:rsid w:val="00A1182D"/>
    <w:rsid w:val="00A1199C"/>
    <w:rsid w:val="00A11AC9"/>
    <w:rsid w:val="00A11F5D"/>
    <w:rsid w:val="00A12122"/>
    <w:rsid w:val="00A12228"/>
    <w:rsid w:val="00A12275"/>
    <w:rsid w:val="00A12313"/>
    <w:rsid w:val="00A123E8"/>
    <w:rsid w:val="00A128F6"/>
    <w:rsid w:val="00A138A5"/>
    <w:rsid w:val="00A13F05"/>
    <w:rsid w:val="00A1400B"/>
    <w:rsid w:val="00A147CF"/>
    <w:rsid w:val="00A14B5A"/>
    <w:rsid w:val="00A14BDC"/>
    <w:rsid w:val="00A14F03"/>
    <w:rsid w:val="00A15EB7"/>
    <w:rsid w:val="00A16059"/>
    <w:rsid w:val="00A161D4"/>
    <w:rsid w:val="00A16493"/>
    <w:rsid w:val="00A1671B"/>
    <w:rsid w:val="00A169C6"/>
    <w:rsid w:val="00A17057"/>
    <w:rsid w:val="00A172A1"/>
    <w:rsid w:val="00A17679"/>
    <w:rsid w:val="00A1798C"/>
    <w:rsid w:val="00A179AF"/>
    <w:rsid w:val="00A17D18"/>
    <w:rsid w:val="00A2011B"/>
    <w:rsid w:val="00A2041E"/>
    <w:rsid w:val="00A20950"/>
    <w:rsid w:val="00A20AD5"/>
    <w:rsid w:val="00A21071"/>
    <w:rsid w:val="00A21288"/>
    <w:rsid w:val="00A2134F"/>
    <w:rsid w:val="00A21F16"/>
    <w:rsid w:val="00A22B7C"/>
    <w:rsid w:val="00A22BF8"/>
    <w:rsid w:val="00A22F8F"/>
    <w:rsid w:val="00A2386C"/>
    <w:rsid w:val="00A2396C"/>
    <w:rsid w:val="00A23E82"/>
    <w:rsid w:val="00A24944"/>
    <w:rsid w:val="00A24ADD"/>
    <w:rsid w:val="00A24F1C"/>
    <w:rsid w:val="00A250C2"/>
    <w:rsid w:val="00A2514F"/>
    <w:rsid w:val="00A25255"/>
    <w:rsid w:val="00A25266"/>
    <w:rsid w:val="00A25695"/>
    <w:rsid w:val="00A25CB1"/>
    <w:rsid w:val="00A262AC"/>
    <w:rsid w:val="00A267EF"/>
    <w:rsid w:val="00A26A38"/>
    <w:rsid w:val="00A2722A"/>
    <w:rsid w:val="00A272EA"/>
    <w:rsid w:val="00A27B23"/>
    <w:rsid w:val="00A27BF5"/>
    <w:rsid w:val="00A305FF"/>
    <w:rsid w:val="00A30792"/>
    <w:rsid w:val="00A30BC3"/>
    <w:rsid w:val="00A30D65"/>
    <w:rsid w:val="00A31555"/>
    <w:rsid w:val="00A31AB7"/>
    <w:rsid w:val="00A322CF"/>
    <w:rsid w:val="00A322D8"/>
    <w:rsid w:val="00A32C58"/>
    <w:rsid w:val="00A32DA7"/>
    <w:rsid w:val="00A32E21"/>
    <w:rsid w:val="00A32FF5"/>
    <w:rsid w:val="00A33247"/>
    <w:rsid w:val="00A33302"/>
    <w:rsid w:val="00A3337F"/>
    <w:rsid w:val="00A3343C"/>
    <w:rsid w:val="00A33A8B"/>
    <w:rsid w:val="00A33B1C"/>
    <w:rsid w:val="00A33D75"/>
    <w:rsid w:val="00A34126"/>
    <w:rsid w:val="00A34328"/>
    <w:rsid w:val="00A346E9"/>
    <w:rsid w:val="00A3481B"/>
    <w:rsid w:val="00A34865"/>
    <w:rsid w:val="00A34B7F"/>
    <w:rsid w:val="00A34DAE"/>
    <w:rsid w:val="00A34F69"/>
    <w:rsid w:val="00A351ED"/>
    <w:rsid w:val="00A3567F"/>
    <w:rsid w:val="00A35EC3"/>
    <w:rsid w:val="00A35FEB"/>
    <w:rsid w:val="00A36304"/>
    <w:rsid w:val="00A36989"/>
    <w:rsid w:val="00A36C34"/>
    <w:rsid w:val="00A372C1"/>
    <w:rsid w:val="00A37698"/>
    <w:rsid w:val="00A37D67"/>
    <w:rsid w:val="00A37D9C"/>
    <w:rsid w:val="00A404C1"/>
    <w:rsid w:val="00A40A69"/>
    <w:rsid w:val="00A40DEA"/>
    <w:rsid w:val="00A40EB5"/>
    <w:rsid w:val="00A411F8"/>
    <w:rsid w:val="00A41270"/>
    <w:rsid w:val="00A41271"/>
    <w:rsid w:val="00A41B62"/>
    <w:rsid w:val="00A41ED3"/>
    <w:rsid w:val="00A42023"/>
    <w:rsid w:val="00A42AAD"/>
    <w:rsid w:val="00A42B19"/>
    <w:rsid w:val="00A42B1F"/>
    <w:rsid w:val="00A42E6C"/>
    <w:rsid w:val="00A435A0"/>
    <w:rsid w:val="00A4388C"/>
    <w:rsid w:val="00A43E1E"/>
    <w:rsid w:val="00A44619"/>
    <w:rsid w:val="00A4470C"/>
    <w:rsid w:val="00A44944"/>
    <w:rsid w:val="00A449EF"/>
    <w:rsid w:val="00A44D4D"/>
    <w:rsid w:val="00A45831"/>
    <w:rsid w:val="00A45859"/>
    <w:rsid w:val="00A463E5"/>
    <w:rsid w:val="00A467E8"/>
    <w:rsid w:val="00A46B0E"/>
    <w:rsid w:val="00A46C4D"/>
    <w:rsid w:val="00A47054"/>
    <w:rsid w:val="00A47376"/>
    <w:rsid w:val="00A50146"/>
    <w:rsid w:val="00A50595"/>
    <w:rsid w:val="00A5171B"/>
    <w:rsid w:val="00A5176A"/>
    <w:rsid w:val="00A517C3"/>
    <w:rsid w:val="00A51C11"/>
    <w:rsid w:val="00A51DFD"/>
    <w:rsid w:val="00A520FE"/>
    <w:rsid w:val="00A521B2"/>
    <w:rsid w:val="00A52956"/>
    <w:rsid w:val="00A52B76"/>
    <w:rsid w:val="00A53009"/>
    <w:rsid w:val="00A53733"/>
    <w:rsid w:val="00A53CB8"/>
    <w:rsid w:val="00A5404F"/>
    <w:rsid w:val="00A5445E"/>
    <w:rsid w:val="00A5460C"/>
    <w:rsid w:val="00A547CB"/>
    <w:rsid w:val="00A54CD4"/>
    <w:rsid w:val="00A54FBE"/>
    <w:rsid w:val="00A551D6"/>
    <w:rsid w:val="00A55642"/>
    <w:rsid w:val="00A559C5"/>
    <w:rsid w:val="00A55A57"/>
    <w:rsid w:val="00A55BD4"/>
    <w:rsid w:val="00A55C59"/>
    <w:rsid w:val="00A56306"/>
    <w:rsid w:val="00A565E8"/>
    <w:rsid w:val="00A566AD"/>
    <w:rsid w:val="00A566ED"/>
    <w:rsid w:val="00A56AA9"/>
    <w:rsid w:val="00A56E8B"/>
    <w:rsid w:val="00A573B6"/>
    <w:rsid w:val="00A573FE"/>
    <w:rsid w:val="00A57506"/>
    <w:rsid w:val="00A57721"/>
    <w:rsid w:val="00A57986"/>
    <w:rsid w:val="00A60458"/>
    <w:rsid w:val="00A60680"/>
    <w:rsid w:val="00A608C6"/>
    <w:rsid w:val="00A60921"/>
    <w:rsid w:val="00A610AD"/>
    <w:rsid w:val="00A6132E"/>
    <w:rsid w:val="00A61626"/>
    <w:rsid w:val="00A61BA3"/>
    <w:rsid w:val="00A61E98"/>
    <w:rsid w:val="00A621AE"/>
    <w:rsid w:val="00A625E2"/>
    <w:rsid w:val="00A62B1C"/>
    <w:rsid w:val="00A62B53"/>
    <w:rsid w:val="00A62D08"/>
    <w:rsid w:val="00A62F85"/>
    <w:rsid w:val="00A63257"/>
    <w:rsid w:val="00A63ACB"/>
    <w:rsid w:val="00A63C71"/>
    <w:rsid w:val="00A642F6"/>
    <w:rsid w:val="00A64365"/>
    <w:rsid w:val="00A648CA"/>
    <w:rsid w:val="00A64C3C"/>
    <w:rsid w:val="00A64EA6"/>
    <w:rsid w:val="00A650C4"/>
    <w:rsid w:val="00A651BA"/>
    <w:rsid w:val="00A655BD"/>
    <w:rsid w:val="00A655F4"/>
    <w:rsid w:val="00A65A59"/>
    <w:rsid w:val="00A65D18"/>
    <w:rsid w:val="00A65D84"/>
    <w:rsid w:val="00A65F4C"/>
    <w:rsid w:val="00A6621F"/>
    <w:rsid w:val="00A6641B"/>
    <w:rsid w:val="00A664CC"/>
    <w:rsid w:val="00A66786"/>
    <w:rsid w:val="00A66C86"/>
    <w:rsid w:val="00A673ED"/>
    <w:rsid w:val="00A674EC"/>
    <w:rsid w:val="00A67854"/>
    <w:rsid w:val="00A67CD2"/>
    <w:rsid w:val="00A67E2F"/>
    <w:rsid w:val="00A70117"/>
    <w:rsid w:val="00A70135"/>
    <w:rsid w:val="00A705A6"/>
    <w:rsid w:val="00A70614"/>
    <w:rsid w:val="00A70EC3"/>
    <w:rsid w:val="00A71057"/>
    <w:rsid w:val="00A71255"/>
    <w:rsid w:val="00A71550"/>
    <w:rsid w:val="00A71744"/>
    <w:rsid w:val="00A71B18"/>
    <w:rsid w:val="00A7252A"/>
    <w:rsid w:val="00A732F5"/>
    <w:rsid w:val="00A73325"/>
    <w:rsid w:val="00A73566"/>
    <w:rsid w:val="00A73F03"/>
    <w:rsid w:val="00A73F46"/>
    <w:rsid w:val="00A74637"/>
    <w:rsid w:val="00A7486B"/>
    <w:rsid w:val="00A74FDE"/>
    <w:rsid w:val="00A75110"/>
    <w:rsid w:val="00A75318"/>
    <w:rsid w:val="00A753B4"/>
    <w:rsid w:val="00A75657"/>
    <w:rsid w:val="00A758B0"/>
    <w:rsid w:val="00A76436"/>
    <w:rsid w:val="00A766D5"/>
    <w:rsid w:val="00A76876"/>
    <w:rsid w:val="00A77AE8"/>
    <w:rsid w:val="00A77D99"/>
    <w:rsid w:val="00A800BF"/>
    <w:rsid w:val="00A802C5"/>
    <w:rsid w:val="00A8050E"/>
    <w:rsid w:val="00A80D5F"/>
    <w:rsid w:val="00A80F41"/>
    <w:rsid w:val="00A80FCD"/>
    <w:rsid w:val="00A817B1"/>
    <w:rsid w:val="00A81965"/>
    <w:rsid w:val="00A8199E"/>
    <w:rsid w:val="00A81A45"/>
    <w:rsid w:val="00A81D82"/>
    <w:rsid w:val="00A81DC6"/>
    <w:rsid w:val="00A828FC"/>
    <w:rsid w:val="00A82D80"/>
    <w:rsid w:val="00A833CE"/>
    <w:rsid w:val="00A8347D"/>
    <w:rsid w:val="00A8363E"/>
    <w:rsid w:val="00A83737"/>
    <w:rsid w:val="00A837FA"/>
    <w:rsid w:val="00A83995"/>
    <w:rsid w:val="00A83AD6"/>
    <w:rsid w:val="00A83B42"/>
    <w:rsid w:val="00A8422A"/>
    <w:rsid w:val="00A84313"/>
    <w:rsid w:val="00A8468B"/>
    <w:rsid w:val="00A856B6"/>
    <w:rsid w:val="00A8689D"/>
    <w:rsid w:val="00A86DE2"/>
    <w:rsid w:val="00A86FD9"/>
    <w:rsid w:val="00A87897"/>
    <w:rsid w:val="00A878A1"/>
    <w:rsid w:val="00A9001D"/>
    <w:rsid w:val="00A9033E"/>
    <w:rsid w:val="00A90A5A"/>
    <w:rsid w:val="00A90CEC"/>
    <w:rsid w:val="00A9105B"/>
    <w:rsid w:val="00A91078"/>
    <w:rsid w:val="00A9118F"/>
    <w:rsid w:val="00A914B9"/>
    <w:rsid w:val="00A91506"/>
    <w:rsid w:val="00A91532"/>
    <w:rsid w:val="00A916AF"/>
    <w:rsid w:val="00A91CA6"/>
    <w:rsid w:val="00A9257A"/>
    <w:rsid w:val="00A927AB"/>
    <w:rsid w:val="00A92B61"/>
    <w:rsid w:val="00A92C3F"/>
    <w:rsid w:val="00A9398F"/>
    <w:rsid w:val="00A93BEA"/>
    <w:rsid w:val="00A93E33"/>
    <w:rsid w:val="00A93F6C"/>
    <w:rsid w:val="00A940D9"/>
    <w:rsid w:val="00A94430"/>
    <w:rsid w:val="00A94A8C"/>
    <w:rsid w:val="00A94AB2"/>
    <w:rsid w:val="00A95AA8"/>
    <w:rsid w:val="00A95BC5"/>
    <w:rsid w:val="00A9651D"/>
    <w:rsid w:val="00A9679B"/>
    <w:rsid w:val="00A968A1"/>
    <w:rsid w:val="00A96E64"/>
    <w:rsid w:val="00A96F89"/>
    <w:rsid w:val="00A97058"/>
    <w:rsid w:val="00A979F7"/>
    <w:rsid w:val="00A97F0F"/>
    <w:rsid w:val="00AA00F7"/>
    <w:rsid w:val="00AA0D79"/>
    <w:rsid w:val="00AA1440"/>
    <w:rsid w:val="00AA14F5"/>
    <w:rsid w:val="00AA1617"/>
    <w:rsid w:val="00AA19A2"/>
    <w:rsid w:val="00AA2294"/>
    <w:rsid w:val="00AA22FE"/>
    <w:rsid w:val="00AA2718"/>
    <w:rsid w:val="00AA2CD7"/>
    <w:rsid w:val="00AA3582"/>
    <w:rsid w:val="00AA36CE"/>
    <w:rsid w:val="00AA36EB"/>
    <w:rsid w:val="00AA40F5"/>
    <w:rsid w:val="00AA442B"/>
    <w:rsid w:val="00AA5443"/>
    <w:rsid w:val="00AA560D"/>
    <w:rsid w:val="00AA5655"/>
    <w:rsid w:val="00AA582E"/>
    <w:rsid w:val="00AA58FA"/>
    <w:rsid w:val="00AA5BC2"/>
    <w:rsid w:val="00AA6049"/>
    <w:rsid w:val="00AA6193"/>
    <w:rsid w:val="00AA63E2"/>
    <w:rsid w:val="00AA656D"/>
    <w:rsid w:val="00AA6589"/>
    <w:rsid w:val="00AA6743"/>
    <w:rsid w:val="00AA689D"/>
    <w:rsid w:val="00AA727E"/>
    <w:rsid w:val="00AA746C"/>
    <w:rsid w:val="00AA757F"/>
    <w:rsid w:val="00AB067D"/>
    <w:rsid w:val="00AB0C40"/>
    <w:rsid w:val="00AB1227"/>
    <w:rsid w:val="00AB19CF"/>
    <w:rsid w:val="00AB19E9"/>
    <w:rsid w:val="00AB1B22"/>
    <w:rsid w:val="00AB1C51"/>
    <w:rsid w:val="00AB2096"/>
    <w:rsid w:val="00AB25EE"/>
    <w:rsid w:val="00AB29F4"/>
    <w:rsid w:val="00AB2A78"/>
    <w:rsid w:val="00AB31FE"/>
    <w:rsid w:val="00AB33A3"/>
    <w:rsid w:val="00AB4255"/>
    <w:rsid w:val="00AB49D0"/>
    <w:rsid w:val="00AB4DEB"/>
    <w:rsid w:val="00AB5197"/>
    <w:rsid w:val="00AB57D8"/>
    <w:rsid w:val="00AB580E"/>
    <w:rsid w:val="00AB59F7"/>
    <w:rsid w:val="00AB5A15"/>
    <w:rsid w:val="00AB5A9A"/>
    <w:rsid w:val="00AB5D85"/>
    <w:rsid w:val="00AB5E5B"/>
    <w:rsid w:val="00AB5FFF"/>
    <w:rsid w:val="00AB6299"/>
    <w:rsid w:val="00AB6544"/>
    <w:rsid w:val="00AB6563"/>
    <w:rsid w:val="00AB6970"/>
    <w:rsid w:val="00AB6F02"/>
    <w:rsid w:val="00AB7FCA"/>
    <w:rsid w:val="00AC0291"/>
    <w:rsid w:val="00AC06F8"/>
    <w:rsid w:val="00AC08A6"/>
    <w:rsid w:val="00AC1939"/>
    <w:rsid w:val="00AC1BCB"/>
    <w:rsid w:val="00AC1D60"/>
    <w:rsid w:val="00AC1DEB"/>
    <w:rsid w:val="00AC1E6C"/>
    <w:rsid w:val="00AC280C"/>
    <w:rsid w:val="00AC2D73"/>
    <w:rsid w:val="00AC2F43"/>
    <w:rsid w:val="00AC3137"/>
    <w:rsid w:val="00AC32F1"/>
    <w:rsid w:val="00AC3A01"/>
    <w:rsid w:val="00AC3A15"/>
    <w:rsid w:val="00AC3AD3"/>
    <w:rsid w:val="00AC3B87"/>
    <w:rsid w:val="00AC3F00"/>
    <w:rsid w:val="00AC49C5"/>
    <w:rsid w:val="00AC5ED2"/>
    <w:rsid w:val="00AC5FDB"/>
    <w:rsid w:val="00AC650F"/>
    <w:rsid w:val="00AC651F"/>
    <w:rsid w:val="00AC65BB"/>
    <w:rsid w:val="00AC6605"/>
    <w:rsid w:val="00AC6813"/>
    <w:rsid w:val="00AC69D1"/>
    <w:rsid w:val="00AC7967"/>
    <w:rsid w:val="00AC7C05"/>
    <w:rsid w:val="00AD06F4"/>
    <w:rsid w:val="00AD0D90"/>
    <w:rsid w:val="00AD164D"/>
    <w:rsid w:val="00AD167C"/>
    <w:rsid w:val="00AD17C7"/>
    <w:rsid w:val="00AD1976"/>
    <w:rsid w:val="00AD1C03"/>
    <w:rsid w:val="00AD1ECB"/>
    <w:rsid w:val="00AD1EFF"/>
    <w:rsid w:val="00AD20A6"/>
    <w:rsid w:val="00AD23DA"/>
    <w:rsid w:val="00AD2884"/>
    <w:rsid w:val="00AD33CC"/>
    <w:rsid w:val="00AD4041"/>
    <w:rsid w:val="00AD4D18"/>
    <w:rsid w:val="00AD4F5D"/>
    <w:rsid w:val="00AD5602"/>
    <w:rsid w:val="00AD5727"/>
    <w:rsid w:val="00AD5B7F"/>
    <w:rsid w:val="00AD5C0D"/>
    <w:rsid w:val="00AD66E6"/>
    <w:rsid w:val="00AD6909"/>
    <w:rsid w:val="00AD7E82"/>
    <w:rsid w:val="00AD7F72"/>
    <w:rsid w:val="00AE005D"/>
    <w:rsid w:val="00AE007E"/>
    <w:rsid w:val="00AE050B"/>
    <w:rsid w:val="00AE0519"/>
    <w:rsid w:val="00AE0767"/>
    <w:rsid w:val="00AE0DCC"/>
    <w:rsid w:val="00AE18BE"/>
    <w:rsid w:val="00AE18D0"/>
    <w:rsid w:val="00AE1C61"/>
    <w:rsid w:val="00AE224C"/>
    <w:rsid w:val="00AE2355"/>
    <w:rsid w:val="00AE25ED"/>
    <w:rsid w:val="00AE27B5"/>
    <w:rsid w:val="00AE2B66"/>
    <w:rsid w:val="00AE2E41"/>
    <w:rsid w:val="00AE301B"/>
    <w:rsid w:val="00AE302B"/>
    <w:rsid w:val="00AE33FC"/>
    <w:rsid w:val="00AE3BC9"/>
    <w:rsid w:val="00AE3CB5"/>
    <w:rsid w:val="00AE3E6D"/>
    <w:rsid w:val="00AE410F"/>
    <w:rsid w:val="00AE42AE"/>
    <w:rsid w:val="00AE443A"/>
    <w:rsid w:val="00AE505E"/>
    <w:rsid w:val="00AE5966"/>
    <w:rsid w:val="00AE5B8A"/>
    <w:rsid w:val="00AE5D3D"/>
    <w:rsid w:val="00AE63B4"/>
    <w:rsid w:val="00AE6806"/>
    <w:rsid w:val="00AE6E6C"/>
    <w:rsid w:val="00AE7089"/>
    <w:rsid w:val="00AE7278"/>
    <w:rsid w:val="00AE7568"/>
    <w:rsid w:val="00AE7C38"/>
    <w:rsid w:val="00AE7DEE"/>
    <w:rsid w:val="00AE7DFD"/>
    <w:rsid w:val="00AF004E"/>
    <w:rsid w:val="00AF0079"/>
    <w:rsid w:val="00AF023E"/>
    <w:rsid w:val="00AF0CF5"/>
    <w:rsid w:val="00AF128F"/>
    <w:rsid w:val="00AF1380"/>
    <w:rsid w:val="00AF16D8"/>
    <w:rsid w:val="00AF1707"/>
    <w:rsid w:val="00AF1A10"/>
    <w:rsid w:val="00AF1ADE"/>
    <w:rsid w:val="00AF1BE6"/>
    <w:rsid w:val="00AF1EE8"/>
    <w:rsid w:val="00AF2231"/>
    <w:rsid w:val="00AF2390"/>
    <w:rsid w:val="00AF24F4"/>
    <w:rsid w:val="00AF2779"/>
    <w:rsid w:val="00AF33F7"/>
    <w:rsid w:val="00AF351D"/>
    <w:rsid w:val="00AF3852"/>
    <w:rsid w:val="00AF3B20"/>
    <w:rsid w:val="00AF3B75"/>
    <w:rsid w:val="00AF4089"/>
    <w:rsid w:val="00AF46F5"/>
    <w:rsid w:val="00AF4E1A"/>
    <w:rsid w:val="00AF589A"/>
    <w:rsid w:val="00AF5BC6"/>
    <w:rsid w:val="00AF65C0"/>
    <w:rsid w:val="00AF6B9B"/>
    <w:rsid w:val="00AF6DA5"/>
    <w:rsid w:val="00AF738C"/>
    <w:rsid w:val="00AF7396"/>
    <w:rsid w:val="00AF74A5"/>
    <w:rsid w:val="00AF7752"/>
    <w:rsid w:val="00AF7797"/>
    <w:rsid w:val="00AF79FF"/>
    <w:rsid w:val="00AF7D36"/>
    <w:rsid w:val="00AF7FDC"/>
    <w:rsid w:val="00B0025D"/>
    <w:rsid w:val="00B00335"/>
    <w:rsid w:val="00B005D6"/>
    <w:rsid w:val="00B0062E"/>
    <w:rsid w:val="00B00AC5"/>
    <w:rsid w:val="00B00CFD"/>
    <w:rsid w:val="00B01AD7"/>
    <w:rsid w:val="00B0218D"/>
    <w:rsid w:val="00B02690"/>
    <w:rsid w:val="00B026C3"/>
    <w:rsid w:val="00B02708"/>
    <w:rsid w:val="00B02E9D"/>
    <w:rsid w:val="00B03229"/>
    <w:rsid w:val="00B03271"/>
    <w:rsid w:val="00B03448"/>
    <w:rsid w:val="00B03C96"/>
    <w:rsid w:val="00B03CD3"/>
    <w:rsid w:val="00B03D3B"/>
    <w:rsid w:val="00B03E2B"/>
    <w:rsid w:val="00B03E4A"/>
    <w:rsid w:val="00B04410"/>
    <w:rsid w:val="00B04692"/>
    <w:rsid w:val="00B046F8"/>
    <w:rsid w:val="00B048AD"/>
    <w:rsid w:val="00B04FFF"/>
    <w:rsid w:val="00B053D4"/>
    <w:rsid w:val="00B054BD"/>
    <w:rsid w:val="00B05F95"/>
    <w:rsid w:val="00B0605D"/>
    <w:rsid w:val="00B06678"/>
    <w:rsid w:val="00B06EEE"/>
    <w:rsid w:val="00B07692"/>
    <w:rsid w:val="00B078B9"/>
    <w:rsid w:val="00B07914"/>
    <w:rsid w:val="00B07C83"/>
    <w:rsid w:val="00B07D8E"/>
    <w:rsid w:val="00B10252"/>
    <w:rsid w:val="00B10B6A"/>
    <w:rsid w:val="00B11242"/>
    <w:rsid w:val="00B112F7"/>
    <w:rsid w:val="00B12207"/>
    <w:rsid w:val="00B124F2"/>
    <w:rsid w:val="00B128E0"/>
    <w:rsid w:val="00B12D4E"/>
    <w:rsid w:val="00B12E96"/>
    <w:rsid w:val="00B13097"/>
    <w:rsid w:val="00B134EA"/>
    <w:rsid w:val="00B13A42"/>
    <w:rsid w:val="00B13A77"/>
    <w:rsid w:val="00B13BE5"/>
    <w:rsid w:val="00B13E06"/>
    <w:rsid w:val="00B142CC"/>
    <w:rsid w:val="00B1452E"/>
    <w:rsid w:val="00B146C8"/>
    <w:rsid w:val="00B14733"/>
    <w:rsid w:val="00B14750"/>
    <w:rsid w:val="00B14761"/>
    <w:rsid w:val="00B1479B"/>
    <w:rsid w:val="00B14B2D"/>
    <w:rsid w:val="00B14E02"/>
    <w:rsid w:val="00B1510E"/>
    <w:rsid w:val="00B1584E"/>
    <w:rsid w:val="00B15B5A"/>
    <w:rsid w:val="00B15F54"/>
    <w:rsid w:val="00B16786"/>
    <w:rsid w:val="00B168A4"/>
    <w:rsid w:val="00B16BE5"/>
    <w:rsid w:val="00B16F5B"/>
    <w:rsid w:val="00B174CA"/>
    <w:rsid w:val="00B17B8C"/>
    <w:rsid w:val="00B17BE2"/>
    <w:rsid w:val="00B20199"/>
    <w:rsid w:val="00B207C8"/>
    <w:rsid w:val="00B2093E"/>
    <w:rsid w:val="00B20B07"/>
    <w:rsid w:val="00B20D55"/>
    <w:rsid w:val="00B21208"/>
    <w:rsid w:val="00B2129B"/>
    <w:rsid w:val="00B21309"/>
    <w:rsid w:val="00B2132E"/>
    <w:rsid w:val="00B21483"/>
    <w:rsid w:val="00B214A9"/>
    <w:rsid w:val="00B21A01"/>
    <w:rsid w:val="00B21A06"/>
    <w:rsid w:val="00B220AE"/>
    <w:rsid w:val="00B22531"/>
    <w:rsid w:val="00B226BB"/>
    <w:rsid w:val="00B227C6"/>
    <w:rsid w:val="00B22CC3"/>
    <w:rsid w:val="00B22DEB"/>
    <w:rsid w:val="00B2311B"/>
    <w:rsid w:val="00B23424"/>
    <w:rsid w:val="00B24028"/>
    <w:rsid w:val="00B242FB"/>
    <w:rsid w:val="00B24668"/>
    <w:rsid w:val="00B24827"/>
    <w:rsid w:val="00B24E7C"/>
    <w:rsid w:val="00B2585D"/>
    <w:rsid w:val="00B259DF"/>
    <w:rsid w:val="00B25FA2"/>
    <w:rsid w:val="00B2614C"/>
    <w:rsid w:val="00B26315"/>
    <w:rsid w:val="00B2665D"/>
    <w:rsid w:val="00B26DA9"/>
    <w:rsid w:val="00B26E29"/>
    <w:rsid w:val="00B26E46"/>
    <w:rsid w:val="00B277AC"/>
    <w:rsid w:val="00B27C2E"/>
    <w:rsid w:val="00B27C7E"/>
    <w:rsid w:val="00B300E1"/>
    <w:rsid w:val="00B3026D"/>
    <w:rsid w:val="00B30281"/>
    <w:rsid w:val="00B302D6"/>
    <w:rsid w:val="00B3081E"/>
    <w:rsid w:val="00B30898"/>
    <w:rsid w:val="00B30B8B"/>
    <w:rsid w:val="00B30C84"/>
    <w:rsid w:val="00B30C98"/>
    <w:rsid w:val="00B30EC9"/>
    <w:rsid w:val="00B31180"/>
    <w:rsid w:val="00B31604"/>
    <w:rsid w:val="00B31A25"/>
    <w:rsid w:val="00B31CF4"/>
    <w:rsid w:val="00B31E30"/>
    <w:rsid w:val="00B320A9"/>
    <w:rsid w:val="00B3251C"/>
    <w:rsid w:val="00B3258A"/>
    <w:rsid w:val="00B32664"/>
    <w:rsid w:val="00B32885"/>
    <w:rsid w:val="00B32E0F"/>
    <w:rsid w:val="00B3315D"/>
    <w:rsid w:val="00B33D8D"/>
    <w:rsid w:val="00B3418B"/>
    <w:rsid w:val="00B341E0"/>
    <w:rsid w:val="00B34550"/>
    <w:rsid w:val="00B3466D"/>
    <w:rsid w:val="00B34763"/>
    <w:rsid w:val="00B3494A"/>
    <w:rsid w:val="00B349F4"/>
    <w:rsid w:val="00B34ACC"/>
    <w:rsid w:val="00B34F5B"/>
    <w:rsid w:val="00B35043"/>
    <w:rsid w:val="00B35103"/>
    <w:rsid w:val="00B351D6"/>
    <w:rsid w:val="00B352AF"/>
    <w:rsid w:val="00B353F0"/>
    <w:rsid w:val="00B3543C"/>
    <w:rsid w:val="00B354C6"/>
    <w:rsid w:val="00B35D6F"/>
    <w:rsid w:val="00B35EAE"/>
    <w:rsid w:val="00B3634A"/>
    <w:rsid w:val="00B36697"/>
    <w:rsid w:val="00B366A3"/>
    <w:rsid w:val="00B36A91"/>
    <w:rsid w:val="00B36C8B"/>
    <w:rsid w:val="00B377BE"/>
    <w:rsid w:val="00B377C2"/>
    <w:rsid w:val="00B377C7"/>
    <w:rsid w:val="00B379C6"/>
    <w:rsid w:val="00B37DF0"/>
    <w:rsid w:val="00B37F2F"/>
    <w:rsid w:val="00B37F57"/>
    <w:rsid w:val="00B40492"/>
    <w:rsid w:val="00B40A8B"/>
    <w:rsid w:val="00B40FBC"/>
    <w:rsid w:val="00B41078"/>
    <w:rsid w:val="00B41B5F"/>
    <w:rsid w:val="00B41CE4"/>
    <w:rsid w:val="00B41E95"/>
    <w:rsid w:val="00B4229A"/>
    <w:rsid w:val="00B423B8"/>
    <w:rsid w:val="00B4258C"/>
    <w:rsid w:val="00B42981"/>
    <w:rsid w:val="00B42E20"/>
    <w:rsid w:val="00B4324A"/>
    <w:rsid w:val="00B44114"/>
    <w:rsid w:val="00B44B1F"/>
    <w:rsid w:val="00B44B73"/>
    <w:rsid w:val="00B44BEA"/>
    <w:rsid w:val="00B44D82"/>
    <w:rsid w:val="00B44FE6"/>
    <w:rsid w:val="00B4506A"/>
    <w:rsid w:val="00B45186"/>
    <w:rsid w:val="00B452E2"/>
    <w:rsid w:val="00B4572C"/>
    <w:rsid w:val="00B45A31"/>
    <w:rsid w:val="00B45A7D"/>
    <w:rsid w:val="00B45E53"/>
    <w:rsid w:val="00B4607F"/>
    <w:rsid w:val="00B466EE"/>
    <w:rsid w:val="00B46922"/>
    <w:rsid w:val="00B46C61"/>
    <w:rsid w:val="00B47054"/>
    <w:rsid w:val="00B475F0"/>
    <w:rsid w:val="00B47D86"/>
    <w:rsid w:val="00B47F06"/>
    <w:rsid w:val="00B50157"/>
    <w:rsid w:val="00B501D7"/>
    <w:rsid w:val="00B50A1E"/>
    <w:rsid w:val="00B50DFE"/>
    <w:rsid w:val="00B50EEC"/>
    <w:rsid w:val="00B5101C"/>
    <w:rsid w:val="00B5103D"/>
    <w:rsid w:val="00B51053"/>
    <w:rsid w:val="00B51D75"/>
    <w:rsid w:val="00B52323"/>
    <w:rsid w:val="00B523B7"/>
    <w:rsid w:val="00B52715"/>
    <w:rsid w:val="00B52C79"/>
    <w:rsid w:val="00B53425"/>
    <w:rsid w:val="00B5346E"/>
    <w:rsid w:val="00B53629"/>
    <w:rsid w:val="00B53EF9"/>
    <w:rsid w:val="00B542AC"/>
    <w:rsid w:val="00B54378"/>
    <w:rsid w:val="00B547DE"/>
    <w:rsid w:val="00B54AD1"/>
    <w:rsid w:val="00B54BAE"/>
    <w:rsid w:val="00B55387"/>
    <w:rsid w:val="00B553BA"/>
    <w:rsid w:val="00B555EE"/>
    <w:rsid w:val="00B556D6"/>
    <w:rsid w:val="00B559D0"/>
    <w:rsid w:val="00B56417"/>
    <w:rsid w:val="00B56C58"/>
    <w:rsid w:val="00B56D7C"/>
    <w:rsid w:val="00B572A9"/>
    <w:rsid w:val="00B57402"/>
    <w:rsid w:val="00B57E45"/>
    <w:rsid w:val="00B600A0"/>
    <w:rsid w:val="00B607BB"/>
    <w:rsid w:val="00B60AB9"/>
    <w:rsid w:val="00B61026"/>
    <w:rsid w:val="00B61435"/>
    <w:rsid w:val="00B61A1C"/>
    <w:rsid w:val="00B61E1F"/>
    <w:rsid w:val="00B621B9"/>
    <w:rsid w:val="00B6228B"/>
    <w:rsid w:val="00B625CA"/>
    <w:rsid w:val="00B62982"/>
    <w:rsid w:val="00B62A41"/>
    <w:rsid w:val="00B63413"/>
    <w:rsid w:val="00B63483"/>
    <w:rsid w:val="00B637AB"/>
    <w:rsid w:val="00B637D4"/>
    <w:rsid w:val="00B64141"/>
    <w:rsid w:val="00B64E72"/>
    <w:rsid w:val="00B64FF0"/>
    <w:rsid w:val="00B65197"/>
    <w:rsid w:val="00B65562"/>
    <w:rsid w:val="00B65770"/>
    <w:rsid w:val="00B663F3"/>
    <w:rsid w:val="00B6665D"/>
    <w:rsid w:val="00B668B5"/>
    <w:rsid w:val="00B66C68"/>
    <w:rsid w:val="00B66D39"/>
    <w:rsid w:val="00B66DB0"/>
    <w:rsid w:val="00B6708E"/>
    <w:rsid w:val="00B6749A"/>
    <w:rsid w:val="00B6762B"/>
    <w:rsid w:val="00B679CF"/>
    <w:rsid w:val="00B70371"/>
    <w:rsid w:val="00B708BA"/>
    <w:rsid w:val="00B70EAD"/>
    <w:rsid w:val="00B71192"/>
    <w:rsid w:val="00B71272"/>
    <w:rsid w:val="00B71326"/>
    <w:rsid w:val="00B718A5"/>
    <w:rsid w:val="00B718A7"/>
    <w:rsid w:val="00B71BFE"/>
    <w:rsid w:val="00B729A9"/>
    <w:rsid w:val="00B72B3C"/>
    <w:rsid w:val="00B72C89"/>
    <w:rsid w:val="00B72F19"/>
    <w:rsid w:val="00B7347F"/>
    <w:rsid w:val="00B739CC"/>
    <w:rsid w:val="00B73AF7"/>
    <w:rsid w:val="00B73D9F"/>
    <w:rsid w:val="00B74016"/>
    <w:rsid w:val="00B74156"/>
    <w:rsid w:val="00B747A8"/>
    <w:rsid w:val="00B74990"/>
    <w:rsid w:val="00B74DE4"/>
    <w:rsid w:val="00B750C1"/>
    <w:rsid w:val="00B752DC"/>
    <w:rsid w:val="00B75BEC"/>
    <w:rsid w:val="00B760A0"/>
    <w:rsid w:val="00B76323"/>
    <w:rsid w:val="00B764C7"/>
    <w:rsid w:val="00B7652F"/>
    <w:rsid w:val="00B7673A"/>
    <w:rsid w:val="00B76A14"/>
    <w:rsid w:val="00B76ACE"/>
    <w:rsid w:val="00B76BE8"/>
    <w:rsid w:val="00B76C11"/>
    <w:rsid w:val="00B76EEA"/>
    <w:rsid w:val="00B76F27"/>
    <w:rsid w:val="00B77421"/>
    <w:rsid w:val="00B77913"/>
    <w:rsid w:val="00B779C6"/>
    <w:rsid w:val="00B77BDB"/>
    <w:rsid w:val="00B77CDB"/>
    <w:rsid w:val="00B80052"/>
    <w:rsid w:val="00B807BF"/>
    <w:rsid w:val="00B809D8"/>
    <w:rsid w:val="00B81088"/>
    <w:rsid w:val="00B810D7"/>
    <w:rsid w:val="00B811E9"/>
    <w:rsid w:val="00B812D7"/>
    <w:rsid w:val="00B81957"/>
    <w:rsid w:val="00B8196C"/>
    <w:rsid w:val="00B81970"/>
    <w:rsid w:val="00B81C4F"/>
    <w:rsid w:val="00B81D70"/>
    <w:rsid w:val="00B824FB"/>
    <w:rsid w:val="00B82646"/>
    <w:rsid w:val="00B82BD4"/>
    <w:rsid w:val="00B82FF4"/>
    <w:rsid w:val="00B83483"/>
    <w:rsid w:val="00B83520"/>
    <w:rsid w:val="00B83752"/>
    <w:rsid w:val="00B83A8C"/>
    <w:rsid w:val="00B83F91"/>
    <w:rsid w:val="00B84323"/>
    <w:rsid w:val="00B84400"/>
    <w:rsid w:val="00B8457A"/>
    <w:rsid w:val="00B849DB"/>
    <w:rsid w:val="00B84C44"/>
    <w:rsid w:val="00B853E3"/>
    <w:rsid w:val="00B8569D"/>
    <w:rsid w:val="00B86566"/>
    <w:rsid w:val="00B869CB"/>
    <w:rsid w:val="00B871FA"/>
    <w:rsid w:val="00B878D7"/>
    <w:rsid w:val="00B87998"/>
    <w:rsid w:val="00B87D3D"/>
    <w:rsid w:val="00B87FB3"/>
    <w:rsid w:val="00B900D8"/>
    <w:rsid w:val="00B90251"/>
    <w:rsid w:val="00B902E8"/>
    <w:rsid w:val="00B90502"/>
    <w:rsid w:val="00B9066D"/>
    <w:rsid w:val="00B909F7"/>
    <w:rsid w:val="00B90D07"/>
    <w:rsid w:val="00B9118E"/>
    <w:rsid w:val="00B9143C"/>
    <w:rsid w:val="00B9153A"/>
    <w:rsid w:val="00B91732"/>
    <w:rsid w:val="00B917EE"/>
    <w:rsid w:val="00B925F5"/>
    <w:rsid w:val="00B926B4"/>
    <w:rsid w:val="00B927D3"/>
    <w:rsid w:val="00B9347B"/>
    <w:rsid w:val="00B93771"/>
    <w:rsid w:val="00B940E1"/>
    <w:rsid w:val="00B94787"/>
    <w:rsid w:val="00B9494F"/>
    <w:rsid w:val="00B94E0A"/>
    <w:rsid w:val="00B94E26"/>
    <w:rsid w:val="00B94F79"/>
    <w:rsid w:val="00B953B7"/>
    <w:rsid w:val="00B95589"/>
    <w:rsid w:val="00B9585D"/>
    <w:rsid w:val="00B95F7B"/>
    <w:rsid w:val="00B961CB"/>
    <w:rsid w:val="00B96274"/>
    <w:rsid w:val="00B96434"/>
    <w:rsid w:val="00B96964"/>
    <w:rsid w:val="00B96B37"/>
    <w:rsid w:val="00B96BA8"/>
    <w:rsid w:val="00B97359"/>
    <w:rsid w:val="00B973AD"/>
    <w:rsid w:val="00B97511"/>
    <w:rsid w:val="00B976B3"/>
    <w:rsid w:val="00B97A8F"/>
    <w:rsid w:val="00BA0421"/>
    <w:rsid w:val="00BA12C6"/>
    <w:rsid w:val="00BA1649"/>
    <w:rsid w:val="00BA1A47"/>
    <w:rsid w:val="00BA1FA6"/>
    <w:rsid w:val="00BA29F4"/>
    <w:rsid w:val="00BA3438"/>
    <w:rsid w:val="00BA3DC2"/>
    <w:rsid w:val="00BA4895"/>
    <w:rsid w:val="00BA4AA8"/>
    <w:rsid w:val="00BA4B5A"/>
    <w:rsid w:val="00BA4E58"/>
    <w:rsid w:val="00BA5699"/>
    <w:rsid w:val="00BA665E"/>
    <w:rsid w:val="00BA6777"/>
    <w:rsid w:val="00BA69E7"/>
    <w:rsid w:val="00BA6BE2"/>
    <w:rsid w:val="00BA6EFD"/>
    <w:rsid w:val="00BA7074"/>
    <w:rsid w:val="00BA70D3"/>
    <w:rsid w:val="00BA7194"/>
    <w:rsid w:val="00BA71C6"/>
    <w:rsid w:val="00BA7240"/>
    <w:rsid w:val="00BA7DB7"/>
    <w:rsid w:val="00BB05A3"/>
    <w:rsid w:val="00BB06E4"/>
    <w:rsid w:val="00BB0847"/>
    <w:rsid w:val="00BB0E13"/>
    <w:rsid w:val="00BB108E"/>
    <w:rsid w:val="00BB12BA"/>
    <w:rsid w:val="00BB159B"/>
    <w:rsid w:val="00BB1778"/>
    <w:rsid w:val="00BB1CC6"/>
    <w:rsid w:val="00BB2062"/>
    <w:rsid w:val="00BB20F7"/>
    <w:rsid w:val="00BB2A3A"/>
    <w:rsid w:val="00BB2DA9"/>
    <w:rsid w:val="00BB2F3B"/>
    <w:rsid w:val="00BB30D1"/>
    <w:rsid w:val="00BB31C6"/>
    <w:rsid w:val="00BB3F83"/>
    <w:rsid w:val="00BB4602"/>
    <w:rsid w:val="00BB4BD4"/>
    <w:rsid w:val="00BB4D0D"/>
    <w:rsid w:val="00BB6733"/>
    <w:rsid w:val="00BB67A4"/>
    <w:rsid w:val="00BB688B"/>
    <w:rsid w:val="00BB6AAC"/>
    <w:rsid w:val="00BB722A"/>
    <w:rsid w:val="00BB7412"/>
    <w:rsid w:val="00BB7414"/>
    <w:rsid w:val="00BB7829"/>
    <w:rsid w:val="00BB7913"/>
    <w:rsid w:val="00BB7B4A"/>
    <w:rsid w:val="00BB7C8E"/>
    <w:rsid w:val="00BC00CC"/>
    <w:rsid w:val="00BC03B6"/>
    <w:rsid w:val="00BC0BFD"/>
    <w:rsid w:val="00BC0C1E"/>
    <w:rsid w:val="00BC2138"/>
    <w:rsid w:val="00BC2849"/>
    <w:rsid w:val="00BC2A4A"/>
    <w:rsid w:val="00BC2A54"/>
    <w:rsid w:val="00BC2B28"/>
    <w:rsid w:val="00BC2C68"/>
    <w:rsid w:val="00BC2D2C"/>
    <w:rsid w:val="00BC3051"/>
    <w:rsid w:val="00BC32F4"/>
    <w:rsid w:val="00BC3D53"/>
    <w:rsid w:val="00BC40D4"/>
    <w:rsid w:val="00BC41E0"/>
    <w:rsid w:val="00BC4212"/>
    <w:rsid w:val="00BC4233"/>
    <w:rsid w:val="00BC4449"/>
    <w:rsid w:val="00BC44A8"/>
    <w:rsid w:val="00BC4561"/>
    <w:rsid w:val="00BC45D8"/>
    <w:rsid w:val="00BC4A12"/>
    <w:rsid w:val="00BC4C32"/>
    <w:rsid w:val="00BC4D68"/>
    <w:rsid w:val="00BC5225"/>
    <w:rsid w:val="00BC5B3C"/>
    <w:rsid w:val="00BC5C85"/>
    <w:rsid w:val="00BC5F25"/>
    <w:rsid w:val="00BC5F7E"/>
    <w:rsid w:val="00BC62E4"/>
    <w:rsid w:val="00BC63F3"/>
    <w:rsid w:val="00BC643A"/>
    <w:rsid w:val="00BC659D"/>
    <w:rsid w:val="00BC6A1D"/>
    <w:rsid w:val="00BC6C43"/>
    <w:rsid w:val="00BC70AF"/>
    <w:rsid w:val="00BC7725"/>
    <w:rsid w:val="00BC79C6"/>
    <w:rsid w:val="00BC7AC8"/>
    <w:rsid w:val="00BC7B05"/>
    <w:rsid w:val="00BC7F66"/>
    <w:rsid w:val="00BC7FD2"/>
    <w:rsid w:val="00BD008F"/>
    <w:rsid w:val="00BD018A"/>
    <w:rsid w:val="00BD0239"/>
    <w:rsid w:val="00BD03D1"/>
    <w:rsid w:val="00BD0A43"/>
    <w:rsid w:val="00BD0A88"/>
    <w:rsid w:val="00BD1100"/>
    <w:rsid w:val="00BD1353"/>
    <w:rsid w:val="00BD13E9"/>
    <w:rsid w:val="00BD1457"/>
    <w:rsid w:val="00BD1505"/>
    <w:rsid w:val="00BD15D6"/>
    <w:rsid w:val="00BD1914"/>
    <w:rsid w:val="00BD2045"/>
    <w:rsid w:val="00BD2A78"/>
    <w:rsid w:val="00BD2B6E"/>
    <w:rsid w:val="00BD2DCA"/>
    <w:rsid w:val="00BD3BAF"/>
    <w:rsid w:val="00BD40B2"/>
    <w:rsid w:val="00BD40E7"/>
    <w:rsid w:val="00BD44C6"/>
    <w:rsid w:val="00BD4807"/>
    <w:rsid w:val="00BD4C5F"/>
    <w:rsid w:val="00BD5317"/>
    <w:rsid w:val="00BD53E2"/>
    <w:rsid w:val="00BD586E"/>
    <w:rsid w:val="00BD5FCF"/>
    <w:rsid w:val="00BD5FE8"/>
    <w:rsid w:val="00BD682A"/>
    <w:rsid w:val="00BD6A37"/>
    <w:rsid w:val="00BD6F8B"/>
    <w:rsid w:val="00BD7385"/>
    <w:rsid w:val="00BD73B4"/>
    <w:rsid w:val="00BD794F"/>
    <w:rsid w:val="00BD7BB6"/>
    <w:rsid w:val="00BD7D10"/>
    <w:rsid w:val="00BD7FC9"/>
    <w:rsid w:val="00BE0038"/>
    <w:rsid w:val="00BE05B6"/>
    <w:rsid w:val="00BE1177"/>
    <w:rsid w:val="00BE1419"/>
    <w:rsid w:val="00BE166E"/>
    <w:rsid w:val="00BE1847"/>
    <w:rsid w:val="00BE1979"/>
    <w:rsid w:val="00BE1A2D"/>
    <w:rsid w:val="00BE1E61"/>
    <w:rsid w:val="00BE2288"/>
    <w:rsid w:val="00BE26D5"/>
    <w:rsid w:val="00BE2AD9"/>
    <w:rsid w:val="00BE2E4A"/>
    <w:rsid w:val="00BE2FE7"/>
    <w:rsid w:val="00BE31AA"/>
    <w:rsid w:val="00BE329F"/>
    <w:rsid w:val="00BE3796"/>
    <w:rsid w:val="00BE3BEE"/>
    <w:rsid w:val="00BE3CF4"/>
    <w:rsid w:val="00BE3D86"/>
    <w:rsid w:val="00BE40DE"/>
    <w:rsid w:val="00BE4136"/>
    <w:rsid w:val="00BE41E8"/>
    <w:rsid w:val="00BE4232"/>
    <w:rsid w:val="00BE427B"/>
    <w:rsid w:val="00BE434C"/>
    <w:rsid w:val="00BE4837"/>
    <w:rsid w:val="00BE4C1C"/>
    <w:rsid w:val="00BE4E23"/>
    <w:rsid w:val="00BE4E25"/>
    <w:rsid w:val="00BE5157"/>
    <w:rsid w:val="00BE557F"/>
    <w:rsid w:val="00BE56D3"/>
    <w:rsid w:val="00BE580B"/>
    <w:rsid w:val="00BE5D67"/>
    <w:rsid w:val="00BE612E"/>
    <w:rsid w:val="00BE61B3"/>
    <w:rsid w:val="00BE62E9"/>
    <w:rsid w:val="00BE65D5"/>
    <w:rsid w:val="00BE682C"/>
    <w:rsid w:val="00BE69E3"/>
    <w:rsid w:val="00BE69F8"/>
    <w:rsid w:val="00BE6CBE"/>
    <w:rsid w:val="00BE6DDB"/>
    <w:rsid w:val="00BE6FC7"/>
    <w:rsid w:val="00BE7C85"/>
    <w:rsid w:val="00BE7CE2"/>
    <w:rsid w:val="00BE7E7A"/>
    <w:rsid w:val="00BE7E96"/>
    <w:rsid w:val="00BF00EF"/>
    <w:rsid w:val="00BF0268"/>
    <w:rsid w:val="00BF03BD"/>
    <w:rsid w:val="00BF0403"/>
    <w:rsid w:val="00BF0770"/>
    <w:rsid w:val="00BF10C2"/>
    <w:rsid w:val="00BF14DF"/>
    <w:rsid w:val="00BF1AEC"/>
    <w:rsid w:val="00BF1BEB"/>
    <w:rsid w:val="00BF1EA0"/>
    <w:rsid w:val="00BF1F2D"/>
    <w:rsid w:val="00BF2685"/>
    <w:rsid w:val="00BF27FE"/>
    <w:rsid w:val="00BF296E"/>
    <w:rsid w:val="00BF2B60"/>
    <w:rsid w:val="00BF2DC2"/>
    <w:rsid w:val="00BF3091"/>
    <w:rsid w:val="00BF313B"/>
    <w:rsid w:val="00BF31CF"/>
    <w:rsid w:val="00BF345C"/>
    <w:rsid w:val="00BF34FA"/>
    <w:rsid w:val="00BF3BEC"/>
    <w:rsid w:val="00BF4457"/>
    <w:rsid w:val="00BF4475"/>
    <w:rsid w:val="00BF47C7"/>
    <w:rsid w:val="00BF47D5"/>
    <w:rsid w:val="00BF493E"/>
    <w:rsid w:val="00BF4A4E"/>
    <w:rsid w:val="00BF4B93"/>
    <w:rsid w:val="00BF5A3E"/>
    <w:rsid w:val="00BF63B0"/>
    <w:rsid w:val="00BF6588"/>
    <w:rsid w:val="00BF69A6"/>
    <w:rsid w:val="00BF793E"/>
    <w:rsid w:val="00BF7E00"/>
    <w:rsid w:val="00C008DD"/>
    <w:rsid w:val="00C00A34"/>
    <w:rsid w:val="00C00B78"/>
    <w:rsid w:val="00C00C03"/>
    <w:rsid w:val="00C00F08"/>
    <w:rsid w:val="00C012E4"/>
    <w:rsid w:val="00C01442"/>
    <w:rsid w:val="00C015E9"/>
    <w:rsid w:val="00C016CA"/>
    <w:rsid w:val="00C01A3C"/>
    <w:rsid w:val="00C02337"/>
    <w:rsid w:val="00C0260C"/>
    <w:rsid w:val="00C033F7"/>
    <w:rsid w:val="00C035A8"/>
    <w:rsid w:val="00C038C1"/>
    <w:rsid w:val="00C038ED"/>
    <w:rsid w:val="00C043B3"/>
    <w:rsid w:val="00C043F3"/>
    <w:rsid w:val="00C04B40"/>
    <w:rsid w:val="00C04CC2"/>
    <w:rsid w:val="00C04D74"/>
    <w:rsid w:val="00C04F08"/>
    <w:rsid w:val="00C05057"/>
    <w:rsid w:val="00C0539E"/>
    <w:rsid w:val="00C0573E"/>
    <w:rsid w:val="00C05B41"/>
    <w:rsid w:val="00C05F5A"/>
    <w:rsid w:val="00C061FF"/>
    <w:rsid w:val="00C06412"/>
    <w:rsid w:val="00C0642E"/>
    <w:rsid w:val="00C066B2"/>
    <w:rsid w:val="00C0671D"/>
    <w:rsid w:val="00C06B80"/>
    <w:rsid w:val="00C06E95"/>
    <w:rsid w:val="00C0717E"/>
    <w:rsid w:val="00C072B5"/>
    <w:rsid w:val="00C075BF"/>
    <w:rsid w:val="00C0791D"/>
    <w:rsid w:val="00C079AB"/>
    <w:rsid w:val="00C07A79"/>
    <w:rsid w:val="00C07BF8"/>
    <w:rsid w:val="00C07CDD"/>
    <w:rsid w:val="00C10382"/>
    <w:rsid w:val="00C105E1"/>
    <w:rsid w:val="00C10683"/>
    <w:rsid w:val="00C1068E"/>
    <w:rsid w:val="00C10A55"/>
    <w:rsid w:val="00C10AB6"/>
    <w:rsid w:val="00C10E61"/>
    <w:rsid w:val="00C10E74"/>
    <w:rsid w:val="00C11600"/>
    <w:rsid w:val="00C11668"/>
    <w:rsid w:val="00C11CB7"/>
    <w:rsid w:val="00C11FE6"/>
    <w:rsid w:val="00C12A14"/>
    <w:rsid w:val="00C12E61"/>
    <w:rsid w:val="00C12FD6"/>
    <w:rsid w:val="00C1322A"/>
    <w:rsid w:val="00C13996"/>
    <w:rsid w:val="00C13B1E"/>
    <w:rsid w:val="00C13FFF"/>
    <w:rsid w:val="00C14379"/>
    <w:rsid w:val="00C14787"/>
    <w:rsid w:val="00C14C85"/>
    <w:rsid w:val="00C14E9D"/>
    <w:rsid w:val="00C150EE"/>
    <w:rsid w:val="00C150FE"/>
    <w:rsid w:val="00C151A3"/>
    <w:rsid w:val="00C15713"/>
    <w:rsid w:val="00C15875"/>
    <w:rsid w:val="00C1589E"/>
    <w:rsid w:val="00C1596D"/>
    <w:rsid w:val="00C15B8D"/>
    <w:rsid w:val="00C15BE2"/>
    <w:rsid w:val="00C15C28"/>
    <w:rsid w:val="00C160D9"/>
    <w:rsid w:val="00C161C9"/>
    <w:rsid w:val="00C169E4"/>
    <w:rsid w:val="00C17010"/>
    <w:rsid w:val="00C170C1"/>
    <w:rsid w:val="00C172CB"/>
    <w:rsid w:val="00C1753C"/>
    <w:rsid w:val="00C1755A"/>
    <w:rsid w:val="00C176BD"/>
    <w:rsid w:val="00C177E4"/>
    <w:rsid w:val="00C20103"/>
    <w:rsid w:val="00C203B1"/>
    <w:rsid w:val="00C2043D"/>
    <w:rsid w:val="00C20562"/>
    <w:rsid w:val="00C20877"/>
    <w:rsid w:val="00C20918"/>
    <w:rsid w:val="00C212C4"/>
    <w:rsid w:val="00C2157E"/>
    <w:rsid w:val="00C215C3"/>
    <w:rsid w:val="00C21AA9"/>
    <w:rsid w:val="00C21C23"/>
    <w:rsid w:val="00C21E12"/>
    <w:rsid w:val="00C22698"/>
    <w:rsid w:val="00C22D6B"/>
    <w:rsid w:val="00C22FF9"/>
    <w:rsid w:val="00C23037"/>
    <w:rsid w:val="00C23270"/>
    <w:rsid w:val="00C235A5"/>
    <w:rsid w:val="00C23A4F"/>
    <w:rsid w:val="00C23A96"/>
    <w:rsid w:val="00C23BCD"/>
    <w:rsid w:val="00C23DFE"/>
    <w:rsid w:val="00C240BE"/>
    <w:rsid w:val="00C2439E"/>
    <w:rsid w:val="00C2454B"/>
    <w:rsid w:val="00C24599"/>
    <w:rsid w:val="00C249C0"/>
    <w:rsid w:val="00C249C6"/>
    <w:rsid w:val="00C24C30"/>
    <w:rsid w:val="00C254A2"/>
    <w:rsid w:val="00C25B28"/>
    <w:rsid w:val="00C25DC5"/>
    <w:rsid w:val="00C25E38"/>
    <w:rsid w:val="00C25F08"/>
    <w:rsid w:val="00C25F13"/>
    <w:rsid w:val="00C268E3"/>
    <w:rsid w:val="00C26AE4"/>
    <w:rsid w:val="00C27117"/>
    <w:rsid w:val="00C2728F"/>
    <w:rsid w:val="00C27EE0"/>
    <w:rsid w:val="00C27EFC"/>
    <w:rsid w:val="00C3027C"/>
    <w:rsid w:val="00C30A36"/>
    <w:rsid w:val="00C30C26"/>
    <w:rsid w:val="00C30F5C"/>
    <w:rsid w:val="00C3195C"/>
    <w:rsid w:val="00C324F8"/>
    <w:rsid w:val="00C32796"/>
    <w:rsid w:val="00C32B89"/>
    <w:rsid w:val="00C32CC1"/>
    <w:rsid w:val="00C33415"/>
    <w:rsid w:val="00C33749"/>
    <w:rsid w:val="00C33D20"/>
    <w:rsid w:val="00C33F0C"/>
    <w:rsid w:val="00C341F4"/>
    <w:rsid w:val="00C34203"/>
    <w:rsid w:val="00C34BF3"/>
    <w:rsid w:val="00C34F54"/>
    <w:rsid w:val="00C3552F"/>
    <w:rsid w:val="00C35F83"/>
    <w:rsid w:val="00C35FE6"/>
    <w:rsid w:val="00C36017"/>
    <w:rsid w:val="00C360DE"/>
    <w:rsid w:val="00C36133"/>
    <w:rsid w:val="00C36222"/>
    <w:rsid w:val="00C363A0"/>
    <w:rsid w:val="00C36585"/>
    <w:rsid w:val="00C369C7"/>
    <w:rsid w:val="00C36BB5"/>
    <w:rsid w:val="00C36CB6"/>
    <w:rsid w:val="00C3737C"/>
    <w:rsid w:val="00C373A5"/>
    <w:rsid w:val="00C3748A"/>
    <w:rsid w:val="00C37555"/>
    <w:rsid w:val="00C37819"/>
    <w:rsid w:val="00C37A49"/>
    <w:rsid w:val="00C37ADD"/>
    <w:rsid w:val="00C401E1"/>
    <w:rsid w:val="00C41194"/>
    <w:rsid w:val="00C4139F"/>
    <w:rsid w:val="00C417C9"/>
    <w:rsid w:val="00C42003"/>
    <w:rsid w:val="00C42007"/>
    <w:rsid w:val="00C42552"/>
    <w:rsid w:val="00C426EC"/>
    <w:rsid w:val="00C42AE0"/>
    <w:rsid w:val="00C42CB1"/>
    <w:rsid w:val="00C436FE"/>
    <w:rsid w:val="00C438A2"/>
    <w:rsid w:val="00C439B3"/>
    <w:rsid w:val="00C442BF"/>
    <w:rsid w:val="00C44971"/>
    <w:rsid w:val="00C45307"/>
    <w:rsid w:val="00C45EDB"/>
    <w:rsid w:val="00C464CE"/>
    <w:rsid w:val="00C464F9"/>
    <w:rsid w:val="00C465D3"/>
    <w:rsid w:val="00C4660F"/>
    <w:rsid w:val="00C4684D"/>
    <w:rsid w:val="00C468EA"/>
    <w:rsid w:val="00C46EFA"/>
    <w:rsid w:val="00C471C5"/>
    <w:rsid w:val="00C471E6"/>
    <w:rsid w:val="00C4726D"/>
    <w:rsid w:val="00C475A9"/>
    <w:rsid w:val="00C47B88"/>
    <w:rsid w:val="00C47BD1"/>
    <w:rsid w:val="00C501D8"/>
    <w:rsid w:val="00C50303"/>
    <w:rsid w:val="00C5062B"/>
    <w:rsid w:val="00C51922"/>
    <w:rsid w:val="00C5195B"/>
    <w:rsid w:val="00C51C64"/>
    <w:rsid w:val="00C522D7"/>
    <w:rsid w:val="00C52852"/>
    <w:rsid w:val="00C52C9D"/>
    <w:rsid w:val="00C52E14"/>
    <w:rsid w:val="00C52E34"/>
    <w:rsid w:val="00C53630"/>
    <w:rsid w:val="00C539DF"/>
    <w:rsid w:val="00C53D0F"/>
    <w:rsid w:val="00C53D7C"/>
    <w:rsid w:val="00C53E07"/>
    <w:rsid w:val="00C54017"/>
    <w:rsid w:val="00C5404C"/>
    <w:rsid w:val="00C546FF"/>
    <w:rsid w:val="00C54A34"/>
    <w:rsid w:val="00C54B37"/>
    <w:rsid w:val="00C54D63"/>
    <w:rsid w:val="00C55A68"/>
    <w:rsid w:val="00C55AFE"/>
    <w:rsid w:val="00C55B3C"/>
    <w:rsid w:val="00C560B0"/>
    <w:rsid w:val="00C57126"/>
    <w:rsid w:val="00C572D9"/>
    <w:rsid w:val="00C576E4"/>
    <w:rsid w:val="00C5798A"/>
    <w:rsid w:val="00C57A69"/>
    <w:rsid w:val="00C57D60"/>
    <w:rsid w:val="00C57E85"/>
    <w:rsid w:val="00C601E1"/>
    <w:rsid w:val="00C6075D"/>
    <w:rsid w:val="00C60B94"/>
    <w:rsid w:val="00C60DD9"/>
    <w:rsid w:val="00C61178"/>
    <w:rsid w:val="00C6134B"/>
    <w:rsid w:val="00C614B1"/>
    <w:rsid w:val="00C61620"/>
    <w:rsid w:val="00C61666"/>
    <w:rsid w:val="00C618C1"/>
    <w:rsid w:val="00C61D2C"/>
    <w:rsid w:val="00C61D6E"/>
    <w:rsid w:val="00C620F3"/>
    <w:rsid w:val="00C620F7"/>
    <w:rsid w:val="00C62784"/>
    <w:rsid w:val="00C62CED"/>
    <w:rsid w:val="00C64107"/>
    <w:rsid w:val="00C642B8"/>
    <w:rsid w:val="00C642D8"/>
    <w:rsid w:val="00C64582"/>
    <w:rsid w:val="00C6483C"/>
    <w:rsid w:val="00C64AE9"/>
    <w:rsid w:val="00C64DB2"/>
    <w:rsid w:val="00C65F1C"/>
    <w:rsid w:val="00C661D6"/>
    <w:rsid w:val="00C66726"/>
    <w:rsid w:val="00C66A6F"/>
    <w:rsid w:val="00C66C1E"/>
    <w:rsid w:val="00C66D94"/>
    <w:rsid w:val="00C66ED4"/>
    <w:rsid w:val="00C673D4"/>
    <w:rsid w:val="00C679A7"/>
    <w:rsid w:val="00C67B39"/>
    <w:rsid w:val="00C67F0D"/>
    <w:rsid w:val="00C703DB"/>
    <w:rsid w:val="00C70552"/>
    <w:rsid w:val="00C70680"/>
    <w:rsid w:val="00C707D5"/>
    <w:rsid w:val="00C70A7E"/>
    <w:rsid w:val="00C70CFF"/>
    <w:rsid w:val="00C70F9A"/>
    <w:rsid w:val="00C713C9"/>
    <w:rsid w:val="00C718FE"/>
    <w:rsid w:val="00C71FF4"/>
    <w:rsid w:val="00C724C6"/>
    <w:rsid w:val="00C7254A"/>
    <w:rsid w:val="00C72808"/>
    <w:rsid w:val="00C72C2D"/>
    <w:rsid w:val="00C72E70"/>
    <w:rsid w:val="00C72FC3"/>
    <w:rsid w:val="00C730FA"/>
    <w:rsid w:val="00C73228"/>
    <w:rsid w:val="00C73875"/>
    <w:rsid w:val="00C73ECC"/>
    <w:rsid w:val="00C74241"/>
    <w:rsid w:val="00C744AF"/>
    <w:rsid w:val="00C7460A"/>
    <w:rsid w:val="00C74E54"/>
    <w:rsid w:val="00C74EEE"/>
    <w:rsid w:val="00C74F1C"/>
    <w:rsid w:val="00C75242"/>
    <w:rsid w:val="00C75388"/>
    <w:rsid w:val="00C75F97"/>
    <w:rsid w:val="00C75FD7"/>
    <w:rsid w:val="00C76059"/>
    <w:rsid w:val="00C7619A"/>
    <w:rsid w:val="00C761F8"/>
    <w:rsid w:val="00C765D4"/>
    <w:rsid w:val="00C766DA"/>
    <w:rsid w:val="00C775B1"/>
    <w:rsid w:val="00C778DE"/>
    <w:rsid w:val="00C80589"/>
    <w:rsid w:val="00C80B32"/>
    <w:rsid w:val="00C80DB7"/>
    <w:rsid w:val="00C81841"/>
    <w:rsid w:val="00C81F6B"/>
    <w:rsid w:val="00C8249E"/>
    <w:rsid w:val="00C82511"/>
    <w:rsid w:val="00C8253B"/>
    <w:rsid w:val="00C825FF"/>
    <w:rsid w:val="00C82972"/>
    <w:rsid w:val="00C82F43"/>
    <w:rsid w:val="00C830D6"/>
    <w:rsid w:val="00C83453"/>
    <w:rsid w:val="00C83463"/>
    <w:rsid w:val="00C83600"/>
    <w:rsid w:val="00C83ABD"/>
    <w:rsid w:val="00C84046"/>
    <w:rsid w:val="00C8474E"/>
    <w:rsid w:val="00C849AC"/>
    <w:rsid w:val="00C84FBE"/>
    <w:rsid w:val="00C8513B"/>
    <w:rsid w:val="00C85882"/>
    <w:rsid w:val="00C85EDA"/>
    <w:rsid w:val="00C860D8"/>
    <w:rsid w:val="00C86CEC"/>
    <w:rsid w:val="00C86D52"/>
    <w:rsid w:val="00C87003"/>
    <w:rsid w:val="00C8718D"/>
    <w:rsid w:val="00C87595"/>
    <w:rsid w:val="00C8773D"/>
    <w:rsid w:val="00C87ABB"/>
    <w:rsid w:val="00C87B1E"/>
    <w:rsid w:val="00C87E66"/>
    <w:rsid w:val="00C90203"/>
    <w:rsid w:val="00C90649"/>
    <w:rsid w:val="00C90882"/>
    <w:rsid w:val="00C90B12"/>
    <w:rsid w:val="00C91026"/>
    <w:rsid w:val="00C91156"/>
    <w:rsid w:val="00C91277"/>
    <w:rsid w:val="00C913C3"/>
    <w:rsid w:val="00C91830"/>
    <w:rsid w:val="00C91831"/>
    <w:rsid w:val="00C91977"/>
    <w:rsid w:val="00C9199D"/>
    <w:rsid w:val="00C91DD1"/>
    <w:rsid w:val="00C92E3B"/>
    <w:rsid w:val="00C92FF0"/>
    <w:rsid w:val="00C938C5"/>
    <w:rsid w:val="00C93AE8"/>
    <w:rsid w:val="00C93FAF"/>
    <w:rsid w:val="00C94078"/>
    <w:rsid w:val="00C946F1"/>
    <w:rsid w:val="00C949CC"/>
    <w:rsid w:val="00C94FC0"/>
    <w:rsid w:val="00C95137"/>
    <w:rsid w:val="00C953DF"/>
    <w:rsid w:val="00C95C4F"/>
    <w:rsid w:val="00C963EC"/>
    <w:rsid w:val="00C9642E"/>
    <w:rsid w:val="00C965BB"/>
    <w:rsid w:val="00C9678A"/>
    <w:rsid w:val="00C96A76"/>
    <w:rsid w:val="00C96DD3"/>
    <w:rsid w:val="00C97006"/>
    <w:rsid w:val="00C97274"/>
    <w:rsid w:val="00C97663"/>
    <w:rsid w:val="00C9777F"/>
    <w:rsid w:val="00C97ADD"/>
    <w:rsid w:val="00CA0006"/>
    <w:rsid w:val="00CA0B39"/>
    <w:rsid w:val="00CA0E5A"/>
    <w:rsid w:val="00CA140D"/>
    <w:rsid w:val="00CA15AA"/>
    <w:rsid w:val="00CA2389"/>
    <w:rsid w:val="00CA263B"/>
    <w:rsid w:val="00CA27E9"/>
    <w:rsid w:val="00CA28F7"/>
    <w:rsid w:val="00CA2B9D"/>
    <w:rsid w:val="00CA2F39"/>
    <w:rsid w:val="00CA3A56"/>
    <w:rsid w:val="00CA3DB9"/>
    <w:rsid w:val="00CA409D"/>
    <w:rsid w:val="00CA436D"/>
    <w:rsid w:val="00CA4536"/>
    <w:rsid w:val="00CA5BAB"/>
    <w:rsid w:val="00CA5BC6"/>
    <w:rsid w:val="00CA5F14"/>
    <w:rsid w:val="00CA6985"/>
    <w:rsid w:val="00CA6A2C"/>
    <w:rsid w:val="00CA6FF3"/>
    <w:rsid w:val="00CA75DF"/>
    <w:rsid w:val="00CA7671"/>
    <w:rsid w:val="00CA7F37"/>
    <w:rsid w:val="00CB0349"/>
    <w:rsid w:val="00CB07BF"/>
    <w:rsid w:val="00CB0941"/>
    <w:rsid w:val="00CB0D29"/>
    <w:rsid w:val="00CB16DE"/>
    <w:rsid w:val="00CB18A0"/>
    <w:rsid w:val="00CB1AF3"/>
    <w:rsid w:val="00CB200B"/>
    <w:rsid w:val="00CB27BD"/>
    <w:rsid w:val="00CB27D0"/>
    <w:rsid w:val="00CB30F4"/>
    <w:rsid w:val="00CB34FE"/>
    <w:rsid w:val="00CB398F"/>
    <w:rsid w:val="00CB3E8F"/>
    <w:rsid w:val="00CB41A3"/>
    <w:rsid w:val="00CB4215"/>
    <w:rsid w:val="00CB4897"/>
    <w:rsid w:val="00CB551B"/>
    <w:rsid w:val="00CB5529"/>
    <w:rsid w:val="00CB563A"/>
    <w:rsid w:val="00CB599F"/>
    <w:rsid w:val="00CB6265"/>
    <w:rsid w:val="00CB638F"/>
    <w:rsid w:val="00CB6431"/>
    <w:rsid w:val="00CB67A8"/>
    <w:rsid w:val="00CB69A3"/>
    <w:rsid w:val="00CB6A02"/>
    <w:rsid w:val="00CB6A74"/>
    <w:rsid w:val="00CB6DA0"/>
    <w:rsid w:val="00CB7486"/>
    <w:rsid w:val="00CC0E77"/>
    <w:rsid w:val="00CC14A0"/>
    <w:rsid w:val="00CC1796"/>
    <w:rsid w:val="00CC1852"/>
    <w:rsid w:val="00CC1DC3"/>
    <w:rsid w:val="00CC1EC4"/>
    <w:rsid w:val="00CC2467"/>
    <w:rsid w:val="00CC26DE"/>
    <w:rsid w:val="00CC2825"/>
    <w:rsid w:val="00CC2E8A"/>
    <w:rsid w:val="00CC3411"/>
    <w:rsid w:val="00CC35B1"/>
    <w:rsid w:val="00CC386A"/>
    <w:rsid w:val="00CC39DB"/>
    <w:rsid w:val="00CC4159"/>
    <w:rsid w:val="00CC4EC6"/>
    <w:rsid w:val="00CC5114"/>
    <w:rsid w:val="00CC5849"/>
    <w:rsid w:val="00CC5AF0"/>
    <w:rsid w:val="00CC5D4F"/>
    <w:rsid w:val="00CC5E70"/>
    <w:rsid w:val="00CC5FD9"/>
    <w:rsid w:val="00CC6B7C"/>
    <w:rsid w:val="00CC6F8C"/>
    <w:rsid w:val="00CC71E2"/>
    <w:rsid w:val="00CC7330"/>
    <w:rsid w:val="00CC7A69"/>
    <w:rsid w:val="00CC7B98"/>
    <w:rsid w:val="00CC7F44"/>
    <w:rsid w:val="00CD0126"/>
    <w:rsid w:val="00CD01DA"/>
    <w:rsid w:val="00CD0203"/>
    <w:rsid w:val="00CD05A7"/>
    <w:rsid w:val="00CD07EF"/>
    <w:rsid w:val="00CD09A6"/>
    <w:rsid w:val="00CD1078"/>
    <w:rsid w:val="00CD11B3"/>
    <w:rsid w:val="00CD1EE8"/>
    <w:rsid w:val="00CD2193"/>
    <w:rsid w:val="00CD3152"/>
    <w:rsid w:val="00CD34CB"/>
    <w:rsid w:val="00CD36E9"/>
    <w:rsid w:val="00CD3B85"/>
    <w:rsid w:val="00CD3FE5"/>
    <w:rsid w:val="00CD5401"/>
    <w:rsid w:val="00CD58FE"/>
    <w:rsid w:val="00CD5F94"/>
    <w:rsid w:val="00CD601E"/>
    <w:rsid w:val="00CD61D6"/>
    <w:rsid w:val="00CD6972"/>
    <w:rsid w:val="00CD6B7C"/>
    <w:rsid w:val="00CD6DEE"/>
    <w:rsid w:val="00CD7515"/>
    <w:rsid w:val="00CD7DA5"/>
    <w:rsid w:val="00CE011D"/>
    <w:rsid w:val="00CE0477"/>
    <w:rsid w:val="00CE0653"/>
    <w:rsid w:val="00CE073B"/>
    <w:rsid w:val="00CE0A25"/>
    <w:rsid w:val="00CE0A8B"/>
    <w:rsid w:val="00CE0D74"/>
    <w:rsid w:val="00CE1203"/>
    <w:rsid w:val="00CE1438"/>
    <w:rsid w:val="00CE1549"/>
    <w:rsid w:val="00CE1728"/>
    <w:rsid w:val="00CE18A5"/>
    <w:rsid w:val="00CE1AC7"/>
    <w:rsid w:val="00CE2148"/>
    <w:rsid w:val="00CE2709"/>
    <w:rsid w:val="00CE2D64"/>
    <w:rsid w:val="00CE2E7A"/>
    <w:rsid w:val="00CE45F1"/>
    <w:rsid w:val="00CE4E4B"/>
    <w:rsid w:val="00CE4EC9"/>
    <w:rsid w:val="00CE5054"/>
    <w:rsid w:val="00CE5421"/>
    <w:rsid w:val="00CE545C"/>
    <w:rsid w:val="00CE5BA2"/>
    <w:rsid w:val="00CE6198"/>
    <w:rsid w:val="00CE640B"/>
    <w:rsid w:val="00CE64D5"/>
    <w:rsid w:val="00CE6BA9"/>
    <w:rsid w:val="00CE6C0D"/>
    <w:rsid w:val="00CE6CAA"/>
    <w:rsid w:val="00CE6D14"/>
    <w:rsid w:val="00CE6D31"/>
    <w:rsid w:val="00CE734D"/>
    <w:rsid w:val="00CE7E0D"/>
    <w:rsid w:val="00CF08A7"/>
    <w:rsid w:val="00CF1D32"/>
    <w:rsid w:val="00CF1F22"/>
    <w:rsid w:val="00CF2289"/>
    <w:rsid w:val="00CF25C8"/>
    <w:rsid w:val="00CF260F"/>
    <w:rsid w:val="00CF2713"/>
    <w:rsid w:val="00CF287A"/>
    <w:rsid w:val="00CF2D2E"/>
    <w:rsid w:val="00CF3046"/>
    <w:rsid w:val="00CF318E"/>
    <w:rsid w:val="00CF3405"/>
    <w:rsid w:val="00CF3ABA"/>
    <w:rsid w:val="00CF3B68"/>
    <w:rsid w:val="00CF3DCA"/>
    <w:rsid w:val="00CF3F44"/>
    <w:rsid w:val="00CF41E8"/>
    <w:rsid w:val="00CF421F"/>
    <w:rsid w:val="00CF48CB"/>
    <w:rsid w:val="00CF5110"/>
    <w:rsid w:val="00CF522A"/>
    <w:rsid w:val="00CF5803"/>
    <w:rsid w:val="00CF6230"/>
    <w:rsid w:val="00CF67A5"/>
    <w:rsid w:val="00CF6B1E"/>
    <w:rsid w:val="00CF6B4B"/>
    <w:rsid w:val="00CF6E11"/>
    <w:rsid w:val="00CF7010"/>
    <w:rsid w:val="00CF74CE"/>
    <w:rsid w:val="00CF7F57"/>
    <w:rsid w:val="00D00126"/>
    <w:rsid w:val="00D00260"/>
    <w:rsid w:val="00D009A6"/>
    <w:rsid w:val="00D00ABE"/>
    <w:rsid w:val="00D00D6F"/>
    <w:rsid w:val="00D01297"/>
    <w:rsid w:val="00D014F4"/>
    <w:rsid w:val="00D01582"/>
    <w:rsid w:val="00D0174B"/>
    <w:rsid w:val="00D017FC"/>
    <w:rsid w:val="00D01E70"/>
    <w:rsid w:val="00D01F0D"/>
    <w:rsid w:val="00D02264"/>
    <w:rsid w:val="00D0226A"/>
    <w:rsid w:val="00D02293"/>
    <w:rsid w:val="00D0267A"/>
    <w:rsid w:val="00D029EE"/>
    <w:rsid w:val="00D02AAD"/>
    <w:rsid w:val="00D03216"/>
    <w:rsid w:val="00D042E2"/>
    <w:rsid w:val="00D04566"/>
    <w:rsid w:val="00D0471C"/>
    <w:rsid w:val="00D04860"/>
    <w:rsid w:val="00D04E33"/>
    <w:rsid w:val="00D054B8"/>
    <w:rsid w:val="00D05530"/>
    <w:rsid w:val="00D05717"/>
    <w:rsid w:val="00D057C9"/>
    <w:rsid w:val="00D05B9A"/>
    <w:rsid w:val="00D05EEA"/>
    <w:rsid w:val="00D062B0"/>
    <w:rsid w:val="00D06473"/>
    <w:rsid w:val="00D06A3A"/>
    <w:rsid w:val="00D06B8D"/>
    <w:rsid w:val="00D10036"/>
    <w:rsid w:val="00D1018E"/>
    <w:rsid w:val="00D10BD5"/>
    <w:rsid w:val="00D10D3B"/>
    <w:rsid w:val="00D110F8"/>
    <w:rsid w:val="00D1156C"/>
    <w:rsid w:val="00D11BAB"/>
    <w:rsid w:val="00D11F48"/>
    <w:rsid w:val="00D126B2"/>
    <w:rsid w:val="00D12B7A"/>
    <w:rsid w:val="00D12C62"/>
    <w:rsid w:val="00D12C68"/>
    <w:rsid w:val="00D130F6"/>
    <w:rsid w:val="00D13147"/>
    <w:rsid w:val="00D1356C"/>
    <w:rsid w:val="00D13617"/>
    <w:rsid w:val="00D1368A"/>
    <w:rsid w:val="00D1382B"/>
    <w:rsid w:val="00D14271"/>
    <w:rsid w:val="00D149C7"/>
    <w:rsid w:val="00D14D3F"/>
    <w:rsid w:val="00D151E5"/>
    <w:rsid w:val="00D155F2"/>
    <w:rsid w:val="00D15DC9"/>
    <w:rsid w:val="00D15F26"/>
    <w:rsid w:val="00D16236"/>
    <w:rsid w:val="00D1667D"/>
    <w:rsid w:val="00D167AC"/>
    <w:rsid w:val="00D16FDA"/>
    <w:rsid w:val="00D17D0D"/>
    <w:rsid w:val="00D202CD"/>
    <w:rsid w:val="00D205AD"/>
    <w:rsid w:val="00D205E6"/>
    <w:rsid w:val="00D207A9"/>
    <w:rsid w:val="00D207C7"/>
    <w:rsid w:val="00D20E94"/>
    <w:rsid w:val="00D21073"/>
    <w:rsid w:val="00D210C2"/>
    <w:rsid w:val="00D216C8"/>
    <w:rsid w:val="00D21A31"/>
    <w:rsid w:val="00D22267"/>
    <w:rsid w:val="00D222B9"/>
    <w:rsid w:val="00D23643"/>
    <w:rsid w:val="00D23821"/>
    <w:rsid w:val="00D239E1"/>
    <w:rsid w:val="00D23C1F"/>
    <w:rsid w:val="00D23FBC"/>
    <w:rsid w:val="00D248A1"/>
    <w:rsid w:val="00D25304"/>
    <w:rsid w:val="00D255DA"/>
    <w:rsid w:val="00D25FF2"/>
    <w:rsid w:val="00D2625E"/>
    <w:rsid w:val="00D263C4"/>
    <w:rsid w:val="00D26885"/>
    <w:rsid w:val="00D2696B"/>
    <w:rsid w:val="00D26A55"/>
    <w:rsid w:val="00D2730A"/>
    <w:rsid w:val="00D27AD8"/>
    <w:rsid w:val="00D27B27"/>
    <w:rsid w:val="00D304CE"/>
    <w:rsid w:val="00D30CB5"/>
    <w:rsid w:val="00D30E8E"/>
    <w:rsid w:val="00D3124C"/>
    <w:rsid w:val="00D314CC"/>
    <w:rsid w:val="00D319A6"/>
    <w:rsid w:val="00D31A36"/>
    <w:rsid w:val="00D31CC6"/>
    <w:rsid w:val="00D3212A"/>
    <w:rsid w:val="00D323D9"/>
    <w:rsid w:val="00D32460"/>
    <w:rsid w:val="00D32812"/>
    <w:rsid w:val="00D32C07"/>
    <w:rsid w:val="00D32C53"/>
    <w:rsid w:val="00D32C5C"/>
    <w:rsid w:val="00D3324C"/>
    <w:rsid w:val="00D333C6"/>
    <w:rsid w:val="00D334C7"/>
    <w:rsid w:val="00D336E7"/>
    <w:rsid w:val="00D33C71"/>
    <w:rsid w:val="00D33DA3"/>
    <w:rsid w:val="00D34209"/>
    <w:rsid w:val="00D34375"/>
    <w:rsid w:val="00D3552B"/>
    <w:rsid w:val="00D35779"/>
    <w:rsid w:val="00D359E6"/>
    <w:rsid w:val="00D35BCC"/>
    <w:rsid w:val="00D35E0F"/>
    <w:rsid w:val="00D3656B"/>
    <w:rsid w:val="00D3724E"/>
    <w:rsid w:val="00D37468"/>
    <w:rsid w:val="00D37C98"/>
    <w:rsid w:val="00D37E4D"/>
    <w:rsid w:val="00D41394"/>
    <w:rsid w:val="00D418BB"/>
    <w:rsid w:val="00D42238"/>
    <w:rsid w:val="00D425E8"/>
    <w:rsid w:val="00D42709"/>
    <w:rsid w:val="00D42896"/>
    <w:rsid w:val="00D429DB"/>
    <w:rsid w:val="00D42B4E"/>
    <w:rsid w:val="00D42D18"/>
    <w:rsid w:val="00D42DE6"/>
    <w:rsid w:val="00D42EA5"/>
    <w:rsid w:val="00D4339B"/>
    <w:rsid w:val="00D43967"/>
    <w:rsid w:val="00D43C0C"/>
    <w:rsid w:val="00D44971"/>
    <w:rsid w:val="00D44ABD"/>
    <w:rsid w:val="00D44D39"/>
    <w:rsid w:val="00D453C3"/>
    <w:rsid w:val="00D45494"/>
    <w:rsid w:val="00D454C5"/>
    <w:rsid w:val="00D4586A"/>
    <w:rsid w:val="00D460B7"/>
    <w:rsid w:val="00D46379"/>
    <w:rsid w:val="00D463FF"/>
    <w:rsid w:val="00D46439"/>
    <w:rsid w:val="00D46F61"/>
    <w:rsid w:val="00D471C8"/>
    <w:rsid w:val="00D47612"/>
    <w:rsid w:val="00D50064"/>
    <w:rsid w:val="00D50402"/>
    <w:rsid w:val="00D504BB"/>
    <w:rsid w:val="00D506FA"/>
    <w:rsid w:val="00D5077F"/>
    <w:rsid w:val="00D50D8B"/>
    <w:rsid w:val="00D50FD5"/>
    <w:rsid w:val="00D510D6"/>
    <w:rsid w:val="00D52338"/>
    <w:rsid w:val="00D52398"/>
    <w:rsid w:val="00D527EF"/>
    <w:rsid w:val="00D5283B"/>
    <w:rsid w:val="00D5324A"/>
    <w:rsid w:val="00D53A34"/>
    <w:rsid w:val="00D53FB0"/>
    <w:rsid w:val="00D545B1"/>
    <w:rsid w:val="00D54A34"/>
    <w:rsid w:val="00D5509C"/>
    <w:rsid w:val="00D5511C"/>
    <w:rsid w:val="00D55A00"/>
    <w:rsid w:val="00D5627C"/>
    <w:rsid w:val="00D563D4"/>
    <w:rsid w:val="00D56422"/>
    <w:rsid w:val="00D57017"/>
    <w:rsid w:val="00D5710C"/>
    <w:rsid w:val="00D5715A"/>
    <w:rsid w:val="00D57479"/>
    <w:rsid w:val="00D57AAA"/>
    <w:rsid w:val="00D57CA2"/>
    <w:rsid w:val="00D57EF7"/>
    <w:rsid w:val="00D602FB"/>
    <w:rsid w:val="00D6047B"/>
    <w:rsid w:val="00D60602"/>
    <w:rsid w:val="00D606FA"/>
    <w:rsid w:val="00D60A76"/>
    <w:rsid w:val="00D60C11"/>
    <w:rsid w:val="00D616F2"/>
    <w:rsid w:val="00D61A8E"/>
    <w:rsid w:val="00D61C77"/>
    <w:rsid w:val="00D61FB5"/>
    <w:rsid w:val="00D6239D"/>
    <w:rsid w:val="00D62683"/>
    <w:rsid w:val="00D63209"/>
    <w:rsid w:val="00D633CE"/>
    <w:rsid w:val="00D635FE"/>
    <w:rsid w:val="00D63865"/>
    <w:rsid w:val="00D639C8"/>
    <w:rsid w:val="00D63BD5"/>
    <w:rsid w:val="00D63FA6"/>
    <w:rsid w:val="00D64E2F"/>
    <w:rsid w:val="00D64EAE"/>
    <w:rsid w:val="00D65244"/>
    <w:rsid w:val="00D65336"/>
    <w:rsid w:val="00D65351"/>
    <w:rsid w:val="00D653A4"/>
    <w:rsid w:val="00D658AF"/>
    <w:rsid w:val="00D65954"/>
    <w:rsid w:val="00D65C1D"/>
    <w:rsid w:val="00D6717A"/>
    <w:rsid w:val="00D674BE"/>
    <w:rsid w:val="00D67600"/>
    <w:rsid w:val="00D67EC6"/>
    <w:rsid w:val="00D70290"/>
    <w:rsid w:val="00D70935"/>
    <w:rsid w:val="00D70C4C"/>
    <w:rsid w:val="00D70CAB"/>
    <w:rsid w:val="00D70F76"/>
    <w:rsid w:val="00D715B6"/>
    <w:rsid w:val="00D71687"/>
    <w:rsid w:val="00D717F7"/>
    <w:rsid w:val="00D7193C"/>
    <w:rsid w:val="00D719A7"/>
    <w:rsid w:val="00D71DAC"/>
    <w:rsid w:val="00D71FCB"/>
    <w:rsid w:val="00D72A58"/>
    <w:rsid w:val="00D72AF6"/>
    <w:rsid w:val="00D73DF2"/>
    <w:rsid w:val="00D73E85"/>
    <w:rsid w:val="00D73EF8"/>
    <w:rsid w:val="00D73F9A"/>
    <w:rsid w:val="00D74263"/>
    <w:rsid w:val="00D74813"/>
    <w:rsid w:val="00D74824"/>
    <w:rsid w:val="00D74898"/>
    <w:rsid w:val="00D74BF9"/>
    <w:rsid w:val="00D74C90"/>
    <w:rsid w:val="00D74CFA"/>
    <w:rsid w:val="00D75244"/>
    <w:rsid w:val="00D75BB7"/>
    <w:rsid w:val="00D75CC9"/>
    <w:rsid w:val="00D75DE4"/>
    <w:rsid w:val="00D75E7A"/>
    <w:rsid w:val="00D760DA"/>
    <w:rsid w:val="00D764E8"/>
    <w:rsid w:val="00D76756"/>
    <w:rsid w:val="00D76965"/>
    <w:rsid w:val="00D76F51"/>
    <w:rsid w:val="00D77168"/>
    <w:rsid w:val="00D77CC0"/>
    <w:rsid w:val="00D806CB"/>
    <w:rsid w:val="00D80712"/>
    <w:rsid w:val="00D80850"/>
    <w:rsid w:val="00D8115F"/>
    <w:rsid w:val="00D812B5"/>
    <w:rsid w:val="00D814CA"/>
    <w:rsid w:val="00D81846"/>
    <w:rsid w:val="00D81CA9"/>
    <w:rsid w:val="00D81DE0"/>
    <w:rsid w:val="00D8219E"/>
    <w:rsid w:val="00D82730"/>
    <w:rsid w:val="00D82906"/>
    <w:rsid w:val="00D82F3E"/>
    <w:rsid w:val="00D830B7"/>
    <w:rsid w:val="00D8333B"/>
    <w:rsid w:val="00D84913"/>
    <w:rsid w:val="00D84CA9"/>
    <w:rsid w:val="00D85772"/>
    <w:rsid w:val="00D857BA"/>
    <w:rsid w:val="00D866EB"/>
    <w:rsid w:val="00D8716A"/>
    <w:rsid w:val="00D8732D"/>
    <w:rsid w:val="00D87ACE"/>
    <w:rsid w:val="00D87B35"/>
    <w:rsid w:val="00D909DB"/>
    <w:rsid w:val="00D90A6F"/>
    <w:rsid w:val="00D90D82"/>
    <w:rsid w:val="00D90E45"/>
    <w:rsid w:val="00D91231"/>
    <w:rsid w:val="00D9183E"/>
    <w:rsid w:val="00D91A84"/>
    <w:rsid w:val="00D91C7F"/>
    <w:rsid w:val="00D91DBE"/>
    <w:rsid w:val="00D9237A"/>
    <w:rsid w:val="00D92580"/>
    <w:rsid w:val="00D93110"/>
    <w:rsid w:val="00D93658"/>
    <w:rsid w:val="00D9372C"/>
    <w:rsid w:val="00D938ED"/>
    <w:rsid w:val="00D93D3B"/>
    <w:rsid w:val="00D93DE6"/>
    <w:rsid w:val="00D93F0A"/>
    <w:rsid w:val="00D942FE"/>
    <w:rsid w:val="00D94571"/>
    <w:rsid w:val="00D94EAA"/>
    <w:rsid w:val="00D95340"/>
    <w:rsid w:val="00D96481"/>
    <w:rsid w:val="00D96B0C"/>
    <w:rsid w:val="00D96DB1"/>
    <w:rsid w:val="00D97430"/>
    <w:rsid w:val="00D97691"/>
    <w:rsid w:val="00D976A8"/>
    <w:rsid w:val="00D9777C"/>
    <w:rsid w:val="00D9797A"/>
    <w:rsid w:val="00DA00DA"/>
    <w:rsid w:val="00DA023B"/>
    <w:rsid w:val="00DA05CB"/>
    <w:rsid w:val="00DA0C9D"/>
    <w:rsid w:val="00DA0CFE"/>
    <w:rsid w:val="00DA1094"/>
    <w:rsid w:val="00DA140E"/>
    <w:rsid w:val="00DA156D"/>
    <w:rsid w:val="00DA2136"/>
    <w:rsid w:val="00DA23F2"/>
    <w:rsid w:val="00DA30BC"/>
    <w:rsid w:val="00DA374E"/>
    <w:rsid w:val="00DA3B4D"/>
    <w:rsid w:val="00DA3BFA"/>
    <w:rsid w:val="00DA3E1C"/>
    <w:rsid w:val="00DA48E4"/>
    <w:rsid w:val="00DA4AB7"/>
    <w:rsid w:val="00DA4CF8"/>
    <w:rsid w:val="00DA53A7"/>
    <w:rsid w:val="00DA550C"/>
    <w:rsid w:val="00DA5B3A"/>
    <w:rsid w:val="00DA5BD4"/>
    <w:rsid w:val="00DA5BF3"/>
    <w:rsid w:val="00DA6108"/>
    <w:rsid w:val="00DA64B5"/>
    <w:rsid w:val="00DA689E"/>
    <w:rsid w:val="00DA6925"/>
    <w:rsid w:val="00DA69C2"/>
    <w:rsid w:val="00DA6C6D"/>
    <w:rsid w:val="00DA6D70"/>
    <w:rsid w:val="00DA7088"/>
    <w:rsid w:val="00DA7A48"/>
    <w:rsid w:val="00DA7EC5"/>
    <w:rsid w:val="00DB0015"/>
    <w:rsid w:val="00DB02C5"/>
    <w:rsid w:val="00DB03D5"/>
    <w:rsid w:val="00DB0500"/>
    <w:rsid w:val="00DB06A1"/>
    <w:rsid w:val="00DB0996"/>
    <w:rsid w:val="00DB0F93"/>
    <w:rsid w:val="00DB0F97"/>
    <w:rsid w:val="00DB11BF"/>
    <w:rsid w:val="00DB1949"/>
    <w:rsid w:val="00DB1B4D"/>
    <w:rsid w:val="00DB20FE"/>
    <w:rsid w:val="00DB2386"/>
    <w:rsid w:val="00DB28F3"/>
    <w:rsid w:val="00DB2D5E"/>
    <w:rsid w:val="00DB35B1"/>
    <w:rsid w:val="00DB4063"/>
    <w:rsid w:val="00DB499A"/>
    <w:rsid w:val="00DB4CF5"/>
    <w:rsid w:val="00DB4E89"/>
    <w:rsid w:val="00DB50BE"/>
    <w:rsid w:val="00DB5310"/>
    <w:rsid w:val="00DB58E1"/>
    <w:rsid w:val="00DB5B9F"/>
    <w:rsid w:val="00DB6050"/>
    <w:rsid w:val="00DB6AA4"/>
    <w:rsid w:val="00DB6CD5"/>
    <w:rsid w:val="00DB75D2"/>
    <w:rsid w:val="00DB7A4F"/>
    <w:rsid w:val="00DB7BE9"/>
    <w:rsid w:val="00DB7E57"/>
    <w:rsid w:val="00DC0088"/>
    <w:rsid w:val="00DC032A"/>
    <w:rsid w:val="00DC047B"/>
    <w:rsid w:val="00DC07B7"/>
    <w:rsid w:val="00DC0C9A"/>
    <w:rsid w:val="00DC143F"/>
    <w:rsid w:val="00DC16F3"/>
    <w:rsid w:val="00DC171B"/>
    <w:rsid w:val="00DC1EC1"/>
    <w:rsid w:val="00DC1F46"/>
    <w:rsid w:val="00DC22FA"/>
    <w:rsid w:val="00DC2327"/>
    <w:rsid w:val="00DC2654"/>
    <w:rsid w:val="00DC2A72"/>
    <w:rsid w:val="00DC2C34"/>
    <w:rsid w:val="00DC2D23"/>
    <w:rsid w:val="00DC2D3B"/>
    <w:rsid w:val="00DC3599"/>
    <w:rsid w:val="00DC37B6"/>
    <w:rsid w:val="00DC3AB0"/>
    <w:rsid w:val="00DC3B54"/>
    <w:rsid w:val="00DC4F5C"/>
    <w:rsid w:val="00DC5041"/>
    <w:rsid w:val="00DC57A7"/>
    <w:rsid w:val="00DC5962"/>
    <w:rsid w:val="00DC5B2B"/>
    <w:rsid w:val="00DC5CAA"/>
    <w:rsid w:val="00DC5E09"/>
    <w:rsid w:val="00DC6309"/>
    <w:rsid w:val="00DC642C"/>
    <w:rsid w:val="00DC66F7"/>
    <w:rsid w:val="00DC68D0"/>
    <w:rsid w:val="00DC6909"/>
    <w:rsid w:val="00DC70BB"/>
    <w:rsid w:val="00DC7242"/>
    <w:rsid w:val="00DC726D"/>
    <w:rsid w:val="00DC7788"/>
    <w:rsid w:val="00DC7797"/>
    <w:rsid w:val="00DC77EF"/>
    <w:rsid w:val="00DC7B4A"/>
    <w:rsid w:val="00DC7FC6"/>
    <w:rsid w:val="00DD0128"/>
    <w:rsid w:val="00DD058C"/>
    <w:rsid w:val="00DD0E96"/>
    <w:rsid w:val="00DD10C5"/>
    <w:rsid w:val="00DD12FE"/>
    <w:rsid w:val="00DD2577"/>
    <w:rsid w:val="00DD2BC4"/>
    <w:rsid w:val="00DD3268"/>
    <w:rsid w:val="00DD4B0C"/>
    <w:rsid w:val="00DD5436"/>
    <w:rsid w:val="00DD5439"/>
    <w:rsid w:val="00DD55C8"/>
    <w:rsid w:val="00DD5D18"/>
    <w:rsid w:val="00DD6538"/>
    <w:rsid w:val="00DD6A57"/>
    <w:rsid w:val="00DD6A7B"/>
    <w:rsid w:val="00DD6EC4"/>
    <w:rsid w:val="00DD73DE"/>
    <w:rsid w:val="00DD7634"/>
    <w:rsid w:val="00DD7C4D"/>
    <w:rsid w:val="00DE0308"/>
    <w:rsid w:val="00DE0389"/>
    <w:rsid w:val="00DE0A38"/>
    <w:rsid w:val="00DE0A5E"/>
    <w:rsid w:val="00DE1778"/>
    <w:rsid w:val="00DE18B2"/>
    <w:rsid w:val="00DE1A37"/>
    <w:rsid w:val="00DE1B8F"/>
    <w:rsid w:val="00DE2156"/>
    <w:rsid w:val="00DE2232"/>
    <w:rsid w:val="00DE2330"/>
    <w:rsid w:val="00DE2346"/>
    <w:rsid w:val="00DE259B"/>
    <w:rsid w:val="00DE27AF"/>
    <w:rsid w:val="00DE2C87"/>
    <w:rsid w:val="00DE2CFF"/>
    <w:rsid w:val="00DE3580"/>
    <w:rsid w:val="00DE3730"/>
    <w:rsid w:val="00DE3ACA"/>
    <w:rsid w:val="00DE459A"/>
    <w:rsid w:val="00DE4689"/>
    <w:rsid w:val="00DE47E2"/>
    <w:rsid w:val="00DE4CDF"/>
    <w:rsid w:val="00DE53C5"/>
    <w:rsid w:val="00DE59CF"/>
    <w:rsid w:val="00DE5F3D"/>
    <w:rsid w:val="00DE60B5"/>
    <w:rsid w:val="00DE6A5D"/>
    <w:rsid w:val="00DE6FBA"/>
    <w:rsid w:val="00DE70A6"/>
    <w:rsid w:val="00DE751A"/>
    <w:rsid w:val="00DE7D00"/>
    <w:rsid w:val="00DF008B"/>
    <w:rsid w:val="00DF0235"/>
    <w:rsid w:val="00DF142E"/>
    <w:rsid w:val="00DF1982"/>
    <w:rsid w:val="00DF198E"/>
    <w:rsid w:val="00DF1A53"/>
    <w:rsid w:val="00DF27DA"/>
    <w:rsid w:val="00DF2B19"/>
    <w:rsid w:val="00DF2DD8"/>
    <w:rsid w:val="00DF3651"/>
    <w:rsid w:val="00DF3D39"/>
    <w:rsid w:val="00DF4A10"/>
    <w:rsid w:val="00DF4D16"/>
    <w:rsid w:val="00DF4D9B"/>
    <w:rsid w:val="00DF4DBE"/>
    <w:rsid w:val="00DF5093"/>
    <w:rsid w:val="00DF54A1"/>
    <w:rsid w:val="00DF5D92"/>
    <w:rsid w:val="00DF5E54"/>
    <w:rsid w:val="00DF5FAC"/>
    <w:rsid w:val="00DF62C2"/>
    <w:rsid w:val="00DF63F0"/>
    <w:rsid w:val="00DF66D8"/>
    <w:rsid w:val="00DF6903"/>
    <w:rsid w:val="00DF69BC"/>
    <w:rsid w:val="00DF6C17"/>
    <w:rsid w:val="00DF724B"/>
    <w:rsid w:val="00DF7842"/>
    <w:rsid w:val="00DF78E8"/>
    <w:rsid w:val="00DF7DE9"/>
    <w:rsid w:val="00E000E5"/>
    <w:rsid w:val="00E00613"/>
    <w:rsid w:val="00E00EF8"/>
    <w:rsid w:val="00E00F42"/>
    <w:rsid w:val="00E0118E"/>
    <w:rsid w:val="00E01729"/>
    <w:rsid w:val="00E017DB"/>
    <w:rsid w:val="00E01D3F"/>
    <w:rsid w:val="00E02384"/>
    <w:rsid w:val="00E02A9E"/>
    <w:rsid w:val="00E02EE5"/>
    <w:rsid w:val="00E02FFB"/>
    <w:rsid w:val="00E037ED"/>
    <w:rsid w:val="00E03F93"/>
    <w:rsid w:val="00E04158"/>
    <w:rsid w:val="00E0419B"/>
    <w:rsid w:val="00E04C8D"/>
    <w:rsid w:val="00E04D85"/>
    <w:rsid w:val="00E05262"/>
    <w:rsid w:val="00E052A2"/>
    <w:rsid w:val="00E0579F"/>
    <w:rsid w:val="00E05E31"/>
    <w:rsid w:val="00E06126"/>
    <w:rsid w:val="00E062A9"/>
    <w:rsid w:val="00E063E1"/>
    <w:rsid w:val="00E065C0"/>
    <w:rsid w:val="00E065F9"/>
    <w:rsid w:val="00E06646"/>
    <w:rsid w:val="00E066A1"/>
    <w:rsid w:val="00E0691D"/>
    <w:rsid w:val="00E06A14"/>
    <w:rsid w:val="00E06C3A"/>
    <w:rsid w:val="00E0711D"/>
    <w:rsid w:val="00E073B6"/>
    <w:rsid w:val="00E073BF"/>
    <w:rsid w:val="00E0747D"/>
    <w:rsid w:val="00E07535"/>
    <w:rsid w:val="00E0794F"/>
    <w:rsid w:val="00E0796E"/>
    <w:rsid w:val="00E07A48"/>
    <w:rsid w:val="00E104E7"/>
    <w:rsid w:val="00E10692"/>
    <w:rsid w:val="00E10699"/>
    <w:rsid w:val="00E1073C"/>
    <w:rsid w:val="00E10749"/>
    <w:rsid w:val="00E10892"/>
    <w:rsid w:val="00E10BEC"/>
    <w:rsid w:val="00E10D08"/>
    <w:rsid w:val="00E10ECB"/>
    <w:rsid w:val="00E111C3"/>
    <w:rsid w:val="00E1132D"/>
    <w:rsid w:val="00E11DB3"/>
    <w:rsid w:val="00E12051"/>
    <w:rsid w:val="00E12171"/>
    <w:rsid w:val="00E1224C"/>
    <w:rsid w:val="00E1258C"/>
    <w:rsid w:val="00E125FC"/>
    <w:rsid w:val="00E13F4F"/>
    <w:rsid w:val="00E150DF"/>
    <w:rsid w:val="00E152B8"/>
    <w:rsid w:val="00E15571"/>
    <w:rsid w:val="00E15930"/>
    <w:rsid w:val="00E15FCA"/>
    <w:rsid w:val="00E161D2"/>
    <w:rsid w:val="00E1648B"/>
    <w:rsid w:val="00E164F5"/>
    <w:rsid w:val="00E16757"/>
    <w:rsid w:val="00E16BE4"/>
    <w:rsid w:val="00E170E3"/>
    <w:rsid w:val="00E1710B"/>
    <w:rsid w:val="00E174C7"/>
    <w:rsid w:val="00E174F9"/>
    <w:rsid w:val="00E177D1"/>
    <w:rsid w:val="00E177D4"/>
    <w:rsid w:val="00E20085"/>
    <w:rsid w:val="00E20167"/>
    <w:rsid w:val="00E20D33"/>
    <w:rsid w:val="00E20DD1"/>
    <w:rsid w:val="00E2114F"/>
    <w:rsid w:val="00E2123C"/>
    <w:rsid w:val="00E2188D"/>
    <w:rsid w:val="00E21D54"/>
    <w:rsid w:val="00E227A8"/>
    <w:rsid w:val="00E22B9B"/>
    <w:rsid w:val="00E22DA2"/>
    <w:rsid w:val="00E22FA8"/>
    <w:rsid w:val="00E22FC2"/>
    <w:rsid w:val="00E23350"/>
    <w:rsid w:val="00E235A1"/>
    <w:rsid w:val="00E24604"/>
    <w:rsid w:val="00E24D43"/>
    <w:rsid w:val="00E251C6"/>
    <w:rsid w:val="00E25968"/>
    <w:rsid w:val="00E25D61"/>
    <w:rsid w:val="00E26E0A"/>
    <w:rsid w:val="00E27548"/>
    <w:rsid w:val="00E276A1"/>
    <w:rsid w:val="00E27AE6"/>
    <w:rsid w:val="00E27D41"/>
    <w:rsid w:val="00E3004E"/>
    <w:rsid w:val="00E30A45"/>
    <w:rsid w:val="00E310BD"/>
    <w:rsid w:val="00E3112A"/>
    <w:rsid w:val="00E3116E"/>
    <w:rsid w:val="00E316B6"/>
    <w:rsid w:val="00E316F6"/>
    <w:rsid w:val="00E31836"/>
    <w:rsid w:val="00E31CEA"/>
    <w:rsid w:val="00E322BA"/>
    <w:rsid w:val="00E325F4"/>
    <w:rsid w:val="00E32A39"/>
    <w:rsid w:val="00E339C2"/>
    <w:rsid w:val="00E33D7A"/>
    <w:rsid w:val="00E34222"/>
    <w:rsid w:val="00E34281"/>
    <w:rsid w:val="00E342CE"/>
    <w:rsid w:val="00E34448"/>
    <w:rsid w:val="00E35384"/>
    <w:rsid w:val="00E35696"/>
    <w:rsid w:val="00E35A24"/>
    <w:rsid w:val="00E35DC5"/>
    <w:rsid w:val="00E36E13"/>
    <w:rsid w:val="00E36E72"/>
    <w:rsid w:val="00E376AD"/>
    <w:rsid w:val="00E378D3"/>
    <w:rsid w:val="00E379F0"/>
    <w:rsid w:val="00E37C3D"/>
    <w:rsid w:val="00E402F6"/>
    <w:rsid w:val="00E40820"/>
    <w:rsid w:val="00E41441"/>
    <w:rsid w:val="00E414EB"/>
    <w:rsid w:val="00E42234"/>
    <w:rsid w:val="00E42475"/>
    <w:rsid w:val="00E42478"/>
    <w:rsid w:val="00E424B2"/>
    <w:rsid w:val="00E427C4"/>
    <w:rsid w:val="00E427F5"/>
    <w:rsid w:val="00E4291F"/>
    <w:rsid w:val="00E42BCE"/>
    <w:rsid w:val="00E43303"/>
    <w:rsid w:val="00E43551"/>
    <w:rsid w:val="00E437F2"/>
    <w:rsid w:val="00E43A37"/>
    <w:rsid w:val="00E43CAD"/>
    <w:rsid w:val="00E44846"/>
    <w:rsid w:val="00E44B12"/>
    <w:rsid w:val="00E44B9D"/>
    <w:rsid w:val="00E44BE1"/>
    <w:rsid w:val="00E45318"/>
    <w:rsid w:val="00E45327"/>
    <w:rsid w:val="00E45B61"/>
    <w:rsid w:val="00E46011"/>
    <w:rsid w:val="00E462E4"/>
    <w:rsid w:val="00E463ED"/>
    <w:rsid w:val="00E4658F"/>
    <w:rsid w:val="00E46935"/>
    <w:rsid w:val="00E469D1"/>
    <w:rsid w:val="00E470AA"/>
    <w:rsid w:val="00E47149"/>
    <w:rsid w:val="00E478D3"/>
    <w:rsid w:val="00E50323"/>
    <w:rsid w:val="00E50586"/>
    <w:rsid w:val="00E50CA2"/>
    <w:rsid w:val="00E50D0F"/>
    <w:rsid w:val="00E515A0"/>
    <w:rsid w:val="00E5175C"/>
    <w:rsid w:val="00E51C9E"/>
    <w:rsid w:val="00E52ACE"/>
    <w:rsid w:val="00E53173"/>
    <w:rsid w:val="00E53352"/>
    <w:rsid w:val="00E533FF"/>
    <w:rsid w:val="00E53747"/>
    <w:rsid w:val="00E53A8C"/>
    <w:rsid w:val="00E53C0E"/>
    <w:rsid w:val="00E544E0"/>
    <w:rsid w:val="00E547A3"/>
    <w:rsid w:val="00E5495C"/>
    <w:rsid w:val="00E54A67"/>
    <w:rsid w:val="00E54CFA"/>
    <w:rsid w:val="00E54E32"/>
    <w:rsid w:val="00E54F3B"/>
    <w:rsid w:val="00E5501B"/>
    <w:rsid w:val="00E55229"/>
    <w:rsid w:val="00E55487"/>
    <w:rsid w:val="00E55754"/>
    <w:rsid w:val="00E559AD"/>
    <w:rsid w:val="00E55E23"/>
    <w:rsid w:val="00E5640F"/>
    <w:rsid w:val="00E56510"/>
    <w:rsid w:val="00E56FAE"/>
    <w:rsid w:val="00E57475"/>
    <w:rsid w:val="00E5766B"/>
    <w:rsid w:val="00E57DA3"/>
    <w:rsid w:val="00E57F67"/>
    <w:rsid w:val="00E600BD"/>
    <w:rsid w:val="00E60339"/>
    <w:rsid w:val="00E60756"/>
    <w:rsid w:val="00E60A3E"/>
    <w:rsid w:val="00E610A9"/>
    <w:rsid w:val="00E610F7"/>
    <w:rsid w:val="00E614E3"/>
    <w:rsid w:val="00E61B03"/>
    <w:rsid w:val="00E61C0D"/>
    <w:rsid w:val="00E621FE"/>
    <w:rsid w:val="00E62628"/>
    <w:rsid w:val="00E6290C"/>
    <w:rsid w:val="00E62938"/>
    <w:rsid w:val="00E630CA"/>
    <w:rsid w:val="00E630F6"/>
    <w:rsid w:val="00E63378"/>
    <w:rsid w:val="00E634EB"/>
    <w:rsid w:val="00E63DED"/>
    <w:rsid w:val="00E63EB4"/>
    <w:rsid w:val="00E6424E"/>
    <w:rsid w:val="00E6495F"/>
    <w:rsid w:val="00E64EE7"/>
    <w:rsid w:val="00E64F76"/>
    <w:rsid w:val="00E652CF"/>
    <w:rsid w:val="00E654A3"/>
    <w:rsid w:val="00E65551"/>
    <w:rsid w:val="00E657A4"/>
    <w:rsid w:val="00E657B1"/>
    <w:rsid w:val="00E65FAD"/>
    <w:rsid w:val="00E65FF3"/>
    <w:rsid w:val="00E66160"/>
    <w:rsid w:val="00E66D82"/>
    <w:rsid w:val="00E67319"/>
    <w:rsid w:val="00E707F9"/>
    <w:rsid w:val="00E7090E"/>
    <w:rsid w:val="00E70EEE"/>
    <w:rsid w:val="00E71065"/>
    <w:rsid w:val="00E71312"/>
    <w:rsid w:val="00E71329"/>
    <w:rsid w:val="00E715FA"/>
    <w:rsid w:val="00E7253A"/>
    <w:rsid w:val="00E72672"/>
    <w:rsid w:val="00E72C80"/>
    <w:rsid w:val="00E72FF3"/>
    <w:rsid w:val="00E72FF6"/>
    <w:rsid w:val="00E732BF"/>
    <w:rsid w:val="00E73A72"/>
    <w:rsid w:val="00E73CB6"/>
    <w:rsid w:val="00E7408B"/>
    <w:rsid w:val="00E755AA"/>
    <w:rsid w:val="00E75A9B"/>
    <w:rsid w:val="00E76382"/>
    <w:rsid w:val="00E763D2"/>
    <w:rsid w:val="00E76471"/>
    <w:rsid w:val="00E7684E"/>
    <w:rsid w:val="00E768A7"/>
    <w:rsid w:val="00E76DE4"/>
    <w:rsid w:val="00E76E33"/>
    <w:rsid w:val="00E76F01"/>
    <w:rsid w:val="00E76FF5"/>
    <w:rsid w:val="00E7702C"/>
    <w:rsid w:val="00E77969"/>
    <w:rsid w:val="00E77B79"/>
    <w:rsid w:val="00E80779"/>
    <w:rsid w:val="00E80843"/>
    <w:rsid w:val="00E8099E"/>
    <w:rsid w:val="00E814D2"/>
    <w:rsid w:val="00E8234F"/>
    <w:rsid w:val="00E82463"/>
    <w:rsid w:val="00E82606"/>
    <w:rsid w:val="00E827F9"/>
    <w:rsid w:val="00E82DD2"/>
    <w:rsid w:val="00E830A5"/>
    <w:rsid w:val="00E83356"/>
    <w:rsid w:val="00E8348D"/>
    <w:rsid w:val="00E835FA"/>
    <w:rsid w:val="00E8363B"/>
    <w:rsid w:val="00E838E6"/>
    <w:rsid w:val="00E83AD2"/>
    <w:rsid w:val="00E83C79"/>
    <w:rsid w:val="00E83E11"/>
    <w:rsid w:val="00E843DC"/>
    <w:rsid w:val="00E84966"/>
    <w:rsid w:val="00E84C0C"/>
    <w:rsid w:val="00E85084"/>
    <w:rsid w:val="00E8513B"/>
    <w:rsid w:val="00E8513E"/>
    <w:rsid w:val="00E853C8"/>
    <w:rsid w:val="00E85855"/>
    <w:rsid w:val="00E863B2"/>
    <w:rsid w:val="00E8676D"/>
    <w:rsid w:val="00E86E19"/>
    <w:rsid w:val="00E87C9C"/>
    <w:rsid w:val="00E90408"/>
    <w:rsid w:val="00E906D9"/>
    <w:rsid w:val="00E91059"/>
    <w:rsid w:val="00E910B9"/>
    <w:rsid w:val="00E912A1"/>
    <w:rsid w:val="00E91B26"/>
    <w:rsid w:val="00E91CDB"/>
    <w:rsid w:val="00E920E1"/>
    <w:rsid w:val="00E92383"/>
    <w:rsid w:val="00E924DA"/>
    <w:rsid w:val="00E9254F"/>
    <w:rsid w:val="00E927F6"/>
    <w:rsid w:val="00E929B4"/>
    <w:rsid w:val="00E93179"/>
    <w:rsid w:val="00E93556"/>
    <w:rsid w:val="00E936BF"/>
    <w:rsid w:val="00E9386F"/>
    <w:rsid w:val="00E938DF"/>
    <w:rsid w:val="00E93960"/>
    <w:rsid w:val="00E93A3F"/>
    <w:rsid w:val="00E93A7D"/>
    <w:rsid w:val="00E93CDD"/>
    <w:rsid w:val="00E93F22"/>
    <w:rsid w:val="00E9415D"/>
    <w:rsid w:val="00E941B2"/>
    <w:rsid w:val="00E9448D"/>
    <w:rsid w:val="00E9459B"/>
    <w:rsid w:val="00E94AF1"/>
    <w:rsid w:val="00E94B69"/>
    <w:rsid w:val="00E94C02"/>
    <w:rsid w:val="00E94EA0"/>
    <w:rsid w:val="00E95781"/>
    <w:rsid w:val="00E95848"/>
    <w:rsid w:val="00E95898"/>
    <w:rsid w:val="00E9589A"/>
    <w:rsid w:val="00E95DB4"/>
    <w:rsid w:val="00E95EAC"/>
    <w:rsid w:val="00E96314"/>
    <w:rsid w:val="00E96A25"/>
    <w:rsid w:val="00E96DA6"/>
    <w:rsid w:val="00E971F5"/>
    <w:rsid w:val="00E97394"/>
    <w:rsid w:val="00E9749D"/>
    <w:rsid w:val="00E975B9"/>
    <w:rsid w:val="00E977CD"/>
    <w:rsid w:val="00E97910"/>
    <w:rsid w:val="00E979F0"/>
    <w:rsid w:val="00EA010E"/>
    <w:rsid w:val="00EA011C"/>
    <w:rsid w:val="00EA0188"/>
    <w:rsid w:val="00EA068A"/>
    <w:rsid w:val="00EA0A94"/>
    <w:rsid w:val="00EA0B70"/>
    <w:rsid w:val="00EA0C1B"/>
    <w:rsid w:val="00EA0F4D"/>
    <w:rsid w:val="00EA16B3"/>
    <w:rsid w:val="00EA1745"/>
    <w:rsid w:val="00EA17B2"/>
    <w:rsid w:val="00EA1A44"/>
    <w:rsid w:val="00EA1B3A"/>
    <w:rsid w:val="00EA1E62"/>
    <w:rsid w:val="00EA1FD1"/>
    <w:rsid w:val="00EA2109"/>
    <w:rsid w:val="00EA245E"/>
    <w:rsid w:val="00EA25B6"/>
    <w:rsid w:val="00EA2752"/>
    <w:rsid w:val="00EA2BEE"/>
    <w:rsid w:val="00EA2F74"/>
    <w:rsid w:val="00EA3088"/>
    <w:rsid w:val="00EA32D9"/>
    <w:rsid w:val="00EA36C6"/>
    <w:rsid w:val="00EA3892"/>
    <w:rsid w:val="00EA4E62"/>
    <w:rsid w:val="00EA529D"/>
    <w:rsid w:val="00EA5417"/>
    <w:rsid w:val="00EA6905"/>
    <w:rsid w:val="00EA6DC0"/>
    <w:rsid w:val="00EA754E"/>
    <w:rsid w:val="00EA7635"/>
    <w:rsid w:val="00EA7D0D"/>
    <w:rsid w:val="00EB005D"/>
    <w:rsid w:val="00EB03F1"/>
    <w:rsid w:val="00EB0452"/>
    <w:rsid w:val="00EB04FC"/>
    <w:rsid w:val="00EB0643"/>
    <w:rsid w:val="00EB0672"/>
    <w:rsid w:val="00EB0863"/>
    <w:rsid w:val="00EB0CF5"/>
    <w:rsid w:val="00EB0F3B"/>
    <w:rsid w:val="00EB1179"/>
    <w:rsid w:val="00EB145E"/>
    <w:rsid w:val="00EB1788"/>
    <w:rsid w:val="00EB1801"/>
    <w:rsid w:val="00EB182A"/>
    <w:rsid w:val="00EB1A3A"/>
    <w:rsid w:val="00EB204D"/>
    <w:rsid w:val="00EB238A"/>
    <w:rsid w:val="00EB23A2"/>
    <w:rsid w:val="00EB2453"/>
    <w:rsid w:val="00EB2CA3"/>
    <w:rsid w:val="00EB3B55"/>
    <w:rsid w:val="00EB4370"/>
    <w:rsid w:val="00EB4CA2"/>
    <w:rsid w:val="00EB4D91"/>
    <w:rsid w:val="00EB4FDB"/>
    <w:rsid w:val="00EB5F92"/>
    <w:rsid w:val="00EB6DF1"/>
    <w:rsid w:val="00EB6E6B"/>
    <w:rsid w:val="00EB72C4"/>
    <w:rsid w:val="00EB7E9E"/>
    <w:rsid w:val="00EB7ED0"/>
    <w:rsid w:val="00EC0023"/>
    <w:rsid w:val="00EC082E"/>
    <w:rsid w:val="00EC0C70"/>
    <w:rsid w:val="00EC0D71"/>
    <w:rsid w:val="00EC0E9F"/>
    <w:rsid w:val="00EC1F19"/>
    <w:rsid w:val="00EC211D"/>
    <w:rsid w:val="00EC28A9"/>
    <w:rsid w:val="00EC2A7F"/>
    <w:rsid w:val="00EC2E9A"/>
    <w:rsid w:val="00EC3284"/>
    <w:rsid w:val="00EC3388"/>
    <w:rsid w:val="00EC33EA"/>
    <w:rsid w:val="00EC36BD"/>
    <w:rsid w:val="00EC37D8"/>
    <w:rsid w:val="00EC3E42"/>
    <w:rsid w:val="00EC43F2"/>
    <w:rsid w:val="00EC4564"/>
    <w:rsid w:val="00EC51E8"/>
    <w:rsid w:val="00EC5237"/>
    <w:rsid w:val="00EC5521"/>
    <w:rsid w:val="00EC6485"/>
    <w:rsid w:val="00EC6606"/>
    <w:rsid w:val="00EC68A3"/>
    <w:rsid w:val="00EC6A6C"/>
    <w:rsid w:val="00EC6F47"/>
    <w:rsid w:val="00EC726C"/>
    <w:rsid w:val="00EC727B"/>
    <w:rsid w:val="00EC7895"/>
    <w:rsid w:val="00EC796E"/>
    <w:rsid w:val="00EC799E"/>
    <w:rsid w:val="00EC7CC3"/>
    <w:rsid w:val="00EC7D8E"/>
    <w:rsid w:val="00EC7E11"/>
    <w:rsid w:val="00ED0597"/>
    <w:rsid w:val="00ED0CDD"/>
    <w:rsid w:val="00ED12A0"/>
    <w:rsid w:val="00ED1F17"/>
    <w:rsid w:val="00ED204A"/>
    <w:rsid w:val="00ED205E"/>
    <w:rsid w:val="00ED22CD"/>
    <w:rsid w:val="00ED2487"/>
    <w:rsid w:val="00ED2488"/>
    <w:rsid w:val="00ED24D2"/>
    <w:rsid w:val="00ED25AA"/>
    <w:rsid w:val="00ED2E93"/>
    <w:rsid w:val="00ED2E97"/>
    <w:rsid w:val="00ED35AB"/>
    <w:rsid w:val="00ED3FF5"/>
    <w:rsid w:val="00ED4012"/>
    <w:rsid w:val="00ED43B8"/>
    <w:rsid w:val="00ED4D4E"/>
    <w:rsid w:val="00ED4E8E"/>
    <w:rsid w:val="00ED4EB3"/>
    <w:rsid w:val="00ED576F"/>
    <w:rsid w:val="00ED5804"/>
    <w:rsid w:val="00ED5CB4"/>
    <w:rsid w:val="00ED5EB5"/>
    <w:rsid w:val="00ED5F52"/>
    <w:rsid w:val="00ED64DC"/>
    <w:rsid w:val="00ED65C0"/>
    <w:rsid w:val="00ED6B87"/>
    <w:rsid w:val="00ED7827"/>
    <w:rsid w:val="00ED7C27"/>
    <w:rsid w:val="00ED7D47"/>
    <w:rsid w:val="00ED7F72"/>
    <w:rsid w:val="00EE00B9"/>
    <w:rsid w:val="00EE03B3"/>
    <w:rsid w:val="00EE04C5"/>
    <w:rsid w:val="00EE0AB5"/>
    <w:rsid w:val="00EE0BD4"/>
    <w:rsid w:val="00EE0C77"/>
    <w:rsid w:val="00EE1025"/>
    <w:rsid w:val="00EE12A8"/>
    <w:rsid w:val="00EE1592"/>
    <w:rsid w:val="00EE2088"/>
    <w:rsid w:val="00EE20E8"/>
    <w:rsid w:val="00EE22A0"/>
    <w:rsid w:val="00EE2593"/>
    <w:rsid w:val="00EE25FC"/>
    <w:rsid w:val="00EE2C06"/>
    <w:rsid w:val="00EE2EC2"/>
    <w:rsid w:val="00EE2FC8"/>
    <w:rsid w:val="00EE33A3"/>
    <w:rsid w:val="00EE33E0"/>
    <w:rsid w:val="00EE362B"/>
    <w:rsid w:val="00EE389C"/>
    <w:rsid w:val="00EE3E5D"/>
    <w:rsid w:val="00EE3E73"/>
    <w:rsid w:val="00EE4C82"/>
    <w:rsid w:val="00EE4E54"/>
    <w:rsid w:val="00EE51C2"/>
    <w:rsid w:val="00EE57A6"/>
    <w:rsid w:val="00EE5A79"/>
    <w:rsid w:val="00EE5D0A"/>
    <w:rsid w:val="00EE5F75"/>
    <w:rsid w:val="00EE62BE"/>
    <w:rsid w:val="00EE6871"/>
    <w:rsid w:val="00EE6B3B"/>
    <w:rsid w:val="00EE761D"/>
    <w:rsid w:val="00EE77B1"/>
    <w:rsid w:val="00EE77C0"/>
    <w:rsid w:val="00EE7892"/>
    <w:rsid w:val="00EE7C10"/>
    <w:rsid w:val="00EF0031"/>
    <w:rsid w:val="00EF00AB"/>
    <w:rsid w:val="00EF0B71"/>
    <w:rsid w:val="00EF0D56"/>
    <w:rsid w:val="00EF0F33"/>
    <w:rsid w:val="00EF1A0C"/>
    <w:rsid w:val="00EF1A68"/>
    <w:rsid w:val="00EF1DEC"/>
    <w:rsid w:val="00EF1E10"/>
    <w:rsid w:val="00EF2203"/>
    <w:rsid w:val="00EF2246"/>
    <w:rsid w:val="00EF2351"/>
    <w:rsid w:val="00EF2AE1"/>
    <w:rsid w:val="00EF2DC1"/>
    <w:rsid w:val="00EF2EA2"/>
    <w:rsid w:val="00EF30E9"/>
    <w:rsid w:val="00EF33E0"/>
    <w:rsid w:val="00EF364C"/>
    <w:rsid w:val="00EF39E7"/>
    <w:rsid w:val="00EF3AE8"/>
    <w:rsid w:val="00EF3D87"/>
    <w:rsid w:val="00EF3E97"/>
    <w:rsid w:val="00EF41FC"/>
    <w:rsid w:val="00EF4334"/>
    <w:rsid w:val="00EF491A"/>
    <w:rsid w:val="00EF4AE6"/>
    <w:rsid w:val="00EF4B77"/>
    <w:rsid w:val="00EF4D25"/>
    <w:rsid w:val="00EF4EC7"/>
    <w:rsid w:val="00EF5089"/>
    <w:rsid w:val="00EF5251"/>
    <w:rsid w:val="00EF5557"/>
    <w:rsid w:val="00EF6082"/>
    <w:rsid w:val="00EF6A94"/>
    <w:rsid w:val="00EF7084"/>
    <w:rsid w:val="00EF716A"/>
    <w:rsid w:val="00EF75D4"/>
    <w:rsid w:val="00EF7726"/>
    <w:rsid w:val="00EF7B73"/>
    <w:rsid w:val="00EF7F4A"/>
    <w:rsid w:val="00F00014"/>
    <w:rsid w:val="00F0029C"/>
    <w:rsid w:val="00F00B9F"/>
    <w:rsid w:val="00F00E66"/>
    <w:rsid w:val="00F00F12"/>
    <w:rsid w:val="00F0152D"/>
    <w:rsid w:val="00F01538"/>
    <w:rsid w:val="00F015C9"/>
    <w:rsid w:val="00F01FE2"/>
    <w:rsid w:val="00F0264F"/>
    <w:rsid w:val="00F037B1"/>
    <w:rsid w:val="00F037B2"/>
    <w:rsid w:val="00F03F7E"/>
    <w:rsid w:val="00F03F99"/>
    <w:rsid w:val="00F0434C"/>
    <w:rsid w:val="00F044F4"/>
    <w:rsid w:val="00F045C3"/>
    <w:rsid w:val="00F054C8"/>
    <w:rsid w:val="00F0587D"/>
    <w:rsid w:val="00F06930"/>
    <w:rsid w:val="00F06E34"/>
    <w:rsid w:val="00F0711D"/>
    <w:rsid w:val="00F07142"/>
    <w:rsid w:val="00F071A6"/>
    <w:rsid w:val="00F072EE"/>
    <w:rsid w:val="00F07AF7"/>
    <w:rsid w:val="00F1011A"/>
    <w:rsid w:val="00F102D2"/>
    <w:rsid w:val="00F104D6"/>
    <w:rsid w:val="00F10BBC"/>
    <w:rsid w:val="00F11318"/>
    <w:rsid w:val="00F1134F"/>
    <w:rsid w:val="00F1205C"/>
    <w:rsid w:val="00F123A1"/>
    <w:rsid w:val="00F12540"/>
    <w:rsid w:val="00F129D9"/>
    <w:rsid w:val="00F12ACD"/>
    <w:rsid w:val="00F12C14"/>
    <w:rsid w:val="00F132BC"/>
    <w:rsid w:val="00F1361D"/>
    <w:rsid w:val="00F1382A"/>
    <w:rsid w:val="00F138DB"/>
    <w:rsid w:val="00F14118"/>
    <w:rsid w:val="00F14943"/>
    <w:rsid w:val="00F14F2F"/>
    <w:rsid w:val="00F15A46"/>
    <w:rsid w:val="00F15FD9"/>
    <w:rsid w:val="00F16082"/>
    <w:rsid w:val="00F162E3"/>
    <w:rsid w:val="00F163C9"/>
    <w:rsid w:val="00F1648E"/>
    <w:rsid w:val="00F168DF"/>
    <w:rsid w:val="00F170F0"/>
    <w:rsid w:val="00F17442"/>
    <w:rsid w:val="00F17906"/>
    <w:rsid w:val="00F17922"/>
    <w:rsid w:val="00F201FD"/>
    <w:rsid w:val="00F20471"/>
    <w:rsid w:val="00F206AF"/>
    <w:rsid w:val="00F207BF"/>
    <w:rsid w:val="00F2087E"/>
    <w:rsid w:val="00F20C05"/>
    <w:rsid w:val="00F20CF6"/>
    <w:rsid w:val="00F20DA7"/>
    <w:rsid w:val="00F20DB3"/>
    <w:rsid w:val="00F20E4A"/>
    <w:rsid w:val="00F21311"/>
    <w:rsid w:val="00F214E4"/>
    <w:rsid w:val="00F216B8"/>
    <w:rsid w:val="00F21901"/>
    <w:rsid w:val="00F21B39"/>
    <w:rsid w:val="00F21C14"/>
    <w:rsid w:val="00F221C4"/>
    <w:rsid w:val="00F22586"/>
    <w:rsid w:val="00F22619"/>
    <w:rsid w:val="00F22AFA"/>
    <w:rsid w:val="00F22E69"/>
    <w:rsid w:val="00F231DE"/>
    <w:rsid w:val="00F234BC"/>
    <w:rsid w:val="00F23583"/>
    <w:rsid w:val="00F2362A"/>
    <w:rsid w:val="00F23875"/>
    <w:rsid w:val="00F239CA"/>
    <w:rsid w:val="00F23AA9"/>
    <w:rsid w:val="00F23F96"/>
    <w:rsid w:val="00F24223"/>
    <w:rsid w:val="00F247C0"/>
    <w:rsid w:val="00F24EC0"/>
    <w:rsid w:val="00F250BC"/>
    <w:rsid w:val="00F252E7"/>
    <w:rsid w:val="00F255D4"/>
    <w:rsid w:val="00F25664"/>
    <w:rsid w:val="00F25A4F"/>
    <w:rsid w:val="00F25C1E"/>
    <w:rsid w:val="00F26044"/>
    <w:rsid w:val="00F2678C"/>
    <w:rsid w:val="00F26A62"/>
    <w:rsid w:val="00F26CBC"/>
    <w:rsid w:val="00F26D3E"/>
    <w:rsid w:val="00F26E04"/>
    <w:rsid w:val="00F2720A"/>
    <w:rsid w:val="00F27EB6"/>
    <w:rsid w:val="00F27F5A"/>
    <w:rsid w:val="00F3008C"/>
    <w:rsid w:val="00F300B9"/>
    <w:rsid w:val="00F300C2"/>
    <w:rsid w:val="00F301AC"/>
    <w:rsid w:val="00F30306"/>
    <w:rsid w:val="00F30357"/>
    <w:rsid w:val="00F30462"/>
    <w:rsid w:val="00F30672"/>
    <w:rsid w:val="00F30906"/>
    <w:rsid w:val="00F309B5"/>
    <w:rsid w:val="00F3121B"/>
    <w:rsid w:val="00F312A8"/>
    <w:rsid w:val="00F312C0"/>
    <w:rsid w:val="00F3138B"/>
    <w:rsid w:val="00F313BB"/>
    <w:rsid w:val="00F31978"/>
    <w:rsid w:val="00F31D2C"/>
    <w:rsid w:val="00F321AB"/>
    <w:rsid w:val="00F324AA"/>
    <w:rsid w:val="00F32FBC"/>
    <w:rsid w:val="00F3303F"/>
    <w:rsid w:val="00F335D3"/>
    <w:rsid w:val="00F33613"/>
    <w:rsid w:val="00F338F1"/>
    <w:rsid w:val="00F33B13"/>
    <w:rsid w:val="00F33CA1"/>
    <w:rsid w:val="00F33E92"/>
    <w:rsid w:val="00F3475E"/>
    <w:rsid w:val="00F34B5C"/>
    <w:rsid w:val="00F34C58"/>
    <w:rsid w:val="00F34FE8"/>
    <w:rsid w:val="00F35235"/>
    <w:rsid w:val="00F35770"/>
    <w:rsid w:val="00F35947"/>
    <w:rsid w:val="00F35F9A"/>
    <w:rsid w:val="00F367B8"/>
    <w:rsid w:val="00F36B94"/>
    <w:rsid w:val="00F36CCF"/>
    <w:rsid w:val="00F370EF"/>
    <w:rsid w:val="00F37252"/>
    <w:rsid w:val="00F37BB0"/>
    <w:rsid w:val="00F37C06"/>
    <w:rsid w:val="00F37CB6"/>
    <w:rsid w:val="00F402AC"/>
    <w:rsid w:val="00F407A7"/>
    <w:rsid w:val="00F40C29"/>
    <w:rsid w:val="00F40DFB"/>
    <w:rsid w:val="00F416F5"/>
    <w:rsid w:val="00F4174C"/>
    <w:rsid w:val="00F41C10"/>
    <w:rsid w:val="00F41C31"/>
    <w:rsid w:val="00F41DE5"/>
    <w:rsid w:val="00F41EFA"/>
    <w:rsid w:val="00F4264E"/>
    <w:rsid w:val="00F426CB"/>
    <w:rsid w:val="00F426E5"/>
    <w:rsid w:val="00F42DFA"/>
    <w:rsid w:val="00F42E3B"/>
    <w:rsid w:val="00F42E9A"/>
    <w:rsid w:val="00F4303B"/>
    <w:rsid w:val="00F4305B"/>
    <w:rsid w:val="00F430BD"/>
    <w:rsid w:val="00F436BB"/>
    <w:rsid w:val="00F437D8"/>
    <w:rsid w:val="00F43822"/>
    <w:rsid w:val="00F43AED"/>
    <w:rsid w:val="00F43FCA"/>
    <w:rsid w:val="00F44240"/>
    <w:rsid w:val="00F44670"/>
    <w:rsid w:val="00F44720"/>
    <w:rsid w:val="00F4481A"/>
    <w:rsid w:val="00F4548C"/>
    <w:rsid w:val="00F45C9D"/>
    <w:rsid w:val="00F45D47"/>
    <w:rsid w:val="00F45DF9"/>
    <w:rsid w:val="00F461DC"/>
    <w:rsid w:val="00F462FF"/>
    <w:rsid w:val="00F46649"/>
    <w:rsid w:val="00F466F3"/>
    <w:rsid w:val="00F46A48"/>
    <w:rsid w:val="00F46DB2"/>
    <w:rsid w:val="00F47145"/>
    <w:rsid w:val="00F505F1"/>
    <w:rsid w:val="00F506CA"/>
    <w:rsid w:val="00F50807"/>
    <w:rsid w:val="00F5093C"/>
    <w:rsid w:val="00F50944"/>
    <w:rsid w:val="00F509BC"/>
    <w:rsid w:val="00F50E70"/>
    <w:rsid w:val="00F511F4"/>
    <w:rsid w:val="00F51373"/>
    <w:rsid w:val="00F51677"/>
    <w:rsid w:val="00F517B4"/>
    <w:rsid w:val="00F518DB"/>
    <w:rsid w:val="00F5193D"/>
    <w:rsid w:val="00F51B23"/>
    <w:rsid w:val="00F51FB4"/>
    <w:rsid w:val="00F527A6"/>
    <w:rsid w:val="00F527BD"/>
    <w:rsid w:val="00F5298F"/>
    <w:rsid w:val="00F52B2B"/>
    <w:rsid w:val="00F52DC4"/>
    <w:rsid w:val="00F52F14"/>
    <w:rsid w:val="00F532E3"/>
    <w:rsid w:val="00F5424F"/>
    <w:rsid w:val="00F545BF"/>
    <w:rsid w:val="00F548C6"/>
    <w:rsid w:val="00F5509B"/>
    <w:rsid w:val="00F5543B"/>
    <w:rsid w:val="00F55BEB"/>
    <w:rsid w:val="00F55D0A"/>
    <w:rsid w:val="00F56141"/>
    <w:rsid w:val="00F56283"/>
    <w:rsid w:val="00F562C1"/>
    <w:rsid w:val="00F56CCB"/>
    <w:rsid w:val="00F57B9C"/>
    <w:rsid w:val="00F57E70"/>
    <w:rsid w:val="00F6027F"/>
    <w:rsid w:val="00F60346"/>
    <w:rsid w:val="00F607B8"/>
    <w:rsid w:val="00F609ED"/>
    <w:rsid w:val="00F60A52"/>
    <w:rsid w:val="00F60B83"/>
    <w:rsid w:val="00F6109F"/>
    <w:rsid w:val="00F611EA"/>
    <w:rsid w:val="00F62346"/>
    <w:rsid w:val="00F62563"/>
    <w:rsid w:val="00F6284E"/>
    <w:rsid w:val="00F62879"/>
    <w:rsid w:val="00F629D8"/>
    <w:rsid w:val="00F62E44"/>
    <w:rsid w:val="00F62EB1"/>
    <w:rsid w:val="00F636AD"/>
    <w:rsid w:val="00F6397D"/>
    <w:rsid w:val="00F6425D"/>
    <w:rsid w:val="00F648E1"/>
    <w:rsid w:val="00F6516E"/>
    <w:rsid w:val="00F652E4"/>
    <w:rsid w:val="00F6591C"/>
    <w:rsid w:val="00F65AAA"/>
    <w:rsid w:val="00F65CB7"/>
    <w:rsid w:val="00F66283"/>
    <w:rsid w:val="00F664FD"/>
    <w:rsid w:val="00F6653A"/>
    <w:rsid w:val="00F6670A"/>
    <w:rsid w:val="00F667E6"/>
    <w:rsid w:val="00F669B8"/>
    <w:rsid w:val="00F66DF8"/>
    <w:rsid w:val="00F66F7D"/>
    <w:rsid w:val="00F6724B"/>
    <w:rsid w:val="00F673DF"/>
    <w:rsid w:val="00F67438"/>
    <w:rsid w:val="00F67684"/>
    <w:rsid w:val="00F67850"/>
    <w:rsid w:val="00F67B03"/>
    <w:rsid w:val="00F703A2"/>
    <w:rsid w:val="00F70443"/>
    <w:rsid w:val="00F70885"/>
    <w:rsid w:val="00F70C86"/>
    <w:rsid w:val="00F71571"/>
    <w:rsid w:val="00F71B0F"/>
    <w:rsid w:val="00F71B56"/>
    <w:rsid w:val="00F720E8"/>
    <w:rsid w:val="00F724C2"/>
    <w:rsid w:val="00F728CC"/>
    <w:rsid w:val="00F72FBC"/>
    <w:rsid w:val="00F739C9"/>
    <w:rsid w:val="00F73E1B"/>
    <w:rsid w:val="00F74793"/>
    <w:rsid w:val="00F74A02"/>
    <w:rsid w:val="00F74A51"/>
    <w:rsid w:val="00F74C00"/>
    <w:rsid w:val="00F74D0E"/>
    <w:rsid w:val="00F758B2"/>
    <w:rsid w:val="00F75BE6"/>
    <w:rsid w:val="00F75CA3"/>
    <w:rsid w:val="00F75E09"/>
    <w:rsid w:val="00F7649E"/>
    <w:rsid w:val="00F76F94"/>
    <w:rsid w:val="00F7719A"/>
    <w:rsid w:val="00F77429"/>
    <w:rsid w:val="00F77524"/>
    <w:rsid w:val="00F77641"/>
    <w:rsid w:val="00F77B7D"/>
    <w:rsid w:val="00F77F0D"/>
    <w:rsid w:val="00F8044D"/>
    <w:rsid w:val="00F80787"/>
    <w:rsid w:val="00F807F0"/>
    <w:rsid w:val="00F80B59"/>
    <w:rsid w:val="00F80E54"/>
    <w:rsid w:val="00F80EF5"/>
    <w:rsid w:val="00F814E8"/>
    <w:rsid w:val="00F82653"/>
    <w:rsid w:val="00F82739"/>
    <w:rsid w:val="00F82D38"/>
    <w:rsid w:val="00F82D92"/>
    <w:rsid w:val="00F832C8"/>
    <w:rsid w:val="00F837A5"/>
    <w:rsid w:val="00F83D3B"/>
    <w:rsid w:val="00F83EA1"/>
    <w:rsid w:val="00F844E6"/>
    <w:rsid w:val="00F84686"/>
    <w:rsid w:val="00F84B22"/>
    <w:rsid w:val="00F85DB1"/>
    <w:rsid w:val="00F862D3"/>
    <w:rsid w:val="00F87155"/>
    <w:rsid w:val="00F873B3"/>
    <w:rsid w:val="00F8753D"/>
    <w:rsid w:val="00F876C2"/>
    <w:rsid w:val="00F87B1D"/>
    <w:rsid w:val="00F87B46"/>
    <w:rsid w:val="00F87FEF"/>
    <w:rsid w:val="00F905DD"/>
    <w:rsid w:val="00F9066E"/>
    <w:rsid w:val="00F9080C"/>
    <w:rsid w:val="00F90ADF"/>
    <w:rsid w:val="00F9149B"/>
    <w:rsid w:val="00F9156C"/>
    <w:rsid w:val="00F916B4"/>
    <w:rsid w:val="00F91B50"/>
    <w:rsid w:val="00F91BE0"/>
    <w:rsid w:val="00F91C07"/>
    <w:rsid w:val="00F92396"/>
    <w:rsid w:val="00F92A93"/>
    <w:rsid w:val="00F92DCA"/>
    <w:rsid w:val="00F92E36"/>
    <w:rsid w:val="00F932F5"/>
    <w:rsid w:val="00F9403B"/>
    <w:rsid w:val="00F942E0"/>
    <w:rsid w:val="00F948C0"/>
    <w:rsid w:val="00F94944"/>
    <w:rsid w:val="00F94CBD"/>
    <w:rsid w:val="00F94D20"/>
    <w:rsid w:val="00F9543F"/>
    <w:rsid w:val="00F95585"/>
    <w:rsid w:val="00F957A9"/>
    <w:rsid w:val="00F95F64"/>
    <w:rsid w:val="00F95FD3"/>
    <w:rsid w:val="00F96174"/>
    <w:rsid w:val="00F96177"/>
    <w:rsid w:val="00F96455"/>
    <w:rsid w:val="00F9653A"/>
    <w:rsid w:val="00F9673A"/>
    <w:rsid w:val="00F96D42"/>
    <w:rsid w:val="00F96F0A"/>
    <w:rsid w:val="00F9782B"/>
    <w:rsid w:val="00F97909"/>
    <w:rsid w:val="00F98F57"/>
    <w:rsid w:val="00FA02C6"/>
    <w:rsid w:val="00FA0651"/>
    <w:rsid w:val="00FA0893"/>
    <w:rsid w:val="00FA08B1"/>
    <w:rsid w:val="00FA1315"/>
    <w:rsid w:val="00FA1A8B"/>
    <w:rsid w:val="00FA1C96"/>
    <w:rsid w:val="00FA24F7"/>
    <w:rsid w:val="00FA33FE"/>
    <w:rsid w:val="00FA358B"/>
    <w:rsid w:val="00FA38EA"/>
    <w:rsid w:val="00FA3E2E"/>
    <w:rsid w:val="00FA3E67"/>
    <w:rsid w:val="00FA3EE9"/>
    <w:rsid w:val="00FA42B9"/>
    <w:rsid w:val="00FA466C"/>
    <w:rsid w:val="00FA4866"/>
    <w:rsid w:val="00FA48C7"/>
    <w:rsid w:val="00FA4C62"/>
    <w:rsid w:val="00FA4EC7"/>
    <w:rsid w:val="00FA500F"/>
    <w:rsid w:val="00FA506D"/>
    <w:rsid w:val="00FA5457"/>
    <w:rsid w:val="00FA573F"/>
    <w:rsid w:val="00FA5B8F"/>
    <w:rsid w:val="00FA60B3"/>
    <w:rsid w:val="00FA6615"/>
    <w:rsid w:val="00FA669D"/>
    <w:rsid w:val="00FA66DC"/>
    <w:rsid w:val="00FA6A58"/>
    <w:rsid w:val="00FA6F4E"/>
    <w:rsid w:val="00FA755A"/>
    <w:rsid w:val="00FA7640"/>
    <w:rsid w:val="00FA7A4D"/>
    <w:rsid w:val="00FA7B8B"/>
    <w:rsid w:val="00FA7F49"/>
    <w:rsid w:val="00FB02A9"/>
    <w:rsid w:val="00FB06AD"/>
    <w:rsid w:val="00FB075E"/>
    <w:rsid w:val="00FB078A"/>
    <w:rsid w:val="00FB0900"/>
    <w:rsid w:val="00FB0ACD"/>
    <w:rsid w:val="00FB0C60"/>
    <w:rsid w:val="00FB12D2"/>
    <w:rsid w:val="00FB1DC3"/>
    <w:rsid w:val="00FB1E34"/>
    <w:rsid w:val="00FB222F"/>
    <w:rsid w:val="00FB2471"/>
    <w:rsid w:val="00FB2B0F"/>
    <w:rsid w:val="00FB30F1"/>
    <w:rsid w:val="00FB32A2"/>
    <w:rsid w:val="00FB3AD0"/>
    <w:rsid w:val="00FB41E2"/>
    <w:rsid w:val="00FB4900"/>
    <w:rsid w:val="00FB49F3"/>
    <w:rsid w:val="00FB4A6D"/>
    <w:rsid w:val="00FB4CC4"/>
    <w:rsid w:val="00FB4ECC"/>
    <w:rsid w:val="00FB4F6B"/>
    <w:rsid w:val="00FB4F74"/>
    <w:rsid w:val="00FB5BAE"/>
    <w:rsid w:val="00FB5FE1"/>
    <w:rsid w:val="00FB6082"/>
    <w:rsid w:val="00FB6167"/>
    <w:rsid w:val="00FB67B6"/>
    <w:rsid w:val="00FB69C4"/>
    <w:rsid w:val="00FB6D7B"/>
    <w:rsid w:val="00FB6F52"/>
    <w:rsid w:val="00FB6F6B"/>
    <w:rsid w:val="00FB7110"/>
    <w:rsid w:val="00FB7580"/>
    <w:rsid w:val="00FB789A"/>
    <w:rsid w:val="00FB7F3B"/>
    <w:rsid w:val="00FC0252"/>
    <w:rsid w:val="00FC077D"/>
    <w:rsid w:val="00FC0E8D"/>
    <w:rsid w:val="00FC108D"/>
    <w:rsid w:val="00FC1B39"/>
    <w:rsid w:val="00FC1BAE"/>
    <w:rsid w:val="00FC1CA7"/>
    <w:rsid w:val="00FC22FB"/>
    <w:rsid w:val="00FC23EA"/>
    <w:rsid w:val="00FC2532"/>
    <w:rsid w:val="00FC292A"/>
    <w:rsid w:val="00FC2F41"/>
    <w:rsid w:val="00FC301A"/>
    <w:rsid w:val="00FC30BF"/>
    <w:rsid w:val="00FC335D"/>
    <w:rsid w:val="00FC3D36"/>
    <w:rsid w:val="00FC3EBC"/>
    <w:rsid w:val="00FC3FBE"/>
    <w:rsid w:val="00FC4001"/>
    <w:rsid w:val="00FC40FC"/>
    <w:rsid w:val="00FC436D"/>
    <w:rsid w:val="00FC4475"/>
    <w:rsid w:val="00FC46EF"/>
    <w:rsid w:val="00FC4839"/>
    <w:rsid w:val="00FC4A52"/>
    <w:rsid w:val="00FC4AE3"/>
    <w:rsid w:val="00FC4DA0"/>
    <w:rsid w:val="00FC523D"/>
    <w:rsid w:val="00FC536F"/>
    <w:rsid w:val="00FC59AA"/>
    <w:rsid w:val="00FC5AFC"/>
    <w:rsid w:val="00FC5BC1"/>
    <w:rsid w:val="00FC6979"/>
    <w:rsid w:val="00FC6D86"/>
    <w:rsid w:val="00FC6E2C"/>
    <w:rsid w:val="00FC7110"/>
    <w:rsid w:val="00FC74D3"/>
    <w:rsid w:val="00FD0030"/>
    <w:rsid w:val="00FD0829"/>
    <w:rsid w:val="00FD0CCA"/>
    <w:rsid w:val="00FD1258"/>
    <w:rsid w:val="00FD141D"/>
    <w:rsid w:val="00FD18C1"/>
    <w:rsid w:val="00FD1C70"/>
    <w:rsid w:val="00FD20E6"/>
    <w:rsid w:val="00FD216D"/>
    <w:rsid w:val="00FD22AA"/>
    <w:rsid w:val="00FD2345"/>
    <w:rsid w:val="00FD23E1"/>
    <w:rsid w:val="00FD24AD"/>
    <w:rsid w:val="00FD27A7"/>
    <w:rsid w:val="00FD289C"/>
    <w:rsid w:val="00FD2A56"/>
    <w:rsid w:val="00FD2D85"/>
    <w:rsid w:val="00FD2D87"/>
    <w:rsid w:val="00FD308B"/>
    <w:rsid w:val="00FD3141"/>
    <w:rsid w:val="00FD31B3"/>
    <w:rsid w:val="00FD329D"/>
    <w:rsid w:val="00FD3605"/>
    <w:rsid w:val="00FD371D"/>
    <w:rsid w:val="00FD37C9"/>
    <w:rsid w:val="00FD3CF8"/>
    <w:rsid w:val="00FD4204"/>
    <w:rsid w:val="00FD431C"/>
    <w:rsid w:val="00FD472F"/>
    <w:rsid w:val="00FD4868"/>
    <w:rsid w:val="00FD4876"/>
    <w:rsid w:val="00FD4A14"/>
    <w:rsid w:val="00FD4A61"/>
    <w:rsid w:val="00FD4B5C"/>
    <w:rsid w:val="00FD5122"/>
    <w:rsid w:val="00FD5611"/>
    <w:rsid w:val="00FD593B"/>
    <w:rsid w:val="00FD5B7F"/>
    <w:rsid w:val="00FD5DFE"/>
    <w:rsid w:val="00FD6438"/>
    <w:rsid w:val="00FD6D68"/>
    <w:rsid w:val="00FD6F27"/>
    <w:rsid w:val="00FD73A2"/>
    <w:rsid w:val="00FD7B5D"/>
    <w:rsid w:val="00FE0285"/>
    <w:rsid w:val="00FE047A"/>
    <w:rsid w:val="00FE0523"/>
    <w:rsid w:val="00FE07B8"/>
    <w:rsid w:val="00FE0F2A"/>
    <w:rsid w:val="00FE194F"/>
    <w:rsid w:val="00FE1EE2"/>
    <w:rsid w:val="00FE2091"/>
    <w:rsid w:val="00FE2C5E"/>
    <w:rsid w:val="00FE2E36"/>
    <w:rsid w:val="00FE324C"/>
    <w:rsid w:val="00FE3B90"/>
    <w:rsid w:val="00FE3DFF"/>
    <w:rsid w:val="00FE3EBA"/>
    <w:rsid w:val="00FE3FD5"/>
    <w:rsid w:val="00FE4034"/>
    <w:rsid w:val="00FE40EE"/>
    <w:rsid w:val="00FE4303"/>
    <w:rsid w:val="00FE442F"/>
    <w:rsid w:val="00FE4783"/>
    <w:rsid w:val="00FE5E5E"/>
    <w:rsid w:val="00FE6966"/>
    <w:rsid w:val="00FE7098"/>
    <w:rsid w:val="00FE79ED"/>
    <w:rsid w:val="00FE7C34"/>
    <w:rsid w:val="00FE7E6A"/>
    <w:rsid w:val="00FF019C"/>
    <w:rsid w:val="00FF05C0"/>
    <w:rsid w:val="00FF066B"/>
    <w:rsid w:val="00FF0BA7"/>
    <w:rsid w:val="00FF116C"/>
    <w:rsid w:val="00FF1FCC"/>
    <w:rsid w:val="00FF2A3B"/>
    <w:rsid w:val="00FF2B61"/>
    <w:rsid w:val="00FF2BA3"/>
    <w:rsid w:val="00FF2CA7"/>
    <w:rsid w:val="00FF3100"/>
    <w:rsid w:val="00FF33DE"/>
    <w:rsid w:val="00FF3AE5"/>
    <w:rsid w:val="00FF3CC4"/>
    <w:rsid w:val="00FF3CCB"/>
    <w:rsid w:val="00FF3CD9"/>
    <w:rsid w:val="00FF3DD2"/>
    <w:rsid w:val="00FF4849"/>
    <w:rsid w:val="00FF48D8"/>
    <w:rsid w:val="00FF4BFD"/>
    <w:rsid w:val="00FF51FB"/>
    <w:rsid w:val="00FF5389"/>
    <w:rsid w:val="00FF5758"/>
    <w:rsid w:val="00FF57B5"/>
    <w:rsid w:val="00FF57C7"/>
    <w:rsid w:val="00FF5A26"/>
    <w:rsid w:val="00FF5BCA"/>
    <w:rsid w:val="00FF5BF1"/>
    <w:rsid w:val="00FF5DF1"/>
    <w:rsid w:val="00FF61AB"/>
    <w:rsid w:val="00FF6250"/>
    <w:rsid w:val="00FF67EE"/>
    <w:rsid w:val="00FF6DA1"/>
    <w:rsid w:val="00FF6DEF"/>
    <w:rsid w:val="00FF7667"/>
    <w:rsid w:val="00FF7F10"/>
    <w:rsid w:val="014A118A"/>
    <w:rsid w:val="014CE1F5"/>
    <w:rsid w:val="0159EDE3"/>
    <w:rsid w:val="01786A73"/>
    <w:rsid w:val="017AEA48"/>
    <w:rsid w:val="01BC4FE3"/>
    <w:rsid w:val="01CA4411"/>
    <w:rsid w:val="01D7189C"/>
    <w:rsid w:val="01EF2939"/>
    <w:rsid w:val="01FD5ABA"/>
    <w:rsid w:val="0208E5B3"/>
    <w:rsid w:val="0220AF3C"/>
    <w:rsid w:val="02414A5C"/>
    <w:rsid w:val="024AC1B8"/>
    <w:rsid w:val="0254F75D"/>
    <w:rsid w:val="025986FC"/>
    <w:rsid w:val="027326FE"/>
    <w:rsid w:val="0279ABC7"/>
    <w:rsid w:val="02801569"/>
    <w:rsid w:val="0286367D"/>
    <w:rsid w:val="0298058E"/>
    <w:rsid w:val="02AAAA41"/>
    <w:rsid w:val="02AD295C"/>
    <w:rsid w:val="02BCD5A6"/>
    <w:rsid w:val="02E7EEAF"/>
    <w:rsid w:val="02EBE579"/>
    <w:rsid w:val="0319BEA6"/>
    <w:rsid w:val="034A2D29"/>
    <w:rsid w:val="035FF361"/>
    <w:rsid w:val="03749987"/>
    <w:rsid w:val="03873C24"/>
    <w:rsid w:val="038B5182"/>
    <w:rsid w:val="038C526E"/>
    <w:rsid w:val="038C644D"/>
    <w:rsid w:val="038FF78B"/>
    <w:rsid w:val="03BB9C8F"/>
    <w:rsid w:val="03D2B9FF"/>
    <w:rsid w:val="03DA962B"/>
    <w:rsid w:val="03EDDD1E"/>
    <w:rsid w:val="04613D3B"/>
    <w:rsid w:val="047E61FD"/>
    <w:rsid w:val="049D6949"/>
    <w:rsid w:val="04DB2348"/>
    <w:rsid w:val="05091C81"/>
    <w:rsid w:val="0575F66E"/>
    <w:rsid w:val="058D7173"/>
    <w:rsid w:val="05ABC0A2"/>
    <w:rsid w:val="05D0227E"/>
    <w:rsid w:val="05F76891"/>
    <w:rsid w:val="05F99076"/>
    <w:rsid w:val="061383D4"/>
    <w:rsid w:val="0616B966"/>
    <w:rsid w:val="0631D6F3"/>
    <w:rsid w:val="068EED32"/>
    <w:rsid w:val="06ED94BC"/>
    <w:rsid w:val="06F59BAA"/>
    <w:rsid w:val="072B5F00"/>
    <w:rsid w:val="072D8DA4"/>
    <w:rsid w:val="0743ABEE"/>
    <w:rsid w:val="075B6492"/>
    <w:rsid w:val="0765DE4D"/>
    <w:rsid w:val="0775FEE1"/>
    <w:rsid w:val="07921F39"/>
    <w:rsid w:val="079E293A"/>
    <w:rsid w:val="079F592E"/>
    <w:rsid w:val="07A39BF9"/>
    <w:rsid w:val="07C61850"/>
    <w:rsid w:val="07F39E6B"/>
    <w:rsid w:val="07FE045B"/>
    <w:rsid w:val="0807801F"/>
    <w:rsid w:val="0815B188"/>
    <w:rsid w:val="083456A7"/>
    <w:rsid w:val="083A3CC8"/>
    <w:rsid w:val="0850D6A5"/>
    <w:rsid w:val="08784A10"/>
    <w:rsid w:val="08860BCA"/>
    <w:rsid w:val="0887BACA"/>
    <w:rsid w:val="08B317C1"/>
    <w:rsid w:val="08BA5D07"/>
    <w:rsid w:val="08D19C60"/>
    <w:rsid w:val="08E76BD7"/>
    <w:rsid w:val="090B293C"/>
    <w:rsid w:val="090DE8F3"/>
    <w:rsid w:val="096E872C"/>
    <w:rsid w:val="096EFB22"/>
    <w:rsid w:val="0972BF11"/>
    <w:rsid w:val="0979FFBC"/>
    <w:rsid w:val="09A881CC"/>
    <w:rsid w:val="09AC7721"/>
    <w:rsid w:val="09BAF6CC"/>
    <w:rsid w:val="09E3AE56"/>
    <w:rsid w:val="09F7A341"/>
    <w:rsid w:val="0A15FDC6"/>
    <w:rsid w:val="0A1CFB7A"/>
    <w:rsid w:val="0A1E9C6F"/>
    <w:rsid w:val="0A587DAA"/>
    <w:rsid w:val="0A85317E"/>
    <w:rsid w:val="0A8AEEC4"/>
    <w:rsid w:val="0A9D4092"/>
    <w:rsid w:val="0AA76A16"/>
    <w:rsid w:val="0AC2E28D"/>
    <w:rsid w:val="0AF243D8"/>
    <w:rsid w:val="0B10C2D4"/>
    <w:rsid w:val="0B28CE32"/>
    <w:rsid w:val="0B45CB0C"/>
    <w:rsid w:val="0B46DDC4"/>
    <w:rsid w:val="0B6E6221"/>
    <w:rsid w:val="0B755958"/>
    <w:rsid w:val="0BBD26AE"/>
    <w:rsid w:val="0BC22E49"/>
    <w:rsid w:val="0BC5002C"/>
    <w:rsid w:val="0BCAA1E8"/>
    <w:rsid w:val="0BFA7FB7"/>
    <w:rsid w:val="0BFD0D14"/>
    <w:rsid w:val="0C48D647"/>
    <w:rsid w:val="0C599D47"/>
    <w:rsid w:val="0C65E8E0"/>
    <w:rsid w:val="0C6D2F9D"/>
    <w:rsid w:val="0C72F83B"/>
    <w:rsid w:val="0C771357"/>
    <w:rsid w:val="0C85F362"/>
    <w:rsid w:val="0C9839BF"/>
    <w:rsid w:val="0C9D30D3"/>
    <w:rsid w:val="0CD83834"/>
    <w:rsid w:val="0CF2411D"/>
    <w:rsid w:val="0D0EAD2F"/>
    <w:rsid w:val="0D2C94EE"/>
    <w:rsid w:val="0D2E3404"/>
    <w:rsid w:val="0D571D52"/>
    <w:rsid w:val="0D7B7F63"/>
    <w:rsid w:val="0D87B4DF"/>
    <w:rsid w:val="0D8D92C2"/>
    <w:rsid w:val="0DA83143"/>
    <w:rsid w:val="0DEA74DB"/>
    <w:rsid w:val="0DF2194A"/>
    <w:rsid w:val="0E13061C"/>
    <w:rsid w:val="0E451165"/>
    <w:rsid w:val="0E4932CD"/>
    <w:rsid w:val="0E5A1024"/>
    <w:rsid w:val="0E60F713"/>
    <w:rsid w:val="0E681B43"/>
    <w:rsid w:val="0E7B2B38"/>
    <w:rsid w:val="0E89858C"/>
    <w:rsid w:val="0E942DAF"/>
    <w:rsid w:val="0E9A5A68"/>
    <w:rsid w:val="0EA37975"/>
    <w:rsid w:val="0EA5C7BB"/>
    <w:rsid w:val="0EA5E6A8"/>
    <w:rsid w:val="0EAE0BB8"/>
    <w:rsid w:val="0ECD0FE0"/>
    <w:rsid w:val="0ED82BF0"/>
    <w:rsid w:val="0F0A6135"/>
    <w:rsid w:val="0F19DBE6"/>
    <w:rsid w:val="0F55E483"/>
    <w:rsid w:val="0F6AB39F"/>
    <w:rsid w:val="0F6E482A"/>
    <w:rsid w:val="0F8B9C21"/>
    <w:rsid w:val="0F972880"/>
    <w:rsid w:val="0F973FB3"/>
    <w:rsid w:val="0F987B29"/>
    <w:rsid w:val="0FCBD5EB"/>
    <w:rsid w:val="0FD44A67"/>
    <w:rsid w:val="0FFA8ED5"/>
    <w:rsid w:val="0FFBEA5E"/>
    <w:rsid w:val="0FFE9841"/>
    <w:rsid w:val="105B426D"/>
    <w:rsid w:val="10749FE8"/>
    <w:rsid w:val="107FDC4A"/>
    <w:rsid w:val="1089D432"/>
    <w:rsid w:val="109D04D2"/>
    <w:rsid w:val="10BA782A"/>
    <w:rsid w:val="10C7C406"/>
    <w:rsid w:val="10D55532"/>
    <w:rsid w:val="10D954D2"/>
    <w:rsid w:val="10E7DFB8"/>
    <w:rsid w:val="10E85306"/>
    <w:rsid w:val="1106205A"/>
    <w:rsid w:val="1110246E"/>
    <w:rsid w:val="1114FA9A"/>
    <w:rsid w:val="1115CDDC"/>
    <w:rsid w:val="1127AF39"/>
    <w:rsid w:val="11396B8F"/>
    <w:rsid w:val="1178DA93"/>
    <w:rsid w:val="117BDF18"/>
    <w:rsid w:val="119D2F3F"/>
    <w:rsid w:val="119DFDAF"/>
    <w:rsid w:val="11A74FAC"/>
    <w:rsid w:val="11C7F8DF"/>
    <w:rsid w:val="11DA7B44"/>
    <w:rsid w:val="11F66866"/>
    <w:rsid w:val="1237AAC1"/>
    <w:rsid w:val="125944C3"/>
    <w:rsid w:val="126907EF"/>
    <w:rsid w:val="126A9C0D"/>
    <w:rsid w:val="126C7566"/>
    <w:rsid w:val="1298A37A"/>
    <w:rsid w:val="129D1A5E"/>
    <w:rsid w:val="12A3E6B4"/>
    <w:rsid w:val="12D20894"/>
    <w:rsid w:val="12D3A834"/>
    <w:rsid w:val="12F899EF"/>
    <w:rsid w:val="12FDDBFB"/>
    <w:rsid w:val="131AB9B8"/>
    <w:rsid w:val="133E8A43"/>
    <w:rsid w:val="1341BBB0"/>
    <w:rsid w:val="134D2415"/>
    <w:rsid w:val="13501744"/>
    <w:rsid w:val="13555285"/>
    <w:rsid w:val="135A13C1"/>
    <w:rsid w:val="13900BC7"/>
    <w:rsid w:val="139A59C1"/>
    <w:rsid w:val="13BDE60E"/>
    <w:rsid w:val="13FD62AB"/>
    <w:rsid w:val="13FE8AF7"/>
    <w:rsid w:val="14190F73"/>
    <w:rsid w:val="1420A158"/>
    <w:rsid w:val="1424EB1D"/>
    <w:rsid w:val="1429CE27"/>
    <w:rsid w:val="142EF048"/>
    <w:rsid w:val="14321A21"/>
    <w:rsid w:val="143BE7C8"/>
    <w:rsid w:val="14465A6E"/>
    <w:rsid w:val="145C1642"/>
    <w:rsid w:val="1489B30B"/>
    <w:rsid w:val="14BA5342"/>
    <w:rsid w:val="14BEA969"/>
    <w:rsid w:val="14C36DBE"/>
    <w:rsid w:val="14C38113"/>
    <w:rsid w:val="14C72D3D"/>
    <w:rsid w:val="14C96DF8"/>
    <w:rsid w:val="1543DE9C"/>
    <w:rsid w:val="1543F748"/>
    <w:rsid w:val="154FD05F"/>
    <w:rsid w:val="15831E54"/>
    <w:rsid w:val="15C5DBAE"/>
    <w:rsid w:val="15DAA3C8"/>
    <w:rsid w:val="15E32968"/>
    <w:rsid w:val="15E34619"/>
    <w:rsid w:val="15F216E9"/>
    <w:rsid w:val="15F703D5"/>
    <w:rsid w:val="162B788C"/>
    <w:rsid w:val="163C731B"/>
    <w:rsid w:val="1650193D"/>
    <w:rsid w:val="166E84DE"/>
    <w:rsid w:val="168182CC"/>
    <w:rsid w:val="1689A0F8"/>
    <w:rsid w:val="168F8FBD"/>
    <w:rsid w:val="16925C84"/>
    <w:rsid w:val="1695BA47"/>
    <w:rsid w:val="1697524C"/>
    <w:rsid w:val="1698D8AF"/>
    <w:rsid w:val="169BF305"/>
    <w:rsid w:val="16AA6E8A"/>
    <w:rsid w:val="16DF2A19"/>
    <w:rsid w:val="16ED1E87"/>
    <w:rsid w:val="16F7B844"/>
    <w:rsid w:val="16FF1DAF"/>
    <w:rsid w:val="1736373C"/>
    <w:rsid w:val="1738528F"/>
    <w:rsid w:val="17496D7E"/>
    <w:rsid w:val="17C3772F"/>
    <w:rsid w:val="17F868B9"/>
    <w:rsid w:val="17FC859A"/>
    <w:rsid w:val="18092AF7"/>
    <w:rsid w:val="1818A677"/>
    <w:rsid w:val="182F0836"/>
    <w:rsid w:val="18397F15"/>
    <w:rsid w:val="1845DDC0"/>
    <w:rsid w:val="18791690"/>
    <w:rsid w:val="187EFA0A"/>
    <w:rsid w:val="18899B3C"/>
    <w:rsid w:val="18B4C525"/>
    <w:rsid w:val="18BECECE"/>
    <w:rsid w:val="18D2686C"/>
    <w:rsid w:val="18F4874B"/>
    <w:rsid w:val="190990F9"/>
    <w:rsid w:val="193040A2"/>
    <w:rsid w:val="19825FE3"/>
    <w:rsid w:val="199690C7"/>
    <w:rsid w:val="19A56B54"/>
    <w:rsid w:val="19E07784"/>
    <w:rsid w:val="1A04C4C2"/>
    <w:rsid w:val="1A430691"/>
    <w:rsid w:val="1A562653"/>
    <w:rsid w:val="1A606696"/>
    <w:rsid w:val="1A6307A7"/>
    <w:rsid w:val="1A68BA84"/>
    <w:rsid w:val="1AA75D08"/>
    <w:rsid w:val="1AA832A2"/>
    <w:rsid w:val="1AB79A72"/>
    <w:rsid w:val="1AF04DC5"/>
    <w:rsid w:val="1B04A230"/>
    <w:rsid w:val="1B1354F0"/>
    <w:rsid w:val="1B1BA2CF"/>
    <w:rsid w:val="1B39EEF8"/>
    <w:rsid w:val="1B60BF5C"/>
    <w:rsid w:val="1B7B4ECA"/>
    <w:rsid w:val="1B85DCFC"/>
    <w:rsid w:val="1BAA4FC5"/>
    <w:rsid w:val="1BB7B456"/>
    <w:rsid w:val="1BEB488A"/>
    <w:rsid w:val="1C2252C0"/>
    <w:rsid w:val="1C2782EA"/>
    <w:rsid w:val="1C2C2B40"/>
    <w:rsid w:val="1C33E4AE"/>
    <w:rsid w:val="1C651E1A"/>
    <w:rsid w:val="1C669A6E"/>
    <w:rsid w:val="1CA53281"/>
    <w:rsid w:val="1CCCB012"/>
    <w:rsid w:val="1CDEE2A7"/>
    <w:rsid w:val="1D16DB91"/>
    <w:rsid w:val="1D1A739C"/>
    <w:rsid w:val="1D27464C"/>
    <w:rsid w:val="1D4AEDA6"/>
    <w:rsid w:val="1D586151"/>
    <w:rsid w:val="1D5F4DCB"/>
    <w:rsid w:val="1D8A3985"/>
    <w:rsid w:val="1DB92847"/>
    <w:rsid w:val="1DBB19FB"/>
    <w:rsid w:val="1DC0E091"/>
    <w:rsid w:val="1DDE04F0"/>
    <w:rsid w:val="1DE3EB3D"/>
    <w:rsid w:val="1DEDA806"/>
    <w:rsid w:val="1E02BE05"/>
    <w:rsid w:val="1E1D64F0"/>
    <w:rsid w:val="1E9FD307"/>
    <w:rsid w:val="1F08EF33"/>
    <w:rsid w:val="1F0B6A91"/>
    <w:rsid w:val="1F213D92"/>
    <w:rsid w:val="1F23CA69"/>
    <w:rsid w:val="1F2C85E5"/>
    <w:rsid w:val="1F46572F"/>
    <w:rsid w:val="1F5BFCF6"/>
    <w:rsid w:val="1F5D1158"/>
    <w:rsid w:val="1F7DED4C"/>
    <w:rsid w:val="1F849B62"/>
    <w:rsid w:val="1F87792D"/>
    <w:rsid w:val="1FE430D2"/>
    <w:rsid w:val="1FEB50E7"/>
    <w:rsid w:val="2008C085"/>
    <w:rsid w:val="200C06C9"/>
    <w:rsid w:val="201220A3"/>
    <w:rsid w:val="2027E570"/>
    <w:rsid w:val="204B9239"/>
    <w:rsid w:val="20828AD5"/>
    <w:rsid w:val="2087CA6D"/>
    <w:rsid w:val="2090300D"/>
    <w:rsid w:val="20A02660"/>
    <w:rsid w:val="20E2DA76"/>
    <w:rsid w:val="2135BAED"/>
    <w:rsid w:val="213B48C0"/>
    <w:rsid w:val="21922B45"/>
    <w:rsid w:val="21C8CB09"/>
    <w:rsid w:val="21E0E06D"/>
    <w:rsid w:val="21E9F814"/>
    <w:rsid w:val="220C96A9"/>
    <w:rsid w:val="2252FC7E"/>
    <w:rsid w:val="227D0CBC"/>
    <w:rsid w:val="22898743"/>
    <w:rsid w:val="22ACD587"/>
    <w:rsid w:val="22B2C306"/>
    <w:rsid w:val="22BE07FA"/>
    <w:rsid w:val="22C10297"/>
    <w:rsid w:val="22F62545"/>
    <w:rsid w:val="23264F15"/>
    <w:rsid w:val="23417E6E"/>
    <w:rsid w:val="2343CC34"/>
    <w:rsid w:val="2393AE11"/>
    <w:rsid w:val="239D55AD"/>
    <w:rsid w:val="23A6732F"/>
    <w:rsid w:val="2413D394"/>
    <w:rsid w:val="242C0530"/>
    <w:rsid w:val="24364868"/>
    <w:rsid w:val="243DC2FF"/>
    <w:rsid w:val="2459D06E"/>
    <w:rsid w:val="24617029"/>
    <w:rsid w:val="24708DCF"/>
    <w:rsid w:val="24889A96"/>
    <w:rsid w:val="24AD7EDA"/>
    <w:rsid w:val="24B9306F"/>
    <w:rsid w:val="24BB669C"/>
    <w:rsid w:val="24CBEE60"/>
    <w:rsid w:val="24CF4728"/>
    <w:rsid w:val="24CFE070"/>
    <w:rsid w:val="24D72187"/>
    <w:rsid w:val="24EE261B"/>
    <w:rsid w:val="250DABF1"/>
    <w:rsid w:val="252B7A5A"/>
    <w:rsid w:val="2532CBDE"/>
    <w:rsid w:val="253B98B6"/>
    <w:rsid w:val="2559EDAF"/>
    <w:rsid w:val="257CC18A"/>
    <w:rsid w:val="25A5D9FB"/>
    <w:rsid w:val="25B5D5BB"/>
    <w:rsid w:val="25BBB666"/>
    <w:rsid w:val="25CCE7C8"/>
    <w:rsid w:val="25E011F0"/>
    <w:rsid w:val="25E1F373"/>
    <w:rsid w:val="25E58058"/>
    <w:rsid w:val="260738F0"/>
    <w:rsid w:val="26109CF4"/>
    <w:rsid w:val="26248D02"/>
    <w:rsid w:val="26327EEA"/>
    <w:rsid w:val="263A40A6"/>
    <w:rsid w:val="263B7FF9"/>
    <w:rsid w:val="264F4B1F"/>
    <w:rsid w:val="26592EC1"/>
    <w:rsid w:val="265E49FD"/>
    <w:rsid w:val="266EBF75"/>
    <w:rsid w:val="26BBA5F9"/>
    <w:rsid w:val="26D00471"/>
    <w:rsid w:val="26E36026"/>
    <w:rsid w:val="26E6B53B"/>
    <w:rsid w:val="27121D20"/>
    <w:rsid w:val="271E13F8"/>
    <w:rsid w:val="271E1D82"/>
    <w:rsid w:val="274301A6"/>
    <w:rsid w:val="2744030B"/>
    <w:rsid w:val="276E4B81"/>
    <w:rsid w:val="2789BB3B"/>
    <w:rsid w:val="27A9FE78"/>
    <w:rsid w:val="27BCC817"/>
    <w:rsid w:val="27C016F3"/>
    <w:rsid w:val="27DE0B76"/>
    <w:rsid w:val="27F389F2"/>
    <w:rsid w:val="27F4B6C6"/>
    <w:rsid w:val="27FBF2BA"/>
    <w:rsid w:val="2805D491"/>
    <w:rsid w:val="2850B703"/>
    <w:rsid w:val="28A7CC7B"/>
    <w:rsid w:val="28DD90E2"/>
    <w:rsid w:val="29399188"/>
    <w:rsid w:val="29433DEA"/>
    <w:rsid w:val="294AE6DC"/>
    <w:rsid w:val="294CEA23"/>
    <w:rsid w:val="2950079C"/>
    <w:rsid w:val="295921B2"/>
    <w:rsid w:val="2966F19B"/>
    <w:rsid w:val="2968EB96"/>
    <w:rsid w:val="299C8918"/>
    <w:rsid w:val="299E7842"/>
    <w:rsid w:val="29F16FF1"/>
    <w:rsid w:val="29F58FC9"/>
    <w:rsid w:val="2A0090E1"/>
    <w:rsid w:val="2A0BDE1C"/>
    <w:rsid w:val="2A15B9AE"/>
    <w:rsid w:val="2A24EEB4"/>
    <w:rsid w:val="2A4FFE4A"/>
    <w:rsid w:val="2A564D4B"/>
    <w:rsid w:val="2A609FDE"/>
    <w:rsid w:val="2A6EA0F9"/>
    <w:rsid w:val="2A7E707E"/>
    <w:rsid w:val="2A8E6DF6"/>
    <w:rsid w:val="2AA396BD"/>
    <w:rsid w:val="2AB8651D"/>
    <w:rsid w:val="2ABF0EFA"/>
    <w:rsid w:val="2AC3B224"/>
    <w:rsid w:val="2AD5E2F3"/>
    <w:rsid w:val="2AE95C18"/>
    <w:rsid w:val="2B05C19E"/>
    <w:rsid w:val="2B34045F"/>
    <w:rsid w:val="2B386471"/>
    <w:rsid w:val="2B4A6D07"/>
    <w:rsid w:val="2B7DBDD0"/>
    <w:rsid w:val="2B99F697"/>
    <w:rsid w:val="2B9DDD33"/>
    <w:rsid w:val="2BC3119F"/>
    <w:rsid w:val="2BD660F5"/>
    <w:rsid w:val="2BDB0A38"/>
    <w:rsid w:val="2BF7F887"/>
    <w:rsid w:val="2C074ABF"/>
    <w:rsid w:val="2C16ECDF"/>
    <w:rsid w:val="2C289DA0"/>
    <w:rsid w:val="2C36A298"/>
    <w:rsid w:val="2C642B66"/>
    <w:rsid w:val="2CA2E357"/>
    <w:rsid w:val="2CAA973D"/>
    <w:rsid w:val="2CCC624F"/>
    <w:rsid w:val="2CD6C915"/>
    <w:rsid w:val="2CDA1C21"/>
    <w:rsid w:val="2CE9FE61"/>
    <w:rsid w:val="2CF16174"/>
    <w:rsid w:val="2CF5292E"/>
    <w:rsid w:val="2CFAF3B0"/>
    <w:rsid w:val="2D1743B2"/>
    <w:rsid w:val="2D249479"/>
    <w:rsid w:val="2D2C801C"/>
    <w:rsid w:val="2D2F8FA7"/>
    <w:rsid w:val="2D58B8DE"/>
    <w:rsid w:val="2D792457"/>
    <w:rsid w:val="2D7A21BB"/>
    <w:rsid w:val="2DB1EFBA"/>
    <w:rsid w:val="2DB58ED6"/>
    <w:rsid w:val="2DD84FCE"/>
    <w:rsid w:val="2DDD39B8"/>
    <w:rsid w:val="2E04D9E5"/>
    <w:rsid w:val="2E0FC3E5"/>
    <w:rsid w:val="2E161BDC"/>
    <w:rsid w:val="2E1D7157"/>
    <w:rsid w:val="2E3F0191"/>
    <w:rsid w:val="2E49A2D6"/>
    <w:rsid w:val="2E665B7C"/>
    <w:rsid w:val="2E83BA66"/>
    <w:rsid w:val="2EA14DBD"/>
    <w:rsid w:val="2EA50E40"/>
    <w:rsid w:val="2EC4D749"/>
    <w:rsid w:val="2EC5EF73"/>
    <w:rsid w:val="2EEB7C99"/>
    <w:rsid w:val="2EF0C366"/>
    <w:rsid w:val="2EFC6DB0"/>
    <w:rsid w:val="2F1F3556"/>
    <w:rsid w:val="2F5CF967"/>
    <w:rsid w:val="2F7A6B79"/>
    <w:rsid w:val="2F8D83F7"/>
    <w:rsid w:val="3027D7B0"/>
    <w:rsid w:val="302A3C4F"/>
    <w:rsid w:val="302A6CBE"/>
    <w:rsid w:val="303166A5"/>
    <w:rsid w:val="3034B474"/>
    <w:rsid w:val="303F97CA"/>
    <w:rsid w:val="304A2528"/>
    <w:rsid w:val="30639311"/>
    <w:rsid w:val="3087046E"/>
    <w:rsid w:val="30D94E6A"/>
    <w:rsid w:val="3100AE77"/>
    <w:rsid w:val="3103396F"/>
    <w:rsid w:val="31409334"/>
    <w:rsid w:val="3157EF9D"/>
    <w:rsid w:val="315C640B"/>
    <w:rsid w:val="31615DC1"/>
    <w:rsid w:val="3164B5CD"/>
    <w:rsid w:val="317A5C35"/>
    <w:rsid w:val="317E9AD0"/>
    <w:rsid w:val="31A7C7C6"/>
    <w:rsid w:val="31AE7AF8"/>
    <w:rsid w:val="31C8249C"/>
    <w:rsid w:val="31F18622"/>
    <w:rsid w:val="31F21B7B"/>
    <w:rsid w:val="3246307F"/>
    <w:rsid w:val="3271A526"/>
    <w:rsid w:val="3287CD69"/>
    <w:rsid w:val="329C751A"/>
    <w:rsid w:val="32A40EAF"/>
    <w:rsid w:val="32AA2577"/>
    <w:rsid w:val="32CBAD5B"/>
    <w:rsid w:val="32CBE711"/>
    <w:rsid w:val="332666C5"/>
    <w:rsid w:val="3328BB4E"/>
    <w:rsid w:val="332D4E8E"/>
    <w:rsid w:val="3356BF2D"/>
    <w:rsid w:val="33716241"/>
    <w:rsid w:val="33802A5C"/>
    <w:rsid w:val="3387336D"/>
    <w:rsid w:val="338FE6E2"/>
    <w:rsid w:val="33B514D1"/>
    <w:rsid w:val="33DE24C8"/>
    <w:rsid w:val="33DFE1D8"/>
    <w:rsid w:val="33ECD51F"/>
    <w:rsid w:val="3401E3FC"/>
    <w:rsid w:val="3403F4FC"/>
    <w:rsid w:val="342FB947"/>
    <w:rsid w:val="344045BA"/>
    <w:rsid w:val="3449E285"/>
    <w:rsid w:val="3455BBD1"/>
    <w:rsid w:val="3489B907"/>
    <w:rsid w:val="348E04D7"/>
    <w:rsid w:val="349A53EC"/>
    <w:rsid w:val="34B605BA"/>
    <w:rsid w:val="34B8CB4D"/>
    <w:rsid w:val="34CC9AEA"/>
    <w:rsid w:val="34E6E345"/>
    <w:rsid w:val="3513107C"/>
    <w:rsid w:val="356697E0"/>
    <w:rsid w:val="35709B1B"/>
    <w:rsid w:val="35A3B135"/>
    <w:rsid w:val="35B3889B"/>
    <w:rsid w:val="360C366C"/>
    <w:rsid w:val="36161E45"/>
    <w:rsid w:val="36178663"/>
    <w:rsid w:val="3640571F"/>
    <w:rsid w:val="366AAD42"/>
    <w:rsid w:val="369C00DE"/>
    <w:rsid w:val="36A5D293"/>
    <w:rsid w:val="36AA9915"/>
    <w:rsid w:val="36AE1DA4"/>
    <w:rsid w:val="36B3A5A5"/>
    <w:rsid w:val="36D9E8B5"/>
    <w:rsid w:val="36F9B1A7"/>
    <w:rsid w:val="370C9C22"/>
    <w:rsid w:val="370EEDED"/>
    <w:rsid w:val="371778BC"/>
    <w:rsid w:val="371C49B6"/>
    <w:rsid w:val="3731664F"/>
    <w:rsid w:val="3762E31D"/>
    <w:rsid w:val="377D88B5"/>
    <w:rsid w:val="377F0D28"/>
    <w:rsid w:val="37BFE1E1"/>
    <w:rsid w:val="37CEB535"/>
    <w:rsid w:val="37DA3ADF"/>
    <w:rsid w:val="380AAB47"/>
    <w:rsid w:val="38197EB7"/>
    <w:rsid w:val="3854E6BE"/>
    <w:rsid w:val="385682A1"/>
    <w:rsid w:val="385A6279"/>
    <w:rsid w:val="385FCF88"/>
    <w:rsid w:val="386BEBB6"/>
    <w:rsid w:val="387182F7"/>
    <w:rsid w:val="3876541A"/>
    <w:rsid w:val="389D7B60"/>
    <w:rsid w:val="38B00A06"/>
    <w:rsid w:val="38BFFA6A"/>
    <w:rsid w:val="38F67371"/>
    <w:rsid w:val="38FA58B3"/>
    <w:rsid w:val="391D088E"/>
    <w:rsid w:val="39213A2A"/>
    <w:rsid w:val="393966BD"/>
    <w:rsid w:val="39398B3F"/>
    <w:rsid w:val="39417DB2"/>
    <w:rsid w:val="3959A57A"/>
    <w:rsid w:val="3974BF58"/>
    <w:rsid w:val="39BC5320"/>
    <w:rsid w:val="39BDF16C"/>
    <w:rsid w:val="39BF3BAF"/>
    <w:rsid w:val="39C936FF"/>
    <w:rsid w:val="39CA8FE0"/>
    <w:rsid w:val="39D975E1"/>
    <w:rsid w:val="39F1F407"/>
    <w:rsid w:val="39FB85D6"/>
    <w:rsid w:val="3A269172"/>
    <w:rsid w:val="3A2B4B13"/>
    <w:rsid w:val="3A4B0521"/>
    <w:rsid w:val="3A4C5AC5"/>
    <w:rsid w:val="3A58B872"/>
    <w:rsid w:val="3A81AD93"/>
    <w:rsid w:val="3AA0717B"/>
    <w:rsid w:val="3AC01166"/>
    <w:rsid w:val="3AF08012"/>
    <w:rsid w:val="3B042295"/>
    <w:rsid w:val="3B18BC98"/>
    <w:rsid w:val="3B352B89"/>
    <w:rsid w:val="3B3A8EC6"/>
    <w:rsid w:val="3B585592"/>
    <w:rsid w:val="3B6D1E6E"/>
    <w:rsid w:val="3B741F6F"/>
    <w:rsid w:val="3B891734"/>
    <w:rsid w:val="3B89A6C1"/>
    <w:rsid w:val="3B9ADCF8"/>
    <w:rsid w:val="3B9F05B9"/>
    <w:rsid w:val="3BA29D1E"/>
    <w:rsid w:val="3BA3CA5C"/>
    <w:rsid w:val="3BA9CDA0"/>
    <w:rsid w:val="3BE2219B"/>
    <w:rsid w:val="3BF8178E"/>
    <w:rsid w:val="3C07EEAE"/>
    <w:rsid w:val="3C18B65B"/>
    <w:rsid w:val="3C35E755"/>
    <w:rsid w:val="3C7F9EDD"/>
    <w:rsid w:val="3C8BB237"/>
    <w:rsid w:val="3CA0C45A"/>
    <w:rsid w:val="3CBA5925"/>
    <w:rsid w:val="3CBD5B10"/>
    <w:rsid w:val="3CCA7C63"/>
    <w:rsid w:val="3CDBF1B6"/>
    <w:rsid w:val="3D250E7F"/>
    <w:rsid w:val="3D330F5A"/>
    <w:rsid w:val="3D64FCD3"/>
    <w:rsid w:val="3D759EA8"/>
    <w:rsid w:val="3D899460"/>
    <w:rsid w:val="3D8A68B2"/>
    <w:rsid w:val="3DCF2912"/>
    <w:rsid w:val="3DD6B212"/>
    <w:rsid w:val="3E0752EE"/>
    <w:rsid w:val="3E1B07DC"/>
    <w:rsid w:val="3E2BC6E6"/>
    <w:rsid w:val="3E304848"/>
    <w:rsid w:val="3E58D90E"/>
    <w:rsid w:val="3E655D4C"/>
    <w:rsid w:val="3E96E1F3"/>
    <w:rsid w:val="3EA6DF7D"/>
    <w:rsid w:val="3ED9DA1E"/>
    <w:rsid w:val="3EF64CBB"/>
    <w:rsid w:val="3F3AE8F6"/>
    <w:rsid w:val="3F60C506"/>
    <w:rsid w:val="3F87F2EC"/>
    <w:rsid w:val="3F8F7C0C"/>
    <w:rsid w:val="3FBB7FC9"/>
    <w:rsid w:val="3FD0571B"/>
    <w:rsid w:val="3FDA9EA1"/>
    <w:rsid w:val="400A6ABF"/>
    <w:rsid w:val="401844F9"/>
    <w:rsid w:val="403BFAEA"/>
    <w:rsid w:val="40405063"/>
    <w:rsid w:val="406A6D98"/>
    <w:rsid w:val="408CE5FE"/>
    <w:rsid w:val="40E0EF73"/>
    <w:rsid w:val="410F887F"/>
    <w:rsid w:val="410F96F3"/>
    <w:rsid w:val="4114F849"/>
    <w:rsid w:val="411C23B3"/>
    <w:rsid w:val="412587E8"/>
    <w:rsid w:val="416DF7E3"/>
    <w:rsid w:val="41751F6F"/>
    <w:rsid w:val="41BA6983"/>
    <w:rsid w:val="41E1CCEE"/>
    <w:rsid w:val="41EADEDA"/>
    <w:rsid w:val="4211DD0A"/>
    <w:rsid w:val="42431AC3"/>
    <w:rsid w:val="42769220"/>
    <w:rsid w:val="4284630F"/>
    <w:rsid w:val="42854A26"/>
    <w:rsid w:val="42B26951"/>
    <w:rsid w:val="42C01A3A"/>
    <w:rsid w:val="42C1723A"/>
    <w:rsid w:val="42C386B6"/>
    <w:rsid w:val="42D5BBF1"/>
    <w:rsid w:val="43461314"/>
    <w:rsid w:val="43597B19"/>
    <w:rsid w:val="435E9F5A"/>
    <w:rsid w:val="436AD947"/>
    <w:rsid w:val="4376F8F1"/>
    <w:rsid w:val="4379BDED"/>
    <w:rsid w:val="43A33DE6"/>
    <w:rsid w:val="43C05F8B"/>
    <w:rsid w:val="43D040B0"/>
    <w:rsid w:val="441A4830"/>
    <w:rsid w:val="4429838D"/>
    <w:rsid w:val="444003C2"/>
    <w:rsid w:val="44511E19"/>
    <w:rsid w:val="445AA2AF"/>
    <w:rsid w:val="446024F5"/>
    <w:rsid w:val="4470E1A3"/>
    <w:rsid w:val="447422C1"/>
    <w:rsid w:val="44A8128D"/>
    <w:rsid w:val="4503CA8C"/>
    <w:rsid w:val="4525085D"/>
    <w:rsid w:val="452E66FC"/>
    <w:rsid w:val="4555A55D"/>
    <w:rsid w:val="4564AFC1"/>
    <w:rsid w:val="45767440"/>
    <w:rsid w:val="45821159"/>
    <w:rsid w:val="45A7866B"/>
    <w:rsid w:val="45BF1414"/>
    <w:rsid w:val="45C1284B"/>
    <w:rsid w:val="45C16790"/>
    <w:rsid w:val="45EE0018"/>
    <w:rsid w:val="45F160B0"/>
    <w:rsid w:val="45F1E692"/>
    <w:rsid w:val="46059D7C"/>
    <w:rsid w:val="461B82A8"/>
    <w:rsid w:val="46231F3E"/>
    <w:rsid w:val="4648A3E4"/>
    <w:rsid w:val="46497708"/>
    <w:rsid w:val="464A631C"/>
    <w:rsid w:val="46734B4A"/>
    <w:rsid w:val="46965425"/>
    <w:rsid w:val="469F5AF7"/>
    <w:rsid w:val="46C07101"/>
    <w:rsid w:val="46D4152F"/>
    <w:rsid w:val="46E9627A"/>
    <w:rsid w:val="475AAE56"/>
    <w:rsid w:val="478A6849"/>
    <w:rsid w:val="47AFD295"/>
    <w:rsid w:val="47CD672A"/>
    <w:rsid w:val="47D36300"/>
    <w:rsid w:val="480A9FA7"/>
    <w:rsid w:val="4811F0A3"/>
    <w:rsid w:val="4814AC68"/>
    <w:rsid w:val="481870EE"/>
    <w:rsid w:val="481A511D"/>
    <w:rsid w:val="482EAB75"/>
    <w:rsid w:val="48321EE9"/>
    <w:rsid w:val="4835F6B7"/>
    <w:rsid w:val="48512FC4"/>
    <w:rsid w:val="488EA67E"/>
    <w:rsid w:val="489A2750"/>
    <w:rsid w:val="489F6408"/>
    <w:rsid w:val="48BAB17F"/>
    <w:rsid w:val="48DBD5D1"/>
    <w:rsid w:val="48DF8ADE"/>
    <w:rsid w:val="4901BF49"/>
    <w:rsid w:val="495DAD86"/>
    <w:rsid w:val="496E3695"/>
    <w:rsid w:val="498962B2"/>
    <w:rsid w:val="499E49C6"/>
    <w:rsid w:val="49B25234"/>
    <w:rsid w:val="49B6506E"/>
    <w:rsid w:val="49C1D3C2"/>
    <w:rsid w:val="49D31CA2"/>
    <w:rsid w:val="49F31305"/>
    <w:rsid w:val="49F3EDA9"/>
    <w:rsid w:val="4A0692B5"/>
    <w:rsid w:val="4A097703"/>
    <w:rsid w:val="4A3E0759"/>
    <w:rsid w:val="4A555CE4"/>
    <w:rsid w:val="4A794923"/>
    <w:rsid w:val="4A94F85D"/>
    <w:rsid w:val="4A960D63"/>
    <w:rsid w:val="4A9A23B2"/>
    <w:rsid w:val="4AB56BCA"/>
    <w:rsid w:val="4ADC1EE9"/>
    <w:rsid w:val="4AEEB94A"/>
    <w:rsid w:val="4B00FBA4"/>
    <w:rsid w:val="4B0A67B1"/>
    <w:rsid w:val="4B2270CD"/>
    <w:rsid w:val="4B274B02"/>
    <w:rsid w:val="4B8605FB"/>
    <w:rsid w:val="4B94B802"/>
    <w:rsid w:val="4BB0F3E0"/>
    <w:rsid w:val="4BDE9FF5"/>
    <w:rsid w:val="4C0008BE"/>
    <w:rsid w:val="4C14BE37"/>
    <w:rsid w:val="4C23C0A5"/>
    <w:rsid w:val="4C42DBB7"/>
    <w:rsid w:val="4C4D9C04"/>
    <w:rsid w:val="4C5936DC"/>
    <w:rsid w:val="4C5BA429"/>
    <w:rsid w:val="4C5EA3A2"/>
    <w:rsid w:val="4C6F9974"/>
    <w:rsid w:val="4C706EF8"/>
    <w:rsid w:val="4C730DFE"/>
    <w:rsid w:val="4C7D5433"/>
    <w:rsid w:val="4C9629F6"/>
    <w:rsid w:val="4CAA59DC"/>
    <w:rsid w:val="4CED993C"/>
    <w:rsid w:val="4D1B1F5C"/>
    <w:rsid w:val="4D4D058C"/>
    <w:rsid w:val="4D536D0B"/>
    <w:rsid w:val="4D567654"/>
    <w:rsid w:val="4D8104B4"/>
    <w:rsid w:val="4D9A4D8D"/>
    <w:rsid w:val="4DB15AAD"/>
    <w:rsid w:val="4DB74094"/>
    <w:rsid w:val="4DD84500"/>
    <w:rsid w:val="4DDC4861"/>
    <w:rsid w:val="4DF88063"/>
    <w:rsid w:val="4DFAD450"/>
    <w:rsid w:val="4E092665"/>
    <w:rsid w:val="4E12CBB9"/>
    <w:rsid w:val="4E35B545"/>
    <w:rsid w:val="4E3CBEDB"/>
    <w:rsid w:val="4E5A2BF7"/>
    <w:rsid w:val="4E945C14"/>
    <w:rsid w:val="4E973996"/>
    <w:rsid w:val="4EB45E9A"/>
    <w:rsid w:val="4EB83AD2"/>
    <w:rsid w:val="4EBE2789"/>
    <w:rsid w:val="4EBEACA4"/>
    <w:rsid w:val="4EE84F90"/>
    <w:rsid w:val="4EEBF769"/>
    <w:rsid w:val="4EEE1C5C"/>
    <w:rsid w:val="4EF42BC6"/>
    <w:rsid w:val="4EFA3E6E"/>
    <w:rsid w:val="4EFEA757"/>
    <w:rsid w:val="4F1D0646"/>
    <w:rsid w:val="4F218B0B"/>
    <w:rsid w:val="4F54165D"/>
    <w:rsid w:val="4F8D415F"/>
    <w:rsid w:val="4FAD3AF6"/>
    <w:rsid w:val="4FB0D052"/>
    <w:rsid w:val="4FB91B50"/>
    <w:rsid w:val="4FC1EEF9"/>
    <w:rsid w:val="4FD8540E"/>
    <w:rsid w:val="4FDC9B02"/>
    <w:rsid w:val="4FF3E3AB"/>
    <w:rsid w:val="500CFEBE"/>
    <w:rsid w:val="5030DFE6"/>
    <w:rsid w:val="503F0B85"/>
    <w:rsid w:val="50563999"/>
    <w:rsid w:val="50568388"/>
    <w:rsid w:val="505FA66C"/>
    <w:rsid w:val="506FB441"/>
    <w:rsid w:val="5089AE9A"/>
    <w:rsid w:val="5098B939"/>
    <w:rsid w:val="50BF8A01"/>
    <w:rsid w:val="50D15C51"/>
    <w:rsid w:val="5127EAF3"/>
    <w:rsid w:val="5128D773"/>
    <w:rsid w:val="5139A22F"/>
    <w:rsid w:val="51583AFF"/>
    <w:rsid w:val="5164D73D"/>
    <w:rsid w:val="517BBC89"/>
    <w:rsid w:val="51AD628C"/>
    <w:rsid w:val="51B96400"/>
    <w:rsid w:val="51BE4DB1"/>
    <w:rsid w:val="51D5B9C7"/>
    <w:rsid w:val="5201614F"/>
    <w:rsid w:val="521B008E"/>
    <w:rsid w:val="5234C812"/>
    <w:rsid w:val="5250C53F"/>
    <w:rsid w:val="5285DBDB"/>
    <w:rsid w:val="52B1574D"/>
    <w:rsid w:val="52B66BC3"/>
    <w:rsid w:val="531AA55F"/>
    <w:rsid w:val="533F67E9"/>
    <w:rsid w:val="534251A1"/>
    <w:rsid w:val="534DFF86"/>
    <w:rsid w:val="537E885F"/>
    <w:rsid w:val="5389814A"/>
    <w:rsid w:val="53A270DE"/>
    <w:rsid w:val="53B17E2B"/>
    <w:rsid w:val="53BD89B8"/>
    <w:rsid w:val="53C580A6"/>
    <w:rsid w:val="53C9CC4B"/>
    <w:rsid w:val="53CB6D9A"/>
    <w:rsid w:val="53FF5DFC"/>
    <w:rsid w:val="5425BA9F"/>
    <w:rsid w:val="5436EA3E"/>
    <w:rsid w:val="545FC69F"/>
    <w:rsid w:val="54651A00"/>
    <w:rsid w:val="548C0585"/>
    <w:rsid w:val="54E07C14"/>
    <w:rsid w:val="54F04117"/>
    <w:rsid w:val="55097F73"/>
    <w:rsid w:val="5509CD0D"/>
    <w:rsid w:val="5515B1F5"/>
    <w:rsid w:val="5540580D"/>
    <w:rsid w:val="55604DD2"/>
    <w:rsid w:val="556B3BB9"/>
    <w:rsid w:val="5577CC07"/>
    <w:rsid w:val="557A0CAD"/>
    <w:rsid w:val="558E9D7C"/>
    <w:rsid w:val="558F41CD"/>
    <w:rsid w:val="559031E8"/>
    <w:rsid w:val="55921075"/>
    <w:rsid w:val="55AF7811"/>
    <w:rsid w:val="55C1C582"/>
    <w:rsid w:val="55E407A6"/>
    <w:rsid w:val="56091DAA"/>
    <w:rsid w:val="5614E5D2"/>
    <w:rsid w:val="5620DA99"/>
    <w:rsid w:val="56302733"/>
    <w:rsid w:val="5669C5D5"/>
    <w:rsid w:val="567C16B5"/>
    <w:rsid w:val="569D382E"/>
    <w:rsid w:val="570D74A5"/>
    <w:rsid w:val="57131183"/>
    <w:rsid w:val="57293095"/>
    <w:rsid w:val="573C1079"/>
    <w:rsid w:val="57A93D62"/>
    <w:rsid w:val="57CED3D8"/>
    <w:rsid w:val="57D2D7EB"/>
    <w:rsid w:val="581569FD"/>
    <w:rsid w:val="58298BAA"/>
    <w:rsid w:val="582C2DEA"/>
    <w:rsid w:val="58351F82"/>
    <w:rsid w:val="58355E46"/>
    <w:rsid w:val="5848E421"/>
    <w:rsid w:val="5881B6EA"/>
    <w:rsid w:val="58B22635"/>
    <w:rsid w:val="58B9D824"/>
    <w:rsid w:val="58E0AD72"/>
    <w:rsid w:val="58F8D4D2"/>
    <w:rsid w:val="58FC9C5F"/>
    <w:rsid w:val="593DE4DA"/>
    <w:rsid w:val="596A6F06"/>
    <w:rsid w:val="5970F63A"/>
    <w:rsid w:val="5974B68D"/>
    <w:rsid w:val="5986AB9A"/>
    <w:rsid w:val="59AA099C"/>
    <w:rsid w:val="59DD7A39"/>
    <w:rsid w:val="59EA9CB4"/>
    <w:rsid w:val="5A170D9A"/>
    <w:rsid w:val="5A1BE8F2"/>
    <w:rsid w:val="5A2AAC28"/>
    <w:rsid w:val="5A2E0238"/>
    <w:rsid w:val="5A3D94A3"/>
    <w:rsid w:val="5A67A30C"/>
    <w:rsid w:val="5A808F83"/>
    <w:rsid w:val="5A91D892"/>
    <w:rsid w:val="5A94331E"/>
    <w:rsid w:val="5A9D11BF"/>
    <w:rsid w:val="5AC78ACB"/>
    <w:rsid w:val="5AE1EE98"/>
    <w:rsid w:val="5AFB094E"/>
    <w:rsid w:val="5B32D205"/>
    <w:rsid w:val="5B47192A"/>
    <w:rsid w:val="5B5D9763"/>
    <w:rsid w:val="5B6282F0"/>
    <w:rsid w:val="5B76C4D6"/>
    <w:rsid w:val="5B7F3375"/>
    <w:rsid w:val="5B9877FB"/>
    <w:rsid w:val="5BBC414B"/>
    <w:rsid w:val="5BD5666A"/>
    <w:rsid w:val="5BE9CA49"/>
    <w:rsid w:val="5C10C083"/>
    <w:rsid w:val="5C210BA2"/>
    <w:rsid w:val="5C219A13"/>
    <w:rsid w:val="5C2C9291"/>
    <w:rsid w:val="5C3CBF1F"/>
    <w:rsid w:val="5C743010"/>
    <w:rsid w:val="5C89F7EF"/>
    <w:rsid w:val="5CC463C8"/>
    <w:rsid w:val="5CF04697"/>
    <w:rsid w:val="5D4936F4"/>
    <w:rsid w:val="5D79DBF6"/>
    <w:rsid w:val="5D86A43E"/>
    <w:rsid w:val="5DA34AC8"/>
    <w:rsid w:val="5DCEE38A"/>
    <w:rsid w:val="5DCF832B"/>
    <w:rsid w:val="5DE4F063"/>
    <w:rsid w:val="5E0109A4"/>
    <w:rsid w:val="5E33CA3E"/>
    <w:rsid w:val="5E4A5A86"/>
    <w:rsid w:val="5E5BB99D"/>
    <w:rsid w:val="5E7D3EC6"/>
    <w:rsid w:val="5E8EBD6E"/>
    <w:rsid w:val="5EC7BFD6"/>
    <w:rsid w:val="5EE8F3FC"/>
    <w:rsid w:val="5F042A4E"/>
    <w:rsid w:val="5F10D282"/>
    <w:rsid w:val="5F1C8750"/>
    <w:rsid w:val="5F28E847"/>
    <w:rsid w:val="5F542963"/>
    <w:rsid w:val="5F625B8D"/>
    <w:rsid w:val="5F743032"/>
    <w:rsid w:val="5F7785BB"/>
    <w:rsid w:val="5FA67E99"/>
    <w:rsid w:val="5FC606A3"/>
    <w:rsid w:val="5FCA09B6"/>
    <w:rsid w:val="5FE10CD7"/>
    <w:rsid w:val="6008D0C2"/>
    <w:rsid w:val="601899F7"/>
    <w:rsid w:val="601A456C"/>
    <w:rsid w:val="6020A7F7"/>
    <w:rsid w:val="602EB203"/>
    <w:rsid w:val="60309225"/>
    <w:rsid w:val="605BCE54"/>
    <w:rsid w:val="606792DC"/>
    <w:rsid w:val="6089619D"/>
    <w:rsid w:val="60A32D9A"/>
    <w:rsid w:val="60BCAADF"/>
    <w:rsid w:val="610979EE"/>
    <w:rsid w:val="61190193"/>
    <w:rsid w:val="61195080"/>
    <w:rsid w:val="6123607C"/>
    <w:rsid w:val="613C854F"/>
    <w:rsid w:val="61492792"/>
    <w:rsid w:val="615E7BBA"/>
    <w:rsid w:val="615FC0C6"/>
    <w:rsid w:val="616DE928"/>
    <w:rsid w:val="617C744B"/>
    <w:rsid w:val="618CBDB9"/>
    <w:rsid w:val="61A8CAE6"/>
    <w:rsid w:val="61DFF788"/>
    <w:rsid w:val="61FA68DA"/>
    <w:rsid w:val="620F29D2"/>
    <w:rsid w:val="6211E94C"/>
    <w:rsid w:val="621B2B0A"/>
    <w:rsid w:val="62352DAC"/>
    <w:rsid w:val="62395A87"/>
    <w:rsid w:val="6265AB54"/>
    <w:rsid w:val="62740BCA"/>
    <w:rsid w:val="6294695F"/>
    <w:rsid w:val="62A55098"/>
    <w:rsid w:val="62C14954"/>
    <w:rsid w:val="62C3381C"/>
    <w:rsid w:val="62C64D03"/>
    <w:rsid w:val="62F0898E"/>
    <w:rsid w:val="631AB3D0"/>
    <w:rsid w:val="632D4061"/>
    <w:rsid w:val="63506A2C"/>
    <w:rsid w:val="635719DF"/>
    <w:rsid w:val="636ED6E9"/>
    <w:rsid w:val="6388A346"/>
    <w:rsid w:val="63A6F853"/>
    <w:rsid w:val="63AC1F6D"/>
    <w:rsid w:val="63DB9D90"/>
    <w:rsid w:val="63E27104"/>
    <w:rsid w:val="63F5D614"/>
    <w:rsid w:val="63FC3D93"/>
    <w:rsid w:val="64094B12"/>
    <w:rsid w:val="641DA6D6"/>
    <w:rsid w:val="641FAF2E"/>
    <w:rsid w:val="64549717"/>
    <w:rsid w:val="646CDBAD"/>
    <w:rsid w:val="648D5ABA"/>
    <w:rsid w:val="648E7A47"/>
    <w:rsid w:val="649EAF29"/>
    <w:rsid w:val="64A5DC6B"/>
    <w:rsid w:val="64C9ACEF"/>
    <w:rsid w:val="64D78150"/>
    <w:rsid w:val="64EF5738"/>
    <w:rsid w:val="64F1E23A"/>
    <w:rsid w:val="650B1615"/>
    <w:rsid w:val="651440EA"/>
    <w:rsid w:val="6523CDF9"/>
    <w:rsid w:val="65307672"/>
    <w:rsid w:val="653FD059"/>
    <w:rsid w:val="6542E619"/>
    <w:rsid w:val="65523B41"/>
    <w:rsid w:val="6576585E"/>
    <w:rsid w:val="6581B776"/>
    <w:rsid w:val="6592FA23"/>
    <w:rsid w:val="6595D02E"/>
    <w:rsid w:val="6597C512"/>
    <w:rsid w:val="65C244D6"/>
    <w:rsid w:val="65D42F51"/>
    <w:rsid w:val="65DB931B"/>
    <w:rsid w:val="6616C95B"/>
    <w:rsid w:val="6632F59D"/>
    <w:rsid w:val="66334F1F"/>
    <w:rsid w:val="664963EA"/>
    <w:rsid w:val="6684ED98"/>
    <w:rsid w:val="66B63885"/>
    <w:rsid w:val="66BADA38"/>
    <w:rsid w:val="66BFD884"/>
    <w:rsid w:val="66FC3E5E"/>
    <w:rsid w:val="66FD2D67"/>
    <w:rsid w:val="670A4157"/>
    <w:rsid w:val="6725AFFF"/>
    <w:rsid w:val="6726375F"/>
    <w:rsid w:val="6755DEFB"/>
    <w:rsid w:val="677377D6"/>
    <w:rsid w:val="678CB484"/>
    <w:rsid w:val="67962A55"/>
    <w:rsid w:val="67A9B600"/>
    <w:rsid w:val="67C97F90"/>
    <w:rsid w:val="67D166AF"/>
    <w:rsid w:val="67E1D79B"/>
    <w:rsid w:val="67F236DE"/>
    <w:rsid w:val="6819C98A"/>
    <w:rsid w:val="681B4E8E"/>
    <w:rsid w:val="6836DD37"/>
    <w:rsid w:val="684359D5"/>
    <w:rsid w:val="684CC249"/>
    <w:rsid w:val="687694B4"/>
    <w:rsid w:val="6894AE52"/>
    <w:rsid w:val="68B13497"/>
    <w:rsid w:val="68D0C6D4"/>
    <w:rsid w:val="68D3B796"/>
    <w:rsid w:val="69397313"/>
    <w:rsid w:val="69447C48"/>
    <w:rsid w:val="69478FDC"/>
    <w:rsid w:val="6948A105"/>
    <w:rsid w:val="6974D50B"/>
    <w:rsid w:val="6997ED32"/>
    <w:rsid w:val="69CCB105"/>
    <w:rsid w:val="69D9D4C2"/>
    <w:rsid w:val="69F6779B"/>
    <w:rsid w:val="69F69E2F"/>
    <w:rsid w:val="6A01EDF2"/>
    <w:rsid w:val="6A40A66E"/>
    <w:rsid w:val="6A63DAB8"/>
    <w:rsid w:val="6A658901"/>
    <w:rsid w:val="6A69D748"/>
    <w:rsid w:val="6A6BFE87"/>
    <w:rsid w:val="6A845FD2"/>
    <w:rsid w:val="6A8F6878"/>
    <w:rsid w:val="6A9EB9A2"/>
    <w:rsid w:val="6AA15F28"/>
    <w:rsid w:val="6AAB6350"/>
    <w:rsid w:val="6AAD184C"/>
    <w:rsid w:val="6ABA5117"/>
    <w:rsid w:val="6ACB6B90"/>
    <w:rsid w:val="6AD55EFC"/>
    <w:rsid w:val="6B05C4E2"/>
    <w:rsid w:val="6B10476C"/>
    <w:rsid w:val="6B300E6B"/>
    <w:rsid w:val="6B40AC0A"/>
    <w:rsid w:val="6B5851D4"/>
    <w:rsid w:val="6B689236"/>
    <w:rsid w:val="6B77D189"/>
    <w:rsid w:val="6B8014CE"/>
    <w:rsid w:val="6BB8FF82"/>
    <w:rsid w:val="6BBC3855"/>
    <w:rsid w:val="6BC09810"/>
    <w:rsid w:val="6BEA84D1"/>
    <w:rsid w:val="6BFCE9A7"/>
    <w:rsid w:val="6C15A742"/>
    <w:rsid w:val="6C19E295"/>
    <w:rsid w:val="6C1D197E"/>
    <w:rsid w:val="6C3205A8"/>
    <w:rsid w:val="6C4C943C"/>
    <w:rsid w:val="6C5EA083"/>
    <w:rsid w:val="6C70CF4B"/>
    <w:rsid w:val="6C74CF56"/>
    <w:rsid w:val="6C92ED15"/>
    <w:rsid w:val="6CAE1322"/>
    <w:rsid w:val="6CBC0CF6"/>
    <w:rsid w:val="6CC95DD8"/>
    <w:rsid w:val="6CCF29A3"/>
    <w:rsid w:val="6CD20742"/>
    <w:rsid w:val="6CDEE641"/>
    <w:rsid w:val="6D3C0F70"/>
    <w:rsid w:val="6D42F0E7"/>
    <w:rsid w:val="6D4B3747"/>
    <w:rsid w:val="6D54DE15"/>
    <w:rsid w:val="6D634906"/>
    <w:rsid w:val="6D778318"/>
    <w:rsid w:val="6D85743B"/>
    <w:rsid w:val="6D892E80"/>
    <w:rsid w:val="6D94B260"/>
    <w:rsid w:val="6DA70D5C"/>
    <w:rsid w:val="6DB99F3E"/>
    <w:rsid w:val="6DBABE7B"/>
    <w:rsid w:val="6DBB39D7"/>
    <w:rsid w:val="6DC47D5A"/>
    <w:rsid w:val="6DDD3D87"/>
    <w:rsid w:val="6DE38034"/>
    <w:rsid w:val="6DEF7B54"/>
    <w:rsid w:val="6E0A6CD3"/>
    <w:rsid w:val="6E23F71B"/>
    <w:rsid w:val="6E244ECF"/>
    <w:rsid w:val="6E51D9C0"/>
    <w:rsid w:val="6E610A78"/>
    <w:rsid w:val="6E85AA69"/>
    <w:rsid w:val="6ECEA9FE"/>
    <w:rsid w:val="6ED17FC6"/>
    <w:rsid w:val="6EDFA5BD"/>
    <w:rsid w:val="6EEED102"/>
    <w:rsid w:val="6F0A1302"/>
    <w:rsid w:val="6F33830B"/>
    <w:rsid w:val="6F628183"/>
    <w:rsid w:val="6F8260A0"/>
    <w:rsid w:val="6F88FDAD"/>
    <w:rsid w:val="6FAC66ED"/>
    <w:rsid w:val="6FAF2744"/>
    <w:rsid w:val="6FEF3A7F"/>
    <w:rsid w:val="6FF24D39"/>
    <w:rsid w:val="7002C11E"/>
    <w:rsid w:val="7008D547"/>
    <w:rsid w:val="70119BCA"/>
    <w:rsid w:val="701B4B1A"/>
    <w:rsid w:val="70266A58"/>
    <w:rsid w:val="702E5B5E"/>
    <w:rsid w:val="70300BF4"/>
    <w:rsid w:val="70626372"/>
    <w:rsid w:val="7086B208"/>
    <w:rsid w:val="70A422EC"/>
    <w:rsid w:val="70AD1AA7"/>
    <w:rsid w:val="70B4EB1E"/>
    <w:rsid w:val="70B744B5"/>
    <w:rsid w:val="70B9A86E"/>
    <w:rsid w:val="70CEA7CD"/>
    <w:rsid w:val="70DF28DF"/>
    <w:rsid w:val="70FAB684"/>
    <w:rsid w:val="71009A05"/>
    <w:rsid w:val="71164CFA"/>
    <w:rsid w:val="711F9DEF"/>
    <w:rsid w:val="7130935B"/>
    <w:rsid w:val="7181B4BB"/>
    <w:rsid w:val="71AC0BAF"/>
    <w:rsid w:val="71CEA89C"/>
    <w:rsid w:val="71DFED9A"/>
    <w:rsid w:val="71E7F88A"/>
    <w:rsid w:val="72126F39"/>
    <w:rsid w:val="722BE80A"/>
    <w:rsid w:val="722D3876"/>
    <w:rsid w:val="72349C2C"/>
    <w:rsid w:val="72427161"/>
    <w:rsid w:val="72611B66"/>
    <w:rsid w:val="72738225"/>
    <w:rsid w:val="729BE6E7"/>
    <w:rsid w:val="72A00DBB"/>
    <w:rsid w:val="72EF5F01"/>
    <w:rsid w:val="73298799"/>
    <w:rsid w:val="734749E5"/>
    <w:rsid w:val="73605577"/>
    <w:rsid w:val="738DD4AC"/>
    <w:rsid w:val="738F48A3"/>
    <w:rsid w:val="73A3782A"/>
    <w:rsid w:val="73A3CCD8"/>
    <w:rsid w:val="73A4AA51"/>
    <w:rsid w:val="73D23CEC"/>
    <w:rsid w:val="73E4A7FF"/>
    <w:rsid w:val="73E6D662"/>
    <w:rsid w:val="73FA94BF"/>
    <w:rsid w:val="742E331F"/>
    <w:rsid w:val="7444FE72"/>
    <w:rsid w:val="7454F282"/>
    <w:rsid w:val="745E32D5"/>
    <w:rsid w:val="74668A9C"/>
    <w:rsid w:val="746866DF"/>
    <w:rsid w:val="7469C72E"/>
    <w:rsid w:val="74726F08"/>
    <w:rsid w:val="748A1416"/>
    <w:rsid w:val="749EF903"/>
    <w:rsid w:val="74B57376"/>
    <w:rsid w:val="74C21DD2"/>
    <w:rsid w:val="74C44FE5"/>
    <w:rsid w:val="74D9FC65"/>
    <w:rsid w:val="75208EDB"/>
    <w:rsid w:val="7564CC23"/>
    <w:rsid w:val="759C7ACF"/>
    <w:rsid w:val="75AEA3FA"/>
    <w:rsid w:val="75D3CAED"/>
    <w:rsid w:val="75D8BFBC"/>
    <w:rsid w:val="75E0FCA9"/>
    <w:rsid w:val="764689A2"/>
    <w:rsid w:val="7666D2F0"/>
    <w:rsid w:val="76731783"/>
    <w:rsid w:val="7673703F"/>
    <w:rsid w:val="7679B706"/>
    <w:rsid w:val="768702EB"/>
    <w:rsid w:val="769847B7"/>
    <w:rsid w:val="76A6BC19"/>
    <w:rsid w:val="76A9D819"/>
    <w:rsid w:val="76BD2557"/>
    <w:rsid w:val="76CA900A"/>
    <w:rsid w:val="76F93536"/>
    <w:rsid w:val="770D4478"/>
    <w:rsid w:val="771B2797"/>
    <w:rsid w:val="773E2CC1"/>
    <w:rsid w:val="7741065D"/>
    <w:rsid w:val="775A214F"/>
    <w:rsid w:val="77682266"/>
    <w:rsid w:val="777EACF6"/>
    <w:rsid w:val="778287EC"/>
    <w:rsid w:val="7782A0A8"/>
    <w:rsid w:val="7785D99E"/>
    <w:rsid w:val="7797BE0E"/>
    <w:rsid w:val="77A59313"/>
    <w:rsid w:val="77B5F2B8"/>
    <w:rsid w:val="77BF04BE"/>
    <w:rsid w:val="77BF5CB6"/>
    <w:rsid w:val="7836E207"/>
    <w:rsid w:val="783A86EA"/>
    <w:rsid w:val="783E23D1"/>
    <w:rsid w:val="784749A5"/>
    <w:rsid w:val="7870AA02"/>
    <w:rsid w:val="78776D82"/>
    <w:rsid w:val="788816E8"/>
    <w:rsid w:val="789435D1"/>
    <w:rsid w:val="7894E8DC"/>
    <w:rsid w:val="78BD7C66"/>
    <w:rsid w:val="78C65B7D"/>
    <w:rsid w:val="78CB766E"/>
    <w:rsid w:val="78D3C3B5"/>
    <w:rsid w:val="78D5755B"/>
    <w:rsid w:val="78DCBF3B"/>
    <w:rsid w:val="78EBC04C"/>
    <w:rsid w:val="78FC3E19"/>
    <w:rsid w:val="790C6C4C"/>
    <w:rsid w:val="79321C1D"/>
    <w:rsid w:val="79388B4A"/>
    <w:rsid w:val="7980DBD5"/>
    <w:rsid w:val="798971AB"/>
    <w:rsid w:val="799D8DA0"/>
    <w:rsid w:val="79A636DB"/>
    <w:rsid w:val="79C02573"/>
    <w:rsid w:val="79E2FD6E"/>
    <w:rsid w:val="79FE51DE"/>
    <w:rsid w:val="7A0B5C44"/>
    <w:rsid w:val="7A0E9558"/>
    <w:rsid w:val="7A12C0A5"/>
    <w:rsid w:val="7A177267"/>
    <w:rsid w:val="7A3F76F4"/>
    <w:rsid w:val="7A4D1467"/>
    <w:rsid w:val="7A59EBC3"/>
    <w:rsid w:val="7A5DF79C"/>
    <w:rsid w:val="7A6A27BF"/>
    <w:rsid w:val="7A6EAB79"/>
    <w:rsid w:val="7A7C334F"/>
    <w:rsid w:val="7ABA573C"/>
    <w:rsid w:val="7B14DDDB"/>
    <w:rsid w:val="7B2D38B8"/>
    <w:rsid w:val="7B31C6B1"/>
    <w:rsid w:val="7B48D8FC"/>
    <w:rsid w:val="7B84FB04"/>
    <w:rsid w:val="7B987E8E"/>
    <w:rsid w:val="7BDA14CC"/>
    <w:rsid w:val="7BF43919"/>
    <w:rsid w:val="7C1B7837"/>
    <w:rsid w:val="7C46E63D"/>
    <w:rsid w:val="7C4CF8F4"/>
    <w:rsid w:val="7C4FD857"/>
    <w:rsid w:val="7C5BA681"/>
    <w:rsid w:val="7C6080C3"/>
    <w:rsid w:val="7C7452BE"/>
    <w:rsid w:val="7C841B15"/>
    <w:rsid w:val="7C989CDA"/>
    <w:rsid w:val="7CD92F5B"/>
    <w:rsid w:val="7CF0B6E8"/>
    <w:rsid w:val="7D01D1C9"/>
    <w:rsid w:val="7D05F6DF"/>
    <w:rsid w:val="7D10A12C"/>
    <w:rsid w:val="7D15D98F"/>
    <w:rsid w:val="7D3AC454"/>
    <w:rsid w:val="7D442F89"/>
    <w:rsid w:val="7D463AEC"/>
    <w:rsid w:val="7D485227"/>
    <w:rsid w:val="7D4A3C24"/>
    <w:rsid w:val="7D63C68E"/>
    <w:rsid w:val="7D7275B5"/>
    <w:rsid w:val="7D830B6A"/>
    <w:rsid w:val="7DAB0938"/>
    <w:rsid w:val="7DAF8B93"/>
    <w:rsid w:val="7DB7D044"/>
    <w:rsid w:val="7DBDBF7A"/>
    <w:rsid w:val="7DD199AB"/>
    <w:rsid w:val="7DF1CB35"/>
    <w:rsid w:val="7E560E3B"/>
    <w:rsid w:val="7E5F1451"/>
    <w:rsid w:val="7E717944"/>
    <w:rsid w:val="7E8A451E"/>
    <w:rsid w:val="7E8EC044"/>
    <w:rsid w:val="7E9012B8"/>
    <w:rsid w:val="7E976068"/>
    <w:rsid w:val="7EB6C170"/>
    <w:rsid w:val="7EC37B37"/>
    <w:rsid w:val="7EC932FE"/>
    <w:rsid w:val="7EF16348"/>
    <w:rsid w:val="7F0704EC"/>
    <w:rsid w:val="7F103884"/>
    <w:rsid w:val="7F1ED530"/>
    <w:rsid w:val="7F366466"/>
    <w:rsid w:val="7F59F53E"/>
    <w:rsid w:val="7F6D1AC8"/>
    <w:rsid w:val="7F76C704"/>
    <w:rsid w:val="7F8FA4C0"/>
    <w:rsid w:val="7FBC66CB"/>
    <w:rsid w:val="7FBD48DF"/>
    <w:rsid w:val="7FD97C6F"/>
    <w:rsid w:val="7FDC221F"/>
    <w:rsid w:val="7FF8EF3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63D6"/>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B44B73"/>
    <w:pPr>
      <w:keepNext/>
      <w:numPr>
        <w:numId w:val="20"/>
      </w:numPr>
      <w:spacing w:before="240" w:after="120"/>
      <w:ind w:left="851" w:hanging="851"/>
      <w:outlineLvl w:val="0"/>
    </w:pPr>
    <w:rPr>
      <w:color w:val="22413A"/>
      <w:sz w:val="48"/>
    </w:rPr>
  </w:style>
  <w:style w:type="paragraph" w:styleId="Heading2">
    <w:name w:val="heading 2"/>
    <w:basedOn w:val="Normal"/>
    <w:next w:val="Normal"/>
    <w:link w:val="Heading2Char"/>
    <w:qFormat/>
    <w:rsid w:val="00B44B73"/>
    <w:pPr>
      <w:keepNext/>
      <w:numPr>
        <w:ilvl w:val="1"/>
        <w:numId w:val="20"/>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B44B73"/>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B44B73"/>
    <w:rPr>
      <w:rFonts w:ascii="Arial" w:hAnsi="Arial"/>
      <w:color w:val="22413A"/>
      <w:sz w:val="48"/>
      <w:szCs w:val="22"/>
      <w:lang w:eastAsia="en-US" w:bidi="he-IL"/>
    </w:rPr>
  </w:style>
  <w:style w:type="table" w:styleId="TableGrid">
    <w:name w:val="Table Grid"/>
    <w:basedOn w:val="TableNormal"/>
    <w:uiPriority w:val="39"/>
    <w:rsid w:val="00BB7829"/>
    <w:tblPr/>
  </w:style>
  <w:style w:type="paragraph" w:customStyle="1" w:styleId="Bulletlist1">
    <w:name w:val="Bullet list 1"/>
    <w:basedOn w:val="Normal"/>
    <w:uiPriority w:val="1"/>
    <w:qFormat/>
    <w:rsid w:val="00152422"/>
    <w:pPr>
      <w:numPr>
        <w:numId w:val="12"/>
      </w:numPr>
      <w:ind w:left="1418" w:hanging="502"/>
    </w:pPr>
  </w:style>
  <w:style w:type="paragraph" w:customStyle="1" w:styleId="Bulletlist2">
    <w:name w:val="Bullet list 2"/>
    <w:basedOn w:val="Bulletlist1"/>
    <w:uiPriority w:val="1"/>
    <w:qFormat/>
    <w:rsid w:val="00152422"/>
    <w:pPr>
      <w:numPr>
        <w:ilvl w:val="1"/>
      </w:numPr>
      <w:ind w:left="1985" w:hanging="502"/>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AC1DEB"/>
    <w:pPr>
      <w:tabs>
        <w:tab w:val="right" w:leader="dot" w:pos="9752"/>
      </w:tabs>
      <w:spacing w:before="240" w:after="0"/>
    </w:pPr>
    <w:rPr>
      <w:noProof/>
    </w:rPr>
  </w:style>
  <w:style w:type="paragraph" w:styleId="TOC2">
    <w:name w:val="toc 2"/>
    <w:basedOn w:val="Normal"/>
    <w:next w:val="Normal"/>
    <w:uiPriority w:val="39"/>
    <w:rsid w:val="00AC1DEB"/>
    <w:pPr>
      <w:tabs>
        <w:tab w:val="right" w:leader="dot" w:pos="9752"/>
      </w:tabs>
      <w:spacing w:before="120" w:after="0"/>
      <w:ind w:left="284"/>
      <w:contextualSpacing/>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semiHidden/>
    <w:rsid w:val="00C32CC1"/>
    <w:rPr>
      <w:lang w:eastAsia="en-US" w:bidi="he-IL"/>
    </w:rPr>
  </w:style>
  <w:style w:type="character" w:styleId="FootnoteReference">
    <w:name w:val="footnote reference"/>
    <w:basedOn w:val="DefaultParagraphFont"/>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cPr>
      <w:tcBorders>
        <w:top w:val="nil"/>
        <w:left w:val="nil"/>
        <w:bottom w:val="nil"/>
        <w:right w:val="nil"/>
        <w:insideH w:val="nil"/>
        <w:insideV w:val="nil"/>
        <w:tl2br w:val="nil"/>
        <w:tr2bl w:val="nil"/>
      </w:tcBorders>
      <w:shd w:val="clear" w:color="auto" w:fill="D4EFE5"/>
    </w:tcPr>
    <w:tblStylePr w:type="firstRow">
      <w:rPr>
        <w:b/>
        <w:color w:val="auto"/>
      </w:r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type="firstRow">
      <w:rPr>
        <w:b/>
        <w:color w:val="auto"/>
      </w:rPr>
    </w:tblStylePr>
  </w:style>
  <w:style w:type="paragraph" w:customStyle="1" w:styleId="QuoteText">
    <w:name w:val="Quote Text"/>
    <w:basedOn w:val="Normal"/>
    <w:uiPriority w:val="1"/>
    <w:qFormat/>
    <w:rsid w:val="0015242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152422"/>
    <w:pPr>
      <w:numPr>
        <w:numId w:val="18"/>
      </w:numPr>
    </w:pPr>
    <w:rPr>
      <w:rFonts w:asciiTheme="minorHAnsi" w:eastAsiaTheme="minorHAnsi" w:hAnsiTheme="minorHAnsi" w:cstheme="minorBidi"/>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1966D1"/>
    <w:pPr>
      <w:numPr>
        <w:ilvl w:val="2"/>
      </w:numPr>
      <w:ind w:left="2552" w:hanging="502"/>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aliases w:val="Captions - Tables &amp; Figures"/>
    <w:basedOn w:val="Normal"/>
    <w:next w:val="Normal"/>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styleId="TOCHeading">
    <w:name w:val="TOC Heading"/>
    <w:basedOn w:val="Heading1"/>
    <w:next w:val="Normal"/>
    <w:uiPriority w:val="39"/>
    <w:unhideWhenUsed/>
    <w:qFormat/>
    <w:rsid w:val="001966D1"/>
    <w:pPr>
      <w:keepLines/>
      <w:numPr>
        <w:numId w:val="0"/>
      </w:numPr>
      <w:spacing w:after="0" w:line="259" w:lineRule="auto"/>
      <w:outlineLvl w:val="9"/>
    </w:pPr>
    <w:rPr>
      <w:rFonts w:asciiTheme="majorHAnsi" w:eastAsiaTheme="majorEastAsia" w:hAnsiTheme="majorHAnsi" w:cstheme="majorBidi"/>
      <w:color w:val="055450" w:themeColor="accent1" w:themeShade="BF"/>
      <w:sz w:val="32"/>
      <w:szCs w:val="32"/>
      <w:lang w:val="en-US" w:bidi="ar-SA"/>
    </w:rPr>
  </w:style>
  <w:style w:type="paragraph" w:customStyle="1" w:styleId="Numberedparagraph">
    <w:name w:val="Numbered paragraph"/>
    <w:basedOn w:val="ListParagraph"/>
    <w:link w:val="NumberedparagraphChar"/>
    <w:qFormat/>
    <w:rsid w:val="001966D1"/>
    <w:pPr>
      <w:numPr>
        <w:numId w:val="23"/>
      </w:numPr>
      <w:contextualSpacing w:val="0"/>
    </w:pPr>
  </w:style>
  <w:style w:type="paragraph" w:customStyle="1" w:styleId="Unnumberedparagraph">
    <w:name w:val="Unnumbered paragraph"/>
    <w:basedOn w:val="Numberedparagraph"/>
    <w:link w:val="UnnumberedparagraphChar"/>
    <w:qFormat/>
    <w:rsid w:val="006370AA"/>
    <w:pPr>
      <w:numPr>
        <w:numId w:val="0"/>
      </w:numPr>
      <w:ind w:left="851"/>
    </w:pPr>
  </w:style>
  <w:style w:type="character" w:customStyle="1" w:styleId="ListParagraphChar">
    <w:name w:val="List Paragraph Char"/>
    <w:basedOn w:val="DefaultParagraphFont"/>
    <w:link w:val="ListParagraph"/>
    <w:uiPriority w:val="34"/>
    <w:rsid w:val="001966D1"/>
    <w:rPr>
      <w:rFonts w:ascii="Arial" w:hAnsi="Arial"/>
      <w:sz w:val="24"/>
      <w:szCs w:val="22"/>
      <w:lang w:eastAsia="en-US" w:bidi="he-IL"/>
    </w:rPr>
  </w:style>
  <w:style w:type="character" w:customStyle="1" w:styleId="NumberedparagraphChar">
    <w:name w:val="Numbered paragraph Char"/>
    <w:basedOn w:val="ListParagraphChar"/>
    <w:link w:val="Numberedparagraph"/>
    <w:rsid w:val="001966D1"/>
    <w:rPr>
      <w:rFonts w:ascii="Arial" w:hAnsi="Arial"/>
      <w:sz w:val="24"/>
      <w:szCs w:val="22"/>
      <w:lang w:eastAsia="en-US" w:bidi="he-IL"/>
    </w:rPr>
  </w:style>
  <w:style w:type="character" w:customStyle="1" w:styleId="UnnumberedparagraphChar">
    <w:name w:val="Unnumbered paragraph Char"/>
    <w:basedOn w:val="NumberedparagraphChar"/>
    <w:link w:val="Unnumberedparagraph"/>
    <w:rsid w:val="006370AA"/>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502AA7"/>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502AA7"/>
    <w:rPr>
      <w:rFonts w:ascii="Arial" w:eastAsiaTheme="minorHAnsi" w:hAnsi="Arial" w:cstheme="minorBidi"/>
      <w:b/>
      <w:bCs/>
      <w:lang w:eastAsia="en-US" w:bidi="he-IL"/>
    </w:rPr>
  </w:style>
  <w:style w:type="paragraph" w:styleId="Revision">
    <w:name w:val="Revision"/>
    <w:hidden/>
    <w:uiPriority w:val="99"/>
    <w:semiHidden/>
    <w:rsid w:val="007E5926"/>
    <w:rPr>
      <w:rFonts w:ascii="Arial" w:hAnsi="Arial"/>
      <w:sz w:val="24"/>
      <w:szCs w:val="22"/>
      <w:lang w:eastAsia="en-US" w:bidi="he-IL"/>
    </w:rPr>
  </w:style>
  <w:style w:type="paragraph" w:customStyle="1" w:styleId="ONRTableTextStyle-Normal">
    <w:name w:val="ONR Table Text Style - Normal"/>
    <w:basedOn w:val="Normal"/>
    <w:locked/>
    <w:rsid w:val="00BA7194"/>
    <w:pPr>
      <w:spacing w:after="0" w:line="240" w:lineRule="auto"/>
      <w:jc w:val="both"/>
    </w:pPr>
    <w:rPr>
      <w:rFonts w:eastAsia="Times New Roman"/>
      <w:iCs/>
      <w:sz w:val="20"/>
      <w:lang w:bidi="ar-SA"/>
    </w:rPr>
  </w:style>
  <w:style w:type="paragraph" w:customStyle="1" w:styleId="Default">
    <w:name w:val="Default"/>
    <w:rsid w:val="00711C5C"/>
    <w:pPr>
      <w:autoSpaceDE w:val="0"/>
      <w:autoSpaceDN w:val="0"/>
      <w:adjustRightInd w:val="0"/>
    </w:pPr>
    <w:rPr>
      <w:rFonts w:ascii="Times New Roman" w:hAnsi="Times New Roman" w:cs="Times New Roman"/>
      <w:color w:val="000000"/>
      <w:sz w:val="24"/>
      <w:szCs w:val="24"/>
    </w:rPr>
  </w:style>
  <w:style w:type="paragraph" w:styleId="NormalWeb">
    <w:name w:val="Normal (Web)"/>
    <w:basedOn w:val="Normal"/>
    <w:uiPriority w:val="99"/>
    <w:semiHidden/>
    <w:unhideWhenUsed/>
    <w:rsid w:val="00695F63"/>
    <w:pPr>
      <w:spacing w:before="100" w:beforeAutospacing="1" w:after="100" w:afterAutospacing="1" w:line="240" w:lineRule="auto"/>
    </w:pPr>
    <w:rPr>
      <w:rFonts w:ascii="Times New Roman" w:eastAsia="Times New Roman" w:hAnsi="Times New Roman" w:cs="Times New Roman"/>
      <w:szCs w:val="24"/>
      <w:lang w:eastAsia="en-GB" w:bidi="ar-SA"/>
    </w:rPr>
  </w:style>
  <w:style w:type="paragraph" w:customStyle="1" w:styleId="ARNumberedParagraph">
    <w:name w:val="AR Numbered Paragraph"/>
    <w:basedOn w:val="Normal"/>
    <w:rsid w:val="008B03F7"/>
    <w:pPr>
      <w:numPr>
        <w:numId w:val="43"/>
      </w:numPr>
      <w:spacing w:after="120" w:line="240" w:lineRule="auto"/>
      <w:jc w:val="lowKashida"/>
    </w:pPr>
    <w:rPr>
      <w:rFonts w:eastAsia="Times New Roman"/>
      <w:sz w:val="22"/>
      <w:lang w:bidi="ar-SA"/>
    </w:rPr>
  </w:style>
  <w:style w:type="paragraph" w:styleId="Title">
    <w:name w:val="Title"/>
    <w:basedOn w:val="Normal"/>
    <w:next w:val="Normal"/>
    <w:link w:val="TitleChar"/>
    <w:uiPriority w:val="10"/>
    <w:semiHidden/>
    <w:qFormat/>
    <w:rsid w:val="000E35E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semiHidden/>
    <w:rsid w:val="000E35EE"/>
    <w:rPr>
      <w:rFonts w:asciiTheme="majorHAnsi" w:eastAsiaTheme="majorEastAsia" w:hAnsiTheme="majorHAnsi" w:cstheme="majorBidi"/>
      <w:spacing w:val="-10"/>
      <w:kern w:val="28"/>
      <w:sz w:val="56"/>
      <w:szCs w:val="56"/>
      <w:lang w:eastAsia="en-US" w:bidi="he-IL"/>
    </w:rPr>
  </w:style>
  <w:style w:type="paragraph" w:styleId="Subtitle">
    <w:name w:val="Subtitle"/>
    <w:basedOn w:val="Normal"/>
    <w:next w:val="Normal"/>
    <w:link w:val="SubtitleChar"/>
    <w:uiPriority w:val="11"/>
    <w:semiHidden/>
    <w:qFormat/>
    <w:rsid w:val="000E35EE"/>
    <w:pPr>
      <w:numPr>
        <w:ilvl w:val="1"/>
      </w:numPr>
      <w:spacing w:after="160"/>
    </w:pPr>
    <w:rPr>
      <w:rFonts w:asciiTheme="minorHAnsi" w:eastAsiaTheme="minorEastAsia" w:hAnsiTheme="minorHAnsi" w:cstheme="minorBidi"/>
      <w:color w:val="5A5A5A" w:themeColor="text1" w:themeTint="A5"/>
      <w:spacing w:val="15"/>
      <w:sz w:val="22"/>
    </w:rPr>
  </w:style>
  <w:style w:type="character" w:customStyle="1" w:styleId="SubtitleChar">
    <w:name w:val="Subtitle Char"/>
    <w:basedOn w:val="DefaultParagraphFont"/>
    <w:link w:val="Subtitle"/>
    <w:uiPriority w:val="11"/>
    <w:semiHidden/>
    <w:rsid w:val="000E35EE"/>
    <w:rPr>
      <w:rFonts w:asciiTheme="minorHAnsi" w:eastAsiaTheme="minorEastAsia" w:hAnsiTheme="minorHAnsi" w:cstheme="minorBidi"/>
      <w:color w:val="5A5A5A" w:themeColor="text1" w:themeTint="A5"/>
      <w:spacing w:val="15"/>
      <w:sz w:val="22"/>
      <w:szCs w:val="22"/>
      <w:lang w:eastAsia="en-US" w:bidi="he-IL"/>
    </w:rPr>
  </w:style>
  <w:style w:type="paragraph" w:customStyle="1" w:styleId="F10-BulletLevel-1">
    <w:name w:val="F10 - Bullet Level-1"/>
    <w:basedOn w:val="Normal"/>
    <w:link w:val="F10-BulletLevel-1Char"/>
    <w:uiPriority w:val="1"/>
    <w:qFormat/>
    <w:rsid w:val="7C46E63D"/>
    <w:pPr>
      <w:numPr>
        <w:numId w:val="2"/>
      </w:numPr>
      <w:spacing w:before="240" w:after="120"/>
      <w:ind w:left="720"/>
    </w:pPr>
    <w:rPr>
      <w:rFonts w:eastAsia="Times New Roman"/>
    </w:rPr>
  </w:style>
  <w:style w:type="character" w:customStyle="1" w:styleId="F10-BulletLevel-1Char">
    <w:name w:val="F10 - Bullet Level-1 Char"/>
    <w:basedOn w:val="DefaultParagraphFont"/>
    <w:link w:val="F10-BulletLevel-1"/>
    <w:uiPriority w:val="1"/>
    <w:rsid w:val="7C46E63D"/>
    <w:rPr>
      <w:rFonts w:ascii="Arial" w:eastAsia="Times New Roman" w:hAnsi="Arial" w:cs="Arial"/>
      <w:sz w:val="24"/>
      <w:szCs w:val="24"/>
      <w:lang w:eastAsia="en-US"/>
    </w:rPr>
  </w:style>
  <w:style w:type="paragraph" w:customStyle="1" w:styleId="pf0">
    <w:name w:val="pf0"/>
    <w:basedOn w:val="Normal"/>
    <w:rsid w:val="002210EF"/>
    <w:pPr>
      <w:spacing w:before="100" w:beforeAutospacing="1" w:after="100" w:afterAutospacing="1" w:line="240" w:lineRule="auto"/>
    </w:pPr>
    <w:rPr>
      <w:rFonts w:ascii="Times New Roman" w:eastAsia="Times New Roman" w:hAnsi="Times New Roman" w:cs="Times New Roman"/>
      <w:szCs w:val="24"/>
      <w:lang w:eastAsia="en-GB" w:bidi="ar-SA"/>
    </w:rPr>
  </w:style>
  <w:style w:type="character" w:customStyle="1" w:styleId="cf01">
    <w:name w:val="cf01"/>
    <w:basedOn w:val="DefaultParagraphFont"/>
    <w:rsid w:val="002210EF"/>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336">
      <w:bodyDiv w:val="1"/>
      <w:marLeft w:val="0"/>
      <w:marRight w:val="0"/>
      <w:marTop w:val="0"/>
      <w:marBottom w:val="0"/>
      <w:divBdr>
        <w:top w:val="none" w:sz="0" w:space="0" w:color="auto"/>
        <w:left w:val="none" w:sz="0" w:space="0" w:color="auto"/>
        <w:bottom w:val="none" w:sz="0" w:space="0" w:color="auto"/>
        <w:right w:val="none" w:sz="0" w:space="0" w:color="auto"/>
      </w:divBdr>
    </w:div>
    <w:div w:id="207872">
      <w:bodyDiv w:val="1"/>
      <w:marLeft w:val="0"/>
      <w:marRight w:val="0"/>
      <w:marTop w:val="0"/>
      <w:marBottom w:val="0"/>
      <w:divBdr>
        <w:top w:val="none" w:sz="0" w:space="0" w:color="auto"/>
        <w:left w:val="none" w:sz="0" w:space="0" w:color="auto"/>
        <w:bottom w:val="none" w:sz="0" w:space="0" w:color="auto"/>
        <w:right w:val="none" w:sz="0" w:space="0" w:color="auto"/>
      </w:divBdr>
    </w:div>
    <w:div w:id="209613">
      <w:bodyDiv w:val="1"/>
      <w:marLeft w:val="0"/>
      <w:marRight w:val="0"/>
      <w:marTop w:val="0"/>
      <w:marBottom w:val="0"/>
      <w:divBdr>
        <w:top w:val="none" w:sz="0" w:space="0" w:color="auto"/>
        <w:left w:val="none" w:sz="0" w:space="0" w:color="auto"/>
        <w:bottom w:val="none" w:sz="0" w:space="0" w:color="auto"/>
        <w:right w:val="none" w:sz="0" w:space="0" w:color="auto"/>
      </w:divBdr>
    </w:div>
    <w:div w:id="282369">
      <w:bodyDiv w:val="1"/>
      <w:marLeft w:val="0"/>
      <w:marRight w:val="0"/>
      <w:marTop w:val="0"/>
      <w:marBottom w:val="0"/>
      <w:divBdr>
        <w:top w:val="none" w:sz="0" w:space="0" w:color="auto"/>
        <w:left w:val="none" w:sz="0" w:space="0" w:color="auto"/>
        <w:bottom w:val="none" w:sz="0" w:space="0" w:color="auto"/>
        <w:right w:val="none" w:sz="0" w:space="0" w:color="auto"/>
      </w:divBdr>
    </w:div>
    <w:div w:id="395259">
      <w:bodyDiv w:val="1"/>
      <w:marLeft w:val="0"/>
      <w:marRight w:val="0"/>
      <w:marTop w:val="0"/>
      <w:marBottom w:val="0"/>
      <w:divBdr>
        <w:top w:val="none" w:sz="0" w:space="0" w:color="auto"/>
        <w:left w:val="none" w:sz="0" w:space="0" w:color="auto"/>
        <w:bottom w:val="none" w:sz="0" w:space="0" w:color="auto"/>
        <w:right w:val="none" w:sz="0" w:space="0" w:color="auto"/>
      </w:divBdr>
    </w:div>
    <w:div w:id="472401">
      <w:bodyDiv w:val="1"/>
      <w:marLeft w:val="0"/>
      <w:marRight w:val="0"/>
      <w:marTop w:val="0"/>
      <w:marBottom w:val="0"/>
      <w:divBdr>
        <w:top w:val="none" w:sz="0" w:space="0" w:color="auto"/>
        <w:left w:val="none" w:sz="0" w:space="0" w:color="auto"/>
        <w:bottom w:val="none" w:sz="0" w:space="0" w:color="auto"/>
        <w:right w:val="none" w:sz="0" w:space="0" w:color="auto"/>
      </w:divBdr>
    </w:div>
    <w:div w:id="668168">
      <w:bodyDiv w:val="1"/>
      <w:marLeft w:val="0"/>
      <w:marRight w:val="0"/>
      <w:marTop w:val="0"/>
      <w:marBottom w:val="0"/>
      <w:divBdr>
        <w:top w:val="none" w:sz="0" w:space="0" w:color="auto"/>
        <w:left w:val="none" w:sz="0" w:space="0" w:color="auto"/>
        <w:bottom w:val="none" w:sz="0" w:space="0" w:color="auto"/>
        <w:right w:val="none" w:sz="0" w:space="0" w:color="auto"/>
      </w:divBdr>
    </w:div>
    <w:div w:id="1014772">
      <w:bodyDiv w:val="1"/>
      <w:marLeft w:val="0"/>
      <w:marRight w:val="0"/>
      <w:marTop w:val="0"/>
      <w:marBottom w:val="0"/>
      <w:divBdr>
        <w:top w:val="none" w:sz="0" w:space="0" w:color="auto"/>
        <w:left w:val="none" w:sz="0" w:space="0" w:color="auto"/>
        <w:bottom w:val="none" w:sz="0" w:space="0" w:color="auto"/>
        <w:right w:val="none" w:sz="0" w:space="0" w:color="auto"/>
      </w:divBdr>
    </w:div>
    <w:div w:id="1125625">
      <w:bodyDiv w:val="1"/>
      <w:marLeft w:val="0"/>
      <w:marRight w:val="0"/>
      <w:marTop w:val="0"/>
      <w:marBottom w:val="0"/>
      <w:divBdr>
        <w:top w:val="none" w:sz="0" w:space="0" w:color="auto"/>
        <w:left w:val="none" w:sz="0" w:space="0" w:color="auto"/>
        <w:bottom w:val="none" w:sz="0" w:space="0" w:color="auto"/>
        <w:right w:val="none" w:sz="0" w:space="0" w:color="auto"/>
      </w:divBdr>
    </w:div>
    <w:div w:id="1396099">
      <w:bodyDiv w:val="1"/>
      <w:marLeft w:val="0"/>
      <w:marRight w:val="0"/>
      <w:marTop w:val="0"/>
      <w:marBottom w:val="0"/>
      <w:divBdr>
        <w:top w:val="none" w:sz="0" w:space="0" w:color="auto"/>
        <w:left w:val="none" w:sz="0" w:space="0" w:color="auto"/>
        <w:bottom w:val="none" w:sz="0" w:space="0" w:color="auto"/>
        <w:right w:val="none" w:sz="0" w:space="0" w:color="auto"/>
      </w:divBdr>
    </w:div>
    <w:div w:id="1470538">
      <w:bodyDiv w:val="1"/>
      <w:marLeft w:val="0"/>
      <w:marRight w:val="0"/>
      <w:marTop w:val="0"/>
      <w:marBottom w:val="0"/>
      <w:divBdr>
        <w:top w:val="none" w:sz="0" w:space="0" w:color="auto"/>
        <w:left w:val="none" w:sz="0" w:space="0" w:color="auto"/>
        <w:bottom w:val="none" w:sz="0" w:space="0" w:color="auto"/>
        <w:right w:val="none" w:sz="0" w:space="0" w:color="auto"/>
      </w:divBdr>
    </w:div>
    <w:div w:id="1514147">
      <w:bodyDiv w:val="1"/>
      <w:marLeft w:val="0"/>
      <w:marRight w:val="0"/>
      <w:marTop w:val="0"/>
      <w:marBottom w:val="0"/>
      <w:divBdr>
        <w:top w:val="none" w:sz="0" w:space="0" w:color="auto"/>
        <w:left w:val="none" w:sz="0" w:space="0" w:color="auto"/>
        <w:bottom w:val="none" w:sz="0" w:space="0" w:color="auto"/>
        <w:right w:val="none" w:sz="0" w:space="0" w:color="auto"/>
      </w:divBdr>
    </w:div>
    <w:div w:id="1858588">
      <w:bodyDiv w:val="1"/>
      <w:marLeft w:val="0"/>
      <w:marRight w:val="0"/>
      <w:marTop w:val="0"/>
      <w:marBottom w:val="0"/>
      <w:divBdr>
        <w:top w:val="none" w:sz="0" w:space="0" w:color="auto"/>
        <w:left w:val="none" w:sz="0" w:space="0" w:color="auto"/>
        <w:bottom w:val="none" w:sz="0" w:space="0" w:color="auto"/>
        <w:right w:val="none" w:sz="0" w:space="0" w:color="auto"/>
      </w:divBdr>
    </w:div>
    <w:div w:id="1933078">
      <w:bodyDiv w:val="1"/>
      <w:marLeft w:val="0"/>
      <w:marRight w:val="0"/>
      <w:marTop w:val="0"/>
      <w:marBottom w:val="0"/>
      <w:divBdr>
        <w:top w:val="none" w:sz="0" w:space="0" w:color="auto"/>
        <w:left w:val="none" w:sz="0" w:space="0" w:color="auto"/>
        <w:bottom w:val="none" w:sz="0" w:space="0" w:color="auto"/>
        <w:right w:val="none" w:sz="0" w:space="0" w:color="auto"/>
      </w:divBdr>
    </w:div>
    <w:div w:id="2362266">
      <w:bodyDiv w:val="1"/>
      <w:marLeft w:val="0"/>
      <w:marRight w:val="0"/>
      <w:marTop w:val="0"/>
      <w:marBottom w:val="0"/>
      <w:divBdr>
        <w:top w:val="none" w:sz="0" w:space="0" w:color="auto"/>
        <w:left w:val="none" w:sz="0" w:space="0" w:color="auto"/>
        <w:bottom w:val="none" w:sz="0" w:space="0" w:color="auto"/>
        <w:right w:val="none" w:sz="0" w:space="0" w:color="auto"/>
      </w:divBdr>
    </w:div>
    <w:div w:id="2513472">
      <w:bodyDiv w:val="1"/>
      <w:marLeft w:val="0"/>
      <w:marRight w:val="0"/>
      <w:marTop w:val="0"/>
      <w:marBottom w:val="0"/>
      <w:divBdr>
        <w:top w:val="none" w:sz="0" w:space="0" w:color="auto"/>
        <w:left w:val="none" w:sz="0" w:space="0" w:color="auto"/>
        <w:bottom w:val="none" w:sz="0" w:space="0" w:color="auto"/>
        <w:right w:val="none" w:sz="0" w:space="0" w:color="auto"/>
      </w:divBdr>
    </w:div>
    <w:div w:id="2560984">
      <w:bodyDiv w:val="1"/>
      <w:marLeft w:val="0"/>
      <w:marRight w:val="0"/>
      <w:marTop w:val="0"/>
      <w:marBottom w:val="0"/>
      <w:divBdr>
        <w:top w:val="none" w:sz="0" w:space="0" w:color="auto"/>
        <w:left w:val="none" w:sz="0" w:space="0" w:color="auto"/>
        <w:bottom w:val="none" w:sz="0" w:space="0" w:color="auto"/>
        <w:right w:val="none" w:sz="0" w:space="0" w:color="auto"/>
      </w:divBdr>
    </w:div>
    <w:div w:id="2631799">
      <w:bodyDiv w:val="1"/>
      <w:marLeft w:val="0"/>
      <w:marRight w:val="0"/>
      <w:marTop w:val="0"/>
      <w:marBottom w:val="0"/>
      <w:divBdr>
        <w:top w:val="none" w:sz="0" w:space="0" w:color="auto"/>
        <w:left w:val="none" w:sz="0" w:space="0" w:color="auto"/>
        <w:bottom w:val="none" w:sz="0" w:space="0" w:color="auto"/>
        <w:right w:val="none" w:sz="0" w:space="0" w:color="auto"/>
      </w:divBdr>
    </w:div>
    <w:div w:id="2980245">
      <w:bodyDiv w:val="1"/>
      <w:marLeft w:val="0"/>
      <w:marRight w:val="0"/>
      <w:marTop w:val="0"/>
      <w:marBottom w:val="0"/>
      <w:divBdr>
        <w:top w:val="none" w:sz="0" w:space="0" w:color="auto"/>
        <w:left w:val="none" w:sz="0" w:space="0" w:color="auto"/>
        <w:bottom w:val="none" w:sz="0" w:space="0" w:color="auto"/>
        <w:right w:val="none" w:sz="0" w:space="0" w:color="auto"/>
      </w:divBdr>
    </w:div>
    <w:div w:id="3098469">
      <w:bodyDiv w:val="1"/>
      <w:marLeft w:val="0"/>
      <w:marRight w:val="0"/>
      <w:marTop w:val="0"/>
      <w:marBottom w:val="0"/>
      <w:divBdr>
        <w:top w:val="none" w:sz="0" w:space="0" w:color="auto"/>
        <w:left w:val="none" w:sz="0" w:space="0" w:color="auto"/>
        <w:bottom w:val="none" w:sz="0" w:space="0" w:color="auto"/>
        <w:right w:val="none" w:sz="0" w:space="0" w:color="auto"/>
      </w:divBdr>
    </w:div>
    <w:div w:id="3215067">
      <w:bodyDiv w:val="1"/>
      <w:marLeft w:val="0"/>
      <w:marRight w:val="0"/>
      <w:marTop w:val="0"/>
      <w:marBottom w:val="0"/>
      <w:divBdr>
        <w:top w:val="none" w:sz="0" w:space="0" w:color="auto"/>
        <w:left w:val="none" w:sz="0" w:space="0" w:color="auto"/>
        <w:bottom w:val="none" w:sz="0" w:space="0" w:color="auto"/>
        <w:right w:val="none" w:sz="0" w:space="0" w:color="auto"/>
      </w:divBdr>
    </w:div>
    <w:div w:id="3216906">
      <w:bodyDiv w:val="1"/>
      <w:marLeft w:val="0"/>
      <w:marRight w:val="0"/>
      <w:marTop w:val="0"/>
      <w:marBottom w:val="0"/>
      <w:divBdr>
        <w:top w:val="none" w:sz="0" w:space="0" w:color="auto"/>
        <w:left w:val="none" w:sz="0" w:space="0" w:color="auto"/>
        <w:bottom w:val="none" w:sz="0" w:space="0" w:color="auto"/>
        <w:right w:val="none" w:sz="0" w:space="0" w:color="auto"/>
      </w:divBdr>
    </w:div>
    <w:div w:id="3435722">
      <w:bodyDiv w:val="1"/>
      <w:marLeft w:val="0"/>
      <w:marRight w:val="0"/>
      <w:marTop w:val="0"/>
      <w:marBottom w:val="0"/>
      <w:divBdr>
        <w:top w:val="none" w:sz="0" w:space="0" w:color="auto"/>
        <w:left w:val="none" w:sz="0" w:space="0" w:color="auto"/>
        <w:bottom w:val="none" w:sz="0" w:space="0" w:color="auto"/>
        <w:right w:val="none" w:sz="0" w:space="0" w:color="auto"/>
      </w:divBdr>
    </w:div>
    <w:div w:id="3636951">
      <w:bodyDiv w:val="1"/>
      <w:marLeft w:val="0"/>
      <w:marRight w:val="0"/>
      <w:marTop w:val="0"/>
      <w:marBottom w:val="0"/>
      <w:divBdr>
        <w:top w:val="none" w:sz="0" w:space="0" w:color="auto"/>
        <w:left w:val="none" w:sz="0" w:space="0" w:color="auto"/>
        <w:bottom w:val="none" w:sz="0" w:space="0" w:color="auto"/>
        <w:right w:val="none" w:sz="0" w:space="0" w:color="auto"/>
      </w:divBdr>
    </w:div>
    <w:div w:id="3747546">
      <w:bodyDiv w:val="1"/>
      <w:marLeft w:val="0"/>
      <w:marRight w:val="0"/>
      <w:marTop w:val="0"/>
      <w:marBottom w:val="0"/>
      <w:divBdr>
        <w:top w:val="none" w:sz="0" w:space="0" w:color="auto"/>
        <w:left w:val="none" w:sz="0" w:space="0" w:color="auto"/>
        <w:bottom w:val="none" w:sz="0" w:space="0" w:color="auto"/>
        <w:right w:val="none" w:sz="0" w:space="0" w:color="auto"/>
      </w:divBdr>
    </w:div>
    <w:div w:id="4064078">
      <w:bodyDiv w:val="1"/>
      <w:marLeft w:val="0"/>
      <w:marRight w:val="0"/>
      <w:marTop w:val="0"/>
      <w:marBottom w:val="0"/>
      <w:divBdr>
        <w:top w:val="none" w:sz="0" w:space="0" w:color="auto"/>
        <w:left w:val="none" w:sz="0" w:space="0" w:color="auto"/>
        <w:bottom w:val="none" w:sz="0" w:space="0" w:color="auto"/>
        <w:right w:val="none" w:sz="0" w:space="0" w:color="auto"/>
      </w:divBdr>
    </w:div>
    <w:div w:id="4215455">
      <w:bodyDiv w:val="1"/>
      <w:marLeft w:val="0"/>
      <w:marRight w:val="0"/>
      <w:marTop w:val="0"/>
      <w:marBottom w:val="0"/>
      <w:divBdr>
        <w:top w:val="none" w:sz="0" w:space="0" w:color="auto"/>
        <w:left w:val="none" w:sz="0" w:space="0" w:color="auto"/>
        <w:bottom w:val="none" w:sz="0" w:space="0" w:color="auto"/>
        <w:right w:val="none" w:sz="0" w:space="0" w:color="auto"/>
      </w:divBdr>
    </w:div>
    <w:div w:id="4287600">
      <w:bodyDiv w:val="1"/>
      <w:marLeft w:val="0"/>
      <w:marRight w:val="0"/>
      <w:marTop w:val="0"/>
      <w:marBottom w:val="0"/>
      <w:divBdr>
        <w:top w:val="none" w:sz="0" w:space="0" w:color="auto"/>
        <w:left w:val="none" w:sz="0" w:space="0" w:color="auto"/>
        <w:bottom w:val="none" w:sz="0" w:space="0" w:color="auto"/>
        <w:right w:val="none" w:sz="0" w:space="0" w:color="auto"/>
      </w:divBdr>
    </w:div>
    <w:div w:id="4288538">
      <w:bodyDiv w:val="1"/>
      <w:marLeft w:val="0"/>
      <w:marRight w:val="0"/>
      <w:marTop w:val="0"/>
      <w:marBottom w:val="0"/>
      <w:divBdr>
        <w:top w:val="none" w:sz="0" w:space="0" w:color="auto"/>
        <w:left w:val="none" w:sz="0" w:space="0" w:color="auto"/>
        <w:bottom w:val="none" w:sz="0" w:space="0" w:color="auto"/>
        <w:right w:val="none" w:sz="0" w:space="0" w:color="auto"/>
      </w:divBdr>
    </w:div>
    <w:div w:id="4598606">
      <w:bodyDiv w:val="1"/>
      <w:marLeft w:val="0"/>
      <w:marRight w:val="0"/>
      <w:marTop w:val="0"/>
      <w:marBottom w:val="0"/>
      <w:divBdr>
        <w:top w:val="none" w:sz="0" w:space="0" w:color="auto"/>
        <w:left w:val="none" w:sz="0" w:space="0" w:color="auto"/>
        <w:bottom w:val="none" w:sz="0" w:space="0" w:color="auto"/>
        <w:right w:val="none" w:sz="0" w:space="0" w:color="auto"/>
      </w:divBdr>
    </w:div>
    <w:div w:id="4678833">
      <w:bodyDiv w:val="1"/>
      <w:marLeft w:val="0"/>
      <w:marRight w:val="0"/>
      <w:marTop w:val="0"/>
      <w:marBottom w:val="0"/>
      <w:divBdr>
        <w:top w:val="none" w:sz="0" w:space="0" w:color="auto"/>
        <w:left w:val="none" w:sz="0" w:space="0" w:color="auto"/>
        <w:bottom w:val="none" w:sz="0" w:space="0" w:color="auto"/>
        <w:right w:val="none" w:sz="0" w:space="0" w:color="auto"/>
      </w:divBdr>
    </w:div>
    <w:div w:id="5134088">
      <w:bodyDiv w:val="1"/>
      <w:marLeft w:val="0"/>
      <w:marRight w:val="0"/>
      <w:marTop w:val="0"/>
      <w:marBottom w:val="0"/>
      <w:divBdr>
        <w:top w:val="none" w:sz="0" w:space="0" w:color="auto"/>
        <w:left w:val="none" w:sz="0" w:space="0" w:color="auto"/>
        <w:bottom w:val="none" w:sz="0" w:space="0" w:color="auto"/>
        <w:right w:val="none" w:sz="0" w:space="0" w:color="auto"/>
      </w:divBdr>
    </w:div>
    <w:div w:id="5330238">
      <w:bodyDiv w:val="1"/>
      <w:marLeft w:val="0"/>
      <w:marRight w:val="0"/>
      <w:marTop w:val="0"/>
      <w:marBottom w:val="0"/>
      <w:divBdr>
        <w:top w:val="none" w:sz="0" w:space="0" w:color="auto"/>
        <w:left w:val="none" w:sz="0" w:space="0" w:color="auto"/>
        <w:bottom w:val="none" w:sz="0" w:space="0" w:color="auto"/>
        <w:right w:val="none" w:sz="0" w:space="0" w:color="auto"/>
      </w:divBdr>
    </w:div>
    <w:div w:id="5333603">
      <w:bodyDiv w:val="1"/>
      <w:marLeft w:val="0"/>
      <w:marRight w:val="0"/>
      <w:marTop w:val="0"/>
      <w:marBottom w:val="0"/>
      <w:divBdr>
        <w:top w:val="none" w:sz="0" w:space="0" w:color="auto"/>
        <w:left w:val="none" w:sz="0" w:space="0" w:color="auto"/>
        <w:bottom w:val="none" w:sz="0" w:space="0" w:color="auto"/>
        <w:right w:val="none" w:sz="0" w:space="0" w:color="auto"/>
      </w:divBdr>
    </w:div>
    <w:div w:id="5404642">
      <w:bodyDiv w:val="1"/>
      <w:marLeft w:val="0"/>
      <w:marRight w:val="0"/>
      <w:marTop w:val="0"/>
      <w:marBottom w:val="0"/>
      <w:divBdr>
        <w:top w:val="none" w:sz="0" w:space="0" w:color="auto"/>
        <w:left w:val="none" w:sz="0" w:space="0" w:color="auto"/>
        <w:bottom w:val="none" w:sz="0" w:space="0" w:color="auto"/>
        <w:right w:val="none" w:sz="0" w:space="0" w:color="auto"/>
      </w:divBdr>
    </w:div>
    <w:div w:id="5522782">
      <w:bodyDiv w:val="1"/>
      <w:marLeft w:val="0"/>
      <w:marRight w:val="0"/>
      <w:marTop w:val="0"/>
      <w:marBottom w:val="0"/>
      <w:divBdr>
        <w:top w:val="none" w:sz="0" w:space="0" w:color="auto"/>
        <w:left w:val="none" w:sz="0" w:space="0" w:color="auto"/>
        <w:bottom w:val="none" w:sz="0" w:space="0" w:color="auto"/>
        <w:right w:val="none" w:sz="0" w:space="0" w:color="auto"/>
      </w:divBdr>
    </w:div>
    <w:div w:id="5599298">
      <w:bodyDiv w:val="1"/>
      <w:marLeft w:val="0"/>
      <w:marRight w:val="0"/>
      <w:marTop w:val="0"/>
      <w:marBottom w:val="0"/>
      <w:divBdr>
        <w:top w:val="none" w:sz="0" w:space="0" w:color="auto"/>
        <w:left w:val="none" w:sz="0" w:space="0" w:color="auto"/>
        <w:bottom w:val="none" w:sz="0" w:space="0" w:color="auto"/>
        <w:right w:val="none" w:sz="0" w:space="0" w:color="auto"/>
      </w:divBdr>
    </w:div>
    <w:div w:id="5719528">
      <w:bodyDiv w:val="1"/>
      <w:marLeft w:val="0"/>
      <w:marRight w:val="0"/>
      <w:marTop w:val="0"/>
      <w:marBottom w:val="0"/>
      <w:divBdr>
        <w:top w:val="none" w:sz="0" w:space="0" w:color="auto"/>
        <w:left w:val="none" w:sz="0" w:space="0" w:color="auto"/>
        <w:bottom w:val="none" w:sz="0" w:space="0" w:color="auto"/>
        <w:right w:val="none" w:sz="0" w:space="0" w:color="auto"/>
      </w:divBdr>
    </w:div>
    <w:div w:id="6029874">
      <w:bodyDiv w:val="1"/>
      <w:marLeft w:val="0"/>
      <w:marRight w:val="0"/>
      <w:marTop w:val="0"/>
      <w:marBottom w:val="0"/>
      <w:divBdr>
        <w:top w:val="none" w:sz="0" w:space="0" w:color="auto"/>
        <w:left w:val="none" w:sz="0" w:space="0" w:color="auto"/>
        <w:bottom w:val="none" w:sz="0" w:space="0" w:color="auto"/>
        <w:right w:val="none" w:sz="0" w:space="0" w:color="auto"/>
      </w:divBdr>
    </w:div>
    <w:div w:id="6056563">
      <w:bodyDiv w:val="1"/>
      <w:marLeft w:val="0"/>
      <w:marRight w:val="0"/>
      <w:marTop w:val="0"/>
      <w:marBottom w:val="0"/>
      <w:divBdr>
        <w:top w:val="none" w:sz="0" w:space="0" w:color="auto"/>
        <w:left w:val="none" w:sz="0" w:space="0" w:color="auto"/>
        <w:bottom w:val="none" w:sz="0" w:space="0" w:color="auto"/>
        <w:right w:val="none" w:sz="0" w:space="0" w:color="auto"/>
      </w:divBdr>
    </w:div>
    <w:div w:id="6173507">
      <w:bodyDiv w:val="1"/>
      <w:marLeft w:val="0"/>
      <w:marRight w:val="0"/>
      <w:marTop w:val="0"/>
      <w:marBottom w:val="0"/>
      <w:divBdr>
        <w:top w:val="none" w:sz="0" w:space="0" w:color="auto"/>
        <w:left w:val="none" w:sz="0" w:space="0" w:color="auto"/>
        <w:bottom w:val="none" w:sz="0" w:space="0" w:color="auto"/>
        <w:right w:val="none" w:sz="0" w:space="0" w:color="auto"/>
      </w:divBdr>
    </w:div>
    <w:div w:id="6180813">
      <w:bodyDiv w:val="1"/>
      <w:marLeft w:val="0"/>
      <w:marRight w:val="0"/>
      <w:marTop w:val="0"/>
      <w:marBottom w:val="0"/>
      <w:divBdr>
        <w:top w:val="none" w:sz="0" w:space="0" w:color="auto"/>
        <w:left w:val="none" w:sz="0" w:space="0" w:color="auto"/>
        <w:bottom w:val="none" w:sz="0" w:space="0" w:color="auto"/>
        <w:right w:val="none" w:sz="0" w:space="0" w:color="auto"/>
      </w:divBdr>
    </w:div>
    <w:div w:id="6181439">
      <w:bodyDiv w:val="1"/>
      <w:marLeft w:val="0"/>
      <w:marRight w:val="0"/>
      <w:marTop w:val="0"/>
      <w:marBottom w:val="0"/>
      <w:divBdr>
        <w:top w:val="none" w:sz="0" w:space="0" w:color="auto"/>
        <w:left w:val="none" w:sz="0" w:space="0" w:color="auto"/>
        <w:bottom w:val="none" w:sz="0" w:space="0" w:color="auto"/>
        <w:right w:val="none" w:sz="0" w:space="0" w:color="auto"/>
      </w:divBdr>
    </w:div>
    <w:div w:id="6323815">
      <w:bodyDiv w:val="1"/>
      <w:marLeft w:val="0"/>
      <w:marRight w:val="0"/>
      <w:marTop w:val="0"/>
      <w:marBottom w:val="0"/>
      <w:divBdr>
        <w:top w:val="none" w:sz="0" w:space="0" w:color="auto"/>
        <w:left w:val="none" w:sz="0" w:space="0" w:color="auto"/>
        <w:bottom w:val="none" w:sz="0" w:space="0" w:color="auto"/>
        <w:right w:val="none" w:sz="0" w:space="0" w:color="auto"/>
      </w:divBdr>
    </w:div>
    <w:div w:id="6637677">
      <w:bodyDiv w:val="1"/>
      <w:marLeft w:val="0"/>
      <w:marRight w:val="0"/>
      <w:marTop w:val="0"/>
      <w:marBottom w:val="0"/>
      <w:divBdr>
        <w:top w:val="none" w:sz="0" w:space="0" w:color="auto"/>
        <w:left w:val="none" w:sz="0" w:space="0" w:color="auto"/>
        <w:bottom w:val="none" w:sz="0" w:space="0" w:color="auto"/>
        <w:right w:val="none" w:sz="0" w:space="0" w:color="auto"/>
      </w:divBdr>
    </w:div>
    <w:div w:id="6757948">
      <w:bodyDiv w:val="1"/>
      <w:marLeft w:val="0"/>
      <w:marRight w:val="0"/>
      <w:marTop w:val="0"/>
      <w:marBottom w:val="0"/>
      <w:divBdr>
        <w:top w:val="none" w:sz="0" w:space="0" w:color="auto"/>
        <w:left w:val="none" w:sz="0" w:space="0" w:color="auto"/>
        <w:bottom w:val="none" w:sz="0" w:space="0" w:color="auto"/>
        <w:right w:val="none" w:sz="0" w:space="0" w:color="auto"/>
      </w:divBdr>
    </w:div>
    <w:div w:id="7417240">
      <w:bodyDiv w:val="1"/>
      <w:marLeft w:val="0"/>
      <w:marRight w:val="0"/>
      <w:marTop w:val="0"/>
      <w:marBottom w:val="0"/>
      <w:divBdr>
        <w:top w:val="none" w:sz="0" w:space="0" w:color="auto"/>
        <w:left w:val="none" w:sz="0" w:space="0" w:color="auto"/>
        <w:bottom w:val="none" w:sz="0" w:space="0" w:color="auto"/>
        <w:right w:val="none" w:sz="0" w:space="0" w:color="auto"/>
      </w:divBdr>
    </w:div>
    <w:div w:id="7951018">
      <w:bodyDiv w:val="1"/>
      <w:marLeft w:val="0"/>
      <w:marRight w:val="0"/>
      <w:marTop w:val="0"/>
      <w:marBottom w:val="0"/>
      <w:divBdr>
        <w:top w:val="none" w:sz="0" w:space="0" w:color="auto"/>
        <w:left w:val="none" w:sz="0" w:space="0" w:color="auto"/>
        <w:bottom w:val="none" w:sz="0" w:space="0" w:color="auto"/>
        <w:right w:val="none" w:sz="0" w:space="0" w:color="auto"/>
      </w:divBdr>
    </w:div>
    <w:div w:id="8072087">
      <w:bodyDiv w:val="1"/>
      <w:marLeft w:val="0"/>
      <w:marRight w:val="0"/>
      <w:marTop w:val="0"/>
      <w:marBottom w:val="0"/>
      <w:divBdr>
        <w:top w:val="none" w:sz="0" w:space="0" w:color="auto"/>
        <w:left w:val="none" w:sz="0" w:space="0" w:color="auto"/>
        <w:bottom w:val="none" w:sz="0" w:space="0" w:color="auto"/>
        <w:right w:val="none" w:sz="0" w:space="0" w:color="auto"/>
      </w:divBdr>
    </w:div>
    <w:div w:id="8407839">
      <w:bodyDiv w:val="1"/>
      <w:marLeft w:val="0"/>
      <w:marRight w:val="0"/>
      <w:marTop w:val="0"/>
      <w:marBottom w:val="0"/>
      <w:divBdr>
        <w:top w:val="none" w:sz="0" w:space="0" w:color="auto"/>
        <w:left w:val="none" w:sz="0" w:space="0" w:color="auto"/>
        <w:bottom w:val="none" w:sz="0" w:space="0" w:color="auto"/>
        <w:right w:val="none" w:sz="0" w:space="0" w:color="auto"/>
      </w:divBdr>
    </w:div>
    <w:div w:id="8459374">
      <w:bodyDiv w:val="1"/>
      <w:marLeft w:val="0"/>
      <w:marRight w:val="0"/>
      <w:marTop w:val="0"/>
      <w:marBottom w:val="0"/>
      <w:divBdr>
        <w:top w:val="none" w:sz="0" w:space="0" w:color="auto"/>
        <w:left w:val="none" w:sz="0" w:space="0" w:color="auto"/>
        <w:bottom w:val="none" w:sz="0" w:space="0" w:color="auto"/>
        <w:right w:val="none" w:sz="0" w:space="0" w:color="auto"/>
      </w:divBdr>
    </w:div>
    <w:div w:id="8532350">
      <w:bodyDiv w:val="1"/>
      <w:marLeft w:val="0"/>
      <w:marRight w:val="0"/>
      <w:marTop w:val="0"/>
      <w:marBottom w:val="0"/>
      <w:divBdr>
        <w:top w:val="none" w:sz="0" w:space="0" w:color="auto"/>
        <w:left w:val="none" w:sz="0" w:space="0" w:color="auto"/>
        <w:bottom w:val="none" w:sz="0" w:space="0" w:color="auto"/>
        <w:right w:val="none" w:sz="0" w:space="0" w:color="auto"/>
      </w:divBdr>
    </w:div>
    <w:div w:id="8795025">
      <w:bodyDiv w:val="1"/>
      <w:marLeft w:val="0"/>
      <w:marRight w:val="0"/>
      <w:marTop w:val="0"/>
      <w:marBottom w:val="0"/>
      <w:divBdr>
        <w:top w:val="none" w:sz="0" w:space="0" w:color="auto"/>
        <w:left w:val="none" w:sz="0" w:space="0" w:color="auto"/>
        <w:bottom w:val="none" w:sz="0" w:space="0" w:color="auto"/>
        <w:right w:val="none" w:sz="0" w:space="0" w:color="auto"/>
      </w:divBdr>
    </w:div>
    <w:div w:id="8801081">
      <w:bodyDiv w:val="1"/>
      <w:marLeft w:val="0"/>
      <w:marRight w:val="0"/>
      <w:marTop w:val="0"/>
      <w:marBottom w:val="0"/>
      <w:divBdr>
        <w:top w:val="none" w:sz="0" w:space="0" w:color="auto"/>
        <w:left w:val="none" w:sz="0" w:space="0" w:color="auto"/>
        <w:bottom w:val="none" w:sz="0" w:space="0" w:color="auto"/>
        <w:right w:val="none" w:sz="0" w:space="0" w:color="auto"/>
      </w:divBdr>
    </w:div>
    <w:div w:id="8803680">
      <w:bodyDiv w:val="1"/>
      <w:marLeft w:val="0"/>
      <w:marRight w:val="0"/>
      <w:marTop w:val="0"/>
      <w:marBottom w:val="0"/>
      <w:divBdr>
        <w:top w:val="none" w:sz="0" w:space="0" w:color="auto"/>
        <w:left w:val="none" w:sz="0" w:space="0" w:color="auto"/>
        <w:bottom w:val="none" w:sz="0" w:space="0" w:color="auto"/>
        <w:right w:val="none" w:sz="0" w:space="0" w:color="auto"/>
      </w:divBdr>
    </w:div>
    <w:div w:id="8989042">
      <w:bodyDiv w:val="1"/>
      <w:marLeft w:val="0"/>
      <w:marRight w:val="0"/>
      <w:marTop w:val="0"/>
      <w:marBottom w:val="0"/>
      <w:divBdr>
        <w:top w:val="none" w:sz="0" w:space="0" w:color="auto"/>
        <w:left w:val="none" w:sz="0" w:space="0" w:color="auto"/>
        <w:bottom w:val="none" w:sz="0" w:space="0" w:color="auto"/>
        <w:right w:val="none" w:sz="0" w:space="0" w:color="auto"/>
      </w:divBdr>
    </w:div>
    <w:div w:id="9070575">
      <w:bodyDiv w:val="1"/>
      <w:marLeft w:val="0"/>
      <w:marRight w:val="0"/>
      <w:marTop w:val="0"/>
      <w:marBottom w:val="0"/>
      <w:divBdr>
        <w:top w:val="none" w:sz="0" w:space="0" w:color="auto"/>
        <w:left w:val="none" w:sz="0" w:space="0" w:color="auto"/>
        <w:bottom w:val="none" w:sz="0" w:space="0" w:color="auto"/>
        <w:right w:val="none" w:sz="0" w:space="0" w:color="auto"/>
      </w:divBdr>
    </w:div>
    <w:div w:id="9111359">
      <w:bodyDiv w:val="1"/>
      <w:marLeft w:val="0"/>
      <w:marRight w:val="0"/>
      <w:marTop w:val="0"/>
      <w:marBottom w:val="0"/>
      <w:divBdr>
        <w:top w:val="none" w:sz="0" w:space="0" w:color="auto"/>
        <w:left w:val="none" w:sz="0" w:space="0" w:color="auto"/>
        <w:bottom w:val="none" w:sz="0" w:space="0" w:color="auto"/>
        <w:right w:val="none" w:sz="0" w:space="0" w:color="auto"/>
      </w:divBdr>
    </w:div>
    <w:div w:id="9188427">
      <w:bodyDiv w:val="1"/>
      <w:marLeft w:val="0"/>
      <w:marRight w:val="0"/>
      <w:marTop w:val="0"/>
      <w:marBottom w:val="0"/>
      <w:divBdr>
        <w:top w:val="none" w:sz="0" w:space="0" w:color="auto"/>
        <w:left w:val="none" w:sz="0" w:space="0" w:color="auto"/>
        <w:bottom w:val="none" w:sz="0" w:space="0" w:color="auto"/>
        <w:right w:val="none" w:sz="0" w:space="0" w:color="auto"/>
      </w:divBdr>
    </w:div>
    <w:div w:id="9457051">
      <w:bodyDiv w:val="1"/>
      <w:marLeft w:val="0"/>
      <w:marRight w:val="0"/>
      <w:marTop w:val="0"/>
      <w:marBottom w:val="0"/>
      <w:divBdr>
        <w:top w:val="none" w:sz="0" w:space="0" w:color="auto"/>
        <w:left w:val="none" w:sz="0" w:space="0" w:color="auto"/>
        <w:bottom w:val="none" w:sz="0" w:space="0" w:color="auto"/>
        <w:right w:val="none" w:sz="0" w:space="0" w:color="auto"/>
      </w:divBdr>
    </w:div>
    <w:div w:id="9530661">
      <w:bodyDiv w:val="1"/>
      <w:marLeft w:val="0"/>
      <w:marRight w:val="0"/>
      <w:marTop w:val="0"/>
      <w:marBottom w:val="0"/>
      <w:divBdr>
        <w:top w:val="none" w:sz="0" w:space="0" w:color="auto"/>
        <w:left w:val="none" w:sz="0" w:space="0" w:color="auto"/>
        <w:bottom w:val="none" w:sz="0" w:space="0" w:color="auto"/>
        <w:right w:val="none" w:sz="0" w:space="0" w:color="auto"/>
      </w:divBdr>
    </w:div>
    <w:div w:id="9531849">
      <w:bodyDiv w:val="1"/>
      <w:marLeft w:val="0"/>
      <w:marRight w:val="0"/>
      <w:marTop w:val="0"/>
      <w:marBottom w:val="0"/>
      <w:divBdr>
        <w:top w:val="none" w:sz="0" w:space="0" w:color="auto"/>
        <w:left w:val="none" w:sz="0" w:space="0" w:color="auto"/>
        <w:bottom w:val="none" w:sz="0" w:space="0" w:color="auto"/>
        <w:right w:val="none" w:sz="0" w:space="0" w:color="auto"/>
      </w:divBdr>
    </w:div>
    <w:div w:id="9570557">
      <w:bodyDiv w:val="1"/>
      <w:marLeft w:val="0"/>
      <w:marRight w:val="0"/>
      <w:marTop w:val="0"/>
      <w:marBottom w:val="0"/>
      <w:divBdr>
        <w:top w:val="none" w:sz="0" w:space="0" w:color="auto"/>
        <w:left w:val="none" w:sz="0" w:space="0" w:color="auto"/>
        <w:bottom w:val="none" w:sz="0" w:space="0" w:color="auto"/>
        <w:right w:val="none" w:sz="0" w:space="0" w:color="auto"/>
      </w:divBdr>
    </w:div>
    <w:div w:id="9766530">
      <w:bodyDiv w:val="1"/>
      <w:marLeft w:val="0"/>
      <w:marRight w:val="0"/>
      <w:marTop w:val="0"/>
      <w:marBottom w:val="0"/>
      <w:divBdr>
        <w:top w:val="none" w:sz="0" w:space="0" w:color="auto"/>
        <w:left w:val="none" w:sz="0" w:space="0" w:color="auto"/>
        <w:bottom w:val="none" w:sz="0" w:space="0" w:color="auto"/>
        <w:right w:val="none" w:sz="0" w:space="0" w:color="auto"/>
      </w:divBdr>
    </w:div>
    <w:div w:id="9845620">
      <w:bodyDiv w:val="1"/>
      <w:marLeft w:val="0"/>
      <w:marRight w:val="0"/>
      <w:marTop w:val="0"/>
      <w:marBottom w:val="0"/>
      <w:divBdr>
        <w:top w:val="none" w:sz="0" w:space="0" w:color="auto"/>
        <w:left w:val="none" w:sz="0" w:space="0" w:color="auto"/>
        <w:bottom w:val="none" w:sz="0" w:space="0" w:color="auto"/>
        <w:right w:val="none" w:sz="0" w:space="0" w:color="auto"/>
      </w:divBdr>
    </w:div>
    <w:div w:id="9991058">
      <w:bodyDiv w:val="1"/>
      <w:marLeft w:val="0"/>
      <w:marRight w:val="0"/>
      <w:marTop w:val="0"/>
      <w:marBottom w:val="0"/>
      <w:divBdr>
        <w:top w:val="none" w:sz="0" w:space="0" w:color="auto"/>
        <w:left w:val="none" w:sz="0" w:space="0" w:color="auto"/>
        <w:bottom w:val="none" w:sz="0" w:space="0" w:color="auto"/>
        <w:right w:val="none" w:sz="0" w:space="0" w:color="auto"/>
      </w:divBdr>
    </w:div>
    <w:div w:id="9992023">
      <w:bodyDiv w:val="1"/>
      <w:marLeft w:val="0"/>
      <w:marRight w:val="0"/>
      <w:marTop w:val="0"/>
      <w:marBottom w:val="0"/>
      <w:divBdr>
        <w:top w:val="none" w:sz="0" w:space="0" w:color="auto"/>
        <w:left w:val="none" w:sz="0" w:space="0" w:color="auto"/>
        <w:bottom w:val="none" w:sz="0" w:space="0" w:color="auto"/>
        <w:right w:val="none" w:sz="0" w:space="0" w:color="auto"/>
      </w:divBdr>
    </w:div>
    <w:div w:id="10225784">
      <w:bodyDiv w:val="1"/>
      <w:marLeft w:val="0"/>
      <w:marRight w:val="0"/>
      <w:marTop w:val="0"/>
      <w:marBottom w:val="0"/>
      <w:divBdr>
        <w:top w:val="none" w:sz="0" w:space="0" w:color="auto"/>
        <w:left w:val="none" w:sz="0" w:space="0" w:color="auto"/>
        <w:bottom w:val="none" w:sz="0" w:space="0" w:color="auto"/>
        <w:right w:val="none" w:sz="0" w:space="0" w:color="auto"/>
      </w:divBdr>
    </w:div>
    <w:div w:id="10226816">
      <w:bodyDiv w:val="1"/>
      <w:marLeft w:val="0"/>
      <w:marRight w:val="0"/>
      <w:marTop w:val="0"/>
      <w:marBottom w:val="0"/>
      <w:divBdr>
        <w:top w:val="none" w:sz="0" w:space="0" w:color="auto"/>
        <w:left w:val="none" w:sz="0" w:space="0" w:color="auto"/>
        <w:bottom w:val="none" w:sz="0" w:space="0" w:color="auto"/>
        <w:right w:val="none" w:sz="0" w:space="0" w:color="auto"/>
      </w:divBdr>
    </w:div>
    <w:div w:id="10227559">
      <w:bodyDiv w:val="1"/>
      <w:marLeft w:val="0"/>
      <w:marRight w:val="0"/>
      <w:marTop w:val="0"/>
      <w:marBottom w:val="0"/>
      <w:divBdr>
        <w:top w:val="none" w:sz="0" w:space="0" w:color="auto"/>
        <w:left w:val="none" w:sz="0" w:space="0" w:color="auto"/>
        <w:bottom w:val="none" w:sz="0" w:space="0" w:color="auto"/>
        <w:right w:val="none" w:sz="0" w:space="0" w:color="auto"/>
      </w:divBdr>
    </w:div>
    <w:div w:id="10452346">
      <w:bodyDiv w:val="1"/>
      <w:marLeft w:val="0"/>
      <w:marRight w:val="0"/>
      <w:marTop w:val="0"/>
      <w:marBottom w:val="0"/>
      <w:divBdr>
        <w:top w:val="none" w:sz="0" w:space="0" w:color="auto"/>
        <w:left w:val="none" w:sz="0" w:space="0" w:color="auto"/>
        <w:bottom w:val="none" w:sz="0" w:space="0" w:color="auto"/>
        <w:right w:val="none" w:sz="0" w:space="0" w:color="auto"/>
      </w:divBdr>
    </w:div>
    <w:div w:id="10688835">
      <w:bodyDiv w:val="1"/>
      <w:marLeft w:val="0"/>
      <w:marRight w:val="0"/>
      <w:marTop w:val="0"/>
      <w:marBottom w:val="0"/>
      <w:divBdr>
        <w:top w:val="none" w:sz="0" w:space="0" w:color="auto"/>
        <w:left w:val="none" w:sz="0" w:space="0" w:color="auto"/>
        <w:bottom w:val="none" w:sz="0" w:space="0" w:color="auto"/>
        <w:right w:val="none" w:sz="0" w:space="0" w:color="auto"/>
      </w:divBdr>
    </w:div>
    <w:div w:id="10844962">
      <w:bodyDiv w:val="1"/>
      <w:marLeft w:val="0"/>
      <w:marRight w:val="0"/>
      <w:marTop w:val="0"/>
      <w:marBottom w:val="0"/>
      <w:divBdr>
        <w:top w:val="none" w:sz="0" w:space="0" w:color="auto"/>
        <w:left w:val="none" w:sz="0" w:space="0" w:color="auto"/>
        <w:bottom w:val="none" w:sz="0" w:space="0" w:color="auto"/>
        <w:right w:val="none" w:sz="0" w:space="0" w:color="auto"/>
      </w:divBdr>
    </w:div>
    <w:div w:id="10879359">
      <w:bodyDiv w:val="1"/>
      <w:marLeft w:val="0"/>
      <w:marRight w:val="0"/>
      <w:marTop w:val="0"/>
      <w:marBottom w:val="0"/>
      <w:divBdr>
        <w:top w:val="none" w:sz="0" w:space="0" w:color="auto"/>
        <w:left w:val="none" w:sz="0" w:space="0" w:color="auto"/>
        <w:bottom w:val="none" w:sz="0" w:space="0" w:color="auto"/>
        <w:right w:val="none" w:sz="0" w:space="0" w:color="auto"/>
      </w:divBdr>
    </w:div>
    <w:div w:id="10961066">
      <w:bodyDiv w:val="1"/>
      <w:marLeft w:val="0"/>
      <w:marRight w:val="0"/>
      <w:marTop w:val="0"/>
      <w:marBottom w:val="0"/>
      <w:divBdr>
        <w:top w:val="none" w:sz="0" w:space="0" w:color="auto"/>
        <w:left w:val="none" w:sz="0" w:space="0" w:color="auto"/>
        <w:bottom w:val="none" w:sz="0" w:space="0" w:color="auto"/>
        <w:right w:val="none" w:sz="0" w:space="0" w:color="auto"/>
      </w:divBdr>
    </w:div>
    <w:div w:id="11148989">
      <w:bodyDiv w:val="1"/>
      <w:marLeft w:val="0"/>
      <w:marRight w:val="0"/>
      <w:marTop w:val="0"/>
      <w:marBottom w:val="0"/>
      <w:divBdr>
        <w:top w:val="none" w:sz="0" w:space="0" w:color="auto"/>
        <w:left w:val="none" w:sz="0" w:space="0" w:color="auto"/>
        <w:bottom w:val="none" w:sz="0" w:space="0" w:color="auto"/>
        <w:right w:val="none" w:sz="0" w:space="0" w:color="auto"/>
      </w:divBdr>
    </w:div>
    <w:div w:id="11420165">
      <w:bodyDiv w:val="1"/>
      <w:marLeft w:val="0"/>
      <w:marRight w:val="0"/>
      <w:marTop w:val="0"/>
      <w:marBottom w:val="0"/>
      <w:divBdr>
        <w:top w:val="none" w:sz="0" w:space="0" w:color="auto"/>
        <w:left w:val="none" w:sz="0" w:space="0" w:color="auto"/>
        <w:bottom w:val="none" w:sz="0" w:space="0" w:color="auto"/>
        <w:right w:val="none" w:sz="0" w:space="0" w:color="auto"/>
      </w:divBdr>
    </w:div>
    <w:div w:id="11492307">
      <w:bodyDiv w:val="1"/>
      <w:marLeft w:val="0"/>
      <w:marRight w:val="0"/>
      <w:marTop w:val="0"/>
      <w:marBottom w:val="0"/>
      <w:divBdr>
        <w:top w:val="none" w:sz="0" w:space="0" w:color="auto"/>
        <w:left w:val="none" w:sz="0" w:space="0" w:color="auto"/>
        <w:bottom w:val="none" w:sz="0" w:space="0" w:color="auto"/>
        <w:right w:val="none" w:sz="0" w:space="0" w:color="auto"/>
      </w:divBdr>
    </w:div>
    <w:div w:id="11499565">
      <w:bodyDiv w:val="1"/>
      <w:marLeft w:val="0"/>
      <w:marRight w:val="0"/>
      <w:marTop w:val="0"/>
      <w:marBottom w:val="0"/>
      <w:divBdr>
        <w:top w:val="none" w:sz="0" w:space="0" w:color="auto"/>
        <w:left w:val="none" w:sz="0" w:space="0" w:color="auto"/>
        <w:bottom w:val="none" w:sz="0" w:space="0" w:color="auto"/>
        <w:right w:val="none" w:sz="0" w:space="0" w:color="auto"/>
      </w:divBdr>
    </w:div>
    <w:div w:id="11688235">
      <w:bodyDiv w:val="1"/>
      <w:marLeft w:val="0"/>
      <w:marRight w:val="0"/>
      <w:marTop w:val="0"/>
      <w:marBottom w:val="0"/>
      <w:divBdr>
        <w:top w:val="none" w:sz="0" w:space="0" w:color="auto"/>
        <w:left w:val="none" w:sz="0" w:space="0" w:color="auto"/>
        <w:bottom w:val="none" w:sz="0" w:space="0" w:color="auto"/>
        <w:right w:val="none" w:sz="0" w:space="0" w:color="auto"/>
      </w:divBdr>
    </w:div>
    <w:div w:id="11804443">
      <w:bodyDiv w:val="1"/>
      <w:marLeft w:val="0"/>
      <w:marRight w:val="0"/>
      <w:marTop w:val="0"/>
      <w:marBottom w:val="0"/>
      <w:divBdr>
        <w:top w:val="none" w:sz="0" w:space="0" w:color="auto"/>
        <w:left w:val="none" w:sz="0" w:space="0" w:color="auto"/>
        <w:bottom w:val="none" w:sz="0" w:space="0" w:color="auto"/>
        <w:right w:val="none" w:sz="0" w:space="0" w:color="auto"/>
      </w:divBdr>
    </w:div>
    <w:div w:id="11885248">
      <w:bodyDiv w:val="1"/>
      <w:marLeft w:val="0"/>
      <w:marRight w:val="0"/>
      <w:marTop w:val="0"/>
      <w:marBottom w:val="0"/>
      <w:divBdr>
        <w:top w:val="none" w:sz="0" w:space="0" w:color="auto"/>
        <w:left w:val="none" w:sz="0" w:space="0" w:color="auto"/>
        <w:bottom w:val="none" w:sz="0" w:space="0" w:color="auto"/>
        <w:right w:val="none" w:sz="0" w:space="0" w:color="auto"/>
      </w:divBdr>
    </w:div>
    <w:div w:id="11954091">
      <w:bodyDiv w:val="1"/>
      <w:marLeft w:val="0"/>
      <w:marRight w:val="0"/>
      <w:marTop w:val="0"/>
      <w:marBottom w:val="0"/>
      <w:divBdr>
        <w:top w:val="none" w:sz="0" w:space="0" w:color="auto"/>
        <w:left w:val="none" w:sz="0" w:space="0" w:color="auto"/>
        <w:bottom w:val="none" w:sz="0" w:space="0" w:color="auto"/>
        <w:right w:val="none" w:sz="0" w:space="0" w:color="auto"/>
      </w:divBdr>
    </w:div>
    <w:div w:id="12221918">
      <w:bodyDiv w:val="1"/>
      <w:marLeft w:val="0"/>
      <w:marRight w:val="0"/>
      <w:marTop w:val="0"/>
      <w:marBottom w:val="0"/>
      <w:divBdr>
        <w:top w:val="none" w:sz="0" w:space="0" w:color="auto"/>
        <w:left w:val="none" w:sz="0" w:space="0" w:color="auto"/>
        <w:bottom w:val="none" w:sz="0" w:space="0" w:color="auto"/>
        <w:right w:val="none" w:sz="0" w:space="0" w:color="auto"/>
      </w:divBdr>
    </w:div>
    <w:div w:id="12533521">
      <w:bodyDiv w:val="1"/>
      <w:marLeft w:val="0"/>
      <w:marRight w:val="0"/>
      <w:marTop w:val="0"/>
      <w:marBottom w:val="0"/>
      <w:divBdr>
        <w:top w:val="none" w:sz="0" w:space="0" w:color="auto"/>
        <w:left w:val="none" w:sz="0" w:space="0" w:color="auto"/>
        <w:bottom w:val="none" w:sz="0" w:space="0" w:color="auto"/>
        <w:right w:val="none" w:sz="0" w:space="0" w:color="auto"/>
      </w:divBdr>
    </w:div>
    <w:div w:id="12534117">
      <w:bodyDiv w:val="1"/>
      <w:marLeft w:val="0"/>
      <w:marRight w:val="0"/>
      <w:marTop w:val="0"/>
      <w:marBottom w:val="0"/>
      <w:divBdr>
        <w:top w:val="none" w:sz="0" w:space="0" w:color="auto"/>
        <w:left w:val="none" w:sz="0" w:space="0" w:color="auto"/>
        <w:bottom w:val="none" w:sz="0" w:space="0" w:color="auto"/>
        <w:right w:val="none" w:sz="0" w:space="0" w:color="auto"/>
      </w:divBdr>
    </w:div>
    <w:div w:id="12876653">
      <w:bodyDiv w:val="1"/>
      <w:marLeft w:val="0"/>
      <w:marRight w:val="0"/>
      <w:marTop w:val="0"/>
      <w:marBottom w:val="0"/>
      <w:divBdr>
        <w:top w:val="none" w:sz="0" w:space="0" w:color="auto"/>
        <w:left w:val="none" w:sz="0" w:space="0" w:color="auto"/>
        <w:bottom w:val="none" w:sz="0" w:space="0" w:color="auto"/>
        <w:right w:val="none" w:sz="0" w:space="0" w:color="auto"/>
      </w:divBdr>
    </w:div>
    <w:div w:id="12995070">
      <w:bodyDiv w:val="1"/>
      <w:marLeft w:val="0"/>
      <w:marRight w:val="0"/>
      <w:marTop w:val="0"/>
      <w:marBottom w:val="0"/>
      <w:divBdr>
        <w:top w:val="none" w:sz="0" w:space="0" w:color="auto"/>
        <w:left w:val="none" w:sz="0" w:space="0" w:color="auto"/>
        <w:bottom w:val="none" w:sz="0" w:space="0" w:color="auto"/>
        <w:right w:val="none" w:sz="0" w:space="0" w:color="auto"/>
      </w:divBdr>
    </w:div>
    <w:div w:id="13191388">
      <w:bodyDiv w:val="1"/>
      <w:marLeft w:val="0"/>
      <w:marRight w:val="0"/>
      <w:marTop w:val="0"/>
      <w:marBottom w:val="0"/>
      <w:divBdr>
        <w:top w:val="none" w:sz="0" w:space="0" w:color="auto"/>
        <w:left w:val="none" w:sz="0" w:space="0" w:color="auto"/>
        <w:bottom w:val="none" w:sz="0" w:space="0" w:color="auto"/>
        <w:right w:val="none" w:sz="0" w:space="0" w:color="auto"/>
      </w:divBdr>
    </w:div>
    <w:div w:id="13238460">
      <w:bodyDiv w:val="1"/>
      <w:marLeft w:val="0"/>
      <w:marRight w:val="0"/>
      <w:marTop w:val="0"/>
      <w:marBottom w:val="0"/>
      <w:divBdr>
        <w:top w:val="none" w:sz="0" w:space="0" w:color="auto"/>
        <w:left w:val="none" w:sz="0" w:space="0" w:color="auto"/>
        <w:bottom w:val="none" w:sz="0" w:space="0" w:color="auto"/>
        <w:right w:val="none" w:sz="0" w:space="0" w:color="auto"/>
      </w:divBdr>
    </w:div>
    <w:div w:id="13502119">
      <w:bodyDiv w:val="1"/>
      <w:marLeft w:val="0"/>
      <w:marRight w:val="0"/>
      <w:marTop w:val="0"/>
      <w:marBottom w:val="0"/>
      <w:divBdr>
        <w:top w:val="none" w:sz="0" w:space="0" w:color="auto"/>
        <w:left w:val="none" w:sz="0" w:space="0" w:color="auto"/>
        <w:bottom w:val="none" w:sz="0" w:space="0" w:color="auto"/>
        <w:right w:val="none" w:sz="0" w:space="0" w:color="auto"/>
      </w:divBdr>
    </w:div>
    <w:div w:id="13725760">
      <w:bodyDiv w:val="1"/>
      <w:marLeft w:val="0"/>
      <w:marRight w:val="0"/>
      <w:marTop w:val="0"/>
      <w:marBottom w:val="0"/>
      <w:divBdr>
        <w:top w:val="none" w:sz="0" w:space="0" w:color="auto"/>
        <w:left w:val="none" w:sz="0" w:space="0" w:color="auto"/>
        <w:bottom w:val="none" w:sz="0" w:space="0" w:color="auto"/>
        <w:right w:val="none" w:sz="0" w:space="0" w:color="auto"/>
      </w:divBdr>
    </w:div>
    <w:div w:id="13770788">
      <w:bodyDiv w:val="1"/>
      <w:marLeft w:val="0"/>
      <w:marRight w:val="0"/>
      <w:marTop w:val="0"/>
      <w:marBottom w:val="0"/>
      <w:divBdr>
        <w:top w:val="none" w:sz="0" w:space="0" w:color="auto"/>
        <w:left w:val="none" w:sz="0" w:space="0" w:color="auto"/>
        <w:bottom w:val="none" w:sz="0" w:space="0" w:color="auto"/>
        <w:right w:val="none" w:sz="0" w:space="0" w:color="auto"/>
      </w:divBdr>
    </w:div>
    <w:div w:id="13843640">
      <w:bodyDiv w:val="1"/>
      <w:marLeft w:val="0"/>
      <w:marRight w:val="0"/>
      <w:marTop w:val="0"/>
      <w:marBottom w:val="0"/>
      <w:divBdr>
        <w:top w:val="none" w:sz="0" w:space="0" w:color="auto"/>
        <w:left w:val="none" w:sz="0" w:space="0" w:color="auto"/>
        <w:bottom w:val="none" w:sz="0" w:space="0" w:color="auto"/>
        <w:right w:val="none" w:sz="0" w:space="0" w:color="auto"/>
      </w:divBdr>
    </w:div>
    <w:div w:id="13846059">
      <w:bodyDiv w:val="1"/>
      <w:marLeft w:val="0"/>
      <w:marRight w:val="0"/>
      <w:marTop w:val="0"/>
      <w:marBottom w:val="0"/>
      <w:divBdr>
        <w:top w:val="none" w:sz="0" w:space="0" w:color="auto"/>
        <w:left w:val="none" w:sz="0" w:space="0" w:color="auto"/>
        <w:bottom w:val="none" w:sz="0" w:space="0" w:color="auto"/>
        <w:right w:val="none" w:sz="0" w:space="0" w:color="auto"/>
      </w:divBdr>
    </w:div>
    <w:div w:id="13969287">
      <w:bodyDiv w:val="1"/>
      <w:marLeft w:val="0"/>
      <w:marRight w:val="0"/>
      <w:marTop w:val="0"/>
      <w:marBottom w:val="0"/>
      <w:divBdr>
        <w:top w:val="none" w:sz="0" w:space="0" w:color="auto"/>
        <w:left w:val="none" w:sz="0" w:space="0" w:color="auto"/>
        <w:bottom w:val="none" w:sz="0" w:space="0" w:color="auto"/>
        <w:right w:val="none" w:sz="0" w:space="0" w:color="auto"/>
      </w:divBdr>
    </w:div>
    <w:div w:id="14356731">
      <w:bodyDiv w:val="1"/>
      <w:marLeft w:val="0"/>
      <w:marRight w:val="0"/>
      <w:marTop w:val="0"/>
      <w:marBottom w:val="0"/>
      <w:divBdr>
        <w:top w:val="none" w:sz="0" w:space="0" w:color="auto"/>
        <w:left w:val="none" w:sz="0" w:space="0" w:color="auto"/>
        <w:bottom w:val="none" w:sz="0" w:space="0" w:color="auto"/>
        <w:right w:val="none" w:sz="0" w:space="0" w:color="auto"/>
      </w:divBdr>
    </w:div>
    <w:div w:id="14381402">
      <w:bodyDiv w:val="1"/>
      <w:marLeft w:val="0"/>
      <w:marRight w:val="0"/>
      <w:marTop w:val="0"/>
      <w:marBottom w:val="0"/>
      <w:divBdr>
        <w:top w:val="none" w:sz="0" w:space="0" w:color="auto"/>
        <w:left w:val="none" w:sz="0" w:space="0" w:color="auto"/>
        <w:bottom w:val="none" w:sz="0" w:space="0" w:color="auto"/>
        <w:right w:val="none" w:sz="0" w:space="0" w:color="auto"/>
      </w:divBdr>
    </w:div>
    <w:div w:id="14431296">
      <w:bodyDiv w:val="1"/>
      <w:marLeft w:val="0"/>
      <w:marRight w:val="0"/>
      <w:marTop w:val="0"/>
      <w:marBottom w:val="0"/>
      <w:divBdr>
        <w:top w:val="none" w:sz="0" w:space="0" w:color="auto"/>
        <w:left w:val="none" w:sz="0" w:space="0" w:color="auto"/>
        <w:bottom w:val="none" w:sz="0" w:space="0" w:color="auto"/>
        <w:right w:val="none" w:sz="0" w:space="0" w:color="auto"/>
      </w:divBdr>
    </w:div>
    <w:div w:id="14842715">
      <w:bodyDiv w:val="1"/>
      <w:marLeft w:val="0"/>
      <w:marRight w:val="0"/>
      <w:marTop w:val="0"/>
      <w:marBottom w:val="0"/>
      <w:divBdr>
        <w:top w:val="none" w:sz="0" w:space="0" w:color="auto"/>
        <w:left w:val="none" w:sz="0" w:space="0" w:color="auto"/>
        <w:bottom w:val="none" w:sz="0" w:space="0" w:color="auto"/>
        <w:right w:val="none" w:sz="0" w:space="0" w:color="auto"/>
      </w:divBdr>
    </w:div>
    <w:div w:id="14963839">
      <w:bodyDiv w:val="1"/>
      <w:marLeft w:val="0"/>
      <w:marRight w:val="0"/>
      <w:marTop w:val="0"/>
      <w:marBottom w:val="0"/>
      <w:divBdr>
        <w:top w:val="none" w:sz="0" w:space="0" w:color="auto"/>
        <w:left w:val="none" w:sz="0" w:space="0" w:color="auto"/>
        <w:bottom w:val="none" w:sz="0" w:space="0" w:color="auto"/>
        <w:right w:val="none" w:sz="0" w:space="0" w:color="auto"/>
      </w:divBdr>
    </w:div>
    <w:div w:id="15038299">
      <w:bodyDiv w:val="1"/>
      <w:marLeft w:val="0"/>
      <w:marRight w:val="0"/>
      <w:marTop w:val="0"/>
      <w:marBottom w:val="0"/>
      <w:divBdr>
        <w:top w:val="none" w:sz="0" w:space="0" w:color="auto"/>
        <w:left w:val="none" w:sz="0" w:space="0" w:color="auto"/>
        <w:bottom w:val="none" w:sz="0" w:space="0" w:color="auto"/>
        <w:right w:val="none" w:sz="0" w:space="0" w:color="auto"/>
      </w:divBdr>
    </w:div>
    <w:div w:id="15084065">
      <w:bodyDiv w:val="1"/>
      <w:marLeft w:val="0"/>
      <w:marRight w:val="0"/>
      <w:marTop w:val="0"/>
      <w:marBottom w:val="0"/>
      <w:divBdr>
        <w:top w:val="none" w:sz="0" w:space="0" w:color="auto"/>
        <w:left w:val="none" w:sz="0" w:space="0" w:color="auto"/>
        <w:bottom w:val="none" w:sz="0" w:space="0" w:color="auto"/>
        <w:right w:val="none" w:sz="0" w:space="0" w:color="auto"/>
      </w:divBdr>
    </w:div>
    <w:div w:id="15423564">
      <w:bodyDiv w:val="1"/>
      <w:marLeft w:val="0"/>
      <w:marRight w:val="0"/>
      <w:marTop w:val="0"/>
      <w:marBottom w:val="0"/>
      <w:divBdr>
        <w:top w:val="none" w:sz="0" w:space="0" w:color="auto"/>
        <w:left w:val="none" w:sz="0" w:space="0" w:color="auto"/>
        <w:bottom w:val="none" w:sz="0" w:space="0" w:color="auto"/>
        <w:right w:val="none" w:sz="0" w:space="0" w:color="auto"/>
      </w:divBdr>
    </w:div>
    <w:div w:id="16008156">
      <w:bodyDiv w:val="1"/>
      <w:marLeft w:val="0"/>
      <w:marRight w:val="0"/>
      <w:marTop w:val="0"/>
      <w:marBottom w:val="0"/>
      <w:divBdr>
        <w:top w:val="none" w:sz="0" w:space="0" w:color="auto"/>
        <w:left w:val="none" w:sz="0" w:space="0" w:color="auto"/>
        <w:bottom w:val="none" w:sz="0" w:space="0" w:color="auto"/>
        <w:right w:val="none" w:sz="0" w:space="0" w:color="auto"/>
      </w:divBdr>
    </w:div>
    <w:div w:id="16079379">
      <w:bodyDiv w:val="1"/>
      <w:marLeft w:val="0"/>
      <w:marRight w:val="0"/>
      <w:marTop w:val="0"/>
      <w:marBottom w:val="0"/>
      <w:divBdr>
        <w:top w:val="none" w:sz="0" w:space="0" w:color="auto"/>
        <w:left w:val="none" w:sz="0" w:space="0" w:color="auto"/>
        <w:bottom w:val="none" w:sz="0" w:space="0" w:color="auto"/>
        <w:right w:val="none" w:sz="0" w:space="0" w:color="auto"/>
      </w:divBdr>
    </w:div>
    <w:div w:id="16199396">
      <w:bodyDiv w:val="1"/>
      <w:marLeft w:val="0"/>
      <w:marRight w:val="0"/>
      <w:marTop w:val="0"/>
      <w:marBottom w:val="0"/>
      <w:divBdr>
        <w:top w:val="none" w:sz="0" w:space="0" w:color="auto"/>
        <w:left w:val="none" w:sz="0" w:space="0" w:color="auto"/>
        <w:bottom w:val="none" w:sz="0" w:space="0" w:color="auto"/>
        <w:right w:val="none" w:sz="0" w:space="0" w:color="auto"/>
      </w:divBdr>
    </w:div>
    <w:div w:id="16200059">
      <w:bodyDiv w:val="1"/>
      <w:marLeft w:val="0"/>
      <w:marRight w:val="0"/>
      <w:marTop w:val="0"/>
      <w:marBottom w:val="0"/>
      <w:divBdr>
        <w:top w:val="none" w:sz="0" w:space="0" w:color="auto"/>
        <w:left w:val="none" w:sz="0" w:space="0" w:color="auto"/>
        <w:bottom w:val="none" w:sz="0" w:space="0" w:color="auto"/>
        <w:right w:val="none" w:sz="0" w:space="0" w:color="auto"/>
      </w:divBdr>
    </w:div>
    <w:div w:id="16202970">
      <w:bodyDiv w:val="1"/>
      <w:marLeft w:val="0"/>
      <w:marRight w:val="0"/>
      <w:marTop w:val="0"/>
      <w:marBottom w:val="0"/>
      <w:divBdr>
        <w:top w:val="none" w:sz="0" w:space="0" w:color="auto"/>
        <w:left w:val="none" w:sz="0" w:space="0" w:color="auto"/>
        <w:bottom w:val="none" w:sz="0" w:space="0" w:color="auto"/>
        <w:right w:val="none" w:sz="0" w:space="0" w:color="auto"/>
      </w:divBdr>
    </w:div>
    <w:div w:id="16319452">
      <w:bodyDiv w:val="1"/>
      <w:marLeft w:val="0"/>
      <w:marRight w:val="0"/>
      <w:marTop w:val="0"/>
      <w:marBottom w:val="0"/>
      <w:divBdr>
        <w:top w:val="none" w:sz="0" w:space="0" w:color="auto"/>
        <w:left w:val="none" w:sz="0" w:space="0" w:color="auto"/>
        <w:bottom w:val="none" w:sz="0" w:space="0" w:color="auto"/>
        <w:right w:val="none" w:sz="0" w:space="0" w:color="auto"/>
      </w:divBdr>
    </w:div>
    <w:div w:id="16658552">
      <w:bodyDiv w:val="1"/>
      <w:marLeft w:val="0"/>
      <w:marRight w:val="0"/>
      <w:marTop w:val="0"/>
      <w:marBottom w:val="0"/>
      <w:divBdr>
        <w:top w:val="none" w:sz="0" w:space="0" w:color="auto"/>
        <w:left w:val="none" w:sz="0" w:space="0" w:color="auto"/>
        <w:bottom w:val="none" w:sz="0" w:space="0" w:color="auto"/>
        <w:right w:val="none" w:sz="0" w:space="0" w:color="auto"/>
      </w:divBdr>
    </w:div>
    <w:div w:id="16734001">
      <w:bodyDiv w:val="1"/>
      <w:marLeft w:val="0"/>
      <w:marRight w:val="0"/>
      <w:marTop w:val="0"/>
      <w:marBottom w:val="0"/>
      <w:divBdr>
        <w:top w:val="none" w:sz="0" w:space="0" w:color="auto"/>
        <w:left w:val="none" w:sz="0" w:space="0" w:color="auto"/>
        <w:bottom w:val="none" w:sz="0" w:space="0" w:color="auto"/>
        <w:right w:val="none" w:sz="0" w:space="0" w:color="auto"/>
      </w:divBdr>
    </w:div>
    <w:div w:id="17170977">
      <w:bodyDiv w:val="1"/>
      <w:marLeft w:val="0"/>
      <w:marRight w:val="0"/>
      <w:marTop w:val="0"/>
      <w:marBottom w:val="0"/>
      <w:divBdr>
        <w:top w:val="none" w:sz="0" w:space="0" w:color="auto"/>
        <w:left w:val="none" w:sz="0" w:space="0" w:color="auto"/>
        <w:bottom w:val="none" w:sz="0" w:space="0" w:color="auto"/>
        <w:right w:val="none" w:sz="0" w:space="0" w:color="auto"/>
      </w:divBdr>
    </w:div>
    <w:div w:id="17322219">
      <w:bodyDiv w:val="1"/>
      <w:marLeft w:val="0"/>
      <w:marRight w:val="0"/>
      <w:marTop w:val="0"/>
      <w:marBottom w:val="0"/>
      <w:divBdr>
        <w:top w:val="none" w:sz="0" w:space="0" w:color="auto"/>
        <w:left w:val="none" w:sz="0" w:space="0" w:color="auto"/>
        <w:bottom w:val="none" w:sz="0" w:space="0" w:color="auto"/>
        <w:right w:val="none" w:sz="0" w:space="0" w:color="auto"/>
      </w:divBdr>
    </w:div>
    <w:div w:id="17699559">
      <w:bodyDiv w:val="1"/>
      <w:marLeft w:val="0"/>
      <w:marRight w:val="0"/>
      <w:marTop w:val="0"/>
      <w:marBottom w:val="0"/>
      <w:divBdr>
        <w:top w:val="none" w:sz="0" w:space="0" w:color="auto"/>
        <w:left w:val="none" w:sz="0" w:space="0" w:color="auto"/>
        <w:bottom w:val="none" w:sz="0" w:space="0" w:color="auto"/>
        <w:right w:val="none" w:sz="0" w:space="0" w:color="auto"/>
      </w:divBdr>
    </w:div>
    <w:div w:id="18092236">
      <w:bodyDiv w:val="1"/>
      <w:marLeft w:val="0"/>
      <w:marRight w:val="0"/>
      <w:marTop w:val="0"/>
      <w:marBottom w:val="0"/>
      <w:divBdr>
        <w:top w:val="none" w:sz="0" w:space="0" w:color="auto"/>
        <w:left w:val="none" w:sz="0" w:space="0" w:color="auto"/>
        <w:bottom w:val="none" w:sz="0" w:space="0" w:color="auto"/>
        <w:right w:val="none" w:sz="0" w:space="0" w:color="auto"/>
      </w:divBdr>
    </w:div>
    <w:div w:id="18093538">
      <w:bodyDiv w:val="1"/>
      <w:marLeft w:val="0"/>
      <w:marRight w:val="0"/>
      <w:marTop w:val="0"/>
      <w:marBottom w:val="0"/>
      <w:divBdr>
        <w:top w:val="none" w:sz="0" w:space="0" w:color="auto"/>
        <w:left w:val="none" w:sz="0" w:space="0" w:color="auto"/>
        <w:bottom w:val="none" w:sz="0" w:space="0" w:color="auto"/>
        <w:right w:val="none" w:sz="0" w:space="0" w:color="auto"/>
      </w:divBdr>
    </w:div>
    <w:div w:id="18161722">
      <w:bodyDiv w:val="1"/>
      <w:marLeft w:val="0"/>
      <w:marRight w:val="0"/>
      <w:marTop w:val="0"/>
      <w:marBottom w:val="0"/>
      <w:divBdr>
        <w:top w:val="none" w:sz="0" w:space="0" w:color="auto"/>
        <w:left w:val="none" w:sz="0" w:space="0" w:color="auto"/>
        <w:bottom w:val="none" w:sz="0" w:space="0" w:color="auto"/>
        <w:right w:val="none" w:sz="0" w:space="0" w:color="auto"/>
      </w:divBdr>
    </w:div>
    <w:div w:id="18237518">
      <w:bodyDiv w:val="1"/>
      <w:marLeft w:val="0"/>
      <w:marRight w:val="0"/>
      <w:marTop w:val="0"/>
      <w:marBottom w:val="0"/>
      <w:divBdr>
        <w:top w:val="none" w:sz="0" w:space="0" w:color="auto"/>
        <w:left w:val="none" w:sz="0" w:space="0" w:color="auto"/>
        <w:bottom w:val="none" w:sz="0" w:space="0" w:color="auto"/>
        <w:right w:val="none" w:sz="0" w:space="0" w:color="auto"/>
      </w:divBdr>
    </w:div>
    <w:div w:id="18434702">
      <w:bodyDiv w:val="1"/>
      <w:marLeft w:val="0"/>
      <w:marRight w:val="0"/>
      <w:marTop w:val="0"/>
      <w:marBottom w:val="0"/>
      <w:divBdr>
        <w:top w:val="none" w:sz="0" w:space="0" w:color="auto"/>
        <w:left w:val="none" w:sz="0" w:space="0" w:color="auto"/>
        <w:bottom w:val="none" w:sz="0" w:space="0" w:color="auto"/>
        <w:right w:val="none" w:sz="0" w:space="0" w:color="auto"/>
      </w:divBdr>
    </w:div>
    <w:div w:id="18549532">
      <w:bodyDiv w:val="1"/>
      <w:marLeft w:val="0"/>
      <w:marRight w:val="0"/>
      <w:marTop w:val="0"/>
      <w:marBottom w:val="0"/>
      <w:divBdr>
        <w:top w:val="none" w:sz="0" w:space="0" w:color="auto"/>
        <w:left w:val="none" w:sz="0" w:space="0" w:color="auto"/>
        <w:bottom w:val="none" w:sz="0" w:space="0" w:color="auto"/>
        <w:right w:val="none" w:sz="0" w:space="0" w:color="auto"/>
      </w:divBdr>
    </w:div>
    <w:div w:id="18703286">
      <w:bodyDiv w:val="1"/>
      <w:marLeft w:val="0"/>
      <w:marRight w:val="0"/>
      <w:marTop w:val="0"/>
      <w:marBottom w:val="0"/>
      <w:divBdr>
        <w:top w:val="none" w:sz="0" w:space="0" w:color="auto"/>
        <w:left w:val="none" w:sz="0" w:space="0" w:color="auto"/>
        <w:bottom w:val="none" w:sz="0" w:space="0" w:color="auto"/>
        <w:right w:val="none" w:sz="0" w:space="0" w:color="auto"/>
      </w:divBdr>
    </w:div>
    <w:div w:id="18820737">
      <w:bodyDiv w:val="1"/>
      <w:marLeft w:val="0"/>
      <w:marRight w:val="0"/>
      <w:marTop w:val="0"/>
      <w:marBottom w:val="0"/>
      <w:divBdr>
        <w:top w:val="none" w:sz="0" w:space="0" w:color="auto"/>
        <w:left w:val="none" w:sz="0" w:space="0" w:color="auto"/>
        <w:bottom w:val="none" w:sz="0" w:space="0" w:color="auto"/>
        <w:right w:val="none" w:sz="0" w:space="0" w:color="auto"/>
      </w:divBdr>
    </w:div>
    <w:div w:id="19094087">
      <w:bodyDiv w:val="1"/>
      <w:marLeft w:val="0"/>
      <w:marRight w:val="0"/>
      <w:marTop w:val="0"/>
      <w:marBottom w:val="0"/>
      <w:divBdr>
        <w:top w:val="none" w:sz="0" w:space="0" w:color="auto"/>
        <w:left w:val="none" w:sz="0" w:space="0" w:color="auto"/>
        <w:bottom w:val="none" w:sz="0" w:space="0" w:color="auto"/>
        <w:right w:val="none" w:sz="0" w:space="0" w:color="auto"/>
      </w:divBdr>
    </w:div>
    <w:div w:id="19280194">
      <w:bodyDiv w:val="1"/>
      <w:marLeft w:val="0"/>
      <w:marRight w:val="0"/>
      <w:marTop w:val="0"/>
      <w:marBottom w:val="0"/>
      <w:divBdr>
        <w:top w:val="none" w:sz="0" w:space="0" w:color="auto"/>
        <w:left w:val="none" w:sz="0" w:space="0" w:color="auto"/>
        <w:bottom w:val="none" w:sz="0" w:space="0" w:color="auto"/>
        <w:right w:val="none" w:sz="0" w:space="0" w:color="auto"/>
      </w:divBdr>
    </w:div>
    <w:div w:id="19405720">
      <w:bodyDiv w:val="1"/>
      <w:marLeft w:val="0"/>
      <w:marRight w:val="0"/>
      <w:marTop w:val="0"/>
      <w:marBottom w:val="0"/>
      <w:divBdr>
        <w:top w:val="none" w:sz="0" w:space="0" w:color="auto"/>
        <w:left w:val="none" w:sz="0" w:space="0" w:color="auto"/>
        <w:bottom w:val="none" w:sz="0" w:space="0" w:color="auto"/>
        <w:right w:val="none" w:sz="0" w:space="0" w:color="auto"/>
      </w:divBdr>
    </w:div>
    <w:div w:id="19552046">
      <w:bodyDiv w:val="1"/>
      <w:marLeft w:val="0"/>
      <w:marRight w:val="0"/>
      <w:marTop w:val="0"/>
      <w:marBottom w:val="0"/>
      <w:divBdr>
        <w:top w:val="none" w:sz="0" w:space="0" w:color="auto"/>
        <w:left w:val="none" w:sz="0" w:space="0" w:color="auto"/>
        <w:bottom w:val="none" w:sz="0" w:space="0" w:color="auto"/>
        <w:right w:val="none" w:sz="0" w:space="0" w:color="auto"/>
      </w:divBdr>
    </w:div>
    <w:div w:id="19669984">
      <w:bodyDiv w:val="1"/>
      <w:marLeft w:val="0"/>
      <w:marRight w:val="0"/>
      <w:marTop w:val="0"/>
      <w:marBottom w:val="0"/>
      <w:divBdr>
        <w:top w:val="none" w:sz="0" w:space="0" w:color="auto"/>
        <w:left w:val="none" w:sz="0" w:space="0" w:color="auto"/>
        <w:bottom w:val="none" w:sz="0" w:space="0" w:color="auto"/>
        <w:right w:val="none" w:sz="0" w:space="0" w:color="auto"/>
      </w:divBdr>
    </w:div>
    <w:div w:id="19674021">
      <w:bodyDiv w:val="1"/>
      <w:marLeft w:val="0"/>
      <w:marRight w:val="0"/>
      <w:marTop w:val="0"/>
      <w:marBottom w:val="0"/>
      <w:divBdr>
        <w:top w:val="none" w:sz="0" w:space="0" w:color="auto"/>
        <w:left w:val="none" w:sz="0" w:space="0" w:color="auto"/>
        <w:bottom w:val="none" w:sz="0" w:space="0" w:color="auto"/>
        <w:right w:val="none" w:sz="0" w:space="0" w:color="auto"/>
      </w:divBdr>
    </w:div>
    <w:div w:id="19816272">
      <w:bodyDiv w:val="1"/>
      <w:marLeft w:val="0"/>
      <w:marRight w:val="0"/>
      <w:marTop w:val="0"/>
      <w:marBottom w:val="0"/>
      <w:divBdr>
        <w:top w:val="none" w:sz="0" w:space="0" w:color="auto"/>
        <w:left w:val="none" w:sz="0" w:space="0" w:color="auto"/>
        <w:bottom w:val="none" w:sz="0" w:space="0" w:color="auto"/>
        <w:right w:val="none" w:sz="0" w:space="0" w:color="auto"/>
      </w:divBdr>
    </w:div>
    <w:div w:id="19862341">
      <w:bodyDiv w:val="1"/>
      <w:marLeft w:val="0"/>
      <w:marRight w:val="0"/>
      <w:marTop w:val="0"/>
      <w:marBottom w:val="0"/>
      <w:divBdr>
        <w:top w:val="none" w:sz="0" w:space="0" w:color="auto"/>
        <w:left w:val="none" w:sz="0" w:space="0" w:color="auto"/>
        <w:bottom w:val="none" w:sz="0" w:space="0" w:color="auto"/>
        <w:right w:val="none" w:sz="0" w:space="0" w:color="auto"/>
      </w:divBdr>
    </w:div>
    <w:div w:id="19867093">
      <w:bodyDiv w:val="1"/>
      <w:marLeft w:val="0"/>
      <w:marRight w:val="0"/>
      <w:marTop w:val="0"/>
      <w:marBottom w:val="0"/>
      <w:divBdr>
        <w:top w:val="none" w:sz="0" w:space="0" w:color="auto"/>
        <w:left w:val="none" w:sz="0" w:space="0" w:color="auto"/>
        <w:bottom w:val="none" w:sz="0" w:space="0" w:color="auto"/>
        <w:right w:val="none" w:sz="0" w:space="0" w:color="auto"/>
      </w:divBdr>
    </w:div>
    <w:div w:id="19941978">
      <w:bodyDiv w:val="1"/>
      <w:marLeft w:val="0"/>
      <w:marRight w:val="0"/>
      <w:marTop w:val="0"/>
      <w:marBottom w:val="0"/>
      <w:divBdr>
        <w:top w:val="none" w:sz="0" w:space="0" w:color="auto"/>
        <w:left w:val="none" w:sz="0" w:space="0" w:color="auto"/>
        <w:bottom w:val="none" w:sz="0" w:space="0" w:color="auto"/>
        <w:right w:val="none" w:sz="0" w:space="0" w:color="auto"/>
      </w:divBdr>
    </w:div>
    <w:div w:id="20593895">
      <w:bodyDiv w:val="1"/>
      <w:marLeft w:val="0"/>
      <w:marRight w:val="0"/>
      <w:marTop w:val="0"/>
      <w:marBottom w:val="0"/>
      <w:divBdr>
        <w:top w:val="none" w:sz="0" w:space="0" w:color="auto"/>
        <w:left w:val="none" w:sz="0" w:space="0" w:color="auto"/>
        <w:bottom w:val="none" w:sz="0" w:space="0" w:color="auto"/>
        <w:right w:val="none" w:sz="0" w:space="0" w:color="auto"/>
      </w:divBdr>
    </w:div>
    <w:div w:id="20716063">
      <w:bodyDiv w:val="1"/>
      <w:marLeft w:val="0"/>
      <w:marRight w:val="0"/>
      <w:marTop w:val="0"/>
      <w:marBottom w:val="0"/>
      <w:divBdr>
        <w:top w:val="none" w:sz="0" w:space="0" w:color="auto"/>
        <w:left w:val="none" w:sz="0" w:space="0" w:color="auto"/>
        <w:bottom w:val="none" w:sz="0" w:space="0" w:color="auto"/>
        <w:right w:val="none" w:sz="0" w:space="0" w:color="auto"/>
      </w:divBdr>
    </w:div>
    <w:div w:id="20783955">
      <w:bodyDiv w:val="1"/>
      <w:marLeft w:val="0"/>
      <w:marRight w:val="0"/>
      <w:marTop w:val="0"/>
      <w:marBottom w:val="0"/>
      <w:divBdr>
        <w:top w:val="none" w:sz="0" w:space="0" w:color="auto"/>
        <w:left w:val="none" w:sz="0" w:space="0" w:color="auto"/>
        <w:bottom w:val="none" w:sz="0" w:space="0" w:color="auto"/>
        <w:right w:val="none" w:sz="0" w:space="0" w:color="auto"/>
      </w:divBdr>
    </w:div>
    <w:div w:id="21781531">
      <w:bodyDiv w:val="1"/>
      <w:marLeft w:val="0"/>
      <w:marRight w:val="0"/>
      <w:marTop w:val="0"/>
      <w:marBottom w:val="0"/>
      <w:divBdr>
        <w:top w:val="none" w:sz="0" w:space="0" w:color="auto"/>
        <w:left w:val="none" w:sz="0" w:space="0" w:color="auto"/>
        <w:bottom w:val="none" w:sz="0" w:space="0" w:color="auto"/>
        <w:right w:val="none" w:sz="0" w:space="0" w:color="auto"/>
      </w:divBdr>
    </w:div>
    <w:div w:id="22244974">
      <w:bodyDiv w:val="1"/>
      <w:marLeft w:val="0"/>
      <w:marRight w:val="0"/>
      <w:marTop w:val="0"/>
      <w:marBottom w:val="0"/>
      <w:divBdr>
        <w:top w:val="none" w:sz="0" w:space="0" w:color="auto"/>
        <w:left w:val="none" w:sz="0" w:space="0" w:color="auto"/>
        <w:bottom w:val="none" w:sz="0" w:space="0" w:color="auto"/>
        <w:right w:val="none" w:sz="0" w:space="0" w:color="auto"/>
      </w:divBdr>
    </w:div>
    <w:div w:id="22246721">
      <w:bodyDiv w:val="1"/>
      <w:marLeft w:val="0"/>
      <w:marRight w:val="0"/>
      <w:marTop w:val="0"/>
      <w:marBottom w:val="0"/>
      <w:divBdr>
        <w:top w:val="none" w:sz="0" w:space="0" w:color="auto"/>
        <w:left w:val="none" w:sz="0" w:space="0" w:color="auto"/>
        <w:bottom w:val="none" w:sz="0" w:space="0" w:color="auto"/>
        <w:right w:val="none" w:sz="0" w:space="0" w:color="auto"/>
      </w:divBdr>
    </w:div>
    <w:div w:id="22368467">
      <w:bodyDiv w:val="1"/>
      <w:marLeft w:val="0"/>
      <w:marRight w:val="0"/>
      <w:marTop w:val="0"/>
      <w:marBottom w:val="0"/>
      <w:divBdr>
        <w:top w:val="none" w:sz="0" w:space="0" w:color="auto"/>
        <w:left w:val="none" w:sz="0" w:space="0" w:color="auto"/>
        <w:bottom w:val="none" w:sz="0" w:space="0" w:color="auto"/>
        <w:right w:val="none" w:sz="0" w:space="0" w:color="auto"/>
      </w:divBdr>
    </w:div>
    <w:div w:id="22370277">
      <w:bodyDiv w:val="1"/>
      <w:marLeft w:val="0"/>
      <w:marRight w:val="0"/>
      <w:marTop w:val="0"/>
      <w:marBottom w:val="0"/>
      <w:divBdr>
        <w:top w:val="none" w:sz="0" w:space="0" w:color="auto"/>
        <w:left w:val="none" w:sz="0" w:space="0" w:color="auto"/>
        <w:bottom w:val="none" w:sz="0" w:space="0" w:color="auto"/>
        <w:right w:val="none" w:sz="0" w:space="0" w:color="auto"/>
      </w:divBdr>
    </w:div>
    <w:div w:id="22634016">
      <w:bodyDiv w:val="1"/>
      <w:marLeft w:val="0"/>
      <w:marRight w:val="0"/>
      <w:marTop w:val="0"/>
      <w:marBottom w:val="0"/>
      <w:divBdr>
        <w:top w:val="none" w:sz="0" w:space="0" w:color="auto"/>
        <w:left w:val="none" w:sz="0" w:space="0" w:color="auto"/>
        <w:bottom w:val="none" w:sz="0" w:space="0" w:color="auto"/>
        <w:right w:val="none" w:sz="0" w:space="0" w:color="auto"/>
      </w:divBdr>
    </w:div>
    <w:div w:id="22634510">
      <w:bodyDiv w:val="1"/>
      <w:marLeft w:val="0"/>
      <w:marRight w:val="0"/>
      <w:marTop w:val="0"/>
      <w:marBottom w:val="0"/>
      <w:divBdr>
        <w:top w:val="none" w:sz="0" w:space="0" w:color="auto"/>
        <w:left w:val="none" w:sz="0" w:space="0" w:color="auto"/>
        <w:bottom w:val="none" w:sz="0" w:space="0" w:color="auto"/>
        <w:right w:val="none" w:sz="0" w:space="0" w:color="auto"/>
      </w:divBdr>
    </w:div>
    <w:div w:id="23409316">
      <w:bodyDiv w:val="1"/>
      <w:marLeft w:val="0"/>
      <w:marRight w:val="0"/>
      <w:marTop w:val="0"/>
      <w:marBottom w:val="0"/>
      <w:divBdr>
        <w:top w:val="none" w:sz="0" w:space="0" w:color="auto"/>
        <w:left w:val="none" w:sz="0" w:space="0" w:color="auto"/>
        <w:bottom w:val="none" w:sz="0" w:space="0" w:color="auto"/>
        <w:right w:val="none" w:sz="0" w:space="0" w:color="auto"/>
      </w:divBdr>
    </w:div>
    <w:div w:id="23480013">
      <w:bodyDiv w:val="1"/>
      <w:marLeft w:val="0"/>
      <w:marRight w:val="0"/>
      <w:marTop w:val="0"/>
      <w:marBottom w:val="0"/>
      <w:divBdr>
        <w:top w:val="none" w:sz="0" w:space="0" w:color="auto"/>
        <w:left w:val="none" w:sz="0" w:space="0" w:color="auto"/>
        <w:bottom w:val="none" w:sz="0" w:space="0" w:color="auto"/>
        <w:right w:val="none" w:sz="0" w:space="0" w:color="auto"/>
      </w:divBdr>
    </w:div>
    <w:div w:id="23530129">
      <w:bodyDiv w:val="1"/>
      <w:marLeft w:val="0"/>
      <w:marRight w:val="0"/>
      <w:marTop w:val="0"/>
      <w:marBottom w:val="0"/>
      <w:divBdr>
        <w:top w:val="none" w:sz="0" w:space="0" w:color="auto"/>
        <w:left w:val="none" w:sz="0" w:space="0" w:color="auto"/>
        <w:bottom w:val="none" w:sz="0" w:space="0" w:color="auto"/>
        <w:right w:val="none" w:sz="0" w:space="0" w:color="auto"/>
      </w:divBdr>
    </w:div>
    <w:div w:id="23599511">
      <w:bodyDiv w:val="1"/>
      <w:marLeft w:val="0"/>
      <w:marRight w:val="0"/>
      <w:marTop w:val="0"/>
      <w:marBottom w:val="0"/>
      <w:divBdr>
        <w:top w:val="none" w:sz="0" w:space="0" w:color="auto"/>
        <w:left w:val="none" w:sz="0" w:space="0" w:color="auto"/>
        <w:bottom w:val="none" w:sz="0" w:space="0" w:color="auto"/>
        <w:right w:val="none" w:sz="0" w:space="0" w:color="auto"/>
      </w:divBdr>
    </w:div>
    <w:div w:id="23748789">
      <w:bodyDiv w:val="1"/>
      <w:marLeft w:val="0"/>
      <w:marRight w:val="0"/>
      <w:marTop w:val="0"/>
      <w:marBottom w:val="0"/>
      <w:divBdr>
        <w:top w:val="none" w:sz="0" w:space="0" w:color="auto"/>
        <w:left w:val="none" w:sz="0" w:space="0" w:color="auto"/>
        <w:bottom w:val="none" w:sz="0" w:space="0" w:color="auto"/>
        <w:right w:val="none" w:sz="0" w:space="0" w:color="auto"/>
      </w:divBdr>
    </w:div>
    <w:div w:id="23799349">
      <w:bodyDiv w:val="1"/>
      <w:marLeft w:val="0"/>
      <w:marRight w:val="0"/>
      <w:marTop w:val="0"/>
      <w:marBottom w:val="0"/>
      <w:divBdr>
        <w:top w:val="none" w:sz="0" w:space="0" w:color="auto"/>
        <w:left w:val="none" w:sz="0" w:space="0" w:color="auto"/>
        <w:bottom w:val="none" w:sz="0" w:space="0" w:color="auto"/>
        <w:right w:val="none" w:sz="0" w:space="0" w:color="auto"/>
      </w:divBdr>
    </w:div>
    <w:div w:id="23869845">
      <w:bodyDiv w:val="1"/>
      <w:marLeft w:val="0"/>
      <w:marRight w:val="0"/>
      <w:marTop w:val="0"/>
      <w:marBottom w:val="0"/>
      <w:divBdr>
        <w:top w:val="none" w:sz="0" w:space="0" w:color="auto"/>
        <w:left w:val="none" w:sz="0" w:space="0" w:color="auto"/>
        <w:bottom w:val="none" w:sz="0" w:space="0" w:color="auto"/>
        <w:right w:val="none" w:sz="0" w:space="0" w:color="auto"/>
      </w:divBdr>
    </w:div>
    <w:div w:id="23940788">
      <w:bodyDiv w:val="1"/>
      <w:marLeft w:val="0"/>
      <w:marRight w:val="0"/>
      <w:marTop w:val="0"/>
      <w:marBottom w:val="0"/>
      <w:divBdr>
        <w:top w:val="none" w:sz="0" w:space="0" w:color="auto"/>
        <w:left w:val="none" w:sz="0" w:space="0" w:color="auto"/>
        <w:bottom w:val="none" w:sz="0" w:space="0" w:color="auto"/>
        <w:right w:val="none" w:sz="0" w:space="0" w:color="auto"/>
      </w:divBdr>
    </w:div>
    <w:div w:id="24717303">
      <w:bodyDiv w:val="1"/>
      <w:marLeft w:val="0"/>
      <w:marRight w:val="0"/>
      <w:marTop w:val="0"/>
      <w:marBottom w:val="0"/>
      <w:divBdr>
        <w:top w:val="none" w:sz="0" w:space="0" w:color="auto"/>
        <w:left w:val="none" w:sz="0" w:space="0" w:color="auto"/>
        <w:bottom w:val="none" w:sz="0" w:space="0" w:color="auto"/>
        <w:right w:val="none" w:sz="0" w:space="0" w:color="auto"/>
      </w:divBdr>
    </w:div>
    <w:div w:id="24915855">
      <w:bodyDiv w:val="1"/>
      <w:marLeft w:val="0"/>
      <w:marRight w:val="0"/>
      <w:marTop w:val="0"/>
      <w:marBottom w:val="0"/>
      <w:divBdr>
        <w:top w:val="none" w:sz="0" w:space="0" w:color="auto"/>
        <w:left w:val="none" w:sz="0" w:space="0" w:color="auto"/>
        <w:bottom w:val="none" w:sz="0" w:space="0" w:color="auto"/>
        <w:right w:val="none" w:sz="0" w:space="0" w:color="auto"/>
      </w:divBdr>
    </w:div>
    <w:div w:id="25177352">
      <w:bodyDiv w:val="1"/>
      <w:marLeft w:val="0"/>
      <w:marRight w:val="0"/>
      <w:marTop w:val="0"/>
      <w:marBottom w:val="0"/>
      <w:divBdr>
        <w:top w:val="none" w:sz="0" w:space="0" w:color="auto"/>
        <w:left w:val="none" w:sz="0" w:space="0" w:color="auto"/>
        <w:bottom w:val="none" w:sz="0" w:space="0" w:color="auto"/>
        <w:right w:val="none" w:sz="0" w:space="0" w:color="auto"/>
      </w:divBdr>
    </w:div>
    <w:div w:id="25255607">
      <w:bodyDiv w:val="1"/>
      <w:marLeft w:val="0"/>
      <w:marRight w:val="0"/>
      <w:marTop w:val="0"/>
      <w:marBottom w:val="0"/>
      <w:divBdr>
        <w:top w:val="none" w:sz="0" w:space="0" w:color="auto"/>
        <w:left w:val="none" w:sz="0" w:space="0" w:color="auto"/>
        <w:bottom w:val="none" w:sz="0" w:space="0" w:color="auto"/>
        <w:right w:val="none" w:sz="0" w:space="0" w:color="auto"/>
      </w:divBdr>
    </w:div>
    <w:div w:id="25259400">
      <w:bodyDiv w:val="1"/>
      <w:marLeft w:val="0"/>
      <w:marRight w:val="0"/>
      <w:marTop w:val="0"/>
      <w:marBottom w:val="0"/>
      <w:divBdr>
        <w:top w:val="none" w:sz="0" w:space="0" w:color="auto"/>
        <w:left w:val="none" w:sz="0" w:space="0" w:color="auto"/>
        <w:bottom w:val="none" w:sz="0" w:space="0" w:color="auto"/>
        <w:right w:val="none" w:sz="0" w:space="0" w:color="auto"/>
      </w:divBdr>
    </w:div>
    <w:div w:id="25375603">
      <w:bodyDiv w:val="1"/>
      <w:marLeft w:val="0"/>
      <w:marRight w:val="0"/>
      <w:marTop w:val="0"/>
      <w:marBottom w:val="0"/>
      <w:divBdr>
        <w:top w:val="none" w:sz="0" w:space="0" w:color="auto"/>
        <w:left w:val="none" w:sz="0" w:space="0" w:color="auto"/>
        <w:bottom w:val="none" w:sz="0" w:space="0" w:color="auto"/>
        <w:right w:val="none" w:sz="0" w:space="0" w:color="auto"/>
      </w:divBdr>
    </w:div>
    <w:div w:id="25376710">
      <w:bodyDiv w:val="1"/>
      <w:marLeft w:val="0"/>
      <w:marRight w:val="0"/>
      <w:marTop w:val="0"/>
      <w:marBottom w:val="0"/>
      <w:divBdr>
        <w:top w:val="none" w:sz="0" w:space="0" w:color="auto"/>
        <w:left w:val="none" w:sz="0" w:space="0" w:color="auto"/>
        <w:bottom w:val="none" w:sz="0" w:space="0" w:color="auto"/>
        <w:right w:val="none" w:sz="0" w:space="0" w:color="auto"/>
      </w:divBdr>
    </w:div>
    <w:div w:id="25378606">
      <w:bodyDiv w:val="1"/>
      <w:marLeft w:val="0"/>
      <w:marRight w:val="0"/>
      <w:marTop w:val="0"/>
      <w:marBottom w:val="0"/>
      <w:divBdr>
        <w:top w:val="none" w:sz="0" w:space="0" w:color="auto"/>
        <w:left w:val="none" w:sz="0" w:space="0" w:color="auto"/>
        <w:bottom w:val="none" w:sz="0" w:space="0" w:color="auto"/>
        <w:right w:val="none" w:sz="0" w:space="0" w:color="auto"/>
      </w:divBdr>
    </w:div>
    <w:div w:id="25571628">
      <w:bodyDiv w:val="1"/>
      <w:marLeft w:val="0"/>
      <w:marRight w:val="0"/>
      <w:marTop w:val="0"/>
      <w:marBottom w:val="0"/>
      <w:divBdr>
        <w:top w:val="none" w:sz="0" w:space="0" w:color="auto"/>
        <w:left w:val="none" w:sz="0" w:space="0" w:color="auto"/>
        <w:bottom w:val="none" w:sz="0" w:space="0" w:color="auto"/>
        <w:right w:val="none" w:sz="0" w:space="0" w:color="auto"/>
      </w:divBdr>
    </w:div>
    <w:div w:id="25954874">
      <w:bodyDiv w:val="1"/>
      <w:marLeft w:val="0"/>
      <w:marRight w:val="0"/>
      <w:marTop w:val="0"/>
      <w:marBottom w:val="0"/>
      <w:divBdr>
        <w:top w:val="none" w:sz="0" w:space="0" w:color="auto"/>
        <w:left w:val="none" w:sz="0" w:space="0" w:color="auto"/>
        <w:bottom w:val="none" w:sz="0" w:space="0" w:color="auto"/>
        <w:right w:val="none" w:sz="0" w:space="0" w:color="auto"/>
      </w:divBdr>
    </w:div>
    <w:div w:id="25982295">
      <w:bodyDiv w:val="1"/>
      <w:marLeft w:val="0"/>
      <w:marRight w:val="0"/>
      <w:marTop w:val="0"/>
      <w:marBottom w:val="0"/>
      <w:divBdr>
        <w:top w:val="none" w:sz="0" w:space="0" w:color="auto"/>
        <w:left w:val="none" w:sz="0" w:space="0" w:color="auto"/>
        <w:bottom w:val="none" w:sz="0" w:space="0" w:color="auto"/>
        <w:right w:val="none" w:sz="0" w:space="0" w:color="auto"/>
      </w:divBdr>
    </w:div>
    <w:div w:id="26220466">
      <w:bodyDiv w:val="1"/>
      <w:marLeft w:val="0"/>
      <w:marRight w:val="0"/>
      <w:marTop w:val="0"/>
      <w:marBottom w:val="0"/>
      <w:divBdr>
        <w:top w:val="none" w:sz="0" w:space="0" w:color="auto"/>
        <w:left w:val="none" w:sz="0" w:space="0" w:color="auto"/>
        <w:bottom w:val="none" w:sz="0" w:space="0" w:color="auto"/>
        <w:right w:val="none" w:sz="0" w:space="0" w:color="auto"/>
      </w:divBdr>
    </w:div>
    <w:div w:id="26370355">
      <w:bodyDiv w:val="1"/>
      <w:marLeft w:val="0"/>
      <w:marRight w:val="0"/>
      <w:marTop w:val="0"/>
      <w:marBottom w:val="0"/>
      <w:divBdr>
        <w:top w:val="none" w:sz="0" w:space="0" w:color="auto"/>
        <w:left w:val="none" w:sz="0" w:space="0" w:color="auto"/>
        <w:bottom w:val="none" w:sz="0" w:space="0" w:color="auto"/>
        <w:right w:val="none" w:sz="0" w:space="0" w:color="auto"/>
      </w:divBdr>
    </w:div>
    <w:div w:id="26376826">
      <w:bodyDiv w:val="1"/>
      <w:marLeft w:val="0"/>
      <w:marRight w:val="0"/>
      <w:marTop w:val="0"/>
      <w:marBottom w:val="0"/>
      <w:divBdr>
        <w:top w:val="none" w:sz="0" w:space="0" w:color="auto"/>
        <w:left w:val="none" w:sz="0" w:space="0" w:color="auto"/>
        <w:bottom w:val="none" w:sz="0" w:space="0" w:color="auto"/>
        <w:right w:val="none" w:sz="0" w:space="0" w:color="auto"/>
      </w:divBdr>
    </w:div>
    <w:div w:id="26493662">
      <w:bodyDiv w:val="1"/>
      <w:marLeft w:val="0"/>
      <w:marRight w:val="0"/>
      <w:marTop w:val="0"/>
      <w:marBottom w:val="0"/>
      <w:divBdr>
        <w:top w:val="none" w:sz="0" w:space="0" w:color="auto"/>
        <w:left w:val="none" w:sz="0" w:space="0" w:color="auto"/>
        <w:bottom w:val="none" w:sz="0" w:space="0" w:color="auto"/>
        <w:right w:val="none" w:sz="0" w:space="0" w:color="auto"/>
      </w:divBdr>
    </w:div>
    <w:div w:id="26495249">
      <w:bodyDiv w:val="1"/>
      <w:marLeft w:val="0"/>
      <w:marRight w:val="0"/>
      <w:marTop w:val="0"/>
      <w:marBottom w:val="0"/>
      <w:divBdr>
        <w:top w:val="none" w:sz="0" w:space="0" w:color="auto"/>
        <w:left w:val="none" w:sz="0" w:space="0" w:color="auto"/>
        <w:bottom w:val="none" w:sz="0" w:space="0" w:color="auto"/>
        <w:right w:val="none" w:sz="0" w:space="0" w:color="auto"/>
      </w:divBdr>
    </w:div>
    <w:div w:id="26570427">
      <w:bodyDiv w:val="1"/>
      <w:marLeft w:val="0"/>
      <w:marRight w:val="0"/>
      <w:marTop w:val="0"/>
      <w:marBottom w:val="0"/>
      <w:divBdr>
        <w:top w:val="none" w:sz="0" w:space="0" w:color="auto"/>
        <w:left w:val="none" w:sz="0" w:space="0" w:color="auto"/>
        <w:bottom w:val="none" w:sz="0" w:space="0" w:color="auto"/>
        <w:right w:val="none" w:sz="0" w:space="0" w:color="auto"/>
      </w:divBdr>
    </w:div>
    <w:div w:id="26571130">
      <w:bodyDiv w:val="1"/>
      <w:marLeft w:val="0"/>
      <w:marRight w:val="0"/>
      <w:marTop w:val="0"/>
      <w:marBottom w:val="0"/>
      <w:divBdr>
        <w:top w:val="none" w:sz="0" w:space="0" w:color="auto"/>
        <w:left w:val="none" w:sz="0" w:space="0" w:color="auto"/>
        <w:bottom w:val="none" w:sz="0" w:space="0" w:color="auto"/>
        <w:right w:val="none" w:sz="0" w:space="0" w:color="auto"/>
      </w:divBdr>
    </w:div>
    <w:div w:id="26613333">
      <w:bodyDiv w:val="1"/>
      <w:marLeft w:val="0"/>
      <w:marRight w:val="0"/>
      <w:marTop w:val="0"/>
      <w:marBottom w:val="0"/>
      <w:divBdr>
        <w:top w:val="none" w:sz="0" w:space="0" w:color="auto"/>
        <w:left w:val="none" w:sz="0" w:space="0" w:color="auto"/>
        <w:bottom w:val="none" w:sz="0" w:space="0" w:color="auto"/>
        <w:right w:val="none" w:sz="0" w:space="0" w:color="auto"/>
      </w:divBdr>
    </w:div>
    <w:div w:id="26830673">
      <w:bodyDiv w:val="1"/>
      <w:marLeft w:val="0"/>
      <w:marRight w:val="0"/>
      <w:marTop w:val="0"/>
      <w:marBottom w:val="0"/>
      <w:divBdr>
        <w:top w:val="none" w:sz="0" w:space="0" w:color="auto"/>
        <w:left w:val="none" w:sz="0" w:space="0" w:color="auto"/>
        <w:bottom w:val="none" w:sz="0" w:space="0" w:color="auto"/>
        <w:right w:val="none" w:sz="0" w:space="0" w:color="auto"/>
      </w:divBdr>
    </w:div>
    <w:div w:id="26952529">
      <w:bodyDiv w:val="1"/>
      <w:marLeft w:val="0"/>
      <w:marRight w:val="0"/>
      <w:marTop w:val="0"/>
      <w:marBottom w:val="0"/>
      <w:divBdr>
        <w:top w:val="none" w:sz="0" w:space="0" w:color="auto"/>
        <w:left w:val="none" w:sz="0" w:space="0" w:color="auto"/>
        <w:bottom w:val="none" w:sz="0" w:space="0" w:color="auto"/>
        <w:right w:val="none" w:sz="0" w:space="0" w:color="auto"/>
      </w:divBdr>
    </w:div>
    <w:div w:id="27294567">
      <w:bodyDiv w:val="1"/>
      <w:marLeft w:val="0"/>
      <w:marRight w:val="0"/>
      <w:marTop w:val="0"/>
      <w:marBottom w:val="0"/>
      <w:divBdr>
        <w:top w:val="none" w:sz="0" w:space="0" w:color="auto"/>
        <w:left w:val="none" w:sz="0" w:space="0" w:color="auto"/>
        <w:bottom w:val="none" w:sz="0" w:space="0" w:color="auto"/>
        <w:right w:val="none" w:sz="0" w:space="0" w:color="auto"/>
      </w:divBdr>
    </w:div>
    <w:div w:id="27411908">
      <w:bodyDiv w:val="1"/>
      <w:marLeft w:val="0"/>
      <w:marRight w:val="0"/>
      <w:marTop w:val="0"/>
      <w:marBottom w:val="0"/>
      <w:divBdr>
        <w:top w:val="none" w:sz="0" w:space="0" w:color="auto"/>
        <w:left w:val="none" w:sz="0" w:space="0" w:color="auto"/>
        <w:bottom w:val="none" w:sz="0" w:space="0" w:color="auto"/>
        <w:right w:val="none" w:sz="0" w:space="0" w:color="auto"/>
      </w:divBdr>
    </w:div>
    <w:div w:id="27413730">
      <w:bodyDiv w:val="1"/>
      <w:marLeft w:val="0"/>
      <w:marRight w:val="0"/>
      <w:marTop w:val="0"/>
      <w:marBottom w:val="0"/>
      <w:divBdr>
        <w:top w:val="none" w:sz="0" w:space="0" w:color="auto"/>
        <w:left w:val="none" w:sz="0" w:space="0" w:color="auto"/>
        <w:bottom w:val="none" w:sz="0" w:space="0" w:color="auto"/>
        <w:right w:val="none" w:sz="0" w:space="0" w:color="auto"/>
      </w:divBdr>
    </w:div>
    <w:div w:id="27537754">
      <w:bodyDiv w:val="1"/>
      <w:marLeft w:val="0"/>
      <w:marRight w:val="0"/>
      <w:marTop w:val="0"/>
      <w:marBottom w:val="0"/>
      <w:divBdr>
        <w:top w:val="none" w:sz="0" w:space="0" w:color="auto"/>
        <w:left w:val="none" w:sz="0" w:space="0" w:color="auto"/>
        <w:bottom w:val="none" w:sz="0" w:space="0" w:color="auto"/>
        <w:right w:val="none" w:sz="0" w:space="0" w:color="auto"/>
      </w:divBdr>
    </w:div>
    <w:div w:id="27722588">
      <w:bodyDiv w:val="1"/>
      <w:marLeft w:val="0"/>
      <w:marRight w:val="0"/>
      <w:marTop w:val="0"/>
      <w:marBottom w:val="0"/>
      <w:divBdr>
        <w:top w:val="none" w:sz="0" w:space="0" w:color="auto"/>
        <w:left w:val="none" w:sz="0" w:space="0" w:color="auto"/>
        <w:bottom w:val="none" w:sz="0" w:space="0" w:color="auto"/>
        <w:right w:val="none" w:sz="0" w:space="0" w:color="auto"/>
      </w:divBdr>
    </w:div>
    <w:div w:id="27728274">
      <w:bodyDiv w:val="1"/>
      <w:marLeft w:val="0"/>
      <w:marRight w:val="0"/>
      <w:marTop w:val="0"/>
      <w:marBottom w:val="0"/>
      <w:divBdr>
        <w:top w:val="none" w:sz="0" w:space="0" w:color="auto"/>
        <w:left w:val="none" w:sz="0" w:space="0" w:color="auto"/>
        <w:bottom w:val="none" w:sz="0" w:space="0" w:color="auto"/>
        <w:right w:val="none" w:sz="0" w:space="0" w:color="auto"/>
      </w:divBdr>
    </w:div>
    <w:div w:id="27729593">
      <w:bodyDiv w:val="1"/>
      <w:marLeft w:val="0"/>
      <w:marRight w:val="0"/>
      <w:marTop w:val="0"/>
      <w:marBottom w:val="0"/>
      <w:divBdr>
        <w:top w:val="none" w:sz="0" w:space="0" w:color="auto"/>
        <w:left w:val="none" w:sz="0" w:space="0" w:color="auto"/>
        <w:bottom w:val="none" w:sz="0" w:space="0" w:color="auto"/>
        <w:right w:val="none" w:sz="0" w:space="0" w:color="auto"/>
      </w:divBdr>
    </w:div>
    <w:div w:id="27921590">
      <w:bodyDiv w:val="1"/>
      <w:marLeft w:val="0"/>
      <w:marRight w:val="0"/>
      <w:marTop w:val="0"/>
      <w:marBottom w:val="0"/>
      <w:divBdr>
        <w:top w:val="none" w:sz="0" w:space="0" w:color="auto"/>
        <w:left w:val="none" w:sz="0" w:space="0" w:color="auto"/>
        <w:bottom w:val="none" w:sz="0" w:space="0" w:color="auto"/>
        <w:right w:val="none" w:sz="0" w:space="0" w:color="auto"/>
      </w:divBdr>
    </w:div>
    <w:div w:id="27997537">
      <w:bodyDiv w:val="1"/>
      <w:marLeft w:val="0"/>
      <w:marRight w:val="0"/>
      <w:marTop w:val="0"/>
      <w:marBottom w:val="0"/>
      <w:divBdr>
        <w:top w:val="none" w:sz="0" w:space="0" w:color="auto"/>
        <w:left w:val="none" w:sz="0" w:space="0" w:color="auto"/>
        <w:bottom w:val="none" w:sz="0" w:space="0" w:color="auto"/>
        <w:right w:val="none" w:sz="0" w:space="0" w:color="auto"/>
      </w:divBdr>
    </w:div>
    <w:div w:id="28723226">
      <w:bodyDiv w:val="1"/>
      <w:marLeft w:val="0"/>
      <w:marRight w:val="0"/>
      <w:marTop w:val="0"/>
      <w:marBottom w:val="0"/>
      <w:divBdr>
        <w:top w:val="none" w:sz="0" w:space="0" w:color="auto"/>
        <w:left w:val="none" w:sz="0" w:space="0" w:color="auto"/>
        <w:bottom w:val="none" w:sz="0" w:space="0" w:color="auto"/>
        <w:right w:val="none" w:sz="0" w:space="0" w:color="auto"/>
      </w:divBdr>
    </w:div>
    <w:div w:id="28997507">
      <w:bodyDiv w:val="1"/>
      <w:marLeft w:val="0"/>
      <w:marRight w:val="0"/>
      <w:marTop w:val="0"/>
      <w:marBottom w:val="0"/>
      <w:divBdr>
        <w:top w:val="none" w:sz="0" w:space="0" w:color="auto"/>
        <w:left w:val="none" w:sz="0" w:space="0" w:color="auto"/>
        <w:bottom w:val="none" w:sz="0" w:space="0" w:color="auto"/>
        <w:right w:val="none" w:sz="0" w:space="0" w:color="auto"/>
      </w:divBdr>
    </w:div>
    <w:div w:id="29115493">
      <w:bodyDiv w:val="1"/>
      <w:marLeft w:val="0"/>
      <w:marRight w:val="0"/>
      <w:marTop w:val="0"/>
      <w:marBottom w:val="0"/>
      <w:divBdr>
        <w:top w:val="none" w:sz="0" w:space="0" w:color="auto"/>
        <w:left w:val="none" w:sz="0" w:space="0" w:color="auto"/>
        <w:bottom w:val="none" w:sz="0" w:space="0" w:color="auto"/>
        <w:right w:val="none" w:sz="0" w:space="0" w:color="auto"/>
      </w:divBdr>
    </w:div>
    <w:div w:id="29384025">
      <w:bodyDiv w:val="1"/>
      <w:marLeft w:val="0"/>
      <w:marRight w:val="0"/>
      <w:marTop w:val="0"/>
      <w:marBottom w:val="0"/>
      <w:divBdr>
        <w:top w:val="none" w:sz="0" w:space="0" w:color="auto"/>
        <w:left w:val="none" w:sz="0" w:space="0" w:color="auto"/>
        <w:bottom w:val="none" w:sz="0" w:space="0" w:color="auto"/>
        <w:right w:val="none" w:sz="0" w:space="0" w:color="auto"/>
      </w:divBdr>
    </w:div>
    <w:div w:id="29500448">
      <w:bodyDiv w:val="1"/>
      <w:marLeft w:val="0"/>
      <w:marRight w:val="0"/>
      <w:marTop w:val="0"/>
      <w:marBottom w:val="0"/>
      <w:divBdr>
        <w:top w:val="none" w:sz="0" w:space="0" w:color="auto"/>
        <w:left w:val="none" w:sz="0" w:space="0" w:color="auto"/>
        <w:bottom w:val="none" w:sz="0" w:space="0" w:color="auto"/>
        <w:right w:val="none" w:sz="0" w:space="0" w:color="auto"/>
      </w:divBdr>
    </w:div>
    <w:div w:id="29646077">
      <w:bodyDiv w:val="1"/>
      <w:marLeft w:val="0"/>
      <w:marRight w:val="0"/>
      <w:marTop w:val="0"/>
      <w:marBottom w:val="0"/>
      <w:divBdr>
        <w:top w:val="none" w:sz="0" w:space="0" w:color="auto"/>
        <w:left w:val="none" w:sz="0" w:space="0" w:color="auto"/>
        <w:bottom w:val="none" w:sz="0" w:space="0" w:color="auto"/>
        <w:right w:val="none" w:sz="0" w:space="0" w:color="auto"/>
      </w:divBdr>
    </w:div>
    <w:div w:id="29649111">
      <w:bodyDiv w:val="1"/>
      <w:marLeft w:val="0"/>
      <w:marRight w:val="0"/>
      <w:marTop w:val="0"/>
      <w:marBottom w:val="0"/>
      <w:divBdr>
        <w:top w:val="none" w:sz="0" w:space="0" w:color="auto"/>
        <w:left w:val="none" w:sz="0" w:space="0" w:color="auto"/>
        <w:bottom w:val="none" w:sz="0" w:space="0" w:color="auto"/>
        <w:right w:val="none" w:sz="0" w:space="0" w:color="auto"/>
      </w:divBdr>
    </w:div>
    <w:div w:id="29764873">
      <w:bodyDiv w:val="1"/>
      <w:marLeft w:val="0"/>
      <w:marRight w:val="0"/>
      <w:marTop w:val="0"/>
      <w:marBottom w:val="0"/>
      <w:divBdr>
        <w:top w:val="none" w:sz="0" w:space="0" w:color="auto"/>
        <w:left w:val="none" w:sz="0" w:space="0" w:color="auto"/>
        <w:bottom w:val="none" w:sz="0" w:space="0" w:color="auto"/>
        <w:right w:val="none" w:sz="0" w:space="0" w:color="auto"/>
      </w:divBdr>
    </w:div>
    <w:div w:id="29888464">
      <w:bodyDiv w:val="1"/>
      <w:marLeft w:val="0"/>
      <w:marRight w:val="0"/>
      <w:marTop w:val="0"/>
      <w:marBottom w:val="0"/>
      <w:divBdr>
        <w:top w:val="none" w:sz="0" w:space="0" w:color="auto"/>
        <w:left w:val="none" w:sz="0" w:space="0" w:color="auto"/>
        <w:bottom w:val="none" w:sz="0" w:space="0" w:color="auto"/>
        <w:right w:val="none" w:sz="0" w:space="0" w:color="auto"/>
      </w:divBdr>
    </w:div>
    <w:div w:id="30304736">
      <w:bodyDiv w:val="1"/>
      <w:marLeft w:val="0"/>
      <w:marRight w:val="0"/>
      <w:marTop w:val="0"/>
      <w:marBottom w:val="0"/>
      <w:divBdr>
        <w:top w:val="none" w:sz="0" w:space="0" w:color="auto"/>
        <w:left w:val="none" w:sz="0" w:space="0" w:color="auto"/>
        <w:bottom w:val="none" w:sz="0" w:space="0" w:color="auto"/>
        <w:right w:val="none" w:sz="0" w:space="0" w:color="auto"/>
      </w:divBdr>
    </w:div>
    <w:div w:id="30351066">
      <w:bodyDiv w:val="1"/>
      <w:marLeft w:val="0"/>
      <w:marRight w:val="0"/>
      <w:marTop w:val="0"/>
      <w:marBottom w:val="0"/>
      <w:divBdr>
        <w:top w:val="none" w:sz="0" w:space="0" w:color="auto"/>
        <w:left w:val="none" w:sz="0" w:space="0" w:color="auto"/>
        <w:bottom w:val="none" w:sz="0" w:space="0" w:color="auto"/>
        <w:right w:val="none" w:sz="0" w:space="0" w:color="auto"/>
      </w:divBdr>
    </w:div>
    <w:div w:id="30421096">
      <w:bodyDiv w:val="1"/>
      <w:marLeft w:val="0"/>
      <w:marRight w:val="0"/>
      <w:marTop w:val="0"/>
      <w:marBottom w:val="0"/>
      <w:divBdr>
        <w:top w:val="none" w:sz="0" w:space="0" w:color="auto"/>
        <w:left w:val="none" w:sz="0" w:space="0" w:color="auto"/>
        <w:bottom w:val="none" w:sz="0" w:space="0" w:color="auto"/>
        <w:right w:val="none" w:sz="0" w:space="0" w:color="auto"/>
      </w:divBdr>
    </w:div>
    <w:div w:id="30427508">
      <w:bodyDiv w:val="1"/>
      <w:marLeft w:val="0"/>
      <w:marRight w:val="0"/>
      <w:marTop w:val="0"/>
      <w:marBottom w:val="0"/>
      <w:divBdr>
        <w:top w:val="none" w:sz="0" w:space="0" w:color="auto"/>
        <w:left w:val="none" w:sz="0" w:space="0" w:color="auto"/>
        <w:bottom w:val="none" w:sz="0" w:space="0" w:color="auto"/>
        <w:right w:val="none" w:sz="0" w:space="0" w:color="auto"/>
      </w:divBdr>
    </w:div>
    <w:div w:id="30688832">
      <w:bodyDiv w:val="1"/>
      <w:marLeft w:val="0"/>
      <w:marRight w:val="0"/>
      <w:marTop w:val="0"/>
      <w:marBottom w:val="0"/>
      <w:divBdr>
        <w:top w:val="none" w:sz="0" w:space="0" w:color="auto"/>
        <w:left w:val="none" w:sz="0" w:space="0" w:color="auto"/>
        <w:bottom w:val="none" w:sz="0" w:space="0" w:color="auto"/>
        <w:right w:val="none" w:sz="0" w:space="0" w:color="auto"/>
      </w:divBdr>
    </w:div>
    <w:div w:id="31006722">
      <w:bodyDiv w:val="1"/>
      <w:marLeft w:val="0"/>
      <w:marRight w:val="0"/>
      <w:marTop w:val="0"/>
      <w:marBottom w:val="0"/>
      <w:divBdr>
        <w:top w:val="none" w:sz="0" w:space="0" w:color="auto"/>
        <w:left w:val="none" w:sz="0" w:space="0" w:color="auto"/>
        <w:bottom w:val="none" w:sz="0" w:space="0" w:color="auto"/>
        <w:right w:val="none" w:sz="0" w:space="0" w:color="auto"/>
      </w:divBdr>
    </w:div>
    <w:div w:id="31610900">
      <w:bodyDiv w:val="1"/>
      <w:marLeft w:val="0"/>
      <w:marRight w:val="0"/>
      <w:marTop w:val="0"/>
      <w:marBottom w:val="0"/>
      <w:divBdr>
        <w:top w:val="none" w:sz="0" w:space="0" w:color="auto"/>
        <w:left w:val="none" w:sz="0" w:space="0" w:color="auto"/>
        <w:bottom w:val="none" w:sz="0" w:space="0" w:color="auto"/>
        <w:right w:val="none" w:sz="0" w:space="0" w:color="auto"/>
      </w:divBdr>
    </w:div>
    <w:div w:id="31658618">
      <w:bodyDiv w:val="1"/>
      <w:marLeft w:val="0"/>
      <w:marRight w:val="0"/>
      <w:marTop w:val="0"/>
      <w:marBottom w:val="0"/>
      <w:divBdr>
        <w:top w:val="none" w:sz="0" w:space="0" w:color="auto"/>
        <w:left w:val="none" w:sz="0" w:space="0" w:color="auto"/>
        <w:bottom w:val="none" w:sz="0" w:space="0" w:color="auto"/>
        <w:right w:val="none" w:sz="0" w:space="0" w:color="auto"/>
      </w:divBdr>
    </w:div>
    <w:div w:id="31923653">
      <w:bodyDiv w:val="1"/>
      <w:marLeft w:val="0"/>
      <w:marRight w:val="0"/>
      <w:marTop w:val="0"/>
      <w:marBottom w:val="0"/>
      <w:divBdr>
        <w:top w:val="none" w:sz="0" w:space="0" w:color="auto"/>
        <w:left w:val="none" w:sz="0" w:space="0" w:color="auto"/>
        <w:bottom w:val="none" w:sz="0" w:space="0" w:color="auto"/>
        <w:right w:val="none" w:sz="0" w:space="0" w:color="auto"/>
      </w:divBdr>
    </w:div>
    <w:div w:id="31998970">
      <w:bodyDiv w:val="1"/>
      <w:marLeft w:val="0"/>
      <w:marRight w:val="0"/>
      <w:marTop w:val="0"/>
      <w:marBottom w:val="0"/>
      <w:divBdr>
        <w:top w:val="none" w:sz="0" w:space="0" w:color="auto"/>
        <w:left w:val="none" w:sz="0" w:space="0" w:color="auto"/>
        <w:bottom w:val="none" w:sz="0" w:space="0" w:color="auto"/>
        <w:right w:val="none" w:sz="0" w:space="0" w:color="auto"/>
      </w:divBdr>
    </w:div>
    <w:div w:id="32509973">
      <w:bodyDiv w:val="1"/>
      <w:marLeft w:val="0"/>
      <w:marRight w:val="0"/>
      <w:marTop w:val="0"/>
      <w:marBottom w:val="0"/>
      <w:divBdr>
        <w:top w:val="none" w:sz="0" w:space="0" w:color="auto"/>
        <w:left w:val="none" w:sz="0" w:space="0" w:color="auto"/>
        <w:bottom w:val="none" w:sz="0" w:space="0" w:color="auto"/>
        <w:right w:val="none" w:sz="0" w:space="0" w:color="auto"/>
      </w:divBdr>
    </w:div>
    <w:div w:id="32581849">
      <w:bodyDiv w:val="1"/>
      <w:marLeft w:val="0"/>
      <w:marRight w:val="0"/>
      <w:marTop w:val="0"/>
      <w:marBottom w:val="0"/>
      <w:divBdr>
        <w:top w:val="none" w:sz="0" w:space="0" w:color="auto"/>
        <w:left w:val="none" w:sz="0" w:space="0" w:color="auto"/>
        <w:bottom w:val="none" w:sz="0" w:space="0" w:color="auto"/>
        <w:right w:val="none" w:sz="0" w:space="0" w:color="auto"/>
      </w:divBdr>
    </w:div>
    <w:div w:id="32703219">
      <w:bodyDiv w:val="1"/>
      <w:marLeft w:val="0"/>
      <w:marRight w:val="0"/>
      <w:marTop w:val="0"/>
      <w:marBottom w:val="0"/>
      <w:divBdr>
        <w:top w:val="none" w:sz="0" w:space="0" w:color="auto"/>
        <w:left w:val="none" w:sz="0" w:space="0" w:color="auto"/>
        <w:bottom w:val="none" w:sz="0" w:space="0" w:color="auto"/>
        <w:right w:val="none" w:sz="0" w:space="0" w:color="auto"/>
      </w:divBdr>
    </w:div>
    <w:div w:id="33695085">
      <w:bodyDiv w:val="1"/>
      <w:marLeft w:val="0"/>
      <w:marRight w:val="0"/>
      <w:marTop w:val="0"/>
      <w:marBottom w:val="0"/>
      <w:divBdr>
        <w:top w:val="none" w:sz="0" w:space="0" w:color="auto"/>
        <w:left w:val="none" w:sz="0" w:space="0" w:color="auto"/>
        <w:bottom w:val="none" w:sz="0" w:space="0" w:color="auto"/>
        <w:right w:val="none" w:sz="0" w:space="0" w:color="auto"/>
      </w:divBdr>
    </w:div>
    <w:div w:id="33701227">
      <w:bodyDiv w:val="1"/>
      <w:marLeft w:val="0"/>
      <w:marRight w:val="0"/>
      <w:marTop w:val="0"/>
      <w:marBottom w:val="0"/>
      <w:divBdr>
        <w:top w:val="none" w:sz="0" w:space="0" w:color="auto"/>
        <w:left w:val="none" w:sz="0" w:space="0" w:color="auto"/>
        <w:bottom w:val="none" w:sz="0" w:space="0" w:color="auto"/>
        <w:right w:val="none" w:sz="0" w:space="0" w:color="auto"/>
      </w:divBdr>
    </w:div>
    <w:div w:id="33845065">
      <w:bodyDiv w:val="1"/>
      <w:marLeft w:val="0"/>
      <w:marRight w:val="0"/>
      <w:marTop w:val="0"/>
      <w:marBottom w:val="0"/>
      <w:divBdr>
        <w:top w:val="none" w:sz="0" w:space="0" w:color="auto"/>
        <w:left w:val="none" w:sz="0" w:space="0" w:color="auto"/>
        <w:bottom w:val="none" w:sz="0" w:space="0" w:color="auto"/>
        <w:right w:val="none" w:sz="0" w:space="0" w:color="auto"/>
      </w:divBdr>
    </w:div>
    <w:div w:id="33848392">
      <w:bodyDiv w:val="1"/>
      <w:marLeft w:val="0"/>
      <w:marRight w:val="0"/>
      <w:marTop w:val="0"/>
      <w:marBottom w:val="0"/>
      <w:divBdr>
        <w:top w:val="none" w:sz="0" w:space="0" w:color="auto"/>
        <w:left w:val="none" w:sz="0" w:space="0" w:color="auto"/>
        <w:bottom w:val="none" w:sz="0" w:space="0" w:color="auto"/>
        <w:right w:val="none" w:sz="0" w:space="0" w:color="auto"/>
      </w:divBdr>
    </w:div>
    <w:div w:id="34083856">
      <w:bodyDiv w:val="1"/>
      <w:marLeft w:val="0"/>
      <w:marRight w:val="0"/>
      <w:marTop w:val="0"/>
      <w:marBottom w:val="0"/>
      <w:divBdr>
        <w:top w:val="none" w:sz="0" w:space="0" w:color="auto"/>
        <w:left w:val="none" w:sz="0" w:space="0" w:color="auto"/>
        <w:bottom w:val="none" w:sz="0" w:space="0" w:color="auto"/>
        <w:right w:val="none" w:sz="0" w:space="0" w:color="auto"/>
      </w:divBdr>
    </w:div>
    <w:div w:id="34282527">
      <w:bodyDiv w:val="1"/>
      <w:marLeft w:val="0"/>
      <w:marRight w:val="0"/>
      <w:marTop w:val="0"/>
      <w:marBottom w:val="0"/>
      <w:divBdr>
        <w:top w:val="none" w:sz="0" w:space="0" w:color="auto"/>
        <w:left w:val="none" w:sz="0" w:space="0" w:color="auto"/>
        <w:bottom w:val="none" w:sz="0" w:space="0" w:color="auto"/>
        <w:right w:val="none" w:sz="0" w:space="0" w:color="auto"/>
      </w:divBdr>
    </w:div>
    <w:div w:id="34283730">
      <w:bodyDiv w:val="1"/>
      <w:marLeft w:val="0"/>
      <w:marRight w:val="0"/>
      <w:marTop w:val="0"/>
      <w:marBottom w:val="0"/>
      <w:divBdr>
        <w:top w:val="none" w:sz="0" w:space="0" w:color="auto"/>
        <w:left w:val="none" w:sz="0" w:space="0" w:color="auto"/>
        <w:bottom w:val="none" w:sz="0" w:space="0" w:color="auto"/>
        <w:right w:val="none" w:sz="0" w:space="0" w:color="auto"/>
      </w:divBdr>
    </w:div>
    <w:div w:id="34352425">
      <w:bodyDiv w:val="1"/>
      <w:marLeft w:val="0"/>
      <w:marRight w:val="0"/>
      <w:marTop w:val="0"/>
      <w:marBottom w:val="0"/>
      <w:divBdr>
        <w:top w:val="none" w:sz="0" w:space="0" w:color="auto"/>
        <w:left w:val="none" w:sz="0" w:space="0" w:color="auto"/>
        <w:bottom w:val="none" w:sz="0" w:space="0" w:color="auto"/>
        <w:right w:val="none" w:sz="0" w:space="0" w:color="auto"/>
      </w:divBdr>
    </w:div>
    <w:div w:id="34545490">
      <w:bodyDiv w:val="1"/>
      <w:marLeft w:val="0"/>
      <w:marRight w:val="0"/>
      <w:marTop w:val="0"/>
      <w:marBottom w:val="0"/>
      <w:divBdr>
        <w:top w:val="none" w:sz="0" w:space="0" w:color="auto"/>
        <w:left w:val="none" w:sz="0" w:space="0" w:color="auto"/>
        <w:bottom w:val="none" w:sz="0" w:space="0" w:color="auto"/>
        <w:right w:val="none" w:sz="0" w:space="0" w:color="auto"/>
      </w:divBdr>
    </w:div>
    <w:div w:id="34670189">
      <w:bodyDiv w:val="1"/>
      <w:marLeft w:val="0"/>
      <w:marRight w:val="0"/>
      <w:marTop w:val="0"/>
      <w:marBottom w:val="0"/>
      <w:divBdr>
        <w:top w:val="none" w:sz="0" w:space="0" w:color="auto"/>
        <w:left w:val="none" w:sz="0" w:space="0" w:color="auto"/>
        <w:bottom w:val="none" w:sz="0" w:space="0" w:color="auto"/>
        <w:right w:val="none" w:sz="0" w:space="0" w:color="auto"/>
      </w:divBdr>
    </w:div>
    <w:div w:id="34739372">
      <w:bodyDiv w:val="1"/>
      <w:marLeft w:val="0"/>
      <w:marRight w:val="0"/>
      <w:marTop w:val="0"/>
      <w:marBottom w:val="0"/>
      <w:divBdr>
        <w:top w:val="none" w:sz="0" w:space="0" w:color="auto"/>
        <w:left w:val="none" w:sz="0" w:space="0" w:color="auto"/>
        <w:bottom w:val="none" w:sz="0" w:space="0" w:color="auto"/>
        <w:right w:val="none" w:sz="0" w:space="0" w:color="auto"/>
      </w:divBdr>
    </w:div>
    <w:div w:id="34741138">
      <w:bodyDiv w:val="1"/>
      <w:marLeft w:val="0"/>
      <w:marRight w:val="0"/>
      <w:marTop w:val="0"/>
      <w:marBottom w:val="0"/>
      <w:divBdr>
        <w:top w:val="none" w:sz="0" w:space="0" w:color="auto"/>
        <w:left w:val="none" w:sz="0" w:space="0" w:color="auto"/>
        <w:bottom w:val="none" w:sz="0" w:space="0" w:color="auto"/>
        <w:right w:val="none" w:sz="0" w:space="0" w:color="auto"/>
      </w:divBdr>
    </w:div>
    <w:div w:id="34816391">
      <w:bodyDiv w:val="1"/>
      <w:marLeft w:val="0"/>
      <w:marRight w:val="0"/>
      <w:marTop w:val="0"/>
      <w:marBottom w:val="0"/>
      <w:divBdr>
        <w:top w:val="none" w:sz="0" w:space="0" w:color="auto"/>
        <w:left w:val="none" w:sz="0" w:space="0" w:color="auto"/>
        <w:bottom w:val="none" w:sz="0" w:space="0" w:color="auto"/>
        <w:right w:val="none" w:sz="0" w:space="0" w:color="auto"/>
      </w:divBdr>
    </w:div>
    <w:div w:id="35594483">
      <w:bodyDiv w:val="1"/>
      <w:marLeft w:val="0"/>
      <w:marRight w:val="0"/>
      <w:marTop w:val="0"/>
      <w:marBottom w:val="0"/>
      <w:divBdr>
        <w:top w:val="none" w:sz="0" w:space="0" w:color="auto"/>
        <w:left w:val="none" w:sz="0" w:space="0" w:color="auto"/>
        <w:bottom w:val="none" w:sz="0" w:space="0" w:color="auto"/>
        <w:right w:val="none" w:sz="0" w:space="0" w:color="auto"/>
      </w:divBdr>
    </w:div>
    <w:div w:id="35669873">
      <w:bodyDiv w:val="1"/>
      <w:marLeft w:val="0"/>
      <w:marRight w:val="0"/>
      <w:marTop w:val="0"/>
      <w:marBottom w:val="0"/>
      <w:divBdr>
        <w:top w:val="none" w:sz="0" w:space="0" w:color="auto"/>
        <w:left w:val="none" w:sz="0" w:space="0" w:color="auto"/>
        <w:bottom w:val="none" w:sz="0" w:space="0" w:color="auto"/>
        <w:right w:val="none" w:sz="0" w:space="0" w:color="auto"/>
      </w:divBdr>
    </w:div>
    <w:div w:id="35980739">
      <w:bodyDiv w:val="1"/>
      <w:marLeft w:val="0"/>
      <w:marRight w:val="0"/>
      <w:marTop w:val="0"/>
      <w:marBottom w:val="0"/>
      <w:divBdr>
        <w:top w:val="none" w:sz="0" w:space="0" w:color="auto"/>
        <w:left w:val="none" w:sz="0" w:space="0" w:color="auto"/>
        <w:bottom w:val="none" w:sz="0" w:space="0" w:color="auto"/>
        <w:right w:val="none" w:sz="0" w:space="0" w:color="auto"/>
      </w:divBdr>
    </w:div>
    <w:div w:id="36048809">
      <w:bodyDiv w:val="1"/>
      <w:marLeft w:val="0"/>
      <w:marRight w:val="0"/>
      <w:marTop w:val="0"/>
      <w:marBottom w:val="0"/>
      <w:divBdr>
        <w:top w:val="none" w:sz="0" w:space="0" w:color="auto"/>
        <w:left w:val="none" w:sz="0" w:space="0" w:color="auto"/>
        <w:bottom w:val="none" w:sz="0" w:space="0" w:color="auto"/>
        <w:right w:val="none" w:sz="0" w:space="0" w:color="auto"/>
      </w:divBdr>
    </w:div>
    <w:div w:id="36469349">
      <w:bodyDiv w:val="1"/>
      <w:marLeft w:val="0"/>
      <w:marRight w:val="0"/>
      <w:marTop w:val="0"/>
      <w:marBottom w:val="0"/>
      <w:divBdr>
        <w:top w:val="none" w:sz="0" w:space="0" w:color="auto"/>
        <w:left w:val="none" w:sz="0" w:space="0" w:color="auto"/>
        <w:bottom w:val="none" w:sz="0" w:space="0" w:color="auto"/>
        <w:right w:val="none" w:sz="0" w:space="0" w:color="auto"/>
      </w:divBdr>
    </w:div>
    <w:div w:id="36586031">
      <w:bodyDiv w:val="1"/>
      <w:marLeft w:val="0"/>
      <w:marRight w:val="0"/>
      <w:marTop w:val="0"/>
      <w:marBottom w:val="0"/>
      <w:divBdr>
        <w:top w:val="none" w:sz="0" w:space="0" w:color="auto"/>
        <w:left w:val="none" w:sz="0" w:space="0" w:color="auto"/>
        <w:bottom w:val="none" w:sz="0" w:space="0" w:color="auto"/>
        <w:right w:val="none" w:sz="0" w:space="0" w:color="auto"/>
      </w:divBdr>
    </w:div>
    <w:div w:id="36710576">
      <w:bodyDiv w:val="1"/>
      <w:marLeft w:val="0"/>
      <w:marRight w:val="0"/>
      <w:marTop w:val="0"/>
      <w:marBottom w:val="0"/>
      <w:divBdr>
        <w:top w:val="none" w:sz="0" w:space="0" w:color="auto"/>
        <w:left w:val="none" w:sz="0" w:space="0" w:color="auto"/>
        <w:bottom w:val="none" w:sz="0" w:space="0" w:color="auto"/>
        <w:right w:val="none" w:sz="0" w:space="0" w:color="auto"/>
      </w:divBdr>
    </w:div>
    <w:div w:id="36972823">
      <w:bodyDiv w:val="1"/>
      <w:marLeft w:val="0"/>
      <w:marRight w:val="0"/>
      <w:marTop w:val="0"/>
      <w:marBottom w:val="0"/>
      <w:divBdr>
        <w:top w:val="none" w:sz="0" w:space="0" w:color="auto"/>
        <w:left w:val="none" w:sz="0" w:space="0" w:color="auto"/>
        <w:bottom w:val="none" w:sz="0" w:space="0" w:color="auto"/>
        <w:right w:val="none" w:sz="0" w:space="0" w:color="auto"/>
      </w:divBdr>
    </w:div>
    <w:div w:id="37054119">
      <w:bodyDiv w:val="1"/>
      <w:marLeft w:val="0"/>
      <w:marRight w:val="0"/>
      <w:marTop w:val="0"/>
      <w:marBottom w:val="0"/>
      <w:divBdr>
        <w:top w:val="none" w:sz="0" w:space="0" w:color="auto"/>
        <w:left w:val="none" w:sz="0" w:space="0" w:color="auto"/>
        <w:bottom w:val="none" w:sz="0" w:space="0" w:color="auto"/>
        <w:right w:val="none" w:sz="0" w:space="0" w:color="auto"/>
      </w:divBdr>
    </w:div>
    <w:div w:id="37124841">
      <w:bodyDiv w:val="1"/>
      <w:marLeft w:val="0"/>
      <w:marRight w:val="0"/>
      <w:marTop w:val="0"/>
      <w:marBottom w:val="0"/>
      <w:divBdr>
        <w:top w:val="none" w:sz="0" w:space="0" w:color="auto"/>
        <w:left w:val="none" w:sz="0" w:space="0" w:color="auto"/>
        <w:bottom w:val="none" w:sz="0" w:space="0" w:color="auto"/>
        <w:right w:val="none" w:sz="0" w:space="0" w:color="auto"/>
      </w:divBdr>
    </w:div>
    <w:div w:id="37631124">
      <w:bodyDiv w:val="1"/>
      <w:marLeft w:val="0"/>
      <w:marRight w:val="0"/>
      <w:marTop w:val="0"/>
      <w:marBottom w:val="0"/>
      <w:divBdr>
        <w:top w:val="none" w:sz="0" w:space="0" w:color="auto"/>
        <w:left w:val="none" w:sz="0" w:space="0" w:color="auto"/>
        <w:bottom w:val="none" w:sz="0" w:space="0" w:color="auto"/>
        <w:right w:val="none" w:sz="0" w:space="0" w:color="auto"/>
      </w:divBdr>
    </w:div>
    <w:div w:id="37827000">
      <w:bodyDiv w:val="1"/>
      <w:marLeft w:val="0"/>
      <w:marRight w:val="0"/>
      <w:marTop w:val="0"/>
      <w:marBottom w:val="0"/>
      <w:divBdr>
        <w:top w:val="none" w:sz="0" w:space="0" w:color="auto"/>
        <w:left w:val="none" w:sz="0" w:space="0" w:color="auto"/>
        <w:bottom w:val="none" w:sz="0" w:space="0" w:color="auto"/>
        <w:right w:val="none" w:sz="0" w:space="0" w:color="auto"/>
      </w:divBdr>
    </w:div>
    <w:div w:id="38089233">
      <w:bodyDiv w:val="1"/>
      <w:marLeft w:val="0"/>
      <w:marRight w:val="0"/>
      <w:marTop w:val="0"/>
      <w:marBottom w:val="0"/>
      <w:divBdr>
        <w:top w:val="none" w:sz="0" w:space="0" w:color="auto"/>
        <w:left w:val="none" w:sz="0" w:space="0" w:color="auto"/>
        <w:bottom w:val="none" w:sz="0" w:space="0" w:color="auto"/>
        <w:right w:val="none" w:sz="0" w:space="0" w:color="auto"/>
      </w:divBdr>
    </w:div>
    <w:div w:id="38167337">
      <w:bodyDiv w:val="1"/>
      <w:marLeft w:val="0"/>
      <w:marRight w:val="0"/>
      <w:marTop w:val="0"/>
      <w:marBottom w:val="0"/>
      <w:divBdr>
        <w:top w:val="none" w:sz="0" w:space="0" w:color="auto"/>
        <w:left w:val="none" w:sz="0" w:space="0" w:color="auto"/>
        <w:bottom w:val="none" w:sz="0" w:space="0" w:color="auto"/>
        <w:right w:val="none" w:sz="0" w:space="0" w:color="auto"/>
      </w:divBdr>
    </w:div>
    <w:div w:id="38366054">
      <w:bodyDiv w:val="1"/>
      <w:marLeft w:val="0"/>
      <w:marRight w:val="0"/>
      <w:marTop w:val="0"/>
      <w:marBottom w:val="0"/>
      <w:divBdr>
        <w:top w:val="none" w:sz="0" w:space="0" w:color="auto"/>
        <w:left w:val="none" w:sz="0" w:space="0" w:color="auto"/>
        <w:bottom w:val="none" w:sz="0" w:space="0" w:color="auto"/>
        <w:right w:val="none" w:sz="0" w:space="0" w:color="auto"/>
      </w:divBdr>
    </w:div>
    <w:div w:id="38477068">
      <w:bodyDiv w:val="1"/>
      <w:marLeft w:val="0"/>
      <w:marRight w:val="0"/>
      <w:marTop w:val="0"/>
      <w:marBottom w:val="0"/>
      <w:divBdr>
        <w:top w:val="none" w:sz="0" w:space="0" w:color="auto"/>
        <w:left w:val="none" w:sz="0" w:space="0" w:color="auto"/>
        <w:bottom w:val="none" w:sz="0" w:space="0" w:color="auto"/>
        <w:right w:val="none" w:sz="0" w:space="0" w:color="auto"/>
      </w:divBdr>
    </w:div>
    <w:div w:id="38601226">
      <w:bodyDiv w:val="1"/>
      <w:marLeft w:val="0"/>
      <w:marRight w:val="0"/>
      <w:marTop w:val="0"/>
      <w:marBottom w:val="0"/>
      <w:divBdr>
        <w:top w:val="none" w:sz="0" w:space="0" w:color="auto"/>
        <w:left w:val="none" w:sz="0" w:space="0" w:color="auto"/>
        <w:bottom w:val="none" w:sz="0" w:space="0" w:color="auto"/>
        <w:right w:val="none" w:sz="0" w:space="0" w:color="auto"/>
      </w:divBdr>
    </w:div>
    <w:div w:id="38602092">
      <w:bodyDiv w:val="1"/>
      <w:marLeft w:val="0"/>
      <w:marRight w:val="0"/>
      <w:marTop w:val="0"/>
      <w:marBottom w:val="0"/>
      <w:divBdr>
        <w:top w:val="none" w:sz="0" w:space="0" w:color="auto"/>
        <w:left w:val="none" w:sz="0" w:space="0" w:color="auto"/>
        <w:bottom w:val="none" w:sz="0" w:space="0" w:color="auto"/>
        <w:right w:val="none" w:sz="0" w:space="0" w:color="auto"/>
      </w:divBdr>
    </w:div>
    <w:div w:id="38629850">
      <w:bodyDiv w:val="1"/>
      <w:marLeft w:val="0"/>
      <w:marRight w:val="0"/>
      <w:marTop w:val="0"/>
      <w:marBottom w:val="0"/>
      <w:divBdr>
        <w:top w:val="none" w:sz="0" w:space="0" w:color="auto"/>
        <w:left w:val="none" w:sz="0" w:space="0" w:color="auto"/>
        <w:bottom w:val="none" w:sz="0" w:space="0" w:color="auto"/>
        <w:right w:val="none" w:sz="0" w:space="0" w:color="auto"/>
      </w:divBdr>
    </w:div>
    <w:div w:id="38869612">
      <w:bodyDiv w:val="1"/>
      <w:marLeft w:val="0"/>
      <w:marRight w:val="0"/>
      <w:marTop w:val="0"/>
      <w:marBottom w:val="0"/>
      <w:divBdr>
        <w:top w:val="none" w:sz="0" w:space="0" w:color="auto"/>
        <w:left w:val="none" w:sz="0" w:space="0" w:color="auto"/>
        <w:bottom w:val="none" w:sz="0" w:space="0" w:color="auto"/>
        <w:right w:val="none" w:sz="0" w:space="0" w:color="auto"/>
      </w:divBdr>
    </w:div>
    <w:div w:id="39130538">
      <w:bodyDiv w:val="1"/>
      <w:marLeft w:val="0"/>
      <w:marRight w:val="0"/>
      <w:marTop w:val="0"/>
      <w:marBottom w:val="0"/>
      <w:divBdr>
        <w:top w:val="none" w:sz="0" w:space="0" w:color="auto"/>
        <w:left w:val="none" w:sz="0" w:space="0" w:color="auto"/>
        <w:bottom w:val="none" w:sz="0" w:space="0" w:color="auto"/>
        <w:right w:val="none" w:sz="0" w:space="0" w:color="auto"/>
      </w:divBdr>
    </w:div>
    <w:div w:id="39131316">
      <w:bodyDiv w:val="1"/>
      <w:marLeft w:val="0"/>
      <w:marRight w:val="0"/>
      <w:marTop w:val="0"/>
      <w:marBottom w:val="0"/>
      <w:divBdr>
        <w:top w:val="none" w:sz="0" w:space="0" w:color="auto"/>
        <w:left w:val="none" w:sz="0" w:space="0" w:color="auto"/>
        <w:bottom w:val="none" w:sz="0" w:space="0" w:color="auto"/>
        <w:right w:val="none" w:sz="0" w:space="0" w:color="auto"/>
      </w:divBdr>
    </w:div>
    <w:div w:id="39330713">
      <w:bodyDiv w:val="1"/>
      <w:marLeft w:val="0"/>
      <w:marRight w:val="0"/>
      <w:marTop w:val="0"/>
      <w:marBottom w:val="0"/>
      <w:divBdr>
        <w:top w:val="none" w:sz="0" w:space="0" w:color="auto"/>
        <w:left w:val="none" w:sz="0" w:space="0" w:color="auto"/>
        <w:bottom w:val="none" w:sz="0" w:space="0" w:color="auto"/>
        <w:right w:val="none" w:sz="0" w:space="0" w:color="auto"/>
      </w:divBdr>
    </w:div>
    <w:div w:id="39330932">
      <w:bodyDiv w:val="1"/>
      <w:marLeft w:val="0"/>
      <w:marRight w:val="0"/>
      <w:marTop w:val="0"/>
      <w:marBottom w:val="0"/>
      <w:divBdr>
        <w:top w:val="none" w:sz="0" w:space="0" w:color="auto"/>
        <w:left w:val="none" w:sz="0" w:space="0" w:color="auto"/>
        <w:bottom w:val="none" w:sz="0" w:space="0" w:color="auto"/>
        <w:right w:val="none" w:sz="0" w:space="0" w:color="auto"/>
      </w:divBdr>
    </w:div>
    <w:div w:id="39669111">
      <w:bodyDiv w:val="1"/>
      <w:marLeft w:val="0"/>
      <w:marRight w:val="0"/>
      <w:marTop w:val="0"/>
      <w:marBottom w:val="0"/>
      <w:divBdr>
        <w:top w:val="none" w:sz="0" w:space="0" w:color="auto"/>
        <w:left w:val="none" w:sz="0" w:space="0" w:color="auto"/>
        <w:bottom w:val="none" w:sz="0" w:space="0" w:color="auto"/>
        <w:right w:val="none" w:sz="0" w:space="0" w:color="auto"/>
      </w:divBdr>
    </w:div>
    <w:div w:id="39863700">
      <w:bodyDiv w:val="1"/>
      <w:marLeft w:val="0"/>
      <w:marRight w:val="0"/>
      <w:marTop w:val="0"/>
      <w:marBottom w:val="0"/>
      <w:divBdr>
        <w:top w:val="none" w:sz="0" w:space="0" w:color="auto"/>
        <w:left w:val="none" w:sz="0" w:space="0" w:color="auto"/>
        <w:bottom w:val="none" w:sz="0" w:space="0" w:color="auto"/>
        <w:right w:val="none" w:sz="0" w:space="0" w:color="auto"/>
      </w:divBdr>
    </w:div>
    <w:div w:id="39943859">
      <w:bodyDiv w:val="1"/>
      <w:marLeft w:val="0"/>
      <w:marRight w:val="0"/>
      <w:marTop w:val="0"/>
      <w:marBottom w:val="0"/>
      <w:divBdr>
        <w:top w:val="none" w:sz="0" w:space="0" w:color="auto"/>
        <w:left w:val="none" w:sz="0" w:space="0" w:color="auto"/>
        <w:bottom w:val="none" w:sz="0" w:space="0" w:color="auto"/>
        <w:right w:val="none" w:sz="0" w:space="0" w:color="auto"/>
      </w:divBdr>
    </w:div>
    <w:div w:id="40370511">
      <w:bodyDiv w:val="1"/>
      <w:marLeft w:val="0"/>
      <w:marRight w:val="0"/>
      <w:marTop w:val="0"/>
      <w:marBottom w:val="0"/>
      <w:divBdr>
        <w:top w:val="none" w:sz="0" w:space="0" w:color="auto"/>
        <w:left w:val="none" w:sz="0" w:space="0" w:color="auto"/>
        <w:bottom w:val="none" w:sz="0" w:space="0" w:color="auto"/>
        <w:right w:val="none" w:sz="0" w:space="0" w:color="auto"/>
      </w:divBdr>
    </w:div>
    <w:div w:id="41246540">
      <w:bodyDiv w:val="1"/>
      <w:marLeft w:val="0"/>
      <w:marRight w:val="0"/>
      <w:marTop w:val="0"/>
      <w:marBottom w:val="0"/>
      <w:divBdr>
        <w:top w:val="none" w:sz="0" w:space="0" w:color="auto"/>
        <w:left w:val="none" w:sz="0" w:space="0" w:color="auto"/>
        <w:bottom w:val="none" w:sz="0" w:space="0" w:color="auto"/>
        <w:right w:val="none" w:sz="0" w:space="0" w:color="auto"/>
      </w:divBdr>
    </w:div>
    <w:div w:id="41253231">
      <w:bodyDiv w:val="1"/>
      <w:marLeft w:val="0"/>
      <w:marRight w:val="0"/>
      <w:marTop w:val="0"/>
      <w:marBottom w:val="0"/>
      <w:divBdr>
        <w:top w:val="none" w:sz="0" w:space="0" w:color="auto"/>
        <w:left w:val="none" w:sz="0" w:space="0" w:color="auto"/>
        <w:bottom w:val="none" w:sz="0" w:space="0" w:color="auto"/>
        <w:right w:val="none" w:sz="0" w:space="0" w:color="auto"/>
      </w:divBdr>
    </w:div>
    <w:div w:id="41296853">
      <w:bodyDiv w:val="1"/>
      <w:marLeft w:val="0"/>
      <w:marRight w:val="0"/>
      <w:marTop w:val="0"/>
      <w:marBottom w:val="0"/>
      <w:divBdr>
        <w:top w:val="none" w:sz="0" w:space="0" w:color="auto"/>
        <w:left w:val="none" w:sz="0" w:space="0" w:color="auto"/>
        <w:bottom w:val="none" w:sz="0" w:space="0" w:color="auto"/>
        <w:right w:val="none" w:sz="0" w:space="0" w:color="auto"/>
      </w:divBdr>
    </w:div>
    <w:div w:id="41371184">
      <w:bodyDiv w:val="1"/>
      <w:marLeft w:val="0"/>
      <w:marRight w:val="0"/>
      <w:marTop w:val="0"/>
      <w:marBottom w:val="0"/>
      <w:divBdr>
        <w:top w:val="none" w:sz="0" w:space="0" w:color="auto"/>
        <w:left w:val="none" w:sz="0" w:space="0" w:color="auto"/>
        <w:bottom w:val="none" w:sz="0" w:space="0" w:color="auto"/>
        <w:right w:val="none" w:sz="0" w:space="0" w:color="auto"/>
      </w:divBdr>
    </w:div>
    <w:div w:id="41441948">
      <w:bodyDiv w:val="1"/>
      <w:marLeft w:val="0"/>
      <w:marRight w:val="0"/>
      <w:marTop w:val="0"/>
      <w:marBottom w:val="0"/>
      <w:divBdr>
        <w:top w:val="none" w:sz="0" w:space="0" w:color="auto"/>
        <w:left w:val="none" w:sz="0" w:space="0" w:color="auto"/>
        <w:bottom w:val="none" w:sz="0" w:space="0" w:color="auto"/>
        <w:right w:val="none" w:sz="0" w:space="0" w:color="auto"/>
      </w:divBdr>
    </w:div>
    <w:div w:id="41484572">
      <w:bodyDiv w:val="1"/>
      <w:marLeft w:val="0"/>
      <w:marRight w:val="0"/>
      <w:marTop w:val="0"/>
      <w:marBottom w:val="0"/>
      <w:divBdr>
        <w:top w:val="none" w:sz="0" w:space="0" w:color="auto"/>
        <w:left w:val="none" w:sz="0" w:space="0" w:color="auto"/>
        <w:bottom w:val="none" w:sz="0" w:space="0" w:color="auto"/>
        <w:right w:val="none" w:sz="0" w:space="0" w:color="auto"/>
      </w:divBdr>
    </w:div>
    <w:div w:id="42213368">
      <w:bodyDiv w:val="1"/>
      <w:marLeft w:val="0"/>
      <w:marRight w:val="0"/>
      <w:marTop w:val="0"/>
      <w:marBottom w:val="0"/>
      <w:divBdr>
        <w:top w:val="none" w:sz="0" w:space="0" w:color="auto"/>
        <w:left w:val="none" w:sz="0" w:space="0" w:color="auto"/>
        <w:bottom w:val="none" w:sz="0" w:space="0" w:color="auto"/>
        <w:right w:val="none" w:sz="0" w:space="0" w:color="auto"/>
      </w:divBdr>
    </w:div>
    <w:div w:id="42483367">
      <w:bodyDiv w:val="1"/>
      <w:marLeft w:val="0"/>
      <w:marRight w:val="0"/>
      <w:marTop w:val="0"/>
      <w:marBottom w:val="0"/>
      <w:divBdr>
        <w:top w:val="none" w:sz="0" w:space="0" w:color="auto"/>
        <w:left w:val="none" w:sz="0" w:space="0" w:color="auto"/>
        <w:bottom w:val="none" w:sz="0" w:space="0" w:color="auto"/>
        <w:right w:val="none" w:sz="0" w:space="0" w:color="auto"/>
      </w:divBdr>
    </w:div>
    <w:div w:id="42750296">
      <w:bodyDiv w:val="1"/>
      <w:marLeft w:val="0"/>
      <w:marRight w:val="0"/>
      <w:marTop w:val="0"/>
      <w:marBottom w:val="0"/>
      <w:divBdr>
        <w:top w:val="none" w:sz="0" w:space="0" w:color="auto"/>
        <w:left w:val="none" w:sz="0" w:space="0" w:color="auto"/>
        <w:bottom w:val="none" w:sz="0" w:space="0" w:color="auto"/>
        <w:right w:val="none" w:sz="0" w:space="0" w:color="auto"/>
      </w:divBdr>
    </w:div>
    <w:div w:id="43069674">
      <w:bodyDiv w:val="1"/>
      <w:marLeft w:val="0"/>
      <w:marRight w:val="0"/>
      <w:marTop w:val="0"/>
      <w:marBottom w:val="0"/>
      <w:divBdr>
        <w:top w:val="none" w:sz="0" w:space="0" w:color="auto"/>
        <w:left w:val="none" w:sz="0" w:space="0" w:color="auto"/>
        <w:bottom w:val="none" w:sz="0" w:space="0" w:color="auto"/>
        <w:right w:val="none" w:sz="0" w:space="0" w:color="auto"/>
      </w:divBdr>
    </w:div>
    <w:div w:id="43260473">
      <w:bodyDiv w:val="1"/>
      <w:marLeft w:val="0"/>
      <w:marRight w:val="0"/>
      <w:marTop w:val="0"/>
      <w:marBottom w:val="0"/>
      <w:divBdr>
        <w:top w:val="none" w:sz="0" w:space="0" w:color="auto"/>
        <w:left w:val="none" w:sz="0" w:space="0" w:color="auto"/>
        <w:bottom w:val="none" w:sz="0" w:space="0" w:color="auto"/>
        <w:right w:val="none" w:sz="0" w:space="0" w:color="auto"/>
      </w:divBdr>
    </w:div>
    <w:div w:id="43339737">
      <w:bodyDiv w:val="1"/>
      <w:marLeft w:val="0"/>
      <w:marRight w:val="0"/>
      <w:marTop w:val="0"/>
      <w:marBottom w:val="0"/>
      <w:divBdr>
        <w:top w:val="none" w:sz="0" w:space="0" w:color="auto"/>
        <w:left w:val="none" w:sz="0" w:space="0" w:color="auto"/>
        <w:bottom w:val="none" w:sz="0" w:space="0" w:color="auto"/>
        <w:right w:val="none" w:sz="0" w:space="0" w:color="auto"/>
      </w:divBdr>
    </w:div>
    <w:div w:id="43990771">
      <w:bodyDiv w:val="1"/>
      <w:marLeft w:val="0"/>
      <w:marRight w:val="0"/>
      <w:marTop w:val="0"/>
      <w:marBottom w:val="0"/>
      <w:divBdr>
        <w:top w:val="none" w:sz="0" w:space="0" w:color="auto"/>
        <w:left w:val="none" w:sz="0" w:space="0" w:color="auto"/>
        <w:bottom w:val="none" w:sz="0" w:space="0" w:color="auto"/>
        <w:right w:val="none" w:sz="0" w:space="0" w:color="auto"/>
      </w:divBdr>
    </w:div>
    <w:div w:id="43994144">
      <w:bodyDiv w:val="1"/>
      <w:marLeft w:val="0"/>
      <w:marRight w:val="0"/>
      <w:marTop w:val="0"/>
      <w:marBottom w:val="0"/>
      <w:divBdr>
        <w:top w:val="none" w:sz="0" w:space="0" w:color="auto"/>
        <w:left w:val="none" w:sz="0" w:space="0" w:color="auto"/>
        <w:bottom w:val="none" w:sz="0" w:space="0" w:color="auto"/>
        <w:right w:val="none" w:sz="0" w:space="0" w:color="auto"/>
      </w:divBdr>
    </w:div>
    <w:div w:id="44061942">
      <w:bodyDiv w:val="1"/>
      <w:marLeft w:val="0"/>
      <w:marRight w:val="0"/>
      <w:marTop w:val="0"/>
      <w:marBottom w:val="0"/>
      <w:divBdr>
        <w:top w:val="none" w:sz="0" w:space="0" w:color="auto"/>
        <w:left w:val="none" w:sz="0" w:space="0" w:color="auto"/>
        <w:bottom w:val="none" w:sz="0" w:space="0" w:color="auto"/>
        <w:right w:val="none" w:sz="0" w:space="0" w:color="auto"/>
      </w:divBdr>
    </w:div>
    <w:div w:id="44137284">
      <w:bodyDiv w:val="1"/>
      <w:marLeft w:val="0"/>
      <w:marRight w:val="0"/>
      <w:marTop w:val="0"/>
      <w:marBottom w:val="0"/>
      <w:divBdr>
        <w:top w:val="none" w:sz="0" w:space="0" w:color="auto"/>
        <w:left w:val="none" w:sz="0" w:space="0" w:color="auto"/>
        <w:bottom w:val="none" w:sz="0" w:space="0" w:color="auto"/>
        <w:right w:val="none" w:sz="0" w:space="0" w:color="auto"/>
      </w:divBdr>
    </w:div>
    <w:div w:id="44302887">
      <w:bodyDiv w:val="1"/>
      <w:marLeft w:val="0"/>
      <w:marRight w:val="0"/>
      <w:marTop w:val="0"/>
      <w:marBottom w:val="0"/>
      <w:divBdr>
        <w:top w:val="none" w:sz="0" w:space="0" w:color="auto"/>
        <w:left w:val="none" w:sz="0" w:space="0" w:color="auto"/>
        <w:bottom w:val="none" w:sz="0" w:space="0" w:color="auto"/>
        <w:right w:val="none" w:sz="0" w:space="0" w:color="auto"/>
      </w:divBdr>
    </w:div>
    <w:div w:id="44716640">
      <w:bodyDiv w:val="1"/>
      <w:marLeft w:val="0"/>
      <w:marRight w:val="0"/>
      <w:marTop w:val="0"/>
      <w:marBottom w:val="0"/>
      <w:divBdr>
        <w:top w:val="none" w:sz="0" w:space="0" w:color="auto"/>
        <w:left w:val="none" w:sz="0" w:space="0" w:color="auto"/>
        <w:bottom w:val="none" w:sz="0" w:space="0" w:color="auto"/>
        <w:right w:val="none" w:sz="0" w:space="0" w:color="auto"/>
      </w:divBdr>
    </w:div>
    <w:div w:id="44911237">
      <w:bodyDiv w:val="1"/>
      <w:marLeft w:val="0"/>
      <w:marRight w:val="0"/>
      <w:marTop w:val="0"/>
      <w:marBottom w:val="0"/>
      <w:divBdr>
        <w:top w:val="none" w:sz="0" w:space="0" w:color="auto"/>
        <w:left w:val="none" w:sz="0" w:space="0" w:color="auto"/>
        <w:bottom w:val="none" w:sz="0" w:space="0" w:color="auto"/>
        <w:right w:val="none" w:sz="0" w:space="0" w:color="auto"/>
      </w:divBdr>
    </w:div>
    <w:div w:id="44914472">
      <w:bodyDiv w:val="1"/>
      <w:marLeft w:val="0"/>
      <w:marRight w:val="0"/>
      <w:marTop w:val="0"/>
      <w:marBottom w:val="0"/>
      <w:divBdr>
        <w:top w:val="none" w:sz="0" w:space="0" w:color="auto"/>
        <w:left w:val="none" w:sz="0" w:space="0" w:color="auto"/>
        <w:bottom w:val="none" w:sz="0" w:space="0" w:color="auto"/>
        <w:right w:val="none" w:sz="0" w:space="0" w:color="auto"/>
      </w:divBdr>
    </w:div>
    <w:div w:id="44986712">
      <w:bodyDiv w:val="1"/>
      <w:marLeft w:val="0"/>
      <w:marRight w:val="0"/>
      <w:marTop w:val="0"/>
      <w:marBottom w:val="0"/>
      <w:divBdr>
        <w:top w:val="none" w:sz="0" w:space="0" w:color="auto"/>
        <w:left w:val="none" w:sz="0" w:space="0" w:color="auto"/>
        <w:bottom w:val="none" w:sz="0" w:space="0" w:color="auto"/>
        <w:right w:val="none" w:sz="0" w:space="0" w:color="auto"/>
      </w:divBdr>
    </w:div>
    <w:div w:id="45102966">
      <w:bodyDiv w:val="1"/>
      <w:marLeft w:val="0"/>
      <w:marRight w:val="0"/>
      <w:marTop w:val="0"/>
      <w:marBottom w:val="0"/>
      <w:divBdr>
        <w:top w:val="none" w:sz="0" w:space="0" w:color="auto"/>
        <w:left w:val="none" w:sz="0" w:space="0" w:color="auto"/>
        <w:bottom w:val="none" w:sz="0" w:space="0" w:color="auto"/>
        <w:right w:val="none" w:sz="0" w:space="0" w:color="auto"/>
      </w:divBdr>
    </w:div>
    <w:div w:id="45109696">
      <w:bodyDiv w:val="1"/>
      <w:marLeft w:val="0"/>
      <w:marRight w:val="0"/>
      <w:marTop w:val="0"/>
      <w:marBottom w:val="0"/>
      <w:divBdr>
        <w:top w:val="none" w:sz="0" w:space="0" w:color="auto"/>
        <w:left w:val="none" w:sz="0" w:space="0" w:color="auto"/>
        <w:bottom w:val="none" w:sz="0" w:space="0" w:color="auto"/>
        <w:right w:val="none" w:sz="0" w:space="0" w:color="auto"/>
      </w:divBdr>
    </w:div>
    <w:div w:id="45226748">
      <w:bodyDiv w:val="1"/>
      <w:marLeft w:val="0"/>
      <w:marRight w:val="0"/>
      <w:marTop w:val="0"/>
      <w:marBottom w:val="0"/>
      <w:divBdr>
        <w:top w:val="none" w:sz="0" w:space="0" w:color="auto"/>
        <w:left w:val="none" w:sz="0" w:space="0" w:color="auto"/>
        <w:bottom w:val="none" w:sz="0" w:space="0" w:color="auto"/>
        <w:right w:val="none" w:sz="0" w:space="0" w:color="auto"/>
      </w:divBdr>
    </w:div>
    <w:div w:id="45566916">
      <w:bodyDiv w:val="1"/>
      <w:marLeft w:val="0"/>
      <w:marRight w:val="0"/>
      <w:marTop w:val="0"/>
      <w:marBottom w:val="0"/>
      <w:divBdr>
        <w:top w:val="none" w:sz="0" w:space="0" w:color="auto"/>
        <w:left w:val="none" w:sz="0" w:space="0" w:color="auto"/>
        <w:bottom w:val="none" w:sz="0" w:space="0" w:color="auto"/>
        <w:right w:val="none" w:sz="0" w:space="0" w:color="auto"/>
      </w:divBdr>
    </w:div>
    <w:div w:id="45570527">
      <w:bodyDiv w:val="1"/>
      <w:marLeft w:val="0"/>
      <w:marRight w:val="0"/>
      <w:marTop w:val="0"/>
      <w:marBottom w:val="0"/>
      <w:divBdr>
        <w:top w:val="none" w:sz="0" w:space="0" w:color="auto"/>
        <w:left w:val="none" w:sz="0" w:space="0" w:color="auto"/>
        <w:bottom w:val="none" w:sz="0" w:space="0" w:color="auto"/>
        <w:right w:val="none" w:sz="0" w:space="0" w:color="auto"/>
      </w:divBdr>
    </w:div>
    <w:div w:id="45643490">
      <w:bodyDiv w:val="1"/>
      <w:marLeft w:val="0"/>
      <w:marRight w:val="0"/>
      <w:marTop w:val="0"/>
      <w:marBottom w:val="0"/>
      <w:divBdr>
        <w:top w:val="none" w:sz="0" w:space="0" w:color="auto"/>
        <w:left w:val="none" w:sz="0" w:space="0" w:color="auto"/>
        <w:bottom w:val="none" w:sz="0" w:space="0" w:color="auto"/>
        <w:right w:val="none" w:sz="0" w:space="0" w:color="auto"/>
      </w:divBdr>
    </w:div>
    <w:div w:id="45839752">
      <w:bodyDiv w:val="1"/>
      <w:marLeft w:val="0"/>
      <w:marRight w:val="0"/>
      <w:marTop w:val="0"/>
      <w:marBottom w:val="0"/>
      <w:divBdr>
        <w:top w:val="none" w:sz="0" w:space="0" w:color="auto"/>
        <w:left w:val="none" w:sz="0" w:space="0" w:color="auto"/>
        <w:bottom w:val="none" w:sz="0" w:space="0" w:color="auto"/>
        <w:right w:val="none" w:sz="0" w:space="0" w:color="auto"/>
      </w:divBdr>
    </w:div>
    <w:div w:id="45877308">
      <w:bodyDiv w:val="1"/>
      <w:marLeft w:val="0"/>
      <w:marRight w:val="0"/>
      <w:marTop w:val="0"/>
      <w:marBottom w:val="0"/>
      <w:divBdr>
        <w:top w:val="none" w:sz="0" w:space="0" w:color="auto"/>
        <w:left w:val="none" w:sz="0" w:space="0" w:color="auto"/>
        <w:bottom w:val="none" w:sz="0" w:space="0" w:color="auto"/>
        <w:right w:val="none" w:sz="0" w:space="0" w:color="auto"/>
      </w:divBdr>
    </w:div>
    <w:div w:id="46145420">
      <w:bodyDiv w:val="1"/>
      <w:marLeft w:val="0"/>
      <w:marRight w:val="0"/>
      <w:marTop w:val="0"/>
      <w:marBottom w:val="0"/>
      <w:divBdr>
        <w:top w:val="none" w:sz="0" w:space="0" w:color="auto"/>
        <w:left w:val="none" w:sz="0" w:space="0" w:color="auto"/>
        <w:bottom w:val="none" w:sz="0" w:space="0" w:color="auto"/>
        <w:right w:val="none" w:sz="0" w:space="0" w:color="auto"/>
      </w:divBdr>
    </w:div>
    <w:div w:id="46228126">
      <w:bodyDiv w:val="1"/>
      <w:marLeft w:val="0"/>
      <w:marRight w:val="0"/>
      <w:marTop w:val="0"/>
      <w:marBottom w:val="0"/>
      <w:divBdr>
        <w:top w:val="none" w:sz="0" w:space="0" w:color="auto"/>
        <w:left w:val="none" w:sz="0" w:space="0" w:color="auto"/>
        <w:bottom w:val="none" w:sz="0" w:space="0" w:color="auto"/>
        <w:right w:val="none" w:sz="0" w:space="0" w:color="auto"/>
      </w:divBdr>
    </w:div>
    <w:div w:id="46339594">
      <w:bodyDiv w:val="1"/>
      <w:marLeft w:val="0"/>
      <w:marRight w:val="0"/>
      <w:marTop w:val="0"/>
      <w:marBottom w:val="0"/>
      <w:divBdr>
        <w:top w:val="none" w:sz="0" w:space="0" w:color="auto"/>
        <w:left w:val="none" w:sz="0" w:space="0" w:color="auto"/>
        <w:bottom w:val="none" w:sz="0" w:space="0" w:color="auto"/>
        <w:right w:val="none" w:sz="0" w:space="0" w:color="auto"/>
      </w:divBdr>
    </w:div>
    <w:div w:id="46489748">
      <w:bodyDiv w:val="1"/>
      <w:marLeft w:val="0"/>
      <w:marRight w:val="0"/>
      <w:marTop w:val="0"/>
      <w:marBottom w:val="0"/>
      <w:divBdr>
        <w:top w:val="none" w:sz="0" w:space="0" w:color="auto"/>
        <w:left w:val="none" w:sz="0" w:space="0" w:color="auto"/>
        <w:bottom w:val="none" w:sz="0" w:space="0" w:color="auto"/>
        <w:right w:val="none" w:sz="0" w:space="0" w:color="auto"/>
      </w:divBdr>
    </w:div>
    <w:div w:id="46497549">
      <w:bodyDiv w:val="1"/>
      <w:marLeft w:val="0"/>
      <w:marRight w:val="0"/>
      <w:marTop w:val="0"/>
      <w:marBottom w:val="0"/>
      <w:divBdr>
        <w:top w:val="none" w:sz="0" w:space="0" w:color="auto"/>
        <w:left w:val="none" w:sz="0" w:space="0" w:color="auto"/>
        <w:bottom w:val="none" w:sz="0" w:space="0" w:color="auto"/>
        <w:right w:val="none" w:sz="0" w:space="0" w:color="auto"/>
      </w:divBdr>
    </w:div>
    <w:div w:id="46690198">
      <w:bodyDiv w:val="1"/>
      <w:marLeft w:val="0"/>
      <w:marRight w:val="0"/>
      <w:marTop w:val="0"/>
      <w:marBottom w:val="0"/>
      <w:divBdr>
        <w:top w:val="none" w:sz="0" w:space="0" w:color="auto"/>
        <w:left w:val="none" w:sz="0" w:space="0" w:color="auto"/>
        <w:bottom w:val="none" w:sz="0" w:space="0" w:color="auto"/>
        <w:right w:val="none" w:sz="0" w:space="0" w:color="auto"/>
      </w:divBdr>
    </w:div>
    <w:div w:id="46923973">
      <w:bodyDiv w:val="1"/>
      <w:marLeft w:val="0"/>
      <w:marRight w:val="0"/>
      <w:marTop w:val="0"/>
      <w:marBottom w:val="0"/>
      <w:divBdr>
        <w:top w:val="none" w:sz="0" w:space="0" w:color="auto"/>
        <w:left w:val="none" w:sz="0" w:space="0" w:color="auto"/>
        <w:bottom w:val="none" w:sz="0" w:space="0" w:color="auto"/>
        <w:right w:val="none" w:sz="0" w:space="0" w:color="auto"/>
      </w:divBdr>
    </w:div>
    <w:div w:id="47073663">
      <w:bodyDiv w:val="1"/>
      <w:marLeft w:val="0"/>
      <w:marRight w:val="0"/>
      <w:marTop w:val="0"/>
      <w:marBottom w:val="0"/>
      <w:divBdr>
        <w:top w:val="none" w:sz="0" w:space="0" w:color="auto"/>
        <w:left w:val="none" w:sz="0" w:space="0" w:color="auto"/>
        <w:bottom w:val="none" w:sz="0" w:space="0" w:color="auto"/>
        <w:right w:val="none" w:sz="0" w:space="0" w:color="auto"/>
      </w:divBdr>
    </w:div>
    <w:div w:id="47190151">
      <w:bodyDiv w:val="1"/>
      <w:marLeft w:val="0"/>
      <w:marRight w:val="0"/>
      <w:marTop w:val="0"/>
      <w:marBottom w:val="0"/>
      <w:divBdr>
        <w:top w:val="none" w:sz="0" w:space="0" w:color="auto"/>
        <w:left w:val="none" w:sz="0" w:space="0" w:color="auto"/>
        <w:bottom w:val="none" w:sz="0" w:space="0" w:color="auto"/>
        <w:right w:val="none" w:sz="0" w:space="0" w:color="auto"/>
      </w:divBdr>
    </w:div>
    <w:div w:id="47193453">
      <w:bodyDiv w:val="1"/>
      <w:marLeft w:val="0"/>
      <w:marRight w:val="0"/>
      <w:marTop w:val="0"/>
      <w:marBottom w:val="0"/>
      <w:divBdr>
        <w:top w:val="none" w:sz="0" w:space="0" w:color="auto"/>
        <w:left w:val="none" w:sz="0" w:space="0" w:color="auto"/>
        <w:bottom w:val="none" w:sz="0" w:space="0" w:color="auto"/>
        <w:right w:val="none" w:sz="0" w:space="0" w:color="auto"/>
      </w:divBdr>
    </w:div>
    <w:div w:id="47265195">
      <w:bodyDiv w:val="1"/>
      <w:marLeft w:val="0"/>
      <w:marRight w:val="0"/>
      <w:marTop w:val="0"/>
      <w:marBottom w:val="0"/>
      <w:divBdr>
        <w:top w:val="none" w:sz="0" w:space="0" w:color="auto"/>
        <w:left w:val="none" w:sz="0" w:space="0" w:color="auto"/>
        <w:bottom w:val="none" w:sz="0" w:space="0" w:color="auto"/>
        <w:right w:val="none" w:sz="0" w:space="0" w:color="auto"/>
      </w:divBdr>
    </w:div>
    <w:div w:id="47266651">
      <w:bodyDiv w:val="1"/>
      <w:marLeft w:val="0"/>
      <w:marRight w:val="0"/>
      <w:marTop w:val="0"/>
      <w:marBottom w:val="0"/>
      <w:divBdr>
        <w:top w:val="none" w:sz="0" w:space="0" w:color="auto"/>
        <w:left w:val="none" w:sz="0" w:space="0" w:color="auto"/>
        <w:bottom w:val="none" w:sz="0" w:space="0" w:color="auto"/>
        <w:right w:val="none" w:sz="0" w:space="0" w:color="auto"/>
      </w:divBdr>
    </w:div>
    <w:div w:id="47579891">
      <w:bodyDiv w:val="1"/>
      <w:marLeft w:val="0"/>
      <w:marRight w:val="0"/>
      <w:marTop w:val="0"/>
      <w:marBottom w:val="0"/>
      <w:divBdr>
        <w:top w:val="none" w:sz="0" w:space="0" w:color="auto"/>
        <w:left w:val="none" w:sz="0" w:space="0" w:color="auto"/>
        <w:bottom w:val="none" w:sz="0" w:space="0" w:color="auto"/>
        <w:right w:val="none" w:sz="0" w:space="0" w:color="auto"/>
      </w:divBdr>
    </w:div>
    <w:div w:id="47605913">
      <w:bodyDiv w:val="1"/>
      <w:marLeft w:val="0"/>
      <w:marRight w:val="0"/>
      <w:marTop w:val="0"/>
      <w:marBottom w:val="0"/>
      <w:divBdr>
        <w:top w:val="none" w:sz="0" w:space="0" w:color="auto"/>
        <w:left w:val="none" w:sz="0" w:space="0" w:color="auto"/>
        <w:bottom w:val="none" w:sz="0" w:space="0" w:color="auto"/>
        <w:right w:val="none" w:sz="0" w:space="0" w:color="auto"/>
      </w:divBdr>
    </w:div>
    <w:div w:id="48044452">
      <w:bodyDiv w:val="1"/>
      <w:marLeft w:val="0"/>
      <w:marRight w:val="0"/>
      <w:marTop w:val="0"/>
      <w:marBottom w:val="0"/>
      <w:divBdr>
        <w:top w:val="none" w:sz="0" w:space="0" w:color="auto"/>
        <w:left w:val="none" w:sz="0" w:space="0" w:color="auto"/>
        <w:bottom w:val="none" w:sz="0" w:space="0" w:color="auto"/>
        <w:right w:val="none" w:sz="0" w:space="0" w:color="auto"/>
      </w:divBdr>
    </w:div>
    <w:div w:id="48308330">
      <w:bodyDiv w:val="1"/>
      <w:marLeft w:val="0"/>
      <w:marRight w:val="0"/>
      <w:marTop w:val="0"/>
      <w:marBottom w:val="0"/>
      <w:divBdr>
        <w:top w:val="none" w:sz="0" w:space="0" w:color="auto"/>
        <w:left w:val="none" w:sz="0" w:space="0" w:color="auto"/>
        <w:bottom w:val="none" w:sz="0" w:space="0" w:color="auto"/>
        <w:right w:val="none" w:sz="0" w:space="0" w:color="auto"/>
      </w:divBdr>
    </w:div>
    <w:div w:id="48505590">
      <w:bodyDiv w:val="1"/>
      <w:marLeft w:val="0"/>
      <w:marRight w:val="0"/>
      <w:marTop w:val="0"/>
      <w:marBottom w:val="0"/>
      <w:divBdr>
        <w:top w:val="none" w:sz="0" w:space="0" w:color="auto"/>
        <w:left w:val="none" w:sz="0" w:space="0" w:color="auto"/>
        <w:bottom w:val="none" w:sz="0" w:space="0" w:color="auto"/>
        <w:right w:val="none" w:sz="0" w:space="0" w:color="auto"/>
      </w:divBdr>
    </w:div>
    <w:div w:id="48578119">
      <w:bodyDiv w:val="1"/>
      <w:marLeft w:val="0"/>
      <w:marRight w:val="0"/>
      <w:marTop w:val="0"/>
      <w:marBottom w:val="0"/>
      <w:divBdr>
        <w:top w:val="none" w:sz="0" w:space="0" w:color="auto"/>
        <w:left w:val="none" w:sz="0" w:space="0" w:color="auto"/>
        <w:bottom w:val="none" w:sz="0" w:space="0" w:color="auto"/>
        <w:right w:val="none" w:sz="0" w:space="0" w:color="auto"/>
      </w:divBdr>
    </w:div>
    <w:div w:id="48850185">
      <w:bodyDiv w:val="1"/>
      <w:marLeft w:val="0"/>
      <w:marRight w:val="0"/>
      <w:marTop w:val="0"/>
      <w:marBottom w:val="0"/>
      <w:divBdr>
        <w:top w:val="none" w:sz="0" w:space="0" w:color="auto"/>
        <w:left w:val="none" w:sz="0" w:space="0" w:color="auto"/>
        <w:bottom w:val="none" w:sz="0" w:space="0" w:color="auto"/>
        <w:right w:val="none" w:sz="0" w:space="0" w:color="auto"/>
      </w:divBdr>
    </w:div>
    <w:div w:id="49501442">
      <w:bodyDiv w:val="1"/>
      <w:marLeft w:val="0"/>
      <w:marRight w:val="0"/>
      <w:marTop w:val="0"/>
      <w:marBottom w:val="0"/>
      <w:divBdr>
        <w:top w:val="none" w:sz="0" w:space="0" w:color="auto"/>
        <w:left w:val="none" w:sz="0" w:space="0" w:color="auto"/>
        <w:bottom w:val="none" w:sz="0" w:space="0" w:color="auto"/>
        <w:right w:val="none" w:sz="0" w:space="0" w:color="auto"/>
      </w:divBdr>
    </w:div>
    <w:div w:id="50274358">
      <w:bodyDiv w:val="1"/>
      <w:marLeft w:val="0"/>
      <w:marRight w:val="0"/>
      <w:marTop w:val="0"/>
      <w:marBottom w:val="0"/>
      <w:divBdr>
        <w:top w:val="none" w:sz="0" w:space="0" w:color="auto"/>
        <w:left w:val="none" w:sz="0" w:space="0" w:color="auto"/>
        <w:bottom w:val="none" w:sz="0" w:space="0" w:color="auto"/>
        <w:right w:val="none" w:sz="0" w:space="0" w:color="auto"/>
      </w:divBdr>
    </w:div>
    <w:div w:id="50469987">
      <w:bodyDiv w:val="1"/>
      <w:marLeft w:val="0"/>
      <w:marRight w:val="0"/>
      <w:marTop w:val="0"/>
      <w:marBottom w:val="0"/>
      <w:divBdr>
        <w:top w:val="none" w:sz="0" w:space="0" w:color="auto"/>
        <w:left w:val="none" w:sz="0" w:space="0" w:color="auto"/>
        <w:bottom w:val="none" w:sz="0" w:space="0" w:color="auto"/>
        <w:right w:val="none" w:sz="0" w:space="0" w:color="auto"/>
      </w:divBdr>
    </w:div>
    <w:div w:id="50620996">
      <w:bodyDiv w:val="1"/>
      <w:marLeft w:val="0"/>
      <w:marRight w:val="0"/>
      <w:marTop w:val="0"/>
      <w:marBottom w:val="0"/>
      <w:divBdr>
        <w:top w:val="none" w:sz="0" w:space="0" w:color="auto"/>
        <w:left w:val="none" w:sz="0" w:space="0" w:color="auto"/>
        <w:bottom w:val="none" w:sz="0" w:space="0" w:color="auto"/>
        <w:right w:val="none" w:sz="0" w:space="0" w:color="auto"/>
      </w:divBdr>
    </w:div>
    <w:div w:id="51080003">
      <w:bodyDiv w:val="1"/>
      <w:marLeft w:val="0"/>
      <w:marRight w:val="0"/>
      <w:marTop w:val="0"/>
      <w:marBottom w:val="0"/>
      <w:divBdr>
        <w:top w:val="none" w:sz="0" w:space="0" w:color="auto"/>
        <w:left w:val="none" w:sz="0" w:space="0" w:color="auto"/>
        <w:bottom w:val="none" w:sz="0" w:space="0" w:color="auto"/>
        <w:right w:val="none" w:sz="0" w:space="0" w:color="auto"/>
      </w:divBdr>
    </w:div>
    <w:div w:id="51198942">
      <w:bodyDiv w:val="1"/>
      <w:marLeft w:val="0"/>
      <w:marRight w:val="0"/>
      <w:marTop w:val="0"/>
      <w:marBottom w:val="0"/>
      <w:divBdr>
        <w:top w:val="none" w:sz="0" w:space="0" w:color="auto"/>
        <w:left w:val="none" w:sz="0" w:space="0" w:color="auto"/>
        <w:bottom w:val="none" w:sz="0" w:space="0" w:color="auto"/>
        <w:right w:val="none" w:sz="0" w:space="0" w:color="auto"/>
      </w:divBdr>
    </w:div>
    <w:div w:id="51272432">
      <w:bodyDiv w:val="1"/>
      <w:marLeft w:val="0"/>
      <w:marRight w:val="0"/>
      <w:marTop w:val="0"/>
      <w:marBottom w:val="0"/>
      <w:divBdr>
        <w:top w:val="none" w:sz="0" w:space="0" w:color="auto"/>
        <w:left w:val="none" w:sz="0" w:space="0" w:color="auto"/>
        <w:bottom w:val="none" w:sz="0" w:space="0" w:color="auto"/>
        <w:right w:val="none" w:sz="0" w:space="0" w:color="auto"/>
      </w:divBdr>
    </w:div>
    <w:div w:id="51273466">
      <w:bodyDiv w:val="1"/>
      <w:marLeft w:val="0"/>
      <w:marRight w:val="0"/>
      <w:marTop w:val="0"/>
      <w:marBottom w:val="0"/>
      <w:divBdr>
        <w:top w:val="none" w:sz="0" w:space="0" w:color="auto"/>
        <w:left w:val="none" w:sz="0" w:space="0" w:color="auto"/>
        <w:bottom w:val="none" w:sz="0" w:space="0" w:color="auto"/>
        <w:right w:val="none" w:sz="0" w:space="0" w:color="auto"/>
      </w:divBdr>
    </w:div>
    <w:div w:id="51316744">
      <w:bodyDiv w:val="1"/>
      <w:marLeft w:val="0"/>
      <w:marRight w:val="0"/>
      <w:marTop w:val="0"/>
      <w:marBottom w:val="0"/>
      <w:divBdr>
        <w:top w:val="none" w:sz="0" w:space="0" w:color="auto"/>
        <w:left w:val="none" w:sz="0" w:space="0" w:color="auto"/>
        <w:bottom w:val="none" w:sz="0" w:space="0" w:color="auto"/>
        <w:right w:val="none" w:sz="0" w:space="0" w:color="auto"/>
      </w:divBdr>
    </w:div>
    <w:div w:id="51388559">
      <w:bodyDiv w:val="1"/>
      <w:marLeft w:val="0"/>
      <w:marRight w:val="0"/>
      <w:marTop w:val="0"/>
      <w:marBottom w:val="0"/>
      <w:divBdr>
        <w:top w:val="none" w:sz="0" w:space="0" w:color="auto"/>
        <w:left w:val="none" w:sz="0" w:space="0" w:color="auto"/>
        <w:bottom w:val="none" w:sz="0" w:space="0" w:color="auto"/>
        <w:right w:val="none" w:sz="0" w:space="0" w:color="auto"/>
      </w:divBdr>
    </w:div>
    <w:div w:id="51466965">
      <w:bodyDiv w:val="1"/>
      <w:marLeft w:val="0"/>
      <w:marRight w:val="0"/>
      <w:marTop w:val="0"/>
      <w:marBottom w:val="0"/>
      <w:divBdr>
        <w:top w:val="none" w:sz="0" w:space="0" w:color="auto"/>
        <w:left w:val="none" w:sz="0" w:space="0" w:color="auto"/>
        <w:bottom w:val="none" w:sz="0" w:space="0" w:color="auto"/>
        <w:right w:val="none" w:sz="0" w:space="0" w:color="auto"/>
      </w:divBdr>
    </w:div>
    <w:div w:id="51467980">
      <w:bodyDiv w:val="1"/>
      <w:marLeft w:val="0"/>
      <w:marRight w:val="0"/>
      <w:marTop w:val="0"/>
      <w:marBottom w:val="0"/>
      <w:divBdr>
        <w:top w:val="none" w:sz="0" w:space="0" w:color="auto"/>
        <w:left w:val="none" w:sz="0" w:space="0" w:color="auto"/>
        <w:bottom w:val="none" w:sz="0" w:space="0" w:color="auto"/>
        <w:right w:val="none" w:sz="0" w:space="0" w:color="auto"/>
      </w:divBdr>
    </w:div>
    <w:div w:id="51781434">
      <w:bodyDiv w:val="1"/>
      <w:marLeft w:val="0"/>
      <w:marRight w:val="0"/>
      <w:marTop w:val="0"/>
      <w:marBottom w:val="0"/>
      <w:divBdr>
        <w:top w:val="none" w:sz="0" w:space="0" w:color="auto"/>
        <w:left w:val="none" w:sz="0" w:space="0" w:color="auto"/>
        <w:bottom w:val="none" w:sz="0" w:space="0" w:color="auto"/>
        <w:right w:val="none" w:sz="0" w:space="0" w:color="auto"/>
      </w:divBdr>
    </w:div>
    <w:div w:id="52047105">
      <w:bodyDiv w:val="1"/>
      <w:marLeft w:val="0"/>
      <w:marRight w:val="0"/>
      <w:marTop w:val="0"/>
      <w:marBottom w:val="0"/>
      <w:divBdr>
        <w:top w:val="none" w:sz="0" w:space="0" w:color="auto"/>
        <w:left w:val="none" w:sz="0" w:space="0" w:color="auto"/>
        <w:bottom w:val="none" w:sz="0" w:space="0" w:color="auto"/>
        <w:right w:val="none" w:sz="0" w:space="0" w:color="auto"/>
      </w:divBdr>
    </w:div>
    <w:div w:id="52235209">
      <w:bodyDiv w:val="1"/>
      <w:marLeft w:val="0"/>
      <w:marRight w:val="0"/>
      <w:marTop w:val="0"/>
      <w:marBottom w:val="0"/>
      <w:divBdr>
        <w:top w:val="none" w:sz="0" w:space="0" w:color="auto"/>
        <w:left w:val="none" w:sz="0" w:space="0" w:color="auto"/>
        <w:bottom w:val="none" w:sz="0" w:space="0" w:color="auto"/>
        <w:right w:val="none" w:sz="0" w:space="0" w:color="auto"/>
      </w:divBdr>
    </w:div>
    <w:div w:id="52310632">
      <w:bodyDiv w:val="1"/>
      <w:marLeft w:val="0"/>
      <w:marRight w:val="0"/>
      <w:marTop w:val="0"/>
      <w:marBottom w:val="0"/>
      <w:divBdr>
        <w:top w:val="none" w:sz="0" w:space="0" w:color="auto"/>
        <w:left w:val="none" w:sz="0" w:space="0" w:color="auto"/>
        <w:bottom w:val="none" w:sz="0" w:space="0" w:color="auto"/>
        <w:right w:val="none" w:sz="0" w:space="0" w:color="auto"/>
      </w:divBdr>
    </w:div>
    <w:div w:id="52314848">
      <w:bodyDiv w:val="1"/>
      <w:marLeft w:val="0"/>
      <w:marRight w:val="0"/>
      <w:marTop w:val="0"/>
      <w:marBottom w:val="0"/>
      <w:divBdr>
        <w:top w:val="none" w:sz="0" w:space="0" w:color="auto"/>
        <w:left w:val="none" w:sz="0" w:space="0" w:color="auto"/>
        <w:bottom w:val="none" w:sz="0" w:space="0" w:color="auto"/>
        <w:right w:val="none" w:sz="0" w:space="0" w:color="auto"/>
      </w:divBdr>
    </w:div>
    <w:div w:id="52389443">
      <w:bodyDiv w:val="1"/>
      <w:marLeft w:val="0"/>
      <w:marRight w:val="0"/>
      <w:marTop w:val="0"/>
      <w:marBottom w:val="0"/>
      <w:divBdr>
        <w:top w:val="none" w:sz="0" w:space="0" w:color="auto"/>
        <w:left w:val="none" w:sz="0" w:space="0" w:color="auto"/>
        <w:bottom w:val="none" w:sz="0" w:space="0" w:color="auto"/>
        <w:right w:val="none" w:sz="0" w:space="0" w:color="auto"/>
      </w:divBdr>
    </w:div>
    <w:div w:id="52699279">
      <w:bodyDiv w:val="1"/>
      <w:marLeft w:val="0"/>
      <w:marRight w:val="0"/>
      <w:marTop w:val="0"/>
      <w:marBottom w:val="0"/>
      <w:divBdr>
        <w:top w:val="none" w:sz="0" w:space="0" w:color="auto"/>
        <w:left w:val="none" w:sz="0" w:space="0" w:color="auto"/>
        <w:bottom w:val="none" w:sz="0" w:space="0" w:color="auto"/>
        <w:right w:val="none" w:sz="0" w:space="0" w:color="auto"/>
      </w:divBdr>
    </w:div>
    <w:div w:id="52775807">
      <w:bodyDiv w:val="1"/>
      <w:marLeft w:val="0"/>
      <w:marRight w:val="0"/>
      <w:marTop w:val="0"/>
      <w:marBottom w:val="0"/>
      <w:divBdr>
        <w:top w:val="none" w:sz="0" w:space="0" w:color="auto"/>
        <w:left w:val="none" w:sz="0" w:space="0" w:color="auto"/>
        <w:bottom w:val="none" w:sz="0" w:space="0" w:color="auto"/>
        <w:right w:val="none" w:sz="0" w:space="0" w:color="auto"/>
      </w:divBdr>
    </w:div>
    <w:div w:id="52822276">
      <w:bodyDiv w:val="1"/>
      <w:marLeft w:val="0"/>
      <w:marRight w:val="0"/>
      <w:marTop w:val="0"/>
      <w:marBottom w:val="0"/>
      <w:divBdr>
        <w:top w:val="none" w:sz="0" w:space="0" w:color="auto"/>
        <w:left w:val="none" w:sz="0" w:space="0" w:color="auto"/>
        <w:bottom w:val="none" w:sz="0" w:space="0" w:color="auto"/>
        <w:right w:val="none" w:sz="0" w:space="0" w:color="auto"/>
      </w:divBdr>
    </w:div>
    <w:div w:id="52896760">
      <w:bodyDiv w:val="1"/>
      <w:marLeft w:val="0"/>
      <w:marRight w:val="0"/>
      <w:marTop w:val="0"/>
      <w:marBottom w:val="0"/>
      <w:divBdr>
        <w:top w:val="none" w:sz="0" w:space="0" w:color="auto"/>
        <w:left w:val="none" w:sz="0" w:space="0" w:color="auto"/>
        <w:bottom w:val="none" w:sz="0" w:space="0" w:color="auto"/>
        <w:right w:val="none" w:sz="0" w:space="0" w:color="auto"/>
      </w:divBdr>
    </w:div>
    <w:div w:id="53089167">
      <w:bodyDiv w:val="1"/>
      <w:marLeft w:val="0"/>
      <w:marRight w:val="0"/>
      <w:marTop w:val="0"/>
      <w:marBottom w:val="0"/>
      <w:divBdr>
        <w:top w:val="none" w:sz="0" w:space="0" w:color="auto"/>
        <w:left w:val="none" w:sz="0" w:space="0" w:color="auto"/>
        <w:bottom w:val="none" w:sz="0" w:space="0" w:color="auto"/>
        <w:right w:val="none" w:sz="0" w:space="0" w:color="auto"/>
      </w:divBdr>
    </w:div>
    <w:div w:id="53699091">
      <w:bodyDiv w:val="1"/>
      <w:marLeft w:val="0"/>
      <w:marRight w:val="0"/>
      <w:marTop w:val="0"/>
      <w:marBottom w:val="0"/>
      <w:divBdr>
        <w:top w:val="none" w:sz="0" w:space="0" w:color="auto"/>
        <w:left w:val="none" w:sz="0" w:space="0" w:color="auto"/>
        <w:bottom w:val="none" w:sz="0" w:space="0" w:color="auto"/>
        <w:right w:val="none" w:sz="0" w:space="0" w:color="auto"/>
      </w:divBdr>
    </w:div>
    <w:div w:id="53823446">
      <w:bodyDiv w:val="1"/>
      <w:marLeft w:val="0"/>
      <w:marRight w:val="0"/>
      <w:marTop w:val="0"/>
      <w:marBottom w:val="0"/>
      <w:divBdr>
        <w:top w:val="none" w:sz="0" w:space="0" w:color="auto"/>
        <w:left w:val="none" w:sz="0" w:space="0" w:color="auto"/>
        <w:bottom w:val="none" w:sz="0" w:space="0" w:color="auto"/>
        <w:right w:val="none" w:sz="0" w:space="0" w:color="auto"/>
      </w:divBdr>
    </w:div>
    <w:div w:id="53893307">
      <w:bodyDiv w:val="1"/>
      <w:marLeft w:val="0"/>
      <w:marRight w:val="0"/>
      <w:marTop w:val="0"/>
      <w:marBottom w:val="0"/>
      <w:divBdr>
        <w:top w:val="none" w:sz="0" w:space="0" w:color="auto"/>
        <w:left w:val="none" w:sz="0" w:space="0" w:color="auto"/>
        <w:bottom w:val="none" w:sz="0" w:space="0" w:color="auto"/>
        <w:right w:val="none" w:sz="0" w:space="0" w:color="auto"/>
      </w:divBdr>
    </w:div>
    <w:div w:id="53965695">
      <w:bodyDiv w:val="1"/>
      <w:marLeft w:val="0"/>
      <w:marRight w:val="0"/>
      <w:marTop w:val="0"/>
      <w:marBottom w:val="0"/>
      <w:divBdr>
        <w:top w:val="none" w:sz="0" w:space="0" w:color="auto"/>
        <w:left w:val="none" w:sz="0" w:space="0" w:color="auto"/>
        <w:bottom w:val="none" w:sz="0" w:space="0" w:color="auto"/>
        <w:right w:val="none" w:sz="0" w:space="0" w:color="auto"/>
      </w:divBdr>
    </w:div>
    <w:div w:id="53967745">
      <w:bodyDiv w:val="1"/>
      <w:marLeft w:val="0"/>
      <w:marRight w:val="0"/>
      <w:marTop w:val="0"/>
      <w:marBottom w:val="0"/>
      <w:divBdr>
        <w:top w:val="none" w:sz="0" w:space="0" w:color="auto"/>
        <w:left w:val="none" w:sz="0" w:space="0" w:color="auto"/>
        <w:bottom w:val="none" w:sz="0" w:space="0" w:color="auto"/>
        <w:right w:val="none" w:sz="0" w:space="0" w:color="auto"/>
      </w:divBdr>
    </w:div>
    <w:div w:id="54352481">
      <w:bodyDiv w:val="1"/>
      <w:marLeft w:val="0"/>
      <w:marRight w:val="0"/>
      <w:marTop w:val="0"/>
      <w:marBottom w:val="0"/>
      <w:divBdr>
        <w:top w:val="none" w:sz="0" w:space="0" w:color="auto"/>
        <w:left w:val="none" w:sz="0" w:space="0" w:color="auto"/>
        <w:bottom w:val="none" w:sz="0" w:space="0" w:color="auto"/>
        <w:right w:val="none" w:sz="0" w:space="0" w:color="auto"/>
      </w:divBdr>
    </w:div>
    <w:div w:id="54400915">
      <w:bodyDiv w:val="1"/>
      <w:marLeft w:val="0"/>
      <w:marRight w:val="0"/>
      <w:marTop w:val="0"/>
      <w:marBottom w:val="0"/>
      <w:divBdr>
        <w:top w:val="none" w:sz="0" w:space="0" w:color="auto"/>
        <w:left w:val="none" w:sz="0" w:space="0" w:color="auto"/>
        <w:bottom w:val="none" w:sz="0" w:space="0" w:color="auto"/>
        <w:right w:val="none" w:sz="0" w:space="0" w:color="auto"/>
      </w:divBdr>
    </w:div>
    <w:div w:id="54550083">
      <w:bodyDiv w:val="1"/>
      <w:marLeft w:val="0"/>
      <w:marRight w:val="0"/>
      <w:marTop w:val="0"/>
      <w:marBottom w:val="0"/>
      <w:divBdr>
        <w:top w:val="none" w:sz="0" w:space="0" w:color="auto"/>
        <w:left w:val="none" w:sz="0" w:space="0" w:color="auto"/>
        <w:bottom w:val="none" w:sz="0" w:space="0" w:color="auto"/>
        <w:right w:val="none" w:sz="0" w:space="0" w:color="auto"/>
      </w:divBdr>
    </w:div>
    <w:div w:id="54743284">
      <w:bodyDiv w:val="1"/>
      <w:marLeft w:val="0"/>
      <w:marRight w:val="0"/>
      <w:marTop w:val="0"/>
      <w:marBottom w:val="0"/>
      <w:divBdr>
        <w:top w:val="none" w:sz="0" w:space="0" w:color="auto"/>
        <w:left w:val="none" w:sz="0" w:space="0" w:color="auto"/>
        <w:bottom w:val="none" w:sz="0" w:space="0" w:color="auto"/>
        <w:right w:val="none" w:sz="0" w:space="0" w:color="auto"/>
      </w:divBdr>
    </w:div>
    <w:div w:id="55128189">
      <w:bodyDiv w:val="1"/>
      <w:marLeft w:val="0"/>
      <w:marRight w:val="0"/>
      <w:marTop w:val="0"/>
      <w:marBottom w:val="0"/>
      <w:divBdr>
        <w:top w:val="none" w:sz="0" w:space="0" w:color="auto"/>
        <w:left w:val="none" w:sz="0" w:space="0" w:color="auto"/>
        <w:bottom w:val="none" w:sz="0" w:space="0" w:color="auto"/>
        <w:right w:val="none" w:sz="0" w:space="0" w:color="auto"/>
      </w:divBdr>
    </w:div>
    <w:div w:id="55202586">
      <w:bodyDiv w:val="1"/>
      <w:marLeft w:val="0"/>
      <w:marRight w:val="0"/>
      <w:marTop w:val="0"/>
      <w:marBottom w:val="0"/>
      <w:divBdr>
        <w:top w:val="none" w:sz="0" w:space="0" w:color="auto"/>
        <w:left w:val="none" w:sz="0" w:space="0" w:color="auto"/>
        <w:bottom w:val="none" w:sz="0" w:space="0" w:color="auto"/>
        <w:right w:val="none" w:sz="0" w:space="0" w:color="auto"/>
      </w:divBdr>
    </w:div>
    <w:div w:id="55246953">
      <w:bodyDiv w:val="1"/>
      <w:marLeft w:val="0"/>
      <w:marRight w:val="0"/>
      <w:marTop w:val="0"/>
      <w:marBottom w:val="0"/>
      <w:divBdr>
        <w:top w:val="none" w:sz="0" w:space="0" w:color="auto"/>
        <w:left w:val="none" w:sz="0" w:space="0" w:color="auto"/>
        <w:bottom w:val="none" w:sz="0" w:space="0" w:color="auto"/>
        <w:right w:val="none" w:sz="0" w:space="0" w:color="auto"/>
      </w:divBdr>
    </w:div>
    <w:div w:id="55249533">
      <w:bodyDiv w:val="1"/>
      <w:marLeft w:val="0"/>
      <w:marRight w:val="0"/>
      <w:marTop w:val="0"/>
      <w:marBottom w:val="0"/>
      <w:divBdr>
        <w:top w:val="none" w:sz="0" w:space="0" w:color="auto"/>
        <w:left w:val="none" w:sz="0" w:space="0" w:color="auto"/>
        <w:bottom w:val="none" w:sz="0" w:space="0" w:color="auto"/>
        <w:right w:val="none" w:sz="0" w:space="0" w:color="auto"/>
      </w:divBdr>
    </w:div>
    <w:div w:id="55594653">
      <w:bodyDiv w:val="1"/>
      <w:marLeft w:val="0"/>
      <w:marRight w:val="0"/>
      <w:marTop w:val="0"/>
      <w:marBottom w:val="0"/>
      <w:divBdr>
        <w:top w:val="none" w:sz="0" w:space="0" w:color="auto"/>
        <w:left w:val="none" w:sz="0" w:space="0" w:color="auto"/>
        <w:bottom w:val="none" w:sz="0" w:space="0" w:color="auto"/>
        <w:right w:val="none" w:sz="0" w:space="0" w:color="auto"/>
      </w:divBdr>
    </w:div>
    <w:div w:id="55714219">
      <w:bodyDiv w:val="1"/>
      <w:marLeft w:val="0"/>
      <w:marRight w:val="0"/>
      <w:marTop w:val="0"/>
      <w:marBottom w:val="0"/>
      <w:divBdr>
        <w:top w:val="none" w:sz="0" w:space="0" w:color="auto"/>
        <w:left w:val="none" w:sz="0" w:space="0" w:color="auto"/>
        <w:bottom w:val="none" w:sz="0" w:space="0" w:color="auto"/>
        <w:right w:val="none" w:sz="0" w:space="0" w:color="auto"/>
      </w:divBdr>
    </w:div>
    <w:div w:id="55856718">
      <w:bodyDiv w:val="1"/>
      <w:marLeft w:val="0"/>
      <w:marRight w:val="0"/>
      <w:marTop w:val="0"/>
      <w:marBottom w:val="0"/>
      <w:divBdr>
        <w:top w:val="none" w:sz="0" w:space="0" w:color="auto"/>
        <w:left w:val="none" w:sz="0" w:space="0" w:color="auto"/>
        <w:bottom w:val="none" w:sz="0" w:space="0" w:color="auto"/>
        <w:right w:val="none" w:sz="0" w:space="0" w:color="auto"/>
      </w:divBdr>
    </w:div>
    <w:div w:id="55982452">
      <w:bodyDiv w:val="1"/>
      <w:marLeft w:val="0"/>
      <w:marRight w:val="0"/>
      <w:marTop w:val="0"/>
      <w:marBottom w:val="0"/>
      <w:divBdr>
        <w:top w:val="none" w:sz="0" w:space="0" w:color="auto"/>
        <w:left w:val="none" w:sz="0" w:space="0" w:color="auto"/>
        <w:bottom w:val="none" w:sz="0" w:space="0" w:color="auto"/>
        <w:right w:val="none" w:sz="0" w:space="0" w:color="auto"/>
      </w:divBdr>
    </w:div>
    <w:div w:id="56175332">
      <w:bodyDiv w:val="1"/>
      <w:marLeft w:val="0"/>
      <w:marRight w:val="0"/>
      <w:marTop w:val="0"/>
      <w:marBottom w:val="0"/>
      <w:divBdr>
        <w:top w:val="none" w:sz="0" w:space="0" w:color="auto"/>
        <w:left w:val="none" w:sz="0" w:space="0" w:color="auto"/>
        <w:bottom w:val="none" w:sz="0" w:space="0" w:color="auto"/>
        <w:right w:val="none" w:sz="0" w:space="0" w:color="auto"/>
      </w:divBdr>
    </w:div>
    <w:div w:id="56245847">
      <w:bodyDiv w:val="1"/>
      <w:marLeft w:val="0"/>
      <w:marRight w:val="0"/>
      <w:marTop w:val="0"/>
      <w:marBottom w:val="0"/>
      <w:divBdr>
        <w:top w:val="none" w:sz="0" w:space="0" w:color="auto"/>
        <w:left w:val="none" w:sz="0" w:space="0" w:color="auto"/>
        <w:bottom w:val="none" w:sz="0" w:space="0" w:color="auto"/>
        <w:right w:val="none" w:sz="0" w:space="0" w:color="auto"/>
      </w:divBdr>
    </w:div>
    <w:div w:id="56442762">
      <w:bodyDiv w:val="1"/>
      <w:marLeft w:val="0"/>
      <w:marRight w:val="0"/>
      <w:marTop w:val="0"/>
      <w:marBottom w:val="0"/>
      <w:divBdr>
        <w:top w:val="none" w:sz="0" w:space="0" w:color="auto"/>
        <w:left w:val="none" w:sz="0" w:space="0" w:color="auto"/>
        <w:bottom w:val="none" w:sz="0" w:space="0" w:color="auto"/>
        <w:right w:val="none" w:sz="0" w:space="0" w:color="auto"/>
      </w:divBdr>
    </w:div>
    <w:div w:id="56515101">
      <w:bodyDiv w:val="1"/>
      <w:marLeft w:val="0"/>
      <w:marRight w:val="0"/>
      <w:marTop w:val="0"/>
      <w:marBottom w:val="0"/>
      <w:divBdr>
        <w:top w:val="none" w:sz="0" w:space="0" w:color="auto"/>
        <w:left w:val="none" w:sz="0" w:space="0" w:color="auto"/>
        <w:bottom w:val="none" w:sz="0" w:space="0" w:color="auto"/>
        <w:right w:val="none" w:sz="0" w:space="0" w:color="auto"/>
      </w:divBdr>
    </w:div>
    <w:div w:id="56973132">
      <w:bodyDiv w:val="1"/>
      <w:marLeft w:val="0"/>
      <w:marRight w:val="0"/>
      <w:marTop w:val="0"/>
      <w:marBottom w:val="0"/>
      <w:divBdr>
        <w:top w:val="none" w:sz="0" w:space="0" w:color="auto"/>
        <w:left w:val="none" w:sz="0" w:space="0" w:color="auto"/>
        <w:bottom w:val="none" w:sz="0" w:space="0" w:color="auto"/>
        <w:right w:val="none" w:sz="0" w:space="0" w:color="auto"/>
      </w:divBdr>
    </w:div>
    <w:div w:id="56976433">
      <w:bodyDiv w:val="1"/>
      <w:marLeft w:val="0"/>
      <w:marRight w:val="0"/>
      <w:marTop w:val="0"/>
      <w:marBottom w:val="0"/>
      <w:divBdr>
        <w:top w:val="none" w:sz="0" w:space="0" w:color="auto"/>
        <w:left w:val="none" w:sz="0" w:space="0" w:color="auto"/>
        <w:bottom w:val="none" w:sz="0" w:space="0" w:color="auto"/>
        <w:right w:val="none" w:sz="0" w:space="0" w:color="auto"/>
      </w:divBdr>
    </w:div>
    <w:div w:id="57245610">
      <w:bodyDiv w:val="1"/>
      <w:marLeft w:val="0"/>
      <w:marRight w:val="0"/>
      <w:marTop w:val="0"/>
      <w:marBottom w:val="0"/>
      <w:divBdr>
        <w:top w:val="none" w:sz="0" w:space="0" w:color="auto"/>
        <w:left w:val="none" w:sz="0" w:space="0" w:color="auto"/>
        <w:bottom w:val="none" w:sz="0" w:space="0" w:color="auto"/>
        <w:right w:val="none" w:sz="0" w:space="0" w:color="auto"/>
      </w:divBdr>
    </w:div>
    <w:div w:id="57555941">
      <w:bodyDiv w:val="1"/>
      <w:marLeft w:val="0"/>
      <w:marRight w:val="0"/>
      <w:marTop w:val="0"/>
      <w:marBottom w:val="0"/>
      <w:divBdr>
        <w:top w:val="none" w:sz="0" w:space="0" w:color="auto"/>
        <w:left w:val="none" w:sz="0" w:space="0" w:color="auto"/>
        <w:bottom w:val="none" w:sz="0" w:space="0" w:color="auto"/>
        <w:right w:val="none" w:sz="0" w:space="0" w:color="auto"/>
      </w:divBdr>
    </w:div>
    <w:div w:id="57678431">
      <w:bodyDiv w:val="1"/>
      <w:marLeft w:val="0"/>
      <w:marRight w:val="0"/>
      <w:marTop w:val="0"/>
      <w:marBottom w:val="0"/>
      <w:divBdr>
        <w:top w:val="none" w:sz="0" w:space="0" w:color="auto"/>
        <w:left w:val="none" w:sz="0" w:space="0" w:color="auto"/>
        <w:bottom w:val="none" w:sz="0" w:space="0" w:color="auto"/>
        <w:right w:val="none" w:sz="0" w:space="0" w:color="auto"/>
      </w:divBdr>
    </w:div>
    <w:div w:id="57747725">
      <w:bodyDiv w:val="1"/>
      <w:marLeft w:val="0"/>
      <w:marRight w:val="0"/>
      <w:marTop w:val="0"/>
      <w:marBottom w:val="0"/>
      <w:divBdr>
        <w:top w:val="none" w:sz="0" w:space="0" w:color="auto"/>
        <w:left w:val="none" w:sz="0" w:space="0" w:color="auto"/>
        <w:bottom w:val="none" w:sz="0" w:space="0" w:color="auto"/>
        <w:right w:val="none" w:sz="0" w:space="0" w:color="auto"/>
      </w:divBdr>
    </w:div>
    <w:div w:id="58092521">
      <w:bodyDiv w:val="1"/>
      <w:marLeft w:val="0"/>
      <w:marRight w:val="0"/>
      <w:marTop w:val="0"/>
      <w:marBottom w:val="0"/>
      <w:divBdr>
        <w:top w:val="none" w:sz="0" w:space="0" w:color="auto"/>
        <w:left w:val="none" w:sz="0" w:space="0" w:color="auto"/>
        <w:bottom w:val="none" w:sz="0" w:space="0" w:color="auto"/>
        <w:right w:val="none" w:sz="0" w:space="0" w:color="auto"/>
      </w:divBdr>
    </w:div>
    <w:div w:id="58133397">
      <w:bodyDiv w:val="1"/>
      <w:marLeft w:val="0"/>
      <w:marRight w:val="0"/>
      <w:marTop w:val="0"/>
      <w:marBottom w:val="0"/>
      <w:divBdr>
        <w:top w:val="none" w:sz="0" w:space="0" w:color="auto"/>
        <w:left w:val="none" w:sz="0" w:space="0" w:color="auto"/>
        <w:bottom w:val="none" w:sz="0" w:space="0" w:color="auto"/>
        <w:right w:val="none" w:sz="0" w:space="0" w:color="auto"/>
      </w:divBdr>
    </w:div>
    <w:div w:id="58287551">
      <w:bodyDiv w:val="1"/>
      <w:marLeft w:val="0"/>
      <w:marRight w:val="0"/>
      <w:marTop w:val="0"/>
      <w:marBottom w:val="0"/>
      <w:divBdr>
        <w:top w:val="none" w:sz="0" w:space="0" w:color="auto"/>
        <w:left w:val="none" w:sz="0" w:space="0" w:color="auto"/>
        <w:bottom w:val="none" w:sz="0" w:space="0" w:color="auto"/>
        <w:right w:val="none" w:sz="0" w:space="0" w:color="auto"/>
      </w:divBdr>
    </w:div>
    <w:div w:id="58290482">
      <w:bodyDiv w:val="1"/>
      <w:marLeft w:val="0"/>
      <w:marRight w:val="0"/>
      <w:marTop w:val="0"/>
      <w:marBottom w:val="0"/>
      <w:divBdr>
        <w:top w:val="none" w:sz="0" w:space="0" w:color="auto"/>
        <w:left w:val="none" w:sz="0" w:space="0" w:color="auto"/>
        <w:bottom w:val="none" w:sz="0" w:space="0" w:color="auto"/>
        <w:right w:val="none" w:sz="0" w:space="0" w:color="auto"/>
      </w:divBdr>
    </w:div>
    <w:div w:id="58330783">
      <w:bodyDiv w:val="1"/>
      <w:marLeft w:val="0"/>
      <w:marRight w:val="0"/>
      <w:marTop w:val="0"/>
      <w:marBottom w:val="0"/>
      <w:divBdr>
        <w:top w:val="none" w:sz="0" w:space="0" w:color="auto"/>
        <w:left w:val="none" w:sz="0" w:space="0" w:color="auto"/>
        <w:bottom w:val="none" w:sz="0" w:space="0" w:color="auto"/>
        <w:right w:val="none" w:sz="0" w:space="0" w:color="auto"/>
      </w:divBdr>
    </w:div>
    <w:div w:id="58485577">
      <w:bodyDiv w:val="1"/>
      <w:marLeft w:val="0"/>
      <w:marRight w:val="0"/>
      <w:marTop w:val="0"/>
      <w:marBottom w:val="0"/>
      <w:divBdr>
        <w:top w:val="none" w:sz="0" w:space="0" w:color="auto"/>
        <w:left w:val="none" w:sz="0" w:space="0" w:color="auto"/>
        <w:bottom w:val="none" w:sz="0" w:space="0" w:color="auto"/>
        <w:right w:val="none" w:sz="0" w:space="0" w:color="auto"/>
      </w:divBdr>
    </w:div>
    <w:div w:id="58527615">
      <w:bodyDiv w:val="1"/>
      <w:marLeft w:val="0"/>
      <w:marRight w:val="0"/>
      <w:marTop w:val="0"/>
      <w:marBottom w:val="0"/>
      <w:divBdr>
        <w:top w:val="none" w:sz="0" w:space="0" w:color="auto"/>
        <w:left w:val="none" w:sz="0" w:space="0" w:color="auto"/>
        <w:bottom w:val="none" w:sz="0" w:space="0" w:color="auto"/>
        <w:right w:val="none" w:sz="0" w:space="0" w:color="auto"/>
      </w:divBdr>
    </w:div>
    <w:div w:id="58553102">
      <w:bodyDiv w:val="1"/>
      <w:marLeft w:val="0"/>
      <w:marRight w:val="0"/>
      <w:marTop w:val="0"/>
      <w:marBottom w:val="0"/>
      <w:divBdr>
        <w:top w:val="none" w:sz="0" w:space="0" w:color="auto"/>
        <w:left w:val="none" w:sz="0" w:space="0" w:color="auto"/>
        <w:bottom w:val="none" w:sz="0" w:space="0" w:color="auto"/>
        <w:right w:val="none" w:sz="0" w:space="0" w:color="auto"/>
      </w:divBdr>
    </w:div>
    <w:div w:id="58990865">
      <w:bodyDiv w:val="1"/>
      <w:marLeft w:val="0"/>
      <w:marRight w:val="0"/>
      <w:marTop w:val="0"/>
      <w:marBottom w:val="0"/>
      <w:divBdr>
        <w:top w:val="none" w:sz="0" w:space="0" w:color="auto"/>
        <w:left w:val="none" w:sz="0" w:space="0" w:color="auto"/>
        <w:bottom w:val="none" w:sz="0" w:space="0" w:color="auto"/>
        <w:right w:val="none" w:sz="0" w:space="0" w:color="auto"/>
      </w:divBdr>
    </w:div>
    <w:div w:id="59254870">
      <w:bodyDiv w:val="1"/>
      <w:marLeft w:val="0"/>
      <w:marRight w:val="0"/>
      <w:marTop w:val="0"/>
      <w:marBottom w:val="0"/>
      <w:divBdr>
        <w:top w:val="none" w:sz="0" w:space="0" w:color="auto"/>
        <w:left w:val="none" w:sz="0" w:space="0" w:color="auto"/>
        <w:bottom w:val="none" w:sz="0" w:space="0" w:color="auto"/>
        <w:right w:val="none" w:sz="0" w:space="0" w:color="auto"/>
      </w:divBdr>
    </w:div>
    <w:div w:id="59639425">
      <w:bodyDiv w:val="1"/>
      <w:marLeft w:val="0"/>
      <w:marRight w:val="0"/>
      <w:marTop w:val="0"/>
      <w:marBottom w:val="0"/>
      <w:divBdr>
        <w:top w:val="none" w:sz="0" w:space="0" w:color="auto"/>
        <w:left w:val="none" w:sz="0" w:space="0" w:color="auto"/>
        <w:bottom w:val="none" w:sz="0" w:space="0" w:color="auto"/>
        <w:right w:val="none" w:sz="0" w:space="0" w:color="auto"/>
      </w:divBdr>
    </w:div>
    <w:div w:id="59721489">
      <w:bodyDiv w:val="1"/>
      <w:marLeft w:val="0"/>
      <w:marRight w:val="0"/>
      <w:marTop w:val="0"/>
      <w:marBottom w:val="0"/>
      <w:divBdr>
        <w:top w:val="none" w:sz="0" w:space="0" w:color="auto"/>
        <w:left w:val="none" w:sz="0" w:space="0" w:color="auto"/>
        <w:bottom w:val="none" w:sz="0" w:space="0" w:color="auto"/>
        <w:right w:val="none" w:sz="0" w:space="0" w:color="auto"/>
      </w:divBdr>
    </w:div>
    <w:div w:id="59836718">
      <w:bodyDiv w:val="1"/>
      <w:marLeft w:val="0"/>
      <w:marRight w:val="0"/>
      <w:marTop w:val="0"/>
      <w:marBottom w:val="0"/>
      <w:divBdr>
        <w:top w:val="none" w:sz="0" w:space="0" w:color="auto"/>
        <w:left w:val="none" w:sz="0" w:space="0" w:color="auto"/>
        <w:bottom w:val="none" w:sz="0" w:space="0" w:color="auto"/>
        <w:right w:val="none" w:sz="0" w:space="0" w:color="auto"/>
      </w:divBdr>
    </w:div>
    <w:div w:id="59862602">
      <w:bodyDiv w:val="1"/>
      <w:marLeft w:val="0"/>
      <w:marRight w:val="0"/>
      <w:marTop w:val="0"/>
      <w:marBottom w:val="0"/>
      <w:divBdr>
        <w:top w:val="none" w:sz="0" w:space="0" w:color="auto"/>
        <w:left w:val="none" w:sz="0" w:space="0" w:color="auto"/>
        <w:bottom w:val="none" w:sz="0" w:space="0" w:color="auto"/>
        <w:right w:val="none" w:sz="0" w:space="0" w:color="auto"/>
      </w:divBdr>
    </w:div>
    <w:div w:id="59907069">
      <w:bodyDiv w:val="1"/>
      <w:marLeft w:val="0"/>
      <w:marRight w:val="0"/>
      <w:marTop w:val="0"/>
      <w:marBottom w:val="0"/>
      <w:divBdr>
        <w:top w:val="none" w:sz="0" w:space="0" w:color="auto"/>
        <w:left w:val="none" w:sz="0" w:space="0" w:color="auto"/>
        <w:bottom w:val="none" w:sz="0" w:space="0" w:color="auto"/>
        <w:right w:val="none" w:sz="0" w:space="0" w:color="auto"/>
      </w:divBdr>
    </w:div>
    <w:div w:id="60106326">
      <w:bodyDiv w:val="1"/>
      <w:marLeft w:val="0"/>
      <w:marRight w:val="0"/>
      <w:marTop w:val="0"/>
      <w:marBottom w:val="0"/>
      <w:divBdr>
        <w:top w:val="none" w:sz="0" w:space="0" w:color="auto"/>
        <w:left w:val="none" w:sz="0" w:space="0" w:color="auto"/>
        <w:bottom w:val="none" w:sz="0" w:space="0" w:color="auto"/>
        <w:right w:val="none" w:sz="0" w:space="0" w:color="auto"/>
      </w:divBdr>
    </w:div>
    <w:div w:id="60372252">
      <w:bodyDiv w:val="1"/>
      <w:marLeft w:val="0"/>
      <w:marRight w:val="0"/>
      <w:marTop w:val="0"/>
      <w:marBottom w:val="0"/>
      <w:divBdr>
        <w:top w:val="none" w:sz="0" w:space="0" w:color="auto"/>
        <w:left w:val="none" w:sz="0" w:space="0" w:color="auto"/>
        <w:bottom w:val="none" w:sz="0" w:space="0" w:color="auto"/>
        <w:right w:val="none" w:sz="0" w:space="0" w:color="auto"/>
      </w:divBdr>
    </w:div>
    <w:div w:id="60444840">
      <w:bodyDiv w:val="1"/>
      <w:marLeft w:val="0"/>
      <w:marRight w:val="0"/>
      <w:marTop w:val="0"/>
      <w:marBottom w:val="0"/>
      <w:divBdr>
        <w:top w:val="none" w:sz="0" w:space="0" w:color="auto"/>
        <w:left w:val="none" w:sz="0" w:space="0" w:color="auto"/>
        <w:bottom w:val="none" w:sz="0" w:space="0" w:color="auto"/>
        <w:right w:val="none" w:sz="0" w:space="0" w:color="auto"/>
      </w:divBdr>
    </w:div>
    <w:div w:id="60645338">
      <w:bodyDiv w:val="1"/>
      <w:marLeft w:val="0"/>
      <w:marRight w:val="0"/>
      <w:marTop w:val="0"/>
      <w:marBottom w:val="0"/>
      <w:divBdr>
        <w:top w:val="none" w:sz="0" w:space="0" w:color="auto"/>
        <w:left w:val="none" w:sz="0" w:space="0" w:color="auto"/>
        <w:bottom w:val="none" w:sz="0" w:space="0" w:color="auto"/>
        <w:right w:val="none" w:sz="0" w:space="0" w:color="auto"/>
      </w:divBdr>
    </w:div>
    <w:div w:id="60756922">
      <w:bodyDiv w:val="1"/>
      <w:marLeft w:val="0"/>
      <w:marRight w:val="0"/>
      <w:marTop w:val="0"/>
      <w:marBottom w:val="0"/>
      <w:divBdr>
        <w:top w:val="none" w:sz="0" w:space="0" w:color="auto"/>
        <w:left w:val="none" w:sz="0" w:space="0" w:color="auto"/>
        <w:bottom w:val="none" w:sz="0" w:space="0" w:color="auto"/>
        <w:right w:val="none" w:sz="0" w:space="0" w:color="auto"/>
      </w:divBdr>
    </w:div>
    <w:div w:id="60833510">
      <w:bodyDiv w:val="1"/>
      <w:marLeft w:val="0"/>
      <w:marRight w:val="0"/>
      <w:marTop w:val="0"/>
      <w:marBottom w:val="0"/>
      <w:divBdr>
        <w:top w:val="none" w:sz="0" w:space="0" w:color="auto"/>
        <w:left w:val="none" w:sz="0" w:space="0" w:color="auto"/>
        <w:bottom w:val="none" w:sz="0" w:space="0" w:color="auto"/>
        <w:right w:val="none" w:sz="0" w:space="0" w:color="auto"/>
      </w:divBdr>
    </w:div>
    <w:div w:id="61026343">
      <w:bodyDiv w:val="1"/>
      <w:marLeft w:val="0"/>
      <w:marRight w:val="0"/>
      <w:marTop w:val="0"/>
      <w:marBottom w:val="0"/>
      <w:divBdr>
        <w:top w:val="none" w:sz="0" w:space="0" w:color="auto"/>
        <w:left w:val="none" w:sz="0" w:space="0" w:color="auto"/>
        <w:bottom w:val="none" w:sz="0" w:space="0" w:color="auto"/>
        <w:right w:val="none" w:sz="0" w:space="0" w:color="auto"/>
      </w:divBdr>
    </w:div>
    <w:div w:id="61486238">
      <w:bodyDiv w:val="1"/>
      <w:marLeft w:val="0"/>
      <w:marRight w:val="0"/>
      <w:marTop w:val="0"/>
      <w:marBottom w:val="0"/>
      <w:divBdr>
        <w:top w:val="none" w:sz="0" w:space="0" w:color="auto"/>
        <w:left w:val="none" w:sz="0" w:space="0" w:color="auto"/>
        <w:bottom w:val="none" w:sz="0" w:space="0" w:color="auto"/>
        <w:right w:val="none" w:sz="0" w:space="0" w:color="auto"/>
      </w:divBdr>
    </w:div>
    <w:div w:id="61604400">
      <w:bodyDiv w:val="1"/>
      <w:marLeft w:val="0"/>
      <w:marRight w:val="0"/>
      <w:marTop w:val="0"/>
      <w:marBottom w:val="0"/>
      <w:divBdr>
        <w:top w:val="none" w:sz="0" w:space="0" w:color="auto"/>
        <w:left w:val="none" w:sz="0" w:space="0" w:color="auto"/>
        <w:bottom w:val="none" w:sz="0" w:space="0" w:color="auto"/>
        <w:right w:val="none" w:sz="0" w:space="0" w:color="auto"/>
      </w:divBdr>
    </w:div>
    <w:div w:id="61948842">
      <w:bodyDiv w:val="1"/>
      <w:marLeft w:val="0"/>
      <w:marRight w:val="0"/>
      <w:marTop w:val="0"/>
      <w:marBottom w:val="0"/>
      <w:divBdr>
        <w:top w:val="none" w:sz="0" w:space="0" w:color="auto"/>
        <w:left w:val="none" w:sz="0" w:space="0" w:color="auto"/>
        <w:bottom w:val="none" w:sz="0" w:space="0" w:color="auto"/>
        <w:right w:val="none" w:sz="0" w:space="0" w:color="auto"/>
      </w:divBdr>
    </w:div>
    <w:div w:id="62264092">
      <w:bodyDiv w:val="1"/>
      <w:marLeft w:val="0"/>
      <w:marRight w:val="0"/>
      <w:marTop w:val="0"/>
      <w:marBottom w:val="0"/>
      <w:divBdr>
        <w:top w:val="none" w:sz="0" w:space="0" w:color="auto"/>
        <w:left w:val="none" w:sz="0" w:space="0" w:color="auto"/>
        <w:bottom w:val="none" w:sz="0" w:space="0" w:color="auto"/>
        <w:right w:val="none" w:sz="0" w:space="0" w:color="auto"/>
      </w:divBdr>
    </w:div>
    <w:div w:id="62265875">
      <w:bodyDiv w:val="1"/>
      <w:marLeft w:val="0"/>
      <w:marRight w:val="0"/>
      <w:marTop w:val="0"/>
      <w:marBottom w:val="0"/>
      <w:divBdr>
        <w:top w:val="none" w:sz="0" w:space="0" w:color="auto"/>
        <w:left w:val="none" w:sz="0" w:space="0" w:color="auto"/>
        <w:bottom w:val="none" w:sz="0" w:space="0" w:color="auto"/>
        <w:right w:val="none" w:sz="0" w:space="0" w:color="auto"/>
      </w:divBdr>
    </w:div>
    <w:div w:id="62333465">
      <w:bodyDiv w:val="1"/>
      <w:marLeft w:val="0"/>
      <w:marRight w:val="0"/>
      <w:marTop w:val="0"/>
      <w:marBottom w:val="0"/>
      <w:divBdr>
        <w:top w:val="none" w:sz="0" w:space="0" w:color="auto"/>
        <w:left w:val="none" w:sz="0" w:space="0" w:color="auto"/>
        <w:bottom w:val="none" w:sz="0" w:space="0" w:color="auto"/>
        <w:right w:val="none" w:sz="0" w:space="0" w:color="auto"/>
      </w:divBdr>
    </w:div>
    <w:div w:id="62487393">
      <w:bodyDiv w:val="1"/>
      <w:marLeft w:val="0"/>
      <w:marRight w:val="0"/>
      <w:marTop w:val="0"/>
      <w:marBottom w:val="0"/>
      <w:divBdr>
        <w:top w:val="none" w:sz="0" w:space="0" w:color="auto"/>
        <w:left w:val="none" w:sz="0" w:space="0" w:color="auto"/>
        <w:bottom w:val="none" w:sz="0" w:space="0" w:color="auto"/>
        <w:right w:val="none" w:sz="0" w:space="0" w:color="auto"/>
      </w:divBdr>
    </w:div>
    <w:div w:id="62874556">
      <w:bodyDiv w:val="1"/>
      <w:marLeft w:val="0"/>
      <w:marRight w:val="0"/>
      <w:marTop w:val="0"/>
      <w:marBottom w:val="0"/>
      <w:divBdr>
        <w:top w:val="none" w:sz="0" w:space="0" w:color="auto"/>
        <w:left w:val="none" w:sz="0" w:space="0" w:color="auto"/>
        <w:bottom w:val="none" w:sz="0" w:space="0" w:color="auto"/>
        <w:right w:val="none" w:sz="0" w:space="0" w:color="auto"/>
      </w:divBdr>
    </w:div>
    <w:div w:id="62915396">
      <w:bodyDiv w:val="1"/>
      <w:marLeft w:val="0"/>
      <w:marRight w:val="0"/>
      <w:marTop w:val="0"/>
      <w:marBottom w:val="0"/>
      <w:divBdr>
        <w:top w:val="none" w:sz="0" w:space="0" w:color="auto"/>
        <w:left w:val="none" w:sz="0" w:space="0" w:color="auto"/>
        <w:bottom w:val="none" w:sz="0" w:space="0" w:color="auto"/>
        <w:right w:val="none" w:sz="0" w:space="0" w:color="auto"/>
      </w:divBdr>
    </w:div>
    <w:div w:id="63111181">
      <w:bodyDiv w:val="1"/>
      <w:marLeft w:val="0"/>
      <w:marRight w:val="0"/>
      <w:marTop w:val="0"/>
      <w:marBottom w:val="0"/>
      <w:divBdr>
        <w:top w:val="none" w:sz="0" w:space="0" w:color="auto"/>
        <w:left w:val="none" w:sz="0" w:space="0" w:color="auto"/>
        <w:bottom w:val="none" w:sz="0" w:space="0" w:color="auto"/>
        <w:right w:val="none" w:sz="0" w:space="0" w:color="auto"/>
      </w:divBdr>
    </w:div>
    <w:div w:id="63602059">
      <w:bodyDiv w:val="1"/>
      <w:marLeft w:val="0"/>
      <w:marRight w:val="0"/>
      <w:marTop w:val="0"/>
      <w:marBottom w:val="0"/>
      <w:divBdr>
        <w:top w:val="none" w:sz="0" w:space="0" w:color="auto"/>
        <w:left w:val="none" w:sz="0" w:space="0" w:color="auto"/>
        <w:bottom w:val="none" w:sz="0" w:space="0" w:color="auto"/>
        <w:right w:val="none" w:sz="0" w:space="0" w:color="auto"/>
      </w:divBdr>
    </w:div>
    <w:div w:id="63798605">
      <w:bodyDiv w:val="1"/>
      <w:marLeft w:val="0"/>
      <w:marRight w:val="0"/>
      <w:marTop w:val="0"/>
      <w:marBottom w:val="0"/>
      <w:divBdr>
        <w:top w:val="none" w:sz="0" w:space="0" w:color="auto"/>
        <w:left w:val="none" w:sz="0" w:space="0" w:color="auto"/>
        <w:bottom w:val="none" w:sz="0" w:space="0" w:color="auto"/>
        <w:right w:val="none" w:sz="0" w:space="0" w:color="auto"/>
      </w:divBdr>
    </w:div>
    <w:div w:id="63836817">
      <w:bodyDiv w:val="1"/>
      <w:marLeft w:val="0"/>
      <w:marRight w:val="0"/>
      <w:marTop w:val="0"/>
      <w:marBottom w:val="0"/>
      <w:divBdr>
        <w:top w:val="none" w:sz="0" w:space="0" w:color="auto"/>
        <w:left w:val="none" w:sz="0" w:space="0" w:color="auto"/>
        <w:bottom w:val="none" w:sz="0" w:space="0" w:color="auto"/>
        <w:right w:val="none" w:sz="0" w:space="0" w:color="auto"/>
      </w:divBdr>
    </w:div>
    <w:div w:id="64033987">
      <w:bodyDiv w:val="1"/>
      <w:marLeft w:val="0"/>
      <w:marRight w:val="0"/>
      <w:marTop w:val="0"/>
      <w:marBottom w:val="0"/>
      <w:divBdr>
        <w:top w:val="none" w:sz="0" w:space="0" w:color="auto"/>
        <w:left w:val="none" w:sz="0" w:space="0" w:color="auto"/>
        <w:bottom w:val="none" w:sz="0" w:space="0" w:color="auto"/>
        <w:right w:val="none" w:sz="0" w:space="0" w:color="auto"/>
      </w:divBdr>
    </w:div>
    <w:div w:id="64225439">
      <w:bodyDiv w:val="1"/>
      <w:marLeft w:val="0"/>
      <w:marRight w:val="0"/>
      <w:marTop w:val="0"/>
      <w:marBottom w:val="0"/>
      <w:divBdr>
        <w:top w:val="none" w:sz="0" w:space="0" w:color="auto"/>
        <w:left w:val="none" w:sz="0" w:space="0" w:color="auto"/>
        <w:bottom w:val="none" w:sz="0" w:space="0" w:color="auto"/>
        <w:right w:val="none" w:sz="0" w:space="0" w:color="auto"/>
      </w:divBdr>
    </w:div>
    <w:div w:id="64306904">
      <w:bodyDiv w:val="1"/>
      <w:marLeft w:val="0"/>
      <w:marRight w:val="0"/>
      <w:marTop w:val="0"/>
      <w:marBottom w:val="0"/>
      <w:divBdr>
        <w:top w:val="none" w:sz="0" w:space="0" w:color="auto"/>
        <w:left w:val="none" w:sz="0" w:space="0" w:color="auto"/>
        <w:bottom w:val="none" w:sz="0" w:space="0" w:color="auto"/>
        <w:right w:val="none" w:sz="0" w:space="0" w:color="auto"/>
      </w:divBdr>
    </w:div>
    <w:div w:id="64376838">
      <w:bodyDiv w:val="1"/>
      <w:marLeft w:val="0"/>
      <w:marRight w:val="0"/>
      <w:marTop w:val="0"/>
      <w:marBottom w:val="0"/>
      <w:divBdr>
        <w:top w:val="none" w:sz="0" w:space="0" w:color="auto"/>
        <w:left w:val="none" w:sz="0" w:space="0" w:color="auto"/>
        <w:bottom w:val="none" w:sz="0" w:space="0" w:color="auto"/>
        <w:right w:val="none" w:sz="0" w:space="0" w:color="auto"/>
      </w:divBdr>
    </w:div>
    <w:div w:id="64424016">
      <w:bodyDiv w:val="1"/>
      <w:marLeft w:val="0"/>
      <w:marRight w:val="0"/>
      <w:marTop w:val="0"/>
      <w:marBottom w:val="0"/>
      <w:divBdr>
        <w:top w:val="none" w:sz="0" w:space="0" w:color="auto"/>
        <w:left w:val="none" w:sz="0" w:space="0" w:color="auto"/>
        <w:bottom w:val="none" w:sz="0" w:space="0" w:color="auto"/>
        <w:right w:val="none" w:sz="0" w:space="0" w:color="auto"/>
      </w:divBdr>
    </w:div>
    <w:div w:id="64449914">
      <w:bodyDiv w:val="1"/>
      <w:marLeft w:val="0"/>
      <w:marRight w:val="0"/>
      <w:marTop w:val="0"/>
      <w:marBottom w:val="0"/>
      <w:divBdr>
        <w:top w:val="none" w:sz="0" w:space="0" w:color="auto"/>
        <w:left w:val="none" w:sz="0" w:space="0" w:color="auto"/>
        <w:bottom w:val="none" w:sz="0" w:space="0" w:color="auto"/>
        <w:right w:val="none" w:sz="0" w:space="0" w:color="auto"/>
      </w:divBdr>
    </w:div>
    <w:div w:id="64648527">
      <w:bodyDiv w:val="1"/>
      <w:marLeft w:val="0"/>
      <w:marRight w:val="0"/>
      <w:marTop w:val="0"/>
      <w:marBottom w:val="0"/>
      <w:divBdr>
        <w:top w:val="none" w:sz="0" w:space="0" w:color="auto"/>
        <w:left w:val="none" w:sz="0" w:space="0" w:color="auto"/>
        <w:bottom w:val="none" w:sz="0" w:space="0" w:color="auto"/>
        <w:right w:val="none" w:sz="0" w:space="0" w:color="auto"/>
      </w:divBdr>
    </w:div>
    <w:div w:id="64690714">
      <w:bodyDiv w:val="1"/>
      <w:marLeft w:val="0"/>
      <w:marRight w:val="0"/>
      <w:marTop w:val="0"/>
      <w:marBottom w:val="0"/>
      <w:divBdr>
        <w:top w:val="none" w:sz="0" w:space="0" w:color="auto"/>
        <w:left w:val="none" w:sz="0" w:space="0" w:color="auto"/>
        <w:bottom w:val="none" w:sz="0" w:space="0" w:color="auto"/>
        <w:right w:val="none" w:sz="0" w:space="0" w:color="auto"/>
      </w:divBdr>
    </w:div>
    <w:div w:id="64762982">
      <w:bodyDiv w:val="1"/>
      <w:marLeft w:val="0"/>
      <w:marRight w:val="0"/>
      <w:marTop w:val="0"/>
      <w:marBottom w:val="0"/>
      <w:divBdr>
        <w:top w:val="none" w:sz="0" w:space="0" w:color="auto"/>
        <w:left w:val="none" w:sz="0" w:space="0" w:color="auto"/>
        <w:bottom w:val="none" w:sz="0" w:space="0" w:color="auto"/>
        <w:right w:val="none" w:sz="0" w:space="0" w:color="auto"/>
      </w:divBdr>
    </w:div>
    <w:div w:id="64959591">
      <w:bodyDiv w:val="1"/>
      <w:marLeft w:val="0"/>
      <w:marRight w:val="0"/>
      <w:marTop w:val="0"/>
      <w:marBottom w:val="0"/>
      <w:divBdr>
        <w:top w:val="none" w:sz="0" w:space="0" w:color="auto"/>
        <w:left w:val="none" w:sz="0" w:space="0" w:color="auto"/>
        <w:bottom w:val="none" w:sz="0" w:space="0" w:color="auto"/>
        <w:right w:val="none" w:sz="0" w:space="0" w:color="auto"/>
      </w:divBdr>
    </w:div>
    <w:div w:id="65105517">
      <w:bodyDiv w:val="1"/>
      <w:marLeft w:val="0"/>
      <w:marRight w:val="0"/>
      <w:marTop w:val="0"/>
      <w:marBottom w:val="0"/>
      <w:divBdr>
        <w:top w:val="none" w:sz="0" w:space="0" w:color="auto"/>
        <w:left w:val="none" w:sz="0" w:space="0" w:color="auto"/>
        <w:bottom w:val="none" w:sz="0" w:space="0" w:color="auto"/>
        <w:right w:val="none" w:sz="0" w:space="0" w:color="auto"/>
      </w:divBdr>
    </w:div>
    <w:div w:id="65341000">
      <w:bodyDiv w:val="1"/>
      <w:marLeft w:val="0"/>
      <w:marRight w:val="0"/>
      <w:marTop w:val="0"/>
      <w:marBottom w:val="0"/>
      <w:divBdr>
        <w:top w:val="none" w:sz="0" w:space="0" w:color="auto"/>
        <w:left w:val="none" w:sz="0" w:space="0" w:color="auto"/>
        <w:bottom w:val="none" w:sz="0" w:space="0" w:color="auto"/>
        <w:right w:val="none" w:sz="0" w:space="0" w:color="auto"/>
      </w:divBdr>
    </w:div>
    <w:div w:id="65497185">
      <w:bodyDiv w:val="1"/>
      <w:marLeft w:val="0"/>
      <w:marRight w:val="0"/>
      <w:marTop w:val="0"/>
      <w:marBottom w:val="0"/>
      <w:divBdr>
        <w:top w:val="none" w:sz="0" w:space="0" w:color="auto"/>
        <w:left w:val="none" w:sz="0" w:space="0" w:color="auto"/>
        <w:bottom w:val="none" w:sz="0" w:space="0" w:color="auto"/>
        <w:right w:val="none" w:sz="0" w:space="0" w:color="auto"/>
      </w:divBdr>
    </w:div>
    <w:div w:id="65613538">
      <w:bodyDiv w:val="1"/>
      <w:marLeft w:val="0"/>
      <w:marRight w:val="0"/>
      <w:marTop w:val="0"/>
      <w:marBottom w:val="0"/>
      <w:divBdr>
        <w:top w:val="none" w:sz="0" w:space="0" w:color="auto"/>
        <w:left w:val="none" w:sz="0" w:space="0" w:color="auto"/>
        <w:bottom w:val="none" w:sz="0" w:space="0" w:color="auto"/>
        <w:right w:val="none" w:sz="0" w:space="0" w:color="auto"/>
      </w:divBdr>
    </w:div>
    <w:div w:id="65733981">
      <w:bodyDiv w:val="1"/>
      <w:marLeft w:val="0"/>
      <w:marRight w:val="0"/>
      <w:marTop w:val="0"/>
      <w:marBottom w:val="0"/>
      <w:divBdr>
        <w:top w:val="none" w:sz="0" w:space="0" w:color="auto"/>
        <w:left w:val="none" w:sz="0" w:space="0" w:color="auto"/>
        <w:bottom w:val="none" w:sz="0" w:space="0" w:color="auto"/>
        <w:right w:val="none" w:sz="0" w:space="0" w:color="auto"/>
      </w:divBdr>
    </w:div>
    <w:div w:id="65879578">
      <w:bodyDiv w:val="1"/>
      <w:marLeft w:val="0"/>
      <w:marRight w:val="0"/>
      <w:marTop w:val="0"/>
      <w:marBottom w:val="0"/>
      <w:divBdr>
        <w:top w:val="none" w:sz="0" w:space="0" w:color="auto"/>
        <w:left w:val="none" w:sz="0" w:space="0" w:color="auto"/>
        <w:bottom w:val="none" w:sz="0" w:space="0" w:color="auto"/>
        <w:right w:val="none" w:sz="0" w:space="0" w:color="auto"/>
      </w:divBdr>
    </w:div>
    <w:div w:id="66071353">
      <w:bodyDiv w:val="1"/>
      <w:marLeft w:val="0"/>
      <w:marRight w:val="0"/>
      <w:marTop w:val="0"/>
      <w:marBottom w:val="0"/>
      <w:divBdr>
        <w:top w:val="none" w:sz="0" w:space="0" w:color="auto"/>
        <w:left w:val="none" w:sz="0" w:space="0" w:color="auto"/>
        <w:bottom w:val="none" w:sz="0" w:space="0" w:color="auto"/>
        <w:right w:val="none" w:sz="0" w:space="0" w:color="auto"/>
      </w:divBdr>
    </w:div>
    <w:div w:id="66265080">
      <w:bodyDiv w:val="1"/>
      <w:marLeft w:val="0"/>
      <w:marRight w:val="0"/>
      <w:marTop w:val="0"/>
      <w:marBottom w:val="0"/>
      <w:divBdr>
        <w:top w:val="none" w:sz="0" w:space="0" w:color="auto"/>
        <w:left w:val="none" w:sz="0" w:space="0" w:color="auto"/>
        <w:bottom w:val="none" w:sz="0" w:space="0" w:color="auto"/>
        <w:right w:val="none" w:sz="0" w:space="0" w:color="auto"/>
      </w:divBdr>
    </w:div>
    <w:div w:id="66272601">
      <w:bodyDiv w:val="1"/>
      <w:marLeft w:val="0"/>
      <w:marRight w:val="0"/>
      <w:marTop w:val="0"/>
      <w:marBottom w:val="0"/>
      <w:divBdr>
        <w:top w:val="none" w:sz="0" w:space="0" w:color="auto"/>
        <w:left w:val="none" w:sz="0" w:space="0" w:color="auto"/>
        <w:bottom w:val="none" w:sz="0" w:space="0" w:color="auto"/>
        <w:right w:val="none" w:sz="0" w:space="0" w:color="auto"/>
      </w:divBdr>
    </w:div>
    <w:div w:id="66343469">
      <w:bodyDiv w:val="1"/>
      <w:marLeft w:val="0"/>
      <w:marRight w:val="0"/>
      <w:marTop w:val="0"/>
      <w:marBottom w:val="0"/>
      <w:divBdr>
        <w:top w:val="none" w:sz="0" w:space="0" w:color="auto"/>
        <w:left w:val="none" w:sz="0" w:space="0" w:color="auto"/>
        <w:bottom w:val="none" w:sz="0" w:space="0" w:color="auto"/>
        <w:right w:val="none" w:sz="0" w:space="0" w:color="auto"/>
      </w:divBdr>
    </w:div>
    <w:div w:id="66345261">
      <w:bodyDiv w:val="1"/>
      <w:marLeft w:val="0"/>
      <w:marRight w:val="0"/>
      <w:marTop w:val="0"/>
      <w:marBottom w:val="0"/>
      <w:divBdr>
        <w:top w:val="none" w:sz="0" w:space="0" w:color="auto"/>
        <w:left w:val="none" w:sz="0" w:space="0" w:color="auto"/>
        <w:bottom w:val="none" w:sz="0" w:space="0" w:color="auto"/>
        <w:right w:val="none" w:sz="0" w:space="0" w:color="auto"/>
      </w:divBdr>
    </w:div>
    <w:div w:id="66458506">
      <w:bodyDiv w:val="1"/>
      <w:marLeft w:val="0"/>
      <w:marRight w:val="0"/>
      <w:marTop w:val="0"/>
      <w:marBottom w:val="0"/>
      <w:divBdr>
        <w:top w:val="none" w:sz="0" w:space="0" w:color="auto"/>
        <w:left w:val="none" w:sz="0" w:space="0" w:color="auto"/>
        <w:bottom w:val="none" w:sz="0" w:space="0" w:color="auto"/>
        <w:right w:val="none" w:sz="0" w:space="0" w:color="auto"/>
      </w:divBdr>
    </w:div>
    <w:div w:id="66733109">
      <w:bodyDiv w:val="1"/>
      <w:marLeft w:val="0"/>
      <w:marRight w:val="0"/>
      <w:marTop w:val="0"/>
      <w:marBottom w:val="0"/>
      <w:divBdr>
        <w:top w:val="none" w:sz="0" w:space="0" w:color="auto"/>
        <w:left w:val="none" w:sz="0" w:space="0" w:color="auto"/>
        <w:bottom w:val="none" w:sz="0" w:space="0" w:color="auto"/>
        <w:right w:val="none" w:sz="0" w:space="0" w:color="auto"/>
      </w:divBdr>
    </w:div>
    <w:div w:id="66848361">
      <w:bodyDiv w:val="1"/>
      <w:marLeft w:val="0"/>
      <w:marRight w:val="0"/>
      <w:marTop w:val="0"/>
      <w:marBottom w:val="0"/>
      <w:divBdr>
        <w:top w:val="none" w:sz="0" w:space="0" w:color="auto"/>
        <w:left w:val="none" w:sz="0" w:space="0" w:color="auto"/>
        <w:bottom w:val="none" w:sz="0" w:space="0" w:color="auto"/>
        <w:right w:val="none" w:sz="0" w:space="0" w:color="auto"/>
      </w:divBdr>
    </w:div>
    <w:div w:id="66999701">
      <w:bodyDiv w:val="1"/>
      <w:marLeft w:val="0"/>
      <w:marRight w:val="0"/>
      <w:marTop w:val="0"/>
      <w:marBottom w:val="0"/>
      <w:divBdr>
        <w:top w:val="none" w:sz="0" w:space="0" w:color="auto"/>
        <w:left w:val="none" w:sz="0" w:space="0" w:color="auto"/>
        <w:bottom w:val="none" w:sz="0" w:space="0" w:color="auto"/>
        <w:right w:val="none" w:sz="0" w:space="0" w:color="auto"/>
      </w:divBdr>
    </w:div>
    <w:div w:id="67120355">
      <w:bodyDiv w:val="1"/>
      <w:marLeft w:val="0"/>
      <w:marRight w:val="0"/>
      <w:marTop w:val="0"/>
      <w:marBottom w:val="0"/>
      <w:divBdr>
        <w:top w:val="none" w:sz="0" w:space="0" w:color="auto"/>
        <w:left w:val="none" w:sz="0" w:space="0" w:color="auto"/>
        <w:bottom w:val="none" w:sz="0" w:space="0" w:color="auto"/>
        <w:right w:val="none" w:sz="0" w:space="0" w:color="auto"/>
      </w:divBdr>
    </w:div>
    <w:div w:id="67313274">
      <w:bodyDiv w:val="1"/>
      <w:marLeft w:val="0"/>
      <w:marRight w:val="0"/>
      <w:marTop w:val="0"/>
      <w:marBottom w:val="0"/>
      <w:divBdr>
        <w:top w:val="none" w:sz="0" w:space="0" w:color="auto"/>
        <w:left w:val="none" w:sz="0" w:space="0" w:color="auto"/>
        <w:bottom w:val="none" w:sz="0" w:space="0" w:color="auto"/>
        <w:right w:val="none" w:sz="0" w:space="0" w:color="auto"/>
      </w:divBdr>
    </w:div>
    <w:div w:id="67315043">
      <w:bodyDiv w:val="1"/>
      <w:marLeft w:val="0"/>
      <w:marRight w:val="0"/>
      <w:marTop w:val="0"/>
      <w:marBottom w:val="0"/>
      <w:divBdr>
        <w:top w:val="none" w:sz="0" w:space="0" w:color="auto"/>
        <w:left w:val="none" w:sz="0" w:space="0" w:color="auto"/>
        <w:bottom w:val="none" w:sz="0" w:space="0" w:color="auto"/>
        <w:right w:val="none" w:sz="0" w:space="0" w:color="auto"/>
      </w:divBdr>
    </w:div>
    <w:div w:id="67576619">
      <w:bodyDiv w:val="1"/>
      <w:marLeft w:val="0"/>
      <w:marRight w:val="0"/>
      <w:marTop w:val="0"/>
      <w:marBottom w:val="0"/>
      <w:divBdr>
        <w:top w:val="none" w:sz="0" w:space="0" w:color="auto"/>
        <w:left w:val="none" w:sz="0" w:space="0" w:color="auto"/>
        <w:bottom w:val="none" w:sz="0" w:space="0" w:color="auto"/>
        <w:right w:val="none" w:sz="0" w:space="0" w:color="auto"/>
      </w:divBdr>
    </w:div>
    <w:div w:id="67964472">
      <w:bodyDiv w:val="1"/>
      <w:marLeft w:val="0"/>
      <w:marRight w:val="0"/>
      <w:marTop w:val="0"/>
      <w:marBottom w:val="0"/>
      <w:divBdr>
        <w:top w:val="none" w:sz="0" w:space="0" w:color="auto"/>
        <w:left w:val="none" w:sz="0" w:space="0" w:color="auto"/>
        <w:bottom w:val="none" w:sz="0" w:space="0" w:color="auto"/>
        <w:right w:val="none" w:sz="0" w:space="0" w:color="auto"/>
      </w:divBdr>
    </w:div>
    <w:div w:id="68039007">
      <w:bodyDiv w:val="1"/>
      <w:marLeft w:val="0"/>
      <w:marRight w:val="0"/>
      <w:marTop w:val="0"/>
      <w:marBottom w:val="0"/>
      <w:divBdr>
        <w:top w:val="none" w:sz="0" w:space="0" w:color="auto"/>
        <w:left w:val="none" w:sz="0" w:space="0" w:color="auto"/>
        <w:bottom w:val="none" w:sz="0" w:space="0" w:color="auto"/>
        <w:right w:val="none" w:sz="0" w:space="0" w:color="auto"/>
      </w:divBdr>
    </w:div>
    <w:div w:id="68039985">
      <w:bodyDiv w:val="1"/>
      <w:marLeft w:val="0"/>
      <w:marRight w:val="0"/>
      <w:marTop w:val="0"/>
      <w:marBottom w:val="0"/>
      <w:divBdr>
        <w:top w:val="none" w:sz="0" w:space="0" w:color="auto"/>
        <w:left w:val="none" w:sz="0" w:space="0" w:color="auto"/>
        <w:bottom w:val="none" w:sz="0" w:space="0" w:color="auto"/>
        <w:right w:val="none" w:sz="0" w:space="0" w:color="auto"/>
      </w:divBdr>
    </w:div>
    <w:div w:id="68114160">
      <w:bodyDiv w:val="1"/>
      <w:marLeft w:val="0"/>
      <w:marRight w:val="0"/>
      <w:marTop w:val="0"/>
      <w:marBottom w:val="0"/>
      <w:divBdr>
        <w:top w:val="none" w:sz="0" w:space="0" w:color="auto"/>
        <w:left w:val="none" w:sz="0" w:space="0" w:color="auto"/>
        <w:bottom w:val="none" w:sz="0" w:space="0" w:color="auto"/>
        <w:right w:val="none" w:sz="0" w:space="0" w:color="auto"/>
      </w:divBdr>
    </w:div>
    <w:div w:id="68429853">
      <w:bodyDiv w:val="1"/>
      <w:marLeft w:val="0"/>
      <w:marRight w:val="0"/>
      <w:marTop w:val="0"/>
      <w:marBottom w:val="0"/>
      <w:divBdr>
        <w:top w:val="none" w:sz="0" w:space="0" w:color="auto"/>
        <w:left w:val="none" w:sz="0" w:space="0" w:color="auto"/>
        <w:bottom w:val="none" w:sz="0" w:space="0" w:color="auto"/>
        <w:right w:val="none" w:sz="0" w:space="0" w:color="auto"/>
      </w:divBdr>
    </w:div>
    <w:div w:id="68773771">
      <w:bodyDiv w:val="1"/>
      <w:marLeft w:val="0"/>
      <w:marRight w:val="0"/>
      <w:marTop w:val="0"/>
      <w:marBottom w:val="0"/>
      <w:divBdr>
        <w:top w:val="none" w:sz="0" w:space="0" w:color="auto"/>
        <w:left w:val="none" w:sz="0" w:space="0" w:color="auto"/>
        <w:bottom w:val="none" w:sz="0" w:space="0" w:color="auto"/>
        <w:right w:val="none" w:sz="0" w:space="0" w:color="auto"/>
      </w:divBdr>
    </w:div>
    <w:div w:id="69206135">
      <w:bodyDiv w:val="1"/>
      <w:marLeft w:val="0"/>
      <w:marRight w:val="0"/>
      <w:marTop w:val="0"/>
      <w:marBottom w:val="0"/>
      <w:divBdr>
        <w:top w:val="none" w:sz="0" w:space="0" w:color="auto"/>
        <w:left w:val="none" w:sz="0" w:space="0" w:color="auto"/>
        <w:bottom w:val="none" w:sz="0" w:space="0" w:color="auto"/>
        <w:right w:val="none" w:sz="0" w:space="0" w:color="auto"/>
      </w:divBdr>
    </w:div>
    <w:div w:id="69351300">
      <w:bodyDiv w:val="1"/>
      <w:marLeft w:val="0"/>
      <w:marRight w:val="0"/>
      <w:marTop w:val="0"/>
      <w:marBottom w:val="0"/>
      <w:divBdr>
        <w:top w:val="none" w:sz="0" w:space="0" w:color="auto"/>
        <w:left w:val="none" w:sz="0" w:space="0" w:color="auto"/>
        <w:bottom w:val="none" w:sz="0" w:space="0" w:color="auto"/>
        <w:right w:val="none" w:sz="0" w:space="0" w:color="auto"/>
      </w:divBdr>
    </w:div>
    <w:div w:id="69498552">
      <w:bodyDiv w:val="1"/>
      <w:marLeft w:val="0"/>
      <w:marRight w:val="0"/>
      <w:marTop w:val="0"/>
      <w:marBottom w:val="0"/>
      <w:divBdr>
        <w:top w:val="none" w:sz="0" w:space="0" w:color="auto"/>
        <w:left w:val="none" w:sz="0" w:space="0" w:color="auto"/>
        <w:bottom w:val="none" w:sz="0" w:space="0" w:color="auto"/>
        <w:right w:val="none" w:sz="0" w:space="0" w:color="auto"/>
      </w:divBdr>
    </w:div>
    <w:div w:id="69696421">
      <w:bodyDiv w:val="1"/>
      <w:marLeft w:val="0"/>
      <w:marRight w:val="0"/>
      <w:marTop w:val="0"/>
      <w:marBottom w:val="0"/>
      <w:divBdr>
        <w:top w:val="none" w:sz="0" w:space="0" w:color="auto"/>
        <w:left w:val="none" w:sz="0" w:space="0" w:color="auto"/>
        <w:bottom w:val="none" w:sz="0" w:space="0" w:color="auto"/>
        <w:right w:val="none" w:sz="0" w:space="0" w:color="auto"/>
      </w:divBdr>
    </w:div>
    <w:div w:id="69814768">
      <w:bodyDiv w:val="1"/>
      <w:marLeft w:val="0"/>
      <w:marRight w:val="0"/>
      <w:marTop w:val="0"/>
      <w:marBottom w:val="0"/>
      <w:divBdr>
        <w:top w:val="none" w:sz="0" w:space="0" w:color="auto"/>
        <w:left w:val="none" w:sz="0" w:space="0" w:color="auto"/>
        <w:bottom w:val="none" w:sz="0" w:space="0" w:color="auto"/>
        <w:right w:val="none" w:sz="0" w:space="0" w:color="auto"/>
      </w:divBdr>
    </w:div>
    <w:div w:id="70011051">
      <w:bodyDiv w:val="1"/>
      <w:marLeft w:val="0"/>
      <w:marRight w:val="0"/>
      <w:marTop w:val="0"/>
      <w:marBottom w:val="0"/>
      <w:divBdr>
        <w:top w:val="none" w:sz="0" w:space="0" w:color="auto"/>
        <w:left w:val="none" w:sz="0" w:space="0" w:color="auto"/>
        <w:bottom w:val="none" w:sz="0" w:space="0" w:color="auto"/>
        <w:right w:val="none" w:sz="0" w:space="0" w:color="auto"/>
      </w:divBdr>
    </w:div>
    <w:div w:id="70153492">
      <w:bodyDiv w:val="1"/>
      <w:marLeft w:val="0"/>
      <w:marRight w:val="0"/>
      <w:marTop w:val="0"/>
      <w:marBottom w:val="0"/>
      <w:divBdr>
        <w:top w:val="none" w:sz="0" w:space="0" w:color="auto"/>
        <w:left w:val="none" w:sz="0" w:space="0" w:color="auto"/>
        <w:bottom w:val="none" w:sz="0" w:space="0" w:color="auto"/>
        <w:right w:val="none" w:sz="0" w:space="0" w:color="auto"/>
      </w:divBdr>
    </w:div>
    <w:div w:id="70470139">
      <w:bodyDiv w:val="1"/>
      <w:marLeft w:val="0"/>
      <w:marRight w:val="0"/>
      <w:marTop w:val="0"/>
      <w:marBottom w:val="0"/>
      <w:divBdr>
        <w:top w:val="none" w:sz="0" w:space="0" w:color="auto"/>
        <w:left w:val="none" w:sz="0" w:space="0" w:color="auto"/>
        <w:bottom w:val="none" w:sz="0" w:space="0" w:color="auto"/>
        <w:right w:val="none" w:sz="0" w:space="0" w:color="auto"/>
      </w:divBdr>
    </w:div>
    <w:div w:id="70541625">
      <w:bodyDiv w:val="1"/>
      <w:marLeft w:val="0"/>
      <w:marRight w:val="0"/>
      <w:marTop w:val="0"/>
      <w:marBottom w:val="0"/>
      <w:divBdr>
        <w:top w:val="none" w:sz="0" w:space="0" w:color="auto"/>
        <w:left w:val="none" w:sz="0" w:space="0" w:color="auto"/>
        <w:bottom w:val="none" w:sz="0" w:space="0" w:color="auto"/>
        <w:right w:val="none" w:sz="0" w:space="0" w:color="auto"/>
      </w:divBdr>
    </w:div>
    <w:div w:id="70663833">
      <w:bodyDiv w:val="1"/>
      <w:marLeft w:val="0"/>
      <w:marRight w:val="0"/>
      <w:marTop w:val="0"/>
      <w:marBottom w:val="0"/>
      <w:divBdr>
        <w:top w:val="none" w:sz="0" w:space="0" w:color="auto"/>
        <w:left w:val="none" w:sz="0" w:space="0" w:color="auto"/>
        <w:bottom w:val="none" w:sz="0" w:space="0" w:color="auto"/>
        <w:right w:val="none" w:sz="0" w:space="0" w:color="auto"/>
      </w:divBdr>
    </w:div>
    <w:div w:id="70929326">
      <w:bodyDiv w:val="1"/>
      <w:marLeft w:val="0"/>
      <w:marRight w:val="0"/>
      <w:marTop w:val="0"/>
      <w:marBottom w:val="0"/>
      <w:divBdr>
        <w:top w:val="none" w:sz="0" w:space="0" w:color="auto"/>
        <w:left w:val="none" w:sz="0" w:space="0" w:color="auto"/>
        <w:bottom w:val="none" w:sz="0" w:space="0" w:color="auto"/>
        <w:right w:val="none" w:sz="0" w:space="0" w:color="auto"/>
      </w:divBdr>
    </w:div>
    <w:div w:id="70931128">
      <w:bodyDiv w:val="1"/>
      <w:marLeft w:val="0"/>
      <w:marRight w:val="0"/>
      <w:marTop w:val="0"/>
      <w:marBottom w:val="0"/>
      <w:divBdr>
        <w:top w:val="none" w:sz="0" w:space="0" w:color="auto"/>
        <w:left w:val="none" w:sz="0" w:space="0" w:color="auto"/>
        <w:bottom w:val="none" w:sz="0" w:space="0" w:color="auto"/>
        <w:right w:val="none" w:sz="0" w:space="0" w:color="auto"/>
      </w:divBdr>
    </w:div>
    <w:div w:id="71054101">
      <w:bodyDiv w:val="1"/>
      <w:marLeft w:val="0"/>
      <w:marRight w:val="0"/>
      <w:marTop w:val="0"/>
      <w:marBottom w:val="0"/>
      <w:divBdr>
        <w:top w:val="none" w:sz="0" w:space="0" w:color="auto"/>
        <w:left w:val="none" w:sz="0" w:space="0" w:color="auto"/>
        <w:bottom w:val="none" w:sz="0" w:space="0" w:color="auto"/>
        <w:right w:val="none" w:sz="0" w:space="0" w:color="auto"/>
      </w:divBdr>
    </w:div>
    <w:div w:id="71127077">
      <w:bodyDiv w:val="1"/>
      <w:marLeft w:val="0"/>
      <w:marRight w:val="0"/>
      <w:marTop w:val="0"/>
      <w:marBottom w:val="0"/>
      <w:divBdr>
        <w:top w:val="none" w:sz="0" w:space="0" w:color="auto"/>
        <w:left w:val="none" w:sz="0" w:space="0" w:color="auto"/>
        <w:bottom w:val="none" w:sz="0" w:space="0" w:color="auto"/>
        <w:right w:val="none" w:sz="0" w:space="0" w:color="auto"/>
      </w:divBdr>
    </w:div>
    <w:div w:id="71585830">
      <w:bodyDiv w:val="1"/>
      <w:marLeft w:val="0"/>
      <w:marRight w:val="0"/>
      <w:marTop w:val="0"/>
      <w:marBottom w:val="0"/>
      <w:divBdr>
        <w:top w:val="none" w:sz="0" w:space="0" w:color="auto"/>
        <w:left w:val="none" w:sz="0" w:space="0" w:color="auto"/>
        <w:bottom w:val="none" w:sz="0" w:space="0" w:color="auto"/>
        <w:right w:val="none" w:sz="0" w:space="0" w:color="auto"/>
      </w:divBdr>
    </w:div>
    <w:div w:id="71827489">
      <w:bodyDiv w:val="1"/>
      <w:marLeft w:val="0"/>
      <w:marRight w:val="0"/>
      <w:marTop w:val="0"/>
      <w:marBottom w:val="0"/>
      <w:divBdr>
        <w:top w:val="none" w:sz="0" w:space="0" w:color="auto"/>
        <w:left w:val="none" w:sz="0" w:space="0" w:color="auto"/>
        <w:bottom w:val="none" w:sz="0" w:space="0" w:color="auto"/>
        <w:right w:val="none" w:sz="0" w:space="0" w:color="auto"/>
      </w:divBdr>
    </w:div>
    <w:div w:id="72045493">
      <w:bodyDiv w:val="1"/>
      <w:marLeft w:val="0"/>
      <w:marRight w:val="0"/>
      <w:marTop w:val="0"/>
      <w:marBottom w:val="0"/>
      <w:divBdr>
        <w:top w:val="none" w:sz="0" w:space="0" w:color="auto"/>
        <w:left w:val="none" w:sz="0" w:space="0" w:color="auto"/>
        <w:bottom w:val="none" w:sz="0" w:space="0" w:color="auto"/>
        <w:right w:val="none" w:sz="0" w:space="0" w:color="auto"/>
      </w:divBdr>
    </w:div>
    <w:div w:id="72506731">
      <w:bodyDiv w:val="1"/>
      <w:marLeft w:val="0"/>
      <w:marRight w:val="0"/>
      <w:marTop w:val="0"/>
      <w:marBottom w:val="0"/>
      <w:divBdr>
        <w:top w:val="none" w:sz="0" w:space="0" w:color="auto"/>
        <w:left w:val="none" w:sz="0" w:space="0" w:color="auto"/>
        <w:bottom w:val="none" w:sz="0" w:space="0" w:color="auto"/>
        <w:right w:val="none" w:sz="0" w:space="0" w:color="auto"/>
      </w:divBdr>
    </w:div>
    <w:div w:id="72550622">
      <w:bodyDiv w:val="1"/>
      <w:marLeft w:val="0"/>
      <w:marRight w:val="0"/>
      <w:marTop w:val="0"/>
      <w:marBottom w:val="0"/>
      <w:divBdr>
        <w:top w:val="none" w:sz="0" w:space="0" w:color="auto"/>
        <w:left w:val="none" w:sz="0" w:space="0" w:color="auto"/>
        <w:bottom w:val="none" w:sz="0" w:space="0" w:color="auto"/>
        <w:right w:val="none" w:sz="0" w:space="0" w:color="auto"/>
      </w:divBdr>
    </w:div>
    <w:div w:id="72705179">
      <w:bodyDiv w:val="1"/>
      <w:marLeft w:val="0"/>
      <w:marRight w:val="0"/>
      <w:marTop w:val="0"/>
      <w:marBottom w:val="0"/>
      <w:divBdr>
        <w:top w:val="none" w:sz="0" w:space="0" w:color="auto"/>
        <w:left w:val="none" w:sz="0" w:space="0" w:color="auto"/>
        <w:bottom w:val="none" w:sz="0" w:space="0" w:color="auto"/>
        <w:right w:val="none" w:sz="0" w:space="0" w:color="auto"/>
      </w:divBdr>
    </w:div>
    <w:div w:id="72825871">
      <w:bodyDiv w:val="1"/>
      <w:marLeft w:val="0"/>
      <w:marRight w:val="0"/>
      <w:marTop w:val="0"/>
      <w:marBottom w:val="0"/>
      <w:divBdr>
        <w:top w:val="none" w:sz="0" w:space="0" w:color="auto"/>
        <w:left w:val="none" w:sz="0" w:space="0" w:color="auto"/>
        <w:bottom w:val="none" w:sz="0" w:space="0" w:color="auto"/>
        <w:right w:val="none" w:sz="0" w:space="0" w:color="auto"/>
      </w:divBdr>
    </w:div>
    <w:div w:id="72974228">
      <w:bodyDiv w:val="1"/>
      <w:marLeft w:val="0"/>
      <w:marRight w:val="0"/>
      <w:marTop w:val="0"/>
      <w:marBottom w:val="0"/>
      <w:divBdr>
        <w:top w:val="none" w:sz="0" w:space="0" w:color="auto"/>
        <w:left w:val="none" w:sz="0" w:space="0" w:color="auto"/>
        <w:bottom w:val="none" w:sz="0" w:space="0" w:color="auto"/>
        <w:right w:val="none" w:sz="0" w:space="0" w:color="auto"/>
      </w:divBdr>
    </w:div>
    <w:div w:id="73205264">
      <w:bodyDiv w:val="1"/>
      <w:marLeft w:val="0"/>
      <w:marRight w:val="0"/>
      <w:marTop w:val="0"/>
      <w:marBottom w:val="0"/>
      <w:divBdr>
        <w:top w:val="none" w:sz="0" w:space="0" w:color="auto"/>
        <w:left w:val="none" w:sz="0" w:space="0" w:color="auto"/>
        <w:bottom w:val="none" w:sz="0" w:space="0" w:color="auto"/>
        <w:right w:val="none" w:sz="0" w:space="0" w:color="auto"/>
      </w:divBdr>
    </w:div>
    <w:div w:id="73206880">
      <w:bodyDiv w:val="1"/>
      <w:marLeft w:val="0"/>
      <w:marRight w:val="0"/>
      <w:marTop w:val="0"/>
      <w:marBottom w:val="0"/>
      <w:divBdr>
        <w:top w:val="none" w:sz="0" w:space="0" w:color="auto"/>
        <w:left w:val="none" w:sz="0" w:space="0" w:color="auto"/>
        <w:bottom w:val="none" w:sz="0" w:space="0" w:color="auto"/>
        <w:right w:val="none" w:sz="0" w:space="0" w:color="auto"/>
      </w:divBdr>
    </w:div>
    <w:div w:id="73746616">
      <w:bodyDiv w:val="1"/>
      <w:marLeft w:val="0"/>
      <w:marRight w:val="0"/>
      <w:marTop w:val="0"/>
      <w:marBottom w:val="0"/>
      <w:divBdr>
        <w:top w:val="none" w:sz="0" w:space="0" w:color="auto"/>
        <w:left w:val="none" w:sz="0" w:space="0" w:color="auto"/>
        <w:bottom w:val="none" w:sz="0" w:space="0" w:color="auto"/>
        <w:right w:val="none" w:sz="0" w:space="0" w:color="auto"/>
      </w:divBdr>
    </w:div>
    <w:div w:id="73934959">
      <w:bodyDiv w:val="1"/>
      <w:marLeft w:val="0"/>
      <w:marRight w:val="0"/>
      <w:marTop w:val="0"/>
      <w:marBottom w:val="0"/>
      <w:divBdr>
        <w:top w:val="none" w:sz="0" w:space="0" w:color="auto"/>
        <w:left w:val="none" w:sz="0" w:space="0" w:color="auto"/>
        <w:bottom w:val="none" w:sz="0" w:space="0" w:color="auto"/>
        <w:right w:val="none" w:sz="0" w:space="0" w:color="auto"/>
      </w:divBdr>
    </w:div>
    <w:div w:id="73943955">
      <w:bodyDiv w:val="1"/>
      <w:marLeft w:val="0"/>
      <w:marRight w:val="0"/>
      <w:marTop w:val="0"/>
      <w:marBottom w:val="0"/>
      <w:divBdr>
        <w:top w:val="none" w:sz="0" w:space="0" w:color="auto"/>
        <w:left w:val="none" w:sz="0" w:space="0" w:color="auto"/>
        <w:bottom w:val="none" w:sz="0" w:space="0" w:color="auto"/>
        <w:right w:val="none" w:sz="0" w:space="0" w:color="auto"/>
      </w:divBdr>
    </w:div>
    <w:div w:id="74016899">
      <w:bodyDiv w:val="1"/>
      <w:marLeft w:val="0"/>
      <w:marRight w:val="0"/>
      <w:marTop w:val="0"/>
      <w:marBottom w:val="0"/>
      <w:divBdr>
        <w:top w:val="none" w:sz="0" w:space="0" w:color="auto"/>
        <w:left w:val="none" w:sz="0" w:space="0" w:color="auto"/>
        <w:bottom w:val="none" w:sz="0" w:space="0" w:color="auto"/>
        <w:right w:val="none" w:sz="0" w:space="0" w:color="auto"/>
      </w:divBdr>
    </w:div>
    <w:div w:id="74324368">
      <w:bodyDiv w:val="1"/>
      <w:marLeft w:val="0"/>
      <w:marRight w:val="0"/>
      <w:marTop w:val="0"/>
      <w:marBottom w:val="0"/>
      <w:divBdr>
        <w:top w:val="none" w:sz="0" w:space="0" w:color="auto"/>
        <w:left w:val="none" w:sz="0" w:space="0" w:color="auto"/>
        <w:bottom w:val="none" w:sz="0" w:space="0" w:color="auto"/>
        <w:right w:val="none" w:sz="0" w:space="0" w:color="auto"/>
      </w:divBdr>
    </w:div>
    <w:div w:id="74328040">
      <w:bodyDiv w:val="1"/>
      <w:marLeft w:val="0"/>
      <w:marRight w:val="0"/>
      <w:marTop w:val="0"/>
      <w:marBottom w:val="0"/>
      <w:divBdr>
        <w:top w:val="none" w:sz="0" w:space="0" w:color="auto"/>
        <w:left w:val="none" w:sz="0" w:space="0" w:color="auto"/>
        <w:bottom w:val="none" w:sz="0" w:space="0" w:color="auto"/>
        <w:right w:val="none" w:sz="0" w:space="0" w:color="auto"/>
      </w:divBdr>
    </w:div>
    <w:div w:id="74477590">
      <w:bodyDiv w:val="1"/>
      <w:marLeft w:val="0"/>
      <w:marRight w:val="0"/>
      <w:marTop w:val="0"/>
      <w:marBottom w:val="0"/>
      <w:divBdr>
        <w:top w:val="none" w:sz="0" w:space="0" w:color="auto"/>
        <w:left w:val="none" w:sz="0" w:space="0" w:color="auto"/>
        <w:bottom w:val="none" w:sz="0" w:space="0" w:color="auto"/>
        <w:right w:val="none" w:sz="0" w:space="0" w:color="auto"/>
      </w:divBdr>
    </w:div>
    <w:div w:id="74672016">
      <w:bodyDiv w:val="1"/>
      <w:marLeft w:val="0"/>
      <w:marRight w:val="0"/>
      <w:marTop w:val="0"/>
      <w:marBottom w:val="0"/>
      <w:divBdr>
        <w:top w:val="none" w:sz="0" w:space="0" w:color="auto"/>
        <w:left w:val="none" w:sz="0" w:space="0" w:color="auto"/>
        <w:bottom w:val="none" w:sz="0" w:space="0" w:color="auto"/>
        <w:right w:val="none" w:sz="0" w:space="0" w:color="auto"/>
      </w:divBdr>
    </w:div>
    <w:div w:id="74865899">
      <w:bodyDiv w:val="1"/>
      <w:marLeft w:val="0"/>
      <w:marRight w:val="0"/>
      <w:marTop w:val="0"/>
      <w:marBottom w:val="0"/>
      <w:divBdr>
        <w:top w:val="none" w:sz="0" w:space="0" w:color="auto"/>
        <w:left w:val="none" w:sz="0" w:space="0" w:color="auto"/>
        <w:bottom w:val="none" w:sz="0" w:space="0" w:color="auto"/>
        <w:right w:val="none" w:sz="0" w:space="0" w:color="auto"/>
      </w:divBdr>
    </w:div>
    <w:div w:id="75326119">
      <w:bodyDiv w:val="1"/>
      <w:marLeft w:val="0"/>
      <w:marRight w:val="0"/>
      <w:marTop w:val="0"/>
      <w:marBottom w:val="0"/>
      <w:divBdr>
        <w:top w:val="none" w:sz="0" w:space="0" w:color="auto"/>
        <w:left w:val="none" w:sz="0" w:space="0" w:color="auto"/>
        <w:bottom w:val="none" w:sz="0" w:space="0" w:color="auto"/>
        <w:right w:val="none" w:sz="0" w:space="0" w:color="auto"/>
      </w:divBdr>
    </w:div>
    <w:div w:id="75446465">
      <w:bodyDiv w:val="1"/>
      <w:marLeft w:val="0"/>
      <w:marRight w:val="0"/>
      <w:marTop w:val="0"/>
      <w:marBottom w:val="0"/>
      <w:divBdr>
        <w:top w:val="none" w:sz="0" w:space="0" w:color="auto"/>
        <w:left w:val="none" w:sz="0" w:space="0" w:color="auto"/>
        <w:bottom w:val="none" w:sz="0" w:space="0" w:color="auto"/>
        <w:right w:val="none" w:sz="0" w:space="0" w:color="auto"/>
      </w:divBdr>
    </w:div>
    <w:div w:id="75517240">
      <w:bodyDiv w:val="1"/>
      <w:marLeft w:val="0"/>
      <w:marRight w:val="0"/>
      <w:marTop w:val="0"/>
      <w:marBottom w:val="0"/>
      <w:divBdr>
        <w:top w:val="none" w:sz="0" w:space="0" w:color="auto"/>
        <w:left w:val="none" w:sz="0" w:space="0" w:color="auto"/>
        <w:bottom w:val="none" w:sz="0" w:space="0" w:color="auto"/>
        <w:right w:val="none" w:sz="0" w:space="0" w:color="auto"/>
      </w:divBdr>
    </w:div>
    <w:div w:id="75519851">
      <w:bodyDiv w:val="1"/>
      <w:marLeft w:val="0"/>
      <w:marRight w:val="0"/>
      <w:marTop w:val="0"/>
      <w:marBottom w:val="0"/>
      <w:divBdr>
        <w:top w:val="none" w:sz="0" w:space="0" w:color="auto"/>
        <w:left w:val="none" w:sz="0" w:space="0" w:color="auto"/>
        <w:bottom w:val="none" w:sz="0" w:space="0" w:color="auto"/>
        <w:right w:val="none" w:sz="0" w:space="0" w:color="auto"/>
      </w:divBdr>
    </w:div>
    <w:div w:id="75519935">
      <w:bodyDiv w:val="1"/>
      <w:marLeft w:val="0"/>
      <w:marRight w:val="0"/>
      <w:marTop w:val="0"/>
      <w:marBottom w:val="0"/>
      <w:divBdr>
        <w:top w:val="none" w:sz="0" w:space="0" w:color="auto"/>
        <w:left w:val="none" w:sz="0" w:space="0" w:color="auto"/>
        <w:bottom w:val="none" w:sz="0" w:space="0" w:color="auto"/>
        <w:right w:val="none" w:sz="0" w:space="0" w:color="auto"/>
      </w:divBdr>
    </w:div>
    <w:div w:id="75521633">
      <w:bodyDiv w:val="1"/>
      <w:marLeft w:val="0"/>
      <w:marRight w:val="0"/>
      <w:marTop w:val="0"/>
      <w:marBottom w:val="0"/>
      <w:divBdr>
        <w:top w:val="none" w:sz="0" w:space="0" w:color="auto"/>
        <w:left w:val="none" w:sz="0" w:space="0" w:color="auto"/>
        <w:bottom w:val="none" w:sz="0" w:space="0" w:color="auto"/>
        <w:right w:val="none" w:sz="0" w:space="0" w:color="auto"/>
      </w:divBdr>
    </w:div>
    <w:div w:id="75632497">
      <w:bodyDiv w:val="1"/>
      <w:marLeft w:val="0"/>
      <w:marRight w:val="0"/>
      <w:marTop w:val="0"/>
      <w:marBottom w:val="0"/>
      <w:divBdr>
        <w:top w:val="none" w:sz="0" w:space="0" w:color="auto"/>
        <w:left w:val="none" w:sz="0" w:space="0" w:color="auto"/>
        <w:bottom w:val="none" w:sz="0" w:space="0" w:color="auto"/>
        <w:right w:val="none" w:sz="0" w:space="0" w:color="auto"/>
      </w:divBdr>
    </w:div>
    <w:div w:id="75707463">
      <w:bodyDiv w:val="1"/>
      <w:marLeft w:val="0"/>
      <w:marRight w:val="0"/>
      <w:marTop w:val="0"/>
      <w:marBottom w:val="0"/>
      <w:divBdr>
        <w:top w:val="none" w:sz="0" w:space="0" w:color="auto"/>
        <w:left w:val="none" w:sz="0" w:space="0" w:color="auto"/>
        <w:bottom w:val="none" w:sz="0" w:space="0" w:color="auto"/>
        <w:right w:val="none" w:sz="0" w:space="0" w:color="auto"/>
      </w:divBdr>
    </w:div>
    <w:div w:id="75714925">
      <w:bodyDiv w:val="1"/>
      <w:marLeft w:val="0"/>
      <w:marRight w:val="0"/>
      <w:marTop w:val="0"/>
      <w:marBottom w:val="0"/>
      <w:divBdr>
        <w:top w:val="none" w:sz="0" w:space="0" w:color="auto"/>
        <w:left w:val="none" w:sz="0" w:space="0" w:color="auto"/>
        <w:bottom w:val="none" w:sz="0" w:space="0" w:color="auto"/>
        <w:right w:val="none" w:sz="0" w:space="0" w:color="auto"/>
      </w:divBdr>
    </w:div>
    <w:div w:id="75901683">
      <w:bodyDiv w:val="1"/>
      <w:marLeft w:val="0"/>
      <w:marRight w:val="0"/>
      <w:marTop w:val="0"/>
      <w:marBottom w:val="0"/>
      <w:divBdr>
        <w:top w:val="none" w:sz="0" w:space="0" w:color="auto"/>
        <w:left w:val="none" w:sz="0" w:space="0" w:color="auto"/>
        <w:bottom w:val="none" w:sz="0" w:space="0" w:color="auto"/>
        <w:right w:val="none" w:sz="0" w:space="0" w:color="auto"/>
      </w:divBdr>
    </w:div>
    <w:div w:id="75904681">
      <w:bodyDiv w:val="1"/>
      <w:marLeft w:val="0"/>
      <w:marRight w:val="0"/>
      <w:marTop w:val="0"/>
      <w:marBottom w:val="0"/>
      <w:divBdr>
        <w:top w:val="none" w:sz="0" w:space="0" w:color="auto"/>
        <w:left w:val="none" w:sz="0" w:space="0" w:color="auto"/>
        <w:bottom w:val="none" w:sz="0" w:space="0" w:color="auto"/>
        <w:right w:val="none" w:sz="0" w:space="0" w:color="auto"/>
      </w:divBdr>
    </w:div>
    <w:div w:id="75977536">
      <w:bodyDiv w:val="1"/>
      <w:marLeft w:val="0"/>
      <w:marRight w:val="0"/>
      <w:marTop w:val="0"/>
      <w:marBottom w:val="0"/>
      <w:divBdr>
        <w:top w:val="none" w:sz="0" w:space="0" w:color="auto"/>
        <w:left w:val="none" w:sz="0" w:space="0" w:color="auto"/>
        <w:bottom w:val="none" w:sz="0" w:space="0" w:color="auto"/>
        <w:right w:val="none" w:sz="0" w:space="0" w:color="auto"/>
      </w:divBdr>
    </w:div>
    <w:div w:id="75982189">
      <w:bodyDiv w:val="1"/>
      <w:marLeft w:val="0"/>
      <w:marRight w:val="0"/>
      <w:marTop w:val="0"/>
      <w:marBottom w:val="0"/>
      <w:divBdr>
        <w:top w:val="none" w:sz="0" w:space="0" w:color="auto"/>
        <w:left w:val="none" w:sz="0" w:space="0" w:color="auto"/>
        <w:bottom w:val="none" w:sz="0" w:space="0" w:color="auto"/>
        <w:right w:val="none" w:sz="0" w:space="0" w:color="auto"/>
      </w:divBdr>
    </w:div>
    <w:div w:id="76171742">
      <w:bodyDiv w:val="1"/>
      <w:marLeft w:val="0"/>
      <w:marRight w:val="0"/>
      <w:marTop w:val="0"/>
      <w:marBottom w:val="0"/>
      <w:divBdr>
        <w:top w:val="none" w:sz="0" w:space="0" w:color="auto"/>
        <w:left w:val="none" w:sz="0" w:space="0" w:color="auto"/>
        <w:bottom w:val="none" w:sz="0" w:space="0" w:color="auto"/>
        <w:right w:val="none" w:sz="0" w:space="0" w:color="auto"/>
      </w:divBdr>
    </w:div>
    <w:div w:id="76295002">
      <w:bodyDiv w:val="1"/>
      <w:marLeft w:val="0"/>
      <w:marRight w:val="0"/>
      <w:marTop w:val="0"/>
      <w:marBottom w:val="0"/>
      <w:divBdr>
        <w:top w:val="none" w:sz="0" w:space="0" w:color="auto"/>
        <w:left w:val="none" w:sz="0" w:space="0" w:color="auto"/>
        <w:bottom w:val="none" w:sz="0" w:space="0" w:color="auto"/>
        <w:right w:val="none" w:sz="0" w:space="0" w:color="auto"/>
      </w:divBdr>
    </w:div>
    <w:div w:id="76481469">
      <w:bodyDiv w:val="1"/>
      <w:marLeft w:val="0"/>
      <w:marRight w:val="0"/>
      <w:marTop w:val="0"/>
      <w:marBottom w:val="0"/>
      <w:divBdr>
        <w:top w:val="none" w:sz="0" w:space="0" w:color="auto"/>
        <w:left w:val="none" w:sz="0" w:space="0" w:color="auto"/>
        <w:bottom w:val="none" w:sz="0" w:space="0" w:color="auto"/>
        <w:right w:val="none" w:sz="0" w:space="0" w:color="auto"/>
      </w:divBdr>
    </w:div>
    <w:div w:id="76832656">
      <w:bodyDiv w:val="1"/>
      <w:marLeft w:val="0"/>
      <w:marRight w:val="0"/>
      <w:marTop w:val="0"/>
      <w:marBottom w:val="0"/>
      <w:divBdr>
        <w:top w:val="none" w:sz="0" w:space="0" w:color="auto"/>
        <w:left w:val="none" w:sz="0" w:space="0" w:color="auto"/>
        <w:bottom w:val="none" w:sz="0" w:space="0" w:color="auto"/>
        <w:right w:val="none" w:sz="0" w:space="0" w:color="auto"/>
      </w:divBdr>
    </w:div>
    <w:div w:id="76950045">
      <w:bodyDiv w:val="1"/>
      <w:marLeft w:val="0"/>
      <w:marRight w:val="0"/>
      <w:marTop w:val="0"/>
      <w:marBottom w:val="0"/>
      <w:divBdr>
        <w:top w:val="none" w:sz="0" w:space="0" w:color="auto"/>
        <w:left w:val="none" w:sz="0" w:space="0" w:color="auto"/>
        <w:bottom w:val="none" w:sz="0" w:space="0" w:color="auto"/>
        <w:right w:val="none" w:sz="0" w:space="0" w:color="auto"/>
      </w:divBdr>
    </w:div>
    <w:div w:id="77025264">
      <w:bodyDiv w:val="1"/>
      <w:marLeft w:val="0"/>
      <w:marRight w:val="0"/>
      <w:marTop w:val="0"/>
      <w:marBottom w:val="0"/>
      <w:divBdr>
        <w:top w:val="none" w:sz="0" w:space="0" w:color="auto"/>
        <w:left w:val="none" w:sz="0" w:space="0" w:color="auto"/>
        <w:bottom w:val="none" w:sz="0" w:space="0" w:color="auto"/>
        <w:right w:val="none" w:sz="0" w:space="0" w:color="auto"/>
      </w:divBdr>
    </w:div>
    <w:div w:id="77559490">
      <w:bodyDiv w:val="1"/>
      <w:marLeft w:val="0"/>
      <w:marRight w:val="0"/>
      <w:marTop w:val="0"/>
      <w:marBottom w:val="0"/>
      <w:divBdr>
        <w:top w:val="none" w:sz="0" w:space="0" w:color="auto"/>
        <w:left w:val="none" w:sz="0" w:space="0" w:color="auto"/>
        <w:bottom w:val="none" w:sz="0" w:space="0" w:color="auto"/>
        <w:right w:val="none" w:sz="0" w:space="0" w:color="auto"/>
      </w:divBdr>
    </w:div>
    <w:div w:id="77752154">
      <w:bodyDiv w:val="1"/>
      <w:marLeft w:val="0"/>
      <w:marRight w:val="0"/>
      <w:marTop w:val="0"/>
      <w:marBottom w:val="0"/>
      <w:divBdr>
        <w:top w:val="none" w:sz="0" w:space="0" w:color="auto"/>
        <w:left w:val="none" w:sz="0" w:space="0" w:color="auto"/>
        <w:bottom w:val="none" w:sz="0" w:space="0" w:color="auto"/>
        <w:right w:val="none" w:sz="0" w:space="0" w:color="auto"/>
      </w:divBdr>
    </w:div>
    <w:div w:id="77791916">
      <w:bodyDiv w:val="1"/>
      <w:marLeft w:val="0"/>
      <w:marRight w:val="0"/>
      <w:marTop w:val="0"/>
      <w:marBottom w:val="0"/>
      <w:divBdr>
        <w:top w:val="none" w:sz="0" w:space="0" w:color="auto"/>
        <w:left w:val="none" w:sz="0" w:space="0" w:color="auto"/>
        <w:bottom w:val="none" w:sz="0" w:space="0" w:color="auto"/>
        <w:right w:val="none" w:sz="0" w:space="0" w:color="auto"/>
      </w:divBdr>
    </w:div>
    <w:div w:id="78135267">
      <w:bodyDiv w:val="1"/>
      <w:marLeft w:val="0"/>
      <w:marRight w:val="0"/>
      <w:marTop w:val="0"/>
      <w:marBottom w:val="0"/>
      <w:divBdr>
        <w:top w:val="none" w:sz="0" w:space="0" w:color="auto"/>
        <w:left w:val="none" w:sz="0" w:space="0" w:color="auto"/>
        <w:bottom w:val="none" w:sz="0" w:space="0" w:color="auto"/>
        <w:right w:val="none" w:sz="0" w:space="0" w:color="auto"/>
      </w:divBdr>
    </w:div>
    <w:div w:id="78141910">
      <w:bodyDiv w:val="1"/>
      <w:marLeft w:val="0"/>
      <w:marRight w:val="0"/>
      <w:marTop w:val="0"/>
      <w:marBottom w:val="0"/>
      <w:divBdr>
        <w:top w:val="none" w:sz="0" w:space="0" w:color="auto"/>
        <w:left w:val="none" w:sz="0" w:space="0" w:color="auto"/>
        <w:bottom w:val="none" w:sz="0" w:space="0" w:color="auto"/>
        <w:right w:val="none" w:sz="0" w:space="0" w:color="auto"/>
      </w:divBdr>
    </w:div>
    <w:div w:id="78410458">
      <w:bodyDiv w:val="1"/>
      <w:marLeft w:val="0"/>
      <w:marRight w:val="0"/>
      <w:marTop w:val="0"/>
      <w:marBottom w:val="0"/>
      <w:divBdr>
        <w:top w:val="none" w:sz="0" w:space="0" w:color="auto"/>
        <w:left w:val="none" w:sz="0" w:space="0" w:color="auto"/>
        <w:bottom w:val="none" w:sz="0" w:space="0" w:color="auto"/>
        <w:right w:val="none" w:sz="0" w:space="0" w:color="auto"/>
      </w:divBdr>
    </w:div>
    <w:div w:id="78720492">
      <w:bodyDiv w:val="1"/>
      <w:marLeft w:val="0"/>
      <w:marRight w:val="0"/>
      <w:marTop w:val="0"/>
      <w:marBottom w:val="0"/>
      <w:divBdr>
        <w:top w:val="none" w:sz="0" w:space="0" w:color="auto"/>
        <w:left w:val="none" w:sz="0" w:space="0" w:color="auto"/>
        <w:bottom w:val="none" w:sz="0" w:space="0" w:color="auto"/>
        <w:right w:val="none" w:sz="0" w:space="0" w:color="auto"/>
      </w:divBdr>
    </w:div>
    <w:div w:id="78796320">
      <w:bodyDiv w:val="1"/>
      <w:marLeft w:val="0"/>
      <w:marRight w:val="0"/>
      <w:marTop w:val="0"/>
      <w:marBottom w:val="0"/>
      <w:divBdr>
        <w:top w:val="none" w:sz="0" w:space="0" w:color="auto"/>
        <w:left w:val="none" w:sz="0" w:space="0" w:color="auto"/>
        <w:bottom w:val="none" w:sz="0" w:space="0" w:color="auto"/>
        <w:right w:val="none" w:sz="0" w:space="0" w:color="auto"/>
      </w:divBdr>
    </w:div>
    <w:div w:id="78868702">
      <w:bodyDiv w:val="1"/>
      <w:marLeft w:val="0"/>
      <w:marRight w:val="0"/>
      <w:marTop w:val="0"/>
      <w:marBottom w:val="0"/>
      <w:divBdr>
        <w:top w:val="none" w:sz="0" w:space="0" w:color="auto"/>
        <w:left w:val="none" w:sz="0" w:space="0" w:color="auto"/>
        <w:bottom w:val="none" w:sz="0" w:space="0" w:color="auto"/>
        <w:right w:val="none" w:sz="0" w:space="0" w:color="auto"/>
      </w:divBdr>
    </w:div>
    <w:div w:id="79179000">
      <w:bodyDiv w:val="1"/>
      <w:marLeft w:val="0"/>
      <w:marRight w:val="0"/>
      <w:marTop w:val="0"/>
      <w:marBottom w:val="0"/>
      <w:divBdr>
        <w:top w:val="none" w:sz="0" w:space="0" w:color="auto"/>
        <w:left w:val="none" w:sz="0" w:space="0" w:color="auto"/>
        <w:bottom w:val="none" w:sz="0" w:space="0" w:color="auto"/>
        <w:right w:val="none" w:sz="0" w:space="0" w:color="auto"/>
      </w:divBdr>
    </w:div>
    <w:div w:id="79254964">
      <w:bodyDiv w:val="1"/>
      <w:marLeft w:val="0"/>
      <w:marRight w:val="0"/>
      <w:marTop w:val="0"/>
      <w:marBottom w:val="0"/>
      <w:divBdr>
        <w:top w:val="none" w:sz="0" w:space="0" w:color="auto"/>
        <w:left w:val="none" w:sz="0" w:space="0" w:color="auto"/>
        <w:bottom w:val="none" w:sz="0" w:space="0" w:color="auto"/>
        <w:right w:val="none" w:sz="0" w:space="0" w:color="auto"/>
      </w:divBdr>
    </w:div>
    <w:div w:id="79329239">
      <w:bodyDiv w:val="1"/>
      <w:marLeft w:val="0"/>
      <w:marRight w:val="0"/>
      <w:marTop w:val="0"/>
      <w:marBottom w:val="0"/>
      <w:divBdr>
        <w:top w:val="none" w:sz="0" w:space="0" w:color="auto"/>
        <w:left w:val="none" w:sz="0" w:space="0" w:color="auto"/>
        <w:bottom w:val="none" w:sz="0" w:space="0" w:color="auto"/>
        <w:right w:val="none" w:sz="0" w:space="0" w:color="auto"/>
      </w:divBdr>
    </w:div>
    <w:div w:id="79376189">
      <w:bodyDiv w:val="1"/>
      <w:marLeft w:val="0"/>
      <w:marRight w:val="0"/>
      <w:marTop w:val="0"/>
      <w:marBottom w:val="0"/>
      <w:divBdr>
        <w:top w:val="none" w:sz="0" w:space="0" w:color="auto"/>
        <w:left w:val="none" w:sz="0" w:space="0" w:color="auto"/>
        <w:bottom w:val="none" w:sz="0" w:space="0" w:color="auto"/>
        <w:right w:val="none" w:sz="0" w:space="0" w:color="auto"/>
      </w:divBdr>
    </w:div>
    <w:div w:id="79646416">
      <w:bodyDiv w:val="1"/>
      <w:marLeft w:val="0"/>
      <w:marRight w:val="0"/>
      <w:marTop w:val="0"/>
      <w:marBottom w:val="0"/>
      <w:divBdr>
        <w:top w:val="none" w:sz="0" w:space="0" w:color="auto"/>
        <w:left w:val="none" w:sz="0" w:space="0" w:color="auto"/>
        <w:bottom w:val="none" w:sz="0" w:space="0" w:color="auto"/>
        <w:right w:val="none" w:sz="0" w:space="0" w:color="auto"/>
      </w:divBdr>
    </w:div>
    <w:div w:id="79911695">
      <w:bodyDiv w:val="1"/>
      <w:marLeft w:val="0"/>
      <w:marRight w:val="0"/>
      <w:marTop w:val="0"/>
      <w:marBottom w:val="0"/>
      <w:divBdr>
        <w:top w:val="none" w:sz="0" w:space="0" w:color="auto"/>
        <w:left w:val="none" w:sz="0" w:space="0" w:color="auto"/>
        <w:bottom w:val="none" w:sz="0" w:space="0" w:color="auto"/>
        <w:right w:val="none" w:sz="0" w:space="0" w:color="auto"/>
      </w:divBdr>
    </w:div>
    <w:div w:id="80294231">
      <w:bodyDiv w:val="1"/>
      <w:marLeft w:val="0"/>
      <w:marRight w:val="0"/>
      <w:marTop w:val="0"/>
      <w:marBottom w:val="0"/>
      <w:divBdr>
        <w:top w:val="none" w:sz="0" w:space="0" w:color="auto"/>
        <w:left w:val="none" w:sz="0" w:space="0" w:color="auto"/>
        <w:bottom w:val="none" w:sz="0" w:space="0" w:color="auto"/>
        <w:right w:val="none" w:sz="0" w:space="0" w:color="auto"/>
      </w:divBdr>
    </w:div>
    <w:div w:id="80299150">
      <w:bodyDiv w:val="1"/>
      <w:marLeft w:val="0"/>
      <w:marRight w:val="0"/>
      <w:marTop w:val="0"/>
      <w:marBottom w:val="0"/>
      <w:divBdr>
        <w:top w:val="none" w:sz="0" w:space="0" w:color="auto"/>
        <w:left w:val="none" w:sz="0" w:space="0" w:color="auto"/>
        <w:bottom w:val="none" w:sz="0" w:space="0" w:color="auto"/>
        <w:right w:val="none" w:sz="0" w:space="0" w:color="auto"/>
      </w:divBdr>
    </w:div>
    <w:div w:id="80612809">
      <w:bodyDiv w:val="1"/>
      <w:marLeft w:val="0"/>
      <w:marRight w:val="0"/>
      <w:marTop w:val="0"/>
      <w:marBottom w:val="0"/>
      <w:divBdr>
        <w:top w:val="none" w:sz="0" w:space="0" w:color="auto"/>
        <w:left w:val="none" w:sz="0" w:space="0" w:color="auto"/>
        <w:bottom w:val="none" w:sz="0" w:space="0" w:color="auto"/>
        <w:right w:val="none" w:sz="0" w:space="0" w:color="auto"/>
      </w:divBdr>
    </w:div>
    <w:div w:id="80686833">
      <w:bodyDiv w:val="1"/>
      <w:marLeft w:val="0"/>
      <w:marRight w:val="0"/>
      <w:marTop w:val="0"/>
      <w:marBottom w:val="0"/>
      <w:divBdr>
        <w:top w:val="none" w:sz="0" w:space="0" w:color="auto"/>
        <w:left w:val="none" w:sz="0" w:space="0" w:color="auto"/>
        <w:bottom w:val="none" w:sz="0" w:space="0" w:color="auto"/>
        <w:right w:val="none" w:sz="0" w:space="0" w:color="auto"/>
      </w:divBdr>
    </w:div>
    <w:div w:id="81032896">
      <w:bodyDiv w:val="1"/>
      <w:marLeft w:val="0"/>
      <w:marRight w:val="0"/>
      <w:marTop w:val="0"/>
      <w:marBottom w:val="0"/>
      <w:divBdr>
        <w:top w:val="none" w:sz="0" w:space="0" w:color="auto"/>
        <w:left w:val="none" w:sz="0" w:space="0" w:color="auto"/>
        <w:bottom w:val="none" w:sz="0" w:space="0" w:color="auto"/>
        <w:right w:val="none" w:sz="0" w:space="0" w:color="auto"/>
      </w:divBdr>
    </w:div>
    <w:div w:id="81099826">
      <w:bodyDiv w:val="1"/>
      <w:marLeft w:val="0"/>
      <w:marRight w:val="0"/>
      <w:marTop w:val="0"/>
      <w:marBottom w:val="0"/>
      <w:divBdr>
        <w:top w:val="none" w:sz="0" w:space="0" w:color="auto"/>
        <w:left w:val="none" w:sz="0" w:space="0" w:color="auto"/>
        <w:bottom w:val="none" w:sz="0" w:space="0" w:color="auto"/>
        <w:right w:val="none" w:sz="0" w:space="0" w:color="auto"/>
      </w:divBdr>
    </w:div>
    <w:div w:id="81227438">
      <w:bodyDiv w:val="1"/>
      <w:marLeft w:val="0"/>
      <w:marRight w:val="0"/>
      <w:marTop w:val="0"/>
      <w:marBottom w:val="0"/>
      <w:divBdr>
        <w:top w:val="none" w:sz="0" w:space="0" w:color="auto"/>
        <w:left w:val="none" w:sz="0" w:space="0" w:color="auto"/>
        <w:bottom w:val="none" w:sz="0" w:space="0" w:color="auto"/>
        <w:right w:val="none" w:sz="0" w:space="0" w:color="auto"/>
      </w:divBdr>
    </w:div>
    <w:div w:id="81336228">
      <w:bodyDiv w:val="1"/>
      <w:marLeft w:val="0"/>
      <w:marRight w:val="0"/>
      <w:marTop w:val="0"/>
      <w:marBottom w:val="0"/>
      <w:divBdr>
        <w:top w:val="none" w:sz="0" w:space="0" w:color="auto"/>
        <w:left w:val="none" w:sz="0" w:space="0" w:color="auto"/>
        <w:bottom w:val="none" w:sz="0" w:space="0" w:color="auto"/>
        <w:right w:val="none" w:sz="0" w:space="0" w:color="auto"/>
      </w:divBdr>
    </w:div>
    <w:div w:id="81531448">
      <w:bodyDiv w:val="1"/>
      <w:marLeft w:val="0"/>
      <w:marRight w:val="0"/>
      <w:marTop w:val="0"/>
      <w:marBottom w:val="0"/>
      <w:divBdr>
        <w:top w:val="none" w:sz="0" w:space="0" w:color="auto"/>
        <w:left w:val="none" w:sz="0" w:space="0" w:color="auto"/>
        <w:bottom w:val="none" w:sz="0" w:space="0" w:color="auto"/>
        <w:right w:val="none" w:sz="0" w:space="0" w:color="auto"/>
      </w:divBdr>
    </w:div>
    <w:div w:id="81531748">
      <w:bodyDiv w:val="1"/>
      <w:marLeft w:val="0"/>
      <w:marRight w:val="0"/>
      <w:marTop w:val="0"/>
      <w:marBottom w:val="0"/>
      <w:divBdr>
        <w:top w:val="none" w:sz="0" w:space="0" w:color="auto"/>
        <w:left w:val="none" w:sz="0" w:space="0" w:color="auto"/>
        <w:bottom w:val="none" w:sz="0" w:space="0" w:color="auto"/>
        <w:right w:val="none" w:sz="0" w:space="0" w:color="auto"/>
      </w:divBdr>
    </w:div>
    <w:div w:id="81532859">
      <w:bodyDiv w:val="1"/>
      <w:marLeft w:val="0"/>
      <w:marRight w:val="0"/>
      <w:marTop w:val="0"/>
      <w:marBottom w:val="0"/>
      <w:divBdr>
        <w:top w:val="none" w:sz="0" w:space="0" w:color="auto"/>
        <w:left w:val="none" w:sz="0" w:space="0" w:color="auto"/>
        <w:bottom w:val="none" w:sz="0" w:space="0" w:color="auto"/>
        <w:right w:val="none" w:sz="0" w:space="0" w:color="auto"/>
      </w:divBdr>
    </w:div>
    <w:div w:id="81535817">
      <w:bodyDiv w:val="1"/>
      <w:marLeft w:val="0"/>
      <w:marRight w:val="0"/>
      <w:marTop w:val="0"/>
      <w:marBottom w:val="0"/>
      <w:divBdr>
        <w:top w:val="none" w:sz="0" w:space="0" w:color="auto"/>
        <w:left w:val="none" w:sz="0" w:space="0" w:color="auto"/>
        <w:bottom w:val="none" w:sz="0" w:space="0" w:color="auto"/>
        <w:right w:val="none" w:sz="0" w:space="0" w:color="auto"/>
      </w:divBdr>
    </w:div>
    <w:div w:id="81536567">
      <w:bodyDiv w:val="1"/>
      <w:marLeft w:val="0"/>
      <w:marRight w:val="0"/>
      <w:marTop w:val="0"/>
      <w:marBottom w:val="0"/>
      <w:divBdr>
        <w:top w:val="none" w:sz="0" w:space="0" w:color="auto"/>
        <w:left w:val="none" w:sz="0" w:space="0" w:color="auto"/>
        <w:bottom w:val="none" w:sz="0" w:space="0" w:color="auto"/>
        <w:right w:val="none" w:sz="0" w:space="0" w:color="auto"/>
      </w:divBdr>
    </w:div>
    <w:div w:id="81731158">
      <w:bodyDiv w:val="1"/>
      <w:marLeft w:val="0"/>
      <w:marRight w:val="0"/>
      <w:marTop w:val="0"/>
      <w:marBottom w:val="0"/>
      <w:divBdr>
        <w:top w:val="none" w:sz="0" w:space="0" w:color="auto"/>
        <w:left w:val="none" w:sz="0" w:space="0" w:color="auto"/>
        <w:bottom w:val="none" w:sz="0" w:space="0" w:color="auto"/>
        <w:right w:val="none" w:sz="0" w:space="0" w:color="auto"/>
      </w:divBdr>
    </w:div>
    <w:div w:id="81806145">
      <w:bodyDiv w:val="1"/>
      <w:marLeft w:val="0"/>
      <w:marRight w:val="0"/>
      <w:marTop w:val="0"/>
      <w:marBottom w:val="0"/>
      <w:divBdr>
        <w:top w:val="none" w:sz="0" w:space="0" w:color="auto"/>
        <w:left w:val="none" w:sz="0" w:space="0" w:color="auto"/>
        <w:bottom w:val="none" w:sz="0" w:space="0" w:color="auto"/>
        <w:right w:val="none" w:sz="0" w:space="0" w:color="auto"/>
      </w:divBdr>
    </w:div>
    <w:div w:id="81880541">
      <w:bodyDiv w:val="1"/>
      <w:marLeft w:val="0"/>
      <w:marRight w:val="0"/>
      <w:marTop w:val="0"/>
      <w:marBottom w:val="0"/>
      <w:divBdr>
        <w:top w:val="none" w:sz="0" w:space="0" w:color="auto"/>
        <w:left w:val="none" w:sz="0" w:space="0" w:color="auto"/>
        <w:bottom w:val="none" w:sz="0" w:space="0" w:color="auto"/>
        <w:right w:val="none" w:sz="0" w:space="0" w:color="auto"/>
      </w:divBdr>
    </w:div>
    <w:div w:id="81996648">
      <w:bodyDiv w:val="1"/>
      <w:marLeft w:val="0"/>
      <w:marRight w:val="0"/>
      <w:marTop w:val="0"/>
      <w:marBottom w:val="0"/>
      <w:divBdr>
        <w:top w:val="none" w:sz="0" w:space="0" w:color="auto"/>
        <w:left w:val="none" w:sz="0" w:space="0" w:color="auto"/>
        <w:bottom w:val="none" w:sz="0" w:space="0" w:color="auto"/>
        <w:right w:val="none" w:sz="0" w:space="0" w:color="auto"/>
      </w:divBdr>
    </w:div>
    <w:div w:id="82184443">
      <w:bodyDiv w:val="1"/>
      <w:marLeft w:val="0"/>
      <w:marRight w:val="0"/>
      <w:marTop w:val="0"/>
      <w:marBottom w:val="0"/>
      <w:divBdr>
        <w:top w:val="none" w:sz="0" w:space="0" w:color="auto"/>
        <w:left w:val="none" w:sz="0" w:space="0" w:color="auto"/>
        <w:bottom w:val="none" w:sz="0" w:space="0" w:color="auto"/>
        <w:right w:val="none" w:sz="0" w:space="0" w:color="auto"/>
      </w:divBdr>
    </w:div>
    <w:div w:id="82338100">
      <w:bodyDiv w:val="1"/>
      <w:marLeft w:val="0"/>
      <w:marRight w:val="0"/>
      <w:marTop w:val="0"/>
      <w:marBottom w:val="0"/>
      <w:divBdr>
        <w:top w:val="none" w:sz="0" w:space="0" w:color="auto"/>
        <w:left w:val="none" w:sz="0" w:space="0" w:color="auto"/>
        <w:bottom w:val="none" w:sz="0" w:space="0" w:color="auto"/>
        <w:right w:val="none" w:sz="0" w:space="0" w:color="auto"/>
      </w:divBdr>
    </w:div>
    <w:div w:id="82339453">
      <w:bodyDiv w:val="1"/>
      <w:marLeft w:val="0"/>
      <w:marRight w:val="0"/>
      <w:marTop w:val="0"/>
      <w:marBottom w:val="0"/>
      <w:divBdr>
        <w:top w:val="none" w:sz="0" w:space="0" w:color="auto"/>
        <w:left w:val="none" w:sz="0" w:space="0" w:color="auto"/>
        <w:bottom w:val="none" w:sz="0" w:space="0" w:color="auto"/>
        <w:right w:val="none" w:sz="0" w:space="0" w:color="auto"/>
      </w:divBdr>
    </w:div>
    <w:div w:id="82651092">
      <w:bodyDiv w:val="1"/>
      <w:marLeft w:val="0"/>
      <w:marRight w:val="0"/>
      <w:marTop w:val="0"/>
      <w:marBottom w:val="0"/>
      <w:divBdr>
        <w:top w:val="none" w:sz="0" w:space="0" w:color="auto"/>
        <w:left w:val="none" w:sz="0" w:space="0" w:color="auto"/>
        <w:bottom w:val="none" w:sz="0" w:space="0" w:color="auto"/>
        <w:right w:val="none" w:sz="0" w:space="0" w:color="auto"/>
      </w:divBdr>
    </w:div>
    <w:div w:id="82725414">
      <w:bodyDiv w:val="1"/>
      <w:marLeft w:val="0"/>
      <w:marRight w:val="0"/>
      <w:marTop w:val="0"/>
      <w:marBottom w:val="0"/>
      <w:divBdr>
        <w:top w:val="none" w:sz="0" w:space="0" w:color="auto"/>
        <w:left w:val="none" w:sz="0" w:space="0" w:color="auto"/>
        <w:bottom w:val="none" w:sz="0" w:space="0" w:color="auto"/>
        <w:right w:val="none" w:sz="0" w:space="0" w:color="auto"/>
      </w:divBdr>
    </w:div>
    <w:div w:id="82773819">
      <w:bodyDiv w:val="1"/>
      <w:marLeft w:val="0"/>
      <w:marRight w:val="0"/>
      <w:marTop w:val="0"/>
      <w:marBottom w:val="0"/>
      <w:divBdr>
        <w:top w:val="none" w:sz="0" w:space="0" w:color="auto"/>
        <w:left w:val="none" w:sz="0" w:space="0" w:color="auto"/>
        <w:bottom w:val="none" w:sz="0" w:space="0" w:color="auto"/>
        <w:right w:val="none" w:sz="0" w:space="0" w:color="auto"/>
      </w:divBdr>
    </w:div>
    <w:div w:id="82998243">
      <w:bodyDiv w:val="1"/>
      <w:marLeft w:val="0"/>
      <w:marRight w:val="0"/>
      <w:marTop w:val="0"/>
      <w:marBottom w:val="0"/>
      <w:divBdr>
        <w:top w:val="none" w:sz="0" w:space="0" w:color="auto"/>
        <w:left w:val="none" w:sz="0" w:space="0" w:color="auto"/>
        <w:bottom w:val="none" w:sz="0" w:space="0" w:color="auto"/>
        <w:right w:val="none" w:sz="0" w:space="0" w:color="auto"/>
      </w:divBdr>
    </w:div>
    <w:div w:id="83376836">
      <w:bodyDiv w:val="1"/>
      <w:marLeft w:val="0"/>
      <w:marRight w:val="0"/>
      <w:marTop w:val="0"/>
      <w:marBottom w:val="0"/>
      <w:divBdr>
        <w:top w:val="none" w:sz="0" w:space="0" w:color="auto"/>
        <w:left w:val="none" w:sz="0" w:space="0" w:color="auto"/>
        <w:bottom w:val="none" w:sz="0" w:space="0" w:color="auto"/>
        <w:right w:val="none" w:sz="0" w:space="0" w:color="auto"/>
      </w:divBdr>
    </w:div>
    <w:div w:id="83458606">
      <w:bodyDiv w:val="1"/>
      <w:marLeft w:val="0"/>
      <w:marRight w:val="0"/>
      <w:marTop w:val="0"/>
      <w:marBottom w:val="0"/>
      <w:divBdr>
        <w:top w:val="none" w:sz="0" w:space="0" w:color="auto"/>
        <w:left w:val="none" w:sz="0" w:space="0" w:color="auto"/>
        <w:bottom w:val="none" w:sz="0" w:space="0" w:color="auto"/>
        <w:right w:val="none" w:sz="0" w:space="0" w:color="auto"/>
      </w:divBdr>
    </w:div>
    <w:div w:id="83647481">
      <w:bodyDiv w:val="1"/>
      <w:marLeft w:val="0"/>
      <w:marRight w:val="0"/>
      <w:marTop w:val="0"/>
      <w:marBottom w:val="0"/>
      <w:divBdr>
        <w:top w:val="none" w:sz="0" w:space="0" w:color="auto"/>
        <w:left w:val="none" w:sz="0" w:space="0" w:color="auto"/>
        <w:bottom w:val="none" w:sz="0" w:space="0" w:color="auto"/>
        <w:right w:val="none" w:sz="0" w:space="0" w:color="auto"/>
      </w:divBdr>
    </w:div>
    <w:div w:id="83720961">
      <w:bodyDiv w:val="1"/>
      <w:marLeft w:val="0"/>
      <w:marRight w:val="0"/>
      <w:marTop w:val="0"/>
      <w:marBottom w:val="0"/>
      <w:divBdr>
        <w:top w:val="none" w:sz="0" w:space="0" w:color="auto"/>
        <w:left w:val="none" w:sz="0" w:space="0" w:color="auto"/>
        <w:bottom w:val="none" w:sz="0" w:space="0" w:color="auto"/>
        <w:right w:val="none" w:sz="0" w:space="0" w:color="auto"/>
      </w:divBdr>
    </w:div>
    <w:div w:id="83722137">
      <w:bodyDiv w:val="1"/>
      <w:marLeft w:val="0"/>
      <w:marRight w:val="0"/>
      <w:marTop w:val="0"/>
      <w:marBottom w:val="0"/>
      <w:divBdr>
        <w:top w:val="none" w:sz="0" w:space="0" w:color="auto"/>
        <w:left w:val="none" w:sz="0" w:space="0" w:color="auto"/>
        <w:bottom w:val="none" w:sz="0" w:space="0" w:color="auto"/>
        <w:right w:val="none" w:sz="0" w:space="0" w:color="auto"/>
      </w:divBdr>
    </w:div>
    <w:div w:id="83915094">
      <w:bodyDiv w:val="1"/>
      <w:marLeft w:val="0"/>
      <w:marRight w:val="0"/>
      <w:marTop w:val="0"/>
      <w:marBottom w:val="0"/>
      <w:divBdr>
        <w:top w:val="none" w:sz="0" w:space="0" w:color="auto"/>
        <w:left w:val="none" w:sz="0" w:space="0" w:color="auto"/>
        <w:bottom w:val="none" w:sz="0" w:space="0" w:color="auto"/>
        <w:right w:val="none" w:sz="0" w:space="0" w:color="auto"/>
      </w:divBdr>
    </w:div>
    <w:div w:id="83964943">
      <w:bodyDiv w:val="1"/>
      <w:marLeft w:val="0"/>
      <w:marRight w:val="0"/>
      <w:marTop w:val="0"/>
      <w:marBottom w:val="0"/>
      <w:divBdr>
        <w:top w:val="none" w:sz="0" w:space="0" w:color="auto"/>
        <w:left w:val="none" w:sz="0" w:space="0" w:color="auto"/>
        <w:bottom w:val="none" w:sz="0" w:space="0" w:color="auto"/>
        <w:right w:val="none" w:sz="0" w:space="0" w:color="auto"/>
      </w:divBdr>
    </w:div>
    <w:div w:id="84040659">
      <w:bodyDiv w:val="1"/>
      <w:marLeft w:val="0"/>
      <w:marRight w:val="0"/>
      <w:marTop w:val="0"/>
      <w:marBottom w:val="0"/>
      <w:divBdr>
        <w:top w:val="none" w:sz="0" w:space="0" w:color="auto"/>
        <w:left w:val="none" w:sz="0" w:space="0" w:color="auto"/>
        <w:bottom w:val="none" w:sz="0" w:space="0" w:color="auto"/>
        <w:right w:val="none" w:sz="0" w:space="0" w:color="auto"/>
      </w:divBdr>
    </w:div>
    <w:div w:id="84112267">
      <w:bodyDiv w:val="1"/>
      <w:marLeft w:val="0"/>
      <w:marRight w:val="0"/>
      <w:marTop w:val="0"/>
      <w:marBottom w:val="0"/>
      <w:divBdr>
        <w:top w:val="none" w:sz="0" w:space="0" w:color="auto"/>
        <w:left w:val="none" w:sz="0" w:space="0" w:color="auto"/>
        <w:bottom w:val="none" w:sz="0" w:space="0" w:color="auto"/>
        <w:right w:val="none" w:sz="0" w:space="0" w:color="auto"/>
      </w:divBdr>
    </w:div>
    <w:div w:id="84346368">
      <w:bodyDiv w:val="1"/>
      <w:marLeft w:val="0"/>
      <w:marRight w:val="0"/>
      <w:marTop w:val="0"/>
      <w:marBottom w:val="0"/>
      <w:divBdr>
        <w:top w:val="none" w:sz="0" w:space="0" w:color="auto"/>
        <w:left w:val="none" w:sz="0" w:space="0" w:color="auto"/>
        <w:bottom w:val="none" w:sz="0" w:space="0" w:color="auto"/>
        <w:right w:val="none" w:sz="0" w:space="0" w:color="auto"/>
      </w:divBdr>
    </w:div>
    <w:div w:id="84349765">
      <w:bodyDiv w:val="1"/>
      <w:marLeft w:val="0"/>
      <w:marRight w:val="0"/>
      <w:marTop w:val="0"/>
      <w:marBottom w:val="0"/>
      <w:divBdr>
        <w:top w:val="none" w:sz="0" w:space="0" w:color="auto"/>
        <w:left w:val="none" w:sz="0" w:space="0" w:color="auto"/>
        <w:bottom w:val="none" w:sz="0" w:space="0" w:color="auto"/>
        <w:right w:val="none" w:sz="0" w:space="0" w:color="auto"/>
      </w:divBdr>
    </w:div>
    <w:div w:id="84569741">
      <w:bodyDiv w:val="1"/>
      <w:marLeft w:val="0"/>
      <w:marRight w:val="0"/>
      <w:marTop w:val="0"/>
      <w:marBottom w:val="0"/>
      <w:divBdr>
        <w:top w:val="none" w:sz="0" w:space="0" w:color="auto"/>
        <w:left w:val="none" w:sz="0" w:space="0" w:color="auto"/>
        <w:bottom w:val="none" w:sz="0" w:space="0" w:color="auto"/>
        <w:right w:val="none" w:sz="0" w:space="0" w:color="auto"/>
      </w:divBdr>
    </w:div>
    <w:div w:id="84572317">
      <w:bodyDiv w:val="1"/>
      <w:marLeft w:val="0"/>
      <w:marRight w:val="0"/>
      <w:marTop w:val="0"/>
      <w:marBottom w:val="0"/>
      <w:divBdr>
        <w:top w:val="none" w:sz="0" w:space="0" w:color="auto"/>
        <w:left w:val="none" w:sz="0" w:space="0" w:color="auto"/>
        <w:bottom w:val="none" w:sz="0" w:space="0" w:color="auto"/>
        <w:right w:val="none" w:sz="0" w:space="0" w:color="auto"/>
      </w:divBdr>
    </w:div>
    <w:div w:id="84621767">
      <w:bodyDiv w:val="1"/>
      <w:marLeft w:val="0"/>
      <w:marRight w:val="0"/>
      <w:marTop w:val="0"/>
      <w:marBottom w:val="0"/>
      <w:divBdr>
        <w:top w:val="none" w:sz="0" w:space="0" w:color="auto"/>
        <w:left w:val="none" w:sz="0" w:space="0" w:color="auto"/>
        <w:bottom w:val="none" w:sz="0" w:space="0" w:color="auto"/>
        <w:right w:val="none" w:sz="0" w:space="0" w:color="auto"/>
      </w:divBdr>
    </w:div>
    <w:div w:id="85151164">
      <w:bodyDiv w:val="1"/>
      <w:marLeft w:val="0"/>
      <w:marRight w:val="0"/>
      <w:marTop w:val="0"/>
      <w:marBottom w:val="0"/>
      <w:divBdr>
        <w:top w:val="none" w:sz="0" w:space="0" w:color="auto"/>
        <w:left w:val="none" w:sz="0" w:space="0" w:color="auto"/>
        <w:bottom w:val="none" w:sz="0" w:space="0" w:color="auto"/>
        <w:right w:val="none" w:sz="0" w:space="0" w:color="auto"/>
      </w:divBdr>
    </w:div>
    <w:div w:id="85199837">
      <w:bodyDiv w:val="1"/>
      <w:marLeft w:val="0"/>
      <w:marRight w:val="0"/>
      <w:marTop w:val="0"/>
      <w:marBottom w:val="0"/>
      <w:divBdr>
        <w:top w:val="none" w:sz="0" w:space="0" w:color="auto"/>
        <w:left w:val="none" w:sz="0" w:space="0" w:color="auto"/>
        <w:bottom w:val="none" w:sz="0" w:space="0" w:color="auto"/>
        <w:right w:val="none" w:sz="0" w:space="0" w:color="auto"/>
      </w:divBdr>
    </w:div>
    <w:div w:id="85225060">
      <w:bodyDiv w:val="1"/>
      <w:marLeft w:val="0"/>
      <w:marRight w:val="0"/>
      <w:marTop w:val="0"/>
      <w:marBottom w:val="0"/>
      <w:divBdr>
        <w:top w:val="none" w:sz="0" w:space="0" w:color="auto"/>
        <w:left w:val="none" w:sz="0" w:space="0" w:color="auto"/>
        <w:bottom w:val="none" w:sz="0" w:space="0" w:color="auto"/>
        <w:right w:val="none" w:sz="0" w:space="0" w:color="auto"/>
      </w:divBdr>
    </w:div>
    <w:div w:id="85227841">
      <w:bodyDiv w:val="1"/>
      <w:marLeft w:val="0"/>
      <w:marRight w:val="0"/>
      <w:marTop w:val="0"/>
      <w:marBottom w:val="0"/>
      <w:divBdr>
        <w:top w:val="none" w:sz="0" w:space="0" w:color="auto"/>
        <w:left w:val="none" w:sz="0" w:space="0" w:color="auto"/>
        <w:bottom w:val="none" w:sz="0" w:space="0" w:color="auto"/>
        <w:right w:val="none" w:sz="0" w:space="0" w:color="auto"/>
      </w:divBdr>
    </w:div>
    <w:div w:id="85270497">
      <w:bodyDiv w:val="1"/>
      <w:marLeft w:val="0"/>
      <w:marRight w:val="0"/>
      <w:marTop w:val="0"/>
      <w:marBottom w:val="0"/>
      <w:divBdr>
        <w:top w:val="none" w:sz="0" w:space="0" w:color="auto"/>
        <w:left w:val="none" w:sz="0" w:space="0" w:color="auto"/>
        <w:bottom w:val="none" w:sz="0" w:space="0" w:color="auto"/>
        <w:right w:val="none" w:sz="0" w:space="0" w:color="auto"/>
      </w:divBdr>
    </w:div>
    <w:div w:id="85465197">
      <w:bodyDiv w:val="1"/>
      <w:marLeft w:val="0"/>
      <w:marRight w:val="0"/>
      <w:marTop w:val="0"/>
      <w:marBottom w:val="0"/>
      <w:divBdr>
        <w:top w:val="none" w:sz="0" w:space="0" w:color="auto"/>
        <w:left w:val="none" w:sz="0" w:space="0" w:color="auto"/>
        <w:bottom w:val="none" w:sz="0" w:space="0" w:color="auto"/>
        <w:right w:val="none" w:sz="0" w:space="0" w:color="auto"/>
      </w:divBdr>
    </w:div>
    <w:div w:id="85615400">
      <w:bodyDiv w:val="1"/>
      <w:marLeft w:val="0"/>
      <w:marRight w:val="0"/>
      <w:marTop w:val="0"/>
      <w:marBottom w:val="0"/>
      <w:divBdr>
        <w:top w:val="none" w:sz="0" w:space="0" w:color="auto"/>
        <w:left w:val="none" w:sz="0" w:space="0" w:color="auto"/>
        <w:bottom w:val="none" w:sz="0" w:space="0" w:color="auto"/>
        <w:right w:val="none" w:sz="0" w:space="0" w:color="auto"/>
      </w:divBdr>
    </w:div>
    <w:div w:id="86002463">
      <w:bodyDiv w:val="1"/>
      <w:marLeft w:val="0"/>
      <w:marRight w:val="0"/>
      <w:marTop w:val="0"/>
      <w:marBottom w:val="0"/>
      <w:divBdr>
        <w:top w:val="none" w:sz="0" w:space="0" w:color="auto"/>
        <w:left w:val="none" w:sz="0" w:space="0" w:color="auto"/>
        <w:bottom w:val="none" w:sz="0" w:space="0" w:color="auto"/>
        <w:right w:val="none" w:sz="0" w:space="0" w:color="auto"/>
      </w:divBdr>
    </w:div>
    <w:div w:id="86117709">
      <w:bodyDiv w:val="1"/>
      <w:marLeft w:val="0"/>
      <w:marRight w:val="0"/>
      <w:marTop w:val="0"/>
      <w:marBottom w:val="0"/>
      <w:divBdr>
        <w:top w:val="none" w:sz="0" w:space="0" w:color="auto"/>
        <w:left w:val="none" w:sz="0" w:space="0" w:color="auto"/>
        <w:bottom w:val="none" w:sz="0" w:space="0" w:color="auto"/>
        <w:right w:val="none" w:sz="0" w:space="0" w:color="auto"/>
      </w:divBdr>
    </w:div>
    <w:div w:id="86469013">
      <w:bodyDiv w:val="1"/>
      <w:marLeft w:val="0"/>
      <w:marRight w:val="0"/>
      <w:marTop w:val="0"/>
      <w:marBottom w:val="0"/>
      <w:divBdr>
        <w:top w:val="none" w:sz="0" w:space="0" w:color="auto"/>
        <w:left w:val="none" w:sz="0" w:space="0" w:color="auto"/>
        <w:bottom w:val="none" w:sz="0" w:space="0" w:color="auto"/>
        <w:right w:val="none" w:sz="0" w:space="0" w:color="auto"/>
      </w:divBdr>
    </w:div>
    <w:div w:id="86779070">
      <w:bodyDiv w:val="1"/>
      <w:marLeft w:val="0"/>
      <w:marRight w:val="0"/>
      <w:marTop w:val="0"/>
      <w:marBottom w:val="0"/>
      <w:divBdr>
        <w:top w:val="none" w:sz="0" w:space="0" w:color="auto"/>
        <w:left w:val="none" w:sz="0" w:space="0" w:color="auto"/>
        <w:bottom w:val="none" w:sz="0" w:space="0" w:color="auto"/>
        <w:right w:val="none" w:sz="0" w:space="0" w:color="auto"/>
      </w:divBdr>
    </w:div>
    <w:div w:id="86846807">
      <w:bodyDiv w:val="1"/>
      <w:marLeft w:val="0"/>
      <w:marRight w:val="0"/>
      <w:marTop w:val="0"/>
      <w:marBottom w:val="0"/>
      <w:divBdr>
        <w:top w:val="none" w:sz="0" w:space="0" w:color="auto"/>
        <w:left w:val="none" w:sz="0" w:space="0" w:color="auto"/>
        <w:bottom w:val="none" w:sz="0" w:space="0" w:color="auto"/>
        <w:right w:val="none" w:sz="0" w:space="0" w:color="auto"/>
      </w:divBdr>
    </w:div>
    <w:div w:id="86853973">
      <w:bodyDiv w:val="1"/>
      <w:marLeft w:val="0"/>
      <w:marRight w:val="0"/>
      <w:marTop w:val="0"/>
      <w:marBottom w:val="0"/>
      <w:divBdr>
        <w:top w:val="none" w:sz="0" w:space="0" w:color="auto"/>
        <w:left w:val="none" w:sz="0" w:space="0" w:color="auto"/>
        <w:bottom w:val="none" w:sz="0" w:space="0" w:color="auto"/>
        <w:right w:val="none" w:sz="0" w:space="0" w:color="auto"/>
      </w:divBdr>
    </w:div>
    <w:div w:id="86923526">
      <w:bodyDiv w:val="1"/>
      <w:marLeft w:val="0"/>
      <w:marRight w:val="0"/>
      <w:marTop w:val="0"/>
      <w:marBottom w:val="0"/>
      <w:divBdr>
        <w:top w:val="none" w:sz="0" w:space="0" w:color="auto"/>
        <w:left w:val="none" w:sz="0" w:space="0" w:color="auto"/>
        <w:bottom w:val="none" w:sz="0" w:space="0" w:color="auto"/>
        <w:right w:val="none" w:sz="0" w:space="0" w:color="auto"/>
      </w:divBdr>
    </w:div>
    <w:div w:id="86971009">
      <w:bodyDiv w:val="1"/>
      <w:marLeft w:val="0"/>
      <w:marRight w:val="0"/>
      <w:marTop w:val="0"/>
      <w:marBottom w:val="0"/>
      <w:divBdr>
        <w:top w:val="none" w:sz="0" w:space="0" w:color="auto"/>
        <w:left w:val="none" w:sz="0" w:space="0" w:color="auto"/>
        <w:bottom w:val="none" w:sz="0" w:space="0" w:color="auto"/>
        <w:right w:val="none" w:sz="0" w:space="0" w:color="auto"/>
      </w:divBdr>
    </w:div>
    <w:div w:id="87045371">
      <w:bodyDiv w:val="1"/>
      <w:marLeft w:val="0"/>
      <w:marRight w:val="0"/>
      <w:marTop w:val="0"/>
      <w:marBottom w:val="0"/>
      <w:divBdr>
        <w:top w:val="none" w:sz="0" w:space="0" w:color="auto"/>
        <w:left w:val="none" w:sz="0" w:space="0" w:color="auto"/>
        <w:bottom w:val="none" w:sz="0" w:space="0" w:color="auto"/>
        <w:right w:val="none" w:sz="0" w:space="0" w:color="auto"/>
      </w:divBdr>
    </w:div>
    <w:div w:id="87194402">
      <w:bodyDiv w:val="1"/>
      <w:marLeft w:val="0"/>
      <w:marRight w:val="0"/>
      <w:marTop w:val="0"/>
      <w:marBottom w:val="0"/>
      <w:divBdr>
        <w:top w:val="none" w:sz="0" w:space="0" w:color="auto"/>
        <w:left w:val="none" w:sz="0" w:space="0" w:color="auto"/>
        <w:bottom w:val="none" w:sz="0" w:space="0" w:color="auto"/>
        <w:right w:val="none" w:sz="0" w:space="0" w:color="auto"/>
      </w:divBdr>
    </w:div>
    <w:div w:id="87578025">
      <w:bodyDiv w:val="1"/>
      <w:marLeft w:val="0"/>
      <w:marRight w:val="0"/>
      <w:marTop w:val="0"/>
      <w:marBottom w:val="0"/>
      <w:divBdr>
        <w:top w:val="none" w:sz="0" w:space="0" w:color="auto"/>
        <w:left w:val="none" w:sz="0" w:space="0" w:color="auto"/>
        <w:bottom w:val="none" w:sz="0" w:space="0" w:color="auto"/>
        <w:right w:val="none" w:sz="0" w:space="0" w:color="auto"/>
      </w:divBdr>
    </w:div>
    <w:div w:id="87579497">
      <w:bodyDiv w:val="1"/>
      <w:marLeft w:val="0"/>
      <w:marRight w:val="0"/>
      <w:marTop w:val="0"/>
      <w:marBottom w:val="0"/>
      <w:divBdr>
        <w:top w:val="none" w:sz="0" w:space="0" w:color="auto"/>
        <w:left w:val="none" w:sz="0" w:space="0" w:color="auto"/>
        <w:bottom w:val="none" w:sz="0" w:space="0" w:color="auto"/>
        <w:right w:val="none" w:sz="0" w:space="0" w:color="auto"/>
      </w:divBdr>
    </w:div>
    <w:div w:id="87623514">
      <w:bodyDiv w:val="1"/>
      <w:marLeft w:val="0"/>
      <w:marRight w:val="0"/>
      <w:marTop w:val="0"/>
      <w:marBottom w:val="0"/>
      <w:divBdr>
        <w:top w:val="none" w:sz="0" w:space="0" w:color="auto"/>
        <w:left w:val="none" w:sz="0" w:space="0" w:color="auto"/>
        <w:bottom w:val="none" w:sz="0" w:space="0" w:color="auto"/>
        <w:right w:val="none" w:sz="0" w:space="0" w:color="auto"/>
      </w:divBdr>
    </w:div>
    <w:div w:id="88040589">
      <w:bodyDiv w:val="1"/>
      <w:marLeft w:val="0"/>
      <w:marRight w:val="0"/>
      <w:marTop w:val="0"/>
      <w:marBottom w:val="0"/>
      <w:divBdr>
        <w:top w:val="none" w:sz="0" w:space="0" w:color="auto"/>
        <w:left w:val="none" w:sz="0" w:space="0" w:color="auto"/>
        <w:bottom w:val="none" w:sz="0" w:space="0" w:color="auto"/>
        <w:right w:val="none" w:sz="0" w:space="0" w:color="auto"/>
      </w:divBdr>
    </w:div>
    <w:div w:id="88308834">
      <w:bodyDiv w:val="1"/>
      <w:marLeft w:val="0"/>
      <w:marRight w:val="0"/>
      <w:marTop w:val="0"/>
      <w:marBottom w:val="0"/>
      <w:divBdr>
        <w:top w:val="none" w:sz="0" w:space="0" w:color="auto"/>
        <w:left w:val="none" w:sz="0" w:space="0" w:color="auto"/>
        <w:bottom w:val="none" w:sz="0" w:space="0" w:color="auto"/>
        <w:right w:val="none" w:sz="0" w:space="0" w:color="auto"/>
      </w:divBdr>
    </w:div>
    <w:div w:id="88353068">
      <w:bodyDiv w:val="1"/>
      <w:marLeft w:val="0"/>
      <w:marRight w:val="0"/>
      <w:marTop w:val="0"/>
      <w:marBottom w:val="0"/>
      <w:divBdr>
        <w:top w:val="none" w:sz="0" w:space="0" w:color="auto"/>
        <w:left w:val="none" w:sz="0" w:space="0" w:color="auto"/>
        <w:bottom w:val="none" w:sz="0" w:space="0" w:color="auto"/>
        <w:right w:val="none" w:sz="0" w:space="0" w:color="auto"/>
      </w:divBdr>
    </w:div>
    <w:div w:id="88433963">
      <w:bodyDiv w:val="1"/>
      <w:marLeft w:val="0"/>
      <w:marRight w:val="0"/>
      <w:marTop w:val="0"/>
      <w:marBottom w:val="0"/>
      <w:divBdr>
        <w:top w:val="none" w:sz="0" w:space="0" w:color="auto"/>
        <w:left w:val="none" w:sz="0" w:space="0" w:color="auto"/>
        <w:bottom w:val="none" w:sz="0" w:space="0" w:color="auto"/>
        <w:right w:val="none" w:sz="0" w:space="0" w:color="auto"/>
      </w:divBdr>
    </w:div>
    <w:div w:id="88551876">
      <w:bodyDiv w:val="1"/>
      <w:marLeft w:val="0"/>
      <w:marRight w:val="0"/>
      <w:marTop w:val="0"/>
      <w:marBottom w:val="0"/>
      <w:divBdr>
        <w:top w:val="none" w:sz="0" w:space="0" w:color="auto"/>
        <w:left w:val="none" w:sz="0" w:space="0" w:color="auto"/>
        <w:bottom w:val="none" w:sz="0" w:space="0" w:color="auto"/>
        <w:right w:val="none" w:sz="0" w:space="0" w:color="auto"/>
      </w:divBdr>
    </w:div>
    <w:div w:id="88742471">
      <w:bodyDiv w:val="1"/>
      <w:marLeft w:val="0"/>
      <w:marRight w:val="0"/>
      <w:marTop w:val="0"/>
      <w:marBottom w:val="0"/>
      <w:divBdr>
        <w:top w:val="none" w:sz="0" w:space="0" w:color="auto"/>
        <w:left w:val="none" w:sz="0" w:space="0" w:color="auto"/>
        <w:bottom w:val="none" w:sz="0" w:space="0" w:color="auto"/>
        <w:right w:val="none" w:sz="0" w:space="0" w:color="auto"/>
      </w:divBdr>
    </w:div>
    <w:div w:id="89089445">
      <w:bodyDiv w:val="1"/>
      <w:marLeft w:val="0"/>
      <w:marRight w:val="0"/>
      <w:marTop w:val="0"/>
      <w:marBottom w:val="0"/>
      <w:divBdr>
        <w:top w:val="none" w:sz="0" w:space="0" w:color="auto"/>
        <w:left w:val="none" w:sz="0" w:space="0" w:color="auto"/>
        <w:bottom w:val="none" w:sz="0" w:space="0" w:color="auto"/>
        <w:right w:val="none" w:sz="0" w:space="0" w:color="auto"/>
      </w:divBdr>
    </w:div>
    <w:div w:id="89275191">
      <w:bodyDiv w:val="1"/>
      <w:marLeft w:val="0"/>
      <w:marRight w:val="0"/>
      <w:marTop w:val="0"/>
      <w:marBottom w:val="0"/>
      <w:divBdr>
        <w:top w:val="none" w:sz="0" w:space="0" w:color="auto"/>
        <w:left w:val="none" w:sz="0" w:space="0" w:color="auto"/>
        <w:bottom w:val="none" w:sz="0" w:space="0" w:color="auto"/>
        <w:right w:val="none" w:sz="0" w:space="0" w:color="auto"/>
      </w:divBdr>
    </w:div>
    <w:div w:id="90125034">
      <w:bodyDiv w:val="1"/>
      <w:marLeft w:val="0"/>
      <w:marRight w:val="0"/>
      <w:marTop w:val="0"/>
      <w:marBottom w:val="0"/>
      <w:divBdr>
        <w:top w:val="none" w:sz="0" w:space="0" w:color="auto"/>
        <w:left w:val="none" w:sz="0" w:space="0" w:color="auto"/>
        <w:bottom w:val="none" w:sz="0" w:space="0" w:color="auto"/>
        <w:right w:val="none" w:sz="0" w:space="0" w:color="auto"/>
      </w:divBdr>
    </w:div>
    <w:div w:id="90589689">
      <w:bodyDiv w:val="1"/>
      <w:marLeft w:val="0"/>
      <w:marRight w:val="0"/>
      <w:marTop w:val="0"/>
      <w:marBottom w:val="0"/>
      <w:divBdr>
        <w:top w:val="none" w:sz="0" w:space="0" w:color="auto"/>
        <w:left w:val="none" w:sz="0" w:space="0" w:color="auto"/>
        <w:bottom w:val="none" w:sz="0" w:space="0" w:color="auto"/>
        <w:right w:val="none" w:sz="0" w:space="0" w:color="auto"/>
      </w:divBdr>
    </w:div>
    <w:div w:id="90590505">
      <w:bodyDiv w:val="1"/>
      <w:marLeft w:val="0"/>
      <w:marRight w:val="0"/>
      <w:marTop w:val="0"/>
      <w:marBottom w:val="0"/>
      <w:divBdr>
        <w:top w:val="none" w:sz="0" w:space="0" w:color="auto"/>
        <w:left w:val="none" w:sz="0" w:space="0" w:color="auto"/>
        <w:bottom w:val="none" w:sz="0" w:space="0" w:color="auto"/>
        <w:right w:val="none" w:sz="0" w:space="0" w:color="auto"/>
      </w:divBdr>
    </w:div>
    <w:div w:id="90594215">
      <w:bodyDiv w:val="1"/>
      <w:marLeft w:val="0"/>
      <w:marRight w:val="0"/>
      <w:marTop w:val="0"/>
      <w:marBottom w:val="0"/>
      <w:divBdr>
        <w:top w:val="none" w:sz="0" w:space="0" w:color="auto"/>
        <w:left w:val="none" w:sz="0" w:space="0" w:color="auto"/>
        <w:bottom w:val="none" w:sz="0" w:space="0" w:color="auto"/>
        <w:right w:val="none" w:sz="0" w:space="0" w:color="auto"/>
      </w:divBdr>
    </w:div>
    <w:div w:id="90636690">
      <w:bodyDiv w:val="1"/>
      <w:marLeft w:val="0"/>
      <w:marRight w:val="0"/>
      <w:marTop w:val="0"/>
      <w:marBottom w:val="0"/>
      <w:divBdr>
        <w:top w:val="none" w:sz="0" w:space="0" w:color="auto"/>
        <w:left w:val="none" w:sz="0" w:space="0" w:color="auto"/>
        <w:bottom w:val="none" w:sz="0" w:space="0" w:color="auto"/>
        <w:right w:val="none" w:sz="0" w:space="0" w:color="auto"/>
      </w:divBdr>
    </w:div>
    <w:div w:id="90855310">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91361053">
      <w:bodyDiv w:val="1"/>
      <w:marLeft w:val="0"/>
      <w:marRight w:val="0"/>
      <w:marTop w:val="0"/>
      <w:marBottom w:val="0"/>
      <w:divBdr>
        <w:top w:val="none" w:sz="0" w:space="0" w:color="auto"/>
        <w:left w:val="none" w:sz="0" w:space="0" w:color="auto"/>
        <w:bottom w:val="none" w:sz="0" w:space="0" w:color="auto"/>
        <w:right w:val="none" w:sz="0" w:space="0" w:color="auto"/>
      </w:divBdr>
    </w:div>
    <w:div w:id="91364098">
      <w:bodyDiv w:val="1"/>
      <w:marLeft w:val="0"/>
      <w:marRight w:val="0"/>
      <w:marTop w:val="0"/>
      <w:marBottom w:val="0"/>
      <w:divBdr>
        <w:top w:val="none" w:sz="0" w:space="0" w:color="auto"/>
        <w:left w:val="none" w:sz="0" w:space="0" w:color="auto"/>
        <w:bottom w:val="none" w:sz="0" w:space="0" w:color="auto"/>
        <w:right w:val="none" w:sz="0" w:space="0" w:color="auto"/>
      </w:divBdr>
    </w:div>
    <w:div w:id="91433831">
      <w:bodyDiv w:val="1"/>
      <w:marLeft w:val="0"/>
      <w:marRight w:val="0"/>
      <w:marTop w:val="0"/>
      <w:marBottom w:val="0"/>
      <w:divBdr>
        <w:top w:val="none" w:sz="0" w:space="0" w:color="auto"/>
        <w:left w:val="none" w:sz="0" w:space="0" w:color="auto"/>
        <w:bottom w:val="none" w:sz="0" w:space="0" w:color="auto"/>
        <w:right w:val="none" w:sz="0" w:space="0" w:color="auto"/>
      </w:divBdr>
    </w:div>
    <w:div w:id="91438718">
      <w:bodyDiv w:val="1"/>
      <w:marLeft w:val="0"/>
      <w:marRight w:val="0"/>
      <w:marTop w:val="0"/>
      <w:marBottom w:val="0"/>
      <w:divBdr>
        <w:top w:val="none" w:sz="0" w:space="0" w:color="auto"/>
        <w:left w:val="none" w:sz="0" w:space="0" w:color="auto"/>
        <w:bottom w:val="none" w:sz="0" w:space="0" w:color="auto"/>
        <w:right w:val="none" w:sz="0" w:space="0" w:color="auto"/>
      </w:divBdr>
    </w:div>
    <w:div w:id="91518265">
      <w:bodyDiv w:val="1"/>
      <w:marLeft w:val="0"/>
      <w:marRight w:val="0"/>
      <w:marTop w:val="0"/>
      <w:marBottom w:val="0"/>
      <w:divBdr>
        <w:top w:val="none" w:sz="0" w:space="0" w:color="auto"/>
        <w:left w:val="none" w:sz="0" w:space="0" w:color="auto"/>
        <w:bottom w:val="none" w:sz="0" w:space="0" w:color="auto"/>
        <w:right w:val="none" w:sz="0" w:space="0" w:color="auto"/>
      </w:divBdr>
    </w:div>
    <w:div w:id="91560389">
      <w:bodyDiv w:val="1"/>
      <w:marLeft w:val="0"/>
      <w:marRight w:val="0"/>
      <w:marTop w:val="0"/>
      <w:marBottom w:val="0"/>
      <w:divBdr>
        <w:top w:val="none" w:sz="0" w:space="0" w:color="auto"/>
        <w:left w:val="none" w:sz="0" w:space="0" w:color="auto"/>
        <w:bottom w:val="none" w:sz="0" w:space="0" w:color="auto"/>
        <w:right w:val="none" w:sz="0" w:space="0" w:color="auto"/>
      </w:divBdr>
    </w:div>
    <w:div w:id="91823888">
      <w:bodyDiv w:val="1"/>
      <w:marLeft w:val="0"/>
      <w:marRight w:val="0"/>
      <w:marTop w:val="0"/>
      <w:marBottom w:val="0"/>
      <w:divBdr>
        <w:top w:val="none" w:sz="0" w:space="0" w:color="auto"/>
        <w:left w:val="none" w:sz="0" w:space="0" w:color="auto"/>
        <w:bottom w:val="none" w:sz="0" w:space="0" w:color="auto"/>
        <w:right w:val="none" w:sz="0" w:space="0" w:color="auto"/>
      </w:divBdr>
    </w:div>
    <w:div w:id="91824083">
      <w:bodyDiv w:val="1"/>
      <w:marLeft w:val="0"/>
      <w:marRight w:val="0"/>
      <w:marTop w:val="0"/>
      <w:marBottom w:val="0"/>
      <w:divBdr>
        <w:top w:val="none" w:sz="0" w:space="0" w:color="auto"/>
        <w:left w:val="none" w:sz="0" w:space="0" w:color="auto"/>
        <w:bottom w:val="none" w:sz="0" w:space="0" w:color="auto"/>
        <w:right w:val="none" w:sz="0" w:space="0" w:color="auto"/>
      </w:divBdr>
    </w:div>
    <w:div w:id="91972036">
      <w:bodyDiv w:val="1"/>
      <w:marLeft w:val="0"/>
      <w:marRight w:val="0"/>
      <w:marTop w:val="0"/>
      <w:marBottom w:val="0"/>
      <w:divBdr>
        <w:top w:val="none" w:sz="0" w:space="0" w:color="auto"/>
        <w:left w:val="none" w:sz="0" w:space="0" w:color="auto"/>
        <w:bottom w:val="none" w:sz="0" w:space="0" w:color="auto"/>
        <w:right w:val="none" w:sz="0" w:space="0" w:color="auto"/>
      </w:divBdr>
    </w:div>
    <w:div w:id="92360260">
      <w:bodyDiv w:val="1"/>
      <w:marLeft w:val="0"/>
      <w:marRight w:val="0"/>
      <w:marTop w:val="0"/>
      <w:marBottom w:val="0"/>
      <w:divBdr>
        <w:top w:val="none" w:sz="0" w:space="0" w:color="auto"/>
        <w:left w:val="none" w:sz="0" w:space="0" w:color="auto"/>
        <w:bottom w:val="none" w:sz="0" w:space="0" w:color="auto"/>
        <w:right w:val="none" w:sz="0" w:space="0" w:color="auto"/>
      </w:divBdr>
    </w:div>
    <w:div w:id="92551227">
      <w:bodyDiv w:val="1"/>
      <w:marLeft w:val="0"/>
      <w:marRight w:val="0"/>
      <w:marTop w:val="0"/>
      <w:marBottom w:val="0"/>
      <w:divBdr>
        <w:top w:val="none" w:sz="0" w:space="0" w:color="auto"/>
        <w:left w:val="none" w:sz="0" w:space="0" w:color="auto"/>
        <w:bottom w:val="none" w:sz="0" w:space="0" w:color="auto"/>
        <w:right w:val="none" w:sz="0" w:space="0" w:color="auto"/>
      </w:divBdr>
    </w:div>
    <w:div w:id="92750717">
      <w:bodyDiv w:val="1"/>
      <w:marLeft w:val="0"/>
      <w:marRight w:val="0"/>
      <w:marTop w:val="0"/>
      <w:marBottom w:val="0"/>
      <w:divBdr>
        <w:top w:val="none" w:sz="0" w:space="0" w:color="auto"/>
        <w:left w:val="none" w:sz="0" w:space="0" w:color="auto"/>
        <w:bottom w:val="none" w:sz="0" w:space="0" w:color="auto"/>
        <w:right w:val="none" w:sz="0" w:space="0" w:color="auto"/>
      </w:divBdr>
    </w:div>
    <w:div w:id="93552234">
      <w:bodyDiv w:val="1"/>
      <w:marLeft w:val="0"/>
      <w:marRight w:val="0"/>
      <w:marTop w:val="0"/>
      <w:marBottom w:val="0"/>
      <w:divBdr>
        <w:top w:val="none" w:sz="0" w:space="0" w:color="auto"/>
        <w:left w:val="none" w:sz="0" w:space="0" w:color="auto"/>
        <w:bottom w:val="none" w:sz="0" w:space="0" w:color="auto"/>
        <w:right w:val="none" w:sz="0" w:space="0" w:color="auto"/>
      </w:divBdr>
    </w:div>
    <w:div w:id="94063353">
      <w:bodyDiv w:val="1"/>
      <w:marLeft w:val="0"/>
      <w:marRight w:val="0"/>
      <w:marTop w:val="0"/>
      <w:marBottom w:val="0"/>
      <w:divBdr>
        <w:top w:val="none" w:sz="0" w:space="0" w:color="auto"/>
        <w:left w:val="none" w:sz="0" w:space="0" w:color="auto"/>
        <w:bottom w:val="none" w:sz="0" w:space="0" w:color="auto"/>
        <w:right w:val="none" w:sz="0" w:space="0" w:color="auto"/>
      </w:divBdr>
    </w:div>
    <w:div w:id="94137272">
      <w:bodyDiv w:val="1"/>
      <w:marLeft w:val="0"/>
      <w:marRight w:val="0"/>
      <w:marTop w:val="0"/>
      <w:marBottom w:val="0"/>
      <w:divBdr>
        <w:top w:val="none" w:sz="0" w:space="0" w:color="auto"/>
        <w:left w:val="none" w:sz="0" w:space="0" w:color="auto"/>
        <w:bottom w:val="none" w:sz="0" w:space="0" w:color="auto"/>
        <w:right w:val="none" w:sz="0" w:space="0" w:color="auto"/>
      </w:divBdr>
    </w:div>
    <w:div w:id="94177002">
      <w:bodyDiv w:val="1"/>
      <w:marLeft w:val="0"/>
      <w:marRight w:val="0"/>
      <w:marTop w:val="0"/>
      <w:marBottom w:val="0"/>
      <w:divBdr>
        <w:top w:val="none" w:sz="0" w:space="0" w:color="auto"/>
        <w:left w:val="none" w:sz="0" w:space="0" w:color="auto"/>
        <w:bottom w:val="none" w:sz="0" w:space="0" w:color="auto"/>
        <w:right w:val="none" w:sz="0" w:space="0" w:color="auto"/>
      </w:divBdr>
    </w:div>
    <w:div w:id="94715150">
      <w:bodyDiv w:val="1"/>
      <w:marLeft w:val="0"/>
      <w:marRight w:val="0"/>
      <w:marTop w:val="0"/>
      <w:marBottom w:val="0"/>
      <w:divBdr>
        <w:top w:val="none" w:sz="0" w:space="0" w:color="auto"/>
        <w:left w:val="none" w:sz="0" w:space="0" w:color="auto"/>
        <w:bottom w:val="none" w:sz="0" w:space="0" w:color="auto"/>
        <w:right w:val="none" w:sz="0" w:space="0" w:color="auto"/>
      </w:divBdr>
    </w:div>
    <w:div w:id="94717943">
      <w:bodyDiv w:val="1"/>
      <w:marLeft w:val="0"/>
      <w:marRight w:val="0"/>
      <w:marTop w:val="0"/>
      <w:marBottom w:val="0"/>
      <w:divBdr>
        <w:top w:val="none" w:sz="0" w:space="0" w:color="auto"/>
        <w:left w:val="none" w:sz="0" w:space="0" w:color="auto"/>
        <w:bottom w:val="none" w:sz="0" w:space="0" w:color="auto"/>
        <w:right w:val="none" w:sz="0" w:space="0" w:color="auto"/>
      </w:divBdr>
    </w:div>
    <w:div w:id="94909200">
      <w:bodyDiv w:val="1"/>
      <w:marLeft w:val="0"/>
      <w:marRight w:val="0"/>
      <w:marTop w:val="0"/>
      <w:marBottom w:val="0"/>
      <w:divBdr>
        <w:top w:val="none" w:sz="0" w:space="0" w:color="auto"/>
        <w:left w:val="none" w:sz="0" w:space="0" w:color="auto"/>
        <w:bottom w:val="none" w:sz="0" w:space="0" w:color="auto"/>
        <w:right w:val="none" w:sz="0" w:space="0" w:color="auto"/>
      </w:divBdr>
    </w:div>
    <w:div w:id="94981928">
      <w:bodyDiv w:val="1"/>
      <w:marLeft w:val="0"/>
      <w:marRight w:val="0"/>
      <w:marTop w:val="0"/>
      <w:marBottom w:val="0"/>
      <w:divBdr>
        <w:top w:val="none" w:sz="0" w:space="0" w:color="auto"/>
        <w:left w:val="none" w:sz="0" w:space="0" w:color="auto"/>
        <w:bottom w:val="none" w:sz="0" w:space="0" w:color="auto"/>
        <w:right w:val="none" w:sz="0" w:space="0" w:color="auto"/>
      </w:divBdr>
    </w:div>
    <w:div w:id="95366571">
      <w:bodyDiv w:val="1"/>
      <w:marLeft w:val="0"/>
      <w:marRight w:val="0"/>
      <w:marTop w:val="0"/>
      <w:marBottom w:val="0"/>
      <w:divBdr>
        <w:top w:val="none" w:sz="0" w:space="0" w:color="auto"/>
        <w:left w:val="none" w:sz="0" w:space="0" w:color="auto"/>
        <w:bottom w:val="none" w:sz="0" w:space="0" w:color="auto"/>
        <w:right w:val="none" w:sz="0" w:space="0" w:color="auto"/>
      </w:divBdr>
    </w:div>
    <w:div w:id="95492574">
      <w:bodyDiv w:val="1"/>
      <w:marLeft w:val="0"/>
      <w:marRight w:val="0"/>
      <w:marTop w:val="0"/>
      <w:marBottom w:val="0"/>
      <w:divBdr>
        <w:top w:val="none" w:sz="0" w:space="0" w:color="auto"/>
        <w:left w:val="none" w:sz="0" w:space="0" w:color="auto"/>
        <w:bottom w:val="none" w:sz="0" w:space="0" w:color="auto"/>
        <w:right w:val="none" w:sz="0" w:space="0" w:color="auto"/>
      </w:divBdr>
    </w:div>
    <w:div w:id="95566872">
      <w:bodyDiv w:val="1"/>
      <w:marLeft w:val="0"/>
      <w:marRight w:val="0"/>
      <w:marTop w:val="0"/>
      <w:marBottom w:val="0"/>
      <w:divBdr>
        <w:top w:val="none" w:sz="0" w:space="0" w:color="auto"/>
        <w:left w:val="none" w:sz="0" w:space="0" w:color="auto"/>
        <w:bottom w:val="none" w:sz="0" w:space="0" w:color="auto"/>
        <w:right w:val="none" w:sz="0" w:space="0" w:color="auto"/>
      </w:divBdr>
    </w:div>
    <w:div w:id="95711322">
      <w:bodyDiv w:val="1"/>
      <w:marLeft w:val="0"/>
      <w:marRight w:val="0"/>
      <w:marTop w:val="0"/>
      <w:marBottom w:val="0"/>
      <w:divBdr>
        <w:top w:val="none" w:sz="0" w:space="0" w:color="auto"/>
        <w:left w:val="none" w:sz="0" w:space="0" w:color="auto"/>
        <w:bottom w:val="none" w:sz="0" w:space="0" w:color="auto"/>
        <w:right w:val="none" w:sz="0" w:space="0" w:color="auto"/>
      </w:divBdr>
    </w:div>
    <w:div w:id="96023649">
      <w:bodyDiv w:val="1"/>
      <w:marLeft w:val="0"/>
      <w:marRight w:val="0"/>
      <w:marTop w:val="0"/>
      <w:marBottom w:val="0"/>
      <w:divBdr>
        <w:top w:val="none" w:sz="0" w:space="0" w:color="auto"/>
        <w:left w:val="none" w:sz="0" w:space="0" w:color="auto"/>
        <w:bottom w:val="none" w:sz="0" w:space="0" w:color="auto"/>
        <w:right w:val="none" w:sz="0" w:space="0" w:color="auto"/>
      </w:divBdr>
    </w:div>
    <w:div w:id="96222885">
      <w:bodyDiv w:val="1"/>
      <w:marLeft w:val="0"/>
      <w:marRight w:val="0"/>
      <w:marTop w:val="0"/>
      <w:marBottom w:val="0"/>
      <w:divBdr>
        <w:top w:val="none" w:sz="0" w:space="0" w:color="auto"/>
        <w:left w:val="none" w:sz="0" w:space="0" w:color="auto"/>
        <w:bottom w:val="none" w:sz="0" w:space="0" w:color="auto"/>
        <w:right w:val="none" w:sz="0" w:space="0" w:color="auto"/>
      </w:divBdr>
    </w:div>
    <w:div w:id="96412568">
      <w:bodyDiv w:val="1"/>
      <w:marLeft w:val="0"/>
      <w:marRight w:val="0"/>
      <w:marTop w:val="0"/>
      <w:marBottom w:val="0"/>
      <w:divBdr>
        <w:top w:val="none" w:sz="0" w:space="0" w:color="auto"/>
        <w:left w:val="none" w:sz="0" w:space="0" w:color="auto"/>
        <w:bottom w:val="none" w:sz="0" w:space="0" w:color="auto"/>
        <w:right w:val="none" w:sz="0" w:space="0" w:color="auto"/>
      </w:divBdr>
    </w:div>
    <w:div w:id="96413980">
      <w:bodyDiv w:val="1"/>
      <w:marLeft w:val="0"/>
      <w:marRight w:val="0"/>
      <w:marTop w:val="0"/>
      <w:marBottom w:val="0"/>
      <w:divBdr>
        <w:top w:val="none" w:sz="0" w:space="0" w:color="auto"/>
        <w:left w:val="none" w:sz="0" w:space="0" w:color="auto"/>
        <w:bottom w:val="none" w:sz="0" w:space="0" w:color="auto"/>
        <w:right w:val="none" w:sz="0" w:space="0" w:color="auto"/>
      </w:divBdr>
    </w:div>
    <w:div w:id="96485653">
      <w:bodyDiv w:val="1"/>
      <w:marLeft w:val="0"/>
      <w:marRight w:val="0"/>
      <w:marTop w:val="0"/>
      <w:marBottom w:val="0"/>
      <w:divBdr>
        <w:top w:val="none" w:sz="0" w:space="0" w:color="auto"/>
        <w:left w:val="none" w:sz="0" w:space="0" w:color="auto"/>
        <w:bottom w:val="none" w:sz="0" w:space="0" w:color="auto"/>
        <w:right w:val="none" w:sz="0" w:space="0" w:color="auto"/>
      </w:divBdr>
    </w:div>
    <w:div w:id="96559311">
      <w:bodyDiv w:val="1"/>
      <w:marLeft w:val="0"/>
      <w:marRight w:val="0"/>
      <w:marTop w:val="0"/>
      <w:marBottom w:val="0"/>
      <w:divBdr>
        <w:top w:val="none" w:sz="0" w:space="0" w:color="auto"/>
        <w:left w:val="none" w:sz="0" w:space="0" w:color="auto"/>
        <w:bottom w:val="none" w:sz="0" w:space="0" w:color="auto"/>
        <w:right w:val="none" w:sz="0" w:space="0" w:color="auto"/>
      </w:divBdr>
    </w:div>
    <w:div w:id="96609495">
      <w:bodyDiv w:val="1"/>
      <w:marLeft w:val="0"/>
      <w:marRight w:val="0"/>
      <w:marTop w:val="0"/>
      <w:marBottom w:val="0"/>
      <w:divBdr>
        <w:top w:val="none" w:sz="0" w:space="0" w:color="auto"/>
        <w:left w:val="none" w:sz="0" w:space="0" w:color="auto"/>
        <w:bottom w:val="none" w:sz="0" w:space="0" w:color="auto"/>
        <w:right w:val="none" w:sz="0" w:space="0" w:color="auto"/>
      </w:divBdr>
    </w:div>
    <w:div w:id="96876775">
      <w:bodyDiv w:val="1"/>
      <w:marLeft w:val="0"/>
      <w:marRight w:val="0"/>
      <w:marTop w:val="0"/>
      <w:marBottom w:val="0"/>
      <w:divBdr>
        <w:top w:val="none" w:sz="0" w:space="0" w:color="auto"/>
        <w:left w:val="none" w:sz="0" w:space="0" w:color="auto"/>
        <w:bottom w:val="none" w:sz="0" w:space="0" w:color="auto"/>
        <w:right w:val="none" w:sz="0" w:space="0" w:color="auto"/>
      </w:divBdr>
    </w:div>
    <w:div w:id="96945026">
      <w:bodyDiv w:val="1"/>
      <w:marLeft w:val="0"/>
      <w:marRight w:val="0"/>
      <w:marTop w:val="0"/>
      <w:marBottom w:val="0"/>
      <w:divBdr>
        <w:top w:val="none" w:sz="0" w:space="0" w:color="auto"/>
        <w:left w:val="none" w:sz="0" w:space="0" w:color="auto"/>
        <w:bottom w:val="none" w:sz="0" w:space="0" w:color="auto"/>
        <w:right w:val="none" w:sz="0" w:space="0" w:color="auto"/>
      </w:divBdr>
    </w:div>
    <w:div w:id="96995232">
      <w:bodyDiv w:val="1"/>
      <w:marLeft w:val="0"/>
      <w:marRight w:val="0"/>
      <w:marTop w:val="0"/>
      <w:marBottom w:val="0"/>
      <w:divBdr>
        <w:top w:val="none" w:sz="0" w:space="0" w:color="auto"/>
        <w:left w:val="none" w:sz="0" w:space="0" w:color="auto"/>
        <w:bottom w:val="none" w:sz="0" w:space="0" w:color="auto"/>
        <w:right w:val="none" w:sz="0" w:space="0" w:color="auto"/>
      </w:divBdr>
    </w:div>
    <w:div w:id="97071839">
      <w:bodyDiv w:val="1"/>
      <w:marLeft w:val="0"/>
      <w:marRight w:val="0"/>
      <w:marTop w:val="0"/>
      <w:marBottom w:val="0"/>
      <w:divBdr>
        <w:top w:val="none" w:sz="0" w:space="0" w:color="auto"/>
        <w:left w:val="none" w:sz="0" w:space="0" w:color="auto"/>
        <w:bottom w:val="none" w:sz="0" w:space="0" w:color="auto"/>
        <w:right w:val="none" w:sz="0" w:space="0" w:color="auto"/>
      </w:divBdr>
    </w:div>
    <w:div w:id="97218675">
      <w:bodyDiv w:val="1"/>
      <w:marLeft w:val="0"/>
      <w:marRight w:val="0"/>
      <w:marTop w:val="0"/>
      <w:marBottom w:val="0"/>
      <w:divBdr>
        <w:top w:val="none" w:sz="0" w:space="0" w:color="auto"/>
        <w:left w:val="none" w:sz="0" w:space="0" w:color="auto"/>
        <w:bottom w:val="none" w:sz="0" w:space="0" w:color="auto"/>
        <w:right w:val="none" w:sz="0" w:space="0" w:color="auto"/>
      </w:divBdr>
    </w:div>
    <w:div w:id="97221313">
      <w:bodyDiv w:val="1"/>
      <w:marLeft w:val="0"/>
      <w:marRight w:val="0"/>
      <w:marTop w:val="0"/>
      <w:marBottom w:val="0"/>
      <w:divBdr>
        <w:top w:val="none" w:sz="0" w:space="0" w:color="auto"/>
        <w:left w:val="none" w:sz="0" w:space="0" w:color="auto"/>
        <w:bottom w:val="none" w:sz="0" w:space="0" w:color="auto"/>
        <w:right w:val="none" w:sz="0" w:space="0" w:color="auto"/>
      </w:divBdr>
    </w:div>
    <w:div w:id="97261711">
      <w:bodyDiv w:val="1"/>
      <w:marLeft w:val="0"/>
      <w:marRight w:val="0"/>
      <w:marTop w:val="0"/>
      <w:marBottom w:val="0"/>
      <w:divBdr>
        <w:top w:val="none" w:sz="0" w:space="0" w:color="auto"/>
        <w:left w:val="none" w:sz="0" w:space="0" w:color="auto"/>
        <w:bottom w:val="none" w:sz="0" w:space="0" w:color="auto"/>
        <w:right w:val="none" w:sz="0" w:space="0" w:color="auto"/>
      </w:divBdr>
    </w:div>
    <w:div w:id="97338189">
      <w:bodyDiv w:val="1"/>
      <w:marLeft w:val="0"/>
      <w:marRight w:val="0"/>
      <w:marTop w:val="0"/>
      <w:marBottom w:val="0"/>
      <w:divBdr>
        <w:top w:val="none" w:sz="0" w:space="0" w:color="auto"/>
        <w:left w:val="none" w:sz="0" w:space="0" w:color="auto"/>
        <w:bottom w:val="none" w:sz="0" w:space="0" w:color="auto"/>
        <w:right w:val="none" w:sz="0" w:space="0" w:color="auto"/>
      </w:divBdr>
    </w:div>
    <w:div w:id="97410593">
      <w:bodyDiv w:val="1"/>
      <w:marLeft w:val="0"/>
      <w:marRight w:val="0"/>
      <w:marTop w:val="0"/>
      <w:marBottom w:val="0"/>
      <w:divBdr>
        <w:top w:val="none" w:sz="0" w:space="0" w:color="auto"/>
        <w:left w:val="none" w:sz="0" w:space="0" w:color="auto"/>
        <w:bottom w:val="none" w:sz="0" w:space="0" w:color="auto"/>
        <w:right w:val="none" w:sz="0" w:space="0" w:color="auto"/>
      </w:divBdr>
    </w:div>
    <w:div w:id="97605073">
      <w:bodyDiv w:val="1"/>
      <w:marLeft w:val="0"/>
      <w:marRight w:val="0"/>
      <w:marTop w:val="0"/>
      <w:marBottom w:val="0"/>
      <w:divBdr>
        <w:top w:val="none" w:sz="0" w:space="0" w:color="auto"/>
        <w:left w:val="none" w:sz="0" w:space="0" w:color="auto"/>
        <w:bottom w:val="none" w:sz="0" w:space="0" w:color="auto"/>
        <w:right w:val="none" w:sz="0" w:space="0" w:color="auto"/>
      </w:divBdr>
    </w:div>
    <w:div w:id="97606493">
      <w:bodyDiv w:val="1"/>
      <w:marLeft w:val="0"/>
      <w:marRight w:val="0"/>
      <w:marTop w:val="0"/>
      <w:marBottom w:val="0"/>
      <w:divBdr>
        <w:top w:val="none" w:sz="0" w:space="0" w:color="auto"/>
        <w:left w:val="none" w:sz="0" w:space="0" w:color="auto"/>
        <w:bottom w:val="none" w:sz="0" w:space="0" w:color="auto"/>
        <w:right w:val="none" w:sz="0" w:space="0" w:color="auto"/>
      </w:divBdr>
    </w:div>
    <w:div w:id="97606957">
      <w:bodyDiv w:val="1"/>
      <w:marLeft w:val="0"/>
      <w:marRight w:val="0"/>
      <w:marTop w:val="0"/>
      <w:marBottom w:val="0"/>
      <w:divBdr>
        <w:top w:val="none" w:sz="0" w:space="0" w:color="auto"/>
        <w:left w:val="none" w:sz="0" w:space="0" w:color="auto"/>
        <w:bottom w:val="none" w:sz="0" w:space="0" w:color="auto"/>
        <w:right w:val="none" w:sz="0" w:space="0" w:color="auto"/>
      </w:divBdr>
    </w:div>
    <w:div w:id="97607034">
      <w:bodyDiv w:val="1"/>
      <w:marLeft w:val="0"/>
      <w:marRight w:val="0"/>
      <w:marTop w:val="0"/>
      <w:marBottom w:val="0"/>
      <w:divBdr>
        <w:top w:val="none" w:sz="0" w:space="0" w:color="auto"/>
        <w:left w:val="none" w:sz="0" w:space="0" w:color="auto"/>
        <w:bottom w:val="none" w:sz="0" w:space="0" w:color="auto"/>
        <w:right w:val="none" w:sz="0" w:space="0" w:color="auto"/>
      </w:divBdr>
    </w:div>
    <w:div w:id="97607316">
      <w:bodyDiv w:val="1"/>
      <w:marLeft w:val="0"/>
      <w:marRight w:val="0"/>
      <w:marTop w:val="0"/>
      <w:marBottom w:val="0"/>
      <w:divBdr>
        <w:top w:val="none" w:sz="0" w:space="0" w:color="auto"/>
        <w:left w:val="none" w:sz="0" w:space="0" w:color="auto"/>
        <w:bottom w:val="none" w:sz="0" w:space="0" w:color="auto"/>
        <w:right w:val="none" w:sz="0" w:space="0" w:color="auto"/>
      </w:divBdr>
    </w:div>
    <w:div w:id="97987001">
      <w:bodyDiv w:val="1"/>
      <w:marLeft w:val="0"/>
      <w:marRight w:val="0"/>
      <w:marTop w:val="0"/>
      <w:marBottom w:val="0"/>
      <w:divBdr>
        <w:top w:val="none" w:sz="0" w:space="0" w:color="auto"/>
        <w:left w:val="none" w:sz="0" w:space="0" w:color="auto"/>
        <w:bottom w:val="none" w:sz="0" w:space="0" w:color="auto"/>
        <w:right w:val="none" w:sz="0" w:space="0" w:color="auto"/>
      </w:divBdr>
    </w:div>
    <w:div w:id="98063315">
      <w:bodyDiv w:val="1"/>
      <w:marLeft w:val="0"/>
      <w:marRight w:val="0"/>
      <w:marTop w:val="0"/>
      <w:marBottom w:val="0"/>
      <w:divBdr>
        <w:top w:val="none" w:sz="0" w:space="0" w:color="auto"/>
        <w:left w:val="none" w:sz="0" w:space="0" w:color="auto"/>
        <w:bottom w:val="none" w:sz="0" w:space="0" w:color="auto"/>
        <w:right w:val="none" w:sz="0" w:space="0" w:color="auto"/>
      </w:divBdr>
    </w:div>
    <w:div w:id="98137237">
      <w:bodyDiv w:val="1"/>
      <w:marLeft w:val="0"/>
      <w:marRight w:val="0"/>
      <w:marTop w:val="0"/>
      <w:marBottom w:val="0"/>
      <w:divBdr>
        <w:top w:val="none" w:sz="0" w:space="0" w:color="auto"/>
        <w:left w:val="none" w:sz="0" w:space="0" w:color="auto"/>
        <w:bottom w:val="none" w:sz="0" w:space="0" w:color="auto"/>
        <w:right w:val="none" w:sz="0" w:space="0" w:color="auto"/>
      </w:divBdr>
    </w:div>
    <w:div w:id="98261316">
      <w:bodyDiv w:val="1"/>
      <w:marLeft w:val="0"/>
      <w:marRight w:val="0"/>
      <w:marTop w:val="0"/>
      <w:marBottom w:val="0"/>
      <w:divBdr>
        <w:top w:val="none" w:sz="0" w:space="0" w:color="auto"/>
        <w:left w:val="none" w:sz="0" w:space="0" w:color="auto"/>
        <w:bottom w:val="none" w:sz="0" w:space="0" w:color="auto"/>
        <w:right w:val="none" w:sz="0" w:space="0" w:color="auto"/>
      </w:divBdr>
    </w:div>
    <w:div w:id="98645233">
      <w:bodyDiv w:val="1"/>
      <w:marLeft w:val="0"/>
      <w:marRight w:val="0"/>
      <w:marTop w:val="0"/>
      <w:marBottom w:val="0"/>
      <w:divBdr>
        <w:top w:val="none" w:sz="0" w:space="0" w:color="auto"/>
        <w:left w:val="none" w:sz="0" w:space="0" w:color="auto"/>
        <w:bottom w:val="none" w:sz="0" w:space="0" w:color="auto"/>
        <w:right w:val="none" w:sz="0" w:space="0" w:color="auto"/>
      </w:divBdr>
    </w:div>
    <w:div w:id="98716756">
      <w:bodyDiv w:val="1"/>
      <w:marLeft w:val="0"/>
      <w:marRight w:val="0"/>
      <w:marTop w:val="0"/>
      <w:marBottom w:val="0"/>
      <w:divBdr>
        <w:top w:val="none" w:sz="0" w:space="0" w:color="auto"/>
        <w:left w:val="none" w:sz="0" w:space="0" w:color="auto"/>
        <w:bottom w:val="none" w:sz="0" w:space="0" w:color="auto"/>
        <w:right w:val="none" w:sz="0" w:space="0" w:color="auto"/>
      </w:divBdr>
    </w:div>
    <w:div w:id="98837274">
      <w:bodyDiv w:val="1"/>
      <w:marLeft w:val="0"/>
      <w:marRight w:val="0"/>
      <w:marTop w:val="0"/>
      <w:marBottom w:val="0"/>
      <w:divBdr>
        <w:top w:val="none" w:sz="0" w:space="0" w:color="auto"/>
        <w:left w:val="none" w:sz="0" w:space="0" w:color="auto"/>
        <w:bottom w:val="none" w:sz="0" w:space="0" w:color="auto"/>
        <w:right w:val="none" w:sz="0" w:space="0" w:color="auto"/>
      </w:divBdr>
    </w:div>
    <w:div w:id="98910960">
      <w:bodyDiv w:val="1"/>
      <w:marLeft w:val="0"/>
      <w:marRight w:val="0"/>
      <w:marTop w:val="0"/>
      <w:marBottom w:val="0"/>
      <w:divBdr>
        <w:top w:val="none" w:sz="0" w:space="0" w:color="auto"/>
        <w:left w:val="none" w:sz="0" w:space="0" w:color="auto"/>
        <w:bottom w:val="none" w:sz="0" w:space="0" w:color="auto"/>
        <w:right w:val="none" w:sz="0" w:space="0" w:color="auto"/>
      </w:divBdr>
    </w:div>
    <w:div w:id="99110145">
      <w:bodyDiv w:val="1"/>
      <w:marLeft w:val="0"/>
      <w:marRight w:val="0"/>
      <w:marTop w:val="0"/>
      <w:marBottom w:val="0"/>
      <w:divBdr>
        <w:top w:val="none" w:sz="0" w:space="0" w:color="auto"/>
        <w:left w:val="none" w:sz="0" w:space="0" w:color="auto"/>
        <w:bottom w:val="none" w:sz="0" w:space="0" w:color="auto"/>
        <w:right w:val="none" w:sz="0" w:space="0" w:color="auto"/>
      </w:divBdr>
    </w:div>
    <w:div w:id="99226141">
      <w:bodyDiv w:val="1"/>
      <w:marLeft w:val="0"/>
      <w:marRight w:val="0"/>
      <w:marTop w:val="0"/>
      <w:marBottom w:val="0"/>
      <w:divBdr>
        <w:top w:val="none" w:sz="0" w:space="0" w:color="auto"/>
        <w:left w:val="none" w:sz="0" w:space="0" w:color="auto"/>
        <w:bottom w:val="none" w:sz="0" w:space="0" w:color="auto"/>
        <w:right w:val="none" w:sz="0" w:space="0" w:color="auto"/>
      </w:divBdr>
    </w:div>
    <w:div w:id="99376013">
      <w:bodyDiv w:val="1"/>
      <w:marLeft w:val="0"/>
      <w:marRight w:val="0"/>
      <w:marTop w:val="0"/>
      <w:marBottom w:val="0"/>
      <w:divBdr>
        <w:top w:val="none" w:sz="0" w:space="0" w:color="auto"/>
        <w:left w:val="none" w:sz="0" w:space="0" w:color="auto"/>
        <w:bottom w:val="none" w:sz="0" w:space="0" w:color="auto"/>
        <w:right w:val="none" w:sz="0" w:space="0" w:color="auto"/>
      </w:divBdr>
    </w:div>
    <w:div w:id="100220550">
      <w:bodyDiv w:val="1"/>
      <w:marLeft w:val="0"/>
      <w:marRight w:val="0"/>
      <w:marTop w:val="0"/>
      <w:marBottom w:val="0"/>
      <w:divBdr>
        <w:top w:val="none" w:sz="0" w:space="0" w:color="auto"/>
        <w:left w:val="none" w:sz="0" w:space="0" w:color="auto"/>
        <w:bottom w:val="none" w:sz="0" w:space="0" w:color="auto"/>
        <w:right w:val="none" w:sz="0" w:space="0" w:color="auto"/>
      </w:divBdr>
    </w:div>
    <w:div w:id="100226979">
      <w:bodyDiv w:val="1"/>
      <w:marLeft w:val="0"/>
      <w:marRight w:val="0"/>
      <w:marTop w:val="0"/>
      <w:marBottom w:val="0"/>
      <w:divBdr>
        <w:top w:val="none" w:sz="0" w:space="0" w:color="auto"/>
        <w:left w:val="none" w:sz="0" w:space="0" w:color="auto"/>
        <w:bottom w:val="none" w:sz="0" w:space="0" w:color="auto"/>
        <w:right w:val="none" w:sz="0" w:space="0" w:color="auto"/>
      </w:divBdr>
    </w:div>
    <w:div w:id="100339839">
      <w:bodyDiv w:val="1"/>
      <w:marLeft w:val="0"/>
      <w:marRight w:val="0"/>
      <w:marTop w:val="0"/>
      <w:marBottom w:val="0"/>
      <w:divBdr>
        <w:top w:val="none" w:sz="0" w:space="0" w:color="auto"/>
        <w:left w:val="none" w:sz="0" w:space="0" w:color="auto"/>
        <w:bottom w:val="none" w:sz="0" w:space="0" w:color="auto"/>
        <w:right w:val="none" w:sz="0" w:space="0" w:color="auto"/>
      </w:divBdr>
    </w:div>
    <w:div w:id="100341212">
      <w:bodyDiv w:val="1"/>
      <w:marLeft w:val="0"/>
      <w:marRight w:val="0"/>
      <w:marTop w:val="0"/>
      <w:marBottom w:val="0"/>
      <w:divBdr>
        <w:top w:val="none" w:sz="0" w:space="0" w:color="auto"/>
        <w:left w:val="none" w:sz="0" w:space="0" w:color="auto"/>
        <w:bottom w:val="none" w:sz="0" w:space="0" w:color="auto"/>
        <w:right w:val="none" w:sz="0" w:space="0" w:color="auto"/>
      </w:divBdr>
    </w:div>
    <w:div w:id="100345880">
      <w:bodyDiv w:val="1"/>
      <w:marLeft w:val="0"/>
      <w:marRight w:val="0"/>
      <w:marTop w:val="0"/>
      <w:marBottom w:val="0"/>
      <w:divBdr>
        <w:top w:val="none" w:sz="0" w:space="0" w:color="auto"/>
        <w:left w:val="none" w:sz="0" w:space="0" w:color="auto"/>
        <w:bottom w:val="none" w:sz="0" w:space="0" w:color="auto"/>
        <w:right w:val="none" w:sz="0" w:space="0" w:color="auto"/>
      </w:divBdr>
    </w:div>
    <w:div w:id="100346969">
      <w:bodyDiv w:val="1"/>
      <w:marLeft w:val="0"/>
      <w:marRight w:val="0"/>
      <w:marTop w:val="0"/>
      <w:marBottom w:val="0"/>
      <w:divBdr>
        <w:top w:val="none" w:sz="0" w:space="0" w:color="auto"/>
        <w:left w:val="none" w:sz="0" w:space="0" w:color="auto"/>
        <w:bottom w:val="none" w:sz="0" w:space="0" w:color="auto"/>
        <w:right w:val="none" w:sz="0" w:space="0" w:color="auto"/>
      </w:divBdr>
    </w:div>
    <w:div w:id="100420056">
      <w:bodyDiv w:val="1"/>
      <w:marLeft w:val="0"/>
      <w:marRight w:val="0"/>
      <w:marTop w:val="0"/>
      <w:marBottom w:val="0"/>
      <w:divBdr>
        <w:top w:val="none" w:sz="0" w:space="0" w:color="auto"/>
        <w:left w:val="none" w:sz="0" w:space="0" w:color="auto"/>
        <w:bottom w:val="none" w:sz="0" w:space="0" w:color="auto"/>
        <w:right w:val="none" w:sz="0" w:space="0" w:color="auto"/>
      </w:divBdr>
    </w:div>
    <w:div w:id="100734693">
      <w:bodyDiv w:val="1"/>
      <w:marLeft w:val="0"/>
      <w:marRight w:val="0"/>
      <w:marTop w:val="0"/>
      <w:marBottom w:val="0"/>
      <w:divBdr>
        <w:top w:val="none" w:sz="0" w:space="0" w:color="auto"/>
        <w:left w:val="none" w:sz="0" w:space="0" w:color="auto"/>
        <w:bottom w:val="none" w:sz="0" w:space="0" w:color="auto"/>
        <w:right w:val="none" w:sz="0" w:space="0" w:color="auto"/>
      </w:divBdr>
    </w:div>
    <w:div w:id="100878487">
      <w:bodyDiv w:val="1"/>
      <w:marLeft w:val="0"/>
      <w:marRight w:val="0"/>
      <w:marTop w:val="0"/>
      <w:marBottom w:val="0"/>
      <w:divBdr>
        <w:top w:val="none" w:sz="0" w:space="0" w:color="auto"/>
        <w:left w:val="none" w:sz="0" w:space="0" w:color="auto"/>
        <w:bottom w:val="none" w:sz="0" w:space="0" w:color="auto"/>
        <w:right w:val="none" w:sz="0" w:space="0" w:color="auto"/>
      </w:divBdr>
    </w:div>
    <w:div w:id="100878632">
      <w:bodyDiv w:val="1"/>
      <w:marLeft w:val="0"/>
      <w:marRight w:val="0"/>
      <w:marTop w:val="0"/>
      <w:marBottom w:val="0"/>
      <w:divBdr>
        <w:top w:val="none" w:sz="0" w:space="0" w:color="auto"/>
        <w:left w:val="none" w:sz="0" w:space="0" w:color="auto"/>
        <w:bottom w:val="none" w:sz="0" w:space="0" w:color="auto"/>
        <w:right w:val="none" w:sz="0" w:space="0" w:color="auto"/>
      </w:divBdr>
    </w:div>
    <w:div w:id="100883184">
      <w:bodyDiv w:val="1"/>
      <w:marLeft w:val="0"/>
      <w:marRight w:val="0"/>
      <w:marTop w:val="0"/>
      <w:marBottom w:val="0"/>
      <w:divBdr>
        <w:top w:val="none" w:sz="0" w:space="0" w:color="auto"/>
        <w:left w:val="none" w:sz="0" w:space="0" w:color="auto"/>
        <w:bottom w:val="none" w:sz="0" w:space="0" w:color="auto"/>
        <w:right w:val="none" w:sz="0" w:space="0" w:color="auto"/>
      </w:divBdr>
    </w:div>
    <w:div w:id="101262970">
      <w:bodyDiv w:val="1"/>
      <w:marLeft w:val="0"/>
      <w:marRight w:val="0"/>
      <w:marTop w:val="0"/>
      <w:marBottom w:val="0"/>
      <w:divBdr>
        <w:top w:val="none" w:sz="0" w:space="0" w:color="auto"/>
        <w:left w:val="none" w:sz="0" w:space="0" w:color="auto"/>
        <w:bottom w:val="none" w:sz="0" w:space="0" w:color="auto"/>
        <w:right w:val="none" w:sz="0" w:space="0" w:color="auto"/>
      </w:divBdr>
    </w:div>
    <w:div w:id="101345523">
      <w:bodyDiv w:val="1"/>
      <w:marLeft w:val="0"/>
      <w:marRight w:val="0"/>
      <w:marTop w:val="0"/>
      <w:marBottom w:val="0"/>
      <w:divBdr>
        <w:top w:val="none" w:sz="0" w:space="0" w:color="auto"/>
        <w:left w:val="none" w:sz="0" w:space="0" w:color="auto"/>
        <w:bottom w:val="none" w:sz="0" w:space="0" w:color="auto"/>
        <w:right w:val="none" w:sz="0" w:space="0" w:color="auto"/>
      </w:divBdr>
    </w:div>
    <w:div w:id="101416690">
      <w:bodyDiv w:val="1"/>
      <w:marLeft w:val="0"/>
      <w:marRight w:val="0"/>
      <w:marTop w:val="0"/>
      <w:marBottom w:val="0"/>
      <w:divBdr>
        <w:top w:val="none" w:sz="0" w:space="0" w:color="auto"/>
        <w:left w:val="none" w:sz="0" w:space="0" w:color="auto"/>
        <w:bottom w:val="none" w:sz="0" w:space="0" w:color="auto"/>
        <w:right w:val="none" w:sz="0" w:space="0" w:color="auto"/>
      </w:divBdr>
    </w:div>
    <w:div w:id="101656395">
      <w:bodyDiv w:val="1"/>
      <w:marLeft w:val="0"/>
      <w:marRight w:val="0"/>
      <w:marTop w:val="0"/>
      <w:marBottom w:val="0"/>
      <w:divBdr>
        <w:top w:val="none" w:sz="0" w:space="0" w:color="auto"/>
        <w:left w:val="none" w:sz="0" w:space="0" w:color="auto"/>
        <w:bottom w:val="none" w:sz="0" w:space="0" w:color="auto"/>
        <w:right w:val="none" w:sz="0" w:space="0" w:color="auto"/>
      </w:divBdr>
    </w:div>
    <w:div w:id="101920809">
      <w:bodyDiv w:val="1"/>
      <w:marLeft w:val="0"/>
      <w:marRight w:val="0"/>
      <w:marTop w:val="0"/>
      <w:marBottom w:val="0"/>
      <w:divBdr>
        <w:top w:val="none" w:sz="0" w:space="0" w:color="auto"/>
        <w:left w:val="none" w:sz="0" w:space="0" w:color="auto"/>
        <w:bottom w:val="none" w:sz="0" w:space="0" w:color="auto"/>
        <w:right w:val="none" w:sz="0" w:space="0" w:color="auto"/>
      </w:divBdr>
    </w:div>
    <w:div w:id="101993920">
      <w:bodyDiv w:val="1"/>
      <w:marLeft w:val="0"/>
      <w:marRight w:val="0"/>
      <w:marTop w:val="0"/>
      <w:marBottom w:val="0"/>
      <w:divBdr>
        <w:top w:val="none" w:sz="0" w:space="0" w:color="auto"/>
        <w:left w:val="none" w:sz="0" w:space="0" w:color="auto"/>
        <w:bottom w:val="none" w:sz="0" w:space="0" w:color="auto"/>
        <w:right w:val="none" w:sz="0" w:space="0" w:color="auto"/>
      </w:divBdr>
    </w:div>
    <w:div w:id="102068717">
      <w:bodyDiv w:val="1"/>
      <w:marLeft w:val="0"/>
      <w:marRight w:val="0"/>
      <w:marTop w:val="0"/>
      <w:marBottom w:val="0"/>
      <w:divBdr>
        <w:top w:val="none" w:sz="0" w:space="0" w:color="auto"/>
        <w:left w:val="none" w:sz="0" w:space="0" w:color="auto"/>
        <w:bottom w:val="none" w:sz="0" w:space="0" w:color="auto"/>
        <w:right w:val="none" w:sz="0" w:space="0" w:color="auto"/>
      </w:divBdr>
    </w:div>
    <w:div w:id="102118771">
      <w:bodyDiv w:val="1"/>
      <w:marLeft w:val="0"/>
      <w:marRight w:val="0"/>
      <w:marTop w:val="0"/>
      <w:marBottom w:val="0"/>
      <w:divBdr>
        <w:top w:val="none" w:sz="0" w:space="0" w:color="auto"/>
        <w:left w:val="none" w:sz="0" w:space="0" w:color="auto"/>
        <w:bottom w:val="none" w:sz="0" w:space="0" w:color="auto"/>
        <w:right w:val="none" w:sz="0" w:space="0" w:color="auto"/>
      </w:divBdr>
    </w:div>
    <w:div w:id="102498720">
      <w:bodyDiv w:val="1"/>
      <w:marLeft w:val="0"/>
      <w:marRight w:val="0"/>
      <w:marTop w:val="0"/>
      <w:marBottom w:val="0"/>
      <w:divBdr>
        <w:top w:val="none" w:sz="0" w:space="0" w:color="auto"/>
        <w:left w:val="none" w:sz="0" w:space="0" w:color="auto"/>
        <w:bottom w:val="none" w:sz="0" w:space="0" w:color="auto"/>
        <w:right w:val="none" w:sz="0" w:space="0" w:color="auto"/>
      </w:divBdr>
    </w:div>
    <w:div w:id="102657824">
      <w:bodyDiv w:val="1"/>
      <w:marLeft w:val="0"/>
      <w:marRight w:val="0"/>
      <w:marTop w:val="0"/>
      <w:marBottom w:val="0"/>
      <w:divBdr>
        <w:top w:val="none" w:sz="0" w:space="0" w:color="auto"/>
        <w:left w:val="none" w:sz="0" w:space="0" w:color="auto"/>
        <w:bottom w:val="none" w:sz="0" w:space="0" w:color="auto"/>
        <w:right w:val="none" w:sz="0" w:space="0" w:color="auto"/>
      </w:divBdr>
    </w:div>
    <w:div w:id="102919038">
      <w:bodyDiv w:val="1"/>
      <w:marLeft w:val="0"/>
      <w:marRight w:val="0"/>
      <w:marTop w:val="0"/>
      <w:marBottom w:val="0"/>
      <w:divBdr>
        <w:top w:val="none" w:sz="0" w:space="0" w:color="auto"/>
        <w:left w:val="none" w:sz="0" w:space="0" w:color="auto"/>
        <w:bottom w:val="none" w:sz="0" w:space="0" w:color="auto"/>
        <w:right w:val="none" w:sz="0" w:space="0" w:color="auto"/>
      </w:divBdr>
    </w:div>
    <w:div w:id="102964807">
      <w:bodyDiv w:val="1"/>
      <w:marLeft w:val="0"/>
      <w:marRight w:val="0"/>
      <w:marTop w:val="0"/>
      <w:marBottom w:val="0"/>
      <w:divBdr>
        <w:top w:val="none" w:sz="0" w:space="0" w:color="auto"/>
        <w:left w:val="none" w:sz="0" w:space="0" w:color="auto"/>
        <w:bottom w:val="none" w:sz="0" w:space="0" w:color="auto"/>
        <w:right w:val="none" w:sz="0" w:space="0" w:color="auto"/>
      </w:divBdr>
    </w:div>
    <w:div w:id="103044622">
      <w:bodyDiv w:val="1"/>
      <w:marLeft w:val="0"/>
      <w:marRight w:val="0"/>
      <w:marTop w:val="0"/>
      <w:marBottom w:val="0"/>
      <w:divBdr>
        <w:top w:val="none" w:sz="0" w:space="0" w:color="auto"/>
        <w:left w:val="none" w:sz="0" w:space="0" w:color="auto"/>
        <w:bottom w:val="none" w:sz="0" w:space="0" w:color="auto"/>
        <w:right w:val="none" w:sz="0" w:space="0" w:color="auto"/>
      </w:divBdr>
    </w:div>
    <w:div w:id="103312992">
      <w:bodyDiv w:val="1"/>
      <w:marLeft w:val="0"/>
      <w:marRight w:val="0"/>
      <w:marTop w:val="0"/>
      <w:marBottom w:val="0"/>
      <w:divBdr>
        <w:top w:val="none" w:sz="0" w:space="0" w:color="auto"/>
        <w:left w:val="none" w:sz="0" w:space="0" w:color="auto"/>
        <w:bottom w:val="none" w:sz="0" w:space="0" w:color="auto"/>
        <w:right w:val="none" w:sz="0" w:space="0" w:color="auto"/>
      </w:divBdr>
    </w:div>
    <w:div w:id="103382007">
      <w:bodyDiv w:val="1"/>
      <w:marLeft w:val="0"/>
      <w:marRight w:val="0"/>
      <w:marTop w:val="0"/>
      <w:marBottom w:val="0"/>
      <w:divBdr>
        <w:top w:val="none" w:sz="0" w:space="0" w:color="auto"/>
        <w:left w:val="none" w:sz="0" w:space="0" w:color="auto"/>
        <w:bottom w:val="none" w:sz="0" w:space="0" w:color="auto"/>
        <w:right w:val="none" w:sz="0" w:space="0" w:color="auto"/>
      </w:divBdr>
    </w:div>
    <w:div w:id="103766886">
      <w:bodyDiv w:val="1"/>
      <w:marLeft w:val="0"/>
      <w:marRight w:val="0"/>
      <w:marTop w:val="0"/>
      <w:marBottom w:val="0"/>
      <w:divBdr>
        <w:top w:val="none" w:sz="0" w:space="0" w:color="auto"/>
        <w:left w:val="none" w:sz="0" w:space="0" w:color="auto"/>
        <w:bottom w:val="none" w:sz="0" w:space="0" w:color="auto"/>
        <w:right w:val="none" w:sz="0" w:space="0" w:color="auto"/>
      </w:divBdr>
    </w:div>
    <w:div w:id="103772924">
      <w:bodyDiv w:val="1"/>
      <w:marLeft w:val="0"/>
      <w:marRight w:val="0"/>
      <w:marTop w:val="0"/>
      <w:marBottom w:val="0"/>
      <w:divBdr>
        <w:top w:val="none" w:sz="0" w:space="0" w:color="auto"/>
        <w:left w:val="none" w:sz="0" w:space="0" w:color="auto"/>
        <w:bottom w:val="none" w:sz="0" w:space="0" w:color="auto"/>
        <w:right w:val="none" w:sz="0" w:space="0" w:color="auto"/>
      </w:divBdr>
    </w:div>
    <w:div w:id="104009282">
      <w:bodyDiv w:val="1"/>
      <w:marLeft w:val="0"/>
      <w:marRight w:val="0"/>
      <w:marTop w:val="0"/>
      <w:marBottom w:val="0"/>
      <w:divBdr>
        <w:top w:val="none" w:sz="0" w:space="0" w:color="auto"/>
        <w:left w:val="none" w:sz="0" w:space="0" w:color="auto"/>
        <w:bottom w:val="none" w:sz="0" w:space="0" w:color="auto"/>
        <w:right w:val="none" w:sz="0" w:space="0" w:color="auto"/>
      </w:divBdr>
    </w:div>
    <w:div w:id="104347359">
      <w:bodyDiv w:val="1"/>
      <w:marLeft w:val="0"/>
      <w:marRight w:val="0"/>
      <w:marTop w:val="0"/>
      <w:marBottom w:val="0"/>
      <w:divBdr>
        <w:top w:val="none" w:sz="0" w:space="0" w:color="auto"/>
        <w:left w:val="none" w:sz="0" w:space="0" w:color="auto"/>
        <w:bottom w:val="none" w:sz="0" w:space="0" w:color="auto"/>
        <w:right w:val="none" w:sz="0" w:space="0" w:color="auto"/>
      </w:divBdr>
    </w:div>
    <w:div w:id="104352676">
      <w:bodyDiv w:val="1"/>
      <w:marLeft w:val="0"/>
      <w:marRight w:val="0"/>
      <w:marTop w:val="0"/>
      <w:marBottom w:val="0"/>
      <w:divBdr>
        <w:top w:val="none" w:sz="0" w:space="0" w:color="auto"/>
        <w:left w:val="none" w:sz="0" w:space="0" w:color="auto"/>
        <w:bottom w:val="none" w:sz="0" w:space="0" w:color="auto"/>
        <w:right w:val="none" w:sz="0" w:space="0" w:color="auto"/>
      </w:divBdr>
    </w:div>
    <w:div w:id="104540413">
      <w:bodyDiv w:val="1"/>
      <w:marLeft w:val="0"/>
      <w:marRight w:val="0"/>
      <w:marTop w:val="0"/>
      <w:marBottom w:val="0"/>
      <w:divBdr>
        <w:top w:val="none" w:sz="0" w:space="0" w:color="auto"/>
        <w:left w:val="none" w:sz="0" w:space="0" w:color="auto"/>
        <w:bottom w:val="none" w:sz="0" w:space="0" w:color="auto"/>
        <w:right w:val="none" w:sz="0" w:space="0" w:color="auto"/>
      </w:divBdr>
    </w:div>
    <w:div w:id="105120179">
      <w:bodyDiv w:val="1"/>
      <w:marLeft w:val="0"/>
      <w:marRight w:val="0"/>
      <w:marTop w:val="0"/>
      <w:marBottom w:val="0"/>
      <w:divBdr>
        <w:top w:val="none" w:sz="0" w:space="0" w:color="auto"/>
        <w:left w:val="none" w:sz="0" w:space="0" w:color="auto"/>
        <w:bottom w:val="none" w:sz="0" w:space="0" w:color="auto"/>
        <w:right w:val="none" w:sz="0" w:space="0" w:color="auto"/>
      </w:divBdr>
    </w:div>
    <w:div w:id="105466158">
      <w:bodyDiv w:val="1"/>
      <w:marLeft w:val="0"/>
      <w:marRight w:val="0"/>
      <w:marTop w:val="0"/>
      <w:marBottom w:val="0"/>
      <w:divBdr>
        <w:top w:val="none" w:sz="0" w:space="0" w:color="auto"/>
        <w:left w:val="none" w:sz="0" w:space="0" w:color="auto"/>
        <w:bottom w:val="none" w:sz="0" w:space="0" w:color="auto"/>
        <w:right w:val="none" w:sz="0" w:space="0" w:color="auto"/>
      </w:divBdr>
    </w:div>
    <w:div w:id="105468991">
      <w:bodyDiv w:val="1"/>
      <w:marLeft w:val="0"/>
      <w:marRight w:val="0"/>
      <w:marTop w:val="0"/>
      <w:marBottom w:val="0"/>
      <w:divBdr>
        <w:top w:val="none" w:sz="0" w:space="0" w:color="auto"/>
        <w:left w:val="none" w:sz="0" w:space="0" w:color="auto"/>
        <w:bottom w:val="none" w:sz="0" w:space="0" w:color="auto"/>
        <w:right w:val="none" w:sz="0" w:space="0" w:color="auto"/>
      </w:divBdr>
    </w:div>
    <w:div w:id="105471032">
      <w:bodyDiv w:val="1"/>
      <w:marLeft w:val="0"/>
      <w:marRight w:val="0"/>
      <w:marTop w:val="0"/>
      <w:marBottom w:val="0"/>
      <w:divBdr>
        <w:top w:val="none" w:sz="0" w:space="0" w:color="auto"/>
        <w:left w:val="none" w:sz="0" w:space="0" w:color="auto"/>
        <w:bottom w:val="none" w:sz="0" w:space="0" w:color="auto"/>
        <w:right w:val="none" w:sz="0" w:space="0" w:color="auto"/>
      </w:divBdr>
    </w:div>
    <w:div w:id="105585364">
      <w:bodyDiv w:val="1"/>
      <w:marLeft w:val="0"/>
      <w:marRight w:val="0"/>
      <w:marTop w:val="0"/>
      <w:marBottom w:val="0"/>
      <w:divBdr>
        <w:top w:val="none" w:sz="0" w:space="0" w:color="auto"/>
        <w:left w:val="none" w:sz="0" w:space="0" w:color="auto"/>
        <w:bottom w:val="none" w:sz="0" w:space="0" w:color="auto"/>
        <w:right w:val="none" w:sz="0" w:space="0" w:color="auto"/>
      </w:divBdr>
    </w:div>
    <w:div w:id="105806816">
      <w:bodyDiv w:val="1"/>
      <w:marLeft w:val="0"/>
      <w:marRight w:val="0"/>
      <w:marTop w:val="0"/>
      <w:marBottom w:val="0"/>
      <w:divBdr>
        <w:top w:val="none" w:sz="0" w:space="0" w:color="auto"/>
        <w:left w:val="none" w:sz="0" w:space="0" w:color="auto"/>
        <w:bottom w:val="none" w:sz="0" w:space="0" w:color="auto"/>
        <w:right w:val="none" w:sz="0" w:space="0" w:color="auto"/>
      </w:divBdr>
    </w:div>
    <w:div w:id="105926303">
      <w:bodyDiv w:val="1"/>
      <w:marLeft w:val="0"/>
      <w:marRight w:val="0"/>
      <w:marTop w:val="0"/>
      <w:marBottom w:val="0"/>
      <w:divBdr>
        <w:top w:val="none" w:sz="0" w:space="0" w:color="auto"/>
        <w:left w:val="none" w:sz="0" w:space="0" w:color="auto"/>
        <w:bottom w:val="none" w:sz="0" w:space="0" w:color="auto"/>
        <w:right w:val="none" w:sz="0" w:space="0" w:color="auto"/>
      </w:divBdr>
    </w:div>
    <w:div w:id="106389869">
      <w:bodyDiv w:val="1"/>
      <w:marLeft w:val="0"/>
      <w:marRight w:val="0"/>
      <w:marTop w:val="0"/>
      <w:marBottom w:val="0"/>
      <w:divBdr>
        <w:top w:val="none" w:sz="0" w:space="0" w:color="auto"/>
        <w:left w:val="none" w:sz="0" w:space="0" w:color="auto"/>
        <w:bottom w:val="none" w:sz="0" w:space="0" w:color="auto"/>
        <w:right w:val="none" w:sz="0" w:space="0" w:color="auto"/>
      </w:divBdr>
    </w:div>
    <w:div w:id="106462654">
      <w:bodyDiv w:val="1"/>
      <w:marLeft w:val="0"/>
      <w:marRight w:val="0"/>
      <w:marTop w:val="0"/>
      <w:marBottom w:val="0"/>
      <w:divBdr>
        <w:top w:val="none" w:sz="0" w:space="0" w:color="auto"/>
        <w:left w:val="none" w:sz="0" w:space="0" w:color="auto"/>
        <w:bottom w:val="none" w:sz="0" w:space="0" w:color="auto"/>
        <w:right w:val="none" w:sz="0" w:space="0" w:color="auto"/>
      </w:divBdr>
    </w:div>
    <w:div w:id="106508047">
      <w:bodyDiv w:val="1"/>
      <w:marLeft w:val="0"/>
      <w:marRight w:val="0"/>
      <w:marTop w:val="0"/>
      <w:marBottom w:val="0"/>
      <w:divBdr>
        <w:top w:val="none" w:sz="0" w:space="0" w:color="auto"/>
        <w:left w:val="none" w:sz="0" w:space="0" w:color="auto"/>
        <w:bottom w:val="none" w:sz="0" w:space="0" w:color="auto"/>
        <w:right w:val="none" w:sz="0" w:space="0" w:color="auto"/>
      </w:divBdr>
    </w:div>
    <w:div w:id="106589076">
      <w:bodyDiv w:val="1"/>
      <w:marLeft w:val="0"/>
      <w:marRight w:val="0"/>
      <w:marTop w:val="0"/>
      <w:marBottom w:val="0"/>
      <w:divBdr>
        <w:top w:val="none" w:sz="0" w:space="0" w:color="auto"/>
        <w:left w:val="none" w:sz="0" w:space="0" w:color="auto"/>
        <w:bottom w:val="none" w:sz="0" w:space="0" w:color="auto"/>
        <w:right w:val="none" w:sz="0" w:space="0" w:color="auto"/>
      </w:divBdr>
    </w:div>
    <w:div w:id="106703321">
      <w:bodyDiv w:val="1"/>
      <w:marLeft w:val="0"/>
      <w:marRight w:val="0"/>
      <w:marTop w:val="0"/>
      <w:marBottom w:val="0"/>
      <w:divBdr>
        <w:top w:val="none" w:sz="0" w:space="0" w:color="auto"/>
        <w:left w:val="none" w:sz="0" w:space="0" w:color="auto"/>
        <w:bottom w:val="none" w:sz="0" w:space="0" w:color="auto"/>
        <w:right w:val="none" w:sz="0" w:space="0" w:color="auto"/>
      </w:divBdr>
    </w:div>
    <w:div w:id="106706022">
      <w:bodyDiv w:val="1"/>
      <w:marLeft w:val="0"/>
      <w:marRight w:val="0"/>
      <w:marTop w:val="0"/>
      <w:marBottom w:val="0"/>
      <w:divBdr>
        <w:top w:val="none" w:sz="0" w:space="0" w:color="auto"/>
        <w:left w:val="none" w:sz="0" w:space="0" w:color="auto"/>
        <w:bottom w:val="none" w:sz="0" w:space="0" w:color="auto"/>
        <w:right w:val="none" w:sz="0" w:space="0" w:color="auto"/>
      </w:divBdr>
    </w:div>
    <w:div w:id="106900470">
      <w:bodyDiv w:val="1"/>
      <w:marLeft w:val="0"/>
      <w:marRight w:val="0"/>
      <w:marTop w:val="0"/>
      <w:marBottom w:val="0"/>
      <w:divBdr>
        <w:top w:val="none" w:sz="0" w:space="0" w:color="auto"/>
        <w:left w:val="none" w:sz="0" w:space="0" w:color="auto"/>
        <w:bottom w:val="none" w:sz="0" w:space="0" w:color="auto"/>
        <w:right w:val="none" w:sz="0" w:space="0" w:color="auto"/>
      </w:divBdr>
    </w:div>
    <w:div w:id="106974701">
      <w:bodyDiv w:val="1"/>
      <w:marLeft w:val="0"/>
      <w:marRight w:val="0"/>
      <w:marTop w:val="0"/>
      <w:marBottom w:val="0"/>
      <w:divBdr>
        <w:top w:val="none" w:sz="0" w:space="0" w:color="auto"/>
        <w:left w:val="none" w:sz="0" w:space="0" w:color="auto"/>
        <w:bottom w:val="none" w:sz="0" w:space="0" w:color="auto"/>
        <w:right w:val="none" w:sz="0" w:space="0" w:color="auto"/>
      </w:divBdr>
    </w:div>
    <w:div w:id="107042667">
      <w:bodyDiv w:val="1"/>
      <w:marLeft w:val="0"/>
      <w:marRight w:val="0"/>
      <w:marTop w:val="0"/>
      <w:marBottom w:val="0"/>
      <w:divBdr>
        <w:top w:val="none" w:sz="0" w:space="0" w:color="auto"/>
        <w:left w:val="none" w:sz="0" w:space="0" w:color="auto"/>
        <w:bottom w:val="none" w:sz="0" w:space="0" w:color="auto"/>
        <w:right w:val="none" w:sz="0" w:space="0" w:color="auto"/>
      </w:divBdr>
    </w:div>
    <w:div w:id="107087452">
      <w:bodyDiv w:val="1"/>
      <w:marLeft w:val="0"/>
      <w:marRight w:val="0"/>
      <w:marTop w:val="0"/>
      <w:marBottom w:val="0"/>
      <w:divBdr>
        <w:top w:val="none" w:sz="0" w:space="0" w:color="auto"/>
        <w:left w:val="none" w:sz="0" w:space="0" w:color="auto"/>
        <w:bottom w:val="none" w:sz="0" w:space="0" w:color="auto"/>
        <w:right w:val="none" w:sz="0" w:space="0" w:color="auto"/>
      </w:divBdr>
    </w:div>
    <w:div w:id="107163941">
      <w:bodyDiv w:val="1"/>
      <w:marLeft w:val="0"/>
      <w:marRight w:val="0"/>
      <w:marTop w:val="0"/>
      <w:marBottom w:val="0"/>
      <w:divBdr>
        <w:top w:val="none" w:sz="0" w:space="0" w:color="auto"/>
        <w:left w:val="none" w:sz="0" w:space="0" w:color="auto"/>
        <w:bottom w:val="none" w:sz="0" w:space="0" w:color="auto"/>
        <w:right w:val="none" w:sz="0" w:space="0" w:color="auto"/>
      </w:divBdr>
    </w:div>
    <w:div w:id="107283242">
      <w:bodyDiv w:val="1"/>
      <w:marLeft w:val="0"/>
      <w:marRight w:val="0"/>
      <w:marTop w:val="0"/>
      <w:marBottom w:val="0"/>
      <w:divBdr>
        <w:top w:val="none" w:sz="0" w:space="0" w:color="auto"/>
        <w:left w:val="none" w:sz="0" w:space="0" w:color="auto"/>
        <w:bottom w:val="none" w:sz="0" w:space="0" w:color="auto"/>
        <w:right w:val="none" w:sz="0" w:space="0" w:color="auto"/>
      </w:divBdr>
    </w:div>
    <w:div w:id="107504124">
      <w:bodyDiv w:val="1"/>
      <w:marLeft w:val="0"/>
      <w:marRight w:val="0"/>
      <w:marTop w:val="0"/>
      <w:marBottom w:val="0"/>
      <w:divBdr>
        <w:top w:val="none" w:sz="0" w:space="0" w:color="auto"/>
        <w:left w:val="none" w:sz="0" w:space="0" w:color="auto"/>
        <w:bottom w:val="none" w:sz="0" w:space="0" w:color="auto"/>
        <w:right w:val="none" w:sz="0" w:space="0" w:color="auto"/>
      </w:divBdr>
    </w:div>
    <w:div w:id="107623550">
      <w:bodyDiv w:val="1"/>
      <w:marLeft w:val="0"/>
      <w:marRight w:val="0"/>
      <w:marTop w:val="0"/>
      <w:marBottom w:val="0"/>
      <w:divBdr>
        <w:top w:val="none" w:sz="0" w:space="0" w:color="auto"/>
        <w:left w:val="none" w:sz="0" w:space="0" w:color="auto"/>
        <w:bottom w:val="none" w:sz="0" w:space="0" w:color="auto"/>
        <w:right w:val="none" w:sz="0" w:space="0" w:color="auto"/>
      </w:divBdr>
    </w:div>
    <w:div w:id="107624023">
      <w:bodyDiv w:val="1"/>
      <w:marLeft w:val="0"/>
      <w:marRight w:val="0"/>
      <w:marTop w:val="0"/>
      <w:marBottom w:val="0"/>
      <w:divBdr>
        <w:top w:val="none" w:sz="0" w:space="0" w:color="auto"/>
        <w:left w:val="none" w:sz="0" w:space="0" w:color="auto"/>
        <w:bottom w:val="none" w:sz="0" w:space="0" w:color="auto"/>
        <w:right w:val="none" w:sz="0" w:space="0" w:color="auto"/>
      </w:divBdr>
    </w:div>
    <w:div w:id="107742343">
      <w:bodyDiv w:val="1"/>
      <w:marLeft w:val="0"/>
      <w:marRight w:val="0"/>
      <w:marTop w:val="0"/>
      <w:marBottom w:val="0"/>
      <w:divBdr>
        <w:top w:val="none" w:sz="0" w:space="0" w:color="auto"/>
        <w:left w:val="none" w:sz="0" w:space="0" w:color="auto"/>
        <w:bottom w:val="none" w:sz="0" w:space="0" w:color="auto"/>
        <w:right w:val="none" w:sz="0" w:space="0" w:color="auto"/>
      </w:divBdr>
    </w:div>
    <w:div w:id="107820225">
      <w:bodyDiv w:val="1"/>
      <w:marLeft w:val="0"/>
      <w:marRight w:val="0"/>
      <w:marTop w:val="0"/>
      <w:marBottom w:val="0"/>
      <w:divBdr>
        <w:top w:val="none" w:sz="0" w:space="0" w:color="auto"/>
        <w:left w:val="none" w:sz="0" w:space="0" w:color="auto"/>
        <w:bottom w:val="none" w:sz="0" w:space="0" w:color="auto"/>
        <w:right w:val="none" w:sz="0" w:space="0" w:color="auto"/>
      </w:divBdr>
    </w:div>
    <w:div w:id="107823397">
      <w:bodyDiv w:val="1"/>
      <w:marLeft w:val="0"/>
      <w:marRight w:val="0"/>
      <w:marTop w:val="0"/>
      <w:marBottom w:val="0"/>
      <w:divBdr>
        <w:top w:val="none" w:sz="0" w:space="0" w:color="auto"/>
        <w:left w:val="none" w:sz="0" w:space="0" w:color="auto"/>
        <w:bottom w:val="none" w:sz="0" w:space="0" w:color="auto"/>
        <w:right w:val="none" w:sz="0" w:space="0" w:color="auto"/>
      </w:divBdr>
    </w:div>
    <w:div w:id="108014778">
      <w:bodyDiv w:val="1"/>
      <w:marLeft w:val="0"/>
      <w:marRight w:val="0"/>
      <w:marTop w:val="0"/>
      <w:marBottom w:val="0"/>
      <w:divBdr>
        <w:top w:val="none" w:sz="0" w:space="0" w:color="auto"/>
        <w:left w:val="none" w:sz="0" w:space="0" w:color="auto"/>
        <w:bottom w:val="none" w:sz="0" w:space="0" w:color="auto"/>
        <w:right w:val="none" w:sz="0" w:space="0" w:color="auto"/>
      </w:divBdr>
    </w:div>
    <w:div w:id="108402554">
      <w:bodyDiv w:val="1"/>
      <w:marLeft w:val="0"/>
      <w:marRight w:val="0"/>
      <w:marTop w:val="0"/>
      <w:marBottom w:val="0"/>
      <w:divBdr>
        <w:top w:val="none" w:sz="0" w:space="0" w:color="auto"/>
        <w:left w:val="none" w:sz="0" w:space="0" w:color="auto"/>
        <w:bottom w:val="none" w:sz="0" w:space="0" w:color="auto"/>
        <w:right w:val="none" w:sz="0" w:space="0" w:color="auto"/>
      </w:divBdr>
    </w:div>
    <w:div w:id="109059297">
      <w:bodyDiv w:val="1"/>
      <w:marLeft w:val="0"/>
      <w:marRight w:val="0"/>
      <w:marTop w:val="0"/>
      <w:marBottom w:val="0"/>
      <w:divBdr>
        <w:top w:val="none" w:sz="0" w:space="0" w:color="auto"/>
        <w:left w:val="none" w:sz="0" w:space="0" w:color="auto"/>
        <w:bottom w:val="none" w:sz="0" w:space="0" w:color="auto"/>
        <w:right w:val="none" w:sz="0" w:space="0" w:color="auto"/>
      </w:divBdr>
    </w:div>
    <w:div w:id="109395587">
      <w:bodyDiv w:val="1"/>
      <w:marLeft w:val="0"/>
      <w:marRight w:val="0"/>
      <w:marTop w:val="0"/>
      <w:marBottom w:val="0"/>
      <w:divBdr>
        <w:top w:val="none" w:sz="0" w:space="0" w:color="auto"/>
        <w:left w:val="none" w:sz="0" w:space="0" w:color="auto"/>
        <w:bottom w:val="none" w:sz="0" w:space="0" w:color="auto"/>
        <w:right w:val="none" w:sz="0" w:space="0" w:color="auto"/>
      </w:divBdr>
    </w:div>
    <w:div w:id="109591329">
      <w:bodyDiv w:val="1"/>
      <w:marLeft w:val="0"/>
      <w:marRight w:val="0"/>
      <w:marTop w:val="0"/>
      <w:marBottom w:val="0"/>
      <w:divBdr>
        <w:top w:val="none" w:sz="0" w:space="0" w:color="auto"/>
        <w:left w:val="none" w:sz="0" w:space="0" w:color="auto"/>
        <w:bottom w:val="none" w:sz="0" w:space="0" w:color="auto"/>
        <w:right w:val="none" w:sz="0" w:space="0" w:color="auto"/>
      </w:divBdr>
    </w:div>
    <w:div w:id="109932064">
      <w:bodyDiv w:val="1"/>
      <w:marLeft w:val="0"/>
      <w:marRight w:val="0"/>
      <w:marTop w:val="0"/>
      <w:marBottom w:val="0"/>
      <w:divBdr>
        <w:top w:val="none" w:sz="0" w:space="0" w:color="auto"/>
        <w:left w:val="none" w:sz="0" w:space="0" w:color="auto"/>
        <w:bottom w:val="none" w:sz="0" w:space="0" w:color="auto"/>
        <w:right w:val="none" w:sz="0" w:space="0" w:color="auto"/>
      </w:divBdr>
    </w:div>
    <w:div w:id="110167848">
      <w:bodyDiv w:val="1"/>
      <w:marLeft w:val="0"/>
      <w:marRight w:val="0"/>
      <w:marTop w:val="0"/>
      <w:marBottom w:val="0"/>
      <w:divBdr>
        <w:top w:val="none" w:sz="0" w:space="0" w:color="auto"/>
        <w:left w:val="none" w:sz="0" w:space="0" w:color="auto"/>
        <w:bottom w:val="none" w:sz="0" w:space="0" w:color="auto"/>
        <w:right w:val="none" w:sz="0" w:space="0" w:color="auto"/>
      </w:divBdr>
    </w:div>
    <w:div w:id="110588624">
      <w:bodyDiv w:val="1"/>
      <w:marLeft w:val="0"/>
      <w:marRight w:val="0"/>
      <w:marTop w:val="0"/>
      <w:marBottom w:val="0"/>
      <w:divBdr>
        <w:top w:val="none" w:sz="0" w:space="0" w:color="auto"/>
        <w:left w:val="none" w:sz="0" w:space="0" w:color="auto"/>
        <w:bottom w:val="none" w:sz="0" w:space="0" w:color="auto"/>
        <w:right w:val="none" w:sz="0" w:space="0" w:color="auto"/>
      </w:divBdr>
    </w:div>
    <w:div w:id="111171542">
      <w:bodyDiv w:val="1"/>
      <w:marLeft w:val="0"/>
      <w:marRight w:val="0"/>
      <w:marTop w:val="0"/>
      <w:marBottom w:val="0"/>
      <w:divBdr>
        <w:top w:val="none" w:sz="0" w:space="0" w:color="auto"/>
        <w:left w:val="none" w:sz="0" w:space="0" w:color="auto"/>
        <w:bottom w:val="none" w:sz="0" w:space="0" w:color="auto"/>
        <w:right w:val="none" w:sz="0" w:space="0" w:color="auto"/>
      </w:divBdr>
    </w:div>
    <w:div w:id="111291206">
      <w:bodyDiv w:val="1"/>
      <w:marLeft w:val="0"/>
      <w:marRight w:val="0"/>
      <w:marTop w:val="0"/>
      <w:marBottom w:val="0"/>
      <w:divBdr>
        <w:top w:val="none" w:sz="0" w:space="0" w:color="auto"/>
        <w:left w:val="none" w:sz="0" w:space="0" w:color="auto"/>
        <w:bottom w:val="none" w:sz="0" w:space="0" w:color="auto"/>
        <w:right w:val="none" w:sz="0" w:space="0" w:color="auto"/>
      </w:divBdr>
    </w:div>
    <w:div w:id="111827509">
      <w:bodyDiv w:val="1"/>
      <w:marLeft w:val="0"/>
      <w:marRight w:val="0"/>
      <w:marTop w:val="0"/>
      <w:marBottom w:val="0"/>
      <w:divBdr>
        <w:top w:val="none" w:sz="0" w:space="0" w:color="auto"/>
        <w:left w:val="none" w:sz="0" w:space="0" w:color="auto"/>
        <w:bottom w:val="none" w:sz="0" w:space="0" w:color="auto"/>
        <w:right w:val="none" w:sz="0" w:space="0" w:color="auto"/>
      </w:divBdr>
    </w:div>
    <w:div w:id="111901033">
      <w:bodyDiv w:val="1"/>
      <w:marLeft w:val="0"/>
      <w:marRight w:val="0"/>
      <w:marTop w:val="0"/>
      <w:marBottom w:val="0"/>
      <w:divBdr>
        <w:top w:val="none" w:sz="0" w:space="0" w:color="auto"/>
        <w:left w:val="none" w:sz="0" w:space="0" w:color="auto"/>
        <w:bottom w:val="none" w:sz="0" w:space="0" w:color="auto"/>
        <w:right w:val="none" w:sz="0" w:space="0" w:color="auto"/>
      </w:divBdr>
    </w:div>
    <w:div w:id="111944446">
      <w:bodyDiv w:val="1"/>
      <w:marLeft w:val="0"/>
      <w:marRight w:val="0"/>
      <w:marTop w:val="0"/>
      <w:marBottom w:val="0"/>
      <w:divBdr>
        <w:top w:val="none" w:sz="0" w:space="0" w:color="auto"/>
        <w:left w:val="none" w:sz="0" w:space="0" w:color="auto"/>
        <w:bottom w:val="none" w:sz="0" w:space="0" w:color="auto"/>
        <w:right w:val="none" w:sz="0" w:space="0" w:color="auto"/>
      </w:divBdr>
    </w:div>
    <w:div w:id="112023251">
      <w:bodyDiv w:val="1"/>
      <w:marLeft w:val="0"/>
      <w:marRight w:val="0"/>
      <w:marTop w:val="0"/>
      <w:marBottom w:val="0"/>
      <w:divBdr>
        <w:top w:val="none" w:sz="0" w:space="0" w:color="auto"/>
        <w:left w:val="none" w:sz="0" w:space="0" w:color="auto"/>
        <w:bottom w:val="none" w:sz="0" w:space="0" w:color="auto"/>
        <w:right w:val="none" w:sz="0" w:space="0" w:color="auto"/>
      </w:divBdr>
    </w:div>
    <w:div w:id="112215142">
      <w:bodyDiv w:val="1"/>
      <w:marLeft w:val="0"/>
      <w:marRight w:val="0"/>
      <w:marTop w:val="0"/>
      <w:marBottom w:val="0"/>
      <w:divBdr>
        <w:top w:val="none" w:sz="0" w:space="0" w:color="auto"/>
        <w:left w:val="none" w:sz="0" w:space="0" w:color="auto"/>
        <w:bottom w:val="none" w:sz="0" w:space="0" w:color="auto"/>
        <w:right w:val="none" w:sz="0" w:space="0" w:color="auto"/>
      </w:divBdr>
    </w:div>
    <w:div w:id="112404735">
      <w:bodyDiv w:val="1"/>
      <w:marLeft w:val="0"/>
      <w:marRight w:val="0"/>
      <w:marTop w:val="0"/>
      <w:marBottom w:val="0"/>
      <w:divBdr>
        <w:top w:val="none" w:sz="0" w:space="0" w:color="auto"/>
        <w:left w:val="none" w:sz="0" w:space="0" w:color="auto"/>
        <w:bottom w:val="none" w:sz="0" w:space="0" w:color="auto"/>
        <w:right w:val="none" w:sz="0" w:space="0" w:color="auto"/>
      </w:divBdr>
    </w:div>
    <w:div w:id="112485659">
      <w:bodyDiv w:val="1"/>
      <w:marLeft w:val="0"/>
      <w:marRight w:val="0"/>
      <w:marTop w:val="0"/>
      <w:marBottom w:val="0"/>
      <w:divBdr>
        <w:top w:val="none" w:sz="0" w:space="0" w:color="auto"/>
        <w:left w:val="none" w:sz="0" w:space="0" w:color="auto"/>
        <w:bottom w:val="none" w:sz="0" w:space="0" w:color="auto"/>
        <w:right w:val="none" w:sz="0" w:space="0" w:color="auto"/>
      </w:divBdr>
    </w:div>
    <w:div w:id="112528555">
      <w:bodyDiv w:val="1"/>
      <w:marLeft w:val="0"/>
      <w:marRight w:val="0"/>
      <w:marTop w:val="0"/>
      <w:marBottom w:val="0"/>
      <w:divBdr>
        <w:top w:val="none" w:sz="0" w:space="0" w:color="auto"/>
        <w:left w:val="none" w:sz="0" w:space="0" w:color="auto"/>
        <w:bottom w:val="none" w:sz="0" w:space="0" w:color="auto"/>
        <w:right w:val="none" w:sz="0" w:space="0" w:color="auto"/>
      </w:divBdr>
    </w:div>
    <w:div w:id="112676552">
      <w:bodyDiv w:val="1"/>
      <w:marLeft w:val="0"/>
      <w:marRight w:val="0"/>
      <w:marTop w:val="0"/>
      <w:marBottom w:val="0"/>
      <w:divBdr>
        <w:top w:val="none" w:sz="0" w:space="0" w:color="auto"/>
        <w:left w:val="none" w:sz="0" w:space="0" w:color="auto"/>
        <w:bottom w:val="none" w:sz="0" w:space="0" w:color="auto"/>
        <w:right w:val="none" w:sz="0" w:space="0" w:color="auto"/>
      </w:divBdr>
    </w:div>
    <w:div w:id="112864493">
      <w:bodyDiv w:val="1"/>
      <w:marLeft w:val="0"/>
      <w:marRight w:val="0"/>
      <w:marTop w:val="0"/>
      <w:marBottom w:val="0"/>
      <w:divBdr>
        <w:top w:val="none" w:sz="0" w:space="0" w:color="auto"/>
        <w:left w:val="none" w:sz="0" w:space="0" w:color="auto"/>
        <w:bottom w:val="none" w:sz="0" w:space="0" w:color="auto"/>
        <w:right w:val="none" w:sz="0" w:space="0" w:color="auto"/>
      </w:divBdr>
    </w:div>
    <w:div w:id="112871729">
      <w:bodyDiv w:val="1"/>
      <w:marLeft w:val="0"/>
      <w:marRight w:val="0"/>
      <w:marTop w:val="0"/>
      <w:marBottom w:val="0"/>
      <w:divBdr>
        <w:top w:val="none" w:sz="0" w:space="0" w:color="auto"/>
        <w:left w:val="none" w:sz="0" w:space="0" w:color="auto"/>
        <w:bottom w:val="none" w:sz="0" w:space="0" w:color="auto"/>
        <w:right w:val="none" w:sz="0" w:space="0" w:color="auto"/>
      </w:divBdr>
    </w:div>
    <w:div w:id="112942814">
      <w:bodyDiv w:val="1"/>
      <w:marLeft w:val="0"/>
      <w:marRight w:val="0"/>
      <w:marTop w:val="0"/>
      <w:marBottom w:val="0"/>
      <w:divBdr>
        <w:top w:val="none" w:sz="0" w:space="0" w:color="auto"/>
        <w:left w:val="none" w:sz="0" w:space="0" w:color="auto"/>
        <w:bottom w:val="none" w:sz="0" w:space="0" w:color="auto"/>
        <w:right w:val="none" w:sz="0" w:space="0" w:color="auto"/>
      </w:divBdr>
    </w:div>
    <w:div w:id="112985481">
      <w:bodyDiv w:val="1"/>
      <w:marLeft w:val="0"/>
      <w:marRight w:val="0"/>
      <w:marTop w:val="0"/>
      <w:marBottom w:val="0"/>
      <w:divBdr>
        <w:top w:val="none" w:sz="0" w:space="0" w:color="auto"/>
        <w:left w:val="none" w:sz="0" w:space="0" w:color="auto"/>
        <w:bottom w:val="none" w:sz="0" w:space="0" w:color="auto"/>
        <w:right w:val="none" w:sz="0" w:space="0" w:color="auto"/>
      </w:divBdr>
    </w:div>
    <w:div w:id="113208109">
      <w:bodyDiv w:val="1"/>
      <w:marLeft w:val="0"/>
      <w:marRight w:val="0"/>
      <w:marTop w:val="0"/>
      <w:marBottom w:val="0"/>
      <w:divBdr>
        <w:top w:val="none" w:sz="0" w:space="0" w:color="auto"/>
        <w:left w:val="none" w:sz="0" w:space="0" w:color="auto"/>
        <w:bottom w:val="none" w:sz="0" w:space="0" w:color="auto"/>
        <w:right w:val="none" w:sz="0" w:space="0" w:color="auto"/>
      </w:divBdr>
    </w:div>
    <w:div w:id="113401389">
      <w:bodyDiv w:val="1"/>
      <w:marLeft w:val="0"/>
      <w:marRight w:val="0"/>
      <w:marTop w:val="0"/>
      <w:marBottom w:val="0"/>
      <w:divBdr>
        <w:top w:val="none" w:sz="0" w:space="0" w:color="auto"/>
        <w:left w:val="none" w:sz="0" w:space="0" w:color="auto"/>
        <w:bottom w:val="none" w:sz="0" w:space="0" w:color="auto"/>
        <w:right w:val="none" w:sz="0" w:space="0" w:color="auto"/>
      </w:divBdr>
    </w:div>
    <w:div w:id="113453104">
      <w:bodyDiv w:val="1"/>
      <w:marLeft w:val="0"/>
      <w:marRight w:val="0"/>
      <w:marTop w:val="0"/>
      <w:marBottom w:val="0"/>
      <w:divBdr>
        <w:top w:val="none" w:sz="0" w:space="0" w:color="auto"/>
        <w:left w:val="none" w:sz="0" w:space="0" w:color="auto"/>
        <w:bottom w:val="none" w:sz="0" w:space="0" w:color="auto"/>
        <w:right w:val="none" w:sz="0" w:space="0" w:color="auto"/>
      </w:divBdr>
    </w:div>
    <w:div w:id="113599761">
      <w:bodyDiv w:val="1"/>
      <w:marLeft w:val="0"/>
      <w:marRight w:val="0"/>
      <w:marTop w:val="0"/>
      <w:marBottom w:val="0"/>
      <w:divBdr>
        <w:top w:val="none" w:sz="0" w:space="0" w:color="auto"/>
        <w:left w:val="none" w:sz="0" w:space="0" w:color="auto"/>
        <w:bottom w:val="none" w:sz="0" w:space="0" w:color="auto"/>
        <w:right w:val="none" w:sz="0" w:space="0" w:color="auto"/>
      </w:divBdr>
    </w:div>
    <w:div w:id="114103396">
      <w:bodyDiv w:val="1"/>
      <w:marLeft w:val="0"/>
      <w:marRight w:val="0"/>
      <w:marTop w:val="0"/>
      <w:marBottom w:val="0"/>
      <w:divBdr>
        <w:top w:val="none" w:sz="0" w:space="0" w:color="auto"/>
        <w:left w:val="none" w:sz="0" w:space="0" w:color="auto"/>
        <w:bottom w:val="none" w:sz="0" w:space="0" w:color="auto"/>
        <w:right w:val="none" w:sz="0" w:space="0" w:color="auto"/>
      </w:divBdr>
    </w:div>
    <w:div w:id="114299086">
      <w:bodyDiv w:val="1"/>
      <w:marLeft w:val="0"/>
      <w:marRight w:val="0"/>
      <w:marTop w:val="0"/>
      <w:marBottom w:val="0"/>
      <w:divBdr>
        <w:top w:val="none" w:sz="0" w:space="0" w:color="auto"/>
        <w:left w:val="none" w:sz="0" w:space="0" w:color="auto"/>
        <w:bottom w:val="none" w:sz="0" w:space="0" w:color="auto"/>
        <w:right w:val="none" w:sz="0" w:space="0" w:color="auto"/>
      </w:divBdr>
    </w:div>
    <w:div w:id="114301980">
      <w:bodyDiv w:val="1"/>
      <w:marLeft w:val="0"/>
      <w:marRight w:val="0"/>
      <w:marTop w:val="0"/>
      <w:marBottom w:val="0"/>
      <w:divBdr>
        <w:top w:val="none" w:sz="0" w:space="0" w:color="auto"/>
        <w:left w:val="none" w:sz="0" w:space="0" w:color="auto"/>
        <w:bottom w:val="none" w:sz="0" w:space="0" w:color="auto"/>
        <w:right w:val="none" w:sz="0" w:space="0" w:color="auto"/>
      </w:divBdr>
    </w:div>
    <w:div w:id="114445047">
      <w:bodyDiv w:val="1"/>
      <w:marLeft w:val="0"/>
      <w:marRight w:val="0"/>
      <w:marTop w:val="0"/>
      <w:marBottom w:val="0"/>
      <w:divBdr>
        <w:top w:val="none" w:sz="0" w:space="0" w:color="auto"/>
        <w:left w:val="none" w:sz="0" w:space="0" w:color="auto"/>
        <w:bottom w:val="none" w:sz="0" w:space="0" w:color="auto"/>
        <w:right w:val="none" w:sz="0" w:space="0" w:color="auto"/>
      </w:divBdr>
    </w:div>
    <w:div w:id="114565276">
      <w:bodyDiv w:val="1"/>
      <w:marLeft w:val="0"/>
      <w:marRight w:val="0"/>
      <w:marTop w:val="0"/>
      <w:marBottom w:val="0"/>
      <w:divBdr>
        <w:top w:val="none" w:sz="0" w:space="0" w:color="auto"/>
        <w:left w:val="none" w:sz="0" w:space="0" w:color="auto"/>
        <w:bottom w:val="none" w:sz="0" w:space="0" w:color="auto"/>
        <w:right w:val="none" w:sz="0" w:space="0" w:color="auto"/>
      </w:divBdr>
    </w:div>
    <w:div w:id="114641911">
      <w:bodyDiv w:val="1"/>
      <w:marLeft w:val="0"/>
      <w:marRight w:val="0"/>
      <w:marTop w:val="0"/>
      <w:marBottom w:val="0"/>
      <w:divBdr>
        <w:top w:val="none" w:sz="0" w:space="0" w:color="auto"/>
        <w:left w:val="none" w:sz="0" w:space="0" w:color="auto"/>
        <w:bottom w:val="none" w:sz="0" w:space="0" w:color="auto"/>
        <w:right w:val="none" w:sz="0" w:space="0" w:color="auto"/>
      </w:divBdr>
    </w:div>
    <w:div w:id="114835702">
      <w:bodyDiv w:val="1"/>
      <w:marLeft w:val="0"/>
      <w:marRight w:val="0"/>
      <w:marTop w:val="0"/>
      <w:marBottom w:val="0"/>
      <w:divBdr>
        <w:top w:val="none" w:sz="0" w:space="0" w:color="auto"/>
        <w:left w:val="none" w:sz="0" w:space="0" w:color="auto"/>
        <w:bottom w:val="none" w:sz="0" w:space="0" w:color="auto"/>
        <w:right w:val="none" w:sz="0" w:space="0" w:color="auto"/>
      </w:divBdr>
    </w:div>
    <w:div w:id="114982838">
      <w:bodyDiv w:val="1"/>
      <w:marLeft w:val="0"/>
      <w:marRight w:val="0"/>
      <w:marTop w:val="0"/>
      <w:marBottom w:val="0"/>
      <w:divBdr>
        <w:top w:val="none" w:sz="0" w:space="0" w:color="auto"/>
        <w:left w:val="none" w:sz="0" w:space="0" w:color="auto"/>
        <w:bottom w:val="none" w:sz="0" w:space="0" w:color="auto"/>
        <w:right w:val="none" w:sz="0" w:space="0" w:color="auto"/>
      </w:divBdr>
    </w:div>
    <w:div w:id="115177487">
      <w:bodyDiv w:val="1"/>
      <w:marLeft w:val="0"/>
      <w:marRight w:val="0"/>
      <w:marTop w:val="0"/>
      <w:marBottom w:val="0"/>
      <w:divBdr>
        <w:top w:val="none" w:sz="0" w:space="0" w:color="auto"/>
        <w:left w:val="none" w:sz="0" w:space="0" w:color="auto"/>
        <w:bottom w:val="none" w:sz="0" w:space="0" w:color="auto"/>
        <w:right w:val="none" w:sz="0" w:space="0" w:color="auto"/>
      </w:divBdr>
    </w:div>
    <w:div w:id="115217132">
      <w:bodyDiv w:val="1"/>
      <w:marLeft w:val="0"/>
      <w:marRight w:val="0"/>
      <w:marTop w:val="0"/>
      <w:marBottom w:val="0"/>
      <w:divBdr>
        <w:top w:val="none" w:sz="0" w:space="0" w:color="auto"/>
        <w:left w:val="none" w:sz="0" w:space="0" w:color="auto"/>
        <w:bottom w:val="none" w:sz="0" w:space="0" w:color="auto"/>
        <w:right w:val="none" w:sz="0" w:space="0" w:color="auto"/>
      </w:divBdr>
    </w:div>
    <w:div w:id="115294464">
      <w:bodyDiv w:val="1"/>
      <w:marLeft w:val="0"/>
      <w:marRight w:val="0"/>
      <w:marTop w:val="0"/>
      <w:marBottom w:val="0"/>
      <w:divBdr>
        <w:top w:val="none" w:sz="0" w:space="0" w:color="auto"/>
        <w:left w:val="none" w:sz="0" w:space="0" w:color="auto"/>
        <w:bottom w:val="none" w:sz="0" w:space="0" w:color="auto"/>
        <w:right w:val="none" w:sz="0" w:space="0" w:color="auto"/>
      </w:divBdr>
    </w:div>
    <w:div w:id="115300830">
      <w:bodyDiv w:val="1"/>
      <w:marLeft w:val="0"/>
      <w:marRight w:val="0"/>
      <w:marTop w:val="0"/>
      <w:marBottom w:val="0"/>
      <w:divBdr>
        <w:top w:val="none" w:sz="0" w:space="0" w:color="auto"/>
        <w:left w:val="none" w:sz="0" w:space="0" w:color="auto"/>
        <w:bottom w:val="none" w:sz="0" w:space="0" w:color="auto"/>
        <w:right w:val="none" w:sz="0" w:space="0" w:color="auto"/>
      </w:divBdr>
    </w:div>
    <w:div w:id="115368963">
      <w:bodyDiv w:val="1"/>
      <w:marLeft w:val="0"/>
      <w:marRight w:val="0"/>
      <w:marTop w:val="0"/>
      <w:marBottom w:val="0"/>
      <w:divBdr>
        <w:top w:val="none" w:sz="0" w:space="0" w:color="auto"/>
        <w:left w:val="none" w:sz="0" w:space="0" w:color="auto"/>
        <w:bottom w:val="none" w:sz="0" w:space="0" w:color="auto"/>
        <w:right w:val="none" w:sz="0" w:space="0" w:color="auto"/>
      </w:divBdr>
    </w:div>
    <w:div w:id="115417556">
      <w:bodyDiv w:val="1"/>
      <w:marLeft w:val="0"/>
      <w:marRight w:val="0"/>
      <w:marTop w:val="0"/>
      <w:marBottom w:val="0"/>
      <w:divBdr>
        <w:top w:val="none" w:sz="0" w:space="0" w:color="auto"/>
        <w:left w:val="none" w:sz="0" w:space="0" w:color="auto"/>
        <w:bottom w:val="none" w:sz="0" w:space="0" w:color="auto"/>
        <w:right w:val="none" w:sz="0" w:space="0" w:color="auto"/>
      </w:divBdr>
    </w:div>
    <w:div w:id="116218049">
      <w:bodyDiv w:val="1"/>
      <w:marLeft w:val="0"/>
      <w:marRight w:val="0"/>
      <w:marTop w:val="0"/>
      <w:marBottom w:val="0"/>
      <w:divBdr>
        <w:top w:val="none" w:sz="0" w:space="0" w:color="auto"/>
        <w:left w:val="none" w:sz="0" w:space="0" w:color="auto"/>
        <w:bottom w:val="none" w:sz="0" w:space="0" w:color="auto"/>
        <w:right w:val="none" w:sz="0" w:space="0" w:color="auto"/>
      </w:divBdr>
    </w:div>
    <w:div w:id="116535684">
      <w:bodyDiv w:val="1"/>
      <w:marLeft w:val="0"/>
      <w:marRight w:val="0"/>
      <w:marTop w:val="0"/>
      <w:marBottom w:val="0"/>
      <w:divBdr>
        <w:top w:val="none" w:sz="0" w:space="0" w:color="auto"/>
        <w:left w:val="none" w:sz="0" w:space="0" w:color="auto"/>
        <w:bottom w:val="none" w:sz="0" w:space="0" w:color="auto"/>
        <w:right w:val="none" w:sz="0" w:space="0" w:color="auto"/>
      </w:divBdr>
    </w:div>
    <w:div w:id="116603889">
      <w:bodyDiv w:val="1"/>
      <w:marLeft w:val="0"/>
      <w:marRight w:val="0"/>
      <w:marTop w:val="0"/>
      <w:marBottom w:val="0"/>
      <w:divBdr>
        <w:top w:val="none" w:sz="0" w:space="0" w:color="auto"/>
        <w:left w:val="none" w:sz="0" w:space="0" w:color="auto"/>
        <w:bottom w:val="none" w:sz="0" w:space="0" w:color="auto"/>
        <w:right w:val="none" w:sz="0" w:space="0" w:color="auto"/>
      </w:divBdr>
    </w:div>
    <w:div w:id="116878635">
      <w:bodyDiv w:val="1"/>
      <w:marLeft w:val="0"/>
      <w:marRight w:val="0"/>
      <w:marTop w:val="0"/>
      <w:marBottom w:val="0"/>
      <w:divBdr>
        <w:top w:val="none" w:sz="0" w:space="0" w:color="auto"/>
        <w:left w:val="none" w:sz="0" w:space="0" w:color="auto"/>
        <w:bottom w:val="none" w:sz="0" w:space="0" w:color="auto"/>
        <w:right w:val="none" w:sz="0" w:space="0" w:color="auto"/>
      </w:divBdr>
    </w:div>
    <w:div w:id="117115218">
      <w:bodyDiv w:val="1"/>
      <w:marLeft w:val="0"/>
      <w:marRight w:val="0"/>
      <w:marTop w:val="0"/>
      <w:marBottom w:val="0"/>
      <w:divBdr>
        <w:top w:val="none" w:sz="0" w:space="0" w:color="auto"/>
        <w:left w:val="none" w:sz="0" w:space="0" w:color="auto"/>
        <w:bottom w:val="none" w:sz="0" w:space="0" w:color="auto"/>
        <w:right w:val="none" w:sz="0" w:space="0" w:color="auto"/>
      </w:divBdr>
    </w:div>
    <w:div w:id="117455457">
      <w:bodyDiv w:val="1"/>
      <w:marLeft w:val="0"/>
      <w:marRight w:val="0"/>
      <w:marTop w:val="0"/>
      <w:marBottom w:val="0"/>
      <w:divBdr>
        <w:top w:val="none" w:sz="0" w:space="0" w:color="auto"/>
        <w:left w:val="none" w:sz="0" w:space="0" w:color="auto"/>
        <w:bottom w:val="none" w:sz="0" w:space="0" w:color="auto"/>
        <w:right w:val="none" w:sz="0" w:space="0" w:color="auto"/>
      </w:divBdr>
    </w:div>
    <w:div w:id="117527322">
      <w:bodyDiv w:val="1"/>
      <w:marLeft w:val="0"/>
      <w:marRight w:val="0"/>
      <w:marTop w:val="0"/>
      <w:marBottom w:val="0"/>
      <w:divBdr>
        <w:top w:val="none" w:sz="0" w:space="0" w:color="auto"/>
        <w:left w:val="none" w:sz="0" w:space="0" w:color="auto"/>
        <w:bottom w:val="none" w:sz="0" w:space="0" w:color="auto"/>
        <w:right w:val="none" w:sz="0" w:space="0" w:color="auto"/>
      </w:divBdr>
    </w:div>
    <w:div w:id="117921509">
      <w:bodyDiv w:val="1"/>
      <w:marLeft w:val="0"/>
      <w:marRight w:val="0"/>
      <w:marTop w:val="0"/>
      <w:marBottom w:val="0"/>
      <w:divBdr>
        <w:top w:val="none" w:sz="0" w:space="0" w:color="auto"/>
        <w:left w:val="none" w:sz="0" w:space="0" w:color="auto"/>
        <w:bottom w:val="none" w:sz="0" w:space="0" w:color="auto"/>
        <w:right w:val="none" w:sz="0" w:space="0" w:color="auto"/>
      </w:divBdr>
    </w:div>
    <w:div w:id="118031684">
      <w:bodyDiv w:val="1"/>
      <w:marLeft w:val="0"/>
      <w:marRight w:val="0"/>
      <w:marTop w:val="0"/>
      <w:marBottom w:val="0"/>
      <w:divBdr>
        <w:top w:val="none" w:sz="0" w:space="0" w:color="auto"/>
        <w:left w:val="none" w:sz="0" w:space="0" w:color="auto"/>
        <w:bottom w:val="none" w:sz="0" w:space="0" w:color="auto"/>
        <w:right w:val="none" w:sz="0" w:space="0" w:color="auto"/>
      </w:divBdr>
    </w:div>
    <w:div w:id="118107925">
      <w:bodyDiv w:val="1"/>
      <w:marLeft w:val="0"/>
      <w:marRight w:val="0"/>
      <w:marTop w:val="0"/>
      <w:marBottom w:val="0"/>
      <w:divBdr>
        <w:top w:val="none" w:sz="0" w:space="0" w:color="auto"/>
        <w:left w:val="none" w:sz="0" w:space="0" w:color="auto"/>
        <w:bottom w:val="none" w:sz="0" w:space="0" w:color="auto"/>
        <w:right w:val="none" w:sz="0" w:space="0" w:color="auto"/>
      </w:divBdr>
    </w:div>
    <w:div w:id="118181793">
      <w:bodyDiv w:val="1"/>
      <w:marLeft w:val="0"/>
      <w:marRight w:val="0"/>
      <w:marTop w:val="0"/>
      <w:marBottom w:val="0"/>
      <w:divBdr>
        <w:top w:val="none" w:sz="0" w:space="0" w:color="auto"/>
        <w:left w:val="none" w:sz="0" w:space="0" w:color="auto"/>
        <w:bottom w:val="none" w:sz="0" w:space="0" w:color="auto"/>
        <w:right w:val="none" w:sz="0" w:space="0" w:color="auto"/>
      </w:divBdr>
    </w:div>
    <w:div w:id="118186046">
      <w:bodyDiv w:val="1"/>
      <w:marLeft w:val="0"/>
      <w:marRight w:val="0"/>
      <w:marTop w:val="0"/>
      <w:marBottom w:val="0"/>
      <w:divBdr>
        <w:top w:val="none" w:sz="0" w:space="0" w:color="auto"/>
        <w:left w:val="none" w:sz="0" w:space="0" w:color="auto"/>
        <w:bottom w:val="none" w:sz="0" w:space="0" w:color="auto"/>
        <w:right w:val="none" w:sz="0" w:space="0" w:color="auto"/>
      </w:divBdr>
    </w:div>
    <w:div w:id="118500524">
      <w:bodyDiv w:val="1"/>
      <w:marLeft w:val="0"/>
      <w:marRight w:val="0"/>
      <w:marTop w:val="0"/>
      <w:marBottom w:val="0"/>
      <w:divBdr>
        <w:top w:val="none" w:sz="0" w:space="0" w:color="auto"/>
        <w:left w:val="none" w:sz="0" w:space="0" w:color="auto"/>
        <w:bottom w:val="none" w:sz="0" w:space="0" w:color="auto"/>
        <w:right w:val="none" w:sz="0" w:space="0" w:color="auto"/>
      </w:divBdr>
    </w:div>
    <w:div w:id="118650906">
      <w:bodyDiv w:val="1"/>
      <w:marLeft w:val="0"/>
      <w:marRight w:val="0"/>
      <w:marTop w:val="0"/>
      <w:marBottom w:val="0"/>
      <w:divBdr>
        <w:top w:val="none" w:sz="0" w:space="0" w:color="auto"/>
        <w:left w:val="none" w:sz="0" w:space="0" w:color="auto"/>
        <w:bottom w:val="none" w:sz="0" w:space="0" w:color="auto"/>
        <w:right w:val="none" w:sz="0" w:space="0" w:color="auto"/>
      </w:divBdr>
    </w:div>
    <w:div w:id="118842464">
      <w:bodyDiv w:val="1"/>
      <w:marLeft w:val="0"/>
      <w:marRight w:val="0"/>
      <w:marTop w:val="0"/>
      <w:marBottom w:val="0"/>
      <w:divBdr>
        <w:top w:val="none" w:sz="0" w:space="0" w:color="auto"/>
        <w:left w:val="none" w:sz="0" w:space="0" w:color="auto"/>
        <w:bottom w:val="none" w:sz="0" w:space="0" w:color="auto"/>
        <w:right w:val="none" w:sz="0" w:space="0" w:color="auto"/>
      </w:divBdr>
    </w:div>
    <w:div w:id="119034952">
      <w:bodyDiv w:val="1"/>
      <w:marLeft w:val="0"/>
      <w:marRight w:val="0"/>
      <w:marTop w:val="0"/>
      <w:marBottom w:val="0"/>
      <w:divBdr>
        <w:top w:val="none" w:sz="0" w:space="0" w:color="auto"/>
        <w:left w:val="none" w:sz="0" w:space="0" w:color="auto"/>
        <w:bottom w:val="none" w:sz="0" w:space="0" w:color="auto"/>
        <w:right w:val="none" w:sz="0" w:space="0" w:color="auto"/>
      </w:divBdr>
    </w:div>
    <w:div w:id="119301789">
      <w:bodyDiv w:val="1"/>
      <w:marLeft w:val="0"/>
      <w:marRight w:val="0"/>
      <w:marTop w:val="0"/>
      <w:marBottom w:val="0"/>
      <w:divBdr>
        <w:top w:val="none" w:sz="0" w:space="0" w:color="auto"/>
        <w:left w:val="none" w:sz="0" w:space="0" w:color="auto"/>
        <w:bottom w:val="none" w:sz="0" w:space="0" w:color="auto"/>
        <w:right w:val="none" w:sz="0" w:space="0" w:color="auto"/>
      </w:divBdr>
    </w:div>
    <w:div w:id="119343991">
      <w:bodyDiv w:val="1"/>
      <w:marLeft w:val="0"/>
      <w:marRight w:val="0"/>
      <w:marTop w:val="0"/>
      <w:marBottom w:val="0"/>
      <w:divBdr>
        <w:top w:val="none" w:sz="0" w:space="0" w:color="auto"/>
        <w:left w:val="none" w:sz="0" w:space="0" w:color="auto"/>
        <w:bottom w:val="none" w:sz="0" w:space="0" w:color="auto"/>
        <w:right w:val="none" w:sz="0" w:space="0" w:color="auto"/>
      </w:divBdr>
    </w:div>
    <w:div w:id="119540130">
      <w:bodyDiv w:val="1"/>
      <w:marLeft w:val="0"/>
      <w:marRight w:val="0"/>
      <w:marTop w:val="0"/>
      <w:marBottom w:val="0"/>
      <w:divBdr>
        <w:top w:val="none" w:sz="0" w:space="0" w:color="auto"/>
        <w:left w:val="none" w:sz="0" w:space="0" w:color="auto"/>
        <w:bottom w:val="none" w:sz="0" w:space="0" w:color="auto"/>
        <w:right w:val="none" w:sz="0" w:space="0" w:color="auto"/>
      </w:divBdr>
    </w:div>
    <w:div w:id="119616705">
      <w:bodyDiv w:val="1"/>
      <w:marLeft w:val="0"/>
      <w:marRight w:val="0"/>
      <w:marTop w:val="0"/>
      <w:marBottom w:val="0"/>
      <w:divBdr>
        <w:top w:val="none" w:sz="0" w:space="0" w:color="auto"/>
        <w:left w:val="none" w:sz="0" w:space="0" w:color="auto"/>
        <w:bottom w:val="none" w:sz="0" w:space="0" w:color="auto"/>
        <w:right w:val="none" w:sz="0" w:space="0" w:color="auto"/>
      </w:divBdr>
    </w:div>
    <w:div w:id="120005346">
      <w:bodyDiv w:val="1"/>
      <w:marLeft w:val="0"/>
      <w:marRight w:val="0"/>
      <w:marTop w:val="0"/>
      <w:marBottom w:val="0"/>
      <w:divBdr>
        <w:top w:val="none" w:sz="0" w:space="0" w:color="auto"/>
        <w:left w:val="none" w:sz="0" w:space="0" w:color="auto"/>
        <w:bottom w:val="none" w:sz="0" w:space="0" w:color="auto"/>
        <w:right w:val="none" w:sz="0" w:space="0" w:color="auto"/>
      </w:divBdr>
    </w:div>
    <w:div w:id="120465537">
      <w:bodyDiv w:val="1"/>
      <w:marLeft w:val="0"/>
      <w:marRight w:val="0"/>
      <w:marTop w:val="0"/>
      <w:marBottom w:val="0"/>
      <w:divBdr>
        <w:top w:val="none" w:sz="0" w:space="0" w:color="auto"/>
        <w:left w:val="none" w:sz="0" w:space="0" w:color="auto"/>
        <w:bottom w:val="none" w:sz="0" w:space="0" w:color="auto"/>
        <w:right w:val="none" w:sz="0" w:space="0" w:color="auto"/>
      </w:divBdr>
    </w:div>
    <w:div w:id="120612074">
      <w:bodyDiv w:val="1"/>
      <w:marLeft w:val="0"/>
      <w:marRight w:val="0"/>
      <w:marTop w:val="0"/>
      <w:marBottom w:val="0"/>
      <w:divBdr>
        <w:top w:val="none" w:sz="0" w:space="0" w:color="auto"/>
        <w:left w:val="none" w:sz="0" w:space="0" w:color="auto"/>
        <w:bottom w:val="none" w:sz="0" w:space="0" w:color="auto"/>
        <w:right w:val="none" w:sz="0" w:space="0" w:color="auto"/>
      </w:divBdr>
    </w:div>
    <w:div w:id="121117667">
      <w:bodyDiv w:val="1"/>
      <w:marLeft w:val="0"/>
      <w:marRight w:val="0"/>
      <w:marTop w:val="0"/>
      <w:marBottom w:val="0"/>
      <w:divBdr>
        <w:top w:val="none" w:sz="0" w:space="0" w:color="auto"/>
        <w:left w:val="none" w:sz="0" w:space="0" w:color="auto"/>
        <w:bottom w:val="none" w:sz="0" w:space="0" w:color="auto"/>
        <w:right w:val="none" w:sz="0" w:space="0" w:color="auto"/>
      </w:divBdr>
    </w:div>
    <w:div w:id="121308423">
      <w:bodyDiv w:val="1"/>
      <w:marLeft w:val="0"/>
      <w:marRight w:val="0"/>
      <w:marTop w:val="0"/>
      <w:marBottom w:val="0"/>
      <w:divBdr>
        <w:top w:val="none" w:sz="0" w:space="0" w:color="auto"/>
        <w:left w:val="none" w:sz="0" w:space="0" w:color="auto"/>
        <w:bottom w:val="none" w:sz="0" w:space="0" w:color="auto"/>
        <w:right w:val="none" w:sz="0" w:space="0" w:color="auto"/>
      </w:divBdr>
    </w:div>
    <w:div w:id="121310397">
      <w:bodyDiv w:val="1"/>
      <w:marLeft w:val="0"/>
      <w:marRight w:val="0"/>
      <w:marTop w:val="0"/>
      <w:marBottom w:val="0"/>
      <w:divBdr>
        <w:top w:val="none" w:sz="0" w:space="0" w:color="auto"/>
        <w:left w:val="none" w:sz="0" w:space="0" w:color="auto"/>
        <w:bottom w:val="none" w:sz="0" w:space="0" w:color="auto"/>
        <w:right w:val="none" w:sz="0" w:space="0" w:color="auto"/>
      </w:divBdr>
    </w:div>
    <w:div w:id="121392201">
      <w:bodyDiv w:val="1"/>
      <w:marLeft w:val="0"/>
      <w:marRight w:val="0"/>
      <w:marTop w:val="0"/>
      <w:marBottom w:val="0"/>
      <w:divBdr>
        <w:top w:val="none" w:sz="0" w:space="0" w:color="auto"/>
        <w:left w:val="none" w:sz="0" w:space="0" w:color="auto"/>
        <w:bottom w:val="none" w:sz="0" w:space="0" w:color="auto"/>
        <w:right w:val="none" w:sz="0" w:space="0" w:color="auto"/>
      </w:divBdr>
    </w:div>
    <w:div w:id="121726915">
      <w:bodyDiv w:val="1"/>
      <w:marLeft w:val="0"/>
      <w:marRight w:val="0"/>
      <w:marTop w:val="0"/>
      <w:marBottom w:val="0"/>
      <w:divBdr>
        <w:top w:val="none" w:sz="0" w:space="0" w:color="auto"/>
        <w:left w:val="none" w:sz="0" w:space="0" w:color="auto"/>
        <w:bottom w:val="none" w:sz="0" w:space="0" w:color="auto"/>
        <w:right w:val="none" w:sz="0" w:space="0" w:color="auto"/>
      </w:divBdr>
    </w:div>
    <w:div w:id="121966971">
      <w:bodyDiv w:val="1"/>
      <w:marLeft w:val="0"/>
      <w:marRight w:val="0"/>
      <w:marTop w:val="0"/>
      <w:marBottom w:val="0"/>
      <w:divBdr>
        <w:top w:val="none" w:sz="0" w:space="0" w:color="auto"/>
        <w:left w:val="none" w:sz="0" w:space="0" w:color="auto"/>
        <w:bottom w:val="none" w:sz="0" w:space="0" w:color="auto"/>
        <w:right w:val="none" w:sz="0" w:space="0" w:color="auto"/>
      </w:divBdr>
    </w:div>
    <w:div w:id="122040393">
      <w:bodyDiv w:val="1"/>
      <w:marLeft w:val="0"/>
      <w:marRight w:val="0"/>
      <w:marTop w:val="0"/>
      <w:marBottom w:val="0"/>
      <w:divBdr>
        <w:top w:val="none" w:sz="0" w:space="0" w:color="auto"/>
        <w:left w:val="none" w:sz="0" w:space="0" w:color="auto"/>
        <w:bottom w:val="none" w:sz="0" w:space="0" w:color="auto"/>
        <w:right w:val="none" w:sz="0" w:space="0" w:color="auto"/>
      </w:divBdr>
    </w:div>
    <w:div w:id="122116222">
      <w:bodyDiv w:val="1"/>
      <w:marLeft w:val="0"/>
      <w:marRight w:val="0"/>
      <w:marTop w:val="0"/>
      <w:marBottom w:val="0"/>
      <w:divBdr>
        <w:top w:val="none" w:sz="0" w:space="0" w:color="auto"/>
        <w:left w:val="none" w:sz="0" w:space="0" w:color="auto"/>
        <w:bottom w:val="none" w:sz="0" w:space="0" w:color="auto"/>
        <w:right w:val="none" w:sz="0" w:space="0" w:color="auto"/>
      </w:divBdr>
    </w:div>
    <w:div w:id="122234175">
      <w:bodyDiv w:val="1"/>
      <w:marLeft w:val="0"/>
      <w:marRight w:val="0"/>
      <w:marTop w:val="0"/>
      <w:marBottom w:val="0"/>
      <w:divBdr>
        <w:top w:val="none" w:sz="0" w:space="0" w:color="auto"/>
        <w:left w:val="none" w:sz="0" w:space="0" w:color="auto"/>
        <w:bottom w:val="none" w:sz="0" w:space="0" w:color="auto"/>
        <w:right w:val="none" w:sz="0" w:space="0" w:color="auto"/>
      </w:divBdr>
    </w:div>
    <w:div w:id="122424525">
      <w:bodyDiv w:val="1"/>
      <w:marLeft w:val="0"/>
      <w:marRight w:val="0"/>
      <w:marTop w:val="0"/>
      <w:marBottom w:val="0"/>
      <w:divBdr>
        <w:top w:val="none" w:sz="0" w:space="0" w:color="auto"/>
        <w:left w:val="none" w:sz="0" w:space="0" w:color="auto"/>
        <w:bottom w:val="none" w:sz="0" w:space="0" w:color="auto"/>
        <w:right w:val="none" w:sz="0" w:space="0" w:color="auto"/>
      </w:divBdr>
    </w:div>
    <w:div w:id="122618445">
      <w:bodyDiv w:val="1"/>
      <w:marLeft w:val="0"/>
      <w:marRight w:val="0"/>
      <w:marTop w:val="0"/>
      <w:marBottom w:val="0"/>
      <w:divBdr>
        <w:top w:val="none" w:sz="0" w:space="0" w:color="auto"/>
        <w:left w:val="none" w:sz="0" w:space="0" w:color="auto"/>
        <w:bottom w:val="none" w:sz="0" w:space="0" w:color="auto"/>
        <w:right w:val="none" w:sz="0" w:space="0" w:color="auto"/>
      </w:divBdr>
    </w:div>
    <w:div w:id="122619897">
      <w:bodyDiv w:val="1"/>
      <w:marLeft w:val="0"/>
      <w:marRight w:val="0"/>
      <w:marTop w:val="0"/>
      <w:marBottom w:val="0"/>
      <w:divBdr>
        <w:top w:val="none" w:sz="0" w:space="0" w:color="auto"/>
        <w:left w:val="none" w:sz="0" w:space="0" w:color="auto"/>
        <w:bottom w:val="none" w:sz="0" w:space="0" w:color="auto"/>
        <w:right w:val="none" w:sz="0" w:space="0" w:color="auto"/>
      </w:divBdr>
    </w:div>
    <w:div w:id="122776611">
      <w:bodyDiv w:val="1"/>
      <w:marLeft w:val="0"/>
      <w:marRight w:val="0"/>
      <w:marTop w:val="0"/>
      <w:marBottom w:val="0"/>
      <w:divBdr>
        <w:top w:val="none" w:sz="0" w:space="0" w:color="auto"/>
        <w:left w:val="none" w:sz="0" w:space="0" w:color="auto"/>
        <w:bottom w:val="none" w:sz="0" w:space="0" w:color="auto"/>
        <w:right w:val="none" w:sz="0" w:space="0" w:color="auto"/>
      </w:divBdr>
    </w:div>
    <w:div w:id="123239327">
      <w:bodyDiv w:val="1"/>
      <w:marLeft w:val="0"/>
      <w:marRight w:val="0"/>
      <w:marTop w:val="0"/>
      <w:marBottom w:val="0"/>
      <w:divBdr>
        <w:top w:val="none" w:sz="0" w:space="0" w:color="auto"/>
        <w:left w:val="none" w:sz="0" w:space="0" w:color="auto"/>
        <w:bottom w:val="none" w:sz="0" w:space="0" w:color="auto"/>
        <w:right w:val="none" w:sz="0" w:space="0" w:color="auto"/>
      </w:divBdr>
    </w:div>
    <w:div w:id="123351487">
      <w:bodyDiv w:val="1"/>
      <w:marLeft w:val="0"/>
      <w:marRight w:val="0"/>
      <w:marTop w:val="0"/>
      <w:marBottom w:val="0"/>
      <w:divBdr>
        <w:top w:val="none" w:sz="0" w:space="0" w:color="auto"/>
        <w:left w:val="none" w:sz="0" w:space="0" w:color="auto"/>
        <w:bottom w:val="none" w:sz="0" w:space="0" w:color="auto"/>
        <w:right w:val="none" w:sz="0" w:space="0" w:color="auto"/>
      </w:divBdr>
    </w:div>
    <w:div w:id="123546805">
      <w:bodyDiv w:val="1"/>
      <w:marLeft w:val="0"/>
      <w:marRight w:val="0"/>
      <w:marTop w:val="0"/>
      <w:marBottom w:val="0"/>
      <w:divBdr>
        <w:top w:val="none" w:sz="0" w:space="0" w:color="auto"/>
        <w:left w:val="none" w:sz="0" w:space="0" w:color="auto"/>
        <w:bottom w:val="none" w:sz="0" w:space="0" w:color="auto"/>
        <w:right w:val="none" w:sz="0" w:space="0" w:color="auto"/>
      </w:divBdr>
    </w:div>
    <w:div w:id="123743903">
      <w:bodyDiv w:val="1"/>
      <w:marLeft w:val="0"/>
      <w:marRight w:val="0"/>
      <w:marTop w:val="0"/>
      <w:marBottom w:val="0"/>
      <w:divBdr>
        <w:top w:val="none" w:sz="0" w:space="0" w:color="auto"/>
        <w:left w:val="none" w:sz="0" w:space="0" w:color="auto"/>
        <w:bottom w:val="none" w:sz="0" w:space="0" w:color="auto"/>
        <w:right w:val="none" w:sz="0" w:space="0" w:color="auto"/>
      </w:divBdr>
    </w:div>
    <w:div w:id="123811651">
      <w:bodyDiv w:val="1"/>
      <w:marLeft w:val="0"/>
      <w:marRight w:val="0"/>
      <w:marTop w:val="0"/>
      <w:marBottom w:val="0"/>
      <w:divBdr>
        <w:top w:val="none" w:sz="0" w:space="0" w:color="auto"/>
        <w:left w:val="none" w:sz="0" w:space="0" w:color="auto"/>
        <w:bottom w:val="none" w:sz="0" w:space="0" w:color="auto"/>
        <w:right w:val="none" w:sz="0" w:space="0" w:color="auto"/>
      </w:divBdr>
    </w:div>
    <w:div w:id="123929233">
      <w:bodyDiv w:val="1"/>
      <w:marLeft w:val="0"/>
      <w:marRight w:val="0"/>
      <w:marTop w:val="0"/>
      <w:marBottom w:val="0"/>
      <w:divBdr>
        <w:top w:val="none" w:sz="0" w:space="0" w:color="auto"/>
        <w:left w:val="none" w:sz="0" w:space="0" w:color="auto"/>
        <w:bottom w:val="none" w:sz="0" w:space="0" w:color="auto"/>
        <w:right w:val="none" w:sz="0" w:space="0" w:color="auto"/>
      </w:divBdr>
    </w:div>
    <w:div w:id="124079599">
      <w:bodyDiv w:val="1"/>
      <w:marLeft w:val="0"/>
      <w:marRight w:val="0"/>
      <w:marTop w:val="0"/>
      <w:marBottom w:val="0"/>
      <w:divBdr>
        <w:top w:val="none" w:sz="0" w:space="0" w:color="auto"/>
        <w:left w:val="none" w:sz="0" w:space="0" w:color="auto"/>
        <w:bottom w:val="none" w:sz="0" w:space="0" w:color="auto"/>
        <w:right w:val="none" w:sz="0" w:space="0" w:color="auto"/>
      </w:divBdr>
    </w:div>
    <w:div w:id="124129113">
      <w:bodyDiv w:val="1"/>
      <w:marLeft w:val="0"/>
      <w:marRight w:val="0"/>
      <w:marTop w:val="0"/>
      <w:marBottom w:val="0"/>
      <w:divBdr>
        <w:top w:val="none" w:sz="0" w:space="0" w:color="auto"/>
        <w:left w:val="none" w:sz="0" w:space="0" w:color="auto"/>
        <w:bottom w:val="none" w:sz="0" w:space="0" w:color="auto"/>
        <w:right w:val="none" w:sz="0" w:space="0" w:color="auto"/>
      </w:divBdr>
    </w:div>
    <w:div w:id="124155585">
      <w:bodyDiv w:val="1"/>
      <w:marLeft w:val="0"/>
      <w:marRight w:val="0"/>
      <w:marTop w:val="0"/>
      <w:marBottom w:val="0"/>
      <w:divBdr>
        <w:top w:val="none" w:sz="0" w:space="0" w:color="auto"/>
        <w:left w:val="none" w:sz="0" w:space="0" w:color="auto"/>
        <w:bottom w:val="none" w:sz="0" w:space="0" w:color="auto"/>
        <w:right w:val="none" w:sz="0" w:space="0" w:color="auto"/>
      </w:divBdr>
    </w:div>
    <w:div w:id="124197521">
      <w:bodyDiv w:val="1"/>
      <w:marLeft w:val="0"/>
      <w:marRight w:val="0"/>
      <w:marTop w:val="0"/>
      <w:marBottom w:val="0"/>
      <w:divBdr>
        <w:top w:val="none" w:sz="0" w:space="0" w:color="auto"/>
        <w:left w:val="none" w:sz="0" w:space="0" w:color="auto"/>
        <w:bottom w:val="none" w:sz="0" w:space="0" w:color="auto"/>
        <w:right w:val="none" w:sz="0" w:space="0" w:color="auto"/>
      </w:divBdr>
    </w:div>
    <w:div w:id="124351162">
      <w:bodyDiv w:val="1"/>
      <w:marLeft w:val="0"/>
      <w:marRight w:val="0"/>
      <w:marTop w:val="0"/>
      <w:marBottom w:val="0"/>
      <w:divBdr>
        <w:top w:val="none" w:sz="0" w:space="0" w:color="auto"/>
        <w:left w:val="none" w:sz="0" w:space="0" w:color="auto"/>
        <w:bottom w:val="none" w:sz="0" w:space="0" w:color="auto"/>
        <w:right w:val="none" w:sz="0" w:space="0" w:color="auto"/>
      </w:divBdr>
    </w:div>
    <w:div w:id="124394743">
      <w:bodyDiv w:val="1"/>
      <w:marLeft w:val="0"/>
      <w:marRight w:val="0"/>
      <w:marTop w:val="0"/>
      <w:marBottom w:val="0"/>
      <w:divBdr>
        <w:top w:val="none" w:sz="0" w:space="0" w:color="auto"/>
        <w:left w:val="none" w:sz="0" w:space="0" w:color="auto"/>
        <w:bottom w:val="none" w:sz="0" w:space="0" w:color="auto"/>
        <w:right w:val="none" w:sz="0" w:space="0" w:color="auto"/>
      </w:divBdr>
    </w:div>
    <w:div w:id="124783824">
      <w:bodyDiv w:val="1"/>
      <w:marLeft w:val="0"/>
      <w:marRight w:val="0"/>
      <w:marTop w:val="0"/>
      <w:marBottom w:val="0"/>
      <w:divBdr>
        <w:top w:val="none" w:sz="0" w:space="0" w:color="auto"/>
        <w:left w:val="none" w:sz="0" w:space="0" w:color="auto"/>
        <w:bottom w:val="none" w:sz="0" w:space="0" w:color="auto"/>
        <w:right w:val="none" w:sz="0" w:space="0" w:color="auto"/>
      </w:divBdr>
    </w:div>
    <w:div w:id="124927574">
      <w:bodyDiv w:val="1"/>
      <w:marLeft w:val="0"/>
      <w:marRight w:val="0"/>
      <w:marTop w:val="0"/>
      <w:marBottom w:val="0"/>
      <w:divBdr>
        <w:top w:val="none" w:sz="0" w:space="0" w:color="auto"/>
        <w:left w:val="none" w:sz="0" w:space="0" w:color="auto"/>
        <w:bottom w:val="none" w:sz="0" w:space="0" w:color="auto"/>
        <w:right w:val="none" w:sz="0" w:space="0" w:color="auto"/>
      </w:divBdr>
    </w:div>
    <w:div w:id="125436647">
      <w:bodyDiv w:val="1"/>
      <w:marLeft w:val="0"/>
      <w:marRight w:val="0"/>
      <w:marTop w:val="0"/>
      <w:marBottom w:val="0"/>
      <w:divBdr>
        <w:top w:val="none" w:sz="0" w:space="0" w:color="auto"/>
        <w:left w:val="none" w:sz="0" w:space="0" w:color="auto"/>
        <w:bottom w:val="none" w:sz="0" w:space="0" w:color="auto"/>
        <w:right w:val="none" w:sz="0" w:space="0" w:color="auto"/>
      </w:divBdr>
    </w:div>
    <w:div w:id="125702325">
      <w:bodyDiv w:val="1"/>
      <w:marLeft w:val="0"/>
      <w:marRight w:val="0"/>
      <w:marTop w:val="0"/>
      <w:marBottom w:val="0"/>
      <w:divBdr>
        <w:top w:val="none" w:sz="0" w:space="0" w:color="auto"/>
        <w:left w:val="none" w:sz="0" w:space="0" w:color="auto"/>
        <w:bottom w:val="none" w:sz="0" w:space="0" w:color="auto"/>
        <w:right w:val="none" w:sz="0" w:space="0" w:color="auto"/>
      </w:divBdr>
    </w:div>
    <w:div w:id="125784005">
      <w:bodyDiv w:val="1"/>
      <w:marLeft w:val="0"/>
      <w:marRight w:val="0"/>
      <w:marTop w:val="0"/>
      <w:marBottom w:val="0"/>
      <w:divBdr>
        <w:top w:val="none" w:sz="0" w:space="0" w:color="auto"/>
        <w:left w:val="none" w:sz="0" w:space="0" w:color="auto"/>
        <w:bottom w:val="none" w:sz="0" w:space="0" w:color="auto"/>
        <w:right w:val="none" w:sz="0" w:space="0" w:color="auto"/>
      </w:divBdr>
    </w:div>
    <w:div w:id="125898177">
      <w:bodyDiv w:val="1"/>
      <w:marLeft w:val="0"/>
      <w:marRight w:val="0"/>
      <w:marTop w:val="0"/>
      <w:marBottom w:val="0"/>
      <w:divBdr>
        <w:top w:val="none" w:sz="0" w:space="0" w:color="auto"/>
        <w:left w:val="none" w:sz="0" w:space="0" w:color="auto"/>
        <w:bottom w:val="none" w:sz="0" w:space="0" w:color="auto"/>
        <w:right w:val="none" w:sz="0" w:space="0" w:color="auto"/>
      </w:divBdr>
    </w:div>
    <w:div w:id="125899156">
      <w:bodyDiv w:val="1"/>
      <w:marLeft w:val="0"/>
      <w:marRight w:val="0"/>
      <w:marTop w:val="0"/>
      <w:marBottom w:val="0"/>
      <w:divBdr>
        <w:top w:val="none" w:sz="0" w:space="0" w:color="auto"/>
        <w:left w:val="none" w:sz="0" w:space="0" w:color="auto"/>
        <w:bottom w:val="none" w:sz="0" w:space="0" w:color="auto"/>
        <w:right w:val="none" w:sz="0" w:space="0" w:color="auto"/>
      </w:divBdr>
    </w:div>
    <w:div w:id="125974895">
      <w:bodyDiv w:val="1"/>
      <w:marLeft w:val="0"/>
      <w:marRight w:val="0"/>
      <w:marTop w:val="0"/>
      <w:marBottom w:val="0"/>
      <w:divBdr>
        <w:top w:val="none" w:sz="0" w:space="0" w:color="auto"/>
        <w:left w:val="none" w:sz="0" w:space="0" w:color="auto"/>
        <w:bottom w:val="none" w:sz="0" w:space="0" w:color="auto"/>
        <w:right w:val="none" w:sz="0" w:space="0" w:color="auto"/>
      </w:divBdr>
    </w:div>
    <w:div w:id="125975506">
      <w:bodyDiv w:val="1"/>
      <w:marLeft w:val="0"/>
      <w:marRight w:val="0"/>
      <w:marTop w:val="0"/>
      <w:marBottom w:val="0"/>
      <w:divBdr>
        <w:top w:val="none" w:sz="0" w:space="0" w:color="auto"/>
        <w:left w:val="none" w:sz="0" w:space="0" w:color="auto"/>
        <w:bottom w:val="none" w:sz="0" w:space="0" w:color="auto"/>
        <w:right w:val="none" w:sz="0" w:space="0" w:color="auto"/>
      </w:divBdr>
    </w:div>
    <w:div w:id="126091535">
      <w:bodyDiv w:val="1"/>
      <w:marLeft w:val="0"/>
      <w:marRight w:val="0"/>
      <w:marTop w:val="0"/>
      <w:marBottom w:val="0"/>
      <w:divBdr>
        <w:top w:val="none" w:sz="0" w:space="0" w:color="auto"/>
        <w:left w:val="none" w:sz="0" w:space="0" w:color="auto"/>
        <w:bottom w:val="none" w:sz="0" w:space="0" w:color="auto"/>
        <w:right w:val="none" w:sz="0" w:space="0" w:color="auto"/>
      </w:divBdr>
    </w:div>
    <w:div w:id="126247721">
      <w:bodyDiv w:val="1"/>
      <w:marLeft w:val="0"/>
      <w:marRight w:val="0"/>
      <w:marTop w:val="0"/>
      <w:marBottom w:val="0"/>
      <w:divBdr>
        <w:top w:val="none" w:sz="0" w:space="0" w:color="auto"/>
        <w:left w:val="none" w:sz="0" w:space="0" w:color="auto"/>
        <w:bottom w:val="none" w:sz="0" w:space="0" w:color="auto"/>
        <w:right w:val="none" w:sz="0" w:space="0" w:color="auto"/>
      </w:divBdr>
    </w:div>
    <w:div w:id="126624950">
      <w:bodyDiv w:val="1"/>
      <w:marLeft w:val="0"/>
      <w:marRight w:val="0"/>
      <w:marTop w:val="0"/>
      <w:marBottom w:val="0"/>
      <w:divBdr>
        <w:top w:val="none" w:sz="0" w:space="0" w:color="auto"/>
        <w:left w:val="none" w:sz="0" w:space="0" w:color="auto"/>
        <w:bottom w:val="none" w:sz="0" w:space="0" w:color="auto"/>
        <w:right w:val="none" w:sz="0" w:space="0" w:color="auto"/>
      </w:divBdr>
    </w:div>
    <w:div w:id="127087728">
      <w:bodyDiv w:val="1"/>
      <w:marLeft w:val="0"/>
      <w:marRight w:val="0"/>
      <w:marTop w:val="0"/>
      <w:marBottom w:val="0"/>
      <w:divBdr>
        <w:top w:val="none" w:sz="0" w:space="0" w:color="auto"/>
        <w:left w:val="none" w:sz="0" w:space="0" w:color="auto"/>
        <w:bottom w:val="none" w:sz="0" w:space="0" w:color="auto"/>
        <w:right w:val="none" w:sz="0" w:space="0" w:color="auto"/>
      </w:divBdr>
    </w:div>
    <w:div w:id="127212300">
      <w:bodyDiv w:val="1"/>
      <w:marLeft w:val="0"/>
      <w:marRight w:val="0"/>
      <w:marTop w:val="0"/>
      <w:marBottom w:val="0"/>
      <w:divBdr>
        <w:top w:val="none" w:sz="0" w:space="0" w:color="auto"/>
        <w:left w:val="none" w:sz="0" w:space="0" w:color="auto"/>
        <w:bottom w:val="none" w:sz="0" w:space="0" w:color="auto"/>
        <w:right w:val="none" w:sz="0" w:space="0" w:color="auto"/>
      </w:divBdr>
    </w:div>
    <w:div w:id="127282232">
      <w:bodyDiv w:val="1"/>
      <w:marLeft w:val="0"/>
      <w:marRight w:val="0"/>
      <w:marTop w:val="0"/>
      <w:marBottom w:val="0"/>
      <w:divBdr>
        <w:top w:val="none" w:sz="0" w:space="0" w:color="auto"/>
        <w:left w:val="none" w:sz="0" w:space="0" w:color="auto"/>
        <w:bottom w:val="none" w:sz="0" w:space="0" w:color="auto"/>
        <w:right w:val="none" w:sz="0" w:space="0" w:color="auto"/>
      </w:divBdr>
    </w:div>
    <w:div w:id="127285192">
      <w:bodyDiv w:val="1"/>
      <w:marLeft w:val="0"/>
      <w:marRight w:val="0"/>
      <w:marTop w:val="0"/>
      <w:marBottom w:val="0"/>
      <w:divBdr>
        <w:top w:val="none" w:sz="0" w:space="0" w:color="auto"/>
        <w:left w:val="none" w:sz="0" w:space="0" w:color="auto"/>
        <w:bottom w:val="none" w:sz="0" w:space="0" w:color="auto"/>
        <w:right w:val="none" w:sz="0" w:space="0" w:color="auto"/>
      </w:divBdr>
    </w:div>
    <w:div w:id="127357819">
      <w:bodyDiv w:val="1"/>
      <w:marLeft w:val="0"/>
      <w:marRight w:val="0"/>
      <w:marTop w:val="0"/>
      <w:marBottom w:val="0"/>
      <w:divBdr>
        <w:top w:val="none" w:sz="0" w:space="0" w:color="auto"/>
        <w:left w:val="none" w:sz="0" w:space="0" w:color="auto"/>
        <w:bottom w:val="none" w:sz="0" w:space="0" w:color="auto"/>
        <w:right w:val="none" w:sz="0" w:space="0" w:color="auto"/>
      </w:divBdr>
    </w:div>
    <w:div w:id="127666437">
      <w:bodyDiv w:val="1"/>
      <w:marLeft w:val="0"/>
      <w:marRight w:val="0"/>
      <w:marTop w:val="0"/>
      <w:marBottom w:val="0"/>
      <w:divBdr>
        <w:top w:val="none" w:sz="0" w:space="0" w:color="auto"/>
        <w:left w:val="none" w:sz="0" w:space="0" w:color="auto"/>
        <w:bottom w:val="none" w:sz="0" w:space="0" w:color="auto"/>
        <w:right w:val="none" w:sz="0" w:space="0" w:color="auto"/>
      </w:divBdr>
    </w:div>
    <w:div w:id="127672186">
      <w:bodyDiv w:val="1"/>
      <w:marLeft w:val="0"/>
      <w:marRight w:val="0"/>
      <w:marTop w:val="0"/>
      <w:marBottom w:val="0"/>
      <w:divBdr>
        <w:top w:val="none" w:sz="0" w:space="0" w:color="auto"/>
        <w:left w:val="none" w:sz="0" w:space="0" w:color="auto"/>
        <w:bottom w:val="none" w:sz="0" w:space="0" w:color="auto"/>
        <w:right w:val="none" w:sz="0" w:space="0" w:color="auto"/>
      </w:divBdr>
    </w:div>
    <w:div w:id="127742437">
      <w:bodyDiv w:val="1"/>
      <w:marLeft w:val="0"/>
      <w:marRight w:val="0"/>
      <w:marTop w:val="0"/>
      <w:marBottom w:val="0"/>
      <w:divBdr>
        <w:top w:val="none" w:sz="0" w:space="0" w:color="auto"/>
        <w:left w:val="none" w:sz="0" w:space="0" w:color="auto"/>
        <w:bottom w:val="none" w:sz="0" w:space="0" w:color="auto"/>
        <w:right w:val="none" w:sz="0" w:space="0" w:color="auto"/>
      </w:divBdr>
    </w:div>
    <w:div w:id="127867764">
      <w:bodyDiv w:val="1"/>
      <w:marLeft w:val="0"/>
      <w:marRight w:val="0"/>
      <w:marTop w:val="0"/>
      <w:marBottom w:val="0"/>
      <w:divBdr>
        <w:top w:val="none" w:sz="0" w:space="0" w:color="auto"/>
        <w:left w:val="none" w:sz="0" w:space="0" w:color="auto"/>
        <w:bottom w:val="none" w:sz="0" w:space="0" w:color="auto"/>
        <w:right w:val="none" w:sz="0" w:space="0" w:color="auto"/>
      </w:divBdr>
    </w:div>
    <w:div w:id="127938971">
      <w:bodyDiv w:val="1"/>
      <w:marLeft w:val="0"/>
      <w:marRight w:val="0"/>
      <w:marTop w:val="0"/>
      <w:marBottom w:val="0"/>
      <w:divBdr>
        <w:top w:val="none" w:sz="0" w:space="0" w:color="auto"/>
        <w:left w:val="none" w:sz="0" w:space="0" w:color="auto"/>
        <w:bottom w:val="none" w:sz="0" w:space="0" w:color="auto"/>
        <w:right w:val="none" w:sz="0" w:space="0" w:color="auto"/>
      </w:divBdr>
    </w:div>
    <w:div w:id="128057540">
      <w:bodyDiv w:val="1"/>
      <w:marLeft w:val="0"/>
      <w:marRight w:val="0"/>
      <w:marTop w:val="0"/>
      <w:marBottom w:val="0"/>
      <w:divBdr>
        <w:top w:val="none" w:sz="0" w:space="0" w:color="auto"/>
        <w:left w:val="none" w:sz="0" w:space="0" w:color="auto"/>
        <w:bottom w:val="none" w:sz="0" w:space="0" w:color="auto"/>
        <w:right w:val="none" w:sz="0" w:space="0" w:color="auto"/>
      </w:divBdr>
    </w:div>
    <w:div w:id="128134813">
      <w:bodyDiv w:val="1"/>
      <w:marLeft w:val="0"/>
      <w:marRight w:val="0"/>
      <w:marTop w:val="0"/>
      <w:marBottom w:val="0"/>
      <w:divBdr>
        <w:top w:val="none" w:sz="0" w:space="0" w:color="auto"/>
        <w:left w:val="none" w:sz="0" w:space="0" w:color="auto"/>
        <w:bottom w:val="none" w:sz="0" w:space="0" w:color="auto"/>
        <w:right w:val="none" w:sz="0" w:space="0" w:color="auto"/>
      </w:divBdr>
    </w:div>
    <w:div w:id="128210414">
      <w:bodyDiv w:val="1"/>
      <w:marLeft w:val="0"/>
      <w:marRight w:val="0"/>
      <w:marTop w:val="0"/>
      <w:marBottom w:val="0"/>
      <w:divBdr>
        <w:top w:val="none" w:sz="0" w:space="0" w:color="auto"/>
        <w:left w:val="none" w:sz="0" w:space="0" w:color="auto"/>
        <w:bottom w:val="none" w:sz="0" w:space="0" w:color="auto"/>
        <w:right w:val="none" w:sz="0" w:space="0" w:color="auto"/>
      </w:divBdr>
    </w:div>
    <w:div w:id="128255729">
      <w:bodyDiv w:val="1"/>
      <w:marLeft w:val="0"/>
      <w:marRight w:val="0"/>
      <w:marTop w:val="0"/>
      <w:marBottom w:val="0"/>
      <w:divBdr>
        <w:top w:val="none" w:sz="0" w:space="0" w:color="auto"/>
        <w:left w:val="none" w:sz="0" w:space="0" w:color="auto"/>
        <w:bottom w:val="none" w:sz="0" w:space="0" w:color="auto"/>
        <w:right w:val="none" w:sz="0" w:space="0" w:color="auto"/>
      </w:divBdr>
    </w:div>
    <w:div w:id="128286639">
      <w:bodyDiv w:val="1"/>
      <w:marLeft w:val="0"/>
      <w:marRight w:val="0"/>
      <w:marTop w:val="0"/>
      <w:marBottom w:val="0"/>
      <w:divBdr>
        <w:top w:val="none" w:sz="0" w:space="0" w:color="auto"/>
        <w:left w:val="none" w:sz="0" w:space="0" w:color="auto"/>
        <w:bottom w:val="none" w:sz="0" w:space="0" w:color="auto"/>
        <w:right w:val="none" w:sz="0" w:space="0" w:color="auto"/>
      </w:divBdr>
    </w:div>
    <w:div w:id="128400122">
      <w:bodyDiv w:val="1"/>
      <w:marLeft w:val="0"/>
      <w:marRight w:val="0"/>
      <w:marTop w:val="0"/>
      <w:marBottom w:val="0"/>
      <w:divBdr>
        <w:top w:val="none" w:sz="0" w:space="0" w:color="auto"/>
        <w:left w:val="none" w:sz="0" w:space="0" w:color="auto"/>
        <w:bottom w:val="none" w:sz="0" w:space="0" w:color="auto"/>
        <w:right w:val="none" w:sz="0" w:space="0" w:color="auto"/>
      </w:divBdr>
    </w:div>
    <w:div w:id="128401584">
      <w:bodyDiv w:val="1"/>
      <w:marLeft w:val="0"/>
      <w:marRight w:val="0"/>
      <w:marTop w:val="0"/>
      <w:marBottom w:val="0"/>
      <w:divBdr>
        <w:top w:val="none" w:sz="0" w:space="0" w:color="auto"/>
        <w:left w:val="none" w:sz="0" w:space="0" w:color="auto"/>
        <w:bottom w:val="none" w:sz="0" w:space="0" w:color="auto"/>
        <w:right w:val="none" w:sz="0" w:space="0" w:color="auto"/>
      </w:divBdr>
    </w:div>
    <w:div w:id="128793391">
      <w:bodyDiv w:val="1"/>
      <w:marLeft w:val="0"/>
      <w:marRight w:val="0"/>
      <w:marTop w:val="0"/>
      <w:marBottom w:val="0"/>
      <w:divBdr>
        <w:top w:val="none" w:sz="0" w:space="0" w:color="auto"/>
        <w:left w:val="none" w:sz="0" w:space="0" w:color="auto"/>
        <w:bottom w:val="none" w:sz="0" w:space="0" w:color="auto"/>
        <w:right w:val="none" w:sz="0" w:space="0" w:color="auto"/>
      </w:divBdr>
    </w:div>
    <w:div w:id="129128950">
      <w:bodyDiv w:val="1"/>
      <w:marLeft w:val="0"/>
      <w:marRight w:val="0"/>
      <w:marTop w:val="0"/>
      <w:marBottom w:val="0"/>
      <w:divBdr>
        <w:top w:val="none" w:sz="0" w:space="0" w:color="auto"/>
        <w:left w:val="none" w:sz="0" w:space="0" w:color="auto"/>
        <w:bottom w:val="none" w:sz="0" w:space="0" w:color="auto"/>
        <w:right w:val="none" w:sz="0" w:space="0" w:color="auto"/>
      </w:divBdr>
    </w:div>
    <w:div w:id="129136274">
      <w:bodyDiv w:val="1"/>
      <w:marLeft w:val="0"/>
      <w:marRight w:val="0"/>
      <w:marTop w:val="0"/>
      <w:marBottom w:val="0"/>
      <w:divBdr>
        <w:top w:val="none" w:sz="0" w:space="0" w:color="auto"/>
        <w:left w:val="none" w:sz="0" w:space="0" w:color="auto"/>
        <w:bottom w:val="none" w:sz="0" w:space="0" w:color="auto"/>
        <w:right w:val="none" w:sz="0" w:space="0" w:color="auto"/>
      </w:divBdr>
    </w:div>
    <w:div w:id="129322525">
      <w:bodyDiv w:val="1"/>
      <w:marLeft w:val="0"/>
      <w:marRight w:val="0"/>
      <w:marTop w:val="0"/>
      <w:marBottom w:val="0"/>
      <w:divBdr>
        <w:top w:val="none" w:sz="0" w:space="0" w:color="auto"/>
        <w:left w:val="none" w:sz="0" w:space="0" w:color="auto"/>
        <w:bottom w:val="none" w:sz="0" w:space="0" w:color="auto"/>
        <w:right w:val="none" w:sz="0" w:space="0" w:color="auto"/>
      </w:divBdr>
    </w:div>
    <w:div w:id="129329698">
      <w:bodyDiv w:val="1"/>
      <w:marLeft w:val="0"/>
      <w:marRight w:val="0"/>
      <w:marTop w:val="0"/>
      <w:marBottom w:val="0"/>
      <w:divBdr>
        <w:top w:val="none" w:sz="0" w:space="0" w:color="auto"/>
        <w:left w:val="none" w:sz="0" w:space="0" w:color="auto"/>
        <w:bottom w:val="none" w:sz="0" w:space="0" w:color="auto"/>
        <w:right w:val="none" w:sz="0" w:space="0" w:color="auto"/>
      </w:divBdr>
    </w:div>
    <w:div w:id="129439389">
      <w:bodyDiv w:val="1"/>
      <w:marLeft w:val="0"/>
      <w:marRight w:val="0"/>
      <w:marTop w:val="0"/>
      <w:marBottom w:val="0"/>
      <w:divBdr>
        <w:top w:val="none" w:sz="0" w:space="0" w:color="auto"/>
        <w:left w:val="none" w:sz="0" w:space="0" w:color="auto"/>
        <w:bottom w:val="none" w:sz="0" w:space="0" w:color="auto"/>
        <w:right w:val="none" w:sz="0" w:space="0" w:color="auto"/>
      </w:divBdr>
    </w:div>
    <w:div w:id="129443419">
      <w:bodyDiv w:val="1"/>
      <w:marLeft w:val="0"/>
      <w:marRight w:val="0"/>
      <w:marTop w:val="0"/>
      <w:marBottom w:val="0"/>
      <w:divBdr>
        <w:top w:val="none" w:sz="0" w:space="0" w:color="auto"/>
        <w:left w:val="none" w:sz="0" w:space="0" w:color="auto"/>
        <w:bottom w:val="none" w:sz="0" w:space="0" w:color="auto"/>
        <w:right w:val="none" w:sz="0" w:space="0" w:color="auto"/>
      </w:divBdr>
    </w:div>
    <w:div w:id="129518704">
      <w:bodyDiv w:val="1"/>
      <w:marLeft w:val="0"/>
      <w:marRight w:val="0"/>
      <w:marTop w:val="0"/>
      <w:marBottom w:val="0"/>
      <w:divBdr>
        <w:top w:val="none" w:sz="0" w:space="0" w:color="auto"/>
        <w:left w:val="none" w:sz="0" w:space="0" w:color="auto"/>
        <w:bottom w:val="none" w:sz="0" w:space="0" w:color="auto"/>
        <w:right w:val="none" w:sz="0" w:space="0" w:color="auto"/>
      </w:divBdr>
    </w:div>
    <w:div w:id="129640350">
      <w:bodyDiv w:val="1"/>
      <w:marLeft w:val="0"/>
      <w:marRight w:val="0"/>
      <w:marTop w:val="0"/>
      <w:marBottom w:val="0"/>
      <w:divBdr>
        <w:top w:val="none" w:sz="0" w:space="0" w:color="auto"/>
        <w:left w:val="none" w:sz="0" w:space="0" w:color="auto"/>
        <w:bottom w:val="none" w:sz="0" w:space="0" w:color="auto"/>
        <w:right w:val="none" w:sz="0" w:space="0" w:color="auto"/>
      </w:divBdr>
    </w:div>
    <w:div w:id="129906546">
      <w:bodyDiv w:val="1"/>
      <w:marLeft w:val="0"/>
      <w:marRight w:val="0"/>
      <w:marTop w:val="0"/>
      <w:marBottom w:val="0"/>
      <w:divBdr>
        <w:top w:val="none" w:sz="0" w:space="0" w:color="auto"/>
        <w:left w:val="none" w:sz="0" w:space="0" w:color="auto"/>
        <w:bottom w:val="none" w:sz="0" w:space="0" w:color="auto"/>
        <w:right w:val="none" w:sz="0" w:space="0" w:color="auto"/>
      </w:divBdr>
    </w:div>
    <w:div w:id="130101241">
      <w:bodyDiv w:val="1"/>
      <w:marLeft w:val="0"/>
      <w:marRight w:val="0"/>
      <w:marTop w:val="0"/>
      <w:marBottom w:val="0"/>
      <w:divBdr>
        <w:top w:val="none" w:sz="0" w:space="0" w:color="auto"/>
        <w:left w:val="none" w:sz="0" w:space="0" w:color="auto"/>
        <w:bottom w:val="none" w:sz="0" w:space="0" w:color="auto"/>
        <w:right w:val="none" w:sz="0" w:space="0" w:color="auto"/>
      </w:divBdr>
    </w:div>
    <w:div w:id="130103627">
      <w:bodyDiv w:val="1"/>
      <w:marLeft w:val="0"/>
      <w:marRight w:val="0"/>
      <w:marTop w:val="0"/>
      <w:marBottom w:val="0"/>
      <w:divBdr>
        <w:top w:val="none" w:sz="0" w:space="0" w:color="auto"/>
        <w:left w:val="none" w:sz="0" w:space="0" w:color="auto"/>
        <w:bottom w:val="none" w:sz="0" w:space="0" w:color="auto"/>
        <w:right w:val="none" w:sz="0" w:space="0" w:color="auto"/>
      </w:divBdr>
    </w:div>
    <w:div w:id="130169873">
      <w:bodyDiv w:val="1"/>
      <w:marLeft w:val="0"/>
      <w:marRight w:val="0"/>
      <w:marTop w:val="0"/>
      <w:marBottom w:val="0"/>
      <w:divBdr>
        <w:top w:val="none" w:sz="0" w:space="0" w:color="auto"/>
        <w:left w:val="none" w:sz="0" w:space="0" w:color="auto"/>
        <w:bottom w:val="none" w:sz="0" w:space="0" w:color="auto"/>
        <w:right w:val="none" w:sz="0" w:space="0" w:color="auto"/>
      </w:divBdr>
    </w:div>
    <w:div w:id="130220078">
      <w:bodyDiv w:val="1"/>
      <w:marLeft w:val="0"/>
      <w:marRight w:val="0"/>
      <w:marTop w:val="0"/>
      <w:marBottom w:val="0"/>
      <w:divBdr>
        <w:top w:val="none" w:sz="0" w:space="0" w:color="auto"/>
        <w:left w:val="none" w:sz="0" w:space="0" w:color="auto"/>
        <w:bottom w:val="none" w:sz="0" w:space="0" w:color="auto"/>
        <w:right w:val="none" w:sz="0" w:space="0" w:color="auto"/>
      </w:divBdr>
    </w:div>
    <w:div w:id="130245735">
      <w:bodyDiv w:val="1"/>
      <w:marLeft w:val="0"/>
      <w:marRight w:val="0"/>
      <w:marTop w:val="0"/>
      <w:marBottom w:val="0"/>
      <w:divBdr>
        <w:top w:val="none" w:sz="0" w:space="0" w:color="auto"/>
        <w:left w:val="none" w:sz="0" w:space="0" w:color="auto"/>
        <w:bottom w:val="none" w:sz="0" w:space="0" w:color="auto"/>
        <w:right w:val="none" w:sz="0" w:space="0" w:color="auto"/>
      </w:divBdr>
    </w:div>
    <w:div w:id="130367968">
      <w:bodyDiv w:val="1"/>
      <w:marLeft w:val="0"/>
      <w:marRight w:val="0"/>
      <w:marTop w:val="0"/>
      <w:marBottom w:val="0"/>
      <w:divBdr>
        <w:top w:val="none" w:sz="0" w:space="0" w:color="auto"/>
        <w:left w:val="none" w:sz="0" w:space="0" w:color="auto"/>
        <w:bottom w:val="none" w:sz="0" w:space="0" w:color="auto"/>
        <w:right w:val="none" w:sz="0" w:space="0" w:color="auto"/>
      </w:divBdr>
    </w:div>
    <w:div w:id="130368727">
      <w:bodyDiv w:val="1"/>
      <w:marLeft w:val="0"/>
      <w:marRight w:val="0"/>
      <w:marTop w:val="0"/>
      <w:marBottom w:val="0"/>
      <w:divBdr>
        <w:top w:val="none" w:sz="0" w:space="0" w:color="auto"/>
        <w:left w:val="none" w:sz="0" w:space="0" w:color="auto"/>
        <w:bottom w:val="none" w:sz="0" w:space="0" w:color="auto"/>
        <w:right w:val="none" w:sz="0" w:space="0" w:color="auto"/>
      </w:divBdr>
    </w:div>
    <w:div w:id="130443198">
      <w:bodyDiv w:val="1"/>
      <w:marLeft w:val="0"/>
      <w:marRight w:val="0"/>
      <w:marTop w:val="0"/>
      <w:marBottom w:val="0"/>
      <w:divBdr>
        <w:top w:val="none" w:sz="0" w:space="0" w:color="auto"/>
        <w:left w:val="none" w:sz="0" w:space="0" w:color="auto"/>
        <w:bottom w:val="none" w:sz="0" w:space="0" w:color="auto"/>
        <w:right w:val="none" w:sz="0" w:space="0" w:color="auto"/>
      </w:divBdr>
    </w:div>
    <w:div w:id="130447406">
      <w:bodyDiv w:val="1"/>
      <w:marLeft w:val="0"/>
      <w:marRight w:val="0"/>
      <w:marTop w:val="0"/>
      <w:marBottom w:val="0"/>
      <w:divBdr>
        <w:top w:val="none" w:sz="0" w:space="0" w:color="auto"/>
        <w:left w:val="none" w:sz="0" w:space="0" w:color="auto"/>
        <w:bottom w:val="none" w:sz="0" w:space="0" w:color="auto"/>
        <w:right w:val="none" w:sz="0" w:space="0" w:color="auto"/>
      </w:divBdr>
    </w:div>
    <w:div w:id="130635150">
      <w:bodyDiv w:val="1"/>
      <w:marLeft w:val="0"/>
      <w:marRight w:val="0"/>
      <w:marTop w:val="0"/>
      <w:marBottom w:val="0"/>
      <w:divBdr>
        <w:top w:val="none" w:sz="0" w:space="0" w:color="auto"/>
        <w:left w:val="none" w:sz="0" w:space="0" w:color="auto"/>
        <w:bottom w:val="none" w:sz="0" w:space="0" w:color="auto"/>
        <w:right w:val="none" w:sz="0" w:space="0" w:color="auto"/>
      </w:divBdr>
    </w:div>
    <w:div w:id="130750027">
      <w:bodyDiv w:val="1"/>
      <w:marLeft w:val="0"/>
      <w:marRight w:val="0"/>
      <w:marTop w:val="0"/>
      <w:marBottom w:val="0"/>
      <w:divBdr>
        <w:top w:val="none" w:sz="0" w:space="0" w:color="auto"/>
        <w:left w:val="none" w:sz="0" w:space="0" w:color="auto"/>
        <w:bottom w:val="none" w:sz="0" w:space="0" w:color="auto"/>
        <w:right w:val="none" w:sz="0" w:space="0" w:color="auto"/>
      </w:divBdr>
    </w:div>
    <w:div w:id="130900626">
      <w:bodyDiv w:val="1"/>
      <w:marLeft w:val="0"/>
      <w:marRight w:val="0"/>
      <w:marTop w:val="0"/>
      <w:marBottom w:val="0"/>
      <w:divBdr>
        <w:top w:val="none" w:sz="0" w:space="0" w:color="auto"/>
        <w:left w:val="none" w:sz="0" w:space="0" w:color="auto"/>
        <w:bottom w:val="none" w:sz="0" w:space="0" w:color="auto"/>
        <w:right w:val="none" w:sz="0" w:space="0" w:color="auto"/>
      </w:divBdr>
    </w:div>
    <w:div w:id="131409584">
      <w:bodyDiv w:val="1"/>
      <w:marLeft w:val="0"/>
      <w:marRight w:val="0"/>
      <w:marTop w:val="0"/>
      <w:marBottom w:val="0"/>
      <w:divBdr>
        <w:top w:val="none" w:sz="0" w:space="0" w:color="auto"/>
        <w:left w:val="none" w:sz="0" w:space="0" w:color="auto"/>
        <w:bottom w:val="none" w:sz="0" w:space="0" w:color="auto"/>
        <w:right w:val="none" w:sz="0" w:space="0" w:color="auto"/>
      </w:divBdr>
    </w:div>
    <w:div w:id="131601092">
      <w:bodyDiv w:val="1"/>
      <w:marLeft w:val="0"/>
      <w:marRight w:val="0"/>
      <w:marTop w:val="0"/>
      <w:marBottom w:val="0"/>
      <w:divBdr>
        <w:top w:val="none" w:sz="0" w:space="0" w:color="auto"/>
        <w:left w:val="none" w:sz="0" w:space="0" w:color="auto"/>
        <w:bottom w:val="none" w:sz="0" w:space="0" w:color="auto"/>
        <w:right w:val="none" w:sz="0" w:space="0" w:color="auto"/>
      </w:divBdr>
    </w:div>
    <w:div w:id="132067712">
      <w:bodyDiv w:val="1"/>
      <w:marLeft w:val="0"/>
      <w:marRight w:val="0"/>
      <w:marTop w:val="0"/>
      <w:marBottom w:val="0"/>
      <w:divBdr>
        <w:top w:val="none" w:sz="0" w:space="0" w:color="auto"/>
        <w:left w:val="none" w:sz="0" w:space="0" w:color="auto"/>
        <w:bottom w:val="none" w:sz="0" w:space="0" w:color="auto"/>
        <w:right w:val="none" w:sz="0" w:space="0" w:color="auto"/>
      </w:divBdr>
    </w:div>
    <w:div w:id="132214235">
      <w:bodyDiv w:val="1"/>
      <w:marLeft w:val="0"/>
      <w:marRight w:val="0"/>
      <w:marTop w:val="0"/>
      <w:marBottom w:val="0"/>
      <w:divBdr>
        <w:top w:val="none" w:sz="0" w:space="0" w:color="auto"/>
        <w:left w:val="none" w:sz="0" w:space="0" w:color="auto"/>
        <w:bottom w:val="none" w:sz="0" w:space="0" w:color="auto"/>
        <w:right w:val="none" w:sz="0" w:space="0" w:color="auto"/>
      </w:divBdr>
    </w:div>
    <w:div w:id="132254349">
      <w:bodyDiv w:val="1"/>
      <w:marLeft w:val="0"/>
      <w:marRight w:val="0"/>
      <w:marTop w:val="0"/>
      <w:marBottom w:val="0"/>
      <w:divBdr>
        <w:top w:val="none" w:sz="0" w:space="0" w:color="auto"/>
        <w:left w:val="none" w:sz="0" w:space="0" w:color="auto"/>
        <w:bottom w:val="none" w:sz="0" w:space="0" w:color="auto"/>
        <w:right w:val="none" w:sz="0" w:space="0" w:color="auto"/>
      </w:divBdr>
    </w:div>
    <w:div w:id="132453367">
      <w:bodyDiv w:val="1"/>
      <w:marLeft w:val="0"/>
      <w:marRight w:val="0"/>
      <w:marTop w:val="0"/>
      <w:marBottom w:val="0"/>
      <w:divBdr>
        <w:top w:val="none" w:sz="0" w:space="0" w:color="auto"/>
        <w:left w:val="none" w:sz="0" w:space="0" w:color="auto"/>
        <w:bottom w:val="none" w:sz="0" w:space="0" w:color="auto"/>
        <w:right w:val="none" w:sz="0" w:space="0" w:color="auto"/>
      </w:divBdr>
    </w:div>
    <w:div w:id="132720598">
      <w:bodyDiv w:val="1"/>
      <w:marLeft w:val="0"/>
      <w:marRight w:val="0"/>
      <w:marTop w:val="0"/>
      <w:marBottom w:val="0"/>
      <w:divBdr>
        <w:top w:val="none" w:sz="0" w:space="0" w:color="auto"/>
        <w:left w:val="none" w:sz="0" w:space="0" w:color="auto"/>
        <w:bottom w:val="none" w:sz="0" w:space="0" w:color="auto"/>
        <w:right w:val="none" w:sz="0" w:space="0" w:color="auto"/>
      </w:divBdr>
    </w:div>
    <w:div w:id="132916726">
      <w:bodyDiv w:val="1"/>
      <w:marLeft w:val="0"/>
      <w:marRight w:val="0"/>
      <w:marTop w:val="0"/>
      <w:marBottom w:val="0"/>
      <w:divBdr>
        <w:top w:val="none" w:sz="0" w:space="0" w:color="auto"/>
        <w:left w:val="none" w:sz="0" w:space="0" w:color="auto"/>
        <w:bottom w:val="none" w:sz="0" w:space="0" w:color="auto"/>
        <w:right w:val="none" w:sz="0" w:space="0" w:color="auto"/>
      </w:divBdr>
    </w:div>
    <w:div w:id="133059530">
      <w:bodyDiv w:val="1"/>
      <w:marLeft w:val="0"/>
      <w:marRight w:val="0"/>
      <w:marTop w:val="0"/>
      <w:marBottom w:val="0"/>
      <w:divBdr>
        <w:top w:val="none" w:sz="0" w:space="0" w:color="auto"/>
        <w:left w:val="none" w:sz="0" w:space="0" w:color="auto"/>
        <w:bottom w:val="none" w:sz="0" w:space="0" w:color="auto"/>
        <w:right w:val="none" w:sz="0" w:space="0" w:color="auto"/>
      </w:divBdr>
    </w:div>
    <w:div w:id="133522085">
      <w:bodyDiv w:val="1"/>
      <w:marLeft w:val="0"/>
      <w:marRight w:val="0"/>
      <w:marTop w:val="0"/>
      <w:marBottom w:val="0"/>
      <w:divBdr>
        <w:top w:val="none" w:sz="0" w:space="0" w:color="auto"/>
        <w:left w:val="none" w:sz="0" w:space="0" w:color="auto"/>
        <w:bottom w:val="none" w:sz="0" w:space="0" w:color="auto"/>
        <w:right w:val="none" w:sz="0" w:space="0" w:color="auto"/>
      </w:divBdr>
    </w:div>
    <w:div w:id="133639745">
      <w:bodyDiv w:val="1"/>
      <w:marLeft w:val="0"/>
      <w:marRight w:val="0"/>
      <w:marTop w:val="0"/>
      <w:marBottom w:val="0"/>
      <w:divBdr>
        <w:top w:val="none" w:sz="0" w:space="0" w:color="auto"/>
        <w:left w:val="none" w:sz="0" w:space="0" w:color="auto"/>
        <w:bottom w:val="none" w:sz="0" w:space="0" w:color="auto"/>
        <w:right w:val="none" w:sz="0" w:space="0" w:color="auto"/>
      </w:divBdr>
    </w:div>
    <w:div w:id="134103838">
      <w:bodyDiv w:val="1"/>
      <w:marLeft w:val="0"/>
      <w:marRight w:val="0"/>
      <w:marTop w:val="0"/>
      <w:marBottom w:val="0"/>
      <w:divBdr>
        <w:top w:val="none" w:sz="0" w:space="0" w:color="auto"/>
        <w:left w:val="none" w:sz="0" w:space="0" w:color="auto"/>
        <w:bottom w:val="none" w:sz="0" w:space="0" w:color="auto"/>
        <w:right w:val="none" w:sz="0" w:space="0" w:color="auto"/>
      </w:divBdr>
    </w:div>
    <w:div w:id="134221136">
      <w:bodyDiv w:val="1"/>
      <w:marLeft w:val="0"/>
      <w:marRight w:val="0"/>
      <w:marTop w:val="0"/>
      <w:marBottom w:val="0"/>
      <w:divBdr>
        <w:top w:val="none" w:sz="0" w:space="0" w:color="auto"/>
        <w:left w:val="none" w:sz="0" w:space="0" w:color="auto"/>
        <w:bottom w:val="none" w:sz="0" w:space="0" w:color="auto"/>
        <w:right w:val="none" w:sz="0" w:space="0" w:color="auto"/>
      </w:divBdr>
    </w:div>
    <w:div w:id="134296731">
      <w:bodyDiv w:val="1"/>
      <w:marLeft w:val="0"/>
      <w:marRight w:val="0"/>
      <w:marTop w:val="0"/>
      <w:marBottom w:val="0"/>
      <w:divBdr>
        <w:top w:val="none" w:sz="0" w:space="0" w:color="auto"/>
        <w:left w:val="none" w:sz="0" w:space="0" w:color="auto"/>
        <w:bottom w:val="none" w:sz="0" w:space="0" w:color="auto"/>
        <w:right w:val="none" w:sz="0" w:space="0" w:color="auto"/>
      </w:divBdr>
    </w:div>
    <w:div w:id="134378923">
      <w:bodyDiv w:val="1"/>
      <w:marLeft w:val="0"/>
      <w:marRight w:val="0"/>
      <w:marTop w:val="0"/>
      <w:marBottom w:val="0"/>
      <w:divBdr>
        <w:top w:val="none" w:sz="0" w:space="0" w:color="auto"/>
        <w:left w:val="none" w:sz="0" w:space="0" w:color="auto"/>
        <w:bottom w:val="none" w:sz="0" w:space="0" w:color="auto"/>
        <w:right w:val="none" w:sz="0" w:space="0" w:color="auto"/>
      </w:divBdr>
    </w:div>
    <w:div w:id="134417553">
      <w:bodyDiv w:val="1"/>
      <w:marLeft w:val="0"/>
      <w:marRight w:val="0"/>
      <w:marTop w:val="0"/>
      <w:marBottom w:val="0"/>
      <w:divBdr>
        <w:top w:val="none" w:sz="0" w:space="0" w:color="auto"/>
        <w:left w:val="none" w:sz="0" w:space="0" w:color="auto"/>
        <w:bottom w:val="none" w:sz="0" w:space="0" w:color="auto"/>
        <w:right w:val="none" w:sz="0" w:space="0" w:color="auto"/>
      </w:divBdr>
    </w:div>
    <w:div w:id="134421752">
      <w:bodyDiv w:val="1"/>
      <w:marLeft w:val="0"/>
      <w:marRight w:val="0"/>
      <w:marTop w:val="0"/>
      <w:marBottom w:val="0"/>
      <w:divBdr>
        <w:top w:val="none" w:sz="0" w:space="0" w:color="auto"/>
        <w:left w:val="none" w:sz="0" w:space="0" w:color="auto"/>
        <w:bottom w:val="none" w:sz="0" w:space="0" w:color="auto"/>
        <w:right w:val="none" w:sz="0" w:space="0" w:color="auto"/>
      </w:divBdr>
    </w:div>
    <w:div w:id="134488908">
      <w:bodyDiv w:val="1"/>
      <w:marLeft w:val="0"/>
      <w:marRight w:val="0"/>
      <w:marTop w:val="0"/>
      <w:marBottom w:val="0"/>
      <w:divBdr>
        <w:top w:val="none" w:sz="0" w:space="0" w:color="auto"/>
        <w:left w:val="none" w:sz="0" w:space="0" w:color="auto"/>
        <w:bottom w:val="none" w:sz="0" w:space="0" w:color="auto"/>
        <w:right w:val="none" w:sz="0" w:space="0" w:color="auto"/>
      </w:divBdr>
    </w:div>
    <w:div w:id="134563824">
      <w:bodyDiv w:val="1"/>
      <w:marLeft w:val="0"/>
      <w:marRight w:val="0"/>
      <w:marTop w:val="0"/>
      <w:marBottom w:val="0"/>
      <w:divBdr>
        <w:top w:val="none" w:sz="0" w:space="0" w:color="auto"/>
        <w:left w:val="none" w:sz="0" w:space="0" w:color="auto"/>
        <w:bottom w:val="none" w:sz="0" w:space="0" w:color="auto"/>
        <w:right w:val="none" w:sz="0" w:space="0" w:color="auto"/>
      </w:divBdr>
    </w:div>
    <w:div w:id="134572189">
      <w:bodyDiv w:val="1"/>
      <w:marLeft w:val="0"/>
      <w:marRight w:val="0"/>
      <w:marTop w:val="0"/>
      <w:marBottom w:val="0"/>
      <w:divBdr>
        <w:top w:val="none" w:sz="0" w:space="0" w:color="auto"/>
        <w:left w:val="none" w:sz="0" w:space="0" w:color="auto"/>
        <w:bottom w:val="none" w:sz="0" w:space="0" w:color="auto"/>
        <w:right w:val="none" w:sz="0" w:space="0" w:color="auto"/>
      </w:divBdr>
    </w:div>
    <w:div w:id="134613154">
      <w:bodyDiv w:val="1"/>
      <w:marLeft w:val="0"/>
      <w:marRight w:val="0"/>
      <w:marTop w:val="0"/>
      <w:marBottom w:val="0"/>
      <w:divBdr>
        <w:top w:val="none" w:sz="0" w:space="0" w:color="auto"/>
        <w:left w:val="none" w:sz="0" w:space="0" w:color="auto"/>
        <w:bottom w:val="none" w:sz="0" w:space="0" w:color="auto"/>
        <w:right w:val="none" w:sz="0" w:space="0" w:color="auto"/>
      </w:divBdr>
    </w:div>
    <w:div w:id="134685825">
      <w:bodyDiv w:val="1"/>
      <w:marLeft w:val="0"/>
      <w:marRight w:val="0"/>
      <w:marTop w:val="0"/>
      <w:marBottom w:val="0"/>
      <w:divBdr>
        <w:top w:val="none" w:sz="0" w:space="0" w:color="auto"/>
        <w:left w:val="none" w:sz="0" w:space="0" w:color="auto"/>
        <w:bottom w:val="none" w:sz="0" w:space="0" w:color="auto"/>
        <w:right w:val="none" w:sz="0" w:space="0" w:color="auto"/>
      </w:divBdr>
    </w:div>
    <w:div w:id="134687412">
      <w:bodyDiv w:val="1"/>
      <w:marLeft w:val="0"/>
      <w:marRight w:val="0"/>
      <w:marTop w:val="0"/>
      <w:marBottom w:val="0"/>
      <w:divBdr>
        <w:top w:val="none" w:sz="0" w:space="0" w:color="auto"/>
        <w:left w:val="none" w:sz="0" w:space="0" w:color="auto"/>
        <w:bottom w:val="none" w:sz="0" w:space="0" w:color="auto"/>
        <w:right w:val="none" w:sz="0" w:space="0" w:color="auto"/>
      </w:divBdr>
    </w:div>
    <w:div w:id="134765010">
      <w:bodyDiv w:val="1"/>
      <w:marLeft w:val="0"/>
      <w:marRight w:val="0"/>
      <w:marTop w:val="0"/>
      <w:marBottom w:val="0"/>
      <w:divBdr>
        <w:top w:val="none" w:sz="0" w:space="0" w:color="auto"/>
        <w:left w:val="none" w:sz="0" w:space="0" w:color="auto"/>
        <w:bottom w:val="none" w:sz="0" w:space="0" w:color="auto"/>
        <w:right w:val="none" w:sz="0" w:space="0" w:color="auto"/>
      </w:divBdr>
    </w:div>
    <w:div w:id="135026682">
      <w:bodyDiv w:val="1"/>
      <w:marLeft w:val="0"/>
      <w:marRight w:val="0"/>
      <w:marTop w:val="0"/>
      <w:marBottom w:val="0"/>
      <w:divBdr>
        <w:top w:val="none" w:sz="0" w:space="0" w:color="auto"/>
        <w:left w:val="none" w:sz="0" w:space="0" w:color="auto"/>
        <w:bottom w:val="none" w:sz="0" w:space="0" w:color="auto"/>
        <w:right w:val="none" w:sz="0" w:space="0" w:color="auto"/>
      </w:divBdr>
    </w:div>
    <w:div w:id="135033043">
      <w:bodyDiv w:val="1"/>
      <w:marLeft w:val="0"/>
      <w:marRight w:val="0"/>
      <w:marTop w:val="0"/>
      <w:marBottom w:val="0"/>
      <w:divBdr>
        <w:top w:val="none" w:sz="0" w:space="0" w:color="auto"/>
        <w:left w:val="none" w:sz="0" w:space="0" w:color="auto"/>
        <w:bottom w:val="none" w:sz="0" w:space="0" w:color="auto"/>
        <w:right w:val="none" w:sz="0" w:space="0" w:color="auto"/>
      </w:divBdr>
    </w:div>
    <w:div w:id="135269533">
      <w:bodyDiv w:val="1"/>
      <w:marLeft w:val="0"/>
      <w:marRight w:val="0"/>
      <w:marTop w:val="0"/>
      <w:marBottom w:val="0"/>
      <w:divBdr>
        <w:top w:val="none" w:sz="0" w:space="0" w:color="auto"/>
        <w:left w:val="none" w:sz="0" w:space="0" w:color="auto"/>
        <w:bottom w:val="none" w:sz="0" w:space="0" w:color="auto"/>
        <w:right w:val="none" w:sz="0" w:space="0" w:color="auto"/>
      </w:divBdr>
    </w:div>
    <w:div w:id="135412876">
      <w:bodyDiv w:val="1"/>
      <w:marLeft w:val="0"/>
      <w:marRight w:val="0"/>
      <w:marTop w:val="0"/>
      <w:marBottom w:val="0"/>
      <w:divBdr>
        <w:top w:val="none" w:sz="0" w:space="0" w:color="auto"/>
        <w:left w:val="none" w:sz="0" w:space="0" w:color="auto"/>
        <w:bottom w:val="none" w:sz="0" w:space="0" w:color="auto"/>
        <w:right w:val="none" w:sz="0" w:space="0" w:color="auto"/>
      </w:divBdr>
    </w:div>
    <w:div w:id="135537620">
      <w:bodyDiv w:val="1"/>
      <w:marLeft w:val="0"/>
      <w:marRight w:val="0"/>
      <w:marTop w:val="0"/>
      <w:marBottom w:val="0"/>
      <w:divBdr>
        <w:top w:val="none" w:sz="0" w:space="0" w:color="auto"/>
        <w:left w:val="none" w:sz="0" w:space="0" w:color="auto"/>
        <w:bottom w:val="none" w:sz="0" w:space="0" w:color="auto"/>
        <w:right w:val="none" w:sz="0" w:space="0" w:color="auto"/>
      </w:divBdr>
    </w:div>
    <w:div w:id="135537930">
      <w:bodyDiv w:val="1"/>
      <w:marLeft w:val="0"/>
      <w:marRight w:val="0"/>
      <w:marTop w:val="0"/>
      <w:marBottom w:val="0"/>
      <w:divBdr>
        <w:top w:val="none" w:sz="0" w:space="0" w:color="auto"/>
        <w:left w:val="none" w:sz="0" w:space="0" w:color="auto"/>
        <w:bottom w:val="none" w:sz="0" w:space="0" w:color="auto"/>
        <w:right w:val="none" w:sz="0" w:space="0" w:color="auto"/>
      </w:divBdr>
    </w:div>
    <w:div w:id="135680549">
      <w:bodyDiv w:val="1"/>
      <w:marLeft w:val="0"/>
      <w:marRight w:val="0"/>
      <w:marTop w:val="0"/>
      <w:marBottom w:val="0"/>
      <w:divBdr>
        <w:top w:val="none" w:sz="0" w:space="0" w:color="auto"/>
        <w:left w:val="none" w:sz="0" w:space="0" w:color="auto"/>
        <w:bottom w:val="none" w:sz="0" w:space="0" w:color="auto"/>
        <w:right w:val="none" w:sz="0" w:space="0" w:color="auto"/>
      </w:divBdr>
    </w:div>
    <w:div w:id="136580166">
      <w:bodyDiv w:val="1"/>
      <w:marLeft w:val="0"/>
      <w:marRight w:val="0"/>
      <w:marTop w:val="0"/>
      <w:marBottom w:val="0"/>
      <w:divBdr>
        <w:top w:val="none" w:sz="0" w:space="0" w:color="auto"/>
        <w:left w:val="none" w:sz="0" w:space="0" w:color="auto"/>
        <w:bottom w:val="none" w:sz="0" w:space="0" w:color="auto"/>
        <w:right w:val="none" w:sz="0" w:space="0" w:color="auto"/>
      </w:divBdr>
    </w:div>
    <w:div w:id="136995498">
      <w:bodyDiv w:val="1"/>
      <w:marLeft w:val="0"/>
      <w:marRight w:val="0"/>
      <w:marTop w:val="0"/>
      <w:marBottom w:val="0"/>
      <w:divBdr>
        <w:top w:val="none" w:sz="0" w:space="0" w:color="auto"/>
        <w:left w:val="none" w:sz="0" w:space="0" w:color="auto"/>
        <w:bottom w:val="none" w:sz="0" w:space="0" w:color="auto"/>
        <w:right w:val="none" w:sz="0" w:space="0" w:color="auto"/>
      </w:divBdr>
    </w:div>
    <w:div w:id="137114572">
      <w:bodyDiv w:val="1"/>
      <w:marLeft w:val="0"/>
      <w:marRight w:val="0"/>
      <w:marTop w:val="0"/>
      <w:marBottom w:val="0"/>
      <w:divBdr>
        <w:top w:val="none" w:sz="0" w:space="0" w:color="auto"/>
        <w:left w:val="none" w:sz="0" w:space="0" w:color="auto"/>
        <w:bottom w:val="none" w:sz="0" w:space="0" w:color="auto"/>
        <w:right w:val="none" w:sz="0" w:space="0" w:color="auto"/>
      </w:divBdr>
    </w:div>
    <w:div w:id="137303291">
      <w:bodyDiv w:val="1"/>
      <w:marLeft w:val="0"/>
      <w:marRight w:val="0"/>
      <w:marTop w:val="0"/>
      <w:marBottom w:val="0"/>
      <w:divBdr>
        <w:top w:val="none" w:sz="0" w:space="0" w:color="auto"/>
        <w:left w:val="none" w:sz="0" w:space="0" w:color="auto"/>
        <w:bottom w:val="none" w:sz="0" w:space="0" w:color="auto"/>
        <w:right w:val="none" w:sz="0" w:space="0" w:color="auto"/>
      </w:divBdr>
    </w:div>
    <w:div w:id="137574676">
      <w:bodyDiv w:val="1"/>
      <w:marLeft w:val="0"/>
      <w:marRight w:val="0"/>
      <w:marTop w:val="0"/>
      <w:marBottom w:val="0"/>
      <w:divBdr>
        <w:top w:val="none" w:sz="0" w:space="0" w:color="auto"/>
        <w:left w:val="none" w:sz="0" w:space="0" w:color="auto"/>
        <w:bottom w:val="none" w:sz="0" w:space="0" w:color="auto"/>
        <w:right w:val="none" w:sz="0" w:space="0" w:color="auto"/>
      </w:divBdr>
    </w:div>
    <w:div w:id="137577332">
      <w:bodyDiv w:val="1"/>
      <w:marLeft w:val="0"/>
      <w:marRight w:val="0"/>
      <w:marTop w:val="0"/>
      <w:marBottom w:val="0"/>
      <w:divBdr>
        <w:top w:val="none" w:sz="0" w:space="0" w:color="auto"/>
        <w:left w:val="none" w:sz="0" w:space="0" w:color="auto"/>
        <w:bottom w:val="none" w:sz="0" w:space="0" w:color="auto"/>
        <w:right w:val="none" w:sz="0" w:space="0" w:color="auto"/>
      </w:divBdr>
    </w:div>
    <w:div w:id="137577783">
      <w:bodyDiv w:val="1"/>
      <w:marLeft w:val="0"/>
      <w:marRight w:val="0"/>
      <w:marTop w:val="0"/>
      <w:marBottom w:val="0"/>
      <w:divBdr>
        <w:top w:val="none" w:sz="0" w:space="0" w:color="auto"/>
        <w:left w:val="none" w:sz="0" w:space="0" w:color="auto"/>
        <w:bottom w:val="none" w:sz="0" w:space="0" w:color="auto"/>
        <w:right w:val="none" w:sz="0" w:space="0" w:color="auto"/>
      </w:divBdr>
    </w:div>
    <w:div w:id="137580415">
      <w:bodyDiv w:val="1"/>
      <w:marLeft w:val="0"/>
      <w:marRight w:val="0"/>
      <w:marTop w:val="0"/>
      <w:marBottom w:val="0"/>
      <w:divBdr>
        <w:top w:val="none" w:sz="0" w:space="0" w:color="auto"/>
        <w:left w:val="none" w:sz="0" w:space="0" w:color="auto"/>
        <w:bottom w:val="none" w:sz="0" w:space="0" w:color="auto"/>
        <w:right w:val="none" w:sz="0" w:space="0" w:color="auto"/>
      </w:divBdr>
    </w:div>
    <w:div w:id="137723216">
      <w:bodyDiv w:val="1"/>
      <w:marLeft w:val="0"/>
      <w:marRight w:val="0"/>
      <w:marTop w:val="0"/>
      <w:marBottom w:val="0"/>
      <w:divBdr>
        <w:top w:val="none" w:sz="0" w:space="0" w:color="auto"/>
        <w:left w:val="none" w:sz="0" w:space="0" w:color="auto"/>
        <w:bottom w:val="none" w:sz="0" w:space="0" w:color="auto"/>
        <w:right w:val="none" w:sz="0" w:space="0" w:color="auto"/>
      </w:divBdr>
    </w:div>
    <w:div w:id="137891095">
      <w:bodyDiv w:val="1"/>
      <w:marLeft w:val="0"/>
      <w:marRight w:val="0"/>
      <w:marTop w:val="0"/>
      <w:marBottom w:val="0"/>
      <w:divBdr>
        <w:top w:val="none" w:sz="0" w:space="0" w:color="auto"/>
        <w:left w:val="none" w:sz="0" w:space="0" w:color="auto"/>
        <w:bottom w:val="none" w:sz="0" w:space="0" w:color="auto"/>
        <w:right w:val="none" w:sz="0" w:space="0" w:color="auto"/>
      </w:divBdr>
    </w:div>
    <w:div w:id="138231260">
      <w:bodyDiv w:val="1"/>
      <w:marLeft w:val="0"/>
      <w:marRight w:val="0"/>
      <w:marTop w:val="0"/>
      <w:marBottom w:val="0"/>
      <w:divBdr>
        <w:top w:val="none" w:sz="0" w:space="0" w:color="auto"/>
        <w:left w:val="none" w:sz="0" w:space="0" w:color="auto"/>
        <w:bottom w:val="none" w:sz="0" w:space="0" w:color="auto"/>
        <w:right w:val="none" w:sz="0" w:space="0" w:color="auto"/>
      </w:divBdr>
    </w:div>
    <w:div w:id="138308068">
      <w:bodyDiv w:val="1"/>
      <w:marLeft w:val="0"/>
      <w:marRight w:val="0"/>
      <w:marTop w:val="0"/>
      <w:marBottom w:val="0"/>
      <w:divBdr>
        <w:top w:val="none" w:sz="0" w:space="0" w:color="auto"/>
        <w:left w:val="none" w:sz="0" w:space="0" w:color="auto"/>
        <w:bottom w:val="none" w:sz="0" w:space="0" w:color="auto"/>
        <w:right w:val="none" w:sz="0" w:space="0" w:color="auto"/>
      </w:divBdr>
    </w:div>
    <w:div w:id="138425690">
      <w:bodyDiv w:val="1"/>
      <w:marLeft w:val="0"/>
      <w:marRight w:val="0"/>
      <w:marTop w:val="0"/>
      <w:marBottom w:val="0"/>
      <w:divBdr>
        <w:top w:val="none" w:sz="0" w:space="0" w:color="auto"/>
        <w:left w:val="none" w:sz="0" w:space="0" w:color="auto"/>
        <w:bottom w:val="none" w:sz="0" w:space="0" w:color="auto"/>
        <w:right w:val="none" w:sz="0" w:space="0" w:color="auto"/>
      </w:divBdr>
    </w:div>
    <w:div w:id="138616947">
      <w:bodyDiv w:val="1"/>
      <w:marLeft w:val="0"/>
      <w:marRight w:val="0"/>
      <w:marTop w:val="0"/>
      <w:marBottom w:val="0"/>
      <w:divBdr>
        <w:top w:val="none" w:sz="0" w:space="0" w:color="auto"/>
        <w:left w:val="none" w:sz="0" w:space="0" w:color="auto"/>
        <w:bottom w:val="none" w:sz="0" w:space="0" w:color="auto"/>
        <w:right w:val="none" w:sz="0" w:space="0" w:color="auto"/>
      </w:divBdr>
    </w:div>
    <w:div w:id="138814566">
      <w:bodyDiv w:val="1"/>
      <w:marLeft w:val="0"/>
      <w:marRight w:val="0"/>
      <w:marTop w:val="0"/>
      <w:marBottom w:val="0"/>
      <w:divBdr>
        <w:top w:val="none" w:sz="0" w:space="0" w:color="auto"/>
        <w:left w:val="none" w:sz="0" w:space="0" w:color="auto"/>
        <w:bottom w:val="none" w:sz="0" w:space="0" w:color="auto"/>
        <w:right w:val="none" w:sz="0" w:space="0" w:color="auto"/>
      </w:divBdr>
    </w:div>
    <w:div w:id="138815255">
      <w:bodyDiv w:val="1"/>
      <w:marLeft w:val="0"/>
      <w:marRight w:val="0"/>
      <w:marTop w:val="0"/>
      <w:marBottom w:val="0"/>
      <w:divBdr>
        <w:top w:val="none" w:sz="0" w:space="0" w:color="auto"/>
        <w:left w:val="none" w:sz="0" w:space="0" w:color="auto"/>
        <w:bottom w:val="none" w:sz="0" w:space="0" w:color="auto"/>
        <w:right w:val="none" w:sz="0" w:space="0" w:color="auto"/>
      </w:divBdr>
    </w:div>
    <w:div w:id="139075640">
      <w:bodyDiv w:val="1"/>
      <w:marLeft w:val="0"/>
      <w:marRight w:val="0"/>
      <w:marTop w:val="0"/>
      <w:marBottom w:val="0"/>
      <w:divBdr>
        <w:top w:val="none" w:sz="0" w:space="0" w:color="auto"/>
        <w:left w:val="none" w:sz="0" w:space="0" w:color="auto"/>
        <w:bottom w:val="none" w:sz="0" w:space="0" w:color="auto"/>
        <w:right w:val="none" w:sz="0" w:space="0" w:color="auto"/>
      </w:divBdr>
    </w:div>
    <w:div w:id="139076730">
      <w:bodyDiv w:val="1"/>
      <w:marLeft w:val="0"/>
      <w:marRight w:val="0"/>
      <w:marTop w:val="0"/>
      <w:marBottom w:val="0"/>
      <w:divBdr>
        <w:top w:val="none" w:sz="0" w:space="0" w:color="auto"/>
        <w:left w:val="none" w:sz="0" w:space="0" w:color="auto"/>
        <w:bottom w:val="none" w:sz="0" w:space="0" w:color="auto"/>
        <w:right w:val="none" w:sz="0" w:space="0" w:color="auto"/>
      </w:divBdr>
    </w:div>
    <w:div w:id="139080164">
      <w:bodyDiv w:val="1"/>
      <w:marLeft w:val="0"/>
      <w:marRight w:val="0"/>
      <w:marTop w:val="0"/>
      <w:marBottom w:val="0"/>
      <w:divBdr>
        <w:top w:val="none" w:sz="0" w:space="0" w:color="auto"/>
        <w:left w:val="none" w:sz="0" w:space="0" w:color="auto"/>
        <w:bottom w:val="none" w:sz="0" w:space="0" w:color="auto"/>
        <w:right w:val="none" w:sz="0" w:space="0" w:color="auto"/>
      </w:divBdr>
    </w:div>
    <w:div w:id="139151814">
      <w:bodyDiv w:val="1"/>
      <w:marLeft w:val="0"/>
      <w:marRight w:val="0"/>
      <w:marTop w:val="0"/>
      <w:marBottom w:val="0"/>
      <w:divBdr>
        <w:top w:val="none" w:sz="0" w:space="0" w:color="auto"/>
        <w:left w:val="none" w:sz="0" w:space="0" w:color="auto"/>
        <w:bottom w:val="none" w:sz="0" w:space="0" w:color="auto"/>
        <w:right w:val="none" w:sz="0" w:space="0" w:color="auto"/>
      </w:divBdr>
    </w:div>
    <w:div w:id="139352039">
      <w:bodyDiv w:val="1"/>
      <w:marLeft w:val="0"/>
      <w:marRight w:val="0"/>
      <w:marTop w:val="0"/>
      <w:marBottom w:val="0"/>
      <w:divBdr>
        <w:top w:val="none" w:sz="0" w:space="0" w:color="auto"/>
        <w:left w:val="none" w:sz="0" w:space="0" w:color="auto"/>
        <w:bottom w:val="none" w:sz="0" w:space="0" w:color="auto"/>
        <w:right w:val="none" w:sz="0" w:space="0" w:color="auto"/>
      </w:divBdr>
    </w:div>
    <w:div w:id="139687684">
      <w:bodyDiv w:val="1"/>
      <w:marLeft w:val="0"/>
      <w:marRight w:val="0"/>
      <w:marTop w:val="0"/>
      <w:marBottom w:val="0"/>
      <w:divBdr>
        <w:top w:val="none" w:sz="0" w:space="0" w:color="auto"/>
        <w:left w:val="none" w:sz="0" w:space="0" w:color="auto"/>
        <w:bottom w:val="none" w:sz="0" w:space="0" w:color="auto"/>
        <w:right w:val="none" w:sz="0" w:space="0" w:color="auto"/>
      </w:divBdr>
    </w:div>
    <w:div w:id="140118112">
      <w:bodyDiv w:val="1"/>
      <w:marLeft w:val="0"/>
      <w:marRight w:val="0"/>
      <w:marTop w:val="0"/>
      <w:marBottom w:val="0"/>
      <w:divBdr>
        <w:top w:val="none" w:sz="0" w:space="0" w:color="auto"/>
        <w:left w:val="none" w:sz="0" w:space="0" w:color="auto"/>
        <w:bottom w:val="none" w:sz="0" w:space="0" w:color="auto"/>
        <w:right w:val="none" w:sz="0" w:space="0" w:color="auto"/>
      </w:divBdr>
    </w:div>
    <w:div w:id="140194450">
      <w:bodyDiv w:val="1"/>
      <w:marLeft w:val="0"/>
      <w:marRight w:val="0"/>
      <w:marTop w:val="0"/>
      <w:marBottom w:val="0"/>
      <w:divBdr>
        <w:top w:val="none" w:sz="0" w:space="0" w:color="auto"/>
        <w:left w:val="none" w:sz="0" w:space="0" w:color="auto"/>
        <w:bottom w:val="none" w:sz="0" w:space="0" w:color="auto"/>
        <w:right w:val="none" w:sz="0" w:space="0" w:color="auto"/>
      </w:divBdr>
    </w:div>
    <w:div w:id="140198849">
      <w:bodyDiv w:val="1"/>
      <w:marLeft w:val="0"/>
      <w:marRight w:val="0"/>
      <w:marTop w:val="0"/>
      <w:marBottom w:val="0"/>
      <w:divBdr>
        <w:top w:val="none" w:sz="0" w:space="0" w:color="auto"/>
        <w:left w:val="none" w:sz="0" w:space="0" w:color="auto"/>
        <w:bottom w:val="none" w:sz="0" w:space="0" w:color="auto"/>
        <w:right w:val="none" w:sz="0" w:space="0" w:color="auto"/>
      </w:divBdr>
    </w:div>
    <w:div w:id="140319579">
      <w:bodyDiv w:val="1"/>
      <w:marLeft w:val="0"/>
      <w:marRight w:val="0"/>
      <w:marTop w:val="0"/>
      <w:marBottom w:val="0"/>
      <w:divBdr>
        <w:top w:val="none" w:sz="0" w:space="0" w:color="auto"/>
        <w:left w:val="none" w:sz="0" w:space="0" w:color="auto"/>
        <w:bottom w:val="none" w:sz="0" w:space="0" w:color="auto"/>
        <w:right w:val="none" w:sz="0" w:space="0" w:color="auto"/>
      </w:divBdr>
    </w:div>
    <w:div w:id="140537352">
      <w:bodyDiv w:val="1"/>
      <w:marLeft w:val="0"/>
      <w:marRight w:val="0"/>
      <w:marTop w:val="0"/>
      <w:marBottom w:val="0"/>
      <w:divBdr>
        <w:top w:val="none" w:sz="0" w:space="0" w:color="auto"/>
        <w:left w:val="none" w:sz="0" w:space="0" w:color="auto"/>
        <w:bottom w:val="none" w:sz="0" w:space="0" w:color="auto"/>
        <w:right w:val="none" w:sz="0" w:space="0" w:color="auto"/>
      </w:divBdr>
    </w:div>
    <w:div w:id="140731091">
      <w:bodyDiv w:val="1"/>
      <w:marLeft w:val="0"/>
      <w:marRight w:val="0"/>
      <w:marTop w:val="0"/>
      <w:marBottom w:val="0"/>
      <w:divBdr>
        <w:top w:val="none" w:sz="0" w:space="0" w:color="auto"/>
        <w:left w:val="none" w:sz="0" w:space="0" w:color="auto"/>
        <w:bottom w:val="none" w:sz="0" w:space="0" w:color="auto"/>
        <w:right w:val="none" w:sz="0" w:space="0" w:color="auto"/>
      </w:divBdr>
    </w:div>
    <w:div w:id="140850651">
      <w:bodyDiv w:val="1"/>
      <w:marLeft w:val="0"/>
      <w:marRight w:val="0"/>
      <w:marTop w:val="0"/>
      <w:marBottom w:val="0"/>
      <w:divBdr>
        <w:top w:val="none" w:sz="0" w:space="0" w:color="auto"/>
        <w:left w:val="none" w:sz="0" w:space="0" w:color="auto"/>
        <w:bottom w:val="none" w:sz="0" w:space="0" w:color="auto"/>
        <w:right w:val="none" w:sz="0" w:space="0" w:color="auto"/>
      </w:divBdr>
    </w:div>
    <w:div w:id="140851979">
      <w:bodyDiv w:val="1"/>
      <w:marLeft w:val="0"/>
      <w:marRight w:val="0"/>
      <w:marTop w:val="0"/>
      <w:marBottom w:val="0"/>
      <w:divBdr>
        <w:top w:val="none" w:sz="0" w:space="0" w:color="auto"/>
        <w:left w:val="none" w:sz="0" w:space="0" w:color="auto"/>
        <w:bottom w:val="none" w:sz="0" w:space="0" w:color="auto"/>
        <w:right w:val="none" w:sz="0" w:space="0" w:color="auto"/>
      </w:divBdr>
    </w:div>
    <w:div w:id="140998140">
      <w:bodyDiv w:val="1"/>
      <w:marLeft w:val="0"/>
      <w:marRight w:val="0"/>
      <w:marTop w:val="0"/>
      <w:marBottom w:val="0"/>
      <w:divBdr>
        <w:top w:val="none" w:sz="0" w:space="0" w:color="auto"/>
        <w:left w:val="none" w:sz="0" w:space="0" w:color="auto"/>
        <w:bottom w:val="none" w:sz="0" w:space="0" w:color="auto"/>
        <w:right w:val="none" w:sz="0" w:space="0" w:color="auto"/>
      </w:divBdr>
    </w:div>
    <w:div w:id="141196479">
      <w:bodyDiv w:val="1"/>
      <w:marLeft w:val="0"/>
      <w:marRight w:val="0"/>
      <w:marTop w:val="0"/>
      <w:marBottom w:val="0"/>
      <w:divBdr>
        <w:top w:val="none" w:sz="0" w:space="0" w:color="auto"/>
        <w:left w:val="none" w:sz="0" w:space="0" w:color="auto"/>
        <w:bottom w:val="none" w:sz="0" w:space="0" w:color="auto"/>
        <w:right w:val="none" w:sz="0" w:space="0" w:color="auto"/>
      </w:divBdr>
    </w:div>
    <w:div w:id="141385848">
      <w:bodyDiv w:val="1"/>
      <w:marLeft w:val="0"/>
      <w:marRight w:val="0"/>
      <w:marTop w:val="0"/>
      <w:marBottom w:val="0"/>
      <w:divBdr>
        <w:top w:val="none" w:sz="0" w:space="0" w:color="auto"/>
        <w:left w:val="none" w:sz="0" w:space="0" w:color="auto"/>
        <w:bottom w:val="none" w:sz="0" w:space="0" w:color="auto"/>
        <w:right w:val="none" w:sz="0" w:space="0" w:color="auto"/>
      </w:divBdr>
    </w:div>
    <w:div w:id="141624802">
      <w:bodyDiv w:val="1"/>
      <w:marLeft w:val="0"/>
      <w:marRight w:val="0"/>
      <w:marTop w:val="0"/>
      <w:marBottom w:val="0"/>
      <w:divBdr>
        <w:top w:val="none" w:sz="0" w:space="0" w:color="auto"/>
        <w:left w:val="none" w:sz="0" w:space="0" w:color="auto"/>
        <w:bottom w:val="none" w:sz="0" w:space="0" w:color="auto"/>
        <w:right w:val="none" w:sz="0" w:space="0" w:color="auto"/>
      </w:divBdr>
    </w:div>
    <w:div w:id="141703512">
      <w:bodyDiv w:val="1"/>
      <w:marLeft w:val="0"/>
      <w:marRight w:val="0"/>
      <w:marTop w:val="0"/>
      <w:marBottom w:val="0"/>
      <w:divBdr>
        <w:top w:val="none" w:sz="0" w:space="0" w:color="auto"/>
        <w:left w:val="none" w:sz="0" w:space="0" w:color="auto"/>
        <w:bottom w:val="none" w:sz="0" w:space="0" w:color="auto"/>
        <w:right w:val="none" w:sz="0" w:space="0" w:color="auto"/>
      </w:divBdr>
    </w:div>
    <w:div w:id="141774069">
      <w:bodyDiv w:val="1"/>
      <w:marLeft w:val="0"/>
      <w:marRight w:val="0"/>
      <w:marTop w:val="0"/>
      <w:marBottom w:val="0"/>
      <w:divBdr>
        <w:top w:val="none" w:sz="0" w:space="0" w:color="auto"/>
        <w:left w:val="none" w:sz="0" w:space="0" w:color="auto"/>
        <w:bottom w:val="none" w:sz="0" w:space="0" w:color="auto"/>
        <w:right w:val="none" w:sz="0" w:space="0" w:color="auto"/>
      </w:divBdr>
    </w:div>
    <w:div w:id="142016755">
      <w:bodyDiv w:val="1"/>
      <w:marLeft w:val="0"/>
      <w:marRight w:val="0"/>
      <w:marTop w:val="0"/>
      <w:marBottom w:val="0"/>
      <w:divBdr>
        <w:top w:val="none" w:sz="0" w:space="0" w:color="auto"/>
        <w:left w:val="none" w:sz="0" w:space="0" w:color="auto"/>
        <w:bottom w:val="none" w:sz="0" w:space="0" w:color="auto"/>
        <w:right w:val="none" w:sz="0" w:space="0" w:color="auto"/>
      </w:divBdr>
    </w:div>
    <w:div w:id="142089718">
      <w:bodyDiv w:val="1"/>
      <w:marLeft w:val="0"/>
      <w:marRight w:val="0"/>
      <w:marTop w:val="0"/>
      <w:marBottom w:val="0"/>
      <w:divBdr>
        <w:top w:val="none" w:sz="0" w:space="0" w:color="auto"/>
        <w:left w:val="none" w:sz="0" w:space="0" w:color="auto"/>
        <w:bottom w:val="none" w:sz="0" w:space="0" w:color="auto"/>
        <w:right w:val="none" w:sz="0" w:space="0" w:color="auto"/>
      </w:divBdr>
    </w:div>
    <w:div w:id="142697336">
      <w:bodyDiv w:val="1"/>
      <w:marLeft w:val="0"/>
      <w:marRight w:val="0"/>
      <w:marTop w:val="0"/>
      <w:marBottom w:val="0"/>
      <w:divBdr>
        <w:top w:val="none" w:sz="0" w:space="0" w:color="auto"/>
        <w:left w:val="none" w:sz="0" w:space="0" w:color="auto"/>
        <w:bottom w:val="none" w:sz="0" w:space="0" w:color="auto"/>
        <w:right w:val="none" w:sz="0" w:space="0" w:color="auto"/>
      </w:divBdr>
    </w:div>
    <w:div w:id="143158368">
      <w:bodyDiv w:val="1"/>
      <w:marLeft w:val="0"/>
      <w:marRight w:val="0"/>
      <w:marTop w:val="0"/>
      <w:marBottom w:val="0"/>
      <w:divBdr>
        <w:top w:val="none" w:sz="0" w:space="0" w:color="auto"/>
        <w:left w:val="none" w:sz="0" w:space="0" w:color="auto"/>
        <w:bottom w:val="none" w:sz="0" w:space="0" w:color="auto"/>
        <w:right w:val="none" w:sz="0" w:space="0" w:color="auto"/>
      </w:divBdr>
    </w:div>
    <w:div w:id="143358456">
      <w:bodyDiv w:val="1"/>
      <w:marLeft w:val="0"/>
      <w:marRight w:val="0"/>
      <w:marTop w:val="0"/>
      <w:marBottom w:val="0"/>
      <w:divBdr>
        <w:top w:val="none" w:sz="0" w:space="0" w:color="auto"/>
        <w:left w:val="none" w:sz="0" w:space="0" w:color="auto"/>
        <w:bottom w:val="none" w:sz="0" w:space="0" w:color="auto"/>
        <w:right w:val="none" w:sz="0" w:space="0" w:color="auto"/>
      </w:divBdr>
    </w:div>
    <w:div w:id="143358646">
      <w:bodyDiv w:val="1"/>
      <w:marLeft w:val="0"/>
      <w:marRight w:val="0"/>
      <w:marTop w:val="0"/>
      <w:marBottom w:val="0"/>
      <w:divBdr>
        <w:top w:val="none" w:sz="0" w:space="0" w:color="auto"/>
        <w:left w:val="none" w:sz="0" w:space="0" w:color="auto"/>
        <w:bottom w:val="none" w:sz="0" w:space="0" w:color="auto"/>
        <w:right w:val="none" w:sz="0" w:space="0" w:color="auto"/>
      </w:divBdr>
    </w:div>
    <w:div w:id="143396777">
      <w:bodyDiv w:val="1"/>
      <w:marLeft w:val="0"/>
      <w:marRight w:val="0"/>
      <w:marTop w:val="0"/>
      <w:marBottom w:val="0"/>
      <w:divBdr>
        <w:top w:val="none" w:sz="0" w:space="0" w:color="auto"/>
        <w:left w:val="none" w:sz="0" w:space="0" w:color="auto"/>
        <w:bottom w:val="none" w:sz="0" w:space="0" w:color="auto"/>
        <w:right w:val="none" w:sz="0" w:space="0" w:color="auto"/>
      </w:divBdr>
    </w:div>
    <w:div w:id="143398008">
      <w:bodyDiv w:val="1"/>
      <w:marLeft w:val="0"/>
      <w:marRight w:val="0"/>
      <w:marTop w:val="0"/>
      <w:marBottom w:val="0"/>
      <w:divBdr>
        <w:top w:val="none" w:sz="0" w:space="0" w:color="auto"/>
        <w:left w:val="none" w:sz="0" w:space="0" w:color="auto"/>
        <w:bottom w:val="none" w:sz="0" w:space="0" w:color="auto"/>
        <w:right w:val="none" w:sz="0" w:space="0" w:color="auto"/>
      </w:divBdr>
    </w:div>
    <w:div w:id="143546353">
      <w:bodyDiv w:val="1"/>
      <w:marLeft w:val="0"/>
      <w:marRight w:val="0"/>
      <w:marTop w:val="0"/>
      <w:marBottom w:val="0"/>
      <w:divBdr>
        <w:top w:val="none" w:sz="0" w:space="0" w:color="auto"/>
        <w:left w:val="none" w:sz="0" w:space="0" w:color="auto"/>
        <w:bottom w:val="none" w:sz="0" w:space="0" w:color="auto"/>
        <w:right w:val="none" w:sz="0" w:space="0" w:color="auto"/>
      </w:divBdr>
    </w:div>
    <w:div w:id="143619420">
      <w:bodyDiv w:val="1"/>
      <w:marLeft w:val="0"/>
      <w:marRight w:val="0"/>
      <w:marTop w:val="0"/>
      <w:marBottom w:val="0"/>
      <w:divBdr>
        <w:top w:val="none" w:sz="0" w:space="0" w:color="auto"/>
        <w:left w:val="none" w:sz="0" w:space="0" w:color="auto"/>
        <w:bottom w:val="none" w:sz="0" w:space="0" w:color="auto"/>
        <w:right w:val="none" w:sz="0" w:space="0" w:color="auto"/>
      </w:divBdr>
    </w:div>
    <w:div w:id="143818524">
      <w:bodyDiv w:val="1"/>
      <w:marLeft w:val="0"/>
      <w:marRight w:val="0"/>
      <w:marTop w:val="0"/>
      <w:marBottom w:val="0"/>
      <w:divBdr>
        <w:top w:val="none" w:sz="0" w:space="0" w:color="auto"/>
        <w:left w:val="none" w:sz="0" w:space="0" w:color="auto"/>
        <w:bottom w:val="none" w:sz="0" w:space="0" w:color="auto"/>
        <w:right w:val="none" w:sz="0" w:space="0" w:color="auto"/>
      </w:divBdr>
    </w:div>
    <w:div w:id="143861943">
      <w:bodyDiv w:val="1"/>
      <w:marLeft w:val="0"/>
      <w:marRight w:val="0"/>
      <w:marTop w:val="0"/>
      <w:marBottom w:val="0"/>
      <w:divBdr>
        <w:top w:val="none" w:sz="0" w:space="0" w:color="auto"/>
        <w:left w:val="none" w:sz="0" w:space="0" w:color="auto"/>
        <w:bottom w:val="none" w:sz="0" w:space="0" w:color="auto"/>
        <w:right w:val="none" w:sz="0" w:space="0" w:color="auto"/>
      </w:divBdr>
    </w:div>
    <w:div w:id="143934417">
      <w:bodyDiv w:val="1"/>
      <w:marLeft w:val="0"/>
      <w:marRight w:val="0"/>
      <w:marTop w:val="0"/>
      <w:marBottom w:val="0"/>
      <w:divBdr>
        <w:top w:val="none" w:sz="0" w:space="0" w:color="auto"/>
        <w:left w:val="none" w:sz="0" w:space="0" w:color="auto"/>
        <w:bottom w:val="none" w:sz="0" w:space="0" w:color="auto"/>
        <w:right w:val="none" w:sz="0" w:space="0" w:color="auto"/>
      </w:divBdr>
    </w:div>
    <w:div w:id="143935227">
      <w:bodyDiv w:val="1"/>
      <w:marLeft w:val="0"/>
      <w:marRight w:val="0"/>
      <w:marTop w:val="0"/>
      <w:marBottom w:val="0"/>
      <w:divBdr>
        <w:top w:val="none" w:sz="0" w:space="0" w:color="auto"/>
        <w:left w:val="none" w:sz="0" w:space="0" w:color="auto"/>
        <w:bottom w:val="none" w:sz="0" w:space="0" w:color="auto"/>
        <w:right w:val="none" w:sz="0" w:space="0" w:color="auto"/>
      </w:divBdr>
    </w:div>
    <w:div w:id="143938535">
      <w:bodyDiv w:val="1"/>
      <w:marLeft w:val="0"/>
      <w:marRight w:val="0"/>
      <w:marTop w:val="0"/>
      <w:marBottom w:val="0"/>
      <w:divBdr>
        <w:top w:val="none" w:sz="0" w:space="0" w:color="auto"/>
        <w:left w:val="none" w:sz="0" w:space="0" w:color="auto"/>
        <w:bottom w:val="none" w:sz="0" w:space="0" w:color="auto"/>
        <w:right w:val="none" w:sz="0" w:space="0" w:color="auto"/>
      </w:divBdr>
    </w:div>
    <w:div w:id="144012931">
      <w:bodyDiv w:val="1"/>
      <w:marLeft w:val="0"/>
      <w:marRight w:val="0"/>
      <w:marTop w:val="0"/>
      <w:marBottom w:val="0"/>
      <w:divBdr>
        <w:top w:val="none" w:sz="0" w:space="0" w:color="auto"/>
        <w:left w:val="none" w:sz="0" w:space="0" w:color="auto"/>
        <w:bottom w:val="none" w:sz="0" w:space="0" w:color="auto"/>
        <w:right w:val="none" w:sz="0" w:space="0" w:color="auto"/>
      </w:divBdr>
    </w:div>
    <w:div w:id="144395830">
      <w:bodyDiv w:val="1"/>
      <w:marLeft w:val="0"/>
      <w:marRight w:val="0"/>
      <w:marTop w:val="0"/>
      <w:marBottom w:val="0"/>
      <w:divBdr>
        <w:top w:val="none" w:sz="0" w:space="0" w:color="auto"/>
        <w:left w:val="none" w:sz="0" w:space="0" w:color="auto"/>
        <w:bottom w:val="none" w:sz="0" w:space="0" w:color="auto"/>
        <w:right w:val="none" w:sz="0" w:space="0" w:color="auto"/>
      </w:divBdr>
    </w:div>
    <w:div w:id="144442166">
      <w:bodyDiv w:val="1"/>
      <w:marLeft w:val="0"/>
      <w:marRight w:val="0"/>
      <w:marTop w:val="0"/>
      <w:marBottom w:val="0"/>
      <w:divBdr>
        <w:top w:val="none" w:sz="0" w:space="0" w:color="auto"/>
        <w:left w:val="none" w:sz="0" w:space="0" w:color="auto"/>
        <w:bottom w:val="none" w:sz="0" w:space="0" w:color="auto"/>
        <w:right w:val="none" w:sz="0" w:space="0" w:color="auto"/>
      </w:divBdr>
    </w:div>
    <w:div w:id="144471732">
      <w:bodyDiv w:val="1"/>
      <w:marLeft w:val="0"/>
      <w:marRight w:val="0"/>
      <w:marTop w:val="0"/>
      <w:marBottom w:val="0"/>
      <w:divBdr>
        <w:top w:val="none" w:sz="0" w:space="0" w:color="auto"/>
        <w:left w:val="none" w:sz="0" w:space="0" w:color="auto"/>
        <w:bottom w:val="none" w:sz="0" w:space="0" w:color="auto"/>
        <w:right w:val="none" w:sz="0" w:space="0" w:color="auto"/>
      </w:divBdr>
    </w:div>
    <w:div w:id="144514914">
      <w:bodyDiv w:val="1"/>
      <w:marLeft w:val="0"/>
      <w:marRight w:val="0"/>
      <w:marTop w:val="0"/>
      <w:marBottom w:val="0"/>
      <w:divBdr>
        <w:top w:val="none" w:sz="0" w:space="0" w:color="auto"/>
        <w:left w:val="none" w:sz="0" w:space="0" w:color="auto"/>
        <w:bottom w:val="none" w:sz="0" w:space="0" w:color="auto"/>
        <w:right w:val="none" w:sz="0" w:space="0" w:color="auto"/>
      </w:divBdr>
    </w:div>
    <w:div w:id="144855883">
      <w:bodyDiv w:val="1"/>
      <w:marLeft w:val="0"/>
      <w:marRight w:val="0"/>
      <w:marTop w:val="0"/>
      <w:marBottom w:val="0"/>
      <w:divBdr>
        <w:top w:val="none" w:sz="0" w:space="0" w:color="auto"/>
        <w:left w:val="none" w:sz="0" w:space="0" w:color="auto"/>
        <w:bottom w:val="none" w:sz="0" w:space="0" w:color="auto"/>
        <w:right w:val="none" w:sz="0" w:space="0" w:color="auto"/>
      </w:divBdr>
    </w:div>
    <w:div w:id="145319855">
      <w:bodyDiv w:val="1"/>
      <w:marLeft w:val="0"/>
      <w:marRight w:val="0"/>
      <w:marTop w:val="0"/>
      <w:marBottom w:val="0"/>
      <w:divBdr>
        <w:top w:val="none" w:sz="0" w:space="0" w:color="auto"/>
        <w:left w:val="none" w:sz="0" w:space="0" w:color="auto"/>
        <w:bottom w:val="none" w:sz="0" w:space="0" w:color="auto"/>
        <w:right w:val="none" w:sz="0" w:space="0" w:color="auto"/>
      </w:divBdr>
    </w:div>
    <w:div w:id="145360042">
      <w:bodyDiv w:val="1"/>
      <w:marLeft w:val="0"/>
      <w:marRight w:val="0"/>
      <w:marTop w:val="0"/>
      <w:marBottom w:val="0"/>
      <w:divBdr>
        <w:top w:val="none" w:sz="0" w:space="0" w:color="auto"/>
        <w:left w:val="none" w:sz="0" w:space="0" w:color="auto"/>
        <w:bottom w:val="none" w:sz="0" w:space="0" w:color="auto"/>
        <w:right w:val="none" w:sz="0" w:space="0" w:color="auto"/>
      </w:divBdr>
    </w:div>
    <w:div w:id="145440607">
      <w:bodyDiv w:val="1"/>
      <w:marLeft w:val="0"/>
      <w:marRight w:val="0"/>
      <w:marTop w:val="0"/>
      <w:marBottom w:val="0"/>
      <w:divBdr>
        <w:top w:val="none" w:sz="0" w:space="0" w:color="auto"/>
        <w:left w:val="none" w:sz="0" w:space="0" w:color="auto"/>
        <w:bottom w:val="none" w:sz="0" w:space="0" w:color="auto"/>
        <w:right w:val="none" w:sz="0" w:space="0" w:color="auto"/>
      </w:divBdr>
    </w:div>
    <w:div w:id="145561457">
      <w:bodyDiv w:val="1"/>
      <w:marLeft w:val="0"/>
      <w:marRight w:val="0"/>
      <w:marTop w:val="0"/>
      <w:marBottom w:val="0"/>
      <w:divBdr>
        <w:top w:val="none" w:sz="0" w:space="0" w:color="auto"/>
        <w:left w:val="none" w:sz="0" w:space="0" w:color="auto"/>
        <w:bottom w:val="none" w:sz="0" w:space="0" w:color="auto"/>
        <w:right w:val="none" w:sz="0" w:space="0" w:color="auto"/>
      </w:divBdr>
    </w:div>
    <w:div w:id="145755028">
      <w:bodyDiv w:val="1"/>
      <w:marLeft w:val="0"/>
      <w:marRight w:val="0"/>
      <w:marTop w:val="0"/>
      <w:marBottom w:val="0"/>
      <w:divBdr>
        <w:top w:val="none" w:sz="0" w:space="0" w:color="auto"/>
        <w:left w:val="none" w:sz="0" w:space="0" w:color="auto"/>
        <w:bottom w:val="none" w:sz="0" w:space="0" w:color="auto"/>
        <w:right w:val="none" w:sz="0" w:space="0" w:color="auto"/>
      </w:divBdr>
    </w:div>
    <w:div w:id="146171876">
      <w:bodyDiv w:val="1"/>
      <w:marLeft w:val="0"/>
      <w:marRight w:val="0"/>
      <w:marTop w:val="0"/>
      <w:marBottom w:val="0"/>
      <w:divBdr>
        <w:top w:val="none" w:sz="0" w:space="0" w:color="auto"/>
        <w:left w:val="none" w:sz="0" w:space="0" w:color="auto"/>
        <w:bottom w:val="none" w:sz="0" w:space="0" w:color="auto"/>
        <w:right w:val="none" w:sz="0" w:space="0" w:color="auto"/>
      </w:divBdr>
    </w:div>
    <w:div w:id="146358000">
      <w:bodyDiv w:val="1"/>
      <w:marLeft w:val="0"/>
      <w:marRight w:val="0"/>
      <w:marTop w:val="0"/>
      <w:marBottom w:val="0"/>
      <w:divBdr>
        <w:top w:val="none" w:sz="0" w:space="0" w:color="auto"/>
        <w:left w:val="none" w:sz="0" w:space="0" w:color="auto"/>
        <w:bottom w:val="none" w:sz="0" w:space="0" w:color="auto"/>
        <w:right w:val="none" w:sz="0" w:space="0" w:color="auto"/>
      </w:divBdr>
    </w:div>
    <w:div w:id="146408770">
      <w:bodyDiv w:val="1"/>
      <w:marLeft w:val="0"/>
      <w:marRight w:val="0"/>
      <w:marTop w:val="0"/>
      <w:marBottom w:val="0"/>
      <w:divBdr>
        <w:top w:val="none" w:sz="0" w:space="0" w:color="auto"/>
        <w:left w:val="none" w:sz="0" w:space="0" w:color="auto"/>
        <w:bottom w:val="none" w:sz="0" w:space="0" w:color="auto"/>
        <w:right w:val="none" w:sz="0" w:space="0" w:color="auto"/>
      </w:divBdr>
    </w:div>
    <w:div w:id="146410388">
      <w:bodyDiv w:val="1"/>
      <w:marLeft w:val="0"/>
      <w:marRight w:val="0"/>
      <w:marTop w:val="0"/>
      <w:marBottom w:val="0"/>
      <w:divBdr>
        <w:top w:val="none" w:sz="0" w:space="0" w:color="auto"/>
        <w:left w:val="none" w:sz="0" w:space="0" w:color="auto"/>
        <w:bottom w:val="none" w:sz="0" w:space="0" w:color="auto"/>
        <w:right w:val="none" w:sz="0" w:space="0" w:color="auto"/>
      </w:divBdr>
    </w:div>
    <w:div w:id="146433923">
      <w:bodyDiv w:val="1"/>
      <w:marLeft w:val="0"/>
      <w:marRight w:val="0"/>
      <w:marTop w:val="0"/>
      <w:marBottom w:val="0"/>
      <w:divBdr>
        <w:top w:val="none" w:sz="0" w:space="0" w:color="auto"/>
        <w:left w:val="none" w:sz="0" w:space="0" w:color="auto"/>
        <w:bottom w:val="none" w:sz="0" w:space="0" w:color="auto"/>
        <w:right w:val="none" w:sz="0" w:space="0" w:color="auto"/>
      </w:divBdr>
    </w:div>
    <w:div w:id="146437598">
      <w:bodyDiv w:val="1"/>
      <w:marLeft w:val="0"/>
      <w:marRight w:val="0"/>
      <w:marTop w:val="0"/>
      <w:marBottom w:val="0"/>
      <w:divBdr>
        <w:top w:val="none" w:sz="0" w:space="0" w:color="auto"/>
        <w:left w:val="none" w:sz="0" w:space="0" w:color="auto"/>
        <w:bottom w:val="none" w:sz="0" w:space="0" w:color="auto"/>
        <w:right w:val="none" w:sz="0" w:space="0" w:color="auto"/>
      </w:divBdr>
    </w:div>
    <w:div w:id="147065026">
      <w:bodyDiv w:val="1"/>
      <w:marLeft w:val="0"/>
      <w:marRight w:val="0"/>
      <w:marTop w:val="0"/>
      <w:marBottom w:val="0"/>
      <w:divBdr>
        <w:top w:val="none" w:sz="0" w:space="0" w:color="auto"/>
        <w:left w:val="none" w:sz="0" w:space="0" w:color="auto"/>
        <w:bottom w:val="none" w:sz="0" w:space="0" w:color="auto"/>
        <w:right w:val="none" w:sz="0" w:space="0" w:color="auto"/>
      </w:divBdr>
    </w:div>
    <w:div w:id="147285703">
      <w:bodyDiv w:val="1"/>
      <w:marLeft w:val="0"/>
      <w:marRight w:val="0"/>
      <w:marTop w:val="0"/>
      <w:marBottom w:val="0"/>
      <w:divBdr>
        <w:top w:val="none" w:sz="0" w:space="0" w:color="auto"/>
        <w:left w:val="none" w:sz="0" w:space="0" w:color="auto"/>
        <w:bottom w:val="none" w:sz="0" w:space="0" w:color="auto"/>
        <w:right w:val="none" w:sz="0" w:space="0" w:color="auto"/>
      </w:divBdr>
    </w:div>
    <w:div w:id="147333989">
      <w:bodyDiv w:val="1"/>
      <w:marLeft w:val="0"/>
      <w:marRight w:val="0"/>
      <w:marTop w:val="0"/>
      <w:marBottom w:val="0"/>
      <w:divBdr>
        <w:top w:val="none" w:sz="0" w:space="0" w:color="auto"/>
        <w:left w:val="none" w:sz="0" w:space="0" w:color="auto"/>
        <w:bottom w:val="none" w:sz="0" w:space="0" w:color="auto"/>
        <w:right w:val="none" w:sz="0" w:space="0" w:color="auto"/>
      </w:divBdr>
    </w:div>
    <w:div w:id="147476761">
      <w:bodyDiv w:val="1"/>
      <w:marLeft w:val="0"/>
      <w:marRight w:val="0"/>
      <w:marTop w:val="0"/>
      <w:marBottom w:val="0"/>
      <w:divBdr>
        <w:top w:val="none" w:sz="0" w:space="0" w:color="auto"/>
        <w:left w:val="none" w:sz="0" w:space="0" w:color="auto"/>
        <w:bottom w:val="none" w:sz="0" w:space="0" w:color="auto"/>
        <w:right w:val="none" w:sz="0" w:space="0" w:color="auto"/>
      </w:divBdr>
    </w:div>
    <w:div w:id="147670951">
      <w:bodyDiv w:val="1"/>
      <w:marLeft w:val="0"/>
      <w:marRight w:val="0"/>
      <w:marTop w:val="0"/>
      <w:marBottom w:val="0"/>
      <w:divBdr>
        <w:top w:val="none" w:sz="0" w:space="0" w:color="auto"/>
        <w:left w:val="none" w:sz="0" w:space="0" w:color="auto"/>
        <w:bottom w:val="none" w:sz="0" w:space="0" w:color="auto"/>
        <w:right w:val="none" w:sz="0" w:space="0" w:color="auto"/>
      </w:divBdr>
    </w:div>
    <w:div w:id="148324718">
      <w:bodyDiv w:val="1"/>
      <w:marLeft w:val="0"/>
      <w:marRight w:val="0"/>
      <w:marTop w:val="0"/>
      <w:marBottom w:val="0"/>
      <w:divBdr>
        <w:top w:val="none" w:sz="0" w:space="0" w:color="auto"/>
        <w:left w:val="none" w:sz="0" w:space="0" w:color="auto"/>
        <w:bottom w:val="none" w:sz="0" w:space="0" w:color="auto"/>
        <w:right w:val="none" w:sz="0" w:space="0" w:color="auto"/>
      </w:divBdr>
    </w:div>
    <w:div w:id="148328910">
      <w:bodyDiv w:val="1"/>
      <w:marLeft w:val="0"/>
      <w:marRight w:val="0"/>
      <w:marTop w:val="0"/>
      <w:marBottom w:val="0"/>
      <w:divBdr>
        <w:top w:val="none" w:sz="0" w:space="0" w:color="auto"/>
        <w:left w:val="none" w:sz="0" w:space="0" w:color="auto"/>
        <w:bottom w:val="none" w:sz="0" w:space="0" w:color="auto"/>
        <w:right w:val="none" w:sz="0" w:space="0" w:color="auto"/>
      </w:divBdr>
    </w:div>
    <w:div w:id="148404706">
      <w:bodyDiv w:val="1"/>
      <w:marLeft w:val="0"/>
      <w:marRight w:val="0"/>
      <w:marTop w:val="0"/>
      <w:marBottom w:val="0"/>
      <w:divBdr>
        <w:top w:val="none" w:sz="0" w:space="0" w:color="auto"/>
        <w:left w:val="none" w:sz="0" w:space="0" w:color="auto"/>
        <w:bottom w:val="none" w:sz="0" w:space="0" w:color="auto"/>
        <w:right w:val="none" w:sz="0" w:space="0" w:color="auto"/>
      </w:divBdr>
    </w:div>
    <w:div w:id="148447450">
      <w:bodyDiv w:val="1"/>
      <w:marLeft w:val="0"/>
      <w:marRight w:val="0"/>
      <w:marTop w:val="0"/>
      <w:marBottom w:val="0"/>
      <w:divBdr>
        <w:top w:val="none" w:sz="0" w:space="0" w:color="auto"/>
        <w:left w:val="none" w:sz="0" w:space="0" w:color="auto"/>
        <w:bottom w:val="none" w:sz="0" w:space="0" w:color="auto"/>
        <w:right w:val="none" w:sz="0" w:space="0" w:color="auto"/>
      </w:divBdr>
    </w:div>
    <w:div w:id="148520401">
      <w:bodyDiv w:val="1"/>
      <w:marLeft w:val="0"/>
      <w:marRight w:val="0"/>
      <w:marTop w:val="0"/>
      <w:marBottom w:val="0"/>
      <w:divBdr>
        <w:top w:val="none" w:sz="0" w:space="0" w:color="auto"/>
        <w:left w:val="none" w:sz="0" w:space="0" w:color="auto"/>
        <w:bottom w:val="none" w:sz="0" w:space="0" w:color="auto"/>
        <w:right w:val="none" w:sz="0" w:space="0" w:color="auto"/>
      </w:divBdr>
    </w:div>
    <w:div w:id="148523621">
      <w:bodyDiv w:val="1"/>
      <w:marLeft w:val="0"/>
      <w:marRight w:val="0"/>
      <w:marTop w:val="0"/>
      <w:marBottom w:val="0"/>
      <w:divBdr>
        <w:top w:val="none" w:sz="0" w:space="0" w:color="auto"/>
        <w:left w:val="none" w:sz="0" w:space="0" w:color="auto"/>
        <w:bottom w:val="none" w:sz="0" w:space="0" w:color="auto"/>
        <w:right w:val="none" w:sz="0" w:space="0" w:color="auto"/>
      </w:divBdr>
    </w:div>
    <w:div w:id="148719207">
      <w:bodyDiv w:val="1"/>
      <w:marLeft w:val="0"/>
      <w:marRight w:val="0"/>
      <w:marTop w:val="0"/>
      <w:marBottom w:val="0"/>
      <w:divBdr>
        <w:top w:val="none" w:sz="0" w:space="0" w:color="auto"/>
        <w:left w:val="none" w:sz="0" w:space="0" w:color="auto"/>
        <w:bottom w:val="none" w:sz="0" w:space="0" w:color="auto"/>
        <w:right w:val="none" w:sz="0" w:space="0" w:color="auto"/>
      </w:divBdr>
    </w:div>
    <w:div w:id="148906719">
      <w:bodyDiv w:val="1"/>
      <w:marLeft w:val="0"/>
      <w:marRight w:val="0"/>
      <w:marTop w:val="0"/>
      <w:marBottom w:val="0"/>
      <w:divBdr>
        <w:top w:val="none" w:sz="0" w:space="0" w:color="auto"/>
        <w:left w:val="none" w:sz="0" w:space="0" w:color="auto"/>
        <w:bottom w:val="none" w:sz="0" w:space="0" w:color="auto"/>
        <w:right w:val="none" w:sz="0" w:space="0" w:color="auto"/>
      </w:divBdr>
    </w:div>
    <w:div w:id="148985839">
      <w:bodyDiv w:val="1"/>
      <w:marLeft w:val="0"/>
      <w:marRight w:val="0"/>
      <w:marTop w:val="0"/>
      <w:marBottom w:val="0"/>
      <w:divBdr>
        <w:top w:val="none" w:sz="0" w:space="0" w:color="auto"/>
        <w:left w:val="none" w:sz="0" w:space="0" w:color="auto"/>
        <w:bottom w:val="none" w:sz="0" w:space="0" w:color="auto"/>
        <w:right w:val="none" w:sz="0" w:space="0" w:color="auto"/>
      </w:divBdr>
    </w:div>
    <w:div w:id="148986507">
      <w:bodyDiv w:val="1"/>
      <w:marLeft w:val="0"/>
      <w:marRight w:val="0"/>
      <w:marTop w:val="0"/>
      <w:marBottom w:val="0"/>
      <w:divBdr>
        <w:top w:val="none" w:sz="0" w:space="0" w:color="auto"/>
        <w:left w:val="none" w:sz="0" w:space="0" w:color="auto"/>
        <w:bottom w:val="none" w:sz="0" w:space="0" w:color="auto"/>
        <w:right w:val="none" w:sz="0" w:space="0" w:color="auto"/>
      </w:divBdr>
    </w:div>
    <w:div w:id="149055051">
      <w:bodyDiv w:val="1"/>
      <w:marLeft w:val="0"/>
      <w:marRight w:val="0"/>
      <w:marTop w:val="0"/>
      <w:marBottom w:val="0"/>
      <w:divBdr>
        <w:top w:val="none" w:sz="0" w:space="0" w:color="auto"/>
        <w:left w:val="none" w:sz="0" w:space="0" w:color="auto"/>
        <w:bottom w:val="none" w:sz="0" w:space="0" w:color="auto"/>
        <w:right w:val="none" w:sz="0" w:space="0" w:color="auto"/>
      </w:divBdr>
    </w:div>
    <w:div w:id="149057408">
      <w:bodyDiv w:val="1"/>
      <w:marLeft w:val="0"/>
      <w:marRight w:val="0"/>
      <w:marTop w:val="0"/>
      <w:marBottom w:val="0"/>
      <w:divBdr>
        <w:top w:val="none" w:sz="0" w:space="0" w:color="auto"/>
        <w:left w:val="none" w:sz="0" w:space="0" w:color="auto"/>
        <w:bottom w:val="none" w:sz="0" w:space="0" w:color="auto"/>
        <w:right w:val="none" w:sz="0" w:space="0" w:color="auto"/>
      </w:divBdr>
    </w:div>
    <w:div w:id="149297170">
      <w:bodyDiv w:val="1"/>
      <w:marLeft w:val="0"/>
      <w:marRight w:val="0"/>
      <w:marTop w:val="0"/>
      <w:marBottom w:val="0"/>
      <w:divBdr>
        <w:top w:val="none" w:sz="0" w:space="0" w:color="auto"/>
        <w:left w:val="none" w:sz="0" w:space="0" w:color="auto"/>
        <w:bottom w:val="none" w:sz="0" w:space="0" w:color="auto"/>
        <w:right w:val="none" w:sz="0" w:space="0" w:color="auto"/>
      </w:divBdr>
    </w:div>
    <w:div w:id="149374624">
      <w:bodyDiv w:val="1"/>
      <w:marLeft w:val="0"/>
      <w:marRight w:val="0"/>
      <w:marTop w:val="0"/>
      <w:marBottom w:val="0"/>
      <w:divBdr>
        <w:top w:val="none" w:sz="0" w:space="0" w:color="auto"/>
        <w:left w:val="none" w:sz="0" w:space="0" w:color="auto"/>
        <w:bottom w:val="none" w:sz="0" w:space="0" w:color="auto"/>
        <w:right w:val="none" w:sz="0" w:space="0" w:color="auto"/>
      </w:divBdr>
    </w:div>
    <w:div w:id="149634809">
      <w:bodyDiv w:val="1"/>
      <w:marLeft w:val="0"/>
      <w:marRight w:val="0"/>
      <w:marTop w:val="0"/>
      <w:marBottom w:val="0"/>
      <w:divBdr>
        <w:top w:val="none" w:sz="0" w:space="0" w:color="auto"/>
        <w:left w:val="none" w:sz="0" w:space="0" w:color="auto"/>
        <w:bottom w:val="none" w:sz="0" w:space="0" w:color="auto"/>
        <w:right w:val="none" w:sz="0" w:space="0" w:color="auto"/>
      </w:divBdr>
    </w:div>
    <w:div w:id="149714474">
      <w:bodyDiv w:val="1"/>
      <w:marLeft w:val="0"/>
      <w:marRight w:val="0"/>
      <w:marTop w:val="0"/>
      <w:marBottom w:val="0"/>
      <w:divBdr>
        <w:top w:val="none" w:sz="0" w:space="0" w:color="auto"/>
        <w:left w:val="none" w:sz="0" w:space="0" w:color="auto"/>
        <w:bottom w:val="none" w:sz="0" w:space="0" w:color="auto"/>
        <w:right w:val="none" w:sz="0" w:space="0" w:color="auto"/>
      </w:divBdr>
    </w:div>
    <w:div w:id="149753133">
      <w:bodyDiv w:val="1"/>
      <w:marLeft w:val="0"/>
      <w:marRight w:val="0"/>
      <w:marTop w:val="0"/>
      <w:marBottom w:val="0"/>
      <w:divBdr>
        <w:top w:val="none" w:sz="0" w:space="0" w:color="auto"/>
        <w:left w:val="none" w:sz="0" w:space="0" w:color="auto"/>
        <w:bottom w:val="none" w:sz="0" w:space="0" w:color="auto"/>
        <w:right w:val="none" w:sz="0" w:space="0" w:color="auto"/>
      </w:divBdr>
    </w:div>
    <w:div w:id="149910789">
      <w:bodyDiv w:val="1"/>
      <w:marLeft w:val="0"/>
      <w:marRight w:val="0"/>
      <w:marTop w:val="0"/>
      <w:marBottom w:val="0"/>
      <w:divBdr>
        <w:top w:val="none" w:sz="0" w:space="0" w:color="auto"/>
        <w:left w:val="none" w:sz="0" w:space="0" w:color="auto"/>
        <w:bottom w:val="none" w:sz="0" w:space="0" w:color="auto"/>
        <w:right w:val="none" w:sz="0" w:space="0" w:color="auto"/>
      </w:divBdr>
    </w:div>
    <w:div w:id="149952020">
      <w:bodyDiv w:val="1"/>
      <w:marLeft w:val="0"/>
      <w:marRight w:val="0"/>
      <w:marTop w:val="0"/>
      <w:marBottom w:val="0"/>
      <w:divBdr>
        <w:top w:val="none" w:sz="0" w:space="0" w:color="auto"/>
        <w:left w:val="none" w:sz="0" w:space="0" w:color="auto"/>
        <w:bottom w:val="none" w:sz="0" w:space="0" w:color="auto"/>
        <w:right w:val="none" w:sz="0" w:space="0" w:color="auto"/>
      </w:divBdr>
    </w:div>
    <w:div w:id="150148432">
      <w:bodyDiv w:val="1"/>
      <w:marLeft w:val="0"/>
      <w:marRight w:val="0"/>
      <w:marTop w:val="0"/>
      <w:marBottom w:val="0"/>
      <w:divBdr>
        <w:top w:val="none" w:sz="0" w:space="0" w:color="auto"/>
        <w:left w:val="none" w:sz="0" w:space="0" w:color="auto"/>
        <w:bottom w:val="none" w:sz="0" w:space="0" w:color="auto"/>
        <w:right w:val="none" w:sz="0" w:space="0" w:color="auto"/>
      </w:divBdr>
    </w:div>
    <w:div w:id="150290133">
      <w:bodyDiv w:val="1"/>
      <w:marLeft w:val="0"/>
      <w:marRight w:val="0"/>
      <w:marTop w:val="0"/>
      <w:marBottom w:val="0"/>
      <w:divBdr>
        <w:top w:val="none" w:sz="0" w:space="0" w:color="auto"/>
        <w:left w:val="none" w:sz="0" w:space="0" w:color="auto"/>
        <w:bottom w:val="none" w:sz="0" w:space="0" w:color="auto"/>
        <w:right w:val="none" w:sz="0" w:space="0" w:color="auto"/>
      </w:divBdr>
    </w:div>
    <w:div w:id="150416394">
      <w:bodyDiv w:val="1"/>
      <w:marLeft w:val="0"/>
      <w:marRight w:val="0"/>
      <w:marTop w:val="0"/>
      <w:marBottom w:val="0"/>
      <w:divBdr>
        <w:top w:val="none" w:sz="0" w:space="0" w:color="auto"/>
        <w:left w:val="none" w:sz="0" w:space="0" w:color="auto"/>
        <w:bottom w:val="none" w:sz="0" w:space="0" w:color="auto"/>
        <w:right w:val="none" w:sz="0" w:space="0" w:color="auto"/>
      </w:divBdr>
    </w:div>
    <w:div w:id="150485710">
      <w:bodyDiv w:val="1"/>
      <w:marLeft w:val="0"/>
      <w:marRight w:val="0"/>
      <w:marTop w:val="0"/>
      <w:marBottom w:val="0"/>
      <w:divBdr>
        <w:top w:val="none" w:sz="0" w:space="0" w:color="auto"/>
        <w:left w:val="none" w:sz="0" w:space="0" w:color="auto"/>
        <w:bottom w:val="none" w:sz="0" w:space="0" w:color="auto"/>
        <w:right w:val="none" w:sz="0" w:space="0" w:color="auto"/>
      </w:divBdr>
    </w:div>
    <w:div w:id="150602219">
      <w:bodyDiv w:val="1"/>
      <w:marLeft w:val="0"/>
      <w:marRight w:val="0"/>
      <w:marTop w:val="0"/>
      <w:marBottom w:val="0"/>
      <w:divBdr>
        <w:top w:val="none" w:sz="0" w:space="0" w:color="auto"/>
        <w:left w:val="none" w:sz="0" w:space="0" w:color="auto"/>
        <w:bottom w:val="none" w:sz="0" w:space="0" w:color="auto"/>
        <w:right w:val="none" w:sz="0" w:space="0" w:color="auto"/>
      </w:divBdr>
    </w:div>
    <w:div w:id="150603552">
      <w:bodyDiv w:val="1"/>
      <w:marLeft w:val="0"/>
      <w:marRight w:val="0"/>
      <w:marTop w:val="0"/>
      <w:marBottom w:val="0"/>
      <w:divBdr>
        <w:top w:val="none" w:sz="0" w:space="0" w:color="auto"/>
        <w:left w:val="none" w:sz="0" w:space="0" w:color="auto"/>
        <w:bottom w:val="none" w:sz="0" w:space="0" w:color="auto"/>
        <w:right w:val="none" w:sz="0" w:space="0" w:color="auto"/>
      </w:divBdr>
    </w:div>
    <w:div w:id="150607263">
      <w:bodyDiv w:val="1"/>
      <w:marLeft w:val="0"/>
      <w:marRight w:val="0"/>
      <w:marTop w:val="0"/>
      <w:marBottom w:val="0"/>
      <w:divBdr>
        <w:top w:val="none" w:sz="0" w:space="0" w:color="auto"/>
        <w:left w:val="none" w:sz="0" w:space="0" w:color="auto"/>
        <w:bottom w:val="none" w:sz="0" w:space="0" w:color="auto"/>
        <w:right w:val="none" w:sz="0" w:space="0" w:color="auto"/>
      </w:divBdr>
    </w:div>
    <w:div w:id="150680991">
      <w:bodyDiv w:val="1"/>
      <w:marLeft w:val="0"/>
      <w:marRight w:val="0"/>
      <w:marTop w:val="0"/>
      <w:marBottom w:val="0"/>
      <w:divBdr>
        <w:top w:val="none" w:sz="0" w:space="0" w:color="auto"/>
        <w:left w:val="none" w:sz="0" w:space="0" w:color="auto"/>
        <w:bottom w:val="none" w:sz="0" w:space="0" w:color="auto"/>
        <w:right w:val="none" w:sz="0" w:space="0" w:color="auto"/>
      </w:divBdr>
    </w:div>
    <w:div w:id="150877027">
      <w:bodyDiv w:val="1"/>
      <w:marLeft w:val="0"/>
      <w:marRight w:val="0"/>
      <w:marTop w:val="0"/>
      <w:marBottom w:val="0"/>
      <w:divBdr>
        <w:top w:val="none" w:sz="0" w:space="0" w:color="auto"/>
        <w:left w:val="none" w:sz="0" w:space="0" w:color="auto"/>
        <w:bottom w:val="none" w:sz="0" w:space="0" w:color="auto"/>
        <w:right w:val="none" w:sz="0" w:space="0" w:color="auto"/>
      </w:divBdr>
    </w:div>
    <w:div w:id="151259751">
      <w:bodyDiv w:val="1"/>
      <w:marLeft w:val="0"/>
      <w:marRight w:val="0"/>
      <w:marTop w:val="0"/>
      <w:marBottom w:val="0"/>
      <w:divBdr>
        <w:top w:val="none" w:sz="0" w:space="0" w:color="auto"/>
        <w:left w:val="none" w:sz="0" w:space="0" w:color="auto"/>
        <w:bottom w:val="none" w:sz="0" w:space="0" w:color="auto"/>
        <w:right w:val="none" w:sz="0" w:space="0" w:color="auto"/>
      </w:divBdr>
    </w:div>
    <w:div w:id="151335990">
      <w:bodyDiv w:val="1"/>
      <w:marLeft w:val="0"/>
      <w:marRight w:val="0"/>
      <w:marTop w:val="0"/>
      <w:marBottom w:val="0"/>
      <w:divBdr>
        <w:top w:val="none" w:sz="0" w:space="0" w:color="auto"/>
        <w:left w:val="none" w:sz="0" w:space="0" w:color="auto"/>
        <w:bottom w:val="none" w:sz="0" w:space="0" w:color="auto"/>
        <w:right w:val="none" w:sz="0" w:space="0" w:color="auto"/>
      </w:divBdr>
    </w:div>
    <w:div w:id="151718797">
      <w:bodyDiv w:val="1"/>
      <w:marLeft w:val="0"/>
      <w:marRight w:val="0"/>
      <w:marTop w:val="0"/>
      <w:marBottom w:val="0"/>
      <w:divBdr>
        <w:top w:val="none" w:sz="0" w:space="0" w:color="auto"/>
        <w:left w:val="none" w:sz="0" w:space="0" w:color="auto"/>
        <w:bottom w:val="none" w:sz="0" w:space="0" w:color="auto"/>
        <w:right w:val="none" w:sz="0" w:space="0" w:color="auto"/>
      </w:divBdr>
    </w:div>
    <w:div w:id="151722642">
      <w:bodyDiv w:val="1"/>
      <w:marLeft w:val="0"/>
      <w:marRight w:val="0"/>
      <w:marTop w:val="0"/>
      <w:marBottom w:val="0"/>
      <w:divBdr>
        <w:top w:val="none" w:sz="0" w:space="0" w:color="auto"/>
        <w:left w:val="none" w:sz="0" w:space="0" w:color="auto"/>
        <w:bottom w:val="none" w:sz="0" w:space="0" w:color="auto"/>
        <w:right w:val="none" w:sz="0" w:space="0" w:color="auto"/>
      </w:divBdr>
    </w:div>
    <w:div w:id="151723111">
      <w:bodyDiv w:val="1"/>
      <w:marLeft w:val="0"/>
      <w:marRight w:val="0"/>
      <w:marTop w:val="0"/>
      <w:marBottom w:val="0"/>
      <w:divBdr>
        <w:top w:val="none" w:sz="0" w:space="0" w:color="auto"/>
        <w:left w:val="none" w:sz="0" w:space="0" w:color="auto"/>
        <w:bottom w:val="none" w:sz="0" w:space="0" w:color="auto"/>
        <w:right w:val="none" w:sz="0" w:space="0" w:color="auto"/>
      </w:divBdr>
    </w:div>
    <w:div w:id="151797012">
      <w:bodyDiv w:val="1"/>
      <w:marLeft w:val="0"/>
      <w:marRight w:val="0"/>
      <w:marTop w:val="0"/>
      <w:marBottom w:val="0"/>
      <w:divBdr>
        <w:top w:val="none" w:sz="0" w:space="0" w:color="auto"/>
        <w:left w:val="none" w:sz="0" w:space="0" w:color="auto"/>
        <w:bottom w:val="none" w:sz="0" w:space="0" w:color="auto"/>
        <w:right w:val="none" w:sz="0" w:space="0" w:color="auto"/>
      </w:divBdr>
    </w:div>
    <w:div w:id="151871373">
      <w:bodyDiv w:val="1"/>
      <w:marLeft w:val="0"/>
      <w:marRight w:val="0"/>
      <w:marTop w:val="0"/>
      <w:marBottom w:val="0"/>
      <w:divBdr>
        <w:top w:val="none" w:sz="0" w:space="0" w:color="auto"/>
        <w:left w:val="none" w:sz="0" w:space="0" w:color="auto"/>
        <w:bottom w:val="none" w:sz="0" w:space="0" w:color="auto"/>
        <w:right w:val="none" w:sz="0" w:space="0" w:color="auto"/>
      </w:divBdr>
    </w:div>
    <w:div w:id="151914563">
      <w:bodyDiv w:val="1"/>
      <w:marLeft w:val="0"/>
      <w:marRight w:val="0"/>
      <w:marTop w:val="0"/>
      <w:marBottom w:val="0"/>
      <w:divBdr>
        <w:top w:val="none" w:sz="0" w:space="0" w:color="auto"/>
        <w:left w:val="none" w:sz="0" w:space="0" w:color="auto"/>
        <w:bottom w:val="none" w:sz="0" w:space="0" w:color="auto"/>
        <w:right w:val="none" w:sz="0" w:space="0" w:color="auto"/>
      </w:divBdr>
    </w:div>
    <w:div w:id="152181119">
      <w:bodyDiv w:val="1"/>
      <w:marLeft w:val="0"/>
      <w:marRight w:val="0"/>
      <w:marTop w:val="0"/>
      <w:marBottom w:val="0"/>
      <w:divBdr>
        <w:top w:val="none" w:sz="0" w:space="0" w:color="auto"/>
        <w:left w:val="none" w:sz="0" w:space="0" w:color="auto"/>
        <w:bottom w:val="none" w:sz="0" w:space="0" w:color="auto"/>
        <w:right w:val="none" w:sz="0" w:space="0" w:color="auto"/>
      </w:divBdr>
    </w:div>
    <w:div w:id="152450206">
      <w:bodyDiv w:val="1"/>
      <w:marLeft w:val="0"/>
      <w:marRight w:val="0"/>
      <w:marTop w:val="0"/>
      <w:marBottom w:val="0"/>
      <w:divBdr>
        <w:top w:val="none" w:sz="0" w:space="0" w:color="auto"/>
        <w:left w:val="none" w:sz="0" w:space="0" w:color="auto"/>
        <w:bottom w:val="none" w:sz="0" w:space="0" w:color="auto"/>
        <w:right w:val="none" w:sz="0" w:space="0" w:color="auto"/>
      </w:divBdr>
    </w:div>
    <w:div w:id="152451761">
      <w:bodyDiv w:val="1"/>
      <w:marLeft w:val="0"/>
      <w:marRight w:val="0"/>
      <w:marTop w:val="0"/>
      <w:marBottom w:val="0"/>
      <w:divBdr>
        <w:top w:val="none" w:sz="0" w:space="0" w:color="auto"/>
        <w:left w:val="none" w:sz="0" w:space="0" w:color="auto"/>
        <w:bottom w:val="none" w:sz="0" w:space="0" w:color="auto"/>
        <w:right w:val="none" w:sz="0" w:space="0" w:color="auto"/>
      </w:divBdr>
    </w:div>
    <w:div w:id="152911057">
      <w:bodyDiv w:val="1"/>
      <w:marLeft w:val="0"/>
      <w:marRight w:val="0"/>
      <w:marTop w:val="0"/>
      <w:marBottom w:val="0"/>
      <w:divBdr>
        <w:top w:val="none" w:sz="0" w:space="0" w:color="auto"/>
        <w:left w:val="none" w:sz="0" w:space="0" w:color="auto"/>
        <w:bottom w:val="none" w:sz="0" w:space="0" w:color="auto"/>
        <w:right w:val="none" w:sz="0" w:space="0" w:color="auto"/>
      </w:divBdr>
    </w:div>
    <w:div w:id="152989743">
      <w:bodyDiv w:val="1"/>
      <w:marLeft w:val="0"/>
      <w:marRight w:val="0"/>
      <w:marTop w:val="0"/>
      <w:marBottom w:val="0"/>
      <w:divBdr>
        <w:top w:val="none" w:sz="0" w:space="0" w:color="auto"/>
        <w:left w:val="none" w:sz="0" w:space="0" w:color="auto"/>
        <w:bottom w:val="none" w:sz="0" w:space="0" w:color="auto"/>
        <w:right w:val="none" w:sz="0" w:space="0" w:color="auto"/>
      </w:divBdr>
    </w:div>
    <w:div w:id="153107189">
      <w:bodyDiv w:val="1"/>
      <w:marLeft w:val="0"/>
      <w:marRight w:val="0"/>
      <w:marTop w:val="0"/>
      <w:marBottom w:val="0"/>
      <w:divBdr>
        <w:top w:val="none" w:sz="0" w:space="0" w:color="auto"/>
        <w:left w:val="none" w:sz="0" w:space="0" w:color="auto"/>
        <w:bottom w:val="none" w:sz="0" w:space="0" w:color="auto"/>
        <w:right w:val="none" w:sz="0" w:space="0" w:color="auto"/>
      </w:divBdr>
    </w:div>
    <w:div w:id="153107937">
      <w:bodyDiv w:val="1"/>
      <w:marLeft w:val="0"/>
      <w:marRight w:val="0"/>
      <w:marTop w:val="0"/>
      <w:marBottom w:val="0"/>
      <w:divBdr>
        <w:top w:val="none" w:sz="0" w:space="0" w:color="auto"/>
        <w:left w:val="none" w:sz="0" w:space="0" w:color="auto"/>
        <w:bottom w:val="none" w:sz="0" w:space="0" w:color="auto"/>
        <w:right w:val="none" w:sz="0" w:space="0" w:color="auto"/>
      </w:divBdr>
    </w:div>
    <w:div w:id="153112611">
      <w:bodyDiv w:val="1"/>
      <w:marLeft w:val="0"/>
      <w:marRight w:val="0"/>
      <w:marTop w:val="0"/>
      <w:marBottom w:val="0"/>
      <w:divBdr>
        <w:top w:val="none" w:sz="0" w:space="0" w:color="auto"/>
        <w:left w:val="none" w:sz="0" w:space="0" w:color="auto"/>
        <w:bottom w:val="none" w:sz="0" w:space="0" w:color="auto"/>
        <w:right w:val="none" w:sz="0" w:space="0" w:color="auto"/>
      </w:divBdr>
    </w:div>
    <w:div w:id="153380722">
      <w:bodyDiv w:val="1"/>
      <w:marLeft w:val="0"/>
      <w:marRight w:val="0"/>
      <w:marTop w:val="0"/>
      <w:marBottom w:val="0"/>
      <w:divBdr>
        <w:top w:val="none" w:sz="0" w:space="0" w:color="auto"/>
        <w:left w:val="none" w:sz="0" w:space="0" w:color="auto"/>
        <w:bottom w:val="none" w:sz="0" w:space="0" w:color="auto"/>
        <w:right w:val="none" w:sz="0" w:space="0" w:color="auto"/>
      </w:divBdr>
    </w:div>
    <w:div w:id="153420860">
      <w:bodyDiv w:val="1"/>
      <w:marLeft w:val="0"/>
      <w:marRight w:val="0"/>
      <w:marTop w:val="0"/>
      <w:marBottom w:val="0"/>
      <w:divBdr>
        <w:top w:val="none" w:sz="0" w:space="0" w:color="auto"/>
        <w:left w:val="none" w:sz="0" w:space="0" w:color="auto"/>
        <w:bottom w:val="none" w:sz="0" w:space="0" w:color="auto"/>
        <w:right w:val="none" w:sz="0" w:space="0" w:color="auto"/>
      </w:divBdr>
    </w:div>
    <w:div w:id="153424317">
      <w:bodyDiv w:val="1"/>
      <w:marLeft w:val="0"/>
      <w:marRight w:val="0"/>
      <w:marTop w:val="0"/>
      <w:marBottom w:val="0"/>
      <w:divBdr>
        <w:top w:val="none" w:sz="0" w:space="0" w:color="auto"/>
        <w:left w:val="none" w:sz="0" w:space="0" w:color="auto"/>
        <w:bottom w:val="none" w:sz="0" w:space="0" w:color="auto"/>
        <w:right w:val="none" w:sz="0" w:space="0" w:color="auto"/>
      </w:divBdr>
    </w:div>
    <w:div w:id="153567661">
      <w:bodyDiv w:val="1"/>
      <w:marLeft w:val="0"/>
      <w:marRight w:val="0"/>
      <w:marTop w:val="0"/>
      <w:marBottom w:val="0"/>
      <w:divBdr>
        <w:top w:val="none" w:sz="0" w:space="0" w:color="auto"/>
        <w:left w:val="none" w:sz="0" w:space="0" w:color="auto"/>
        <w:bottom w:val="none" w:sz="0" w:space="0" w:color="auto"/>
        <w:right w:val="none" w:sz="0" w:space="0" w:color="auto"/>
      </w:divBdr>
    </w:div>
    <w:div w:id="153687347">
      <w:bodyDiv w:val="1"/>
      <w:marLeft w:val="0"/>
      <w:marRight w:val="0"/>
      <w:marTop w:val="0"/>
      <w:marBottom w:val="0"/>
      <w:divBdr>
        <w:top w:val="none" w:sz="0" w:space="0" w:color="auto"/>
        <w:left w:val="none" w:sz="0" w:space="0" w:color="auto"/>
        <w:bottom w:val="none" w:sz="0" w:space="0" w:color="auto"/>
        <w:right w:val="none" w:sz="0" w:space="0" w:color="auto"/>
      </w:divBdr>
    </w:div>
    <w:div w:id="154033831">
      <w:bodyDiv w:val="1"/>
      <w:marLeft w:val="0"/>
      <w:marRight w:val="0"/>
      <w:marTop w:val="0"/>
      <w:marBottom w:val="0"/>
      <w:divBdr>
        <w:top w:val="none" w:sz="0" w:space="0" w:color="auto"/>
        <w:left w:val="none" w:sz="0" w:space="0" w:color="auto"/>
        <w:bottom w:val="none" w:sz="0" w:space="0" w:color="auto"/>
        <w:right w:val="none" w:sz="0" w:space="0" w:color="auto"/>
      </w:divBdr>
    </w:div>
    <w:div w:id="154414801">
      <w:bodyDiv w:val="1"/>
      <w:marLeft w:val="0"/>
      <w:marRight w:val="0"/>
      <w:marTop w:val="0"/>
      <w:marBottom w:val="0"/>
      <w:divBdr>
        <w:top w:val="none" w:sz="0" w:space="0" w:color="auto"/>
        <w:left w:val="none" w:sz="0" w:space="0" w:color="auto"/>
        <w:bottom w:val="none" w:sz="0" w:space="0" w:color="auto"/>
        <w:right w:val="none" w:sz="0" w:space="0" w:color="auto"/>
      </w:divBdr>
    </w:div>
    <w:div w:id="154535663">
      <w:bodyDiv w:val="1"/>
      <w:marLeft w:val="0"/>
      <w:marRight w:val="0"/>
      <w:marTop w:val="0"/>
      <w:marBottom w:val="0"/>
      <w:divBdr>
        <w:top w:val="none" w:sz="0" w:space="0" w:color="auto"/>
        <w:left w:val="none" w:sz="0" w:space="0" w:color="auto"/>
        <w:bottom w:val="none" w:sz="0" w:space="0" w:color="auto"/>
        <w:right w:val="none" w:sz="0" w:space="0" w:color="auto"/>
      </w:divBdr>
    </w:div>
    <w:div w:id="154615971">
      <w:bodyDiv w:val="1"/>
      <w:marLeft w:val="0"/>
      <w:marRight w:val="0"/>
      <w:marTop w:val="0"/>
      <w:marBottom w:val="0"/>
      <w:divBdr>
        <w:top w:val="none" w:sz="0" w:space="0" w:color="auto"/>
        <w:left w:val="none" w:sz="0" w:space="0" w:color="auto"/>
        <w:bottom w:val="none" w:sz="0" w:space="0" w:color="auto"/>
        <w:right w:val="none" w:sz="0" w:space="0" w:color="auto"/>
      </w:divBdr>
    </w:div>
    <w:div w:id="154689409">
      <w:bodyDiv w:val="1"/>
      <w:marLeft w:val="0"/>
      <w:marRight w:val="0"/>
      <w:marTop w:val="0"/>
      <w:marBottom w:val="0"/>
      <w:divBdr>
        <w:top w:val="none" w:sz="0" w:space="0" w:color="auto"/>
        <w:left w:val="none" w:sz="0" w:space="0" w:color="auto"/>
        <w:bottom w:val="none" w:sz="0" w:space="0" w:color="auto"/>
        <w:right w:val="none" w:sz="0" w:space="0" w:color="auto"/>
      </w:divBdr>
    </w:div>
    <w:div w:id="154735340">
      <w:bodyDiv w:val="1"/>
      <w:marLeft w:val="0"/>
      <w:marRight w:val="0"/>
      <w:marTop w:val="0"/>
      <w:marBottom w:val="0"/>
      <w:divBdr>
        <w:top w:val="none" w:sz="0" w:space="0" w:color="auto"/>
        <w:left w:val="none" w:sz="0" w:space="0" w:color="auto"/>
        <w:bottom w:val="none" w:sz="0" w:space="0" w:color="auto"/>
        <w:right w:val="none" w:sz="0" w:space="0" w:color="auto"/>
      </w:divBdr>
    </w:div>
    <w:div w:id="155149681">
      <w:bodyDiv w:val="1"/>
      <w:marLeft w:val="0"/>
      <w:marRight w:val="0"/>
      <w:marTop w:val="0"/>
      <w:marBottom w:val="0"/>
      <w:divBdr>
        <w:top w:val="none" w:sz="0" w:space="0" w:color="auto"/>
        <w:left w:val="none" w:sz="0" w:space="0" w:color="auto"/>
        <w:bottom w:val="none" w:sz="0" w:space="0" w:color="auto"/>
        <w:right w:val="none" w:sz="0" w:space="0" w:color="auto"/>
      </w:divBdr>
    </w:div>
    <w:div w:id="155535358">
      <w:bodyDiv w:val="1"/>
      <w:marLeft w:val="0"/>
      <w:marRight w:val="0"/>
      <w:marTop w:val="0"/>
      <w:marBottom w:val="0"/>
      <w:divBdr>
        <w:top w:val="none" w:sz="0" w:space="0" w:color="auto"/>
        <w:left w:val="none" w:sz="0" w:space="0" w:color="auto"/>
        <w:bottom w:val="none" w:sz="0" w:space="0" w:color="auto"/>
        <w:right w:val="none" w:sz="0" w:space="0" w:color="auto"/>
      </w:divBdr>
    </w:div>
    <w:div w:id="155847705">
      <w:bodyDiv w:val="1"/>
      <w:marLeft w:val="0"/>
      <w:marRight w:val="0"/>
      <w:marTop w:val="0"/>
      <w:marBottom w:val="0"/>
      <w:divBdr>
        <w:top w:val="none" w:sz="0" w:space="0" w:color="auto"/>
        <w:left w:val="none" w:sz="0" w:space="0" w:color="auto"/>
        <w:bottom w:val="none" w:sz="0" w:space="0" w:color="auto"/>
        <w:right w:val="none" w:sz="0" w:space="0" w:color="auto"/>
      </w:divBdr>
    </w:div>
    <w:div w:id="155999725">
      <w:bodyDiv w:val="1"/>
      <w:marLeft w:val="0"/>
      <w:marRight w:val="0"/>
      <w:marTop w:val="0"/>
      <w:marBottom w:val="0"/>
      <w:divBdr>
        <w:top w:val="none" w:sz="0" w:space="0" w:color="auto"/>
        <w:left w:val="none" w:sz="0" w:space="0" w:color="auto"/>
        <w:bottom w:val="none" w:sz="0" w:space="0" w:color="auto"/>
        <w:right w:val="none" w:sz="0" w:space="0" w:color="auto"/>
      </w:divBdr>
    </w:div>
    <w:div w:id="156457719">
      <w:bodyDiv w:val="1"/>
      <w:marLeft w:val="0"/>
      <w:marRight w:val="0"/>
      <w:marTop w:val="0"/>
      <w:marBottom w:val="0"/>
      <w:divBdr>
        <w:top w:val="none" w:sz="0" w:space="0" w:color="auto"/>
        <w:left w:val="none" w:sz="0" w:space="0" w:color="auto"/>
        <w:bottom w:val="none" w:sz="0" w:space="0" w:color="auto"/>
        <w:right w:val="none" w:sz="0" w:space="0" w:color="auto"/>
      </w:divBdr>
    </w:div>
    <w:div w:id="156458969">
      <w:bodyDiv w:val="1"/>
      <w:marLeft w:val="0"/>
      <w:marRight w:val="0"/>
      <w:marTop w:val="0"/>
      <w:marBottom w:val="0"/>
      <w:divBdr>
        <w:top w:val="none" w:sz="0" w:space="0" w:color="auto"/>
        <w:left w:val="none" w:sz="0" w:space="0" w:color="auto"/>
        <w:bottom w:val="none" w:sz="0" w:space="0" w:color="auto"/>
        <w:right w:val="none" w:sz="0" w:space="0" w:color="auto"/>
      </w:divBdr>
    </w:div>
    <w:div w:id="156574426">
      <w:bodyDiv w:val="1"/>
      <w:marLeft w:val="0"/>
      <w:marRight w:val="0"/>
      <w:marTop w:val="0"/>
      <w:marBottom w:val="0"/>
      <w:divBdr>
        <w:top w:val="none" w:sz="0" w:space="0" w:color="auto"/>
        <w:left w:val="none" w:sz="0" w:space="0" w:color="auto"/>
        <w:bottom w:val="none" w:sz="0" w:space="0" w:color="auto"/>
        <w:right w:val="none" w:sz="0" w:space="0" w:color="auto"/>
      </w:divBdr>
    </w:div>
    <w:div w:id="157041773">
      <w:bodyDiv w:val="1"/>
      <w:marLeft w:val="0"/>
      <w:marRight w:val="0"/>
      <w:marTop w:val="0"/>
      <w:marBottom w:val="0"/>
      <w:divBdr>
        <w:top w:val="none" w:sz="0" w:space="0" w:color="auto"/>
        <w:left w:val="none" w:sz="0" w:space="0" w:color="auto"/>
        <w:bottom w:val="none" w:sz="0" w:space="0" w:color="auto"/>
        <w:right w:val="none" w:sz="0" w:space="0" w:color="auto"/>
      </w:divBdr>
    </w:div>
    <w:div w:id="157159796">
      <w:bodyDiv w:val="1"/>
      <w:marLeft w:val="0"/>
      <w:marRight w:val="0"/>
      <w:marTop w:val="0"/>
      <w:marBottom w:val="0"/>
      <w:divBdr>
        <w:top w:val="none" w:sz="0" w:space="0" w:color="auto"/>
        <w:left w:val="none" w:sz="0" w:space="0" w:color="auto"/>
        <w:bottom w:val="none" w:sz="0" w:space="0" w:color="auto"/>
        <w:right w:val="none" w:sz="0" w:space="0" w:color="auto"/>
      </w:divBdr>
    </w:div>
    <w:div w:id="157549587">
      <w:bodyDiv w:val="1"/>
      <w:marLeft w:val="0"/>
      <w:marRight w:val="0"/>
      <w:marTop w:val="0"/>
      <w:marBottom w:val="0"/>
      <w:divBdr>
        <w:top w:val="none" w:sz="0" w:space="0" w:color="auto"/>
        <w:left w:val="none" w:sz="0" w:space="0" w:color="auto"/>
        <w:bottom w:val="none" w:sz="0" w:space="0" w:color="auto"/>
        <w:right w:val="none" w:sz="0" w:space="0" w:color="auto"/>
      </w:divBdr>
    </w:div>
    <w:div w:id="157692845">
      <w:bodyDiv w:val="1"/>
      <w:marLeft w:val="0"/>
      <w:marRight w:val="0"/>
      <w:marTop w:val="0"/>
      <w:marBottom w:val="0"/>
      <w:divBdr>
        <w:top w:val="none" w:sz="0" w:space="0" w:color="auto"/>
        <w:left w:val="none" w:sz="0" w:space="0" w:color="auto"/>
        <w:bottom w:val="none" w:sz="0" w:space="0" w:color="auto"/>
        <w:right w:val="none" w:sz="0" w:space="0" w:color="auto"/>
      </w:divBdr>
    </w:div>
    <w:div w:id="157767808">
      <w:bodyDiv w:val="1"/>
      <w:marLeft w:val="0"/>
      <w:marRight w:val="0"/>
      <w:marTop w:val="0"/>
      <w:marBottom w:val="0"/>
      <w:divBdr>
        <w:top w:val="none" w:sz="0" w:space="0" w:color="auto"/>
        <w:left w:val="none" w:sz="0" w:space="0" w:color="auto"/>
        <w:bottom w:val="none" w:sz="0" w:space="0" w:color="auto"/>
        <w:right w:val="none" w:sz="0" w:space="0" w:color="auto"/>
      </w:divBdr>
    </w:div>
    <w:div w:id="157818030">
      <w:bodyDiv w:val="1"/>
      <w:marLeft w:val="0"/>
      <w:marRight w:val="0"/>
      <w:marTop w:val="0"/>
      <w:marBottom w:val="0"/>
      <w:divBdr>
        <w:top w:val="none" w:sz="0" w:space="0" w:color="auto"/>
        <w:left w:val="none" w:sz="0" w:space="0" w:color="auto"/>
        <w:bottom w:val="none" w:sz="0" w:space="0" w:color="auto"/>
        <w:right w:val="none" w:sz="0" w:space="0" w:color="auto"/>
      </w:divBdr>
    </w:div>
    <w:div w:id="157961851">
      <w:bodyDiv w:val="1"/>
      <w:marLeft w:val="0"/>
      <w:marRight w:val="0"/>
      <w:marTop w:val="0"/>
      <w:marBottom w:val="0"/>
      <w:divBdr>
        <w:top w:val="none" w:sz="0" w:space="0" w:color="auto"/>
        <w:left w:val="none" w:sz="0" w:space="0" w:color="auto"/>
        <w:bottom w:val="none" w:sz="0" w:space="0" w:color="auto"/>
        <w:right w:val="none" w:sz="0" w:space="0" w:color="auto"/>
      </w:divBdr>
    </w:div>
    <w:div w:id="158236461">
      <w:bodyDiv w:val="1"/>
      <w:marLeft w:val="0"/>
      <w:marRight w:val="0"/>
      <w:marTop w:val="0"/>
      <w:marBottom w:val="0"/>
      <w:divBdr>
        <w:top w:val="none" w:sz="0" w:space="0" w:color="auto"/>
        <w:left w:val="none" w:sz="0" w:space="0" w:color="auto"/>
        <w:bottom w:val="none" w:sz="0" w:space="0" w:color="auto"/>
        <w:right w:val="none" w:sz="0" w:space="0" w:color="auto"/>
      </w:divBdr>
    </w:div>
    <w:div w:id="158272829">
      <w:bodyDiv w:val="1"/>
      <w:marLeft w:val="0"/>
      <w:marRight w:val="0"/>
      <w:marTop w:val="0"/>
      <w:marBottom w:val="0"/>
      <w:divBdr>
        <w:top w:val="none" w:sz="0" w:space="0" w:color="auto"/>
        <w:left w:val="none" w:sz="0" w:space="0" w:color="auto"/>
        <w:bottom w:val="none" w:sz="0" w:space="0" w:color="auto"/>
        <w:right w:val="none" w:sz="0" w:space="0" w:color="auto"/>
      </w:divBdr>
    </w:div>
    <w:div w:id="158666960">
      <w:bodyDiv w:val="1"/>
      <w:marLeft w:val="0"/>
      <w:marRight w:val="0"/>
      <w:marTop w:val="0"/>
      <w:marBottom w:val="0"/>
      <w:divBdr>
        <w:top w:val="none" w:sz="0" w:space="0" w:color="auto"/>
        <w:left w:val="none" w:sz="0" w:space="0" w:color="auto"/>
        <w:bottom w:val="none" w:sz="0" w:space="0" w:color="auto"/>
        <w:right w:val="none" w:sz="0" w:space="0" w:color="auto"/>
      </w:divBdr>
    </w:div>
    <w:div w:id="158667067">
      <w:bodyDiv w:val="1"/>
      <w:marLeft w:val="0"/>
      <w:marRight w:val="0"/>
      <w:marTop w:val="0"/>
      <w:marBottom w:val="0"/>
      <w:divBdr>
        <w:top w:val="none" w:sz="0" w:space="0" w:color="auto"/>
        <w:left w:val="none" w:sz="0" w:space="0" w:color="auto"/>
        <w:bottom w:val="none" w:sz="0" w:space="0" w:color="auto"/>
        <w:right w:val="none" w:sz="0" w:space="0" w:color="auto"/>
      </w:divBdr>
    </w:div>
    <w:div w:id="158859901">
      <w:bodyDiv w:val="1"/>
      <w:marLeft w:val="0"/>
      <w:marRight w:val="0"/>
      <w:marTop w:val="0"/>
      <w:marBottom w:val="0"/>
      <w:divBdr>
        <w:top w:val="none" w:sz="0" w:space="0" w:color="auto"/>
        <w:left w:val="none" w:sz="0" w:space="0" w:color="auto"/>
        <w:bottom w:val="none" w:sz="0" w:space="0" w:color="auto"/>
        <w:right w:val="none" w:sz="0" w:space="0" w:color="auto"/>
      </w:divBdr>
    </w:div>
    <w:div w:id="159319167">
      <w:bodyDiv w:val="1"/>
      <w:marLeft w:val="0"/>
      <w:marRight w:val="0"/>
      <w:marTop w:val="0"/>
      <w:marBottom w:val="0"/>
      <w:divBdr>
        <w:top w:val="none" w:sz="0" w:space="0" w:color="auto"/>
        <w:left w:val="none" w:sz="0" w:space="0" w:color="auto"/>
        <w:bottom w:val="none" w:sz="0" w:space="0" w:color="auto"/>
        <w:right w:val="none" w:sz="0" w:space="0" w:color="auto"/>
      </w:divBdr>
    </w:div>
    <w:div w:id="159390930">
      <w:bodyDiv w:val="1"/>
      <w:marLeft w:val="0"/>
      <w:marRight w:val="0"/>
      <w:marTop w:val="0"/>
      <w:marBottom w:val="0"/>
      <w:divBdr>
        <w:top w:val="none" w:sz="0" w:space="0" w:color="auto"/>
        <w:left w:val="none" w:sz="0" w:space="0" w:color="auto"/>
        <w:bottom w:val="none" w:sz="0" w:space="0" w:color="auto"/>
        <w:right w:val="none" w:sz="0" w:space="0" w:color="auto"/>
      </w:divBdr>
    </w:div>
    <w:div w:id="159391442">
      <w:bodyDiv w:val="1"/>
      <w:marLeft w:val="0"/>
      <w:marRight w:val="0"/>
      <w:marTop w:val="0"/>
      <w:marBottom w:val="0"/>
      <w:divBdr>
        <w:top w:val="none" w:sz="0" w:space="0" w:color="auto"/>
        <w:left w:val="none" w:sz="0" w:space="0" w:color="auto"/>
        <w:bottom w:val="none" w:sz="0" w:space="0" w:color="auto"/>
        <w:right w:val="none" w:sz="0" w:space="0" w:color="auto"/>
      </w:divBdr>
    </w:div>
    <w:div w:id="159543690">
      <w:bodyDiv w:val="1"/>
      <w:marLeft w:val="0"/>
      <w:marRight w:val="0"/>
      <w:marTop w:val="0"/>
      <w:marBottom w:val="0"/>
      <w:divBdr>
        <w:top w:val="none" w:sz="0" w:space="0" w:color="auto"/>
        <w:left w:val="none" w:sz="0" w:space="0" w:color="auto"/>
        <w:bottom w:val="none" w:sz="0" w:space="0" w:color="auto"/>
        <w:right w:val="none" w:sz="0" w:space="0" w:color="auto"/>
      </w:divBdr>
    </w:div>
    <w:div w:id="159657134">
      <w:bodyDiv w:val="1"/>
      <w:marLeft w:val="0"/>
      <w:marRight w:val="0"/>
      <w:marTop w:val="0"/>
      <w:marBottom w:val="0"/>
      <w:divBdr>
        <w:top w:val="none" w:sz="0" w:space="0" w:color="auto"/>
        <w:left w:val="none" w:sz="0" w:space="0" w:color="auto"/>
        <w:bottom w:val="none" w:sz="0" w:space="0" w:color="auto"/>
        <w:right w:val="none" w:sz="0" w:space="0" w:color="auto"/>
      </w:divBdr>
    </w:div>
    <w:div w:id="159808418">
      <w:bodyDiv w:val="1"/>
      <w:marLeft w:val="0"/>
      <w:marRight w:val="0"/>
      <w:marTop w:val="0"/>
      <w:marBottom w:val="0"/>
      <w:divBdr>
        <w:top w:val="none" w:sz="0" w:space="0" w:color="auto"/>
        <w:left w:val="none" w:sz="0" w:space="0" w:color="auto"/>
        <w:bottom w:val="none" w:sz="0" w:space="0" w:color="auto"/>
        <w:right w:val="none" w:sz="0" w:space="0" w:color="auto"/>
      </w:divBdr>
    </w:div>
    <w:div w:id="160121258">
      <w:bodyDiv w:val="1"/>
      <w:marLeft w:val="0"/>
      <w:marRight w:val="0"/>
      <w:marTop w:val="0"/>
      <w:marBottom w:val="0"/>
      <w:divBdr>
        <w:top w:val="none" w:sz="0" w:space="0" w:color="auto"/>
        <w:left w:val="none" w:sz="0" w:space="0" w:color="auto"/>
        <w:bottom w:val="none" w:sz="0" w:space="0" w:color="auto"/>
        <w:right w:val="none" w:sz="0" w:space="0" w:color="auto"/>
      </w:divBdr>
    </w:div>
    <w:div w:id="160582184">
      <w:bodyDiv w:val="1"/>
      <w:marLeft w:val="0"/>
      <w:marRight w:val="0"/>
      <w:marTop w:val="0"/>
      <w:marBottom w:val="0"/>
      <w:divBdr>
        <w:top w:val="none" w:sz="0" w:space="0" w:color="auto"/>
        <w:left w:val="none" w:sz="0" w:space="0" w:color="auto"/>
        <w:bottom w:val="none" w:sz="0" w:space="0" w:color="auto"/>
        <w:right w:val="none" w:sz="0" w:space="0" w:color="auto"/>
      </w:divBdr>
    </w:div>
    <w:div w:id="160698824">
      <w:bodyDiv w:val="1"/>
      <w:marLeft w:val="0"/>
      <w:marRight w:val="0"/>
      <w:marTop w:val="0"/>
      <w:marBottom w:val="0"/>
      <w:divBdr>
        <w:top w:val="none" w:sz="0" w:space="0" w:color="auto"/>
        <w:left w:val="none" w:sz="0" w:space="0" w:color="auto"/>
        <w:bottom w:val="none" w:sz="0" w:space="0" w:color="auto"/>
        <w:right w:val="none" w:sz="0" w:space="0" w:color="auto"/>
      </w:divBdr>
    </w:div>
    <w:div w:id="160826159">
      <w:bodyDiv w:val="1"/>
      <w:marLeft w:val="0"/>
      <w:marRight w:val="0"/>
      <w:marTop w:val="0"/>
      <w:marBottom w:val="0"/>
      <w:divBdr>
        <w:top w:val="none" w:sz="0" w:space="0" w:color="auto"/>
        <w:left w:val="none" w:sz="0" w:space="0" w:color="auto"/>
        <w:bottom w:val="none" w:sz="0" w:space="0" w:color="auto"/>
        <w:right w:val="none" w:sz="0" w:space="0" w:color="auto"/>
      </w:divBdr>
    </w:div>
    <w:div w:id="160967901">
      <w:bodyDiv w:val="1"/>
      <w:marLeft w:val="0"/>
      <w:marRight w:val="0"/>
      <w:marTop w:val="0"/>
      <w:marBottom w:val="0"/>
      <w:divBdr>
        <w:top w:val="none" w:sz="0" w:space="0" w:color="auto"/>
        <w:left w:val="none" w:sz="0" w:space="0" w:color="auto"/>
        <w:bottom w:val="none" w:sz="0" w:space="0" w:color="auto"/>
        <w:right w:val="none" w:sz="0" w:space="0" w:color="auto"/>
      </w:divBdr>
    </w:div>
    <w:div w:id="161434641">
      <w:bodyDiv w:val="1"/>
      <w:marLeft w:val="0"/>
      <w:marRight w:val="0"/>
      <w:marTop w:val="0"/>
      <w:marBottom w:val="0"/>
      <w:divBdr>
        <w:top w:val="none" w:sz="0" w:space="0" w:color="auto"/>
        <w:left w:val="none" w:sz="0" w:space="0" w:color="auto"/>
        <w:bottom w:val="none" w:sz="0" w:space="0" w:color="auto"/>
        <w:right w:val="none" w:sz="0" w:space="0" w:color="auto"/>
      </w:divBdr>
    </w:div>
    <w:div w:id="161435663">
      <w:bodyDiv w:val="1"/>
      <w:marLeft w:val="0"/>
      <w:marRight w:val="0"/>
      <w:marTop w:val="0"/>
      <w:marBottom w:val="0"/>
      <w:divBdr>
        <w:top w:val="none" w:sz="0" w:space="0" w:color="auto"/>
        <w:left w:val="none" w:sz="0" w:space="0" w:color="auto"/>
        <w:bottom w:val="none" w:sz="0" w:space="0" w:color="auto"/>
        <w:right w:val="none" w:sz="0" w:space="0" w:color="auto"/>
      </w:divBdr>
    </w:div>
    <w:div w:id="161436958">
      <w:bodyDiv w:val="1"/>
      <w:marLeft w:val="0"/>
      <w:marRight w:val="0"/>
      <w:marTop w:val="0"/>
      <w:marBottom w:val="0"/>
      <w:divBdr>
        <w:top w:val="none" w:sz="0" w:space="0" w:color="auto"/>
        <w:left w:val="none" w:sz="0" w:space="0" w:color="auto"/>
        <w:bottom w:val="none" w:sz="0" w:space="0" w:color="auto"/>
        <w:right w:val="none" w:sz="0" w:space="0" w:color="auto"/>
      </w:divBdr>
    </w:div>
    <w:div w:id="161505458">
      <w:bodyDiv w:val="1"/>
      <w:marLeft w:val="0"/>
      <w:marRight w:val="0"/>
      <w:marTop w:val="0"/>
      <w:marBottom w:val="0"/>
      <w:divBdr>
        <w:top w:val="none" w:sz="0" w:space="0" w:color="auto"/>
        <w:left w:val="none" w:sz="0" w:space="0" w:color="auto"/>
        <w:bottom w:val="none" w:sz="0" w:space="0" w:color="auto"/>
        <w:right w:val="none" w:sz="0" w:space="0" w:color="auto"/>
      </w:divBdr>
    </w:div>
    <w:div w:id="161629500">
      <w:bodyDiv w:val="1"/>
      <w:marLeft w:val="0"/>
      <w:marRight w:val="0"/>
      <w:marTop w:val="0"/>
      <w:marBottom w:val="0"/>
      <w:divBdr>
        <w:top w:val="none" w:sz="0" w:space="0" w:color="auto"/>
        <w:left w:val="none" w:sz="0" w:space="0" w:color="auto"/>
        <w:bottom w:val="none" w:sz="0" w:space="0" w:color="auto"/>
        <w:right w:val="none" w:sz="0" w:space="0" w:color="auto"/>
      </w:divBdr>
    </w:div>
    <w:div w:id="161819491">
      <w:bodyDiv w:val="1"/>
      <w:marLeft w:val="0"/>
      <w:marRight w:val="0"/>
      <w:marTop w:val="0"/>
      <w:marBottom w:val="0"/>
      <w:divBdr>
        <w:top w:val="none" w:sz="0" w:space="0" w:color="auto"/>
        <w:left w:val="none" w:sz="0" w:space="0" w:color="auto"/>
        <w:bottom w:val="none" w:sz="0" w:space="0" w:color="auto"/>
        <w:right w:val="none" w:sz="0" w:space="0" w:color="auto"/>
      </w:divBdr>
    </w:div>
    <w:div w:id="162161672">
      <w:bodyDiv w:val="1"/>
      <w:marLeft w:val="0"/>
      <w:marRight w:val="0"/>
      <w:marTop w:val="0"/>
      <w:marBottom w:val="0"/>
      <w:divBdr>
        <w:top w:val="none" w:sz="0" w:space="0" w:color="auto"/>
        <w:left w:val="none" w:sz="0" w:space="0" w:color="auto"/>
        <w:bottom w:val="none" w:sz="0" w:space="0" w:color="auto"/>
        <w:right w:val="none" w:sz="0" w:space="0" w:color="auto"/>
      </w:divBdr>
    </w:div>
    <w:div w:id="162162474">
      <w:bodyDiv w:val="1"/>
      <w:marLeft w:val="0"/>
      <w:marRight w:val="0"/>
      <w:marTop w:val="0"/>
      <w:marBottom w:val="0"/>
      <w:divBdr>
        <w:top w:val="none" w:sz="0" w:space="0" w:color="auto"/>
        <w:left w:val="none" w:sz="0" w:space="0" w:color="auto"/>
        <w:bottom w:val="none" w:sz="0" w:space="0" w:color="auto"/>
        <w:right w:val="none" w:sz="0" w:space="0" w:color="auto"/>
      </w:divBdr>
    </w:div>
    <w:div w:id="162404724">
      <w:bodyDiv w:val="1"/>
      <w:marLeft w:val="0"/>
      <w:marRight w:val="0"/>
      <w:marTop w:val="0"/>
      <w:marBottom w:val="0"/>
      <w:divBdr>
        <w:top w:val="none" w:sz="0" w:space="0" w:color="auto"/>
        <w:left w:val="none" w:sz="0" w:space="0" w:color="auto"/>
        <w:bottom w:val="none" w:sz="0" w:space="0" w:color="auto"/>
        <w:right w:val="none" w:sz="0" w:space="0" w:color="auto"/>
      </w:divBdr>
    </w:div>
    <w:div w:id="162553596">
      <w:bodyDiv w:val="1"/>
      <w:marLeft w:val="0"/>
      <w:marRight w:val="0"/>
      <w:marTop w:val="0"/>
      <w:marBottom w:val="0"/>
      <w:divBdr>
        <w:top w:val="none" w:sz="0" w:space="0" w:color="auto"/>
        <w:left w:val="none" w:sz="0" w:space="0" w:color="auto"/>
        <w:bottom w:val="none" w:sz="0" w:space="0" w:color="auto"/>
        <w:right w:val="none" w:sz="0" w:space="0" w:color="auto"/>
      </w:divBdr>
    </w:div>
    <w:div w:id="163278363">
      <w:bodyDiv w:val="1"/>
      <w:marLeft w:val="0"/>
      <w:marRight w:val="0"/>
      <w:marTop w:val="0"/>
      <w:marBottom w:val="0"/>
      <w:divBdr>
        <w:top w:val="none" w:sz="0" w:space="0" w:color="auto"/>
        <w:left w:val="none" w:sz="0" w:space="0" w:color="auto"/>
        <w:bottom w:val="none" w:sz="0" w:space="0" w:color="auto"/>
        <w:right w:val="none" w:sz="0" w:space="0" w:color="auto"/>
      </w:divBdr>
    </w:div>
    <w:div w:id="163398192">
      <w:bodyDiv w:val="1"/>
      <w:marLeft w:val="0"/>
      <w:marRight w:val="0"/>
      <w:marTop w:val="0"/>
      <w:marBottom w:val="0"/>
      <w:divBdr>
        <w:top w:val="none" w:sz="0" w:space="0" w:color="auto"/>
        <w:left w:val="none" w:sz="0" w:space="0" w:color="auto"/>
        <w:bottom w:val="none" w:sz="0" w:space="0" w:color="auto"/>
        <w:right w:val="none" w:sz="0" w:space="0" w:color="auto"/>
      </w:divBdr>
    </w:div>
    <w:div w:id="163667270">
      <w:bodyDiv w:val="1"/>
      <w:marLeft w:val="0"/>
      <w:marRight w:val="0"/>
      <w:marTop w:val="0"/>
      <w:marBottom w:val="0"/>
      <w:divBdr>
        <w:top w:val="none" w:sz="0" w:space="0" w:color="auto"/>
        <w:left w:val="none" w:sz="0" w:space="0" w:color="auto"/>
        <w:bottom w:val="none" w:sz="0" w:space="0" w:color="auto"/>
        <w:right w:val="none" w:sz="0" w:space="0" w:color="auto"/>
      </w:divBdr>
    </w:div>
    <w:div w:id="164056744">
      <w:bodyDiv w:val="1"/>
      <w:marLeft w:val="0"/>
      <w:marRight w:val="0"/>
      <w:marTop w:val="0"/>
      <w:marBottom w:val="0"/>
      <w:divBdr>
        <w:top w:val="none" w:sz="0" w:space="0" w:color="auto"/>
        <w:left w:val="none" w:sz="0" w:space="0" w:color="auto"/>
        <w:bottom w:val="none" w:sz="0" w:space="0" w:color="auto"/>
        <w:right w:val="none" w:sz="0" w:space="0" w:color="auto"/>
      </w:divBdr>
    </w:div>
    <w:div w:id="164057639">
      <w:bodyDiv w:val="1"/>
      <w:marLeft w:val="0"/>
      <w:marRight w:val="0"/>
      <w:marTop w:val="0"/>
      <w:marBottom w:val="0"/>
      <w:divBdr>
        <w:top w:val="none" w:sz="0" w:space="0" w:color="auto"/>
        <w:left w:val="none" w:sz="0" w:space="0" w:color="auto"/>
        <w:bottom w:val="none" w:sz="0" w:space="0" w:color="auto"/>
        <w:right w:val="none" w:sz="0" w:space="0" w:color="auto"/>
      </w:divBdr>
    </w:div>
    <w:div w:id="164170344">
      <w:bodyDiv w:val="1"/>
      <w:marLeft w:val="0"/>
      <w:marRight w:val="0"/>
      <w:marTop w:val="0"/>
      <w:marBottom w:val="0"/>
      <w:divBdr>
        <w:top w:val="none" w:sz="0" w:space="0" w:color="auto"/>
        <w:left w:val="none" w:sz="0" w:space="0" w:color="auto"/>
        <w:bottom w:val="none" w:sz="0" w:space="0" w:color="auto"/>
        <w:right w:val="none" w:sz="0" w:space="0" w:color="auto"/>
      </w:divBdr>
    </w:div>
    <w:div w:id="164395047">
      <w:bodyDiv w:val="1"/>
      <w:marLeft w:val="0"/>
      <w:marRight w:val="0"/>
      <w:marTop w:val="0"/>
      <w:marBottom w:val="0"/>
      <w:divBdr>
        <w:top w:val="none" w:sz="0" w:space="0" w:color="auto"/>
        <w:left w:val="none" w:sz="0" w:space="0" w:color="auto"/>
        <w:bottom w:val="none" w:sz="0" w:space="0" w:color="auto"/>
        <w:right w:val="none" w:sz="0" w:space="0" w:color="auto"/>
      </w:divBdr>
    </w:div>
    <w:div w:id="164442601">
      <w:bodyDiv w:val="1"/>
      <w:marLeft w:val="0"/>
      <w:marRight w:val="0"/>
      <w:marTop w:val="0"/>
      <w:marBottom w:val="0"/>
      <w:divBdr>
        <w:top w:val="none" w:sz="0" w:space="0" w:color="auto"/>
        <w:left w:val="none" w:sz="0" w:space="0" w:color="auto"/>
        <w:bottom w:val="none" w:sz="0" w:space="0" w:color="auto"/>
        <w:right w:val="none" w:sz="0" w:space="0" w:color="auto"/>
      </w:divBdr>
    </w:div>
    <w:div w:id="165942953">
      <w:bodyDiv w:val="1"/>
      <w:marLeft w:val="0"/>
      <w:marRight w:val="0"/>
      <w:marTop w:val="0"/>
      <w:marBottom w:val="0"/>
      <w:divBdr>
        <w:top w:val="none" w:sz="0" w:space="0" w:color="auto"/>
        <w:left w:val="none" w:sz="0" w:space="0" w:color="auto"/>
        <w:bottom w:val="none" w:sz="0" w:space="0" w:color="auto"/>
        <w:right w:val="none" w:sz="0" w:space="0" w:color="auto"/>
      </w:divBdr>
    </w:div>
    <w:div w:id="166100261">
      <w:bodyDiv w:val="1"/>
      <w:marLeft w:val="0"/>
      <w:marRight w:val="0"/>
      <w:marTop w:val="0"/>
      <w:marBottom w:val="0"/>
      <w:divBdr>
        <w:top w:val="none" w:sz="0" w:space="0" w:color="auto"/>
        <w:left w:val="none" w:sz="0" w:space="0" w:color="auto"/>
        <w:bottom w:val="none" w:sz="0" w:space="0" w:color="auto"/>
        <w:right w:val="none" w:sz="0" w:space="0" w:color="auto"/>
      </w:divBdr>
    </w:div>
    <w:div w:id="166213615">
      <w:bodyDiv w:val="1"/>
      <w:marLeft w:val="0"/>
      <w:marRight w:val="0"/>
      <w:marTop w:val="0"/>
      <w:marBottom w:val="0"/>
      <w:divBdr>
        <w:top w:val="none" w:sz="0" w:space="0" w:color="auto"/>
        <w:left w:val="none" w:sz="0" w:space="0" w:color="auto"/>
        <w:bottom w:val="none" w:sz="0" w:space="0" w:color="auto"/>
        <w:right w:val="none" w:sz="0" w:space="0" w:color="auto"/>
      </w:divBdr>
    </w:div>
    <w:div w:id="166218575">
      <w:bodyDiv w:val="1"/>
      <w:marLeft w:val="0"/>
      <w:marRight w:val="0"/>
      <w:marTop w:val="0"/>
      <w:marBottom w:val="0"/>
      <w:divBdr>
        <w:top w:val="none" w:sz="0" w:space="0" w:color="auto"/>
        <w:left w:val="none" w:sz="0" w:space="0" w:color="auto"/>
        <w:bottom w:val="none" w:sz="0" w:space="0" w:color="auto"/>
        <w:right w:val="none" w:sz="0" w:space="0" w:color="auto"/>
      </w:divBdr>
    </w:div>
    <w:div w:id="166293532">
      <w:bodyDiv w:val="1"/>
      <w:marLeft w:val="0"/>
      <w:marRight w:val="0"/>
      <w:marTop w:val="0"/>
      <w:marBottom w:val="0"/>
      <w:divBdr>
        <w:top w:val="none" w:sz="0" w:space="0" w:color="auto"/>
        <w:left w:val="none" w:sz="0" w:space="0" w:color="auto"/>
        <w:bottom w:val="none" w:sz="0" w:space="0" w:color="auto"/>
        <w:right w:val="none" w:sz="0" w:space="0" w:color="auto"/>
      </w:divBdr>
    </w:div>
    <w:div w:id="166411383">
      <w:bodyDiv w:val="1"/>
      <w:marLeft w:val="0"/>
      <w:marRight w:val="0"/>
      <w:marTop w:val="0"/>
      <w:marBottom w:val="0"/>
      <w:divBdr>
        <w:top w:val="none" w:sz="0" w:space="0" w:color="auto"/>
        <w:left w:val="none" w:sz="0" w:space="0" w:color="auto"/>
        <w:bottom w:val="none" w:sz="0" w:space="0" w:color="auto"/>
        <w:right w:val="none" w:sz="0" w:space="0" w:color="auto"/>
      </w:divBdr>
    </w:div>
    <w:div w:id="166597394">
      <w:bodyDiv w:val="1"/>
      <w:marLeft w:val="0"/>
      <w:marRight w:val="0"/>
      <w:marTop w:val="0"/>
      <w:marBottom w:val="0"/>
      <w:divBdr>
        <w:top w:val="none" w:sz="0" w:space="0" w:color="auto"/>
        <w:left w:val="none" w:sz="0" w:space="0" w:color="auto"/>
        <w:bottom w:val="none" w:sz="0" w:space="0" w:color="auto"/>
        <w:right w:val="none" w:sz="0" w:space="0" w:color="auto"/>
      </w:divBdr>
    </w:div>
    <w:div w:id="166603160">
      <w:bodyDiv w:val="1"/>
      <w:marLeft w:val="0"/>
      <w:marRight w:val="0"/>
      <w:marTop w:val="0"/>
      <w:marBottom w:val="0"/>
      <w:divBdr>
        <w:top w:val="none" w:sz="0" w:space="0" w:color="auto"/>
        <w:left w:val="none" w:sz="0" w:space="0" w:color="auto"/>
        <w:bottom w:val="none" w:sz="0" w:space="0" w:color="auto"/>
        <w:right w:val="none" w:sz="0" w:space="0" w:color="auto"/>
      </w:divBdr>
    </w:div>
    <w:div w:id="166678194">
      <w:bodyDiv w:val="1"/>
      <w:marLeft w:val="0"/>
      <w:marRight w:val="0"/>
      <w:marTop w:val="0"/>
      <w:marBottom w:val="0"/>
      <w:divBdr>
        <w:top w:val="none" w:sz="0" w:space="0" w:color="auto"/>
        <w:left w:val="none" w:sz="0" w:space="0" w:color="auto"/>
        <w:bottom w:val="none" w:sz="0" w:space="0" w:color="auto"/>
        <w:right w:val="none" w:sz="0" w:space="0" w:color="auto"/>
      </w:divBdr>
    </w:div>
    <w:div w:id="166793333">
      <w:bodyDiv w:val="1"/>
      <w:marLeft w:val="0"/>
      <w:marRight w:val="0"/>
      <w:marTop w:val="0"/>
      <w:marBottom w:val="0"/>
      <w:divBdr>
        <w:top w:val="none" w:sz="0" w:space="0" w:color="auto"/>
        <w:left w:val="none" w:sz="0" w:space="0" w:color="auto"/>
        <w:bottom w:val="none" w:sz="0" w:space="0" w:color="auto"/>
        <w:right w:val="none" w:sz="0" w:space="0" w:color="auto"/>
      </w:divBdr>
    </w:div>
    <w:div w:id="167133451">
      <w:bodyDiv w:val="1"/>
      <w:marLeft w:val="0"/>
      <w:marRight w:val="0"/>
      <w:marTop w:val="0"/>
      <w:marBottom w:val="0"/>
      <w:divBdr>
        <w:top w:val="none" w:sz="0" w:space="0" w:color="auto"/>
        <w:left w:val="none" w:sz="0" w:space="0" w:color="auto"/>
        <w:bottom w:val="none" w:sz="0" w:space="0" w:color="auto"/>
        <w:right w:val="none" w:sz="0" w:space="0" w:color="auto"/>
      </w:divBdr>
    </w:div>
    <w:div w:id="167133750">
      <w:bodyDiv w:val="1"/>
      <w:marLeft w:val="0"/>
      <w:marRight w:val="0"/>
      <w:marTop w:val="0"/>
      <w:marBottom w:val="0"/>
      <w:divBdr>
        <w:top w:val="none" w:sz="0" w:space="0" w:color="auto"/>
        <w:left w:val="none" w:sz="0" w:space="0" w:color="auto"/>
        <w:bottom w:val="none" w:sz="0" w:space="0" w:color="auto"/>
        <w:right w:val="none" w:sz="0" w:space="0" w:color="auto"/>
      </w:divBdr>
    </w:div>
    <w:div w:id="167137666">
      <w:bodyDiv w:val="1"/>
      <w:marLeft w:val="0"/>
      <w:marRight w:val="0"/>
      <w:marTop w:val="0"/>
      <w:marBottom w:val="0"/>
      <w:divBdr>
        <w:top w:val="none" w:sz="0" w:space="0" w:color="auto"/>
        <w:left w:val="none" w:sz="0" w:space="0" w:color="auto"/>
        <w:bottom w:val="none" w:sz="0" w:space="0" w:color="auto"/>
        <w:right w:val="none" w:sz="0" w:space="0" w:color="auto"/>
      </w:divBdr>
    </w:div>
    <w:div w:id="167211621">
      <w:bodyDiv w:val="1"/>
      <w:marLeft w:val="0"/>
      <w:marRight w:val="0"/>
      <w:marTop w:val="0"/>
      <w:marBottom w:val="0"/>
      <w:divBdr>
        <w:top w:val="none" w:sz="0" w:space="0" w:color="auto"/>
        <w:left w:val="none" w:sz="0" w:space="0" w:color="auto"/>
        <w:bottom w:val="none" w:sz="0" w:space="0" w:color="auto"/>
        <w:right w:val="none" w:sz="0" w:space="0" w:color="auto"/>
      </w:divBdr>
    </w:div>
    <w:div w:id="167327856">
      <w:bodyDiv w:val="1"/>
      <w:marLeft w:val="0"/>
      <w:marRight w:val="0"/>
      <w:marTop w:val="0"/>
      <w:marBottom w:val="0"/>
      <w:divBdr>
        <w:top w:val="none" w:sz="0" w:space="0" w:color="auto"/>
        <w:left w:val="none" w:sz="0" w:space="0" w:color="auto"/>
        <w:bottom w:val="none" w:sz="0" w:space="0" w:color="auto"/>
        <w:right w:val="none" w:sz="0" w:space="0" w:color="auto"/>
      </w:divBdr>
    </w:div>
    <w:div w:id="167403185">
      <w:bodyDiv w:val="1"/>
      <w:marLeft w:val="0"/>
      <w:marRight w:val="0"/>
      <w:marTop w:val="0"/>
      <w:marBottom w:val="0"/>
      <w:divBdr>
        <w:top w:val="none" w:sz="0" w:space="0" w:color="auto"/>
        <w:left w:val="none" w:sz="0" w:space="0" w:color="auto"/>
        <w:bottom w:val="none" w:sz="0" w:space="0" w:color="auto"/>
        <w:right w:val="none" w:sz="0" w:space="0" w:color="auto"/>
      </w:divBdr>
    </w:div>
    <w:div w:id="167445051">
      <w:bodyDiv w:val="1"/>
      <w:marLeft w:val="0"/>
      <w:marRight w:val="0"/>
      <w:marTop w:val="0"/>
      <w:marBottom w:val="0"/>
      <w:divBdr>
        <w:top w:val="none" w:sz="0" w:space="0" w:color="auto"/>
        <w:left w:val="none" w:sz="0" w:space="0" w:color="auto"/>
        <w:bottom w:val="none" w:sz="0" w:space="0" w:color="auto"/>
        <w:right w:val="none" w:sz="0" w:space="0" w:color="auto"/>
      </w:divBdr>
    </w:div>
    <w:div w:id="167447274">
      <w:bodyDiv w:val="1"/>
      <w:marLeft w:val="0"/>
      <w:marRight w:val="0"/>
      <w:marTop w:val="0"/>
      <w:marBottom w:val="0"/>
      <w:divBdr>
        <w:top w:val="none" w:sz="0" w:space="0" w:color="auto"/>
        <w:left w:val="none" w:sz="0" w:space="0" w:color="auto"/>
        <w:bottom w:val="none" w:sz="0" w:space="0" w:color="auto"/>
        <w:right w:val="none" w:sz="0" w:space="0" w:color="auto"/>
      </w:divBdr>
    </w:div>
    <w:div w:id="167528988">
      <w:bodyDiv w:val="1"/>
      <w:marLeft w:val="0"/>
      <w:marRight w:val="0"/>
      <w:marTop w:val="0"/>
      <w:marBottom w:val="0"/>
      <w:divBdr>
        <w:top w:val="none" w:sz="0" w:space="0" w:color="auto"/>
        <w:left w:val="none" w:sz="0" w:space="0" w:color="auto"/>
        <w:bottom w:val="none" w:sz="0" w:space="0" w:color="auto"/>
        <w:right w:val="none" w:sz="0" w:space="0" w:color="auto"/>
      </w:divBdr>
    </w:div>
    <w:div w:id="167603033">
      <w:bodyDiv w:val="1"/>
      <w:marLeft w:val="0"/>
      <w:marRight w:val="0"/>
      <w:marTop w:val="0"/>
      <w:marBottom w:val="0"/>
      <w:divBdr>
        <w:top w:val="none" w:sz="0" w:space="0" w:color="auto"/>
        <w:left w:val="none" w:sz="0" w:space="0" w:color="auto"/>
        <w:bottom w:val="none" w:sz="0" w:space="0" w:color="auto"/>
        <w:right w:val="none" w:sz="0" w:space="0" w:color="auto"/>
      </w:divBdr>
    </w:div>
    <w:div w:id="167795016">
      <w:bodyDiv w:val="1"/>
      <w:marLeft w:val="0"/>
      <w:marRight w:val="0"/>
      <w:marTop w:val="0"/>
      <w:marBottom w:val="0"/>
      <w:divBdr>
        <w:top w:val="none" w:sz="0" w:space="0" w:color="auto"/>
        <w:left w:val="none" w:sz="0" w:space="0" w:color="auto"/>
        <w:bottom w:val="none" w:sz="0" w:space="0" w:color="auto"/>
        <w:right w:val="none" w:sz="0" w:space="0" w:color="auto"/>
      </w:divBdr>
    </w:div>
    <w:div w:id="168297523">
      <w:bodyDiv w:val="1"/>
      <w:marLeft w:val="0"/>
      <w:marRight w:val="0"/>
      <w:marTop w:val="0"/>
      <w:marBottom w:val="0"/>
      <w:divBdr>
        <w:top w:val="none" w:sz="0" w:space="0" w:color="auto"/>
        <w:left w:val="none" w:sz="0" w:space="0" w:color="auto"/>
        <w:bottom w:val="none" w:sz="0" w:space="0" w:color="auto"/>
        <w:right w:val="none" w:sz="0" w:space="0" w:color="auto"/>
      </w:divBdr>
    </w:div>
    <w:div w:id="168300981">
      <w:bodyDiv w:val="1"/>
      <w:marLeft w:val="0"/>
      <w:marRight w:val="0"/>
      <w:marTop w:val="0"/>
      <w:marBottom w:val="0"/>
      <w:divBdr>
        <w:top w:val="none" w:sz="0" w:space="0" w:color="auto"/>
        <w:left w:val="none" w:sz="0" w:space="0" w:color="auto"/>
        <w:bottom w:val="none" w:sz="0" w:space="0" w:color="auto"/>
        <w:right w:val="none" w:sz="0" w:space="0" w:color="auto"/>
      </w:divBdr>
    </w:div>
    <w:div w:id="168328578">
      <w:bodyDiv w:val="1"/>
      <w:marLeft w:val="0"/>
      <w:marRight w:val="0"/>
      <w:marTop w:val="0"/>
      <w:marBottom w:val="0"/>
      <w:divBdr>
        <w:top w:val="none" w:sz="0" w:space="0" w:color="auto"/>
        <w:left w:val="none" w:sz="0" w:space="0" w:color="auto"/>
        <w:bottom w:val="none" w:sz="0" w:space="0" w:color="auto"/>
        <w:right w:val="none" w:sz="0" w:space="0" w:color="auto"/>
      </w:divBdr>
    </w:div>
    <w:div w:id="168450445">
      <w:bodyDiv w:val="1"/>
      <w:marLeft w:val="0"/>
      <w:marRight w:val="0"/>
      <w:marTop w:val="0"/>
      <w:marBottom w:val="0"/>
      <w:divBdr>
        <w:top w:val="none" w:sz="0" w:space="0" w:color="auto"/>
        <w:left w:val="none" w:sz="0" w:space="0" w:color="auto"/>
        <w:bottom w:val="none" w:sz="0" w:space="0" w:color="auto"/>
        <w:right w:val="none" w:sz="0" w:space="0" w:color="auto"/>
      </w:divBdr>
    </w:div>
    <w:div w:id="168522756">
      <w:bodyDiv w:val="1"/>
      <w:marLeft w:val="0"/>
      <w:marRight w:val="0"/>
      <w:marTop w:val="0"/>
      <w:marBottom w:val="0"/>
      <w:divBdr>
        <w:top w:val="none" w:sz="0" w:space="0" w:color="auto"/>
        <w:left w:val="none" w:sz="0" w:space="0" w:color="auto"/>
        <w:bottom w:val="none" w:sz="0" w:space="0" w:color="auto"/>
        <w:right w:val="none" w:sz="0" w:space="0" w:color="auto"/>
      </w:divBdr>
    </w:div>
    <w:div w:id="168571531">
      <w:bodyDiv w:val="1"/>
      <w:marLeft w:val="0"/>
      <w:marRight w:val="0"/>
      <w:marTop w:val="0"/>
      <w:marBottom w:val="0"/>
      <w:divBdr>
        <w:top w:val="none" w:sz="0" w:space="0" w:color="auto"/>
        <w:left w:val="none" w:sz="0" w:space="0" w:color="auto"/>
        <w:bottom w:val="none" w:sz="0" w:space="0" w:color="auto"/>
        <w:right w:val="none" w:sz="0" w:space="0" w:color="auto"/>
      </w:divBdr>
    </w:div>
    <w:div w:id="168713777">
      <w:bodyDiv w:val="1"/>
      <w:marLeft w:val="0"/>
      <w:marRight w:val="0"/>
      <w:marTop w:val="0"/>
      <w:marBottom w:val="0"/>
      <w:divBdr>
        <w:top w:val="none" w:sz="0" w:space="0" w:color="auto"/>
        <w:left w:val="none" w:sz="0" w:space="0" w:color="auto"/>
        <w:bottom w:val="none" w:sz="0" w:space="0" w:color="auto"/>
        <w:right w:val="none" w:sz="0" w:space="0" w:color="auto"/>
      </w:divBdr>
    </w:div>
    <w:div w:id="168718484">
      <w:bodyDiv w:val="1"/>
      <w:marLeft w:val="0"/>
      <w:marRight w:val="0"/>
      <w:marTop w:val="0"/>
      <w:marBottom w:val="0"/>
      <w:divBdr>
        <w:top w:val="none" w:sz="0" w:space="0" w:color="auto"/>
        <w:left w:val="none" w:sz="0" w:space="0" w:color="auto"/>
        <w:bottom w:val="none" w:sz="0" w:space="0" w:color="auto"/>
        <w:right w:val="none" w:sz="0" w:space="0" w:color="auto"/>
      </w:divBdr>
    </w:div>
    <w:div w:id="168955901">
      <w:bodyDiv w:val="1"/>
      <w:marLeft w:val="0"/>
      <w:marRight w:val="0"/>
      <w:marTop w:val="0"/>
      <w:marBottom w:val="0"/>
      <w:divBdr>
        <w:top w:val="none" w:sz="0" w:space="0" w:color="auto"/>
        <w:left w:val="none" w:sz="0" w:space="0" w:color="auto"/>
        <w:bottom w:val="none" w:sz="0" w:space="0" w:color="auto"/>
        <w:right w:val="none" w:sz="0" w:space="0" w:color="auto"/>
      </w:divBdr>
    </w:div>
    <w:div w:id="168957581">
      <w:bodyDiv w:val="1"/>
      <w:marLeft w:val="0"/>
      <w:marRight w:val="0"/>
      <w:marTop w:val="0"/>
      <w:marBottom w:val="0"/>
      <w:divBdr>
        <w:top w:val="none" w:sz="0" w:space="0" w:color="auto"/>
        <w:left w:val="none" w:sz="0" w:space="0" w:color="auto"/>
        <w:bottom w:val="none" w:sz="0" w:space="0" w:color="auto"/>
        <w:right w:val="none" w:sz="0" w:space="0" w:color="auto"/>
      </w:divBdr>
    </w:div>
    <w:div w:id="169025076">
      <w:bodyDiv w:val="1"/>
      <w:marLeft w:val="0"/>
      <w:marRight w:val="0"/>
      <w:marTop w:val="0"/>
      <w:marBottom w:val="0"/>
      <w:divBdr>
        <w:top w:val="none" w:sz="0" w:space="0" w:color="auto"/>
        <w:left w:val="none" w:sz="0" w:space="0" w:color="auto"/>
        <w:bottom w:val="none" w:sz="0" w:space="0" w:color="auto"/>
        <w:right w:val="none" w:sz="0" w:space="0" w:color="auto"/>
      </w:divBdr>
    </w:div>
    <w:div w:id="169106377">
      <w:bodyDiv w:val="1"/>
      <w:marLeft w:val="0"/>
      <w:marRight w:val="0"/>
      <w:marTop w:val="0"/>
      <w:marBottom w:val="0"/>
      <w:divBdr>
        <w:top w:val="none" w:sz="0" w:space="0" w:color="auto"/>
        <w:left w:val="none" w:sz="0" w:space="0" w:color="auto"/>
        <w:bottom w:val="none" w:sz="0" w:space="0" w:color="auto"/>
        <w:right w:val="none" w:sz="0" w:space="0" w:color="auto"/>
      </w:divBdr>
    </w:div>
    <w:div w:id="169180763">
      <w:bodyDiv w:val="1"/>
      <w:marLeft w:val="0"/>
      <w:marRight w:val="0"/>
      <w:marTop w:val="0"/>
      <w:marBottom w:val="0"/>
      <w:divBdr>
        <w:top w:val="none" w:sz="0" w:space="0" w:color="auto"/>
        <w:left w:val="none" w:sz="0" w:space="0" w:color="auto"/>
        <w:bottom w:val="none" w:sz="0" w:space="0" w:color="auto"/>
        <w:right w:val="none" w:sz="0" w:space="0" w:color="auto"/>
      </w:divBdr>
    </w:div>
    <w:div w:id="169374083">
      <w:bodyDiv w:val="1"/>
      <w:marLeft w:val="0"/>
      <w:marRight w:val="0"/>
      <w:marTop w:val="0"/>
      <w:marBottom w:val="0"/>
      <w:divBdr>
        <w:top w:val="none" w:sz="0" w:space="0" w:color="auto"/>
        <w:left w:val="none" w:sz="0" w:space="0" w:color="auto"/>
        <w:bottom w:val="none" w:sz="0" w:space="0" w:color="auto"/>
        <w:right w:val="none" w:sz="0" w:space="0" w:color="auto"/>
      </w:divBdr>
    </w:div>
    <w:div w:id="169486422">
      <w:bodyDiv w:val="1"/>
      <w:marLeft w:val="0"/>
      <w:marRight w:val="0"/>
      <w:marTop w:val="0"/>
      <w:marBottom w:val="0"/>
      <w:divBdr>
        <w:top w:val="none" w:sz="0" w:space="0" w:color="auto"/>
        <w:left w:val="none" w:sz="0" w:space="0" w:color="auto"/>
        <w:bottom w:val="none" w:sz="0" w:space="0" w:color="auto"/>
        <w:right w:val="none" w:sz="0" w:space="0" w:color="auto"/>
      </w:divBdr>
    </w:div>
    <w:div w:id="169564843">
      <w:bodyDiv w:val="1"/>
      <w:marLeft w:val="0"/>
      <w:marRight w:val="0"/>
      <w:marTop w:val="0"/>
      <w:marBottom w:val="0"/>
      <w:divBdr>
        <w:top w:val="none" w:sz="0" w:space="0" w:color="auto"/>
        <w:left w:val="none" w:sz="0" w:space="0" w:color="auto"/>
        <w:bottom w:val="none" w:sz="0" w:space="0" w:color="auto"/>
        <w:right w:val="none" w:sz="0" w:space="0" w:color="auto"/>
      </w:divBdr>
    </w:div>
    <w:div w:id="169638116">
      <w:bodyDiv w:val="1"/>
      <w:marLeft w:val="0"/>
      <w:marRight w:val="0"/>
      <w:marTop w:val="0"/>
      <w:marBottom w:val="0"/>
      <w:divBdr>
        <w:top w:val="none" w:sz="0" w:space="0" w:color="auto"/>
        <w:left w:val="none" w:sz="0" w:space="0" w:color="auto"/>
        <w:bottom w:val="none" w:sz="0" w:space="0" w:color="auto"/>
        <w:right w:val="none" w:sz="0" w:space="0" w:color="auto"/>
      </w:divBdr>
    </w:div>
    <w:div w:id="169756692">
      <w:bodyDiv w:val="1"/>
      <w:marLeft w:val="0"/>
      <w:marRight w:val="0"/>
      <w:marTop w:val="0"/>
      <w:marBottom w:val="0"/>
      <w:divBdr>
        <w:top w:val="none" w:sz="0" w:space="0" w:color="auto"/>
        <w:left w:val="none" w:sz="0" w:space="0" w:color="auto"/>
        <w:bottom w:val="none" w:sz="0" w:space="0" w:color="auto"/>
        <w:right w:val="none" w:sz="0" w:space="0" w:color="auto"/>
      </w:divBdr>
    </w:div>
    <w:div w:id="170071915">
      <w:bodyDiv w:val="1"/>
      <w:marLeft w:val="0"/>
      <w:marRight w:val="0"/>
      <w:marTop w:val="0"/>
      <w:marBottom w:val="0"/>
      <w:divBdr>
        <w:top w:val="none" w:sz="0" w:space="0" w:color="auto"/>
        <w:left w:val="none" w:sz="0" w:space="0" w:color="auto"/>
        <w:bottom w:val="none" w:sz="0" w:space="0" w:color="auto"/>
        <w:right w:val="none" w:sz="0" w:space="0" w:color="auto"/>
      </w:divBdr>
    </w:div>
    <w:div w:id="170220641">
      <w:bodyDiv w:val="1"/>
      <w:marLeft w:val="0"/>
      <w:marRight w:val="0"/>
      <w:marTop w:val="0"/>
      <w:marBottom w:val="0"/>
      <w:divBdr>
        <w:top w:val="none" w:sz="0" w:space="0" w:color="auto"/>
        <w:left w:val="none" w:sz="0" w:space="0" w:color="auto"/>
        <w:bottom w:val="none" w:sz="0" w:space="0" w:color="auto"/>
        <w:right w:val="none" w:sz="0" w:space="0" w:color="auto"/>
      </w:divBdr>
    </w:div>
    <w:div w:id="170414909">
      <w:bodyDiv w:val="1"/>
      <w:marLeft w:val="0"/>
      <w:marRight w:val="0"/>
      <w:marTop w:val="0"/>
      <w:marBottom w:val="0"/>
      <w:divBdr>
        <w:top w:val="none" w:sz="0" w:space="0" w:color="auto"/>
        <w:left w:val="none" w:sz="0" w:space="0" w:color="auto"/>
        <w:bottom w:val="none" w:sz="0" w:space="0" w:color="auto"/>
        <w:right w:val="none" w:sz="0" w:space="0" w:color="auto"/>
      </w:divBdr>
    </w:div>
    <w:div w:id="170461033">
      <w:bodyDiv w:val="1"/>
      <w:marLeft w:val="0"/>
      <w:marRight w:val="0"/>
      <w:marTop w:val="0"/>
      <w:marBottom w:val="0"/>
      <w:divBdr>
        <w:top w:val="none" w:sz="0" w:space="0" w:color="auto"/>
        <w:left w:val="none" w:sz="0" w:space="0" w:color="auto"/>
        <w:bottom w:val="none" w:sz="0" w:space="0" w:color="auto"/>
        <w:right w:val="none" w:sz="0" w:space="0" w:color="auto"/>
      </w:divBdr>
    </w:div>
    <w:div w:id="170461191">
      <w:bodyDiv w:val="1"/>
      <w:marLeft w:val="0"/>
      <w:marRight w:val="0"/>
      <w:marTop w:val="0"/>
      <w:marBottom w:val="0"/>
      <w:divBdr>
        <w:top w:val="none" w:sz="0" w:space="0" w:color="auto"/>
        <w:left w:val="none" w:sz="0" w:space="0" w:color="auto"/>
        <w:bottom w:val="none" w:sz="0" w:space="0" w:color="auto"/>
        <w:right w:val="none" w:sz="0" w:space="0" w:color="auto"/>
      </w:divBdr>
    </w:div>
    <w:div w:id="170488132">
      <w:bodyDiv w:val="1"/>
      <w:marLeft w:val="0"/>
      <w:marRight w:val="0"/>
      <w:marTop w:val="0"/>
      <w:marBottom w:val="0"/>
      <w:divBdr>
        <w:top w:val="none" w:sz="0" w:space="0" w:color="auto"/>
        <w:left w:val="none" w:sz="0" w:space="0" w:color="auto"/>
        <w:bottom w:val="none" w:sz="0" w:space="0" w:color="auto"/>
        <w:right w:val="none" w:sz="0" w:space="0" w:color="auto"/>
      </w:divBdr>
    </w:div>
    <w:div w:id="170606688">
      <w:bodyDiv w:val="1"/>
      <w:marLeft w:val="0"/>
      <w:marRight w:val="0"/>
      <w:marTop w:val="0"/>
      <w:marBottom w:val="0"/>
      <w:divBdr>
        <w:top w:val="none" w:sz="0" w:space="0" w:color="auto"/>
        <w:left w:val="none" w:sz="0" w:space="0" w:color="auto"/>
        <w:bottom w:val="none" w:sz="0" w:space="0" w:color="auto"/>
        <w:right w:val="none" w:sz="0" w:space="0" w:color="auto"/>
      </w:divBdr>
    </w:div>
    <w:div w:id="170684518">
      <w:bodyDiv w:val="1"/>
      <w:marLeft w:val="0"/>
      <w:marRight w:val="0"/>
      <w:marTop w:val="0"/>
      <w:marBottom w:val="0"/>
      <w:divBdr>
        <w:top w:val="none" w:sz="0" w:space="0" w:color="auto"/>
        <w:left w:val="none" w:sz="0" w:space="0" w:color="auto"/>
        <w:bottom w:val="none" w:sz="0" w:space="0" w:color="auto"/>
        <w:right w:val="none" w:sz="0" w:space="0" w:color="auto"/>
      </w:divBdr>
    </w:div>
    <w:div w:id="170798556">
      <w:bodyDiv w:val="1"/>
      <w:marLeft w:val="0"/>
      <w:marRight w:val="0"/>
      <w:marTop w:val="0"/>
      <w:marBottom w:val="0"/>
      <w:divBdr>
        <w:top w:val="none" w:sz="0" w:space="0" w:color="auto"/>
        <w:left w:val="none" w:sz="0" w:space="0" w:color="auto"/>
        <w:bottom w:val="none" w:sz="0" w:space="0" w:color="auto"/>
        <w:right w:val="none" w:sz="0" w:space="0" w:color="auto"/>
      </w:divBdr>
    </w:div>
    <w:div w:id="171648864">
      <w:bodyDiv w:val="1"/>
      <w:marLeft w:val="0"/>
      <w:marRight w:val="0"/>
      <w:marTop w:val="0"/>
      <w:marBottom w:val="0"/>
      <w:divBdr>
        <w:top w:val="none" w:sz="0" w:space="0" w:color="auto"/>
        <w:left w:val="none" w:sz="0" w:space="0" w:color="auto"/>
        <w:bottom w:val="none" w:sz="0" w:space="0" w:color="auto"/>
        <w:right w:val="none" w:sz="0" w:space="0" w:color="auto"/>
      </w:divBdr>
    </w:div>
    <w:div w:id="171724996">
      <w:bodyDiv w:val="1"/>
      <w:marLeft w:val="0"/>
      <w:marRight w:val="0"/>
      <w:marTop w:val="0"/>
      <w:marBottom w:val="0"/>
      <w:divBdr>
        <w:top w:val="none" w:sz="0" w:space="0" w:color="auto"/>
        <w:left w:val="none" w:sz="0" w:space="0" w:color="auto"/>
        <w:bottom w:val="none" w:sz="0" w:space="0" w:color="auto"/>
        <w:right w:val="none" w:sz="0" w:space="0" w:color="auto"/>
      </w:divBdr>
    </w:div>
    <w:div w:id="171771660">
      <w:bodyDiv w:val="1"/>
      <w:marLeft w:val="0"/>
      <w:marRight w:val="0"/>
      <w:marTop w:val="0"/>
      <w:marBottom w:val="0"/>
      <w:divBdr>
        <w:top w:val="none" w:sz="0" w:space="0" w:color="auto"/>
        <w:left w:val="none" w:sz="0" w:space="0" w:color="auto"/>
        <w:bottom w:val="none" w:sz="0" w:space="0" w:color="auto"/>
        <w:right w:val="none" w:sz="0" w:space="0" w:color="auto"/>
      </w:divBdr>
    </w:div>
    <w:div w:id="171918365">
      <w:bodyDiv w:val="1"/>
      <w:marLeft w:val="0"/>
      <w:marRight w:val="0"/>
      <w:marTop w:val="0"/>
      <w:marBottom w:val="0"/>
      <w:divBdr>
        <w:top w:val="none" w:sz="0" w:space="0" w:color="auto"/>
        <w:left w:val="none" w:sz="0" w:space="0" w:color="auto"/>
        <w:bottom w:val="none" w:sz="0" w:space="0" w:color="auto"/>
        <w:right w:val="none" w:sz="0" w:space="0" w:color="auto"/>
      </w:divBdr>
    </w:div>
    <w:div w:id="172034425">
      <w:bodyDiv w:val="1"/>
      <w:marLeft w:val="0"/>
      <w:marRight w:val="0"/>
      <w:marTop w:val="0"/>
      <w:marBottom w:val="0"/>
      <w:divBdr>
        <w:top w:val="none" w:sz="0" w:space="0" w:color="auto"/>
        <w:left w:val="none" w:sz="0" w:space="0" w:color="auto"/>
        <w:bottom w:val="none" w:sz="0" w:space="0" w:color="auto"/>
        <w:right w:val="none" w:sz="0" w:space="0" w:color="auto"/>
      </w:divBdr>
    </w:div>
    <w:div w:id="172111332">
      <w:bodyDiv w:val="1"/>
      <w:marLeft w:val="0"/>
      <w:marRight w:val="0"/>
      <w:marTop w:val="0"/>
      <w:marBottom w:val="0"/>
      <w:divBdr>
        <w:top w:val="none" w:sz="0" w:space="0" w:color="auto"/>
        <w:left w:val="none" w:sz="0" w:space="0" w:color="auto"/>
        <w:bottom w:val="none" w:sz="0" w:space="0" w:color="auto"/>
        <w:right w:val="none" w:sz="0" w:space="0" w:color="auto"/>
      </w:divBdr>
    </w:div>
    <w:div w:id="172303514">
      <w:bodyDiv w:val="1"/>
      <w:marLeft w:val="0"/>
      <w:marRight w:val="0"/>
      <w:marTop w:val="0"/>
      <w:marBottom w:val="0"/>
      <w:divBdr>
        <w:top w:val="none" w:sz="0" w:space="0" w:color="auto"/>
        <w:left w:val="none" w:sz="0" w:space="0" w:color="auto"/>
        <w:bottom w:val="none" w:sz="0" w:space="0" w:color="auto"/>
        <w:right w:val="none" w:sz="0" w:space="0" w:color="auto"/>
      </w:divBdr>
    </w:div>
    <w:div w:id="172307148">
      <w:bodyDiv w:val="1"/>
      <w:marLeft w:val="0"/>
      <w:marRight w:val="0"/>
      <w:marTop w:val="0"/>
      <w:marBottom w:val="0"/>
      <w:divBdr>
        <w:top w:val="none" w:sz="0" w:space="0" w:color="auto"/>
        <w:left w:val="none" w:sz="0" w:space="0" w:color="auto"/>
        <w:bottom w:val="none" w:sz="0" w:space="0" w:color="auto"/>
        <w:right w:val="none" w:sz="0" w:space="0" w:color="auto"/>
      </w:divBdr>
    </w:div>
    <w:div w:id="172451937">
      <w:bodyDiv w:val="1"/>
      <w:marLeft w:val="0"/>
      <w:marRight w:val="0"/>
      <w:marTop w:val="0"/>
      <w:marBottom w:val="0"/>
      <w:divBdr>
        <w:top w:val="none" w:sz="0" w:space="0" w:color="auto"/>
        <w:left w:val="none" w:sz="0" w:space="0" w:color="auto"/>
        <w:bottom w:val="none" w:sz="0" w:space="0" w:color="auto"/>
        <w:right w:val="none" w:sz="0" w:space="0" w:color="auto"/>
      </w:divBdr>
    </w:div>
    <w:div w:id="172497951">
      <w:bodyDiv w:val="1"/>
      <w:marLeft w:val="0"/>
      <w:marRight w:val="0"/>
      <w:marTop w:val="0"/>
      <w:marBottom w:val="0"/>
      <w:divBdr>
        <w:top w:val="none" w:sz="0" w:space="0" w:color="auto"/>
        <w:left w:val="none" w:sz="0" w:space="0" w:color="auto"/>
        <w:bottom w:val="none" w:sz="0" w:space="0" w:color="auto"/>
        <w:right w:val="none" w:sz="0" w:space="0" w:color="auto"/>
      </w:divBdr>
    </w:div>
    <w:div w:id="172651298">
      <w:bodyDiv w:val="1"/>
      <w:marLeft w:val="0"/>
      <w:marRight w:val="0"/>
      <w:marTop w:val="0"/>
      <w:marBottom w:val="0"/>
      <w:divBdr>
        <w:top w:val="none" w:sz="0" w:space="0" w:color="auto"/>
        <w:left w:val="none" w:sz="0" w:space="0" w:color="auto"/>
        <w:bottom w:val="none" w:sz="0" w:space="0" w:color="auto"/>
        <w:right w:val="none" w:sz="0" w:space="0" w:color="auto"/>
      </w:divBdr>
    </w:div>
    <w:div w:id="172691147">
      <w:bodyDiv w:val="1"/>
      <w:marLeft w:val="0"/>
      <w:marRight w:val="0"/>
      <w:marTop w:val="0"/>
      <w:marBottom w:val="0"/>
      <w:divBdr>
        <w:top w:val="none" w:sz="0" w:space="0" w:color="auto"/>
        <w:left w:val="none" w:sz="0" w:space="0" w:color="auto"/>
        <w:bottom w:val="none" w:sz="0" w:space="0" w:color="auto"/>
        <w:right w:val="none" w:sz="0" w:space="0" w:color="auto"/>
      </w:divBdr>
    </w:div>
    <w:div w:id="172959373">
      <w:bodyDiv w:val="1"/>
      <w:marLeft w:val="0"/>
      <w:marRight w:val="0"/>
      <w:marTop w:val="0"/>
      <w:marBottom w:val="0"/>
      <w:divBdr>
        <w:top w:val="none" w:sz="0" w:space="0" w:color="auto"/>
        <w:left w:val="none" w:sz="0" w:space="0" w:color="auto"/>
        <w:bottom w:val="none" w:sz="0" w:space="0" w:color="auto"/>
        <w:right w:val="none" w:sz="0" w:space="0" w:color="auto"/>
      </w:divBdr>
    </w:div>
    <w:div w:id="173305462">
      <w:bodyDiv w:val="1"/>
      <w:marLeft w:val="0"/>
      <w:marRight w:val="0"/>
      <w:marTop w:val="0"/>
      <w:marBottom w:val="0"/>
      <w:divBdr>
        <w:top w:val="none" w:sz="0" w:space="0" w:color="auto"/>
        <w:left w:val="none" w:sz="0" w:space="0" w:color="auto"/>
        <w:bottom w:val="none" w:sz="0" w:space="0" w:color="auto"/>
        <w:right w:val="none" w:sz="0" w:space="0" w:color="auto"/>
      </w:divBdr>
    </w:div>
    <w:div w:id="173955434">
      <w:bodyDiv w:val="1"/>
      <w:marLeft w:val="0"/>
      <w:marRight w:val="0"/>
      <w:marTop w:val="0"/>
      <w:marBottom w:val="0"/>
      <w:divBdr>
        <w:top w:val="none" w:sz="0" w:space="0" w:color="auto"/>
        <w:left w:val="none" w:sz="0" w:space="0" w:color="auto"/>
        <w:bottom w:val="none" w:sz="0" w:space="0" w:color="auto"/>
        <w:right w:val="none" w:sz="0" w:space="0" w:color="auto"/>
      </w:divBdr>
    </w:div>
    <w:div w:id="173964076">
      <w:bodyDiv w:val="1"/>
      <w:marLeft w:val="0"/>
      <w:marRight w:val="0"/>
      <w:marTop w:val="0"/>
      <w:marBottom w:val="0"/>
      <w:divBdr>
        <w:top w:val="none" w:sz="0" w:space="0" w:color="auto"/>
        <w:left w:val="none" w:sz="0" w:space="0" w:color="auto"/>
        <w:bottom w:val="none" w:sz="0" w:space="0" w:color="auto"/>
        <w:right w:val="none" w:sz="0" w:space="0" w:color="auto"/>
      </w:divBdr>
    </w:div>
    <w:div w:id="174270721">
      <w:bodyDiv w:val="1"/>
      <w:marLeft w:val="0"/>
      <w:marRight w:val="0"/>
      <w:marTop w:val="0"/>
      <w:marBottom w:val="0"/>
      <w:divBdr>
        <w:top w:val="none" w:sz="0" w:space="0" w:color="auto"/>
        <w:left w:val="none" w:sz="0" w:space="0" w:color="auto"/>
        <w:bottom w:val="none" w:sz="0" w:space="0" w:color="auto"/>
        <w:right w:val="none" w:sz="0" w:space="0" w:color="auto"/>
      </w:divBdr>
    </w:div>
    <w:div w:id="174421540">
      <w:bodyDiv w:val="1"/>
      <w:marLeft w:val="0"/>
      <w:marRight w:val="0"/>
      <w:marTop w:val="0"/>
      <w:marBottom w:val="0"/>
      <w:divBdr>
        <w:top w:val="none" w:sz="0" w:space="0" w:color="auto"/>
        <w:left w:val="none" w:sz="0" w:space="0" w:color="auto"/>
        <w:bottom w:val="none" w:sz="0" w:space="0" w:color="auto"/>
        <w:right w:val="none" w:sz="0" w:space="0" w:color="auto"/>
      </w:divBdr>
    </w:div>
    <w:div w:id="174851965">
      <w:bodyDiv w:val="1"/>
      <w:marLeft w:val="0"/>
      <w:marRight w:val="0"/>
      <w:marTop w:val="0"/>
      <w:marBottom w:val="0"/>
      <w:divBdr>
        <w:top w:val="none" w:sz="0" w:space="0" w:color="auto"/>
        <w:left w:val="none" w:sz="0" w:space="0" w:color="auto"/>
        <w:bottom w:val="none" w:sz="0" w:space="0" w:color="auto"/>
        <w:right w:val="none" w:sz="0" w:space="0" w:color="auto"/>
      </w:divBdr>
    </w:div>
    <w:div w:id="175199171">
      <w:bodyDiv w:val="1"/>
      <w:marLeft w:val="0"/>
      <w:marRight w:val="0"/>
      <w:marTop w:val="0"/>
      <w:marBottom w:val="0"/>
      <w:divBdr>
        <w:top w:val="none" w:sz="0" w:space="0" w:color="auto"/>
        <w:left w:val="none" w:sz="0" w:space="0" w:color="auto"/>
        <w:bottom w:val="none" w:sz="0" w:space="0" w:color="auto"/>
        <w:right w:val="none" w:sz="0" w:space="0" w:color="auto"/>
      </w:divBdr>
    </w:div>
    <w:div w:id="175314214">
      <w:bodyDiv w:val="1"/>
      <w:marLeft w:val="0"/>
      <w:marRight w:val="0"/>
      <w:marTop w:val="0"/>
      <w:marBottom w:val="0"/>
      <w:divBdr>
        <w:top w:val="none" w:sz="0" w:space="0" w:color="auto"/>
        <w:left w:val="none" w:sz="0" w:space="0" w:color="auto"/>
        <w:bottom w:val="none" w:sz="0" w:space="0" w:color="auto"/>
        <w:right w:val="none" w:sz="0" w:space="0" w:color="auto"/>
      </w:divBdr>
    </w:div>
    <w:div w:id="175316335">
      <w:bodyDiv w:val="1"/>
      <w:marLeft w:val="0"/>
      <w:marRight w:val="0"/>
      <w:marTop w:val="0"/>
      <w:marBottom w:val="0"/>
      <w:divBdr>
        <w:top w:val="none" w:sz="0" w:space="0" w:color="auto"/>
        <w:left w:val="none" w:sz="0" w:space="0" w:color="auto"/>
        <w:bottom w:val="none" w:sz="0" w:space="0" w:color="auto"/>
        <w:right w:val="none" w:sz="0" w:space="0" w:color="auto"/>
      </w:divBdr>
    </w:div>
    <w:div w:id="175505778">
      <w:bodyDiv w:val="1"/>
      <w:marLeft w:val="0"/>
      <w:marRight w:val="0"/>
      <w:marTop w:val="0"/>
      <w:marBottom w:val="0"/>
      <w:divBdr>
        <w:top w:val="none" w:sz="0" w:space="0" w:color="auto"/>
        <w:left w:val="none" w:sz="0" w:space="0" w:color="auto"/>
        <w:bottom w:val="none" w:sz="0" w:space="0" w:color="auto"/>
        <w:right w:val="none" w:sz="0" w:space="0" w:color="auto"/>
      </w:divBdr>
    </w:div>
    <w:div w:id="175584193">
      <w:bodyDiv w:val="1"/>
      <w:marLeft w:val="0"/>
      <w:marRight w:val="0"/>
      <w:marTop w:val="0"/>
      <w:marBottom w:val="0"/>
      <w:divBdr>
        <w:top w:val="none" w:sz="0" w:space="0" w:color="auto"/>
        <w:left w:val="none" w:sz="0" w:space="0" w:color="auto"/>
        <w:bottom w:val="none" w:sz="0" w:space="0" w:color="auto"/>
        <w:right w:val="none" w:sz="0" w:space="0" w:color="auto"/>
      </w:divBdr>
    </w:div>
    <w:div w:id="175848339">
      <w:bodyDiv w:val="1"/>
      <w:marLeft w:val="0"/>
      <w:marRight w:val="0"/>
      <w:marTop w:val="0"/>
      <w:marBottom w:val="0"/>
      <w:divBdr>
        <w:top w:val="none" w:sz="0" w:space="0" w:color="auto"/>
        <w:left w:val="none" w:sz="0" w:space="0" w:color="auto"/>
        <w:bottom w:val="none" w:sz="0" w:space="0" w:color="auto"/>
        <w:right w:val="none" w:sz="0" w:space="0" w:color="auto"/>
      </w:divBdr>
    </w:div>
    <w:div w:id="175967873">
      <w:bodyDiv w:val="1"/>
      <w:marLeft w:val="0"/>
      <w:marRight w:val="0"/>
      <w:marTop w:val="0"/>
      <w:marBottom w:val="0"/>
      <w:divBdr>
        <w:top w:val="none" w:sz="0" w:space="0" w:color="auto"/>
        <w:left w:val="none" w:sz="0" w:space="0" w:color="auto"/>
        <w:bottom w:val="none" w:sz="0" w:space="0" w:color="auto"/>
        <w:right w:val="none" w:sz="0" w:space="0" w:color="auto"/>
      </w:divBdr>
    </w:div>
    <w:div w:id="175969761">
      <w:bodyDiv w:val="1"/>
      <w:marLeft w:val="0"/>
      <w:marRight w:val="0"/>
      <w:marTop w:val="0"/>
      <w:marBottom w:val="0"/>
      <w:divBdr>
        <w:top w:val="none" w:sz="0" w:space="0" w:color="auto"/>
        <w:left w:val="none" w:sz="0" w:space="0" w:color="auto"/>
        <w:bottom w:val="none" w:sz="0" w:space="0" w:color="auto"/>
        <w:right w:val="none" w:sz="0" w:space="0" w:color="auto"/>
      </w:divBdr>
    </w:div>
    <w:div w:id="176040814">
      <w:bodyDiv w:val="1"/>
      <w:marLeft w:val="0"/>
      <w:marRight w:val="0"/>
      <w:marTop w:val="0"/>
      <w:marBottom w:val="0"/>
      <w:divBdr>
        <w:top w:val="none" w:sz="0" w:space="0" w:color="auto"/>
        <w:left w:val="none" w:sz="0" w:space="0" w:color="auto"/>
        <w:bottom w:val="none" w:sz="0" w:space="0" w:color="auto"/>
        <w:right w:val="none" w:sz="0" w:space="0" w:color="auto"/>
      </w:divBdr>
    </w:div>
    <w:div w:id="176315620">
      <w:bodyDiv w:val="1"/>
      <w:marLeft w:val="0"/>
      <w:marRight w:val="0"/>
      <w:marTop w:val="0"/>
      <w:marBottom w:val="0"/>
      <w:divBdr>
        <w:top w:val="none" w:sz="0" w:space="0" w:color="auto"/>
        <w:left w:val="none" w:sz="0" w:space="0" w:color="auto"/>
        <w:bottom w:val="none" w:sz="0" w:space="0" w:color="auto"/>
        <w:right w:val="none" w:sz="0" w:space="0" w:color="auto"/>
      </w:divBdr>
    </w:div>
    <w:div w:id="176427281">
      <w:bodyDiv w:val="1"/>
      <w:marLeft w:val="0"/>
      <w:marRight w:val="0"/>
      <w:marTop w:val="0"/>
      <w:marBottom w:val="0"/>
      <w:divBdr>
        <w:top w:val="none" w:sz="0" w:space="0" w:color="auto"/>
        <w:left w:val="none" w:sz="0" w:space="0" w:color="auto"/>
        <w:bottom w:val="none" w:sz="0" w:space="0" w:color="auto"/>
        <w:right w:val="none" w:sz="0" w:space="0" w:color="auto"/>
      </w:divBdr>
    </w:div>
    <w:div w:id="176501071">
      <w:bodyDiv w:val="1"/>
      <w:marLeft w:val="0"/>
      <w:marRight w:val="0"/>
      <w:marTop w:val="0"/>
      <w:marBottom w:val="0"/>
      <w:divBdr>
        <w:top w:val="none" w:sz="0" w:space="0" w:color="auto"/>
        <w:left w:val="none" w:sz="0" w:space="0" w:color="auto"/>
        <w:bottom w:val="none" w:sz="0" w:space="0" w:color="auto"/>
        <w:right w:val="none" w:sz="0" w:space="0" w:color="auto"/>
      </w:divBdr>
    </w:div>
    <w:div w:id="176505375">
      <w:bodyDiv w:val="1"/>
      <w:marLeft w:val="0"/>
      <w:marRight w:val="0"/>
      <w:marTop w:val="0"/>
      <w:marBottom w:val="0"/>
      <w:divBdr>
        <w:top w:val="none" w:sz="0" w:space="0" w:color="auto"/>
        <w:left w:val="none" w:sz="0" w:space="0" w:color="auto"/>
        <w:bottom w:val="none" w:sz="0" w:space="0" w:color="auto"/>
        <w:right w:val="none" w:sz="0" w:space="0" w:color="auto"/>
      </w:divBdr>
    </w:div>
    <w:div w:id="176622227">
      <w:bodyDiv w:val="1"/>
      <w:marLeft w:val="0"/>
      <w:marRight w:val="0"/>
      <w:marTop w:val="0"/>
      <w:marBottom w:val="0"/>
      <w:divBdr>
        <w:top w:val="none" w:sz="0" w:space="0" w:color="auto"/>
        <w:left w:val="none" w:sz="0" w:space="0" w:color="auto"/>
        <w:bottom w:val="none" w:sz="0" w:space="0" w:color="auto"/>
        <w:right w:val="none" w:sz="0" w:space="0" w:color="auto"/>
      </w:divBdr>
    </w:div>
    <w:div w:id="176889835">
      <w:bodyDiv w:val="1"/>
      <w:marLeft w:val="0"/>
      <w:marRight w:val="0"/>
      <w:marTop w:val="0"/>
      <w:marBottom w:val="0"/>
      <w:divBdr>
        <w:top w:val="none" w:sz="0" w:space="0" w:color="auto"/>
        <w:left w:val="none" w:sz="0" w:space="0" w:color="auto"/>
        <w:bottom w:val="none" w:sz="0" w:space="0" w:color="auto"/>
        <w:right w:val="none" w:sz="0" w:space="0" w:color="auto"/>
      </w:divBdr>
    </w:div>
    <w:div w:id="177040297">
      <w:bodyDiv w:val="1"/>
      <w:marLeft w:val="0"/>
      <w:marRight w:val="0"/>
      <w:marTop w:val="0"/>
      <w:marBottom w:val="0"/>
      <w:divBdr>
        <w:top w:val="none" w:sz="0" w:space="0" w:color="auto"/>
        <w:left w:val="none" w:sz="0" w:space="0" w:color="auto"/>
        <w:bottom w:val="none" w:sz="0" w:space="0" w:color="auto"/>
        <w:right w:val="none" w:sz="0" w:space="0" w:color="auto"/>
      </w:divBdr>
    </w:div>
    <w:div w:id="177085130">
      <w:bodyDiv w:val="1"/>
      <w:marLeft w:val="0"/>
      <w:marRight w:val="0"/>
      <w:marTop w:val="0"/>
      <w:marBottom w:val="0"/>
      <w:divBdr>
        <w:top w:val="none" w:sz="0" w:space="0" w:color="auto"/>
        <w:left w:val="none" w:sz="0" w:space="0" w:color="auto"/>
        <w:bottom w:val="none" w:sz="0" w:space="0" w:color="auto"/>
        <w:right w:val="none" w:sz="0" w:space="0" w:color="auto"/>
      </w:divBdr>
    </w:div>
    <w:div w:id="177085232">
      <w:bodyDiv w:val="1"/>
      <w:marLeft w:val="0"/>
      <w:marRight w:val="0"/>
      <w:marTop w:val="0"/>
      <w:marBottom w:val="0"/>
      <w:divBdr>
        <w:top w:val="none" w:sz="0" w:space="0" w:color="auto"/>
        <w:left w:val="none" w:sz="0" w:space="0" w:color="auto"/>
        <w:bottom w:val="none" w:sz="0" w:space="0" w:color="auto"/>
        <w:right w:val="none" w:sz="0" w:space="0" w:color="auto"/>
      </w:divBdr>
    </w:div>
    <w:div w:id="177085541">
      <w:bodyDiv w:val="1"/>
      <w:marLeft w:val="0"/>
      <w:marRight w:val="0"/>
      <w:marTop w:val="0"/>
      <w:marBottom w:val="0"/>
      <w:divBdr>
        <w:top w:val="none" w:sz="0" w:space="0" w:color="auto"/>
        <w:left w:val="none" w:sz="0" w:space="0" w:color="auto"/>
        <w:bottom w:val="none" w:sz="0" w:space="0" w:color="auto"/>
        <w:right w:val="none" w:sz="0" w:space="0" w:color="auto"/>
      </w:divBdr>
    </w:div>
    <w:div w:id="177158019">
      <w:bodyDiv w:val="1"/>
      <w:marLeft w:val="0"/>
      <w:marRight w:val="0"/>
      <w:marTop w:val="0"/>
      <w:marBottom w:val="0"/>
      <w:divBdr>
        <w:top w:val="none" w:sz="0" w:space="0" w:color="auto"/>
        <w:left w:val="none" w:sz="0" w:space="0" w:color="auto"/>
        <w:bottom w:val="none" w:sz="0" w:space="0" w:color="auto"/>
        <w:right w:val="none" w:sz="0" w:space="0" w:color="auto"/>
      </w:divBdr>
    </w:div>
    <w:div w:id="177349887">
      <w:bodyDiv w:val="1"/>
      <w:marLeft w:val="0"/>
      <w:marRight w:val="0"/>
      <w:marTop w:val="0"/>
      <w:marBottom w:val="0"/>
      <w:divBdr>
        <w:top w:val="none" w:sz="0" w:space="0" w:color="auto"/>
        <w:left w:val="none" w:sz="0" w:space="0" w:color="auto"/>
        <w:bottom w:val="none" w:sz="0" w:space="0" w:color="auto"/>
        <w:right w:val="none" w:sz="0" w:space="0" w:color="auto"/>
      </w:divBdr>
    </w:div>
    <w:div w:id="177350485">
      <w:bodyDiv w:val="1"/>
      <w:marLeft w:val="0"/>
      <w:marRight w:val="0"/>
      <w:marTop w:val="0"/>
      <w:marBottom w:val="0"/>
      <w:divBdr>
        <w:top w:val="none" w:sz="0" w:space="0" w:color="auto"/>
        <w:left w:val="none" w:sz="0" w:space="0" w:color="auto"/>
        <w:bottom w:val="none" w:sz="0" w:space="0" w:color="auto"/>
        <w:right w:val="none" w:sz="0" w:space="0" w:color="auto"/>
      </w:divBdr>
    </w:div>
    <w:div w:id="177351266">
      <w:bodyDiv w:val="1"/>
      <w:marLeft w:val="0"/>
      <w:marRight w:val="0"/>
      <w:marTop w:val="0"/>
      <w:marBottom w:val="0"/>
      <w:divBdr>
        <w:top w:val="none" w:sz="0" w:space="0" w:color="auto"/>
        <w:left w:val="none" w:sz="0" w:space="0" w:color="auto"/>
        <w:bottom w:val="none" w:sz="0" w:space="0" w:color="auto"/>
        <w:right w:val="none" w:sz="0" w:space="0" w:color="auto"/>
      </w:divBdr>
    </w:div>
    <w:div w:id="177668920">
      <w:bodyDiv w:val="1"/>
      <w:marLeft w:val="0"/>
      <w:marRight w:val="0"/>
      <w:marTop w:val="0"/>
      <w:marBottom w:val="0"/>
      <w:divBdr>
        <w:top w:val="none" w:sz="0" w:space="0" w:color="auto"/>
        <w:left w:val="none" w:sz="0" w:space="0" w:color="auto"/>
        <w:bottom w:val="none" w:sz="0" w:space="0" w:color="auto"/>
        <w:right w:val="none" w:sz="0" w:space="0" w:color="auto"/>
      </w:divBdr>
    </w:div>
    <w:div w:id="178080592">
      <w:bodyDiv w:val="1"/>
      <w:marLeft w:val="0"/>
      <w:marRight w:val="0"/>
      <w:marTop w:val="0"/>
      <w:marBottom w:val="0"/>
      <w:divBdr>
        <w:top w:val="none" w:sz="0" w:space="0" w:color="auto"/>
        <w:left w:val="none" w:sz="0" w:space="0" w:color="auto"/>
        <w:bottom w:val="none" w:sz="0" w:space="0" w:color="auto"/>
        <w:right w:val="none" w:sz="0" w:space="0" w:color="auto"/>
      </w:divBdr>
    </w:div>
    <w:div w:id="178088459">
      <w:bodyDiv w:val="1"/>
      <w:marLeft w:val="0"/>
      <w:marRight w:val="0"/>
      <w:marTop w:val="0"/>
      <w:marBottom w:val="0"/>
      <w:divBdr>
        <w:top w:val="none" w:sz="0" w:space="0" w:color="auto"/>
        <w:left w:val="none" w:sz="0" w:space="0" w:color="auto"/>
        <w:bottom w:val="none" w:sz="0" w:space="0" w:color="auto"/>
        <w:right w:val="none" w:sz="0" w:space="0" w:color="auto"/>
      </w:divBdr>
    </w:div>
    <w:div w:id="178547303">
      <w:bodyDiv w:val="1"/>
      <w:marLeft w:val="0"/>
      <w:marRight w:val="0"/>
      <w:marTop w:val="0"/>
      <w:marBottom w:val="0"/>
      <w:divBdr>
        <w:top w:val="none" w:sz="0" w:space="0" w:color="auto"/>
        <w:left w:val="none" w:sz="0" w:space="0" w:color="auto"/>
        <w:bottom w:val="none" w:sz="0" w:space="0" w:color="auto"/>
        <w:right w:val="none" w:sz="0" w:space="0" w:color="auto"/>
      </w:divBdr>
    </w:div>
    <w:div w:id="178666386">
      <w:bodyDiv w:val="1"/>
      <w:marLeft w:val="0"/>
      <w:marRight w:val="0"/>
      <w:marTop w:val="0"/>
      <w:marBottom w:val="0"/>
      <w:divBdr>
        <w:top w:val="none" w:sz="0" w:space="0" w:color="auto"/>
        <w:left w:val="none" w:sz="0" w:space="0" w:color="auto"/>
        <w:bottom w:val="none" w:sz="0" w:space="0" w:color="auto"/>
        <w:right w:val="none" w:sz="0" w:space="0" w:color="auto"/>
      </w:divBdr>
    </w:div>
    <w:div w:id="178814957">
      <w:bodyDiv w:val="1"/>
      <w:marLeft w:val="0"/>
      <w:marRight w:val="0"/>
      <w:marTop w:val="0"/>
      <w:marBottom w:val="0"/>
      <w:divBdr>
        <w:top w:val="none" w:sz="0" w:space="0" w:color="auto"/>
        <w:left w:val="none" w:sz="0" w:space="0" w:color="auto"/>
        <w:bottom w:val="none" w:sz="0" w:space="0" w:color="auto"/>
        <w:right w:val="none" w:sz="0" w:space="0" w:color="auto"/>
      </w:divBdr>
    </w:div>
    <w:div w:id="178859931">
      <w:bodyDiv w:val="1"/>
      <w:marLeft w:val="0"/>
      <w:marRight w:val="0"/>
      <w:marTop w:val="0"/>
      <w:marBottom w:val="0"/>
      <w:divBdr>
        <w:top w:val="none" w:sz="0" w:space="0" w:color="auto"/>
        <w:left w:val="none" w:sz="0" w:space="0" w:color="auto"/>
        <w:bottom w:val="none" w:sz="0" w:space="0" w:color="auto"/>
        <w:right w:val="none" w:sz="0" w:space="0" w:color="auto"/>
      </w:divBdr>
    </w:div>
    <w:div w:id="179665256">
      <w:bodyDiv w:val="1"/>
      <w:marLeft w:val="0"/>
      <w:marRight w:val="0"/>
      <w:marTop w:val="0"/>
      <w:marBottom w:val="0"/>
      <w:divBdr>
        <w:top w:val="none" w:sz="0" w:space="0" w:color="auto"/>
        <w:left w:val="none" w:sz="0" w:space="0" w:color="auto"/>
        <w:bottom w:val="none" w:sz="0" w:space="0" w:color="auto"/>
        <w:right w:val="none" w:sz="0" w:space="0" w:color="auto"/>
      </w:divBdr>
    </w:div>
    <w:div w:id="179703149">
      <w:bodyDiv w:val="1"/>
      <w:marLeft w:val="0"/>
      <w:marRight w:val="0"/>
      <w:marTop w:val="0"/>
      <w:marBottom w:val="0"/>
      <w:divBdr>
        <w:top w:val="none" w:sz="0" w:space="0" w:color="auto"/>
        <w:left w:val="none" w:sz="0" w:space="0" w:color="auto"/>
        <w:bottom w:val="none" w:sz="0" w:space="0" w:color="auto"/>
        <w:right w:val="none" w:sz="0" w:space="0" w:color="auto"/>
      </w:divBdr>
    </w:div>
    <w:div w:id="179777196">
      <w:bodyDiv w:val="1"/>
      <w:marLeft w:val="0"/>
      <w:marRight w:val="0"/>
      <w:marTop w:val="0"/>
      <w:marBottom w:val="0"/>
      <w:divBdr>
        <w:top w:val="none" w:sz="0" w:space="0" w:color="auto"/>
        <w:left w:val="none" w:sz="0" w:space="0" w:color="auto"/>
        <w:bottom w:val="none" w:sz="0" w:space="0" w:color="auto"/>
        <w:right w:val="none" w:sz="0" w:space="0" w:color="auto"/>
      </w:divBdr>
    </w:div>
    <w:div w:id="179859720">
      <w:bodyDiv w:val="1"/>
      <w:marLeft w:val="0"/>
      <w:marRight w:val="0"/>
      <w:marTop w:val="0"/>
      <w:marBottom w:val="0"/>
      <w:divBdr>
        <w:top w:val="none" w:sz="0" w:space="0" w:color="auto"/>
        <w:left w:val="none" w:sz="0" w:space="0" w:color="auto"/>
        <w:bottom w:val="none" w:sz="0" w:space="0" w:color="auto"/>
        <w:right w:val="none" w:sz="0" w:space="0" w:color="auto"/>
      </w:divBdr>
    </w:div>
    <w:div w:id="179860034">
      <w:bodyDiv w:val="1"/>
      <w:marLeft w:val="0"/>
      <w:marRight w:val="0"/>
      <w:marTop w:val="0"/>
      <w:marBottom w:val="0"/>
      <w:divBdr>
        <w:top w:val="none" w:sz="0" w:space="0" w:color="auto"/>
        <w:left w:val="none" w:sz="0" w:space="0" w:color="auto"/>
        <w:bottom w:val="none" w:sz="0" w:space="0" w:color="auto"/>
        <w:right w:val="none" w:sz="0" w:space="0" w:color="auto"/>
      </w:divBdr>
    </w:div>
    <w:div w:id="179972197">
      <w:bodyDiv w:val="1"/>
      <w:marLeft w:val="0"/>
      <w:marRight w:val="0"/>
      <w:marTop w:val="0"/>
      <w:marBottom w:val="0"/>
      <w:divBdr>
        <w:top w:val="none" w:sz="0" w:space="0" w:color="auto"/>
        <w:left w:val="none" w:sz="0" w:space="0" w:color="auto"/>
        <w:bottom w:val="none" w:sz="0" w:space="0" w:color="auto"/>
        <w:right w:val="none" w:sz="0" w:space="0" w:color="auto"/>
      </w:divBdr>
    </w:div>
    <w:div w:id="180047909">
      <w:bodyDiv w:val="1"/>
      <w:marLeft w:val="0"/>
      <w:marRight w:val="0"/>
      <w:marTop w:val="0"/>
      <w:marBottom w:val="0"/>
      <w:divBdr>
        <w:top w:val="none" w:sz="0" w:space="0" w:color="auto"/>
        <w:left w:val="none" w:sz="0" w:space="0" w:color="auto"/>
        <w:bottom w:val="none" w:sz="0" w:space="0" w:color="auto"/>
        <w:right w:val="none" w:sz="0" w:space="0" w:color="auto"/>
      </w:divBdr>
    </w:div>
    <w:div w:id="180054276">
      <w:bodyDiv w:val="1"/>
      <w:marLeft w:val="0"/>
      <w:marRight w:val="0"/>
      <w:marTop w:val="0"/>
      <w:marBottom w:val="0"/>
      <w:divBdr>
        <w:top w:val="none" w:sz="0" w:space="0" w:color="auto"/>
        <w:left w:val="none" w:sz="0" w:space="0" w:color="auto"/>
        <w:bottom w:val="none" w:sz="0" w:space="0" w:color="auto"/>
        <w:right w:val="none" w:sz="0" w:space="0" w:color="auto"/>
      </w:divBdr>
    </w:div>
    <w:div w:id="180093227">
      <w:bodyDiv w:val="1"/>
      <w:marLeft w:val="0"/>
      <w:marRight w:val="0"/>
      <w:marTop w:val="0"/>
      <w:marBottom w:val="0"/>
      <w:divBdr>
        <w:top w:val="none" w:sz="0" w:space="0" w:color="auto"/>
        <w:left w:val="none" w:sz="0" w:space="0" w:color="auto"/>
        <w:bottom w:val="none" w:sz="0" w:space="0" w:color="auto"/>
        <w:right w:val="none" w:sz="0" w:space="0" w:color="auto"/>
      </w:divBdr>
    </w:div>
    <w:div w:id="180166663">
      <w:bodyDiv w:val="1"/>
      <w:marLeft w:val="0"/>
      <w:marRight w:val="0"/>
      <w:marTop w:val="0"/>
      <w:marBottom w:val="0"/>
      <w:divBdr>
        <w:top w:val="none" w:sz="0" w:space="0" w:color="auto"/>
        <w:left w:val="none" w:sz="0" w:space="0" w:color="auto"/>
        <w:bottom w:val="none" w:sz="0" w:space="0" w:color="auto"/>
        <w:right w:val="none" w:sz="0" w:space="0" w:color="auto"/>
      </w:divBdr>
    </w:div>
    <w:div w:id="180169961">
      <w:bodyDiv w:val="1"/>
      <w:marLeft w:val="0"/>
      <w:marRight w:val="0"/>
      <w:marTop w:val="0"/>
      <w:marBottom w:val="0"/>
      <w:divBdr>
        <w:top w:val="none" w:sz="0" w:space="0" w:color="auto"/>
        <w:left w:val="none" w:sz="0" w:space="0" w:color="auto"/>
        <w:bottom w:val="none" w:sz="0" w:space="0" w:color="auto"/>
        <w:right w:val="none" w:sz="0" w:space="0" w:color="auto"/>
      </w:divBdr>
    </w:div>
    <w:div w:id="180240667">
      <w:bodyDiv w:val="1"/>
      <w:marLeft w:val="0"/>
      <w:marRight w:val="0"/>
      <w:marTop w:val="0"/>
      <w:marBottom w:val="0"/>
      <w:divBdr>
        <w:top w:val="none" w:sz="0" w:space="0" w:color="auto"/>
        <w:left w:val="none" w:sz="0" w:space="0" w:color="auto"/>
        <w:bottom w:val="none" w:sz="0" w:space="0" w:color="auto"/>
        <w:right w:val="none" w:sz="0" w:space="0" w:color="auto"/>
      </w:divBdr>
    </w:div>
    <w:div w:id="180583187">
      <w:bodyDiv w:val="1"/>
      <w:marLeft w:val="0"/>
      <w:marRight w:val="0"/>
      <w:marTop w:val="0"/>
      <w:marBottom w:val="0"/>
      <w:divBdr>
        <w:top w:val="none" w:sz="0" w:space="0" w:color="auto"/>
        <w:left w:val="none" w:sz="0" w:space="0" w:color="auto"/>
        <w:bottom w:val="none" w:sz="0" w:space="0" w:color="auto"/>
        <w:right w:val="none" w:sz="0" w:space="0" w:color="auto"/>
      </w:divBdr>
    </w:div>
    <w:div w:id="180630627">
      <w:bodyDiv w:val="1"/>
      <w:marLeft w:val="0"/>
      <w:marRight w:val="0"/>
      <w:marTop w:val="0"/>
      <w:marBottom w:val="0"/>
      <w:divBdr>
        <w:top w:val="none" w:sz="0" w:space="0" w:color="auto"/>
        <w:left w:val="none" w:sz="0" w:space="0" w:color="auto"/>
        <w:bottom w:val="none" w:sz="0" w:space="0" w:color="auto"/>
        <w:right w:val="none" w:sz="0" w:space="0" w:color="auto"/>
      </w:divBdr>
    </w:div>
    <w:div w:id="180709551">
      <w:bodyDiv w:val="1"/>
      <w:marLeft w:val="0"/>
      <w:marRight w:val="0"/>
      <w:marTop w:val="0"/>
      <w:marBottom w:val="0"/>
      <w:divBdr>
        <w:top w:val="none" w:sz="0" w:space="0" w:color="auto"/>
        <w:left w:val="none" w:sz="0" w:space="0" w:color="auto"/>
        <w:bottom w:val="none" w:sz="0" w:space="0" w:color="auto"/>
        <w:right w:val="none" w:sz="0" w:space="0" w:color="auto"/>
      </w:divBdr>
    </w:div>
    <w:div w:id="181018262">
      <w:bodyDiv w:val="1"/>
      <w:marLeft w:val="0"/>
      <w:marRight w:val="0"/>
      <w:marTop w:val="0"/>
      <w:marBottom w:val="0"/>
      <w:divBdr>
        <w:top w:val="none" w:sz="0" w:space="0" w:color="auto"/>
        <w:left w:val="none" w:sz="0" w:space="0" w:color="auto"/>
        <w:bottom w:val="none" w:sz="0" w:space="0" w:color="auto"/>
        <w:right w:val="none" w:sz="0" w:space="0" w:color="auto"/>
      </w:divBdr>
    </w:div>
    <w:div w:id="181021590">
      <w:bodyDiv w:val="1"/>
      <w:marLeft w:val="0"/>
      <w:marRight w:val="0"/>
      <w:marTop w:val="0"/>
      <w:marBottom w:val="0"/>
      <w:divBdr>
        <w:top w:val="none" w:sz="0" w:space="0" w:color="auto"/>
        <w:left w:val="none" w:sz="0" w:space="0" w:color="auto"/>
        <w:bottom w:val="none" w:sz="0" w:space="0" w:color="auto"/>
        <w:right w:val="none" w:sz="0" w:space="0" w:color="auto"/>
      </w:divBdr>
    </w:div>
    <w:div w:id="181286708">
      <w:bodyDiv w:val="1"/>
      <w:marLeft w:val="0"/>
      <w:marRight w:val="0"/>
      <w:marTop w:val="0"/>
      <w:marBottom w:val="0"/>
      <w:divBdr>
        <w:top w:val="none" w:sz="0" w:space="0" w:color="auto"/>
        <w:left w:val="none" w:sz="0" w:space="0" w:color="auto"/>
        <w:bottom w:val="none" w:sz="0" w:space="0" w:color="auto"/>
        <w:right w:val="none" w:sz="0" w:space="0" w:color="auto"/>
      </w:divBdr>
    </w:div>
    <w:div w:id="181358116">
      <w:bodyDiv w:val="1"/>
      <w:marLeft w:val="0"/>
      <w:marRight w:val="0"/>
      <w:marTop w:val="0"/>
      <w:marBottom w:val="0"/>
      <w:divBdr>
        <w:top w:val="none" w:sz="0" w:space="0" w:color="auto"/>
        <w:left w:val="none" w:sz="0" w:space="0" w:color="auto"/>
        <w:bottom w:val="none" w:sz="0" w:space="0" w:color="auto"/>
        <w:right w:val="none" w:sz="0" w:space="0" w:color="auto"/>
      </w:divBdr>
    </w:div>
    <w:div w:id="182012883">
      <w:bodyDiv w:val="1"/>
      <w:marLeft w:val="0"/>
      <w:marRight w:val="0"/>
      <w:marTop w:val="0"/>
      <w:marBottom w:val="0"/>
      <w:divBdr>
        <w:top w:val="none" w:sz="0" w:space="0" w:color="auto"/>
        <w:left w:val="none" w:sz="0" w:space="0" w:color="auto"/>
        <w:bottom w:val="none" w:sz="0" w:space="0" w:color="auto"/>
        <w:right w:val="none" w:sz="0" w:space="0" w:color="auto"/>
      </w:divBdr>
    </w:div>
    <w:div w:id="182060228">
      <w:bodyDiv w:val="1"/>
      <w:marLeft w:val="0"/>
      <w:marRight w:val="0"/>
      <w:marTop w:val="0"/>
      <w:marBottom w:val="0"/>
      <w:divBdr>
        <w:top w:val="none" w:sz="0" w:space="0" w:color="auto"/>
        <w:left w:val="none" w:sz="0" w:space="0" w:color="auto"/>
        <w:bottom w:val="none" w:sz="0" w:space="0" w:color="auto"/>
        <w:right w:val="none" w:sz="0" w:space="0" w:color="auto"/>
      </w:divBdr>
    </w:div>
    <w:div w:id="182282004">
      <w:bodyDiv w:val="1"/>
      <w:marLeft w:val="0"/>
      <w:marRight w:val="0"/>
      <w:marTop w:val="0"/>
      <w:marBottom w:val="0"/>
      <w:divBdr>
        <w:top w:val="none" w:sz="0" w:space="0" w:color="auto"/>
        <w:left w:val="none" w:sz="0" w:space="0" w:color="auto"/>
        <w:bottom w:val="none" w:sz="0" w:space="0" w:color="auto"/>
        <w:right w:val="none" w:sz="0" w:space="0" w:color="auto"/>
      </w:divBdr>
    </w:div>
    <w:div w:id="182327577">
      <w:bodyDiv w:val="1"/>
      <w:marLeft w:val="0"/>
      <w:marRight w:val="0"/>
      <w:marTop w:val="0"/>
      <w:marBottom w:val="0"/>
      <w:divBdr>
        <w:top w:val="none" w:sz="0" w:space="0" w:color="auto"/>
        <w:left w:val="none" w:sz="0" w:space="0" w:color="auto"/>
        <w:bottom w:val="none" w:sz="0" w:space="0" w:color="auto"/>
        <w:right w:val="none" w:sz="0" w:space="0" w:color="auto"/>
      </w:divBdr>
    </w:div>
    <w:div w:id="182548773">
      <w:bodyDiv w:val="1"/>
      <w:marLeft w:val="0"/>
      <w:marRight w:val="0"/>
      <w:marTop w:val="0"/>
      <w:marBottom w:val="0"/>
      <w:divBdr>
        <w:top w:val="none" w:sz="0" w:space="0" w:color="auto"/>
        <w:left w:val="none" w:sz="0" w:space="0" w:color="auto"/>
        <w:bottom w:val="none" w:sz="0" w:space="0" w:color="auto"/>
        <w:right w:val="none" w:sz="0" w:space="0" w:color="auto"/>
      </w:divBdr>
    </w:div>
    <w:div w:id="183133828">
      <w:bodyDiv w:val="1"/>
      <w:marLeft w:val="0"/>
      <w:marRight w:val="0"/>
      <w:marTop w:val="0"/>
      <w:marBottom w:val="0"/>
      <w:divBdr>
        <w:top w:val="none" w:sz="0" w:space="0" w:color="auto"/>
        <w:left w:val="none" w:sz="0" w:space="0" w:color="auto"/>
        <w:bottom w:val="none" w:sz="0" w:space="0" w:color="auto"/>
        <w:right w:val="none" w:sz="0" w:space="0" w:color="auto"/>
      </w:divBdr>
    </w:div>
    <w:div w:id="183329545">
      <w:bodyDiv w:val="1"/>
      <w:marLeft w:val="0"/>
      <w:marRight w:val="0"/>
      <w:marTop w:val="0"/>
      <w:marBottom w:val="0"/>
      <w:divBdr>
        <w:top w:val="none" w:sz="0" w:space="0" w:color="auto"/>
        <w:left w:val="none" w:sz="0" w:space="0" w:color="auto"/>
        <w:bottom w:val="none" w:sz="0" w:space="0" w:color="auto"/>
        <w:right w:val="none" w:sz="0" w:space="0" w:color="auto"/>
      </w:divBdr>
    </w:div>
    <w:div w:id="183443582">
      <w:bodyDiv w:val="1"/>
      <w:marLeft w:val="0"/>
      <w:marRight w:val="0"/>
      <w:marTop w:val="0"/>
      <w:marBottom w:val="0"/>
      <w:divBdr>
        <w:top w:val="none" w:sz="0" w:space="0" w:color="auto"/>
        <w:left w:val="none" w:sz="0" w:space="0" w:color="auto"/>
        <w:bottom w:val="none" w:sz="0" w:space="0" w:color="auto"/>
        <w:right w:val="none" w:sz="0" w:space="0" w:color="auto"/>
      </w:divBdr>
    </w:div>
    <w:div w:id="183445290">
      <w:bodyDiv w:val="1"/>
      <w:marLeft w:val="0"/>
      <w:marRight w:val="0"/>
      <w:marTop w:val="0"/>
      <w:marBottom w:val="0"/>
      <w:divBdr>
        <w:top w:val="none" w:sz="0" w:space="0" w:color="auto"/>
        <w:left w:val="none" w:sz="0" w:space="0" w:color="auto"/>
        <w:bottom w:val="none" w:sz="0" w:space="0" w:color="auto"/>
        <w:right w:val="none" w:sz="0" w:space="0" w:color="auto"/>
      </w:divBdr>
    </w:div>
    <w:div w:id="183447289">
      <w:bodyDiv w:val="1"/>
      <w:marLeft w:val="0"/>
      <w:marRight w:val="0"/>
      <w:marTop w:val="0"/>
      <w:marBottom w:val="0"/>
      <w:divBdr>
        <w:top w:val="none" w:sz="0" w:space="0" w:color="auto"/>
        <w:left w:val="none" w:sz="0" w:space="0" w:color="auto"/>
        <w:bottom w:val="none" w:sz="0" w:space="0" w:color="auto"/>
        <w:right w:val="none" w:sz="0" w:space="0" w:color="auto"/>
      </w:divBdr>
    </w:div>
    <w:div w:id="183791863">
      <w:bodyDiv w:val="1"/>
      <w:marLeft w:val="0"/>
      <w:marRight w:val="0"/>
      <w:marTop w:val="0"/>
      <w:marBottom w:val="0"/>
      <w:divBdr>
        <w:top w:val="none" w:sz="0" w:space="0" w:color="auto"/>
        <w:left w:val="none" w:sz="0" w:space="0" w:color="auto"/>
        <w:bottom w:val="none" w:sz="0" w:space="0" w:color="auto"/>
        <w:right w:val="none" w:sz="0" w:space="0" w:color="auto"/>
      </w:divBdr>
    </w:div>
    <w:div w:id="183903529">
      <w:bodyDiv w:val="1"/>
      <w:marLeft w:val="0"/>
      <w:marRight w:val="0"/>
      <w:marTop w:val="0"/>
      <w:marBottom w:val="0"/>
      <w:divBdr>
        <w:top w:val="none" w:sz="0" w:space="0" w:color="auto"/>
        <w:left w:val="none" w:sz="0" w:space="0" w:color="auto"/>
        <w:bottom w:val="none" w:sz="0" w:space="0" w:color="auto"/>
        <w:right w:val="none" w:sz="0" w:space="0" w:color="auto"/>
      </w:divBdr>
    </w:div>
    <w:div w:id="184025117">
      <w:bodyDiv w:val="1"/>
      <w:marLeft w:val="0"/>
      <w:marRight w:val="0"/>
      <w:marTop w:val="0"/>
      <w:marBottom w:val="0"/>
      <w:divBdr>
        <w:top w:val="none" w:sz="0" w:space="0" w:color="auto"/>
        <w:left w:val="none" w:sz="0" w:space="0" w:color="auto"/>
        <w:bottom w:val="none" w:sz="0" w:space="0" w:color="auto"/>
        <w:right w:val="none" w:sz="0" w:space="0" w:color="auto"/>
      </w:divBdr>
    </w:div>
    <w:div w:id="184371200">
      <w:bodyDiv w:val="1"/>
      <w:marLeft w:val="0"/>
      <w:marRight w:val="0"/>
      <w:marTop w:val="0"/>
      <w:marBottom w:val="0"/>
      <w:divBdr>
        <w:top w:val="none" w:sz="0" w:space="0" w:color="auto"/>
        <w:left w:val="none" w:sz="0" w:space="0" w:color="auto"/>
        <w:bottom w:val="none" w:sz="0" w:space="0" w:color="auto"/>
        <w:right w:val="none" w:sz="0" w:space="0" w:color="auto"/>
      </w:divBdr>
    </w:div>
    <w:div w:id="184440770">
      <w:bodyDiv w:val="1"/>
      <w:marLeft w:val="0"/>
      <w:marRight w:val="0"/>
      <w:marTop w:val="0"/>
      <w:marBottom w:val="0"/>
      <w:divBdr>
        <w:top w:val="none" w:sz="0" w:space="0" w:color="auto"/>
        <w:left w:val="none" w:sz="0" w:space="0" w:color="auto"/>
        <w:bottom w:val="none" w:sz="0" w:space="0" w:color="auto"/>
        <w:right w:val="none" w:sz="0" w:space="0" w:color="auto"/>
      </w:divBdr>
    </w:div>
    <w:div w:id="184558696">
      <w:bodyDiv w:val="1"/>
      <w:marLeft w:val="0"/>
      <w:marRight w:val="0"/>
      <w:marTop w:val="0"/>
      <w:marBottom w:val="0"/>
      <w:divBdr>
        <w:top w:val="none" w:sz="0" w:space="0" w:color="auto"/>
        <w:left w:val="none" w:sz="0" w:space="0" w:color="auto"/>
        <w:bottom w:val="none" w:sz="0" w:space="0" w:color="auto"/>
        <w:right w:val="none" w:sz="0" w:space="0" w:color="auto"/>
      </w:divBdr>
    </w:div>
    <w:div w:id="184562761">
      <w:bodyDiv w:val="1"/>
      <w:marLeft w:val="0"/>
      <w:marRight w:val="0"/>
      <w:marTop w:val="0"/>
      <w:marBottom w:val="0"/>
      <w:divBdr>
        <w:top w:val="none" w:sz="0" w:space="0" w:color="auto"/>
        <w:left w:val="none" w:sz="0" w:space="0" w:color="auto"/>
        <w:bottom w:val="none" w:sz="0" w:space="0" w:color="auto"/>
        <w:right w:val="none" w:sz="0" w:space="0" w:color="auto"/>
      </w:divBdr>
    </w:div>
    <w:div w:id="184635527">
      <w:bodyDiv w:val="1"/>
      <w:marLeft w:val="0"/>
      <w:marRight w:val="0"/>
      <w:marTop w:val="0"/>
      <w:marBottom w:val="0"/>
      <w:divBdr>
        <w:top w:val="none" w:sz="0" w:space="0" w:color="auto"/>
        <w:left w:val="none" w:sz="0" w:space="0" w:color="auto"/>
        <w:bottom w:val="none" w:sz="0" w:space="0" w:color="auto"/>
        <w:right w:val="none" w:sz="0" w:space="0" w:color="auto"/>
      </w:divBdr>
    </w:div>
    <w:div w:id="184828476">
      <w:bodyDiv w:val="1"/>
      <w:marLeft w:val="0"/>
      <w:marRight w:val="0"/>
      <w:marTop w:val="0"/>
      <w:marBottom w:val="0"/>
      <w:divBdr>
        <w:top w:val="none" w:sz="0" w:space="0" w:color="auto"/>
        <w:left w:val="none" w:sz="0" w:space="0" w:color="auto"/>
        <w:bottom w:val="none" w:sz="0" w:space="0" w:color="auto"/>
        <w:right w:val="none" w:sz="0" w:space="0" w:color="auto"/>
      </w:divBdr>
    </w:div>
    <w:div w:id="185145746">
      <w:bodyDiv w:val="1"/>
      <w:marLeft w:val="0"/>
      <w:marRight w:val="0"/>
      <w:marTop w:val="0"/>
      <w:marBottom w:val="0"/>
      <w:divBdr>
        <w:top w:val="none" w:sz="0" w:space="0" w:color="auto"/>
        <w:left w:val="none" w:sz="0" w:space="0" w:color="auto"/>
        <w:bottom w:val="none" w:sz="0" w:space="0" w:color="auto"/>
        <w:right w:val="none" w:sz="0" w:space="0" w:color="auto"/>
      </w:divBdr>
    </w:div>
    <w:div w:id="185212561">
      <w:bodyDiv w:val="1"/>
      <w:marLeft w:val="0"/>
      <w:marRight w:val="0"/>
      <w:marTop w:val="0"/>
      <w:marBottom w:val="0"/>
      <w:divBdr>
        <w:top w:val="none" w:sz="0" w:space="0" w:color="auto"/>
        <w:left w:val="none" w:sz="0" w:space="0" w:color="auto"/>
        <w:bottom w:val="none" w:sz="0" w:space="0" w:color="auto"/>
        <w:right w:val="none" w:sz="0" w:space="0" w:color="auto"/>
      </w:divBdr>
    </w:div>
    <w:div w:id="185675115">
      <w:bodyDiv w:val="1"/>
      <w:marLeft w:val="0"/>
      <w:marRight w:val="0"/>
      <w:marTop w:val="0"/>
      <w:marBottom w:val="0"/>
      <w:divBdr>
        <w:top w:val="none" w:sz="0" w:space="0" w:color="auto"/>
        <w:left w:val="none" w:sz="0" w:space="0" w:color="auto"/>
        <w:bottom w:val="none" w:sz="0" w:space="0" w:color="auto"/>
        <w:right w:val="none" w:sz="0" w:space="0" w:color="auto"/>
      </w:divBdr>
    </w:div>
    <w:div w:id="185753655">
      <w:bodyDiv w:val="1"/>
      <w:marLeft w:val="0"/>
      <w:marRight w:val="0"/>
      <w:marTop w:val="0"/>
      <w:marBottom w:val="0"/>
      <w:divBdr>
        <w:top w:val="none" w:sz="0" w:space="0" w:color="auto"/>
        <w:left w:val="none" w:sz="0" w:space="0" w:color="auto"/>
        <w:bottom w:val="none" w:sz="0" w:space="0" w:color="auto"/>
        <w:right w:val="none" w:sz="0" w:space="0" w:color="auto"/>
      </w:divBdr>
    </w:div>
    <w:div w:id="186068060">
      <w:bodyDiv w:val="1"/>
      <w:marLeft w:val="0"/>
      <w:marRight w:val="0"/>
      <w:marTop w:val="0"/>
      <w:marBottom w:val="0"/>
      <w:divBdr>
        <w:top w:val="none" w:sz="0" w:space="0" w:color="auto"/>
        <w:left w:val="none" w:sz="0" w:space="0" w:color="auto"/>
        <w:bottom w:val="none" w:sz="0" w:space="0" w:color="auto"/>
        <w:right w:val="none" w:sz="0" w:space="0" w:color="auto"/>
      </w:divBdr>
    </w:div>
    <w:div w:id="186217218">
      <w:bodyDiv w:val="1"/>
      <w:marLeft w:val="0"/>
      <w:marRight w:val="0"/>
      <w:marTop w:val="0"/>
      <w:marBottom w:val="0"/>
      <w:divBdr>
        <w:top w:val="none" w:sz="0" w:space="0" w:color="auto"/>
        <w:left w:val="none" w:sz="0" w:space="0" w:color="auto"/>
        <w:bottom w:val="none" w:sz="0" w:space="0" w:color="auto"/>
        <w:right w:val="none" w:sz="0" w:space="0" w:color="auto"/>
      </w:divBdr>
    </w:div>
    <w:div w:id="186219176">
      <w:bodyDiv w:val="1"/>
      <w:marLeft w:val="0"/>
      <w:marRight w:val="0"/>
      <w:marTop w:val="0"/>
      <w:marBottom w:val="0"/>
      <w:divBdr>
        <w:top w:val="none" w:sz="0" w:space="0" w:color="auto"/>
        <w:left w:val="none" w:sz="0" w:space="0" w:color="auto"/>
        <w:bottom w:val="none" w:sz="0" w:space="0" w:color="auto"/>
        <w:right w:val="none" w:sz="0" w:space="0" w:color="auto"/>
      </w:divBdr>
    </w:div>
    <w:div w:id="186724951">
      <w:bodyDiv w:val="1"/>
      <w:marLeft w:val="0"/>
      <w:marRight w:val="0"/>
      <w:marTop w:val="0"/>
      <w:marBottom w:val="0"/>
      <w:divBdr>
        <w:top w:val="none" w:sz="0" w:space="0" w:color="auto"/>
        <w:left w:val="none" w:sz="0" w:space="0" w:color="auto"/>
        <w:bottom w:val="none" w:sz="0" w:space="0" w:color="auto"/>
        <w:right w:val="none" w:sz="0" w:space="0" w:color="auto"/>
      </w:divBdr>
    </w:div>
    <w:div w:id="186912719">
      <w:bodyDiv w:val="1"/>
      <w:marLeft w:val="0"/>
      <w:marRight w:val="0"/>
      <w:marTop w:val="0"/>
      <w:marBottom w:val="0"/>
      <w:divBdr>
        <w:top w:val="none" w:sz="0" w:space="0" w:color="auto"/>
        <w:left w:val="none" w:sz="0" w:space="0" w:color="auto"/>
        <w:bottom w:val="none" w:sz="0" w:space="0" w:color="auto"/>
        <w:right w:val="none" w:sz="0" w:space="0" w:color="auto"/>
      </w:divBdr>
    </w:div>
    <w:div w:id="186915031">
      <w:bodyDiv w:val="1"/>
      <w:marLeft w:val="0"/>
      <w:marRight w:val="0"/>
      <w:marTop w:val="0"/>
      <w:marBottom w:val="0"/>
      <w:divBdr>
        <w:top w:val="none" w:sz="0" w:space="0" w:color="auto"/>
        <w:left w:val="none" w:sz="0" w:space="0" w:color="auto"/>
        <w:bottom w:val="none" w:sz="0" w:space="0" w:color="auto"/>
        <w:right w:val="none" w:sz="0" w:space="0" w:color="auto"/>
      </w:divBdr>
    </w:div>
    <w:div w:id="187066254">
      <w:bodyDiv w:val="1"/>
      <w:marLeft w:val="0"/>
      <w:marRight w:val="0"/>
      <w:marTop w:val="0"/>
      <w:marBottom w:val="0"/>
      <w:divBdr>
        <w:top w:val="none" w:sz="0" w:space="0" w:color="auto"/>
        <w:left w:val="none" w:sz="0" w:space="0" w:color="auto"/>
        <w:bottom w:val="none" w:sz="0" w:space="0" w:color="auto"/>
        <w:right w:val="none" w:sz="0" w:space="0" w:color="auto"/>
      </w:divBdr>
    </w:div>
    <w:div w:id="187256793">
      <w:bodyDiv w:val="1"/>
      <w:marLeft w:val="0"/>
      <w:marRight w:val="0"/>
      <w:marTop w:val="0"/>
      <w:marBottom w:val="0"/>
      <w:divBdr>
        <w:top w:val="none" w:sz="0" w:space="0" w:color="auto"/>
        <w:left w:val="none" w:sz="0" w:space="0" w:color="auto"/>
        <w:bottom w:val="none" w:sz="0" w:space="0" w:color="auto"/>
        <w:right w:val="none" w:sz="0" w:space="0" w:color="auto"/>
      </w:divBdr>
    </w:div>
    <w:div w:id="187375487">
      <w:bodyDiv w:val="1"/>
      <w:marLeft w:val="0"/>
      <w:marRight w:val="0"/>
      <w:marTop w:val="0"/>
      <w:marBottom w:val="0"/>
      <w:divBdr>
        <w:top w:val="none" w:sz="0" w:space="0" w:color="auto"/>
        <w:left w:val="none" w:sz="0" w:space="0" w:color="auto"/>
        <w:bottom w:val="none" w:sz="0" w:space="0" w:color="auto"/>
        <w:right w:val="none" w:sz="0" w:space="0" w:color="auto"/>
      </w:divBdr>
    </w:div>
    <w:div w:id="187568675">
      <w:bodyDiv w:val="1"/>
      <w:marLeft w:val="0"/>
      <w:marRight w:val="0"/>
      <w:marTop w:val="0"/>
      <w:marBottom w:val="0"/>
      <w:divBdr>
        <w:top w:val="none" w:sz="0" w:space="0" w:color="auto"/>
        <w:left w:val="none" w:sz="0" w:space="0" w:color="auto"/>
        <w:bottom w:val="none" w:sz="0" w:space="0" w:color="auto"/>
        <w:right w:val="none" w:sz="0" w:space="0" w:color="auto"/>
      </w:divBdr>
    </w:div>
    <w:div w:id="187646836">
      <w:bodyDiv w:val="1"/>
      <w:marLeft w:val="0"/>
      <w:marRight w:val="0"/>
      <w:marTop w:val="0"/>
      <w:marBottom w:val="0"/>
      <w:divBdr>
        <w:top w:val="none" w:sz="0" w:space="0" w:color="auto"/>
        <w:left w:val="none" w:sz="0" w:space="0" w:color="auto"/>
        <w:bottom w:val="none" w:sz="0" w:space="0" w:color="auto"/>
        <w:right w:val="none" w:sz="0" w:space="0" w:color="auto"/>
      </w:divBdr>
    </w:div>
    <w:div w:id="188296179">
      <w:bodyDiv w:val="1"/>
      <w:marLeft w:val="0"/>
      <w:marRight w:val="0"/>
      <w:marTop w:val="0"/>
      <w:marBottom w:val="0"/>
      <w:divBdr>
        <w:top w:val="none" w:sz="0" w:space="0" w:color="auto"/>
        <w:left w:val="none" w:sz="0" w:space="0" w:color="auto"/>
        <w:bottom w:val="none" w:sz="0" w:space="0" w:color="auto"/>
        <w:right w:val="none" w:sz="0" w:space="0" w:color="auto"/>
      </w:divBdr>
    </w:div>
    <w:div w:id="188374199">
      <w:bodyDiv w:val="1"/>
      <w:marLeft w:val="0"/>
      <w:marRight w:val="0"/>
      <w:marTop w:val="0"/>
      <w:marBottom w:val="0"/>
      <w:divBdr>
        <w:top w:val="none" w:sz="0" w:space="0" w:color="auto"/>
        <w:left w:val="none" w:sz="0" w:space="0" w:color="auto"/>
        <w:bottom w:val="none" w:sz="0" w:space="0" w:color="auto"/>
        <w:right w:val="none" w:sz="0" w:space="0" w:color="auto"/>
      </w:divBdr>
    </w:div>
    <w:div w:id="188496594">
      <w:bodyDiv w:val="1"/>
      <w:marLeft w:val="0"/>
      <w:marRight w:val="0"/>
      <w:marTop w:val="0"/>
      <w:marBottom w:val="0"/>
      <w:divBdr>
        <w:top w:val="none" w:sz="0" w:space="0" w:color="auto"/>
        <w:left w:val="none" w:sz="0" w:space="0" w:color="auto"/>
        <w:bottom w:val="none" w:sz="0" w:space="0" w:color="auto"/>
        <w:right w:val="none" w:sz="0" w:space="0" w:color="auto"/>
      </w:divBdr>
    </w:div>
    <w:div w:id="188572847">
      <w:bodyDiv w:val="1"/>
      <w:marLeft w:val="0"/>
      <w:marRight w:val="0"/>
      <w:marTop w:val="0"/>
      <w:marBottom w:val="0"/>
      <w:divBdr>
        <w:top w:val="none" w:sz="0" w:space="0" w:color="auto"/>
        <w:left w:val="none" w:sz="0" w:space="0" w:color="auto"/>
        <w:bottom w:val="none" w:sz="0" w:space="0" w:color="auto"/>
        <w:right w:val="none" w:sz="0" w:space="0" w:color="auto"/>
      </w:divBdr>
    </w:div>
    <w:div w:id="188642770">
      <w:bodyDiv w:val="1"/>
      <w:marLeft w:val="0"/>
      <w:marRight w:val="0"/>
      <w:marTop w:val="0"/>
      <w:marBottom w:val="0"/>
      <w:divBdr>
        <w:top w:val="none" w:sz="0" w:space="0" w:color="auto"/>
        <w:left w:val="none" w:sz="0" w:space="0" w:color="auto"/>
        <w:bottom w:val="none" w:sz="0" w:space="0" w:color="auto"/>
        <w:right w:val="none" w:sz="0" w:space="0" w:color="auto"/>
      </w:divBdr>
    </w:div>
    <w:div w:id="188875511">
      <w:bodyDiv w:val="1"/>
      <w:marLeft w:val="0"/>
      <w:marRight w:val="0"/>
      <w:marTop w:val="0"/>
      <w:marBottom w:val="0"/>
      <w:divBdr>
        <w:top w:val="none" w:sz="0" w:space="0" w:color="auto"/>
        <w:left w:val="none" w:sz="0" w:space="0" w:color="auto"/>
        <w:bottom w:val="none" w:sz="0" w:space="0" w:color="auto"/>
        <w:right w:val="none" w:sz="0" w:space="0" w:color="auto"/>
      </w:divBdr>
    </w:div>
    <w:div w:id="188876340">
      <w:bodyDiv w:val="1"/>
      <w:marLeft w:val="0"/>
      <w:marRight w:val="0"/>
      <w:marTop w:val="0"/>
      <w:marBottom w:val="0"/>
      <w:divBdr>
        <w:top w:val="none" w:sz="0" w:space="0" w:color="auto"/>
        <w:left w:val="none" w:sz="0" w:space="0" w:color="auto"/>
        <w:bottom w:val="none" w:sz="0" w:space="0" w:color="auto"/>
        <w:right w:val="none" w:sz="0" w:space="0" w:color="auto"/>
      </w:divBdr>
    </w:div>
    <w:div w:id="188955132">
      <w:bodyDiv w:val="1"/>
      <w:marLeft w:val="0"/>
      <w:marRight w:val="0"/>
      <w:marTop w:val="0"/>
      <w:marBottom w:val="0"/>
      <w:divBdr>
        <w:top w:val="none" w:sz="0" w:space="0" w:color="auto"/>
        <w:left w:val="none" w:sz="0" w:space="0" w:color="auto"/>
        <w:bottom w:val="none" w:sz="0" w:space="0" w:color="auto"/>
        <w:right w:val="none" w:sz="0" w:space="0" w:color="auto"/>
      </w:divBdr>
    </w:div>
    <w:div w:id="189031085">
      <w:bodyDiv w:val="1"/>
      <w:marLeft w:val="0"/>
      <w:marRight w:val="0"/>
      <w:marTop w:val="0"/>
      <w:marBottom w:val="0"/>
      <w:divBdr>
        <w:top w:val="none" w:sz="0" w:space="0" w:color="auto"/>
        <w:left w:val="none" w:sz="0" w:space="0" w:color="auto"/>
        <w:bottom w:val="none" w:sz="0" w:space="0" w:color="auto"/>
        <w:right w:val="none" w:sz="0" w:space="0" w:color="auto"/>
      </w:divBdr>
    </w:div>
    <w:div w:id="189031274">
      <w:bodyDiv w:val="1"/>
      <w:marLeft w:val="0"/>
      <w:marRight w:val="0"/>
      <w:marTop w:val="0"/>
      <w:marBottom w:val="0"/>
      <w:divBdr>
        <w:top w:val="none" w:sz="0" w:space="0" w:color="auto"/>
        <w:left w:val="none" w:sz="0" w:space="0" w:color="auto"/>
        <w:bottom w:val="none" w:sz="0" w:space="0" w:color="auto"/>
        <w:right w:val="none" w:sz="0" w:space="0" w:color="auto"/>
      </w:divBdr>
    </w:div>
    <w:div w:id="189144550">
      <w:bodyDiv w:val="1"/>
      <w:marLeft w:val="0"/>
      <w:marRight w:val="0"/>
      <w:marTop w:val="0"/>
      <w:marBottom w:val="0"/>
      <w:divBdr>
        <w:top w:val="none" w:sz="0" w:space="0" w:color="auto"/>
        <w:left w:val="none" w:sz="0" w:space="0" w:color="auto"/>
        <w:bottom w:val="none" w:sz="0" w:space="0" w:color="auto"/>
        <w:right w:val="none" w:sz="0" w:space="0" w:color="auto"/>
      </w:divBdr>
    </w:div>
    <w:div w:id="189223151">
      <w:bodyDiv w:val="1"/>
      <w:marLeft w:val="0"/>
      <w:marRight w:val="0"/>
      <w:marTop w:val="0"/>
      <w:marBottom w:val="0"/>
      <w:divBdr>
        <w:top w:val="none" w:sz="0" w:space="0" w:color="auto"/>
        <w:left w:val="none" w:sz="0" w:space="0" w:color="auto"/>
        <w:bottom w:val="none" w:sz="0" w:space="0" w:color="auto"/>
        <w:right w:val="none" w:sz="0" w:space="0" w:color="auto"/>
      </w:divBdr>
    </w:div>
    <w:div w:id="189339401">
      <w:bodyDiv w:val="1"/>
      <w:marLeft w:val="0"/>
      <w:marRight w:val="0"/>
      <w:marTop w:val="0"/>
      <w:marBottom w:val="0"/>
      <w:divBdr>
        <w:top w:val="none" w:sz="0" w:space="0" w:color="auto"/>
        <w:left w:val="none" w:sz="0" w:space="0" w:color="auto"/>
        <w:bottom w:val="none" w:sz="0" w:space="0" w:color="auto"/>
        <w:right w:val="none" w:sz="0" w:space="0" w:color="auto"/>
      </w:divBdr>
    </w:div>
    <w:div w:id="189419078">
      <w:bodyDiv w:val="1"/>
      <w:marLeft w:val="0"/>
      <w:marRight w:val="0"/>
      <w:marTop w:val="0"/>
      <w:marBottom w:val="0"/>
      <w:divBdr>
        <w:top w:val="none" w:sz="0" w:space="0" w:color="auto"/>
        <w:left w:val="none" w:sz="0" w:space="0" w:color="auto"/>
        <w:bottom w:val="none" w:sz="0" w:space="0" w:color="auto"/>
        <w:right w:val="none" w:sz="0" w:space="0" w:color="auto"/>
      </w:divBdr>
    </w:div>
    <w:div w:id="189491621">
      <w:bodyDiv w:val="1"/>
      <w:marLeft w:val="0"/>
      <w:marRight w:val="0"/>
      <w:marTop w:val="0"/>
      <w:marBottom w:val="0"/>
      <w:divBdr>
        <w:top w:val="none" w:sz="0" w:space="0" w:color="auto"/>
        <w:left w:val="none" w:sz="0" w:space="0" w:color="auto"/>
        <w:bottom w:val="none" w:sz="0" w:space="0" w:color="auto"/>
        <w:right w:val="none" w:sz="0" w:space="0" w:color="auto"/>
      </w:divBdr>
    </w:div>
    <w:div w:id="189882340">
      <w:bodyDiv w:val="1"/>
      <w:marLeft w:val="0"/>
      <w:marRight w:val="0"/>
      <w:marTop w:val="0"/>
      <w:marBottom w:val="0"/>
      <w:divBdr>
        <w:top w:val="none" w:sz="0" w:space="0" w:color="auto"/>
        <w:left w:val="none" w:sz="0" w:space="0" w:color="auto"/>
        <w:bottom w:val="none" w:sz="0" w:space="0" w:color="auto"/>
        <w:right w:val="none" w:sz="0" w:space="0" w:color="auto"/>
      </w:divBdr>
    </w:div>
    <w:div w:id="189924382">
      <w:bodyDiv w:val="1"/>
      <w:marLeft w:val="0"/>
      <w:marRight w:val="0"/>
      <w:marTop w:val="0"/>
      <w:marBottom w:val="0"/>
      <w:divBdr>
        <w:top w:val="none" w:sz="0" w:space="0" w:color="auto"/>
        <w:left w:val="none" w:sz="0" w:space="0" w:color="auto"/>
        <w:bottom w:val="none" w:sz="0" w:space="0" w:color="auto"/>
        <w:right w:val="none" w:sz="0" w:space="0" w:color="auto"/>
      </w:divBdr>
    </w:div>
    <w:div w:id="190067827">
      <w:bodyDiv w:val="1"/>
      <w:marLeft w:val="0"/>
      <w:marRight w:val="0"/>
      <w:marTop w:val="0"/>
      <w:marBottom w:val="0"/>
      <w:divBdr>
        <w:top w:val="none" w:sz="0" w:space="0" w:color="auto"/>
        <w:left w:val="none" w:sz="0" w:space="0" w:color="auto"/>
        <w:bottom w:val="none" w:sz="0" w:space="0" w:color="auto"/>
        <w:right w:val="none" w:sz="0" w:space="0" w:color="auto"/>
      </w:divBdr>
    </w:div>
    <w:div w:id="190194812">
      <w:bodyDiv w:val="1"/>
      <w:marLeft w:val="0"/>
      <w:marRight w:val="0"/>
      <w:marTop w:val="0"/>
      <w:marBottom w:val="0"/>
      <w:divBdr>
        <w:top w:val="none" w:sz="0" w:space="0" w:color="auto"/>
        <w:left w:val="none" w:sz="0" w:space="0" w:color="auto"/>
        <w:bottom w:val="none" w:sz="0" w:space="0" w:color="auto"/>
        <w:right w:val="none" w:sz="0" w:space="0" w:color="auto"/>
      </w:divBdr>
    </w:div>
    <w:div w:id="190343317">
      <w:bodyDiv w:val="1"/>
      <w:marLeft w:val="0"/>
      <w:marRight w:val="0"/>
      <w:marTop w:val="0"/>
      <w:marBottom w:val="0"/>
      <w:divBdr>
        <w:top w:val="none" w:sz="0" w:space="0" w:color="auto"/>
        <w:left w:val="none" w:sz="0" w:space="0" w:color="auto"/>
        <w:bottom w:val="none" w:sz="0" w:space="0" w:color="auto"/>
        <w:right w:val="none" w:sz="0" w:space="0" w:color="auto"/>
      </w:divBdr>
    </w:div>
    <w:div w:id="190386770">
      <w:bodyDiv w:val="1"/>
      <w:marLeft w:val="0"/>
      <w:marRight w:val="0"/>
      <w:marTop w:val="0"/>
      <w:marBottom w:val="0"/>
      <w:divBdr>
        <w:top w:val="none" w:sz="0" w:space="0" w:color="auto"/>
        <w:left w:val="none" w:sz="0" w:space="0" w:color="auto"/>
        <w:bottom w:val="none" w:sz="0" w:space="0" w:color="auto"/>
        <w:right w:val="none" w:sz="0" w:space="0" w:color="auto"/>
      </w:divBdr>
    </w:div>
    <w:div w:id="190648839">
      <w:bodyDiv w:val="1"/>
      <w:marLeft w:val="0"/>
      <w:marRight w:val="0"/>
      <w:marTop w:val="0"/>
      <w:marBottom w:val="0"/>
      <w:divBdr>
        <w:top w:val="none" w:sz="0" w:space="0" w:color="auto"/>
        <w:left w:val="none" w:sz="0" w:space="0" w:color="auto"/>
        <w:bottom w:val="none" w:sz="0" w:space="0" w:color="auto"/>
        <w:right w:val="none" w:sz="0" w:space="0" w:color="auto"/>
      </w:divBdr>
    </w:div>
    <w:div w:id="190724679">
      <w:bodyDiv w:val="1"/>
      <w:marLeft w:val="0"/>
      <w:marRight w:val="0"/>
      <w:marTop w:val="0"/>
      <w:marBottom w:val="0"/>
      <w:divBdr>
        <w:top w:val="none" w:sz="0" w:space="0" w:color="auto"/>
        <w:left w:val="none" w:sz="0" w:space="0" w:color="auto"/>
        <w:bottom w:val="none" w:sz="0" w:space="0" w:color="auto"/>
        <w:right w:val="none" w:sz="0" w:space="0" w:color="auto"/>
      </w:divBdr>
    </w:div>
    <w:div w:id="190804132">
      <w:bodyDiv w:val="1"/>
      <w:marLeft w:val="0"/>
      <w:marRight w:val="0"/>
      <w:marTop w:val="0"/>
      <w:marBottom w:val="0"/>
      <w:divBdr>
        <w:top w:val="none" w:sz="0" w:space="0" w:color="auto"/>
        <w:left w:val="none" w:sz="0" w:space="0" w:color="auto"/>
        <w:bottom w:val="none" w:sz="0" w:space="0" w:color="auto"/>
        <w:right w:val="none" w:sz="0" w:space="0" w:color="auto"/>
      </w:divBdr>
    </w:div>
    <w:div w:id="190842465">
      <w:bodyDiv w:val="1"/>
      <w:marLeft w:val="0"/>
      <w:marRight w:val="0"/>
      <w:marTop w:val="0"/>
      <w:marBottom w:val="0"/>
      <w:divBdr>
        <w:top w:val="none" w:sz="0" w:space="0" w:color="auto"/>
        <w:left w:val="none" w:sz="0" w:space="0" w:color="auto"/>
        <w:bottom w:val="none" w:sz="0" w:space="0" w:color="auto"/>
        <w:right w:val="none" w:sz="0" w:space="0" w:color="auto"/>
      </w:divBdr>
    </w:div>
    <w:div w:id="190848600">
      <w:bodyDiv w:val="1"/>
      <w:marLeft w:val="0"/>
      <w:marRight w:val="0"/>
      <w:marTop w:val="0"/>
      <w:marBottom w:val="0"/>
      <w:divBdr>
        <w:top w:val="none" w:sz="0" w:space="0" w:color="auto"/>
        <w:left w:val="none" w:sz="0" w:space="0" w:color="auto"/>
        <w:bottom w:val="none" w:sz="0" w:space="0" w:color="auto"/>
        <w:right w:val="none" w:sz="0" w:space="0" w:color="auto"/>
      </w:divBdr>
    </w:div>
    <w:div w:id="190920207">
      <w:bodyDiv w:val="1"/>
      <w:marLeft w:val="0"/>
      <w:marRight w:val="0"/>
      <w:marTop w:val="0"/>
      <w:marBottom w:val="0"/>
      <w:divBdr>
        <w:top w:val="none" w:sz="0" w:space="0" w:color="auto"/>
        <w:left w:val="none" w:sz="0" w:space="0" w:color="auto"/>
        <w:bottom w:val="none" w:sz="0" w:space="0" w:color="auto"/>
        <w:right w:val="none" w:sz="0" w:space="0" w:color="auto"/>
      </w:divBdr>
    </w:div>
    <w:div w:id="191385475">
      <w:bodyDiv w:val="1"/>
      <w:marLeft w:val="0"/>
      <w:marRight w:val="0"/>
      <w:marTop w:val="0"/>
      <w:marBottom w:val="0"/>
      <w:divBdr>
        <w:top w:val="none" w:sz="0" w:space="0" w:color="auto"/>
        <w:left w:val="none" w:sz="0" w:space="0" w:color="auto"/>
        <w:bottom w:val="none" w:sz="0" w:space="0" w:color="auto"/>
        <w:right w:val="none" w:sz="0" w:space="0" w:color="auto"/>
      </w:divBdr>
    </w:div>
    <w:div w:id="191458126">
      <w:bodyDiv w:val="1"/>
      <w:marLeft w:val="0"/>
      <w:marRight w:val="0"/>
      <w:marTop w:val="0"/>
      <w:marBottom w:val="0"/>
      <w:divBdr>
        <w:top w:val="none" w:sz="0" w:space="0" w:color="auto"/>
        <w:left w:val="none" w:sz="0" w:space="0" w:color="auto"/>
        <w:bottom w:val="none" w:sz="0" w:space="0" w:color="auto"/>
        <w:right w:val="none" w:sz="0" w:space="0" w:color="auto"/>
      </w:divBdr>
    </w:div>
    <w:div w:id="191654212">
      <w:bodyDiv w:val="1"/>
      <w:marLeft w:val="0"/>
      <w:marRight w:val="0"/>
      <w:marTop w:val="0"/>
      <w:marBottom w:val="0"/>
      <w:divBdr>
        <w:top w:val="none" w:sz="0" w:space="0" w:color="auto"/>
        <w:left w:val="none" w:sz="0" w:space="0" w:color="auto"/>
        <w:bottom w:val="none" w:sz="0" w:space="0" w:color="auto"/>
        <w:right w:val="none" w:sz="0" w:space="0" w:color="auto"/>
      </w:divBdr>
    </w:div>
    <w:div w:id="191891241">
      <w:bodyDiv w:val="1"/>
      <w:marLeft w:val="0"/>
      <w:marRight w:val="0"/>
      <w:marTop w:val="0"/>
      <w:marBottom w:val="0"/>
      <w:divBdr>
        <w:top w:val="none" w:sz="0" w:space="0" w:color="auto"/>
        <w:left w:val="none" w:sz="0" w:space="0" w:color="auto"/>
        <w:bottom w:val="none" w:sz="0" w:space="0" w:color="auto"/>
        <w:right w:val="none" w:sz="0" w:space="0" w:color="auto"/>
      </w:divBdr>
    </w:div>
    <w:div w:id="192227133">
      <w:bodyDiv w:val="1"/>
      <w:marLeft w:val="0"/>
      <w:marRight w:val="0"/>
      <w:marTop w:val="0"/>
      <w:marBottom w:val="0"/>
      <w:divBdr>
        <w:top w:val="none" w:sz="0" w:space="0" w:color="auto"/>
        <w:left w:val="none" w:sz="0" w:space="0" w:color="auto"/>
        <w:bottom w:val="none" w:sz="0" w:space="0" w:color="auto"/>
        <w:right w:val="none" w:sz="0" w:space="0" w:color="auto"/>
      </w:divBdr>
    </w:div>
    <w:div w:id="192306078">
      <w:bodyDiv w:val="1"/>
      <w:marLeft w:val="0"/>
      <w:marRight w:val="0"/>
      <w:marTop w:val="0"/>
      <w:marBottom w:val="0"/>
      <w:divBdr>
        <w:top w:val="none" w:sz="0" w:space="0" w:color="auto"/>
        <w:left w:val="none" w:sz="0" w:space="0" w:color="auto"/>
        <w:bottom w:val="none" w:sz="0" w:space="0" w:color="auto"/>
        <w:right w:val="none" w:sz="0" w:space="0" w:color="auto"/>
      </w:divBdr>
    </w:div>
    <w:div w:id="192310795">
      <w:bodyDiv w:val="1"/>
      <w:marLeft w:val="0"/>
      <w:marRight w:val="0"/>
      <w:marTop w:val="0"/>
      <w:marBottom w:val="0"/>
      <w:divBdr>
        <w:top w:val="none" w:sz="0" w:space="0" w:color="auto"/>
        <w:left w:val="none" w:sz="0" w:space="0" w:color="auto"/>
        <w:bottom w:val="none" w:sz="0" w:space="0" w:color="auto"/>
        <w:right w:val="none" w:sz="0" w:space="0" w:color="auto"/>
      </w:divBdr>
    </w:div>
    <w:div w:id="192350881">
      <w:bodyDiv w:val="1"/>
      <w:marLeft w:val="0"/>
      <w:marRight w:val="0"/>
      <w:marTop w:val="0"/>
      <w:marBottom w:val="0"/>
      <w:divBdr>
        <w:top w:val="none" w:sz="0" w:space="0" w:color="auto"/>
        <w:left w:val="none" w:sz="0" w:space="0" w:color="auto"/>
        <w:bottom w:val="none" w:sz="0" w:space="0" w:color="auto"/>
        <w:right w:val="none" w:sz="0" w:space="0" w:color="auto"/>
      </w:divBdr>
    </w:div>
    <w:div w:id="192352271">
      <w:bodyDiv w:val="1"/>
      <w:marLeft w:val="0"/>
      <w:marRight w:val="0"/>
      <w:marTop w:val="0"/>
      <w:marBottom w:val="0"/>
      <w:divBdr>
        <w:top w:val="none" w:sz="0" w:space="0" w:color="auto"/>
        <w:left w:val="none" w:sz="0" w:space="0" w:color="auto"/>
        <w:bottom w:val="none" w:sz="0" w:space="0" w:color="auto"/>
        <w:right w:val="none" w:sz="0" w:space="0" w:color="auto"/>
      </w:divBdr>
    </w:div>
    <w:div w:id="192497677">
      <w:bodyDiv w:val="1"/>
      <w:marLeft w:val="0"/>
      <w:marRight w:val="0"/>
      <w:marTop w:val="0"/>
      <w:marBottom w:val="0"/>
      <w:divBdr>
        <w:top w:val="none" w:sz="0" w:space="0" w:color="auto"/>
        <w:left w:val="none" w:sz="0" w:space="0" w:color="auto"/>
        <w:bottom w:val="none" w:sz="0" w:space="0" w:color="auto"/>
        <w:right w:val="none" w:sz="0" w:space="0" w:color="auto"/>
      </w:divBdr>
    </w:div>
    <w:div w:id="192617842">
      <w:bodyDiv w:val="1"/>
      <w:marLeft w:val="0"/>
      <w:marRight w:val="0"/>
      <w:marTop w:val="0"/>
      <w:marBottom w:val="0"/>
      <w:divBdr>
        <w:top w:val="none" w:sz="0" w:space="0" w:color="auto"/>
        <w:left w:val="none" w:sz="0" w:space="0" w:color="auto"/>
        <w:bottom w:val="none" w:sz="0" w:space="0" w:color="auto"/>
        <w:right w:val="none" w:sz="0" w:space="0" w:color="auto"/>
      </w:divBdr>
    </w:div>
    <w:div w:id="192771545">
      <w:bodyDiv w:val="1"/>
      <w:marLeft w:val="0"/>
      <w:marRight w:val="0"/>
      <w:marTop w:val="0"/>
      <w:marBottom w:val="0"/>
      <w:divBdr>
        <w:top w:val="none" w:sz="0" w:space="0" w:color="auto"/>
        <w:left w:val="none" w:sz="0" w:space="0" w:color="auto"/>
        <w:bottom w:val="none" w:sz="0" w:space="0" w:color="auto"/>
        <w:right w:val="none" w:sz="0" w:space="0" w:color="auto"/>
      </w:divBdr>
    </w:div>
    <w:div w:id="193006815">
      <w:bodyDiv w:val="1"/>
      <w:marLeft w:val="0"/>
      <w:marRight w:val="0"/>
      <w:marTop w:val="0"/>
      <w:marBottom w:val="0"/>
      <w:divBdr>
        <w:top w:val="none" w:sz="0" w:space="0" w:color="auto"/>
        <w:left w:val="none" w:sz="0" w:space="0" w:color="auto"/>
        <w:bottom w:val="none" w:sz="0" w:space="0" w:color="auto"/>
        <w:right w:val="none" w:sz="0" w:space="0" w:color="auto"/>
      </w:divBdr>
    </w:div>
    <w:div w:id="193428935">
      <w:bodyDiv w:val="1"/>
      <w:marLeft w:val="0"/>
      <w:marRight w:val="0"/>
      <w:marTop w:val="0"/>
      <w:marBottom w:val="0"/>
      <w:divBdr>
        <w:top w:val="none" w:sz="0" w:space="0" w:color="auto"/>
        <w:left w:val="none" w:sz="0" w:space="0" w:color="auto"/>
        <w:bottom w:val="none" w:sz="0" w:space="0" w:color="auto"/>
        <w:right w:val="none" w:sz="0" w:space="0" w:color="auto"/>
      </w:divBdr>
    </w:div>
    <w:div w:id="193538106">
      <w:bodyDiv w:val="1"/>
      <w:marLeft w:val="0"/>
      <w:marRight w:val="0"/>
      <w:marTop w:val="0"/>
      <w:marBottom w:val="0"/>
      <w:divBdr>
        <w:top w:val="none" w:sz="0" w:space="0" w:color="auto"/>
        <w:left w:val="none" w:sz="0" w:space="0" w:color="auto"/>
        <w:bottom w:val="none" w:sz="0" w:space="0" w:color="auto"/>
        <w:right w:val="none" w:sz="0" w:space="0" w:color="auto"/>
      </w:divBdr>
    </w:div>
    <w:div w:id="194121005">
      <w:bodyDiv w:val="1"/>
      <w:marLeft w:val="0"/>
      <w:marRight w:val="0"/>
      <w:marTop w:val="0"/>
      <w:marBottom w:val="0"/>
      <w:divBdr>
        <w:top w:val="none" w:sz="0" w:space="0" w:color="auto"/>
        <w:left w:val="none" w:sz="0" w:space="0" w:color="auto"/>
        <w:bottom w:val="none" w:sz="0" w:space="0" w:color="auto"/>
        <w:right w:val="none" w:sz="0" w:space="0" w:color="auto"/>
      </w:divBdr>
    </w:div>
    <w:div w:id="194122682">
      <w:bodyDiv w:val="1"/>
      <w:marLeft w:val="0"/>
      <w:marRight w:val="0"/>
      <w:marTop w:val="0"/>
      <w:marBottom w:val="0"/>
      <w:divBdr>
        <w:top w:val="none" w:sz="0" w:space="0" w:color="auto"/>
        <w:left w:val="none" w:sz="0" w:space="0" w:color="auto"/>
        <w:bottom w:val="none" w:sz="0" w:space="0" w:color="auto"/>
        <w:right w:val="none" w:sz="0" w:space="0" w:color="auto"/>
      </w:divBdr>
    </w:div>
    <w:div w:id="194124202">
      <w:bodyDiv w:val="1"/>
      <w:marLeft w:val="0"/>
      <w:marRight w:val="0"/>
      <w:marTop w:val="0"/>
      <w:marBottom w:val="0"/>
      <w:divBdr>
        <w:top w:val="none" w:sz="0" w:space="0" w:color="auto"/>
        <w:left w:val="none" w:sz="0" w:space="0" w:color="auto"/>
        <w:bottom w:val="none" w:sz="0" w:space="0" w:color="auto"/>
        <w:right w:val="none" w:sz="0" w:space="0" w:color="auto"/>
      </w:divBdr>
    </w:div>
    <w:div w:id="194317110">
      <w:bodyDiv w:val="1"/>
      <w:marLeft w:val="0"/>
      <w:marRight w:val="0"/>
      <w:marTop w:val="0"/>
      <w:marBottom w:val="0"/>
      <w:divBdr>
        <w:top w:val="none" w:sz="0" w:space="0" w:color="auto"/>
        <w:left w:val="none" w:sz="0" w:space="0" w:color="auto"/>
        <w:bottom w:val="none" w:sz="0" w:space="0" w:color="auto"/>
        <w:right w:val="none" w:sz="0" w:space="0" w:color="auto"/>
      </w:divBdr>
    </w:div>
    <w:div w:id="194540687">
      <w:bodyDiv w:val="1"/>
      <w:marLeft w:val="0"/>
      <w:marRight w:val="0"/>
      <w:marTop w:val="0"/>
      <w:marBottom w:val="0"/>
      <w:divBdr>
        <w:top w:val="none" w:sz="0" w:space="0" w:color="auto"/>
        <w:left w:val="none" w:sz="0" w:space="0" w:color="auto"/>
        <w:bottom w:val="none" w:sz="0" w:space="0" w:color="auto"/>
        <w:right w:val="none" w:sz="0" w:space="0" w:color="auto"/>
      </w:divBdr>
    </w:div>
    <w:div w:id="194542279">
      <w:bodyDiv w:val="1"/>
      <w:marLeft w:val="0"/>
      <w:marRight w:val="0"/>
      <w:marTop w:val="0"/>
      <w:marBottom w:val="0"/>
      <w:divBdr>
        <w:top w:val="none" w:sz="0" w:space="0" w:color="auto"/>
        <w:left w:val="none" w:sz="0" w:space="0" w:color="auto"/>
        <w:bottom w:val="none" w:sz="0" w:space="0" w:color="auto"/>
        <w:right w:val="none" w:sz="0" w:space="0" w:color="auto"/>
      </w:divBdr>
    </w:div>
    <w:div w:id="194658445">
      <w:bodyDiv w:val="1"/>
      <w:marLeft w:val="0"/>
      <w:marRight w:val="0"/>
      <w:marTop w:val="0"/>
      <w:marBottom w:val="0"/>
      <w:divBdr>
        <w:top w:val="none" w:sz="0" w:space="0" w:color="auto"/>
        <w:left w:val="none" w:sz="0" w:space="0" w:color="auto"/>
        <w:bottom w:val="none" w:sz="0" w:space="0" w:color="auto"/>
        <w:right w:val="none" w:sz="0" w:space="0" w:color="auto"/>
      </w:divBdr>
    </w:div>
    <w:div w:id="194660066">
      <w:bodyDiv w:val="1"/>
      <w:marLeft w:val="0"/>
      <w:marRight w:val="0"/>
      <w:marTop w:val="0"/>
      <w:marBottom w:val="0"/>
      <w:divBdr>
        <w:top w:val="none" w:sz="0" w:space="0" w:color="auto"/>
        <w:left w:val="none" w:sz="0" w:space="0" w:color="auto"/>
        <w:bottom w:val="none" w:sz="0" w:space="0" w:color="auto"/>
        <w:right w:val="none" w:sz="0" w:space="0" w:color="auto"/>
      </w:divBdr>
    </w:div>
    <w:div w:id="194974468">
      <w:bodyDiv w:val="1"/>
      <w:marLeft w:val="0"/>
      <w:marRight w:val="0"/>
      <w:marTop w:val="0"/>
      <w:marBottom w:val="0"/>
      <w:divBdr>
        <w:top w:val="none" w:sz="0" w:space="0" w:color="auto"/>
        <w:left w:val="none" w:sz="0" w:space="0" w:color="auto"/>
        <w:bottom w:val="none" w:sz="0" w:space="0" w:color="auto"/>
        <w:right w:val="none" w:sz="0" w:space="0" w:color="auto"/>
      </w:divBdr>
    </w:div>
    <w:div w:id="195049195">
      <w:bodyDiv w:val="1"/>
      <w:marLeft w:val="0"/>
      <w:marRight w:val="0"/>
      <w:marTop w:val="0"/>
      <w:marBottom w:val="0"/>
      <w:divBdr>
        <w:top w:val="none" w:sz="0" w:space="0" w:color="auto"/>
        <w:left w:val="none" w:sz="0" w:space="0" w:color="auto"/>
        <w:bottom w:val="none" w:sz="0" w:space="0" w:color="auto"/>
        <w:right w:val="none" w:sz="0" w:space="0" w:color="auto"/>
      </w:divBdr>
    </w:div>
    <w:div w:id="195240771">
      <w:bodyDiv w:val="1"/>
      <w:marLeft w:val="0"/>
      <w:marRight w:val="0"/>
      <w:marTop w:val="0"/>
      <w:marBottom w:val="0"/>
      <w:divBdr>
        <w:top w:val="none" w:sz="0" w:space="0" w:color="auto"/>
        <w:left w:val="none" w:sz="0" w:space="0" w:color="auto"/>
        <w:bottom w:val="none" w:sz="0" w:space="0" w:color="auto"/>
        <w:right w:val="none" w:sz="0" w:space="0" w:color="auto"/>
      </w:divBdr>
    </w:div>
    <w:div w:id="195780674">
      <w:bodyDiv w:val="1"/>
      <w:marLeft w:val="0"/>
      <w:marRight w:val="0"/>
      <w:marTop w:val="0"/>
      <w:marBottom w:val="0"/>
      <w:divBdr>
        <w:top w:val="none" w:sz="0" w:space="0" w:color="auto"/>
        <w:left w:val="none" w:sz="0" w:space="0" w:color="auto"/>
        <w:bottom w:val="none" w:sz="0" w:space="0" w:color="auto"/>
        <w:right w:val="none" w:sz="0" w:space="0" w:color="auto"/>
      </w:divBdr>
    </w:div>
    <w:div w:id="195848509">
      <w:bodyDiv w:val="1"/>
      <w:marLeft w:val="0"/>
      <w:marRight w:val="0"/>
      <w:marTop w:val="0"/>
      <w:marBottom w:val="0"/>
      <w:divBdr>
        <w:top w:val="none" w:sz="0" w:space="0" w:color="auto"/>
        <w:left w:val="none" w:sz="0" w:space="0" w:color="auto"/>
        <w:bottom w:val="none" w:sz="0" w:space="0" w:color="auto"/>
        <w:right w:val="none" w:sz="0" w:space="0" w:color="auto"/>
      </w:divBdr>
    </w:div>
    <w:div w:id="195896397">
      <w:bodyDiv w:val="1"/>
      <w:marLeft w:val="0"/>
      <w:marRight w:val="0"/>
      <w:marTop w:val="0"/>
      <w:marBottom w:val="0"/>
      <w:divBdr>
        <w:top w:val="none" w:sz="0" w:space="0" w:color="auto"/>
        <w:left w:val="none" w:sz="0" w:space="0" w:color="auto"/>
        <w:bottom w:val="none" w:sz="0" w:space="0" w:color="auto"/>
        <w:right w:val="none" w:sz="0" w:space="0" w:color="auto"/>
      </w:divBdr>
    </w:div>
    <w:div w:id="195898401">
      <w:bodyDiv w:val="1"/>
      <w:marLeft w:val="0"/>
      <w:marRight w:val="0"/>
      <w:marTop w:val="0"/>
      <w:marBottom w:val="0"/>
      <w:divBdr>
        <w:top w:val="none" w:sz="0" w:space="0" w:color="auto"/>
        <w:left w:val="none" w:sz="0" w:space="0" w:color="auto"/>
        <w:bottom w:val="none" w:sz="0" w:space="0" w:color="auto"/>
        <w:right w:val="none" w:sz="0" w:space="0" w:color="auto"/>
      </w:divBdr>
    </w:div>
    <w:div w:id="196045371">
      <w:bodyDiv w:val="1"/>
      <w:marLeft w:val="0"/>
      <w:marRight w:val="0"/>
      <w:marTop w:val="0"/>
      <w:marBottom w:val="0"/>
      <w:divBdr>
        <w:top w:val="none" w:sz="0" w:space="0" w:color="auto"/>
        <w:left w:val="none" w:sz="0" w:space="0" w:color="auto"/>
        <w:bottom w:val="none" w:sz="0" w:space="0" w:color="auto"/>
        <w:right w:val="none" w:sz="0" w:space="0" w:color="auto"/>
      </w:divBdr>
    </w:div>
    <w:div w:id="196050288">
      <w:bodyDiv w:val="1"/>
      <w:marLeft w:val="0"/>
      <w:marRight w:val="0"/>
      <w:marTop w:val="0"/>
      <w:marBottom w:val="0"/>
      <w:divBdr>
        <w:top w:val="none" w:sz="0" w:space="0" w:color="auto"/>
        <w:left w:val="none" w:sz="0" w:space="0" w:color="auto"/>
        <w:bottom w:val="none" w:sz="0" w:space="0" w:color="auto"/>
        <w:right w:val="none" w:sz="0" w:space="0" w:color="auto"/>
      </w:divBdr>
    </w:div>
    <w:div w:id="196545212">
      <w:bodyDiv w:val="1"/>
      <w:marLeft w:val="0"/>
      <w:marRight w:val="0"/>
      <w:marTop w:val="0"/>
      <w:marBottom w:val="0"/>
      <w:divBdr>
        <w:top w:val="none" w:sz="0" w:space="0" w:color="auto"/>
        <w:left w:val="none" w:sz="0" w:space="0" w:color="auto"/>
        <w:bottom w:val="none" w:sz="0" w:space="0" w:color="auto"/>
        <w:right w:val="none" w:sz="0" w:space="0" w:color="auto"/>
      </w:divBdr>
    </w:div>
    <w:div w:id="196550860">
      <w:bodyDiv w:val="1"/>
      <w:marLeft w:val="0"/>
      <w:marRight w:val="0"/>
      <w:marTop w:val="0"/>
      <w:marBottom w:val="0"/>
      <w:divBdr>
        <w:top w:val="none" w:sz="0" w:space="0" w:color="auto"/>
        <w:left w:val="none" w:sz="0" w:space="0" w:color="auto"/>
        <w:bottom w:val="none" w:sz="0" w:space="0" w:color="auto"/>
        <w:right w:val="none" w:sz="0" w:space="0" w:color="auto"/>
      </w:divBdr>
    </w:div>
    <w:div w:id="196698809">
      <w:bodyDiv w:val="1"/>
      <w:marLeft w:val="0"/>
      <w:marRight w:val="0"/>
      <w:marTop w:val="0"/>
      <w:marBottom w:val="0"/>
      <w:divBdr>
        <w:top w:val="none" w:sz="0" w:space="0" w:color="auto"/>
        <w:left w:val="none" w:sz="0" w:space="0" w:color="auto"/>
        <w:bottom w:val="none" w:sz="0" w:space="0" w:color="auto"/>
        <w:right w:val="none" w:sz="0" w:space="0" w:color="auto"/>
      </w:divBdr>
    </w:div>
    <w:div w:id="196702341">
      <w:bodyDiv w:val="1"/>
      <w:marLeft w:val="0"/>
      <w:marRight w:val="0"/>
      <w:marTop w:val="0"/>
      <w:marBottom w:val="0"/>
      <w:divBdr>
        <w:top w:val="none" w:sz="0" w:space="0" w:color="auto"/>
        <w:left w:val="none" w:sz="0" w:space="0" w:color="auto"/>
        <w:bottom w:val="none" w:sz="0" w:space="0" w:color="auto"/>
        <w:right w:val="none" w:sz="0" w:space="0" w:color="auto"/>
      </w:divBdr>
    </w:div>
    <w:div w:id="196936278">
      <w:bodyDiv w:val="1"/>
      <w:marLeft w:val="0"/>
      <w:marRight w:val="0"/>
      <w:marTop w:val="0"/>
      <w:marBottom w:val="0"/>
      <w:divBdr>
        <w:top w:val="none" w:sz="0" w:space="0" w:color="auto"/>
        <w:left w:val="none" w:sz="0" w:space="0" w:color="auto"/>
        <w:bottom w:val="none" w:sz="0" w:space="0" w:color="auto"/>
        <w:right w:val="none" w:sz="0" w:space="0" w:color="auto"/>
      </w:divBdr>
    </w:div>
    <w:div w:id="197010038">
      <w:bodyDiv w:val="1"/>
      <w:marLeft w:val="0"/>
      <w:marRight w:val="0"/>
      <w:marTop w:val="0"/>
      <w:marBottom w:val="0"/>
      <w:divBdr>
        <w:top w:val="none" w:sz="0" w:space="0" w:color="auto"/>
        <w:left w:val="none" w:sz="0" w:space="0" w:color="auto"/>
        <w:bottom w:val="none" w:sz="0" w:space="0" w:color="auto"/>
        <w:right w:val="none" w:sz="0" w:space="0" w:color="auto"/>
      </w:divBdr>
    </w:div>
    <w:div w:id="197014835">
      <w:bodyDiv w:val="1"/>
      <w:marLeft w:val="0"/>
      <w:marRight w:val="0"/>
      <w:marTop w:val="0"/>
      <w:marBottom w:val="0"/>
      <w:divBdr>
        <w:top w:val="none" w:sz="0" w:space="0" w:color="auto"/>
        <w:left w:val="none" w:sz="0" w:space="0" w:color="auto"/>
        <w:bottom w:val="none" w:sz="0" w:space="0" w:color="auto"/>
        <w:right w:val="none" w:sz="0" w:space="0" w:color="auto"/>
      </w:divBdr>
    </w:div>
    <w:div w:id="197091204">
      <w:bodyDiv w:val="1"/>
      <w:marLeft w:val="0"/>
      <w:marRight w:val="0"/>
      <w:marTop w:val="0"/>
      <w:marBottom w:val="0"/>
      <w:divBdr>
        <w:top w:val="none" w:sz="0" w:space="0" w:color="auto"/>
        <w:left w:val="none" w:sz="0" w:space="0" w:color="auto"/>
        <w:bottom w:val="none" w:sz="0" w:space="0" w:color="auto"/>
        <w:right w:val="none" w:sz="0" w:space="0" w:color="auto"/>
      </w:divBdr>
    </w:div>
    <w:div w:id="197546844">
      <w:bodyDiv w:val="1"/>
      <w:marLeft w:val="0"/>
      <w:marRight w:val="0"/>
      <w:marTop w:val="0"/>
      <w:marBottom w:val="0"/>
      <w:divBdr>
        <w:top w:val="none" w:sz="0" w:space="0" w:color="auto"/>
        <w:left w:val="none" w:sz="0" w:space="0" w:color="auto"/>
        <w:bottom w:val="none" w:sz="0" w:space="0" w:color="auto"/>
        <w:right w:val="none" w:sz="0" w:space="0" w:color="auto"/>
      </w:divBdr>
    </w:div>
    <w:div w:id="197743981">
      <w:bodyDiv w:val="1"/>
      <w:marLeft w:val="0"/>
      <w:marRight w:val="0"/>
      <w:marTop w:val="0"/>
      <w:marBottom w:val="0"/>
      <w:divBdr>
        <w:top w:val="none" w:sz="0" w:space="0" w:color="auto"/>
        <w:left w:val="none" w:sz="0" w:space="0" w:color="auto"/>
        <w:bottom w:val="none" w:sz="0" w:space="0" w:color="auto"/>
        <w:right w:val="none" w:sz="0" w:space="0" w:color="auto"/>
      </w:divBdr>
    </w:div>
    <w:div w:id="197745687">
      <w:bodyDiv w:val="1"/>
      <w:marLeft w:val="0"/>
      <w:marRight w:val="0"/>
      <w:marTop w:val="0"/>
      <w:marBottom w:val="0"/>
      <w:divBdr>
        <w:top w:val="none" w:sz="0" w:space="0" w:color="auto"/>
        <w:left w:val="none" w:sz="0" w:space="0" w:color="auto"/>
        <w:bottom w:val="none" w:sz="0" w:space="0" w:color="auto"/>
        <w:right w:val="none" w:sz="0" w:space="0" w:color="auto"/>
      </w:divBdr>
    </w:div>
    <w:div w:id="198015787">
      <w:bodyDiv w:val="1"/>
      <w:marLeft w:val="0"/>
      <w:marRight w:val="0"/>
      <w:marTop w:val="0"/>
      <w:marBottom w:val="0"/>
      <w:divBdr>
        <w:top w:val="none" w:sz="0" w:space="0" w:color="auto"/>
        <w:left w:val="none" w:sz="0" w:space="0" w:color="auto"/>
        <w:bottom w:val="none" w:sz="0" w:space="0" w:color="auto"/>
        <w:right w:val="none" w:sz="0" w:space="0" w:color="auto"/>
      </w:divBdr>
    </w:div>
    <w:div w:id="198591706">
      <w:bodyDiv w:val="1"/>
      <w:marLeft w:val="0"/>
      <w:marRight w:val="0"/>
      <w:marTop w:val="0"/>
      <w:marBottom w:val="0"/>
      <w:divBdr>
        <w:top w:val="none" w:sz="0" w:space="0" w:color="auto"/>
        <w:left w:val="none" w:sz="0" w:space="0" w:color="auto"/>
        <w:bottom w:val="none" w:sz="0" w:space="0" w:color="auto"/>
        <w:right w:val="none" w:sz="0" w:space="0" w:color="auto"/>
      </w:divBdr>
    </w:div>
    <w:div w:id="198661919">
      <w:bodyDiv w:val="1"/>
      <w:marLeft w:val="0"/>
      <w:marRight w:val="0"/>
      <w:marTop w:val="0"/>
      <w:marBottom w:val="0"/>
      <w:divBdr>
        <w:top w:val="none" w:sz="0" w:space="0" w:color="auto"/>
        <w:left w:val="none" w:sz="0" w:space="0" w:color="auto"/>
        <w:bottom w:val="none" w:sz="0" w:space="0" w:color="auto"/>
        <w:right w:val="none" w:sz="0" w:space="0" w:color="auto"/>
      </w:divBdr>
    </w:div>
    <w:div w:id="198664995">
      <w:bodyDiv w:val="1"/>
      <w:marLeft w:val="0"/>
      <w:marRight w:val="0"/>
      <w:marTop w:val="0"/>
      <w:marBottom w:val="0"/>
      <w:divBdr>
        <w:top w:val="none" w:sz="0" w:space="0" w:color="auto"/>
        <w:left w:val="none" w:sz="0" w:space="0" w:color="auto"/>
        <w:bottom w:val="none" w:sz="0" w:space="0" w:color="auto"/>
        <w:right w:val="none" w:sz="0" w:space="0" w:color="auto"/>
      </w:divBdr>
    </w:div>
    <w:div w:id="198670123">
      <w:bodyDiv w:val="1"/>
      <w:marLeft w:val="0"/>
      <w:marRight w:val="0"/>
      <w:marTop w:val="0"/>
      <w:marBottom w:val="0"/>
      <w:divBdr>
        <w:top w:val="none" w:sz="0" w:space="0" w:color="auto"/>
        <w:left w:val="none" w:sz="0" w:space="0" w:color="auto"/>
        <w:bottom w:val="none" w:sz="0" w:space="0" w:color="auto"/>
        <w:right w:val="none" w:sz="0" w:space="0" w:color="auto"/>
      </w:divBdr>
    </w:div>
    <w:div w:id="199053192">
      <w:bodyDiv w:val="1"/>
      <w:marLeft w:val="0"/>
      <w:marRight w:val="0"/>
      <w:marTop w:val="0"/>
      <w:marBottom w:val="0"/>
      <w:divBdr>
        <w:top w:val="none" w:sz="0" w:space="0" w:color="auto"/>
        <w:left w:val="none" w:sz="0" w:space="0" w:color="auto"/>
        <w:bottom w:val="none" w:sz="0" w:space="0" w:color="auto"/>
        <w:right w:val="none" w:sz="0" w:space="0" w:color="auto"/>
      </w:divBdr>
    </w:div>
    <w:div w:id="199323767">
      <w:bodyDiv w:val="1"/>
      <w:marLeft w:val="0"/>
      <w:marRight w:val="0"/>
      <w:marTop w:val="0"/>
      <w:marBottom w:val="0"/>
      <w:divBdr>
        <w:top w:val="none" w:sz="0" w:space="0" w:color="auto"/>
        <w:left w:val="none" w:sz="0" w:space="0" w:color="auto"/>
        <w:bottom w:val="none" w:sz="0" w:space="0" w:color="auto"/>
        <w:right w:val="none" w:sz="0" w:space="0" w:color="auto"/>
      </w:divBdr>
    </w:div>
    <w:div w:id="199440013">
      <w:bodyDiv w:val="1"/>
      <w:marLeft w:val="0"/>
      <w:marRight w:val="0"/>
      <w:marTop w:val="0"/>
      <w:marBottom w:val="0"/>
      <w:divBdr>
        <w:top w:val="none" w:sz="0" w:space="0" w:color="auto"/>
        <w:left w:val="none" w:sz="0" w:space="0" w:color="auto"/>
        <w:bottom w:val="none" w:sz="0" w:space="0" w:color="auto"/>
        <w:right w:val="none" w:sz="0" w:space="0" w:color="auto"/>
      </w:divBdr>
    </w:div>
    <w:div w:id="199513721">
      <w:bodyDiv w:val="1"/>
      <w:marLeft w:val="0"/>
      <w:marRight w:val="0"/>
      <w:marTop w:val="0"/>
      <w:marBottom w:val="0"/>
      <w:divBdr>
        <w:top w:val="none" w:sz="0" w:space="0" w:color="auto"/>
        <w:left w:val="none" w:sz="0" w:space="0" w:color="auto"/>
        <w:bottom w:val="none" w:sz="0" w:space="0" w:color="auto"/>
        <w:right w:val="none" w:sz="0" w:space="0" w:color="auto"/>
      </w:divBdr>
    </w:div>
    <w:div w:id="199514375">
      <w:bodyDiv w:val="1"/>
      <w:marLeft w:val="0"/>
      <w:marRight w:val="0"/>
      <w:marTop w:val="0"/>
      <w:marBottom w:val="0"/>
      <w:divBdr>
        <w:top w:val="none" w:sz="0" w:space="0" w:color="auto"/>
        <w:left w:val="none" w:sz="0" w:space="0" w:color="auto"/>
        <w:bottom w:val="none" w:sz="0" w:space="0" w:color="auto"/>
        <w:right w:val="none" w:sz="0" w:space="0" w:color="auto"/>
      </w:divBdr>
    </w:div>
    <w:div w:id="199559267">
      <w:bodyDiv w:val="1"/>
      <w:marLeft w:val="0"/>
      <w:marRight w:val="0"/>
      <w:marTop w:val="0"/>
      <w:marBottom w:val="0"/>
      <w:divBdr>
        <w:top w:val="none" w:sz="0" w:space="0" w:color="auto"/>
        <w:left w:val="none" w:sz="0" w:space="0" w:color="auto"/>
        <w:bottom w:val="none" w:sz="0" w:space="0" w:color="auto"/>
        <w:right w:val="none" w:sz="0" w:space="0" w:color="auto"/>
      </w:divBdr>
    </w:div>
    <w:div w:id="199560400">
      <w:bodyDiv w:val="1"/>
      <w:marLeft w:val="0"/>
      <w:marRight w:val="0"/>
      <w:marTop w:val="0"/>
      <w:marBottom w:val="0"/>
      <w:divBdr>
        <w:top w:val="none" w:sz="0" w:space="0" w:color="auto"/>
        <w:left w:val="none" w:sz="0" w:space="0" w:color="auto"/>
        <w:bottom w:val="none" w:sz="0" w:space="0" w:color="auto"/>
        <w:right w:val="none" w:sz="0" w:space="0" w:color="auto"/>
      </w:divBdr>
    </w:div>
    <w:div w:id="199560542">
      <w:bodyDiv w:val="1"/>
      <w:marLeft w:val="0"/>
      <w:marRight w:val="0"/>
      <w:marTop w:val="0"/>
      <w:marBottom w:val="0"/>
      <w:divBdr>
        <w:top w:val="none" w:sz="0" w:space="0" w:color="auto"/>
        <w:left w:val="none" w:sz="0" w:space="0" w:color="auto"/>
        <w:bottom w:val="none" w:sz="0" w:space="0" w:color="auto"/>
        <w:right w:val="none" w:sz="0" w:space="0" w:color="auto"/>
      </w:divBdr>
    </w:div>
    <w:div w:id="199897670">
      <w:bodyDiv w:val="1"/>
      <w:marLeft w:val="0"/>
      <w:marRight w:val="0"/>
      <w:marTop w:val="0"/>
      <w:marBottom w:val="0"/>
      <w:divBdr>
        <w:top w:val="none" w:sz="0" w:space="0" w:color="auto"/>
        <w:left w:val="none" w:sz="0" w:space="0" w:color="auto"/>
        <w:bottom w:val="none" w:sz="0" w:space="0" w:color="auto"/>
        <w:right w:val="none" w:sz="0" w:space="0" w:color="auto"/>
      </w:divBdr>
    </w:div>
    <w:div w:id="199972539">
      <w:bodyDiv w:val="1"/>
      <w:marLeft w:val="0"/>
      <w:marRight w:val="0"/>
      <w:marTop w:val="0"/>
      <w:marBottom w:val="0"/>
      <w:divBdr>
        <w:top w:val="none" w:sz="0" w:space="0" w:color="auto"/>
        <w:left w:val="none" w:sz="0" w:space="0" w:color="auto"/>
        <w:bottom w:val="none" w:sz="0" w:space="0" w:color="auto"/>
        <w:right w:val="none" w:sz="0" w:space="0" w:color="auto"/>
      </w:divBdr>
    </w:div>
    <w:div w:id="200484767">
      <w:bodyDiv w:val="1"/>
      <w:marLeft w:val="0"/>
      <w:marRight w:val="0"/>
      <w:marTop w:val="0"/>
      <w:marBottom w:val="0"/>
      <w:divBdr>
        <w:top w:val="none" w:sz="0" w:space="0" w:color="auto"/>
        <w:left w:val="none" w:sz="0" w:space="0" w:color="auto"/>
        <w:bottom w:val="none" w:sz="0" w:space="0" w:color="auto"/>
        <w:right w:val="none" w:sz="0" w:space="0" w:color="auto"/>
      </w:divBdr>
    </w:div>
    <w:div w:id="201093776">
      <w:bodyDiv w:val="1"/>
      <w:marLeft w:val="0"/>
      <w:marRight w:val="0"/>
      <w:marTop w:val="0"/>
      <w:marBottom w:val="0"/>
      <w:divBdr>
        <w:top w:val="none" w:sz="0" w:space="0" w:color="auto"/>
        <w:left w:val="none" w:sz="0" w:space="0" w:color="auto"/>
        <w:bottom w:val="none" w:sz="0" w:space="0" w:color="auto"/>
        <w:right w:val="none" w:sz="0" w:space="0" w:color="auto"/>
      </w:divBdr>
    </w:div>
    <w:div w:id="201138463">
      <w:bodyDiv w:val="1"/>
      <w:marLeft w:val="0"/>
      <w:marRight w:val="0"/>
      <w:marTop w:val="0"/>
      <w:marBottom w:val="0"/>
      <w:divBdr>
        <w:top w:val="none" w:sz="0" w:space="0" w:color="auto"/>
        <w:left w:val="none" w:sz="0" w:space="0" w:color="auto"/>
        <w:bottom w:val="none" w:sz="0" w:space="0" w:color="auto"/>
        <w:right w:val="none" w:sz="0" w:space="0" w:color="auto"/>
      </w:divBdr>
    </w:div>
    <w:div w:id="201140299">
      <w:bodyDiv w:val="1"/>
      <w:marLeft w:val="0"/>
      <w:marRight w:val="0"/>
      <w:marTop w:val="0"/>
      <w:marBottom w:val="0"/>
      <w:divBdr>
        <w:top w:val="none" w:sz="0" w:space="0" w:color="auto"/>
        <w:left w:val="none" w:sz="0" w:space="0" w:color="auto"/>
        <w:bottom w:val="none" w:sz="0" w:space="0" w:color="auto"/>
        <w:right w:val="none" w:sz="0" w:space="0" w:color="auto"/>
      </w:divBdr>
    </w:div>
    <w:div w:id="201286949">
      <w:bodyDiv w:val="1"/>
      <w:marLeft w:val="0"/>
      <w:marRight w:val="0"/>
      <w:marTop w:val="0"/>
      <w:marBottom w:val="0"/>
      <w:divBdr>
        <w:top w:val="none" w:sz="0" w:space="0" w:color="auto"/>
        <w:left w:val="none" w:sz="0" w:space="0" w:color="auto"/>
        <w:bottom w:val="none" w:sz="0" w:space="0" w:color="auto"/>
        <w:right w:val="none" w:sz="0" w:space="0" w:color="auto"/>
      </w:divBdr>
    </w:div>
    <w:div w:id="201404826">
      <w:bodyDiv w:val="1"/>
      <w:marLeft w:val="0"/>
      <w:marRight w:val="0"/>
      <w:marTop w:val="0"/>
      <w:marBottom w:val="0"/>
      <w:divBdr>
        <w:top w:val="none" w:sz="0" w:space="0" w:color="auto"/>
        <w:left w:val="none" w:sz="0" w:space="0" w:color="auto"/>
        <w:bottom w:val="none" w:sz="0" w:space="0" w:color="auto"/>
        <w:right w:val="none" w:sz="0" w:space="0" w:color="auto"/>
      </w:divBdr>
    </w:div>
    <w:div w:id="201485577">
      <w:bodyDiv w:val="1"/>
      <w:marLeft w:val="0"/>
      <w:marRight w:val="0"/>
      <w:marTop w:val="0"/>
      <w:marBottom w:val="0"/>
      <w:divBdr>
        <w:top w:val="none" w:sz="0" w:space="0" w:color="auto"/>
        <w:left w:val="none" w:sz="0" w:space="0" w:color="auto"/>
        <w:bottom w:val="none" w:sz="0" w:space="0" w:color="auto"/>
        <w:right w:val="none" w:sz="0" w:space="0" w:color="auto"/>
      </w:divBdr>
    </w:div>
    <w:div w:id="201600362">
      <w:bodyDiv w:val="1"/>
      <w:marLeft w:val="0"/>
      <w:marRight w:val="0"/>
      <w:marTop w:val="0"/>
      <w:marBottom w:val="0"/>
      <w:divBdr>
        <w:top w:val="none" w:sz="0" w:space="0" w:color="auto"/>
        <w:left w:val="none" w:sz="0" w:space="0" w:color="auto"/>
        <w:bottom w:val="none" w:sz="0" w:space="0" w:color="auto"/>
        <w:right w:val="none" w:sz="0" w:space="0" w:color="auto"/>
      </w:divBdr>
    </w:div>
    <w:div w:id="201671116">
      <w:bodyDiv w:val="1"/>
      <w:marLeft w:val="0"/>
      <w:marRight w:val="0"/>
      <w:marTop w:val="0"/>
      <w:marBottom w:val="0"/>
      <w:divBdr>
        <w:top w:val="none" w:sz="0" w:space="0" w:color="auto"/>
        <w:left w:val="none" w:sz="0" w:space="0" w:color="auto"/>
        <w:bottom w:val="none" w:sz="0" w:space="0" w:color="auto"/>
        <w:right w:val="none" w:sz="0" w:space="0" w:color="auto"/>
      </w:divBdr>
    </w:div>
    <w:div w:id="201790509">
      <w:bodyDiv w:val="1"/>
      <w:marLeft w:val="0"/>
      <w:marRight w:val="0"/>
      <w:marTop w:val="0"/>
      <w:marBottom w:val="0"/>
      <w:divBdr>
        <w:top w:val="none" w:sz="0" w:space="0" w:color="auto"/>
        <w:left w:val="none" w:sz="0" w:space="0" w:color="auto"/>
        <w:bottom w:val="none" w:sz="0" w:space="0" w:color="auto"/>
        <w:right w:val="none" w:sz="0" w:space="0" w:color="auto"/>
      </w:divBdr>
    </w:div>
    <w:div w:id="201790671">
      <w:bodyDiv w:val="1"/>
      <w:marLeft w:val="0"/>
      <w:marRight w:val="0"/>
      <w:marTop w:val="0"/>
      <w:marBottom w:val="0"/>
      <w:divBdr>
        <w:top w:val="none" w:sz="0" w:space="0" w:color="auto"/>
        <w:left w:val="none" w:sz="0" w:space="0" w:color="auto"/>
        <w:bottom w:val="none" w:sz="0" w:space="0" w:color="auto"/>
        <w:right w:val="none" w:sz="0" w:space="0" w:color="auto"/>
      </w:divBdr>
    </w:div>
    <w:div w:id="202065177">
      <w:bodyDiv w:val="1"/>
      <w:marLeft w:val="0"/>
      <w:marRight w:val="0"/>
      <w:marTop w:val="0"/>
      <w:marBottom w:val="0"/>
      <w:divBdr>
        <w:top w:val="none" w:sz="0" w:space="0" w:color="auto"/>
        <w:left w:val="none" w:sz="0" w:space="0" w:color="auto"/>
        <w:bottom w:val="none" w:sz="0" w:space="0" w:color="auto"/>
        <w:right w:val="none" w:sz="0" w:space="0" w:color="auto"/>
      </w:divBdr>
    </w:div>
    <w:div w:id="202139973">
      <w:bodyDiv w:val="1"/>
      <w:marLeft w:val="0"/>
      <w:marRight w:val="0"/>
      <w:marTop w:val="0"/>
      <w:marBottom w:val="0"/>
      <w:divBdr>
        <w:top w:val="none" w:sz="0" w:space="0" w:color="auto"/>
        <w:left w:val="none" w:sz="0" w:space="0" w:color="auto"/>
        <w:bottom w:val="none" w:sz="0" w:space="0" w:color="auto"/>
        <w:right w:val="none" w:sz="0" w:space="0" w:color="auto"/>
      </w:divBdr>
    </w:div>
    <w:div w:id="202255442">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02835235">
      <w:bodyDiv w:val="1"/>
      <w:marLeft w:val="0"/>
      <w:marRight w:val="0"/>
      <w:marTop w:val="0"/>
      <w:marBottom w:val="0"/>
      <w:divBdr>
        <w:top w:val="none" w:sz="0" w:space="0" w:color="auto"/>
        <w:left w:val="none" w:sz="0" w:space="0" w:color="auto"/>
        <w:bottom w:val="none" w:sz="0" w:space="0" w:color="auto"/>
        <w:right w:val="none" w:sz="0" w:space="0" w:color="auto"/>
      </w:divBdr>
    </w:div>
    <w:div w:id="203443026">
      <w:bodyDiv w:val="1"/>
      <w:marLeft w:val="0"/>
      <w:marRight w:val="0"/>
      <w:marTop w:val="0"/>
      <w:marBottom w:val="0"/>
      <w:divBdr>
        <w:top w:val="none" w:sz="0" w:space="0" w:color="auto"/>
        <w:left w:val="none" w:sz="0" w:space="0" w:color="auto"/>
        <w:bottom w:val="none" w:sz="0" w:space="0" w:color="auto"/>
        <w:right w:val="none" w:sz="0" w:space="0" w:color="auto"/>
      </w:divBdr>
    </w:div>
    <w:div w:id="203446954">
      <w:bodyDiv w:val="1"/>
      <w:marLeft w:val="0"/>
      <w:marRight w:val="0"/>
      <w:marTop w:val="0"/>
      <w:marBottom w:val="0"/>
      <w:divBdr>
        <w:top w:val="none" w:sz="0" w:space="0" w:color="auto"/>
        <w:left w:val="none" w:sz="0" w:space="0" w:color="auto"/>
        <w:bottom w:val="none" w:sz="0" w:space="0" w:color="auto"/>
        <w:right w:val="none" w:sz="0" w:space="0" w:color="auto"/>
      </w:divBdr>
    </w:div>
    <w:div w:id="203560697">
      <w:bodyDiv w:val="1"/>
      <w:marLeft w:val="0"/>
      <w:marRight w:val="0"/>
      <w:marTop w:val="0"/>
      <w:marBottom w:val="0"/>
      <w:divBdr>
        <w:top w:val="none" w:sz="0" w:space="0" w:color="auto"/>
        <w:left w:val="none" w:sz="0" w:space="0" w:color="auto"/>
        <w:bottom w:val="none" w:sz="0" w:space="0" w:color="auto"/>
        <w:right w:val="none" w:sz="0" w:space="0" w:color="auto"/>
      </w:divBdr>
    </w:div>
    <w:div w:id="203565484">
      <w:bodyDiv w:val="1"/>
      <w:marLeft w:val="0"/>
      <w:marRight w:val="0"/>
      <w:marTop w:val="0"/>
      <w:marBottom w:val="0"/>
      <w:divBdr>
        <w:top w:val="none" w:sz="0" w:space="0" w:color="auto"/>
        <w:left w:val="none" w:sz="0" w:space="0" w:color="auto"/>
        <w:bottom w:val="none" w:sz="0" w:space="0" w:color="auto"/>
        <w:right w:val="none" w:sz="0" w:space="0" w:color="auto"/>
      </w:divBdr>
    </w:div>
    <w:div w:id="203637379">
      <w:bodyDiv w:val="1"/>
      <w:marLeft w:val="0"/>
      <w:marRight w:val="0"/>
      <w:marTop w:val="0"/>
      <w:marBottom w:val="0"/>
      <w:divBdr>
        <w:top w:val="none" w:sz="0" w:space="0" w:color="auto"/>
        <w:left w:val="none" w:sz="0" w:space="0" w:color="auto"/>
        <w:bottom w:val="none" w:sz="0" w:space="0" w:color="auto"/>
        <w:right w:val="none" w:sz="0" w:space="0" w:color="auto"/>
      </w:divBdr>
    </w:div>
    <w:div w:id="203641565">
      <w:bodyDiv w:val="1"/>
      <w:marLeft w:val="0"/>
      <w:marRight w:val="0"/>
      <w:marTop w:val="0"/>
      <w:marBottom w:val="0"/>
      <w:divBdr>
        <w:top w:val="none" w:sz="0" w:space="0" w:color="auto"/>
        <w:left w:val="none" w:sz="0" w:space="0" w:color="auto"/>
        <w:bottom w:val="none" w:sz="0" w:space="0" w:color="auto"/>
        <w:right w:val="none" w:sz="0" w:space="0" w:color="auto"/>
      </w:divBdr>
    </w:div>
    <w:div w:id="203753212">
      <w:bodyDiv w:val="1"/>
      <w:marLeft w:val="0"/>
      <w:marRight w:val="0"/>
      <w:marTop w:val="0"/>
      <w:marBottom w:val="0"/>
      <w:divBdr>
        <w:top w:val="none" w:sz="0" w:space="0" w:color="auto"/>
        <w:left w:val="none" w:sz="0" w:space="0" w:color="auto"/>
        <w:bottom w:val="none" w:sz="0" w:space="0" w:color="auto"/>
        <w:right w:val="none" w:sz="0" w:space="0" w:color="auto"/>
      </w:divBdr>
    </w:div>
    <w:div w:id="203760951">
      <w:bodyDiv w:val="1"/>
      <w:marLeft w:val="0"/>
      <w:marRight w:val="0"/>
      <w:marTop w:val="0"/>
      <w:marBottom w:val="0"/>
      <w:divBdr>
        <w:top w:val="none" w:sz="0" w:space="0" w:color="auto"/>
        <w:left w:val="none" w:sz="0" w:space="0" w:color="auto"/>
        <w:bottom w:val="none" w:sz="0" w:space="0" w:color="auto"/>
        <w:right w:val="none" w:sz="0" w:space="0" w:color="auto"/>
      </w:divBdr>
    </w:div>
    <w:div w:id="203828738">
      <w:bodyDiv w:val="1"/>
      <w:marLeft w:val="0"/>
      <w:marRight w:val="0"/>
      <w:marTop w:val="0"/>
      <w:marBottom w:val="0"/>
      <w:divBdr>
        <w:top w:val="none" w:sz="0" w:space="0" w:color="auto"/>
        <w:left w:val="none" w:sz="0" w:space="0" w:color="auto"/>
        <w:bottom w:val="none" w:sz="0" w:space="0" w:color="auto"/>
        <w:right w:val="none" w:sz="0" w:space="0" w:color="auto"/>
      </w:divBdr>
    </w:div>
    <w:div w:id="203980189">
      <w:bodyDiv w:val="1"/>
      <w:marLeft w:val="0"/>
      <w:marRight w:val="0"/>
      <w:marTop w:val="0"/>
      <w:marBottom w:val="0"/>
      <w:divBdr>
        <w:top w:val="none" w:sz="0" w:space="0" w:color="auto"/>
        <w:left w:val="none" w:sz="0" w:space="0" w:color="auto"/>
        <w:bottom w:val="none" w:sz="0" w:space="0" w:color="auto"/>
        <w:right w:val="none" w:sz="0" w:space="0" w:color="auto"/>
      </w:divBdr>
    </w:div>
    <w:div w:id="204224322">
      <w:bodyDiv w:val="1"/>
      <w:marLeft w:val="0"/>
      <w:marRight w:val="0"/>
      <w:marTop w:val="0"/>
      <w:marBottom w:val="0"/>
      <w:divBdr>
        <w:top w:val="none" w:sz="0" w:space="0" w:color="auto"/>
        <w:left w:val="none" w:sz="0" w:space="0" w:color="auto"/>
        <w:bottom w:val="none" w:sz="0" w:space="0" w:color="auto"/>
        <w:right w:val="none" w:sz="0" w:space="0" w:color="auto"/>
      </w:divBdr>
    </w:div>
    <w:div w:id="204409483">
      <w:bodyDiv w:val="1"/>
      <w:marLeft w:val="0"/>
      <w:marRight w:val="0"/>
      <w:marTop w:val="0"/>
      <w:marBottom w:val="0"/>
      <w:divBdr>
        <w:top w:val="none" w:sz="0" w:space="0" w:color="auto"/>
        <w:left w:val="none" w:sz="0" w:space="0" w:color="auto"/>
        <w:bottom w:val="none" w:sz="0" w:space="0" w:color="auto"/>
        <w:right w:val="none" w:sz="0" w:space="0" w:color="auto"/>
      </w:divBdr>
    </w:div>
    <w:div w:id="204562813">
      <w:bodyDiv w:val="1"/>
      <w:marLeft w:val="0"/>
      <w:marRight w:val="0"/>
      <w:marTop w:val="0"/>
      <w:marBottom w:val="0"/>
      <w:divBdr>
        <w:top w:val="none" w:sz="0" w:space="0" w:color="auto"/>
        <w:left w:val="none" w:sz="0" w:space="0" w:color="auto"/>
        <w:bottom w:val="none" w:sz="0" w:space="0" w:color="auto"/>
        <w:right w:val="none" w:sz="0" w:space="0" w:color="auto"/>
      </w:divBdr>
    </w:div>
    <w:div w:id="204611240">
      <w:bodyDiv w:val="1"/>
      <w:marLeft w:val="0"/>
      <w:marRight w:val="0"/>
      <w:marTop w:val="0"/>
      <w:marBottom w:val="0"/>
      <w:divBdr>
        <w:top w:val="none" w:sz="0" w:space="0" w:color="auto"/>
        <w:left w:val="none" w:sz="0" w:space="0" w:color="auto"/>
        <w:bottom w:val="none" w:sz="0" w:space="0" w:color="auto"/>
        <w:right w:val="none" w:sz="0" w:space="0" w:color="auto"/>
      </w:divBdr>
    </w:div>
    <w:div w:id="204680827">
      <w:bodyDiv w:val="1"/>
      <w:marLeft w:val="0"/>
      <w:marRight w:val="0"/>
      <w:marTop w:val="0"/>
      <w:marBottom w:val="0"/>
      <w:divBdr>
        <w:top w:val="none" w:sz="0" w:space="0" w:color="auto"/>
        <w:left w:val="none" w:sz="0" w:space="0" w:color="auto"/>
        <w:bottom w:val="none" w:sz="0" w:space="0" w:color="auto"/>
        <w:right w:val="none" w:sz="0" w:space="0" w:color="auto"/>
      </w:divBdr>
    </w:div>
    <w:div w:id="204804667">
      <w:bodyDiv w:val="1"/>
      <w:marLeft w:val="0"/>
      <w:marRight w:val="0"/>
      <w:marTop w:val="0"/>
      <w:marBottom w:val="0"/>
      <w:divBdr>
        <w:top w:val="none" w:sz="0" w:space="0" w:color="auto"/>
        <w:left w:val="none" w:sz="0" w:space="0" w:color="auto"/>
        <w:bottom w:val="none" w:sz="0" w:space="0" w:color="auto"/>
        <w:right w:val="none" w:sz="0" w:space="0" w:color="auto"/>
      </w:divBdr>
    </w:div>
    <w:div w:id="204873399">
      <w:bodyDiv w:val="1"/>
      <w:marLeft w:val="0"/>
      <w:marRight w:val="0"/>
      <w:marTop w:val="0"/>
      <w:marBottom w:val="0"/>
      <w:divBdr>
        <w:top w:val="none" w:sz="0" w:space="0" w:color="auto"/>
        <w:left w:val="none" w:sz="0" w:space="0" w:color="auto"/>
        <w:bottom w:val="none" w:sz="0" w:space="0" w:color="auto"/>
        <w:right w:val="none" w:sz="0" w:space="0" w:color="auto"/>
      </w:divBdr>
    </w:div>
    <w:div w:id="204876386">
      <w:bodyDiv w:val="1"/>
      <w:marLeft w:val="0"/>
      <w:marRight w:val="0"/>
      <w:marTop w:val="0"/>
      <w:marBottom w:val="0"/>
      <w:divBdr>
        <w:top w:val="none" w:sz="0" w:space="0" w:color="auto"/>
        <w:left w:val="none" w:sz="0" w:space="0" w:color="auto"/>
        <w:bottom w:val="none" w:sz="0" w:space="0" w:color="auto"/>
        <w:right w:val="none" w:sz="0" w:space="0" w:color="auto"/>
      </w:divBdr>
    </w:div>
    <w:div w:id="204948130">
      <w:bodyDiv w:val="1"/>
      <w:marLeft w:val="0"/>
      <w:marRight w:val="0"/>
      <w:marTop w:val="0"/>
      <w:marBottom w:val="0"/>
      <w:divBdr>
        <w:top w:val="none" w:sz="0" w:space="0" w:color="auto"/>
        <w:left w:val="none" w:sz="0" w:space="0" w:color="auto"/>
        <w:bottom w:val="none" w:sz="0" w:space="0" w:color="auto"/>
        <w:right w:val="none" w:sz="0" w:space="0" w:color="auto"/>
      </w:divBdr>
    </w:div>
    <w:div w:id="205139515">
      <w:bodyDiv w:val="1"/>
      <w:marLeft w:val="0"/>
      <w:marRight w:val="0"/>
      <w:marTop w:val="0"/>
      <w:marBottom w:val="0"/>
      <w:divBdr>
        <w:top w:val="none" w:sz="0" w:space="0" w:color="auto"/>
        <w:left w:val="none" w:sz="0" w:space="0" w:color="auto"/>
        <w:bottom w:val="none" w:sz="0" w:space="0" w:color="auto"/>
        <w:right w:val="none" w:sz="0" w:space="0" w:color="auto"/>
      </w:divBdr>
    </w:div>
    <w:div w:id="205410229">
      <w:bodyDiv w:val="1"/>
      <w:marLeft w:val="0"/>
      <w:marRight w:val="0"/>
      <w:marTop w:val="0"/>
      <w:marBottom w:val="0"/>
      <w:divBdr>
        <w:top w:val="none" w:sz="0" w:space="0" w:color="auto"/>
        <w:left w:val="none" w:sz="0" w:space="0" w:color="auto"/>
        <w:bottom w:val="none" w:sz="0" w:space="0" w:color="auto"/>
        <w:right w:val="none" w:sz="0" w:space="0" w:color="auto"/>
      </w:divBdr>
    </w:div>
    <w:div w:id="205411397">
      <w:bodyDiv w:val="1"/>
      <w:marLeft w:val="0"/>
      <w:marRight w:val="0"/>
      <w:marTop w:val="0"/>
      <w:marBottom w:val="0"/>
      <w:divBdr>
        <w:top w:val="none" w:sz="0" w:space="0" w:color="auto"/>
        <w:left w:val="none" w:sz="0" w:space="0" w:color="auto"/>
        <w:bottom w:val="none" w:sz="0" w:space="0" w:color="auto"/>
        <w:right w:val="none" w:sz="0" w:space="0" w:color="auto"/>
      </w:divBdr>
    </w:div>
    <w:div w:id="205413233">
      <w:bodyDiv w:val="1"/>
      <w:marLeft w:val="0"/>
      <w:marRight w:val="0"/>
      <w:marTop w:val="0"/>
      <w:marBottom w:val="0"/>
      <w:divBdr>
        <w:top w:val="none" w:sz="0" w:space="0" w:color="auto"/>
        <w:left w:val="none" w:sz="0" w:space="0" w:color="auto"/>
        <w:bottom w:val="none" w:sz="0" w:space="0" w:color="auto"/>
        <w:right w:val="none" w:sz="0" w:space="0" w:color="auto"/>
      </w:divBdr>
    </w:div>
    <w:div w:id="205609709">
      <w:bodyDiv w:val="1"/>
      <w:marLeft w:val="0"/>
      <w:marRight w:val="0"/>
      <w:marTop w:val="0"/>
      <w:marBottom w:val="0"/>
      <w:divBdr>
        <w:top w:val="none" w:sz="0" w:space="0" w:color="auto"/>
        <w:left w:val="none" w:sz="0" w:space="0" w:color="auto"/>
        <w:bottom w:val="none" w:sz="0" w:space="0" w:color="auto"/>
        <w:right w:val="none" w:sz="0" w:space="0" w:color="auto"/>
      </w:divBdr>
    </w:div>
    <w:div w:id="205915092">
      <w:bodyDiv w:val="1"/>
      <w:marLeft w:val="0"/>
      <w:marRight w:val="0"/>
      <w:marTop w:val="0"/>
      <w:marBottom w:val="0"/>
      <w:divBdr>
        <w:top w:val="none" w:sz="0" w:space="0" w:color="auto"/>
        <w:left w:val="none" w:sz="0" w:space="0" w:color="auto"/>
        <w:bottom w:val="none" w:sz="0" w:space="0" w:color="auto"/>
        <w:right w:val="none" w:sz="0" w:space="0" w:color="auto"/>
      </w:divBdr>
    </w:div>
    <w:div w:id="205987478">
      <w:bodyDiv w:val="1"/>
      <w:marLeft w:val="0"/>
      <w:marRight w:val="0"/>
      <w:marTop w:val="0"/>
      <w:marBottom w:val="0"/>
      <w:divBdr>
        <w:top w:val="none" w:sz="0" w:space="0" w:color="auto"/>
        <w:left w:val="none" w:sz="0" w:space="0" w:color="auto"/>
        <w:bottom w:val="none" w:sz="0" w:space="0" w:color="auto"/>
        <w:right w:val="none" w:sz="0" w:space="0" w:color="auto"/>
      </w:divBdr>
    </w:div>
    <w:div w:id="205996707">
      <w:bodyDiv w:val="1"/>
      <w:marLeft w:val="0"/>
      <w:marRight w:val="0"/>
      <w:marTop w:val="0"/>
      <w:marBottom w:val="0"/>
      <w:divBdr>
        <w:top w:val="none" w:sz="0" w:space="0" w:color="auto"/>
        <w:left w:val="none" w:sz="0" w:space="0" w:color="auto"/>
        <w:bottom w:val="none" w:sz="0" w:space="0" w:color="auto"/>
        <w:right w:val="none" w:sz="0" w:space="0" w:color="auto"/>
      </w:divBdr>
    </w:div>
    <w:div w:id="206068429">
      <w:bodyDiv w:val="1"/>
      <w:marLeft w:val="0"/>
      <w:marRight w:val="0"/>
      <w:marTop w:val="0"/>
      <w:marBottom w:val="0"/>
      <w:divBdr>
        <w:top w:val="none" w:sz="0" w:space="0" w:color="auto"/>
        <w:left w:val="none" w:sz="0" w:space="0" w:color="auto"/>
        <w:bottom w:val="none" w:sz="0" w:space="0" w:color="auto"/>
        <w:right w:val="none" w:sz="0" w:space="0" w:color="auto"/>
      </w:divBdr>
    </w:div>
    <w:div w:id="206139549">
      <w:bodyDiv w:val="1"/>
      <w:marLeft w:val="0"/>
      <w:marRight w:val="0"/>
      <w:marTop w:val="0"/>
      <w:marBottom w:val="0"/>
      <w:divBdr>
        <w:top w:val="none" w:sz="0" w:space="0" w:color="auto"/>
        <w:left w:val="none" w:sz="0" w:space="0" w:color="auto"/>
        <w:bottom w:val="none" w:sz="0" w:space="0" w:color="auto"/>
        <w:right w:val="none" w:sz="0" w:space="0" w:color="auto"/>
      </w:divBdr>
    </w:div>
    <w:div w:id="206182867">
      <w:bodyDiv w:val="1"/>
      <w:marLeft w:val="0"/>
      <w:marRight w:val="0"/>
      <w:marTop w:val="0"/>
      <w:marBottom w:val="0"/>
      <w:divBdr>
        <w:top w:val="none" w:sz="0" w:space="0" w:color="auto"/>
        <w:left w:val="none" w:sz="0" w:space="0" w:color="auto"/>
        <w:bottom w:val="none" w:sz="0" w:space="0" w:color="auto"/>
        <w:right w:val="none" w:sz="0" w:space="0" w:color="auto"/>
      </w:divBdr>
    </w:div>
    <w:div w:id="206528377">
      <w:bodyDiv w:val="1"/>
      <w:marLeft w:val="0"/>
      <w:marRight w:val="0"/>
      <w:marTop w:val="0"/>
      <w:marBottom w:val="0"/>
      <w:divBdr>
        <w:top w:val="none" w:sz="0" w:space="0" w:color="auto"/>
        <w:left w:val="none" w:sz="0" w:space="0" w:color="auto"/>
        <w:bottom w:val="none" w:sz="0" w:space="0" w:color="auto"/>
        <w:right w:val="none" w:sz="0" w:space="0" w:color="auto"/>
      </w:divBdr>
    </w:div>
    <w:div w:id="206797040">
      <w:bodyDiv w:val="1"/>
      <w:marLeft w:val="0"/>
      <w:marRight w:val="0"/>
      <w:marTop w:val="0"/>
      <w:marBottom w:val="0"/>
      <w:divBdr>
        <w:top w:val="none" w:sz="0" w:space="0" w:color="auto"/>
        <w:left w:val="none" w:sz="0" w:space="0" w:color="auto"/>
        <w:bottom w:val="none" w:sz="0" w:space="0" w:color="auto"/>
        <w:right w:val="none" w:sz="0" w:space="0" w:color="auto"/>
      </w:divBdr>
    </w:div>
    <w:div w:id="207038932">
      <w:bodyDiv w:val="1"/>
      <w:marLeft w:val="0"/>
      <w:marRight w:val="0"/>
      <w:marTop w:val="0"/>
      <w:marBottom w:val="0"/>
      <w:divBdr>
        <w:top w:val="none" w:sz="0" w:space="0" w:color="auto"/>
        <w:left w:val="none" w:sz="0" w:space="0" w:color="auto"/>
        <w:bottom w:val="none" w:sz="0" w:space="0" w:color="auto"/>
        <w:right w:val="none" w:sz="0" w:space="0" w:color="auto"/>
      </w:divBdr>
    </w:div>
    <w:div w:id="207110078">
      <w:bodyDiv w:val="1"/>
      <w:marLeft w:val="0"/>
      <w:marRight w:val="0"/>
      <w:marTop w:val="0"/>
      <w:marBottom w:val="0"/>
      <w:divBdr>
        <w:top w:val="none" w:sz="0" w:space="0" w:color="auto"/>
        <w:left w:val="none" w:sz="0" w:space="0" w:color="auto"/>
        <w:bottom w:val="none" w:sz="0" w:space="0" w:color="auto"/>
        <w:right w:val="none" w:sz="0" w:space="0" w:color="auto"/>
      </w:divBdr>
    </w:div>
    <w:div w:id="207112638">
      <w:bodyDiv w:val="1"/>
      <w:marLeft w:val="0"/>
      <w:marRight w:val="0"/>
      <w:marTop w:val="0"/>
      <w:marBottom w:val="0"/>
      <w:divBdr>
        <w:top w:val="none" w:sz="0" w:space="0" w:color="auto"/>
        <w:left w:val="none" w:sz="0" w:space="0" w:color="auto"/>
        <w:bottom w:val="none" w:sz="0" w:space="0" w:color="auto"/>
        <w:right w:val="none" w:sz="0" w:space="0" w:color="auto"/>
      </w:divBdr>
    </w:div>
    <w:div w:id="207379222">
      <w:bodyDiv w:val="1"/>
      <w:marLeft w:val="0"/>
      <w:marRight w:val="0"/>
      <w:marTop w:val="0"/>
      <w:marBottom w:val="0"/>
      <w:divBdr>
        <w:top w:val="none" w:sz="0" w:space="0" w:color="auto"/>
        <w:left w:val="none" w:sz="0" w:space="0" w:color="auto"/>
        <w:bottom w:val="none" w:sz="0" w:space="0" w:color="auto"/>
        <w:right w:val="none" w:sz="0" w:space="0" w:color="auto"/>
      </w:divBdr>
    </w:div>
    <w:div w:id="207449193">
      <w:bodyDiv w:val="1"/>
      <w:marLeft w:val="0"/>
      <w:marRight w:val="0"/>
      <w:marTop w:val="0"/>
      <w:marBottom w:val="0"/>
      <w:divBdr>
        <w:top w:val="none" w:sz="0" w:space="0" w:color="auto"/>
        <w:left w:val="none" w:sz="0" w:space="0" w:color="auto"/>
        <w:bottom w:val="none" w:sz="0" w:space="0" w:color="auto"/>
        <w:right w:val="none" w:sz="0" w:space="0" w:color="auto"/>
      </w:divBdr>
    </w:div>
    <w:div w:id="207570892">
      <w:bodyDiv w:val="1"/>
      <w:marLeft w:val="0"/>
      <w:marRight w:val="0"/>
      <w:marTop w:val="0"/>
      <w:marBottom w:val="0"/>
      <w:divBdr>
        <w:top w:val="none" w:sz="0" w:space="0" w:color="auto"/>
        <w:left w:val="none" w:sz="0" w:space="0" w:color="auto"/>
        <w:bottom w:val="none" w:sz="0" w:space="0" w:color="auto"/>
        <w:right w:val="none" w:sz="0" w:space="0" w:color="auto"/>
      </w:divBdr>
    </w:div>
    <w:div w:id="207618731">
      <w:bodyDiv w:val="1"/>
      <w:marLeft w:val="0"/>
      <w:marRight w:val="0"/>
      <w:marTop w:val="0"/>
      <w:marBottom w:val="0"/>
      <w:divBdr>
        <w:top w:val="none" w:sz="0" w:space="0" w:color="auto"/>
        <w:left w:val="none" w:sz="0" w:space="0" w:color="auto"/>
        <w:bottom w:val="none" w:sz="0" w:space="0" w:color="auto"/>
        <w:right w:val="none" w:sz="0" w:space="0" w:color="auto"/>
      </w:divBdr>
    </w:div>
    <w:div w:id="207645124">
      <w:bodyDiv w:val="1"/>
      <w:marLeft w:val="0"/>
      <w:marRight w:val="0"/>
      <w:marTop w:val="0"/>
      <w:marBottom w:val="0"/>
      <w:divBdr>
        <w:top w:val="none" w:sz="0" w:space="0" w:color="auto"/>
        <w:left w:val="none" w:sz="0" w:space="0" w:color="auto"/>
        <w:bottom w:val="none" w:sz="0" w:space="0" w:color="auto"/>
        <w:right w:val="none" w:sz="0" w:space="0" w:color="auto"/>
      </w:divBdr>
    </w:div>
    <w:div w:id="207840147">
      <w:bodyDiv w:val="1"/>
      <w:marLeft w:val="0"/>
      <w:marRight w:val="0"/>
      <w:marTop w:val="0"/>
      <w:marBottom w:val="0"/>
      <w:divBdr>
        <w:top w:val="none" w:sz="0" w:space="0" w:color="auto"/>
        <w:left w:val="none" w:sz="0" w:space="0" w:color="auto"/>
        <w:bottom w:val="none" w:sz="0" w:space="0" w:color="auto"/>
        <w:right w:val="none" w:sz="0" w:space="0" w:color="auto"/>
      </w:divBdr>
    </w:div>
    <w:div w:id="207883345">
      <w:bodyDiv w:val="1"/>
      <w:marLeft w:val="0"/>
      <w:marRight w:val="0"/>
      <w:marTop w:val="0"/>
      <w:marBottom w:val="0"/>
      <w:divBdr>
        <w:top w:val="none" w:sz="0" w:space="0" w:color="auto"/>
        <w:left w:val="none" w:sz="0" w:space="0" w:color="auto"/>
        <w:bottom w:val="none" w:sz="0" w:space="0" w:color="auto"/>
        <w:right w:val="none" w:sz="0" w:space="0" w:color="auto"/>
      </w:divBdr>
    </w:div>
    <w:div w:id="208077314">
      <w:bodyDiv w:val="1"/>
      <w:marLeft w:val="0"/>
      <w:marRight w:val="0"/>
      <w:marTop w:val="0"/>
      <w:marBottom w:val="0"/>
      <w:divBdr>
        <w:top w:val="none" w:sz="0" w:space="0" w:color="auto"/>
        <w:left w:val="none" w:sz="0" w:space="0" w:color="auto"/>
        <w:bottom w:val="none" w:sz="0" w:space="0" w:color="auto"/>
        <w:right w:val="none" w:sz="0" w:space="0" w:color="auto"/>
      </w:divBdr>
    </w:div>
    <w:div w:id="208420113">
      <w:bodyDiv w:val="1"/>
      <w:marLeft w:val="0"/>
      <w:marRight w:val="0"/>
      <w:marTop w:val="0"/>
      <w:marBottom w:val="0"/>
      <w:divBdr>
        <w:top w:val="none" w:sz="0" w:space="0" w:color="auto"/>
        <w:left w:val="none" w:sz="0" w:space="0" w:color="auto"/>
        <w:bottom w:val="none" w:sz="0" w:space="0" w:color="auto"/>
        <w:right w:val="none" w:sz="0" w:space="0" w:color="auto"/>
      </w:divBdr>
    </w:div>
    <w:div w:id="208612620">
      <w:bodyDiv w:val="1"/>
      <w:marLeft w:val="0"/>
      <w:marRight w:val="0"/>
      <w:marTop w:val="0"/>
      <w:marBottom w:val="0"/>
      <w:divBdr>
        <w:top w:val="none" w:sz="0" w:space="0" w:color="auto"/>
        <w:left w:val="none" w:sz="0" w:space="0" w:color="auto"/>
        <w:bottom w:val="none" w:sz="0" w:space="0" w:color="auto"/>
        <w:right w:val="none" w:sz="0" w:space="0" w:color="auto"/>
      </w:divBdr>
    </w:div>
    <w:div w:id="208688937">
      <w:bodyDiv w:val="1"/>
      <w:marLeft w:val="0"/>
      <w:marRight w:val="0"/>
      <w:marTop w:val="0"/>
      <w:marBottom w:val="0"/>
      <w:divBdr>
        <w:top w:val="none" w:sz="0" w:space="0" w:color="auto"/>
        <w:left w:val="none" w:sz="0" w:space="0" w:color="auto"/>
        <w:bottom w:val="none" w:sz="0" w:space="0" w:color="auto"/>
        <w:right w:val="none" w:sz="0" w:space="0" w:color="auto"/>
      </w:divBdr>
    </w:div>
    <w:div w:id="208689210">
      <w:bodyDiv w:val="1"/>
      <w:marLeft w:val="0"/>
      <w:marRight w:val="0"/>
      <w:marTop w:val="0"/>
      <w:marBottom w:val="0"/>
      <w:divBdr>
        <w:top w:val="none" w:sz="0" w:space="0" w:color="auto"/>
        <w:left w:val="none" w:sz="0" w:space="0" w:color="auto"/>
        <w:bottom w:val="none" w:sz="0" w:space="0" w:color="auto"/>
        <w:right w:val="none" w:sz="0" w:space="0" w:color="auto"/>
      </w:divBdr>
    </w:div>
    <w:div w:id="208808309">
      <w:bodyDiv w:val="1"/>
      <w:marLeft w:val="0"/>
      <w:marRight w:val="0"/>
      <w:marTop w:val="0"/>
      <w:marBottom w:val="0"/>
      <w:divBdr>
        <w:top w:val="none" w:sz="0" w:space="0" w:color="auto"/>
        <w:left w:val="none" w:sz="0" w:space="0" w:color="auto"/>
        <w:bottom w:val="none" w:sz="0" w:space="0" w:color="auto"/>
        <w:right w:val="none" w:sz="0" w:space="0" w:color="auto"/>
      </w:divBdr>
    </w:div>
    <w:div w:id="208960437">
      <w:bodyDiv w:val="1"/>
      <w:marLeft w:val="0"/>
      <w:marRight w:val="0"/>
      <w:marTop w:val="0"/>
      <w:marBottom w:val="0"/>
      <w:divBdr>
        <w:top w:val="none" w:sz="0" w:space="0" w:color="auto"/>
        <w:left w:val="none" w:sz="0" w:space="0" w:color="auto"/>
        <w:bottom w:val="none" w:sz="0" w:space="0" w:color="auto"/>
        <w:right w:val="none" w:sz="0" w:space="0" w:color="auto"/>
      </w:divBdr>
    </w:div>
    <w:div w:id="209266351">
      <w:bodyDiv w:val="1"/>
      <w:marLeft w:val="0"/>
      <w:marRight w:val="0"/>
      <w:marTop w:val="0"/>
      <w:marBottom w:val="0"/>
      <w:divBdr>
        <w:top w:val="none" w:sz="0" w:space="0" w:color="auto"/>
        <w:left w:val="none" w:sz="0" w:space="0" w:color="auto"/>
        <w:bottom w:val="none" w:sz="0" w:space="0" w:color="auto"/>
        <w:right w:val="none" w:sz="0" w:space="0" w:color="auto"/>
      </w:divBdr>
    </w:div>
    <w:div w:id="209270489">
      <w:bodyDiv w:val="1"/>
      <w:marLeft w:val="0"/>
      <w:marRight w:val="0"/>
      <w:marTop w:val="0"/>
      <w:marBottom w:val="0"/>
      <w:divBdr>
        <w:top w:val="none" w:sz="0" w:space="0" w:color="auto"/>
        <w:left w:val="none" w:sz="0" w:space="0" w:color="auto"/>
        <w:bottom w:val="none" w:sz="0" w:space="0" w:color="auto"/>
        <w:right w:val="none" w:sz="0" w:space="0" w:color="auto"/>
      </w:divBdr>
    </w:div>
    <w:div w:id="209348557">
      <w:bodyDiv w:val="1"/>
      <w:marLeft w:val="0"/>
      <w:marRight w:val="0"/>
      <w:marTop w:val="0"/>
      <w:marBottom w:val="0"/>
      <w:divBdr>
        <w:top w:val="none" w:sz="0" w:space="0" w:color="auto"/>
        <w:left w:val="none" w:sz="0" w:space="0" w:color="auto"/>
        <w:bottom w:val="none" w:sz="0" w:space="0" w:color="auto"/>
        <w:right w:val="none" w:sz="0" w:space="0" w:color="auto"/>
      </w:divBdr>
    </w:div>
    <w:div w:id="209418025">
      <w:bodyDiv w:val="1"/>
      <w:marLeft w:val="0"/>
      <w:marRight w:val="0"/>
      <w:marTop w:val="0"/>
      <w:marBottom w:val="0"/>
      <w:divBdr>
        <w:top w:val="none" w:sz="0" w:space="0" w:color="auto"/>
        <w:left w:val="none" w:sz="0" w:space="0" w:color="auto"/>
        <w:bottom w:val="none" w:sz="0" w:space="0" w:color="auto"/>
        <w:right w:val="none" w:sz="0" w:space="0" w:color="auto"/>
      </w:divBdr>
    </w:div>
    <w:div w:id="209461309">
      <w:bodyDiv w:val="1"/>
      <w:marLeft w:val="0"/>
      <w:marRight w:val="0"/>
      <w:marTop w:val="0"/>
      <w:marBottom w:val="0"/>
      <w:divBdr>
        <w:top w:val="none" w:sz="0" w:space="0" w:color="auto"/>
        <w:left w:val="none" w:sz="0" w:space="0" w:color="auto"/>
        <w:bottom w:val="none" w:sz="0" w:space="0" w:color="auto"/>
        <w:right w:val="none" w:sz="0" w:space="0" w:color="auto"/>
      </w:divBdr>
    </w:div>
    <w:div w:id="210306434">
      <w:bodyDiv w:val="1"/>
      <w:marLeft w:val="0"/>
      <w:marRight w:val="0"/>
      <w:marTop w:val="0"/>
      <w:marBottom w:val="0"/>
      <w:divBdr>
        <w:top w:val="none" w:sz="0" w:space="0" w:color="auto"/>
        <w:left w:val="none" w:sz="0" w:space="0" w:color="auto"/>
        <w:bottom w:val="none" w:sz="0" w:space="0" w:color="auto"/>
        <w:right w:val="none" w:sz="0" w:space="0" w:color="auto"/>
      </w:divBdr>
    </w:div>
    <w:div w:id="210308684">
      <w:bodyDiv w:val="1"/>
      <w:marLeft w:val="0"/>
      <w:marRight w:val="0"/>
      <w:marTop w:val="0"/>
      <w:marBottom w:val="0"/>
      <w:divBdr>
        <w:top w:val="none" w:sz="0" w:space="0" w:color="auto"/>
        <w:left w:val="none" w:sz="0" w:space="0" w:color="auto"/>
        <w:bottom w:val="none" w:sz="0" w:space="0" w:color="auto"/>
        <w:right w:val="none" w:sz="0" w:space="0" w:color="auto"/>
      </w:divBdr>
    </w:div>
    <w:div w:id="210503249">
      <w:bodyDiv w:val="1"/>
      <w:marLeft w:val="0"/>
      <w:marRight w:val="0"/>
      <w:marTop w:val="0"/>
      <w:marBottom w:val="0"/>
      <w:divBdr>
        <w:top w:val="none" w:sz="0" w:space="0" w:color="auto"/>
        <w:left w:val="none" w:sz="0" w:space="0" w:color="auto"/>
        <w:bottom w:val="none" w:sz="0" w:space="0" w:color="auto"/>
        <w:right w:val="none" w:sz="0" w:space="0" w:color="auto"/>
      </w:divBdr>
    </w:div>
    <w:div w:id="210533354">
      <w:bodyDiv w:val="1"/>
      <w:marLeft w:val="0"/>
      <w:marRight w:val="0"/>
      <w:marTop w:val="0"/>
      <w:marBottom w:val="0"/>
      <w:divBdr>
        <w:top w:val="none" w:sz="0" w:space="0" w:color="auto"/>
        <w:left w:val="none" w:sz="0" w:space="0" w:color="auto"/>
        <w:bottom w:val="none" w:sz="0" w:space="0" w:color="auto"/>
        <w:right w:val="none" w:sz="0" w:space="0" w:color="auto"/>
      </w:divBdr>
    </w:div>
    <w:div w:id="210657345">
      <w:bodyDiv w:val="1"/>
      <w:marLeft w:val="0"/>
      <w:marRight w:val="0"/>
      <w:marTop w:val="0"/>
      <w:marBottom w:val="0"/>
      <w:divBdr>
        <w:top w:val="none" w:sz="0" w:space="0" w:color="auto"/>
        <w:left w:val="none" w:sz="0" w:space="0" w:color="auto"/>
        <w:bottom w:val="none" w:sz="0" w:space="0" w:color="auto"/>
        <w:right w:val="none" w:sz="0" w:space="0" w:color="auto"/>
      </w:divBdr>
    </w:div>
    <w:div w:id="210725907">
      <w:bodyDiv w:val="1"/>
      <w:marLeft w:val="0"/>
      <w:marRight w:val="0"/>
      <w:marTop w:val="0"/>
      <w:marBottom w:val="0"/>
      <w:divBdr>
        <w:top w:val="none" w:sz="0" w:space="0" w:color="auto"/>
        <w:left w:val="none" w:sz="0" w:space="0" w:color="auto"/>
        <w:bottom w:val="none" w:sz="0" w:space="0" w:color="auto"/>
        <w:right w:val="none" w:sz="0" w:space="0" w:color="auto"/>
      </w:divBdr>
    </w:div>
    <w:div w:id="210844787">
      <w:bodyDiv w:val="1"/>
      <w:marLeft w:val="0"/>
      <w:marRight w:val="0"/>
      <w:marTop w:val="0"/>
      <w:marBottom w:val="0"/>
      <w:divBdr>
        <w:top w:val="none" w:sz="0" w:space="0" w:color="auto"/>
        <w:left w:val="none" w:sz="0" w:space="0" w:color="auto"/>
        <w:bottom w:val="none" w:sz="0" w:space="0" w:color="auto"/>
        <w:right w:val="none" w:sz="0" w:space="0" w:color="auto"/>
      </w:divBdr>
    </w:div>
    <w:div w:id="210922118">
      <w:bodyDiv w:val="1"/>
      <w:marLeft w:val="0"/>
      <w:marRight w:val="0"/>
      <w:marTop w:val="0"/>
      <w:marBottom w:val="0"/>
      <w:divBdr>
        <w:top w:val="none" w:sz="0" w:space="0" w:color="auto"/>
        <w:left w:val="none" w:sz="0" w:space="0" w:color="auto"/>
        <w:bottom w:val="none" w:sz="0" w:space="0" w:color="auto"/>
        <w:right w:val="none" w:sz="0" w:space="0" w:color="auto"/>
      </w:divBdr>
    </w:div>
    <w:div w:id="210923581">
      <w:bodyDiv w:val="1"/>
      <w:marLeft w:val="0"/>
      <w:marRight w:val="0"/>
      <w:marTop w:val="0"/>
      <w:marBottom w:val="0"/>
      <w:divBdr>
        <w:top w:val="none" w:sz="0" w:space="0" w:color="auto"/>
        <w:left w:val="none" w:sz="0" w:space="0" w:color="auto"/>
        <w:bottom w:val="none" w:sz="0" w:space="0" w:color="auto"/>
        <w:right w:val="none" w:sz="0" w:space="0" w:color="auto"/>
      </w:divBdr>
    </w:div>
    <w:div w:id="211038707">
      <w:bodyDiv w:val="1"/>
      <w:marLeft w:val="0"/>
      <w:marRight w:val="0"/>
      <w:marTop w:val="0"/>
      <w:marBottom w:val="0"/>
      <w:divBdr>
        <w:top w:val="none" w:sz="0" w:space="0" w:color="auto"/>
        <w:left w:val="none" w:sz="0" w:space="0" w:color="auto"/>
        <w:bottom w:val="none" w:sz="0" w:space="0" w:color="auto"/>
        <w:right w:val="none" w:sz="0" w:space="0" w:color="auto"/>
      </w:divBdr>
    </w:div>
    <w:div w:id="211160147">
      <w:bodyDiv w:val="1"/>
      <w:marLeft w:val="0"/>
      <w:marRight w:val="0"/>
      <w:marTop w:val="0"/>
      <w:marBottom w:val="0"/>
      <w:divBdr>
        <w:top w:val="none" w:sz="0" w:space="0" w:color="auto"/>
        <w:left w:val="none" w:sz="0" w:space="0" w:color="auto"/>
        <w:bottom w:val="none" w:sz="0" w:space="0" w:color="auto"/>
        <w:right w:val="none" w:sz="0" w:space="0" w:color="auto"/>
      </w:divBdr>
    </w:div>
    <w:div w:id="211231034">
      <w:bodyDiv w:val="1"/>
      <w:marLeft w:val="0"/>
      <w:marRight w:val="0"/>
      <w:marTop w:val="0"/>
      <w:marBottom w:val="0"/>
      <w:divBdr>
        <w:top w:val="none" w:sz="0" w:space="0" w:color="auto"/>
        <w:left w:val="none" w:sz="0" w:space="0" w:color="auto"/>
        <w:bottom w:val="none" w:sz="0" w:space="0" w:color="auto"/>
        <w:right w:val="none" w:sz="0" w:space="0" w:color="auto"/>
      </w:divBdr>
    </w:div>
    <w:div w:id="211236529">
      <w:bodyDiv w:val="1"/>
      <w:marLeft w:val="0"/>
      <w:marRight w:val="0"/>
      <w:marTop w:val="0"/>
      <w:marBottom w:val="0"/>
      <w:divBdr>
        <w:top w:val="none" w:sz="0" w:space="0" w:color="auto"/>
        <w:left w:val="none" w:sz="0" w:space="0" w:color="auto"/>
        <w:bottom w:val="none" w:sz="0" w:space="0" w:color="auto"/>
        <w:right w:val="none" w:sz="0" w:space="0" w:color="auto"/>
      </w:divBdr>
    </w:div>
    <w:div w:id="211308445">
      <w:bodyDiv w:val="1"/>
      <w:marLeft w:val="0"/>
      <w:marRight w:val="0"/>
      <w:marTop w:val="0"/>
      <w:marBottom w:val="0"/>
      <w:divBdr>
        <w:top w:val="none" w:sz="0" w:space="0" w:color="auto"/>
        <w:left w:val="none" w:sz="0" w:space="0" w:color="auto"/>
        <w:bottom w:val="none" w:sz="0" w:space="0" w:color="auto"/>
        <w:right w:val="none" w:sz="0" w:space="0" w:color="auto"/>
      </w:divBdr>
    </w:div>
    <w:div w:id="211508002">
      <w:bodyDiv w:val="1"/>
      <w:marLeft w:val="0"/>
      <w:marRight w:val="0"/>
      <w:marTop w:val="0"/>
      <w:marBottom w:val="0"/>
      <w:divBdr>
        <w:top w:val="none" w:sz="0" w:space="0" w:color="auto"/>
        <w:left w:val="none" w:sz="0" w:space="0" w:color="auto"/>
        <w:bottom w:val="none" w:sz="0" w:space="0" w:color="auto"/>
        <w:right w:val="none" w:sz="0" w:space="0" w:color="auto"/>
      </w:divBdr>
    </w:div>
    <w:div w:id="211622653">
      <w:bodyDiv w:val="1"/>
      <w:marLeft w:val="0"/>
      <w:marRight w:val="0"/>
      <w:marTop w:val="0"/>
      <w:marBottom w:val="0"/>
      <w:divBdr>
        <w:top w:val="none" w:sz="0" w:space="0" w:color="auto"/>
        <w:left w:val="none" w:sz="0" w:space="0" w:color="auto"/>
        <w:bottom w:val="none" w:sz="0" w:space="0" w:color="auto"/>
        <w:right w:val="none" w:sz="0" w:space="0" w:color="auto"/>
      </w:divBdr>
    </w:div>
    <w:div w:id="211700091">
      <w:bodyDiv w:val="1"/>
      <w:marLeft w:val="0"/>
      <w:marRight w:val="0"/>
      <w:marTop w:val="0"/>
      <w:marBottom w:val="0"/>
      <w:divBdr>
        <w:top w:val="none" w:sz="0" w:space="0" w:color="auto"/>
        <w:left w:val="none" w:sz="0" w:space="0" w:color="auto"/>
        <w:bottom w:val="none" w:sz="0" w:space="0" w:color="auto"/>
        <w:right w:val="none" w:sz="0" w:space="0" w:color="auto"/>
      </w:divBdr>
    </w:div>
    <w:div w:id="212231226">
      <w:bodyDiv w:val="1"/>
      <w:marLeft w:val="0"/>
      <w:marRight w:val="0"/>
      <w:marTop w:val="0"/>
      <w:marBottom w:val="0"/>
      <w:divBdr>
        <w:top w:val="none" w:sz="0" w:space="0" w:color="auto"/>
        <w:left w:val="none" w:sz="0" w:space="0" w:color="auto"/>
        <w:bottom w:val="none" w:sz="0" w:space="0" w:color="auto"/>
        <w:right w:val="none" w:sz="0" w:space="0" w:color="auto"/>
      </w:divBdr>
    </w:div>
    <w:div w:id="212232293">
      <w:bodyDiv w:val="1"/>
      <w:marLeft w:val="0"/>
      <w:marRight w:val="0"/>
      <w:marTop w:val="0"/>
      <w:marBottom w:val="0"/>
      <w:divBdr>
        <w:top w:val="none" w:sz="0" w:space="0" w:color="auto"/>
        <w:left w:val="none" w:sz="0" w:space="0" w:color="auto"/>
        <w:bottom w:val="none" w:sz="0" w:space="0" w:color="auto"/>
        <w:right w:val="none" w:sz="0" w:space="0" w:color="auto"/>
      </w:divBdr>
    </w:div>
    <w:div w:id="212351191">
      <w:bodyDiv w:val="1"/>
      <w:marLeft w:val="0"/>
      <w:marRight w:val="0"/>
      <w:marTop w:val="0"/>
      <w:marBottom w:val="0"/>
      <w:divBdr>
        <w:top w:val="none" w:sz="0" w:space="0" w:color="auto"/>
        <w:left w:val="none" w:sz="0" w:space="0" w:color="auto"/>
        <w:bottom w:val="none" w:sz="0" w:space="0" w:color="auto"/>
        <w:right w:val="none" w:sz="0" w:space="0" w:color="auto"/>
      </w:divBdr>
    </w:div>
    <w:div w:id="212431123">
      <w:bodyDiv w:val="1"/>
      <w:marLeft w:val="0"/>
      <w:marRight w:val="0"/>
      <w:marTop w:val="0"/>
      <w:marBottom w:val="0"/>
      <w:divBdr>
        <w:top w:val="none" w:sz="0" w:space="0" w:color="auto"/>
        <w:left w:val="none" w:sz="0" w:space="0" w:color="auto"/>
        <w:bottom w:val="none" w:sz="0" w:space="0" w:color="auto"/>
        <w:right w:val="none" w:sz="0" w:space="0" w:color="auto"/>
      </w:divBdr>
    </w:div>
    <w:div w:id="212541915">
      <w:bodyDiv w:val="1"/>
      <w:marLeft w:val="0"/>
      <w:marRight w:val="0"/>
      <w:marTop w:val="0"/>
      <w:marBottom w:val="0"/>
      <w:divBdr>
        <w:top w:val="none" w:sz="0" w:space="0" w:color="auto"/>
        <w:left w:val="none" w:sz="0" w:space="0" w:color="auto"/>
        <w:bottom w:val="none" w:sz="0" w:space="0" w:color="auto"/>
        <w:right w:val="none" w:sz="0" w:space="0" w:color="auto"/>
      </w:divBdr>
    </w:div>
    <w:div w:id="212887001">
      <w:bodyDiv w:val="1"/>
      <w:marLeft w:val="0"/>
      <w:marRight w:val="0"/>
      <w:marTop w:val="0"/>
      <w:marBottom w:val="0"/>
      <w:divBdr>
        <w:top w:val="none" w:sz="0" w:space="0" w:color="auto"/>
        <w:left w:val="none" w:sz="0" w:space="0" w:color="auto"/>
        <w:bottom w:val="none" w:sz="0" w:space="0" w:color="auto"/>
        <w:right w:val="none" w:sz="0" w:space="0" w:color="auto"/>
      </w:divBdr>
    </w:div>
    <w:div w:id="213002686">
      <w:bodyDiv w:val="1"/>
      <w:marLeft w:val="0"/>
      <w:marRight w:val="0"/>
      <w:marTop w:val="0"/>
      <w:marBottom w:val="0"/>
      <w:divBdr>
        <w:top w:val="none" w:sz="0" w:space="0" w:color="auto"/>
        <w:left w:val="none" w:sz="0" w:space="0" w:color="auto"/>
        <w:bottom w:val="none" w:sz="0" w:space="0" w:color="auto"/>
        <w:right w:val="none" w:sz="0" w:space="0" w:color="auto"/>
      </w:divBdr>
    </w:div>
    <w:div w:id="213272409">
      <w:bodyDiv w:val="1"/>
      <w:marLeft w:val="0"/>
      <w:marRight w:val="0"/>
      <w:marTop w:val="0"/>
      <w:marBottom w:val="0"/>
      <w:divBdr>
        <w:top w:val="none" w:sz="0" w:space="0" w:color="auto"/>
        <w:left w:val="none" w:sz="0" w:space="0" w:color="auto"/>
        <w:bottom w:val="none" w:sz="0" w:space="0" w:color="auto"/>
        <w:right w:val="none" w:sz="0" w:space="0" w:color="auto"/>
      </w:divBdr>
    </w:div>
    <w:div w:id="213278222">
      <w:bodyDiv w:val="1"/>
      <w:marLeft w:val="0"/>
      <w:marRight w:val="0"/>
      <w:marTop w:val="0"/>
      <w:marBottom w:val="0"/>
      <w:divBdr>
        <w:top w:val="none" w:sz="0" w:space="0" w:color="auto"/>
        <w:left w:val="none" w:sz="0" w:space="0" w:color="auto"/>
        <w:bottom w:val="none" w:sz="0" w:space="0" w:color="auto"/>
        <w:right w:val="none" w:sz="0" w:space="0" w:color="auto"/>
      </w:divBdr>
    </w:div>
    <w:div w:id="213582137">
      <w:bodyDiv w:val="1"/>
      <w:marLeft w:val="0"/>
      <w:marRight w:val="0"/>
      <w:marTop w:val="0"/>
      <w:marBottom w:val="0"/>
      <w:divBdr>
        <w:top w:val="none" w:sz="0" w:space="0" w:color="auto"/>
        <w:left w:val="none" w:sz="0" w:space="0" w:color="auto"/>
        <w:bottom w:val="none" w:sz="0" w:space="0" w:color="auto"/>
        <w:right w:val="none" w:sz="0" w:space="0" w:color="auto"/>
      </w:divBdr>
    </w:div>
    <w:div w:id="213582609">
      <w:bodyDiv w:val="1"/>
      <w:marLeft w:val="0"/>
      <w:marRight w:val="0"/>
      <w:marTop w:val="0"/>
      <w:marBottom w:val="0"/>
      <w:divBdr>
        <w:top w:val="none" w:sz="0" w:space="0" w:color="auto"/>
        <w:left w:val="none" w:sz="0" w:space="0" w:color="auto"/>
        <w:bottom w:val="none" w:sz="0" w:space="0" w:color="auto"/>
        <w:right w:val="none" w:sz="0" w:space="0" w:color="auto"/>
      </w:divBdr>
    </w:div>
    <w:div w:id="213583533">
      <w:bodyDiv w:val="1"/>
      <w:marLeft w:val="0"/>
      <w:marRight w:val="0"/>
      <w:marTop w:val="0"/>
      <w:marBottom w:val="0"/>
      <w:divBdr>
        <w:top w:val="none" w:sz="0" w:space="0" w:color="auto"/>
        <w:left w:val="none" w:sz="0" w:space="0" w:color="auto"/>
        <w:bottom w:val="none" w:sz="0" w:space="0" w:color="auto"/>
        <w:right w:val="none" w:sz="0" w:space="0" w:color="auto"/>
      </w:divBdr>
    </w:div>
    <w:div w:id="213660590">
      <w:bodyDiv w:val="1"/>
      <w:marLeft w:val="0"/>
      <w:marRight w:val="0"/>
      <w:marTop w:val="0"/>
      <w:marBottom w:val="0"/>
      <w:divBdr>
        <w:top w:val="none" w:sz="0" w:space="0" w:color="auto"/>
        <w:left w:val="none" w:sz="0" w:space="0" w:color="auto"/>
        <w:bottom w:val="none" w:sz="0" w:space="0" w:color="auto"/>
        <w:right w:val="none" w:sz="0" w:space="0" w:color="auto"/>
      </w:divBdr>
    </w:div>
    <w:div w:id="213926490">
      <w:bodyDiv w:val="1"/>
      <w:marLeft w:val="0"/>
      <w:marRight w:val="0"/>
      <w:marTop w:val="0"/>
      <w:marBottom w:val="0"/>
      <w:divBdr>
        <w:top w:val="none" w:sz="0" w:space="0" w:color="auto"/>
        <w:left w:val="none" w:sz="0" w:space="0" w:color="auto"/>
        <w:bottom w:val="none" w:sz="0" w:space="0" w:color="auto"/>
        <w:right w:val="none" w:sz="0" w:space="0" w:color="auto"/>
      </w:divBdr>
    </w:div>
    <w:div w:id="213926786">
      <w:bodyDiv w:val="1"/>
      <w:marLeft w:val="0"/>
      <w:marRight w:val="0"/>
      <w:marTop w:val="0"/>
      <w:marBottom w:val="0"/>
      <w:divBdr>
        <w:top w:val="none" w:sz="0" w:space="0" w:color="auto"/>
        <w:left w:val="none" w:sz="0" w:space="0" w:color="auto"/>
        <w:bottom w:val="none" w:sz="0" w:space="0" w:color="auto"/>
        <w:right w:val="none" w:sz="0" w:space="0" w:color="auto"/>
      </w:divBdr>
    </w:div>
    <w:div w:id="214319216">
      <w:bodyDiv w:val="1"/>
      <w:marLeft w:val="0"/>
      <w:marRight w:val="0"/>
      <w:marTop w:val="0"/>
      <w:marBottom w:val="0"/>
      <w:divBdr>
        <w:top w:val="none" w:sz="0" w:space="0" w:color="auto"/>
        <w:left w:val="none" w:sz="0" w:space="0" w:color="auto"/>
        <w:bottom w:val="none" w:sz="0" w:space="0" w:color="auto"/>
        <w:right w:val="none" w:sz="0" w:space="0" w:color="auto"/>
      </w:divBdr>
    </w:div>
    <w:div w:id="214391518">
      <w:bodyDiv w:val="1"/>
      <w:marLeft w:val="0"/>
      <w:marRight w:val="0"/>
      <w:marTop w:val="0"/>
      <w:marBottom w:val="0"/>
      <w:divBdr>
        <w:top w:val="none" w:sz="0" w:space="0" w:color="auto"/>
        <w:left w:val="none" w:sz="0" w:space="0" w:color="auto"/>
        <w:bottom w:val="none" w:sz="0" w:space="0" w:color="auto"/>
        <w:right w:val="none" w:sz="0" w:space="0" w:color="auto"/>
      </w:divBdr>
    </w:div>
    <w:div w:id="214506189">
      <w:bodyDiv w:val="1"/>
      <w:marLeft w:val="0"/>
      <w:marRight w:val="0"/>
      <w:marTop w:val="0"/>
      <w:marBottom w:val="0"/>
      <w:divBdr>
        <w:top w:val="none" w:sz="0" w:space="0" w:color="auto"/>
        <w:left w:val="none" w:sz="0" w:space="0" w:color="auto"/>
        <w:bottom w:val="none" w:sz="0" w:space="0" w:color="auto"/>
        <w:right w:val="none" w:sz="0" w:space="0" w:color="auto"/>
      </w:divBdr>
    </w:div>
    <w:div w:id="214699668">
      <w:bodyDiv w:val="1"/>
      <w:marLeft w:val="0"/>
      <w:marRight w:val="0"/>
      <w:marTop w:val="0"/>
      <w:marBottom w:val="0"/>
      <w:divBdr>
        <w:top w:val="none" w:sz="0" w:space="0" w:color="auto"/>
        <w:left w:val="none" w:sz="0" w:space="0" w:color="auto"/>
        <w:bottom w:val="none" w:sz="0" w:space="0" w:color="auto"/>
        <w:right w:val="none" w:sz="0" w:space="0" w:color="auto"/>
      </w:divBdr>
    </w:div>
    <w:div w:id="214972788">
      <w:bodyDiv w:val="1"/>
      <w:marLeft w:val="0"/>
      <w:marRight w:val="0"/>
      <w:marTop w:val="0"/>
      <w:marBottom w:val="0"/>
      <w:divBdr>
        <w:top w:val="none" w:sz="0" w:space="0" w:color="auto"/>
        <w:left w:val="none" w:sz="0" w:space="0" w:color="auto"/>
        <w:bottom w:val="none" w:sz="0" w:space="0" w:color="auto"/>
        <w:right w:val="none" w:sz="0" w:space="0" w:color="auto"/>
      </w:divBdr>
    </w:div>
    <w:div w:id="214977099">
      <w:bodyDiv w:val="1"/>
      <w:marLeft w:val="0"/>
      <w:marRight w:val="0"/>
      <w:marTop w:val="0"/>
      <w:marBottom w:val="0"/>
      <w:divBdr>
        <w:top w:val="none" w:sz="0" w:space="0" w:color="auto"/>
        <w:left w:val="none" w:sz="0" w:space="0" w:color="auto"/>
        <w:bottom w:val="none" w:sz="0" w:space="0" w:color="auto"/>
        <w:right w:val="none" w:sz="0" w:space="0" w:color="auto"/>
      </w:divBdr>
    </w:div>
    <w:div w:id="215163967">
      <w:bodyDiv w:val="1"/>
      <w:marLeft w:val="0"/>
      <w:marRight w:val="0"/>
      <w:marTop w:val="0"/>
      <w:marBottom w:val="0"/>
      <w:divBdr>
        <w:top w:val="none" w:sz="0" w:space="0" w:color="auto"/>
        <w:left w:val="none" w:sz="0" w:space="0" w:color="auto"/>
        <w:bottom w:val="none" w:sz="0" w:space="0" w:color="auto"/>
        <w:right w:val="none" w:sz="0" w:space="0" w:color="auto"/>
      </w:divBdr>
    </w:div>
    <w:div w:id="215513485">
      <w:bodyDiv w:val="1"/>
      <w:marLeft w:val="0"/>
      <w:marRight w:val="0"/>
      <w:marTop w:val="0"/>
      <w:marBottom w:val="0"/>
      <w:divBdr>
        <w:top w:val="none" w:sz="0" w:space="0" w:color="auto"/>
        <w:left w:val="none" w:sz="0" w:space="0" w:color="auto"/>
        <w:bottom w:val="none" w:sz="0" w:space="0" w:color="auto"/>
        <w:right w:val="none" w:sz="0" w:space="0" w:color="auto"/>
      </w:divBdr>
    </w:div>
    <w:div w:id="215817025">
      <w:bodyDiv w:val="1"/>
      <w:marLeft w:val="0"/>
      <w:marRight w:val="0"/>
      <w:marTop w:val="0"/>
      <w:marBottom w:val="0"/>
      <w:divBdr>
        <w:top w:val="none" w:sz="0" w:space="0" w:color="auto"/>
        <w:left w:val="none" w:sz="0" w:space="0" w:color="auto"/>
        <w:bottom w:val="none" w:sz="0" w:space="0" w:color="auto"/>
        <w:right w:val="none" w:sz="0" w:space="0" w:color="auto"/>
      </w:divBdr>
    </w:div>
    <w:div w:id="215817583">
      <w:bodyDiv w:val="1"/>
      <w:marLeft w:val="0"/>
      <w:marRight w:val="0"/>
      <w:marTop w:val="0"/>
      <w:marBottom w:val="0"/>
      <w:divBdr>
        <w:top w:val="none" w:sz="0" w:space="0" w:color="auto"/>
        <w:left w:val="none" w:sz="0" w:space="0" w:color="auto"/>
        <w:bottom w:val="none" w:sz="0" w:space="0" w:color="auto"/>
        <w:right w:val="none" w:sz="0" w:space="0" w:color="auto"/>
      </w:divBdr>
    </w:div>
    <w:div w:id="216207859">
      <w:bodyDiv w:val="1"/>
      <w:marLeft w:val="0"/>
      <w:marRight w:val="0"/>
      <w:marTop w:val="0"/>
      <w:marBottom w:val="0"/>
      <w:divBdr>
        <w:top w:val="none" w:sz="0" w:space="0" w:color="auto"/>
        <w:left w:val="none" w:sz="0" w:space="0" w:color="auto"/>
        <w:bottom w:val="none" w:sz="0" w:space="0" w:color="auto"/>
        <w:right w:val="none" w:sz="0" w:space="0" w:color="auto"/>
      </w:divBdr>
    </w:div>
    <w:div w:id="216671198">
      <w:bodyDiv w:val="1"/>
      <w:marLeft w:val="0"/>
      <w:marRight w:val="0"/>
      <w:marTop w:val="0"/>
      <w:marBottom w:val="0"/>
      <w:divBdr>
        <w:top w:val="none" w:sz="0" w:space="0" w:color="auto"/>
        <w:left w:val="none" w:sz="0" w:space="0" w:color="auto"/>
        <w:bottom w:val="none" w:sz="0" w:space="0" w:color="auto"/>
        <w:right w:val="none" w:sz="0" w:space="0" w:color="auto"/>
      </w:divBdr>
    </w:div>
    <w:div w:id="216671360">
      <w:bodyDiv w:val="1"/>
      <w:marLeft w:val="0"/>
      <w:marRight w:val="0"/>
      <w:marTop w:val="0"/>
      <w:marBottom w:val="0"/>
      <w:divBdr>
        <w:top w:val="none" w:sz="0" w:space="0" w:color="auto"/>
        <w:left w:val="none" w:sz="0" w:space="0" w:color="auto"/>
        <w:bottom w:val="none" w:sz="0" w:space="0" w:color="auto"/>
        <w:right w:val="none" w:sz="0" w:space="0" w:color="auto"/>
      </w:divBdr>
    </w:div>
    <w:div w:id="216672859">
      <w:bodyDiv w:val="1"/>
      <w:marLeft w:val="0"/>
      <w:marRight w:val="0"/>
      <w:marTop w:val="0"/>
      <w:marBottom w:val="0"/>
      <w:divBdr>
        <w:top w:val="none" w:sz="0" w:space="0" w:color="auto"/>
        <w:left w:val="none" w:sz="0" w:space="0" w:color="auto"/>
        <w:bottom w:val="none" w:sz="0" w:space="0" w:color="auto"/>
        <w:right w:val="none" w:sz="0" w:space="0" w:color="auto"/>
      </w:divBdr>
    </w:div>
    <w:div w:id="217055298">
      <w:bodyDiv w:val="1"/>
      <w:marLeft w:val="0"/>
      <w:marRight w:val="0"/>
      <w:marTop w:val="0"/>
      <w:marBottom w:val="0"/>
      <w:divBdr>
        <w:top w:val="none" w:sz="0" w:space="0" w:color="auto"/>
        <w:left w:val="none" w:sz="0" w:space="0" w:color="auto"/>
        <w:bottom w:val="none" w:sz="0" w:space="0" w:color="auto"/>
        <w:right w:val="none" w:sz="0" w:space="0" w:color="auto"/>
      </w:divBdr>
    </w:div>
    <w:div w:id="217059634">
      <w:bodyDiv w:val="1"/>
      <w:marLeft w:val="0"/>
      <w:marRight w:val="0"/>
      <w:marTop w:val="0"/>
      <w:marBottom w:val="0"/>
      <w:divBdr>
        <w:top w:val="none" w:sz="0" w:space="0" w:color="auto"/>
        <w:left w:val="none" w:sz="0" w:space="0" w:color="auto"/>
        <w:bottom w:val="none" w:sz="0" w:space="0" w:color="auto"/>
        <w:right w:val="none" w:sz="0" w:space="0" w:color="auto"/>
      </w:divBdr>
    </w:div>
    <w:div w:id="217060252">
      <w:bodyDiv w:val="1"/>
      <w:marLeft w:val="0"/>
      <w:marRight w:val="0"/>
      <w:marTop w:val="0"/>
      <w:marBottom w:val="0"/>
      <w:divBdr>
        <w:top w:val="none" w:sz="0" w:space="0" w:color="auto"/>
        <w:left w:val="none" w:sz="0" w:space="0" w:color="auto"/>
        <w:bottom w:val="none" w:sz="0" w:space="0" w:color="auto"/>
        <w:right w:val="none" w:sz="0" w:space="0" w:color="auto"/>
      </w:divBdr>
    </w:div>
    <w:div w:id="217127727">
      <w:bodyDiv w:val="1"/>
      <w:marLeft w:val="0"/>
      <w:marRight w:val="0"/>
      <w:marTop w:val="0"/>
      <w:marBottom w:val="0"/>
      <w:divBdr>
        <w:top w:val="none" w:sz="0" w:space="0" w:color="auto"/>
        <w:left w:val="none" w:sz="0" w:space="0" w:color="auto"/>
        <w:bottom w:val="none" w:sz="0" w:space="0" w:color="auto"/>
        <w:right w:val="none" w:sz="0" w:space="0" w:color="auto"/>
      </w:divBdr>
    </w:div>
    <w:div w:id="217253643">
      <w:bodyDiv w:val="1"/>
      <w:marLeft w:val="0"/>
      <w:marRight w:val="0"/>
      <w:marTop w:val="0"/>
      <w:marBottom w:val="0"/>
      <w:divBdr>
        <w:top w:val="none" w:sz="0" w:space="0" w:color="auto"/>
        <w:left w:val="none" w:sz="0" w:space="0" w:color="auto"/>
        <w:bottom w:val="none" w:sz="0" w:space="0" w:color="auto"/>
        <w:right w:val="none" w:sz="0" w:space="0" w:color="auto"/>
      </w:divBdr>
    </w:div>
    <w:div w:id="217515816">
      <w:bodyDiv w:val="1"/>
      <w:marLeft w:val="0"/>
      <w:marRight w:val="0"/>
      <w:marTop w:val="0"/>
      <w:marBottom w:val="0"/>
      <w:divBdr>
        <w:top w:val="none" w:sz="0" w:space="0" w:color="auto"/>
        <w:left w:val="none" w:sz="0" w:space="0" w:color="auto"/>
        <w:bottom w:val="none" w:sz="0" w:space="0" w:color="auto"/>
        <w:right w:val="none" w:sz="0" w:space="0" w:color="auto"/>
      </w:divBdr>
    </w:div>
    <w:div w:id="217786797">
      <w:bodyDiv w:val="1"/>
      <w:marLeft w:val="0"/>
      <w:marRight w:val="0"/>
      <w:marTop w:val="0"/>
      <w:marBottom w:val="0"/>
      <w:divBdr>
        <w:top w:val="none" w:sz="0" w:space="0" w:color="auto"/>
        <w:left w:val="none" w:sz="0" w:space="0" w:color="auto"/>
        <w:bottom w:val="none" w:sz="0" w:space="0" w:color="auto"/>
        <w:right w:val="none" w:sz="0" w:space="0" w:color="auto"/>
      </w:divBdr>
    </w:div>
    <w:div w:id="217859943">
      <w:bodyDiv w:val="1"/>
      <w:marLeft w:val="0"/>
      <w:marRight w:val="0"/>
      <w:marTop w:val="0"/>
      <w:marBottom w:val="0"/>
      <w:divBdr>
        <w:top w:val="none" w:sz="0" w:space="0" w:color="auto"/>
        <w:left w:val="none" w:sz="0" w:space="0" w:color="auto"/>
        <w:bottom w:val="none" w:sz="0" w:space="0" w:color="auto"/>
        <w:right w:val="none" w:sz="0" w:space="0" w:color="auto"/>
      </w:divBdr>
    </w:div>
    <w:div w:id="218127129">
      <w:bodyDiv w:val="1"/>
      <w:marLeft w:val="0"/>
      <w:marRight w:val="0"/>
      <w:marTop w:val="0"/>
      <w:marBottom w:val="0"/>
      <w:divBdr>
        <w:top w:val="none" w:sz="0" w:space="0" w:color="auto"/>
        <w:left w:val="none" w:sz="0" w:space="0" w:color="auto"/>
        <w:bottom w:val="none" w:sz="0" w:space="0" w:color="auto"/>
        <w:right w:val="none" w:sz="0" w:space="0" w:color="auto"/>
      </w:divBdr>
    </w:div>
    <w:div w:id="218169549">
      <w:bodyDiv w:val="1"/>
      <w:marLeft w:val="0"/>
      <w:marRight w:val="0"/>
      <w:marTop w:val="0"/>
      <w:marBottom w:val="0"/>
      <w:divBdr>
        <w:top w:val="none" w:sz="0" w:space="0" w:color="auto"/>
        <w:left w:val="none" w:sz="0" w:space="0" w:color="auto"/>
        <w:bottom w:val="none" w:sz="0" w:space="0" w:color="auto"/>
        <w:right w:val="none" w:sz="0" w:space="0" w:color="auto"/>
      </w:divBdr>
    </w:div>
    <w:div w:id="218327858">
      <w:bodyDiv w:val="1"/>
      <w:marLeft w:val="0"/>
      <w:marRight w:val="0"/>
      <w:marTop w:val="0"/>
      <w:marBottom w:val="0"/>
      <w:divBdr>
        <w:top w:val="none" w:sz="0" w:space="0" w:color="auto"/>
        <w:left w:val="none" w:sz="0" w:space="0" w:color="auto"/>
        <w:bottom w:val="none" w:sz="0" w:space="0" w:color="auto"/>
        <w:right w:val="none" w:sz="0" w:space="0" w:color="auto"/>
      </w:divBdr>
    </w:div>
    <w:div w:id="218442648">
      <w:bodyDiv w:val="1"/>
      <w:marLeft w:val="0"/>
      <w:marRight w:val="0"/>
      <w:marTop w:val="0"/>
      <w:marBottom w:val="0"/>
      <w:divBdr>
        <w:top w:val="none" w:sz="0" w:space="0" w:color="auto"/>
        <w:left w:val="none" w:sz="0" w:space="0" w:color="auto"/>
        <w:bottom w:val="none" w:sz="0" w:space="0" w:color="auto"/>
        <w:right w:val="none" w:sz="0" w:space="0" w:color="auto"/>
      </w:divBdr>
    </w:div>
    <w:div w:id="218442695">
      <w:bodyDiv w:val="1"/>
      <w:marLeft w:val="0"/>
      <w:marRight w:val="0"/>
      <w:marTop w:val="0"/>
      <w:marBottom w:val="0"/>
      <w:divBdr>
        <w:top w:val="none" w:sz="0" w:space="0" w:color="auto"/>
        <w:left w:val="none" w:sz="0" w:space="0" w:color="auto"/>
        <w:bottom w:val="none" w:sz="0" w:space="0" w:color="auto"/>
        <w:right w:val="none" w:sz="0" w:space="0" w:color="auto"/>
      </w:divBdr>
    </w:div>
    <w:div w:id="218637966">
      <w:bodyDiv w:val="1"/>
      <w:marLeft w:val="0"/>
      <w:marRight w:val="0"/>
      <w:marTop w:val="0"/>
      <w:marBottom w:val="0"/>
      <w:divBdr>
        <w:top w:val="none" w:sz="0" w:space="0" w:color="auto"/>
        <w:left w:val="none" w:sz="0" w:space="0" w:color="auto"/>
        <w:bottom w:val="none" w:sz="0" w:space="0" w:color="auto"/>
        <w:right w:val="none" w:sz="0" w:space="0" w:color="auto"/>
      </w:divBdr>
    </w:div>
    <w:div w:id="218639849">
      <w:bodyDiv w:val="1"/>
      <w:marLeft w:val="0"/>
      <w:marRight w:val="0"/>
      <w:marTop w:val="0"/>
      <w:marBottom w:val="0"/>
      <w:divBdr>
        <w:top w:val="none" w:sz="0" w:space="0" w:color="auto"/>
        <w:left w:val="none" w:sz="0" w:space="0" w:color="auto"/>
        <w:bottom w:val="none" w:sz="0" w:space="0" w:color="auto"/>
        <w:right w:val="none" w:sz="0" w:space="0" w:color="auto"/>
      </w:divBdr>
    </w:div>
    <w:div w:id="218711047">
      <w:bodyDiv w:val="1"/>
      <w:marLeft w:val="0"/>
      <w:marRight w:val="0"/>
      <w:marTop w:val="0"/>
      <w:marBottom w:val="0"/>
      <w:divBdr>
        <w:top w:val="none" w:sz="0" w:space="0" w:color="auto"/>
        <w:left w:val="none" w:sz="0" w:space="0" w:color="auto"/>
        <w:bottom w:val="none" w:sz="0" w:space="0" w:color="auto"/>
        <w:right w:val="none" w:sz="0" w:space="0" w:color="auto"/>
      </w:divBdr>
    </w:div>
    <w:div w:id="218714491">
      <w:bodyDiv w:val="1"/>
      <w:marLeft w:val="0"/>
      <w:marRight w:val="0"/>
      <w:marTop w:val="0"/>
      <w:marBottom w:val="0"/>
      <w:divBdr>
        <w:top w:val="none" w:sz="0" w:space="0" w:color="auto"/>
        <w:left w:val="none" w:sz="0" w:space="0" w:color="auto"/>
        <w:bottom w:val="none" w:sz="0" w:space="0" w:color="auto"/>
        <w:right w:val="none" w:sz="0" w:space="0" w:color="auto"/>
      </w:divBdr>
    </w:div>
    <w:div w:id="218900402">
      <w:bodyDiv w:val="1"/>
      <w:marLeft w:val="0"/>
      <w:marRight w:val="0"/>
      <w:marTop w:val="0"/>
      <w:marBottom w:val="0"/>
      <w:divBdr>
        <w:top w:val="none" w:sz="0" w:space="0" w:color="auto"/>
        <w:left w:val="none" w:sz="0" w:space="0" w:color="auto"/>
        <w:bottom w:val="none" w:sz="0" w:space="0" w:color="auto"/>
        <w:right w:val="none" w:sz="0" w:space="0" w:color="auto"/>
      </w:divBdr>
    </w:div>
    <w:div w:id="219096952">
      <w:bodyDiv w:val="1"/>
      <w:marLeft w:val="0"/>
      <w:marRight w:val="0"/>
      <w:marTop w:val="0"/>
      <w:marBottom w:val="0"/>
      <w:divBdr>
        <w:top w:val="none" w:sz="0" w:space="0" w:color="auto"/>
        <w:left w:val="none" w:sz="0" w:space="0" w:color="auto"/>
        <w:bottom w:val="none" w:sz="0" w:space="0" w:color="auto"/>
        <w:right w:val="none" w:sz="0" w:space="0" w:color="auto"/>
      </w:divBdr>
    </w:div>
    <w:div w:id="219481767">
      <w:bodyDiv w:val="1"/>
      <w:marLeft w:val="0"/>
      <w:marRight w:val="0"/>
      <w:marTop w:val="0"/>
      <w:marBottom w:val="0"/>
      <w:divBdr>
        <w:top w:val="none" w:sz="0" w:space="0" w:color="auto"/>
        <w:left w:val="none" w:sz="0" w:space="0" w:color="auto"/>
        <w:bottom w:val="none" w:sz="0" w:space="0" w:color="auto"/>
        <w:right w:val="none" w:sz="0" w:space="0" w:color="auto"/>
      </w:divBdr>
    </w:div>
    <w:div w:id="219558645">
      <w:bodyDiv w:val="1"/>
      <w:marLeft w:val="0"/>
      <w:marRight w:val="0"/>
      <w:marTop w:val="0"/>
      <w:marBottom w:val="0"/>
      <w:divBdr>
        <w:top w:val="none" w:sz="0" w:space="0" w:color="auto"/>
        <w:left w:val="none" w:sz="0" w:space="0" w:color="auto"/>
        <w:bottom w:val="none" w:sz="0" w:space="0" w:color="auto"/>
        <w:right w:val="none" w:sz="0" w:space="0" w:color="auto"/>
      </w:divBdr>
    </w:div>
    <w:div w:id="219562886">
      <w:bodyDiv w:val="1"/>
      <w:marLeft w:val="0"/>
      <w:marRight w:val="0"/>
      <w:marTop w:val="0"/>
      <w:marBottom w:val="0"/>
      <w:divBdr>
        <w:top w:val="none" w:sz="0" w:space="0" w:color="auto"/>
        <w:left w:val="none" w:sz="0" w:space="0" w:color="auto"/>
        <w:bottom w:val="none" w:sz="0" w:space="0" w:color="auto"/>
        <w:right w:val="none" w:sz="0" w:space="0" w:color="auto"/>
      </w:divBdr>
    </w:div>
    <w:div w:id="219564363">
      <w:bodyDiv w:val="1"/>
      <w:marLeft w:val="0"/>
      <w:marRight w:val="0"/>
      <w:marTop w:val="0"/>
      <w:marBottom w:val="0"/>
      <w:divBdr>
        <w:top w:val="none" w:sz="0" w:space="0" w:color="auto"/>
        <w:left w:val="none" w:sz="0" w:space="0" w:color="auto"/>
        <w:bottom w:val="none" w:sz="0" w:space="0" w:color="auto"/>
        <w:right w:val="none" w:sz="0" w:space="0" w:color="auto"/>
      </w:divBdr>
    </w:div>
    <w:div w:id="219948232">
      <w:bodyDiv w:val="1"/>
      <w:marLeft w:val="0"/>
      <w:marRight w:val="0"/>
      <w:marTop w:val="0"/>
      <w:marBottom w:val="0"/>
      <w:divBdr>
        <w:top w:val="none" w:sz="0" w:space="0" w:color="auto"/>
        <w:left w:val="none" w:sz="0" w:space="0" w:color="auto"/>
        <w:bottom w:val="none" w:sz="0" w:space="0" w:color="auto"/>
        <w:right w:val="none" w:sz="0" w:space="0" w:color="auto"/>
      </w:divBdr>
    </w:div>
    <w:div w:id="220286318">
      <w:bodyDiv w:val="1"/>
      <w:marLeft w:val="0"/>
      <w:marRight w:val="0"/>
      <w:marTop w:val="0"/>
      <w:marBottom w:val="0"/>
      <w:divBdr>
        <w:top w:val="none" w:sz="0" w:space="0" w:color="auto"/>
        <w:left w:val="none" w:sz="0" w:space="0" w:color="auto"/>
        <w:bottom w:val="none" w:sz="0" w:space="0" w:color="auto"/>
        <w:right w:val="none" w:sz="0" w:space="0" w:color="auto"/>
      </w:divBdr>
    </w:div>
    <w:div w:id="220337573">
      <w:bodyDiv w:val="1"/>
      <w:marLeft w:val="0"/>
      <w:marRight w:val="0"/>
      <w:marTop w:val="0"/>
      <w:marBottom w:val="0"/>
      <w:divBdr>
        <w:top w:val="none" w:sz="0" w:space="0" w:color="auto"/>
        <w:left w:val="none" w:sz="0" w:space="0" w:color="auto"/>
        <w:bottom w:val="none" w:sz="0" w:space="0" w:color="auto"/>
        <w:right w:val="none" w:sz="0" w:space="0" w:color="auto"/>
      </w:divBdr>
    </w:div>
    <w:div w:id="220603988">
      <w:bodyDiv w:val="1"/>
      <w:marLeft w:val="0"/>
      <w:marRight w:val="0"/>
      <w:marTop w:val="0"/>
      <w:marBottom w:val="0"/>
      <w:divBdr>
        <w:top w:val="none" w:sz="0" w:space="0" w:color="auto"/>
        <w:left w:val="none" w:sz="0" w:space="0" w:color="auto"/>
        <w:bottom w:val="none" w:sz="0" w:space="0" w:color="auto"/>
        <w:right w:val="none" w:sz="0" w:space="0" w:color="auto"/>
      </w:divBdr>
    </w:div>
    <w:div w:id="220793025">
      <w:bodyDiv w:val="1"/>
      <w:marLeft w:val="0"/>
      <w:marRight w:val="0"/>
      <w:marTop w:val="0"/>
      <w:marBottom w:val="0"/>
      <w:divBdr>
        <w:top w:val="none" w:sz="0" w:space="0" w:color="auto"/>
        <w:left w:val="none" w:sz="0" w:space="0" w:color="auto"/>
        <w:bottom w:val="none" w:sz="0" w:space="0" w:color="auto"/>
        <w:right w:val="none" w:sz="0" w:space="0" w:color="auto"/>
      </w:divBdr>
    </w:div>
    <w:div w:id="220796878">
      <w:bodyDiv w:val="1"/>
      <w:marLeft w:val="0"/>
      <w:marRight w:val="0"/>
      <w:marTop w:val="0"/>
      <w:marBottom w:val="0"/>
      <w:divBdr>
        <w:top w:val="none" w:sz="0" w:space="0" w:color="auto"/>
        <w:left w:val="none" w:sz="0" w:space="0" w:color="auto"/>
        <w:bottom w:val="none" w:sz="0" w:space="0" w:color="auto"/>
        <w:right w:val="none" w:sz="0" w:space="0" w:color="auto"/>
      </w:divBdr>
    </w:div>
    <w:div w:id="221064058">
      <w:bodyDiv w:val="1"/>
      <w:marLeft w:val="0"/>
      <w:marRight w:val="0"/>
      <w:marTop w:val="0"/>
      <w:marBottom w:val="0"/>
      <w:divBdr>
        <w:top w:val="none" w:sz="0" w:space="0" w:color="auto"/>
        <w:left w:val="none" w:sz="0" w:space="0" w:color="auto"/>
        <w:bottom w:val="none" w:sz="0" w:space="0" w:color="auto"/>
        <w:right w:val="none" w:sz="0" w:space="0" w:color="auto"/>
      </w:divBdr>
    </w:div>
    <w:div w:id="221260636">
      <w:bodyDiv w:val="1"/>
      <w:marLeft w:val="0"/>
      <w:marRight w:val="0"/>
      <w:marTop w:val="0"/>
      <w:marBottom w:val="0"/>
      <w:divBdr>
        <w:top w:val="none" w:sz="0" w:space="0" w:color="auto"/>
        <w:left w:val="none" w:sz="0" w:space="0" w:color="auto"/>
        <w:bottom w:val="none" w:sz="0" w:space="0" w:color="auto"/>
        <w:right w:val="none" w:sz="0" w:space="0" w:color="auto"/>
      </w:divBdr>
    </w:div>
    <w:div w:id="221984939">
      <w:bodyDiv w:val="1"/>
      <w:marLeft w:val="0"/>
      <w:marRight w:val="0"/>
      <w:marTop w:val="0"/>
      <w:marBottom w:val="0"/>
      <w:divBdr>
        <w:top w:val="none" w:sz="0" w:space="0" w:color="auto"/>
        <w:left w:val="none" w:sz="0" w:space="0" w:color="auto"/>
        <w:bottom w:val="none" w:sz="0" w:space="0" w:color="auto"/>
        <w:right w:val="none" w:sz="0" w:space="0" w:color="auto"/>
      </w:divBdr>
    </w:div>
    <w:div w:id="222109696">
      <w:bodyDiv w:val="1"/>
      <w:marLeft w:val="0"/>
      <w:marRight w:val="0"/>
      <w:marTop w:val="0"/>
      <w:marBottom w:val="0"/>
      <w:divBdr>
        <w:top w:val="none" w:sz="0" w:space="0" w:color="auto"/>
        <w:left w:val="none" w:sz="0" w:space="0" w:color="auto"/>
        <w:bottom w:val="none" w:sz="0" w:space="0" w:color="auto"/>
        <w:right w:val="none" w:sz="0" w:space="0" w:color="auto"/>
      </w:divBdr>
    </w:div>
    <w:div w:id="222448382">
      <w:bodyDiv w:val="1"/>
      <w:marLeft w:val="0"/>
      <w:marRight w:val="0"/>
      <w:marTop w:val="0"/>
      <w:marBottom w:val="0"/>
      <w:divBdr>
        <w:top w:val="none" w:sz="0" w:space="0" w:color="auto"/>
        <w:left w:val="none" w:sz="0" w:space="0" w:color="auto"/>
        <w:bottom w:val="none" w:sz="0" w:space="0" w:color="auto"/>
        <w:right w:val="none" w:sz="0" w:space="0" w:color="auto"/>
      </w:divBdr>
    </w:div>
    <w:div w:id="222450987">
      <w:bodyDiv w:val="1"/>
      <w:marLeft w:val="0"/>
      <w:marRight w:val="0"/>
      <w:marTop w:val="0"/>
      <w:marBottom w:val="0"/>
      <w:divBdr>
        <w:top w:val="none" w:sz="0" w:space="0" w:color="auto"/>
        <w:left w:val="none" w:sz="0" w:space="0" w:color="auto"/>
        <w:bottom w:val="none" w:sz="0" w:space="0" w:color="auto"/>
        <w:right w:val="none" w:sz="0" w:space="0" w:color="auto"/>
      </w:divBdr>
    </w:div>
    <w:div w:id="222562979">
      <w:bodyDiv w:val="1"/>
      <w:marLeft w:val="0"/>
      <w:marRight w:val="0"/>
      <w:marTop w:val="0"/>
      <w:marBottom w:val="0"/>
      <w:divBdr>
        <w:top w:val="none" w:sz="0" w:space="0" w:color="auto"/>
        <w:left w:val="none" w:sz="0" w:space="0" w:color="auto"/>
        <w:bottom w:val="none" w:sz="0" w:space="0" w:color="auto"/>
        <w:right w:val="none" w:sz="0" w:space="0" w:color="auto"/>
      </w:divBdr>
    </w:div>
    <w:div w:id="222958450">
      <w:bodyDiv w:val="1"/>
      <w:marLeft w:val="0"/>
      <w:marRight w:val="0"/>
      <w:marTop w:val="0"/>
      <w:marBottom w:val="0"/>
      <w:divBdr>
        <w:top w:val="none" w:sz="0" w:space="0" w:color="auto"/>
        <w:left w:val="none" w:sz="0" w:space="0" w:color="auto"/>
        <w:bottom w:val="none" w:sz="0" w:space="0" w:color="auto"/>
        <w:right w:val="none" w:sz="0" w:space="0" w:color="auto"/>
      </w:divBdr>
    </w:div>
    <w:div w:id="223028652">
      <w:bodyDiv w:val="1"/>
      <w:marLeft w:val="0"/>
      <w:marRight w:val="0"/>
      <w:marTop w:val="0"/>
      <w:marBottom w:val="0"/>
      <w:divBdr>
        <w:top w:val="none" w:sz="0" w:space="0" w:color="auto"/>
        <w:left w:val="none" w:sz="0" w:space="0" w:color="auto"/>
        <w:bottom w:val="none" w:sz="0" w:space="0" w:color="auto"/>
        <w:right w:val="none" w:sz="0" w:space="0" w:color="auto"/>
      </w:divBdr>
    </w:div>
    <w:div w:id="223108800">
      <w:bodyDiv w:val="1"/>
      <w:marLeft w:val="0"/>
      <w:marRight w:val="0"/>
      <w:marTop w:val="0"/>
      <w:marBottom w:val="0"/>
      <w:divBdr>
        <w:top w:val="none" w:sz="0" w:space="0" w:color="auto"/>
        <w:left w:val="none" w:sz="0" w:space="0" w:color="auto"/>
        <w:bottom w:val="none" w:sz="0" w:space="0" w:color="auto"/>
        <w:right w:val="none" w:sz="0" w:space="0" w:color="auto"/>
      </w:divBdr>
    </w:div>
    <w:div w:id="223565581">
      <w:bodyDiv w:val="1"/>
      <w:marLeft w:val="0"/>
      <w:marRight w:val="0"/>
      <w:marTop w:val="0"/>
      <w:marBottom w:val="0"/>
      <w:divBdr>
        <w:top w:val="none" w:sz="0" w:space="0" w:color="auto"/>
        <w:left w:val="none" w:sz="0" w:space="0" w:color="auto"/>
        <w:bottom w:val="none" w:sz="0" w:space="0" w:color="auto"/>
        <w:right w:val="none" w:sz="0" w:space="0" w:color="auto"/>
      </w:divBdr>
    </w:div>
    <w:div w:id="223688232">
      <w:bodyDiv w:val="1"/>
      <w:marLeft w:val="0"/>
      <w:marRight w:val="0"/>
      <w:marTop w:val="0"/>
      <w:marBottom w:val="0"/>
      <w:divBdr>
        <w:top w:val="none" w:sz="0" w:space="0" w:color="auto"/>
        <w:left w:val="none" w:sz="0" w:space="0" w:color="auto"/>
        <w:bottom w:val="none" w:sz="0" w:space="0" w:color="auto"/>
        <w:right w:val="none" w:sz="0" w:space="0" w:color="auto"/>
      </w:divBdr>
    </w:div>
    <w:div w:id="223807098">
      <w:bodyDiv w:val="1"/>
      <w:marLeft w:val="0"/>
      <w:marRight w:val="0"/>
      <w:marTop w:val="0"/>
      <w:marBottom w:val="0"/>
      <w:divBdr>
        <w:top w:val="none" w:sz="0" w:space="0" w:color="auto"/>
        <w:left w:val="none" w:sz="0" w:space="0" w:color="auto"/>
        <w:bottom w:val="none" w:sz="0" w:space="0" w:color="auto"/>
        <w:right w:val="none" w:sz="0" w:space="0" w:color="auto"/>
      </w:divBdr>
    </w:div>
    <w:div w:id="223875388">
      <w:bodyDiv w:val="1"/>
      <w:marLeft w:val="0"/>
      <w:marRight w:val="0"/>
      <w:marTop w:val="0"/>
      <w:marBottom w:val="0"/>
      <w:divBdr>
        <w:top w:val="none" w:sz="0" w:space="0" w:color="auto"/>
        <w:left w:val="none" w:sz="0" w:space="0" w:color="auto"/>
        <w:bottom w:val="none" w:sz="0" w:space="0" w:color="auto"/>
        <w:right w:val="none" w:sz="0" w:space="0" w:color="auto"/>
      </w:divBdr>
    </w:div>
    <w:div w:id="224146989">
      <w:bodyDiv w:val="1"/>
      <w:marLeft w:val="0"/>
      <w:marRight w:val="0"/>
      <w:marTop w:val="0"/>
      <w:marBottom w:val="0"/>
      <w:divBdr>
        <w:top w:val="none" w:sz="0" w:space="0" w:color="auto"/>
        <w:left w:val="none" w:sz="0" w:space="0" w:color="auto"/>
        <w:bottom w:val="none" w:sz="0" w:space="0" w:color="auto"/>
        <w:right w:val="none" w:sz="0" w:space="0" w:color="auto"/>
      </w:divBdr>
    </w:div>
    <w:div w:id="224223559">
      <w:bodyDiv w:val="1"/>
      <w:marLeft w:val="0"/>
      <w:marRight w:val="0"/>
      <w:marTop w:val="0"/>
      <w:marBottom w:val="0"/>
      <w:divBdr>
        <w:top w:val="none" w:sz="0" w:space="0" w:color="auto"/>
        <w:left w:val="none" w:sz="0" w:space="0" w:color="auto"/>
        <w:bottom w:val="none" w:sz="0" w:space="0" w:color="auto"/>
        <w:right w:val="none" w:sz="0" w:space="0" w:color="auto"/>
      </w:divBdr>
    </w:div>
    <w:div w:id="224267105">
      <w:bodyDiv w:val="1"/>
      <w:marLeft w:val="0"/>
      <w:marRight w:val="0"/>
      <w:marTop w:val="0"/>
      <w:marBottom w:val="0"/>
      <w:divBdr>
        <w:top w:val="none" w:sz="0" w:space="0" w:color="auto"/>
        <w:left w:val="none" w:sz="0" w:space="0" w:color="auto"/>
        <w:bottom w:val="none" w:sz="0" w:space="0" w:color="auto"/>
        <w:right w:val="none" w:sz="0" w:space="0" w:color="auto"/>
      </w:divBdr>
    </w:div>
    <w:div w:id="224612796">
      <w:bodyDiv w:val="1"/>
      <w:marLeft w:val="0"/>
      <w:marRight w:val="0"/>
      <w:marTop w:val="0"/>
      <w:marBottom w:val="0"/>
      <w:divBdr>
        <w:top w:val="none" w:sz="0" w:space="0" w:color="auto"/>
        <w:left w:val="none" w:sz="0" w:space="0" w:color="auto"/>
        <w:bottom w:val="none" w:sz="0" w:space="0" w:color="auto"/>
        <w:right w:val="none" w:sz="0" w:space="0" w:color="auto"/>
      </w:divBdr>
    </w:div>
    <w:div w:id="224803449">
      <w:bodyDiv w:val="1"/>
      <w:marLeft w:val="0"/>
      <w:marRight w:val="0"/>
      <w:marTop w:val="0"/>
      <w:marBottom w:val="0"/>
      <w:divBdr>
        <w:top w:val="none" w:sz="0" w:space="0" w:color="auto"/>
        <w:left w:val="none" w:sz="0" w:space="0" w:color="auto"/>
        <w:bottom w:val="none" w:sz="0" w:space="0" w:color="auto"/>
        <w:right w:val="none" w:sz="0" w:space="0" w:color="auto"/>
      </w:divBdr>
    </w:div>
    <w:div w:id="224874294">
      <w:bodyDiv w:val="1"/>
      <w:marLeft w:val="0"/>
      <w:marRight w:val="0"/>
      <w:marTop w:val="0"/>
      <w:marBottom w:val="0"/>
      <w:divBdr>
        <w:top w:val="none" w:sz="0" w:space="0" w:color="auto"/>
        <w:left w:val="none" w:sz="0" w:space="0" w:color="auto"/>
        <w:bottom w:val="none" w:sz="0" w:space="0" w:color="auto"/>
        <w:right w:val="none" w:sz="0" w:space="0" w:color="auto"/>
      </w:divBdr>
    </w:div>
    <w:div w:id="224990695">
      <w:bodyDiv w:val="1"/>
      <w:marLeft w:val="0"/>
      <w:marRight w:val="0"/>
      <w:marTop w:val="0"/>
      <w:marBottom w:val="0"/>
      <w:divBdr>
        <w:top w:val="none" w:sz="0" w:space="0" w:color="auto"/>
        <w:left w:val="none" w:sz="0" w:space="0" w:color="auto"/>
        <w:bottom w:val="none" w:sz="0" w:space="0" w:color="auto"/>
        <w:right w:val="none" w:sz="0" w:space="0" w:color="auto"/>
      </w:divBdr>
    </w:div>
    <w:div w:id="225337342">
      <w:bodyDiv w:val="1"/>
      <w:marLeft w:val="0"/>
      <w:marRight w:val="0"/>
      <w:marTop w:val="0"/>
      <w:marBottom w:val="0"/>
      <w:divBdr>
        <w:top w:val="none" w:sz="0" w:space="0" w:color="auto"/>
        <w:left w:val="none" w:sz="0" w:space="0" w:color="auto"/>
        <w:bottom w:val="none" w:sz="0" w:space="0" w:color="auto"/>
        <w:right w:val="none" w:sz="0" w:space="0" w:color="auto"/>
      </w:divBdr>
    </w:div>
    <w:div w:id="225382553">
      <w:bodyDiv w:val="1"/>
      <w:marLeft w:val="0"/>
      <w:marRight w:val="0"/>
      <w:marTop w:val="0"/>
      <w:marBottom w:val="0"/>
      <w:divBdr>
        <w:top w:val="none" w:sz="0" w:space="0" w:color="auto"/>
        <w:left w:val="none" w:sz="0" w:space="0" w:color="auto"/>
        <w:bottom w:val="none" w:sz="0" w:space="0" w:color="auto"/>
        <w:right w:val="none" w:sz="0" w:space="0" w:color="auto"/>
      </w:divBdr>
    </w:div>
    <w:div w:id="225527848">
      <w:bodyDiv w:val="1"/>
      <w:marLeft w:val="0"/>
      <w:marRight w:val="0"/>
      <w:marTop w:val="0"/>
      <w:marBottom w:val="0"/>
      <w:divBdr>
        <w:top w:val="none" w:sz="0" w:space="0" w:color="auto"/>
        <w:left w:val="none" w:sz="0" w:space="0" w:color="auto"/>
        <w:bottom w:val="none" w:sz="0" w:space="0" w:color="auto"/>
        <w:right w:val="none" w:sz="0" w:space="0" w:color="auto"/>
      </w:divBdr>
    </w:div>
    <w:div w:id="225727479">
      <w:bodyDiv w:val="1"/>
      <w:marLeft w:val="0"/>
      <w:marRight w:val="0"/>
      <w:marTop w:val="0"/>
      <w:marBottom w:val="0"/>
      <w:divBdr>
        <w:top w:val="none" w:sz="0" w:space="0" w:color="auto"/>
        <w:left w:val="none" w:sz="0" w:space="0" w:color="auto"/>
        <w:bottom w:val="none" w:sz="0" w:space="0" w:color="auto"/>
        <w:right w:val="none" w:sz="0" w:space="0" w:color="auto"/>
      </w:divBdr>
    </w:div>
    <w:div w:id="225993244">
      <w:bodyDiv w:val="1"/>
      <w:marLeft w:val="0"/>
      <w:marRight w:val="0"/>
      <w:marTop w:val="0"/>
      <w:marBottom w:val="0"/>
      <w:divBdr>
        <w:top w:val="none" w:sz="0" w:space="0" w:color="auto"/>
        <w:left w:val="none" w:sz="0" w:space="0" w:color="auto"/>
        <w:bottom w:val="none" w:sz="0" w:space="0" w:color="auto"/>
        <w:right w:val="none" w:sz="0" w:space="0" w:color="auto"/>
      </w:divBdr>
    </w:div>
    <w:div w:id="225994737">
      <w:bodyDiv w:val="1"/>
      <w:marLeft w:val="0"/>
      <w:marRight w:val="0"/>
      <w:marTop w:val="0"/>
      <w:marBottom w:val="0"/>
      <w:divBdr>
        <w:top w:val="none" w:sz="0" w:space="0" w:color="auto"/>
        <w:left w:val="none" w:sz="0" w:space="0" w:color="auto"/>
        <w:bottom w:val="none" w:sz="0" w:space="0" w:color="auto"/>
        <w:right w:val="none" w:sz="0" w:space="0" w:color="auto"/>
      </w:divBdr>
    </w:div>
    <w:div w:id="226037049">
      <w:bodyDiv w:val="1"/>
      <w:marLeft w:val="0"/>
      <w:marRight w:val="0"/>
      <w:marTop w:val="0"/>
      <w:marBottom w:val="0"/>
      <w:divBdr>
        <w:top w:val="none" w:sz="0" w:space="0" w:color="auto"/>
        <w:left w:val="none" w:sz="0" w:space="0" w:color="auto"/>
        <w:bottom w:val="none" w:sz="0" w:space="0" w:color="auto"/>
        <w:right w:val="none" w:sz="0" w:space="0" w:color="auto"/>
      </w:divBdr>
    </w:div>
    <w:div w:id="226041721">
      <w:bodyDiv w:val="1"/>
      <w:marLeft w:val="0"/>
      <w:marRight w:val="0"/>
      <w:marTop w:val="0"/>
      <w:marBottom w:val="0"/>
      <w:divBdr>
        <w:top w:val="none" w:sz="0" w:space="0" w:color="auto"/>
        <w:left w:val="none" w:sz="0" w:space="0" w:color="auto"/>
        <w:bottom w:val="none" w:sz="0" w:space="0" w:color="auto"/>
        <w:right w:val="none" w:sz="0" w:space="0" w:color="auto"/>
      </w:divBdr>
    </w:div>
    <w:div w:id="226109074">
      <w:bodyDiv w:val="1"/>
      <w:marLeft w:val="0"/>
      <w:marRight w:val="0"/>
      <w:marTop w:val="0"/>
      <w:marBottom w:val="0"/>
      <w:divBdr>
        <w:top w:val="none" w:sz="0" w:space="0" w:color="auto"/>
        <w:left w:val="none" w:sz="0" w:space="0" w:color="auto"/>
        <w:bottom w:val="none" w:sz="0" w:space="0" w:color="auto"/>
        <w:right w:val="none" w:sz="0" w:space="0" w:color="auto"/>
      </w:divBdr>
    </w:div>
    <w:div w:id="226307216">
      <w:bodyDiv w:val="1"/>
      <w:marLeft w:val="0"/>
      <w:marRight w:val="0"/>
      <w:marTop w:val="0"/>
      <w:marBottom w:val="0"/>
      <w:divBdr>
        <w:top w:val="none" w:sz="0" w:space="0" w:color="auto"/>
        <w:left w:val="none" w:sz="0" w:space="0" w:color="auto"/>
        <w:bottom w:val="none" w:sz="0" w:space="0" w:color="auto"/>
        <w:right w:val="none" w:sz="0" w:space="0" w:color="auto"/>
      </w:divBdr>
    </w:div>
    <w:div w:id="226380189">
      <w:bodyDiv w:val="1"/>
      <w:marLeft w:val="0"/>
      <w:marRight w:val="0"/>
      <w:marTop w:val="0"/>
      <w:marBottom w:val="0"/>
      <w:divBdr>
        <w:top w:val="none" w:sz="0" w:space="0" w:color="auto"/>
        <w:left w:val="none" w:sz="0" w:space="0" w:color="auto"/>
        <w:bottom w:val="none" w:sz="0" w:space="0" w:color="auto"/>
        <w:right w:val="none" w:sz="0" w:space="0" w:color="auto"/>
      </w:divBdr>
    </w:div>
    <w:div w:id="226648999">
      <w:bodyDiv w:val="1"/>
      <w:marLeft w:val="0"/>
      <w:marRight w:val="0"/>
      <w:marTop w:val="0"/>
      <w:marBottom w:val="0"/>
      <w:divBdr>
        <w:top w:val="none" w:sz="0" w:space="0" w:color="auto"/>
        <w:left w:val="none" w:sz="0" w:space="0" w:color="auto"/>
        <w:bottom w:val="none" w:sz="0" w:space="0" w:color="auto"/>
        <w:right w:val="none" w:sz="0" w:space="0" w:color="auto"/>
      </w:divBdr>
    </w:div>
    <w:div w:id="226692522">
      <w:bodyDiv w:val="1"/>
      <w:marLeft w:val="0"/>
      <w:marRight w:val="0"/>
      <w:marTop w:val="0"/>
      <w:marBottom w:val="0"/>
      <w:divBdr>
        <w:top w:val="none" w:sz="0" w:space="0" w:color="auto"/>
        <w:left w:val="none" w:sz="0" w:space="0" w:color="auto"/>
        <w:bottom w:val="none" w:sz="0" w:space="0" w:color="auto"/>
        <w:right w:val="none" w:sz="0" w:space="0" w:color="auto"/>
      </w:divBdr>
    </w:div>
    <w:div w:id="226695241">
      <w:bodyDiv w:val="1"/>
      <w:marLeft w:val="0"/>
      <w:marRight w:val="0"/>
      <w:marTop w:val="0"/>
      <w:marBottom w:val="0"/>
      <w:divBdr>
        <w:top w:val="none" w:sz="0" w:space="0" w:color="auto"/>
        <w:left w:val="none" w:sz="0" w:space="0" w:color="auto"/>
        <w:bottom w:val="none" w:sz="0" w:space="0" w:color="auto"/>
        <w:right w:val="none" w:sz="0" w:space="0" w:color="auto"/>
      </w:divBdr>
    </w:div>
    <w:div w:id="227083588">
      <w:bodyDiv w:val="1"/>
      <w:marLeft w:val="0"/>
      <w:marRight w:val="0"/>
      <w:marTop w:val="0"/>
      <w:marBottom w:val="0"/>
      <w:divBdr>
        <w:top w:val="none" w:sz="0" w:space="0" w:color="auto"/>
        <w:left w:val="none" w:sz="0" w:space="0" w:color="auto"/>
        <w:bottom w:val="none" w:sz="0" w:space="0" w:color="auto"/>
        <w:right w:val="none" w:sz="0" w:space="0" w:color="auto"/>
      </w:divBdr>
    </w:div>
    <w:div w:id="227107115">
      <w:bodyDiv w:val="1"/>
      <w:marLeft w:val="0"/>
      <w:marRight w:val="0"/>
      <w:marTop w:val="0"/>
      <w:marBottom w:val="0"/>
      <w:divBdr>
        <w:top w:val="none" w:sz="0" w:space="0" w:color="auto"/>
        <w:left w:val="none" w:sz="0" w:space="0" w:color="auto"/>
        <w:bottom w:val="none" w:sz="0" w:space="0" w:color="auto"/>
        <w:right w:val="none" w:sz="0" w:space="0" w:color="auto"/>
      </w:divBdr>
    </w:div>
    <w:div w:id="227420314">
      <w:bodyDiv w:val="1"/>
      <w:marLeft w:val="0"/>
      <w:marRight w:val="0"/>
      <w:marTop w:val="0"/>
      <w:marBottom w:val="0"/>
      <w:divBdr>
        <w:top w:val="none" w:sz="0" w:space="0" w:color="auto"/>
        <w:left w:val="none" w:sz="0" w:space="0" w:color="auto"/>
        <w:bottom w:val="none" w:sz="0" w:space="0" w:color="auto"/>
        <w:right w:val="none" w:sz="0" w:space="0" w:color="auto"/>
      </w:divBdr>
    </w:div>
    <w:div w:id="227568931">
      <w:bodyDiv w:val="1"/>
      <w:marLeft w:val="0"/>
      <w:marRight w:val="0"/>
      <w:marTop w:val="0"/>
      <w:marBottom w:val="0"/>
      <w:divBdr>
        <w:top w:val="none" w:sz="0" w:space="0" w:color="auto"/>
        <w:left w:val="none" w:sz="0" w:space="0" w:color="auto"/>
        <w:bottom w:val="none" w:sz="0" w:space="0" w:color="auto"/>
        <w:right w:val="none" w:sz="0" w:space="0" w:color="auto"/>
      </w:divBdr>
    </w:div>
    <w:div w:id="227766260">
      <w:bodyDiv w:val="1"/>
      <w:marLeft w:val="0"/>
      <w:marRight w:val="0"/>
      <w:marTop w:val="0"/>
      <w:marBottom w:val="0"/>
      <w:divBdr>
        <w:top w:val="none" w:sz="0" w:space="0" w:color="auto"/>
        <w:left w:val="none" w:sz="0" w:space="0" w:color="auto"/>
        <w:bottom w:val="none" w:sz="0" w:space="0" w:color="auto"/>
        <w:right w:val="none" w:sz="0" w:space="0" w:color="auto"/>
      </w:divBdr>
    </w:div>
    <w:div w:id="227768096">
      <w:bodyDiv w:val="1"/>
      <w:marLeft w:val="0"/>
      <w:marRight w:val="0"/>
      <w:marTop w:val="0"/>
      <w:marBottom w:val="0"/>
      <w:divBdr>
        <w:top w:val="none" w:sz="0" w:space="0" w:color="auto"/>
        <w:left w:val="none" w:sz="0" w:space="0" w:color="auto"/>
        <w:bottom w:val="none" w:sz="0" w:space="0" w:color="auto"/>
        <w:right w:val="none" w:sz="0" w:space="0" w:color="auto"/>
      </w:divBdr>
    </w:div>
    <w:div w:id="228000010">
      <w:bodyDiv w:val="1"/>
      <w:marLeft w:val="0"/>
      <w:marRight w:val="0"/>
      <w:marTop w:val="0"/>
      <w:marBottom w:val="0"/>
      <w:divBdr>
        <w:top w:val="none" w:sz="0" w:space="0" w:color="auto"/>
        <w:left w:val="none" w:sz="0" w:space="0" w:color="auto"/>
        <w:bottom w:val="none" w:sz="0" w:space="0" w:color="auto"/>
        <w:right w:val="none" w:sz="0" w:space="0" w:color="auto"/>
      </w:divBdr>
    </w:div>
    <w:div w:id="228275311">
      <w:bodyDiv w:val="1"/>
      <w:marLeft w:val="0"/>
      <w:marRight w:val="0"/>
      <w:marTop w:val="0"/>
      <w:marBottom w:val="0"/>
      <w:divBdr>
        <w:top w:val="none" w:sz="0" w:space="0" w:color="auto"/>
        <w:left w:val="none" w:sz="0" w:space="0" w:color="auto"/>
        <w:bottom w:val="none" w:sz="0" w:space="0" w:color="auto"/>
        <w:right w:val="none" w:sz="0" w:space="0" w:color="auto"/>
      </w:divBdr>
    </w:div>
    <w:div w:id="228543155">
      <w:bodyDiv w:val="1"/>
      <w:marLeft w:val="0"/>
      <w:marRight w:val="0"/>
      <w:marTop w:val="0"/>
      <w:marBottom w:val="0"/>
      <w:divBdr>
        <w:top w:val="none" w:sz="0" w:space="0" w:color="auto"/>
        <w:left w:val="none" w:sz="0" w:space="0" w:color="auto"/>
        <w:bottom w:val="none" w:sz="0" w:space="0" w:color="auto"/>
        <w:right w:val="none" w:sz="0" w:space="0" w:color="auto"/>
      </w:divBdr>
    </w:div>
    <w:div w:id="228855519">
      <w:bodyDiv w:val="1"/>
      <w:marLeft w:val="0"/>
      <w:marRight w:val="0"/>
      <w:marTop w:val="0"/>
      <w:marBottom w:val="0"/>
      <w:divBdr>
        <w:top w:val="none" w:sz="0" w:space="0" w:color="auto"/>
        <w:left w:val="none" w:sz="0" w:space="0" w:color="auto"/>
        <w:bottom w:val="none" w:sz="0" w:space="0" w:color="auto"/>
        <w:right w:val="none" w:sz="0" w:space="0" w:color="auto"/>
      </w:divBdr>
    </w:div>
    <w:div w:id="228927747">
      <w:bodyDiv w:val="1"/>
      <w:marLeft w:val="0"/>
      <w:marRight w:val="0"/>
      <w:marTop w:val="0"/>
      <w:marBottom w:val="0"/>
      <w:divBdr>
        <w:top w:val="none" w:sz="0" w:space="0" w:color="auto"/>
        <w:left w:val="none" w:sz="0" w:space="0" w:color="auto"/>
        <w:bottom w:val="none" w:sz="0" w:space="0" w:color="auto"/>
        <w:right w:val="none" w:sz="0" w:space="0" w:color="auto"/>
      </w:divBdr>
    </w:div>
    <w:div w:id="228928089">
      <w:bodyDiv w:val="1"/>
      <w:marLeft w:val="0"/>
      <w:marRight w:val="0"/>
      <w:marTop w:val="0"/>
      <w:marBottom w:val="0"/>
      <w:divBdr>
        <w:top w:val="none" w:sz="0" w:space="0" w:color="auto"/>
        <w:left w:val="none" w:sz="0" w:space="0" w:color="auto"/>
        <w:bottom w:val="none" w:sz="0" w:space="0" w:color="auto"/>
        <w:right w:val="none" w:sz="0" w:space="0" w:color="auto"/>
      </w:divBdr>
    </w:div>
    <w:div w:id="229121291">
      <w:bodyDiv w:val="1"/>
      <w:marLeft w:val="0"/>
      <w:marRight w:val="0"/>
      <w:marTop w:val="0"/>
      <w:marBottom w:val="0"/>
      <w:divBdr>
        <w:top w:val="none" w:sz="0" w:space="0" w:color="auto"/>
        <w:left w:val="none" w:sz="0" w:space="0" w:color="auto"/>
        <w:bottom w:val="none" w:sz="0" w:space="0" w:color="auto"/>
        <w:right w:val="none" w:sz="0" w:space="0" w:color="auto"/>
      </w:divBdr>
    </w:div>
    <w:div w:id="229461241">
      <w:bodyDiv w:val="1"/>
      <w:marLeft w:val="0"/>
      <w:marRight w:val="0"/>
      <w:marTop w:val="0"/>
      <w:marBottom w:val="0"/>
      <w:divBdr>
        <w:top w:val="none" w:sz="0" w:space="0" w:color="auto"/>
        <w:left w:val="none" w:sz="0" w:space="0" w:color="auto"/>
        <w:bottom w:val="none" w:sz="0" w:space="0" w:color="auto"/>
        <w:right w:val="none" w:sz="0" w:space="0" w:color="auto"/>
      </w:divBdr>
    </w:div>
    <w:div w:id="229584825">
      <w:bodyDiv w:val="1"/>
      <w:marLeft w:val="0"/>
      <w:marRight w:val="0"/>
      <w:marTop w:val="0"/>
      <w:marBottom w:val="0"/>
      <w:divBdr>
        <w:top w:val="none" w:sz="0" w:space="0" w:color="auto"/>
        <w:left w:val="none" w:sz="0" w:space="0" w:color="auto"/>
        <w:bottom w:val="none" w:sz="0" w:space="0" w:color="auto"/>
        <w:right w:val="none" w:sz="0" w:space="0" w:color="auto"/>
      </w:divBdr>
    </w:div>
    <w:div w:id="230039724">
      <w:bodyDiv w:val="1"/>
      <w:marLeft w:val="0"/>
      <w:marRight w:val="0"/>
      <w:marTop w:val="0"/>
      <w:marBottom w:val="0"/>
      <w:divBdr>
        <w:top w:val="none" w:sz="0" w:space="0" w:color="auto"/>
        <w:left w:val="none" w:sz="0" w:space="0" w:color="auto"/>
        <w:bottom w:val="none" w:sz="0" w:space="0" w:color="auto"/>
        <w:right w:val="none" w:sz="0" w:space="0" w:color="auto"/>
      </w:divBdr>
    </w:div>
    <w:div w:id="230047916">
      <w:bodyDiv w:val="1"/>
      <w:marLeft w:val="0"/>
      <w:marRight w:val="0"/>
      <w:marTop w:val="0"/>
      <w:marBottom w:val="0"/>
      <w:divBdr>
        <w:top w:val="none" w:sz="0" w:space="0" w:color="auto"/>
        <w:left w:val="none" w:sz="0" w:space="0" w:color="auto"/>
        <w:bottom w:val="none" w:sz="0" w:space="0" w:color="auto"/>
        <w:right w:val="none" w:sz="0" w:space="0" w:color="auto"/>
      </w:divBdr>
    </w:div>
    <w:div w:id="230119188">
      <w:bodyDiv w:val="1"/>
      <w:marLeft w:val="0"/>
      <w:marRight w:val="0"/>
      <w:marTop w:val="0"/>
      <w:marBottom w:val="0"/>
      <w:divBdr>
        <w:top w:val="none" w:sz="0" w:space="0" w:color="auto"/>
        <w:left w:val="none" w:sz="0" w:space="0" w:color="auto"/>
        <w:bottom w:val="none" w:sz="0" w:space="0" w:color="auto"/>
        <w:right w:val="none" w:sz="0" w:space="0" w:color="auto"/>
      </w:divBdr>
    </w:div>
    <w:div w:id="230166516">
      <w:bodyDiv w:val="1"/>
      <w:marLeft w:val="0"/>
      <w:marRight w:val="0"/>
      <w:marTop w:val="0"/>
      <w:marBottom w:val="0"/>
      <w:divBdr>
        <w:top w:val="none" w:sz="0" w:space="0" w:color="auto"/>
        <w:left w:val="none" w:sz="0" w:space="0" w:color="auto"/>
        <w:bottom w:val="none" w:sz="0" w:space="0" w:color="auto"/>
        <w:right w:val="none" w:sz="0" w:space="0" w:color="auto"/>
      </w:divBdr>
    </w:div>
    <w:div w:id="230311448">
      <w:bodyDiv w:val="1"/>
      <w:marLeft w:val="0"/>
      <w:marRight w:val="0"/>
      <w:marTop w:val="0"/>
      <w:marBottom w:val="0"/>
      <w:divBdr>
        <w:top w:val="none" w:sz="0" w:space="0" w:color="auto"/>
        <w:left w:val="none" w:sz="0" w:space="0" w:color="auto"/>
        <w:bottom w:val="none" w:sz="0" w:space="0" w:color="auto"/>
        <w:right w:val="none" w:sz="0" w:space="0" w:color="auto"/>
      </w:divBdr>
    </w:div>
    <w:div w:id="230311753">
      <w:bodyDiv w:val="1"/>
      <w:marLeft w:val="0"/>
      <w:marRight w:val="0"/>
      <w:marTop w:val="0"/>
      <w:marBottom w:val="0"/>
      <w:divBdr>
        <w:top w:val="none" w:sz="0" w:space="0" w:color="auto"/>
        <w:left w:val="none" w:sz="0" w:space="0" w:color="auto"/>
        <w:bottom w:val="none" w:sz="0" w:space="0" w:color="auto"/>
        <w:right w:val="none" w:sz="0" w:space="0" w:color="auto"/>
      </w:divBdr>
    </w:div>
    <w:div w:id="230504110">
      <w:bodyDiv w:val="1"/>
      <w:marLeft w:val="0"/>
      <w:marRight w:val="0"/>
      <w:marTop w:val="0"/>
      <w:marBottom w:val="0"/>
      <w:divBdr>
        <w:top w:val="none" w:sz="0" w:space="0" w:color="auto"/>
        <w:left w:val="none" w:sz="0" w:space="0" w:color="auto"/>
        <w:bottom w:val="none" w:sz="0" w:space="0" w:color="auto"/>
        <w:right w:val="none" w:sz="0" w:space="0" w:color="auto"/>
      </w:divBdr>
    </w:div>
    <w:div w:id="230652002">
      <w:bodyDiv w:val="1"/>
      <w:marLeft w:val="0"/>
      <w:marRight w:val="0"/>
      <w:marTop w:val="0"/>
      <w:marBottom w:val="0"/>
      <w:divBdr>
        <w:top w:val="none" w:sz="0" w:space="0" w:color="auto"/>
        <w:left w:val="none" w:sz="0" w:space="0" w:color="auto"/>
        <w:bottom w:val="none" w:sz="0" w:space="0" w:color="auto"/>
        <w:right w:val="none" w:sz="0" w:space="0" w:color="auto"/>
      </w:divBdr>
    </w:div>
    <w:div w:id="230652354">
      <w:bodyDiv w:val="1"/>
      <w:marLeft w:val="0"/>
      <w:marRight w:val="0"/>
      <w:marTop w:val="0"/>
      <w:marBottom w:val="0"/>
      <w:divBdr>
        <w:top w:val="none" w:sz="0" w:space="0" w:color="auto"/>
        <w:left w:val="none" w:sz="0" w:space="0" w:color="auto"/>
        <w:bottom w:val="none" w:sz="0" w:space="0" w:color="auto"/>
        <w:right w:val="none" w:sz="0" w:space="0" w:color="auto"/>
      </w:divBdr>
    </w:div>
    <w:div w:id="230696458">
      <w:bodyDiv w:val="1"/>
      <w:marLeft w:val="0"/>
      <w:marRight w:val="0"/>
      <w:marTop w:val="0"/>
      <w:marBottom w:val="0"/>
      <w:divBdr>
        <w:top w:val="none" w:sz="0" w:space="0" w:color="auto"/>
        <w:left w:val="none" w:sz="0" w:space="0" w:color="auto"/>
        <w:bottom w:val="none" w:sz="0" w:space="0" w:color="auto"/>
        <w:right w:val="none" w:sz="0" w:space="0" w:color="auto"/>
      </w:divBdr>
    </w:div>
    <w:div w:id="230820924">
      <w:bodyDiv w:val="1"/>
      <w:marLeft w:val="0"/>
      <w:marRight w:val="0"/>
      <w:marTop w:val="0"/>
      <w:marBottom w:val="0"/>
      <w:divBdr>
        <w:top w:val="none" w:sz="0" w:space="0" w:color="auto"/>
        <w:left w:val="none" w:sz="0" w:space="0" w:color="auto"/>
        <w:bottom w:val="none" w:sz="0" w:space="0" w:color="auto"/>
        <w:right w:val="none" w:sz="0" w:space="0" w:color="auto"/>
      </w:divBdr>
    </w:div>
    <w:div w:id="230895209">
      <w:bodyDiv w:val="1"/>
      <w:marLeft w:val="0"/>
      <w:marRight w:val="0"/>
      <w:marTop w:val="0"/>
      <w:marBottom w:val="0"/>
      <w:divBdr>
        <w:top w:val="none" w:sz="0" w:space="0" w:color="auto"/>
        <w:left w:val="none" w:sz="0" w:space="0" w:color="auto"/>
        <w:bottom w:val="none" w:sz="0" w:space="0" w:color="auto"/>
        <w:right w:val="none" w:sz="0" w:space="0" w:color="auto"/>
      </w:divBdr>
    </w:div>
    <w:div w:id="231163867">
      <w:bodyDiv w:val="1"/>
      <w:marLeft w:val="0"/>
      <w:marRight w:val="0"/>
      <w:marTop w:val="0"/>
      <w:marBottom w:val="0"/>
      <w:divBdr>
        <w:top w:val="none" w:sz="0" w:space="0" w:color="auto"/>
        <w:left w:val="none" w:sz="0" w:space="0" w:color="auto"/>
        <w:bottom w:val="none" w:sz="0" w:space="0" w:color="auto"/>
        <w:right w:val="none" w:sz="0" w:space="0" w:color="auto"/>
      </w:divBdr>
    </w:div>
    <w:div w:id="231232324">
      <w:bodyDiv w:val="1"/>
      <w:marLeft w:val="0"/>
      <w:marRight w:val="0"/>
      <w:marTop w:val="0"/>
      <w:marBottom w:val="0"/>
      <w:divBdr>
        <w:top w:val="none" w:sz="0" w:space="0" w:color="auto"/>
        <w:left w:val="none" w:sz="0" w:space="0" w:color="auto"/>
        <w:bottom w:val="none" w:sz="0" w:space="0" w:color="auto"/>
        <w:right w:val="none" w:sz="0" w:space="0" w:color="auto"/>
      </w:divBdr>
    </w:div>
    <w:div w:id="231234878">
      <w:bodyDiv w:val="1"/>
      <w:marLeft w:val="0"/>
      <w:marRight w:val="0"/>
      <w:marTop w:val="0"/>
      <w:marBottom w:val="0"/>
      <w:divBdr>
        <w:top w:val="none" w:sz="0" w:space="0" w:color="auto"/>
        <w:left w:val="none" w:sz="0" w:space="0" w:color="auto"/>
        <w:bottom w:val="none" w:sz="0" w:space="0" w:color="auto"/>
        <w:right w:val="none" w:sz="0" w:space="0" w:color="auto"/>
      </w:divBdr>
    </w:div>
    <w:div w:id="231546871">
      <w:bodyDiv w:val="1"/>
      <w:marLeft w:val="0"/>
      <w:marRight w:val="0"/>
      <w:marTop w:val="0"/>
      <w:marBottom w:val="0"/>
      <w:divBdr>
        <w:top w:val="none" w:sz="0" w:space="0" w:color="auto"/>
        <w:left w:val="none" w:sz="0" w:space="0" w:color="auto"/>
        <w:bottom w:val="none" w:sz="0" w:space="0" w:color="auto"/>
        <w:right w:val="none" w:sz="0" w:space="0" w:color="auto"/>
      </w:divBdr>
    </w:div>
    <w:div w:id="231814144">
      <w:bodyDiv w:val="1"/>
      <w:marLeft w:val="0"/>
      <w:marRight w:val="0"/>
      <w:marTop w:val="0"/>
      <w:marBottom w:val="0"/>
      <w:divBdr>
        <w:top w:val="none" w:sz="0" w:space="0" w:color="auto"/>
        <w:left w:val="none" w:sz="0" w:space="0" w:color="auto"/>
        <w:bottom w:val="none" w:sz="0" w:space="0" w:color="auto"/>
        <w:right w:val="none" w:sz="0" w:space="0" w:color="auto"/>
      </w:divBdr>
    </w:div>
    <w:div w:id="231964243">
      <w:bodyDiv w:val="1"/>
      <w:marLeft w:val="0"/>
      <w:marRight w:val="0"/>
      <w:marTop w:val="0"/>
      <w:marBottom w:val="0"/>
      <w:divBdr>
        <w:top w:val="none" w:sz="0" w:space="0" w:color="auto"/>
        <w:left w:val="none" w:sz="0" w:space="0" w:color="auto"/>
        <w:bottom w:val="none" w:sz="0" w:space="0" w:color="auto"/>
        <w:right w:val="none" w:sz="0" w:space="0" w:color="auto"/>
      </w:divBdr>
    </w:div>
    <w:div w:id="232545372">
      <w:bodyDiv w:val="1"/>
      <w:marLeft w:val="0"/>
      <w:marRight w:val="0"/>
      <w:marTop w:val="0"/>
      <w:marBottom w:val="0"/>
      <w:divBdr>
        <w:top w:val="none" w:sz="0" w:space="0" w:color="auto"/>
        <w:left w:val="none" w:sz="0" w:space="0" w:color="auto"/>
        <w:bottom w:val="none" w:sz="0" w:space="0" w:color="auto"/>
        <w:right w:val="none" w:sz="0" w:space="0" w:color="auto"/>
      </w:divBdr>
    </w:div>
    <w:div w:id="232744481">
      <w:bodyDiv w:val="1"/>
      <w:marLeft w:val="0"/>
      <w:marRight w:val="0"/>
      <w:marTop w:val="0"/>
      <w:marBottom w:val="0"/>
      <w:divBdr>
        <w:top w:val="none" w:sz="0" w:space="0" w:color="auto"/>
        <w:left w:val="none" w:sz="0" w:space="0" w:color="auto"/>
        <w:bottom w:val="none" w:sz="0" w:space="0" w:color="auto"/>
        <w:right w:val="none" w:sz="0" w:space="0" w:color="auto"/>
      </w:divBdr>
    </w:div>
    <w:div w:id="233056501">
      <w:bodyDiv w:val="1"/>
      <w:marLeft w:val="0"/>
      <w:marRight w:val="0"/>
      <w:marTop w:val="0"/>
      <w:marBottom w:val="0"/>
      <w:divBdr>
        <w:top w:val="none" w:sz="0" w:space="0" w:color="auto"/>
        <w:left w:val="none" w:sz="0" w:space="0" w:color="auto"/>
        <w:bottom w:val="none" w:sz="0" w:space="0" w:color="auto"/>
        <w:right w:val="none" w:sz="0" w:space="0" w:color="auto"/>
      </w:divBdr>
    </w:div>
    <w:div w:id="233199163">
      <w:bodyDiv w:val="1"/>
      <w:marLeft w:val="0"/>
      <w:marRight w:val="0"/>
      <w:marTop w:val="0"/>
      <w:marBottom w:val="0"/>
      <w:divBdr>
        <w:top w:val="none" w:sz="0" w:space="0" w:color="auto"/>
        <w:left w:val="none" w:sz="0" w:space="0" w:color="auto"/>
        <w:bottom w:val="none" w:sz="0" w:space="0" w:color="auto"/>
        <w:right w:val="none" w:sz="0" w:space="0" w:color="auto"/>
      </w:divBdr>
    </w:div>
    <w:div w:id="233317354">
      <w:bodyDiv w:val="1"/>
      <w:marLeft w:val="0"/>
      <w:marRight w:val="0"/>
      <w:marTop w:val="0"/>
      <w:marBottom w:val="0"/>
      <w:divBdr>
        <w:top w:val="none" w:sz="0" w:space="0" w:color="auto"/>
        <w:left w:val="none" w:sz="0" w:space="0" w:color="auto"/>
        <w:bottom w:val="none" w:sz="0" w:space="0" w:color="auto"/>
        <w:right w:val="none" w:sz="0" w:space="0" w:color="auto"/>
      </w:divBdr>
    </w:div>
    <w:div w:id="233396333">
      <w:bodyDiv w:val="1"/>
      <w:marLeft w:val="0"/>
      <w:marRight w:val="0"/>
      <w:marTop w:val="0"/>
      <w:marBottom w:val="0"/>
      <w:divBdr>
        <w:top w:val="none" w:sz="0" w:space="0" w:color="auto"/>
        <w:left w:val="none" w:sz="0" w:space="0" w:color="auto"/>
        <w:bottom w:val="none" w:sz="0" w:space="0" w:color="auto"/>
        <w:right w:val="none" w:sz="0" w:space="0" w:color="auto"/>
      </w:divBdr>
    </w:div>
    <w:div w:id="233584822">
      <w:bodyDiv w:val="1"/>
      <w:marLeft w:val="0"/>
      <w:marRight w:val="0"/>
      <w:marTop w:val="0"/>
      <w:marBottom w:val="0"/>
      <w:divBdr>
        <w:top w:val="none" w:sz="0" w:space="0" w:color="auto"/>
        <w:left w:val="none" w:sz="0" w:space="0" w:color="auto"/>
        <w:bottom w:val="none" w:sz="0" w:space="0" w:color="auto"/>
        <w:right w:val="none" w:sz="0" w:space="0" w:color="auto"/>
      </w:divBdr>
    </w:div>
    <w:div w:id="233660918">
      <w:bodyDiv w:val="1"/>
      <w:marLeft w:val="0"/>
      <w:marRight w:val="0"/>
      <w:marTop w:val="0"/>
      <w:marBottom w:val="0"/>
      <w:divBdr>
        <w:top w:val="none" w:sz="0" w:space="0" w:color="auto"/>
        <w:left w:val="none" w:sz="0" w:space="0" w:color="auto"/>
        <w:bottom w:val="none" w:sz="0" w:space="0" w:color="auto"/>
        <w:right w:val="none" w:sz="0" w:space="0" w:color="auto"/>
      </w:divBdr>
    </w:div>
    <w:div w:id="233702405">
      <w:bodyDiv w:val="1"/>
      <w:marLeft w:val="0"/>
      <w:marRight w:val="0"/>
      <w:marTop w:val="0"/>
      <w:marBottom w:val="0"/>
      <w:divBdr>
        <w:top w:val="none" w:sz="0" w:space="0" w:color="auto"/>
        <w:left w:val="none" w:sz="0" w:space="0" w:color="auto"/>
        <w:bottom w:val="none" w:sz="0" w:space="0" w:color="auto"/>
        <w:right w:val="none" w:sz="0" w:space="0" w:color="auto"/>
      </w:divBdr>
    </w:div>
    <w:div w:id="233780504">
      <w:bodyDiv w:val="1"/>
      <w:marLeft w:val="0"/>
      <w:marRight w:val="0"/>
      <w:marTop w:val="0"/>
      <w:marBottom w:val="0"/>
      <w:divBdr>
        <w:top w:val="none" w:sz="0" w:space="0" w:color="auto"/>
        <w:left w:val="none" w:sz="0" w:space="0" w:color="auto"/>
        <w:bottom w:val="none" w:sz="0" w:space="0" w:color="auto"/>
        <w:right w:val="none" w:sz="0" w:space="0" w:color="auto"/>
      </w:divBdr>
    </w:div>
    <w:div w:id="233860531">
      <w:bodyDiv w:val="1"/>
      <w:marLeft w:val="0"/>
      <w:marRight w:val="0"/>
      <w:marTop w:val="0"/>
      <w:marBottom w:val="0"/>
      <w:divBdr>
        <w:top w:val="none" w:sz="0" w:space="0" w:color="auto"/>
        <w:left w:val="none" w:sz="0" w:space="0" w:color="auto"/>
        <w:bottom w:val="none" w:sz="0" w:space="0" w:color="auto"/>
        <w:right w:val="none" w:sz="0" w:space="0" w:color="auto"/>
      </w:divBdr>
    </w:div>
    <w:div w:id="233861388">
      <w:bodyDiv w:val="1"/>
      <w:marLeft w:val="0"/>
      <w:marRight w:val="0"/>
      <w:marTop w:val="0"/>
      <w:marBottom w:val="0"/>
      <w:divBdr>
        <w:top w:val="none" w:sz="0" w:space="0" w:color="auto"/>
        <w:left w:val="none" w:sz="0" w:space="0" w:color="auto"/>
        <w:bottom w:val="none" w:sz="0" w:space="0" w:color="auto"/>
        <w:right w:val="none" w:sz="0" w:space="0" w:color="auto"/>
      </w:divBdr>
    </w:div>
    <w:div w:id="234239528">
      <w:bodyDiv w:val="1"/>
      <w:marLeft w:val="0"/>
      <w:marRight w:val="0"/>
      <w:marTop w:val="0"/>
      <w:marBottom w:val="0"/>
      <w:divBdr>
        <w:top w:val="none" w:sz="0" w:space="0" w:color="auto"/>
        <w:left w:val="none" w:sz="0" w:space="0" w:color="auto"/>
        <w:bottom w:val="none" w:sz="0" w:space="0" w:color="auto"/>
        <w:right w:val="none" w:sz="0" w:space="0" w:color="auto"/>
      </w:divBdr>
    </w:div>
    <w:div w:id="234510029">
      <w:bodyDiv w:val="1"/>
      <w:marLeft w:val="0"/>
      <w:marRight w:val="0"/>
      <w:marTop w:val="0"/>
      <w:marBottom w:val="0"/>
      <w:divBdr>
        <w:top w:val="none" w:sz="0" w:space="0" w:color="auto"/>
        <w:left w:val="none" w:sz="0" w:space="0" w:color="auto"/>
        <w:bottom w:val="none" w:sz="0" w:space="0" w:color="auto"/>
        <w:right w:val="none" w:sz="0" w:space="0" w:color="auto"/>
      </w:divBdr>
    </w:div>
    <w:div w:id="234777326">
      <w:bodyDiv w:val="1"/>
      <w:marLeft w:val="0"/>
      <w:marRight w:val="0"/>
      <w:marTop w:val="0"/>
      <w:marBottom w:val="0"/>
      <w:divBdr>
        <w:top w:val="none" w:sz="0" w:space="0" w:color="auto"/>
        <w:left w:val="none" w:sz="0" w:space="0" w:color="auto"/>
        <w:bottom w:val="none" w:sz="0" w:space="0" w:color="auto"/>
        <w:right w:val="none" w:sz="0" w:space="0" w:color="auto"/>
      </w:divBdr>
    </w:div>
    <w:div w:id="234824363">
      <w:bodyDiv w:val="1"/>
      <w:marLeft w:val="0"/>
      <w:marRight w:val="0"/>
      <w:marTop w:val="0"/>
      <w:marBottom w:val="0"/>
      <w:divBdr>
        <w:top w:val="none" w:sz="0" w:space="0" w:color="auto"/>
        <w:left w:val="none" w:sz="0" w:space="0" w:color="auto"/>
        <w:bottom w:val="none" w:sz="0" w:space="0" w:color="auto"/>
        <w:right w:val="none" w:sz="0" w:space="0" w:color="auto"/>
      </w:divBdr>
    </w:div>
    <w:div w:id="235097451">
      <w:bodyDiv w:val="1"/>
      <w:marLeft w:val="0"/>
      <w:marRight w:val="0"/>
      <w:marTop w:val="0"/>
      <w:marBottom w:val="0"/>
      <w:divBdr>
        <w:top w:val="none" w:sz="0" w:space="0" w:color="auto"/>
        <w:left w:val="none" w:sz="0" w:space="0" w:color="auto"/>
        <w:bottom w:val="none" w:sz="0" w:space="0" w:color="auto"/>
        <w:right w:val="none" w:sz="0" w:space="0" w:color="auto"/>
      </w:divBdr>
    </w:div>
    <w:div w:id="235212299">
      <w:bodyDiv w:val="1"/>
      <w:marLeft w:val="0"/>
      <w:marRight w:val="0"/>
      <w:marTop w:val="0"/>
      <w:marBottom w:val="0"/>
      <w:divBdr>
        <w:top w:val="none" w:sz="0" w:space="0" w:color="auto"/>
        <w:left w:val="none" w:sz="0" w:space="0" w:color="auto"/>
        <w:bottom w:val="none" w:sz="0" w:space="0" w:color="auto"/>
        <w:right w:val="none" w:sz="0" w:space="0" w:color="auto"/>
      </w:divBdr>
    </w:div>
    <w:div w:id="235288185">
      <w:bodyDiv w:val="1"/>
      <w:marLeft w:val="0"/>
      <w:marRight w:val="0"/>
      <w:marTop w:val="0"/>
      <w:marBottom w:val="0"/>
      <w:divBdr>
        <w:top w:val="none" w:sz="0" w:space="0" w:color="auto"/>
        <w:left w:val="none" w:sz="0" w:space="0" w:color="auto"/>
        <w:bottom w:val="none" w:sz="0" w:space="0" w:color="auto"/>
        <w:right w:val="none" w:sz="0" w:space="0" w:color="auto"/>
      </w:divBdr>
    </w:div>
    <w:div w:id="235553886">
      <w:bodyDiv w:val="1"/>
      <w:marLeft w:val="0"/>
      <w:marRight w:val="0"/>
      <w:marTop w:val="0"/>
      <w:marBottom w:val="0"/>
      <w:divBdr>
        <w:top w:val="none" w:sz="0" w:space="0" w:color="auto"/>
        <w:left w:val="none" w:sz="0" w:space="0" w:color="auto"/>
        <w:bottom w:val="none" w:sz="0" w:space="0" w:color="auto"/>
        <w:right w:val="none" w:sz="0" w:space="0" w:color="auto"/>
      </w:divBdr>
    </w:div>
    <w:div w:id="235628148">
      <w:bodyDiv w:val="1"/>
      <w:marLeft w:val="0"/>
      <w:marRight w:val="0"/>
      <w:marTop w:val="0"/>
      <w:marBottom w:val="0"/>
      <w:divBdr>
        <w:top w:val="none" w:sz="0" w:space="0" w:color="auto"/>
        <w:left w:val="none" w:sz="0" w:space="0" w:color="auto"/>
        <w:bottom w:val="none" w:sz="0" w:space="0" w:color="auto"/>
        <w:right w:val="none" w:sz="0" w:space="0" w:color="auto"/>
      </w:divBdr>
    </w:div>
    <w:div w:id="235870299">
      <w:bodyDiv w:val="1"/>
      <w:marLeft w:val="0"/>
      <w:marRight w:val="0"/>
      <w:marTop w:val="0"/>
      <w:marBottom w:val="0"/>
      <w:divBdr>
        <w:top w:val="none" w:sz="0" w:space="0" w:color="auto"/>
        <w:left w:val="none" w:sz="0" w:space="0" w:color="auto"/>
        <w:bottom w:val="none" w:sz="0" w:space="0" w:color="auto"/>
        <w:right w:val="none" w:sz="0" w:space="0" w:color="auto"/>
      </w:divBdr>
    </w:div>
    <w:div w:id="236131784">
      <w:bodyDiv w:val="1"/>
      <w:marLeft w:val="0"/>
      <w:marRight w:val="0"/>
      <w:marTop w:val="0"/>
      <w:marBottom w:val="0"/>
      <w:divBdr>
        <w:top w:val="none" w:sz="0" w:space="0" w:color="auto"/>
        <w:left w:val="none" w:sz="0" w:space="0" w:color="auto"/>
        <w:bottom w:val="none" w:sz="0" w:space="0" w:color="auto"/>
        <w:right w:val="none" w:sz="0" w:space="0" w:color="auto"/>
      </w:divBdr>
    </w:div>
    <w:div w:id="236134977">
      <w:bodyDiv w:val="1"/>
      <w:marLeft w:val="0"/>
      <w:marRight w:val="0"/>
      <w:marTop w:val="0"/>
      <w:marBottom w:val="0"/>
      <w:divBdr>
        <w:top w:val="none" w:sz="0" w:space="0" w:color="auto"/>
        <w:left w:val="none" w:sz="0" w:space="0" w:color="auto"/>
        <w:bottom w:val="none" w:sz="0" w:space="0" w:color="auto"/>
        <w:right w:val="none" w:sz="0" w:space="0" w:color="auto"/>
      </w:divBdr>
    </w:div>
    <w:div w:id="236138523">
      <w:bodyDiv w:val="1"/>
      <w:marLeft w:val="0"/>
      <w:marRight w:val="0"/>
      <w:marTop w:val="0"/>
      <w:marBottom w:val="0"/>
      <w:divBdr>
        <w:top w:val="none" w:sz="0" w:space="0" w:color="auto"/>
        <w:left w:val="none" w:sz="0" w:space="0" w:color="auto"/>
        <w:bottom w:val="none" w:sz="0" w:space="0" w:color="auto"/>
        <w:right w:val="none" w:sz="0" w:space="0" w:color="auto"/>
      </w:divBdr>
    </w:div>
    <w:div w:id="236285583">
      <w:bodyDiv w:val="1"/>
      <w:marLeft w:val="0"/>
      <w:marRight w:val="0"/>
      <w:marTop w:val="0"/>
      <w:marBottom w:val="0"/>
      <w:divBdr>
        <w:top w:val="none" w:sz="0" w:space="0" w:color="auto"/>
        <w:left w:val="none" w:sz="0" w:space="0" w:color="auto"/>
        <w:bottom w:val="none" w:sz="0" w:space="0" w:color="auto"/>
        <w:right w:val="none" w:sz="0" w:space="0" w:color="auto"/>
      </w:divBdr>
    </w:div>
    <w:div w:id="236323539">
      <w:bodyDiv w:val="1"/>
      <w:marLeft w:val="0"/>
      <w:marRight w:val="0"/>
      <w:marTop w:val="0"/>
      <w:marBottom w:val="0"/>
      <w:divBdr>
        <w:top w:val="none" w:sz="0" w:space="0" w:color="auto"/>
        <w:left w:val="none" w:sz="0" w:space="0" w:color="auto"/>
        <w:bottom w:val="none" w:sz="0" w:space="0" w:color="auto"/>
        <w:right w:val="none" w:sz="0" w:space="0" w:color="auto"/>
      </w:divBdr>
    </w:div>
    <w:div w:id="236792517">
      <w:bodyDiv w:val="1"/>
      <w:marLeft w:val="0"/>
      <w:marRight w:val="0"/>
      <w:marTop w:val="0"/>
      <w:marBottom w:val="0"/>
      <w:divBdr>
        <w:top w:val="none" w:sz="0" w:space="0" w:color="auto"/>
        <w:left w:val="none" w:sz="0" w:space="0" w:color="auto"/>
        <w:bottom w:val="none" w:sz="0" w:space="0" w:color="auto"/>
        <w:right w:val="none" w:sz="0" w:space="0" w:color="auto"/>
      </w:divBdr>
    </w:div>
    <w:div w:id="236979108">
      <w:bodyDiv w:val="1"/>
      <w:marLeft w:val="0"/>
      <w:marRight w:val="0"/>
      <w:marTop w:val="0"/>
      <w:marBottom w:val="0"/>
      <w:divBdr>
        <w:top w:val="none" w:sz="0" w:space="0" w:color="auto"/>
        <w:left w:val="none" w:sz="0" w:space="0" w:color="auto"/>
        <w:bottom w:val="none" w:sz="0" w:space="0" w:color="auto"/>
        <w:right w:val="none" w:sz="0" w:space="0" w:color="auto"/>
      </w:divBdr>
    </w:div>
    <w:div w:id="237056296">
      <w:bodyDiv w:val="1"/>
      <w:marLeft w:val="0"/>
      <w:marRight w:val="0"/>
      <w:marTop w:val="0"/>
      <w:marBottom w:val="0"/>
      <w:divBdr>
        <w:top w:val="none" w:sz="0" w:space="0" w:color="auto"/>
        <w:left w:val="none" w:sz="0" w:space="0" w:color="auto"/>
        <w:bottom w:val="none" w:sz="0" w:space="0" w:color="auto"/>
        <w:right w:val="none" w:sz="0" w:space="0" w:color="auto"/>
      </w:divBdr>
    </w:div>
    <w:div w:id="237176403">
      <w:bodyDiv w:val="1"/>
      <w:marLeft w:val="0"/>
      <w:marRight w:val="0"/>
      <w:marTop w:val="0"/>
      <w:marBottom w:val="0"/>
      <w:divBdr>
        <w:top w:val="none" w:sz="0" w:space="0" w:color="auto"/>
        <w:left w:val="none" w:sz="0" w:space="0" w:color="auto"/>
        <w:bottom w:val="none" w:sz="0" w:space="0" w:color="auto"/>
        <w:right w:val="none" w:sz="0" w:space="0" w:color="auto"/>
      </w:divBdr>
    </w:div>
    <w:div w:id="237450125">
      <w:bodyDiv w:val="1"/>
      <w:marLeft w:val="0"/>
      <w:marRight w:val="0"/>
      <w:marTop w:val="0"/>
      <w:marBottom w:val="0"/>
      <w:divBdr>
        <w:top w:val="none" w:sz="0" w:space="0" w:color="auto"/>
        <w:left w:val="none" w:sz="0" w:space="0" w:color="auto"/>
        <w:bottom w:val="none" w:sz="0" w:space="0" w:color="auto"/>
        <w:right w:val="none" w:sz="0" w:space="0" w:color="auto"/>
      </w:divBdr>
    </w:div>
    <w:div w:id="237639784">
      <w:bodyDiv w:val="1"/>
      <w:marLeft w:val="0"/>
      <w:marRight w:val="0"/>
      <w:marTop w:val="0"/>
      <w:marBottom w:val="0"/>
      <w:divBdr>
        <w:top w:val="none" w:sz="0" w:space="0" w:color="auto"/>
        <w:left w:val="none" w:sz="0" w:space="0" w:color="auto"/>
        <w:bottom w:val="none" w:sz="0" w:space="0" w:color="auto"/>
        <w:right w:val="none" w:sz="0" w:space="0" w:color="auto"/>
      </w:divBdr>
    </w:div>
    <w:div w:id="237978436">
      <w:bodyDiv w:val="1"/>
      <w:marLeft w:val="0"/>
      <w:marRight w:val="0"/>
      <w:marTop w:val="0"/>
      <w:marBottom w:val="0"/>
      <w:divBdr>
        <w:top w:val="none" w:sz="0" w:space="0" w:color="auto"/>
        <w:left w:val="none" w:sz="0" w:space="0" w:color="auto"/>
        <w:bottom w:val="none" w:sz="0" w:space="0" w:color="auto"/>
        <w:right w:val="none" w:sz="0" w:space="0" w:color="auto"/>
      </w:divBdr>
    </w:div>
    <w:div w:id="237986885">
      <w:bodyDiv w:val="1"/>
      <w:marLeft w:val="0"/>
      <w:marRight w:val="0"/>
      <w:marTop w:val="0"/>
      <w:marBottom w:val="0"/>
      <w:divBdr>
        <w:top w:val="none" w:sz="0" w:space="0" w:color="auto"/>
        <w:left w:val="none" w:sz="0" w:space="0" w:color="auto"/>
        <w:bottom w:val="none" w:sz="0" w:space="0" w:color="auto"/>
        <w:right w:val="none" w:sz="0" w:space="0" w:color="auto"/>
      </w:divBdr>
    </w:div>
    <w:div w:id="238291224">
      <w:bodyDiv w:val="1"/>
      <w:marLeft w:val="0"/>
      <w:marRight w:val="0"/>
      <w:marTop w:val="0"/>
      <w:marBottom w:val="0"/>
      <w:divBdr>
        <w:top w:val="none" w:sz="0" w:space="0" w:color="auto"/>
        <w:left w:val="none" w:sz="0" w:space="0" w:color="auto"/>
        <w:bottom w:val="none" w:sz="0" w:space="0" w:color="auto"/>
        <w:right w:val="none" w:sz="0" w:space="0" w:color="auto"/>
      </w:divBdr>
    </w:div>
    <w:div w:id="238294083">
      <w:bodyDiv w:val="1"/>
      <w:marLeft w:val="0"/>
      <w:marRight w:val="0"/>
      <w:marTop w:val="0"/>
      <w:marBottom w:val="0"/>
      <w:divBdr>
        <w:top w:val="none" w:sz="0" w:space="0" w:color="auto"/>
        <w:left w:val="none" w:sz="0" w:space="0" w:color="auto"/>
        <w:bottom w:val="none" w:sz="0" w:space="0" w:color="auto"/>
        <w:right w:val="none" w:sz="0" w:space="0" w:color="auto"/>
      </w:divBdr>
    </w:div>
    <w:div w:id="238446898">
      <w:bodyDiv w:val="1"/>
      <w:marLeft w:val="0"/>
      <w:marRight w:val="0"/>
      <w:marTop w:val="0"/>
      <w:marBottom w:val="0"/>
      <w:divBdr>
        <w:top w:val="none" w:sz="0" w:space="0" w:color="auto"/>
        <w:left w:val="none" w:sz="0" w:space="0" w:color="auto"/>
        <w:bottom w:val="none" w:sz="0" w:space="0" w:color="auto"/>
        <w:right w:val="none" w:sz="0" w:space="0" w:color="auto"/>
      </w:divBdr>
    </w:div>
    <w:div w:id="238565844">
      <w:bodyDiv w:val="1"/>
      <w:marLeft w:val="0"/>
      <w:marRight w:val="0"/>
      <w:marTop w:val="0"/>
      <w:marBottom w:val="0"/>
      <w:divBdr>
        <w:top w:val="none" w:sz="0" w:space="0" w:color="auto"/>
        <w:left w:val="none" w:sz="0" w:space="0" w:color="auto"/>
        <w:bottom w:val="none" w:sz="0" w:space="0" w:color="auto"/>
        <w:right w:val="none" w:sz="0" w:space="0" w:color="auto"/>
      </w:divBdr>
    </w:div>
    <w:div w:id="238759916">
      <w:bodyDiv w:val="1"/>
      <w:marLeft w:val="0"/>
      <w:marRight w:val="0"/>
      <w:marTop w:val="0"/>
      <w:marBottom w:val="0"/>
      <w:divBdr>
        <w:top w:val="none" w:sz="0" w:space="0" w:color="auto"/>
        <w:left w:val="none" w:sz="0" w:space="0" w:color="auto"/>
        <w:bottom w:val="none" w:sz="0" w:space="0" w:color="auto"/>
        <w:right w:val="none" w:sz="0" w:space="0" w:color="auto"/>
      </w:divBdr>
    </w:div>
    <w:div w:id="238834738">
      <w:bodyDiv w:val="1"/>
      <w:marLeft w:val="0"/>
      <w:marRight w:val="0"/>
      <w:marTop w:val="0"/>
      <w:marBottom w:val="0"/>
      <w:divBdr>
        <w:top w:val="none" w:sz="0" w:space="0" w:color="auto"/>
        <w:left w:val="none" w:sz="0" w:space="0" w:color="auto"/>
        <w:bottom w:val="none" w:sz="0" w:space="0" w:color="auto"/>
        <w:right w:val="none" w:sz="0" w:space="0" w:color="auto"/>
      </w:divBdr>
    </w:div>
    <w:div w:id="238910090">
      <w:bodyDiv w:val="1"/>
      <w:marLeft w:val="0"/>
      <w:marRight w:val="0"/>
      <w:marTop w:val="0"/>
      <w:marBottom w:val="0"/>
      <w:divBdr>
        <w:top w:val="none" w:sz="0" w:space="0" w:color="auto"/>
        <w:left w:val="none" w:sz="0" w:space="0" w:color="auto"/>
        <w:bottom w:val="none" w:sz="0" w:space="0" w:color="auto"/>
        <w:right w:val="none" w:sz="0" w:space="0" w:color="auto"/>
      </w:divBdr>
    </w:div>
    <w:div w:id="238949230">
      <w:bodyDiv w:val="1"/>
      <w:marLeft w:val="0"/>
      <w:marRight w:val="0"/>
      <w:marTop w:val="0"/>
      <w:marBottom w:val="0"/>
      <w:divBdr>
        <w:top w:val="none" w:sz="0" w:space="0" w:color="auto"/>
        <w:left w:val="none" w:sz="0" w:space="0" w:color="auto"/>
        <w:bottom w:val="none" w:sz="0" w:space="0" w:color="auto"/>
        <w:right w:val="none" w:sz="0" w:space="0" w:color="auto"/>
      </w:divBdr>
    </w:div>
    <w:div w:id="239297107">
      <w:bodyDiv w:val="1"/>
      <w:marLeft w:val="0"/>
      <w:marRight w:val="0"/>
      <w:marTop w:val="0"/>
      <w:marBottom w:val="0"/>
      <w:divBdr>
        <w:top w:val="none" w:sz="0" w:space="0" w:color="auto"/>
        <w:left w:val="none" w:sz="0" w:space="0" w:color="auto"/>
        <w:bottom w:val="none" w:sz="0" w:space="0" w:color="auto"/>
        <w:right w:val="none" w:sz="0" w:space="0" w:color="auto"/>
      </w:divBdr>
    </w:div>
    <w:div w:id="239606135">
      <w:bodyDiv w:val="1"/>
      <w:marLeft w:val="0"/>
      <w:marRight w:val="0"/>
      <w:marTop w:val="0"/>
      <w:marBottom w:val="0"/>
      <w:divBdr>
        <w:top w:val="none" w:sz="0" w:space="0" w:color="auto"/>
        <w:left w:val="none" w:sz="0" w:space="0" w:color="auto"/>
        <w:bottom w:val="none" w:sz="0" w:space="0" w:color="auto"/>
        <w:right w:val="none" w:sz="0" w:space="0" w:color="auto"/>
      </w:divBdr>
    </w:div>
    <w:div w:id="239754590">
      <w:bodyDiv w:val="1"/>
      <w:marLeft w:val="0"/>
      <w:marRight w:val="0"/>
      <w:marTop w:val="0"/>
      <w:marBottom w:val="0"/>
      <w:divBdr>
        <w:top w:val="none" w:sz="0" w:space="0" w:color="auto"/>
        <w:left w:val="none" w:sz="0" w:space="0" w:color="auto"/>
        <w:bottom w:val="none" w:sz="0" w:space="0" w:color="auto"/>
        <w:right w:val="none" w:sz="0" w:space="0" w:color="auto"/>
      </w:divBdr>
    </w:div>
    <w:div w:id="239756780">
      <w:bodyDiv w:val="1"/>
      <w:marLeft w:val="0"/>
      <w:marRight w:val="0"/>
      <w:marTop w:val="0"/>
      <w:marBottom w:val="0"/>
      <w:divBdr>
        <w:top w:val="none" w:sz="0" w:space="0" w:color="auto"/>
        <w:left w:val="none" w:sz="0" w:space="0" w:color="auto"/>
        <w:bottom w:val="none" w:sz="0" w:space="0" w:color="auto"/>
        <w:right w:val="none" w:sz="0" w:space="0" w:color="auto"/>
      </w:divBdr>
    </w:div>
    <w:div w:id="239945990">
      <w:bodyDiv w:val="1"/>
      <w:marLeft w:val="0"/>
      <w:marRight w:val="0"/>
      <w:marTop w:val="0"/>
      <w:marBottom w:val="0"/>
      <w:divBdr>
        <w:top w:val="none" w:sz="0" w:space="0" w:color="auto"/>
        <w:left w:val="none" w:sz="0" w:space="0" w:color="auto"/>
        <w:bottom w:val="none" w:sz="0" w:space="0" w:color="auto"/>
        <w:right w:val="none" w:sz="0" w:space="0" w:color="auto"/>
      </w:divBdr>
    </w:div>
    <w:div w:id="240216909">
      <w:bodyDiv w:val="1"/>
      <w:marLeft w:val="0"/>
      <w:marRight w:val="0"/>
      <w:marTop w:val="0"/>
      <w:marBottom w:val="0"/>
      <w:divBdr>
        <w:top w:val="none" w:sz="0" w:space="0" w:color="auto"/>
        <w:left w:val="none" w:sz="0" w:space="0" w:color="auto"/>
        <w:bottom w:val="none" w:sz="0" w:space="0" w:color="auto"/>
        <w:right w:val="none" w:sz="0" w:space="0" w:color="auto"/>
      </w:divBdr>
    </w:div>
    <w:div w:id="240220425">
      <w:bodyDiv w:val="1"/>
      <w:marLeft w:val="0"/>
      <w:marRight w:val="0"/>
      <w:marTop w:val="0"/>
      <w:marBottom w:val="0"/>
      <w:divBdr>
        <w:top w:val="none" w:sz="0" w:space="0" w:color="auto"/>
        <w:left w:val="none" w:sz="0" w:space="0" w:color="auto"/>
        <w:bottom w:val="none" w:sz="0" w:space="0" w:color="auto"/>
        <w:right w:val="none" w:sz="0" w:space="0" w:color="auto"/>
      </w:divBdr>
    </w:div>
    <w:div w:id="240262095">
      <w:bodyDiv w:val="1"/>
      <w:marLeft w:val="0"/>
      <w:marRight w:val="0"/>
      <w:marTop w:val="0"/>
      <w:marBottom w:val="0"/>
      <w:divBdr>
        <w:top w:val="none" w:sz="0" w:space="0" w:color="auto"/>
        <w:left w:val="none" w:sz="0" w:space="0" w:color="auto"/>
        <w:bottom w:val="none" w:sz="0" w:space="0" w:color="auto"/>
        <w:right w:val="none" w:sz="0" w:space="0" w:color="auto"/>
      </w:divBdr>
    </w:div>
    <w:div w:id="240264019">
      <w:bodyDiv w:val="1"/>
      <w:marLeft w:val="0"/>
      <w:marRight w:val="0"/>
      <w:marTop w:val="0"/>
      <w:marBottom w:val="0"/>
      <w:divBdr>
        <w:top w:val="none" w:sz="0" w:space="0" w:color="auto"/>
        <w:left w:val="none" w:sz="0" w:space="0" w:color="auto"/>
        <w:bottom w:val="none" w:sz="0" w:space="0" w:color="auto"/>
        <w:right w:val="none" w:sz="0" w:space="0" w:color="auto"/>
      </w:divBdr>
    </w:div>
    <w:div w:id="240532945">
      <w:bodyDiv w:val="1"/>
      <w:marLeft w:val="0"/>
      <w:marRight w:val="0"/>
      <w:marTop w:val="0"/>
      <w:marBottom w:val="0"/>
      <w:divBdr>
        <w:top w:val="none" w:sz="0" w:space="0" w:color="auto"/>
        <w:left w:val="none" w:sz="0" w:space="0" w:color="auto"/>
        <w:bottom w:val="none" w:sz="0" w:space="0" w:color="auto"/>
        <w:right w:val="none" w:sz="0" w:space="0" w:color="auto"/>
      </w:divBdr>
    </w:div>
    <w:div w:id="240603978">
      <w:bodyDiv w:val="1"/>
      <w:marLeft w:val="0"/>
      <w:marRight w:val="0"/>
      <w:marTop w:val="0"/>
      <w:marBottom w:val="0"/>
      <w:divBdr>
        <w:top w:val="none" w:sz="0" w:space="0" w:color="auto"/>
        <w:left w:val="none" w:sz="0" w:space="0" w:color="auto"/>
        <w:bottom w:val="none" w:sz="0" w:space="0" w:color="auto"/>
        <w:right w:val="none" w:sz="0" w:space="0" w:color="auto"/>
      </w:divBdr>
    </w:div>
    <w:div w:id="240718680">
      <w:bodyDiv w:val="1"/>
      <w:marLeft w:val="0"/>
      <w:marRight w:val="0"/>
      <w:marTop w:val="0"/>
      <w:marBottom w:val="0"/>
      <w:divBdr>
        <w:top w:val="none" w:sz="0" w:space="0" w:color="auto"/>
        <w:left w:val="none" w:sz="0" w:space="0" w:color="auto"/>
        <w:bottom w:val="none" w:sz="0" w:space="0" w:color="auto"/>
        <w:right w:val="none" w:sz="0" w:space="0" w:color="auto"/>
      </w:divBdr>
    </w:div>
    <w:div w:id="241069247">
      <w:bodyDiv w:val="1"/>
      <w:marLeft w:val="0"/>
      <w:marRight w:val="0"/>
      <w:marTop w:val="0"/>
      <w:marBottom w:val="0"/>
      <w:divBdr>
        <w:top w:val="none" w:sz="0" w:space="0" w:color="auto"/>
        <w:left w:val="none" w:sz="0" w:space="0" w:color="auto"/>
        <w:bottom w:val="none" w:sz="0" w:space="0" w:color="auto"/>
        <w:right w:val="none" w:sz="0" w:space="0" w:color="auto"/>
      </w:divBdr>
    </w:div>
    <w:div w:id="241372653">
      <w:bodyDiv w:val="1"/>
      <w:marLeft w:val="0"/>
      <w:marRight w:val="0"/>
      <w:marTop w:val="0"/>
      <w:marBottom w:val="0"/>
      <w:divBdr>
        <w:top w:val="none" w:sz="0" w:space="0" w:color="auto"/>
        <w:left w:val="none" w:sz="0" w:space="0" w:color="auto"/>
        <w:bottom w:val="none" w:sz="0" w:space="0" w:color="auto"/>
        <w:right w:val="none" w:sz="0" w:space="0" w:color="auto"/>
      </w:divBdr>
    </w:div>
    <w:div w:id="241450810">
      <w:bodyDiv w:val="1"/>
      <w:marLeft w:val="0"/>
      <w:marRight w:val="0"/>
      <w:marTop w:val="0"/>
      <w:marBottom w:val="0"/>
      <w:divBdr>
        <w:top w:val="none" w:sz="0" w:space="0" w:color="auto"/>
        <w:left w:val="none" w:sz="0" w:space="0" w:color="auto"/>
        <w:bottom w:val="none" w:sz="0" w:space="0" w:color="auto"/>
        <w:right w:val="none" w:sz="0" w:space="0" w:color="auto"/>
      </w:divBdr>
    </w:div>
    <w:div w:id="241522745">
      <w:bodyDiv w:val="1"/>
      <w:marLeft w:val="0"/>
      <w:marRight w:val="0"/>
      <w:marTop w:val="0"/>
      <w:marBottom w:val="0"/>
      <w:divBdr>
        <w:top w:val="none" w:sz="0" w:space="0" w:color="auto"/>
        <w:left w:val="none" w:sz="0" w:space="0" w:color="auto"/>
        <w:bottom w:val="none" w:sz="0" w:space="0" w:color="auto"/>
        <w:right w:val="none" w:sz="0" w:space="0" w:color="auto"/>
      </w:divBdr>
    </w:div>
    <w:div w:id="241565927">
      <w:bodyDiv w:val="1"/>
      <w:marLeft w:val="0"/>
      <w:marRight w:val="0"/>
      <w:marTop w:val="0"/>
      <w:marBottom w:val="0"/>
      <w:divBdr>
        <w:top w:val="none" w:sz="0" w:space="0" w:color="auto"/>
        <w:left w:val="none" w:sz="0" w:space="0" w:color="auto"/>
        <w:bottom w:val="none" w:sz="0" w:space="0" w:color="auto"/>
        <w:right w:val="none" w:sz="0" w:space="0" w:color="auto"/>
      </w:divBdr>
    </w:div>
    <w:div w:id="241765675">
      <w:bodyDiv w:val="1"/>
      <w:marLeft w:val="0"/>
      <w:marRight w:val="0"/>
      <w:marTop w:val="0"/>
      <w:marBottom w:val="0"/>
      <w:divBdr>
        <w:top w:val="none" w:sz="0" w:space="0" w:color="auto"/>
        <w:left w:val="none" w:sz="0" w:space="0" w:color="auto"/>
        <w:bottom w:val="none" w:sz="0" w:space="0" w:color="auto"/>
        <w:right w:val="none" w:sz="0" w:space="0" w:color="auto"/>
      </w:divBdr>
    </w:div>
    <w:div w:id="242179687">
      <w:bodyDiv w:val="1"/>
      <w:marLeft w:val="0"/>
      <w:marRight w:val="0"/>
      <w:marTop w:val="0"/>
      <w:marBottom w:val="0"/>
      <w:divBdr>
        <w:top w:val="none" w:sz="0" w:space="0" w:color="auto"/>
        <w:left w:val="none" w:sz="0" w:space="0" w:color="auto"/>
        <w:bottom w:val="none" w:sz="0" w:space="0" w:color="auto"/>
        <w:right w:val="none" w:sz="0" w:space="0" w:color="auto"/>
      </w:divBdr>
    </w:div>
    <w:div w:id="242229942">
      <w:bodyDiv w:val="1"/>
      <w:marLeft w:val="0"/>
      <w:marRight w:val="0"/>
      <w:marTop w:val="0"/>
      <w:marBottom w:val="0"/>
      <w:divBdr>
        <w:top w:val="none" w:sz="0" w:space="0" w:color="auto"/>
        <w:left w:val="none" w:sz="0" w:space="0" w:color="auto"/>
        <w:bottom w:val="none" w:sz="0" w:space="0" w:color="auto"/>
        <w:right w:val="none" w:sz="0" w:space="0" w:color="auto"/>
      </w:divBdr>
    </w:div>
    <w:div w:id="242417818">
      <w:bodyDiv w:val="1"/>
      <w:marLeft w:val="0"/>
      <w:marRight w:val="0"/>
      <w:marTop w:val="0"/>
      <w:marBottom w:val="0"/>
      <w:divBdr>
        <w:top w:val="none" w:sz="0" w:space="0" w:color="auto"/>
        <w:left w:val="none" w:sz="0" w:space="0" w:color="auto"/>
        <w:bottom w:val="none" w:sz="0" w:space="0" w:color="auto"/>
        <w:right w:val="none" w:sz="0" w:space="0" w:color="auto"/>
      </w:divBdr>
    </w:div>
    <w:div w:id="242565852">
      <w:bodyDiv w:val="1"/>
      <w:marLeft w:val="0"/>
      <w:marRight w:val="0"/>
      <w:marTop w:val="0"/>
      <w:marBottom w:val="0"/>
      <w:divBdr>
        <w:top w:val="none" w:sz="0" w:space="0" w:color="auto"/>
        <w:left w:val="none" w:sz="0" w:space="0" w:color="auto"/>
        <w:bottom w:val="none" w:sz="0" w:space="0" w:color="auto"/>
        <w:right w:val="none" w:sz="0" w:space="0" w:color="auto"/>
      </w:divBdr>
    </w:div>
    <w:div w:id="242683104">
      <w:bodyDiv w:val="1"/>
      <w:marLeft w:val="0"/>
      <w:marRight w:val="0"/>
      <w:marTop w:val="0"/>
      <w:marBottom w:val="0"/>
      <w:divBdr>
        <w:top w:val="none" w:sz="0" w:space="0" w:color="auto"/>
        <w:left w:val="none" w:sz="0" w:space="0" w:color="auto"/>
        <w:bottom w:val="none" w:sz="0" w:space="0" w:color="auto"/>
        <w:right w:val="none" w:sz="0" w:space="0" w:color="auto"/>
      </w:divBdr>
    </w:div>
    <w:div w:id="242762675">
      <w:bodyDiv w:val="1"/>
      <w:marLeft w:val="0"/>
      <w:marRight w:val="0"/>
      <w:marTop w:val="0"/>
      <w:marBottom w:val="0"/>
      <w:divBdr>
        <w:top w:val="none" w:sz="0" w:space="0" w:color="auto"/>
        <w:left w:val="none" w:sz="0" w:space="0" w:color="auto"/>
        <w:bottom w:val="none" w:sz="0" w:space="0" w:color="auto"/>
        <w:right w:val="none" w:sz="0" w:space="0" w:color="auto"/>
      </w:divBdr>
    </w:div>
    <w:div w:id="242877913">
      <w:bodyDiv w:val="1"/>
      <w:marLeft w:val="0"/>
      <w:marRight w:val="0"/>
      <w:marTop w:val="0"/>
      <w:marBottom w:val="0"/>
      <w:divBdr>
        <w:top w:val="none" w:sz="0" w:space="0" w:color="auto"/>
        <w:left w:val="none" w:sz="0" w:space="0" w:color="auto"/>
        <w:bottom w:val="none" w:sz="0" w:space="0" w:color="auto"/>
        <w:right w:val="none" w:sz="0" w:space="0" w:color="auto"/>
      </w:divBdr>
    </w:div>
    <w:div w:id="242955329">
      <w:bodyDiv w:val="1"/>
      <w:marLeft w:val="0"/>
      <w:marRight w:val="0"/>
      <w:marTop w:val="0"/>
      <w:marBottom w:val="0"/>
      <w:divBdr>
        <w:top w:val="none" w:sz="0" w:space="0" w:color="auto"/>
        <w:left w:val="none" w:sz="0" w:space="0" w:color="auto"/>
        <w:bottom w:val="none" w:sz="0" w:space="0" w:color="auto"/>
        <w:right w:val="none" w:sz="0" w:space="0" w:color="auto"/>
      </w:divBdr>
    </w:div>
    <w:div w:id="243073357">
      <w:bodyDiv w:val="1"/>
      <w:marLeft w:val="0"/>
      <w:marRight w:val="0"/>
      <w:marTop w:val="0"/>
      <w:marBottom w:val="0"/>
      <w:divBdr>
        <w:top w:val="none" w:sz="0" w:space="0" w:color="auto"/>
        <w:left w:val="none" w:sz="0" w:space="0" w:color="auto"/>
        <w:bottom w:val="none" w:sz="0" w:space="0" w:color="auto"/>
        <w:right w:val="none" w:sz="0" w:space="0" w:color="auto"/>
      </w:divBdr>
    </w:div>
    <w:div w:id="243078711">
      <w:bodyDiv w:val="1"/>
      <w:marLeft w:val="0"/>
      <w:marRight w:val="0"/>
      <w:marTop w:val="0"/>
      <w:marBottom w:val="0"/>
      <w:divBdr>
        <w:top w:val="none" w:sz="0" w:space="0" w:color="auto"/>
        <w:left w:val="none" w:sz="0" w:space="0" w:color="auto"/>
        <w:bottom w:val="none" w:sz="0" w:space="0" w:color="auto"/>
        <w:right w:val="none" w:sz="0" w:space="0" w:color="auto"/>
      </w:divBdr>
    </w:div>
    <w:div w:id="243224431">
      <w:bodyDiv w:val="1"/>
      <w:marLeft w:val="0"/>
      <w:marRight w:val="0"/>
      <w:marTop w:val="0"/>
      <w:marBottom w:val="0"/>
      <w:divBdr>
        <w:top w:val="none" w:sz="0" w:space="0" w:color="auto"/>
        <w:left w:val="none" w:sz="0" w:space="0" w:color="auto"/>
        <w:bottom w:val="none" w:sz="0" w:space="0" w:color="auto"/>
        <w:right w:val="none" w:sz="0" w:space="0" w:color="auto"/>
      </w:divBdr>
    </w:div>
    <w:div w:id="243615192">
      <w:bodyDiv w:val="1"/>
      <w:marLeft w:val="0"/>
      <w:marRight w:val="0"/>
      <w:marTop w:val="0"/>
      <w:marBottom w:val="0"/>
      <w:divBdr>
        <w:top w:val="none" w:sz="0" w:space="0" w:color="auto"/>
        <w:left w:val="none" w:sz="0" w:space="0" w:color="auto"/>
        <w:bottom w:val="none" w:sz="0" w:space="0" w:color="auto"/>
        <w:right w:val="none" w:sz="0" w:space="0" w:color="auto"/>
      </w:divBdr>
    </w:div>
    <w:div w:id="243689938">
      <w:bodyDiv w:val="1"/>
      <w:marLeft w:val="0"/>
      <w:marRight w:val="0"/>
      <w:marTop w:val="0"/>
      <w:marBottom w:val="0"/>
      <w:divBdr>
        <w:top w:val="none" w:sz="0" w:space="0" w:color="auto"/>
        <w:left w:val="none" w:sz="0" w:space="0" w:color="auto"/>
        <w:bottom w:val="none" w:sz="0" w:space="0" w:color="auto"/>
        <w:right w:val="none" w:sz="0" w:space="0" w:color="auto"/>
      </w:divBdr>
    </w:div>
    <w:div w:id="243953564">
      <w:bodyDiv w:val="1"/>
      <w:marLeft w:val="0"/>
      <w:marRight w:val="0"/>
      <w:marTop w:val="0"/>
      <w:marBottom w:val="0"/>
      <w:divBdr>
        <w:top w:val="none" w:sz="0" w:space="0" w:color="auto"/>
        <w:left w:val="none" w:sz="0" w:space="0" w:color="auto"/>
        <w:bottom w:val="none" w:sz="0" w:space="0" w:color="auto"/>
        <w:right w:val="none" w:sz="0" w:space="0" w:color="auto"/>
      </w:divBdr>
    </w:div>
    <w:div w:id="243997299">
      <w:bodyDiv w:val="1"/>
      <w:marLeft w:val="0"/>
      <w:marRight w:val="0"/>
      <w:marTop w:val="0"/>
      <w:marBottom w:val="0"/>
      <w:divBdr>
        <w:top w:val="none" w:sz="0" w:space="0" w:color="auto"/>
        <w:left w:val="none" w:sz="0" w:space="0" w:color="auto"/>
        <w:bottom w:val="none" w:sz="0" w:space="0" w:color="auto"/>
        <w:right w:val="none" w:sz="0" w:space="0" w:color="auto"/>
      </w:divBdr>
    </w:div>
    <w:div w:id="244192592">
      <w:bodyDiv w:val="1"/>
      <w:marLeft w:val="0"/>
      <w:marRight w:val="0"/>
      <w:marTop w:val="0"/>
      <w:marBottom w:val="0"/>
      <w:divBdr>
        <w:top w:val="none" w:sz="0" w:space="0" w:color="auto"/>
        <w:left w:val="none" w:sz="0" w:space="0" w:color="auto"/>
        <w:bottom w:val="none" w:sz="0" w:space="0" w:color="auto"/>
        <w:right w:val="none" w:sz="0" w:space="0" w:color="auto"/>
      </w:divBdr>
    </w:div>
    <w:div w:id="244269867">
      <w:bodyDiv w:val="1"/>
      <w:marLeft w:val="0"/>
      <w:marRight w:val="0"/>
      <w:marTop w:val="0"/>
      <w:marBottom w:val="0"/>
      <w:divBdr>
        <w:top w:val="none" w:sz="0" w:space="0" w:color="auto"/>
        <w:left w:val="none" w:sz="0" w:space="0" w:color="auto"/>
        <w:bottom w:val="none" w:sz="0" w:space="0" w:color="auto"/>
        <w:right w:val="none" w:sz="0" w:space="0" w:color="auto"/>
      </w:divBdr>
    </w:div>
    <w:div w:id="244606999">
      <w:bodyDiv w:val="1"/>
      <w:marLeft w:val="0"/>
      <w:marRight w:val="0"/>
      <w:marTop w:val="0"/>
      <w:marBottom w:val="0"/>
      <w:divBdr>
        <w:top w:val="none" w:sz="0" w:space="0" w:color="auto"/>
        <w:left w:val="none" w:sz="0" w:space="0" w:color="auto"/>
        <w:bottom w:val="none" w:sz="0" w:space="0" w:color="auto"/>
        <w:right w:val="none" w:sz="0" w:space="0" w:color="auto"/>
      </w:divBdr>
    </w:div>
    <w:div w:id="244725995">
      <w:bodyDiv w:val="1"/>
      <w:marLeft w:val="0"/>
      <w:marRight w:val="0"/>
      <w:marTop w:val="0"/>
      <w:marBottom w:val="0"/>
      <w:divBdr>
        <w:top w:val="none" w:sz="0" w:space="0" w:color="auto"/>
        <w:left w:val="none" w:sz="0" w:space="0" w:color="auto"/>
        <w:bottom w:val="none" w:sz="0" w:space="0" w:color="auto"/>
        <w:right w:val="none" w:sz="0" w:space="0" w:color="auto"/>
      </w:divBdr>
    </w:div>
    <w:div w:id="245111821">
      <w:bodyDiv w:val="1"/>
      <w:marLeft w:val="0"/>
      <w:marRight w:val="0"/>
      <w:marTop w:val="0"/>
      <w:marBottom w:val="0"/>
      <w:divBdr>
        <w:top w:val="none" w:sz="0" w:space="0" w:color="auto"/>
        <w:left w:val="none" w:sz="0" w:space="0" w:color="auto"/>
        <w:bottom w:val="none" w:sz="0" w:space="0" w:color="auto"/>
        <w:right w:val="none" w:sz="0" w:space="0" w:color="auto"/>
      </w:divBdr>
    </w:div>
    <w:div w:id="245379665">
      <w:bodyDiv w:val="1"/>
      <w:marLeft w:val="0"/>
      <w:marRight w:val="0"/>
      <w:marTop w:val="0"/>
      <w:marBottom w:val="0"/>
      <w:divBdr>
        <w:top w:val="none" w:sz="0" w:space="0" w:color="auto"/>
        <w:left w:val="none" w:sz="0" w:space="0" w:color="auto"/>
        <w:bottom w:val="none" w:sz="0" w:space="0" w:color="auto"/>
        <w:right w:val="none" w:sz="0" w:space="0" w:color="auto"/>
      </w:divBdr>
    </w:div>
    <w:div w:id="245381761">
      <w:bodyDiv w:val="1"/>
      <w:marLeft w:val="0"/>
      <w:marRight w:val="0"/>
      <w:marTop w:val="0"/>
      <w:marBottom w:val="0"/>
      <w:divBdr>
        <w:top w:val="none" w:sz="0" w:space="0" w:color="auto"/>
        <w:left w:val="none" w:sz="0" w:space="0" w:color="auto"/>
        <w:bottom w:val="none" w:sz="0" w:space="0" w:color="auto"/>
        <w:right w:val="none" w:sz="0" w:space="0" w:color="auto"/>
      </w:divBdr>
    </w:div>
    <w:div w:id="245460425">
      <w:bodyDiv w:val="1"/>
      <w:marLeft w:val="0"/>
      <w:marRight w:val="0"/>
      <w:marTop w:val="0"/>
      <w:marBottom w:val="0"/>
      <w:divBdr>
        <w:top w:val="none" w:sz="0" w:space="0" w:color="auto"/>
        <w:left w:val="none" w:sz="0" w:space="0" w:color="auto"/>
        <w:bottom w:val="none" w:sz="0" w:space="0" w:color="auto"/>
        <w:right w:val="none" w:sz="0" w:space="0" w:color="auto"/>
      </w:divBdr>
    </w:div>
    <w:div w:id="245460950">
      <w:bodyDiv w:val="1"/>
      <w:marLeft w:val="0"/>
      <w:marRight w:val="0"/>
      <w:marTop w:val="0"/>
      <w:marBottom w:val="0"/>
      <w:divBdr>
        <w:top w:val="none" w:sz="0" w:space="0" w:color="auto"/>
        <w:left w:val="none" w:sz="0" w:space="0" w:color="auto"/>
        <w:bottom w:val="none" w:sz="0" w:space="0" w:color="auto"/>
        <w:right w:val="none" w:sz="0" w:space="0" w:color="auto"/>
      </w:divBdr>
    </w:div>
    <w:div w:id="245916889">
      <w:bodyDiv w:val="1"/>
      <w:marLeft w:val="0"/>
      <w:marRight w:val="0"/>
      <w:marTop w:val="0"/>
      <w:marBottom w:val="0"/>
      <w:divBdr>
        <w:top w:val="none" w:sz="0" w:space="0" w:color="auto"/>
        <w:left w:val="none" w:sz="0" w:space="0" w:color="auto"/>
        <w:bottom w:val="none" w:sz="0" w:space="0" w:color="auto"/>
        <w:right w:val="none" w:sz="0" w:space="0" w:color="auto"/>
      </w:divBdr>
    </w:div>
    <w:div w:id="245968006">
      <w:bodyDiv w:val="1"/>
      <w:marLeft w:val="0"/>
      <w:marRight w:val="0"/>
      <w:marTop w:val="0"/>
      <w:marBottom w:val="0"/>
      <w:divBdr>
        <w:top w:val="none" w:sz="0" w:space="0" w:color="auto"/>
        <w:left w:val="none" w:sz="0" w:space="0" w:color="auto"/>
        <w:bottom w:val="none" w:sz="0" w:space="0" w:color="auto"/>
        <w:right w:val="none" w:sz="0" w:space="0" w:color="auto"/>
      </w:divBdr>
    </w:div>
    <w:div w:id="246111345">
      <w:bodyDiv w:val="1"/>
      <w:marLeft w:val="0"/>
      <w:marRight w:val="0"/>
      <w:marTop w:val="0"/>
      <w:marBottom w:val="0"/>
      <w:divBdr>
        <w:top w:val="none" w:sz="0" w:space="0" w:color="auto"/>
        <w:left w:val="none" w:sz="0" w:space="0" w:color="auto"/>
        <w:bottom w:val="none" w:sz="0" w:space="0" w:color="auto"/>
        <w:right w:val="none" w:sz="0" w:space="0" w:color="auto"/>
      </w:divBdr>
    </w:div>
    <w:div w:id="246229771">
      <w:bodyDiv w:val="1"/>
      <w:marLeft w:val="0"/>
      <w:marRight w:val="0"/>
      <w:marTop w:val="0"/>
      <w:marBottom w:val="0"/>
      <w:divBdr>
        <w:top w:val="none" w:sz="0" w:space="0" w:color="auto"/>
        <w:left w:val="none" w:sz="0" w:space="0" w:color="auto"/>
        <w:bottom w:val="none" w:sz="0" w:space="0" w:color="auto"/>
        <w:right w:val="none" w:sz="0" w:space="0" w:color="auto"/>
      </w:divBdr>
    </w:div>
    <w:div w:id="246427492">
      <w:bodyDiv w:val="1"/>
      <w:marLeft w:val="0"/>
      <w:marRight w:val="0"/>
      <w:marTop w:val="0"/>
      <w:marBottom w:val="0"/>
      <w:divBdr>
        <w:top w:val="none" w:sz="0" w:space="0" w:color="auto"/>
        <w:left w:val="none" w:sz="0" w:space="0" w:color="auto"/>
        <w:bottom w:val="none" w:sz="0" w:space="0" w:color="auto"/>
        <w:right w:val="none" w:sz="0" w:space="0" w:color="auto"/>
      </w:divBdr>
    </w:div>
    <w:div w:id="246499168">
      <w:bodyDiv w:val="1"/>
      <w:marLeft w:val="0"/>
      <w:marRight w:val="0"/>
      <w:marTop w:val="0"/>
      <w:marBottom w:val="0"/>
      <w:divBdr>
        <w:top w:val="none" w:sz="0" w:space="0" w:color="auto"/>
        <w:left w:val="none" w:sz="0" w:space="0" w:color="auto"/>
        <w:bottom w:val="none" w:sz="0" w:space="0" w:color="auto"/>
        <w:right w:val="none" w:sz="0" w:space="0" w:color="auto"/>
      </w:divBdr>
    </w:div>
    <w:div w:id="246891606">
      <w:bodyDiv w:val="1"/>
      <w:marLeft w:val="0"/>
      <w:marRight w:val="0"/>
      <w:marTop w:val="0"/>
      <w:marBottom w:val="0"/>
      <w:divBdr>
        <w:top w:val="none" w:sz="0" w:space="0" w:color="auto"/>
        <w:left w:val="none" w:sz="0" w:space="0" w:color="auto"/>
        <w:bottom w:val="none" w:sz="0" w:space="0" w:color="auto"/>
        <w:right w:val="none" w:sz="0" w:space="0" w:color="auto"/>
      </w:divBdr>
    </w:div>
    <w:div w:id="247082904">
      <w:bodyDiv w:val="1"/>
      <w:marLeft w:val="0"/>
      <w:marRight w:val="0"/>
      <w:marTop w:val="0"/>
      <w:marBottom w:val="0"/>
      <w:divBdr>
        <w:top w:val="none" w:sz="0" w:space="0" w:color="auto"/>
        <w:left w:val="none" w:sz="0" w:space="0" w:color="auto"/>
        <w:bottom w:val="none" w:sz="0" w:space="0" w:color="auto"/>
        <w:right w:val="none" w:sz="0" w:space="0" w:color="auto"/>
      </w:divBdr>
    </w:div>
    <w:div w:id="247277219">
      <w:bodyDiv w:val="1"/>
      <w:marLeft w:val="0"/>
      <w:marRight w:val="0"/>
      <w:marTop w:val="0"/>
      <w:marBottom w:val="0"/>
      <w:divBdr>
        <w:top w:val="none" w:sz="0" w:space="0" w:color="auto"/>
        <w:left w:val="none" w:sz="0" w:space="0" w:color="auto"/>
        <w:bottom w:val="none" w:sz="0" w:space="0" w:color="auto"/>
        <w:right w:val="none" w:sz="0" w:space="0" w:color="auto"/>
      </w:divBdr>
    </w:div>
    <w:div w:id="247420580">
      <w:bodyDiv w:val="1"/>
      <w:marLeft w:val="0"/>
      <w:marRight w:val="0"/>
      <w:marTop w:val="0"/>
      <w:marBottom w:val="0"/>
      <w:divBdr>
        <w:top w:val="none" w:sz="0" w:space="0" w:color="auto"/>
        <w:left w:val="none" w:sz="0" w:space="0" w:color="auto"/>
        <w:bottom w:val="none" w:sz="0" w:space="0" w:color="auto"/>
        <w:right w:val="none" w:sz="0" w:space="0" w:color="auto"/>
      </w:divBdr>
    </w:div>
    <w:div w:id="247613594">
      <w:bodyDiv w:val="1"/>
      <w:marLeft w:val="0"/>
      <w:marRight w:val="0"/>
      <w:marTop w:val="0"/>
      <w:marBottom w:val="0"/>
      <w:divBdr>
        <w:top w:val="none" w:sz="0" w:space="0" w:color="auto"/>
        <w:left w:val="none" w:sz="0" w:space="0" w:color="auto"/>
        <w:bottom w:val="none" w:sz="0" w:space="0" w:color="auto"/>
        <w:right w:val="none" w:sz="0" w:space="0" w:color="auto"/>
      </w:divBdr>
    </w:div>
    <w:div w:id="248119531">
      <w:bodyDiv w:val="1"/>
      <w:marLeft w:val="0"/>
      <w:marRight w:val="0"/>
      <w:marTop w:val="0"/>
      <w:marBottom w:val="0"/>
      <w:divBdr>
        <w:top w:val="none" w:sz="0" w:space="0" w:color="auto"/>
        <w:left w:val="none" w:sz="0" w:space="0" w:color="auto"/>
        <w:bottom w:val="none" w:sz="0" w:space="0" w:color="auto"/>
        <w:right w:val="none" w:sz="0" w:space="0" w:color="auto"/>
      </w:divBdr>
    </w:div>
    <w:div w:id="248120167">
      <w:bodyDiv w:val="1"/>
      <w:marLeft w:val="0"/>
      <w:marRight w:val="0"/>
      <w:marTop w:val="0"/>
      <w:marBottom w:val="0"/>
      <w:divBdr>
        <w:top w:val="none" w:sz="0" w:space="0" w:color="auto"/>
        <w:left w:val="none" w:sz="0" w:space="0" w:color="auto"/>
        <w:bottom w:val="none" w:sz="0" w:space="0" w:color="auto"/>
        <w:right w:val="none" w:sz="0" w:space="0" w:color="auto"/>
      </w:divBdr>
    </w:div>
    <w:div w:id="248316620">
      <w:bodyDiv w:val="1"/>
      <w:marLeft w:val="0"/>
      <w:marRight w:val="0"/>
      <w:marTop w:val="0"/>
      <w:marBottom w:val="0"/>
      <w:divBdr>
        <w:top w:val="none" w:sz="0" w:space="0" w:color="auto"/>
        <w:left w:val="none" w:sz="0" w:space="0" w:color="auto"/>
        <w:bottom w:val="none" w:sz="0" w:space="0" w:color="auto"/>
        <w:right w:val="none" w:sz="0" w:space="0" w:color="auto"/>
      </w:divBdr>
    </w:div>
    <w:div w:id="248735705">
      <w:bodyDiv w:val="1"/>
      <w:marLeft w:val="0"/>
      <w:marRight w:val="0"/>
      <w:marTop w:val="0"/>
      <w:marBottom w:val="0"/>
      <w:divBdr>
        <w:top w:val="none" w:sz="0" w:space="0" w:color="auto"/>
        <w:left w:val="none" w:sz="0" w:space="0" w:color="auto"/>
        <w:bottom w:val="none" w:sz="0" w:space="0" w:color="auto"/>
        <w:right w:val="none" w:sz="0" w:space="0" w:color="auto"/>
      </w:divBdr>
    </w:div>
    <w:div w:id="248848880">
      <w:bodyDiv w:val="1"/>
      <w:marLeft w:val="0"/>
      <w:marRight w:val="0"/>
      <w:marTop w:val="0"/>
      <w:marBottom w:val="0"/>
      <w:divBdr>
        <w:top w:val="none" w:sz="0" w:space="0" w:color="auto"/>
        <w:left w:val="none" w:sz="0" w:space="0" w:color="auto"/>
        <w:bottom w:val="none" w:sz="0" w:space="0" w:color="auto"/>
        <w:right w:val="none" w:sz="0" w:space="0" w:color="auto"/>
      </w:divBdr>
    </w:div>
    <w:div w:id="249047356">
      <w:bodyDiv w:val="1"/>
      <w:marLeft w:val="0"/>
      <w:marRight w:val="0"/>
      <w:marTop w:val="0"/>
      <w:marBottom w:val="0"/>
      <w:divBdr>
        <w:top w:val="none" w:sz="0" w:space="0" w:color="auto"/>
        <w:left w:val="none" w:sz="0" w:space="0" w:color="auto"/>
        <w:bottom w:val="none" w:sz="0" w:space="0" w:color="auto"/>
        <w:right w:val="none" w:sz="0" w:space="0" w:color="auto"/>
      </w:divBdr>
    </w:div>
    <w:div w:id="249048856">
      <w:bodyDiv w:val="1"/>
      <w:marLeft w:val="0"/>
      <w:marRight w:val="0"/>
      <w:marTop w:val="0"/>
      <w:marBottom w:val="0"/>
      <w:divBdr>
        <w:top w:val="none" w:sz="0" w:space="0" w:color="auto"/>
        <w:left w:val="none" w:sz="0" w:space="0" w:color="auto"/>
        <w:bottom w:val="none" w:sz="0" w:space="0" w:color="auto"/>
        <w:right w:val="none" w:sz="0" w:space="0" w:color="auto"/>
      </w:divBdr>
    </w:div>
    <w:div w:id="249310832">
      <w:bodyDiv w:val="1"/>
      <w:marLeft w:val="0"/>
      <w:marRight w:val="0"/>
      <w:marTop w:val="0"/>
      <w:marBottom w:val="0"/>
      <w:divBdr>
        <w:top w:val="none" w:sz="0" w:space="0" w:color="auto"/>
        <w:left w:val="none" w:sz="0" w:space="0" w:color="auto"/>
        <w:bottom w:val="none" w:sz="0" w:space="0" w:color="auto"/>
        <w:right w:val="none" w:sz="0" w:space="0" w:color="auto"/>
      </w:divBdr>
    </w:div>
    <w:div w:id="249434044">
      <w:bodyDiv w:val="1"/>
      <w:marLeft w:val="0"/>
      <w:marRight w:val="0"/>
      <w:marTop w:val="0"/>
      <w:marBottom w:val="0"/>
      <w:divBdr>
        <w:top w:val="none" w:sz="0" w:space="0" w:color="auto"/>
        <w:left w:val="none" w:sz="0" w:space="0" w:color="auto"/>
        <w:bottom w:val="none" w:sz="0" w:space="0" w:color="auto"/>
        <w:right w:val="none" w:sz="0" w:space="0" w:color="auto"/>
      </w:divBdr>
    </w:div>
    <w:div w:id="249510414">
      <w:bodyDiv w:val="1"/>
      <w:marLeft w:val="0"/>
      <w:marRight w:val="0"/>
      <w:marTop w:val="0"/>
      <w:marBottom w:val="0"/>
      <w:divBdr>
        <w:top w:val="none" w:sz="0" w:space="0" w:color="auto"/>
        <w:left w:val="none" w:sz="0" w:space="0" w:color="auto"/>
        <w:bottom w:val="none" w:sz="0" w:space="0" w:color="auto"/>
        <w:right w:val="none" w:sz="0" w:space="0" w:color="auto"/>
      </w:divBdr>
    </w:div>
    <w:div w:id="249585814">
      <w:bodyDiv w:val="1"/>
      <w:marLeft w:val="0"/>
      <w:marRight w:val="0"/>
      <w:marTop w:val="0"/>
      <w:marBottom w:val="0"/>
      <w:divBdr>
        <w:top w:val="none" w:sz="0" w:space="0" w:color="auto"/>
        <w:left w:val="none" w:sz="0" w:space="0" w:color="auto"/>
        <w:bottom w:val="none" w:sz="0" w:space="0" w:color="auto"/>
        <w:right w:val="none" w:sz="0" w:space="0" w:color="auto"/>
      </w:divBdr>
    </w:div>
    <w:div w:id="249781197">
      <w:bodyDiv w:val="1"/>
      <w:marLeft w:val="0"/>
      <w:marRight w:val="0"/>
      <w:marTop w:val="0"/>
      <w:marBottom w:val="0"/>
      <w:divBdr>
        <w:top w:val="none" w:sz="0" w:space="0" w:color="auto"/>
        <w:left w:val="none" w:sz="0" w:space="0" w:color="auto"/>
        <w:bottom w:val="none" w:sz="0" w:space="0" w:color="auto"/>
        <w:right w:val="none" w:sz="0" w:space="0" w:color="auto"/>
      </w:divBdr>
    </w:div>
    <w:div w:id="249891888">
      <w:bodyDiv w:val="1"/>
      <w:marLeft w:val="0"/>
      <w:marRight w:val="0"/>
      <w:marTop w:val="0"/>
      <w:marBottom w:val="0"/>
      <w:divBdr>
        <w:top w:val="none" w:sz="0" w:space="0" w:color="auto"/>
        <w:left w:val="none" w:sz="0" w:space="0" w:color="auto"/>
        <w:bottom w:val="none" w:sz="0" w:space="0" w:color="auto"/>
        <w:right w:val="none" w:sz="0" w:space="0" w:color="auto"/>
      </w:divBdr>
    </w:div>
    <w:div w:id="249895954">
      <w:bodyDiv w:val="1"/>
      <w:marLeft w:val="0"/>
      <w:marRight w:val="0"/>
      <w:marTop w:val="0"/>
      <w:marBottom w:val="0"/>
      <w:divBdr>
        <w:top w:val="none" w:sz="0" w:space="0" w:color="auto"/>
        <w:left w:val="none" w:sz="0" w:space="0" w:color="auto"/>
        <w:bottom w:val="none" w:sz="0" w:space="0" w:color="auto"/>
        <w:right w:val="none" w:sz="0" w:space="0" w:color="auto"/>
      </w:divBdr>
    </w:div>
    <w:div w:id="249973790">
      <w:bodyDiv w:val="1"/>
      <w:marLeft w:val="0"/>
      <w:marRight w:val="0"/>
      <w:marTop w:val="0"/>
      <w:marBottom w:val="0"/>
      <w:divBdr>
        <w:top w:val="none" w:sz="0" w:space="0" w:color="auto"/>
        <w:left w:val="none" w:sz="0" w:space="0" w:color="auto"/>
        <w:bottom w:val="none" w:sz="0" w:space="0" w:color="auto"/>
        <w:right w:val="none" w:sz="0" w:space="0" w:color="auto"/>
      </w:divBdr>
    </w:div>
    <w:div w:id="250089148">
      <w:bodyDiv w:val="1"/>
      <w:marLeft w:val="0"/>
      <w:marRight w:val="0"/>
      <w:marTop w:val="0"/>
      <w:marBottom w:val="0"/>
      <w:divBdr>
        <w:top w:val="none" w:sz="0" w:space="0" w:color="auto"/>
        <w:left w:val="none" w:sz="0" w:space="0" w:color="auto"/>
        <w:bottom w:val="none" w:sz="0" w:space="0" w:color="auto"/>
        <w:right w:val="none" w:sz="0" w:space="0" w:color="auto"/>
      </w:divBdr>
    </w:div>
    <w:div w:id="250093528">
      <w:bodyDiv w:val="1"/>
      <w:marLeft w:val="0"/>
      <w:marRight w:val="0"/>
      <w:marTop w:val="0"/>
      <w:marBottom w:val="0"/>
      <w:divBdr>
        <w:top w:val="none" w:sz="0" w:space="0" w:color="auto"/>
        <w:left w:val="none" w:sz="0" w:space="0" w:color="auto"/>
        <w:bottom w:val="none" w:sz="0" w:space="0" w:color="auto"/>
        <w:right w:val="none" w:sz="0" w:space="0" w:color="auto"/>
      </w:divBdr>
    </w:div>
    <w:div w:id="250237854">
      <w:bodyDiv w:val="1"/>
      <w:marLeft w:val="0"/>
      <w:marRight w:val="0"/>
      <w:marTop w:val="0"/>
      <w:marBottom w:val="0"/>
      <w:divBdr>
        <w:top w:val="none" w:sz="0" w:space="0" w:color="auto"/>
        <w:left w:val="none" w:sz="0" w:space="0" w:color="auto"/>
        <w:bottom w:val="none" w:sz="0" w:space="0" w:color="auto"/>
        <w:right w:val="none" w:sz="0" w:space="0" w:color="auto"/>
      </w:divBdr>
    </w:div>
    <w:div w:id="250432058">
      <w:bodyDiv w:val="1"/>
      <w:marLeft w:val="0"/>
      <w:marRight w:val="0"/>
      <w:marTop w:val="0"/>
      <w:marBottom w:val="0"/>
      <w:divBdr>
        <w:top w:val="none" w:sz="0" w:space="0" w:color="auto"/>
        <w:left w:val="none" w:sz="0" w:space="0" w:color="auto"/>
        <w:bottom w:val="none" w:sz="0" w:space="0" w:color="auto"/>
        <w:right w:val="none" w:sz="0" w:space="0" w:color="auto"/>
      </w:divBdr>
    </w:div>
    <w:div w:id="250549672">
      <w:bodyDiv w:val="1"/>
      <w:marLeft w:val="0"/>
      <w:marRight w:val="0"/>
      <w:marTop w:val="0"/>
      <w:marBottom w:val="0"/>
      <w:divBdr>
        <w:top w:val="none" w:sz="0" w:space="0" w:color="auto"/>
        <w:left w:val="none" w:sz="0" w:space="0" w:color="auto"/>
        <w:bottom w:val="none" w:sz="0" w:space="0" w:color="auto"/>
        <w:right w:val="none" w:sz="0" w:space="0" w:color="auto"/>
      </w:divBdr>
    </w:div>
    <w:div w:id="250623928">
      <w:bodyDiv w:val="1"/>
      <w:marLeft w:val="0"/>
      <w:marRight w:val="0"/>
      <w:marTop w:val="0"/>
      <w:marBottom w:val="0"/>
      <w:divBdr>
        <w:top w:val="none" w:sz="0" w:space="0" w:color="auto"/>
        <w:left w:val="none" w:sz="0" w:space="0" w:color="auto"/>
        <w:bottom w:val="none" w:sz="0" w:space="0" w:color="auto"/>
        <w:right w:val="none" w:sz="0" w:space="0" w:color="auto"/>
      </w:divBdr>
    </w:div>
    <w:div w:id="250630586">
      <w:bodyDiv w:val="1"/>
      <w:marLeft w:val="0"/>
      <w:marRight w:val="0"/>
      <w:marTop w:val="0"/>
      <w:marBottom w:val="0"/>
      <w:divBdr>
        <w:top w:val="none" w:sz="0" w:space="0" w:color="auto"/>
        <w:left w:val="none" w:sz="0" w:space="0" w:color="auto"/>
        <w:bottom w:val="none" w:sz="0" w:space="0" w:color="auto"/>
        <w:right w:val="none" w:sz="0" w:space="0" w:color="auto"/>
      </w:divBdr>
    </w:div>
    <w:div w:id="250704964">
      <w:bodyDiv w:val="1"/>
      <w:marLeft w:val="0"/>
      <w:marRight w:val="0"/>
      <w:marTop w:val="0"/>
      <w:marBottom w:val="0"/>
      <w:divBdr>
        <w:top w:val="none" w:sz="0" w:space="0" w:color="auto"/>
        <w:left w:val="none" w:sz="0" w:space="0" w:color="auto"/>
        <w:bottom w:val="none" w:sz="0" w:space="0" w:color="auto"/>
        <w:right w:val="none" w:sz="0" w:space="0" w:color="auto"/>
      </w:divBdr>
    </w:div>
    <w:div w:id="251671872">
      <w:bodyDiv w:val="1"/>
      <w:marLeft w:val="0"/>
      <w:marRight w:val="0"/>
      <w:marTop w:val="0"/>
      <w:marBottom w:val="0"/>
      <w:divBdr>
        <w:top w:val="none" w:sz="0" w:space="0" w:color="auto"/>
        <w:left w:val="none" w:sz="0" w:space="0" w:color="auto"/>
        <w:bottom w:val="none" w:sz="0" w:space="0" w:color="auto"/>
        <w:right w:val="none" w:sz="0" w:space="0" w:color="auto"/>
      </w:divBdr>
    </w:div>
    <w:div w:id="251744106">
      <w:bodyDiv w:val="1"/>
      <w:marLeft w:val="0"/>
      <w:marRight w:val="0"/>
      <w:marTop w:val="0"/>
      <w:marBottom w:val="0"/>
      <w:divBdr>
        <w:top w:val="none" w:sz="0" w:space="0" w:color="auto"/>
        <w:left w:val="none" w:sz="0" w:space="0" w:color="auto"/>
        <w:bottom w:val="none" w:sz="0" w:space="0" w:color="auto"/>
        <w:right w:val="none" w:sz="0" w:space="0" w:color="auto"/>
      </w:divBdr>
    </w:div>
    <w:div w:id="251819049">
      <w:bodyDiv w:val="1"/>
      <w:marLeft w:val="0"/>
      <w:marRight w:val="0"/>
      <w:marTop w:val="0"/>
      <w:marBottom w:val="0"/>
      <w:divBdr>
        <w:top w:val="none" w:sz="0" w:space="0" w:color="auto"/>
        <w:left w:val="none" w:sz="0" w:space="0" w:color="auto"/>
        <w:bottom w:val="none" w:sz="0" w:space="0" w:color="auto"/>
        <w:right w:val="none" w:sz="0" w:space="0" w:color="auto"/>
      </w:divBdr>
    </w:div>
    <w:div w:id="252007047">
      <w:bodyDiv w:val="1"/>
      <w:marLeft w:val="0"/>
      <w:marRight w:val="0"/>
      <w:marTop w:val="0"/>
      <w:marBottom w:val="0"/>
      <w:divBdr>
        <w:top w:val="none" w:sz="0" w:space="0" w:color="auto"/>
        <w:left w:val="none" w:sz="0" w:space="0" w:color="auto"/>
        <w:bottom w:val="none" w:sz="0" w:space="0" w:color="auto"/>
        <w:right w:val="none" w:sz="0" w:space="0" w:color="auto"/>
      </w:divBdr>
    </w:div>
    <w:div w:id="252012420">
      <w:bodyDiv w:val="1"/>
      <w:marLeft w:val="0"/>
      <w:marRight w:val="0"/>
      <w:marTop w:val="0"/>
      <w:marBottom w:val="0"/>
      <w:divBdr>
        <w:top w:val="none" w:sz="0" w:space="0" w:color="auto"/>
        <w:left w:val="none" w:sz="0" w:space="0" w:color="auto"/>
        <w:bottom w:val="none" w:sz="0" w:space="0" w:color="auto"/>
        <w:right w:val="none" w:sz="0" w:space="0" w:color="auto"/>
      </w:divBdr>
    </w:div>
    <w:div w:id="252127873">
      <w:bodyDiv w:val="1"/>
      <w:marLeft w:val="0"/>
      <w:marRight w:val="0"/>
      <w:marTop w:val="0"/>
      <w:marBottom w:val="0"/>
      <w:divBdr>
        <w:top w:val="none" w:sz="0" w:space="0" w:color="auto"/>
        <w:left w:val="none" w:sz="0" w:space="0" w:color="auto"/>
        <w:bottom w:val="none" w:sz="0" w:space="0" w:color="auto"/>
        <w:right w:val="none" w:sz="0" w:space="0" w:color="auto"/>
      </w:divBdr>
    </w:div>
    <w:div w:id="252515534">
      <w:bodyDiv w:val="1"/>
      <w:marLeft w:val="0"/>
      <w:marRight w:val="0"/>
      <w:marTop w:val="0"/>
      <w:marBottom w:val="0"/>
      <w:divBdr>
        <w:top w:val="none" w:sz="0" w:space="0" w:color="auto"/>
        <w:left w:val="none" w:sz="0" w:space="0" w:color="auto"/>
        <w:bottom w:val="none" w:sz="0" w:space="0" w:color="auto"/>
        <w:right w:val="none" w:sz="0" w:space="0" w:color="auto"/>
      </w:divBdr>
    </w:div>
    <w:div w:id="252588675">
      <w:bodyDiv w:val="1"/>
      <w:marLeft w:val="0"/>
      <w:marRight w:val="0"/>
      <w:marTop w:val="0"/>
      <w:marBottom w:val="0"/>
      <w:divBdr>
        <w:top w:val="none" w:sz="0" w:space="0" w:color="auto"/>
        <w:left w:val="none" w:sz="0" w:space="0" w:color="auto"/>
        <w:bottom w:val="none" w:sz="0" w:space="0" w:color="auto"/>
        <w:right w:val="none" w:sz="0" w:space="0" w:color="auto"/>
      </w:divBdr>
    </w:div>
    <w:div w:id="252905851">
      <w:bodyDiv w:val="1"/>
      <w:marLeft w:val="0"/>
      <w:marRight w:val="0"/>
      <w:marTop w:val="0"/>
      <w:marBottom w:val="0"/>
      <w:divBdr>
        <w:top w:val="none" w:sz="0" w:space="0" w:color="auto"/>
        <w:left w:val="none" w:sz="0" w:space="0" w:color="auto"/>
        <w:bottom w:val="none" w:sz="0" w:space="0" w:color="auto"/>
        <w:right w:val="none" w:sz="0" w:space="0" w:color="auto"/>
      </w:divBdr>
    </w:div>
    <w:div w:id="253051187">
      <w:bodyDiv w:val="1"/>
      <w:marLeft w:val="0"/>
      <w:marRight w:val="0"/>
      <w:marTop w:val="0"/>
      <w:marBottom w:val="0"/>
      <w:divBdr>
        <w:top w:val="none" w:sz="0" w:space="0" w:color="auto"/>
        <w:left w:val="none" w:sz="0" w:space="0" w:color="auto"/>
        <w:bottom w:val="none" w:sz="0" w:space="0" w:color="auto"/>
        <w:right w:val="none" w:sz="0" w:space="0" w:color="auto"/>
      </w:divBdr>
    </w:div>
    <w:div w:id="253130145">
      <w:bodyDiv w:val="1"/>
      <w:marLeft w:val="0"/>
      <w:marRight w:val="0"/>
      <w:marTop w:val="0"/>
      <w:marBottom w:val="0"/>
      <w:divBdr>
        <w:top w:val="none" w:sz="0" w:space="0" w:color="auto"/>
        <w:left w:val="none" w:sz="0" w:space="0" w:color="auto"/>
        <w:bottom w:val="none" w:sz="0" w:space="0" w:color="auto"/>
        <w:right w:val="none" w:sz="0" w:space="0" w:color="auto"/>
      </w:divBdr>
    </w:div>
    <w:div w:id="253166882">
      <w:bodyDiv w:val="1"/>
      <w:marLeft w:val="0"/>
      <w:marRight w:val="0"/>
      <w:marTop w:val="0"/>
      <w:marBottom w:val="0"/>
      <w:divBdr>
        <w:top w:val="none" w:sz="0" w:space="0" w:color="auto"/>
        <w:left w:val="none" w:sz="0" w:space="0" w:color="auto"/>
        <w:bottom w:val="none" w:sz="0" w:space="0" w:color="auto"/>
        <w:right w:val="none" w:sz="0" w:space="0" w:color="auto"/>
      </w:divBdr>
    </w:div>
    <w:div w:id="253318428">
      <w:bodyDiv w:val="1"/>
      <w:marLeft w:val="0"/>
      <w:marRight w:val="0"/>
      <w:marTop w:val="0"/>
      <w:marBottom w:val="0"/>
      <w:divBdr>
        <w:top w:val="none" w:sz="0" w:space="0" w:color="auto"/>
        <w:left w:val="none" w:sz="0" w:space="0" w:color="auto"/>
        <w:bottom w:val="none" w:sz="0" w:space="0" w:color="auto"/>
        <w:right w:val="none" w:sz="0" w:space="0" w:color="auto"/>
      </w:divBdr>
    </w:div>
    <w:div w:id="253322847">
      <w:bodyDiv w:val="1"/>
      <w:marLeft w:val="0"/>
      <w:marRight w:val="0"/>
      <w:marTop w:val="0"/>
      <w:marBottom w:val="0"/>
      <w:divBdr>
        <w:top w:val="none" w:sz="0" w:space="0" w:color="auto"/>
        <w:left w:val="none" w:sz="0" w:space="0" w:color="auto"/>
        <w:bottom w:val="none" w:sz="0" w:space="0" w:color="auto"/>
        <w:right w:val="none" w:sz="0" w:space="0" w:color="auto"/>
      </w:divBdr>
    </w:div>
    <w:div w:id="253326266">
      <w:bodyDiv w:val="1"/>
      <w:marLeft w:val="0"/>
      <w:marRight w:val="0"/>
      <w:marTop w:val="0"/>
      <w:marBottom w:val="0"/>
      <w:divBdr>
        <w:top w:val="none" w:sz="0" w:space="0" w:color="auto"/>
        <w:left w:val="none" w:sz="0" w:space="0" w:color="auto"/>
        <w:bottom w:val="none" w:sz="0" w:space="0" w:color="auto"/>
        <w:right w:val="none" w:sz="0" w:space="0" w:color="auto"/>
      </w:divBdr>
    </w:div>
    <w:div w:id="253393906">
      <w:bodyDiv w:val="1"/>
      <w:marLeft w:val="0"/>
      <w:marRight w:val="0"/>
      <w:marTop w:val="0"/>
      <w:marBottom w:val="0"/>
      <w:divBdr>
        <w:top w:val="none" w:sz="0" w:space="0" w:color="auto"/>
        <w:left w:val="none" w:sz="0" w:space="0" w:color="auto"/>
        <w:bottom w:val="none" w:sz="0" w:space="0" w:color="auto"/>
        <w:right w:val="none" w:sz="0" w:space="0" w:color="auto"/>
      </w:divBdr>
    </w:div>
    <w:div w:id="253636999">
      <w:bodyDiv w:val="1"/>
      <w:marLeft w:val="0"/>
      <w:marRight w:val="0"/>
      <w:marTop w:val="0"/>
      <w:marBottom w:val="0"/>
      <w:divBdr>
        <w:top w:val="none" w:sz="0" w:space="0" w:color="auto"/>
        <w:left w:val="none" w:sz="0" w:space="0" w:color="auto"/>
        <w:bottom w:val="none" w:sz="0" w:space="0" w:color="auto"/>
        <w:right w:val="none" w:sz="0" w:space="0" w:color="auto"/>
      </w:divBdr>
    </w:div>
    <w:div w:id="253710048">
      <w:bodyDiv w:val="1"/>
      <w:marLeft w:val="0"/>
      <w:marRight w:val="0"/>
      <w:marTop w:val="0"/>
      <w:marBottom w:val="0"/>
      <w:divBdr>
        <w:top w:val="none" w:sz="0" w:space="0" w:color="auto"/>
        <w:left w:val="none" w:sz="0" w:space="0" w:color="auto"/>
        <w:bottom w:val="none" w:sz="0" w:space="0" w:color="auto"/>
        <w:right w:val="none" w:sz="0" w:space="0" w:color="auto"/>
      </w:divBdr>
    </w:div>
    <w:div w:id="253756462">
      <w:bodyDiv w:val="1"/>
      <w:marLeft w:val="0"/>
      <w:marRight w:val="0"/>
      <w:marTop w:val="0"/>
      <w:marBottom w:val="0"/>
      <w:divBdr>
        <w:top w:val="none" w:sz="0" w:space="0" w:color="auto"/>
        <w:left w:val="none" w:sz="0" w:space="0" w:color="auto"/>
        <w:bottom w:val="none" w:sz="0" w:space="0" w:color="auto"/>
        <w:right w:val="none" w:sz="0" w:space="0" w:color="auto"/>
      </w:divBdr>
    </w:div>
    <w:div w:id="253828774">
      <w:bodyDiv w:val="1"/>
      <w:marLeft w:val="0"/>
      <w:marRight w:val="0"/>
      <w:marTop w:val="0"/>
      <w:marBottom w:val="0"/>
      <w:divBdr>
        <w:top w:val="none" w:sz="0" w:space="0" w:color="auto"/>
        <w:left w:val="none" w:sz="0" w:space="0" w:color="auto"/>
        <w:bottom w:val="none" w:sz="0" w:space="0" w:color="auto"/>
        <w:right w:val="none" w:sz="0" w:space="0" w:color="auto"/>
      </w:divBdr>
    </w:div>
    <w:div w:id="253975110">
      <w:bodyDiv w:val="1"/>
      <w:marLeft w:val="0"/>
      <w:marRight w:val="0"/>
      <w:marTop w:val="0"/>
      <w:marBottom w:val="0"/>
      <w:divBdr>
        <w:top w:val="none" w:sz="0" w:space="0" w:color="auto"/>
        <w:left w:val="none" w:sz="0" w:space="0" w:color="auto"/>
        <w:bottom w:val="none" w:sz="0" w:space="0" w:color="auto"/>
        <w:right w:val="none" w:sz="0" w:space="0" w:color="auto"/>
      </w:divBdr>
    </w:div>
    <w:div w:id="253981580">
      <w:bodyDiv w:val="1"/>
      <w:marLeft w:val="0"/>
      <w:marRight w:val="0"/>
      <w:marTop w:val="0"/>
      <w:marBottom w:val="0"/>
      <w:divBdr>
        <w:top w:val="none" w:sz="0" w:space="0" w:color="auto"/>
        <w:left w:val="none" w:sz="0" w:space="0" w:color="auto"/>
        <w:bottom w:val="none" w:sz="0" w:space="0" w:color="auto"/>
        <w:right w:val="none" w:sz="0" w:space="0" w:color="auto"/>
      </w:divBdr>
    </w:div>
    <w:div w:id="254019532">
      <w:bodyDiv w:val="1"/>
      <w:marLeft w:val="0"/>
      <w:marRight w:val="0"/>
      <w:marTop w:val="0"/>
      <w:marBottom w:val="0"/>
      <w:divBdr>
        <w:top w:val="none" w:sz="0" w:space="0" w:color="auto"/>
        <w:left w:val="none" w:sz="0" w:space="0" w:color="auto"/>
        <w:bottom w:val="none" w:sz="0" w:space="0" w:color="auto"/>
        <w:right w:val="none" w:sz="0" w:space="0" w:color="auto"/>
      </w:divBdr>
    </w:div>
    <w:div w:id="254021918">
      <w:bodyDiv w:val="1"/>
      <w:marLeft w:val="0"/>
      <w:marRight w:val="0"/>
      <w:marTop w:val="0"/>
      <w:marBottom w:val="0"/>
      <w:divBdr>
        <w:top w:val="none" w:sz="0" w:space="0" w:color="auto"/>
        <w:left w:val="none" w:sz="0" w:space="0" w:color="auto"/>
        <w:bottom w:val="none" w:sz="0" w:space="0" w:color="auto"/>
        <w:right w:val="none" w:sz="0" w:space="0" w:color="auto"/>
      </w:divBdr>
    </w:div>
    <w:div w:id="254285639">
      <w:bodyDiv w:val="1"/>
      <w:marLeft w:val="0"/>
      <w:marRight w:val="0"/>
      <w:marTop w:val="0"/>
      <w:marBottom w:val="0"/>
      <w:divBdr>
        <w:top w:val="none" w:sz="0" w:space="0" w:color="auto"/>
        <w:left w:val="none" w:sz="0" w:space="0" w:color="auto"/>
        <w:bottom w:val="none" w:sz="0" w:space="0" w:color="auto"/>
        <w:right w:val="none" w:sz="0" w:space="0" w:color="auto"/>
      </w:divBdr>
    </w:div>
    <w:div w:id="254559392">
      <w:bodyDiv w:val="1"/>
      <w:marLeft w:val="0"/>
      <w:marRight w:val="0"/>
      <w:marTop w:val="0"/>
      <w:marBottom w:val="0"/>
      <w:divBdr>
        <w:top w:val="none" w:sz="0" w:space="0" w:color="auto"/>
        <w:left w:val="none" w:sz="0" w:space="0" w:color="auto"/>
        <w:bottom w:val="none" w:sz="0" w:space="0" w:color="auto"/>
        <w:right w:val="none" w:sz="0" w:space="0" w:color="auto"/>
      </w:divBdr>
    </w:div>
    <w:div w:id="254634910">
      <w:bodyDiv w:val="1"/>
      <w:marLeft w:val="0"/>
      <w:marRight w:val="0"/>
      <w:marTop w:val="0"/>
      <w:marBottom w:val="0"/>
      <w:divBdr>
        <w:top w:val="none" w:sz="0" w:space="0" w:color="auto"/>
        <w:left w:val="none" w:sz="0" w:space="0" w:color="auto"/>
        <w:bottom w:val="none" w:sz="0" w:space="0" w:color="auto"/>
        <w:right w:val="none" w:sz="0" w:space="0" w:color="auto"/>
      </w:divBdr>
    </w:div>
    <w:div w:id="254636725">
      <w:bodyDiv w:val="1"/>
      <w:marLeft w:val="0"/>
      <w:marRight w:val="0"/>
      <w:marTop w:val="0"/>
      <w:marBottom w:val="0"/>
      <w:divBdr>
        <w:top w:val="none" w:sz="0" w:space="0" w:color="auto"/>
        <w:left w:val="none" w:sz="0" w:space="0" w:color="auto"/>
        <w:bottom w:val="none" w:sz="0" w:space="0" w:color="auto"/>
        <w:right w:val="none" w:sz="0" w:space="0" w:color="auto"/>
      </w:divBdr>
    </w:div>
    <w:div w:id="254822091">
      <w:bodyDiv w:val="1"/>
      <w:marLeft w:val="0"/>
      <w:marRight w:val="0"/>
      <w:marTop w:val="0"/>
      <w:marBottom w:val="0"/>
      <w:divBdr>
        <w:top w:val="none" w:sz="0" w:space="0" w:color="auto"/>
        <w:left w:val="none" w:sz="0" w:space="0" w:color="auto"/>
        <w:bottom w:val="none" w:sz="0" w:space="0" w:color="auto"/>
        <w:right w:val="none" w:sz="0" w:space="0" w:color="auto"/>
      </w:divBdr>
    </w:div>
    <w:div w:id="254945701">
      <w:bodyDiv w:val="1"/>
      <w:marLeft w:val="0"/>
      <w:marRight w:val="0"/>
      <w:marTop w:val="0"/>
      <w:marBottom w:val="0"/>
      <w:divBdr>
        <w:top w:val="none" w:sz="0" w:space="0" w:color="auto"/>
        <w:left w:val="none" w:sz="0" w:space="0" w:color="auto"/>
        <w:bottom w:val="none" w:sz="0" w:space="0" w:color="auto"/>
        <w:right w:val="none" w:sz="0" w:space="0" w:color="auto"/>
      </w:divBdr>
    </w:div>
    <w:div w:id="255023396">
      <w:bodyDiv w:val="1"/>
      <w:marLeft w:val="0"/>
      <w:marRight w:val="0"/>
      <w:marTop w:val="0"/>
      <w:marBottom w:val="0"/>
      <w:divBdr>
        <w:top w:val="none" w:sz="0" w:space="0" w:color="auto"/>
        <w:left w:val="none" w:sz="0" w:space="0" w:color="auto"/>
        <w:bottom w:val="none" w:sz="0" w:space="0" w:color="auto"/>
        <w:right w:val="none" w:sz="0" w:space="0" w:color="auto"/>
      </w:divBdr>
    </w:div>
    <w:div w:id="255094948">
      <w:bodyDiv w:val="1"/>
      <w:marLeft w:val="0"/>
      <w:marRight w:val="0"/>
      <w:marTop w:val="0"/>
      <w:marBottom w:val="0"/>
      <w:divBdr>
        <w:top w:val="none" w:sz="0" w:space="0" w:color="auto"/>
        <w:left w:val="none" w:sz="0" w:space="0" w:color="auto"/>
        <w:bottom w:val="none" w:sz="0" w:space="0" w:color="auto"/>
        <w:right w:val="none" w:sz="0" w:space="0" w:color="auto"/>
      </w:divBdr>
    </w:div>
    <w:div w:id="255292162">
      <w:bodyDiv w:val="1"/>
      <w:marLeft w:val="0"/>
      <w:marRight w:val="0"/>
      <w:marTop w:val="0"/>
      <w:marBottom w:val="0"/>
      <w:divBdr>
        <w:top w:val="none" w:sz="0" w:space="0" w:color="auto"/>
        <w:left w:val="none" w:sz="0" w:space="0" w:color="auto"/>
        <w:bottom w:val="none" w:sz="0" w:space="0" w:color="auto"/>
        <w:right w:val="none" w:sz="0" w:space="0" w:color="auto"/>
      </w:divBdr>
    </w:div>
    <w:div w:id="255479194">
      <w:bodyDiv w:val="1"/>
      <w:marLeft w:val="0"/>
      <w:marRight w:val="0"/>
      <w:marTop w:val="0"/>
      <w:marBottom w:val="0"/>
      <w:divBdr>
        <w:top w:val="none" w:sz="0" w:space="0" w:color="auto"/>
        <w:left w:val="none" w:sz="0" w:space="0" w:color="auto"/>
        <w:bottom w:val="none" w:sz="0" w:space="0" w:color="auto"/>
        <w:right w:val="none" w:sz="0" w:space="0" w:color="auto"/>
      </w:divBdr>
    </w:div>
    <w:div w:id="255485978">
      <w:bodyDiv w:val="1"/>
      <w:marLeft w:val="0"/>
      <w:marRight w:val="0"/>
      <w:marTop w:val="0"/>
      <w:marBottom w:val="0"/>
      <w:divBdr>
        <w:top w:val="none" w:sz="0" w:space="0" w:color="auto"/>
        <w:left w:val="none" w:sz="0" w:space="0" w:color="auto"/>
        <w:bottom w:val="none" w:sz="0" w:space="0" w:color="auto"/>
        <w:right w:val="none" w:sz="0" w:space="0" w:color="auto"/>
      </w:divBdr>
    </w:div>
    <w:div w:id="255596176">
      <w:bodyDiv w:val="1"/>
      <w:marLeft w:val="0"/>
      <w:marRight w:val="0"/>
      <w:marTop w:val="0"/>
      <w:marBottom w:val="0"/>
      <w:divBdr>
        <w:top w:val="none" w:sz="0" w:space="0" w:color="auto"/>
        <w:left w:val="none" w:sz="0" w:space="0" w:color="auto"/>
        <w:bottom w:val="none" w:sz="0" w:space="0" w:color="auto"/>
        <w:right w:val="none" w:sz="0" w:space="0" w:color="auto"/>
      </w:divBdr>
    </w:div>
    <w:div w:id="255752920">
      <w:bodyDiv w:val="1"/>
      <w:marLeft w:val="0"/>
      <w:marRight w:val="0"/>
      <w:marTop w:val="0"/>
      <w:marBottom w:val="0"/>
      <w:divBdr>
        <w:top w:val="none" w:sz="0" w:space="0" w:color="auto"/>
        <w:left w:val="none" w:sz="0" w:space="0" w:color="auto"/>
        <w:bottom w:val="none" w:sz="0" w:space="0" w:color="auto"/>
        <w:right w:val="none" w:sz="0" w:space="0" w:color="auto"/>
      </w:divBdr>
    </w:div>
    <w:div w:id="255793807">
      <w:bodyDiv w:val="1"/>
      <w:marLeft w:val="0"/>
      <w:marRight w:val="0"/>
      <w:marTop w:val="0"/>
      <w:marBottom w:val="0"/>
      <w:divBdr>
        <w:top w:val="none" w:sz="0" w:space="0" w:color="auto"/>
        <w:left w:val="none" w:sz="0" w:space="0" w:color="auto"/>
        <w:bottom w:val="none" w:sz="0" w:space="0" w:color="auto"/>
        <w:right w:val="none" w:sz="0" w:space="0" w:color="auto"/>
      </w:divBdr>
    </w:div>
    <w:div w:id="255864518">
      <w:bodyDiv w:val="1"/>
      <w:marLeft w:val="0"/>
      <w:marRight w:val="0"/>
      <w:marTop w:val="0"/>
      <w:marBottom w:val="0"/>
      <w:divBdr>
        <w:top w:val="none" w:sz="0" w:space="0" w:color="auto"/>
        <w:left w:val="none" w:sz="0" w:space="0" w:color="auto"/>
        <w:bottom w:val="none" w:sz="0" w:space="0" w:color="auto"/>
        <w:right w:val="none" w:sz="0" w:space="0" w:color="auto"/>
      </w:divBdr>
    </w:div>
    <w:div w:id="255868763">
      <w:bodyDiv w:val="1"/>
      <w:marLeft w:val="0"/>
      <w:marRight w:val="0"/>
      <w:marTop w:val="0"/>
      <w:marBottom w:val="0"/>
      <w:divBdr>
        <w:top w:val="none" w:sz="0" w:space="0" w:color="auto"/>
        <w:left w:val="none" w:sz="0" w:space="0" w:color="auto"/>
        <w:bottom w:val="none" w:sz="0" w:space="0" w:color="auto"/>
        <w:right w:val="none" w:sz="0" w:space="0" w:color="auto"/>
      </w:divBdr>
    </w:div>
    <w:div w:id="255945296">
      <w:bodyDiv w:val="1"/>
      <w:marLeft w:val="0"/>
      <w:marRight w:val="0"/>
      <w:marTop w:val="0"/>
      <w:marBottom w:val="0"/>
      <w:divBdr>
        <w:top w:val="none" w:sz="0" w:space="0" w:color="auto"/>
        <w:left w:val="none" w:sz="0" w:space="0" w:color="auto"/>
        <w:bottom w:val="none" w:sz="0" w:space="0" w:color="auto"/>
        <w:right w:val="none" w:sz="0" w:space="0" w:color="auto"/>
      </w:divBdr>
    </w:div>
    <w:div w:id="256211814">
      <w:bodyDiv w:val="1"/>
      <w:marLeft w:val="0"/>
      <w:marRight w:val="0"/>
      <w:marTop w:val="0"/>
      <w:marBottom w:val="0"/>
      <w:divBdr>
        <w:top w:val="none" w:sz="0" w:space="0" w:color="auto"/>
        <w:left w:val="none" w:sz="0" w:space="0" w:color="auto"/>
        <w:bottom w:val="none" w:sz="0" w:space="0" w:color="auto"/>
        <w:right w:val="none" w:sz="0" w:space="0" w:color="auto"/>
      </w:divBdr>
    </w:div>
    <w:div w:id="256257289">
      <w:bodyDiv w:val="1"/>
      <w:marLeft w:val="0"/>
      <w:marRight w:val="0"/>
      <w:marTop w:val="0"/>
      <w:marBottom w:val="0"/>
      <w:divBdr>
        <w:top w:val="none" w:sz="0" w:space="0" w:color="auto"/>
        <w:left w:val="none" w:sz="0" w:space="0" w:color="auto"/>
        <w:bottom w:val="none" w:sz="0" w:space="0" w:color="auto"/>
        <w:right w:val="none" w:sz="0" w:space="0" w:color="auto"/>
      </w:divBdr>
    </w:div>
    <w:div w:id="256450469">
      <w:bodyDiv w:val="1"/>
      <w:marLeft w:val="0"/>
      <w:marRight w:val="0"/>
      <w:marTop w:val="0"/>
      <w:marBottom w:val="0"/>
      <w:divBdr>
        <w:top w:val="none" w:sz="0" w:space="0" w:color="auto"/>
        <w:left w:val="none" w:sz="0" w:space="0" w:color="auto"/>
        <w:bottom w:val="none" w:sz="0" w:space="0" w:color="auto"/>
        <w:right w:val="none" w:sz="0" w:space="0" w:color="auto"/>
      </w:divBdr>
    </w:div>
    <w:div w:id="256639702">
      <w:bodyDiv w:val="1"/>
      <w:marLeft w:val="0"/>
      <w:marRight w:val="0"/>
      <w:marTop w:val="0"/>
      <w:marBottom w:val="0"/>
      <w:divBdr>
        <w:top w:val="none" w:sz="0" w:space="0" w:color="auto"/>
        <w:left w:val="none" w:sz="0" w:space="0" w:color="auto"/>
        <w:bottom w:val="none" w:sz="0" w:space="0" w:color="auto"/>
        <w:right w:val="none" w:sz="0" w:space="0" w:color="auto"/>
      </w:divBdr>
    </w:div>
    <w:div w:id="256714326">
      <w:bodyDiv w:val="1"/>
      <w:marLeft w:val="0"/>
      <w:marRight w:val="0"/>
      <w:marTop w:val="0"/>
      <w:marBottom w:val="0"/>
      <w:divBdr>
        <w:top w:val="none" w:sz="0" w:space="0" w:color="auto"/>
        <w:left w:val="none" w:sz="0" w:space="0" w:color="auto"/>
        <w:bottom w:val="none" w:sz="0" w:space="0" w:color="auto"/>
        <w:right w:val="none" w:sz="0" w:space="0" w:color="auto"/>
      </w:divBdr>
    </w:div>
    <w:div w:id="256788503">
      <w:bodyDiv w:val="1"/>
      <w:marLeft w:val="0"/>
      <w:marRight w:val="0"/>
      <w:marTop w:val="0"/>
      <w:marBottom w:val="0"/>
      <w:divBdr>
        <w:top w:val="none" w:sz="0" w:space="0" w:color="auto"/>
        <w:left w:val="none" w:sz="0" w:space="0" w:color="auto"/>
        <w:bottom w:val="none" w:sz="0" w:space="0" w:color="auto"/>
        <w:right w:val="none" w:sz="0" w:space="0" w:color="auto"/>
      </w:divBdr>
    </w:div>
    <w:div w:id="257061911">
      <w:bodyDiv w:val="1"/>
      <w:marLeft w:val="0"/>
      <w:marRight w:val="0"/>
      <w:marTop w:val="0"/>
      <w:marBottom w:val="0"/>
      <w:divBdr>
        <w:top w:val="none" w:sz="0" w:space="0" w:color="auto"/>
        <w:left w:val="none" w:sz="0" w:space="0" w:color="auto"/>
        <w:bottom w:val="none" w:sz="0" w:space="0" w:color="auto"/>
        <w:right w:val="none" w:sz="0" w:space="0" w:color="auto"/>
      </w:divBdr>
    </w:div>
    <w:div w:id="257371188">
      <w:bodyDiv w:val="1"/>
      <w:marLeft w:val="0"/>
      <w:marRight w:val="0"/>
      <w:marTop w:val="0"/>
      <w:marBottom w:val="0"/>
      <w:divBdr>
        <w:top w:val="none" w:sz="0" w:space="0" w:color="auto"/>
        <w:left w:val="none" w:sz="0" w:space="0" w:color="auto"/>
        <w:bottom w:val="none" w:sz="0" w:space="0" w:color="auto"/>
        <w:right w:val="none" w:sz="0" w:space="0" w:color="auto"/>
      </w:divBdr>
    </w:div>
    <w:div w:id="258099791">
      <w:bodyDiv w:val="1"/>
      <w:marLeft w:val="0"/>
      <w:marRight w:val="0"/>
      <w:marTop w:val="0"/>
      <w:marBottom w:val="0"/>
      <w:divBdr>
        <w:top w:val="none" w:sz="0" w:space="0" w:color="auto"/>
        <w:left w:val="none" w:sz="0" w:space="0" w:color="auto"/>
        <w:bottom w:val="none" w:sz="0" w:space="0" w:color="auto"/>
        <w:right w:val="none" w:sz="0" w:space="0" w:color="auto"/>
      </w:divBdr>
    </w:div>
    <w:div w:id="258104817">
      <w:bodyDiv w:val="1"/>
      <w:marLeft w:val="0"/>
      <w:marRight w:val="0"/>
      <w:marTop w:val="0"/>
      <w:marBottom w:val="0"/>
      <w:divBdr>
        <w:top w:val="none" w:sz="0" w:space="0" w:color="auto"/>
        <w:left w:val="none" w:sz="0" w:space="0" w:color="auto"/>
        <w:bottom w:val="none" w:sz="0" w:space="0" w:color="auto"/>
        <w:right w:val="none" w:sz="0" w:space="0" w:color="auto"/>
      </w:divBdr>
    </w:div>
    <w:div w:id="258566411">
      <w:bodyDiv w:val="1"/>
      <w:marLeft w:val="0"/>
      <w:marRight w:val="0"/>
      <w:marTop w:val="0"/>
      <w:marBottom w:val="0"/>
      <w:divBdr>
        <w:top w:val="none" w:sz="0" w:space="0" w:color="auto"/>
        <w:left w:val="none" w:sz="0" w:space="0" w:color="auto"/>
        <w:bottom w:val="none" w:sz="0" w:space="0" w:color="auto"/>
        <w:right w:val="none" w:sz="0" w:space="0" w:color="auto"/>
      </w:divBdr>
    </w:div>
    <w:div w:id="258753573">
      <w:bodyDiv w:val="1"/>
      <w:marLeft w:val="0"/>
      <w:marRight w:val="0"/>
      <w:marTop w:val="0"/>
      <w:marBottom w:val="0"/>
      <w:divBdr>
        <w:top w:val="none" w:sz="0" w:space="0" w:color="auto"/>
        <w:left w:val="none" w:sz="0" w:space="0" w:color="auto"/>
        <w:bottom w:val="none" w:sz="0" w:space="0" w:color="auto"/>
        <w:right w:val="none" w:sz="0" w:space="0" w:color="auto"/>
      </w:divBdr>
    </w:div>
    <w:div w:id="258805192">
      <w:bodyDiv w:val="1"/>
      <w:marLeft w:val="0"/>
      <w:marRight w:val="0"/>
      <w:marTop w:val="0"/>
      <w:marBottom w:val="0"/>
      <w:divBdr>
        <w:top w:val="none" w:sz="0" w:space="0" w:color="auto"/>
        <w:left w:val="none" w:sz="0" w:space="0" w:color="auto"/>
        <w:bottom w:val="none" w:sz="0" w:space="0" w:color="auto"/>
        <w:right w:val="none" w:sz="0" w:space="0" w:color="auto"/>
      </w:divBdr>
    </w:div>
    <w:div w:id="258873737">
      <w:bodyDiv w:val="1"/>
      <w:marLeft w:val="0"/>
      <w:marRight w:val="0"/>
      <w:marTop w:val="0"/>
      <w:marBottom w:val="0"/>
      <w:divBdr>
        <w:top w:val="none" w:sz="0" w:space="0" w:color="auto"/>
        <w:left w:val="none" w:sz="0" w:space="0" w:color="auto"/>
        <w:bottom w:val="none" w:sz="0" w:space="0" w:color="auto"/>
        <w:right w:val="none" w:sz="0" w:space="0" w:color="auto"/>
      </w:divBdr>
    </w:div>
    <w:div w:id="259024983">
      <w:bodyDiv w:val="1"/>
      <w:marLeft w:val="0"/>
      <w:marRight w:val="0"/>
      <w:marTop w:val="0"/>
      <w:marBottom w:val="0"/>
      <w:divBdr>
        <w:top w:val="none" w:sz="0" w:space="0" w:color="auto"/>
        <w:left w:val="none" w:sz="0" w:space="0" w:color="auto"/>
        <w:bottom w:val="none" w:sz="0" w:space="0" w:color="auto"/>
        <w:right w:val="none" w:sz="0" w:space="0" w:color="auto"/>
      </w:divBdr>
    </w:div>
    <w:div w:id="259070577">
      <w:bodyDiv w:val="1"/>
      <w:marLeft w:val="0"/>
      <w:marRight w:val="0"/>
      <w:marTop w:val="0"/>
      <w:marBottom w:val="0"/>
      <w:divBdr>
        <w:top w:val="none" w:sz="0" w:space="0" w:color="auto"/>
        <w:left w:val="none" w:sz="0" w:space="0" w:color="auto"/>
        <w:bottom w:val="none" w:sz="0" w:space="0" w:color="auto"/>
        <w:right w:val="none" w:sz="0" w:space="0" w:color="auto"/>
      </w:divBdr>
    </w:div>
    <w:div w:id="259148126">
      <w:bodyDiv w:val="1"/>
      <w:marLeft w:val="0"/>
      <w:marRight w:val="0"/>
      <w:marTop w:val="0"/>
      <w:marBottom w:val="0"/>
      <w:divBdr>
        <w:top w:val="none" w:sz="0" w:space="0" w:color="auto"/>
        <w:left w:val="none" w:sz="0" w:space="0" w:color="auto"/>
        <w:bottom w:val="none" w:sz="0" w:space="0" w:color="auto"/>
        <w:right w:val="none" w:sz="0" w:space="0" w:color="auto"/>
      </w:divBdr>
    </w:div>
    <w:div w:id="259222415">
      <w:bodyDiv w:val="1"/>
      <w:marLeft w:val="0"/>
      <w:marRight w:val="0"/>
      <w:marTop w:val="0"/>
      <w:marBottom w:val="0"/>
      <w:divBdr>
        <w:top w:val="none" w:sz="0" w:space="0" w:color="auto"/>
        <w:left w:val="none" w:sz="0" w:space="0" w:color="auto"/>
        <w:bottom w:val="none" w:sz="0" w:space="0" w:color="auto"/>
        <w:right w:val="none" w:sz="0" w:space="0" w:color="auto"/>
      </w:divBdr>
    </w:div>
    <w:div w:id="259653900">
      <w:bodyDiv w:val="1"/>
      <w:marLeft w:val="0"/>
      <w:marRight w:val="0"/>
      <w:marTop w:val="0"/>
      <w:marBottom w:val="0"/>
      <w:divBdr>
        <w:top w:val="none" w:sz="0" w:space="0" w:color="auto"/>
        <w:left w:val="none" w:sz="0" w:space="0" w:color="auto"/>
        <w:bottom w:val="none" w:sz="0" w:space="0" w:color="auto"/>
        <w:right w:val="none" w:sz="0" w:space="0" w:color="auto"/>
      </w:divBdr>
    </w:div>
    <w:div w:id="259871624">
      <w:bodyDiv w:val="1"/>
      <w:marLeft w:val="0"/>
      <w:marRight w:val="0"/>
      <w:marTop w:val="0"/>
      <w:marBottom w:val="0"/>
      <w:divBdr>
        <w:top w:val="none" w:sz="0" w:space="0" w:color="auto"/>
        <w:left w:val="none" w:sz="0" w:space="0" w:color="auto"/>
        <w:bottom w:val="none" w:sz="0" w:space="0" w:color="auto"/>
        <w:right w:val="none" w:sz="0" w:space="0" w:color="auto"/>
      </w:divBdr>
    </w:div>
    <w:div w:id="259879820">
      <w:bodyDiv w:val="1"/>
      <w:marLeft w:val="0"/>
      <w:marRight w:val="0"/>
      <w:marTop w:val="0"/>
      <w:marBottom w:val="0"/>
      <w:divBdr>
        <w:top w:val="none" w:sz="0" w:space="0" w:color="auto"/>
        <w:left w:val="none" w:sz="0" w:space="0" w:color="auto"/>
        <w:bottom w:val="none" w:sz="0" w:space="0" w:color="auto"/>
        <w:right w:val="none" w:sz="0" w:space="0" w:color="auto"/>
      </w:divBdr>
    </w:div>
    <w:div w:id="260188071">
      <w:bodyDiv w:val="1"/>
      <w:marLeft w:val="0"/>
      <w:marRight w:val="0"/>
      <w:marTop w:val="0"/>
      <w:marBottom w:val="0"/>
      <w:divBdr>
        <w:top w:val="none" w:sz="0" w:space="0" w:color="auto"/>
        <w:left w:val="none" w:sz="0" w:space="0" w:color="auto"/>
        <w:bottom w:val="none" w:sz="0" w:space="0" w:color="auto"/>
        <w:right w:val="none" w:sz="0" w:space="0" w:color="auto"/>
      </w:divBdr>
    </w:div>
    <w:div w:id="260262773">
      <w:bodyDiv w:val="1"/>
      <w:marLeft w:val="0"/>
      <w:marRight w:val="0"/>
      <w:marTop w:val="0"/>
      <w:marBottom w:val="0"/>
      <w:divBdr>
        <w:top w:val="none" w:sz="0" w:space="0" w:color="auto"/>
        <w:left w:val="none" w:sz="0" w:space="0" w:color="auto"/>
        <w:bottom w:val="none" w:sz="0" w:space="0" w:color="auto"/>
        <w:right w:val="none" w:sz="0" w:space="0" w:color="auto"/>
      </w:divBdr>
    </w:div>
    <w:div w:id="260264144">
      <w:bodyDiv w:val="1"/>
      <w:marLeft w:val="0"/>
      <w:marRight w:val="0"/>
      <w:marTop w:val="0"/>
      <w:marBottom w:val="0"/>
      <w:divBdr>
        <w:top w:val="none" w:sz="0" w:space="0" w:color="auto"/>
        <w:left w:val="none" w:sz="0" w:space="0" w:color="auto"/>
        <w:bottom w:val="none" w:sz="0" w:space="0" w:color="auto"/>
        <w:right w:val="none" w:sz="0" w:space="0" w:color="auto"/>
      </w:divBdr>
    </w:div>
    <w:div w:id="260336808">
      <w:bodyDiv w:val="1"/>
      <w:marLeft w:val="0"/>
      <w:marRight w:val="0"/>
      <w:marTop w:val="0"/>
      <w:marBottom w:val="0"/>
      <w:divBdr>
        <w:top w:val="none" w:sz="0" w:space="0" w:color="auto"/>
        <w:left w:val="none" w:sz="0" w:space="0" w:color="auto"/>
        <w:bottom w:val="none" w:sz="0" w:space="0" w:color="auto"/>
        <w:right w:val="none" w:sz="0" w:space="0" w:color="auto"/>
      </w:divBdr>
    </w:div>
    <w:div w:id="260376108">
      <w:bodyDiv w:val="1"/>
      <w:marLeft w:val="0"/>
      <w:marRight w:val="0"/>
      <w:marTop w:val="0"/>
      <w:marBottom w:val="0"/>
      <w:divBdr>
        <w:top w:val="none" w:sz="0" w:space="0" w:color="auto"/>
        <w:left w:val="none" w:sz="0" w:space="0" w:color="auto"/>
        <w:bottom w:val="none" w:sz="0" w:space="0" w:color="auto"/>
        <w:right w:val="none" w:sz="0" w:space="0" w:color="auto"/>
      </w:divBdr>
    </w:div>
    <w:div w:id="260644620">
      <w:bodyDiv w:val="1"/>
      <w:marLeft w:val="0"/>
      <w:marRight w:val="0"/>
      <w:marTop w:val="0"/>
      <w:marBottom w:val="0"/>
      <w:divBdr>
        <w:top w:val="none" w:sz="0" w:space="0" w:color="auto"/>
        <w:left w:val="none" w:sz="0" w:space="0" w:color="auto"/>
        <w:bottom w:val="none" w:sz="0" w:space="0" w:color="auto"/>
        <w:right w:val="none" w:sz="0" w:space="0" w:color="auto"/>
      </w:divBdr>
    </w:div>
    <w:div w:id="260647332">
      <w:bodyDiv w:val="1"/>
      <w:marLeft w:val="0"/>
      <w:marRight w:val="0"/>
      <w:marTop w:val="0"/>
      <w:marBottom w:val="0"/>
      <w:divBdr>
        <w:top w:val="none" w:sz="0" w:space="0" w:color="auto"/>
        <w:left w:val="none" w:sz="0" w:space="0" w:color="auto"/>
        <w:bottom w:val="none" w:sz="0" w:space="0" w:color="auto"/>
        <w:right w:val="none" w:sz="0" w:space="0" w:color="auto"/>
      </w:divBdr>
    </w:div>
    <w:div w:id="260916824">
      <w:bodyDiv w:val="1"/>
      <w:marLeft w:val="0"/>
      <w:marRight w:val="0"/>
      <w:marTop w:val="0"/>
      <w:marBottom w:val="0"/>
      <w:divBdr>
        <w:top w:val="none" w:sz="0" w:space="0" w:color="auto"/>
        <w:left w:val="none" w:sz="0" w:space="0" w:color="auto"/>
        <w:bottom w:val="none" w:sz="0" w:space="0" w:color="auto"/>
        <w:right w:val="none" w:sz="0" w:space="0" w:color="auto"/>
      </w:divBdr>
    </w:div>
    <w:div w:id="261187573">
      <w:bodyDiv w:val="1"/>
      <w:marLeft w:val="0"/>
      <w:marRight w:val="0"/>
      <w:marTop w:val="0"/>
      <w:marBottom w:val="0"/>
      <w:divBdr>
        <w:top w:val="none" w:sz="0" w:space="0" w:color="auto"/>
        <w:left w:val="none" w:sz="0" w:space="0" w:color="auto"/>
        <w:bottom w:val="none" w:sz="0" w:space="0" w:color="auto"/>
        <w:right w:val="none" w:sz="0" w:space="0" w:color="auto"/>
      </w:divBdr>
    </w:div>
    <w:div w:id="261228150">
      <w:bodyDiv w:val="1"/>
      <w:marLeft w:val="0"/>
      <w:marRight w:val="0"/>
      <w:marTop w:val="0"/>
      <w:marBottom w:val="0"/>
      <w:divBdr>
        <w:top w:val="none" w:sz="0" w:space="0" w:color="auto"/>
        <w:left w:val="none" w:sz="0" w:space="0" w:color="auto"/>
        <w:bottom w:val="none" w:sz="0" w:space="0" w:color="auto"/>
        <w:right w:val="none" w:sz="0" w:space="0" w:color="auto"/>
      </w:divBdr>
    </w:div>
    <w:div w:id="261382001">
      <w:bodyDiv w:val="1"/>
      <w:marLeft w:val="0"/>
      <w:marRight w:val="0"/>
      <w:marTop w:val="0"/>
      <w:marBottom w:val="0"/>
      <w:divBdr>
        <w:top w:val="none" w:sz="0" w:space="0" w:color="auto"/>
        <w:left w:val="none" w:sz="0" w:space="0" w:color="auto"/>
        <w:bottom w:val="none" w:sz="0" w:space="0" w:color="auto"/>
        <w:right w:val="none" w:sz="0" w:space="0" w:color="auto"/>
      </w:divBdr>
    </w:div>
    <w:div w:id="261492775">
      <w:bodyDiv w:val="1"/>
      <w:marLeft w:val="0"/>
      <w:marRight w:val="0"/>
      <w:marTop w:val="0"/>
      <w:marBottom w:val="0"/>
      <w:divBdr>
        <w:top w:val="none" w:sz="0" w:space="0" w:color="auto"/>
        <w:left w:val="none" w:sz="0" w:space="0" w:color="auto"/>
        <w:bottom w:val="none" w:sz="0" w:space="0" w:color="auto"/>
        <w:right w:val="none" w:sz="0" w:space="0" w:color="auto"/>
      </w:divBdr>
    </w:div>
    <w:div w:id="261765182">
      <w:bodyDiv w:val="1"/>
      <w:marLeft w:val="0"/>
      <w:marRight w:val="0"/>
      <w:marTop w:val="0"/>
      <w:marBottom w:val="0"/>
      <w:divBdr>
        <w:top w:val="none" w:sz="0" w:space="0" w:color="auto"/>
        <w:left w:val="none" w:sz="0" w:space="0" w:color="auto"/>
        <w:bottom w:val="none" w:sz="0" w:space="0" w:color="auto"/>
        <w:right w:val="none" w:sz="0" w:space="0" w:color="auto"/>
      </w:divBdr>
    </w:div>
    <w:div w:id="261765479">
      <w:bodyDiv w:val="1"/>
      <w:marLeft w:val="0"/>
      <w:marRight w:val="0"/>
      <w:marTop w:val="0"/>
      <w:marBottom w:val="0"/>
      <w:divBdr>
        <w:top w:val="none" w:sz="0" w:space="0" w:color="auto"/>
        <w:left w:val="none" w:sz="0" w:space="0" w:color="auto"/>
        <w:bottom w:val="none" w:sz="0" w:space="0" w:color="auto"/>
        <w:right w:val="none" w:sz="0" w:space="0" w:color="auto"/>
      </w:divBdr>
    </w:div>
    <w:div w:id="261882321">
      <w:bodyDiv w:val="1"/>
      <w:marLeft w:val="0"/>
      <w:marRight w:val="0"/>
      <w:marTop w:val="0"/>
      <w:marBottom w:val="0"/>
      <w:divBdr>
        <w:top w:val="none" w:sz="0" w:space="0" w:color="auto"/>
        <w:left w:val="none" w:sz="0" w:space="0" w:color="auto"/>
        <w:bottom w:val="none" w:sz="0" w:space="0" w:color="auto"/>
        <w:right w:val="none" w:sz="0" w:space="0" w:color="auto"/>
      </w:divBdr>
    </w:div>
    <w:div w:id="262232311">
      <w:bodyDiv w:val="1"/>
      <w:marLeft w:val="0"/>
      <w:marRight w:val="0"/>
      <w:marTop w:val="0"/>
      <w:marBottom w:val="0"/>
      <w:divBdr>
        <w:top w:val="none" w:sz="0" w:space="0" w:color="auto"/>
        <w:left w:val="none" w:sz="0" w:space="0" w:color="auto"/>
        <w:bottom w:val="none" w:sz="0" w:space="0" w:color="auto"/>
        <w:right w:val="none" w:sz="0" w:space="0" w:color="auto"/>
      </w:divBdr>
    </w:div>
    <w:div w:id="262500923">
      <w:bodyDiv w:val="1"/>
      <w:marLeft w:val="0"/>
      <w:marRight w:val="0"/>
      <w:marTop w:val="0"/>
      <w:marBottom w:val="0"/>
      <w:divBdr>
        <w:top w:val="none" w:sz="0" w:space="0" w:color="auto"/>
        <w:left w:val="none" w:sz="0" w:space="0" w:color="auto"/>
        <w:bottom w:val="none" w:sz="0" w:space="0" w:color="auto"/>
        <w:right w:val="none" w:sz="0" w:space="0" w:color="auto"/>
      </w:divBdr>
    </w:div>
    <w:div w:id="262879127">
      <w:bodyDiv w:val="1"/>
      <w:marLeft w:val="0"/>
      <w:marRight w:val="0"/>
      <w:marTop w:val="0"/>
      <w:marBottom w:val="0"/>
      <w:divBdr>
        <w:top w:val="none" w:sz="0" w:space="0" w:color="auto"/>
        <w:left w:val="none" w:sz="0" w:space="0" w:color="auto"/>
        <w:bottom w:val="none" w:sz="0" w:space="0" w:color="auto"/>
        <w:right w:val="none" w:sz="0" w:space="0" w:color="auto"/>
      </w:divBdr>
    </w:div>
    <w:div w:id="263072213">
      <w:bodyDiv w:val="1"/>
      <w:marLeft w:val="0"/>
      <w:marRight w:val="0"/>
      <w:marTop w:val="0"/>
      <w:marBottom w:val="0"/>
      <w:divBdr>
        <w:top w:val="none" w:sz="0" w:space="0" w:color="auto"/>
        <w:left w:val="none" w:sz="0" w:space="0" w:color="auto"/>
        <w:bottom w:val="none" w:sz="0" w:space="0" w:color="auto"/>
        <w:right w:val="none" w:sz="0" w:space="0" w:color="auto"/>
      </w:divBdr>
    </w:div>
    <w:div w:id="263152056">
      <w:bodyDiv w:val="1"/>
      <w:marLeft w:val="0"/>
      <w:marRight w:val="0"/>
      <w:marTop w:val="0"/>
      <w:marBottom w:val="0"/>
      <w:divBdr>
        <w:top w:val="none" w:sz="0" w:space="0" w:color="auto"/>
        <w:left w:val="none" w:sz="0" w:space="0" w:color="auto"/>
        <w:bottom w:val="none" w:sz="0" w:space="0" w:color="auto"/>
        <w:right w:val="none" w:sz="0" w:space="0" w:color="auto"/>
      </w:divBdr>
    </w:div>
    <w:div w:id="263196383">
      <w:bodyDiv w:val="1"/>
      <w:marLeft w:val="0"/>
      <w:marRight w:val="0"/>
      <w:marTop w:val="0"/>
      <w:marBottom w:val="0"/>
      <w:divBdr>
        <w:top w:val="none" w:sz="0" w:space="0" w:color="auto"/>
        <w:left w:val="none" w:sz="0" w:space="0" w:color="auto"/>
        <w:bottom w:val="none" w:sz="0" w:space="0" w:color="auto"/>
        <w:right w:val="none" w:sz="0" w:space="0" w:color="auto"/>
      </w:divBdr>
    </w:div>
    <w:div w:id="263390915">
      <w:bodyDiv w:val="1"/>
      <w:marLeft w:val="0"/>
      <w:marRight w:val="0"/>
      <w:marTop w:val="0"/>
      <w:marBottom w:val="0"/>
      <w:divBdr>
        <w:top w:val="none" w:sz="0" w:space="0" w:color="auto"/>
        <w:left w:val="none" w:sz="0" w:space="0" w:color="auto"/>
        <w:bottom w:val="none" w:sz="0" w:space="0" w:color="auto"/>
        <w:right w:val="none" w:sz="0" w:space="0" w:color="auto"/>
      </w:divBdr>
    </w:div>
    <w:div w:id="263418156">
      <w:bodyDiv w:val="1"/>
      <w:marLeft w:val="0"/>
      <w:marRight w:val="0"/>
      <w:marTop w:val="0"/>
      <w:marBottom w:val="0"/>
      <w:divBdr>
        <w:top w:val="none" w:sz="0" w:space="0" w:color="auto"/>
        <w:left w:val="none" w:sz="0" w:space="0" w:color="auto"/>
        <w:bottom w:val="none" w:sz="0" w:space="0" w:color="auto"/>
        <w:right w:val="none" w:sz="0" w:space="0" w:color="auto"/>
      </w:divBdr>
    </w:div>
    <w:div w:id="263535033">
      <w:bodyDiv w:val="1"/>
      <w:marLeft w:val="0"/>
      <w:marRight w:val="0"/>
      <w:marTop w:val="0"/>
      <w:marBottom w:val="0"/>
      <w:divBdr>
        <w:top w:val="none" w:sz="0" w:space="0" w:color="auto"/>
        <w:left w:val="none" w:sz="0" w:space="0" w:color="auto"/>
        <w:bottom w:val="none" w:sz="0" w:space="0" w:color="auto"/>
        <w:right w:val="none" w:sz="0" w:space="0" w:color="auto"/>
      </w:divBdr>
    </w:div>
    <w:div w:id="263728614">
      <w:bodyDiv w:val="1"/>
      <w:marLeft w:val="0"/>
      <w:marRight w:val="0"/>
      <w:marTop w:val="0"/>
      <w:marBottom w:val="0"/>
      <w:divBdr>
        <w:top w:val="none" w:sz="0" w:space="0" w:color="auto"/>
        <w:left w:val="none" w:sz="0" w:space="0" w:color="auto"/>
        <w:bottom w:val="none" w:sz="0" w:space="0" w:color="auto"/>
        <w:right w:val="none" w:sz="0" w:space="0" w:color="auto"/>
      </w:divBdr>
    </w:div>
    <w:div w:id="263802649">
      <w:bodyDiv w:val="1"/>
      <w:marLeft w:val="0"/>
      <w:marRight w:val="0"/>
      <w:marTop w:val="0"/>
      <w:marBottom w:val="0"/>
      <w:divBdr>
        <w:top w:val="none" w:sz="0" w:space="0" w:color="auto"/>
        <w:left w:val="none" w:sz="0" w:space="0" w:color="auto"/>
        <w:bottom w:val="none" w:sz="0" w:space="0" w:color="auto"/>
        <w:right w:val="none" w:sz="0" w:space="0" w:color="auto"/>
      </w:divBdr>
    </w:div>
    <w:div w:id="263922368">
      <w:bodyDiv w:val="1"/>
      <w:marLeft w:val="0"/>
      <w:marRight w:val="0"/>
      <w:marTop w:val="0"/>
      <w:marBottom w:val="0"/>
      <w:divBdr>
        <w:top w:val="none" w:sz="0" w:space="0" w:color="auto"/>
        <w:left w:val="none" w:sz="0" w:space="0" w:color="auto"/>
        <w:bottom w:val="none" w:sz="0" w:space="0" w:color="auto"/>
        <w:right w:val="none" w:sz="0" w:space="0" w:color="auto"/>
      </w:divBdr>
    </w:div>
    <w:div w:id="264004159">
      <w:bodyDiv w:val="1"/>
      <w:marLeft w:val="0"/>
      <w:marRight w:val="0"/>
      <w:marTop w:val="0"/>
      <w:marBottom w:val="0"/>
      <w:divBdr>
        <w:top w:val="none" w:sz="0" w:space="0" w:color="auto"/>
        <w:left w:val="none" w:sz="0" w:space="0" w:color="auto"/>
        <w:bottom w:val="none" w:sz="0" w:space="0" w:color="auto"/>
        <w:right w:val="none" w:sz="0" w:space="0" w:color="auto"/>
      </w:divBdr>
    </w:div>
    <w:div w:id="264387634">
      <w:bodyDiv w:val="1"/>
      <w:marLeft w:val="0"/>
      <w:marRight w:val="0"/>
      <w:marTop w:val="0"/>
      <w:marBottom w:val="0"/>
      <w:divBdr>
        <w:top w:val="none" w:sz="0" w:space="0" w:color="auto"/>
        <w:left w:val="none" w:sz="0" w:space="0" w:color="auto"/>
        <w:bottom w:val="none" w:sz="0" w:space="0" w:color="auto"/>
        <w:right w:val="none" w:sz="0" w:space="0" w:color="auto"/>
      </w:divBdr>
    </w:div>
    <w:div w:id="264503366">
      <w:bodyDiv w:val="1"/>
      <w:marLeft w:val="0"/>
      <w:marRight w:val="0"/>
      <w:marTop w:val="0"/>
      <w:marBottom w:val="0"/>
      <w:divBdr>
        <w:top w:val="none" w:sz="0" w:space="0" w:color="auto"/>
        <w:left w:val="none" w:sz="0" w:space="0" w:color="auto"/>
        <w:bottom w:val="none" w:sz="0" w:space="0" w:color="auto"/>
        <w:right w:val="none" w:sz="0" w:space="0" w:color="auto"/>
      </w:divBdr>
    </w:div>
    <w:div w:id="264658140">
      <w:bodyDiv w:val="1"/>
      <w:marLeft w:val="0"/>
      <w:marRight w:val="0"/>
      <w:marTop w:val="0"/>
      <w:marBottom w:val="0"/>
      <w:divBdr>
        <w:top w:val="none" w:sz="0" w:space="0" w:color="auto"/>
        <w:left w:val="none" w:sz="0" w:space="0" w:color="auto"/>
        <w:bottom w:val="none" w:sz="0" w:space="0" w:color="auto"/>
        <w:right w:val="none" w:sz="0" w:space="0" w:color="auto"/>
      </w:divBdr>
    </w:div>
    <w:div w:id="264700759">
      <w:bodyDiv w:val="1"/>
      <w:marLeft w:val="0"/>
      <w:marRight w:val="0"/>
      <w:marTop w:val="0"/>
      <w:marBottom w:val="0"/>
      <w:divBdr>
        <w:top w:val="none" w:sz="0" w:space="0" w:color="auto"/>
        <w:left w:val="none" w:sz="0" w:space="0" w:color="auto"/>
        <w:bottom w:val="none" w:sz="0" w:space="0" w:color="auto"/>
        <w:right w:val="none" w:sz="0" w:space="0" w:color="auto"/>
      </w:divBdr>
    </w:div>
    <w:div w:id="264730379">
      <w:bodyDiv w:val="1"/>
      <w:marLeft w:val="0"/>
      <w:marRight w:val="0"/>
      <w:marTop w:val="0"/>
      <w:marBottom w:val="0"/>
      <w:divBdr>
        <w:top w:val="none" w:sz="0" w:space="0" w:color="auto"/>
        <w:left w:val="none" w:sz="0" w:space="0" w:color="auto"/>
        <w:bottom w:val="none" w:sz="0" w:space="0" w:color="auto"/>
        <w:right w:val="none" w:sz="0" w:space="0" w:color="auto"/>
      </w:divBdr>
    </w:div>
    <w:div w:id="264922628">
      <w:bodyDiv w:val="1"/>
      <w:marLeft w:val="0"/>
      <w:marRight w:val="0"/>
      <w:marTop w:val="0"/>
      <w:marBottom w:val="0"/>
      <w:divBdr>
        <w:top w:val="none" w:sz="0" w:space="0" w:color="auto"/>
        <w:left w:val="none" w:sz="0" w:space="0" w:color="auto"/>
        <w:bottom w:val="none" w:sz="0" w:space="0" w:color="auto"/>
        <w:right w:val="none" w:sz="0" w:space="0" w:color="auto"/>
      </w:divBdr>
    </w:div>
    <w:div w:id="265189103">
      <w:bodyDiv w:val="1"/>
      <w:marLeft w:val="0"/>
      <w:marRight w:val="0"/>
      <w:marTop w:val="0"/>
      <w:marBottom w:val="0"/>
      <w:divBdr>
        <w:top w:val="none" w:sz="0" w:space="0" w:color="auto"/>
        <w:left w:val="none" w:sz="0" w:space="0" w:color="auto"/>
        <w:bottom w:val="none" w:sz="0" w:space="0" w:color="auto"/>
        <w:right w:val="none" w:sz="0" w:space="0" w:color="auto"/>
      </w:divBdr>
    </w:div>
    <w:div w:id="265233331">
      <w:bodyDiv w:val="1"/>
      <w:marLeft w:val="0"/>
      <w:marRight w:val="0"/>
      <w:marTop w:val="0"/>
      <w:marBottom w:val="0"/>
      <w:divBdr>
        <w:top w:val="none" w:sz="0" w:space="0" w:color="auto"/>
        <w:left w:val="none" w:sz="0" w:space="0" w:color="auto"/>
        <w:bottom w:val="none" w:sz="0" w:space="0" w:color="auto"/>
        <w:right w:val="none" w:sz="0" w:space="0" w:color="auto"/>
      </w:divBdr>
    </w:div>
    <w:div w:id="265236260">
      <w:bodyDiv w:val="1"/>
      <w:marLeft w:val="0"/>
      <w:marRight w:val="0"/>
      <w:marTop w:val="0"/>
      <w:marBottom w:val="0"/>
      <w:divBdr>
        <w:top w:val="none" w:sz="0" w:space="0" w:color="auto"/>
        <w:left w:val="none" w:sz="0" w:space="0" w:color="auto"/>
        <w:bottom w:val="none" w:sz="0" w:space="0" w:color="auto"/>
        <w:right w:val="none" w:sz="0" w:space="0" w:color="auto"/>
      </w:divBdr>
    </w:div>
    <w:div w:id="265891870">
      <w:bodyDiv w:val="1"/>
      <w:marLeft w:val="0"/>
      <w:marRight w:val="0"/>
      <w:marTop w:val="0"/>
      <w:marBottom w:val="0"/>
      <w:divBdr>
        <w:top w:val="none" w:sz="0" w:space="0" w:color="auto"/>
        <w:left w:val="none" w:sz="0" w:space="0" w:color="auto"/>
        <w:bottom w:val="none" w:sz="0" w:space="0" w:color="auto"/>
        <w:right w:val="none" w:sz="0" w:space="0" w:color="auto"/>
      </w:divBdr>
    </w:div>
    <w:div w:id="265965474">
      <w:bodyDiv w:val="1"/>
      <w:marLeft w:val="0"/>
      <w:marRight w:val="0"/>
      <w:marTop w:val="0"/>
      <w:marBottom w:val="0"/>
      <w:divBdr>
        <w:top w:val="none" w:sz="0" w:space="0" w:color="auto"/>
        <w:left w:val="none" w:sz="0" w:space="0" w:color="auto"/>
        <w:bottom w:val="none" w:sz="0" w:space="0" w:color="auto"/>
        <w:right w:val="none" w:sz="0" w:space="0" w:color="auto"/>
      </w:divBdr>
    </w:div>
    <w:div w:id="266237189">
      <w:bodyDiv w:val="1"/>
      <w:marLeft w:val="0"/>
      <w:marRight w:val="0"/>
      <w:marTop w:val="0"/>
      <w:marBottom w:val="0"/>
      <w:divBdr>
        <w:top w:val="none" w:sz="0" w:space="0" w:color="auto"/>
        <w:left w:val="none" w:sz="0" w:space="0" w:color="auto"/>
        <w:bottom w:val="none" w:sz="0" w:space="0" w:color="auto"/>
        <w:right w:val="none" w:sz="0" w:space="0" w:color="auto"/>
      </w:divBdr>
    </w:div>
    <w:div w:id="266238979">
      <w:bodyDiv w:val="1"/>
      <w:marLeft w:val="0"/>
      <w:marRight w:val="0"/>
      <w:marTop w:val="0"/>
      <w:marBottom w:val="0"/>
      <w:divBdr>
        <w:top w:val="none" w:sz="0" w:space="0" w:color="auto"/>
        <w:left w:val="none" w:sz="0" w:space="0" w:color="auto"/>
        <w:bottom w:val="none" w:sz="0" w:space="0" w:color="auto"/>
        <w:right w:val="none" w:sz="0" w:space="0" w:color="auto"/>
      </w:divBdr>
    </w:div>
    <w:div w:id="266348227">
      <w:bodyDiv w:val="1"/>
      <w:marLeft w:val="0"/>
      <w:marRight w:val="0"/>
      <w:marTop w:val="0"/>
      <w:marBottom w:val="0"/>
      <w:divBdr>
        <w:top w:val="none" w:sz="0" w:space="0" w:color="auto"/>
        <w:left w:val="none" w:sz="0" w:space="0" w:color="auto"/>
        <w:bottom w:val="none" w:sz="0" w:space="0" w:color="auto"/>
        <w:right w:val="none" w:sz="0" w:space="0" w:color="auto"/>
      </w:divBdr>
    </w:div>
    <w:div w:id="266352003">
      <w:bodyDiv w:val="1"/>
      <w:marLeft w:val="0"/>
      <w:marRight w:val="0"/>
      <w:marTop w:val="0"/>
      <w:marBottom w:val="0"/>
      <w:divBdr>
        <w:top w:val="none" w:sz="0" w:space="0" w:color="auto"/>
        <w:left w:val="none" w:sz="0" w:space="0" w:color="auto"/>
        <w:bottom w:val="none" w:sz="0" w:space="0" w:color="auto"/>
        <w:right w:val="none" w:sz="0" w:space="0" w:color="auto"/>
      </w:divBdr>
    </w:div>
    <w:div w:id="266354905">
      <w:bodyDiv w:val="1"/>
      <w:marLeft w:val="0"/>
      <w:marRight w:val="0"/>
      <w:marTop w:val="0"/>
      <w:marBottom w:val="0"/>
      <w:divBdr>
        <w:top w:val="none" w:sz="0" w:space="0" w:color="auto"/>
        <w:left w:val="none" w:sz="0" w:space="0" w:color="auto"/>
        <w:bottom w:val="none" w:sz="0" w:space="0" w:color="auto"/>
        <w:right w:val="none" w:sz="0" w:space="0" w:color="auto"/>
      </w:divBdr>
    </w:div>
    <w:div w:id="266423542">
      <w:bodyDiv w:val="1"/>
      <w:marLeft w:val="0"/>
      <w:marRight w:val="0"/>
      <w:marTop w:val="0"/>
      <w:marBottom w:val="0"/>
      <w:divBdr>
        <w:top w:val="none" w:sz="0" w:space="0" w:color="auto"/>
        <w:left w:val="none" w:sz="0" w:space="0" w:color="auto"/>
        <w:bottom w:val="none" w:sz="0" w:space="0" w:color="auto"/>
        <w:right w:val="none" w:sz="0" w:space="0" w:color="auto"/>
      </w:divBdr>
    </w:div>
    <w:div w:id="266426351">
      <w:bodyDiv w:val="1"/>
      <w:marLeft w:val="0"/>
      <w:marRight w:val="0"/>
      <w:marTop w:val="0"/>
      <w:marBottom w:val="0"/>
      <w:divBdr>
        <w:top w:val="none" w:sz="0" w:space="0" w:color="auto"/>
        <w:left w:val="none" w:sz="0" w:space="0" w:color="auto"/>
        <w:bottom w:val="none" w:sz="0" w:space="0" w:color="auto"/>
        <w:right w:val="none" w:sz="0" w:space="0" w:color="auto"/>
      </w:divBdr>
    </w:div>
    <w:div w:id="266473534">
      <w:bodyDiv w:val="1"/>
      <w:marLeft w:val="0"/>
      <w:marRight w:val="0"/>
      <w:marTop w:val="0"/>
      <w:marBottom w:val="0"/>
      <w:divBdr>
        <w:top w:val="none" w:sz="0" w:space="0" w:color="auto"/>
        <w:left w:val="none" w:sz="0" w:space="0" w:color="auto"/>
        <w:bottom w:val="none" w:sz="0" w:space="0" w:color="auto"/>
        <w:right w:val="none" w:sz="0" w:space="0" w:color="auto"/>
      </w:divBdr>
    </w:div>
    <w:div w:id="266621058">
      <w:bodyDiv w:val="1"/>
      <w:marLeft w:val="0"/>
      <w:marRight w:val="0"/>
      <w:marTop w:val="0"/>
      <w:marBottom w:val="0"/>
      <w:divBdr>
        <w:top w:val="none" w:sz="0" w:space="0" w:color="auto"/>
        <w:left w:val="none" w:sz="0" w:space="0" w:color="auto"/>
        <w:bottom w:val="none" w:sz="0" w:space="0" w:color="auto"/>
        <w:right w:val="none" w:sz="0" w:space="0" w:color="auto"/>
      </w:divBdr>
    </w:div>
    <w:div w:id="266818736">
      <w:bodyDiv w:val="1"/>
      <w:marLeft w:val="0"/>
      <w:marRight w:val="0"/>
      <w:marTop w:val="0"/>
      <w:marBottom w:val="0"/>
      <w:divBdr>
        <w:top w:val="none" w:sz="0" w:space="0" w:color="auto"/>
        <w:left w:val="none" w:sz="0" w:space="0" w:color="auto"/>
        <w:bottom w:val="none" w:sz="0" w:space="0" w:color="auto"/>
        <w:right w:val="none" w:sz="0" w:space="0" w:color="auto"/>
      </w:divBdr>
    </w:div>
    <w:div w:id="266931391">
      <w:bodyDiv w:val="1"/>
      <w:marLeft w:val="0"/>
      <w:marRight w:val="0"/>
      <w:marTop w:val="0"/>
      <w:marBottom w:val="0"/>
      <w:divBdr>
        <w:top w:val="none" w:sz="0" w:space="0" w:color="auto"/>
        <w:left w:val="none" w:sz="0" w:space="0" w:color="auto"/>
        <w:bottom w:val="none" w:sz="0" w:space="0" w:color="auto"/>
        <w:right w:val="none" w:sz="0" w:space="0" w:color="auto"/>
      </w:divBdr>
    </w:div>
    <w:div w:id="267078772">
      <w:bodyDiv w:val="1"/>
      <w:marLeft w:val="0"/>
      <w:marRight w:val="0"/>
      <w:marTop w:val="0"/>
      <w:marBottom w:val="0"/>
      <w:divBdr>
        <w:top w:val="none" w:sz="0" w:space="0" w:color="auto"/>
        <w:left w:val="none" w:sz="0" w:space="0" w:color="auto"/>
        <w:bottom w:val="none" w:sz="0" w:space="0" w:color="auto"/>
        <w:right w:val="none" w:sz="0" w:space="0" w:color="auto"/>
      </w:divBdr>
    </w:div>
    <w:div w:id="267128136">
      <w:bodyDiv w:val="1"/>
      <w:marLeft w:val="0"/>
      <w:marRight w:val="0"/>
      <w:marTop w:val="0"/>
      <w:marBottom w:val="0"/>
      <w:divBdr>
        <w:top w:val="none" w:sz="0" w:space="0" w:color="auto"/>
        <w:left w:val="none" w:sz="0" w:space="0" w:color="auto"/>
        <w:bottom w:val="none" w:sz="0" w:space="0" w:color="auto"/>
        <w:right w:val="none" w:sz="0" w:space="0" w:color="auto"/>
      </w:divBdr>
    </w:div>
    <w:div w:id="267273684">
      <w:bodyDiv w:val="1"/>
      <w:marLeft w:val="0"/>
      <w:marRight w:val="0"/>
      <w:marTop w:val="0"/>
      <w:marBottom w:val="0"/>
      <w:divBdr>
        <w:top w:val="none" w:sz="0" w:space="0" w:color="auto"/>
        <w:left w:val="none" w:sz="0" w:space="0" w:color="auto"/>
        <w:bottom w:val="none" w:sz="0" w:space="0" w:color="auto"/>
        <w:right w:val="none" w:sz="0" w:space="0" w:color="auto"/>
      </w:divBdr>
    </w:div>
    <w:div w:id="267279075">
      <w:bodyDiv w:val="1"/>
      <w:marLeft w:val="0"/>
      <w:marRight w:val="0"/>
      <w:marTop w:val="0"/>
      <w:marBottom w:val="0"/>
      <w:divBdr>
        <w:top w:val="none" w:sz="0" w:space="0" w:color="auto"/>
        <w:left w:val="none" w:sz="0" w:space="0" w:color="auto"/>
        <w:bottom w:val="none" w:sz="0" w:space="0" w:color="auto"/>
        <w:right w:val="none" w:sz="0" w:space="0" w:color="auto"/>
      </w:divBdr>
    </w:div>
    <w:div w:id="267322056">
      <w:bodyDiv w:val="1"/>
      <w:marLeft w:val="0"/>
      <w:marRight w:val="0"/>
      <w:marTop w:val="0"/>
      <w:marBottom w:val="0"/>
      <w:divBdr>
        <w:top w:val="none" w:sz="0" w:space="0" w:color="auto"/>
        <w:left w:val="none" w:sz="0" w:space="0" w:color="auto"/>
        <w:bottom w:val="none" w:sz="0" w:space="0" w:color="auto"/>
        <w:right w:val="none" w:sz="0" w:space="0" w:color="auto"/>
      </w:divBdr>
    </w:div>
    <w:div w:id="267472590">
      <w:bodyDiv w:val="1"/>
      <w:marLeft w:val="0"/>
      <w:marRight w:val="0"/>
      <w:marTop w:val="0"/>
      <w:marBottom w:val="0"/>
      <w:divBdr>
        <w:top w:val="none" w:sz="0" w:space="0" w:color="auto"/>
        <w:left w:val="none" w:sz="0" w:space="0" w:color="auto"/>
        <w:bottom w:val="none" w:sz="0" w:space="0" w:color="auto"/>
        <w:right w:val="none" w:sz="0" w:space="0" w:color="auto"/>
      </w:divBdr>
    </w:div>
    <w:div w:id="268202811">
      <w:bodyDiv w:val="1"/>
      <w:marLeft w:val="0"/>
      <w:marRight w:val="0"/>
      <w:marTop w:val="0"/>
      <w:marBottom w:val="0"/>
      <w:divBdr>
        <w:top w:val="none" w:sz="0" w:space="0" w:color="auto"/>
        <w:left w:val="none" w:sz="0" w:space="0" w:color="auto"/>
        <w:bottom w:val="none" w:sz="0" w:space="0" w:color="auto"/>
        <w:right w:val="none" w:sz="0" w:space="0" w:color="auto"/>
      </w:divBdr>
    </w:div>
    <w:div w:id="268436630">
      <w:bodyDiv w:val="1"/>
      <w:marLeft w:val="0"/>
      <w:marRight w:val="0"/>
      <w:marTop w:val="0"/>
      <w:marBottom w:val="0"/>
      <w:divBdr>
        <w:top w:val="none" w:sz="0" w:space="0" w:color="auto"/>
        <w:left w:val="none" w:sz="0" w:space="0" w:color="auto"/>
        <w:bottom w:val="none" w:sz="0" w:space="0" w:color="auto"/>
        <w:right w:val="none" w:sz="0" w:space="0" w:color="auto"/>
      </w:divBdr>
    </w:div>
    <w:div w:id="268467314">
      <w:bodyDiv w:val="1"/>
      <w:marLeft w:val="0"/>
      <w:marRight w:val="0"/>
      <w:marTop w:val="0"/>
      <w:marBottom w:val="0"/>
      <w:divBdr>
        <w:top w:val="none" w:sz="0" w:space="0" w:color="auto"/>
        <w:left w:val="none" w:sz="0" w:space="0" w:color="auto"/>
        <w:bottom w:val="none" w:sz="0" w:space="0" w:color="auto"/>
        <w:right w:val="none" w:sz="0" w:space="0" w:color="auto"/>
      </w:divBdr>
    </w:div>
    <w:div w:id="268708870">
      <w:bodyDiv w:val="1"/>
      <w:marLeft w:val="0"/>
      <w:marRight w:val="0"/>
      <w:marTop w:val="0"/>
      <w:marBottom w:val="0"/>
      <w:divBdr>
        <w:top w:val="none" w:sz="0" w:space="0" w:color="auto"/>
        <w:left w:val="none" w:sz="0" w:space="0" w:color="auto"/>
        <w:bottom w:val="none" w:sz="0" w:space="0" w:color="auto"/>
        <w:right w:val="none" w:sz="0" w:space="0" w:color="auto"/>
      </w:divBdr>
    </w:div>
    <w:div w:id="268777402">
      <w:bodyDiv w:val="1"/>
      <w:marLeft w:val="0"/>
      <w:marRight w:val="0"/>
      <w:marTop w:val="0"/>
      <w:marBottom w:val="0"/>
      <w:divBdr>
        <w:top w:val="none" w:sz="0" w:space="0" w:color="auto"/>
        <w:left w:val="none" w:sz="0" w:space="0" w:color="auto"/>
        <w:bottom w:val="none" w:sz="0" w:space="0" w:color="auto"/>
        <w:right w:val="none" w:sz="0" w:space="0" w:color="auto"/>
      </w:divBdr>
    </w:div>
    <w:div w:id="268900467">
      <w:bodyDiv w:val="1"/>
      <w:marLeft w:val="0"/>
      <w:marRight w:val="0"/>
      <w:marTop w:val="0"/>
      <w:marBottom w:val="0"/>
      <w:divBdr>
        <w:top w:val="none" w:sz="0" w:space="0" w:color="auto"/>
        <w:left w:val="none" w:sz="0" w:space="0" w:color="auto"/>
        <w:bottom w:val="none" w:sz="0" w:space="0" w:color="auto"/>
        <w:right w:val="none" w:sz="0" w:space="0" w:color="auto"/>
      </w:divBdr>
    </w:div>
    <w:div w:id="269048680">
      <w:bodyDiv w:val="1"/>
      <w:marLeft w:val="0"/>
      <w:marRight w:val="0"/>
      <w:marTop w:val="0"/>
      <w:marBottom w:val="0"/>
      <w:divBdr>
        <w:top w:val="none" w:sz="0" w:space="0" w:color="auto"/>
        <w:left w:val="none" w:sz="0" w:space="0" w:color="auto"/>
        <w:bottom w:val="none" w:sz="0" w:space="0" w:color="auto"/>
        <w:right w:val="none" w:sz="0" w:space="0" w:color="auto"/>
      </w:divBdr>
    </w:div>
    <w:div w:id="269052762">
      <w:bodyDiv w:val="1"/>
      <w:marLeft w:val="0"/>
      <w:marRight w:val="0"/>
      <w:marTop w:val="0"/>
      <w:marBottom w:val="0"/>
      <w:divBdr>
        <w:top w:val="none" w:sz="0" w:space="0" w:color="auto"/>
        <w:left w:val="none" w:sz="0" w:space="0" w:color="auto"/>
        <w:bottom w:val="none" w:sz="0" w:space="0" w:color="auto"/>
        <w:right w:val="none" w:sz="0" w:space="0" w:color="auto"/>
      </w:divBdr>
    </w:div>
    <w:div w:id="269092485">
      <w:bodyDiv w:val="1"/>
      <w:marLeft w:val="0"/>
      <w:marRight w:val="0"/>
      <w:marTop w:val="0"/>
      <w:marBottom w:val="0"/>
      <w:divBdr>
        <w:top w:val="none" w:sz="0" w:space="0" w:color="auto"/>
        <w:left w:val="none" w:sz="0" w:space="0" w:color="auto"/>
        <w:bottom w:val="none" w:sz="0" w:space="0" w:color="auto"/>
        <w:right w:val="none" w:sz="0" w:space="0" w:color="auto"/>
      </w:divBdr>
    </w:div>
    <w:div w:id="269360218">
      <w:bodyDiv w:val="1"/>
      <w:marLeft w:val="0"/>
      <w:marRight w:val="0"/>
      <w:marTop w:val="0"/>
      <w:marBottom w:val="0"/>
      <w:divBdr>
        <w:top w:val="none" w:sz="0" w:space="0" w:color="auto"/>
        <w:left w:val="none" w:sz="0" w:space="0" w:color="auto"/>
        <w:bottom w:val="none" w:sz="0" w:space="0" w:color="auto"/>
        <w:right w:val="none" w:sz="0" w:space="0" w:color="auto"/>
      </w:divBdr>
    </w:div>
    <w:div w:id="269434978">
      <w:bodyDiv w:val="1"/>
      <w:marLeft w:val="0"/>
      <w:marRight w:val="0"/>
      <w:marTop w:val="0"/>
      <w:marBottom w:val="0"/>
      <w:divBdr>
        <w:top w:val="none" w:sz="0" w:space="0" w:color="auto"/>
        <w:left w:val="none" w:sz="0" w:space="0" w:color="auto"/>
        <w:bottom w:val="none" w:sz="0" w:space="0" w:color="auto"/>
        <w:right w:val="none" w:sz="0" w:space="0" w:color="auto"/>
      </w:divBdr>
    </w:div>
    <w:div w:id="269512586">
      <w:bodyDiv w:val="1"/>
      <w:marLeft w:val="0"/>
      <w:marRight w:val="0"/>
      <w:marTop w:val="0"/>
      <w:marBottom w:val="0"/>
      <w:divBdr>
        <w:top w:val="none" w:sz="0" w:space="0" w:color="auto"/>
        <w:left w:val="none" w:sz="0" w:space="0" w:color="auto"/>
        <w:bottom w:val="none" w:sz="0" w:space="0" w:color="auto"/>
        <w:right w:val="none" w:sz="0" w:space="0" w:color="auto"/>
      </w:divBdr>
    </w:div>
    <w:div w:id="269777003">
      <w:bodyDiv w:val="1"/>
      <w:marLeft w:val="0"/>
      <w:marRight w:val="0"/>
      <w:marTop w:val="0"/>
      <w:marBottom w:val="0"/>
      <w:divBdr>
        <w:top w:val="none" w:sz="0" w:space="0" w:color="auto"/>
        <w:left w:val="none" w:sz="0" w:space="0" w:color="auto"/>
        <w:bottom w:val="none" w:sz="0" w:space="0" w:color="auto"/>
        <w:right w:val="none" w:sz="0" w:space="0" w:color="auto"/>
      </w:divBdr>
    </w:div>
    <w:div w:id="269818417">
      <w:bodyDiv w:val="1"/>
      <w:marLeft w:val="0"/>
      <w:marRight w:val="0"/>
      <w:marTop w:val="0"/>
      <w:marBottom w:val="0"/>
      <w:divBdr>
        <w:top w:val="none" w:sz="0" w:space="0" w:color="auto"/>
        <w:left w:val="none" w:sz="0" w:space="0" w:color="auto"/>
        <w:bottom w:val="none" w:sz="0" w:space="0" w:color="auto"/>
        <w:right w:val="none" w:sz="0" w:space="0" w:color="auto"/>
      </w:divBdr>
    </w:div>
    <w:div w:id="269971706">
      <w:bodyDiv w:val="1"/>
      <w:marLeft w:val="0"/>
      <w:marRight w:val="0"/>
      <w:marTop w:val="0"/>
      <w:marBottom w:val="0"/>
      <w:divBdr>
        <w:top w:val="none" w:sz="0" w:space="0" w:color="auto"/>
        <w:left w:val="none" w:sz="0" w:space="0" w:color="auto"/>
        <w:bottom w:val="none" w:sz="0" w:space="0" w:color="auto"/>
        <w:right w:val="none" w:sz="0" w:space="0" w:color="auto"/>
      </w:divBdr>
    </w:div>
    <w:div w:id="270164443">
      <w:bodyDiv w:val="1"/>
      <w:marLeft w:val="0"/>
      <w:marRight w:val="0"/>
      <w:marTop w:val="0"/>
      <w:marBottom w:val="0"/>
      <w:divBdr>
        <w:top w:val="none" w:sz="0" w:space="0" w:color="auto"/>
        <w:left w:val="none" w:sz="0" w:space="0" w:color="auto"/>
        <w:bottom w:val="none" w:sz="0" w:space="0" w:color="auto"/>
        <w:right w:val="none" w:sz="0" w:space="0" w:color="auto"/>
      </w:divBdr>
    </w:div>
    <w:div w:id="270283329">
      <w:bodyDiv w:val="1"/>
      <w:marLeft w:val="0"/>
      <w:marRight w:val="0"/>
      <w:marTop w:val="0"/>
      <w:marBottom w:val="0"/>
      <w:divBdr>
        <w:top w:val="none" w:sz="0" w:space="0" w:color="auto"/>
        <w:left w:val="none" w:sz="0" w:space="0" w:color="auto"/>
        <w:bottom w:val="none" w:sz="0" w:space="0" w:color="auto"/>
        <w:right w:val="none" w:sz="0" w:space="0" w:color="auto"/>
      </w:divBdr>
    </w:div>
    <w:div w:id="270356369">
      <w:bodyDiv w:val="1"/>
      <w:marLeft w:val="0"/>
      <w:marRight w:val="0"/>
      <w:marTop w:val="0"/>
      <w:marBottom w:val="0"/>
      <w:divBdr>
        <w:top w:val="none" w:sz="0" w:space="0" w:color="auto"/>
        <w:left w:val="none" w:sz="0" w:space="0" w:color="auto"/>
        <w:bottom w:val="none" w:sz="0" w:space="0" w:color="auto"/>
        <w:right w:val="none" w:sz="0" w:space="0" w:color="auto"/>
      </w:divBdr>
    </w:div>
    <w:div w:id="270358659">
      <w:bodyDiv w:val="1"/>
      <w:marLeft w:val="0"/>
      <w:marRight w:val="0"/>
      <w:marTop w:val="0"/>
      <w:marBottom w:val="0"/>
      <w:divBdr>
        <w:top w:val="none" w:sz="0" w:space="0" w:color="auto"/>
        <w:left w:val="none" w:sz="0" w:space="0" w:color="auto"/>
        <w:bottom w:val="none" w:sz="0" w:space="0" w:color="auto"/>
        <w:right w:val="none" w:sz="0" w:space="0" w:color="auto"/>
      </w:divBdr>
    </w:div>
    <w:div w:id="270550777">
      <w:bodyDiv w:val="1"/>
      <w:marLeft w:val="0"/>
      <w:marRight w:val="0"/>
      <w:marTop w:val="0"/>
      <w:marBottom w:val="0"/>
      <w:divBdr>
        <w:top w:val="none" w:sz="0" w:space="0" w:color="auto"/>
        <w:left w:val="none" w:sz="0" w:space="0" w:color="auto"/>
        <w:bottom w:val="none" w:sz="0" w:space="0" w:color="auto"/>
        <w:right w:val="none" w:sz="0" w:space="0" w:color="auto"/>
      </w:divBdr>
    </w:div>
    <w:div w:id="270934933">
      <w:bodyDiv w:val="1"/>
      <w:marLeft w:val="0"/>
      <w:marRight w:val="0"/>
      <w:marTop w:val="0"/>
      <w:marBottom w:val="0"/>
      <w:divBdr>
        <w:top w:val="none" w:sz="0" w:space="0" w:color="auto"/>
        <w:left w:val="none" w:sz="0" w:space="0" w:color="auto"/>
        <w:bottom w:val="none" w:sz="0" w:space="0" w:color="auto"/>
        <w:right w:val="none" w:sz="0" w:space="0" w:color="auto"/>
      </w:divBdr>
    </w:div>
    <w:div w:id="270939282">
      <w:bodyDiv w:val="1"/>
      <w:marLeft w:val="0"/>
      <w:marRight w:val="0"/>
      <w:marTop w:val="0"/>
      <w:marBottom w:val="0"/>
      <w:divBdr>
        <w:top w:val="none" w:sz="0" w:space="0" w:color="auto"/>
        <w:left w:val="none" w:sz="0" w:space="0" w:color="auto"/>
        <w:bottom w:val="none" w:sz="0" w:space="0" w:color="auto"/>
        <w:right w:val="none" w:sz="0" w:space="0" w:color="auto"/>
      </w:divBdr>
    </w:div>
    <w:div w:id="271057200">
      <w:bodyDiv w:val="1"/>
      <w:marLeft w:val="0"/>
      <w:marRight w:val="0"/>
      <w:marTop w:val="0"/>
      <w:marBottom w:val="0"/>
      <w:divBdr>
        <w:top w:val="none" w:sz="0" w:space="0" w:color="auto"/>
        <w:left w:val="none" w:sz="0" w:space="0" w:color="auto"/>
        <w:bottom w:val="none" w:sz="0" w:space="0" w:color="auto"/>
        <w:right w:val="none" w:sz="0" w:space="0" w:color="auto"/>
      </w:divBdr>
    </w:div>
    <w:div w:id="271061334">
      <w:bodyDiv w:val="1"/>
      <w:marLeft w:val="0"/>
      <w:marRight w:val="0"/>
      <w:marTop w:val="0"/>
      <w:marBottom w:val="0"/>
      <w:divBdr>
        <w:top w:val="none" w:sz="0" w:space="0" w:color="auto"/>
        <w:left w:val="none" w:sz="0" w:space="0" w:color="auto"/>
        <w:bottom w:val="none" w:sz="0" w:space="0" w:color="auto"/>
        <w:right w:val="none" w:sz="0" w:space="0" w:color="auto"/>
      </w:divBdr>
    </w:div>
    <w:div w:id="271136578">
      <w:bodyDiv w:val="1"/>
      <w:marLeft w:val="0"/>
      <w:marRight w:val="0"/>
      <w:marTop w:val="0"/>
      <w:marBottom w:val="0"/>
      <w:divBdr>
        <w:top w:val="none" w:sz="0" w:space="0" w:color="auto"/>
        <w:left w:val="none" w:sz="0" w:space="0" w:color="auto"/>
        <w:bottom w:val="none" w:sz="0" w:space="0" w:color="auto"/>
        <w:right w:val="none" w:sz="0" w:space="0" w:color="auto"/>
      </w:divBdr>
    </w:div>
    <w:div w:id="271208687">
      <w:bodyDiv w:val="1"/>
      <w:marLeft w:val="0"/>
      <w:marRight w:val="0"/>
      <w:marTop w:val="0"/>
      <w:marBottom w:val="0"/>
      <w:divBdr>
        <w:top w:val="none" w:sz="0" w:space="0" w:color="auto"/>
        <w:left w:val="none" w:sz="0" w:space="0" w:color="auto"/>
        <w:bottom w:val="none" w:sz="0" w:space="0" w:color="auto"/>
        <w:right w:val="none" w:sz="0" w:space="0" w:color="auto"/>
      </w:divBdr>
    </w:div>
    <w:div w:id="271477346">
      <w:bodyDiv w:val="1"/>
      <w:marLeft w:val="0"/>
      <w:marRight w:val="0"/>
      <w:marTop w:val="0"/>
      <w:marBottom w:val="0"/>
      <w:divBdr>
        <w:top w:val="none" w:sz="0" w:space="0" w:color="auto"/>
        <w:left w:val="none" w:sz="0" w:space="0" w:color="auto"/>
        <w:bottom w:val="none" w:sz="0" w:space="0" w:color="auto"/>
        <w:right w:val="none" w:sz="0" w:space="0" w:color="auto"/>
      </w:divBdr>
    </w:div>
    <w:div w:id="271521003">
      <w:bodyDiv w:val="1"/>
      <w:marLeft w:val="0"/>
      <w:marRight w:val="0"/>
      <w:marTop w:val="0"/>
      <w:marBottom w:val="0"/>
      <w:divBdr>
        <w:top w:val="none" w:sz="0" w:space="0" w:color="auto"/>
        <w:left w:val="none" w:sz="0" w:space="0" w:color="auto"/>
        <w:bottom w:val="none" w:sz="0" w:space="0" w:color="auto"/>
        <w:right w:val="none" w:sz="0" w:space="0" w:color="auto"/>
      </w:divBdr>
    </w:div>
    <w:div w:id="271864481">
      <w:bodyDiv w:val="1"/>
      <w:marLeft w:val="0"/>
      <w:marRight w:val="0"/>
      <w:marTop w:val="0"/>
      <w:marBottom w:val="0"/>
      <w:divBdr>
        <w:top w:val="none" w:sz="0" w:space="0" w:color="auto"/>
        <w:left w:val="none" w:sz="0" w:space="0" w:color="auto"/>
        <w:bottom w:val="none" w:sz="0" w:space="0" w:color="auto"/>
        <w:right w:val="none" w:sz="0" w:space="0" w:color="auto"/>
      </w:divBdr>
    </w:div>
    <w:div w:id="271868114">
      <w:bodyDiv w:val="1"/>
      <w:marLeft w:val="0"/>
      <w:marRight w:val="0"/>
      <w:marTop w:val="0"/>
      <w:marBottom w:val="0"/>
      <w:divBdr>
        <w:top w:val="none" w:sz="0" w:space="0" w:color="auto"/>
        <w:left w:val="none" w:sz="0" w:space="0" w:color="auto"/>
        <w:bottom w:val="none" w:sz="0" w:space="0" w:color="auto"/>
        <w:right w:val="none" w:sz="0" w:space="0" w:color="auto"/>
      </w:divBdr>
    </w:div>
    <w:div w:id="272052750">
      <w:bodyDiv w:val="1"/>
      <w:marLeft w:val="0"/>
      <w:marRight w:val="0"/>
      <w:marTop w:val="0"/>
      <w:marBottom w:val="0"/>
      <w:divBdr>
        <w:top w:val="none" w:sz="0" w:space="0" w:color="auto"/>
        <w:left w:val="none" w:sz="0" w:space="0" w:color="auto"/>
        <w:bottom w:val="none" w:sz="0" w:space="0" w:color="auto"/>
        <w:right w:val="none" w:sz="0" w:space="0" w:color="auto"/>
      </w:divBdr>
    </w:div>
    <w:div w:id="272057675">
      <w:bodyDiv w:val="1"/>
      <w:marLeft w:val="0"/>
      <w:marRight w:val="0"/>
      <w:marTop w:val="0"/>
      <w:marBottom w:val="0"/>
      <w:divBdr>
        <w:top w:val="none" w:sz="0" w:space="0" w:color="auto"/>
        <w:left w:val="none" w:sz="0" w:space="0" w:color="auto"/>
        <w:bottom w:val="none" w:sz="0" w:space="0" w:color="auto"/>
        <w:right w:val="none" w:sz="0" w:space="0" w:color="auto"/>
      </w:divBdr>
    </w:div>
    <w:div w:id="272128285">
      <w:bodyDiv w:val="1"/>
      <w:marLeft w:val="0"/>
      <w:marRight w:val="0"/>
      <w:marTop w:val="0"/>
      <w:marBottom w:val="0"/>
      <w:divBdr>
        <w:top w:val="none" w:sz="0" w:space="0" w:color="auto"/>
        <w:left w:val="none" w:sz="0" w:space="0" w:color="auto"/>
        <w:bottom w:val="none" w:sz="0" w:space="0" w:color="auto"/>
        <w:right w:val="none" w:sz="0" w:space="0" w:color="auto"/>
      </w:divBdr>
    </w:div>
    <w:div w:id="272440929">
      <w:bodyDiv w:val="1"/>
      <w:marLeft w:val="0"/>
      <w:marRight w:val="0"/>
      <w:marTop w:val="0"/>
      <w:marBottom w:val="0"/>
      <w:divBdr>
        <w:top w:val="none" w:sz="0" w:space="0" w:color="auto"/>
        <w:left w:val="none" w:sz="0" w:space="0" w:color="auto"/>
        <w:bottom w:val="none" w:sz="0" w:space="0" w:color="auto"/>
        <w:right w:val="none" w:sz="0" w:space="0" w:color="auto"/>
      </w:divBdr>
    </w:div>
    <w:div w:id="272518227">
      <w:bodyDiv w:val="1"/>
      <w:marLeft w:val="0"/>
      <w:marRight w:val="0"/>
      <w:marTop w:val="0"/>
      <w:marBottom w:val="0"/>
      <w:divBdr>
        <w:top w:val="none" w:sz="0" w:space="0" w:color="auto"/>
        <w:left w:val="none" w:sz="0" w:space="0" w:color="auto"/>
        <w:bottom w:val="none" w:sz="0" w:space="0" w:color="auto"/>
        <w:right w:val="none" w:sz="0" w:space="0" w:color="auto"/>
      </w:divBdr>
    </w:div>
    <w:div w:id="272589671">
      <w:bodyDiv w:val="1"/>
      <w:marLeft w:val="0"/>
      <w:marRight w:val="0"/>
      <w:marTop w:val="0"/>
      <w:marBottom w:val="0"/>
      <w:divBdr>
        <w:top w:val="none" w:sz="0" w:space="0" w:color="auto"/>
        <w:left w:val="none" w:sz="0" w:space="0" w:color="auto"/>
        <w:bottom w:val="none" w:sz="0" w:space="0" w:color="auto"/>
        <w:right w:val="none" w:sz="0" w:space="0" w:color="auto"/>
      </w:divBdr>
    </w:div>
    <w:div w:id="272783182">
      <w:bodyDiv w:val="1"/>
      <w:marLeft w:val="0"/>
      <w:marRight w:val="0"/>
      <w:marTop w:val="0"/>
      <w:marBottom w:val="0"/>
      <w:divBdr>
        <w:top w:val="none" w:sz="0" w:space="0" w:color="auto"/>
        <w:left w:val="none" w:sz="0" w:space="0" w:color="auto"/>
        <w:bottom w:val="none" w:sz="0" w:space="0" w:color="auto"/>
        <w:right w:val="none" w:sz="0" w:space="0" w:color="auto"/>
      </w:divBdr>
    </w:div>
    <w:div w:id="272790436">
      <w:bodyDiv w:val="1"/>
      <w:marLeft w:val="0"/>
      <w:marRight w:val="0"/>
      <w:marTop w:val="0"/>
      <w:marBottom w:val="0"/>
      <w:divBdr>
        <w:top w:val="none" w:sz="0" w:space="0" w:color="auto"/>
        <w:left w:val="none" w:sz="0" w:space="0" w:color="auto"/>
        <w:bottom w:val="none" w:sz="0" w:space="0" w:color="auto"/>
        <w:right w:val="none" w:sz="0" w:space="0" w:color="auto"/>
      </w:divBdr>
    </w:div>
    <w:div w:id="272830827">
      <w:bodyDiv w:val="1"/>
      <w:marLeft w:val="0"/>
      <w:marRight w:val="0"/>
      <w:marTop w:val="0"/>
      <w:marBottom w:val="0"/>
      <w:divBdr>
        <w:top w:val="none" w:sz="0" w:space="0" w:color="auto"/>
        <w:left w:val="none" w:sz="0" w:space="0" w:color="auto"/>
        <w:bottom w:val="none" w:sz="0" w:space="0" w:color="auto"/>
        <w:right w:val="none" w:sz="0" w:space="0" w:color="auto"/>
      </w:divBdr>
    </w:div>
    <w:div w:id="272906600">
      <w:bodyDiv w:val="1"/>
      <w:marLeft w:val="0"/>
      <w:marRight w:val="0"/>
      <w:marTop w:val="0"/>
      <w:marBottom w:val="0"/>
      <w:divBdr>
        <w:top w:val="none" w:sz="0" w:space="0" w:color="auto"/>
        <w:left w:val="none" w:sz="0" w:space="0" w:color="auto"/>
        <w:bottom w:val="none" w:sz="0" w:space="0" w:color="auto"/>
        <w:right w:val="none" w:sz="0" w:space="0" w:color="auto"/>
      </w:divBdr>
    </w:div>
    <w:div w:id="272977795">
      <w:bodyDiv w:val="1"/>
      <w:marLeft w:val="0"/>
      <w:marRight w:val="0"/>
      <w:marTop w:val="0"/>
      <w:marBottom w:val="0"/>
      <w:divBdr>
        <w:top w:val="none" w:sz="0" w:space="0" w:color="auto"/>
        <w:left w:val="none" w:sz="0" w:space="0" w:color="auto"/>
        <w:bottom w:val="none" w:sz="0" w:space="0" w:color="auto"/>
        <w:right w:val="none" w:sz="0" w:space="0" w:color="auto"/>
      </w:divBdr>
    </w:div>
    <w:div w:id="272981687">
      <w:bodyDiv w:val="1"/>
      <w:marLeft w:val="0"/>
      <w:marRight w:val="0"/>
      <w:marTop w:val="0"/>
      <w:marBottom w:val="0"/>
      <w:divBdr>
        <w:top w:val="none" w:sz="0" w:space="0" w:color="auto"/>
        <w:left w:val="none" w:sz="0" w:space="0" w:color="auto"/>
        <w:bottom w:val="none" w:sz="0" w:space="0" w:color="auto"/>
        <w:right w:val="none" w:sz="0" w:space="0" w:color="auto"/>
      </w:divBdr>
    </w:div>
    <w:div w:id="273101656">
      <w:bodyDiv w:val="1"/>
      <w:marLeft w:val="0"/>
      <w:marRight w:val="0"/>
      <w:marTop w:val="0"/>
      <w:marBottom w:val="0"/>
      <w:divBdr>
        <w:top w:val="none" w:sz="0" w:space="0" w:color="auto"/>
        <w:left w:val="none" w:sz="0" w:space="0" w:color="auto"/>
        <w:bottom w:val="none" w:sz="0" w:space="0" w:color="auto"/>
        <w:right w:val="none" w:sz="0" w:space="0" w:color="auto"/>
      </w:divBdr>
    </w:div>
    <w:div w:id="273102743">
      <w:bodyDiv w:val="1"/>
      <w:marLeft w:val="0"/>
      <w:marRight w:val="0"/>
      <w:marTop w:val="0"/>
      <w:marBottom w:val="0"/>
      <w:divBdr>
        <w:top w:val="none" w:sz="0" w:space="0" w:color="auto"/>
        <w:left w:val="none" w:sz="0" w:space="0" w:color="auto"/>
        <w:bottom w:val="none" w:sz="0" w:space="0" w:color="auto"/>
        <w:right w:val="none" w:sz="0" w:space="0" w:color="auto"/>
      </w:divBdr>
    </w:div>
    <w:div w:id="273288689">
      <w:bodyDiv w:val="1"/>
      <w:marLeft w:val="0"/>
      <w:marRight w:val="0"/>
      <w:marTop w:val="0"/>
      <w:marBottom w:val="0"/>
      <w:divBdr>
        <w:top w:val="none" w:sz="0" w:space="0" w:color="auto"/>
        <w:left w:val="none" w:sz="0" w:space="0" w:color="auto"/>
        <w:bottom w:val="none" w:sz="0" w:space="0" w:color="auto"/>
        <w:right w:val="none" w:sz="0" w:space="0" w:color="auto"/>
      </w:divBdr>
    </w:div>
    <w:div w:id="273296072">
      <w:bodyDiv w:val="1"/>
      <w:marLeft w:val="0"/>
      <w:marRight w:val="0"/>
      <w:marTop w:val="0"/>
      <w:marBottom w:val="0"/>
      <w:divBdr>
        <w:top w:val="none" w:sz="0" w:space="0" w:color="auto"/>
        <w:left w:val="none" w:sz="0" w:space="0" w:color="auto"/>
        <w:bottom w:val="none" w:sz="0" w:space="0" w:color="auto"/>
        <w:right w:val="none" w:sz="0" w:space="0" w:color="auto"/>
      </w:divBdr>
    </w:div>
    <w:div w:id="273441551">
      <w:bodyDiv w:val="1"/>
      <w:marLeft w:val="0"/>
      <w:marRight w:val="0"/>
      <w:marTop w:val="0"/>
      <w:marBottom w:val="0"/>
      <w:divBdr>
        <w:top w:val="none" w:sz="0" w:space="0" w:color="auto"/>
        <w:left w:val="none" w:sz="0" w:space="0" w:color="auto"/>
        <w:bottom w:val="none" w:sz="0" w:space="0" w:color="auto"/>
        <w:right w:val="none" w:sz="0" w:space="0" w:color="auto"/>
      </w:divBdr>
    </w:div>
    <w:div w:id="273564277">
      <w:bodyDiv w:val="1"/>
      <w:marLeft w:val="0"/>
      <w:marRight w:val="0"/>
      <w:marTop w:val="0"/>
      <w:marBottom w:val="0"/>
      <w:divBdr>
        <w:top w:val="none" w:sz="0" w:space="0" w:color="auto"/>
        <w:left w:val="none" w:sz="0" w:space="0" w:color="auto"/>
        <w:bottom w:val="none" w:sz="0" w:space="0" w:color="auto"/>
        <w:right w:val="none" w:sz="0" w:space="0" w:color="auto"/>
      </w:divBdr>
    </w:div>
    <w:div w:id="273636019">
      <w:bodyDiv w:val="1"/>
      <w:marLeft w:val="0"/>
      <w:marRight w:val="0"/>
      <w:marTop w:val="0"/>
      <w:marBottom w:val="0"/>
      <w:divBdr>
        <w:top w:val="none" w:sz="0" w:space="0" w:color="auto"/>
        <w:left w:val="none" w:sz="0" w:space="0" w:color="auto"/>
        <w:bottom w:val="none" w:sz="0" w:space="0" w:color="auto"/>
        <w:right w:val="none" w:sz="0" w:space="0" w:color="auto"/>
      </w:divBdr>
    </w:div>
    <w:div w:id="273680077">
      <w:bodyDiv w:val="1"/>
      <w:marLeft w:val="0"/>
      <w:marRight w:val="0"/>
      <w:marTop w:val="0"/>
      <w:marBottom w:val="0"/>
      <w:divBdr>
        <w:top w:val="none" w:sz="0" w:space="0" w:color="auto"/>
        <w:left w:val="none" w:sz="0" w:space="0" w:color="auto"/>
        <w:bottom w:val="none" w:sz="0" w:space="0" w:color="auto"/>
        <w:right w:val="none" w:sz="0" w:space="0" w:color="auto"/>
      </w:divBdr>
    </w:div>
    <w:div w:id="273757565">
      <w:bodyDiv w:val="1"/>
      <w:marLeft w:val="0"/>
      <w:marRight w:val="0"/>
      <w:marTop w:val="0"/>
      <w:marBottom w:val="0"/>
      <w:divBdr>
        <w:top w:val="none" w:sz="0" w:space="0" w:color="auto"/>
        <w:left w:val="none" w:sz="0" w:space="0" w:color="auto"/>
        <w:bottom w:val="none" w:sz="0" w:space="0" w:color="auto"/>
        <w:right w:val="none" w:sz="0" w:space="0" w:color="auto"/>
      </w:divBdr>
    </w:div>
    <w:div w:id="273904012">
      <w:bodyDiv w:val="1"/>
      <w:marLeft w:val="0"/>
      <w:marRight w:val="0"/>
      <w:marTop w:val="0"/>
      <w:marBottom w:val="0"/>
      <w:divBdr>
        <w:top w:val="none" w:sz="0" w:space="0" w:color="auto"/>
        <w:left w:val="none" w:sz="0" w:space="0" w:color="auto"/>
        <w:bottom w:val="none" w:sz="0" w:space="0" w:color="auto"/>
        <w:right w:val="none" w:sz="0" w:space="0" w:color="auto"/>
      </w:divBdr>
    </w:div>
    <w:div w:id="273949475">
      <w:bodyDiv w:val="1"/>
      <w:marLeft w:val="0"/>
      <w:marRight w:val="0"/>
      <w:marTop w:val="0"/>
      <w:marBottom w:val="0"/>
      <w:divBdr>
        <w:top w:val="none" w:sz="0" w:space="0" w:color="auto"/>
        <w:left w:val="none" w:sz="0" w:space="0" w:color="auto"/>
        <w:bottom w:val="none" w:sz="0" w:space="0" w:color="auto"/>
        <w:right w:val="none" w:sz="0" w:space="0" w:color="auto"/>
      </w:divBdr>
    </w:div>
    <w:div w:id="274019894">
      <w:bodyDiv w:val="1"/>
      <w:marLeft w:val="0"/>
      <w:marRight w:val="0"/>
      <w:marTop w:val="0"/>
      <w:marBottom w:val="0"/>
      <w:divBdr>
        <w:top w:val="none" w:sz="0" w:space="0" w:color="auto"/>
        <w:left w:val="none" w:sz="0" w:space="0" w:color="auto"/>
        <w:bottom w:val="none" w:sz="0" w:space="0" w:color="auto"/>
        <w:right w:val="none" w:sz="0" w:space="0" w:color="auto"/>
      </w:divBdr>
    </w:div>
    <w:div w:id="274480426">
      <w:bodyDiv w:val="1"/>
      <w:marLeft w:val="0"/>
      <w:marRight w:val="0"/>
      <w:marTop w:val="0"/>
      <w:marBottom w:val="0"/>
      <w:divBdr>
        <w:top w:val="none" w:sz="0" w:space="0" w:color="auto"/>
        <w:left w:val="none" w:sz="0" w:space="0" w:color="auto"/>
        <w:bottom w:val="none" w:sz="0" w:space="0" w:color="auto"/>
        <w:right w:val="none" w:sz="0" w:space="0" w:color="auto"/>
      </w:divBdr>
    </w:div>
    <w:div w:id="274874836">
      <w:bodyDiv w:val="1"/>
      <w:marLeft w:val="0"/>
      <w:marRight w:val="0"/>
      <w:marTop w:val="0"/>
      <w:marBottom w:val="0"/>
      <w:divBdr>
        <w:top w:val="none" w:sz="0" w:space="0" w:color="auto"/>
        <w:left w:val="none" w:sz="0" w:space="0" w:color="auto"/>
        <w:bottom w:val="none" w:sz="0" w:space="0" w:color="auto"/>
        <w:right w:val="none" w:sz="0" w:space="0" w:color="auto"/>
      </w:divBdr>
    </w:div>
    <w:div w:id="274945879">
      <w:bodyDiv w:val="1"/>
      <w:marLeft w:val="0"/>
      <w:marRight w:val="0"/>
      <w:marTop w:val="0"/>
      <w:marBottom w:val="0"/>
      <w:divBdr>
        <w:top w:val="none" w:sz="0" w:space="0" w:color="auto"/>
        <w:left w:val="none" w:sz="0" w:space="0" w:color="auto"/>
        <w:bottom w:val="none" w:sz="0" w:space="0" w:color="auto"/>
        <w:right w:val="none" w:sz="0" w:space="0" w:color="auto"/>
      </w:divBdr>
    </w:div>
    <w:div w:id="275017104">
      <w:bodyDiv w:val="1"/>
      <w:marLeft w:val="0"/>
      <w:marRight w:val="0"/>
      <w:marTop w:val="0"/>
      <w:marBottom w:val="0"/>
      <w:divBdr>
        <w:top w:val="none" w:sz="0" w:space="0" w:color="auto"/>
        <w:left w:val="none" w:sz="0" w:space="0" w:color="auto"/>
        <w:bottom w:val="none" w:sz="0" w:space="0" w:color="auto"/>
        <w:right w:val="none" w:sz="0" w:space="0" w:color="auto"/>
      </w:divBdr>
    </w:div>
    <w:div w:id="275259642">
      <w:bodyDiv w:val="1"/>
      <w:marLeft w:val="0"/>
      <w:marRight w:val="0"/>
      <w:marTop w:val="0"/>
      <w:marBottom w:val="0"/>
      <w:divBdr>
        <w:top w:val="none" w:sz="0" w:space="0" w:color="auto"/>
        <w:left w:val="none" w:sz="0" w:space="0" w:color="auto"/>
        <w:bottom w:val="none" w:sz="0" w:space="0" w:color="auto"/>
        <w:right w:val="none" w:sz="0" w:space="0" w:color="auto"/>
      </w:divBdr>
    </w:div>
    <w:div w:id="275722532">
      <w:bodyDiv w:val="1"/>
      <w:marLeft w:val="0"/>
      <w:marRight w:val="0"/>
      <w:marTop w:val="0"/>
      <w:marBottom w:val="0"/>
      <w:divBdr>
        <w:top w:val="none" w:sz="0" w:space="0" w:color="auto"/>
        <w:left w:val="none" w:sz="0" w:space="0" w:color="auto"/>
        <w:bottom w:val="none" w:sz="0" w:space="0" w:color="auto"/>
        <w:right w:val="none" w:sz="0" w:space="0" w:color="auto"/>
      </w:divBdr>
    </w:div>
    <w:div w:id="275992272">
      <w:bodyDiv w:val="1"/>
      <w:marLeft w:val="0"/>
      <w:marRight w:val="0"/>
      <w:marTop w:val="0"/>
      <w:marBottom w:val="0"/>
      <w:divBdr>
        <w:top w:val="none" w:sz="0" w:space="0" w:color="auto"/>
        <w:left w:val="none" w:sz="0" w:space="0" w:color="auto"/>
        <w:bottom w:val="none" w:sz="0" w:space="0" w:color="auto"/>
        <w:right w:val="none" w:sz="0" w:space="0" w:color="auto"/>
      </w:divBdr>
    </w:div>
    <w:div w:id="276105247">
      <w:bodyDiv w:val="1"/>
      <w:marLeft w:val="0"/>
      <w:marRight w:val="0"/>
      <w:marTop w:val="0"/>
      <w:marBottom w:val="0"/>
      <w:divBdr>
        <w:top w:val="none" w:sz="0" w:space="0" w:color="auto"/>
        <w:left w:val="none" w:sz="0" w:space="0" w:color="auto"/>
        <w:bottom w:val="none" w:sz="0" w:space="0" w:color="auto"/>
        <w:right w:val="none" w:sz="0" w:space="0" w:color="auto"/>
      </w:divBdr>
    </w:div>
    <w:div w:id="276186191">
      <w:bodyDiv w:val="1"/>
      <w:marLeft w:val="0"/>
      <w:marRight w:val="0"/>
      <w:marTop w:val="0"/>
      <w:marBottom w:val="0"/>
      <w:divBdr>
        <w:top w:val="none" w:sz="0" w:space="0" w:color="auto"/>
        <w:left w:val="none" w:sz="0" w:space="0" w:color="auto"/>
        <w:bottom w:val="none" w:sz="0" w:space="0" w:color="auto"/>
        <w:right w:val="none" w:sz="0" w:space="0" w:color="auto"/>
      </w:divBdr>
    </w:div>
    <w:div w:id="276447660">
      <w:bodyDiv w:val="1"/>
      <w:marLeft w:val="0"/>
      <w:marRight w:val="0"/>
      <w:marTop w:val="0"/>
      <w:marBottom w:val="0"/>
      <w:divBdr>
        <w:top w:val="none" w:sz="0" w:space="0" w:color="auto"/>
        <w:left w:val="none" w:sz="0" w:space="0" w:color="auto"/>
        <w:bottom w:val="none" w:sz="0" w:space="0" w:color="auto"/>
        <w:right w:val="none" w:sz="0" w:space="0" w:color="auto"/>
      </w:divBdr>
    </w:div>
    <w:div w:id="276449184">
      <w:bodyDiv w:val="1"/>
      <w:marLeft w:val="0"/>
      <w:marRight w:val="0"/>
      <w:marTop w:val="0"/>
      <w:marBottom w:val="0"/>
      <w:divBdr>
        <w:top w:val="none" w:sz="0" w:space="0" w:color="auto"/>
        <w:left w:val="none" w:sz="0" w:space="0" w:color="auto"/>
        <w:bottom w:val="none" w:sz="0" w:space="0" w:color="auto"/>
        <w:right w:val="none" w:sz="0" w:space="0" w:color="auto"/>
      </w:divBdr>
    </w:div>
    <w:div w:id="276566160">
      <w:bodyDiv w:val="1"/>
      <w:marLeft w:val="0"/>
      <w:marRight w:val="0"/>
      <w:marTop w:val="0"/>
      <w:marBottom w:val="0"/>
      <w:divBdr>
        <w:top w:val="none" w:sz="0" w:space="0" w:color="auto"/>
        <w:left w:val="none" w:sz="0" w:space="0" w:color="auto"/>
        <w:bottom w:val="none" w:sz="0" w:space="0" w:color="auto"/>
        <w:right w:val="none" w:sz="0" w:space="0" w:color="auto"/>
      </w:divBdr>
    </w:div>
    <w:div w:id="276646828">
      <w:bodyDiv w:val="1"/>
      <w:marLeft w:val="0"/>
      <w:marRight w:val="0"/>
      <w:marTop w:val="0"/>
      <w:marBottom w:val="0"/>
      <w:divBdr>
        <w:top w:val="none" w:sz="0" w:space="0" w:color="auto"/>
        <w:left w:val="none" w:sz="0" w:space="0" w:color="auto"/>
        <w:bottom w:val="none" w:sz="0" w:space="0" w:color="auto"/>
        <w:right w:val="none" w:sz="0" w:space="0" w:color="auto"/>
      </w:divBdr>
    </w:div>
    <w:div w:id="276715651">
      <w:bodyDiv w:val="1"/>
      <w:marLeft w:val="0"/>
      <w:marRight w:val="0"/>
      <w:marTop w:val="0"/>
      <w:marBottom w:val="0"/>
      <w:divBdr>
        <w:top w:val="none" w:sz="0" w:space="0" w:color="auto"/>
        <w:left w:val="none" w:sz="0" w:space="0" w:color="auto"/>
        <w:bottom w:val="none" w:sz="0" w:space="0" w:color="auto"/>
        <w:right w:val="none" w:sz="0" w:space="0" w:color="auto"/>
      </w:divBdr>
    </w:div>
    <w:div w:id="276719185">
      <w:bodyDiv w:val="1"/>
      <w:marLeft w:val="0"/>
      <w:marRight w:val="0"/>
      <w:marTop w:val="0"/>
      <w:marBottom w:val="0"/>
      <w:divBdr>
        <w:top w:val="none" w:sz="0" w:space="0" w:color="auto"/>
        <w:left w:val="none" w:sz="0" w:space="0" w:color="auto"/>
        <w:bottom w:val="none" w:sz="0" w:space="0" w:color="auto"/>
        <w:right w:val="none" w:sz="0" w:space="0" w:color="auto"/>
      </w:divBdr>
    </w:div>
    <w:div w:id="276789289">
      <w:bodyDiv w:val="1"/>
      <w:marLeft w:val="0"/>
      <w:marRight w:val="0"/>
      <w:marTop w:val="0"/>
      <w:marBottom w:val="0"/>
      <w:divBdr>
        <w:top w:val="none" w:sz="0" w:space="0" w:color="auto"/>
        <w:left w:val="none" w:sz="0" w:space="0" w:color="auto"/>
        <w:bottom w:val="none" w:sz="0" w:space="0" w:color="auto"/>
        <w:right w:val="none" w:sz="0" w:space="0" w:color="auto"/>
      </w:divBdr>
    </w:div>
    <w:div w:id="276840250">
      <w:bodyDiv w:val="1"/>
      <w:marLeft w:val="0"/>
      <w:marRight w:val="0"/>
      <w:marTop w:val="0"/>
      <w:marBottom w:val="0"/>
      <w:divBdr>
        <w:top w:val="none" w:sz="0" w:space="0" w:color="auto"/>
        <w:left w:val="none" w:sz="0" w:space="0" w:color="auto"/>
        <w:bottom w:val="none" w:sz="0" w:space="0" w:color="auto"/>
        <w:right w:val="none" w:sz="0" w:space="0" w:color="auto"/>
      </w:divBdr>
    </w:div>
    <w:div w:id="276911018">
      <w:bodyDiv w:val="1"/>
      <w:marLeft w:val="0"/>
      <w:marRight w:val="0"/>
      <w:marTop w:val="0"/>
      <w:marBottom w:val="0"/>
      <w:divBdr>
        <w:top w:val="none" w:sz="0" w:space="0" w:color="auto"/>
        <w:left w:val="none" w:sz="0" w:space="0" w:color="auto"/>
        <w:bottom w:val="none" w:sz="0" w:space="0" w:color="auto"/>
        <w:right w:val="none" w:sz="0" w:space="0" w:color="auto"/>
      </w:divBdr>
    </w:div>
    <w:div w:id="277030385">
      <w:bodyDiv w:val="1"/>
      <w:marLeft w:val="0"/>
      <w:marRight w:val="0"/>
      <w:marTop w:val="0"/>
      <w:marBottom w:val="0"/>
      <w:divBdr>
        <w:top w:val="none" w:sz="0" w:space="0" w:color="auto"/>
        <w:left w:val="none" w:sz="0" w:space="0" w:color="auto"/>
        <w:bottom w:val="none" w:sz="0" w:space="0" w:color="auto"/>
        <w:right w:val="none" w:sz="0" w:space="0" w:color="auto"/>
      </w:divBdr>
    </w:div>
    <w:div w:id="277567424">
      <w:bodyDiv w:val="1"/>
      <w:marLeft w:val="0"/>
      <w:marRight w:val="0"/>
      <w:marTop w:val="0"/>
      <w:marBottom w:val="0"/>
      <w:divBdr>
        <w:top w:val="none" w:sz="0" w:space="0" w:color="auto"/>
        <w:left w:val="none" w:sz="0" w:space="0" w:color="auto"/>
        <w:bottom w:val="none" w:sz="0" w:space="0" w:color="auto"/>
        <w:right w:val="none" w:sz="0" w:space="0" w:color="auto"/>
      </w:divBdr>
    </w:div>
    <w:div w:id="277640884">
      <w:bodyDiv w:val="1"/>
      <w:marLeft w:val="0"/>
      <w:marRight w:val="0"/>
      <w:marTop w:val="0"/>
      <w:marBottom w:val="0"/>
      <w:divBdr>
        <w:top w:val="none" w:sz="0" w:space="0" w:color="auto"/>
        <w:left w:val="none" w:sz="0" w:space="0" w:color="auto"/>
        <w:bottom w:val="none" w:sz="0" w:space="0" w:color="auto"/>
        <w:right w:val="none" w:sz="0" w:space="0" w:color="auto"/>
      </w:divBdr>
    </w:div>
    <w:div w:id="277759350">
      <w:bodyDiv w:val="1"/>
      <w:marLeft w:val="0"/>
      <w:marRight w:val="0"/>
      <w:marTop w:val="0"/>
      <w:marBottom w:val="0"/>
      <w:divBdr>
        <w:top w:val="none" w:sz="0" w:space="0" w:color="auto"/>
        <w:left w:val="none" w:sz="0" w:space="0" w:color="auto"/>
        <w:bottom w:val="none" w:sz="0" w:space="0" w:color="auto"/>
        <w:right w:val="none" w:sz="0" w:space="0" w:color="auto"/>
      </w:divBdr>
    </w:div>
    <w:div w:id="278100807">
      <w:bodyDiv w:val="1"/>
      <w:marLeft w:val="0"/>
      <w:marRight w:val="0"/>
      <w:marTop w:val="0"/>
      <w:marBottom w:val="0"/>
      <w:divBdr>
        <w:top w:val="none" w:sz="0" w:space="0" w:color="auto"/>
        <w:left w:val="none" w:sz="0" w:space="0" w:color="auto"/>
        <w:bottom w:val="none" w:sz="0" w:space="0" w:color="auto"/>
        <w:right w:val="none" w:sz="0" w:space="0" w:color="auto"/>
      </w:divBdr>
    </w:div>
    <w:div w:id="278756683">
      <w:bodyDiv w:val="1"/>
      <w:marLeft w:val="0"/>
      <w:marRight w:val="0"/>
      <w:marTop w:val="0"/>
      <w:marBottom w:val="0"/>
      <w:divBdr>
        <w:top w:val="none" w:sz="0" w:space="0" w:color="auto"/>
        <w:left w:val="none" w:sz="0" w:space="0" w:color="auto"/>
        <w:bottom w:val="none" w:sz="0" w:space="0" w:color="auto"/>
        <w:right w:val="none" w:sz="0" w:space="0" w:color="auto"/>
      </w:divBdr>
    </w:div>
    <w:div w:id="279723523">
      <w:bodyDiv w:val="1"/>
      <w:marLeft w:val="0"/>
      <w:marRight w:val="0"/>
      <w:marTop w:val="0"/>
      <w:marBottom w:val="0"/>
      <w:divBdr>
        <w:top w:val="none" w:sz="0" w:space="0" w:color="auto"/>
        <w:left w:val="none" w:sz="0" w:space="0" w:color="auto"/>
        <w:bottom w:val="none" w:sz="0" w:space="0" w:color="auto"/>
        <w:right w:val="none" w:sz="0" w:space="0" w:color="auto"/>
      </w:divBdr>
    </w:div>
    <w:div w:id="279991168">
      <w:bodyDiv w:val="1"/>
      <w:marLeft w:val="0"/>
      <w:marRight w:val="0"/>
      <w:marTop w:val="0"/>
      <w:marBottom w:val="0"/>
      <w:divBdr>
        <w:top w:val="none" w:sz="0" w:space="0" w:color="auto"/>
        <w:left w:val="none" w:sz="0" w:space="0" w:color="auto"/>
        <w:bottom w:val="none" w:sz="0" w:space="0" w:color="auto"/>
        <w:right w:val="none" w:sz="0" w:space="0" w:color="auto"/>
      </w:divBdr>
    </w:div>
    <w:div w:id="279994987">
      <w:bodyDiv w:val="1"/>
      <w:marLeft w:val="0"/>
      <w:marRight w:val="0"/>
      <w:marTop w:val="0"/>
      <w:marBottom w:val="0"/>
      <w:divBdr>
        <w:top w:val="none" w:sz="0" w:space="0" w:color="auto"/>
        <w:left w:val="none" w:sz="0" w:space="0" w:color="auto"/>
        <w:bottom w:val="none" w:sz="0" w:space="0" w:color="auto"/>
        <w:right w:val="none" w:sz="0" w:space="0" w:color="auto"/>
      </w:divBdr>
    </w:div>
    <w:div w:id="280190217">
      <w:bodyDiv w:val="1"/>
      <w:marLeft w:val="0"/>
      <w:marRight w:val="0"/>
      <w:marTop w:val="0"/>
      <w:marBottom w:val="0"/>
      <w:divBdr>
        <w:top w:val="none" w:sz="0" w:space="0" w:color="auto"/>
        <w:left w:val="none" w:sz="0" w:space="0" w:color="auto"/>
        <w:bottom w:val="none" w:sz="0" w:space="0" w:color="auto"/>
        <w:right w:val="none" w:sz="0" w:space="0" w:color="auto"/>
      </w:divBdr>
    </w:div>
    <w:div w:id="280306709">
      <w:bodyDiv w:val="1"/>
      <w:marLeft w:val="0"/>
      <w:marRight w:val="0"/>
      <w:marTop w:val="0"/>
      <w:marBottom w:val="0"/>
      <w:divBdr>
        <w:top w:val="none" w:sz="0" w:space="0" w:color="auto"/>
        <w:left w:val="none" w:sz="0" w:space="0" w:color="auto"/>
        <w:bottom w:val="none" w:sz="0" w:space="0" w:color="auto"/>
        <w:right w:val="none" w:sz="0" w:space="0" w:color="auto"/>
      </w:divBdr>
    </w:div>
    <w:div w:id="280378062">
      <w:bodyDiv w:val="1"/>
      <w:marLeft w:val="0"/>
      <w:marRight w:val="0"/>
      <w:marTop w:val="0"/>
      <w:marBottom w:val="0"/>
      <w:divBdr>
        <w:top w:val="none" w:sz="0" w:space="0" w:color="auto"/>
        <w:left w:val="none" w:sz="0" w:space="0" w:color="auto"/>
        <w:bottom w:val="none" w:sz="0" w:space="0" w:color="auto"/>
        <w:right w:val="none" w:sz="0" w:space="0" w:color="auto"/>
      </w:divBdr>
    </w:div>
    <w:div w:id="280384738">
      <w:bodyDiv w:val="1"/>
      <w:marLeft w:val="0"/>
      <w:marRight w:val="0"/>
      <w:marTop w:val="0"/>
      <w:marBottom w:val="0"/>
      <w:divBdr>
        <w:top w:val="none" w:sz="0" w:space="0" w:color="auto"/>
        <w:left w:val="none" w:sz="0" w:space="0" w:color="auto"/>
        <w:bottom w:val="none" w:sz="0" w:space="0" w:color="auto"/>
        <w:right w:val="none" w:sz="0" w:space="0" w:color="auto"/>
      </w:divBdr>
    </w:div>
    <w:div w:id="280497800">
      <w:bodyDiv w:val="1"/>
      <w:marLeft w:val="0"/>
      <w:marRight w:val="0"/>
      <w:marTop w:val="0"/>
      <w:marBottom w:val="0"/>
      <w:divBdr>
        <w:top w:val="none" w:sz="0" w:space="0" w:color="auto"/>
        <w:left w:val="none" w:sz="0" w:space="0" w:color="auto"/>
        <w:bottom w:val="none" w:sz="0" w:space="0" w:color="auto"/>
        <w:right w:val="none" w:sz="0" w:space="0" w:color="auto"/>
      </w:divBdr>
    </w:div>
    <w:div w:id="280571210">
      <w:bodyDiv w:val="1"/>
      <w:marLeft w:val="0"/>
      <w:marRight w:val="0"/>
      <w:marTop w:val="0"/>
      <w:marBottom w:val="0"/>
      <w:divBdr>
        <w:top w:val="none" w:sz="0" w:space="0" w:color="auto"/>
        <w:left w:val="none" w:sz="0" w:space="0" w:color="auto"/>
        <w:bottom w:val="none" w:sz="0" w:space="0" w:color="auto"/>
        <w:right w:val="none" w:sz="0" w:space="0" w:color="auto"/>
      </w:divBdr>
    </w:div>
    <w:div w:id="280575470">
      <w:bodyDiv w:val="1"/>
      <w:marLeft w:val="0"/>
      <w:marRight w:val="0"/>
      <w:marTop w:val="0"/>
      <w:marBottom w:val="0"/>
      <w:divBdr>
        <w:top w:val="none" w:sz="0" w:space="0" w:color="auto"/>
        <w:left w:val="none" w:sz="0" w:space="0" w:color="auto"/>
        <w:bottom w:val="none" w:sz="0" w:space="0" w:color="auto"/>
        <w:right w:val="none" w:sz="0" w:space="0" w:color="auto"/>
      </w:divBdr>
    </w:div>
    <w:div w:id="280576800">
      <w:bodyDiv w:val="1"/>
      <w:marLeft w:val="0"/>
      <w:marRight w:val="0"/>
      <w:marTop w:val="0"/>
      <w:marBottom w:val="0"/>
      <w:divBdr>
        <w:top w:val="none" w:sz="0" w:space="0" w:color="auto"/>
        <w:left w:val="none" w:sz="0" w:space="0" w:color="auto"/>
        <w:bottom w:val="none" w:sz="0" w:space="0" w:color="auto"/>
        <w:right w:val="none" w:sz="0" w:space="0" w:color="auto"/>
      </w:divBdr>
    </w:div>
    <w:div w:id="280845629">
      <w:bodyDiv w:val="1"/>
      <w:marLeft w:val="0"/>
      <w:marRight w:val="0"/>
      <w:marTop w:val="0"/>
      <w:marBottom w:val="0"/>
      <w:divBdr>
        <w:top w:val="none" w:sz="0" w:space="0" w:color="auto"/>
        <w:left w:val="none" w:sz="0" w:space="0" w:color="auto"/>
        <w:bottom w:val="none" w:sz="0" w:space="0" w:color="auto"/>
        <w:right w:val="none" w:sz="0" w:space="0" w:color="auto"/>
      </w:divBdr>
    </w:div>
    <w:div w:id="280966391">
      <w:bodyDiv w:val="1"/>
      <w:marLeft w:val="0"/>
      <w:marRight w:val="0"/>
      <w:marTop w:val="0"/>
      <w:marBottom w:val="0"/>
      <w:divBdr>
        <w:top w:val="none" w:sz="0" w:space="0" w:color="auto"/>
        <w:left w:val="none" w:sz="0" w:space="0" w:color="auto"/>
        <w:bottom w:val="none" w:sz="0" w:space="0" w:color="auto"/>
        <w:right w:val="none" w:sz="0" w:space="0" w:color="auto"/>
      </w:divBdr>
    </w:div>
    <w:div w:id="281152704">
      <w:bodyDiv w:val="1"/>
      <w:marLeft w:val="0"/>
      <w:marRight w:val="0"/>
      <w:marTop w:val="0"/>
      <w:marBottom w:val="0"/>
      <w:divBdr>
        <w:top w:val="none" w:sz="0" w:space="0" w:color="auto"/>
        <w:left w:val="none" w:sz="0" w:space="0" w:color="auto"/>
        <w:bottom w:val="none" w:sz="0" w:space="0" w:color="auto"/>
        <w:right w:val="none" w:sz="0" w:space="0" w:color="auto"/>
      </w:divBdr>
    </w:div>
    <w:div w:id="281229757">
      <w:bodyDiv w:val="1"/>
      <w:marLeft w:val="0"/>
      <w:marRight w:val="0"/>
      <w:marTop w:val="0"/>
      <w:marBottom w:val="0"/>
      <w:divBdr>
        <w:top w:val="none" w:sz="0" w:space="0" w:color="auto"/>
        <w:left w:val="none" w:sz="0" w:space="0" w:color="auto"/>
        <w:bottom w:val="none" w:sz="0" w:space="0" w:color="auto"/>
        <w:right w:val="none" w:sz="0" w:space="0" w:color="auto"/>
      </w:divBdr>
    </w:div>
    <w:div w:id="281575199">
      <w:bodyDiv w:val="1"/>
      <w:marLeft w:val="0"/>
      <w:marRight w:val="0"/>
      <w:marTop w:val="0"/>
      <w:marBottom w:val="0"/>
      <w:divBdr>
        <w:top w:val="none" w:sz="0" w:space="0" w:color="auto"/>
        <w:left w:val="none" w:sz="0" w:space="0" w:color="auto"/>
        <w:bottom w:val="none" w:sz="0" w:space="0" w:color="auto"/>
        <w:right w:val="none" w:sz="0" w:space="0" w:color="auto"/>
      </w:divBdr>
    </w:div>
    <w:div w:id="281612423">
      <w:bodyDiv w:val="1"/>
      <w:marLeft w:val="0"/>
      <w:marRight w:val="0"/>
      <w:marTop w:val="0"/>
      <w:marBottom w:val="0"/>
      <w:divBdr>
        <w:top w:val="none" w:sz="0" w:space="0" w:color="auto"/>
        <w:left w:val="none" w:sz="0" w:space="0" w:color="auto"/>
        <w:bottom w:val="none" w:sz="0" w:space="0" w:color="auto"/>
        <w:right w:val="none" w:sz="0" w:space="0" w:color="auto"/>
      </w:divBdr>
    </w:div>
    <w:div w:id="281621561">
      <w:bodyDiv w:val="1"/>
      <w:marLeft w:val="0"/>
      <w:marRight w:val="0"/>
      <w:marTop w:val="0"/>
      <w:marBottom w:val="0"/>
      <w:divBdr>
        <w:top w:val="none" w:sz="0" w:space="0" w:color="auto"/>
        <w:left w:val="none" w:sz="0" w:space="0" w:color="auto"/>
        <w:bottom w:val="none" w:sz="0" w:space="0" w:color="auto"/>
        <w:right w:val="none" w:sz="0" w:space="0" w:color="auto"/>
      </w:divBdr>
    </w:div>
    <w:div w:id="281810935">
      <w:bodyDiv w:val="1"/>
      <w:marLeft w:val="0"/>
      <w:marRight w:val="0"/>
      <w:marTop w:val="0"/>
      <w:marBottom w:val="0"/>
      <w:divBdr>
        <w:top w:val="none" w:sz="0" w:space="0" w:color="auto"/>
        <w:left w:val="none" w:sz="0" w:space="0" w:color="auto"/>
        <w:bottom w:val="none" w:sz="0" w:space="0" w:color="auto"/>
        <w:right w:val="none" w:sz="0" w:space="0" w:color="auto"/>
      </w:divBdr>
    </w:div>
    <w:div w:id="282005735">
      <w:bodyDiv w:val="1"/>
      <w:marLeft w:val="0"/>
      <w:marRight w:val="0"/>
      <w:marTop w:val="0"/>
      <w:marBottom w:val="0"/>
      <w:divBdr>
        <w:top w:val="none" w:sz="0" w:space="0" w:color="auto"/>
        <w:left w:val="none" w:sz="0" w:space="0" w:color="auto"/>
        <w:bottom w:val="none" w:sz="0" w:space="0" w:color="auto"/>
        <w:right w:val="none" w:sz="0" w:space="0" w:color="auto"/>
      </w:divBdr>
    </w:div>
    <w:div w:id="282154809">
      <w:bodyDiv w:val="1"/>
      <w:marLeft w:val="0"/>
      <w:marRight w:val="0"/>
      <w:marTop w:val="0"/>
      <w:marBottom w:val="0"/>
      <w:divBdr>
        <w:top w:val="none" w:sz="0" w:space="0" w:color="auto"/>
        <w:left w:val="none" w:sz="0" w:space="0" w:color="auto"/>
        <w:bottom w:val="none" w:sz="0" w:space="0" w:color="auto"/>
        <w:right w:val="none" w:sz="0" w:space="0" w:color="auto"/>
      </w:divBdr>
    </w:div>
    <w:div w:id="282343310">
      <w:bodyDiv w:val="1"/>
      <w:marLeft w:val="0"/>
      <w:marRight w:val="0"/>
      <w:marTop w:val="0"/>
      <w:marBottom w:val="0"/>
      <w:divBdr>
        <w:top w:val="none" w:sz="0" w:space="0" w:color="auto"/>
        <w:left w:val="none" w:sz="0" w:space="0" w:color="auto"/>
        <w:bottom w:val="none" w:sz="0" w:space="0" w:color="auto"/>
        <w:right w:val="none" w:sz="0" w:space="0" w:color="auto"/>
      </w:divBdr>
    </w:div>
    <w:div w:id="282466143">
      <w:bodyDiv w:val="1"/>
      <w:marLeft w:val="0"/>
      <w:marRight w:val="0"/>
      <w:marTop w:val="0"/>
      <w:marBottom w:val="0"/>
      <w:divBdr>
        <w:top w:val="none" w:sz="0" w:space="0" w:color="auto"/>
        <w:left w:val="none" w:sz="0" w:space="0" w:color="auto"/>
        <w:bottom w:val="none" w:sz="0" w:space="0" w:color="auto"/>
        <w:right w:val="none" w:sz="0" w:space="0" w:color="auto"/>
      </w:divBdr>
    </w:div>
    <w:div w:id="282466218">
      <w:bodyDiv w:val="1"/>
      <w:marLeft w:val="0"/>
      <w:marRight w:val="0"/>
      <w:marTop w:val="0"/>
      <w:marBottom w:val="0"/>
      <w:divBdr>
        <w:top w:val="none" w:sz="0" w:space="0" w:color="auto"/>
        <w:left w:val="none" w:sz="0" w:space="0" w:color="auto"/>
        <w:bottom w:val="none" w:sz="0" w:space="0" w:color="auto"/>
        <w:right w:val="none" w:sz="0" w:space="0" w:color="auto"/>
      </w:divBdr>
    </w:div>
    <w:div w:id="282658651">
      <w:bodyDiv w:val="1"/>
      <w:marLeft w:val="0"/>
      <w:marRight w:val="0"/>
      <w:marTop w:val="0"/>
      <w:marBottom w:val="0"/>
      <w:divBdr>
        <w:top w:val="none" w:sz="0" w:space="0" w:color="auto"/>
        <w:left w:val="none" w:sz="0" w:space="0" w:color="auto"/>
        <w:bottom w:val="none" w:sz="0" w:space="0" w:color="auto"/>
        <w:right w:val="none" w:sz="0" w:space="0" w:color="auto"/>
      </w:divBdr>
    </w:div>
    <w:div w:id="283080026">
      <w:bodyDiv w:val="1"/>
      <w:marLeft w:val="0"/>
      <w:marRight w:val="0"/>
      <w:marTop w:val="0"/>
      <w:marBottom w:val="0"/>
      <w:divBdr>
        <w:top w:val="none" w:sz="0" w:space="0" w:color="auto"/>
        <w:left w:val="none" w:sz="0" w:space="0" w:color="auto"/>
        <w:bottom w:val="none" w:sz="0" w:space="0" w:color="auto"/>
        <w:right w:val="none" w:sz="0" w:space="0" w:color="auto"/>
      </w:divBdr>
    </w:div>
    <w:div w:id="283118585">
      <w:bodyDiv w:val="1"/>
      <w:marLeft w:val="0"/>
      <w:marRight w:val="0"/>
      <w:marTop w:val="0"/>
      <w:marBottom w:val="0"/>
      <w:divBdr>
        <w:top w:val="none" w:sz="0" w:space="0" w:color="auto"/>
        <w:left w:val="none" w:sz="0" w:space="0" w:color="auto"/>
        <w:bottom w:val="none" w:sz="0" w:space="0" w:color="auto"/>
        <w:right w:val="none" w:sz="0" w:space="0" w:color="auto"/>
      </w:divBdr>
    </w:div>
    <w:div w:id="283731115">
      <w:bodyDiv w:val="1"/>
      <w:marLeft w:val="0"/>
      <w:marRight w:val="0"/>
      <w:marTop w:val="0"/>
      <w:marBottom w:val="0"/>
      <w:divBdr>
        <w:top w:val="none" w:sz="0" w:space="0" w:color="auto"/>
        <w:left w:val="none" w:sz="0" w:space="0" w:color="auto"/>
        <w:bottom w:val="none" w:sz="0" w:space="0" w:color="auto"/>
        <w:right w:val="none" w:sz="0" w:space="0" w:color="auto"/>
      </w:divBdr>
    </w:div>
    <w:div w:id="283854300">
      <w:bodyDiv w:val="1"/>
      <w:marLeft w:val="0"/>
      <w:marRight w:val="0"/>
      <w:marTop w:val="0"/>
      <w:marBottom w:val="0"/>
      <w:divBdr>
        <w:top w:val="none" w:sz="0" w:space="0" w:color="auto"/>
        <w:left w:val="none" w:sz="0" w:space="0" w:color="auto"/>
        <w:bottom w:val="none" w:sz="0" w:space="0" w:color="auto"/>
        <w:right w:val="none" w:sz="0" w:space="0" w:color="auto"/>
      </w:divBdr>
    </w:div>
    <w:div w:id="284045645">
      <w:bodyDiv w:val="1"/>
      <w:marLeft w:val="0"/>
      <w:marRight w:val="0"/>
      <w:marTop w:val="0"/>
      <w:marBottom w:val="0"/>
      <w:divBdr>
        <w:top w:val="none" w:sz="0" w:space="0" w:color="auto"/>
        <w:left w:val="none" w:sz="0" w:space="0" w:color="auto"/>
        <w:bottom w:val="none" w:sz="0" w:space="0" w:color="auto"/>
        <w:right w:val="none" w:sz="0" w:space="0" w:color="auto"/>
      </w:divBdr>
    </w:div>
    <w:div w:id="284892889">
      <w:bodyDiv w:val="1"/>
      <w:marLeft w:val="0"/>
      <w:marRight w:val="0"/>
      <w:marTop w:val="0"/>
      <w:marBottom w:val="0"/>
      <w:divBdr>
        <w:top w:val="none" w:sz="0" w:space="0" w:color="auto"/>
        <w:left w:val="none" w:sz="0" w:space="0" w:color="auto"/>
        <w:bottom w:val="none" w:sz="0" w:space="0" w:color="auto"/>
        <w:right w:val="none" w:sz="0" w:space="0" w:color="auto"/>
      </w:divBdr>
    </w:div>
    <w:div w:id="284896809">
      <w:bodyDiv w:val="1"/>
      <w:marLeft w:val="0"/>
      <w:marRight w:val="0"/>
      <w:marTop w:val="0"/>
      <w:marBottom w:val="0"/>
      <w:divBdr>
        <w:top w:val="none" w:sz="0" w:space="0" w:color="auto"/>
        <w:left w:val="none" w:sz="0" w:space="0" w:color="auto"/>
        <w:bottom w:val="none" w:sz="0" w:space="0" w:color="auto"/>
        <w:right w:val="none" w:sz="0" w:space="0" w:color="auto"/>
      </w:divBdr>
    </w:div>
    <w:div w:id="284970801">
      <w:bodyDiv w:val="1"/>
      <w:marLeft w:val="0"/>
      <w:marRight w:val="0"/>
      <w:marTop w:val="0"/>
      <w:marBottom w:val="0"/>
      <w:divBdr>
        <w:top w:val="none" w:sz="0" w:space="0" w:color="auto"/>
        <w:left w:val="none" w:sz="0" w:space="0" w:color="auto"/>
        <w:bottom w:val="none" w:sz="0" w:space="0" w:color="auto"/>
        <w:right w:val="none" w:sz="0" w:space="0" w:color="auto"/>
      </w:divBdr>
    </w:div>
    <w:div w:id="285166559">
      <w:bodyDiv w:val="1"/>
      <w:marLeft w:val="0"/>
      <w:marRight w:val="0"/>
      <w:marTop w:val="0"/>
      <w:marBottom w:val="0"/>
      <w:divBdr>
        <w:top w:val="none" w:sz="0" w:space="0" w:color="auto"/>
        <w:left w:val="none" w:sz="0" w:space="0" w:color="auto"/>
        <w:bottom w:val="none" w:sz="0" w:space="0" w:color="auto"/>
        <w:right w:val="none" w:sz="0" w:space="0" w:color="auto"/>
      </w:divBdr>
    </w:div>
    <w:div w:id="285238115">
      <w:bodyDiv w:val="1"/>
      <w:marLeft w:val="0"/>
      <w:marRight w:val="0"/>
      <w:marTop w:val="0"/>
      <w:marBottom w:val="0"/>
      <w:divBdr>
        <w:top w:val="none" w:sz="0" w:space="0" w:color="auto"/>
        <w:left w:val="none" w:sz="0" w:space="0" w:color="auto"/>
        <w:bottom w:val="none" w:sz="0" w:space="0" w:color="auto"/>
        <w:right w:val="none" w:sz="0" w:space="0" w:color="auto"/>
      </w:divBdr>
    </w:div>
    <w:div w:id="285280959">
      <w:bodyDiv w:val="1"/>
      <w:marLeft w:val="0"/>
      <w:marRight w:val="0"/>
      <w:marTop w:val="0"/>
      <w:marBottom w:val="0"/>
      <w:divBdr>
        <w:top w:val="none" w:sz="0" w:space="0" w:color="auto"/>
        <w:left w:val="none" w:sz="0" w:space="0" w:color="auto"/>
        <w:bottom w:val="none" w:sz="0" w:space="0" w:color="auto"/>
        <w:right w:val="none" w:sz="0" w:space="0" w:color="auto"/>
      </w:divBdr>
    </w:div>
    <w:div w:id="285477682">
      <w:bodyDiv w:val="1"/>
      <w:marLeft w:val="0"/>
      <w:marRight w:val="0"/>
      <w:marTop w:val="0"/>
      <w:marBottom w:val="0"/>
      <w:divBdr>
        <w:top w:val="none" w:sz="0" w:space="0" w:color="auto"/>
        <w:left w:val="none" w:sz="0" w:space="0" w:color="auto"/>
        <w:bottom w:val="none" w:sz="0" w:space="0" w:color="auto"/>
        <w:right w:val="none" w:sz="0" w:space="0" w:color="auto"/>
      </w:divBdr>
    </w:div>
    <w:div w:id="285503504">
      <w:bodyDiv w:val="1"/>
      <w:marLeft w:val="0"/>
      <w:marRight w:val="0"/>
      <w:marTop w:val="0"/>
      <w:marBottom w:val="0"/>
      <w:divBdr>
        <w:top w:val="none" w:sz="0" w:space="0" w:color="auto"/>
        <w:left w:val="none" w:sz="0" w:space="0" w:color="auto"/>
        <w:bottom w:val="none" w:sz="0" w:space="0" w:color="auto"/>
        <w:right w:val="none" w:sz="0" w:space="0" w:color="auto"/>
      </w:divBdr>
    </w:div>
    <w:div w:id="285505431">
      <w:bodyDiv w:val="1"/>
      <w:marLeft w:val="0"/>
      <w:marRight w:val="0"/>
      <w:marTop w:val="0"/>
      <w:marBottom w:val="0"/>
      <w:divBdr>
        <w:top w:val="none" w:sz="0" w:space="0" w:color="auto"/>
        <w:left w:val="none" w:sz="0" w:space="0" w:color="auto"/>
        <w:bottom w:val="none" w:sz="0" w:space="0" w:color="auto"/>
        <w:right w:val="none" w:sz="0" w:space="0" w:color="auto"/>
      </w:divBdr>
    </w:div>
    <w:div w:id="285698744">
      <w:bodyDiv w:val="1"/>
      <w:marLeft w:val="0"/>
      <w:marRight w:val="0"/>
      <w:marTop w:val="0"/>
      <w:marBottom w:val="0"/>
      <w:divBdr>
        <w:top w:val="none" w:sz="0" w:space="0" w:color="auto"/>
        <w:left w:val="none" w:sz="0" w:space="0" w:color="auto"/>
        <w:bottom w:val="none" w:sz="0" w:space="0" w:color="auto"/>
        <w:right w:val="none" w:sz="0" w:space="0" w:color="auto"/>
      </w:divBdr>
    </w:div>
    <w:div w:id="285744960">
      <w:bodyDiv w:val="1"/>
      <w:marLeft w:val="0"/>
      <w:marRight w:val="0"/>
      <w:marTop w:val="0"/>
      <w:marBottom w:val="0"/>
      <w:divBdr>
        <w:top w:val="none" w:sz="0" w:space="0" w:color="auto"/>
        <w:left w:val="none" w:sz="0" w:space="0" w:color="auto"/>
        <w:bottom w:val="none" w:sz="0" w:space="0" w:color="auto"/>
        <w:right w:val="none" w:sz="0" w:space="0" w:color="auto"/>
      </w:divBdr>
    </w:div>
    <w:div w:id="285815067">
      <w:bodyDiv w:val="1"/>
      <w:marLeft w:val="0"/>
      <w:marRight w:val="0"/>
      <w:marTop w:val="0"/>
      <w:marBottom w:val="0"/>
      <w:divBdr>
        <w:top w:val="none" w:sz="0" w:space="0" w:color="auto"/>
        <w:left w:val="none" w:sz="0" w:space="0" w:color="auto"/>
        <w:bottom w:val="none" w:sz="0" w:space="0" w:color="auto"/>
        <w:right w:val="none" w:sz="0" w:space="0" w:color="auto"/>
      </w:divBdr>
    </w:div>
    <w:div w:id="285896150">
      <w:bodyDiv w:val="1"/>
      <w:marLeft w:val="0"/>
      <w:marRight w:val="0"/>
      <w:marTop w:val="0"/>
      <w:marBottom w:val="0"/>
      <w:divBdr>
        <w:top w:val="none" w:sz="0" w:space="0" w:color="auto"/>
        <w:left w:val="none" w:sz="0" w:space="0" w:color="auto"/>
        <w:bottom w:val="none" w:sz="0" w:space="0" w:color="auto"/>
        <w:right w:val="none" w:sz="0" w:space="0" w:color="auto"/>
      </w:divBdr>
    </w:div>
    <w:div w:id="286090779">
      <w:bodyDiv w:val="1"/>
      <w:marLeft w:val="0"/>
      <w:marRight w:val="0"/>
      <w:marTop w:val="0"/>
      <w:marBottom w:val="0"/>
      <w:divBdr>
        <w:top w:val="none" w:sz="0" w:space="0" w:color="auto"/>
        <w:left w:val="none" w:sz="0" w:space="0" w:color="auto"/>
        <w:bottom w:val="none" w:sz="0" w:space="0" w:color="auto"/>
        <w:right w:val="none" w:sz="0" w:space="0" w:color="auto"/>
      </w:divBdr>
    </w:div>
    <w:div w:id="286199465">
      <w:bodyDiv w:val="1"/>
      <w:marLeft w:val="0"/>
      <w:marRight w:val="0"/>
      <w:marTop w:val="0"/>
      <w:marBottom w:val="0"/>
      <w:divBdr>
        <w:top w:val="none" w:sz="0" w:space="0" w:color="auto"/>
        <w:left w:val="none" w:sz="0" w:space="0" w:color="auto"/>
        <w:bottom w:val="none" w:sz="0" w:space="0" w:color="auto"/>
        <w:right w:val="none" w:sz="0" w:space="0" w:color="auto"/>
      </w:divBdr>
    </w:div>
    <w:div w:id="286278655">
      <w:bodyDiv w:val="1"/>
      <w:marLeft w:val="0"/>
      <w:marRight w:val="0"/>
      <w:marTop w:val="0"/>
      <w:marBottom w:val="0"/>
      <w:divBdr>
        <w:top w:val="none" w:sz="0" w:space="0" w:color="auto"/>
        <w:left w:val="none" w:sz="0" w:space="0" w:color="auto"/>
        <w:bottom w:val="none" w:sz="0" w:space="0" w:color="auto"/>
        <w:right w:val="none" w:sz="0" w:space="0" w:color="auto"/>
      </w:divBdr>
    </w:div>
    <w:div w:id="286395270">
      <w:bodyDiv w:val="1"/>
      <w:marLeft w:val="0"/>
      <w:marRight w:val="0"/>
      <w:marTop w:val="0"/>
      <w:marBottom w:val="0"/>
      <w:divBdr>
        <w:top w:val="none" w:sz="0" w:space="0" w:color="auto"/>
        <w:left w:val="none" w:sz="0" w:space="0" w:color="auto"/>
        <w:bottom w:val="none" w:sz="0" w:space="0" w:color="auto"/>
        <w:right w:val="none" w:sz="0" w:space="0" w:color="auto"/>
      </w:divBdr>
    </w:div>
    <w:div w:id="286475937">
      <w:bodyDiv w:val="1"/>
      <w:marLeft w:val="0"/>
      <w:marRight w:val="0"/>
      <w:marTop w:val="0"/>
      <w:marBottom w:val="0"/>
      <w:divBdr>
        <w:top w:val="none" w:sz="0" w:space="0" w:color="auto"/>
        <w:left w:val="none" w:sz="0" w:space="0" w:color="auto"/>
        <w:bottom w:val="none" w:sz="0" w:space="0" w:color="auto"/>
        <w:right w:val="none" w:sz="0" w:space="0" w:color="auto"/>
      </w:divBdr>
    </w:div>
    <w:div w:id="286666258">
      <w:bodyDiv w:val="1"/>
      <w:marLeft w:val="0"/>
      <w:marRight w:val="0"/>
      <w:marTop w:val="0"/>
      <w:marBottom w:val="0"/>
      <w:divBdr>
        <w:top w:val="none" w:sz="0" w:space="0" w:color="auto"/>
        <w:left w:val="none" w:sz="0" w:space="0" w:color="auto"/>
        <w:bottom w:val="none" w:sz="0" w:space="0" w:color="auto"/>
        <w:right w:val="none" w:sz="0" w:space="0" w:color="auto"/>
      </w:divBdr>
    </w:div>
    <w:div w:id="286858229">
      <w:bodyDiv w:val="1"/>
      <w:marLeft w:val="0"/>
      <w:marRight w:val="0"/>
      <w:marTop w:val="0"/>
      <w:marBottom w:val="0"/>
      <w:divBdr>
        <w:top w:val="none" w:sz="0" w:space="0" w:color="auto"/>
        <w:left w:val="none" w:sz="0" w:space="0" w:color="auto"/>
        <w:bottom w:val="none" w:sz="0" w:space="0" w:color="auto"/>
        <w:right w:val="none" w:sz="0" w:space="0" w:color="auto"/>
      </w:divBdr>
    </w:div>
    <w:div w:id="287123924">
      <w:bodyDiv w:val="1"/>
      <w:marLeft w:val="0"/>
      <w:marRight w:val="0"/>
      <w:marTop w:val="0"/>
      <w:marBottom w:val="0"/>
      <w:divBdr>
        <w:top w:val="none" w:sz="0" w:space="0" w:color="auto"/>
        <w:left w:val="none" w:sz="0" w:space="0" w:color="auto"/>
        <w:bottom w:val="none" w:sz="0" w:space="0" w:color="auto"/>
        <w:right w:val="none" w:sz="0" w:space="0" w:color="auto"/>
      </w:divBdr>
    </w:div>
    <w:div w:id="287442227">
      <w:bodyDiv w:val="1"/>
      <w:marLeft w:val="0"/>
      <w:marRight w:val="0"/>
      <w:marTop w:val="0"/>
      <w:marBottom w:val="0"/>
      <w:divBdr>
        <w:top w:val="none" w:sz="0" w:space="0" w:color="auto"/>
        <w:left w:val="none" w:sz="0" w:space="0" w:color="auto"/>
        <w:bottom w:val="none" w:sz="0" w:space="0" w:color="auto"/>
        <w:right w:val="none" w:sz="0" w:space="0" w:color="auto"/>
      </w:divBdr>
    </w:div>
    <w:div w:id="287511231">
      <w:bodyDiv w:val="1"/>
      <w:marLeft w:val="0"/>
      <w:marRight w:val="0"/>
      <w:marTop w:val="0"/>
      <w:marBottom w:val="0"/>
      <w:divBdr>
        <w:top w:val="none" w:sz="0" w:space="0" w:color="auto"/>
        <w:left w:val="none" w:sz="0" w:space="0" w:color="auto"/>
        <w:bottom w:val="none" w:sz="0" w:space="0" w:color="auto"/>
        <w:right w:val="none" w:sz="0" w:space="0" w:color="auto"/>
      </w:divBdr>
    </w:div>
    <w:div w:id="287513511">
      <w:bodyDiv w:val="1"/>
      <w:marLeft w:val="0"/>
      <w:marRight w:val="0"/>
      <w:marTop w:val="0"/>
      <w:marBottom w:val="0"/>
      <w:divBdr>
        <w:top w:val="none" w:sz="0" w:space="0" w:color="auto"/>
        <w:left w:val="none" w:sz="0" w:space="0" w:color="auto"/>
        <w:bottom w:val="none" w:sz="0" w:space="0" w:color="auto"/>
        <w:right w:val="none" w:sz="0" w:space="0" w:color="auto"/>
      </w:divBdr>
    </w:div>
    <w:div w:id="287661973">
      <w:bodyDiv w:val="1"/>
      <w:marLeft w:val="0"/>
      <w:marRight w:val="0"/>
      <w:marTop w:val="0"/>
      <w:marBottom w:val="0"/>
      <w:divBdr>
        <w:top w:val="none" w:sz="0" w:space="0" w:color="auto"/>
        <w:left w:val="none" w:sz="0" w:space="0" w:color="auto"/>
        <w:bottom w:val="none" w:sz="0" w:space="0" w:color="auto"/>
        <w:right w:val="none" w:sz="0" w:space="0" w:color="auto"/>
      </w:divBdr>
    </w:div>
    <w:div w:id="287785759">
      <w:bodyDiv w:val="1"/>
      <w:marLeft w:val="0"/>
      <w:marRight w:val="0"/>
      <w:marTop w:val="0"/>
      <w:marBottom w:val="0"/>
      <w:divBdr>
        <w:top w:val="none" w:sz="0" w:space="0" w:color="auto"/>
        <w:left w:val="none" w:sz="0" w:space="0" w:color="auto"/>
        <w:bottom w:val="none" w:sz="0" w:space="0" w:color="auto"/>
        <w:right w:val="none" w:sz="0" w:space="0" w:color="auto"/>
      </w:divBdr>
    </w:div>
    <w:div w:id="287930863">
      <w:bodyDiv w:val="1"/>
      <w:marLeft w:val="0"/>
      <w:marRight w:val="0"/>
      <w:marTop w:val="0"/>
      <w:marBottom w:val="0"/>
      <w:divBdr>
        <w:top w:val="none" w:sz="0" w:space="0" w:color="auto"/>
        <w:left w:val="none" w:sz="0" w:space="0" w:color="auto"/>
        <w:bottom w:val="none" w:sz="0" w:space="0" w:color="auto"/>
        <w:right w:val="none" w:sz="0" w:space="0" w:color="auto"/>
      </w:divBdr>
    </w:div>
    <w:div w:id="287980401">
      <w:bodyDiv w:val="1"/>
      <w:marLeft w:val="0"/>
      <w:marRight w:val="0"/>
      <w:marTop w:val="0"/>
      <w:marBottom w:val="0"/>
      <w:divBdr>
        <w:top w:val="none" w:sz="0" w:space="0" w:color="auto"/>
        <w:left w:val="none" w:sz="0" w:space="0" w:color="auto"/>
        <w:bottom w:val="none" w:sz="0" w:space="0" w:color="auto"/>
        <w:right w:val="none" w:sz="0" w:space="0" w:color="auto"/>
      </w:divBdr>
    </w:div>
    <w:div w:id="288052531">
      <w:bodyDiv w:val="1"/>
      <w:marLeft w:val="0"/>
      <w:marRight w:val="0"/>
      <w:marTop w:val="0"/>
      <w:marBottom w:val="0"/>
      <w:divBdr>
        <w:top w:val="none" w:sz="0" w:space="0" w:color="auto"/>
        <w:left w:val="none" w:sz="0" w:space="0" w:color="auto"/>
        <w:bottom w:val="none" w:sz="0" w:space="0" w:color="auto"/>
        <w:right w:val="none" w:sz="0" w:space="0" w:color="auto"/>
      </w:divBdr>
    </w:div>
    <w:div w:id="288124330">
      <w:bodyDiv w:val="1"/>
      <w:marLeft w:val="0"/>
      <w:marRight w:val="0"/>
      <w:marTop w:val="0"/>
      <w:marBottom w:val="0"/>
      <w:divBdr>
        <w:top w:val="none" w:sz="0" w:space="0" w:color="auto"/>
        <w:left w:val="none" w:sz="0" w:space="0" w:color="auto"/>
        <w:bottom w:val="none" w:sz="0" w:space="0" w:color="auto"/>
        <w:right w:val="none" w:sz="0" w:space="0" w:color="auto"/>
      </w:divBdr>
    </w:div>
    <w:div w:id="288164914">
      <w:bodyDiv w:val="1"/>
      <w:marLeft w:val="0"/>
      <w:marRight w:val="0"/>
      <w:marTop w:val="0"/>
      <w:marBottom w:val="0"/>
      <w:divBdr>
        <w:top w:val="none" w:sz="0" w:space="0" w:color="auto"/>
        <w:left w:val="none" w:sz="0" w:space="0" w:color="auto"/>
        <w:bottom w:val="none" w:sz="0" w:space="0" w:color="auto"/>
        <w:right w:val="none" w:sz="0" w:space="0" w:color="auto"/>
      </w:divBdr>
    </w:div>
    <w:div w:id="288317568">
      <w:bodyDiv w:val="1"/>
      <w:marLeft w:val="0"/>
      <w:marRight w:val="0"/>
      <w:marTop w:val="0"/>
      <w:marBottom w:val="0"/>
      <w:divBdr>
        <w:top w:val="none" w:sz="0" w:space="0" w:color="auto"/>
        <w:left w:val="none" w:sz="0" w:space="0" w:color="auto"/>
        <w:bottom w:val="none" w:sz="0" w:space="0" w:color="auto"/>
        <w:right w:val="none" w:sz="0" w:space="0" w:color="auto"/>
      </w:divBdr>
    </w:div>
    <w:div w:id="288318487">
      <w:bodyDiv w:val="1"/>
      <w:marLeft w:val="0"/>
      <w:marRight w:val="0"/>
      <w:marTop w:val="0"/>
      <w:marBottom w:val="0"/>
      <w:divBdr>
        <w:top w:val="none" w:sz="0" w:space="0" w:color="auto"/>
        <w:left w:val="none" w:sz="0" w:space="0" w:color="auto"/>
        <w:bottom w:val="none" w:sz="0" w:space="0" w:color="auto"/>
        <w:right w:val="none" w:sz="0" w:space="0" w:color="auto"/>
      </w:divBdr>
    </w:div>
    <w:div w:id="288443010">
      <w:bodyDiv w:val="1"/>
      <w:marLeft w:val="0"/>
      <w:marRight w:val="0"/>
      <w:marTop w:val="0"/>
      <w:marBottom w:val="0"/>
      <w:divBdr>
        <w:top w:val="none" w:sz="0" w:space="0" w:color="auto"/>
        <w:left w:val="none" w:sz="0" w:space="0" w:color="auto"/>
        <w:bottom w:val="none" w:sz="0" w:space="0" w:color="auto"/>
        <w:right w:val="none" w:sz="0" w:space="0" w:color="auto"/>
      </w:divBdr>
    </w:div>
    <w:div w:id="288631867">
      <w:bodyDiv w:val="1"/>
      <w:marLeft w:val="0"/>
      <w:marRight w:val="0"/>
      <w:marTop w:val="0"/>
      <w:marBottom w:val="0"/>
      <w:divBdr>
        <w:top w:val="none" w:sz="0" w:space="0" w:color="auto"/>
        <w:left w:val="none" w:sz="0" w:space="0" w:color="auto"/>
        <w:bottom w:val="none" w:sz="0" w:space="0" w:color="auto"/>
        <w:right w:val="none" w:sz="0" w:space="0" w:color="auto"/>
      </w:divBdr>
    </w:div>
    <w:div w:id="288711028">
      <w:bodyDiv w:val="1"/>
      <w:marLeft w:val="0"/>
      <w:marRight w:val="0"/>
      <w:marTop w:val="0"/>
      <w:marBottom w:val="0"/>
      <w:divBdr>
        <w:top w:val="none" w:sz="0" w:space="0" w:color="auto"/>
        <w:left w:val="none" w:sz="0" w:space="0" w:color="auto"/>
        <w:bottom w:val="none" w:sz="0" w:space="0" w:color="auto"/>
        <w:right w:val="none" w:sz="0" w:space="0" w:color="auto"/>
      </w:divBdr>
    </w:div>
    <w:div w:id="288782432">
      <w:bodyDiv w:val="1"/>
      <w:marLeft w:val="0"/>
      <w:marRight w:val="0"/>
      <w:marTop w:val="0"/>
      <w:marBottom w:val="0"/>
      <w:divBdr>
        <w:top w:val="none" w:sz="0" w:space="0" w:color="auto"/>
        <w:left w:val="none" w:sz="0" w:space="0" w:color="auto"/>
        <w:bottom w:val="none" w:sz="0" w:space="0" w:color="auto"/>
        <w:right w:val="none" w:sz="0" w:space="0" w:color="auto"/>
      </w:divBdr>
    </w:div>
    <w:div w:id="289213500">
      <w:bodyDiv w:val="1"/>
      <w:marLeft w:val="0"/>
      <w:marRight w:val="0"/>
      <w:marTop w:val="0"/>
      <w:marBottom w:val="0"/>
      <w:divBdr>
        <w:top w:val="none" w:sz="0" w:space="0" w:color="auto"/>
        <w:left w:val="none" w:sz="0" w:space="0" w:color="auto"/>
        <w:bottom w:val="none" w:sz="0" w:space="0" w:color="auto"/>
        <w:right w:val="none" w:sz="0" w:space="0" w:color="auto"/>
      </w:divBdr>
    </w:div>
    <w:div w:id="289357825">
      <w:bodyDiv w:val="1"/>
      <w:marLeft w:val="0"/>
      <w:marRight w:val="0"/>
      <w:marTop w:val="0"/>
      <w:marBottom w:val="0"/>
      <w:divBdr>
        <w:top w:val="none" w:sz="0" w:space="0" w:color="auto"/>
        <w:left w:val="none" w:sz="0" w:space="0" w:color="auto"/>
        <w:bottom w:val="none" w:sz="0" w:space="0" w:color="auto"/>
        <w:right w:val="none" w:sz="0" w:space="0" w:color="auto"/>
      </w:divBdr>
    </w:div>
    <w:div w:id="289364489">
      <w:bodyDiv w:val="1"/>
      <w:marLeft w:val="0"/>
      <w:marRight w:val="0"/>
      <w:marTop w:val="0"/>
      <w:marBottom w:val="0"/>
      <w:divBdr>
        <w:top w:val="none" w:sz="0" w:space="0" w:color="auto"/>
        <w:left w:val="none" w:sz="0" w:space="0" w:color="auto"/>
        <w:bottom w:val="none" w:sz="0" w:space="0" w:color="auto"/>
        <w:right w:val="none" w:sz="0" w:space="0" w:color="auto"/>
      </w:divBdr>
    </w:div>
    <w:div w:id="289408415">
      <w:bodyDiv w:val="1"/>
      <w:marLeft w:val="0"/>
      <w:marRight w:val="0"/>
      <w:marTop w:val="0"/>
      <w:marBottom w:val="0"/>
      <w:divBdr>
        <w:top w:val="none" w:sz="0" w:space="0" w:color="auto"/>
        <w:left w:val="none" w:sz="0" w:space="0" w:color="auto"/>
        <w:bottom w:val="none" w:sz="0" w:space="0" w:color="auto"/>
        <w:right w:val="none" w:sz="0" w:space="0" w:color="auto"/>
      </w:divBdr>
    </w:div>
    <w:div w:id="289481774">
      <w:bodyDiv w:val="1"/>
      <w:marLeft w:val="0"/>
      <w:marRight w:val="0"/>
      <w:marTop w:val="0"/>
      <w:marBottom w:val="0"/>
      <w:divBdr>
        <w:top w:val="none" w:sz="0" w:space="0" w:color="auto"/>
        <w:left w:val="none" w:sz="0" w:space="0" w:color="auto"/>
        <w:bottom w:val="none" w:sz="0" w:space="0" w:color="auto"/>
        <w:right w:val="none" w:sz="0" w:space="0" w:color="auto"/>
      </w:divBdr>
    </w:div>
    <w:div w:id="289635778">
      <w:bodyDiv w:val="1"/>
      <w:marLeft w:val="0"/>
      <w:marRight w:val="0"/>
      <w:marTop w:val="0"/>
      <w:marBottom w:val="0"/>
      <w:divBdr>
        <w:top w:val="none" w:sz="0" w:space="0" w:color="auto"/>
        <w:left w:val="none" w:sz="0" w:space="0" w:color="auto"/>
        <w:bottom w:val="none" w:sz="0" w:space="0" w:color="auto"/>
        <w:right w:val="none" w:sz="0" w:space="0" w:color="auto"/>
      </w:divBdr>
    </w:div>
    <w:div w:id="289672158">
      <w:bodyDiv w:val="1"/>
      <w:marLeft w:val="0"/>
      <w:marRight w:val="0"/>
      <w:marTop w:val="0"/>
      <w:marBottom w:val="0"/>
      <w:divBdr>
        <w:top w:val="none" w:sz="0" w:space="0" w:color="auto"/>
        <w:left w:val="none" w:sz="0" w:space="0" w:color="auto"/>
        <w:bottom w:val="none" w:sz="0" w:space="0" w:color="auto"/>
        <w:right w:val="none" w:sz="0" w:space="0" w:color="auto"/>
      </w:divBdr>
    </w:div>
    <w:div w:id="289827205">
      <w:bodyDiv w:val="1"/>
      <w:marLeft w:val="0"/>
      <w:marRight w:val="0"/>
      <w:marTop w:val="0"/>
      <w:marBottom w:val="0"/>
      <w:divBdr>
        <w:top w:val="none" w:sz="0" w:space="0" w:color="auto"/>
        <w:left w:val="none" w:sz="0" w:space="0" w:color="auto"/>
        <w:bottom w:val="none" w:sz="0" w:space="0" w:color="auto"/>
        <w:right w:val="none" w:sz="0" w:space="0" w:color="auto"/>
      </w:divBdr>
    </w:div>
    <w:div w:id="290137355">
      <w:bodyDiv w:val="1"/>
      <w:marLeft w:val="0"/>
      <w:marRight w:val="0"/>
      <w:marTop w:val="0"/>
      <w:marBottom w:val="0"/>
      <w:divBdr>
        <w:top w:val="none" w:sz="0" w:space="0" w:color="auto"/>
        <w:left w:val="none" w:sz="0" w:space="0" w:color="auto"/>
        <w:bottom w:val="none" w:sz="0" w:space="0" w:color="auto"/>
        <w:right w:val="none" w:sz="0" w:space="0" w:color="auto"/>
      </w:divBdr>
    </w:div>
    <w:div w:id="290139902">
      <w:bodyDiv w:val="1"/>
      <w:marLeft w:val="0"/>
      <w:marRight w:val="0"/>
      <w:marTop w:val="0"/>
      <w:marBottom w:val="0"/>
      <w:divBdr>
        <w:top w:val="none" w:sz="0" w:space="0" w:color="auto"/>
        <w:left w:val="none" w:sz="0" w:space="0" w:color="auto"/>
        <w:bottom w:val="none" w:sz="0" w:space="0" w:color="auto"/>
        <w:right w:val="none" w:sz="0" w:space="0" w:color="auto"/>
      </w:divBdr>
    </w:div>
    <w:div w:id="290333348">
      <w:bodyDiv w:val="1"/>
      <w:marLeft w:val="0"/>
      <w:marRight w:val="0"/>
      <w:marTop w:val="0"/>
      <w:marBottom w:val="0"/>
      <w:divBdr>
        <w:top w:val="none" w:sz="0" w:space="0" w:color="auto"/>
        <w:left w:val="none" w:sz="0" w:space="0" w:color="auto"/>
        <w:bottom w:val="none" w:sz="0" w:space="0" w:color="auto"/>
        <w:right w:val="none" w:sz="0" w:space="0" w:color="auto"/>
      </w:divBdr>
    </w:div>
    <w:div w:id="290475240">
      <w:bodyDiv w:val="1"/>
      <w:marLeft w:val="0"/>
      <w:marRight w:val="0"/>
      <w:marTop w:val="0"/>
      <w:marBottom w:val="0"/>
      <w:divBdr>
        <w:top w:val="none" w:sz="0" w:space="0" w:color="auto"/>
        <w:left w:val="none" w:sz="0" w:space="0" w:color="auto"/>
        <w:bottom w:val="none" w:sz="0" w:space="0" w:color="auto"/>
        <w:right w:val="none" w:sz="0" w:space="0" w:color="auto"/>
      </w:divBdr>
    </w:div>
    <w:div w:id="290478142">
      <w:bodyDiv w:val="1"/>
      <w:marLeft w:val="0"/>
      <w:marRight w:val="0"/>
      <w:marTop w:val="0"/>
      <w:marBottom w:val="0"/>
      <w:divBdr>
        <w:top w:val="none" w:sz="0" w:space="0" w:color="auto"/>
        <w:left w:val="none" w:sz="0" w:space="0" w:color="auto"/>
        <w:bottom w:val="none" w:sz="0" w:space="0" w:color="auto"/>
        <w:right w:val="none" w:sz="0" w:space="0" w:color="auto"/>
      </w:divBdr>
    </w:div>
    <w:div w:id="290599827">
      <w:bodyDiv w:val="1"/>
      <w:marLeft w:val="0"/>
      <w:marRight w:val="0"/>
      <w:marTop w:val="0"/>
      <w:marBottom w:val="0"/>
      <w:divBdr>
        <w:top w:val="none" w:sz="0" w:space="0" w:color="auto"/>
        <w:left w:val="none" w:sz="0" w:space="0" w:color="auto"/>
        <w:bottom w:val="none" w:sz="0" w:space="0" w:color="auto"/>
        <w:right w:val="none" w:sz="0" w:space="0" w:color="auto"/>
      </w:divBdr>
    </w:div>
    <w:div w:id="290719973">
      <w:bodyDiv w:val="1"/>
      <w:marLeft w:val="0"/>
      <w:marRight w:val="0"/>
      <w:marTop w:val="0"/>
      <w:marBottom w:val="0"/>
      <w:divBdr>
        <w:top w:val="none" w:sz="0" w:space="0" w:color="auto"/>
        <w:left w:val="none" w:sz="0" w:space="0" w:color="auto"/>
        <w:bottom w:val="none" w:sz="0" w:space="0" w:color="auto"/>
        <w:right w:val="none" w:sz="0" w:space="0" w:color="auto"/>
      </w:divBdr>
    </w:div>
    <w:div w:id="290746514">
      <w:bodyDiv w:val="1"/>
      <w:marLeft w:val="0"/>
      <w:marRight w:val="0"/>
      <w:marTop w:val="0"/>
      <w:marBottom w:val="0"/>
      <w:divBdr>
        <w:top w:val="none" w:sz="0" w:space="0" w:color="auto"/>
        <w:left w:val="none" w:sz="0" w:space="0" w:color="auto"/>
        <w:bottom w:val="none" w:sz="0" w:space="0" w:color="auto"/>
        <w:right w:val="none" w:sz="0" w:space="0" w:color="auto"/>
      </w:divBdr>
    </w:div>
    <w:div w:id="291054813">
      <w:bodyDiv w:val="1"/>
      <w:marLeft w:val="0"/>
      <w:marRight w:val="0"/>
      <w:marTop w:val="0"/>
      <w:marBottom w:val="0"/>
      <w:divBdr>
        <w:top w:val="none" w:sz="0" w:space="0" w:color="auto"/>
        <w:left w:val="none" w:sz="0" w:space="0" w:color="auto"/>
        <w:bottom w:val="none" w:sz="0" w:space="0" w:color="auto"/>
        <w:right w:val="none" w:sz="0" w:space="0" w:color="auto"/>
      </w:divBdr>
    </w:div>
    <w:div w:id="291131326">
      <w:bodyDiv w:val="1"/>
      <w:marLeft w:val="0"/>
      <w:marRight w:val="0"/>
      <w:marTop w:val="0"/>
      <w:marBottom w:val="0"/>
      <w:divBdr>
        <w:top w:val="none" w:sz="0" w:space="0" w:color="auto"/>
        <w:left w:val="none" w:sz="0" w:space="0" w:color="auto"/>
        <w:bottom w:val="none" w:sz="0" w:space="0" w:color="auto"/>
        <w:right w:val="none" w:sz="0" w:space="0" w:color="auto"/>
      </w:divBdr>
    </w:div>
    <w:div w:id="291442542">
      <w:bodyDiv w:val="1"/>
      <w:marLeft w:val="0"/>
      <w:marRight w:val="0"/>
      <w:marTop w:val="0"/>
      <w:marBottom w:val="0"/>
      <w:divBdr>
        <w:top w:val="none" w:sz="0" w:space="0" w:color="auto"/>
        <w:left w:val="none" w:sz="0" w:space="0" w:color="auto"/>
        <w:bottom w:val="none" w:sz="0" w:space="0" w:color="auto"/>
        <w:right w:val="none" w:sz="0" w:space="0" w:color="auto"/>
      </w:divBdr>
    </w:div>
    <w:div w:id="291520496">
      <w:bodyDiv w:val="1"/>
      <w:marLeft w:val="0"/>
      <w:marRight w:val="0"/>
      <w:marTop w:val="0"/>
      <w:marBottom w:val="0"/>
      <w:divBdr>
        <w:top w:val="none" w:sz="0" w:space="0" w:color="auto"/>
        <w:left w:val="none" w:sz="0" w:space="0" w:color="auto"/>
        <w:bottom w:val="none" w:sz="0" w:space="0" w:color="auto"/>
        <w:right w:val="none" w:sz="0" w:space="0" w:color="auto"/>
      </w:divBdr>
    </w:div>
    <w:div w:id="291594557">
      <w:bodyDiv w:val="1"/>
      <w:marLeft w:val="0"/>
      <w:marRight w:val="0"/>
      <w:marTop w:val="0"/>
      <w:marBottom w:val="0"/>
      <w:divBdr>
        <w:top w:val="none" w:sz="0" w:space="0" w:color="auto"/>
        <w:left w:val="none" w:sz="0" w:space="0" w:color="auto"/>
        <w:bottom w:val="none" w:sz="0" w:space="0" w:color="auto"/>
        <w:right w:val="none" w:sz="0" w:space="0" w:color="auto"/>
      </w:divBdr>
    </w:div>
    <w:div w:id="291717991">
      <w:bodyDiv w:val="1"/>
      <w:marLeft w:val="0"/>
      <w:marRight w:val="0"/>
      <w:marTop w:val="0"/>
      <w:marBottom w:val="0"/>
      <w:divBdr>
        <w:top w:val="none" w:sz="0" w:space="0" w:color="auto"/>
        <w:left w:val="none" w:sz="0" w:space="0" w:color="auto"/>
        <w:bottom w:val="none" w:sz="0" w:space="0" w:color="auto"/>
        <w:right w:val="none" w:sz="0" w:space="0" w:color="auto"/>
      </w:divBdr>
    </w:div>
    <w:div w:id="291907499">
      <w:bodyDiv w:val="1"/>
      <w:marLeft w:val="0"/>
      <w:marRight w:val="0"/>
      <w:marTop w:val="0"/>
      <w:marBottom w:val="0"/>
      <w:divBdr>
        <w:top w:val="none" w:sz="0" w:space="0" w:color="auto"/>
        <w:left w:val="none" w:sz="0" w:space="0" w:color="auto"/>
        <w:bottom w:val="none" w:sz="0" w:space="0" w:color="auto"/>
        <w:right w:val="none" w:sz="0" w:space="0" w:color="auto"/>
      </w:divBdr>
    </w:div>
    <w:div w:id="291987985">
      <w:bodyDiv w:val="1"/>
      <w:marLeft w:val="0"/>
      <w:marRight w:val="0"/>
      <w:marTop w:val="0"/>
      <w:marBottom w:val="0"/>
      <w:divBdr>
        <w:top w:val="none" w:sz="0" w:space="0" w:color="auto"/>
        <w:left w:val="none" w:sz="0" w:space="0" w:color="auto"/>
        <w:bottom w:val="none" w:sz="0" w:space="0" w:color="auto"/>
        <w:right w:val="none" w:sz="0" w:space="0" w:color="auto"/>
      </w:divBdr>
    </w:div>
    <w:div w:id="292255611">
      <w:bodyDiv w:val="1"/>
      <w:marLeft w:val="0"/>
      <w:marRight w:val="0"/>
      <w:marTop w:val="0"/>
      <w:marBottom w:val="0"/>
      <w:divBdr>
        <w:top w:val="none" w:sz="0" w:space="0" w:color="auto"/>
        <w:left w:val="none" w:sz="0" w:space="0" w:color="auto"/>
        <w:bottom w:val="none" w:sz="0" w:space="0" w:color="auto"/>
        <w:right w:val="none" w:sz="0" w:space="0" w:color="auto"/>
      </w:divBdr>
    </w:div>
    <w:div w:id="292291442">
      <w:bodyDiv w:val="1"/>
      <w:marLeft w:val="0"/>
      <w:marRight w:val="0"/>
      <w:marTop w:val="0"/>
      <w:marBottom w:val="0"/>
      <w:divBdr>
        <w:top w:val="none" w:sz="0" w:space="0" w:color="auto"/>
        <w:left w:val="none" w:sz="0" w:space="0" w:color="auto"/>
        <w:bottom w:val="none" w:sz="0" w:space="0" w:color="auto"/>
        <w:right w:val="none" w:sz="0" w:space="0" w:color="auto"/>
      </w:divBdr>
    </w:div>
    <w:div w:id="292490173">
      <w:bodyDiv w:val="1"/>
      <w:marLeft w:val="0"/>
      <w:marRight w:val="0"/>
      <w:marTop w:val="0"/>
      <w:marBottom w:val="0"/>
      <w:divBdr>
        <w:top w:val="none" w:sz="0" w:space="0" w:color="auto"/>
        <w:left w:val="none" w:sz="0" w:space="0" w:color="auto"/>
        <w:bottom w:val="none" w:sz="0" w:space="0" w:color="auto"/>
        <w:right w:val="none" w:sz="0" w:space="0" w:color="auto"/>
      </w:divBdr>
    </w:div>
    <w:div w:id="292563109">
      <w:bodyDiv w:val="1"/>
      <w:marLeft w:val="0"/>
      <w:marRight w:val="0"/>
      <w:marTop w:val="0"/>
      <w:marBottom w:val="0"/>
      <w:divBdr>
        <w:top w:val="none" w:sz="0" w:space="0" w:color="auto"/>
        <w:left w:val="none" w:sz="0" w:space="0" w:color="auto"/>
        <w:bottom w:val="none" w:sz="0" w:space="0" w:color="auto"/>
        <w:right w:val="none" w:sz="0" w:space="0" w:color="auto"/>
      </w:divBdr>
    </w:div>
    <w:div w:id="292565812">
      <w:bodyDiv w:val="1"/>
      <w:marLeft w:val="0"/>
      <w:marRight w:val="0"/>
      <w:marTop w:val="0"/>
      <w:marBottom w:val="0"/>
      <w:divBdr>
        <w:top w:val="none" w:sz="0" w:space="0" w:color="auto"/>
        <w:left w:val="none" w:sz="0" w:space="0" w:color="auto"/>
        <w:bottom w:val="none" w:sz="0" w:space="0" w:color="auto"/>
        <w:right w:val="none" w:sz="0" w:space="0" w:color="auto"/>
      </w:divBdr>
    </w:div>
    <w:div w:id="292635930">
      <w:bodyDiv w:val="1"/>
      <w:marLeft w:val="0"/>
      <w:marRight w:val="0"/>
      <w:marTop w:val="0"/>
      <w:marBottom w:val="0"/>
      <w:divBdr>
        <w:top w:val="none" w:sz="0" w:space="0" w:color="auto"/>
        <w:left w:val="none" w:sz="0" w:space="0" w:color="auto"/>
        <w:bottom w:val="none" w:sz="0" w:space="0" w:color="auto"/>
        <w:right w:val="none" w:sz="0" w:space="0" w:color="auto"/>
      </w:divBdr>
    </w:div>
    <w:div w:id="292637943">
      <w:bodyDiv w:val="1"/>
      <w:marLeft w:val="0"/>
      <w:marRight w:val="0"/>
      <w:marTop w:val="0"/>
      <w:marBottom w:val="0"/>
      <w:divBdr>
        <w:top w:val="none" w:sz="0" w:space="0" w:color="auto"/>
        <w:left w:val="none" w:sz="0" w:space="0" w:color="auto"/>
        <w:bottom w:val="none" w:sz="0" w:space="0" w:color="auto"/>
        <w:right w:val="none" w:sz="0" w:space="0" w:color="auto"/>
      </w:divBdr>
    </w:div>
    <w:div w:id="292977719">
      <w:bodyDiv w:val="1"/>
      <w:marLeft w:val="0"/>
      <w:marRight w:val="0"/>
      <w:marTop w:val="0"/>
      <w:marBottom w:val="0"/>
      <w:divBdr>
        <w:top w:val="none" w:sz="0" w:space="0" w:color="auto"/>
        <w:left w:val="none" w:sz="0" w:space="0" w:color="auto"/>
        <w:bottom w:val="none" w:sz="0" w:space="0" w:color="auto"/>
        <w:right w:val="none" w:sz="0" w:space="0" w:color="auto"/>
      </w:divBdr>
    </w:div>
    <w:div w:id="293100505">
      <w:bodyDiv w:val="1"/>
      <w:marLeft w:val="0"/>
      <w:marRight w:val="0"/>
      <w:marTop w:val="0"/>
      <w:marBottom w:val="0"/>
      <w:divBdr>
        <w:top w:val="none" w:sz="0" w:space="0" w:color="auto"/>
        <w:left w:val="none" w:sz="0" w:space="0" w:color="auto"/>
        <w:bottom w:val="none" w:sz="0" w:space="0" w:color="auto"/>
        <w:right w:val="none" w:sz="0" w:space="0" w:color="auto"/>
      </w:divBdr>
    </w:div>
    <w:div w:id="293413979">
      <w:bodyDiv w:val="1"/>
      <w:marLeft w:val="0"/>
      <w:marRight w:val="0"/>
      <w:marTop w:val="0"/>
      <w:marBottom w:val="0"/>
      <w:divBdr>
        <w:top w:val="none" w:sz="0" w:space="0" w:color="auto"/>
        <w:left w:val="none" w:sz="0" w:space="0" w:color="auto"/>
        <w:bottom w:val="none" w:sz="0" w:space="0" w:color="auto"/>
        <w:right w:val="none" w:sz="0" w:space="0" w:color="auto"/>
      </w:divBdr>
    </w:div>
    <w:div w:id="293486472">
      <w:bodyDiv w:val="1"/>
      <w:marLeft w:val="0"/>
      <w:marRight w:val="0"/>
      <w:marTop w:val="0"/>
      <w:marBottom w:val="0"/>
      <w:divBdr>
        <w:top w:val="none" w:sz="0" w:space="0" w:color="auto"/>
        <w:left w:val="none" w:sz="0" w:space="0" w:color="auto"/>
        <w:bottom w:val="none" w:sz="0" w:space="0" w:color="auto"/>
        <w:right w:val="none" w:sz="0" w:space="0" w:color="auto"/>
      </w:divBdr>
    </w:div>
    <w:div w:id="293564122">
      <w:bodyDiv w:val="1"/>
      <w:marLeft w:val="0"/>
      <w:marRight w:val="0"/>
      <w:marTop w:val="0"/>
      <w:marBottom w:val="0"/>
      <w:divBdr>
        <w:top w:val="none" w:sz="0" w:space="0" w:color="auto"/>
        <w:left w:val="none" w:sz="0" w:space="0" w:color="auto"/>
        <w:bottom w:val="none" w:sz="0" w:space="0" w:color="auto"/>
        <w:right w:val="none" w:sz="0" w:space="0" w:color="auto"/>
      </w:divBdr>
    </w:div>
    <w:div w:id="294336511">
      <w:bodyDiv w:val="1"/>
      <w:marLeft w:val="0"/>
      <w:marRight w:val="0"/>
      <w:marTop w:val="0"/>
      <w:marBottom w:val="0"/>
      <w:divBdr>
        <w:top w:val="none" w:sz="0" w:space="0" w:color="auto"/>
        <w:left w:val="none" w:sz="0" w:space="0" w:color="auto"/>
        <w:bottom w:val="none" w:sz="0" w:space="0" w:color="auto"/>
        <w:right w:val="none" w:sz="0" w:space="0" w:color="auto"/>
      </w:divBdr>
    </w:div>
    <w:div w:id="294406859">
      <w:bodyDiv w:val="1"/>
      <w:marLeft w:val="0"/>
      <w:marRight w:val="0"/>
      <w:marTop w:val="0"/>
      <w:marBottom w:val="0"/>
      <w:divBdr>
        <w:top w:val="none" w:sz="0" w:space="0" w:color="auto"/>
        <w:left w:val="none" w:sz="0" w:space="0" w:color="auto"/>
        <w:bottom w:val="none" w:sz="0" w:space="0" w:color="auto"/>
        <w:right w:val="none" w:sz="0" w:space="0" w:color="auto"/>
      </w:divBdr>
    </w:div>
    <w:div w:id="294485276">
      <w:bodyDiv w:val="1"/>
      <w:marLeft w:val="0"/>
      <w:marRight w:val="0"/>
      <w:marTop w:val="0"/>
      <w:marBottom w:val="0"/>
      <w:divBdr>
        <w:top w:val="none" w:sz="0" w:space="0" w:color="auto"/>
        <w:left w:val="none" w:sz="0" w:space="0" w:color="auto"/>
        <w:bottom w:val="none" w:sz="0" w:space="0" w:color="auto"/>
        <w:right w:val="none" w:sz="0" w:space="0" w:color="auto"/>
      </w:divBdr>
    </w:div>
    <w:div w:id="294677216">
      <w:bodyDiv w:val="1"/>
      <w:marLeft w:val="0"/>
      <w:marRight w:val="0"/>
      <w:marTop w:val="0"/>
      <w:marBottom w:val="0"/>
      <w:divBdr>
        <w:top w:val="none" w:sz="0" w:space="0" w:color="auto"/>
        <w:left w:val="none" w:sz="0" w:space="0" w:color="auto"/>
        <w:bottom w:val="none" w:sz="0" w:space="0" w:color="auto"/>
        <w:right w:val="none" w:sz="0" w:space="0" w:color="auto"/>
      </w:divBdr>
    </w:div>
    <w:div w:id="294677979">
      <w:bodyDiv w:val="1"/>
      <w:marLeft w:val="0"/>
      <w:marRight w:val="0"/>
      <w:marTop w:val="0"/>
      <w:marBottom w:val="0"/>
      <w:divBdr>
        <w:top w:val="none" w:sz="0" w:space="0" w:color="auto"/>
        <w:left w:val="none" w:sz="0" w:space="0" w:color="auto"/>
        <w:bottom w:val="none" w:sz="0" w:space="0" w:color="auto"/>
        <w:right w:val="none" w:sz="0" w:space="0" w:color="auto"/>
      </w:divBdr>
    </w:div>
    <w:div w:id="294871926">
      <w:bodyDiv w:val="1"/>
      <w:marLeft w:val="0"/>
      <w:marRight w:val="0"/>
      <w:marTop w:val="0"/>
      <w:marBottom w:val="0"/>
      <w:divBdr>
        <w:top w:val="none" w:sz="0" w:space="0" w:color="auto"/>
        <w:left w:val="none" w:sz="0" w:space="0" w:color="auto"/>
        <w:bottom w:val="none" w:sz="0" w:space="0" w:color="auto"/>
        <w:right w:val="none" w:sz="0" w:space="0" w:color="auto"/>
      </w:divBdr>
    </w:div>
    <w:div w:id="294917869">
      <w:bodyDiv w:val="1"/>
      <w:marLeft w:val="0"/>
      <w:marRight w:val="0"/>
      <w:marTop w:val="0"/>
      <w:marBottom w:val="0"/>
      <w:divBdr>
        <w:top w:val="none" w:sz="0" w:space="0" w:color="auto"/>
        <w:left w:val="none" w:sz="0" w:space="0" w:color="auto"/>
        <w:bottom w:val="none" w:sz="0" w:space="0" w:color="auto"/>
        <w:right w:val="none" w:sz="0" w:space="0" w:color="auto"/>
      </w:divBdr>
    </w:div>
    <w:div w:id="294989981">
      <w:bodyDiv w:val="1"/>
      <w:marLeft w:val="0"/>
      <w:marRight w:val="0"/>
      <w:marTop w:val="0"/>
      <w:marBottom w:val="0"/>
      <w:divBdr>
        <w:top w:val="none" w:sz="0" w:space="0" w:color="auto"/>
        <w:left w:val="none" w:sz="0" w:space="0" w:color="auto"/>
        <w:bottom w:val="none" w:sz="0" w:space="0" w:color="auto"/>
        <w:right w:val="none" w:sz="0" w:space="0" w:color="auto"/>
      </w:divBdr>
    </w:div>
    <w:div w:id="295139908">
      <w:bodyDiv w:val="1"/>
      <w:marLeft w:val="0"/>
      <w:marRight w:val="0"/>
      <w:marTop w:val="0"/>
      <w:marBottom w:val="0"/>
      <w:divBdr>
        <w:top w:val="none" w:sz="0" w:space="0" w:color="auto"/>
        <w:left w:val="none" w:sz="0" w:space="0" w:color="auto"/>
        <w:bottom w:val="none" w:sz="0" w:space="0" w:color="auto"/>
        <w:right w:val="none" w:sz="0" w:space="0" w:color="auto"/>
      </w:divBdr>
    </w:div>
    <w:div w:id="295337042">
      <w:bodyDiv w:val="1"/>
      <w:marLeft w:val="0"/>
      <w:marRight w:val="0"/>
      <w:marTop w:val="0"/>
      <w:marBottom w:val="0"/>
      <w:divBdr>
        <w:top w:val="none" w:sz="0" w:space="0" w:color="auto"/>
        <w:left w:val="none" w:sz="0" w:space="0" w:color="auto"/>
        <w:bottom w:val="none" w:sz="0" w:space="0" w:color="auto"/>
        <w:right w:val="none" w:sz="0" w:space="0" w:color="auto"/>
      </w:divBdr>
    </w:div>
    <w:div w:id="295377182">
      <w:bodyDiv w:val="1"/>
      <w:marLeft w:val="0"/>
      <w:marRight w:val="0"/>
      <w:marTop w:val="0"/>
      <w:marBottom w:val="0"/>
      <w:divBdr>
        <w:top w:val="none" w:sz="0" w:space="0" w:color="auto"/>
        <w:left w:val="none" w:sz="0" w:space="0" w:color="auto"/>
        <w:bottom w:val="none" w:sz="0" w:space="0" w:color="auto"/>
        <w:right w:val="none" w:sz="0" w:space="0" w:color="auto"/>
      </w:divBdr>
    </w:div>
    <w:div w:id="295449224">
      <w:bodyDiv w:val="1"/>
      <w:marLeft w:val="0"/>
      <w:marRight w:val="0"/>
      <w:marTop w:val="0"/>
      <w:marBottom w:val="0"/>
      <w:divBdr>
        <w:top w:val="none" w:sz="0" w:space="0" w:color="auto"/>
        <w:left w:val="none" w:sz="0" w:space="0" w:color="auto"/>
        <w:bottom w:val="none" w:sz="0" w:space="0" w:color="auto"/>
        <w:right w:val="none" w:sz="0" w:space="0" w:color="auto"/>
      </w:divBdr>
    </w:div>
    <w:div w:id="295646855">
      <w:bodyDiv w:val="1"/>
      <w:marLeft w:val="0"/>
      <w:marRight w:val="0"/>
      <w:marTop w:val="0"/>
      <w:marBottom w:val="0"/>
      <w:divBdr>
        <w:top w:val="none" w:sz="0" w:space="0" w:color="auto"/>
        <w:left w:val="none" w:sz="0" w:space="0" w:color="auto"/>
        <w:bottom w:val="none" w:sz="0" w:space="0" w:color="auto"/>
        <w:right w:val="none" w:sz="0" w:space="0" w:color="auto"/>
      </w:divBdr>
    </w:div>
    <w:div w:id="295767258">
      <w:bodyDiv w:val="1"/>
      <w:marLeft w:val="0"/>
      <w:marRight w:val="0"/>
      <w:marTop w:val="0"/>
      <w:marBottom w:val="0"/>
      <w:divBdr>
        <w:top w:val="none" w:sz="0" w:space="0" w:color="auto"/>
        <w:left w:val="none" w:sz="0" w:space="0" w:color="auto"/>
        <w:bottom w:val="none" w:sz="0" w:space="0" w:color="auto"/>
        <w:right w:val="none" w:sz="0" w:space="0" w:color="auto"/>
      </w:divBdr>
    </w:div>
    <w:div w:id="295842756">
      <w:bodyDiv w:val="1"/>
      <w:marLeft w:val="0"/>
      <w:marRight w:val="0"/>
      <w:marTop w:val="0"/>
      <w:marBottom w:val="0"/>
      <w:divBdr>
        <w:top w:val="none" w:sz="0" w:space="0" w:color="auto"/>
        <w:left w:val="none" w:sz="0" w:space="0" w:color="auto"/>
        <w:bottom w:val="none" w:sz="0" w:space="0" w:color="auto"/>
        <w:right w:val="none" w:sz="0" w:space="0" w:color="auto"/>
      </w:divBdr>
    </w:div>
    <w:div w:id="295989551">
      <w:bodyDiv w:val="1"/>
      <w:marLeft w:val="0"/>
      <w:marRight w:val="0"/>
      <w:marTop w:val="0"/>
      <w:marBottom w:val="0"/>
      <w:divBdr>
        <w:top w:val="none" w:sz="0" w:space="0" w:color="auto"/>
        <w:left w:val="none" w:sz="0" w:space="0" w:color="auto"/>
        <w:bottom w:val="none" w:sz="0" w:space="0" w:color="auto"/>
        <w:right w:val="none" w:sz="0" w:space="0" w:color="auto"/>
      </w:divBdr>
    </w:div>
    <w:div w:id="296031001">
      <w:bodyDiv w:val="1"/>
      <w:marLeft w:val="0"/>
      <w:marRight w:val="0"/>
      <w:marTop w:val="0"/>
      <w:marBottom w:val="0"/>
      <w:divBdr>
        <w:top w:val="none" w:sz="0" w:space="0" w:color="auto"/>
        <w:left w:val="none" w:sz="0" w:space="0" w:color="auto"/>
        <w:bottom w:val="none" w:sz="0" w:space="0" w:color="auto"/>
        <w:right w:val="none" w:sz="0" w:space="0" w:color="auto"/>
      </w:divBdr>
    </w:div>
    <w:div w:id="296112305">
      <w:bodyDiv w:val="1"/>
      <w:marLeft w:val="0"/>
      <w:marRight w:val="0"/>
      <w:marTop w:val="0"/>
      <w:marBottom w:val="0"/>
      <w:divBdr>
        <w:top w:val="none" w:sz="0" w:space="0" w:color="auto"/>
        <w:left w:val="none" w:sz="0" w:space="0" w:color="auto"/>
        <w:bottom w:val="none" w:sz="0" w:space="0" w:color="auto"/>
        <w:right w:val="none" w:sz="0" w:space="0" w:color="auto"/>
      </w:divBdr>
    </w:div>
    <w:div w:id="296187578">
      <w:bodyDiv w:val="1"/>
      <w:marLeft w:val="0"/>
      <w:marRight w:val="0"/>
      <w:marTop w:val="0"/>
      <w:marBottom w:val="0"/>
      <w:divBdr>
        <w:top w:val="none" w:sz="0" w:space="0" w:color="auto"/>
        <w:left w:val="none" w:sz="0" w:space="0" w:color="auto"/>
        <w:bottom w:val="none" w:sz="0" w:space="0" w:color="auto"/>
        <w:right w:val="none" w:sz="0" w:space="0" w:color="auto"/>
      </w:divBdr>
    </w:div>
    <w:div w:id="296374825">
      <w:bodyDiv w:val="1"/>
      <w:marLeft w:val="0"/>
      <w:marRight w:val="0"/>
      <w:marTop w:val="0"/>
      <w:marBottom w:val="0"/>
      <w:divBdr>
        <w:top w:val="none" w:sz="0" w:space="0" w:color="auto"/>
        <w:left w:val="none" w:sz="0" w:space="0" w:color="auto"/>
        <w:bottom w:val="none" w:sz="0" w:space="0" w:color="auto"/>
        <w:right w:val="none" w:sz="0" w:space="0" w:color="auto"/>
      </w:divBdr>
    </w:div>
    <w:div w:id="296573610">
      <w:bodyDiv w:val="1"/>
      <w:marLeft w:val="0"/>
      <w:marRight w:val="0"/>
      <w:marTop w:val="0"/>
      <w:marBottom w:val="0"/>
      <w:divBdr>
        <w:top w:val="none" w:sz="0" w:space="0" w:color="auto"/>
        <w:left w:val="none" w:sz="0" w:space="0" w:color="auto"/>
        <w:bottom w:val="none" w:sz="0" w:space="0" w:color="auto"/>
        <w:right w:val="none" w:sz="0" w:space="0" w:color="auto"/>
      </w:divBdr>
    </w:div>
    <w:div w:id="296687953">
      <w:bodyDiv w:val="1"/>
      <w:marLeft w:val="0"/>
      <w:marRight w:val="0"/>
      <w:marTop w:val="0"/>
      <w:marBottom w:val="0"/>
      <w:divBdr>
        <w:top w:val="none" w:sz="0" w:space="0" w:color="auto"/>
        <w:left w:val="none" w:sz="0" w:space="0" w:color="auto"/>
        <w:bottom w:val="none" w:sz="0" w:space="0" w:color="auto"/>
        <w:right w:val="none" w:sz="0" w:space="0" w:color="auto"/>
      </w:divBdr>
    </w:div>
    <w:div w:id="296691242">
      <w:bodyDiv w:val="1"/>
      <w:marLeft w:val="0"/>
      <w:marRight w:val="0"/>
      <w:marTop w:val="0"/>
      <w:marBottom w:val="0"/>
      <w:divBdr>
        <w:top w:val="none" w:sz="0" w:space="0" w:color="auto"/>
        <w:left w:val="none" w:sz="0" w:space="0" w:color="auto"/>
        <w:bottom w:val="none" w:sz="0" w:space="0" w:color="auto"/>
        <w:right w:val="none" w:sz="0" w:space="0" w:color="auto"/>
      </w:divBdr>
    </w:div>
    <w:div w:id="297030440">
      <w:bodyDiv w:val="1"/>
      <w:marLeft w:val="0"/>
      <w:marRight w:val="0"/>
      <w:marTop w:val="0"/>
      <w:marBottom w:val="0"/>
      <w:divBdr>
        <w:top w:val="none" w:sz="0" w:space="0" w:color="auto"/>
        <w:left w:val="none" w:sz="0" w:space="0" w:color="auto"/>
        <w:bottom w:val="none" w:sz="0" w:space="0" w:color="auto"/>
        <w:right w:val="none" w:sz="0" w:space="0" w:color="auto"/>
      </w:divBdr>
    </w:div>
    <w:div w:id="297612529">
      <w:bodyDiv w:val="1"/>
      <w:marLeft w:val="0"/>
      <w:marRight w:val="0"/>
      <w:marTop w:val="0"/>
      <w:marBottom w:val="0"/>
      <w:divBdr>
        <w:top w:val="none" w:sz="0" w:space="0" w:color="auto"/>
        <w:left w:val="none" w:sz="0" w:space="0" w:color="auto"/>
        <w:bottom w:val="none" w:sz="0" w:space="0" w:color="auto"/>
        <w:right w:val="none" w:sz="0" w:space="0" w:color="auto"/>
      </w:divBdr>
    </w:div>
    <w:div w:id="297686956">
      <w:bodyDiv w:val="1"/>
      <w:marLeft w:val="0"/>
      <w:marRight w:val="0"/>
      <w:marTop w:val="0"/>
      <w:marBottom w:val="0"/>
      <w:divBdr>
        <w:top w:val="none" w:sz="0" w:space="0" w:color="auto"/>
        <w:left w:val="none" w:sz="0" w:space="0" w:color="auto"/>
        <w:bottom w:val="none" w:sz="0" w:space="0" w:color="auto"/>
        <w:right w:val="none" w:sz="0" w:space="0" w:color="auto"/>
      </w:divBdr>
    </w:div>
    <w:div w:id="297805975">
      <w:bodyDiv w:val="1"/>
      <w:marLeft w:val="0"/>
      <w:marRight w:val="0"/>
      <w:marTop w:val="0"/>
      <w:marBottom w:val="0"/>
      <w:divBdr>
        <w:top w:val="none" w:sz="0" w:space="0" w:color="auto"/>
        <w:left w:val="none" w:sz="0" w:space="0" w:color="auto"/>
        <w:bottom w:val="none" w:sz="0" w:space="0" w:color="auto"/>
        <w:right w:val="none" w:sz="0" w:space="0" w:color="auto"/>
      </w:divBdr>
    </w:div>
    <w:div w:id="297807087">
      <w:bodyDiv w:val="1"/>
      <w:marLeft w:val="0"/>
      <w:marRight w:val="0"/>
      <w:marTop w:val="0"/>
      <w:marBottom w:val="0"/>
      <w:divBdr>
        <w:top w:val="none" w:sz="0" w:space="0" w:color="auto"/>
        <w:left w:val="none" w:sz="0" w:space="0" w:color="auto"/>
        <w:bottom w:val="none" w:sz="0" w:space="0" w:color="auto"/>
        <w:right w:val="none" w:sz="0" w:space="0" w:color="auto"/>
      </w:divBdr>
    </w:div>
    <w:div w:id="297808135">
      <w:bodyDiv w:val="1"/>
      <w:marLeft w:val="0"/>
      <w:marRight w:val="0"/>
      <w:marTop w:val="0"/>
      <w:marBottom w:val="0"/>
      <w:divBdr>
        <w:top w:val="none" w:sz="0" w:space="0" w:color="auto"/>
        <w:left w:val="none" w:sz="0" w:space="0" w:color="auto"/>
        <w:bottom w:val="none" w:sz="0" w:space="0" w:color="auto"/>
        <w:right w:val="none" w:sz="0" w:space="0" w:color="auto"/>
      </w:divBdr>
    </w:div>
    <w:div w:id="297953387">
      <w:bodyDiv w:val="1"/>
      <w:marLeft w:val="0"/>
      <w:marRight w:val="0"/>
      <w:marTop w:val="0"/>
      <w:marBottom w:val="0"/>
      <w:divBdr>
        <w:top w:val="none" w:sz="0" w:space="0" w:color="auto"/>
        <w:left w:val="none" w:sz="0" w:space="0" w:color="auto"/>
        <w:bottom w:val="none" w:sz="0" w:space="0" w:color="auto"/>
        <w:right w:val="none" w:sz="0" w:space="0" w:color="auto"/>
      </w:divBdr>
    </w:div>
    <w:div w:id="297954675">
      <w:bodyDiv w:val="1"/>
      <w:marLeft w:val="0"/>
      <w:marRight w:val="0"/>
      <w:marTop w:val="0"/>
      <w:marBottom w:val="0"/>
      <w:divBdr>
        <w:top w:val="none" w:sz="0" w:space="0" w:color="auto"/>
        <w:left w:val="none" w:sz="0" w:space="0" w:color="auto"/>
        <w:bottom w:val="none" w:sz="0" w:space="0" w:color="auto"/>
        <w:right w:val="none" w:sz="0" w:space="0" w:color="auto"/>
      </w:divBdr>
    </w:div>
    <w:div w:id="297995304">
      <w:bodyDiv w:val="1"/>
      <w:marLeft w:val="0"/>
      <w:marRight w:val="0"/>
      <w:marTop w:val="0"/>
      <w:marBottom w:val="0"/>
      <w:divBdr>
        <w:top w:val="none" w:sz="0" w:space="0" w:color="auto"/>
        <w:left w:val="none" w:sz="0" w:space="0" w:color="auto"/>
        <w:bottom w:val="none" w:sz="0" w:space="0" w:color="auto"/>
        <w:right w:val="none" w:sz="0" w:space="0" w:color="auto"/>
      </w:divBdr>
    </w:div>
    <w:div w:id="298074789">
      <w:bodyDiv w:val="1"/>
      <w:marLeft w:val="0"/>
      <w:marRight w:val="0"/>
      <w:marTop w:val="0"/>
      <w:marBottom w:val="0"/>
      <w:divBdr>
        <w:top w:val="none" w:sz="0" w:space="0" w:color="auto"/>
        <w:left w:val="none" w:sz="0" w:space="0" w:color="auto"/>
        <w:bottom w:val="none" w:sz="0" w:space="0" w:color="auto"/>
        <w:right w:val="none" w:sz="0" w:space="0" w:color="auto"/>
      </w:divBdr>
    </w:div>
    <w:div w:id="298149551">
      <w:bodyDiv w:val="1"/>
      <w:marLeft w:val="0"/>
      <w:marRight w:val="0"/>
      <w:marTop w:val="0"/>
      <w:marBottom w:val="0"/>
      <w:divBdr>
        <w:top w:val="none" w:sz="0" w:space="0" w:color="auto"/>
        <w:left w:val="none" w:sz="0" w:space="0" w:color="auto"/>
        <w:bottom w:val="none" w:sz="0" w:space="0" w:color="auto"/>
        <w:right w:val="none" w:sz="0" w:space="0" w:color="auto"/>
      </w:divBdr>
    </w:div>
    <w:div w:id="298458350">
      <w:bodyDiv w:val="1"/>
      <w:marLeft w:val="0"/>
      <w:marRight w:val="0"/>
      <w:marTop w:val="0"/>
      <w:marBottom w:val="0"/>
      <w:divBdr>
        <w:top w:val="none" w:sz="0" w:space="0" w:color="auto"/>
        <w:left w:val="none" w:sz="0" w:space="0" w:color="auto"/>
        <w:bottom w:val="none" w:sz="0" w:space="0" w:color="auto"/>
        <w:right w:val="none" w:sz="0" w:space="0" w:color="auto"/>
      </w:divBdr>
    </w:div>
    <w:div w:id="298531894">
      <w:bodyDiv w:val="1"/>
      <w:marLeft w:val="0"/>
      <w:marRight w:val="0"/>
      <w:marTop w:val="0"/>
      <w:marBottom w:val="0"/>
      <w:divBdr>
        <w:top w:val="none" w:sz="0" w:space="0" w:color="auto"/>
        <w:left w:val="none" w:sz="0" w:space="0" w:color="auto"/>
        <w:bottom w:val="none" w:sz="0" w:space="0" w:color="auto"/>
        <w:right w:val="none" w:sz="0" w:space="0" w:color="auto"/>
      </w:divBdr>
    </w:div>
    <w:div w:id="298538254">
      <w:bodyDiv w:val="1"/>
      <w:marLeft w:val="0"/>
      <w:marRight w:val="0"/>
      <w:marTop w:val="0"/>
      <w:marBottom w:val="0"/>
      <w:divBdr>
        <w:top w:val="none" w:sz="0" w:space="0" w:color="auto"/>
        <w:left w:val="none" w:sz="0" w:space="0" w:color="auto"/>
        <w:bottom w:val="none" w:sz="0" w:space="0" w:color="auto"/>
        <w:right w:val="none" w:sz="0" w:space="0" w:color="auto"/>
      </w:divBdr>
    </w:div>
    <w:div w:id="298730839">
      <w:bodyDiv w:val="1"/>
      <w:marLeft w:val="0"/>
      <w:marRight w:val="0"/>
      <w:marTop w:val="0"/>
      <w:marBottom w:val="0"/>
      <w:divBdr>
        <w:top w:val="none" w:sz="0" w:space="0" w:color="auto"/>
        <w:left w:val="none" w:sz="0" w:space="0" w:color="auto"/>
        <w:bottom w:val="none" w:sz="0" w:space="0" w:color="auto"/>
        <w:right w:val="none" w:sz="0" w:space="0" w:color="auto"/>
      </w:divBdr>
    </w:div>
    <w:div w:id="298845675">
      <w:bodyDiv w:val="1"/>
      <w:marLeft w:val="0"/>
      <w:marRight w:val="0"/>
      <w:marTop w:val="0"/>
      <w:marBottom w:val="0"/>
      <w:divBdr>
        <w:top w:val="none" w:sz="0" w:space="0" w:color="auto"/>
        <w:left w:val="none" w:sz="0" w:space="0" w:color="auto"/>
        <w:bottom w:val="none" w:sz="0" w:space="0" w:color="auto"/>
        <w:right w:val="none" w:sz="0" w:space="0" w:color="auto"/>
      </w:divBdr>
    </w:div>
    <w:div w:id="299191437">
      <w:bodyDiv w:val="1"/>
      <w:marLeft w:val="0"/>
      <w:marRight w:val="0"/>
      <w:marTop w:val="0"/>
      <w:marBottom w:val="0"/>
      <w:divBdr>
        <w:top w:val="none" w:sz="0" w:space="0" w:color="auto"/>
        <w:left w:val="none" w:sz="0" w:space="0" w:color="auto"/>
        <w:bottom w:val="none" w:sz="0" w:space="0" w:color="auto"/>
        <w:right w:val="none" w:sz="0" w:space="0" w:color="auto"/>
      </w:divBdr>
    </w:div>
    <w:div w:id="299506420">
      <w:bodyDiv w:val="1"/>
      <w:marLeft w:val="0"/>
      <w:marRight w:val="0"/>
      <w:marTop w:val="0"/>
      <w:marBottom w:val="0"/>
      <w:divBdr>
        <w:top w:val="none" w:sz="0" w:space="0" w:color="auto"/>
        <w:left w:val="none" w:sz="0" w:space="0" w:color="auto"/>
        <w:bottom w:val="none" w:sz="0" w:space="0" w:color="auto"/>
        <w:right w:val="none" w:sz="0" w:space="0" w:color="auto"/>
      </w:divBdr>
    </w:div>
    <w:div w:id="299850719">
      <w:bodyDiv w:val="1"/>
      <w:marLeft w:val="0"/>
      <w:marRight w:val="0"/>
      <w:marTop w:val="0"/>
      <w:marBottom w:val="0"/>
      <w:divBdr>
        <w:top w:val="none" w:sz="0" w:space="0" w:color="auto"/>
        <w:left w:val="none" w:sz="0" w:space="0" w:color="auto"/>
        <w:bottom w:val="none" w:sz="0" w:space="0" w:color="auto"/>
        <w:right w:val="none" w:sz="0" w:space="0" w:color="auto"/>
      </w:divBdr>
    </w:div>
    <w:div w:id="299967008">
      <w:bodyDiv w:val="1"/>
      <w:marLeft w:val="0"/>
      <w:marRight w:val="0"/>
      <w:marTop w:val="0"/>
      <w:marBottom w:val="0"/>
      <w:divBdr>
        <w:top w:val="none" w:sz="0" w:space="0" w:color="auto"/>
        <w:left w:val="none" w:sz="0" w:space="0" w:color="auto"/>
        <w:bottom w:val="none" w:sz="0" w:space="0" w:color="auto"/>
        <w:right w:val="none" w:sz="0" w:space="0" w:color="auto"/>
      </w:divBdr>
    </w:div>
    <w:div w:id="300040293">
      <w:bodyDiv w:val="1"/>
      <w:marLeft w:val="0"/>
      <w:marRight w:val="0"/>
      <w:marTop w:val="0"/>
      <w:marBottom w:val="0"/>
      <w:divBdr>
        <w:top w:val="none" w:sz="0" w:space="0" w:color="auto"/>
        <w:left w:val="none" w:sz="0" w:space="0" w:color="auto"/>
        <w:bottom w:val="none" w:sz="0" w:space="0" w:color="auto"/>
        <w:right w:val="none" w:sz="0" w:space="0" w:color="auto"/>
      </w:divBdr>
    </w:div>
    <w:div w:id="300234841">
      <w:bodyDiv w:val="1"/>
      <w:marLeft w:val="0"/>
      <w:marRight w:val="0"/>
      <w:marTop w:val="0"/>
      <w:marBottom w:val="0"/>
      <w:divBdr>
        <w:top w:val="none" w:sz="0" w:space="0" w:color="auto"/>
        <w:left w:val="none" w:sz="0" w:space="0" w:color="auto"/>
        <w:bottom w:val="none" w:sz="0" w:space="0" w:color="auto"/>
        <w:right w:val="none" w:sz="0" w:space="0" w:color="auto"/>
      </w:divBdr>
    </w:div>
    <w:div w:id="300354632">
      <w:bodyDiv w:val="1"/>
      <w:marLeft w:val="0"/>
      <w:marRight w:val="0"/>
      <w:marTop w:val="0"/>
      <w:marBottom w:val="0"/>
      <w:divBdr>
        <w:top w:val="none" w:sz="0" w:space="0" w:color="auto"/>
        <w:left w:val="none" w:sz="0" w:space="0" w:color="auto"/>
        <w:bottom w:val="none" w:sz="0" w:space="0" w:color="auto"/>
        <w:right w:val="none" w:sz="0" w:space="0" w:color="auto"/>
      </w:divBdr>
    </w:div>
    <w:div w:id="300578856">
      <w:bodyDiv w:val="1"/>
      <w:marLeft w:val="0"/>
      <w:marRight w:val="0"/>
      <w:marTop w:val="0"/>
      <w:marBottom w:val="0"/>
      <w:divBdr>
        <w:top w:val="none" w:sz="0" w:space="0" w:color="auto"/>
        <w:left w:val="none" w:sz="0" w:space="0" w:color="auto"/>
        <w:bottom w:val="none" w:sz="0" w:space="0" w:color="auto"/>
        <w:right w:val="none" w:sz="0" w:space="0" w:color="auto"/>
      </w:divBdr>
    </w:div>
    <w:div w:id="300695639">
      <w:bodyDiv w:val="1"/>
      <w:marLeft w:val="0"/>
      <w:marRight w:val="0"/>
      <w:marTop w:val="0"/>
      <w:marBottom w:val="0"/>
      <w:divBdr>
        <w:top w:val="none" w:sz="0" w:space="0" w:color="auto"/>
        <w:left w:val="none" w:sz="0" w:space="0" w:color="auto"/>
        <w:bottom w:val="none" w:sz="0" w:space="0" w:color="auto"/>
        <w:right w:val="none" w:sz="0" w:space="0" w:color="auto"/>
      </w:divBdr>
    </w:div>
    <w:div w:id="300887018">
      <w:bodyDiv w:val="1"/>
      <w:marLeft w:val="0"/>
      <w:marRight w:val="0"/>
      <w:marTop w:val="0"/>
      <w:marBottom w:val="0"/>
      <w:divBdr>
        <w:top w:val="none" w:sz="0" w:space="0" w:color="auto"/>
        <w:left w:val="none" w:sz="0" w:space="0" w:color="auto"/>
        <w:bottom w:val="none" w:sz="0" w:space="0" w:color="auto"/>
        <w:right w:val="none" w:sz="0" w:space="0" w:color="auto"/>
      </w:divBdr>
    </w:div>
    <w:div w:id="301157413">
      <w:bodyDiv w:val="1"/>
      <w:marLeft w:val="0"/>
      <w:marRight w:val="0"/>
      <w:marTop w:val="0"/>
      <w:marBottom w:val="0"/>
      <w:divBdr>
        <w:top w:val="none" w:sz="0" w:space="0" w:color="auto"/>
        <w:left w:val="none" w:sz="0" w:space="0" w:color="auto"/>
        <w:bottom w:val="none" w:sz="0" w:space="0" w:color="auto"/>
        <w:right w:val="none" w:sz="0" w:space="0" w:color="auto"/>
      </w:divBdr>
    </w:div>
    <w:div w:id="301467788">
      <w:bodyDiv w:val="1"/>
      <w:marLeft w:val="0"/>
      <w:marRight w:val="0"/>
      <w:marTop w:val="0"/>
      <w:marBottom w:val="0"/>
      <w:divBdr>
        <w:top w:val="none" w:sz="0" w:space="0" w:color="auto"/>
        <w:left w:val="none" w:sz="0" w:space="0" w:color="auto"/>
        <w:bottom w:val="none" w:sz="0" w:space="0" w:color="auto"/>
        <w:right w:val="none" w:sz="0" w:space="0" w:color="auto"/>
      </w:divBdr>
    </w:div>
    <w:div w:id="301469653">
      <w:bodyDiv w:val="1"/>
      <w:marLeft w:val="0"/>
      <w:marRight w:val="0"/>
      <w:marTop w:val="0"/>
      <w:marBottom w:val="0"/>
      <w:divBdr>
        <w:top w:val="none" w:sz="0" w:space="0" w:color="auto"/>
        <w:left w:val="none" w:sz="0" w:space="0" w:color="auto"/>
        <w:bottom w:val="none" w:sz="0" w:space="0" w:color="auto"/>
        <w:right w:val="none" w:sz="0" w:space="0" w:color="auto"/>
      </w:divBdr>
    </w:div>
    <w:div w:id="301623330">
      <w:bodyDiv w:val="1"/>
      <w:marLeft w:val="0"/>
      <w:marRight w:val="0"/>
      <w:marTop w:val="0"/>
      <w:marBottom w:val="0"/>
      <w:divBdr>
        <w:top w:val="none" w:sz="0" w:space="0" w:color="auto"/>
        <w:left w:val="none" w:sz="0" w:space="0" w:color="auto"/>
        <w:bottom w:val="none" w:sz="0" w:space="0" w:color="auto"/>
        <w:right w:val="none" w:sz="0" w:space="0" w:color="auto"/>
      </w:divBdr>
    </w:div>
    <w:div w:id="301732889">
      <w:bodyDiv w:val="1"/>
      <w:marLeft w:val="0"/>
      <w:marRight w:val="0"/>
      <w:marTop w:val="0"/>
      <w:marBottom w:val="0"/>
      <w:divBdr>
        <w:top w:val="none" w:sz="0" w:space="0" w:color="auto"/>
        <w:left w:val="none" w:sz="0" w:space="0" w:color="auto"/>
        <w:bottom w:val="none" w:sz="0" w:space="0" w:color="auto"/>
        <w:right w:val="none" w:sz="0" w:space="0" w:color="auto"/>
      </w:divBdr>
    </w:div>
    <w:div w:id="301815929">
      <w:bodyDiv w:val="1"/>
      <w:marLeft w:val="0"/>
      <w:marRight w:val="0"/>
      <w:marTop w:val="0"/>
      <w:marBottom w:val="0"/>
      <w:divBdr>
        <w:top w:val="none" w:sz="0" w:space="0" w:color="auto"/>
        <w:left w:val="none" w:sz="0" w:space="0" w:color="auto"/>
        <w:bottom w:val="none" w:sz="0" w:space="0" w:color="auto"/>
        <w:right w:val="none" w:sz="0" w:space="0" w:color="auto"/>
      </w:divBdr>
    </w:div>
    <w:div w:id="302004124">
      <w:bodyDiv w:val="1"/>
      <w:marLeft w:val="0"/>
      <w:marRight w:val="0"/>
      <w:marTop w:val="0"/>
      <w:marBottom w:val="0"/>
      <w:divBdr>
        <w:top w:val="none" w:sz="0" w:space="0" w:color="auto"/>
        <w:left w:val="none" w:sz="0" w:space="0" w:color="auto"/>
        <w:bottom w:val="none" w:sz="0" w:space="0" w:color="auto"/>
        <w:right w:val="none" w:sz="0" w:space="0" w:color="auto"/>
      </w:divBdr>
    </w:div>
    <w:div w:id="302076791">
      <w:bodyDiv w:val="1"/>
      <w:marLeft w:val="0"/>
      <w:marRight w:val="0"/>
      <w:marTop w:val="0"/>
      <w:marBottom w:val="0"/>
      <w:divBdr>
        <w:top w:val="none" w:sz="0" w:space="0" w:color="auto"/>
        <w:left w:val="none" w:sz="0" w:space="0" w:color="auto"/>
        <w:bottom w:val="none" w:sz="0" w:space="0" w:color="auto"/>
        <w:right w:val="none" w:sz="0" w:space="0" w:color="auto"/>
      </w:divBdr>
    </w:div>
    <w:div w:id="302077394">
      <w:bodyDiv w:val="1"/>
      <w:marLeft w:val="0"/>
      <w:marRight w:val="0"/>
      <w:marTop w:val="0"/>
      <w:marBottom w:val="0"/>
      <w:divBdr>
        <w:top w:val="none" w:sz="0" w:space="0" w:color="auto"/>
        <w:left w:val="none" w:sz="0" w:space="0" w:color="auto"/>
        <w:bottom w:val="none" w:sz="0" w:space="0" w:color="auto"/>
        <w:right w:val="none" w:sz="0" w:space="0" w:color="auto"/>
      </w:divBdr>
    </w:div>
    <w:div w:id="302272760">
      <w:bodyDiv w:val="1"/>
      <w:marLeft w:val="0"/>
      <w:marRight w:val="0"/>
      <w:marTop w:val="0"/>
      <w:marBottom w:val="0"/>
      <w:divBdr>
        <w:top w:val="none" w:sz="0" w:space="0" w:color="auto"/>
        <w:left w:val="none" w:sz="0" w:space="0" w:color="auto"/>
        <w:bottom w:val="none" w:sz="0" w:space="0" w:color="auto"/>
        <w:right w:val="none" w:sz="0" w:space="0" w:color="auto"/>
      </w:divBdr>
    </w:div>
    <w:div w:id="302467750">
      <w:bodyDiv w:val="1"/>
      <w:marLeft w:val="0"/>
      <w:marRight w:val="0"/>
      <w:marTop w:val="0"/>
      <w:marBottom w:val="0"/>
      <w:divBdr>
        <w:top w:val="none" w:sz="0" w:space="0" w:color="auto"/>
        <w:left w:val="none" w:sz="0" w:space="0" w:color="auto"/>
        <w:bottom w:val="none" w:sz="0" w:space="0" w:color="auto"/>
        <w:right w:val="none" w:sz="0" w:space="0" w:color="auto"/>
      </w:divBdr>
    </w:div>
    <w:div w:id="302542997">
      <w:bodyDiv w:val="1"/>
      <w:marLeft w:val="0"/>
      <w:marRight w:val="0"/>
      <w:marTop w:val="0"/>
      <w:marBottom w:val="0"/>
      <w:divBdr>
        <w:top w:val="none" w:sz="0" w:space="0" w:color="auto"/>
        <w:left w:val="none" w:sz="0" w:space="0" w:color="auto"/>
        <w:bottom w:val="none" w:sz="0" w:space="0" w:color="auto"/>
        <w:right w:val="none" w:sz="0" w:space="0" w:color="auto"/>
      </w:divBdr>
    </w:div>
    <w:div w:id="302582213">
      <w:bodyDiv w:val="1"/>
      <w:marLeft w:val="0"/>
      <w:marRight w:val="0"/>
      <w:marTop w:val="0"/>
      <w:marBottom w:val="0"/>
      <w:divBdr>
        <w:top w:val="none" w:sz="0" w:space="0" w:color="auto"/>
        <w:left w:val="none" w:sz="0" w:space="0" w:color="auto"/>
        <w:bottom w:val="none" w:sz="0" w:space="0" w:color="auto"/>
        <w:right w:val="none" w:sz="0" w:space="0" w:color="auto"/>
      </w:divBdr>
    </w:div>
    <w:div w:id="303001439">
      <w:bodyDiv w:val="1"/>
      <w:marLeft w:val="0"/>
      <w:marRight w:val="0"/>
      <w:marTop w:val="0"/>
      <w:marBottom w:val="0"/>
      <w:divBdr>
        <w:top w:val="none" w:sz="0" w:space="0" w:color="auto"/>
        <w:left w:val="none" w:sz="0" w:space="0" w:color="auto"/>
        <w:bottom w:val="none" w:sz="0" w:space="0" w:color="auto"/>
        <w:right w:val="none" w:sz="0" w:space="0" w:color="auto"/>
      </w:divBdr>
    </w:div>
    <w:div w:id="303118191">
      <w:bodyDiv w:val="1"/>
      <w:marLeft w:val="0"/>
      <w:marRight w:val="0"/>
      <w:marTop w:val="0"/>
      <w:marBottom w:val="0"/>
      <w:divBdr>
        <w:top w:val="none" w:sz="0" w:space="0" w:color="auto"/>
        <w:left w:val="none" w:sz="0" w:space="0" w:color="auto"/>
        <w:bottom w:val="none" w:sz="0" w:space="0" w:color="auto"/>
        <w:right w:val="none" w:sz="0" w:space="0" w:color="auto"/>
      </w:divBdr>
    </w:div>
    <w:div w:id="303118755">
      <w:bodyDiv w:val="1"/>
      <w:marLeft w:val="0"/>
      <w:marRight w:val="0"/>
      <w:marTop w:val="0"/>
      <w:marBottom w:val="0"/>
      <w:divBdr>
        <w:top w:val="none" w:sz="0" w:space="0" w:color="auto"/>
        <w:left w:val="none" w:sz="0" w:space="0" w:color="auto"/>
        <w:bottom w:val="none" w:sz="0" w:space="0" w:color="auto"/>
        <w:right w:val="none" w:sz="0" w:space="0" w:color="auto"/>
      </w:divBdr>
    </w:div>
    <w:div w:id="303122037">
      <w:bodyDiv w:val="1"/>
      <w:marLeft w:val="0"/>
      <w:marRight w:val="0"/>
      <w:marTop w:val="0"/>
      <w:marBottom w:val="0"/>
      <w:divBdr>
        <w:top w:val="none" w:sz="0" w:space="0" w:color="auto"/>
        <w:left w:val="none" w:sz="0" w:space="0" w:color="auto"/>
        <w:bottom w:val="none" w:sz="0" w:space="0" w:color="auto"/>
        <w:right w:val="none" w:sz="0" w:space="0" w:color="auto"/>
      </w:divBdr>
    </w:div>
    <w:div w:id="303320315">
      <w:bodyDiv w:val="1"/>
      <w:marLeft w:val="0"/>
      <w:marRight w:val="0"/>
      <w:marTop w:val="0"/>
      <w:marBottom w:val="0"/>
      <w:divBdr>
        <w:top w:val="none" w:sz="0" w:space="0" w:color="auto"/>
        <w:left w:val="none" w:sz="0" w:space="0" w:color="auto"/>
        <w:bottom w:val="none" w:sz="0" w:space="0" w:color="auto"/>
        <w:right w:val="none" w:sz="0" w:space="0" w:color="auto"/>
      </w:divBdr>
    </w:div>
    <w:div w:id="303433524">
      <w:bodyDiv w:val="1"/>
      <w:marLeft w:val="0"/>
      <w:marRight w:val="0"/>
      <w:marTop w:val="0"/>
      <w:marBottom w:val="0"/>
      <w:divBdr>
        <w:top w:val="none" w:sz="0" w:space="0" w:color="auto"/>
        <w:left w:val="none" w:sz="0" w:space="0" w:color="auto"/>
        <w:bottom w:val="none" w:sz="0" w:space="0" w:color="auto"/>
        <w:right w:val="none" w:sz="0" w:space="0" w:color="auto"/>
      </w:divBdr>
    </w:div>
    <w:div w:id="303507177">
      <w:bodyDiv w:val="1"/>
      <w:marLeft w:val="0"/>
      <w:marRight w:val="0"/>
      <w:marTop w:val="0"/>
      <w:marBottom w:val="0"/>
      <w:divBdr>
        <w:top w:val="none" w:sz="0" w:space="0" w:color="auto"/>
        <w:left w:val="none" w:sz="0" w:space="0" w:color="auto"/>
        <w:bottom w:val="none" w:sz="0" w:space="0" w:color="auto"/>
        <w:right w:val="none" w:sz="0" w:space="0" w:color="auto"/>
      </w:divBdr>
    </w:div>
    <w:div w:id="303632198">
      <w:bodyDiv w:val="1"/>
      <w:marLeft w:val="0"/>
      <w:marRight w:val="0"/>
      <w:marTop w:val="0"/>
      <w:marBottom w:val="0"/>
      <w:divBdr>
        <w:top w:val="none" w:sz="0" w:space="0" w:color="auto"/>
        <w:left w:val="none" w:sz="0" w:space="0" w:color="auto"/>
        <w:bottom w:val="none" w:sz="0" w:space="0" w:color="auto"/>
        <w:right w:val="none" w:sz="0" w:space="0" w:color="auto"/>
      </w:divBdr>
    </w:div>
    <w:div w:id="303704668">
      <w:bodyDiv w:val="1"/>
      <w:marLeft w:val="0"/>
      <w:marRight w:val="0"/>
      <w:marTop w:val="0"/>
      <w:marBottom w:val="0"/>
      <w:divBdr>
        <w:top w:val="none" w:sz="0" w:space="0" w:color="auto"/>
        <w:left w:val="none" w:sz="0" w:space="0" w:color="auto"/>
        <w:bottom w:val="none" w:sz="0" w:space="0" w:color="auto"/>
        <w:right w:val="none" w:sz="0" w:space="0" w:color="auto"/>
      </w:divBdr>
    </w:div>
    <w:div w:id="303853263">
      <w:bodyDiv w:val="1"/>
      <w:marLeft w:val="0"/>
      <w:marRight w:val="0"/>
      <w:marTop w:val="0"/>
      <w:marBottom w:val="0"/>
      <w:divBdr>
        <w:top w:val="none" w:sz="0" w:space="0" w:color="auto"/>
        <w:left w:val="none" w:sz="0" w:space="0" w:color="auto"/>
        <w:bottom w:val="none" w:sz="0" w:space="0" w:color="auto"/>
        <w:right w:val="none" w:sz="0" w:space="0" w:color="auto"/>
      </w:divBdr>
    </w:div>
    <w:div w:id="303974660">
      <w:bodyDiv w:val="1"/>
      <w:marLeft w:val="0"/>
      <w:marRight w:val="0"/>
      <w:marTop w:val="0"/>
      <w:marBottom w:val="0"/>
      <w:divBdr>
        <w:top w:val="none" w:sz="0" w:space="0" w:color="auto"/>
        <w:left w:val="none" w:sz="0" w:space="0" w:color="auto"/>
        <w:bottom w:val="none" w:sz="0" w:space="0" w:color="auto"/>
        <w:right w:val="none" w:sz="0" w:space="0" w:color="auto"/>
      </w:divBdr>
    </w:div>
    <w:div w:id="304048676">
      <w:bodyDiv w:val="1"/>
      <w:marLeft w:val="0"/>
      <w:marRight w:val="0"/>
      <w:marTop w:val="0"/>
      <w:marBottom w:val="0"/>
      <w:divBdr>
        <w:top w:val="none" w:sz="0" w:space="0" w:color="auto"/>
        <w:left w:val="none" w:sz="0" w:space="0" w:color="auto"/>
        <w:bottom w:val="none" w:sz="0" w:space="0" w:color="auto"/>
        <w:right w:val="none" w:sz="0" w:space="0" w:color="auto"/>
      </w:divBdr>
    </w:div>
    <w:div w:id="304160913">
      <w:bodyDiv w:val="1"/>
      <w:marLeft w:val="0"/>
      <w:marRight w:val="0"/>
      <w:marTop w:val="0"/>
      <w:marBottom w:val="0"/>
      <w:divBdr>
        <w:top w:val="none" w:sz="0" w:space="0" w:color="auto"/>
        <w:left w:val="none" w:sz="0" w:space="0" w:color="auto"/>
        <w:bottom w:val="none" w:sz="0" w:space="0" w:color="auto"/>
        <w:right w:val="none" w:sz="0" w:space="0" w:color="auto"/>
      </w:divBdr>
    </w:div>
    <w:div w:id="304314448">
      <w:bodyDiv w:val="1"/>
      <w:marLeft w:val="0"/>
      <w:marRight w:val="0"/>
      <w:marTop w:val="0"/>
      <w:marBottom w:val="0"/>
      <w:divBdr>
        <w:top w:val="none" w:sz="0" w:space="0" w:color="auto"/>
        <w:left w:val="none" w:sz="0" w:space="0" w:color="auto"/>
        <w:bottom w:val="none" w:sz="0" w:space="0" w:color="auto"/>
        <w:right w:val="none" w:sz="0" w:space="0" w:color="auto"/>
      </w:divBdr>
    </w:div>
    <w:div w:id="304511823">
      <w:bodyDiv w:val="1"/>
      <w:marLeft w:val="0"/>
      <w:marRight w:val="0"/>
      <w:marTop w:val="0"/>
      <w:marBottom w:val="0"/>
      <w:divBdr>
        <w:top w:val="none" w:sz="0" w:space="0" w:color="auto"/>
        <w:left w:val="none" w:sz="0" w:space="0" w:color="auto"/>
        <w:bottom w:val="none" w:sz="0" w:space="0" w:color="auto"/>
        <w:right w:val="none" w:sz="0" w:space="0" w:color="auto"/>
      </w:divBdr>
    </w:div>
    <w:div w:id="304546705">
      <w:bodyDiv w:val="1"/>
      <w:marLeft w:val="0"/>
      <w:marRight w:val="0"/>
      <w:marTop w:val="0"/>
      <w:marBottom w:val="0"/>
      <w:divBdr>
        <w:top w:val="none" w:sz="0" w:space="0" w:color="auto"/>
        <w:left w:val="none" w:sz="0" w:space="0" w:color="auto"/>
        <w:bottom w:val="none" w:sz="0" w:space="0" w:color="auto"/>
        <w:right w:val="none" w:sz="0" w:space="0" w:color="auto"/>
      </w:divBdr>
    </w:div>
    <w:div w:id="304700473">
      <w:bodyDiv w:val="1"/>
      <w:marLeft w:val="0"/>
      <w:marRight w:val="0"/>
      <w:marTop w:val="0"/>
      <w:marBottom w:val="0"/>
      <w:divBdr>
        <w:top w:val="none" w:sz="0" w:space="0" w:color="auto"/>
        <w:left w:val="none" w:sz="0" w:space="0" w:color="auto"/>
        <w:bottom w:val="none" w:sz="0" w:space="0" w:color="auto"/>
        <w:right w:val="none" w:sz="0" w:space="0" w:color="auto"/>
      </w:divBdr>
    </w:div>
    <w:div w:id="304822417">
      <w:bodyDiv w:val="1"/>
      <w:marLeft w:val="0"/>
      <w:marRight w:val="0"/>
      <w:marTop w:val="0"/>
      <w:marBottom w:val="0"/>
      <w:divBdr>
        <w:top w:val="none" w:sz="0" w:space="0" w:color="auto"/>
        <w:left w:val="none" w:sz="0" w:space="0" w:color="auto"/>
        <w:bottom w:val="none" w:sz="0" w:space="0" w:color="auto"/>
        <w:right w:val="none" w:sz="0" w:space="0" w:color="auto"/>
      </w:divBdr>
    </w:div>
    <w:div w:id="305206275">
      <w:bodyDiv w:val="1"/>
      <w:marLeft w:val="0"/>
      <w:marRight w:val="0"/>
      <w:marTop w:val="0"/>
      <w:marBottom w:val="0"/>
      <w:divBdr>
        <w:top w:val="none" w:sz="0" w:space="0" w:color="auto"/>
        <w:left w:val="none" w:sz="0" w:space="0" w:color="auto"/>
        <w:bottom w:val="none" w:sz="0" w:space="0" w:color="auto"/>
        <w:right w:val="none" w:sz="0" w:space="0" w:color="auto"/>
      </w:divBdr>
    </w:div>
    <w:div w:id="305279090">
      <w:bodyDiv w:val="1"/>
      <w:marLeft w:val="0"/>
      <w:marRight w:val="0"/>
      <w:marTop w:val="0"/>
      <w:marBottom w:val="0"/>
      <w:divBdr>
        <w:top w:val="none" w:sz="0" w:space="0" w:color="auto"/>
        <w:left w:val="none" w:sz="0" w:space="0" w:color="auto"/>
        <w:bottom w:val="none" w:sz="0" w:space="0" w:color="auto"/>
        <w:right w:val="none" w:sz="0" w:space="0" w:color="auto"/>
      </w:divBdr>
    </w:div>
    <w:div w:id="305360694">
      <w:bodyDiv w:val="1"/>
      <w:marLeft w:val="0"/>
      <w:marRight w:val="0"/>
      <w:marTop w:val="0"/>
      <w:marBottom w:val="0"/>
      <w:divBdr>
        <w:top w:val="none" w:sz="0" w:space="0" w:color="auto"/>
        <w:left w:val="none" w:sz="0" w:space="0" w:color="auto"/>
        <w:bottom w:val="none" w:sz="0" w:space="0" w:color="auto"/>
        <w:right w:val="none" w:sz="0" w:space="0" w:color="auto"/>
      </w:divBdr>
    </w:div>
    <w:div w:id="305429204">
      <w:bodyDiv w:val="1"/>
      <w:marLeft w:val="0"/>
      <w:marRight w:val="0"/>
      <w:marTop w:val="0"/>
      <w:marBottom w:val="0"/>
      <w:divBdr>
        <w:top w:val="none" w:sz="0" w:space="0" w:color="auto"/>
        <w:left w:val="none" w:sz="0" w:space="0" w:color="auto"/>
        <w:bottom w:val="none" w:sz="0" w:space="0" w:color="auto"/>
        <w:right w:val="none" w:sz="0" w:space="0" w:color="auto"/>
      </w:divBdr>
    </w:div>
    <w:div w:id="305625086">
      <w:bodyDiv w:val="1"/>
      <w:marLeft w:val="0"/>
      <w:marRight w:val="0"/>
      <w:marTop w:val="0"/>
      <w:marBottom w:val="0"/>
      <w:divBdr>
        <w:top w:val="none" w:sz="0" w:space="0" w:color="auto"/>
        <w:left w:val="none" w:sz="0" w:space="0" w:color="auto"/>
        <w:bottom w:val="none" w:sz="0" w:space="0" w:color="auto"/>
        <w:right w:val="none" w:sz="0" w:space="0" w:color="auto"/>
      </w:divBdr>
    </w:div>
    <w:div w:id="306058348">
      <w:bodyDiv w:val="1"/>
      <w:marLeft w:val="0"/>
      <w:marRight w:val="0"/>
      <w:marTop w:val="0"/>
      <w:marBottom w:val="0"/>
      <w:divBdr>
        <w:top w:val="none" w:sz="0" w:space="0" w:color="auto"/>
        <w:left w:val="none" w:sz="0" w:space="0" w:color="auto"/>
        <w:bottom w:val="none" w:sz="0" w:space="0" w:color="auto"/>
        <w:right w:val="none" w:sz="0" w:space="0" w:color="auto"/>
      </w:divBdr>
    </w:div>
    <w:div w:id="306085403">
      <w:bodyDiv w:val="1"/>
      <w:marLeft w:val="0"/>
      <w:marRight w:val="0"/>
      <w:marTop w:val="0"/>
      <w:marBottom w:val="0"/>
      <w:divBdr>
        <w:top w:val="none" w:sz="0" w:space="0" w:color="auto"/>
        <w:left w:val="none" w:sz="0" w:space="0" w:color="auto"/>
        <w:bottom w:val="none" w:sz="0" w:space="0" w:color="auto"/>
        <w:right w:val="none" w:sz="0" w:space="0" w:color="auto"/>
      </w:divBdr>
    </w:div>
    <w:div w:id="306129878">
      <w:bodyDiv w:val="1"/>
      <w:marLeft w:val="0"/>
      <w:marRight w:val="0"/>
      <w:marTop w:val="0"/>
      <w:marBottom w:val="0"/>
      <w:divBdr>
        <w:top w:val="none" w:sz="0" w:space="0" w:color="auto"/>
        <w:left w:val="none" w:sz="0" w:space="0" w:color="auto"/>
        <w:bottom w:val="none" w:sz="0" w:space="0" w:color="auto"/>
        <w:right w:val="none" w:sz="0" w:space="0" w:color="auto"/>
      </w:divBdr>
    </w:div>
    <w:div w:id="306133874">
      <w:bodyDiv w:val="1"/>
      <w:marLeft w:val="0"/>
      <w:marRight w:val="0"/>
      <w:marTop w:val="0"/>
      <w:marBottom w:val="0"/>
      <w:divBdr>
        <w:top w:val="none" w:sz="0" w:space="0" w:color="auto"/>
        <w:left w:val="none" w:sz="0" w:space="0" w:color="auto"/>
        <w:bottom w:val="none" w:sz="0" w:space="0" w:color="auto"/>
        <w:right w:val="none" w:sz="0" w:space="0" w:color="auto"/>
      </w:divBdr>
    </w:div>
    <w:div w:id="306202961">
      <w:bodyDiv w:val="1"/>
      <w:marLeft w:val="0"/>
      <w:marRight w:val="0"/>
      <w:marTop w:val="0"/>
      <w:marBottom w:val="0"/>
      <w:divBdr>
        <w:top w:val="none" w:sz="0" w:space="0" w:color="auto"/>
        <w:left w:val="none" w:sz="0" w:space="0" w:color="auto"/>
        <w:bottom w:val="none" w:sz="0" w:space="0" w:color="auto"/>
        <w:right w:val="none" w:sz="0" w:space="0" w:color="auto"/>
      </w:divBdr>
    </w:div>
    <w:div w:id="306203335">
      <w:bodyDiv w:val="1"/>
      <w:marLeft w:val="0"/>
      <w:marRight w:val="0"/>
      <w:marTop w:val="0"/>
      <w:marBottom w:val="0"/>
      <w:divBdr>
        <w:top w:val="none" w:sz="0" w:space="0" w:color="auto"/>
        <w:left w:val="none" w:sz="0" w:space="0" w:color="auto"/>
        <w:bottom w:val="none" w:sz="0" w:space="0" w:color="auto"/>
        <w:right w:val="none" w:sz="0" w:space="0" w:color="auto"/>
      </w:divBdr>
    </w:div>
    <w:div w:id="306204252">
      <w:bodyDiv w:val="1"/>
      <w:marLeft w:val="0"/>
      <w:marRight w:val="0"/>
      <w:marTop w:val="0"/>
      <w:marBottom w:val="0"/>
      <w:divBdr>
        <w:top w:val="none" w:sz="0" w:space="0" w:color="auto"/>
        <w:left w:val="none" w:sz="0" w:space="0" w:color="auto"/>
        <w:bottom w:val="none" w:sz="0" w:space="0" w:color="auto"/>
        <w:right w:val="none" w:sz="0" w:space="0" w:color="auto"/>
      </w:divBdr>
    </w:div>
    <w:div w:id="306280667">
      <w:bodyDiv w:val="1"/>
      <w:marLeft w:val="0"/>
      <w:marRight w:val="0"/>
      <w:marTop w:val="0"/>
      <w:marBottom w:val="0"/>
      <w:divBdr>
        <w:top w:val="none" w:sz="0" w:space="0" w:color="auto"/>
        <w:left w:val="none" w:sz="0" w:space="0" w:color="auto"/>
        <w:bottom w:val="none" w:sz="0" w:space="0" w:color="auto"/>
        <w:right w:val="none" w:sz="0" w:space="0" w:color="auto"/>
      </w:divBdr>
    </w:div>
    <w:div w:id="306471950">
      <w:bodyDiv w:val="1"/>
      <w:marLeft w:val="0"/>
      <w:marRight w:val="0"/>
      <w:marTop w:val="0"/>
      <w:marBottom w:val="0"/>
      <w:divBdr>
        <w:top w:val="none" w:sz="0" w:space="0" w:color="auto"/>
        <w:left w:val="none" w:sz="0" w:space="0" w:color="auto"/>
        <w:bottom w:val="none" w:sz="0" w:space="0" w:color="auto"/>
        <w:right w:val="none" w:sz="0" w:space="0" w:color="auto"/>
      </w:divBdr>
    </w:div>
    <w:div w:id="306472119">
      <w:bodyDiv w:val="1"/>
      <w:marLeft w:val="0"/>
      <w:marRight w:val="0"/>
      <w:marTop w:val="0"/>
      <w:marBottom w:val="0"/>
      <w:divBdr>
        <w:top w:val="none" w:sz="0" w:space="0" w:color="auto"/>
        <w:left w:val="none" w:sz="0" w:space="0" w:color="auto"/>
        <w:bottom w:val="none" w:sz="0" w:space="0" w:color="auto"/>
        <w:right w:val="none" w:sz="0" w:space="0" w:color="auto"/>
      </w:divBdr>
    </w:div>
    <w:div w:id="306934407">
      <w:bodyDiv w:val="1"/>
      <w:marLeft w:val="0"/>
      <w:marRight w:val="0"/>
      <w:marTop w:val="0"/>
      <w:marBottom w:val="0"/>
      <w:divBdr>
        <w:top w:val="none" w:sz="0" w:space="0" w:color="auto"/>
        <w:left w:val="none" w:sz="0" w:space="0" w:color="auto"/>
        <w:bottom w:val="none" w:sz="0" w:space="0" w:color="auto"/>
        <w:right w:val="none" w:sz="0" w:space="0" w:color="auto"/>
      </w:divBdr>
    </w:div>
    <w:div w:id="307134102">
      <w:bodyDiv w:val="1"/>
      <w:marLeft w:val="0"/>
      <w:marRight w:val="0"/>
      <w:marTop w:val="0"/>
      <w:marBottom w:val="0"/>
      <w:divBdr>
        <w:top w:val="none" w:sz="0" w:space="0" w:color="auto"/>
        <w:left w:val="none" w:sz="0" w:space="0" w:color="auto"/>
        <w:bottom w:val="none" w:sz="0" w:space="0" w:color="auto"/>
        <w:right w:val="none" w:sz="0" w:space="0" w:color="auto"/>
      </w:divBdr>
    </w:div>
    <w:div w:id="307249107">
      <w:bodyDiv w:val="1"/>
      <w:marLeft w:val="0"/>
      <w:marRight w:val="0"/>
      <w:marTop w:val="0"/>
      <w:marBottom w:val="0"/>
      <w:divBdr>
        <w:top w:val="none" w:sz="0" w:space="0" w:color="auto"/>
        <w:left w:val="none" w:sz="0" w:space="0" w:color="auto"/>
        <w:bottom w:val="none" w:sz="0" w:space="0" w:color="auto"/>
        <w:right w:val="none" w:sz="0" w:space="0" w:color="auto"/>
      </w:divBdr>
    </w:div>
    <w:div w:id="307250309">
      <w:bodyDiv w:val="1"/>
      <w:marLeft w:val="0"/>
      <w:marRight w:val="0"/>
      <w:marTop w:val="0"/>
      <w:marBottom w:val="0"/>
      <w:divBdr>
        <w:top w:val="none" w:sz="0" w:space="0" w:color="auto"/>
        <w:left w:val="none" w:sz="0" w:space="0" w:color="auto"/>
        <w:bottom w:val="none" w:sz="0" w:space="0" w:color="auto"/>
        <w:right w:val="none" w:sz="0" w:space="0" w:color="auto"/>
      </w:divBdr>
    </w:div>
    <w:div w:id="307318911">
      <w:bodyDiv w:val="1"/>
      <w:marLeft w:val="0"/>
      <w:marRight w:val="0"/>
      <w:marTop w:val="0"/>
      <w:marBottom w:val="0"/>
      <w:divBdr>
        <w:top w:val="none" w:sz="0" w:space="0" w:color="auto"/>
        <w:left w:val="none" w:sz="0" w:space="0" w:color="auto"/>
        <w:bottom w:val="none" w:sz="0" w:space="0" w:color="auto"/>
        <w:right w:val="none" w:sz="0" w:space="0" w:color="auto"/>
      </w:divBdr>
    </w:div>
    <w:div w:id="307396052">
      <w:bodyDiv w:val="1"/>
      <w:marLeft w:val="0"/>
      <w:marRight w:val="0"/>
      <w:marTop w:val="0"/>
      <w:marBottom w:val="0"/>
      <w:divBdr>
        <w:top w:val="none" w:sz="0" w:space="0" w:color="auto"/>
        <w:left w:val="none" w:sz="0" w:space="0" w:color="auto"/>
        <w:bottom w:val="none" w:sz="0" w:space="0" w:color="auto"/>
        <w:right w:val="none" w:sz="0" w:space="0" w:color="auto"/>
      </w:divBdr>
    </w:div>
    <w:div w:id="307439147">
      <w:bodyDiv w:val="1"/>
      <w:marLeft w:val="0"/>
      <w:marRight w:val="0"/>
      <w:marTop w:val="0"/>
      <w:marBottom w:val="0"/>
      <w:divBdr>
        <w:top w:val="none" w:sz="0" w:space="0" w:color="auto"/>
        <w:left w:val="none" w:sz="0" w:space="0" w:color="auto"/>
        <w:bottom w:val="none" w:sz="0" w:space="0" w:color="auto"/>
        <w:right w:val="none" w:sz="0" w:space="0" w:color="auto"/>
      </w:divBdr>
    </w:div>
    <w:div w:id="307591945">
      <w:bodyDiv w:val="1"/>
      <w:marLeft w:val="0"/>
      <w:marRight w:val="0"/>
      <w:marTop w:val="0"/>
      <w:marBottom w:val="0"/>
      <w:divBdr>
        <w:top w:val="none" w:sz="0" w:space="0" w:color="auto"/>
        <w:left w:val="none" w:sz="0" w:space="0" w:color="auto"/>
        <w:bottom w:val="none" w:sz="0" w:space="0" w:color="auto"/>
        <w:right w:val="none" w:sz="0" w:space="0" w:color="auto"/>
      </w:divBdr>
    </w:div>
    <w:div w:id="307708208">
      <w:bodyDiv w:val="1"/>
      <w:marLeft w:val="0"/>
      <w:marRight w:val="0"/>
      <w:marTop w:val="0"/>
      <w:marBottom w:val="0"/>
      <w:divBdr>
        <w:top w:val="none" w:sz="0" w:space="0" w:color="auto"/>
        <w:left w:val="none" w:sz="0" w:space="0" w:color="auto"/>
        <w:bottom w:val="none" w:sz="0" w:space="0" w:color="auto"/>
        <w:right w:val="none" w:sz="0" w:space="0" w:color="auto"/>
      </w:divBdr>
    </w:div>
    <w:div w:id="307714049">
      <w:bodyDiv w:val="1"/>
      <w:marLeft w:val="0"/>
      <w:marRight w:val="0"/>
      <w:marTop w:val="0"/>
      <w:marBottom w:val="0"/>
      <w:divBdr>
        <w:top w:val="none" w:sz="0" w:space="0" w:color="auto"/>
        <w:left w:val="none" w:sz="0" w:space="0" w:color="auto"/>
        <w:bottom w:val="none" w:sz="0" w:space="0" w:color="auto"/>
        <w:right w:val="none" w:sz="0" w:space="0" w:color="auto"/>
      </w:divBdr>
    </w:div>
    <w:div w:id="307823542">
      <w:bodyDiv w:val="1"/>
      <w:marLeft w:val="0"/>
      <w:marRight w:val="0"/>
      <w:marTop w:val="0"/>
      <w:marBottom w:val="0"/>
      <w:divBdr>
        <w:top w:val="none" w:sz="0" w:space="0" w:color="auto"/>
        <w:left w:val="none" w:sz="0" w:space="0" w:color="auto"/>
        <w:bottom w:val="none" w:sz="0" w:space="0" w:color="auto"/>
        <w:right w:val="none" w:sz="0" w:space="0" w:color="auto"/>
      </w:divBdr>
    </w:div>
    <w:div w:id="307900059">
      <w:bodyDiv w:val="1"/>
      <w:marLeft w:val="0"/>
      <w:marRight w:val="0"/>
      <w:marTop w:val="0"/>
      <w:marBottom w:val="0"/>
      <w:divBdr>
        <w:top w:val="none" w:sz="0" w:space="0" w:color="auto"/>
        <w:left w:val="none" w:sz="0" w:space="0" w:color="auto"/>
        <w:bottom w:val="none" w:sz="0" w:space="0" w:color="auto"/>
        <w:right w:val="none" w:sz="0" w:space="0" w:color="auto"/>
      </w:divBdr>
    </w:div>
    <w:div w:id="307903925">
      <w:bodyDiv w:val="1"/>
      <w:marLeft w:val="0"/>
      <w:marRight w:val="0"/>
      <w:marTop w:val="0"/>
      <w:marBottom w:val="0"/>
      <w:divBdr>
        <w:top w:val="none" w:sz="0" w:space="0" w:color="auto"/>
        <w:left w:val="none" w:sz="0" w:space="0" w:color="auto"/>
        <w:bottom w:val="none" w:sz="0" w:space="0" w:color="auto"/>
        <w:right w:val="none" w:sz="0" w:space="0" w:color="auto"/>
      </w:divBdr>
    </w:div>
    <w:div w:id="308021689">
      <w:bodyDiv w:val="1"/>
      <w:marLeft w:val="0"/>
      <w:marRight w:val="0"/>
      <w:marTop w:val="0"/>
      <w:marBottom w:val="0"/>
      <w:divBdr>
        <w:top w:val="none" w:sz="0" w:space="0" w:color="auto"/>
        <w:left w:val="none" w:sz="0" w:space="0" w:color="auto"/>
        <w:bottom w:val="none" w:sz="0" w:space="0" w:color="auto"/>
        <w:right w:val="none" w:sz="0" w:space="0" w:color="auto"/>
      </w:divBdr>
    </w:div>
    <w:div w:id="308289954">
      <w:bodyDiv w:val="1"/>
      <w:marLeft w:val="0"/>
      <w:marRight w:val="0"/>
      <w:marTop w:val="0"/>
      <w:marBottom w:val="0"/>
      <w:divBdr>
        <w:top w:val="none" w:sz="0" w:space="0" w:color="auto"/>
        <w:left w:val="none" w:sz="0" w:space="0" w:color="auto"/>
        <w:bottom w:val="none" w:sz="0" w:space="0" w:color="auto"/>
        <w:right w:val="none" w:sz="0" w:space="0" w:color="auto"/>
      </w:divBdr>
    </w:div>
    <w:div w:id="308480797">
      <w:bodyDiv w:val="1"/>
      <w:marLeft w:val="0"/>
      <w:marRight w:val="0"/>
      <w:marTop w:val="0"/>
      <w:marBottom w:val="0"/>
      <w:divBdr>
        <w:top w:val="none" w:sz="0" w:space="0" w:color="auto"/>
        <w:left w:val="none" w:sz="0" w:space="0" w:color="auto"/>
        <w:bottom w:val="none" w:sz="0" w:space="0" w:color="auto"/>
        <w:right w:val="none" w:sz="0" w:space="0" w:color="auto"/>
      </w:divBdr>
    </w:div>
    <w:div w:id="308678605">
      <w:bodyDiv w:val="1"/>
      <w:marLeft w:val="0"/>
      <w:marRight w:val="0"/>
      <w:marTop w:val="0"/>
      <w:marBottom w:val="0"/>
      <w:divBdr>
        <w:top w:val="none" w:sz="0" w:space="0" w:color="auto"/>
        <w:left w:val="none" w:sz="0" w:space="0" w:color="auto"/>
        <w:bottom w:val="none" w:sz="0" w:space="0" w:color="auto"/>
        <w:right w:val="none" w:sz="0" w:space="0" w:color="auto"/>
      </w:divBdr>
    </w:div>
    <w:div w:id="309293063">
      <w:bodyDiv w:val="1"/>
      <w:marLeft w:val="0"/>
      <w:marRight w:val="0"/>
      <w:marTop w:val="0"/>
      <w:marBottom w:val="0"/>
      <w:divBdr>
        <w:top w:val="none" w:sz="0" w:space="0" w:color="auto"/>
        <w:left w:val="none" w:sz="0" w:space="0" w:color="auto"/>
        <w:bottom w:val="none" w:sz="0" w:space="0" w:color="auto"/>
        <w:right w:val="none" w:sz="0" w:space="0" w:color="auto"/>
      </w:divBdr>
    </w:div>
    <w:div w:id="309485416">
      <w:bodyDiv w:val="1"/>
      <w:marLeft w:val="0"/>
      <w:marRight w:val="0"/>
      <w:marTop w:val="0"/>
      <w:marBottom w:val="0"/>
      <w:divBdr>
        <w:top w:val="none" w:sz="0" w:space="0" w:color="auto"/>
        <w:left w:val="none" w:sz="0" w:space="0" w:color="auto"/>
        <w:bottom w:val="none" w:sz="0" w:space="0" w:color="auto"/>
        <w:right w:val="none" w:sz="0" w:space="0" w:color="auto"/>
      </w:divBdr>
    </w:div>
    <w:div w:id="309680477">
      <w:bodyDiv w:val="1"/>
      <w:marLeft w:val="0"/>
      <w:marRight w:val="0"/>
      <w:marTop w:val="0"/>
      <w:marBottom w:val="0"/>
      <w:divBdr>
        <w:top w:val="none" w:sz="0" w:space="0" w:color="auto"/>
        <w:left w:val="none" w:sz="0" w:space="0" w:color="auto"/>
        <w:bottom w:val="none" w:sz="0" w:space="0" w:color="auto"/>
        <w:right w:val="none" w:sz="0" w:space="0" w:color="auto"/>
      </w:divBdr>
    </w:div>
    <w:div w:id="309746127">
      <w:bodyDiv w:val="1"/>
      <w:marLeft w:val="0"/>
      <w:marRight w:val="0"/>
      <w:marTop w:val="0"/>
      <w:marBottom w:val="0"/>
      <w:divBdr>
        <w:top w:val="none" w:sz="0" w:space="0" w:color="auto"/>
        <w:left w:val="none" w:sz="0" w:space="0" w:color="auto"/>
        <w:bottom w:val="none" w:sz="0" w:space="0" w:color="auto"/>
        <w:right w:val="none" w:sz="0" w:space="0" w:color="auto"/>
      </w:divBdr>
    </w:div>
    <w:div w:id="309795270">
      <w:bodyDiv w:val="1"/>
      <w:marLeft w:val="0"/>
      <w:marRight w:val="0"/>
      <w:marTop w:val="0"/>
      <w:marBottom w:val="0"/>
      <w:divBdr>
        <w:top w:val="none" w:sz="0" w:space="0" w:color="auto"/>
        <w:left w:val="none" w:sz="0" w:space="0" w:color="auto"/>
        <w:bottom w:val="none" w:sz="0" w:space="0" w:color="auto"/>
        <w:right w:val="none" w:sz="0" w:space="0" w:color="auto"/>
      </w:divBdr>
    </w:div>
    <w:div w:id="310133958">
      <w:bodyDiv w:val="1"/>
      <w:marLeft w:val="0"/>
      <w:marRight w:val="0"/>
      <w:marTop w:val="0"/>
      <w:marBottom w:val="0"/>
      <w:divBdr>
        <w:top w:val="none" w:sz="0" w:space="0" w:color="auto"/>
        <w:left w:val="none" w:sz="0" w:space="0" w:color="auto"/>
        <w:bottom w:val="none" w:sz="0" w:space="0" w:color="auto"/>
        <w:right w:val="none" w:sz="0" w:space="0" w:color="auto"/>
      </w:divBdr>
    </w:div>
    <w:div w:id="310252839">
      <w:bodyDiv w:val="1"/>
      <w:marLeft w:val="0"/>
      <w:marRight w:val="0"/>
      <w:marTop w:val="0"/>
      <w:marBottom w:val="0"/>
      <w:divBdr>
        <w:top w:val="none" w:sz="0" w:space="0" w:color="auto"/>
        <w:left w:val="none" w:sz="0" w:space="0" w:color="auto"/>
        <w:bottom w:val="none" w:sz="0" w:space="0" w:color="auto"/>
        <w:right w:val="none" w:sz="0" w:space="0" w:color="auto"/>
      </w:divBdr>
    </w:div>
    <w:div w:id="310260167">
      <w:bodyDiv w:val="1"/>
      <w:marLeft w:val="0"/>
      <w:marRight w:val="0"/>
      <w:marTop w:val="0"/>
      <w:marBottom w:val="0"/>
      <w:divBdr>
        <w:top w:val="none" w:sz="0" w:space="0" w:color="auto"/>
        <w:left w:val="none" w:sz="0" w:space="0" w:color="auto"/>
        <w:bottom w:val="none" w:sz="0" w:space="0" w:color="auto"/>
        <w:right w:val="none" w:sz="0" w:space="0" w:color="auto"/>
      </w:divBdr>
    </w:div>
    <w:div w:id="310401785">
      <w:bodyDiv w:val="1"/>
      <w:marLeft w:val="0"/>
      <w:marRight w:val="0"/>
      <w:marTop w:val="0"/>
      <w:marBottom w:val="0"/>
      <w:divBdr>
        <w:top w:val="none" w:sz="0" w:space="0" w:color="auto"/>
        <w:left w:val="none" w:sz="0" w:space="0" w:color="auto"/>
        <w:bottom w:val="none" w:sz="0" w:space="0" w:color="auto"/>
        <w:right w:val="none" w:sz="0" w:space="0" w:color="auto"/>
      </w:divBdr>
    </w:div>
    <w:div w:id="310410399">
      <w:bodyDiv w:val="1"/>
      <w:marLeft w:val="0"/>
      <w:marRight w:val="0"/>
      <w:marTop w:val="0"/>
      <w:marBottom w:val="0"/>
      <w:divBdr>
        <w:top w:val="none" w:sz="0" w:space="0" w:color="auto"/>
        <w:left w:val="none" w:sz="0" w:space="0" w:color="auto"/>
        <w:bottom w:val="none" w:sz="0" w:space="0" w:color="auto"/>
        <w:right w:val="none" w:sz="0" w:space="0" w:color="auto"/>
      </w:divBdr>
    </w:div>
    <w:div w:id="311301074">
      <w:bodyDiv w:val="1"/>
      <w:marLeft w:val="0"/>
      <w:marRight w:val="0"/>
      <w:marTop w:val="0"/>
      <w:marBottom w:val="0"/>
      <w:divBdr>
        <w:top w:val="none" w:sz="0" w:space="0" w:color="auto"/>
        <w:left w:val="none" w:sz="0" w:space="0" w:color="auto"/>
        <w:bottom w:val="none" w:sz="0" w:space="0" w:color="auto"/>
        <w:right w:val="none" w:sz="0" w:space="0" w:color="auto"/>
      </w:divBdr>
    </w:div>
    <w:div w:id="311521022">
      <w:bodyDiv w:val="1"/>
      <w:marLeft w:val="0"/>
      <w:marRight w:val="0"/>
      <w:marTop w:val="0"/>
      <w:marBottom w:val="0"/>
      <w:divBdr>
        <w:top w:val="none" w:sz="0" w:space="0" w:color="auto"/>
        <w:left w:val="none" w:sz="0" w:space="0" w:color="auto"/>
        <w:bottom w:val="none" w:sz="0" w:space="0" w:color="auto"/>
        <w:right w:val="none" w:sz="0" w:space="0" w:color="auto"/>
      </w:divBdr>
    </w:div>
    <w:div w:id="311910012">
      <w:bodyDiv w:val="1"/>
      <w:marLeft w:val="0"/>
      <w:marRight w:val="0"/>
      <w:marTop w:val="0"/>
      <w:marBottom w:val="0"/>
      <w:divBdr>
        <w:top w:val="none" w:sz="0" w:space="0" w:color="auto"/>
        <w:left w:val="none" w:sz="0" w:space="0" w:color="auto"/>
        <w:bottom w:val="none" w:sz="0" w:space="0" w:color="auto"/>
        <w:right w:val="none" w:sz="0" w:space="0" w:color="auto"/>
      </w:divBdr>
    </w:div>
    <w:div w:id="311981019">
      <w:bodyDiv w:val="1"/>
      <w:marLeft w:val="0"/>
      <w:marRight w:val="0"/>
      <w:marTop w:val="0"/>
      <w:marBottom w:val="0"/>
      <w:divBdr>
        <w:top w:val="none" w:sz="0" w:space="0" w:color="auto"/>
        <w:left w:val="none" w:sz="0" w:space="0" w:color="auto"/>
        <w:bottom w:val="none" w:sz="0" w:space="0" w:color="auto"/>
        <w:right w:val="none" w:sz="0" w:space="0" w:color="auto"/>
      </w:divBdr>
    </w:div>
    <w:div w:id="312104924">
      <w:bodyDiv w:val="1"/>
      <w:marLeft w:val="0"/>
      <w:marRight w:val="0"/>
      <w:marTop w:val="0"/>
      <w:marBottom w:val="0"/>
      <w:divBdr>
        <w:top w:val="none" w:sz="0" w:space="0" w:color="auto"/>
        <w:left w:val="none" w:sz="0" w:space="0" w:color="auto"/>
        <w:bottom w:val="none" w:sz="0" w:space="0" w:color="auto"/>
        <w:right w:val="none" w:sz="0" w:space="0" w:color="auto"/>
      </w:divBdr>
    </w:div>
    <w:div w:id="312298474">
      <w:bodyDiv w:val="1"/>
      <w:marLeft w:val="0"/>
      <w:marRight w:val="0"/>
      <w:marTop w:val="0"/>
      <w:marBottom w:val="0"/>
      <w:divBdr>
        <w:top w:val="none" w:sz="0" w:space="0" w:color="auto"/>
        <w:left w:val="none" w:sz="0" w:space="0" w:color="auto"/>
        <w:bottom w:val="none" w:sz="0" w:space="0" w:color="auto"/>
        <w:right w:val="none" w:sz="0" w:space="0" w:color="auto"/>
      </w:divBdr>
    </w:div>
    <w:div w:id="312300630">
      <w:bodyDiv w:val="1"/>
      <w:marLeft w:val="0"/>
      <w:marRight w:val="0"/>
      <w:marTop w:val="0"/>
      <w:marBottom w:val="0"/>
      <w:divBdr>
        <w:top w:val="none" w:sz="0" w:space="0" w:color="auto"/>
        <w:left w:val="none" w:sz="0" w:space="0" w:color="auto"/>
        <w:bottom w:val="none" w:sz="0" w:space="0" w:color="auto"/>
        <w:right w:val="none" w:sz="0" w:space="0" w:color="auto"/>
      </w:divBdr>
    </w:div>
    <w:div w:id="312369882">
      <w:bodyDiv w:val="1"/>
      <w:marLeft w:val="0"/>
      <w:marRight w:val="0"/>
      <w:marTop w:val="0"/>
      <w:marBottom w:val="0"/>
      <w:divBdr>
        <w:top w:val="none" w:sz="0" w:space="0" w:color="auto"/>
        <w:left w:val="none" w:sz="0" w:space="0" w:color="auto"/>
        <w:bottom w:val="none" w:sz="0" w:space="0" w:color="auto"/>
        <w:right w:val="none" w:sz="0" w:space="0" w:color="auto"/>
      </w:divBdr>
    </w:div>
    <w:div w:id="312370959">
      <w:bodyDiv w:val="1"/>
      <w:marLeft w:val="0"/>
      <w:marRight w:val="0"/>
      <w:marTop w:val="0"/>
      <w:marBottom w:val="0"/>
      <w:divBdr>
        <w:top w:val="none" w:sz="0" w:space="0" w:color="auto"/>
        <w:left w:val="none" w:sz="0" w:space="0" w:color="auto"/>
        <w:bottom w:val="none" w:sz="0" w:space="0" w:color="auto"/>
        <w:right w:val="none" w:sz="0" w:space="0" w:color="auto"/>
      </w:divBdr>
    </w:div>
    <w:div w:id="312417614">
      <w:bodyDiv w:val="1"/>
      <w:marLeft w:val="0"/>
      <w:marRight w:val="0"/>
      <w:marTop w:val="0"/>
      <w:marBottom w:val="0"/>
      <w:divBdr>
        <w:top w:val="none" w:sz="0" w:space="0" w:color="auto"/>
        <w:left w:val="none" w:sz="0" w:space="0" w:color="auto"/>
        <w:bottom w:val="none" w:sz="0" w:space="0" w:color="auto"/>
        <w:right w:val="none" w:sz="0" w:space="0" w:color="auto"/>
      </w:divBdr>
    </w:div>
    <w:div w:id="312873256">
      <w:bodyDiv w:val="1"/>
      <w:marLeft w:val="0"/>
      <w:marRight w:val="0"/>
      <w:marTop w:val="0"/>
      <w:marBottom w:val="0"/>
      <w:divBdr>
        <w:top w:val="none" w:sz="0" w:space="0" w:color="auto"/>
        <w:left w:val="none" w:sz="0" w:space="0" w:color="auto"/>
        <w:bottom w:val="none" w:sz="0" w:space="0" w:color="auto"/>
        <w:right w:val="none" w:sz="0" w:space="0" w:color="auto"/>
      </w:divBdr>
    </w:div>
    <w:div w:id="313071806">
      <w:bodyDiv w:val="1"/>
      <w:marLeft w:val="0"/>
      <w:marRight w:val="0"/>
      <w:marTop w:val="0"/>
      <w:marBottom w:val="0"/>
      <w:divBdr>
        <w:top w:val="none" w:sz="0" w:space="0" w:color="auto"/>
        <w:left w:val="none" w:sz="0" w:space="0" w:color="auto"/>
        <w:bottom w:val="none" w:sz="0" w:space="0" w:color="auto"/>
        <w:right w:val="none" w:sz="0" w:space="0" w:color="auto"/>
      </w:divBdr>
    </w:div>
    <w:div w:id="313223150">
      <w:bodyDiv w:val="1"/>
      <w:marLeft w:val="0"/>
      <w:marRight w:val="0"/>
      <w:marTop w:val="0"/>
      <w:marBottom w:val="0"/>
      <w:divBdr>
        <w:top w:val="none" w:sz="0" w:space="0" w:color="auto"/>
        <w:left w:val="none" w:sz="0" w:space="0" w:color="auto"/>
        <w:bottom w:val="none" w:sz="0" w:space="0" w:color="auto"/>
        <w:right w:val="none" w:sz="0" w:space="0" w:color="auto"/>
      </w:divBdr>
    </w:div>
    <w:div w:id="313266893">
      <w:bodyDiv w:val="1"/>
      <w:marLeft w:val="0"/>
      <w:marRight w:val="0"/>
      <w:marTop w:val="0"/>
      <w:marBottom w:val="0"/>
      <w:divBdr>
        <w:top w:val="none" w:sz="0" w:space="0" w:color="auto"/>
        <w:left w:val="none" w:sz="0" w:space="0" w:color="auto"/>
        <w:bottom w:val="none" w:sz="0" w:space="0" w:color="auto"/>
        <w:right w:val="none" w:sz="0" w:space="0" w:color="auto"/>
      </w:divBdr>
    </w:div>
    <w:div w:id="313292582">
      <w:bodyDiv w:val="1"/>
      <w:marLeft w:val="0"/>
      <w:marRight w:val="0"/>
      <w:marTop w:val="0"/>
      <w:marBottom w:val="0"/>
      <w:divBdr>
        <w:top w:val="none" w:sz="0" w:space="0" w:color="auto"/>
        <w:left w:val="none" w:sz="0" w:space="0" w:color="auto"/>
        <w:bottom w:val="none" w:sz="0" w:space="0" w:color="auto"/>
        <w:right w:val="none" w:sz="0" w:space="0" w:color="auto"/>
      </w:divBdr>
    </w:div>
    <w:div w:id="313529735">
      <w:bodyDiv w:val="1"/>
      <w:marLeft w:val="0"/>
      <w:marRight w:val="0"/>
      <w:marTop w:val="0"/>
      <w:marBottom w:val="0"/>
      <w:divBdr>
        <w:top w:val="none" w:sz="0" w:space="0" w:color="auto"/>
        <w:left w:val="none" w:sz="0" w:space="0" w:color="auto"/>
        <w:bottom w:val="none" w:sz="0" w:space="0" w:color="auto"/>
        <w:right w:val="none" w:sz="0" w:space="0" w:color="auto"/>
      </w:divBdr>
    </w:div>
    <w:div w:id="313679064">
      <w:bodyDiv w:val="1"/>
      <w:marLeft w:val="0"/>
      <w:marRight w:val="0"/>
      <w:marTop w:val="0"/>
      <w:marBottom w:val="0"/>
      <w:divBdr>
        <w:top w:val="none" w:sz="0" w:space="0" w:color="auto"/>
        <w:left w:val="none" w:sz="0" w:space="0" w:color="auto"/>
        <w:bottom w:val="none" w:sz="0" w:space="0" w:color="auto"/>
        <w:right w:val="none" w:sz="0" w:space="0" w:color="auto"/>
      </w:divBdr>
    </w:div>
    <w:div w:id="313949840">
      <w:bodyDiv w:val="1"/>
      <w:marLeft w:val="0"/>
      <w:marRight w:val="0"/>
      <w:marTop w:val="0"/>
      <w:marBottom w:val="0"/>
      <w:divBdr>
        <w:top w:val="none" w:sz="0" w:space="0" w:color="auto"/>
        <w:left w:val="none" w:sz="0" w:space="0" w:color="auto"/>
        <w:bottom w:val="none" w:sz="0" w:space="0" w:color="auto"/>
        <w:right w:val="none" w:sz="0" w:space="0" w:color="auto"/>
      </w:divBdr>
    </w:div>
    <w:div w:id="313991097">
      <w:bodyDiv w:val="1"/>
      <w:marLeft w:val="0"/>
      <w:marRight w:val="0"/>
      <w:marTop w:val="0"/>
      <w:marBottom w:val="0"/>
      <w:divBdr>
        <w:top w:val="none" w:sz="0" w:space="0" w:color="auto"/>
        <w:left w:val="none" w:sz="0" w:space="0" w:color="auto"/>
        <w:bottom w:val="none" w:sz="0" w:space="0" w:color="auto"/>
        <w:right w:val="none" w:sz="0" w:space="0" w:color="auto"/>
      </w:divBdr>
    </w:div>
    <w:div w:id="314261014">
      <w:bodyDiv w:val="1"/>
      <w:marLeft w:val="0"/>
      <w:marRight w:val="0"/>
      <w:marTop w:val="0"/>
      <w:marBottom w:val="0"/>
      <w:divBdr>
        <w:top w:val="none" w:sz="0" w:space="0" w:color="auto"/>
        <w:left w:val="none" w:sz="0" w:space="0" w:color="auto"/>
        <w:bottom w:val="none" w:sz="0" w:space="0" w:color="auto"/>
        <w:right w:val="none" w:sz="0" w:space="0" w:color="auto"/>
      </w:divBdr>
    </w:div>
    <w:div w:id="314265214">
      <w:bodyDiv w:val="1"/>
      <w:marLeft w:val="0"/>
      <w:marRight w:val="0"/>
      <w:marTop w:val="0"/>
      <w:marBottom w:val="0"/>
      <w:divBdr>
        <w:top w:val="none" w:sz="0" w:space="0" w:color="auto"/>
        <w:left w:val="none" w:sz="0" w:space="0" w:color="auto"/>
        <w:bottom w:val="none" w:sz="0" w:space="0" w:color="auto"/>
        <w:right w:val="none" w:sz="0" w:space="0" w:color="auto"/>
      </w:divBdr>
    </w:div>
    <w:div w:id="314378253">
      <w:bodyDiv w:val="1"/>
      <w:marLeft w:val="0"/>
      <w:marRight w:val="0"/>
      <w:marTop w:val="0"/>
      <w:marBottom w:val="0"/>
      <w:divBdr>
        <w:top w:val="none" w:sz="0" w:space="0" w:color="auto"/>
        <w:left w:val="none" w:sz="0" w:space="0" w:color="auto"/>
        <w:bottom w:val="none" w:sz="0" w:space="0" w:color="auto"/>
        <w:right w:val="none" w:sz="0" w:space="0" w:color="auto"/>
      </w:divBdr>
    </w:div>
    <w:div w:id="314380838">
      <w:bodyDiv w:val="1"/>
      <w:marLeft w:val="0"/>
      <w:marRight w:val="0"/>
      <w:marTop w:val="0"/>
      <w:marBottom w:val="0"/>
      <w:divBdr>
        <w:top w:val="none" w:sz="0" w:space="0" w:color="auto"/>
        <w:left w:val="none" w:sz="0" w:space="0" w:color="auto"/>
        <w:bottom w:val="none" w:sz="0" w:space="0" w:color="auto"/>
        <w:right w:val="none" w:sz="0" w:space="0" w:color="auto"/>
      </w:divBdr>
    </w:div>
    <w:div w:id="314605029">
      <w:bodyDiv w:val="1"/>
      <w:marLeft w:val="0"/>
      <w:marRight w:val="0"/>
      <w:marTop w:val="0"/>
      <w:marBottom w:val="0"/>
      <w:divBdr>
        <w:top w:val="none" w:sz="0" w:space="0" w:color="auto"/>
        <w:left w:val="none" w:sz="0" w:space="0" w:color="auto"/>
        <w:bottom w:val="none" w:sz="0" w:space="0" w:color="auto"/>
        <w:right w:val="none" w:sz="0" w:space="0" w:color="auto"/>
      </w:divBdr>
    </w:div>
    <w:div w:id="314727375">
      <w:bodyDiv w:val="1"/>
      <w:marLeft w:val="0"/>
      <w:marRight w:val="0"/>
      <w:marTop w:val="0"/>
      <w:marBottom w:val="0"/>
      <w:divBdr>
        <w:top w:val="none" w:sz="0" w:space="0" w:color="auto"/>
        <w:left w:val="none" w:sz="0" w:space="0" w:color="auto"/>
        <w:bottom w:val="none" w:sz="0" w:space="0" w:color="auto"/>
        <w:right w:val="none" w:sz="0" w:space="0" w:color="auto"/>
      </w:divBdr>
    </w:div>
    <w:div w:id="314770804">
      <w:bodyDiv w:val="1"/>
      <w:marLeft w:val="0"/>
      <w:marRight w:val="0"/>
      <w:marTop w:val="0"/>
      <w:marBottom w:val="0"/>
      <w:divBdr>
        <w:top w:val="none" w:sz="0" w:space="0" w:color="auto"/>
        <w:left w:val="none" w:sz="0" w:space="0" w:color="auto"/>
        <w:bottom w:val="none" w:sz="0" w:space="0" w:color="auto"/>
        <w:right w:val="none" w:sz="0" w:space="0" w:color="auto"/>
      </w:divBdr>
    </w:div>
    <w:div w:id="314840121">
      <w:bodyDiv w:val="1"/>
      <w:marLeft w:val="0"/>
      <w:marRight w:val="0"/>
      <w:marTop w:val="0"/>
      <w:marBottom w:val="0"/>
      <w:divBdr>
        <w:top w:val="none" w:sz="0" w:space="0" w:color="auto"/>
        <w:left w:val="none" w:sz="0" w:space="0" w:color="auto"/>
        <w:bottom w:val="none" w:sz="0" w:space="0" w:color="auto"/>
        <w:right w:val="none" w:sz="0" w:space="0" w:color="auto"/>
      </w:divBdr>
    </w:div>
    <w:div w:id="314920316">
      <w:bodyDiv w:val="1"/>
      <w:marLeft w:val="0"/>
      <w:marRight w:val="0"/>
      <w:marTop w:val="0"/>
      <w:marBottom w:val="0"/>
      <w:divBdr>
        <w:top w:val="none" w:sz="0" w:space="0" w:color="auto"/>
        <w:left w:val="none" w:sz="0" w:space="0" w:color="auto"/>
        <w:bottom w:val="none" w:sz="0" w:space="0" w:color="auto"/>
        <w:right w:val="none" w:sz="0" w:space="0" w:color="auto"/>
      </w:divBdr>
    </w:div>
    <w:div w:id="315113124">
      <w:bodyDiv w:val="1"/>
      <w:marLeft w:val="0"/>
      <w:marRight w:val="0"/>
      <w:marTop w:val="0"/>
      <w:marBottom w:val="0"/>
      <w:divBdr>
        <w:top w:val="none" w:sz="0" w:space="0" w:color="auto"/>
        <w:left w:val="none" w:sz="0" w:space="0" w:color="auto"/>
        <w:bottom w:val="none" w:sz="0" w:space="0" w:color="auto"/>
        <w:right w:val="none" w:sz="0" w:space="0" w:color="auto"/>
      </w:divBdr>
    </w:div>
    <w:div w:id="315185729">
      <w:bodyDiv w:val="1"/>
      <w:marLeft w:val="0"/>
      <w:marRight w:val="0"/>
      <w:marTop w:val="0"/>
      <w:marBottom w:val="0"/>
      <w:divBdr>
        <w:top w:val="none" w:sz="0" w:space="0" w:color="auto"/>
        <w:left w:val="none" w:sz="0" w:space="0" w:color="auto"/>
        <w:bottom w:val="none" w:sz="0" w:space="0" w:color="auto"/>
        <w:right w:val="none" w:sz="0" w:space="0" w:color="auto"/>
      </w:divBdr>
    </w:div>
    <w:div w:id="315190854">
      <w:bodyDiv w:val="1"/>
      <w:marLeft w:val="0"/>
      <w:marRight w:val="0"/>
      <w:marTop w:val="0"/>
      <w:marBottom w:val="0"/>
      <w:divBdr>
        <w:top w:val="none" w:sz="0" w:space="0" w:color="auto"/>
        <w:left w:val="none" w:sz="0" w:space="0" w:color="auto"/>
        <w:bottom w:val="none" w:sz="0" w:space="0" w:color="auto"/>
        <w:right w:val="none" w:sz="0" w:space="0" w:color="auto"/>
      </w:divBdr>
    </w:div>
    <w:div w:id="315257746">
      <w:bodyDiv w:val="1"/>
      <w:marLeft w:val="0"/>
      <w:marRight w:val="0"/>
      <w:marTop w:val="0"/>
      <w:marBottom w:val="0"/>
      <w:divBdr>
        <w:top w:val="none" w:sz="0" w:space="0" w:color="auto"/>
        <w:left w:val="none" w:sz="0" w:space="0" w:color="auto"/>
        <w:bottom w:val="none" w:sz="0" w:space="0" w:color="auto"/>
        <w:right w:val="none" w:sz="0" w:space="0" w:color="auto"/>
      </w:divBdr>
    </w:div>
    <w:div w:id="315307059">
      <w:bodyDiv w:val="1"/>
      <w:marLeft w:val="0"/>
      <w:marRight w:val="0"/>
      <w:marTop w:val="0"/>
      <w:marBottom w:val="0"/>
      <w:divBdr>
        <w:top w:val="none" w:sz="0" w:space="0" w:color="auto"/>
        <w:left w:val="none" w:sz="0" w:space="0" w:color="auto"/>
        <w:bottom w:val="none" w:sz="0" w:space="0" w:color="auto"/>
        <w:right w:val="none" w:sz="0" w:space="0" w:color="auto"/>
      </w:divBdr>
    </w:div>
    <w:div w:id="315689029">
      <w:bodyDiv w:val="1"/>
      <w:marLeft w:val="0"/>
      <w:marRight w:val="0"/>
      <w:marTop w:val="0"/>
      <w:marBottom w:val="0"/>
      <w:divBdr>
        <w:top w:val="none" w:sz="0" w:space="0" w:color="auto"/>
        <w:left w:val="none" w:sz="0" w:space="0" w:color="auto"/>
        <w:bottom w:val="none" w:sz="0" w:space="0" w:color="auto"/>
        <w:right w:val="none" w:sz="0" w:space="0" w:color="auto"/>
      </w:divBdr>
    </w:div>
    <w:div w:id="315693511">
      <w:bodyDiv w:val="1"/>
      <w:marLeft w:val="0"/>
      <w:marRight w:val="0"/>
      <w:marTop w:val="0"/>
      <w:marBottom w:val="0"/>
      <w:divBdr>
        <w:top w:val="none" w:sz="0" w:space="0" w:color="auto"/>
        <w:left w:val="none" w:sz="0" w:space="0" w:color="auto"/>
        <w:bottom w:val="none" w:sz="0" w:space="0" w:color="auto"/>
        <w:right w:val="none" w:sz="0" w:space="0" w:color="auto"/>
      </w:divBdr>
    </w:div>
    <w:div w:id="315769904">
      <w:bodyDiv w:val="1"/>
      <w:marLeft w:val="0"/>
      <w:marRight w:val="0"/>
      <w:marTop w:val="0"/>
      <w:marBottom w:val="0"/>
      <w:divBdr>
        <w:top w:val="none" w:sz="0" w:space="0" w:color="auto"/>
        <w:left w:val="none" w:sz="0" w:space="0" w:color="auto"/>
        <w:bottom w:val="none" w:sz="0" w:space="0" w:color="auto"/>
        <w:right w:val="none" w:sz="0" w:space="0" w:color="auto"/>
      </w:divBdr>
    </w:div>
    <w:div w:id="315843123">
      <w:bodyDiv w:val="1"/>
      <w:marLeft w:val="0"/>
      <w:marRight w:val="0"/>
      <w:marTop w:val="0"/>
      <w:marBottom w:val="0"/>
      <w:divBdr>
        <w:top w:val="none" w:sz="0" w:space="0" w:color="auto"/>
        <w:left w:val="none" w:sz="0" w:space="0" w:color="auto"/>
        <w:bottom w:val="none" w:sz="0" w:space="0" w:color="auto"/>
        <w:right w:val="none" w:sz="0" w:space="0" w:color="auto"/>
      </w:divBdr>
    </w:div>
    <w:div w:id="315957301">
      <w:bodyDiv w:val="1"/>
      <w:marLeft w:val="0"/>
      <w:marRight w:val="0"/>
      <w:marTop w:val="0"/>
      <w:marBottom w:val="0"/>
      <w:divBdr>
        <w:top w:val="none" w:sz="0" w:space="0" w:color="auto"/>
        <w:left w:val="none" w:sz="0" w:space="0" w:color="auto"/>
        <w:bottom w:val="none" w:sz="0" w:space="0" w:color="auto"/>
        <w:right w:val="none" w:sz="0" w:space="0" w:color="auto"/>
      </w:divBdr>
    </w:div>
    <w:div w:id="316232168">
      <w:bodyDiv w:val="1"/>
      <w:marLeft w:val="0"/>
      <w:marRight w:val="0"/>
      <w:marTop w:val="0"/>
      <w:marBottom w:val="0"/>
      <w:divBdr>
        <w:top w:val="none" w:sz="0" w:space="0" w:color="auto"/>
        <w:left w:val="none" w:sz="0" w:space="0" w:color="auto"/>
        <w:bottom w:val="none" w:sz="0" w:space="0" w:color="auto"/>
        <w:right w:val="none" w:sz="0" w:space="0" w:color="auto"/>
      </w:divBdr>
    </w:div>
    <w:div w:id="316349626">
      <w:bodyDiv w:val="1"/>
      <w:marLeft w:val="0"/>
      <w:marRight w:val="0"/>
      <w:marTop w:val="0"/>
      <w:marBottom w:val="0"/>
      <w:divBdr>
        <w:top w:val="none" w:sz="0" w:space="0" w:color="auto"/>
        <w:left w:val="none" w:sz="0" w:space="0" w:color="auto"/>
        <w:bottom w:val="none" w:sz="0" w:space="0" w:color="auto"/>
        <w:right w:val="none" w:sz="0" w:space="0" w:color="auto"/>
      </w:divBdr>
    </w:div>
    <w:div w:id="316418925">
      <w:bodyDiv w:val="1"/>
      <w:marLeft w:val="0"/>
      <w:marRight w:val="0"/>
      <w:marTop w:val="0"/>
      <w:marBottom w:val="0"/>
      <w:divBdr>
        <w:top w:val="none" w:sz="0" w:space="0" w:color="auto"/>
        <w:left w:val="none" w:sz="0" w:space="0" w:color="auto"/>
        <w:bottom w:val="none" w:sz="0" w:space="0" w:color="auto"/>
        <w:right w:val="none" w:sz="0" w:space="0" w:color="auto"/>
      </w:divBdr>
    </w:div>
    <w:div w:id="316803480">
      <w:bodyDiv w:val="1"/>
      <w:marLeft w:val="0"/>
      <w:marRight w:val="0"/>
      <w:marTop w:val="0"/>
      <w:marBottom w:val="0"/>
      <w:divBdr>
        <w:top w:val="none" w:sz="0" w:space="0" w:color="auto"/>
        <w:left w:val="none" w:sz="0" w:space="0" w:color="auto"/>
        <w:bottom w:val="none" w:sz="0" w:space="0" w:color="auto"/>
        <w:right w:val="none" w:sz="0" w:space="0" w:color="auto"/>
      </w:divBdr>
    </w:div>
    <w:div w:id="316880828">
      <w:bodyDiv w:val="1"/>
      <w:marLeft w:val="0"/>
      <w:marRight w:val="0"/>
      <w:marTop w:val="0"/>
      <w:marBottom w:val="0"/>
      <w:divBdr>
        <w:top w:val="none" w:sz="0" w:space="0" w:color="auto"/>
        <w:left w:val="none" w:sz="0" w:space="0" w:color="auto"/>
        <w:bottom w:val="none" w:sz="0" w:space="0" w:color="auto"/>
        <w:right w:val="none" w:sz="0" w:space="0" w:color="auto"/>
      </w:divBdr>
    </w:div>
    <w:div w:id="316959580">
      <w:bodyDiv w:val="1"/>
      <w:marLeft w:val="0"/>
      <w:marRight w:val="0"/>
      <w:marTop w:val="0"/>
      <w:marBottom w:val="0"/>
      <w:divBdr>
        <w:top w:val="none" w:sz="0" w:space="0" w:color="auto"/>
        <w:left w:val="none" w:sz="0" w:space="0" w:color="auto"/>
        <w:bottom w:val="none" w:sz="0" w:space="0" w:color="auto"/>
        <w:right w:val="none" w:sz="0" w:space="0" w:color="auto"/>
      </w:divBdr>
    </w:div>
    <w:div w:id="317392461">
      <w:bodyDiv w:val="1"/>
      <w:marLeft w:val="0"/>
      <w:marRight w:val="0"/>
      <w:marTop w:val="0"/>
      <w:marBottom w:val="0"/>
      <w:divBdr>
        <w:top w:val="none" w:sz="0" w:space="0" w:color="auto"/>
        <w:left w:val="none" w:sz="0" w:space="0" w:color="auto"/>
        <w:bottom w:val="none" w:sz="0" w:space="0" w:color="auto"/>
        <w:right w:val="none" w:sz="0" w:space="0" w:color="auto"/>
      </w:divBdr>
    </w:div>
    <w:div w:id="318072245">
      <w:bodyDiv w:val="1"/>
      <w:marLeft w:val="0"/>
      <w:marRight w:val="0"/>
      <w:marTop w:val="0"/>
      <w:marBottom w:val="0"/>
      <w:divBdr>
        <w:top w:val="none" w:sz="0" w:space="0" w:color="auto"/>
        <w:left w:val="none" w:sz="0" w:space="0" w:color="auto"/>
        <w:bottom w:val="none" w:sz="0" w:space="0" w:color="auto"/>
        <w:right w:val="none" w:sz="0" w:space="0" w:color="auto"/>
      </w:divBdr>
    </w:div>
    <w:div w:id="318462274">
      <w:bodyDiv w:val="1"/>
      <w:marLeft w:val="0"/>
      <w:marRight w:val="0"/>
      <w:marTop w:val="0"/>
      <w:marBottom w:val="0"/>
      <w:divBdr>
        <w:top w:val="none" w:sz="0" w:space="0" w:color="auto"/>
        <w:left w:val="none" w:sz="0" w:space="0" w:color="auto"/>
        <w:bottom w:val="none" w:sz="0" w:space="0" w:color="auto"/>
        <w:right w:val="none" w:sz="0" w:space="0" w:color="auto"/>
      </w:divBdr>
    </w:div>
    <w:div w:id="318651746">
      <w:bodyDiv w:val="1"/>
      <w:marLeft w:val="0"/>
      <w:marRight w:val="0"/>
      <w:marTop w:val="0"/>
      <w:marBottom w:val="0"/>
      <w:divBdr>
        <w:top w:val="none" w:sz="0" w:space="0" w:color="auto"/>
        <w:left w:val="none" w:sz="0" w:space="0" w:color="auto"/>
        <w:bottom w:val="none" w:sz="0" w:space="0" w:color="auto"/>
        <w:right w:val="none" w:sz="0" w:space="0" w:color="auto"/>
      </w:divBdr>
    </w:div>
    <w:div w:id="318654520">
      <w:bodyDiv w:val="1"/>
      <w:marLeft w:val="0"/>
      <w:marRight w:val="0"/>
      <w:marTop w:val="0"/>
      <w:marBottom w:val="0"/>
      <w:divBdr>
        <w:top w:val="none" w:sz="0" w:space="0" w:color="auto"/>
        <w:left w:val="none" w:sz="0" w:space="0" w:color="auto"/>
        <w:bottom w:val="none" w:sz="0" w:space="0" w:color="auto"/>
        <w:right w:val="none" w:sz="0" w:space="0" w:color="auto"/>
      </w:divBdr>
    </w:div>
    <w:div w:id="318850365">
      <w:bodyDiv w:val="1"/>
      <w:marLeft w:val="0"/>
      <w:marRight w:val="0"/>
      <w:marTop w:val="0"/>
      <w:marBottom w:val="0"/>
      <w:divBdr>
        <w:top w:val="none" w:sz="0" w:space="0" w:color="auto"/>
        <w:left w:val="none" w:sz="0" w:space="0" w:color="auto"/>
        <w:bottom w:val="none" w:sz="0" w:space="0" w:color="auto"/>
        <w:right w:val="none" w:sz="0" w:space="0" w:color="auto"/>
      </w:divBdr>
    </w:div>
    <w:div w:id="318968816">
      <w:bodyDiv w:val="1"/>
      <w:marLeft w:val="0"/>
      <w:marRight w:val="0"/>
      <w:marTop w:val="0"/>
      <w:marBottom w:val="0"/>
      <w:divBdr>
        <w:top w:val="none" w:sz="0" w:space="0" w:color="auto"/>
        <w:left w:val="none" w:sz="0" w:space="0" w:color="auto"/>
        <w:bottom w:val="none" w:sz="0" w:space="0" w:color="auto"/>
        <w:right w:val="none" w:sz="0" w:space="0" w:color="auto"/>
      </w:divBdr>
    </w:div>
    <w:div w:id="319042750">
      <w:bodyDiv w:val="1"/>
      <w:marLeft w:val="0"/>
      <w:marRight w:val="0"/>
      <w:marTop w:val="0"/>
      <w:marBottom w:val="0"/>
      <w:divBdr>
        <w:top w:val="none" w:sz="0" w:space="0" w:color="auto"/>
        <w:left w:val="none" w:sz="0" w:space="0" w:color="auto"/>
        <w:bottom w:val="none" w:sz="0" w:space="0" w:color="auto"/>
        <w:right w:val="none" w:sz="0" w:space="0" w:color="auto"/>
      </w:divBdr>
    </w:div>
    <w:div w:id="319162756">
      <w:bodyDiv w:val="1"/>
      <w:marLeft w:val="0"/>
      <w:marRight w:val="0"/>
      <w:marTop w:val="0"/>
      <w:marBottom w:val="0"/>
      <w:divBdr>
        <w:top w:val="none" w:sz="0" w:space="0" w:color="auto"/>
        <w:left w:val="none" w:sz="0" w:space="0" w:color="auto"/>
        <w:bottom w:val="none" w:sz="0" w:space="0" w:color="auto"/>
        <w:right w:val="none" w:sz="0" w:space="0" w:color="auto"/>
      </w:divBdr>
    </w:div>
    <w:div w:id="319188569">
      <w:bodyDiv w:val="1"/>
      <w:marLeft w:val="0"/>
      <w:marRight w:val="0"/>
      <w:marTop w:val="0"/>
      <w:marBottom w:val="0"/>
      <w:divBdr>
        <w:top w:val="none" w:sz="0" w:space="0" w:color="auto"/>
        <w:left w:val="none" w:sz="0" w:space="0" w:color="auto"/>
        <w:bottom w:val="none" w:sz="0" w:space="0" w:color="auto"/>
        <w:right w:val="none" w:sz="0" w:space="0" w:color="auto"/>
      </w:divBdr>
    </w:div>
    <w:div w:id="319769423">
      <w:bodyDiv w:val="1"/>
      <w:marLeft w:val="0"/>
      <w:marRight w:val="0"/>
      <w:marTop w:val="0"/>
      <w:marBottom w:val="0"/>
      <w:divBdr>
        <w:top w:val="none" w:sz="0" w:space="0" w:color="auto"/>
        <w:left w:val="none" w:sz="0" w:space="0" w:color="auto"/>
        <w:bottom w:val="none" w:sz="0" w:space="0" w:color="auto"/>
        <w:right w:val="none" w:sz="0" w:space="0" w:color="auto"/>
      </w:divBdr>
    </w:div>
    <w:div w:id="320012323">
      <w:bodyDiv w:val="1"/>
      <w:marLeft w:val="0"/>
      <w:marRight w:val="0"/>
      <w:marTop w:val="0"/>
      <w:marBottom w:val="0"/>
      <w:divBdr>
        <w:top w:val="none" w:sz="0" w:space="0" w:color="auto"/>
        <w:left w:val="none" w:sz="0" w:space="0" w:color="auto"/>
        <w:bottom w:val="none" w:sz="0" w:space="0" w:color="auto"/>
        <w:right w:val="none" w:sz="0" w:space="0" w:color="auto"/>
      </w:divBdr>
    </w:div>
    <w:div w:id="320038566">
      <w:bodyDiv w:val="1"/>
      <w:marLeft w:val="0"/>
      <w:marRight w:val="0"/>
      <w:marTop w:val="0"/>
      <w:marBottom w:val="0"/>
      <w:divBdr>
        <w:top w:val="none" w:sz="0" w:space="0" w:color="auto"/>
        <w:left w:val="none" w:sz="0" w:space="0" w:color="auto"/>
        <w:bottom w:val="none" w:sz="0" w:space="0" w:color="auto"/>
        <w:right w:val="none" w:sz="0" w:space="0" w:color="auto"/>
      </w:divBdr>
    </w:div>
    <w:div w:id="320084327">
      <w:bodyDiv w:val="1"/>
      <w:marLeft w:val="0"/>
      <w:marRight w:val="0"/>
      <w:marTop w:val="0"/>
      <w:marBottom w:val="0"/>
      <w:divBdr>
        <w:top w:val="none" w:sz="0" w:space="0" w:color="auto"/>
        <w:left w:val="none" w:sz="0" w:space="0" w:color="auto"/>
        <w:bottom w:val="none" w:sz="0" w:space="0" w:color="auto"/>
        <w:right w:val="none" w:sz="0" w:space="0" w:color="auto"/>
      </w:divBdr>
    </w:div>
    <w:div w:id="320233821">
      <w:bodyDiv w:val="1"/>
      <w:marLeft w:val="0"/>
      <w:marRight w:val="0"/>
      <w:marTop w:val="0"/>
      <w:marBottom w:val="0"/>
      <w:divBdr>
        <w:top w:val="none" w:sz="0" w:space="0" w:color="auto"/>
        <w:left w:val="none" w:sz="0" w:space="0" w:color="auto"/>
        <w:bottom w:val="none" w:sz="0" w:space="0" w:color="auto"/>
        <w:right w:val="none" w:sz="0" w:space="0" w:color="auto"/>
      </w:divBdr>
    </w:div>
    <w:div w:id="320350896">
      <w:bodyDiv w:val="1"/>
      <w:marLeft w:val="0"/>
      <w:marRight w:val="0"/>
      <w:marTop w:val="0"/>
      <w:marBottom w:val="0"/>
      <w:divBdr>
        <w:top w:val="none" w:sz="0" w:space="0" w:color="auto"/>
        <w:left w:val="none" w:sz="0" w:space="0" w:color="auto"/>
        <w:bottom w:val="none" w:sz="0" w:space="0" w:color="auto"/>
        <w:right w:val="none" w:sz="0" w:space="0" w:color="auto"/>
      </w:divBdr>
    </w:div>
    <w:div w:id="320471419">
      <w:bodyDiv w:val="1"/>
      <w:marLeft w:val="0"/>
      <w:marRight w:val="0"/>
      <w:marTop w:val="0"/>
      <w:marBottom w:val="0"/>
      <w:divBdr>
        <w:top w:val="none" w:sz="0" w:space="0" w:color="auto"/>
        <w:left w:val="none" w:sz="0" w:space="0" w:color="auto"/>
        <w:bottom w:val="none" w:sz="0" w:space="0" w:color="auto"/>
        <w:right w:val="none" w:sz="0" w:space="0" w:color="auto"/>
      </w:divBdr>
    </w:div>
    <w:div w:id="321203964">
      <w:bodyDiv w:val="1"/>
      <w:marLeft w:val="0"/>
      <w:marRight w:val="0"/>
      <w:marTop w:val="0"/>
      <w:marBottom w:val="0"/>
      <w:divBdr>
        <w:top w:val="none" w:sz="0" w:space="0" w:color="auto"/>
        <w:left w:val="none" w:sz="0" w:space="0" w:color="auto"/>
        <w:bottom w:val="none" w:sz="0" w:space="0" w:color="auto"/>
        <w:right w:val="none" w:sz="0" w:space="0" w:color="auto"/>
      </w:divBdr>
    </w:div>
    <w:div w:id="321324105">
      <w:bodyDiv w:val="1"/>
      <w:marLeft w:val="0"/>
      <w:marRight w:val="0"/>
      <w:marTop w:val="0"/>
      <w:marBottom w:val="0"/>
      <w:divBdr>
        <w:top w:val="none" w:sz="0" w:space="0" w:color="auto"/>
        <w:left w:val="none" w:sz="0" w:space="0" w:color="auto"/>
        <w:bottom w:val="none" w:sz="0" w:space="0" w:color="auto"/>
        <w:right w:val="none" w:sz="0" w:space="0" w:color="auto"/>
      </w:divBdr>
    </w:div>
    <w:div w:id="321399190">
      <w:bodyDiv w:val="1"/>
      <w:marLeft w:val="0"/>
      <w:marRight w:val="0"/>
      <w:marTop w:val="0"/>
      <w:marBottom w:val="0"/>
      <w:divBdr>
        <w:top w:val="none" w:sz="0" w:space="0" w:color="auto"/>
        <w:left w:val="none" w:sz="0" w:space="0" w:color="auto"/>
        <w:bottom w:val="none" w:sz="0" w:space="0" w:color="auto"/>
        <w:right w:val="none" w:sz="0" w:space="0" w:color="auto"/>
      </w:divBdr>
    </w:div>
    <w:div w:id="321549973">
      <w:bodyDiv w:val="1"/>
      <w:marLeft w:val="0"/>
      <w:marRight w:val="0"/>
      <w:marTop w:val="0"/>
      <w:marBottom w:val="0"/>
      <w:divBdr>
        <w:top w:val="none" w:sz="0" w:space="0" w:color="auto"/>
        <w:left w:val="none" w:sz="0" w:space="0" w:color="auto"/>
        <w:bottom w:val="none" w:sz="0" w:space="0" w:color="auto"/>
        <w:right w:val="none" w:sz="0" w:space="0" w:color="auto"/>
      </w:divBdr>
    </w:div>
    <w:div w:id="321589740">
      <w:bodyDiv w:val="1"/>
      <w:marLeft w:val="0"/>
      <w:marRight w:val="0"/>
      <w:marTop w:val="0"/>
      <w:marBottom w:val="0"/>
      <w:divBdr>
        <w:top w:val="none" w:sz="0" w:space="0" w:color="auto"/>
        <w:left w:val="none" w:sz="0" w:space="0" w:color="auto"/>
        <w:bottom w:val="none" w:sz="0" w:space="0" w:color="auto"/>
        <w:right w:val="none" w:sz="0" w:space="0" w:color="auto"/>
      </w:divBdr>
    </w:div>
    <w:div w:id="322203049">
      <w:bodyDiv w:val="1"/>
      <w:marLeft w:val="0"/>
      <w:marRight w:val="0"/>
      <w:marTop w:val="0"/>
      <w:marBottom w:val="0"/>
      <w:divBdr>
        <w:top w:val="none" w:sz="0" w:space="0" w:color="auto"/>
        <w:left w:val="none" w:sz="0" w:space="0" w:color="auto"/>
        <w:bottom w:val="none" w:sz="0" w:space="0" w:color="auto"/>
        <w:right w:val="none" w:sz="0" w:space="0" w:color="auto"/>
      </w:divBdr>
    </w:div>
    <w:div w:id="322319338">
      <w:bodyDiv w:val="1"/>
      <w:marLeft w:val="0"/>
      <w:marRight w:val="0"/>
      <w:marTop w:val="0"/>
      <w:marBottom w:val="0"/>
      <w:divBdr>
        <w:top w:val="none" w:sz="0" w:space="0" w:color="auto"/>
        <w:left w:val="none" w:sz="0" w:space="0" w:color="auto"/>
        <w:bottom w:val="none" w:sz="0" w:space="0" w:color="auto"/>
        <w:right w:val="none" w:sz="0" w:space="0" w:color="auto"/>
      </w:divBdr>
    </w:div>
    <w:div w:id="322441377">
      <w:bodyDiv w:val="1"/>
      <w:marLeft w:val="0"/>
      <w:marRight w:val="0"/>
      <w:marTop w:val="0"/>
      <w:marBottom w:val="0"/>
      <w:divBdr>
        <w:top w:val="none" w:sz="0" w:space="0" w:color="auto"/>
        <w:left w:val="none" w:sz="0" w:space="0" w:color="auto"/>
        <w:bottom w:val="none" w:sz="0" w:space="0" w:color="auto"/>
        <w:right w:val="none" w:sz="0" w:space="0" w:color="auto"/>
      </w:divBdr>
    </w:div>
    <w:div w:id="323239726">
      <w:bodyDiv w:val="1"/>
      <w:marLeft w:val="0"/>
      <w:marRight w:val="0"/>
      <w:marTop w:val="0"/>
      <w:marBottom w:val="0"/>
      <w:divBdr>
        <w:top w:val="none" w:sz="0" w:space="0" w:color="auto"/>
        <w:left w:val="none" w:sz="0" w:space="0" w:color="auto"/>
        <w:bottom w:val="none" w:sz="0" w:space="0" w:color="auto"/>
        <w:right w:val="none" w:sz="0" w:space="0" w:color="auto"/>
      </w:divBdr>
    </w:div>
    <w:div w:id="323363790">
      <w:bodyDiv w:val="1"/>
      <w:marLeft w:val="0"/>
      <w:marRight w:val="0"/>
      <w:marTop w:val="0"/>
      <w:marBottom w:val="0"/>
      <w:divBdr>
        <w:top w:val="none" w:sz="0" w:space="0" w:color="auto"/>
        <w:left w:val="none" w:sz="0" w:space="0" w:color="auto"/>
        <w:bottom w:val="none" w:sz="0" w:space="0" w:color="auto"/>
        <w:right w:val="none" w:sz="0" w:space="0" w:color="auto"/>
      </w:divBdr>
    </w:div>
    <w:div w:id="323631122">
      <w:bodyDiv w:val="1"/>
      <w:marLeft w:val="0"/>
      <w:marRight w:val="0"/>
      <w:marTop w:val="0"/>
      <w:marBottom w:val="0"/>
      <w:divBdr>
        <w:top w:val="none" w:sz="0" w:space="0" w:color="auto"/>
        <w:left w:val="none" w:sz="0" w:space="0" w:color="auto"/>
        <w:bottom w:val="none" w:sz="0" w:space="0" w:color="auto"/>
        <w:right w:val="none" w:sz="0" w:space="0" w:color="auto"/>
      </w:divBdr>
    </w:div>
    <w:div w:id="323819274">
      <w:bodyDiv w:val="1"/>
      <w:marLeft w:val="0"/>
      <w:marRight w:val="0"/>
      <w:marTop w:val="0"/>
      <w:marBottom w:val="0"/>
      <w:divBdr>
        <w:top w:val="none" w:sz="0" w:space="0" w:color="auto"/>
        <w:left w:val="none" w:sz="0" w:space="0" w:color="auto"/>
        <w:bottom w:val="none" w:sz="0" w:space="0" w:color="auto"/>
        <w:right w:val="none" w:sz="0" w:space="0" w:color="auto"/>
      </w:divBdr>
    </w:div>
    <w:div w:id="323826427">
      <w:bodyDiv w:val="1"/>
      <w:marLeft w:val="0"/>
      <w:marRight w:val="0"/>
      <w:marTop w:val="0"/>
      <w:marBottom w:val="0"/>
      <w:divBdr>
        <w:top w:val="none" w:sz="0" w:space="0" w:color="auto"/>
        <w:left w:val="none" w:sz="0" w:space="0" w:color="auto"/>
        <w:bottom w:val="none" w:sz="0" w:space="0" w:color="auto"/>
        <w:right w:val="none" w:sz="0" w:space="0" w:color="auto"/>
      </w:divBdr>
    </w:div>
    <w:div w:id="323894020">
      <w:bodyDiv w:val="1"/>
      <w:marLeft w:val="0"/>
      <w:marRight w:val="0"/>
      <w:marTop w:val="0"/>
      <w:marBottom w:val="0"/>
      <w:divBdr>
        <w:top w:val="none" w:sz="0" w:space="0" w:color="auto"/>
        <w:left w:val="none" w:sz="0" w:space="0" w:color="auto"/>
        <w:bottom w:val="none" w:sz="0" w:space="0" w:color="auto"/>
        <w:right w:val="none" w:sz="0" w:space="0" w:color="auto"/>
      </w:divBdr>
    </w:div>
    <w:div w:id="323971041">
      <w:bodyDiv w:val="1"/>
      <w:marLeft w:val="0"/>
      <w:marRight w:val="0"/>
      <w:marTop w:val="0"/>
      <w:marBottom w:val="0"/>
      <w:divBdr>
        <w:top w:val="none" w:sz="0" w:space="0" w:color="auto"/>
        <w:left w:val="none" w:sz="0" w:space="0" w:color="auto"/>
        <w:bottom w:val="none" w:sz="0" w:space="0" w:color="auto"/>
        <w:right w:val="none" w:sz="0" w:space="0" w:color="auto"/>
      </w:divBdr>
    </w:div>
    <w:div w:id="323973348">
      <w:bodyDiv w:val="1"/>
      <w:marLeft w:val="0"/>
      <w:marRight w:val="0"/>
      <w:marTop w:val="0"/>
      <w:marBottom w:val="0"/>
      <w:divBdr>
        <w:top w:val="none" w:sz="0" w:space="0" w:color="auto"/>
        <w:left w:val="none" w:sz="0" w:space="0" w:color="auto"/>
        <w:bottom w:val="none" w:sz="0" w:space="0" w:color="auto"/>
        <w:right w:val="none" w:sz="0" w:space="0" w:color="auto"/>
      </w:divBdr>
    </w:div>
    <w:div w:id="324013200">
      <w:bodyDiv w:val="1"/>
      <w:marLeft w:val="0"/>
      <w:marRight w:val="0"/>
      <w:marTop w:val="0"/>
      <w:marBottom w:val="0"/>
      <w:divBdr>
        <w:top w:val="none" w:sz="0" w:space="0" w:color="auto"/>
        <w:left w:val="none" w:sz="0" w:space="0" w:color="auto"/>
        <w:bottom w:val="none" w:sz="0" w:space="0" w:color="auto"/>
        <w:right w:val="none" w:sz="0" w:space="0" w:color="auto"/>
      </w:divBdr>
    </w:div>
    <w:div w:id="324019169">
      <w:bodyDiv w:val="1"/>
      <w:marLeft w:val="0"/>
      <w:marRight w:val="0"/>
      <w:marTop w:val="0"/>
      <w:marBottom w:val="0"/>
      <w:divBdr>
        <w:top w:val="none" w:sz="0" w:space="0" w:color="auto"/>
        <w:left w:val="none" w:sz="0" w:space="0" w:color="auto"/>
        <w:bottom w:val="none" w:sz="0" w:space="0" w:color="auto"/>
        <w:right w:val="none" w:sz="0" w:space="0" w:color="auto"/>
      </w:divBdr>
    </w:div>
    <w:div w:id="324090882">
      <w:bodyDiv w:val="1"/>
      <w:marLeft w:val="0"/>
      <w:marRight w:val="0"/>
      <w:marTop w:val="0"/>
      <w:marBottom w:val="0"/>
      <w:divBdr>
        <w:top w:val="none" w:sz="0" w:space="0" w:color="auto"/>
        <w:left w:val="none" w:sz="0" w:space="0" w:color="auto"/>
        <w:bottom w:val="none" w:sz="0" w:space="0" w:color="auto"/>
        <w:right w:val="none" w:sz="0" w:space="0" w:color="auto"/>
      </w:divBdr>
    </w:div>
    <w:div w:id="324288420">
      <w:bodyDiv w:val="1"/>
      <w:marLeft w:val="0"/>
      <w:marRight w:val="0"/>
      <w:marTop w:val="0"/>
      <w:marBottom w:val="0"/>
      <w:divBdr>
        <w:top w:val="none" w:sz="0" w:space="0" w:color="auto"/>
        <w:left w:val="none" w:sz="0" w:space="0" w:color="auto"/>
        <w:bottom w:val="none" w:sz="0" w:space="0" w:color="auto"/>
        <w:right w:val="none" w:sz="0" w:space="0" w:color="auto"/>
      </w:divBdr>
    </w:div>
    <w:div w:id="324362350">
      <w:bodyDiv w:val="1"/>
      <w:marLeft w:val="0"/>
      <w:marRight w:val="0"/>
      <w:marTop w:val="0"/>
      <w:marBottom w:val="0"/>
      <w:divBdr>
        <w:top w:val="none" w:sz="0" w:space="0" w:color="auto"/>
        <w:left w:val="none" w:sz="0" w:space="0" w:color="auto"/>
        <w:bottom w:val="none" w:sz="0" w:space="0" w:color="auto"/>
        <w:right w:val="none" w:sz="0" w:space="0" w:color="auto"/>
      </w:divBdr>
    </w:div>
    <w:div w:id="324600618">
      <w:bodyDiv w:val="1"/>
      <w:marLeft w:val="0"/>
      <w:marRight w:val="0"/>
      <w:marTop w:val="0"/>
      <w:marBottom w:val="0"/>
      <w:divBdr>
        <w:top w:val="none" w:sz="0" w:space="0" w:color="auto"/>
        <w:left w:val="none" w:sz="0" w:space="0" w:color="auto"/>
        <w:bottom w:val="none" w:sz="0" w:space="0" w:color="auto"/>
        <w:right w:val="none" w:sz="0" w:space="0" w:color="auto"/>
      </w:divBdr>
    </w:div>
    <w:div w:id="324674059">
      <w:bodyDiv w:val="1"/>
      <w:marLeft w:val="0"/>
      <w:marRight w:val="0"/>
      <w:marTop w:val="0"/>
      <w:marBottom w:val="0"/>
      <w:divBdr>
        <w:top w:val="none" w:sz="0" w:space="0" w:color="auto"/>
        <w:left w:val="none" w:sz="0" w:space="0" w:color="auto"/>
        <w:bottom w:val="none" w:sz="0" w:space="0" w:color="auto"/>
        <w:right w:val="none" w:sz="0" w:space="0" w:color="auto"/>
      </w:divBdr>
    </w:div>
    <w:div w:id="324676128">
      <w:bodyDiv w:val="1"/>
      <w:marLeft w:val="0"/>
      <w:marRight w:val="0"/>
      <w:marTop w:val="0"/>
      <w:marBottom w:val="0"/>
      <w:divBdr>
        <w:top w:val="none" w:sz="0" w:space="0" w:color="auto"/>
        <w:left w:val="none" w:sz="0" w:space="0" w:color="auto"/>
        <w:bottom w:val="none" w:sz="0" w:space="0" w:color="auto"/>
        <w:right w:val="none" w:sz="0" w:space="0" w:color="auto"/>
      </w:divBdr>
    </w:div>
    <w:div w:id="324823427">
      <w:bodyDiv w:val="1"/>
      <w:marLeft w:val="0"/>
      <w:marRight w:val="0"/>
      <w:marTop w:val="0"/>
      <w:marBottom w:val="0"/>
      <w:divBdr>
        <w:top w:val="none" w:sz="0" w:space="0" w:color="auto"/>
        <w:left w:val="none" w:sz="0" w:space="0" w:color="auto"/>
        <w:bottom w:val="none" w:sz="0" w:space="0" w:color="auto"/>
        <w:right w:val="none" w:sz="0" w:space="0" w:color="auto"/>
      </w:divBdr>
    </w:div>
    <w:div w:id="325017184">
      <w:bodyDiv w:val="1"/>
      <w:marLeft w:val="0"/>
      <w:marRight w:val="0"/>
      <w:marTop w:val="0"/>
      <w:marBottom w:val="0"/>
      <w:divBdr>
        <w:top w:val="none" w:sz="0" w:space="0" w:color="auto"/>
        <w:left w:val="none" w:sz="0" w:space="0" w:color="auto"/>
        <w:bottom w:val="none" w:sz="0" w:space="0" w:color="auto"/>
        <w:right w:val="none" w:sz="0" w:space="0" w:color="auto"/>
      </w:divBdr>
    </w:div>
    <w:div w:id="325089411">
      <w:bodyDiv w:val="1"/>
      <w:marLeft w:val="0"/>
      <w:marRight w:val="0"/>
      <w:marTop w:val="0"/>
      <w:marBottom w:val="0"/>
      <w:divBdr>
        <w:top w:val="none" w:sz="0" w:space="0" w:color="auto"/>
        <w:left w:val="none" w:sz="0" w:space="0" w:color="auto"/>
        <w:bottom w:val="none" w:sz="0" w:space="0" w:color="auto"/>
        <w:right w:val="none" w:sz="0" w:space="0" w:color="auto"/>
      </w:divBdr>
    </w:div>
    <w:div w:id="325206505">
      <w:bodyDiv w:val="1"/>
      <w:marLeft w:val="0"/>
      <w:marRight w:val="0"/>
      <w:marTop w:val="0"/>
      <w:marBottom w:val="0"/>
      <w:divBdr>
        <w:top w:val="none" w:sz="0" w:space="0" w:color="auto"/>
        <w:left w:val="none" w:sz="0" w:space="0" w:color="auto"/>
        <w:bottom w:val="none" w:sz="0" w:space="0" w:color="auto"/>
        <w:right w:val="none" w:sz="0" w:space="0" w:color="auto"/>
      </w:divBdr>
    </w:div>
    <w:div w:id="325286957">
      <w:bodyDiv w:val="1"/>
      <w:marLeft w:val="0"/>
      <w:marRight w:val="0"/>
      <w:marTop w:val="0"/>
      <w:marBottom w:val="0"/>
      <w:divBdr>
        <w:top w:val="none" w:sz="0" w:space="0" w:color="auto"/>
        <w:left w:val="none" w:sz="0" w:space="0" w:color="auto"/>
        <w:bottom w:val="none" w:sz="0" w:space="0" w:color="auto"/>
        <w:right w:val="none" w:sz="0" w:space="0" w:color="auto"/>
      </w:divBdr>
    </w:div>
    <w:div w:id="325403208">
      <w:bodyDiv w:val="1"/>
      <w:marLeft w:val="0"/>
      <w:marRight w:val="0"/>
      <w:marTop w:val="0"/>
      <w:marBottom w:val="0"/>
      <w:divBdr>
        <w:top w:val="none" w:sz="0" w:space="0" w:color="auto"/>
        <w:left w:val="none" w:sz="0" w:space="0" w:color="auto"/>
        <w:bottom w:val="none" w:sz="0" w:space="0" w:color="auto"/>
        <w:right w:val="none" w:sz="0" w:space="0" w:color="auto"/>
      </w:divBdr>
    </w:div>
    <w:div w:id="325784114">
      <w:bodyDiv w:val="1"/>
      <w:marLeft w:val="0"/>
      <w:marRight w:val="0"/>
      <w:marTop w:val="0"/>
      <w:marBottom w:val="0"/>
      <w:divBdr>
        <w:top w:val="none" w:sz="0" w:space="0" w:color="auto"/>
        <w:left w:val="none" w:sz="0" w:space="0" w:color="auto"/>
        <w:bottom w:val="none" w:sz="0" w:space="0" w:color="auto"/>
        <w:right w:val="none" w:sz="0" w:space="0" w:color="auto"/>
      </w:divBdr>
    </w:div>
    <w:div w:id="326133209">
      <w:bodyDiv w:val="1"/>
      <w:marLeft w:val="0"/>
      <w:marRight w:val="0"/>
      <w:marTop w:val="0"/>
      <w:marBottom w:val="0"/>
      <w:divBdr>
        <w:top w:val="none" w:sz="0" w:space="0" w:color="auto"/>
        <w:left w:val="none" w:sz="0" w:space="0" w:color="auto"/>
        <w:bottom w:val="none" w:sz="0" w:space="0" w:color="auto"/>
        <w:right w:val="none" w:sz="0" w:space="0" w:color="auto"/>
      </w:divBdr>
    </w:div>
    <w:div w:id="326370360">
      <w:bodyDiv w:val="1"/>
      <w:marLeft w:val="0"/>
      <w:marRight w:val="0"/>
      <w:marTop w:val="0"/>
      <w:marBottom w:val="0"/>
      <w:divBdr>
        <w:top w:val="none" w:sz="0" w:space="0" w:color="auto"/>
        <w:left w:val="none" w:sz="0" w:space="0" w:color="auto"/>
        <w:bottom w:val="none" w:sz="0" w:space="0" w:color="auto"/>
        <w:right w:val="none" w:sz="0" w:space="0" w:color="auto"/>
      </w:divBdr>
    </w:div>
    <w:div w:id="326442791">
      <w:bodyDiv w:val="1"/>
      <w:marLeft w:val="0"/>
      <w:marRight w:val="0"/>
      <w:marTop w:val="0"/>
      <w:marBottom w:val="0"/>
      <w:divBdr>
        <w:top w:val="none" w:sz="0" w:space="0" w:color="auto"/>
        <w:left w:val="none" w:sz="0" w:space="0" w:color="auto"/>
        <w:bottom w:val="none" w:sz="0" w:space="0" w:color="auto"/>
        <w:right w:val="none" w:sz="0" w:space="0" w:color="auto"/>
      </w:divBdr>
    </w:div>
    <w:div w:id="326519515">
      <w:bodyDiv w:val="1"/>
      <w:marLeft w:val="0"/>
      <w:marRight w:val="0"/>
      <w:marTop w:val="0"/>
      <w:marBottom w:val="0"/>
      <w:divBdr>
        <w:top w:val="none" w:sz="0" w:space="0" w:color="auto"/>
        <w:left w:val="none" w:sz="0" w:space="0" w:color="auto"/>
        <w:bottom w:val="none" w:sz="0" w:space="0" w:color="auto"/>
        <w:right w:val="none" w:sz="0" w:space="0" w:color="auto"/>
      </w:divBdr>
    </w:div>
    <w:div w:id="326714856">
      <w:bodyDiv w:val="1"/>
      <w:marLeft w:val="0"/>
      <w:marRight w:val="0"/>
      <w:marTop w:val="0"/>
      <w:marBottom w:val="0"/>
      <w:divBdr>
        <w:top w:val="none" w:sz="0" w:space="0" w:color="auto"/>
        <w:left w:val="none" w:sz="0" w:space="0" w:color="auto"/>
        <w:bottom w:val="none" w:sz="0" w:space="0" w:color="auto"/>
        <w:right w:val="none" w:sz="0" w:space="0" w:color="auto"/>
      </w:divBdr>
    </w:div>
    <w:div w:id="326981942">
      <w:bodyDiv w:val="1"/>
      <w:marLeft w:val="0"/>
      <w:marRight w:val="0"/>
      <w:marTop w:val="0"/>
      <w:marBottom w:val="0"/>
      <w:divBdr>
        <w:top w:val="none" w:sz="0" w:space="0" w:color="auto"/>
        <w:left w:val="none" w:sz="0" w:space="0" w:color="auto"/>
        <w:bottom w:val="none" w:sz="0" w:space="0" w:color="auto"/>
        <w:right w:val="none" w:sz="0" w:space="0" w:color="auto"/>
      </w:divBdr>
    </w:div>
    <w:div w:id="327371362">
      <w:bodyDiv w:val="1"/>
      <w:marLeft w:val="0"/>
      <w:marRight w:val="0"/>
      <w:marTop w:val="0"/>
      <w:marBottom w:val="0"/>
      <w:divBdr>
        <w:top w:val="none" w:sz="0" w:space="0" w:color="auto"/>
        <w:left w:val="none" w:sz="0" w:space="0" w:color="auto"/>
        <w:bottom w:val="none" w:sz="0" w:space="0" w:color="auto"/>
        <w:right w:val="none" w:sz="0" w:space="0" w:color="auto"/>
      </w:divBdr>
    </w:div>
    <w:div w:id="327438914">
      <w:bodyDiv w:val="1"/>
      <w:marLeft w:val="0"/>
      <w:marRight w:val="0"/>
      <w:marTop w:val="0"/>
      <w:marBottom w:val="0"/>
      <w:divBdr>
        <w:top w:val="none" w:sz="0" w:space="0" w:color="auto"/>
        <w:left w:val="none" w:sz="0" w:space="0" w:color="auto"/>
        <w:bottom w:val="none" w:sz="0" w:space="0" w:color="auto"/>
        <w:right w:val="none" w:sz="0" w:space="0" w:color="auto"/>
      </w:divBdr>
    </w:div>
    <w:div w:id="327485310">
      <w:bodyDiv w:val="1"/>
      <w:marLeft w:val="0"/>
      <w:marRight w:val="0"/>
      <w:marTop w:val="0"/>
      <w:marBottom w:val="0"/>
      <w:divBdr>
        <w:top w:val="none" w:sz="0" w:space="0" w:color="auto"/>
        <w:left w:val="none" w:sz="0" w:space="0" w:color="auto"/>
        <w:bottom w:val="none" w:sz="0" w:space="0" w:color="auto"/>
        <w:right w:val="none" w:sz="0" w:space="0" w:color="auto"/>
      </w:divBdr>
    </w:div>
    <w:div w:id="327565315">
      <w:bodyDiv w:val="1"/>
      <w:marLeft w:val="0"/>
      <w:marRight w:val="0"/>
      <w:marTop w:val="0"/>
      <w:marBottom w:val="0"/>
      <w:divBdr>
        <w:top w:val="none" w:sz="0" w:space="0" w:color="auto"/>
        <w:left w:val="none" w:sz="0" w:space="0" w:color="auto"/>
        <w:bottom w:val="none" w:sz="0" w:space="0" w:color="auto"/>
        <w:right w:val="none" w:sz="0" w:space="0" w:color="auto"/>
      </w:divBdr>
    </w:div>
    <w:div w:id="327710339">
      <w:bodyDiv w:val="1"/>
      <w:marLeft w:val="0"/>
      <w:marRight w:val="0"/>
      <w:marTop w:val="0"/>
      <w:marBottom w:val="0"/>
      <w:divBdr>
        <w:top w:val="none" w:sz="0" w:space="0" w:color="auto"/>
        <w:left w:val="none" w:sz="0" w:space="0" w:color="auto"/>
        <w:bottom w:val="none" w:sz="0" w:space="0" w:color="auto"/>
        <w:right w:val="none" w:sz="0" w:space="0" w:color="auto"/>
      </w:divBdr>
    </w:div>
    <w:div w:id="327902615">
      <w:bodyDiv w:val="1"/>
      <w:marLeft w:val="0"/>
      <w:marRight w:val="0"/>
      <w:marTop w:val="0"/>
      <w:marBottom w:val="0"/>
      <w:divBdr>
        <w:top w:val="none" w:sz="0" w:space="0" w:color="auto"/>
        <w:left w:val="none" w:sz="0" w:space="0" w:color="auto"/>
        <w:bottom w:val="none" w:sz="0" w:space="0" w:color="auto"/>
        <w:right w:val="none" w:sz="0" w:space="0" w:color="auto"/>
      </w:divBdr>
    </w:div>
    <w:div w:id="328096265">
      <w:bodyDiv w:val="1"/>
      <w:marLeft w:val="0"/>
      <w:marRight w:val="0"/>
      <w:marTop w:val="0"/>
      <w:marBottom w:val="0"/>
      <w:divBdr>
        <w:top w:val="none" w:sz="0" w:space="0" w:color="auto"/>
        <w:left w:val="none" w:sz="0" w:space="0" w:color="auto"/>
        <w:bottom w:val="none" w:sz="0" w:space="0" w:color="auto"/>
        <w:right w:val="none" w:sz="0" w:space="0" w:color="auto"/>
      </w:divBdr>
    </w:div>
    <w:div w:id="328212357">
      <w:bodyDiv w:val="1"/>
      <w:marLeft w:val="0"/>
      <w:marRight w:val="0"/>
      <w:marTop w:val="0"/>
      <w:marBottom w:val="0"/>
      <w:divBdr>
        <w:top w:val="none" w:sz="0" w:space="0" w:color="auto"/>
        <w:left w:val="none" w:sz="0" w:space="0" w:color="auto"/>
        <w:bottom w:val="none" w:sz="0" w:space="0" w:color="auto"/>
        <w:right w:val="none" w:sz="0" w:space="0" w:color="auto"/>
      </w:divBdr>
    </w:div>
    <w:div w:id="328217691">
      <w:bodyDiv w:val="1"/>
      <w:marLeft w:val="0"/>
      <w:marRight w:val="0"/>
      <w:marTop w:val="0"/>
      <w:marBottom w:val="0"/>
      <w:divBdr>
        <w:top w:val="none" w:sz="0" w:space="0" w:color="auto"/>
        <w:left w:val="none" w:sz="0" w:space="0" w:color="auto"/>
        <w:bottom w:val="none" w:sz="0" w:space="0" w:color="auto"/>
        <w:right w:val="none" w:sz="0" w:space="0" w:color="auto"/>
      </w:divBdr>
    </w:div>
    <w:div w:id="328336462">
      <w:bodyDiv w:val="1"/>
      <w:marLeft w:val="0"/>
      <w:marRight w:val="0"/>
      <w:marTop w:val="0"/>
      <w:marBottom w:val="0"/>
      <w:divBdr>
        <w:top w:val="none" w:sz="0" w:space="0" w:color="auto"/>
        <w:left w:val="none" w:sz="0" w:space="0" w:color="auto"/>
        <w:bottom w:val="none" w:sz="0" w:space="0" w:color="auto"/>
        <w:right w:val="none" w:sz="0" w:space="0" w:color="auto"/>
      </w:divBdr>
    </w:div>
    <w:div w:id="328413665">
      <w:bodyDiv w:val="1"/>
      <w:marLeft w:val="0"/>
      <w:marRight w:val="0"/>
      <w:marTop w:val="0"/>
      <w:marBottom w:val="0"/>
      <w:divBdr>
        <w:top w:val="none" w:sz="0" w:space="0" w:color="auto"/>
        <w:left w:val="none" w:sz="0" w:space="0" w:color="auto"/>
        <w:bottom w:val="none" w:sz="0" w:space="0" w:color="auto"/>
        <w:right w:val="none" w:sz="0" w:space="0" w:color="auto"/>
      </w:divBdr>
    </w:div>
    <w:div w:id="328485844">
      <w:bodyDiv w:val="1"/>
      <w:marLeft w:val="0"/>
      <w:marRight w:val="0"/>
      <w:marTop w:val="0"/>
      <w:marBottom w:val="0"/>
      <w:divBdr>
        <w:top w:val="none" w:sz="0" w:space="0" w:color="auto"/>
        <w:left w:val="none" w:sz="0" w:space="0" w:color="auto"/>
        <w:bottom w:val="none" w:sz="0" w:space="0" w:color="auto"/>
        <w:right w:val="none" w:sz="0" w:space="0" w:color="auto"/>
      </w:divBdr>
    </w:div>
    <w:div w:id="328488178">
      <w:bodyDiv w:val="1"/>
      <w:marLeft w:val="0"/>
      <w:marRight w:val="0"/>
      <w:marTop w:val="0"/>
      <w:marBottom w:val="0"/>
      <w:divBdr>
        <w:top w:val="none" w:sz="0" w:space="0" w:color="auto"/>
        <w:left w:val="none" w:sz="0" w:space="0" w:color="auto"/>
        <w:bottom w:val="none" w:sz="0" w:space="0" w:color="auto"/>
        <w:right w:val="none" w:sz="0" w:space="0" w:color="auto"/>
      </w:divBdr>
    </w:div>
    <w:div w:id="328604706">
      <w:bodyDiv w:val="1"/>
      <w:marLeft w:val="0"/>
      <w:marRight w:val="0"/>
      <w:marTop w:val="0"/>
      <w:marBottom w:val="0"/>
      <w:divBdr>
        <w:top w:val="none" w:sz="0" w:space="0" w:color="auto"/>
        <w:left w:val="none" w:sz="0" w:space="0" w:color="auto"/>
        <w:bottom w:val="none" w:sz="0" w:space="0" w:color="auto"/>
        <w:right w:val="none" w:sz="0" w:space="0" w:color="auto"/>
      </w:divBdr>
    </w:div>
    <w:div w:id="328676511">
      <w:bodyDiv w:val="1"/>
      <w:marLeft w:val="0"/>
      <w:marRight w:val="0"/>
      <w:marTop w:val="0"/>
      <w:marBottom w:val="0"/>
      <w:divBdr>
        <w:top w:val="none" w:sz="0" w:space="0" w:color="auto"/>
        <w:left w:val="none" w:sz="0" w:space="0" w:color="auto"/>
        <w:bottom w:val="none" w:sz="0" w:space="0" w:color="auto"/>
        <w:right w:val="none" w:sz="0" w:space="0" w:color="auto"/>
      </w:divBdr>
    </w:div>
    <w:div w:id="328757389">
      <w:bodyDiv w:val="1"/>
      <w:marLeft w:val="0"/>
      <w:marRight w:val="0"/>
      <w:marTop w:val="0"/>
      <w:marBottom w:val="0"/>
      <w:divBdr>
        <w:top w:val="none" w:sz="0" w:space="0" w:color="auto"/>
        <w:left w:val="none" w:sz="0" w:space="0" w:color="auto"/>
        <w:bottom w:val="none" w:sz="0" w:space="0" w:color="auto"/>
        <w:right w:val="none" w:sz="0" w:space="0" w:color="auto"/>
      </w:divBdr>
    </w:div>
    <w:div w:id="328876531">
      <w:bodyDiv w:val="1"/>
      <w:marLeft w:val="0"/>
      <w:marRight w:val="0"/>
      <w:marTop w:val="0"/>
      <w:marBottom w:val="0"/>
      <w:divBdr>
        <w:top w:val="none" w:sz="0" w:space="0" w:color="auto"/>
        <w:left w:val="none" w:sz="0" w:space="0" w:color="auto"/>
        <w:bottom w:val="none" w:sz="0" w:space="0" w:color="auto"/>
        <w:right w:val="none" w:sz="0" w:space="0" w:color="auto"/>
      </w:divBdr>
    </w:div>
    <w:div w:id="329139101">
      <w:bodyDiv w:val="1"/>
      <w:marLeft w:val="0"/>
      <w:marRight w:val="0"/>
      <w:marTop w:val="0"/>
      <w:marBottom w:val="0"/>
      <w:divBdr>
        <w:top w:val="none" w:sz="0" w:space="0" w:color="auto"/>
        <w:left w:val="none" w:sz="0" w:space="0" w:color="auto"/>
        <w:bottom w:val="none" w:sz="0" w:space="0" w:color="auto"/>
        <w:right w:val="none" w:sz="0" w:space="0" w:color="auto"/>
      </w:divBdr>
    </w:div>
    <w:div w:id="329333279">
      <w:bodyDiv w:val="1"/>
      <w:marLeft w:val="0"/>
      <w:marRight w:val="0"/>
      <w:marTop w:val="0"/>
      <w:marBottom w:val="0"/>
      <w:divBdr>
        <w:top w:val="none" w:sz="0" w:space="0" w:color="auto"/>
        <w:left w:val="none" w:sz="0" w:space="0" w:color="auto"/>
        <w:bottom w:val="none" w:sz="0" w:space="0" w:color="auto"/>
        <w:right w:val="none" w:sz="0" w:space="0" w:color="auto"/>
      </w:divBdr>
    </w:div>
    <w:div w:id="329675190">
      <w:bodyDiv w:val="1"/>
      <w:marLeft w:val="0"/>
      <w:marRight w:val="0"/>
      <w:marTop w:val="0"/>
      <w:marBottom w:val="0"/>
      <w:divBdr>
        <w:top w:val="none" w:sz="0" w:space="0" w:color="auto"/>
        <w:left w:val="none" w:sz="0" w:space="0" w:color="auto"/>
        <w:bottom w:val="none" w:sz="0" w:space="0" w:color="auto"/>
        <w:right w:val="none" w:sz="0" w:space="0" w:color="auto"/>
      </w:divBdr>
    </w:div>
    <w:div w:id="329724486">
      <w:bodyDiv w:val="1"/>
      <w:marLeft w:val="0"/>
      <w:marRight w:val="0"/>
      <w:marTop w:val="0"/>
      <w:marBottom w:val="0"/>
      <w:divBdr>
        <w:top w:val="none" w:sz="0" w:space="0" w:color="auto"/>
        <w:left w:val="none" w:sz="0" w:space="0" w:color="auto"/>
        <w:bottom w:val="none" w:sz="0" w:space="0" w:color="auto"/>
        <w:right w:val="none" w:sz="0" w:space="0" w:color="auto"/>
      </w:divBdr>
    </w:div>
    <w:div w:id="330522219">
      <w:bodyDiv w:val="1"/>
      <w:marLeft w:val="0"/>
      <w:marRight w:val="0"/>
      <w:marTop w:val="0"/>
      <w:marBottom w:val="0"/>
      <w:divBdr>
        <w:top w:val="none" w:sz="0" w:space="0" w:color="auto"/>
        <w:left w:val="none" w:sz="0" w:space="0" w:color="auto"/>
        <w:bottom w:val="none" w:sz="0" w:space="0" w:color="auto"/>
        <w:right w:val="none" w:sz="0" w:space="0" w:color="auto"/>
      </w:divBdr>
    </w:div>
    <w:div w:id="330530198">
      <w:bodyDiv w:val="1"/>
      <w:marLeft w:val="0"/>
      <w:marRight w:val="0"/>
      <w:marTop w:val="0"/>
      <w:marBottom w:val="0"/>
      <w:divBdr>
        <w:top w:val="none" w:sz="0" w:space="0" w:color="auto"/>
        <w:left w:val="none" w:sz="0" w:space="0" w:color="auto"/>
        <w:bottom w:val="none" w:sz="0" w:space="0" w:color="auto"/>
        <w:right w:val="none" w:sz="0" w:space="0" w:color="auto"/>
      </w:divBdr>
    </w:div>
    <w:div w:id="330721697">
      <w:bodyDiv w:val="1"/>
      <w:marLeft w:val="0"/>
      <w:marRight w:val="0"/>
      <w:marTop w:val="0"/>
      <w:marBottom w:val="0"/>
      <w:divBdr>
        <w:top w:val="none" w:sz="0" w:space="0" w:color="auto"/>
        <w:left w:val="none" w:sz="0" w:space="0" w:color="auto"/>
        <w:bottom w:val="none" w:sz="0" w:space="0" w:color="auto"/>
        <w:right w:val="none" w:sz="0" w:space="0" w:color="auto"/>
      </w:divBdr>
    </w:div>
    <w:div w:id="330723511">
      <w:bodyDiv w:val="1"/>
      <w:marLeft w:val="0"/>
      <w:marRight w:val="0"/>
      <w:marTop w:val="0"/>
      <w:marBottom w:val="0"/>
      <w:divBdr>
        <w:top w:val="none" w:sz="0" w:space="0" w:color="auto"/>
        <w:left w:val="none" w:sz="0" w:space="0" w:color="auto"/>
        <w:bottom w:val="none" w:sz="0" w:space="0" w:color="auto"/>
        <w:right w:val="none" w:sz="0" w:space="0" w:color="auto"/>
      </w:divBdr>
    </w:div>
    <w:div w:id="330764652">
      <w:bodyDiv w:val="1"/>
      <w:marLeft w:val="0"/>
      <w:marRight w:val="0"/>
      <w:marTop w:val="0"/>
      <w:marBottom w:val="0"/>
      <w:divBdr>
        <w:top w:val="none" w:sz="0" w:space="0" w:color="auto"/>
        <w:left w:val="none" w:sz="0" w:space="0" w:color="auto"/>
        <w:bottom w:val="none" w:sz="0" w:space="0" w:color="auto"/>
        <w:right w:val="none" w:sz="0" w:space="0" w:color="auto"/>
      </w:divBdr>
    </w:div>
    <w:div w:id="330765671">
      <w:bodyDiv w:val="1"/>
      <w:marLeft w:val="0"/>
      <w:marRight w:val="0"/>
      <w:marTop w:val="0"/>
      <w:marBottom w:val="0"/>
      <w:divBdr>
        <w:top w:val="none" w:sz="0" w:space="0" w:color="auto"/>
        <w:left w:val="none" w:sz="0" w:space="0" w:color="auto"/>
        <w:bottom w:val="none" w:sz="0" w:space="0" w:color="auto"/>
        <w:right w:val="none" w:sz="0" w:space="0" w:color="auto"/>
      </w:divBdr>
    </w:div>
    <w:div w:id="330838143">
      <w:bodyDiv w:val="1"/>
      <w:marLeft w:val="0"/>
      <w:marRight w:val="0"/>
      <w:marTop w:val="0"/>
      <w:marBottom w:val="0"/>
      <w:divBdr>
        <w:top w:val="none" w:sz="0" w:space="0" w:color="auto"/>
        <w:left w:val="none" w:sz="0" w:space="0" w:color="auto"/>
        <w:bottom w:val="none" w:sz="0" w:space="0" w:color="auto"/>
        <w:right w:val="none" w:sz="0" w:space="0" w:color="auto"/>
      </w:divBdr>
    </w:div>
    <w:div w:id="330913320">
      <w:bodyDiv w:val="1"/>
      <w:marLeft w:val="0"/>
      <w:marRight w:val="0"/>
      <w:marTop w:val="0"/>
      <w:marBottom w:val="0"/>
      <w:divBdr>
        <w:top w:val="none" w:sz="0" w:space="0" w:color="auto"/>
        <w:left w:val="none" w:sz="0" w:space="0" w:color="auto"/>
        <w:bottom w:val="none" w:sz="0" w:space="0" w:color="auto"/>
        <w:right w:val="none" w:sz="0" w:space="0" w:color="auto"/>
      </w:divBdr>
    </w:div>
    <w:div w:id="331182487">
      <w:bodyDiv w:val="1"/>
      <w:marLeft w:val="0"/>
      <w:marRight w:val="0"/>
      <w:marTop w:val="0"/>
      <w:marBottom w:val="0"/>
      <w:divBdr>
        <w:top w:val="none" w:sz="0" w:space="0" w:color="auto"/>
        <w:left w:val="none" w:sz="0" w:space="0" w:color="auto"/>
        <w:bottom w:val="none" w:sz="0" w:space="0" w:color="auto"/>
        <w:right w:val="none" w:sz="0" w:space="0" w:color="auto"/>
      </w:divBdr>
    </w:div>
    <w:div w:id="331223724">
      <w:bodyDiv w:val="1"/>
      <w:marLeft w:val="0"/>
      <w:marRight w:val="0"/>
      <w:marTop w:val="0"/>
      <w:marBottom w:val="0"/>
      <w:divBdr>
        <w:top w:val="none" w:sz="0" w:space="0" w:color="auto"/>
        <w:left w:val="none" w:sz="0" w:space="0" w:color="auto"/>
        <w:bottom w:val="none" w:sz="0" w:space="0" w:color="auto"/>
        <w:right w:val="none" w:sz="0" w:space="0" w:color="auto"/>
      </w:divBdr>
    </w:div>
    <w:div w:id="331228864">
      <w:bodyDiv w:val="1"/>
      <w:marLeft w:val="0"/>
      <w:marRight w:val="0"/>
      <w:marTop w:val="0"/>
      <w:marBottom w:val="0"/>
      <w:divBdr>
        <w:top w:val="none" w:sz="0" w:space="0" w:color="auto"/>
        <w:left w:val="none" w:sz="0" w:space="0" w:color="auto"/>
        <w:bottom w:val="none" w:sz="0" w:space="0" w:color="auto"/>
        <w:right w:val="none" w:sz="0" w:space="0" w:color="auto"/>
      </w:divBdr>
    </w:div>
    <w:div w:id="331294609">
      <w:bodyDiv w:val="1"/>
      <w:marLeft w:val="0"/>
      <w:marRight w:val="0"/>
      <w:marTop w:val="0"/>
      <w:marBottom w:val="0"/>
      <w:divBdr>
        <w:top w:val="none" w:sz="0" w:space="0" w:color="auto"/>
        <w:left w:val="none" w:sz="0" w:space="0" w:color="auto"/>
        <w:bottom w:val="none" w:sz="0" w:space="0" w:color="auto"/>
        <w:right w:val="none" w:sz="0" w:space="0" w:color="auto"/>
      </w:divBdr>
    </w:div>
    <w:div w:id="331298984">
      <w:bodyDiv w:val="1"/>
      <w:marLeft w:val="0"/>
      <w:marRight w:val="0"/>
      <w:marTop w:val="0"/>
      <w:marBottom w:val="0"/>
      <w:divBdr>
        <w:top w:val="none" w:sz="0" w:space="0" w:color="auto"/>
        <w:left w:val="none" w:sz="0" w:space="0" w:color="auto"/>
        <w:bottom w:val="none" w:sz="0" w:space="0" w:color="auto"/>
        <w:right w:val="none" w:sz="0" w:space="0" w:color="auto"/>
      </w:divBdr>
    </w:div>
    <w:div w:id="331571951">
      <w:bodyDiv w:val="1"/>
      <w:marLeft w:val="0"/>
      <w:marRight w:val="0"/>
      <w:marTop w:val="0"/>
      <w:marBottom w:val="0"/>
      <w:divBdr>
        <w:top w:val="none" w:sz="0" w:space="0" w:color="auto"/>
        <w:left w:val="none" w:sz="0" w:space="0" w:color="auto"/>
        <w:bottom w:val="none" w:sz="0" w:space="0" w:color="auto"/>
        <w:right w:val="none" w:sz="0" w:space="0" w:color="auto"/>
      </w:divBdr>
    </w:div>
    <w:div w:id="331613243">
      <w:bodyDiv w:val="1"/>
      <w:marLeft w:val="0"/>
      <w:marRight w:val="0"/>
      <w:marTop w:val="0"/>
      <w:marBottom w:val="0"/>
      <w:divBdr>
        <w:top w:val="none" w:sz="0" w:space="0" w:color="auto"/>
        <w:left w:val="none" w:sz="0" w:space="0" w:color="auto"/>
        <w:bottom w:val="none" w:sz="0" w:space="0" w:color="auto"/>
        <w:right w:val="none" w:sz="0" w:space="0" w:color="auto"/>
      </w:divBdr>
    </w:div>
    <w:div w:id="331760528">
      <w:bodyDiv w:val="1"/>
      <w:marLeft w:val="0"/>
      <w:marRight w:val="0"/>
      <w:marTop w:val="0"/>
      <w:marBottom w:val="0"/>
      <w:divBdr>
        <w:top w:val="none" w:sz="0" w:space="0" w:color="auto"/>
        <w:left w:val="none" w:sz="0" w:space="0" w:color="auto"/>
        <w:bottom w:val="none" w:sz="0" w:space="0" w:color="auto"/>
        <w:right w:val="none" w:sz="0" w:space="0" w:color="auto"/>
      </w:divBdr>
    </w:div>
    <w:div w:id="332033917">
      <w:bodyDiv w:val="1"/>
      <w:marLeft w:val="0"/>
      <w:marRight w:val="0"/>
      <w:marTop w:val="0"/>
      <w:marBottom w:val="0"/>
      <w:divBdr>
        <w:top w:val="none" w:sz="0" w:space="0" w:color="auto"/>
        <w:left w:val="none" w:sz="0" w:space="0" w:color="auto"/>
        <w:bottom w:val="none" w:sz="0" w:space="0" w:color="auto"/>
        <w:right w:val="none" w:sz="0" w:space="0" w:color="auto"/>
      </w:divBdr>
    </w:div>
    <w:div w:id="332075221">
      <w:bodyDiv w:val="1"/>
      <w:marLeft w:val="0"/>
      <w:marRight w:val="0"/>
      <w:marTop w:val="0"/>
      <w:marBottom w:val="0"/>
      <w:divBdr>
        <w:top w:val="none" w:sz="0" w:space="0" w:color="auto"/>
        <w:left w:val="none" w:sz="0" w:space="0" w:color="auto"/>
        <w:bottom w:val="none" w:sz="0" w:space="0" w:color="auto"/>
        <w:right w:val="none" w:sz="0" w:space="0" w:color="auto"/>
      </w:divBdr>
    </w:div>
    <w:div w:id="332146133">
      <w:bodyDiv w:val="1"/>
      <w:marLeft w:val="0"/>
      <w:marRight w:val="0"/>
      <w:marTop w:val="0"/>
      <w:marBottom w:val="0"/>
      <w:divBdr>
        <w:top w:val="none" w:sz="0" w:space="0" w:color="auto"/>
        <w:left w:val="none" w:sz="0" w:space="0" w:color="auto"/>
        <w:bottom w:val="none" w:sz="0" w:space="0" w:color="auto"/>
        <w:right w:val="none" w:sz="0" w:space="0" w:color="auto"/>
      </w:divBdr>
    </w:div>
    <w:div w:id="332488550">
      <w:bodyDiv w:val="1"/>
      <w:marLeft w:val="0"/>
      <w:marRight w:val="0"/>
      <w:marTop w:val="0"/>
      <w:marBottom w:val="0"/>
      <w:divBdr>
        <w:top w:val="none" w:sz="0" w:space="0" w:color="auto"/>
        <w:left w:val="none" w:sz="0" w:space="0" w:color="auto"/>
        <w:bottom w:val="none" w:sz="0" w:space="0" w:color="auto"/>
        <w:right w:val="none" w:sz="0" w:space="0" w:color="auto"/>
      </w:divBdr>
    </w:div>
    <w:div w:id="332531583">
      <w:bodyDiv w:val="1"/>
      <w:marLeft w:val="0"/>
      <w:marRight w:val="0"/>
      <w:marTop w:val="0"/>
      <w:marBottom w:val="0"/>
      <w:divBdr>
        <w:top w:val="none" w:sz="0" w:space="0" w:color="auto"/>
        <w:left w:val="none" w:sz="0" w:space="0" w:color="auto"/>
        <w:bottom w:val="none" w:sz="0" w:space="0" w:color="auto"/>
        <w:right w:val="none" w:sz="0" w:space="0" w:color="auto"/>
      </w:divBdr>
    </w:div>
    <w:div w:id="332682558">
      <w:bodyDiv w:val="1"/>
      <w:marLeft w:val="0"/>
      <w:marRight w:val="0"/>
      <w:marTop w:val="0"/>
      <w:marBottom w:val="0"/>
      <w:divBdr>
        <w:top w:val="none" w:sz="0" w:space="0" w:color="auto"/>
        <w:left w:val="none" w:sz="0" w:space="0" w:color="auto"/>
        <w:bottom w:val="none" w:sz="0" w:space="0" w:color="auto"/>
        <w:right w:val="none" w:sz="0" w:space="0" w:color="auto"/>
      </w:divBdr>
    </w:div>
    <w:div w:id="332798610">
      <w:bodyDiv w:val="1"/>
      <w:marLeft w:val="0"/>
      <w:marRight w:val="0"/>
      <w:marTop w:val="0"/>
      <w:marBottom w:val="0"/>
      <w:divBdr>
        <w:top w:val="none" w:sz="0" w:space="0" w:color="auto"/>
        <w:left w:val="none" w:sz="0" w:space="0" w:color="auto"/>
        <w:bottom w:val="none" w:sz="0" w:space="0" w:color="auto"/>
        <w:right w:val="none" w:sz="0" w:space="0" w:color="auto"/>
      </w:divBdr>
    </w:div>
    <w:div w:id="332955428">
      <w:bodyDiv w:val="1"/>
      <w:marLeft w:val="0"/>
      <w:marRight w:val="0"/>
      <w:marTop w:val="0"/>
      <w:marBottom w:val="0"/>
      <w:divBdr>
        <w:top w:val="none" w:sz="0" w:space="0" w:color="auto"/>
        <w:left w:val="none" w:sz="0" w:space="0" w:color="auto"/>
        <w:bottom w:val="none" w:sz="0" w:space="0" w:color="auto"/>
        <w:right w:val="none" w:sz="0" w:space="0" w:color="auto"/>
      </w:divBdr>
    </w:div>
    <w:div w:id="332995483">
      <w:bodyDiv w:val="1"/>
      <w:marLeft w:val="0"/>
      <w:marRight w:val="0"/>
      <w:marTop w:val="0"/>
      <w:marBottom w:val="0"/>
      <w:divBdr>
        <w:top w:val="none" w:sz="0" w:space="0" w:color="auto"/>
        <w:left w:val="none" w:sz="0" w:space="0" w:color="auto"/>
        <w:bottom w:val="none" w:sz="0" w:space="0" w:color="auto"/>
        <w:right w:val="none" w:sz="0" w:space="0" w:color="auto"/>
      </w:divBdr>
    </w:div>
    <w:div w:id="333071221">
      <w:bodyDiv w:val="1"/>
      <w:marLeft w:val="0"/>
      <w:marRight w:val="0"/>
      <w:marTop w:val="0"/>
      <w:marBottom w:val="0"/>
      <w:divBdr>
        <w:top w:val="none" w:sz="0" w:space="0" w:color="auto"/>
        <w:left w:val="none" w:sz="0" w:space="0" w:color="auto"/>
        <w:bottom w:val="none" w:sz="0" w:space="0" w:color="auto"/>
        <w:right w:val="none" w:sz="0" w:space="0" w:color="auto"/>
      </w:divBdr>
    </w:div>
    <w:div w:id="333187860">
      <w:bodyDiv w:val="1"/>
      <w:marLeft w:val="0"/>
      <w:marRight w:val="0"/>
      <w:marTop w:val="0"/>
      <w:marBottom w:val="0"/>
      <w:divBdr>
        <w:top w:val="none" w:sz="0" w:space="0" w:color="auto"/>
        <w:left w:val="none" w:sz="0" w:space="0" w:color="auto"/>
        <w:bottom w:val="none" w:sz="0" w:space="0" w:color="auto"/>
        <w:right w:val="none" w:sz="0" w:space="0" w:color="auto"/>
      </w:divBdr>
    </w:div>
    <w:div w:id="333191426">
      <w:bodyDiv w:val="1"/>
      <w:marLeft w:val="0"/>
      <w:marRight w:val="0"/>
      <w:marTop w:val="0"/>
      <w:marBottom w:val="0"/>
      <w:divBdr>
        <w:top w:val="none" w:sz="0" w:space="0" w:color="auto"/>
        <w:left w:val="none" w:sz="0" w:space="0" w:color="auto"/>
        <w:bottom w:val="none" w:sz="0" w:space="0" w:color="auto"/>
        <w:right w:val="none" w:sz="0" w:space="0" w:color="auto"/>
      </w:divBdr>
    </w:div>
    <w:div w:id="333413347">
      <w:bodyDiv w:val="1"/>
      <w:marLeft w:val="0"/>
      <w:marRight w:val="0"/>
      <w:marTop w:val="0"/>
      <w:marBottom w:val="0"/>
      <w:divBdr>
        <w:top w:val="none" w:sz="0" w:space="0" w:color="auto"/>
        <w:left w:val="none" w:sz="0" w:space="0" w:color="auto"/>
        <w:bottom w:val="none" w:sz="0" w:space="0" w:color="auto"/>
        <w:right w:val="none" w:sz="0" w:space="0" w:color="auto"/>
      </w:divBdr>
    </w:div>
    <w:div w:id="333413826">
      <w:bodyDiv w:val="1"/>
      <w:marLeft w:val="0"/>
      <w:marRight w:val="0"/>
      <w:marTop w:val="0"/>
      <w:marBottom w:val="0"/>
      <w:divBdr>
        <w:top w:val="none" w:sz="0" w:space="0" w:color="auto"/>
        <w:left w:val="none" w:sz="0" w:space="0" w:color="auto"/>
        <w:bottom w:val="none" w:sz="0" w:space="0" w:color="auto"/>
        <w:right w:val="none" w:sz="0" w:space="0" w:color="auto"/>
      </w:divBdr>
    </w:div>
    <w:div w:id="333806291">
      <w:bodyDiv w:val="1"/>
      <w:marLeft w:val="0"/>
      <w:marRight w:val="0"/>
      <w:marTop w:val="0"/>
      <w:marBottom w:val="0"/>
      <w:divBdr>
        <w:top w:val="none" w:sz="0" w:space="0" w:color="auto"/>
        <w:left w:val="none" w:sz="0" w:space="0" w:color="auto"/>
        <w:bottom w:val="none" w:sz="0" w:space="0" w:color="auto"/>
        <w:right w:val="none" w:sz="0" w:space="0" w:color="auto"/>
      </w:divBdr>
    </w:div>
    <w:div w:id="333807354">
      <w:bodyDiv w:val="1"/>
      <w:marLeft w:val="0"/>
      <w:marRight w:val="0"/>
      <w:marTop w:val="0"/>
      <w:marBottom w:val="0"/>
      <w:divBdr>
        <w:top w:val="none" w:sz="0" w:space="0" w:color="auto"/>
        <w:left w:val="none" w:sz="0" w:space="0" w:color="auto"/>
        <w:bottom w:val="none" w:sz="0" w:space="0" w:color="auto"/>
        <w:right w:val="none" w:sz="0" w:space="0" w:color="auto"/>
      </w:divBdr>
    </w:div>
    <w:div w:id="333923567">
      <w:bodyDiv w:val="1"/>
      <w:marLeft w:val="0"/>
      <w:marRight w:val="0"/>
      <w:marTop w:val="0"/>
      <w:marBottom w:val="0"/>
      <w:divBdr>
        <w:top w:val="none" w:sz="0" w:space="0" w:color="auto"/>
        <w:left w:val="none" w:sz="0" w:space="0" w:color="auto"/>
        <w:bottom w:val="none" w:sz="0" w:space="0" w:color="auto"/>
        <w:right w:val="none" w:sz="0" w:space="0" w:color="auto"/>
      </w:divBdr>
    </w:div>
    <w:div w:id="334118211">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34304317">
      <w:bodyDiv w:val="1"/>
      <w:marLeft w:val="0"/>
      <w:marRight w:val="0"/>
      <w:marTop w:val="0"/>
      <w:marBottom w:val="0"/>
      <w:divBdr>
        <w:top w:val="none" w:sz="0" w:space="0" w:color="auto"/>
        <w:left w:val="none" w:sz="0" w:space="0" w:color="auto"/>
        <w:bottom w:val="none" w:sz="0" w:space="0" w:color="auto"/>
        <w:right w:val="none" w:sz="0" w:space="0" w:color="auto"/>
      </w:divBdr>
    </w:div>
    <w:div w:id="334304442">
      <w:bodyDiv w:val="1"/>
      <w:marLeft w:val="0"/>
      <w:marRight w:val="0"/>
      <w:marTop w:val="0"/>
      <w:marBottom w:val="0"/>
      <w:divBdr>
        <w:top w:val="none" w:sz="0" w:space="0" w:color="auto"/>
        <w:left w:val="none" w:sz="0" w:space="0" w:color="auto"/>
        <w:bottom w:val="none" w:sz="0" w:space="0" w:color="auto"/>
        <w:right w:val="none" w:sz="0" w:space="0" w:color="auto"/>
      </w:divBdr>
    </w:div>
    <w:div w:id="334889824">
      <w:bodyDiv w:val="1"/>
      <w:marLeft w:val="0"/>
      <w:marRight w:val="0"/>
      <w:marTop w:val="0"/>
      <w:marBottom w:val="0"/>
      <w:divBdr>
        <w:top w:val="none" w:sz="0" w:space="0" w:color="auto"/>
        <w:left w:val="none" w:sz="0" w:space="0" w:color="auto"/>
        <w:bottom w:val="none" w:sz="0" w:space="0" w:color="auto"/>
        <w:right w:val="none" w:sz="0" w:space="0" w:color="auto"/>
      </w:divBdr>
    </w:div>
    <w:div w:id="334920382">
      <w:bodyDiv w:val="1"/>
      <w:marLeft w:val="0"/>
      <w:marRight w:val="0"/>
      <w:marTop w:val="0"/>
      <w:marBottom w:val="0"/>
      <w:divBdr>
        <w:top w:val="none" w:sz="0" w:space="0" w:color="auto"/>
        <w:left w:val="none" w:sz="0" w:space="0" w:color="auto"/>
        <w:bottom w:val="none" w:sz="0" w:space="0" w:color="auto"/>
        <w:right w:val="none" w:sz="0" w:space="0" w:color="auto"/>
      </w:divBdr>
    </w:div>
    <w:div w:id="335113018">
      <w:bodyDiv w:val="1"/>
      <w:marLeft w:val="0"/>
      <w:marRight w:val="0"/>
      <w:marTop w:val="0"/>
      <w:marBottom w:val="0"/>
      <w:divBdr>
        <w:top w:val="none" w:sz="0" w:space="0" w:color="auto"/>
        <w:left w:val="none" w:sz="0" w:space="0" w:color="auto"/>
        <w:bottom w:val="none" w:sz="0" w:space="0" w:color="auto"/>
        <w:right w:val="none" w:sz="0" w:space="0" w:color="auto"/>
      </w:divBdr>
    </w:div>
    <w:div w:id="335116116">
      <w:bodyDiv w:val="1"/>
      <w:marLeft w:val="0"/>
      <w:marRight w:val="0"/>
      <w:marTop w:val="0"/>
      <w:marBottom w:val="0"/>
      <w:divBdr>
        <w:top w:val="none" w:sz="0" w:space="0" w:color="auto"/>
        <w:left w:val="none" w:sz="0" w:space="0" w:color="auto"/>
        <w:bottom w:val="none" w:sz="0" w:space="0" w:color="auto"/>
        <w:right w:val="none" w:sz="0" w:space="0" w:color="auto"/>
      </w:divBdr>
    </w:div>
    <w:div w:id="335151354">
      <w:bodyDiv w:val="1"/>
      <w:marLeft w:val="0"/>
      <w:marRight w:val="0"/>
      <w:marTop w:val="0"/>
      <w:marBottom w:val="0"/>
      <w:divBdr>
        <w:top w:val="none" w:sz="0" w:space="0" w:color="auto"/>
        <w:left w:val="none" w:sz="0" w:space="0" w:color="auto"/>
        <w:bottom w:val="none" w:sz="0" w:space="0" w:color="auto"/>
        <w:right w:val="none" w:sz="0" w:space="0" w:color="auto"/>
      </w:divBdr>
    </w:div>
    <w:div w:id="335152316">
      <w:bodyDiv w:val="1"/>
      <w:marLeft w:val="0"/>
      <w:marRight w:val="0"/>
      <w:marTop w:val="0"/>
      <w:marBottom w:val="0"/>
      <w:divBdr>
        <w:top w:val="none" w:sz="0" w:space="0" w:color="auto"/>
        <w:left w:val="none" w:sz="0" w:space="0" w:color="auto"/>
        <w:bottom w:val="none" w:sz="0" w:space="0" w:color="auto"/>
        <w:right w:val="none" w:sz="0" w:space="0" w:color="auto"/>
      </w:divBdr>
    </w:div>
    <w:div w:id="335159324">
      <w:bodyDiv w:val="1"/>
      <w:marLeft w:val="0"/>
      <w:marRight w:val="0"/>
      <w:marTop w:val="0"/>
      <w:marBottom w:val="0"/>
      <w:divBdr>
        <w:top w:val="none" w:sz="0" w:space="0" w:color="auto"/>
        <w:left w:val="none" w:sz="0" w:space="0" w:color="auto"/>
        <w:bottom w:val="none" w:sz="0" w:space="0" w:color="auto"/>
        <w:right w:val="none" w:sz="0" w:space="0" w:color="auto"/>
      </w:divBdr>
    </w:div>
    <w:div w:id="335501263">
      <w:bodyDiv w:val="1"/>
      <w:marLeft w:val="0"/>
      <w:marRight w:val="0"/>
      <w:marTop w:val="0"/>
      <w:marBottom w:val="0"/>
      <w:divBdr>
        <w:top w:val="none" w:sz="0" w:space="0" w:color="auto"/>
        <w:left w:val="none" w:sz="0" w:space="0" w:color="auto"/>
        <w:bottom w:val="none" w:sz="0" w:space="0" w:color="auto"/>
        <w:right w:val="none" w:sz="0" w:space="0" w:color="auto"/>
      </w:divBdr>
    </w:div>
    <w:div w:id="335618543">
      <w:bodyDiv w:val="1"/>
      <w:marLeft w:val="0"/>
      <w:marRight w:val="0"/>
      <w:marTop w:val="0"/>
      <w:marBottom w:val="0"/>
      <w:divBdr>
        <w:top w:val="none" w:sz="0" w:space="0" w:color="auto"/>
        <w:left w:val="none" w:sz="0" w:space="0" w:color="auto"/>
        <w:bottom w:val="none" w:sz="0" w:space="0" w:color="auto"/>
        <w:right w:val="none" w:sz="0" w:space="0" w:color="auto"/>
      </w:divBdr>
    </w:div>
    <w:div w:id="335697785">
      <w:bodyDiv w:val="1"/>
      <w:marLeft w:val="0"/>
      <w:marRight w:val="0"/>
      <w:marTop w:val="0"/>
      <w:marBottom w:val="0"/>
      <w:divBdr>
        <w:top w:val="none" w:sz="0" w:space="0" w:color="auto"/>
        <w:left w:val="none" w:sz="0" w:space="0" w:color="auto"/>
        <w:bottom w:val="none" w:sz="0" w:space="0" w:color="auto"/>
        <w:right w:val="none" w:sz="0" w:space="0" w:color="auto"/>
      </w:divBdr>
    </w:div>
    <w:div w:id="335883843">
      <w:bodyDiv w:val="1"/>
      <w:marLeft w:val="0"/>
      <w:marRight w:val="0"/>
      <w:marTop w:val="0"/>
      <w:marBottom w:val="0"/>
      <w:divBdr>
        <w:top w:val="none" w:sz="0" w:space="0" w:color="auto"/>
        <w:left w:val="none" w:sz="0" w:space="0" w:color="auto"/>
        <w:bottom w:val="none" w:sz="0" w:space="0" w:color="auto"/>
        <w:right w:val="none" w:sz="0" w:space="0" w:color="auto"/>
      </w:divBdr>
    </w:div>
    <w:div w:id="335964171">
      <w:bodyDiv w:val="1"/>
      <w:marLeft w:val="0"/>
      <w:marRight w:val="0"/>
      <w:marTop w:val="0"/>
      <w:marBottom w:val="0"/>
      <w:divBdr>
        <w:top w:val="none" w:sz="0" w:space="0" w:color="auto"/>
        <w:left w:val="none" w:sz="0" w:space="0" w:color="auto"/>
        <w:bottom w:val="none" w:sz="0" w:space="0" w:color="auto"/>
        <w:right w:val="none" w:sz="0" w:space="0" w:color="auto"/>
      </w:divBdr>
    </w:div>
    <w:div w:id="336008310">
      <w:bodyDiv w:val="1"/>
      <w:marLeft w:val="0"/>
      <w:marRight w:val="0"/>
      <w:marTop w:val="0"/>
      <w:marBottom w:val="0"/>
      <w:divBdr>
        <w:top w:val="none" w:sz="0" w:space="0" w:color="auto"/>
        <w:left w:val="none" w:sz="0" w:space="0" w:color="auto"/>
        <w:bottom w:val="none" w:sz="0" w:space="0" w:color="auto"/>
        <w:right w:val="none" w:sz="0" w:space="0" w:color="auto"/>
      </w:divBdr>
    </w:div>
    <w:div w:id="336077765">
      <w:bodyDiv w:val="1"/>
      <w:marLeft w:val="0"/>
      <w:marRight w:val="0"/>
      <w:marTop w:val="0"/>
      <w:marBottom w:val="0"/>
      <w:divBdr>
        <w:top w:val="none" w:sz="0" w:space="0" w:color="auto"/>
        <w:left w:val="none" w:sz="0" w:space="0" w:color="auto"/>
        <w:bottom w:val="none" w:sz="0" w:space="0" w:color="auto"/>
        <w:right w:val="none" w:sz="0" w:space="0" w:color="auto"/>
      </w:divBdr>
    </w:div>
    <w:div w:id="336227517">
      <w:bodyDiv w:val="1"/>
      <w:marLeft w:val="0"/>
      <w:marRight w:val="0"/>
      <w:marTop w:val="0"/>
      <w:marBottom w:val="0"/>
      <w:divBdr>
        <w:top w:val="none" w:sz="0" w:space="0" w:color="auto"/>
        <w:left w:val="none" w:sz="0" w:space="0" w:color="auto"/>
        <w:bottom w:val="none" w:sz="0" w:space="0" w:color="auto"/>
        <w:right w:val="none" w:sz="0" w:space="0" w:color="auto"/>
      </w:divBdr>
    </w:div>
    <w:div w:id="336426462">
      <w:bodyDiv w:val="1"/>
      <w:marLeft w:val="0"/>
      <w:marRight w:val="0"/>
      <w:marTop w:val="0"/>
      <w:marBottom w:val="0"/>
      <w:divBdr>
        <w:top w:val="none" w:sz="0" w:space="0" w:color="auto"/>
        <w:left w:val="none" w:sz="0" w:space="0" w:color="auto"/>
        <w:bottom w:val="none" w:sz="0" w:space="0" w:color="auto"/>
        <w:right w:val="none" w:sz="0" w:space="0" w:color="auto"/>
      </w:divBdr>
    </w:div>
    <w:div w:id="336470678">
      <w:bodyDiv w:val="1"/>
      <w:marLeft w:val="0"/>
      <w:marRight w:val="0"/>
      <w:marTop w:val="0"/>
      <w:marBottom w:val="0"/>
      <w:divBdr>
        <w:top w:val="none" w:sz="0" w:space="0" w:color="auto"/>
        <w:left w:val="none" w:sz="0" w:space="0" w:color="auto"/>
        <w:bottom w:val="none" w:sz="0" w:space="0" w:color="auto"/>
        <w:right w:val="none" w:sz="0" w:space="0" w:color="auto"/>
      </w:divBdr>
    </w:div>
    <w:div w:id="336664182">
      <w:bodyDiv w:val="1"/>
      <w:marLeft w:val="0"/>
      <w:marRight w:val="0"/>
      <w:marTop w:val="0"/>
      <w:marBottom w:val="0"/>
      <w:divBdr>
        <w:top w:val="none" w:sz="0" w:space="0" w:color="auto"/>
        <w:left w:val="none" w:sz="0" w:space="0" w:color="auto"/>
        <w:bottom w:val="none" w:sz="0" w:space="0" w:color="auto"/>
        <w:right w:val="none" w:sz="0" w:space="0" w:color="auto"/>
      </w:divBdr>
    </w:div>
    <w:div w:id="336735531">
      <w:bodyDiv w:val="1"/>
      <w:marLeft w:val="0"/>
      <w:marRight w:val="0"/>
      <w:marTop w:val="0"/>
      <w:marBottom w:val="0"/>
      <w:divBdr>
        <w:top w:val="none" w:sz="0" w:space="0" w:color="auto"/>
        <w:left w:val="none" w:sz="0" w:space="0" w:color="auto"/>
        <w:bottom w:val="none" w:sz="0" w:space="0" w:color="auto"/>
        <w:right w:val="none" w:sz="0" w:space="0" w:color="auto"/>
      </w:divBdr>
    </w:div>
    <w:div w:id="336885607">
      <w:bodyDiv w:val="1"/>
      <w:marLeft w:val="0"/>
      <w:marRight w:val="0"/>
      <w:marTop w:val="0"/>
      <w:marBottom w:val="0"/>
      <w:divBdr>
        <w:top w:val="none" w:sz="0" w:space="0" w:color="auto"/>
        <w:left w:val="none" w:sz="0" w:space="0" w:color="auto"/>
        <w:bottom w:val="none" w:sz="0" w:space="0" w:color="auto"/>
        <w:right w:val="none" w:sz="0" w:space="0" w:color="auto"/>
      </w:divBdr>
    </w:div>
    <w:div w:id="336927800">
      <w:bodyDiv w:val="1"/>
      <w:marLeft w:val="0"/>
      <w:marRight w:val="0"/>
      <w:marTop w:val="0"/>
      <w:marBottom w:val="0"/>
      <w:divBdr>
        <w:top w:val="none" w:sz="0" w:space="0" w:color="auto"/>
        <w:left w:val="none" w:sz="0" w:space="0" w:color="auto"/>
        <w:bottom w:val="none" w:sz="0" w:space="0" w:color="auto"/>
        <w:right w:val="none" w:sz="0" w:space="0" w:color="auto"/>
      </w:divBdr>
    </w:div>
    <w:div w:id="337076159">
      <w:bodyDiv w:val="1"/>
      <w:marLeft w:val="0"/>
      <w:marRight w:val="0"/>
      <w:marTop w:val="0"/>
      <w:marBottom w:val="0"/>
      <w:divBdr>
        <w:top w:val="none" w:sz="0" w:space="0" w:color="auto"/>
        <w:left w:val="none" w:sz="0" w:space="0" w:color="auto"/>
        <w:bottom w:val="none" w:sz="0" w:space="0" w:color="auto"/>
        <w:right w:val="none" w:sz="0" w:space="0" w:color="auto"/>
      </w:divBdr>
    </w:div>
    <w:div w:id="337083846">
      <w:bodyDiv w:val="1"/>
      <w:marLeft w:val="0"/>
      <w:marRight w:val="0"/>
      <w:marTop w:val="0"/>
      <w:marBottom w:val="0"/>
      <w:divBdr>
        <w:top w:val="none" w:sz="0" w:space="0" w:color="auto"/>
        <w:left w:val="none" w:sz="0" w:space="0" w:color="auto"/>
        <w:bottom w:val="none" w:sz="0" w:space="0" w:color="auto"/>
        <w:right w:val="none" w:sz="0" w:space="0" w:color="auto"/>
      </w:divBdr>
    </w:div>
    <w:div w:id="337118029">
      <w:bodyDiv w:val="1"/>
      <w:marLeft w:val="0"/>
      <w:marRight w:val="0"/>
      <w:marTop w:val="0"/>
      <w:marBottom w:val="0"/>
      <w:divBdr>
        <w:top w:val="none" w:sz="0" w:space="0" w:color="auto"/>
        <w:left w:val="none" w:sz="0" w:space="0" w:color="auto"/>
        <w:bottom w:val="none" w:sz="0" w:space="0" w:color="auto"/>
        <w:right w:val="none" w:sz="0" w:space="0" w:color="auto"/>
      </w:divBdr>
    </w:div>
    <w:div w:id="337193474">
      <w:bodyDiv w:val="1"/>
      <w:marLeft w:val="0"/>
      <w:marRight w:val="0"/>
      <w:marTop w:val="0"/>
      <w:marBottom w:val="0"/>
      <w:divBdr>
        <w:top w:val="none" w:sz="0" w:space="0" w:color="auto"/>
        <w:left w:val="none" w:sz="0" w:space="0" w:color="auto"/>
        <w:bottom w:val="none" w:sz="0" w:space="0" w:color="auto"/>
        <w:right w:val="none" w:sz="0" w:space="0" w:color="auto"/>
      </w:divBdr>
    </w:div>
    <w:div w:id="337274401">
      <w:bodyDiv w:val="1"/>
      <w:marLeft w:val="0"/>
      <w:marRight w:val="0"/>
      <w:marTop w:val="0"/>
      <w:marBottom w:val="0"/>
      <w:divBdr>
        <w:top w:val="none" w:sz="0" w:space="0" w:color="auto"/>
        <w:left w:val="none" w:sz="0" w:space="0" w:color="auto"/>
        <w:bottom w:val="none" w:sz="0" w:space="0" w:color="auto"/>
        <w:right w:val="none" w:sz="0" w:space="0" w:color="auto"/>
      </w:divBdr>
    </w:div>
    <w:div w:id="337275652">
      <w:bodyDiv w:val="1"/>
      <w:marLeft w:val="0"/>
      <w:marRight w:val="0"/>
      <w:marTop w:val="0"/>
      <w:marBottom w:val="0"/>
      <w:divBdr>
        <w:top w:val="none" w:sz="0" w:space="0" w:color="auto"/>
        <w:left w:val="none" w:sz="0" w:space="0" w:color="auto"/>
        <w:bottom w:val="none" w:sz="0" w:space="0" w:color="auto"/>
        <w:right w:val="none" w:sz="0" w:space="0" w:color="auto"/>
      </w:divBdr>
    </w:div>
    <w:div w:id="337539666">
      <w:bodyDiv w:val="1"/>
      <w:marLeft w:val="0"/>
      <w:marRight w:val="0"/>
      <w:marTop w:val="0"/>
      <w:marBottom w:val="0"/>
      <w:divBdr>
        <w:top w:val="none" w:sz="0" w:space="0" w:color="auto"/>
        <w:left w:val="none" w:sz="0" w:space="0" w:color="auto"/>
        <w:bottom w:val="none" w:sz="0" w:space="0" w:color="auto"/>
        <w:right w:val="none" w:sz="0" w:space="0" w:color="auto"/>
      </w:divBdr>
    </w:div>
    <w:div w:id="337654247">
      <w:bodyDiv w:val="1"/>
      <w:marLeft w:val="0"/>
      <w:marRight w:val="0"/>
      <w:marTop w:val="0"/>
      <w:marBottom w:val="0"/>
      <w:divBdr>
        <w:top w:val="none" w:sz="0" w:space="0" w:color="auto"/>
        <w:left w:val="none" w:sz="0" w:space="0" w:color="auto"/>
        <w:bottom w:val="none" w:sz="0" w:space="0" w:color="auto"/>
        <w:right w:val="none" w:sz="0" w:space="0" w:color="auto"/>
      </w:divBdr>
    </w:div>
    <w:div w:id="337731988">
      <w:bodyDiv w:val="1"/>
      <w:marLeft w:val="0"/>
      <w:marRight w:val="0"/>
      <w:marTop w:val="0"/>
      <w:marBottom w:val="0"/>
      <w:divBdr>
        <w:top w:val="none" w:sz="0" w:space="0" w:color="auto"/>
        <w:left w:val="none" w:sz="0" w:space="0" w:color="auto"/>
        <w:bottom w:val="none" w:sz="0" w:space="0" w:color="auto"/>
        <w:right w:val="none" w:sz="0" w:space="0" w:color="auto"/>
      </w:divBdr>
    </w:div>
    <w:div w:id="337732679">
      <w:bodyDiv w:val="1"/>
      <w:marLeft w:val="0"/>
      <w:marRight w:val="0"/>
      <w:marTop w:val="0"/>
      <w:marBottom w:val="0"/>
      <w:divBdr>
        <w:top w:val="none" w:sz="0" w:space="0" w:color="auto"/>
        <w:left w:val="none" w:sz="0" w:space="0" w:color="auto"/>
        <w:bottom w:val="none" w:sz="0" w:space="0" w:color="auto"/>
        <w:right w:val="none" w:sz="0" w:space="0" w:color="auto"/>
      </w:divBdr>
    </w:div>
    <w:div w:id="337733088">
      <w:bodyDiv w:val="1"/>
      <w:marLeft w:val="0"/>
      <w:marRight w:val="0"/>
      <w:marTop w:val="0"/>
      <w:marBottom w:val="0"/>
      <w:divBdr>
        <w:top w:val="none" w:sz="0" w:space="0" w:color="auto"/>
        <w:left w:val="none" w:sz="0" w:space="0" w:color="auto"/>
        <w:bottom w:val="none" w:sz="0" w:space="0" w:color="auto"/>
        <w:right w:val="none" w:sz="0" w:space="0" w:color="auto"/>
      </w:divBdr>
    </w:div>
    <w:div w:id="337854406">
      <w:bodyDiv w:val="1"/>
      <w:marLeft w:val="0"/>
      <w:marRight w:val="0"/>
      <w:marTop w:val="0"/>
      <w:marBottom w:val="0"/>
      <w:divBdr>
        <w:top w:val="none" w:sz="0" w:space="0" w:color="auto"/>
        <w:left w:val="none" w:sz="0" w:space="0" w:color="auto"/>
        <w:bottom w:val="none" w:sz="0" w:space="0" w:color="auto"/>
        <w:right w:val="none" w:sz="0" w:space="0" w:color="auto"/>
      </w:divBdr>
    </w:div>
    <w:div w:id="338122430">
      <w:bodyDiv w:val="1"/>
      <w:marLeft w:val="0"/>
      <w:marRight w:val="0"/>
      <w:marTop w:val="0"/>
      <w:marBottom w:val="0"/>
      <w:divBdr>
        <w:top w:val="none" w:sz="0" w:space="0" w:color="auto"/>
        <w:left w:val="none" w:sz="0" w:space="0" w:color="auto"/>
        <w:bottom w:val="none" w:sz="0" w:space="0" w:color="auto"/>
        <w:right w:val="none" w:sz="0" w:space="0" w:color="auto"/>
      </w:divBdr>
    </w:div>
    <w:div w:id="338194337">
      <w:bodyDiv w:val="1"/>
      <w:marLeft w:val="0"/>
      <w:marRight w:val="0"/>
      <w:marTop w:val="0"/>
      <w:marBottom w:val="0"/>
      <w:divBdr>
        <w:top w:val="none" w:sz="0" w:space="0" w:color="auto"/>
        <w:left w:val="none" w:sz="0" w:space="0" w:color="auto"/>
        <w:bottom w:val="none" w:sz="0" w:space="0" w:color="auto"/>
        <w:right w:val="none" w:sz="0" w:space="0" w:color="auto"/>
      </w:divBdr>
    </w:div>
    <w:div w:id="338195278">
      <w:bodyDiv w:val="1"/>
      <w:marLeft w:val="0"/>
      <w:marRight w:val="0"/>
      <w:marTop w:val="0"/>
      <w:marBottom w:val="0"/>
      <w:divBdr>
        <w:top w:val="none" w:sz="0" w:space="0" w:color="auto"/>
        <w:left w:val="none" w:sz="0" w:space="0" w:color="auto"/>
        <w:bottom w:val="none" w:sz="0" w:space="0" w:color="auto"/>
        <w:right w:val="none" w:sz="0" w:space="0" w:color="auto"/>
      </w:divBdr>
    </w:div>
    <w:div w:id="338390971">
      <w:bodyDiv w:val="1"/>
      <w:marLeft w:val="0"/>
      <w:marRight w:val="0"/>
      <w:marTop w:val="0"/>
      <w:marBottom w:val="0"/>
      <w:divBdr>
        <w:top w:val="none" w:sz="0" w:space="0" w:color="auto"/>
        <w:left w:val="none" w:sz="0" w:space="0" w:color="auto"/>
        <w:bottom w:val="none" w:sz="0" w:space="0" w:color="auto"/>
        <w:right w:val="none" w:sz="0" w:space="0" w:color="auto"/>
      </w:divBdr>
    </w:div>
    <w:div w:id="338509997">
      <w:bodyDiv w:val="1"/>
      <w:marLeft w:val="0"/>
      <w:marRight w:val="0"/>
      <w:marTop w:val="0"/>
      <w:marBottom w:val="0"/>
      <w:divBdr>
        <w:top w:val="none" w:sz="0" w:space="0" w:color="auto"/>
        <w:left w:val="none" w:sz="0" w:space="0" w:color="auto"/>
        <w:bottom w:val="none" w:sz="0" w:space="0" w:color="auto"/>
        <w:right w:val="none" w:sz="0" w:space="0" w:color="auto"/>
      </w:divBdr>
    </w:div>
    <w:div w:id="338625740">
      <w:bodyDiv w:val="1"/>
      <w:marLeft w:val="0"/>
      <w:marRight w:val="0"/>
      <w:marTop w:val="0"/>
      <w:marBottom w:val="0"/>
      <w:divBdr>
        <w:top w:val="none" w:sz="0" w:space="0" w:color="auto"/>
        <w:left w:val="none" w:sz="0" w:space="0" w:color="auto"/>
        <w:bottom w:val="none" w:sz="0" w:space="0" w:color="auto"/>
        <w:right w:val="none" w:sz="0" w:space="0" w:color="auto"/>
      </w:divBdr>
    </w:div>
    <w:div w:id="338654354">
      <w:bodyDiv w:val="1"/>
      <w:marLeft w:val="0"/>
      <w:marRight w:val="0"/>
      <w:marTop w:val="0"/>
      <w:marBottom w:val="0"/>
      <w:divBdr>
        <w:top w:val="none" w:sz="0" w:space="0" w:color="auto"/>
        <w:left w:val="none" w:sz="0" w:space="0" w:color="auto"/>
        <w:bottom w:val="none" w:sz="0" w:space="0" w:color="auto"/>
        <w:right w:val="none" w:sz="0" w:space="0" w:color="auto"/>
      </w:divBdr>
    </w:div>
    <w:div w:id="338698790">
      <w:bodyDiv w:val="1"/>
      <w:marLeft w:val="0"/>
      <w:marRight w:val="0"/>
      <w:marTop w:val="0"/>
      <w:marBottom w:val="0"/>
      <w:divBdr>
        <w:top w:val="none" w:sz="0" w:space="0" w:color="auto"/>
        <w:left w:val="none" w:sz="0" w:space="0" w:color="auto"/>
        <w:bottom w:val="none" w:sz="0" w:space="0" w:color="auto"/>
        <w:right w:val="none" w:sz="0" w:space="0" w:color="auto"/>
      </w:divBdr>
    </w:div>
    <w:div w:id="338776763">
      <w:bodyDiv w:val="1"/>
      <w:marLeft w:val="0"/>
      <w:marRight w:val="0"/>
      <w:marTop w:val="0"/>
      <w:marBottom w:val="0"/>
      <w:divBdr>
        <w:top w:val="none" w:sz="0" w:space="0" w:color="auto"/>
        <w:left w:val="none" w:sz="0" w:space="0" w:color="auto"/>
        <w:bottom w:val="none" w:sz="0" w:space="0" w:color="auto"/>
        <w:right w:val="none" w:sz="0" w:space="0" w:color="auto"/>
      </w:divBdr>
    </w:div>
    <w:div w:id="338776857">
      <w:bodyDiv w:val="1"/>
      <w:marLeft w:val="0"/>
      <w:marRight w:val="0"/>
      <w:marTop w:val="0"/>
      <w:marBottom w:val="0"/>
      <w:divBdr>
        <w:top w:val="none" w:sz="0" w:space="0" w:color="auto"/>
        <w:left w:val="none" w:sz="0" w:space="0" w:color="auto"/>
        <w:bottom w:val="none" w:sz="0" w:space="0" w:color="auto"/>
        <w:right w:val="none" w:sz="0" w:space="0" w:color="auto"/>
      </w:divBdr>
    </w:div>
    <w:div w:id="339356907">
      <w:bodyDiv w:val="1"/>
      <w:marLeft w:val="0"/>
      <w:marRight w:val="0"/>
      <w:marTop w:val="0"/>
      <w:marBottom w:val="0"/>
      <w:divBdr>
        <w:top w:val="none" w:sz="0" w:space="0" w:color="auto"/>
        <w:left w:val="none" w:sz="0" w:space="0" w:color="auto"/>
        <w:bottom w:val="none" w:sz="0" w:space="0" w:color="auto"/>
        <w:right w:val="none" w:sz="0" w:space="0" w:color="auto"/>
      </w:divBdr>
    </w:div>
    <w:div w:id="339544977">
      <w:bodyDiv w:val="1"/>
      <w:marLeft w:val="0"/>
      <w:marRight w:val="0"/>
      <w:marTop w:val="0"/>
      <w:marBottom w:val="0"/>
      <w:divBdr>
        <w:top w:val="none" w:sz="0" w:space="0" w:color="auto"/>
        <w:left w:val="none" w:sz="0" w:space="0" w:color="auto"/>
        <w:bottom w:val="none" w:sz="0" w:space="0" w:color="auto"/>
        <w:right w:val="none" w:sz="0" w:space="0" w:color="auto"/>
      </w:divBdr>
    </w:div>
    <w:div w:id="339549805">
      <w:bodyDiv w:val="1"/>
      <w:marLeft w:val="0"/>
      <w:marRight w:val="0"/>
      <w:marTop w:val="0"/>
      <w:marBottom w:val="0"/>
      <w:divBdr>
        <w:top w:val="none" w:sz="0" w:space="0" w:color="auto"/>
        <w:left w:val="none" w:sz="0" w:space="0" w:color="auto"/>
        <w:bottom w:val="none" w:sz="0" w:space="0" w:color="auto"/>
        <w:right w:val="none" w:sz="0" w:space="0" w:color="auto"/>
      </w:divBdr>
    </w:div>
    <w:div w:id="339625639">
      <w:bodyDiv w:val="1"/>
      <w:marLeft w:val="0"/>
      <w:marRight w:val="0"/>
      <w:marTop w:val="0"/>
      <w:marBottom w:val="0"/>
      <w:divBdr>
        <w:top w:val="none" w:sz="0" w:space="0" w:color="auto"/>
        <w:left w:val="none" w:sz="0" w:space="0" w:color="auto"/>
        <w:bottom w:val="none" w:sz="0" w:space="0" w:color="auto"/>
        <w:right w:val="none" w:sz="0" w:space="0" w:color="auto"/>
      </w:divBdr>
    </w:div>
    <w:div w:id="339704524">
      <w:bodyDiv w:val="1"/>
      <w:marLeft w:val="0"/>
      <w:marRight w:val="0"/>
      <w:marTop w:val="0"/>
      <w:marBottom w:val="0"/>
      <w:divBdr>
        <w:top w:val="none" w:sz="0" w:space="0" w:color="auto"/>
        <w:left w:val="none" w:sz="0" w:space="0" w:color="auto"/>
        <w:bottom w:val="none" w:sz="0" w:space="0" w:color="auto"/>
        <w:right w:val="none" w:sz="0" w:space="0" w:color="auto"/>
      </w:divBdr>
    </w:div>
    <w:div w:id="339744557">
      <w:bodyDiv w:val="1"/>
      <w:marLeft w:val="0"/>
      <w:marRight w:val="0"/>
      <w:marTop w:val="0"/>
      <w:marBottom w:val="0"/>
      <w:divBdr>
        <w:top w:val="none" w:sz="0" w:space="0" w:color="auto"/>
        <w:left w:val="none" w:sz="0" w:space="0" w:color="auto"/>
        <w:bottom w:val="none" w:sz="0" w:space="0" w:color="auto"/>
        <w:right w:val="none" w:sz="0" w:space="0" w:color="auto"/>
      </w:divBdr>
    </w:div>
    <w:div w:id="339821479">
      <w:bodyDiv w:val="1"/>
      <w:marLeft w:val="0"/>
      <w:marRight w:val="0"/>
      <w:marTop w:val="0"/>
      <w:marBottom w:val="0"/>
      <w:divBdr>
        <w:top w:val="none" w:sz="0" w:space="0" w:color="auto"/>
        <w:left w:val="none" w:sz="0" w:space="0" w:color="auto"/>
        <w:bottom w:val="none" w:sz="0" w:space="0" w:color="auto"/>
        <w:right w:val="none" w:sz="0" w:space="0" w:color="auto"/>
      </w:divBdr>
    </w:div>
    <w:div w:id="339894474">
      <w:bodyDiv w:val="1"/>
      <w:marLeft w:val="0"/>
      <w:marRight w:val="0"/>
      <w:marTop w:val="0"/>
      <w:marBottom w:val="0"/>
      <w:divBdr>
        <w:top w:val="none" w:sz="0" w:space="0" w:color="auto"/>
        <w:left w:val="none" w:sz="0" w:space="0" w:color="auto"/>
        <w:bottom w:val="none" w:sz="0" w:space="0" w:color="auto"/>
        <w:right w:val="none" w:sz="0" w:space="0" w:color="auto"/>
      </w:divBdr>
    </w:div>
    <w:div w:id="340007522">
      <w:bodyDiv w:val="1"/>
      <w:marLeft w:val="0"/>
      <w:marRight w:val="0"/>
      <w:marTop w:val="0"/>
      <w:marBottom w:val="0"/>
      <w:divBdr>
        <w:top w:val="none" w:sz="0" w:space="0" w:color="auto"/>
        <w:left w:val="none" w:sz="0" w:space="0" w:color="auto"/>
        <w:bottom w:val="none" w:sz="0" w:space="0" w:color="auto"/>
        <w:right w:val="none" w:sz="0" w:space="0" w:color="auto"/>
      </w:divBdr>
    </w:div>
    <w:div w:id="340282968">
      <w:bodyDiv w:val="1"/>
      <w:marLeft w:val="0"/>
      <w:marRight w:val="0"/>
      <w:marTop w:val="0"/>
      <w:marBottom w:val="0"/>
      <w:divBdr>
        <w:top w:val="none" w:sz="0" w:space="0" w:color="auto"/>
        <w:left w:val="none" w:sz="0" w:space="0" w:color="auto"/>
        <w:bottom w:val="none" w:sz="0" w:space="0" w:color="auto"/>
        <w:right w:val="none" w:sz="0" w:space="0" w:color="auto"/>
      </w:divBdr>
    </w:div>
    <w:div w:id="340352463">
      <w:bodyDiv w:val="1"/>
      <w:marLeft w:val="0"/>
      <w:marRight w:val="0"/>
      <w:marTop w:val="0"/>
      <w:marBottom w:val="0"/>
      <w:divBdr>
        <w:top w:val="none" w:sz="0" w:space="0" w:color="auto"/>
        <w:left w:val="none" w:sz="0" w:space="0" w:color="auto"/>
        <w:bottom w:val="none" w:sz="0" w:space="0" w:color="auto"/>
        <w:right w:val="none" w:sz="0" w:space="0" w:color="auto"/>
      </w:divBdr>
    </w:div>
    <w:div w:id="340395499">
      <w:bodyDiv w:val="1"/>
      <w:marLeft w:val="0"/>
      <w:marRight w:val="0"/>
      <w:marTop w:val="0"/>
      <w:marBottom w:val="0"/>
      <w:divBdr>
        <w:top w:val="none" w:sz="0" w:space="0" w:color="auto"/>
        <w:left w:val="none" w:sz="0" w:space="0" w:color="auto"/>
        <w:bottom w:val="none" w:sz="0" w:space="0" w:color="auto"/>
        <w:right w:val="none" w:sz="0" w:space="0" w:color="auto"/>
      </w:divBdr>
    </w:div>
    <w:div w:id="340551964">
      <w:bodyDiv w:val="1"/>
      <w:marLeft w:val="0"/>
      <w:marRight w:val="0"/>
      <w:marTop w:val="0"/>
      <w:marBottom w:val="0"/>
      <w:divBdr>
        <w:top w:val="none" w:sz="0" w:space="0" w:color="auto"/>
        <w:left w:val="none" w:sz="0" w:space="0" w:color="auto"/>
        <w:bottom w:val="none" w:sz="0" w:space="0" w:color="auto"/>
        <w:right w:val="none" w:sz="0" w:space="0" w:color="auto"/>
      </w:divBdr>
    </w:div>
    <w:div w:id="340592678">
      <w:bodyDiv w:val="1"/>
      <w:marLeft w:val="0"/>
      <w:marRight w:val="0"/>
      <w:marTop w:val="0"/>
      <w:marBottom w:val="0"/>
      <w:divBdr>
        <w:top w:val="none" w:sz="0" w:space="0" w:color="auto"/>
        <w:left w:val="none" w:sz="0" w:space="0" w:color="auto"/>
        <w:bottom w:val="none" w:sz="0" w:space="0" w:color="auto"/>
        <w:right w:val="none" w:sz="0" w:space="0" w:color="auto"/>
      </w:divBdr>
    </w:div>
    <w:div w:id="340668008">
      <w:bodyDiv w:val="1"/>
      <w:marLeft w:val="0"/>
      <w:marRight w:val="0"/>
      <w:marTop w:val="0"/>
      <w:marBottom w:val="0"/>
      <w:divBdr>
        <w:top w:val="none" w:sz="0" w:space="0" w:color="auto"/>
        <w:left w:val="none" w:sz="0" w:space="0" w:color="auto"/>
        <w:bottom w:val="none" w:sz="0" w:space="0" w:color="auto"/>
        <w:right w:val="none" w:sz="0" w:space="0" w:color="auto"/>
      </w:divBdr>
    </w:div>
    <w:div w:id="341013142">
      <w:bodyDiv w:val="1"/>
      <w:marLeft w:val="0"/>
      <w:marRight w:val="0"/>
      <w:marTop w:val="0"/>
      <w:marBottom w:val="0"/>
      <w:divBdr>
        <w:top w:val="none" w:sz="0" w:space="0" w:color="auto"/>
        <w:left w:val="none" w:sz="0" w:space="0" w:color="auto"/>
        <w:bottom w:val="none" w:sz="0" w:space="0" w:color="auto"/>
        <w:right w:val="none" w:sz="0" w:space="0" w:color="auto"/>
      </w:divBdr>
    </w:div>
    <w:div w:id="341128367">
      <w:bodyDiv w:val="1"/>
      <w:marLeft w:val="0"/>
      <w:marRight w:val="0"/>
      <w:marTop w:val="0"/>
      <w:marBottom w:val="0"/>
      <w:divBdr>
        <w:top w:val="none" w:sz="0" w:space="0" w:color="auto"/>
        <w:left w:val="none" w:sz="0" w:space="0" w:color="auto"/>
        <w:bottom w:val="none" w:sz="0" w:space="0" w:color="auto"/>
        <w:right w:val="none" w:sz="0" w:space="0" w:color="auto"/>
      </w:divBdr>
    </w:div>
    <w:div w:id="341201206">
      <w:bodyDiv w:val="1"/>
      <w:marLeft w:val="0"/>
      <w:marRight w:val="0"/>
      <w:marTop w:val="0"/>
      <w:marBottom w:val="0"/>
      <w:divBdr>
        <w:top w:val="none" w:sz="0" w:space="0" w:color="auto"/>
        <w:left w:val="none" w:sz="0" w:space="0" w:color="auto"/>
        <w:bottom w:val="none" w:sz="0" w:space="0" w:color="auto"/>
        <w:right w:val="none" w:sz="0" w:space="0" w:color="auto"/>
      </w:divBdr>
    </w:div>
    <w:div w:id="341207288">
      <w:bodyDiv w:val="1"/>
      <w:marLeft w:val="0"/>
      <w:marRight w:val="0"/>
      <w:marTop w:val="0"/>
      <w:marBottom w:val="0"/>
      <w:divBdr>
        <w:top w:val="none" w:sz="0" w:space="0" w:color="auto"/>
        <w:left w:val="none" w:sz="0" w:space="0" w:color="auto"/>
        <w:bottom w:val="none" w:sz="0" w:space="0" w:color="auto"/>
        <w:right w:val="none" w:sz="0" w:space="0" w:color="auto"/>
      </w:divBdr>
    </w:div>
    <w:div w:id="341246026">
      <w:bodyDiv w:val="1"/>
      <w:marLeft w:val="0"/>
      <w:marRight w:val="0"/>
      <w:marTop w:val="0"/>
      <w:marBottom w:val="0"/>
      <w:divBdr>
        <w:top w:val="none" w:sz="0" w:space="0" w:color="auto"/>
        <w:left w:val="none" w:sz="0" w:space="0" w:color="auto"/>
        <w:bottom w:val="none" w:sz="0" w:space="0" w:color="auto"/>
        <w:right w:val="none" w:sz="0" w:space="0" w:color="auto"/>
      </w:divBdr>
    </w:div>
    <w:div w:id="341326574">
      <w:bodyDiv w:val="1"/>
      <w:marLeft w:val="0"/>
      <w:marRight w:val="0"/>
      <w:marTop w:val="0"/>
      <w:marBottom w:val="0"/>
      <w:divBdr>
        <w:top w:val="none" w:sz="0" w:space="0" w:color="auto"/>
        <w:left w:val="none" w:sz="0" w:space="0" w:color="auto"/>
        <w:bottom w:val="none" w:sz="0" w:space="0" w:color="auto"/>
        <w:right w:val="none" w:sz="0" w:space="0" w:color="auto"/>
      </w:divBdr>
    </w:div>
    <w:div w:id="341471369">
      <w:bodyDiv w:val="1"/>
      <w:marLeft w:val="0"/>
      <w:marRight w:val="0"/>
      <w:marTop w:val="0"/>
      <w:marBottom w:val="0"/>
      <w:divBdr>
        <w:top w:val="none" w:sz="0" w:space="0" w:color="auto"/>
        <w:left w:val="none" w:sz="0" w:space="0" w:color="auto"/>
        <w:bottom w:val="none" w:sz="0" w:space="0" w:color="auto"/>
        <w:right w:val="none" w:sz="0" w:space="0" w:color="auto"/>
      </w:divBdr>
    </w:div>
    <w:div w:id="341669955">
      <w:bodyDiv w:val="1"/>
      <w:marLeft w:val="0"/>
      <w:marRight w:val="0"/>
      <w:marTop w:val="0"/>
      <w:marBottom w:val="0"/>
      <w:divBdr>
        <w:top w:val="none" w:sz="0" w:space="0" w:color="auto"/>
        <w:left w:val="none" w:sz="0" w:space="0" w:color="auto"/>
        <w:bottom w:val="none" w:sz="0" w:space="0" w:color="auto"/>
        <w:right w:val="none" w:sz="0" w:space="0" w:color="auto"/>
      </w:divBdr>
    </w:div>
    <w:div w:id="341709629">
      <w:bodyDiv w:val="1"/>
      <w:marLeft w:val="0"/>
      <w:marRight w:val="0"/>
      <w:marTop w:val="0"/>
      <w:marBottom w:val="0"/>
      <w:divBdr>
        <w:top w:val="none" w:sz="0" w:space="0" w:color="auto"/>
        <w:left w:val="none" w:sz="0" w:space="0" w:color="auto"/>
        <w:bottom w:val="none" w:sz="0" w:space="0" w:color="auto"/>
        <w:right w:val="none" w:sz="0" w:space="0" w:color="auto"/>
      </w:divBdr>
    </w:div>
    <w:div w:id="341784533">
      <w:bodyDiv w:val="1"/>
      <w:marLeft w:val="0"/>
      <w:marRight w:val="0"/>
      <w:marTop w:val="0"/>
      <w:marBottom w:val="0"/>
      <w:divBdr>
        <w:top w:val="none" w:sz="0" w:space="0" w:color="auto"/>
        <w:left w:val="none" w:sz="0" w:space="0" w:color="auto"/>
        <w:bottom w:val="none" w:sz="0" w:space="0" w:color="auto"/>
        <w:right w:val="none" w:sz="0" w:space="0" w:color="auto"/>
      </w:divBdr>
    </w:div>
    <w:div w:id="341902800">
      <w:bodyDiv w:val="1"/>
      <w:marLeft w:val="0"/>
      <w:marRight w:val="0"/>
      <w:marTop w:val="0"/>
      <w:marBottom w:val="0"/>
      <w:divBdr>
        <w:top w:val="none" w:sz="0" w:space="0" w:color="auto"/>
        <w:left w:val="none" w:sz="0" w:space="0" w:color="auto"/>
        <w:bottom w:val="none" w:sz="0" w:space="0" w:color="auto"/>
        <w:right w:val="none" w:sz="0" w:space="0" w:color="auto"/>
      </w:divBdr>
    </w:div>
    <w:div w:id="342127099">
      <w:bodyDiv w:val="1"/>
      <w:marLeft w:val="0"/>
      <w:marRight w:val="0"/>
      <w:marTop w:val="0"/>
      <w:marBottom w:val="0"/>
      <w:divBdr>
        <w:top w:val="none" w:sz="0" w:space="0" w:color="auto"/>
        <w:left w:val="none" w:sz="0" w:space="0" w:color="auto"/>
        <w:bottom w:val="none" w:sz="0" w:space="0" w:color="auto"/>
        <w:right w:val="none" w:sz="0" w:space="0" w:color="auto"/>
      </w:divBdr>
    </w:div>
    <w:div w:id="342247593">
      <w:bodyDiv w:val="1"/>
      <w:marLeft w:val="0"/>
      <w:marRight w:val="0"/>
      <w:marTop w:val="0"/>
      <w:marBottom w:val="0"/>
      <w:divBdr>
        <w:top w:val="none" w:sz="0" w:space="0" w:color="auto"/>
        <w:left w:val="none" w:sz="0" w:space="0" w:color="auto"/>
        <w:bottom w:val="none" w:sz="0" w:space="0" w:color="auto"/>
        <w:right w:val="none" w:sz="0" w:space="0" w:color="auto"/>
      </w:divBdr>
    </w:div>
    <w:div w:id="342325373">
      <w:bodyDiv w:val="1"/>
      <w:marLeft w:val="0"/>
      <w:marRight w:val="0"/>
      <w:marTop w:val="0"/>
      <w:marBottom w:val="0"/>
      <w:divBdr>
        <w:top w:val="none" w:sz="0" w:space="0" w:color="auto"/>
        <w:left w:val="none" w:sz="0" w:space="0" w:color="auto"/>
        <w:bottom w:val="none" w:sz="0" w:space="0" w:color="auto"/>
        <w:right w:val="none" w:sz="0" w:space="0" w:color="auto"/>
      </w:divBdr>
    </w:div>
    <w:div w:id="342978147">
      <w:bodyDiv w:val="1"/>
      <w:marLeft w:val="0"/>
      <w:marRight w:val="0"/>
      <w:marTop w:val="0"/>
      <w:marBottom w:val="0"/>
      <w:divBdr>
        <w:top w:val="none" w:sz="0" w:space="0" w:color="auto"/>
        <w:left w:val="none" w:sz="0" w:space="0" w:color="auto"/>
        <w:bottom w:val="none" w:sz="0" w:space="0" w:color="auto"/>
        <w:right w:val="none" w:sz="0" w:space="0" w:color="auto"/>
      </w:divBdr>
    </w:div>
    <w:div w:id="343169530">
      <w:bodyDiv w:val="1"/>
      <w:marLeft w:val="0"/>
      <w:marRight w:val="0"/>
      <w:marTop w:val="0"/>
      <w:marBottom w:val="0"/>
      <w:divBdr>
        <w:top w:val="none" w:sz="0" w:space="0" w:color="auto"/>
        <w:left w:val="none" w:sz="0" w:space="0" w:color="auto"/>
        <w:bottom w:val="none" w:sz="0" w:space="0" w:color="auto"/>
        <w:right w:val="none" w:sz="0" w:space="0" w:color="auto"/>
      </w:divBdr>
    </w:div>
    <w:div w:id="343241215">
      <w:bodyDiv w:val="1"/>
      <w:marLeft w:val="0"/>
      <w:marRight w:val="0"/>
      <w:marTop w:val="0"/>
      <w:marBottom w:val="0"/>
      <w:divBdr>
        <w:top w:val="none" w:sz="0" w:space="0" w:color="auto"/>
        <w:left w:val="none" w:sz="0" w:space="0" w:color="auto"/>
        <w:bottom w:val="none" w:sz="0" w:space="0" w:color="auto"/>
        <w:right w:val="none" w:sz="0" w:space="0" w:color="auto"/>
      </w:divBdr>
    </w:div>
    <w:div w:id="343288249">
      <w:bodyDiv w:val="1"/>
      <w:marLeft w:val="0"/>
      <w:marRight w:val="0"/>
      <w:marTop w:val="0"/>
      <w:marBottom w:val="0"/>
      <w:divBdr>
        <w:top w:val="none" w:sz="0" w:space="0" w:color="auto"/>
        <w:left w:val="none" w:sz="0" w:space="0" w:color="auto"/>
        <w:bottom w:val="none" w:sz="0" w:space="0" w:color="auto"/>
        <w:right w:val="none" w:sz="0" w:space="0" w:color="auto"/>
      </w:divBdr>
    </w:div>
    <w:div w:id="343289820">
      <w:bodyDiv w:val="1"/>
      <w:marLeft w:val="0"/>
      <w:marRight w:val="0"/>
      <w:marTop w:val="0"/>
      <w:marBottom w:val="0"/>
      <w:divBdr>
        <w:top w:val="none" w:sz="0" w:space="0" w:color="auto"/>
        <w:left w:val="none" w:sz="0" w:space="0" w:color="auto"/>
        <w:bottom w:val="none" w:sz="0" w:space="0" w:color="auto"/>
        <w:right w:val="none" w:sz="0" w:space="0" w:color="auto"/>
      </w:divBdr>
    </w:div>
    <w:div w:id="343290244">
      <w:bodyDiv w:val="1"/>
      <w:marLeft w:val="0"/>
      <w:marRight w:val="0"/>
      <w:marTop w:val="0"/>
      <w:marBottom w:val="0"/>
      <w:divBdr>
        <w:top w:val="none" w:sz="0" w:space="0" w:color="auto"/>
        <w:left w:val="none" w:sz="0" w:space="0" w:color="auto"/>
        <w:bottom w:val="none" w:sz="0" w:space="0" w:color="auto"/>
        <w:right w:val="none" w:sz="0" w:space="0" w:color="auto"/>
      </w:divBdr>
    </w:div>
    <w:div w:id="343359211">
      <w:bodyDiv w:val="1"/>
      <w:marLeft w:val="0"/>
      <w:marRight w:val="0"/>
      <w:marTop w:val="0"/>
      <w:marBottom w:val="0"/>
      <w:divBdr>
        <w:top w:val="none" w:sz="0" w:space="0" w:color="auto"/>
        <w:left w:val="none" w:sz="0" w:space="0" w:color="auto"/>
        <w:bottom w:val="none" w:sz="0" w:space="0" w:color="auto"/>
        <w:right w:val="none" w:sz="0" w:space="0" w:color="auto"/>
      </w:divBdr>
    </w:div>
    <w:div w:id="343362543">
      <w:bodyDiv w:val="1"/>
      <w:marLeft w:val="0"/>
      <w:marRight w:val="0"/>
      <w:marTop w:val="0"/>
      <w:marBottom w:val="0"/>
      <w:divBdr>
        <w:top w:val="none" w:sz="0" w:space="0" w:color="auto"/>
        <w:left w:val="none" w:sz="0" w:space="0" w:color="auto"/>
        <w:bottom w:val="none" w:sz="0" w:space="0" w:color="auto"/>
        <w:right w:val="none" w:sz="0" w:space="0" w:color="auto"/>
      </w:divBdr>
    </w:div>
    <w:div w:id="343552266">
      <w:bodyDiv w:val="1"/>
      <w:marLeft w:val="0"/>
      <w:marRight w:val="0"/>
      <w:marTop w:val="0"/>
      <w:marBottom w:val="0"/>
      <w:divBdr>
        <w:top w:val="none" w:sz="0" w:space="0" w:color="auto"/>
        <w:left w:val="none" w:sz="0" w:space="0" w:color="auto"/>
        <w:bottom w:val="none" w:sz="0" w:space="0" w:color="auto"/>
        <w:right w:val="none" w:sz="0" w:space="0" w:color="auto"/>
      </w:divBdr>
    </w:div>
    <w:div w:id="343632661">
      <w:bodyDiv w:val="1"/>
      <w:marLeft w:val="0"/>
      <w:marRight w:val="0"/>
      <w:marTop w:val="0"/>
      <w:marBottom w:val="0"/>
      <w:divBdr>
        <w:top w:val="none" w:sz="0" w:space="0" w:color="auto"/>
        <w:left w:val="none" w:sz="0" w:space="0" w:color="auto"/>
        <w:bottom w:val="none" w:sz="0" w:space="0" w:color="auto"/>
        <w:right w:val="none" w:sz="0" w:space="0" w:color="auto"/>
      </w:divBdr>
    </w:div>
    <w:div w:id="343822865">
      <w:bodyDiv w:val="1"/>
      <w:marLeft w:val="0"/>
      <w:marRight w:val="0"/>
      <w:marTop w:val="0"/>
      <w:marBottom w:val="0"/>
      <w:divBdr>
        <w:top w:val="none" w:sz="0" w:space="0" w:color="auto"/>
        <w:left w:val="none" w:sz="0" w:space="0" w:color="auto"/>
        <w:bottom w:val="none" w:sz="0" w:space="0" w:color="auto"/>
        <w:right w:val="none" w:sz="0" w:space="0" w:color="auto"/>
      </w:divBdr>
    </w:div>
    <w:div w:id="344133818">
      <w:bodyDiv w:val="1"/>
      <w:marLeft w:val="0"/>
      <w:marRight w:val="0"/>
      <w:marTop w:val="0"/>
      <w:marBottom w:val="0"/>
      <w:divBdr>
        <w:top w:val="none" w:sz="0" w:space="0" w:color="auto"/>
        <w:left w:val="none" w:sz="0" w:space="0" w:color="auto"/>
        <w:bottom w:val="none" w:sz="0" w:space="0" w:color="auto"/>
        <w:right w:val="none" w:sz="0" w:space="0" w:color="auto"/>
      </w:divBdr>
    </w:div>
    <w:div w:id="344210922">
      <w:bodyDiv w:val="1"/>
      <w:marLeft w:val="0"/>
      <w:marRight w:val="0"/>
      <w:marTop w:val="0"/>
      <w:marBottom w:val="0"/>
      <w:divBdr>
        <w:top w:val="none" w:sz="0" w:space="0" w:color="auto"/>
        <w:left w:val="none" w:sz="0" w:space="0" w:color="auto"/>
        <w:bottom w:val="none" w:sz="0" w:space="0" w:color="auto"/>
        <w:right w:val="none" w:sz="0" w:space="0" w:color="auto"/>
      </w:divBdr>
    </w:div>
    <w:div w:id="344598391">
      <w:bodyDiv w:val="1"/>
      <w:marLeft w:val="0"/>
      <w:marRight w:val="0"/>
      <w:marTop w:val="0"/>
      <w:marBottom w:val="0"/>
      <w:divBdr>
        <w:top w:val="none" w:sz="0" w:space="0" w:color="auto"/>
        <w:left w:val="none" w:sz="0" w:space="0" w:color="auto"/>
        <w:bottom w:val="none" w:sz="0" w:space="0" w:color="auto"/>
        <w:right w:val="none" w:sz="0" w:space="0" w:color="auto"/>
      </w:divBdr>
    </w:div>
    <w:div w:id="344866400">
      <w:bodyDiv w:val="1"/>
      <w:marLeft w:val="0"/>
      <w:marRight w:val="0"/>
      <w:marTop w:val="0"/>
      <w:marBottom w:val="0"/>
      <w:divBdr>
        <w:top w:val="none" w:sz="0" w:space="0" w:color="auto"/>
        <w:left w:val="none" w:sz="0" w:space="0" w:color="auto"/>
        <w:bottom w:val="none" w:sz="0" w:space="0" w:color="auto"/>
        <w:right w:val="none" w:sz="0" w:space="0" w:color="auto"/>
      </w:divBdr>
    </w:div>
    <w:div w:id="344982994">
      <w:bodyDiv w:val="1"/>
      <w:marLeft w:val="0"/>
      <w:marRight w:val="0"/>
      <w:marTop w:val="0"/>
      <w:marBottom w:val="0"/>
      <w:divBdr>
        <w:top w:val="none" w:sz="0" w:space="0" w:color="auto"/>
        <w:left w:val="none" w:sz="0" w:space="0" w:color="auto"/>
        <w:bottom w:val="none" w:sz="0" w:space="0" w:color="auto"/>
        <w:right w:val="none" w:sz="0" w:space="0" w:color="auto"/>
      </w:divBdr>
    </w:div>
    <w:div w:id="345058429">
      <w:bodyDiv w:val="1"/>
      <w:marLeft w:val="0"/>
      <w:marRight w:val="0"/>
      <w:marTop w:val="0"/>
      <w:marBottom w:val="0"/>
      <w:divBdr>
        <w:top w:val="none" w:sz="0" w:space="0" w:color="auto"/>
        <w:left w:val="none" w:sz="0" w:space="0" w:color="auto"/>
        <w:bottom w:val="none" w:sz="0" w:space="0" w:color="auto"/>
        <w:right w:val="none" w:sz="0" w:space="0" w:color="auto"/>
      </w:divBdr>
    </w:div>
    <w:div w:id="345064799">
      <w:bodyDiv w:val="1"/>
      <w:marLeft w:val="0"/>
      <w:marRight w:val="0"/>
      <w:marTop w:val="0"/>
      <w:marBottom w:val="0"/>
      <w:divBdr>
        <w:top w:val="none" w:sz="0" w:space="0" w:color="auto"/>
        <w:left w:val="none" w:sz="0" w:space="0" w:color="auto"/>
        <w:bottom w:val="none" w:sz="0" w:space="0" w:color="auto"/>
        <w:right w:val="none" w:sz="0" w:space="0" w:color="auto"/>
      </w:divBdr>
    </w:div>
    <w:div w:id="345375544">
      <w:bodyDiv w:val="1"/>
      <w:marLeft w:val="0"/>
      <w:marRight w:val="0"/>
      <w:marTop w:val="0"/>
      <w:marBottom w:val="0"/>
      <w:divBdr>
        <w:top w:val="none" w:sz="0" w:space="0" w:color="auto"/>
        <w:left w:val="none" w:sz="0" w:space="0" w:color="auto"/>
        <w:bottom w:val="none" w:sz="0" w:space="0" w:color="auto"/>
        <w:right w:val="none" w:sz="0" w:space="0" w:color="auto"/>
      </w:divBdr>
    </w:div>
    <w:div w:id="345406587">
      <w:bodyDiv w:val="1"/>
      <w:marLeft w:val="0"/>
      <w:marRight w:val="0"/>
      <w:marTop w:val="0"/>
      <w:marBottom w:val="0"/>
      <w:divBdr>
        <w:top w:val="none" w:sz="0" w:space="0" w:color="auto"/>
        <w:left w:val="none" w:sz="0" w:space="0" w:color="auto"/>
        <w:bottom w:val="none" w:sz="0" w:space="0" w:color="auto"/>
        <w:right w:val="none" w:sz="0" w:space="0" w:color="auto"/>
      </w:divBdr>
    </w:div>
    <w:div w:id="345644013">
      <w:bodyDiv w:val="1"/>
      <w:marLeft w:val="0"/>
      <w:marRight w:val="0"/>
      <w:marTop w:val="0"/>
      <w:marBottom w:val="0"/>
      <w:divBdr>
        <w:top w:val="none" w:sz="0" w:space="0" w:color="auto"/>
        <w:left w:val="none" w:sz="0" w:space="0" w:color="auto"/>
        <w:bottom w:val="none" w:sz="0" w:space="0" w:color="auto"/>
        <w:right w:val="none" w:sz="0" w:space="0" w:color="auto"/>
      </w:divBdr>
    </w:div>
    <w:div w:id="345789632">
      <w:bodyDiv w:val="1"/>
      <w:marLeft w:val="0"/>
      <w:marRight w:val="0"/>
      <w:marTop w:val="0"/>
      <w:marBottom w:val="0"/>
      <w:divBdr>
        <w:top w:val="none" w:sz="0" w:space="0" w:color="auto"/>
        <w:left w:val="none" w:sz="0" w:space="0" w:color="auto"/>
        <w:bottom w:val="none" w:sz="0" w:space="0" w:color="auto"/>
        <w:right w:val="none" w:sz="0" w:space="0" w:color="auto"/>
      </w:divBdr>
    </w:div>
    <w:div w:id="345985102">
      <w:bodyDiv w:val="1"/>
      <w:marLeft w:val="0"/>
      <w:marRight w:val="0"/>
      <w:marTop w:val="0"/>
      <w:marBottom w:val="0"/>
      <w:divBdr>
        <w:top w:val="none" w:sz="0" w:space="0" w:color="auto"/>
        <w:left w:val="none" w:sz="0" w:space="0" w:color="auto"/>
        <w:bottom w:val="none" w:sz="0" w:space="0" w:color="auto"/>
        <w:right w:val="none" w:sz="0" w:space="0" w:color="auto"/>
      </w:divBdr>
    </w:div>
    <w:div w:id="346370308">
      <w:bodyDiv w:val="1"/>
      <w:marLeft w:val="0"/>
      <w:marRight w:val="0"/>
      <w:marTop w:val="0"/>
      <w:marBottom w:val="0"/>
      <w:divBdr>
        <w:top w:val="none" w:sz="0" w:space="0" w:color="auto"/>
        <w:left w:val="none" w:sz="0" w:space="0" w:color="auto"/>
        <w:bottom w:val="none" w:sz="0" w:space="0" w:color="auto"/>
        <w:right w:val="none" w:sz="0" w:space="0" w:color="auto"/>
      </w:divBdr>
    </w:div>
    <w:div w:id="346374333">
      <w:bodyDiv w:val="1"/>
      <w:marLeft w:val="0"/>
      <w:marRight w:val="0"/>
      <w:marTop w:val="0"/>
      <w:marBottom w:val="0"/>
      <w:divBdr>
        <w:top w:val="none" w:sz="0" w:space="0" w:color="auto"/>
        <w:left w:val="none" w:sz="0" w:space="0" w:color="auto"/>
        <w:bottom w:val="none" w:sz="0" w:space="0" w:color="auto"/>
        <w:right w:val="none" w:sz="0" w:space="0" w:color="auto"/>
      </w:divBdr>
    </w:div>
    <w:div w:id="346516689">
      <w:bodyDiv w:val="1"/>
      <w:marLeft w:val="0"/>
      <w:marRight w:val="0"/>
      <w:marTop w:val="0"/>
      <w:marBottom w:val="0"/>
      <w:divBdr>
        <w:top w:val="none" w:sz="0" w:space="0" w:color="auto"/>
        <w:left w:val="none" w:sz="0" w:space="0" w:color="auto"/>
        <w:bottom w:val="none" w:sz="0" w:space="0" w:color="auto"/>
        <w:right w:val="none" w:sz="0" w:space="0" w:color="auto"/>
      </w:divBdr>
    </w:div>
    <w:div w:id="346565222">
      <w:bodyDiv w:val="1"/>
      <w:marLeft w:val="0"/>
      <w:marRight w:val="0"/>
      <w:marTop w:val="0"/>
      <w:marBottom w:val="0"/>
      <w:divBdr>
        <w:top w:val="none" w:sz="0" w:space="0" w:color="auto"/>
        <w:left w:val="none" w:sz="0" w:space="0" w:color="auto"/>
        <w:bottom w:val="none" w:sz="0" w:space="0" w:color="auto"/>
        <w:right w:val="none" w:sz="0" w:space="0" w:color="auto"/>
      </w:divBdr>
    </w:div>
    <w:div w:id="346907151">
      <w:bodyDiv w:val="1"/>
      <w:marLeft w:val="0"/>
      <w:marRight w:val="0"/>
      <w:marTop w:val="0"/>
      <w:marBottom w:val="0"/>
      <w:divBdr>
        <w:top w:val="none" w:sz="0" w:space="0" w:color="auto"/>
        <w:left w:val="none" w:sz="0" w:space="0" w:color="auto"/>
        <w:bottom w:val="none" w:sz="0" w:space="0" w:color="auto"/>
        <w:right w:val="none" w:sz="0" w:space="0" w:color="auto"/>
      </w:divBdr>
    </w:div>
    <w:div w:id="347414116">
      <w:bodyDiv w:val="1"/>
      <w:marLeft w:val="0"/>
      <w:marRight w:val="0"/>
      <w:marTop w:val="0"/>
      <w:marBottom w:val="0"/>
      <w:divBdr>
        <w:top w:val="none" w:sz="0" w:space="0" w:color="auto"/>
        <w:left w:val="none" w:sz="0" w:space="0" w:color="auto"/>
        <w:bottom w:val="none" w:sz="0" w:space="0" w:color="auto"/>
        <w:right w:val="none" w:sz="0" w:space="0" w:color="auto"/>
      </w:divBdr>
    </w:div>
    <w:div w:id="347870264">
      <w:bodyDiv w:val="1"/>
      <w:marLeft w:val="0"/>
      <w:marRight w:val="0"/>
      <w:marTop w:val="0"/>
      <w:marBottom w:val="0"/>
      <w:divBdr>
        <w:top w:val="none" w:sz="0" w:space="0" w:color="auto"/>
        <w:left w:val="none" w:sz="0" w:space="0" w:color="auto"/>
        <w:bottom w:val="none" w:sz="0" w:space="0" w:color="auto"/>
        <w:right w:val="none" w:sz="0" w:space="0" w:color="auto"/>
      </w:divBdr>
    </w:div>
    <w:div w:id="347947422">
      <w:bodyDiv w:val="1"/>
      <w:marLeft w:val="0"/>
      <w:marRight w:val="0"/>
      <w:marTop w:val="0"/>
      <w:marBottom w:val="0"/>
      <w:divBdr>
        <w:top w:val="none" w:sz="0" w:space="0" w:color="auto"/>
        <w:left w:val="none" w:sz="0" w:space="0" w:color="auto"/>
        <w:bottom w:val="none" w:sz="0" w:space="0" w:color="auto"/>
        <w:right w:val="none" w:sz="0" w:space="0" w:color="auto"/>
      </w:divBdr>
    </w:div>
    <w:div w:id="347996734">
      <w:bodyDiv w:val="1"/>
      <w:marLeft w:val="0"/>
      <w:marRight w:val="0"/>
      <w:marTop w:val="0"/>
      <w:marBottom w:val="0"/>
      <w:divBdr>
        <w:top w:val="none" w:sz="0" w:space="0" w:color="auto"/>
        <w:left w:val="none" w:sz="0" w:space="0" w:color="auto"/>
        <w:bottom w:val="none" w:sz="0" w:space="0" w:color="auto"/>
        <w:right w:val="none" w:sz="0" w:space="0" w:color="auto"/>
      </w:divBdr>
    </w:div>
    <w:div w:id="348022476">
      <w:bodyDiv w:val="1"/>
      <w:marLeft w:val="0"/>
      <w:marRight w:val="0"/>
      <w:marTop w:val="0"/>
      <w:marBottom w:val="0"/>
      <w:divBdr>
        <w:top w:val="none" w:sz="0" w:space="0" w:color="auto"/>
        <w:left w:val="none" w:sz="0" w:space="0" w:color="auto"/>
        <w:bottom w:val="none" w:sz="0" w:space="0" w:color="auto"/>
        <w:right w:val="none" w:sz="0" w:space="0" w:color="auto"/>
      </w:divBdr>
    </w:div>
    <w:div w:id="348028911">
      <w:bodyDiv w:val="1"/>
      <w:marLeft w:val="0"/>
      <w:marRight w:val="0"/>
      <w:marTop w:val="0"/>
      <w:marBottom w:val="0"/>
      <w:divBdr>
        <w:top w:val="none" w:sz="0" w:space="0" w:color="auto"/>
        <w:left w:val="none" w:sz="0" w:space="0" w:color="auto"/>
        <w:bottom w:val="none" w:sz="0" w:space="0" w:color="auto"/>
        <w:right w:val="none" w:sz="0" w:space="0" w:color="auto"/>
      </w:divBdr>
    </w:div>
    <w:div w:id="348261480">
      <w:bodyDiv w:val="1"/>
      <w:marLeft w:val="0"/>
      <w:marRight w:val="0"/>
      <w:marTop w:val="0"/>
      <w:marBottom w:val="0"/>
      <w:divBdr>
        <w:top w:val="none" w:sz="0" w:space="0" w:color="auto"/>
        <w:left w:val="none" w:sz="0" w:space="0" w:color="auto"/>
        <w:bottom w:val="none" w:sz="0" w:space="0" w:color="auto"/>
        <w:right w:val="none" w:sz="0" w:space="0" w:color="auto"/>
      </w:divBdr>
    </w:div>
    <w:div w:id="348289600">
      <w:bodyDiv w:val="1"/>
      <w:marLeft w:val="0"/>
      <w:marRight w:val="0"/>
      <w:marTop w:val="0"/>
      <w:marBottom w:val="0"/>
      <w:divBdr>
        <w:top w:val="none" w:sz="0" w:space="0" w:color="auto"/>
        <w:left w:val="none" w:sz="0" w:space="0" w:color="auto"/>
        <w:bottom w:val="none" w:sz="0" w:space="0" w:color="auto"/>
        <w:right w:val="none" w:sz="0" w:space="0" w:color="auto"/>
      </w:divBdr>
    </w:div>
    <w:div w:id="348332791">
      <w:bodyDiv w:val="1"/>
      <w:marLeft w:val="0"/>
      <w:marRight w:val="0"/>
      <w:marTop w:val="0"/>
      <w:marBottom w:val="0"/>
      <w:divBdr>
        <w:top w:val="none" w:sz="0" w:space="0" w:color="auto"/>
        <w:left w:val="none" w:sz="0" w:space="0" w:color="auto"/>
        <w:bottom w:val="none" w:sz="0" w:space="0" w:color="auto"/>
        <w:right w:val="none" w:sz="0" w:space="0" w:color="auto"/>
      </w:divBdr>
    </w:div>
    <w:div w:id="348607100">
      <w:bodyDiv w:val="1"/>
      <w:marLeft w:val="0"/>
      <w:marRight w:val="0"/>
      <w:marTop w:val="0"/>
      <w:marBottom w:val="0"/>
      <w:divBdr>
        <w:top w:val="none" w:sz="0" w:space="0" w:color="auto"/>
        <w:left w:val="none" w:sz="0" w:space="0" w:color="auto"/>
        <w:bottom w:val="none" w:sz="0" w:space="0" w:color="auto"/>
        <w:right w:val="none" w:sz="0" w:space="0" w:color="auto"/>
      </w:divBdr>
    </w:div>
    <w:div w:id="348651877">
      <w:bodyDiv w:val="1"/>
      <w:marLeft w:val="0"/>
      <w:marRight w:val="0"/>
      <w:marTop w:val="0"/>
      <w:marBottom w:val="0"/>
      <w:divBdr>
        <w:top w:val="none" w:sz="0" w:space="0" w:color="auto"/>
        <w:left w:val="none" w:sz="0" w:space="0" w:color="auto"/>
        <w:bottom w:val="none" w:sz="0" w:space="0" w:color="auto"/>
        <w:right w:val="none" w:sz="0" w:space="0" w:color="auto"/>
      </w:divBdr>
    </w:div>
    <w:div w:id="348726810">
      <w:bodyDiv w:val="1"/>
      <w:marLeft w:val="0"/>
      <w:marRight w:val="0"/>
      <w:marTop w:val="0"/>
      <w:marBottom w:val="0"/>
      <w:divBdr>
        <w:top w:val="none" w:sz="0" w:space="0" w:color="auto"/>
        <w:left w:val="none" w:sz="0" w:space="0" w:color="auto"/>
        <w:bottom w:val="none" w:sz="0" w:space="0" w:color="auto"/>
        <w:right w:val="none" w:sz="0" w:space="0" w:color="auto"/>
      </w:divBdr>
    </w:div>
    <w:div w:id="348794973">
      <w:bodyDiv w:val="1"/>
      <w:marLeft w:val="0"/>
      <w:marRight w:val="0"/>
      <w:marTop w:val="0"/>
      <w:marBottom w:val="0"/>
      <w:divBdr>
        <w:top w:val="none" w:sz="0" w:space="0" w:color="auto"/>
        <w:left w:val="none" w:sz="0" w:space="0" w:color="auto"/>
        <w:bottom w:val="none" w:sz="0" w:space="0" w:color="auto"/>
        <w:right w:val="none" w:sz="0" w:space="0" w:color="auto"/>
      </w:divBdr>
    </w:div>
    <w:div w:id="348870709">
      <w:bodyDiv w:val="1"/>
      <w:marLeft w:val="0"/>
      <w:marRight w:val="0"/>
      <w:marTop w:val="0"/>
      <w:marBottom w:val="0"/>
      <w:divBdr>
        <w:top w:val="none" w:sz="0" w:space="0" w:color="auto"/>
        <w:left w:val="none" w:sz="0" w:space="0" w:color="auto"/>
        <w:bottom w:val="none" w:sz="0" w:space="0" w:color="auto"/>
        <w:right w:val="none" w:sz="0" w:space="0" w:color="auto"/>
      </w:divBdr>
    </w:div>
    <w:div w:id="348989794">
      <w:bodyDiv w:val="1"/>
      <w:marLeft w:val="0"/>
      <w:marRight w:val="0"/>
      <w:marTop w:val="0"/>
      <w:marBottom w:val="0"/>
      <w:divBdr>
        <w:top w:val="none" w:sz="0" w:space="0" w:color="auto"/>
        <w:left w:val="none" w:sz="0" w:space="0" w:color="auto"/>
        <w:bottom w:val="none" w:sz="0" w:space="0" w:color="auto"/>
        <w:right w:val="none" w:sz="0" w:space="0" w:color="auto"/>
      </w:divBdr>
    </w:div>
    <w:div w:id="349380345">
      <w:bodyDiv w:val="1"/>
      <w:marLeft w:val="0"/>
      <w:marRight w:val="0"/>
      <w:marTop w:val="0"/>
      <w:marBottom w:val="0"/>
      <w:divBdr>
        <w:top w:val="none" w:sz="0" w:space="0" w:color="auto"/>
        <w:left w:val="none" w:sz="0" w:space="0" w:color="auto"/>
        <w:bottom w:val="none" w:sz="0" w:space="0" w:color="auto"/>
        <w:right w:val="none" w:sz="0" w:space="0" w:color="auto"/>
      </w:divBdr>
    </w:div>
    <w:div w:id="349530877">
      <w:bodyDiv w:val="1"/>
      <w:marLeft w:val="0"/>
      <w:marRight w:val="0"/>
      <w:marTop w:val="0"/>
      <w:marBottom w:val="0"/>
      <w:divBdr>
        <w:top w:val="none" w:sz="0" w:space="0" w:color="auto"/>
        <w:left w:val="none" w:sz="0" w:space="0" w:color="auto"/>
        <w:bottom w:val="none" w:sz="0" w:space="0" w:color="auto"/>
        <w:right w:val="none" w:sz="0" w:space="0" w:color="auto"/>
      </w:divBdr>
    </w:div>
    <w:div w:id="349571005">
      <w:bodyDiv w:val="1"/>
      <w:marLeft w:val="0"/>
      <w:marRight w:val="0"/>
      <w:marTop w:val="0"/>
      <w:marBottom w:val="0"/>
      <w:divBdr>
        <w:top w:val="none" w:sz="0" w:space="0" w:color="auto"/>
        <w:left w:val="none" w:sz="0" w:space="0" w:color="auto"/>
        <w:bottom w:val="none" w:sz="0" w:space="0" w:color="auto"/>
        <w:right w:val="none" w:sz="0" w:space="0" w:color="auto"/>
      </w:divBdr>
    </w:div>
    <w:div w:id="349642785">
      <w:bodyDiv w:val="1"/>
      <w:marLeft w:val="0"/>
      <w:marRight w:val="0"/>
      <w:marTop w:val="0"/>
      <w:marBottom w:val="0"/>
      <w:divBdr>
        <w:top w:val="none" w:sz="0" w:space="0" w:color="auto"/>
        <w:left w:val="none" w:sz="0" w:space="0" w:color="auto"/>
        <w:bottom w:val="none" w:sz="0" w:space="0" w:color="auto"/>
        <w:right w:val="none" w:sz="0" w:space="0" w:color="auto"/>
      </w:divBdr>
    </w:div>
    <w:div w:id="349768285">
      <w:bodyDiv w:val="1"/>
      <w:marLeft w:val="0"/>
      <w:marRight w:val="0"/>
      <w:marTop w:val="0"/>
      <w:marBottom w:val="0"/>
      <w:divBdr>
        <w:top w:val="none" w:sz="0" w:space="0" w:color="auto"/>
        <w:left w:val="none" w:sz="0" w:space="0" w:color="auto"/>
        <w:bottom w:val="none" w:sz="0" w:space="0" w:color="auto"/>
        <w:right w:val="none" w:sz="0" w:space="0" w:color="auto"/>
      </w:divBdr>
    </w:div>
    <w:div w:id="349769540">
      <w:bodyDiv w:val="1"/>
      <w:marLeft w:val="0"/>
      <w:marRight w:val="0"/>
      <w:marTop w:val="0"/>
      <w:marBottom w:val="0"/>
      <w:divBdr>
        <w:top w:val="none" w:sz="0" w:space="0" w:color="auto"/>
        <w:left w:val="none" w:sz="0" w:space="0" w:color="auto"/>
        <w:bottom w:val="none" w:sz="0" w:space="0" w:color="auto"/>
        <w:right w:val="none" w:sz="0" w:space="0" w:color="auto"/>
      </w:divBdr>
    </w:div>
    <w:div w:id="349798068">
      <w:bodyDiv w:val="1"/>
      <w:marLeft w:val="0"/>
      <w:marRight w:val="0"/>
      <w:marTop w:val="0"/>
      <w:marBottom w:val="0"/>
      <w:divBdr>
        <w:top w:val="none" w:sz="0" w:space="0" w:color="auto"/>
        <w:left w:val="none" w:sz="0" w:space="0" w:color="auto"/>
        <w:bottom w:val="none" w:sz="0" w:space="0" w:color="auto"/>
        <w:right w:val="none" w:sz="0" w:space="0" w:color="auto"/>
      </w:divBdr>
    </w:div>
    <w:div w:id="349987753">
      <w:bodyDiv w:val="1"/>
      <w:marLeft w:val="0"/>
      <w:marRight w:val="0"/>
      <w:marTop w:val="0"/>
      <w:marBottom w:val="0"/>
      <w:divBdr>
        <w:top w:val="none" w:sz="0" w:space="0" w:color="auto"/>
        <w:left w:val="none" w:sz="0" w:space="0" w:color="auto"/>
        <w:bottom w:val="none" w:sz="0" w:space="0" w:color="auto"/>
        <w:right w:val="none" w:sz="0" w:space="0" w:color="auto"/>
      </w:divBdr>
    </w:div>
    <w:div w:id="350109876">
      <w:bodyDiv w:val="1"/>
      <w:marLeft w:val="0"/>
      <w:marRight w:val="0"/>
      <w:marTop w:val="0"/>
      <w:marBottom w:val="0"/>
      <w:divBdr>
        <w:top w:val="none" w:sz="0" w:space="0" w:color="auto"/>
        <w:left w:val="none" w:sz="0" w:space="0" w:color="auto"/>
        <w:bottom w:val="none" w:sz="0" w:space="0" w:color="auto"/>
        <w:right w:val="none" w:sz="0" w:space="0" w:color="auto"/>
      </w:divBdr>
    </w:div>
    <w:div w:id="350227870">
      <w:bodyDiv w:val="1"/>
      <w:marLeft w:val="0"/>
      <w:marRight w:val="0"/>
      <w:marTop w:val="0"/>
      <w:marBottom w:val="0"/>
      <w:divBdr>
        <w:top w:val="none" w:sz="0" w:space="0" w:color="auto"/>
        <w:left w:val="none" w:sz="0" w:space="0" w:color="auto"/>
        <w:bottom w:val="none" w:sz="0" w:space="0" w:color="auto"/>
        <w:right w:val="none" w:sz="0" w:space="0" w:color="auto"/>
      </w:divBdr>
    </w:div>
    <w:div w:id="350304937">
      <w:bodyDiv w:val="1"/>
      <w:marLeft w:val="0"/>
      <w:marRight w:val="0"/>
      <w:marTop w:val="0"/>
      <w:marBottom w:val="0"/>
      <w:divBdr>
        <w:top w:val="none" w:sz="0" w:space="0" w:color="auto"/>
        <w:left w:val="none" w:sz="0" w:space="0" w:color="auto"/>
        <w:bottom w:val="none" w:sz="0" w:space="0" w:color="auto"/>
        <w:right w:val="none" w:sz="0" w:space="0" w:color="auto"/>
      </w:divBdr>
    </w:div>
    <w:div w:id="350647155">
      <w:bodyDiv w:val="1"/>
      <w:marLeft w:val="0"/>
      <w:marRight w:val="0"/>
      <w:marTop w:val="0"/>
      <w:marBottom w:val="0"/>
      <w:divBdr>
        <w:top w:val="none" w:sz="0" w:space="0" w:color="auto"/>
        <w:left w:val="none" w:sz="0" w:space="0" w:color="auto"/>
        <w:bottom w:val="none" w:sz="0" w:space="0" w:color="auto"/>
        <w:right w:val="none" w:sz="0" w:space="0" w:color="auto"/>
      </w:divBdr>
    </w:div>
    <w:div w:id="350843032">
      <w:bodyDiv w:val="1"/>
      <w:marLeft w:val="0"/>
      <w:marRight w:val="0"/>
      <w:marTop w:val="0"/>
      <w:marBottom w:val="0"/>
      <w:divBdr>
        <w:top w:val="none" w:sz="0" w:space="0" w:color="auto"/>
        <w:left w:val="none" w:sz="0" w:space="0" w:color="auto"/>
        <w:bottom w:val="none" w:sz="0" w:space="0" w:color="auto"/>
        <w:right w:val="none" w:sz="0" w:space="0" w:color="auto"/>
      </w:divBdr>
    </w:div>
    <w:div w:id="350911015">
      <w:bodyDiv w:val="1"/>
      <w:marLeft w:val="0"/>
      <w:marRight w:val="0"/>
      <w:marTop w:val="0"/>
      <w:marBottom w:val="0"/>
      <w:divBdr>
        <w:top w:val="none" w:sz="0" w:space="0" w:color="auto"/>
        <w:left w:val="none" w:sz="0" w:space="0" w:color="auto"/>
        <w:bottom w:val="none" w:sz="0" w:space="0" w:color="auto"/>
        <w:right w:val="none" w:sz="0" w:space="0" w:color="auto"/>
      </w:divBdr>
    </w:div>
    <w:div w:id="351032702">
      <w:bodyDiv w:val="1"/>
      <w:marLeft w:val="0"/>
      <w:marRight w:val="0"/>
      <w:marTop w:val="0"/>
      <w:marBottom w:val="0"/>
      <w:divBdr>
        <w:top w:val="none" w:sz="0" w:space="0" w:color="auto"/>
        <w:left w:val="none" w:sz="0" w:space="0" w:color="auto"/>
        <w:bottom w:val="none" w:sz="0" w:space="0" w:color="auto"/>
        <w:right w:val="none" w:sz="0" w:space="0" w:color="auto"/>
      </w:divBdr>
    </w:div>
    <w:div w:id="351034590">
      <w:bodyDiv w:val="1"/>
      <w:marLeft w:val="0"/>
      <w:marRight w:val="0"/>
      <w:marTop w:val="0"/>
      <w:marBottom w:val="0"/>
      <w:divBdr>
        <w:top w:val="none" w:sz="0" w:space="0" w:color="auto"/>
        <w:left w:val="none" w:sz="0" w:space="0" w:color="auto"/>
        <w:bottom w:val="none" w:sz="0" w:space="0" w:color="auto"/>
        <w:right w:val="none" w:sz="0" w:space="0" w:color="auto"/>
      </w:divBdr>
    </w:div>
    <w:div w:id="351347637">
      <w:bodyDiv w:val="1"/>
      <w:marLeft w:val="0"/>
      <w:marRight w:val="0"/>
      <w:marTop w:val="0"/>
      <w:marBottom w:val="0"/>
      <w:divBdr>
        <w:top w:val="none" w:sz="0" w:space="0" w:color="auto"/>
        <w:left w:val="none" w:sz="0" w:space="0" w:color="auto"/>
        <w:bottom w:val="none" w:sz="0" w:space="0" w:color="auto"/>
        <w:right w:val="none" w:sz="0" w:space="0" w:color="auto"/>
      </w:divBdr>
    </w:div>
    <w:div w:id="351928892">
      <w:bodyDiv w:val="1"/>
      <w:marLeft w:val="0"/>
      <w:marRight w:val="0"/>
      <w:marTop w:val="0"/>
      <w:marBottom w:val="0"/>
      <w:divBdr>
        <w:top w:val="none" w:sz="0" w:space="0" w:color="auto"/>
        <w:left w:val="none" w:sz="0" w:space="0" w:color="auto"/>
        <w:bottom w:val="none" w:sz="0" w:space="0" w:color="auto"/>
        <w:right w:val="none" w:sz="0" w:space="0" w:color="auto"/>
      </w:divBdr>
    </w:div>
    <w:div w:id="352610469">
      <w:bodyDiv w:val="1"/>
      <w:marLeft w:val="0"/>
      <w:marRight w:val="0"/>
      <w:marTop w:val="0"/>
      <w:marBottom w:val="0"/>
      <w:divBdr>
        <w:top w:val="none" w:sz="0" w:space="0" w:color="auto"/>
        <w:left w:val="none" w:sz="0" w:space="0" w:color="auto"/>
        <w:bottom w:val="none" w:sz="0" w:space="0" w:color="auto"/>
        <w:right w:val="none" w:sz="0" w:space="0" w:color="auto"/>
      </w:divBdr>
    </w:div>
    <w:div w:id="352805894">
      <w:bodyDiv w:val="1"/>
      <w:marLeft w:val="0"/>
      <w:marRight w:val="0"/>
      <w:marTop w:val="0"/>
      <w:marBottom w:val="0"/>
      <w:divBdr>
        <w:top w:val="none" w:sz="0" w:space="0" w:color="auto"/>
        <w:left w:val="none" w:sz="0" w:space="0" w:color="auto"/>
        <w:bottom w:val="none" w:sz="0" w:space="0" w:color="auto"/>
        <w:right w:val="none" w:sz="0" w:space="0" w:color="auto"/>
      </w:divBdr>
    </w:div>
    <w:div w:id="353121268">
      <w:bodyDiv w:val="1"/>
      <w:marLeft w:val="0"/>
      <w:marRight w:val="0"/>
      <w:marTop w:val="0"/>
      <w:marBottom w:val="0"/>
      <w:divBdr>
        <w:top w:val="none" w:sz="0" w:space="0" w:color="auto"/>
        <w:left w:val="none" w:sz="0" w:space="0" w:color="auto"/>
        <w:bottom w:val="none" w:sz="0" w:space="0" w:color="auto"/>
        <w:right w:val="none" w:sz="0" w:space="0" w:color="auto"/>
      </w:divBdr>
    </w:div>
    <w:div w:id="353270393">
      <w:bodyDiv w:val="1"/>
      <w:marLeft w:val="0"/>
      <w:marRight w:val="0"/>
      <w:marTop w:val="0"/>
      <w:marBottom w:val="0"/>
      <w:divBdr>
        <w:top w:val="none" w:sz="0" w:space="0" w:color="auto"/>
        <w:left w:val="none" w:sz="0" w:space="0" w:color="auto"/>
        <w:bottom w:val="none" w:sz="0" w:space="0" w:color="auto"/>
        <w:right w:val="none" w:sz="0" w:space="0" w:color="auto"/>
      </w:divBdr>
    </w:div>
    <w:div w:id="353502418">
      <w:bodyDiv w:val="1"/>
      <w:marLeft w:val="0"/>
      <w:marRight w:val="0"/>
      <w:marTop w:val="0"/>
      <w:marBottom w:val="0"/>
      <w:divBdr>
        <w:top w:val="none" w:sz="0" w:space="0" w:color="auto"/>
        <w:left w:val="none" w:sz="0" w:space="0" w:color="auto"/>
        <w:bottom w:val="none" w:sz="0" w:space="0" w:color="auto"/>
        <w:right w:val="none" w:sz="0" w:space="0" w:color="auto"/>
      </w:divBdr>
    </w:div>
    <w:div w:id="353652442">
      <w:bodyDiv w:val="1"/>
      <w:marLeft w:val="0"/>
      <w:marRight w:val="0"/>
      <w:marTop w:val="0"/>
      <w:marBottom w:val="0"/>
      <w:divBdr>
        <w:top w:val="none" w:sz="0" w:space="0" w:color="auto"/>
        <w:left w:val="none" w:sz="0" w:space="0" w:color="auto"/>
        <w:bottom w:val="none" w:sz="0" w:space="0" w:color="auto"/>
        <w:right w:val="none" w:sz="0" w:space="0" w:color="auto"/>
      </w:divBdr>
    </w:div>
    <w:div w:id="353849823">
      <w:bodyDiv w:val="1"/>
      <w:marLeft w:val="0"/>
      <w:marRight w:val="0"/>
      <w:marTop w:val="0"/>
      <w:marBottom w:val="0"/>
      <w:divBdr>
        <w:top w:val="none" w:sz="0" w:space="0" w:color="auto"/>
        <w:left w:val="none" w:sz="0" w:space="0" w:color="auto"/>
        <w:bottom w:val="none" w:sz="0" w:space="0" w:color="auto"/>
        <w:right w:val="none" w:sz="0" w:space="0" w:color="auto"/>
      </w:divBdr>
    </w:div>
    <w:div w:id="353966173">
      <w:bodyDiv w:val="1"/>
      <w:marLeft w:val="0"/>
      <w:marRight w:val="0"/>
      <w:marTop w:val="0"/>
      <w:marBottom w:val="0"/>
      <w:divBdr>
        <w:top w:val="none" w:sz="0" w:space="0" w:color="auto"/>
        <w:left w:val="none" w:sz="0" w:space="0" w:color="auto"/>
        <w:bottom w:val="none" w:sz="0" w:space="0" w:color="auto"/>
        <w:right w:val="none" w:sz="0" w:space="0" w:color="auto"/>
      </w:divBdr>
    </w:div>
    <w:div w:id="354354526">
      <w:bodyDiv w:val="1"/>
      <w:marLeft w:val="0"/>
      <w:marRight w:val="0"/>
      <w:marTop w:val="0"/>
      <w:marBottom w:val="0"/>
      <w:divBdr>
        <w:top w:val="none" w:sz="0" w:space="0" w:color="auto"/>
        <w:left w:val="none" w:sz="0" w:space="0" w:color="auto"/>
        <w:bottom w:val="none" w:sz="0" w:space="0" w:color="auto"/>
        <w:right w:val="none" w:sz="0" w:space="0" w:color="auto"/>
      </w:divBdr>
    </w:div>
    <w:div w:id="354813469">
      <w:bodyDiv w:val="1"/>
      <w:marLeft w:val="0"/>
      <w:marRight w:val="0"/>
      <w:marTop w:val="0"/>
      <w:marBottom w:val="0"/>
      <w:divBdr>
        <w:top w:val="none" w:sz="0" w:space="0" w:color="auto"/>
        <w:left w:val="none" w:sz="0" w:space="0" w:color="auto"/>
        <w:bottom w:val="none" w:sz="0" w:space="0" w:color="auto"/>
        <w:right w:val="none" w:sz="0" w:space="0" w:color="auto"/>
      </w:divBdr>
    </w:div>
    <w:div w:id="354844591">
      <w:bodyDiv w:val="1"/>
      <w:marLeft w:val="0"/>
      <w:marRight w:val="0"/>
      <w:marTop w:val="0"/>
      <w:marBottom w:val="0"/>
      <w:divBdr>
        <w:top w:val="none" w:sz="0" w:space="0" w:color="auto"/>
        <w:left w:val="none" w:sz="0" w:space="0" w:color="auto"/>
        <w:bottom w:val="none" w:sz="0" w:space="0" w:color="auto"/>
        <w:right w:val="none" w:sz="0" w:space="0" w:color="auto"/>
      </w:divBdr>
    </w:div>
    <w:div w:id="354885364">
      <w:bodyDiv w:val="1"/>
      <w:marLeft w:val="0"/>
      <w:marRight w:val="0"/>
      <w:marTop w:val="0"/>
      <w:marBottom w:val="0"/>
      <w:divBdr>
        <w:top w:val="none" w:sz="0" w:space="0" w:color="auto"/>
        <w:left w:val="none" w:sz="0" w:space="0" w:color="auto"/>
        <w:bottom w:val="none" w:sz="0" w:space="0" w:color="auto"/>
        <w:right w:val="none" w:sz="0" w:space="0" w:color="auto"/>
      </w:divBdr>
    </w:div>
    <w:div w:id="354960358">
      <w:bodyDiv w:val="1"/>
      <w:marLeft w:val="0"/>
      <w:marRight w:val="0"/>
      <w:marTop w:val="0"/>
      <w:marBottom w:val="0"/>
      <w:divBdr>
        <w:top w:val="none" w:sz="0" w:space="0" w:color="auto"/>
        <w:left w:val="none" w:sz="0" w:space="0" w:color="auto"/>
        <w:bottom w:val="none" w:sz="0" w:space="0" w:color="auto"/>
        <w:right w:val="none" w:sz="0" w:space="0" w:color="auto"/>
      </w:divBdr>
    </w:div>
    <w:div w:id="355237391">
      <w:bodyDiv w:val="1"/>
      <w:marLeft w:val="0"/>
      <w:marRight w:val="0"/>
      <w:marTop w:val="0"/>
      <w:marBottom w:val="0"/>
      <w:divBdr>
        <w:top w:val="none" w:sz="0" w:space="0" w:color="auto"/>
        <w:left w:val="none" w:sz="0" w:space="0" w:color="auto"/>
        <w:bottom w:val="none" w:sz="0" w:space="0" w:color="auto"/>
        <w:right w:val="none" w:sz="0" w:space="0" w:color="auto"/>
      </w:divBdr>
    </w:div>
    <w:div w:id="355280292">
      <w:bodyDiv w:val="1"/>
      <w:marLeft w:val="0"/>
      <w:marRight w:val="0"/>
      <w:marTop w:val="0"/>
      <w:marBottom w:val="0"/>
      <w:divBdr>
        <w:top w:val="none" w:sz="0" w:space="0" w:color="auto"/>
        <w:left w:val="none" w:sz="0" w:space="0" w:color="auto"/>
        <w:bottom w:val="none" w:sz="0" w:space="0" w:color="auto"/>
        <w:right w:val="none" w:sz="0" w:space="0" w:color="auto"/>
      </w:divBdr>
    </w:div>
    <w:div w:id="355428329">
      <w:bodyDiv w:val="1"/>
      <w:marLeft w:val="0"/>
      <w:marRight w:val="0"/>
      <w:marTop w:val="0"/>
      <w:marBottom w:val="0"/>
      <w:divBdr>
        <w:top w:val="none" w:sz="0" w:space="0" w:color="auto"/>
        <w:left w:val="none" w:sz="0" w:space="0" w:color="auto"/>
        <w:bottom w:val="none" w:sz="0" w:space="0" w:color="auto"/>
        <w:right w:val="none" w:sz="0" w:space="0" w:color="auto"/>
      </w:divBdr>
    </w:div>
    <w:div w:id="355617963">
      <w:bodyDiv w:val="1"/>
      <w:marLeft w:val="0"/>
      <w:marRight w:val="0"/>
      <w:marTop w:val="0"/>
      <w:marBottom w:val="0"/>
      <w:divBdr>
        <w:top w:val="none" w:sz="0" w:space="0" w:color="auto"/>
        <w:left w:val="none" w:sz="0" w:space="0" w:color="auto"/>
        <w:bottom w:val="none" w:sz="0" w:space="0" w:color="auto"/>
        <w:right w:val="none" w:sz="0" w:space="0" w:color="auto"/>
      </w:divBdr>
    </w:div>
    <w:div w:id="356002374">
      <w:bodyDiv w:val="1"/>
      <w:marLeft w:val="0"/>
      <w:marRight w:val="0"/>
      <w:marTop w:val="0"/>
      <w:marBottom w:val="0"/>
      <w:divBdr>
        <w:top w:val="none" w:sz="0" w:space="0" w:color="auto"/>
        <w:left w:val="none" w:sz="0" w:space="0" w:color="auto"/>
        <w:bottom w:val="none" w:sz="0" w:space="0" w:color="auto"/>
        <w:right w:val="none" w:sz="0" w:space="0" w:color="auto"/>
      </w:divBdr>
    </w:div>
    <w:div w:id="356009830">
      <w:bodyDiv w:val="1"/>
      <w:marLeft w:val="0"/>
      <w:marRight w:val="0"/>
      <w:marTop w:val="0"/>
      <w:marBottom w:val="0"/>
      <w:divBdr>
        <w:top w:val="none" w:sz="0" w:space="0" w:color="auto"/>
        <w:left w:val="none" w:sz="0" w:space="0" w:color="auto"/>
        <w:bottom w:val="none" w:sz="0" w:space="0" w:color="auto"/>
        <w:right w:val="none" w:sz="0" w:space="0" w:color="auto"/>
      </w:divBdr>
    </w:div>
    <w:div w:id="356079773">
      <w:bodyDiv w:val="1"/>
      <w:marLeft w:val="0"/>
      <w:marRight w:val="0"/>
      <w:marTop w:val="0"/>
      <w:marBottom w:val="0"/>
      <w:divBdr>
        <w:top w:val="none" w:sz="0" w:space="0" w:color="auto"/>
        <w:left w:val="none" w:sz="0" w:space="0" w:color="auto"/>
        <w:bottom w:val="none" w:sz="0" w:space="0" w:color="auto"/>
        <w:right w:val="none" w:sz="0" w:space="0" w:color="auto"/>
      </w:divBdr>
    </w:div>
    <w:div w:id="356123294">
      <w:bodyDiv w:val="1"/>
      <w:marLeft w:val="0"/>
      <w:marRight w:val="0"/>
      <w:marTop w:val="0"/>
      <w:marBottom w:val="0"/>
      <w:divBdr>
        <w:top w:val="none" w:sz="0" w:space="0" w:color="auto"/>
        <w:left w:val="none" w:sz="0" w:space="0" w:color="auto"/>
        <w:bottom w:val="none" w:sz="0" w:space="0" w:color="auto"/>
        <w:right w:val="none" w:sz="0" w:space="0" w:color="auto"/>
      </w:divBdr>
    </w:div>
    <w:div w:id="356542614">
      <w:bodyDiv w:val="1"/>
      <w:marLeft w:val="0"/>
      <w:marRight w:val="0"/>
      <w:marTop w:val="0"/>
      <w:marBottom w:val="0"/>
      <w:divBdr>
        <w:top w:val="none" w:sz="0" w:space="0" w:color="auto"/>
        <w:left w:val="none" w:sz="0" w:space="0" w:color="auto"/>
        <w:bottom w:val="none" w:sz="0" w:space="0" w:color="auto"/>
        <w:right w:val="none" w:sz="0" w:space="0" w:color="auto"/>
      </w:divBdr>
    </w:div>
    <w:div w:id="356586794">
      <w:bodyDiv w:val="1"/>
      <w:marLeft w:val="0"/>
      <w:marRight w:val="0"/>
      <w:marTop w:val="0"/>
      <w:marBottom w:val="0"/>
      <w:divBdr>
        <w:top w:val="none" w:sz="0" w:space="0" w:color="auto"/>
        <w:left w:val="none" w:sz="0" w:space="0" w:color="auto"/>
        <w:bottom w:val="none" w:sz="0" w:space="0" w:color="auto"/>
        <w:right w:val="none" w:sz="0" w:space="0" w:color="auto"/>
      </w:divBdr>
    </w:div>
    <w:div w:id="356781804">
      <w:bodyDiv w:val="1"/>
      <w:marLeft w:val="0"/>
      <w:marRight w:val="0"/>
      <w:marTop w:val="0"/>
      <w:marBottom w:val="0"/>
      <w:divBdr>
        <w:top w:val="none" w:sz="0" w:space="0" w:color="auto"/>
        <w:left w:val="none" w:sz="0" w:space="0" w:color="auto"/>
        <w:bottom w:val="none" w:sz="0" w:space="0" w:color="auto"/>
        <w:right w:val="none" w:sz="0" w:space="0" w:color="auto"/>
      </w:divBdr>
    </w:div>
    <w:div w:id="356934280">
      <w:bodyDiv w:val="1"/>
      <w:marLeft w:val="0"/>
      <w:marRight w:val="0"/>
      <w:marTop w:val="0"/>
      <w:marBottom w:val="0"/>
      <w:divBdr>
        <w:top w:val="none" w:sz="0" w:space="0" w:color="auto"/>
        <w:left w:val="none" w:sz="0" w:space="0" w:color="auto"/>
        <w:bottom w:val="none" w:sz="0" w:space="0" w:color="auto"/>
        <w:right w:val="none" w:sz="0" w:space="0" w:color="auto"/>
      </w:divBdr>
    </w:div>
    <w:div w:id="356977107">
      <w:bodyDiv w:val="1"/>
      <w:marLeft w:val="0"/>
      <w:marRight w:val="0"/>
      <w:marTop w:val="0"/>
      <w:marBottom w:val="0"/>
      <w:divBdr>
        <w:top w:val="none" w:sz="0" w:space="0" w:color="auto"/>
        <w:left w:val="none" w:sz="0" w:space="0" w:color="auto"/>
        <w:bottom w:val="none" w:sz="0" w:space="0" w:color="auto"/>
        <w:right w:val="none" w:sz="0" w:space="0" w:color="auto"/>
      </w:divBdr>
    </w:div>
    <w:div w:id="357045724">
      <w:bodyDiv w:val="1"/>
      <w:marLeft w:val="0"/>
      <w:marRight w:val="0"/>
      <w:marTop w:val="0"/>
      <w:marBottom w:val="0"/>
      <w:divBdr>
        <w:top w:val="none" w:sz="0" w:space="0" w:color="auto"/>
        <w:left w:val="none" w:sz="0" w:space="0" w:color="auto"/>
        <w:bottom w:val="none" w:sz="0" w:space="0" w:color="auto"/>
        <w:right w:val="none" w:sz="0" w:space="0" w:color="auto"/>
      </w:divBdr>
    </w:div>
    <w:div w:id="357048349">
      <w:bodyDiv w:val="1"/>
      <w:marLeft w:val="0"/>
      <w:marRight w:val="0"/>
      <w:marTop w:val="0"/>
      <w:marBottom w:val="0"/>
      <w:divBdr>
        <w:top w:val="none" w:sz="0" w:space="0" w:color="auto"/>
        <w:left w:val="none" w:sz="0" w:space="0" w:color="auto"/>
        <w:bottom w:val="none" w:sz="0" w:space="0" w:color="auto"/>
        <w:right w:val="none" w:sz="0" w:space="0" w:color="auto"/>
      </w:divBdr>
    </w:div>
    <w:div w:id="357196404">
      <w:bodyDiv w:val="1"/>
      <w:marLeft w:val="0"/>
      <w:marRight w:val="0"/>
      <w:marTop w:val="0"/>
      <w:marBottom w:val="0"/>
      <w:divBdr>
        <w:top w:val="none" w:sz="0" w:space="0" w:color="auto"/>
        <w:left w:val="none" w:sz="0" w:space="0" w:color="auto"/>
        <w:bottom w:val="none" w:sz="0" w:space="0" w:color="auto"/>
        <w:right w:val="none" w:sz="0" w:space="0" w:color="auto"/>
      </w:divBdr>
    </w:div>
    <w:div w:id="357201657">
      <w:bodyDiv w:val="1"/>
      <w:marLeft w:val="0"/>
      <w:marRight w:val="0"/>
      <w:marTop w:val="0"/>
      <w:marBottom w:val="0"/>
      <w:divBdr>
        <w:top w:val="none" w:sz="0" w:space="0" w:color="auto"/>
        <w:left w:val="none" w:sz="0" w:space="0" w:color="auto"/>
        <w:bottom w:val="none" w:sz="0" w:space="0" w:color="auto"/>
        <w:right w:val="none" w:sz="0" w:space="0" w:color="auto"/>
      </w:divBdr>
    </w:div>
    <w:div w:id="357203034">
      <w:bodyDiv w:val="1"/>
      <w:marLeft w:val="0"/>
      <w:marRight w:val="0"/>
      <w:marTop w:val="0"/>
      <w:marBottom w:val="0"/>
      <w:divBdr>
        <w:top w:val="none" w:sz="0" w:space="0" w:color="auto"/>
        <w:left w:val="none" w:sz="0" w:space="0" w:color="auto"/>
        <w:bottom w:val="none" w:sz="0" w:space="0" w:color="auto"/>
        <w:right w:val="none" w:sz="0" w:space="0" w:color="auto"/>
      </w:divBdr>
    </w:div>
    <w:div w:id="357243126">
      <w:bodyDiv w:val="1"/>
      <w:marLeft w:val="0"/>
      <w:marRight w:val="0"/>
      <w:marTop w:val="0"/>
      <w:marBottom w:val="0"/>
      <w:divBdr>
        <w:top w:val="none" w:sz="0" w:space="0" w:color="auto"/>
        <w:left w:val="none" w:sz="0" w:space="0" w:color="auto"/>
        <w:bottom w:val="none" w:sz="0" w:space="0" w:color="auto"/>
        <w:right w:val="none" w:sz="0" w:space="0" w:color="auto"/>
      </w:divBdr>
    </w:div>
    <w:div w:id="357315235">
      <w:bodyDiv w:val="1"/>
      <w:marLeft w:val="0"/>
      <w:marRight w:val="0"/>
      <w:marTop w:val="0"/>
      <w:marBottom w:val="0"/>
      <w:divBdr>
        <w:top w:val="none" w:sz="0" w:space="0" w:color="auto"/>
        <w:left w:val="none" w:sz="0" w:space="0" w:color="auto"/>
        <w:bottom w:val="none" w:sz="0" w:space="0" w:color="auto"/>
        <w:right w:val="none" w:sz="0" w:space="0" w:color="auto"/>
      </w:divBdr>
    </w:div>
    <w:div w:id="357396516">
      <w:bodyDiv w:val="1"/>
      <w:marLeft w:val="0"/>
      <w:marRight w:val="0"/>
      <w:marTop w:val="0"/>
      <w:marBottom w:val="0"/>
      <w:divBdr>
        <w:top w:val="none" w:sz="0" w:space="0" w:color="auto"/>
        <w:left w:val="none" w:sz="0" w:space="0" w:color="auto"/>
        <w:bottom w:val="none" w:sz="0" w:space="0" w:color="auto"/>
        <w:right w:val="none" w:sz="0" w:space="0" w:color="auto"/>
      </w:divBdr>
    </w:div>
    <w:div w:id="357508197">
      <w:bodyDiv w:val="1"/>
      <w:marLeft w:val="0"/>
      <w:marRight w:val="0"/>
      <w:marTop w:val="0"/>
      <w:marBottom w:val="0"/>
      <w:divBdr>
        <w:top w:val="none" w:sz="0" w:space="0" w:color="auto"/>
        <w:left w:val="none" w:sz="0" w:space="0" w:color="auto"/>
        <w:bottom w:val="none" w:sz="0" w:space="0" w:color="auto"/>
        <w:right w:val="none" w:sz="0" w:space="0" w:color="auto"/>
      </w:divBdr>
    </w:div>
    <w:div w:id="357514518">
      <w:bodyDiv w:val="1"/>
      <w:marLeft w:val="0"/>
      <w:marRight w:val="0"/>
      <w:marTop w:val="0"/>
      <w:marBottom w:val="0"/>
      <w:divBdr>
        <w:top w:val="none" w:sz="0" w:space="0" w:color="auto"/>
        <w:left w:val="none" w:sz="0" w:space="0" w:color="auto"/>
        <w:bottom w:val="none" w:sz="0" w:space="0" w:color="auto"/>
        <w:right w:val="none" w:sz="0" w:space="0" w:color="auto"/>
      </w:divBdr>
    </w:div>
    <w:div w:id="358550529">
      <w:bodyDiv w:val="1"/>
      <w:marLeft w:val="0"/>
      <w:marRight w:val="0"/>
      <w:marTop w:val="0"/>
      <w:marBottom w:val="0"/>
      <w:divBdr>
        <w:top w:val="none" w:sz="0" w:space="0" w:color="auto"/>
        <w:left w:val="none" w:sz="0" w:space="0" w:color="auto"/>
        <w:bottom w:val="none" w:sz="0" w:space="0" w:color="auto"/>
        <w:right w:val="none" w:sz="0" w:space="0" w:color="auto"/>
      </w:divBdr>
    </w:div>
    <w:div w:id="358970645">
      <w:bodyDiv w:val="1"/>
      <w:marLeft w:val="0"/>
      <w:marRight w:val="0"/>
      <w:marTop w:val="0"/>
      <w:marBottom w:val="0"/>
      <w:divBdr>
        <w:top w:val="none" w:sz="0" w:space="0" w:color="auto"/>
        <w:left w:val="none" w:sz="0" w:space="0" w:color="auto"/>
        <w:bottom w:val="none" w:sz="0" w:space="0" w:color="auto"/>
        <w:right w:val="none" w:sz="0" w:space="0" w:color="auto"/>
      </w:divBdr>
    </w:div>
    <w:div w:id="359013593">
      <w:bodyDiv w:val="1"/>
      <w:marLeft w:val="0"/>
      <w:marRight w:val="0"/>
      <w:marTop w:val="0"/>
      <w:marBottom w:val="0"/>
      <w:divBdr>
        <w:top w:val="none" w:sz="0" w:space="0" w:color="auto"/>
        <w:left w:val="none" w:sz="0" w:space="0" w:color="auto"/>
        <w:bottom w:val="none" w:sz="0" w:space="0" w:color="auto"/>
        <w:right w:val="none" w:sz="0" w:space="0" w:color="auto"/>
      </w:divBdr>
    </w:div>
    <w:div w:id="359282450">
      <w:bodyDiv w:val="1"/>
      <w:marLeft w:val="0"/>
      <w:marRight w:val="0"/>
      <w:marTop w:val="0"/>
      <w:marBottom w:val="0"/>
      <w:divBdr>
        <w:top w:val="none" w:sz="0" w:space="0" w:color="auto"/>
        <w:left w:val="none" w:sz="0" w:space="0" w:color="auto"/>
        <w:bottom w:val="none" w:sz="0" w:space="0" w:color="auto"/>
        <w:right w:val="none" w:sz="0" w:space="0" w:color="auto"/>
      </w:divBdr>
    </w:div>
    <w:div w:id="359477472">
      <w:bodyDiv w:val="1"/>
      <w:marLeft w:val="0"/>
      <w:marRight w:val="0"/>
      <w:marTop w:val="0"/>
      <w:marBottom w:val="0"/>
      <w:divBdr>
        <w:top w:val="none" w:sz="0" w:space="0" w:color="auto"/>
        <w:left w:val="none" w:sz="0" w:space="0" w:color="auto"/>
        <w:bottom w:val="none" w:sz="0" w:space="0" w:color="auto"/>
        <w:right w:val="none" w:sz="0" w:space="0" w:color="auto"/>
      </w:divBdr>
    </w:div>
    <w:div w:id="359818645">
      <w:bodyDiv w:val="1"/>
      <w:marLeft w:val="0"/>
      <w:marRight w:val="0"/>
      <w:marTop w:val="0"/>
      <w:marBottom w:val="0"/>
      <w:divBdr>
        <w:top w:val="none" w:sz="0" w:space="0" w:color="auto"/>
        <w:left w:val="none" w:sz="0" w:space="0" w:color="auto"/>
        <w:bottom w:val="none" w:sz="0" w:space="0" w:color="auto"/>
        <w:right w:val="none" w:sz="0" w:space="0" w:color="auto"/>
      </w:divBdr>
    </w:div>
    <w:div w:id="360059095">
      <w:bodyDiv w:val="1"/>
      <w:marLeft w:val="0"/>
      <w:marRight w:val="0"/>
      <w:marTop w:val="0"/>
      <w:marBottom w:val="0"/>
      <w:divBdr>
        <w:top w:val="none" w:sz="0" w:space="0" w:color="auto"/>
        <w:left w:val="none" w:sz="0" w:space="0" w:color="auto"/>
        <w:bottom w:val="none" w:sz="0" w:space="0" w:color="auto"/>
        <w:right w:val="none" w:sz="0" w:space="0" w:color="auto"/>
      </w:divBdr>
    </w:div>
    <w:div w:id="360134355">
      <w:bodyDiv w:val="1"/>
      <w:marLeft w:val="0"/>
      <w:marRight w:val="0"/>
      <w:marTop w:val="0"/>
      <w:marBottom w:val="0"/>
      <w:divBdr>
        <w:top w:val="none" w:sz="0" w:space="0" w:color="auto"/>
        <w:left w:val="none" w:sz="0" w:space="0" w:color="auto"/>
        <w:bottom w:val="none" w:sz="0" w:space="0" w:color="auto"/>
        <w:right w:val="none" w:sz="0" w:space="0" w:color="auto"/>
      </w:divBdr>
    </w:div>
    <w:div w:id="360324180">
      <w:bodyDiv w:val="1"/>
      <w:marLeft w:val="0"/>
      <w:marRight w:val="0"/>
      <w:marTop w:val="0"/>
      <w:marBottom w:val="0"/>
      <w:divBdr>
        <w:top w:val="none" w:sz="0" w:space="0" w:color="auto"/>
        <w:left w:val="none" w:sz="0" w:space="0" w:color="auto"/>
        <w:bottom w:val="none" w:sz="0" w:space="0" w:color="auto"/>
        <w:right w:val="none" w:sz="0" w:space="0" w:color="auto"/>
      </w:divBdr>
    </w:div>
    <w:div w:id="360396915">
      <w:bodyDiv w:val="1"/>
      <w:marLeft w:val="0"/>
      <w:marRight w:val="0"/>
      <w:marTop w:val="0"/>
      <w:marBottom w:val="0"/>
      <w:divBdr>
        <w:top w:val="none" w:sz="0" w:space="0" w:color="auto"/>
        <w:left w:val="none" w:sz="0" w:space="0" w:color="auto"/>
        <w:bottom w:val="none" w:sz="0" w:space="0" w:color="auto"/>
        <w:right w:val="none" w:sz="0" w:space="0" w:color="auto"/>
      </w:divBdr>
    </w:div>
    <w:div w:id="360591374">
      <w:bodyDiv w:val="1"/>
      <w:marLeft w:val="0"/>
      <w:marRight w:val="0"/>
      <w:marTop w:val="0"/>
      <w:marBottom w:val="0"/>
      <w:divBdr>
        <w:top w:val="none" w:sz="0" w:space="0" w:color="auto"/>
        <w:left w:val="none" w:sz="0" w:space="0" w:color="auto"/>
        <w:bottom w:val="none" w:sz="0" w:space="0" w:color="auto"/>
        <w:right w:val="none" w:sz="0" w:space="0" w:color="auto"/>
      </w:divBdr>
    </w:div>
    <w:div w:id="360670094">
      <w:bodyDiv w:val="1"/>
      <w:marLeft w:val="0"/>
      <w:marRight w:val="0"/>
      <w:marTop w:val="0"/>
      <w:marBottom w:val="0"/>
      <w:divBdr>
        <w:top w:val="none" w:sz="0" w:space="0" w:color="auto"/>
        <w:left w:val="none" w:sz="0" w:space="0" w:color="auto"/>
        <w:bottom w:val="none" w:sz="0" w:space="0" w:color="auto"/>
        <w:right w:val="none" w:sz="0" w:space="0" w:color="auto"/>
      </w:divBdr>
    </w:div>
    <w:div w:id="360783370">
      <w:bodyDiv w:val="1"/>
      <w:marLeft w:val="0"/>
      <w:marRight w:val="0"/>
      <w:marTop w:val="0"/>
      <w:marBottom w:val="0"/>
      <w:divBdr>
        <w:top w:val="none" w:sz="0" w:space="0" w:color="auto"/>
        <w:left w:val="none" w:sz="0" w:space="0" w:color="auto"/>
        <w:bottom w:val="none" w:sz="0" w:space="0" w:color="auto"/>
        <w:right w:val="none" w:sz="0" w:space="0" w:color="auto"/>
      </w:divBdr>
    </w:div>
    <w:div w:id="360865306">
      <w:bodyDiv w:val="1"/>
      <w:marLeft w:val="0"/>
      <w:marRight w:val="0"/>
      <w:marTop w:val="0"/>
      <w:marBottom w:val="0"/>
      <w:divBdr>
        <w:top w:val="none" w:sz="0" w:space="0" w:color="auto"/>
        <w:left w:val="none" w:sz="0" w:space="0" w:color="auto"/>
        <w:bottom w:val="none" w:sz="0" w:space="0" w:color="auto"/>
        <w:right w:val="none" w:sz="0" w:space="0" w:color="auto"/>
      </w:divBdr>
    </w:div>
    <w:div w:id="360979387">
      <w:bodyDiv w:val="1"/>
      <w:marLeft w:val="0"/>
      <w:marRight w:val="0"/>
      <w:marTop w:val="0"/>
      <w:marBottom w:val="0"/>
      <w:divBdr>
        <w:top w:val="none" w:sz="0" w:space="0" w:color="auto"/>
        <w:left w:val="none" w:sz="0" w:space="0" w:color="auto"/>
        <w:bottom w:val="none" w:sz="0" w:space="0" w:color="auto"/>
        <w:right w:val="none" w:sz="0" w:space="0" w:color="auto"/>
      </w:divBdr>
    </w:div>
    <w:div w:id="361134867">
      <w:bodyDiv w:val="1"/>
      <w:marLeft w:val="0"/>
      <w:marRight w:val="0"/>
      <w:marTop w:val="0"/>
      <w:marBottom w:val="0"/>
      <w:divBdr>
        <w:top w:val="none" w:sz="0" w:space="0" w:color="auto"/>
        <w:left w:val="none" w:sz="0" w:space="0" w:color="auto"/>
        <w:bottom w:val="none" w:sz="0" w:space="0" w:color="auto"/>
        <w:right w:val="none" w:sz="0" w:space="0" w:color="auto"/>
      </w:divBdr>
    </w:div>
    <w:div w:id="361321684">
      <w:bodyDiv w:val="1"/>
      <w:marLeft w:val="0"/>
      <w:marRight w:val="0"/>
      <w:marTop w:val="0"/>
      <w:marBottom w:val="0"/>
      <w:divBdr>
        <w:top w:val="none" w:sz="0" w:space="0" w:color="auto"/>
        <w:left w:val="none" w:sz="0" w:space="0" w:color="auto"/>
        <w:bottom w:val="none" w:sz="0" w:space="0" w:color="auto"/>
        <w:right w:val="none" w:sz="0" w:space="0" w:color="auto"/>
      </w:divBdr>
    </w:div>
    <w:div w:id="361437373">
      <w:bodyDiv w:val="1"/>
      <w:marLeft w:val="0"/>
      <w:marRight w:val="0"/>
      <w:marTop w:val="0"/>
      <w:marBottom w:val="0"/>
      <w:divBdr>
        <w:top w:val="none" w:sz="0" w:space="0" w:color="auto"/>
        <w:left w:val="none" w:sz="0" w:space="0" w:color="auto"/>
        <w:bottom w:val="none" w:sz="0" w:space="0" w:color="auto"/>
        <w:right w:val="none" w:sz="0" w:space="0" w:color="auto"/>
      </w:divBdr>
    </w:div>
    <w:div w:id="361520414">
      <w:bodyDiv w:val="1"/>
      <w:marLeft w:val="0"/>
      <w:marRight w:val="0"/>
      <w:marTop w:val="0"/>
      <w:marBottom w:val="0"/>
      <w:divBdr>
        <w:top w:val="none" w:sz="0" w:space="0" w:color="auto"/>
        <w:left w:val="none" w:sz="0" w:space="0" w:color="auto"/>
        <w:bottom w:val="none" w:sz="0" w:space="0" w:color="auto"/>
        <w:right w:val="none" w:sz="0" w:space="0" w:color="auto"/>
      </w:divBdr>
    </w:div>
    <w:div w:id="361587968">
      <w:bodyDiv w:val="1"/>
      <w:marLeft w:val="0"/>
      <w:marRight w:val="0"/>
      <w:marTop w:val="0"/>
      <w:marBottom w:val="0"/>
      <w:divBdr>
        <w:top w:val="none" w:sz="0" w:space="0" w:color="auto"/>
        <w:left w:val="none" w:sz="0" w:space="0" w:color="auto"/>
        <w:bottom w:val="none" w:sz="0" w:space="0" w:color="auto"/>
        <w:right w:val="none" w:sz="0" w:space="0" w:color="auto"/>
      </w:divBdr>
    </w:div>
    <w:div w:id="361590822">
      <w:bodyDiv w:val="1"/>
      <w:marLeft w:val="0"/>
      <w:marRight w:val="0"/>
      <w:marTop w:val="0"/>
      <w:marBottom w:val="0"/>
      <w:divBdr>
        <w:top w:val="none" w:sz="0" w:space="0" w:color="auto"/>
        <w:left w:val="none" w:sz="0" w:space="0" w:color="auto"/>
        <w:bottom w:val="none" w:sz="0" w:space="0" w:color="auto"/>
        <w:right w:val="none" w:sz="0" w:space="0" w:color="auto"/>
      </w:divBdr>
    </w:div>
    <w:div w:id="361900644">
      <w:bodyDiv w:val="1"/>
      <w:marLeft w:val="0"/>
      <w:marRight w:val="0"/>
      <w:marTop w:val="0"/>
      <w:marBottom w:val="0"/>
      <w:divBdr>
        <w:top w:val="none" w:sz="0" w:space="0" w:color="auto"/>
        <w:left w:val="none" w:sz="0" w:space="0" w:color="auto"/>
        <w:bottom w:val="none" w:sz="0" w:space="0" w:color="auto"/>
        <w:right w:val="none" w:sz="0" w:space="0" w:color="auto"/>
      </w:divBdr>
    </w:div>
    <w:div w:id="362025965">
      <w:bodyDiv w:val="1"/>
      <w:marLeft w:val="0"/>
      <w:marRight w:val="0"/>
      <w:marTop w:val="0"/>
      <w:marBottom w:val="0"/>
      <w:divBdr>
        <w:top w:val="none" w:sz="0" w:space="0" w:color="auto"/>
        <w:left w:val="none" w:sz="0" w:space="0" w:color="auto"/>
        <w:bottom w:val="none" w:sz="0" w:space="0" w:color="auto"/>
        <w:right w:val="none" w:sz="0" w:space="0" w:color="auto"/>
      </w:divBdr>
    </w:div>
    <w:div w:id="362219246">
      <w:bodyDiv w:val="1"/>
      <w:marLeft w:val="0"/>
      <w:marRight w:val="0"/>
      <w:marTop w:val="0"/>
      <w:marBottom w:val="0"/>
      <w:divBdr>
        <w:top w:val="none" w:sz="0" w:space="0" w:color="auto"/>
        <w:left w:val="none" w:sz="0" w:space="0" w:color="auto"/>
        <w:bottom w:val="none" w:sz="0" w:space="0" w:color="auto"/>
        <w:right w:val="none" w:sz="0" w:space="0" w:color="auto"/>
      </w:divBdr>
    </w:div>
    <w:div w:id="362361036">
      <w:bodyDiv w:val="1"/>
      <w:marLeft w:val="0"/>
      <w:marRight w:val="0"/>
      <w:marTop w:val="0"/>
      <w:marBottom w:val="0"/>
      <w:divBdr>
        <w:top w:val="none" w:sz="0" w:space="0" w:color="auto"/>
        <w:left w:val="none" w:sz="0" w:space="0" w:color="auto"/>
        <w:bottom w:val="none" w:sz="0" w:space="0" w:color="auto"/>
        <w:right w:val="none" w:sz="0" w:space="0" w:color="auto"/>
      </w:divBdr>
    </w:div>
    <w:div w:id="362487482">
      <w:bodyDiv w:val="1"/>
      <w:marLeft w:val="0"/>
      <w:marRight w:val="0"/>
      <w:marTop w:val="0"/>
      <w:marBottom w:val="0"/>
      <w:divBdr>
        <w:top w:val="none" w:sz="0" w:space="0" w:color="auto"/>
        <w:left w:val="none" w:sz="0" w:space="0" w:color="auto"/>
        <w:bottom w:val="none" w:sz="0" w:space="0" w:color="auto"/>
        <w:right w:val="none" w:sz="0" w:space="0" w:color="auto"/>
      </w:divBdr>
    </w:div>
    <w:div w:id="362706474">
      <w:bodyDiv w:val="1"/>
      <w:marLeft w:val="0"/>
      <w:marRight w:val="0"/>
      <w:marTop w:val="0"/>
      <w:marBottom w:val="0"/>
      <w:divBdr>
        <w:top w:val="none" w:sz="0" w:space="0" w:color="auto"/>
        <w:left w:val="none" w:sz="0" w:space="0" w:color="auto"/>
        <w:bottom w:val="none" w:sz="0" w:space="0" w:color="auto"/>
        <w:right w:val="none" w:sz="0" w:space="0" w:color="auto"/>
      </w:divBdr>
    </w:div>
    <w:div w:id="362872961">
      <w:bodyDiv w:val="1"/>
      <w:marLeft w:val="0"/>
      <w:marRight w:val="0"/>
      <w:marTop w:val="0"/>
      <w:marBottom w:val="0"/>
      <w:divBdr>
        <w:top w:val="none" w:sz="0" w:space="0" w:color="auto"/>
        <w:left w:val="none" w:sz="0" w:space="0" w:color="auto"/>
        <w:bottom w:val="none" w:sz="0" w:space="0" w:color="auto"/>
        <w:right w:val="none" w:sz="0" w:space="0" w:color="auto"/>
      </w:divBdr>
    </w:div>
    <w:div w:id="362950556">
      <w:bodyDiv w:val="1"/>
      <w:marLeft w:val="0"/>
      <w:marRight w:val="0"/>
      <w:marTop w:val="0"/>
      <w:marBottom w:val="0"/>
      <w:divBdr>
        <w:top w:val="none" w:sz="0" w:space="0" w:color="auto"/>
        <w:left w:val="none" w:sz="0" w:space="0" w:color="auto"/>
        <w:bottom w:val="none" w:sz="0" w:space="0" w:color="auto"/>
        <w:right w:val="none" w:sz="0" w:space="0" w:color="auto"/>
      </w:divBdr>
    </w:div>
    <w:div w:id="363095992">
      <w:bodyDiv w:val="1"/>
      <w:marLeft w:val="0"/>
      <w:marRight w:val="0"/>
      <w:marTop w:val="0"/>
      <w:marBottom w:val="0"/>
      <w:divBdr>
        <w:top w:val="none" w:sz="0" w:space="0" w:color="auto"/>
        <w:left w:val="none" w:sz="0" w:space="0" w:color="auto"/>
        <w:bottom w:val="none" w:sz="0" w:space="0" w:color="auto"/>
        <w:right w:val="none" w:sz="0" w:space="0" w:color="auto"/>
      </w:divBdr>
    </w:div>
    <w:div w:id="363135761">
      <w:bodyDiv w:val="1"/>
      <w:marLeft w:val="0"/>
      <w:marRight w:val="0"/>
      <w:marTop w:val="0"/>
      <w:marBottom w:val="0"/>
      <w:divBdr>
        <w:top w:val="none" w:sz="0" w:space="0" w:color="auto"/>
        <w:left w:val="none" w:sz="0" w:space="0" w:color="auto"/>
        <w:bottom w:val="none" w:sz="0" w:space="0" w:color="auto"/>
        <w:right w:val="none" w:sz="0" w:space="0" w:color="auto"/>
      </w:divBdr>
    </w:div>
    <w:div w:id="363137079">
      <w:bodyDiv w:val="1"/>
      <w:marLeft w:val="0"/>
      <w:marRight w:val="0"/>
      <w:marTop w:val="0"/>
      <w:marBottom w:val="0"/>
      <w:divBdr>
        <w:top w:val="none" w:sz="0" w:space="0" w:color="auto"/>
        <w:left w:val="none" w:sz="0" w:space="0" w:color="auto"/>
        <w:bottom w:val="none" w:sz="0" w:space="0" w:color="auto"/>
        <w:right w:val="none" w:sz="0" w:space="0" w:color="auto"/>
      </w:divBdr>
    </w:div>
    <w:div w:id="363166939">
      <w:bodyDiv w:val="1"/>
      <w:marLeft w:val="0"/>
      <w:marRight w:val="0"/>
      <w:marTop w:val="0"/>
      <w:marBottom w:val="0"/>
      <w:divBdr>
        <w:top w:val="none" w:sz="0" w:space="0" w:color="auto"/>
        <w:left w:val="none" w:sz="0" w:space="0" w:color="auto"/>
        <w:bottom w:val="none" w:sz="0" w:space="0" w:color="auto"/>
        <w:right w:val="none" w:sz="0" w:space="0" w:color="auto"/>
      </w:divBdr>
    </w:div>
    <w:div w:id="363289569">
      <w:bodyDiv w:val="1"/>
      <w:marLeft w:val="0"/>
      <w:marRight w:val="0"/>
      <w:marTop w:val="0"/>
      <w:marBottom w:val="0"/>
      <w:divBdr>
        <w:top w:val="none" w:sz="0" w:space="0" w:color="auto"/>
        <w:left w:val="none" w:sz="0" w:space="0" w:color="auto"/>
        <w:bottom w:val="none" w:sz="0" w:space="0" w:color="auto"/>
        <w:right w:val="none" w:sz="0" w:space="0" w:color="auto"/>
      </w:divBdr>
    </w:div>
    <w:div w:id="363362086">
      <w:bodyDiv w:val="1"/>
      <w:marLeft w:val="0"/>
      <w:marRight w:val="0"/>
      <w:marTop w:val="0"/>
      <w:marBottom w:val="0"/>
      <w:divBdr>
        <w:top w:val="none" w:sz="0" w:space="0" w:color="auto"/>
        <w:left w:val="none" w:sz="0" w:space="0" w:color="auto"/>
        <w:bottom w:val="none" w:sz="0" w:space="0" w:color="auto"/>
        <w:right w:val="none" w:sz="0" w:space="0" w:color="auto"/>
      </w:divBdr>
    </w:div>
    <w:div w:id="363412468">
      <w:bodyDiv w:val="1"/>
      <w:marLeft w:val="0"/>
      <w:marRight w:val="0"/>
      <w:marTop w:val="0"/>
      <w:marBottom w:val="0"/>
      <w:divBdr>
        <w:top w:val="none" w:sz="0" w:space="0" w:color="auto"/>
        <w:left w:val="none" w:sz="0" w:space="0" w:color="auto"/>
        <w:bottom w:val="none" w:sz="0" w:space="0" w:color="auto"/>
        <w:right w:val="none" w:sz="0" w:space="0" w:color="auto"/>
      </w:divBdr>
    </w:div>
    <w:div w:id="363482209">
      <w:bodyDiv w:val="1"/>
      <w:marLeft w:val="0"/>
      <w:marRight w:val="0"/>
      <w:marTop w:val="0"/>
      <w:marBottom w:val="0"/>
      <w:divBdr>
        <w:top w:val="none" w:sz="0" w:space="0" w:color="auto"/>
        <w:left w:val="none" w:sz="0" w:space="0" w:color="auto"/>
        <w:bottom w:val="none" w:sz="0" w:space="0" w:color="auto"/>
        <w:right w:val="none" w:sz="0" w:space="0" w:color="auto"/>
      </w:divBdr>
    </w:div>
    <w:div w:id="363798962">
      <w:bodyDiv w:val="1"/>
      <w:marLeft w:val="0"/>
      <w:marRight w:val="0"/>
      <w:marTop w:val="0"/>
      <w:marBottom w:val="0"/>
      <w:divBdr>
        <w:top w:val="none" w:sz="0" w:space="0" w:color="auto"/>
        <w:left w:val="none" w:sz="0" w:space="0" w:color="auto"/>
        <w:bottom w:val="none" w:sz="0" w:space="0" w:color="auto"/>
        <w:right w:val="none" w:sz="0" w:space="0" w:color="auto"/>
      </w:divBdr>
    </w:div>
    <w:div w:id="363868455">
      <w:bodyDiv w:val="1"/>
      <w:marLeft w:val="0"/>
      <w:marRight w:val="0"/>
      <w:marTop w:val="0"/>
      <w:marBottom w:val="0"/>
      <w:divBdr>
        <w:top w:val="none" w:sz="0" w:space="0" w:color="auto"/>
        <w:left w:val="none" w:sz="0" w:space="0" w:color="auto"/>
        <w:bottom w:val="none" w:sz="0" w:space="0" w:color="auto"/>
        <w:right w:val="none" w:sz="0" w:space="0" w:color="auto"/>
      </w:divBdr>
    </w:div>
    <w:div w:id="363941359">
      <w:bodyDiv w:val="1"/>
      <w:marLeft w:val="0"/>
      <w:marRight w:val="0"/>
      <w:marTop w:val="0"/>
      <w:marBottom w:val="0"/>
      <w:divBdr>
        <w:top w:val="none" w:sz="0" w:space="0" w:color="auto"/>
        <w:left w:val="none" w:sz="0" w:space="0" w:color="auto"/>
        <w:bottom w:val="none" w:sz="0" w:space="0" w:color="auto"/>
        <w:right w:val="none" w:sz="0" w:space="0" w:color="auto"/>
      </w:divBdr>
    </w:div>
    <w:div w:id="364256610">
      <w:bodyDiv w:val="1"/>
      <w:marLeft w:val="0"/>
      <w:marRight w:val="0"/>
      <w:marTop w:val="0"/>
      <w:marBottom w:val="0"/>
      <w:divBdr>
        <w:top w:val="none" w:sz="0" w:space="0" w:color="auto"/>
        <w:left w:val="none" w:sz="0" w:space="0" w:color="auto"/>
        <w:bottom w:val="none" w:sz="0" w:space="0" w:color="auto"/>
        <w:right w:val="none" w:sz="0" w:space="0" w:color="auto"/>
      </w:divBdr>
    </w:div>
    <w:div w:id="364404210">
      <w:bodyDiv w:val="1"/>
      <w:marLeft w:val="0"/>
      <w:marRight w:val="0"/>
      <w:marTop w:val="0"/>
      <w:marBottom w:val="0"/>
      <w:divBdr>
        <w:top w:val="none" w:sz="0" w:space="0" w:color="auto"/>
        <w:left w:val="none" w:sz="0" w:space="0" w:color="auto"/>
        <w:bottom w:val="none" w:sz="0" w:space="0" w:color="auto"/>
        <w:right w:val="none" w:sz="0" w:space="0" w:color="auto"/>
      </w:divBdr>
    </w:div>
    <w:div w:id="364447856">
      <w:bodyDiv w:val="1"/>
      <w:marLeft w:val="0"/>
      <w:marRight w:val="0"/>
      <w:marTop w:val="0"/>
      <w:marBottom w:val="0"/>
      <w:divBdr>
        <w:top w:val="none" w:sz="0" w:space="0" w:color="auto"/>
        <w:left w:val="none" w:sz="0" w:space="0" w:color="auto"/>
        <w:bottom w:val="none" w:sz="0" w:space="0" w:color="auto"/>
        <w:right w:val="none" w:sz="0" w:space="0" w:color="auto"/>
      </w:divBdr>
    </w:div>
    <w:div w:id="364870439">
      <w:bodyDiv w:val="1"/>
      <w:marLeft w:val="0"/>
      <w:marRight w:val="0"/>
      <w:marTop w:val="0"/>
      <w:marBottom w:val="0"/>
      <w:divBdr>
        <w:top w:val="none" w:sz="0" w:space="0" w:color="auto"/>
        <w:left w:val="none" w:sz="0" w:space="0" w:color="auto"/>
        <w:bottom w:val="none" w:sz="0" w:space="0" w:color="auto"/>
        <w:right w:val="none" w:sz="0" w:space="0" w:color="auto"/>
      </w:divBdr>
    </w:div>
    <w:div w:id="365101622">
      <w:bodyDiv w:val="1"/>
      <w:marLeft w:val="0"/>
      <w:marRight w:val="0"/>
      <w:marTop w:val="0"/>
      <w:marBottom w:val="0"/>
      <w:divBdr>
        <w:top w:val="none" w:sz="0" w:space="0" w:color="auto"/>
        <w:left w:val="none" w:sz="0" w:space="0" w:color="auto"/>
        <w:bottom w:val="none" w:sz="0" w:space="0" w:color="auto"/>
        <w:right w:val="none" w:sz="0" w:space="0" w:color="auto"/>
      </w:divBdr>
    </w:div>
    <w:div w:id="365450669">
      <w:bodyDiv w:val="1"/>
      <w:marLeft w:val="0"/>
      <w:marRight w:val="0"/>
      <w:marTop w:val="0"/>
      <w:marBottom w:val="0"/>
      <w:divBdr>
        <w:top w:val="none" w:sz="0" w:space="0" w:color="auto"/>
        <w:left w:val="none" w:sz="0" w:space="0" w:color="auto"/>
        <w:bottom w:val="none" w:sz="0" w:space="0" w:color="auto"/>
        <w:right w:val="none" w:sz="0" w:space="0" w:color="auto"/>
      </w:divBdr>
    </w:div>
    <w:div w:id="365570455">
      <w:bodyDiv w:val="1"/>
      <w:marLeft w:val="0"/>
      <w:marRight w:val="0"/>
      <w:marTop w:val="0"/>
      <w:marBottom w:val="0"/>
      <w:divBdr>
        <w:top w:val="none" w:sz="0" w:space="0" w:color="auto"/>
        <w:left w:val="none" w:sz="0" w:space="0" w:color="auto"/>
        <w:bottom w:val="none" w:sz="0" w:space="0" w:color="auto"/>
        <w:right w:val="none" w:sz="0" w:space="0" w:color="auto"/>
      </w:divBdr>
    </w:div>
    <w:div w:id="365764455">
      <w:bodyDiv w:val="1"/>
      <w:marLeft w:val="0"/>
      <w:marRight w:val="0"/>
      <w:marTop w:val="0"/>
      <w:marBottom w:val="0"/>
      <w:divBdr>
        <w:top w:val="none" w:sz="0" w:space="0" w:color="auto"/>
        <w:left w:val="none" w:sz="0" w:space="0" w:color="auto"/>
        <w:bottom w:val="none" w:sz="0" w:space="0" w:color="auto"/>
        <w:right w:val="none" w:sz="0" w:space="0" w:color="auto"/>
      </w:divBdr>
    </w:div>
    <w:div w:id="365835876">
      <w:bodyDiv w:val="1"/>
      <w:marLeft w:val="0"/>
      <w:marRight w:val="0"/>
      <w:marTop w:val="0"/>
      <w:marBottom w:val="0"/>
      <w:divBdr>
        <w:top w:val="none" w:sz="0" w:space="0" w:color="auto"/>
        <w:left w:val="none" w:sz="0" w:space="0" w:color="auto"/>
        <w:bottom w:val="none" w:sz="0" w:space="0" w:color="auto"/>
        <w:right w:val="none" w:sz="0" w:space="0" w:color="auto"/>
      </w:divBdr>
    </w:div>
    <w:div w:id="365907787">
      <w:bodyDiv w:val="1"/>
      <w:marLeft w:val="0"/>
      <w:marRight w:val="0"/>
      <w:marTop w:val="0"/>
      <w:marBottom w:val="0"/>
      <w:divBdr>
        <w:top w:val="none" w:sz="0" w:space="0" w:color="auto"/>
        <w:left w:val="none" w:sz="0" w:space="0" w:color="auto"/>
        <w:bottom w:val="none" w:sz="0" w:space="0" w:color="auto"/>
        <w:right w:val="none" w:sz="0" w:space="0" w:color="auto"/>
      </w:divBdr>
    </w:div>
    <w:div w:id="365984550">
      <w:bodyDiv w:val="1"/>
      <w:marLeft w:val="0"/>
      <w:marRight w:val="0"/>
      <w:marTop w:val="0"/>
      <w:marBottom w:val="0"/>
      <w:divBdr>
        <w:top w:val="none" w:sz="0" w:space="0" w:color="auto"/>
        <w:left w:val="none" w:sz="0" w:space="0" w:color="auto"/>
        <w:bottom w:val="none" w:sz="0" w:space="0" w:color="auto"/>
        <w:right w:val="none" w:sz="0" w:space="0" w:color="auto"/>
      </w:divBdr>
    </w:div>
    <w:div w:id="366224018">
      <w:bodyDiv w:val="1"/>
      <w:marLeft w:val="0"/>
      <w:marRight w:val="0"/>
      <w:marTop w:val="0"/>
      <w:marBottom w:val="0"/>
      <w:divBdr>
        <w:top w:val="none" w:sz="0" w:space="0" w:color="auto"/>
        <w:left w:val="none" w:sz="0" w:space="0" w:color="auto"/>
        <w:bottom w:val="none" w:sz="0" w:space="0" w:color="auto"/>
        <w:right w:val="none" w:sz="0" w:space="0" w:color="auto"/>
      </w:divBdr>
    </w:div>
    <w:div w:id="366302277">
      <w:bodyDiv w:val="1"/>
      <w:marLeft w:val="0"/>
      <w:marRight w:val="0"/>
      <w:marTop w:val="0"/>
      <w:marBottom w:val="0"/>
      <w:divBdr>
        <w:top w:val="none" w:sz="0" w:space="0" w:color="auto"/>
        <w:left w:val="none" w:sz="0" w:space="0" w:color="auto"/>
        <w:bottom w:val="none" w:sz="0" w:space="0" w:color="auto"/>
        <w:right w:val="none" w:sz="0" w:space="0" w:color="auto"/>
      </w:divBdr>
    </w:div>
    <w:div w:id="366370654">
      <w:bodyDiv w:val="1"/>
      <w:marLeft w:val="0"/>
      <w:marRight w:val="0"/>
      <w:marTop w:val="0"/>
      <w:marBottom w:val="0"/>
      <w:divBdr>
        <w:top w:val="none" w:sz="0" w:space="0" w:color="auto"/>
        <w:left w:val="none" w:sz="0" w:space="0" w:color="auto"/>
        <w:bottom w:val="none" w:sz="0" w:space="0" w:color="auto"/>
        <w:right w:val="none" w:sz="0" w:space="0" w:color="auto"/>
      </w:divBdr>
    </w:div>
    <w:div w:id="366493558">
      <w:bodyDiv w:val="1"/>
      <w:marLeft w:val="0"/>
      <w:marRight w:val="0"/>
      <w:marTop w:val="0"/>
      <w:marBottom w:val="0"/>
      <w:divBdr>
        <w:top w:val="none" w:sz="0" w:space="0" w:color="auto"/>
        <w:left w:val="none" w:sz="0" w:space="0" w:color="auto"/>
        <w:bottom w:val="none" w:sz="0" w:space="0" w:color="auto"/>
        <w:right w:val="none" w:sz="0" w:space="0" w:color="auto"/>
      </w:divBdr>
    </w:div>
    <w:div w:id="366566331">
      <w:bodyDiv w:val="1"/>
      <w:marLeft w:val="0"/>
      <w:marRight w:val="0"/>
      <w:marTop w:val="0"/>
      <w:marBottom w:val="0"/>
      <w:divBdr>
        <w:top w:val="none" w:sz="0" w:space="0" w:color="auto"/>
        <w:left w:val="none" w:sz="0" w:space="0" w:color="auto"/>
        <w:bottom w:val="none" w:sz="0" w:space="0" w:color="auto"/>
        <w:right w:val="none" w:sz="0" w:space="0" w:color="auto"/>
      </w:divBdr>
    </w:div>
    <w:div w:id="366569746">
      <w:bodyDiv w:val="1"/>
      <w:marLeft w:val="0"/>
      <w:marRight w:val="0"/>
      <w:marTop w:val="0"/>
      <w:marBottom w:val="0"/>
      <w:divBdr>
        <w:top w:val="none" w:sz="0" w:space="0" w:color="auto"/>
        <w:left w:val="none" w:sz="0" w:space="0" w:color="auto"/>
        <w:bottom w:val="none" w:sz="0" w:space="0" w:color="auto"/>
        <w:right w:val="none" w:sz="0" w:space="0" w:color="auto"/>
      </w:divBdr>
    </w:div>
    <w:div w:id="366638380">
      <w:bodyDiv w:val="1"/>
      <w:marLeft w:val="0"/>
      <w:marRight w:val="0"/>
      <w:marTop w:val="0"/>
      <w:marBottom w:val="0"/>
      <w:divBdr>
        <w:top w:val="none" w:sz="0" w:space="0" w:color="auto"/>
        <w:left w:val="none" w:sz="0" w:space="0" w:color="auto"/>
        <w:bottom w:val="none" w:sz="0" w:space="0" w:color="auto"/>
        <w:right w:val="none" w:sz="0" w:space="0" w:color="auto"/>
      </w:divBdr>
    </w:div>
    <w:div w:id="366877634">
      <w:bodyDiv w:val="1"/>
      <w:marLeft w:val="0"/>
      <w:marRight w:val="0"/>
      <w:marTop w:val="0"/>
      <w:marBottom w:val="0"/>
      <w:divBdr>
        <w:top w:val="none" w:sz="0" w:space="0" w:color="auto"/>
        <w:left w:val="none" w:sz="0" w:space="0" w:color="auto"/>
        <w:bottom w:val="none" w:sz="0" w:space="0" w:color="auto"/>
        <w:right w:val="none" w:sz="0" w:space="0" w:color="auto"/>
      </w:divBdr>
    </w:div>
    <w:div w:id="366950293">
      <w:bodyDiv w:val="1"/>
      <w:marLeft w:val="0"/>
      <w:marRight w:val="0"/>
      <w:marTop w:val="0"/>
      <w:marBottom w:val="0"/>
      <w:divBdr>
        <w:top w:val="none" w:sz="0" w:space="0" w:color="auto"/>
        <w:left w:val="none" w:sz="0" w:space="0" w:color="auto"/>
        <w:bottom w:val="none" w:sz="0" w:space="0" w:color="auto"/>
        <w:right w:val="none" w:sz="0" w:space="0" w:color="auto"/>
      </w:divBdr>
    </w:div>
    <w:div w:id="367030687">
      <w:bodyDiv w:val="1"/>
      <w:marLeft w:val="0"/>
      <w:marRight w:val="0"/>
      <w:marTop w:val="0"/>
      <w:marBottom w:val="0"/>
      <w:divBdr>
        <w:top w:val="none" w:sz="0" w:space="0" w:color="auto"/>
        <w:left w:val="none" w:sz="0" w:space="0" w:color="auto"/>
        <w:bottom w:val="none" w:sz="0" w:space="0" w:color="auto"/>
        <w:right w:val="none" w:sz="0" w:space="0" w:color="auto"/>
      </w:divBdr>
    </w:div>
    <w:div w:id="367683588">
      <w:bodyDiv w:val="1"/>
      <w:marLeft w:val="0"/>
      <w:marRight w:val="0"/>
      <w:marTop w:val="0"/>
      <w:marBottom w:val="0"/>
      <w:divBdr>
        <w:top w:val="none" w:sz="0" w:space="0" w:color="auto"/>
        <w:left w:val="none" w:sz="0" w:space="0" w:color="auto"/>
        <w:bottom w:val="none" w:sz="0" w:space="0" w:color="auto"/>
        <w:right w:val="none" w:sz="0" w:space="0" w:color="auto"/>
      </w:divBdr>
    </w:div>
    <w:div w:id="367991034">
      <w:bodyDiv w:val="1"/>
      <w:marLeft w:val="0"/>
      <w:marRight w:val="0"/>
      <w:marTop w:val="0"/>
      <w:marBottom w:val="0"/>
      <w:divBdr>
        <w:top w:val="none" w:sz="0" w:space="0" w:color="auto"/>
        <w:left w:val="none" w:sz="0" w:space="0" w:color="auto"/>
        <w:bottom w:val="none" w:sz="0" w:space="0" w:color="auto"/>
        <w:right w:val="none" w:sz="0" w:space="0" w:color="auto"/>
      </w:divBdr>
    </w:div>
    <w:div w:id="367993827">
      <w:bodyDiv w:val="1"/>
      <w:marLeft w:val="0"/>
      <w:marRight w:val="0"/>
      <w:marTop w:val="0"/>
      <w:marBottom w:val="0"/>
      <w:divBdr>
        <w:top w:val="none" w:sz="0" w:space="0" w:color="auto"/>
        <w:left w:val="none" w:sz="0" w:space="0" w:color="auto"/>
        <w:bottom w:val="none" w:sz="0" w:space="0" w:color="auto"/>
        <w:right w:val="none" w:sz="0" w:space="0" w:color="auto"/>
      </w:divBdr>
    </w:div>
    <w:div w:id="368191798">
      <w:bodyDiv w:val="1"/>
      <w:marLeft w:val="0"/>
      <w:marRight w:val="0"/>
      <w:marTop w:val="0"/>
      <w:marBottom w:val="0"/>
      <w:divBdr>
        <w:top w:val="none" w:sz="0" w:space="0" w:color="auto"/>
        <w:left w:val="none" w:sz="0" w:space="0" w:color="auto"/>
        <w:bottom w:val="none" w:sz="0" w:space="0" w:color="auto"/>
        <w:right w:val="none" w:sz="0" w:space="0" w:color="auto"/>
      </w:divBdr>
    </w:div>
    <w:div w:id="368380674">
      <w:bodyDiv w:val="1"/>
      <w:marLeft w:val="0"/>
      <w:marRight w:val="0"/>
      <w:marTop w:val="0"/>
      <w:marBottom w:val="0"/>
      <w:divBdr>
        <w:top w:val="none" w:sz="0" w:space="0" w:color="auto"/>
        <w:left w:val="none" w:sz="0" w:space="0" w:color="auto"/>
        <w:bottom w:val="none" w:sz="0" w:space="0" w:color="auto"/>
        <w:right w:val="none" w:sz="0" w:space="0" w:color="auto"/>
      </w:divBdr>
    </w:div>
    <w:div w:id="368453119">
      <w:bodyDiv w:val="1"/>
      <w:marLeft w:val="0"/>
      <w:marRight w:val="0"/>
      <w:marTop w:val="0"/>
      <w:marBottom w:val="0"/>
      <w:divBdr>
        <w:top w:val="none" w:sz="0" w:space="0" w:color="auto"/>
        <w:left w:val="none" w:sz="0" w:space="0" w:color="auto"/>
        <w:bottom w:val="none" w:sz="0" w:space="0" w:color="auto"/>
        <w:right w:val="none" w:sz="0" w:space="0" w:color="auto"/>
      </w:divBdr>
    </w:div>
    <w:div w:id="368534990">
      <w:bodyDiv w:val="1"/>
      <w:marLeft w:val="0"/>
      <w:marRight w:val="0"/>
      <w:marTop w:val="0"/>
      <w:marBottom w:val="0"/>
      <w:divBdr>
        <w:top w:val="none" w:sz="0" w:space="0" w:color="auto"/>
        <w:left w:val="none" w:sz="0" w:space="0" w:color="auto"/>
        <w:bottom w:val="none" w:sz="0" w:space="0" w:color="auto"/>
        <w:right w:val="none" w:sz="0" w:space="0" w:color="auto"/>
      </w:divBdr>
    </w:div>
    <w:div w:id="368724989">
      <w:bodyDiv w:val="1"/>
      <w:marLeft w:val="0"/>
      <w:marRight w:val="0"/>
      <w:marTop w:val="0"/>
      <w:marBottom w:val="0"/>
      <w:divBdr>
        <w:top w:val="none" w:sz="0" w:space="0" w:color="auto"/>
        <w:left w:val="none" w:sz="0" w:space="0" w:color="auto"/>
        <w:bottom w:val="none" w:sz="0" w:space="0" w:color="auto"/>
        <w:right w:val="none" w:sz="0" w:space="0" w:color="auto"/>
      </w:divBdr>
    </w:div>
    <w:div w:id="368797527">
      <w:bodyDiv w:val="1"/>
      <w:marLeft w:val="0"/>
      <w:marRight w:val="0"/>
      <w:marTop w:val="0"/>
      <w:marBottom w:val="0"/>
      <w:divBdr>
        <w:top w:val="none" w:sz="0" w:space="0" w:color="auto"/>
        <w:left w:val="none" w:sz="0" w:space="0" w:color="auto"/>
        <w:bottom w:val="none" w:sz="0" w:space="0" w:color="auto"/>
        <w:right w:val="none" w:sz="0" w:space="0" w:color="auto"/>
      </w:divBdr>
    </w:div>
    <w:div w:id="369230545">
      <w:bodyDiv w:val="1"/>
      <w:marLeft w:val="0"/>
      <w:marRight w:val="0"/>
      <w:marTop w:val="0"/>
      <w:marBottom w:val="0"/>
      <w:divBdr>
        <w:top w:val="none" w:sz="0" w:space="0" w:color="auto"/>
        <w:left w:val="none" w:sz="0" w:space="0" w:color="auto"/>
        <w:bottom w:val="none" w:sz="0" w:space="0" w:color="auto"/>
        <w:right w:val="none" w:sz="0" w:space="0" w:color="auto"/>
      </w:divBdr>
    </w:div>
    <w:div w:id="369302497">
      <w:bodyDiv w:val="1"/>
      <w:marLeft w:val="0"/>
      <w:marRight w:val="0"/>
      <w:marTop w:val="0"/>
      <w:marBottom w:val="0"/>
      <w:divBdr>
        <w:top w:val="none" w:sz="0" w:space="0" w:color="auto"/>
        <w:left w:val="none" w:sz="0" w:space="0" w:color="auto"/>
        <w:bottom w:val="none" w:sz="0" w:space="0" w:color="auto"/>
        <w:right w:val="none" w:sz="0" w:space="0" w:color="auto"/>
      </w:divBdr>
    </w:div>
    <w:div w:id="369502154">
      <w:bodyDiv w:val="1"/>
      <w:marLeft w:val="0"/>
      <w:marRight w:val="0"/>
      <w:marTop w:val="0"/>
      <w:marBottom w:val="0"/>
      <w:divBdr>
        <w:top w:val="none" w:sz="0" w:space="0" w:color="auto"/>
        <w:left w:val="none" w:sz="0" w:space="0" w:color="auto"/>
        <w:bottom w:val="none" w:sz="0" w:space="0" w:color="auto"/>
        <w:right w:val="none" w:sz="0" w:space="0" w:color="auto"/>
      </w:divBdr>
    </w:div>
    <w:div w:id="369842843">
      <w:bodyDiv w:val="1"/>
      <w:marLeft w:val="0"/>
      <w:marRight w:val="0"/>
      <w:marTop w:val="0"/>
      <w:marBottom w:val="0"/>
      <w:divBdr>
        <w:top w:val="none" w:sz="0" w:space="0" w:color="auto"/>
        <w:left w:val="none" w:sz="0" w:space="0" w:color="auto"/>
        <w:bottom w:val="none" w:sz="0" w:space="0" w:color="auto"/>
        <w:right w:val="none" w:sz="0" w:space="0" w:color="auto"/>
      </w:divBdr>
    </w:div>
    <w:div w:id="369887597">
      <w:bodyDiv w:val="1"/>
      <w:marLeft w:val="0"/>
      <w:marRight w:val="0"/>
      <w:marTop w:val="0"/>
      <w:marBottom w:val="0"/>
      <w:divBdr>
        <w:top w:val="none" w:sz="0" w:space="0" w:color="auto"/>
        <w:left w:val="none" w:sz="0" w:space="0" w:color="auto"/>
        <w:bottom w:val="none" w:sz="0" w:space="0" w:color="auto"/>
        <w:right w:val="none" w:sz="0" w:space="0" w:color="auto"/>
      </w:divBdr>
    </w:div>
    <w:div w:id="370150113">
      <w:bodyDiv w:val="1"/>
      <w:marLeft w:val="0"/>
      <w:marRight w:val="0"/>
      <w:marTop w:val="0"/>
      <w:marBottom w:val="0"/>
      <w:divBdr>
        <w:top w:val="none" w:sz="0" w:space="0" w:color="auto"/>
        <w:left w:val="none" w:sz="0" w:space="0" w:color="auto"/>
        <w:bottom w:val="none" w:sz="0" w:space="0" w:color="auto"/>
        <w:right w:val="none" w:sz="0" w:space="0" w:color="auto"/>
      </w:divBdr>
    </w:div>
    <w:div w:id="370351617">
      <w:bodyDiv w:val="1"/>
      <w:marLeft w:val="0"/>
      <w:marRight w:val="0"/>
      <w:marTop w:val="0"/>
      <w:marBottom w:val="0"/>
      <w:divBdr>
        <w:top w:val="none" w:sz="0" w:space="0" w:color="auto"/>
        <w:left w:val="none" w:sz="0" w:space="0" w:color="auto"/>
        <w:bottom w:val="none" w:sz="0" w:space="0" w:color="auto"/>
        <w:right w:val="none" w:sz="0" w:space="0" w:color="auto"/>
      </w:divBdr>
    </w:div>
    <w:div w:id="370544353">
      <w:bodyDiv w:val="1"/>
      <w:marLeft w:val="0"/>
      <w:marRight w:val="0"/>
      <w:marTop w:val="0"/>
      <w:marBottom w:val="0"/>
      <w:divBdr>
        <w:top w:val="none" w:sz="0" w:space="0" w:color="auto"/>
        <w:left w:val="none" w:sz="0" w:space="0" w:color="auto"/>
        <w:bottom w:val="none" w:sz="0" w:space="0" w:color="auto"/>
        <w:right w:val="none" w:sz="0" w:space="0" w:color="auto"/>
      </w:divBdr>
    </w:div>
    <w:div w:id="370611507">
      <w:bodyDiv w:val="1"/>
      <w:marLeft w:val="0"/>
      <w:marRight w:val="0"/>
      <w:marTop w:val="0"/>
      <w:marBottom w:val="0"/>
      <w:divBdr>
        <w:top w:val="none" w:sz="0" w:space="0" w:color="auto"/>
        <w:left w:val="none" w:sz="0" w:space="0" w:color="auto"/>
        <w:bottom w:val="none" w:sz="0" w:space="0" w:color="auto"/>
        <w:right w:val="none" w:sz="0" w:space="0" w:color="auto"/>
      </w:divBdr>
    </w:div>
    <w:div w:id="370882806">
      <w:bodyDiv w:val="1"/>
      <w:marLeft w:val="0"/>
      <w:marRight w:val="0"/>
      <w:marTop w:val="0"/>
      <w:marBottom w:val="0"/>
      <w:divBdr>
        <w:top w:val="none" w:sz="0" w:space="0" w:color="auto"/>
        <w:left w:val="none" w:sz="0" w:space="0" w:color="auto"/>
        <w:bottom w:val="none" w:sz="0" w:space="0" w:color="auto"/>
        <w:right w:val="none" w:sz="0" w:space="0" w:color="auto"/>
      </w:divBdr>
    </w:div>
    <w:div w:id="371080048">
      <w:bodyDiv w:val="1"/>
      <w:marLeft w:val="0"/>
      <w:marRight w:val="0"/>
      <w:marTop w:val="0"/>
      <w:marBottom w:val="0"/>
      <w:divBdr>
        <w:top w:val="none" w:sz="0" w:space="0" w:color="auto"/>
        <w:left w:val="none" w:sz="0" w:space="0" w:color="auto"/>
        <w:bottom w:val="none" w:sz="0" w:space="0" w:color="auto"/>
        <w:right w:val="none" w:sz="0" w:space="0" w:color="auto"/>
      </w:divBdr>
    </w:div>
    <w:div w:id="371198794">
      <w:bodyDiv w:val="1"/>
      <w:marLeft w:val="0"/>
      <w:marRight w:val="0"/>
      <w:marTop w:val="0"/>
      <w:marBottom w:val="0"/>
      <w:divBdr>
        <w:top w:val="none" w:sz="0" w:space="0" w:color="auto"/>
        <w:left w:val="none" w:sz="0" w:space="0" w:color="auto"/>
        <w:bottom w:val="none" w:sz="0" w:space="0" w:color="auto"/>
        <w:right w:val="none" w:sz="0" w:space="0" w:color="auto"/>
      </w:divBdr>
    </w:div>
    <w:div w:id="371273434">
      <w:bodyDiv w:val="1"/>
      <w:marLeft w:val="0"/>
      <w:marRight w:val="0"/>
      <w:marTop w:val="0"/>
      <w:marBottom w:val="0"/>
      <w:divBdr>
        <w:top w:val="none" w:sz="0" w:space="0" w:color="auto"/>
        <w:left w:val="none" w:sz="0" w:space="0" w:color="auto"/>
        <w:bottom w:val="none" w:sz="0" w:space="0" w:color="auto"/>
        <w:right w:val="none" w:sz="0" w:space="0" w:color="auto"/>
      </w:divBdr>
    </w:div>
    <w:div w:id="371275576">
      <w:bodyDiv w:val="1"/>
      <w:marLeft w:val="0"/>
      <w:marRight w:val="0"/>
      <w:marTop w:val="0"/>
      <w:marBottom w:val="0"/>
      <w:divBdr>
        <w:top w:val="none" w:sz="0" w:space="0" w:color="auto"/>
        <w:left w:val="none" w:sz="0" w:space="0" w:color="auto"/>
        <w:bottom w:val="none" w:sz="0" w:space="0" w:color="auto"/>
        <w:right w:val="none" w:sz="0" w:space="0" w:color="auto"/>
      </w:divBdr>
    </w:div>
    <w:div w:id="371465271">
      <w:bodyDiv w:val="1"/>
      <w:marLeft w:val="0"/>
      <w:marRight w:val="0"/>
      <w:marTop w:val="0"/>
      <w:marBottom w:val="0"/>
      <w:divBdr>
        <w:top w:val="none" w:sz="0" w:space="0" w:color="auto"/>
        <w:left w:val="none" w:sz="0" w:space="0" w:color="auto"/>
        <w:bottom w:val="none" w:sz="0" w:space="0" w:color="auto"/>
        <w:right w:val="none" w:sz="0" w:space="0" w:color="auto"/>
      </w:divBdr>
    </w:div>
    <w:div w:id="371732721">
      <w:bodyDiv w:val="1"/>
      <w:marLeft w:val="0"/>
      <w:marRight w:val="0"/>
      <w:marTop w:val="0"/>
      <w:marBottom w:val="0"/>
      <w:divBdr>
        <w:top w:val="none" w:sz="0" w:space="0" w:color="auto"/>
        <w:left w:val="none" w:sz="0" w:space="0" w:color="auto"/>
        <w:bottom w:val="none" w:sz="0" w:space="0" w:color="auto"/>
        <w:right w:val="none" w:sz="0" w:space="0" w:color="auto"/>
      </w:divBdr>
    </w:div>
    <w:div w:id="371809910">
      <w:bodyDiv w:val="1"/>
      <w:marLeft w:val="0"/>
      <w:marRight w:val="0"/>
      <w:marTop w:val="0"/>
      <w:marBottom w:val="0"/>
      <w:divBdr>
        <w:top w:val="none" w:sz="0" w:space="0" w:color="auto"/>
        <w:left w:val="none" w:sz="0" w:space="0" w:color="auto"/>
        <w:bottom w:val="none" w:sz="0" w:space="0" w:color="auto"/>
        <w:right w:val="none" w:sz="0" w:space="0" w:color="auto"/>
      </w:divBdr>
    </w:div>
    <w:div w:id="371852827">
      <w:bodyDiv w:val="1"/>
      <w:marLeft w:val="0"/>
      <w:marRight w:val="0"/>
      <w:marTop w:val="0"/>
      <w:marBottom w:val="0"/>
      <w:divBdr>
        <w:top w:val="none" w:sz="0" w:space="0" w:color="auto"/>
        <w:left w:val="none" w:sz="0" w:space="0" w:color="auto"/>
        <w:bottom w:val="none" w:sz="0" w:space="0" w:color="auto"/>
        <w:right w:val="none" w:sz="0" w:space="0" w:color="auto"/>
      </w:divBdr>
    </w:div>
    <w:div w:id="371855410">
      <w:bodyDiv w:val="1"/>
      <w:marLeft w:val="0"/>
      <w:marRight w:val="0"/>
      <w:marTop w:val="0"/>
      <w:marBottom w:val="0"/>
      <w:divBdr>
        <w:top w:val="none" w:sz="0" w:space="0" w:color="auto"/>
        <w:left w:val="none" w:sz="0" w:space="0" w:color="auto"/>
        <w:bottom w:val="none" w:sz="0" w:space="0" w:color="auto"/>
        <w:right w:val="none" w:sz="0" w:space="0" w:color="auto"/>
      </w:divBdr>
    </w:div>
    <w:div w:id="371922301">
      <w:bodyDiv w:val="1"/>
      <w:marLeft w:val="0"/>
      <w:marRight w:val="0"/>
      <w:marTop w:val="0"/>
      <w:marBottom w:val="0"/>
      <w:divBdr>
        <w:top w:val="none" w:sz="0" w:space="0" w:color="auto"/>
        <w:left w:val="none" w:sz="0" w:space="0" w:color="auto"/>
        <w:bottom w:val="none" w:sz="0" w:space="0" w:color="auto"/>
        <w:right w:val="none" w:sz="0" w:space="0" w:color="auto"/>
      </w:divBdr>
    </w:div>
    <w:div w:id="371925451">
      <w:bodyDiv w:val="1"/>
      <w:marLeft w:val="0"/>
      <w:marRight w:val="0"/>
      <w:marTop w:val="0"/>
      <w:marBottom w:val="0"/>
      <w:divBdr>
        <w:top w:val="none" w:sz="0" w:space="0" w:color="auto"/>
        <w:left w:val="none" w:sz="0" w:space="0" w:color="auto"/>
        <w:bottom w:val="none" w:sz="0" w:space="0" w:color="auto"/>
        <w:right w:val="none" w:sz="0" w:space="0" w:color="auto"/>
      </w:divBdr>
    </w:div>
    <w:div w:id="372074023">
      <w:bodyDiv w:val="1"/>
      <w:marLeft w:val="0"/>
      <w:marRight w:val="0"/>
      <w:marTop w:val="0"/>
      <w:marBottom w:val="0"/>
      <w:divBdr>
        <w:top w:val="none" w:sz="0" w:space="0" w:color="auto"/>
        <w:left w:val="none" w:sz="0" w:space="0" w:color="auto"/>
        <w:bottom w:val="none" w:sz="0" w:space="0" w:color="auto"/>
        <w:right w:val="none" w:sz="0" w:space="0" w:color="auto"/>
      </w:divBdr>
    </w:div>
    <w:div w:id="372076695">
      <w:bodyDiv w:val="1"/>
      <w:marLeft w:val="0"/>
      <w:marRight w:val="0"/>
      <w:marTop w:val="0"/>
      <w:marBottom w:val="0"/>
      <w:divBdr>
        <w:top w:val="none" w:sz="0" w:space="0" w:color="auto"/>
        <w:left w:val="none" w:sz="0" w:space="0" w:color="auto"/>
        <w:bottom w:val="none" w:sz="0" w:space="0" w:color="auto"/>
        <w:right w:val="none" w:sz="0" w:space="0" w:color="auto"/>
      </w:divBdr>
    </w:div>
    <w:div w:id="372192802">
      <w:bodyDiv w:val="1"/>
      <w:marLeft w:val="0"/>
      <w:marRight w:val="0"/>
      <w:marTop w:val="0"/>
      <w:marBottom w:val="0"/>
      <w:divBdr>
        <w:top w:val="none" w:sz="0" w:space="0" w:color="auto"/>
        <w:left w:val="none" w:sz="0" w:space="0" w:color="auto"/>
        <w:bottom w:val="none" w:sz="0" w:space="0" w:color="auto"/>
        <w:right w:val="none" w:sz="0" w:space="0" w:color="auto"/>
      </w:divBdr>
    </w:div>
    <w:div w:id="372384977">
      <w:bodyDiv w:val="1"/>
      <w:marLeft w:val="0"/>
      <w:marRight w:val="0"/>
      <w:marTop w:val="0"/>
      <w:marBottom w:val="0"/>
      <w:divBdr>
        <w:top w:val="none" w:sz="0" w:space="0" w:color="auto"/>
        <w:left w:val="none" w:sz="0" w:space="0" w:color="auto"/>
        <w:bottom w:val="none" w:sz="0" w:space="0" w:color="auto"/>
        <w:right w:val="none" w:sz="0" w:space="0" w:color="auto"/>
      </w:divBdr>
    </w:div>
    <w:div w:id="372460293">
      <w:bodyDiv w:val="1"/>
      <w:marLeft w:val="0"/>
      <w:marRight w:val="0"/>
      <w:marTop w:val="0"/>
      <w:marBottom w:val="0"/>
      <w:divBdr>
        <w:top w:val="none" w:sz="0" w:space="0" w:color="auto"/>
        <w:left w:val="none" w:sz="0" w:space="0" w:color="auto"/>
        <w:bottom w:val="none" w:sz="0" w:space="0" w:color="auto"/>
        <w:right w:val="none" w:sz="0" w:space="0" w:color="auto"/>
      </w:divBdr>
    </w:div>
    <w:div w:id="372510103">
      <w:bodyDiv w:val="1"/>
      <w:marLeft w:val="0"/>
      <w:marRight w:val="0"/>
      <w:marTop w:val="0"/>
      <w:marBottom w:val="0"/>
      <w:divBdr>
        <w:top w:val="none" w:sz="0" w:space="0" w:color="auto"/>
        <w:left w:val="none" w:sz="0" w:space="0" w:color="auto"/>
        <w:bottom w:val="none" w:sz="0" w:space="0" w:color="auto"/>
        <w:right w:val="none" w:sz="0" w:space="0" w:color="auto"/>
      </w:divBdr>
    </w:div>
    <w:div w:id="372847181">
      <w:bodyDiv w:val="1"/>
      <w:marLeft w:val="0"/>
      <w:marRight w:val="0"/>
      <w:marTop w:val="0"/>
      <w:marBottom w:val="0"/>
      <w:divBdr>
        <w:top w:val="none" w:sz="0" w:space="0" w:color="auto"/>
        <w:left w:val="none" w:sz="0" w:space="0" w:color="auto"/>
        <w:bottom w:val="none" w:sz="0" w:space="0" w:color="auto"/>
        <w:right w:val="none" w:sz="0" w:space="0" w:color="auto"/>
      </w:divBdr>
    </w:div>
    <w:div w:id="372922203">
      <w:bodyDiv w:val="1"/>
      <w:marLeft w:val="0"/>
      <w:marRight w:val="0"/>
      <w:marTop w:val="0"/>
      <w:marBottom w:val="0"/>
      <w:divBdr>
        <w:top w:val="none" w:sz="0" w:space="0" w:color="auto"/>
        <w:left w:val="none" w:sz="0" w:space="0" w:color="auto"/>
        <w:bottom w:val="none" w:sz="0" w:space="0" w:color="auto"/>
        <w:right w:val="none" w:sz="0" w:space="0" w:color="auto"/>
      </w:divBdr>
    </w:div>
    <w:div w:id="373046289">
      <w:bodyDiv w:val="1"/>
      <w:marLeft w:val="0"/>
      <w:marRight w:val="0"/>
      <w:marTop w:val="0"/>
      <w:marBottom w:val="0"/>
      <w:divBdr>
        <w:top w:val="none" w:sz="0" w:space="0" w:color="auto"/>
        <w:left w:val="none" w:sz="0" w:space="0" w:color="auto"/>
        <w:bottom w:val="none" w:sz="0" w:space="0" w:color="auto"/>
        <w:right w:val="none" w:sz="0" w:space="0" w:color="auto"/>
      </w:divBdr>
    </w:div>
    <w:div w:id="373387947">
      <w:bodyDiv w:val="1"/>
      <w:marLeft w:val="0"/>
      <w:marRight w:val="0"/>
      <w:marTop w:val="0"/>
      <w:marBottom w:val="0"/>
      <w:divBdr>
        <w:top w:val="none" w:sz="0" w:space="0" w:color="auto"/>
        <w:left w:val="none" w:sz="0" w:space="0" w:color="auto"/>
        <w:bottom w:val="none" w:sz="0" w:space="0" w:color="auto"/>
        <w:right w:val="none" w:sz="0" w:space="0" w:color="auto"/>
      </w:divBdr>
    </w:div>
    <w:div w:id="373388451">
      <w:bodyDiv w:val="1"/>
      <w:marLeft w:val="0"/>
      <w:marRight w:val="0"/>
      <w:marTop w:val="0"/>
      <w:marBottom w:val="0"/>
      <w:divBdr>
        <w:top w:val="none" w:sz="0" w:space="0" w:color="auto"/>
        <w:left w:val="none" w:sz="0" w:space="0" w:color="auto"/>
        <w:bottom w:val="none" w:sz="0" w:space="0" w:color="auto"/>
        <w:right w:val="none" w:sz="0" w:space="0" w:color="auto"/>
      </w:divBdr>
    </w:div>
    <w:div w:id="373426409">
      <w:bodyDiv w:val="1"/>
      <w:marLeft w:val="0"/>
      <w:marRight w:val="0"/>
      <w:marTop w:val="0"/>
      <w:marBottom w:val="0"/>
      <w:divBdr>
        <w:top w:val="none" w:sz="0" w:space="0" w:color="auto"/>
        <w:left w:val="none" w:sz="0" w:space="0" w:color="auto"/>
        <w:bottom w:val="none" w:sz="0" w:space="0" w:color="auto"/>
        <w:right w:val="none" w:sz="0" w:space="0" w:color="auto"/>
      </w:divBdr>
    </w:div>
    <w:div w:id="373503929">
      <w:bodyDiv w:val="1"/>
      <w:marLeft w:val="0"/>
      <w:marRight w:val="0"/>
      <w:marTop w:val="0"/>
      <w:marBottom w:val="0"/>
      <w:divBdr>
        <w:top w:val="none" w:sz="0" w:space="0" w:color="auto"/>
        <w:left w:val="none" w:sz="0" w:space="0" w:color="auto"/>
        <w:bottom w:val="none" w:sz="0" w:space="0" w:color="auto"/>
        <w:right w:val="none" w:sz="0" w:space="0" w:color="auto"/>
      </w:divBdr>
    </w:div>
    <w:div w:id="373965574">
      <w:bodyDiv w:val="1"/>
      <w:marLeft w:val="0"/>
      <w:marRight w:val="0"/>
      <w:marTop w:val="0"/>
      <w:marBottom w:val="0"/>
      <w:divBdr>
        <w:top w:val="none" w:sz="0" w:space="0" w:color="auto"/>
        <w:left w:val="none" w:sz="0" w:space="0" w:color="auto"/>
        <w:bottom w:val="none" w:sz="0" w:space="0" w:color="auto"/>
        <w:right w:val="none" w:sz="0" w:space="0" w:color="auto"/>
      </w:divBdr>
    </w:div>
    <w:div w:id="373966715">
      <w:bodyDiv w:val="1"/>
      <w:marLeft w:val="0"/>
      <w:marRight w:val="0"/>
      <w:marTop w:val="0"/>
      <w:marBottom w:val="0"/>
      <w:divBdr>
        <w:top w:val="none" w:sz="0" w:space="0" w:color="auto"/>
        <w:left w:val="none" w:sz="0" w:space="0" w:color="auto"/>
        <w:bottom w:val="none" w:sz="0" w:space="0" w:color="auto"/>
        <w:right w:val="none" w:sz="0" w:space="0" w:color="auto"/>
      </w:divBdr>
    </w:div>
    <w:div w:id="374080567">
      <w:bodyDiv w:val="1"/>
      <w:marLeft w:val="0"/>
      <w:marRight w:val="0"/>
      <w:marTop w:val="0"/>
      <w:marBottom w:val="0"/>
      <w:divBdr>
        <w:top w:val="none" w:sz="0" w:space="0" w:color="auto"/>
        <w:left w:val="none" w:sz="0" w:space="0" w:color="auto"/>
        <w:bottom w:val="none" w:sz="0" w:space="0" w:color="auto"/>
        <w:right w:val="none" w:sz="0" w:space="0" w:color="auto"/>
      </w:divBdr>
    </w:div>
    <w:div w:id="374080938">
      <w:bodyDiv w:val="1"/>
      <w:marLeft w:val="0"/>
      <w:marRight w:val="0"/>
      <w:marTop w:val="0"/>
      <w:marBottom w:val="0"/>
      <w:divBdr>
        <w:top w:val="none" w:sz="0" w:space="0" w:color="auto"/>
        <w:left w:val="none" w:sz="0" w:space="0" w:color="auto"/>
        <w:bottom w:val="none" w:sz="0" w:space="0" w:color="auto"/>
        <w:right w:val="none" w:sz="0" w:space="0" w:color="auto"/>
      </w:divBdr>
    </w:div>
    <w:div w:id="374082054">
      <w:bodyDiv w:val="1"/>
      <w:marLeft w:val="0"/>
      <w:marRight w:val="0"/>
      <w:marTop w:val="0"/>
      <w:marBottom w:val="0"/>
      <w:divBdr>
        <w:top w:val="none" w:sz="0" w:space="0" w:color="auto"/>
        <w:left w:val="none" w:sz="0" w:space="0" w:color="auto"/>
        <w:bottom w:val="none" w:sz="0" w:space="0" w:color="auto"/>
        <w:right w:val="none" w:sz="0" w:space="0" w:color="auto"/>
      </w:divBdr>
    </w:div>
    <w:div w:id="374280319">
      <w:bodyDiv w:val="1"/>
      <w:marLeft w:val="0"/>
      <w:marRight w:val="0"/>
      <w:marTop w:val="0"/>
      <w:marBottom w:val="0"/>
      <w:divBdr>
        <w:top w:val="none" w:sz="0" w:space="0" w:color="auto"/>
        <w:left w:val="none" w:sz="0" w:space="0" w:color="auto"/>
        <w:bottom w:val="none" w:sz="0" w:space="0" w:color="auto"/>
        <w:right w:val="none" w:sz="0" w:space="0" w:color="auto"/>
      </w:divBdr>
    </w:div>
    <w:div w:id="374430651">
      <w:bodyDiv w:val="1"/>
      <w:marLeft w:val="0"/>
      <w:marRight w:val="0"/>
      <w:marTop w:val="0"/>
      <w:marBottom w:val="0"/>
      <w:divBdr>
        <w:top w:val="none" w:sz="0" w:space="0" w:color="auto"/>
        <w:left w:val="none" w:sz="0" w:space="0" w:color="auto"/>
        <w:bottom w:val="none" w:sz="0" w:space="0" w:color="auto"/>
        <w:right w:val="none" w:sz="0" w:space="0" w:color="auto"/>
      </w:divBdr>
    </w:div>
    <w:div w:id="374742614">
      <w:bodyDiv w:val="1"/>
      <w:marLeft w:val="0"/>
      <w:marRight w:val="0"/>
      <w:marTop w:val="0"/>
      <w:marBottom w:val="0"/>
      <w:divBdr>
        <w:top w:val="none" w:sz="0" w:space="0" w:color="auto"/>
        <w:left w:val="none" w:sz="0" w:space="0" w:color="auto"/>
        <w:bottom w:val="none" w:sz="0" w:space="0" w:color="auto"/>
        <w:right w:val="none" w:sz="0" w:space="0" w:color="auto"/>
      </w:divBdr>
    </w:div>
    <w:div w:id="374886957">
      <w:bodyDiv w:val="1"/>
      <w:marLeft w:val="0"/>
      <w:marRight w:val="0"/>
      <w:marTop w:val="0"/>
      <w:marBottom w:val="0"/>
      <w:divBdr>
        <w:top w:val="none" w:sz="0" w:space="0" w:color="auto"/>
        <w:left w:val="none" w:sz="0" w:space="0" w:color="auto"/>
        <w:bottom w:val="none" w:sz="0" w:space="0" w:color="auto"/>
        <w:right w:val="none" w:sz="0" w:space="0" w:color="auto"/>
      </w:divBdr>
    </w:div>
    <w:div w:id="375005208">
      <w:bodyDiv w:val="1"/>
      <w:marLeft w:val="0"/>
      <w:marRight w:val="0"/>
      <w:marTop w:val="0"/>
      <w:marBottom w:val="0"/>
      <w:divBdr>
        <w:top w:val="none" w:sz="0" w:space="0" w:color="auto"/>
        <w:left w:val="none" w:sz="0" w:space="0" w:color="auto"/>
        <w:bottom w:val="none" w:sz="0" w:space="0" w:color="auto"/>
        <w:right w:val="none" w:sz="0" w:space="0" w:color="auto"/>
      </w:divBdr>
    </w:div>
    <w:div w:id="375006377">
      <w:bodyDiv w:val="1"/>
      <w:marLeft w:val="0"/>
      <w:marRight w:val="0"/>
      <w:marTop w:val="0"/>
      <w:marBottom w:val="0"/>
      <w:divBdr>
        <w:top w:val="none" w:sz="0" w:space="0" w:color="auto"/>
        <w:left w:val="none" w:sz="0" w:space="0" w:color="auto"/>
        <w:bottom w:val="none" w:sz="0" w:space="0" w:color="auto"/>
        <w:right w:val="none" w:sz="0" w:space="0" w:color="auto"/>
      </w:divBdr>
    </w:div>
    <w:div w:id="375276236">
      <w:bodyDiv w:val="1"/>
      <w:marLeft w:val="0"/>
      <w:marRight w:val="0"/>
      <w:marTop w:val="0"/>
      <w:marBottom w:val="0"/>
      <w:divBdr>
        <w:top w:val="none" w:sz="0" w:space="0" w:color="auto"/>
        <w:left w:val="none" w:sz="0" w:space="0" w:color="auto"/>
        <w:bottom w:val="none" w:sz="0" w:space="0" w:color="auto"/>
        <w:right w:val="none" w:sz="0" w:space="0" w:color="auto"/>
      </w:divBdr>
    </w:div>
    <w:div w:id="375545015">
      <w:bodyDiv w:val="1"/>
      <w:marLeft w:val="0"/>
      <w:marRight w:val="0"/>
      <w:marTop w:val="0"/>
      <w:marBottom w:val="0"/>
      <w:divBdr>
        <w:top w:val="none" w:sz="0" w:space="0" w:color="auto"/>
        <w:left w:val="none" w:sz="0" w:space="0" w:color="auto"/>
        <w:bottom w:val="none" w:sz="0" w:space="0" w:color="auto"/>
        <w:right w:val="none" w:sz="0" w:space="0" w:color="auto"/>
      </w:divBdr>
    </w:div>
    <w:div w:id="375547421">
      <w:bodyDiv w:val="1"/>
      <w:marLeft w:val="0"/>
      <w:marRight w:val="0"/>
      <w:marTop w:val="0"/>
      <w:marBottom w:val="0"/>
      <w:divBdr>
        <w:top w:val="none" w:sz="0" w:space="0" w:color="auto"/>
        <w:left w:val="none" w:sz="0" w:space="0" w:color="auto"/>
        <w:bottom w:val="none" w:sz="0" w:space="0" w:color="auto"/>
        <w:right w:val="none" w:sz="0" w:space="0" w:color="auto"/>
      </w:divBdr>
    </w:div>
    <w:div w:id="375593576">
      <w:bodyDiv w:val="1"/>
      <w:marLeft w:val="0"/>
      <w:marRight w:val="0"/>
      <w:marTop w:val="0"/>
      <w:marBottom w:val="0"/>
      <w:divBdr>
        <w:top w:val="none" w:sz="0" w:space="0" w:color="auto"/>
        <w:left w:val="none" w:sz="0" w:space="0" w:color="auto"/>
        <w:bottom w:val="none" w:sz="0" w:space="0" w:color="auto"/>
        <w:right w:val="none" w:sz="0" w:space="0" w:color="auto"/>
      </w:divBdr>
    </w:div>
    <w:div w:id="375811072">
      <w:bodyDiv w:val="1"/>
      <w:marLeft w:val="0"/>
      <w:marRight w:val="0"/>
      <w:marTop w:val="0"/>
      <w:marBottom w:val="0"/>
      <w:divBdr>
        <w:top w:val="none" w:sz="0" w:space="0" w:color="auto"/>
        <w:left w:val="none" w:sz="0" w:space="0" w:color="auto"/>
        <w:bottom w:val="none" w:sz="0" w:space="0" w:color="auto"/>
        <w:right w:val="none" w:sz="0" w:space="0" w:color="auto"/>
      </w:divBdr>
    </w:div>
    <w:div w:id="375811860">
      <w:bodyDiv w:val="1"/>
      <w:marLeft w:val="0"/>
      <w:marRight w:val="0"/>
      <w:marTop w:val="0"/>
      <w:marBottom w:val="0"/>
      <w:divBdr>
        <w:top w:val="none" w:sz="0" w:space="0" w:color="auto"/>
        <w:left w:val="none" w:sz="0" w:space="0" w:color="auto"/>
        <w:bottom w:val="none" w:sz="0" w:space="0" w:color="auto"/>
        <w:right w:val="none" w:sz="0" w:space="0" w:color="auto"/>
      </w:divBdr>
    </w:div>
    <w:div w:id="375862166">
      <w:bodyDiv w:val="1"/>
      <w:marLeft w:val="0"/>
      <w:marRight w:val="0"/>
      <w:marTop w:val="0"/>
      <w:marBottom w:val="0"/>
      <w:divBdr>
        <w:top w:val="none" w:sz="0" w:space="0" w:color="auto"/>
        <w:left w:val="none" w:sz="0" w:space="0" w:color="auto"/>
        <w:bottom w:val="none" w:sz="0" w:space="0" w:color="auto"/>
        <w:right w:val="none" w:sz="0" w:space="0" w:color="auto"/>
      </w:divBdr>
    </w:div>
    <w:div w:id="375930056">
      <w:bodyDiv w:val="1"/>
      <w:marLeft w:val="0"/>
      <w:marRight w:val="0"/>
      <w:marTop w:val="0"/>
      <w:marBottom w:val="0"/>
      <w:divBdr>
        <w:top w:val="none" w:sz="0" w:space="0" w:color="auto"/>
        <w:left w:val="none" w:sz="0" w:space="0" w:color="auto"/>
        <w:bottom w:val="none" w:sz="0" w:space="0" w:color="auto"/>
        <w:right w:val="none" w:sz="0" w:space="0" w:color="auto"/>
      </w:divBdr>
    </w:div>
    <w:div w:id="376051236">
      <w:bodyDiv w:val="1"/>
      <w:marLeft w:val="0"/>
      <w:marRight w:val="0"/>
      <w:marTop w:val="0"/>
      <w:marBottom w:val="0"/>
      <w:divBdr>
        <w:top w:val="none" w:sz="0" w:space="0" w:color="auto"/>
        <w:left w:val="none" w:sz="0" w:space="0" w:color="auto"/>
        <w:bottom w:val="none" w:sz="0" w:space="0" w:color="auto"/>
        <w:right w:val="none" w:sz="0" w:space="0" w:color="auto"/>
      </w:divBdr>
    </w:div>
    <w:div w:id="376513485">
      <w:bodyDiv w:val="1"/>
      <w:marLeft w:val="0"/>
      <w:marRight w:val="0"/>
      <w:marTop w:val="0"/>
      <w:marBottom w:val="0"/>
      <w:divBdr>
        <w:top w:val="none" w:sz="0" w:space="0" w:color="auto"/>
        <w:left w:val="none" w:sz="0" w:space="0" w:color="auto"/>
        <w:bottom w:val="none" w:sz="0" w:space="0" w:color="auto"/>
        <w:right w:val="none" w:sz="0" w:space="0" w:color="auto"/>
      </w:divBdr>
    </w:div>
    <w:div w:id="376710562">
      <w:bodyDiv w:val="1"/>
      <w:marLeft w:val="0"/>
      <w:marRight w:val="0"/>
      <w:marTop w:val="0"/>
      <w:marBottom w:val="0"/>
      <w:divBdr>
        <w:top w:val="none" w:sz="0" w:space="0" w:color="auto"/>
        <w:left w:val="none" w:sz="0" w:space="0" w:color="auto"/>
        <w:bottom w:val="none" w:sz="0" w:space="0" w:color="auto"/>
        <w:right w:val="none" w:sz="0" w:space="0" w:color="auto"/>
      </w:divBdr>
    </w:div>
    <w:div w:id="376777434">
      <w:bodyDiv w:val="1"/>
      <w:marLeft w:val="0"/>
      <w:marRight w:val="0"/>
      <w:marTop w:val="0"/>
      <w:marBottom w:val="0"/>
      <w:divBdr>
        <w:top w:val="none" w:sz="0" w:space="0" w:color="auto"/>
        <w:left w:val="none" w:sz="0" w:space="0" w:color="auto"/>
        <w:bottom w:val="none" w:sz="0" w:space="0" w:color="auto"/>
        <w:right w:val="none" w:sz="0" w:space="0" w:color="auto"/>
      </w:divBdr>
    </w:div>
    <w:div w:id="376777898">
      <w:bodyDiv w:val="1"/>
      <w:marLeft w:val="0"/>
      <w:marRight w:val="0"/>
      <w:marTop w:val="0"/>
      <w:marBottom w:val="0"/>
      <w:divBdr>
        <w:top w:val="none" w:sz="0" w:space="0" w:color="auto"/>
        <w:left w:val="none" w:sz="0" w:space="0" w:color="auto"/>
        <w:bottom w:val="none" w:sz="0" w:space="0" w:color="auto"/>
        <w:right w:val="none" w:sz="0" w:space="0" w:color="auto"/>
      </w:divBdr>
    </w:div>
    <w:div w:id="376779292">
      <w:bodyDiv w:val="1"/>
      <w:marLeft w:val="0"/>
      <w:marRight w:val="0"/>
      <w:marTop w:val="0"/>
      <w:marBottom w:val="0"/>
      <w:divBdr>
        <w:top w:val="none" w:sz="0" w:space="0" w:color="auto"/>
        <w:left w:val="none" w:sz="0" w:space="0" w:color="auto"/>
        <w:bottom w:val="none" w:sz="0" w:space="0" w:color="auto"/>
        <w:right w:val="none" w:sz="0" w:space="0" w:color="auto"/>
      </w:divBdr>
    </w:div>
    <w:div w:id="376898464">
      <w:bodyDiv w:val="1"/>
      <w:marLeft w:val="0"/>
      <w:marRight w:val="0"/>
      <w:marTop w:val="0"/>
      <w:marBottom w:val="0"/>
      <w:divBdr>
        <w:top w:val="none" w:sz="0" w:space="0" w:color="auto"/>
        <w:left w:val="none" w:sz="0" w:space="0" w:color="auto"/>
        <w:bottom w:val="none" w:sz="0" w:space="0" w:color="auto"/>
        <w:right w:val="none" w:sz="0" w:space="0" w:color="auto"/>
      </w:divBdr>
    </w:div>
    <w:div w:id="376978639">
      <w:bodyDiv w:val="1"/>
      <w:marLeft w:val="0"/>
      <w:marRight w:val="0"/>
      <w:marTop w:val="0"/>
      <w:marBottom w:val="0"/>
      <w:divBdr>
        <w:top w:val="none" w:sz="0" w:space="0" w:color="auto"/>
        <w:left w:val="none" w:sz="0" w:space="0" w:color="auto"/>
        <w:bottom w:val="none" w:sz="0" w:space="0" w:color="auto"/>
        <w:right w:val="none" w:sz="0" w:space="0" w:color="auto"/>
      </w:divBdr>
    </w:div>
    <w:div w:id="377050722">
      <w:bodyDiv w:val="1"/>
      <w:marLeft w:val="0"/>
      <w:marRight w:val="0"/>
      <w:marTop w:val="0"/>
      <w:marBottom w:val="0"/>
      <w:divBdr>
        <w:top w:val="none" w:sz="0" w:space="0" w:color="auto"/>
        <w:left w:val="none" w:sz="0" w:space="0" w:color="auto"/>
        <w:bottom w:val="none" w:sz="0" w:space="0" w:color="auto"/>
        <w:right w:val="none" w:sz="0" w:space="0" w:color="auto"/>
      </w:divBdr>
    </w:div>
    <w:div w:id="377095357">
      <w:bodyDiv w:val="1"/>
      <w:marLeft w:val="0"/>
      <w:marRight w:val="0"/>
      <w:marTop w:val="0"/>
      <w:marBottom w:val="0"/>
      <w:divBdr>
        <w:top w:val="none" w:sz="0" w:space="0" w:color="auto"/>
        <w:left w:val="none" w:sz="0" w:space="0" w:color="auto"/>
        <w:bottom w:val="none" w:sz="0" w:space="0" w:color="auto"/>
        <w:right w:val="none" w:sz="0" w:space="0" w:color="auto"/>
      </w:divBdr>
    </w:div>
    <w:div w:id="377172348">
      <w:bodyDiv w:val="1"/>
      <w:marLeft w:val="0"/>
      <w:marRight w:val="0"/>
      <w:marTop w:val="0"/>
      <w:marBottom w:val="0"/>
      <w:divBdr>
        <w:top w:val="none" w:sz="0" w:space="0" w:color="auto"/>
        <w:left w:val="none" w:sz="0" w:space="0" w:color="auto"/>
        <w:bottom w:val="none" w:sz="0" w:space="0" w:color="auto"/>
        <w:right w:val="none" w:sz="0" w:space="0" w:color="auto"/>
      </w:divBdr>
    </w:div>
    <w:div w:id="377322584">
      <w:bodyDiv w:val="1"/>
      <w:marLeft w:val="0"/>
      <w:marRight w:val="0"/>
      <w:marTop w:val="0"/>
      <w:marBottom w:val="0"/>
      <w:divBdr>
        <w:top w:val="none" w:sz="0" w:space="0" w:color="auto"/>
        <w:left w:val="none" w:sz="0" w:space="0" w:color="auto"/>
        <w:bottom w:val="none" w:sz="0" w:space="0" w:color="auto"/>
        <w:right w:val="none" w:sz="0" w:space="0" w:color="auto"/>
      </w:divBdr>
    </w:div>
    <w:div w:id="377433221">
      <w:bodyDiv w:val="1"/>
      <w:marLeft w:val="0"/>
      <w:marRight w:val="0"/>
      <w:marTop w:val="0"/>
      <w:marBottom w:val="0"/>
      <w:divBdr>
        <w:top w:val="none" w:sz="0" w:space="0" w:color="auto"/>
        <w:left w:val="none" w:sz="0" w:space="0" w:color="auto"/>
        <w:bottom w:val="none" w:sz="0" w:space="0" w:color="auto"/>
        <w:right w:val="none" w:sz="0" w:space="0" w:color="auto"/>
      </w:divBdr>
    </w:div>
    <w:div w:id="377510271">
      <w:bodyDiv w:val="1"/>
      <w:marLeft w:val="0"/>
      <w:marRight w:val="0"/>
      <w:marTop w:val="0"/>
      <w:marBottom w:val="0"/>
      <w:divBdr>
        <w:top w:val="none" w:sz="0" w:space="0" w:color="auto"/>
        <w:left w:val="none" w:sz="0" w:space="0" w:color="auto"/>
        <w:bottom w:val="none" w:sz="0" w:space="0" w:color="auto"/>
        <w:right w:val="none" w:sz="0" w:space="0" w:color="auto"/>
      </w:divBdr>
    </w:div>
    <w:div w:id="377632200">
      <w:bodyDiv w:val="1"/>
      <w:marLeft w:val="0"/>
      <w:marRight w:val="0"/>
      <w:marTop w:val="0"/>
      <w:marBottom w:val="0"/>
      <w:divBdr>
        <w:top w:val="none" w:sz="0" w:space="0" w:color="auto"/>
        <w:left w:val="none" w:sz="0" w:space="0" w:color="auto"/>
        <w:bottom w:val="none" w:sz="0" w:space="0" w:color="auto"/>
        <w:right w:val="none" w:sz="0" w:space="0" w:color="auto"/>
      </w:divBdr>
    </w:div>
    <w:div w:id="378015177">
      <w:bodyDiv w:val="1"/>
      <w:marLeft w:val="0"/>
      <w:marRight w:val="0"/>
      <w:marTop w:val="0"/>
      <w:marBottom w:val="0"/>
      <w:divBdr>
        <w:top w:val="none" w:sz="0" w:space="0" w:color="auto"/>
        <w:left w:val="none" w:sz="0" w:space="0" w:color="auto"/>
        <w:bottom w:val="none" w:sz="0" w:space="0" w:color="auto"/>
        <w:right w:val="none" w:sz="0" w:space="0" w:color="auto"/>
      </w:divBdr>
    </w:div>
    <w:div w:id="378164139">
      <w:bodyDiv w:val="1"/>
      <w:marLeft w:val="0"/>
      <w:marRight w:val="0"/>
      <w:marTop w:val="0"/>
      <w:marBottom w:val="0"/>
      <w:divBdr>
        <w:top w:val="none" w:sz="0" w:space="0" w:color="auto"/>
        <w:left w:val="none" w:sz="0" w:space="0" w:color="auto"/>
        <w:bottom w:val="none" w:sz="0" w:space="0" w:color="auto"/>
        <w:right w:val="none" w:sz="0" w:space="0" w:color="auto"/>
      </w:divBdr>
    </w:div>
    <w:div w:id="378168190">
      <w:bodyDiv w:val="1"/>
      <w:marLeft w:val="0"/>
      <w:marRight w:val="0"/>
      <w:marTop w:val="0"/>
      <w:marBottom w:val="0"/>
      <w:divBdr>
        <w:top w:val="none" w:sz="0" w:space="0" w:color="auto"/>
        <w:left w:val="none" w:sz="0" w:space="0" w:color="auto"/>
        <w:bottom w:val="none" w:sz="0" w:space="0" w:color="auto"/>
        <w:right w:val="none" w:sz="0" w:space="0" w:color="auto"/>
      </w:divBdr>
    </w:div>
    <w:div w:id="378480277">
      <w:bodyDiv w:val="1"/>
      <w:marLeft w:val="0"/>
      <w:marRight w:val="0"/>
      <w:marTop w:val="0"/>
      <w:marBottom w:val="0"/>
      <w:divBdr>
        <w:top w:val="none" w:sz="0" w:space="0" w:color="auto"/>
        <w:left w:val="none" w:sz="0" w:space="0" w:color="auto"/>
        <w:bottom w:val="none" w:sz="0" w:space="0" w:color="auto"/>
        <w:right w:val="none" w:sz="0" w:space="0" w:color="auto"/>
      </w:divBdr>
    </w:div>
    <w:div w:id="378744618">
      <w:bodyDiv w:val="1"/>
      <w:marLeft w:val="0"/>
      <w:marRight w:val="0"/>
      <w:marTop w:val="0"/>
      <w:marBottom w:val="0"/>
      <w:divBdr>
        <w:top w:val="none" w:sz="0" w:space="0" w:color="auto"/>
        <w:left w:val="none" w:sz="0" w:space="0" w:color="auto"/>
        <w:bottom w:val="none" w:sz="0" w:space="0" w:color="auto"/>
        <w:right w:val="none" w:sz="0" w:space="0" w:color="auto"/>
      </w:divBdr>
    </w:div>
    <w:div w:id="379060728">
      <w:bodyDiv w:val="1"/>
      <w:marLeft w:val="0"/>
      <w:marRight w:val="0"/>
      <w:marTop w:val="0"/>
      <w:marBottom w:val="0"/>
      <w:divBdr>
        <w:top w:val="none" w:sz="0" w:space="0" w:color="auto"/>
        <w:left w:val="none" w:sz="0" w:space="0" w:color="auto"/>
        <w:bottom w:val="none" w:sz="0" w:space="0" w:color="auto"/>
        <w:right w:val="none" w:sz="0" w:space="0" w:color="auto"/>
      </w:divBdr>
    </w:div>
    <w:div w:id="379089392">
      <w:bodyDiv w:val="1"/>
      <w:marLeft w:val="0"/>
      <w:marRight w:val="0"/>
      <w:marTop w:val="0"/>
      <w:marBottom w:val="0"/>
      <w:divBdr>
        <w:top w:val="none" w:sz="0" w:space="0" w:color="auto"/>
        <w:left w:val="none" w:sz="0" w:space="0" w:color="auto"/>
        <w:bottom w:val="none" w:sz="0" w:space="0" w:color="auto"/>
        <w:right w:val="none" w:sz="0" w:space="0" w:color="auto"/>
      </w:divBdr>
    </w:div>
    <w:div w:id="379135527">
      <w:bodyDiv w:val="1"/>
      <w:marLeft w:val="0"/>
      <w:marRight w:val="0"/>
      <w:marTop w:val="0"/>
      <w:marBottom w:val="0"/>
      <w:divBdr>
        <w:top w:val="none" w:sz="0" w:space="0" w:color="auto"/>
        <w:left w:val="none" w:sz="0" w:space="0" w:color="auto"/>
        <w:bottom w:val="none" w:sz="0" w:space="0" w:color="auto"/>
        <w:right w:val="none" w:sz="0" w:space="0" w:color="auto"/>
      </w:divBdr>
    </w:div>
    <w:div w:id="379524762">
      <w:bodyDiv w:val="1"/>
      <w:marLeft w:val="0"/>
      <w:marRight w:val="0"/>
      <w:marTop w:val="0"/>
      <w:marBottom w:val="0"/>
      <w:divBdr>
        <w:top w:val="none" w:sz="0" w:space="0" w:color="auto"/>
        <w:left w:val="none" w:sz="0" w:space="0" w:color="auto"/>
        <w:bottom w:val="none" w:sz="0" w:space="0" w:color="auto"/>
        <w:right w:val="none" w:sz="0" w:space="0" w:color="auto"/>
      </w:divBdr>
    </w:div>
    <w:div w:id="379748105">
      <w:bodyDiv w:val="1"/>
      <w:marLeft w:val="0"/>
      <w:marRight w:val="0"/>
      <w:marTop w:val="0"/>
      <w:marBottom w:val="0"/>
      <w:divBdr>
        <w:top w:val="none" w:sz="0" w:space="0" w:color="auto"/>
        <w:left w:val="none" w:sz="0" w:space="0" w:color="auto"/>
        <w:bottom w:val="none" w:sz="0" w:space="0" w:color="auto"/>
        <w:right w:val="none" w:sz="0" w:space="0" w:color="auto"/>
      </w:divBdr>
    </w:div>
    <w:div w:id="379864915">
      <w:bodyDiv w:val="1"/>
      <w:marLeft w:val="0"/>
      <w:marRight w:val="0"/>
      <w:marTop w:val="0"/>
      <w:marBottom w:val="0"/>
      <w:divBdr>
        <w:top w:val="none" w:sz="0" w:space="0" w:color="auto"/>
        <w:left w:val="none" w:sz="0" w:space="0" w:color="auto"/>
        <w:bottom w:val="none" w:sz="0" w:space="0" w:color="auto"/>
        <w:right w:val="none" w:sz="0" w:space="0" w:color="auto"/>
      </w:divBdr>
    </w:div>
    <w:div w:id="379936912">
      <w:bodyDiv w:val="1"/>
      <w:marLeft w:val="0"/>
      <w:marRight w:val="0"/>
      <w:marTop w:val="0"/>
      <w:marBottom w:val="0"/>
      <w:divBdr>
        <w:top w:val="none" w:sz="0" w:space="0" w:color="auto"/>
        <w:left w:val="none" w:sz="0" w:space="0" w:color="auto"/>
        <w:bottom w:val="none" w:sz="0" w:space="0" w:color="auto"/>
        <w:right w:val="none" w:sz="0" w:space="0" w:color="auto"/>
      </w:divBdr>
    </w:div>
    <w:div w:id="380372196">
      <w:bodyDiv w:val="1"/>
      <w:marLeft w:val="0"/>
      <w:marRight w:val="0"/>
      <w:marTop w:val="0"/>
      <w:marBottom w:val="0"/>
      <w:divBdr>
        <w:top w:val="none" w:sz="0" w:space="0" w:color="auto"/>
        <w:left w:val="none" w:sz="0" w:space="0" w:color="auto"/>
        <w:bottom w:val="none" w:sz="0" w:space="0" w:color="auto"/>
        <w:right w:val="none" w:sz="0" w:space="0" w:color="auto"/>
      </w:divBdr>
    </w:div>
    <w:div w:id="380398671">
      <w:bodyDiv w:val="1"/>
      <w:marLeft w:val="0"/>
      <w:marRight w:val="0"/>
      <w:marTop w:val="0"/>
      <w:marBottom w:val="0"/>
      <w:divBdr>
        <w:top w:val="none" w:sz="0" w:space="0" w:color="auto"/>
        <w:left w:val="none" w:sz="0" w:space="0" w:color="auto"/>
        <w:bottom w:val="none" w:sz="0" w:space="0" w:color="auto"/>
        <w:right w:val="none" w:sz="0" w:space="0" w:color="auto"/>
      </w:divBdr>
    </w:div>
    <w:div w:id="380714030">
      <w:bodyDiv w:val="1"/>
      <w:marLeft w:val="0"/>
      <w:marRight w:val="0"/>
      <w:marTop w:val="0"/>
      <w:marBottom w:val="0"/>
      <w:divBdr>
        <w:top w:val="none" w:sz="0" w:space="0" w:color="auto"/>
        <w:left w:val="none" w:sz="0" w:space="0" w:color="auto"/>
        <w:bottom w:val="none" w:sz="0" w:space="0" w:color="auto"/>
        <w:right w:val="none" w:sz="0" w:space="0" w:color="auto"/>
      </w:divBdr>
    </w:div>
    <w:div w:id="380714764">
      <w:bodyDiv w:val="1"/>
      <w:marLeft w:val="0"/>
      <w:marRight w:val="0"/>
      <w:marTop w:val="0"/>
      <w:marBottom w:val="0"/>
      <w:divBdr>
        <w:top w:val="none" w:sz="0" w:space="0" w:color="auto"/>
        <w:left w:val="none" w:sz="0" w:space="0" w:color="auto"/>
        <w:bottom w:val="none" w:sz="0" w:space="0" w:color="auto"/>
        <w:right w:val="none" w:sz="0" w:space="0" w:color="auto"/>
      </w:divBdr>
    </w:div>
    <w:div w:id="380834119">
      <w:bodyDiv w:val="1"/>
      <w:marLeft w:val="0"/>
      <w:marRight w:val="0"/>
      <w:marTop w:val="0"/>
      <w:marBottom w:val="0"/>
      <w:divBdr>
        <w:top w:val="none" w:sz="0" w:space="0" w:color="auto"/>
        <w:left w:val="none" w:sz="0" w:space="0" w:color="auto"/>
        <w:bottom w:val="none" w:sz="0" w:space="0" w:color="auto"/>
        <w:right w:val="none" w:sz="0" w:space="0" w:color="auto"/>
      </w:divBdr>
    </w:div>
    <w:div w:id="380861410">
      <w:bodyDiv w:val="1"/>
      <w:marLeft w:val="0"/>
      <w:marRight w:val="0"/>
      <w:marTop w:val="0"/>
      <w:marBottom w:val="0"/>
      <w:divBdr>
        <w:top w:val="none" w:sz="0" w:space="0" w:color="auto"/>
        <w:left w:val="none" w:sz="0" w:space="0" w:color="auto"/>
        <w:bottom w:val="none" w:sz="0" w:space="0" w:color="auto"/>
        <w:right w:val="none" w:sz="0" w:space="0" w:color="auto"/>
      </w:divBdr>
    </w:div>
    <w:div w:id="381100824">
      <w:bodyDiv w:val="1"/>
      <w:marLeft w:val="0"/>
      <w:marRight w:val="0"/>
      <w:marTop w:val="0"/>
      <w:marBottom w:val="0"/>
      <w:divBdr>
        <w:top w:val="none" w:sz="0" w:space="0" w:color="auto"/>
        <w:left w:val="none" w:sz="0" w:space="0" w:color="auto"/>
        <w:bottom w:val="none" w:sz="0" w:space="0" w:color="auto"/>
        <w:right w:val="none" w:sz="0" w:space="0" w:color="auto"/>
      </w:divBdr>
    </w:div>
    <w:div w:id="381178605">
      <w:bodyDiv w:val="1"/>
      <w:marLeft w:val="0"/>
      <w:marRight w:val="0"/>
      <w:marTop w:val="0"/>
      <w:marBottom w:val="0"/>
      <w:divBdr>
        <w:top w:val="none" w:sz="0" w:space="0" w:color="auto"/>
        <w:left w:val="none" w:sz="0" w:space="0" w:color="auto"/>
        <w:bottom w:val="none" w:sz="0" w:space="0" w:color="auto"/>
        <w:right w:val="none" w:sz="0" w:space="0" w:color="auto"/>
      </w:divBdr>
    </w:div>
    <w:div w:id="381363826">
      <w:bodyDiv w:val="1"/>
      <w:marLeft w:val="0"/>
      <w:marRight w:val="0"/>
      <w:marTop w:val="0"/>
      <w:marBottom w:val="0"/>
      <w:divBdr>
        <w:top w:val="none" w:sz="0" w:space="0" w:color="auto"/>
        <w:left w:val="none" w:sz="0" w:space="0" w:color="auto"/>
        <w:bottom w:val="none" w:sz="0" w:space="0" w:color="auto"/>
        <w:right w:val="none" w:sz="0" w:space="0" w:color="auto"/>
      </w:divBdr>
    </w:div>
    <w:div w:id="381370343">
      <w:bodyDiv w:val="1"/>
      <w:marLeft w:val="0"/>
      <w:marRight w:val="0"/>
      <w:marTop w:val="0"/>
      <w:marBottom w:val="0"/>
      <w:divBdr>
        <w:top w:val="none" w:sz="0" w:space="0" w:color="auto"/>
        <w:left w:val="none" w:sz="0" w:space="0" w:color="auto"/>
        <w:bottom w:val="none" w:sz="0" w:space="0" w:color="auto"/>
        <w:right w:val="none" w:sz="0" w:space="0" w:color="auto"/>
      </w:divBdr>
    </w:div>
    <w:div w:id="381447078">
      <w:bodyDiv w:val="1"/>
      <w:marLeft w:val="0"/>
      <w:marRight w:val="0"/>
      <w:marTop w:val="0"/>
      <w:marBottom w:val="0"/>
      <w:divBdr>
        <w:top w:val="none" w:sz="0" w:space="0" w:color="auto"/>
        <w:left w:val="none" w:sz="0" w:space="0" w:color="auto"/>
        <w:bottom w:val="none" w:sz="0" w:space="0" w:color="auto"/>
        <w:right w:val="none" w:sz="0" w:space="0" w:color="auto"/>
      </w:divBdr>
    </w:div>
    <w:div w:id="381448151">
      <w:bodyDiv w:val="1"/>
      <w:marLeft w:val="0"/>
      <w:marRight w:val="0"/>
      <w:marTop w:val="0"/>
      <w:marBottom w:val="0"/>
      <w:divBdr>
        <w:top w:val="none" w:sz="0" w:space="0" w:color="auto"/>
        <w:left w:val="none" w:sz="0" w:space="0" w:color="auto"/>
        <w:bottom w:val="none" w:sz="0" w:space="0" w:color="auto"/>
        <w:right w:val="none" w:sz="0" w:space="0" w:color="auto"/>
      </w:divBdr>
    </w:div>
    <w:div w:id="381641601">
      <w:bodyDiv w:val="1"/>
      <w:marLeft w:val="0"/>
      <w:marRight w:val="0"/>
      <w:marTop w:val="0"/>
      <w:marBottom w:val="0"/>
      <w:divBdr>
        <w:top w:val="none" w:sz="0" w:space="0" w:color="auto"/>
        <w:left w:val="none" w:sz="0" w:space="0" w:color="auto"/>
        <w:bottom w:val="none" w:sz="0" w:space="0" w:color="auto"/>
        <w:right w:val="none" w:sz="0" w:space="0" w:color="auto"/>
      </w:divBdr>
    </w:div>
    <w:div w:id="381945937">
      <w:bodyDiv w:val="1"/>
      <w:marLeft w:val="0"/>
      <w:marRight w:val="0"/>
      <w:marTop w:val="0"/>
      <w:marBottom w:val="0"/>
      <w:divBdr>
        <w:top w:val="none" w:sz="0" w:space="0" w:color="auto"/>
        <w:left w:val="none" w:sz="0" w:space="0" w:color="auto"/>
        <w:bottom w:val="none" w:sz="0" w:space="0" w:color="auto"/>
        <w:right w:val="none" w:sz="0" w:space="0" w:color="auto"/>
      </w:divBdr>
    </w:div>
    <w:div w:id="382019815">
      <w:bodyDiv w:val="1"/>
      <w:marLeft w:val="0"/>
      <w:marRight w:val="0"/>
      <w:marTop w:val="0"/>
      <w:marBottom w:val="0"/>
      <w:divBdr>
        <w:top w:val="none" w:sz="0" w:space="0" w:color="auto"/>
        <w:left w:val="none" w:sz="0" w:space="0" w:color="auto"/>
        <w:bottom w:val="none" w:sz="0" w:space="0" w:color="auto"/>
        <w:right w:val="none" w:sz="0" w:space="0" w:color="auto"/>
      </w:divBdr>
    </w:div>
    <w:div w:id="382020956">
      <w:bodyDiv w:val="1"/>
      <w:marLeft w:val="0"/>
      <w:marRight w:val="0"/>
      <w:marTop w:val="0"/>
      <w:marBottom w:val="0"/>
      <w:divBdr>
        <w:top w:val="none" w:sz="0" w:space="0" w:color="auto"/>
        <w:left w:val="none" w:sz="0" w:space="0" w:color="auto"/>
        <w:bottom w:val="none" w:sz="0" w:space="0" w:color="auto"/>
        <w:right w:val="none" w:sz="0" w:space="0" w:color="auto"/>
      </w:divBdr>
    </w:div>
    <w:div w:id="382028586">
      <w:bodyDiv w:val="1"/>
      <w:marLeft w:val="0"/>
      <w:marRight w:val="0"/>
      <w:marTop w:val="0"/>
      <w:marBottom w:val="0"/>
      <w:divBdr>
        <w:top w:val="none" w:sz="0" w:space="0" w:color="auto"/>
        <w:left w:val="none" w:sz="0" w:space="0" w:color="auto"/>
        <w:bottom w:val="none" w:sz="0" w:space="0" w:color="auto"/>
        <w:right w:val="none" w:sz="0" w:space="0" w:color="auto"/>
      </w:divBdr>
    </w:div>
    <w:div w:id="382219248">
      <w:bodyDiv w:val="1"/>
      <w:marLeft w:val="0"/>
      <w:marRight w:val="0"/>
      <w:marTop w:val="0"/>
      <w:marBottom w:val="0"/>
      <w:divBdr>
        <w:top w:val="none" w:sz="0" w:space="0" w:color="auto"/>
        <w:left w:val="none" w:sz="0" w:space="0" w:color="auto"/>
        <w:bottom w:val="none" w:sz="0" w:space="0" w:color="auto"/>
        <w:right w:val="none" w:sz="0" w:space="0" w:color="auto"/>
      </w:divBdr>
    </w:div>
    <w:div w:id="382292202">
      <w:bodyDiv w:val="1"/>
      <w:marLeft w:val="0"/>
      <w:marRight w:val="0"/>
      <w:marTop w:val="0"/>
      <w:marBottom w:val="0"/>
      <w:divBdr>
        <w:top w:val="none" w:sz="0" w:space="0" w:color="auto"/>
        <w:left w:val="none" w:sz="0" w:space="0" w:color="auto"/>
        <w:bottom w:val="none" w:sz="0" w:space="0" w:color="auto"/>
        <w:right w:val="none" w:sz="0" w:space="0" w:color="auto"/>
      </w:divBdr>
    </w:div>
    <w:div w:id="382486961">
      <w:bodyDiv w:val="1"/>
      <w:marLeft w:val="0"/>
      <w:marRight w:val="0"/>
      <w:marTop w:val="0"/>
      <w:marBottom w:val="0"/>
      <w:divBdr>
        <w:top w:val="none" w:sz="0" w:space="0" w:color="auto"/>
        <w:left w:val="none" w:sz="0" w:space="0" w:color="auto"/>
        <w:bottom w:val="none" w:sz="0" w:space="0" w:color="auto"/>
        <w:right w:val="none" w:sz="0" w:space="0" w:color="auto"/>
      </w:divBdr>
    </w:div>
    <w:div w:id="382800967">
      <w:bodyDiv w:val="1"/>
      <w:marLeft w:val="0"/>
      <w:marRight w:val="0"/>
      <w:marTop w:val="0"/>
      <w:marBottom w:val="0"/>
      <w:divBdr>
        <w:top w:val="none" w:sz="0" w:space="0" w:color="auto"/>
        <w:left w:val="none" w:sz="0" w:space="0" w:color="auto"/>
        <w:bottom w:val="none" w:sz="0" w:space="0" w:color="auto"/>
        <w:right w:val="none" w:sz="0" w:space="0" w:color="auto"/>
      </w:divBdr>
    </w:div>
    <w:div w:id="382826953">
      <w:bodyDiv w:val="1"/>
      <w:marLeft w:val="0"/>
      <w:marRight w:val="0"/>
      <w:marTop w:val="0"/>
      <w:marBottom w:val="0"/>
      <w:divBdr>
        <w:top w:val="none" w:sz="0" w:space="0" w:color="auto"/>
        <w:left w:val="none" w:sz="0" w:space="0" w:color="auto"/>
        <w:bottom w:val="none" w:sz="0" w:space="0" w:color="auto"/>
        <w:right w:val="none" w:sz="0" w:space="0" w:color="auto"/>
      </w:divBdr>
    </w:div>
    <w:div w:id="382945745">
      <w:bodyDiv w:val="1"/>
      <w:marLeft w:val="0"/>
      <w:marRight w:val="0"/>
      <w:marTop w:val="0"/>
      <w:marBottom w:val="0"/>
      <w:divBdr>
        <w:top w:val="none" w:sz="0" w:space="0" w:color="auto"/>
        <w:left w:val="none" w:sz="0" w:space="0" w:color="auto"/>
        <w:bottom w:val="none" w:sz="0" w:space="0" w:color="auto"/>
        <w:right w:val="none" w:sz="0" w:space="0" w:color="auto"/>
      </w:divBdr>
    </w:div>
    <w:div w:id="382992610">
      <w:bodyDiv w:val="1"/>
      <w:marLeft w:val="0"/>
      <w:marRight w:val="0"/>
      <w:marTop w:val="0"/>
      <w:marBottom w:val="0"/>
      <w:divBdr>
        <w:top w:val="none" w:sz="0" w:space="0" w:color="auto"/>
        <w:left w:val="none" w:sz="0" w:space="0" w:color="auto"/>
        <w:bottom w:val="none" w:sz="0" w:space="0" w:color="auto"/>
        <w:right w:val="none" w:sz="0" w:space="0" w:color="auto"/>
      </w:divBdr>
    </w:div>
    <w:div w:id="383023013">
      <w:bodyDiv w:val="1"/>
      <w:marLeft w:val="0"/>
      <w:marRight w:val="0"/>
      <w:marTop w:val="0"/>
      <w:marBottom w:val="0"/>
      <w:divBdr>
        <w:top w:val="none" w:sz="0" w:space="0" w:color="auto"/>
        <w:left w:val="none" w:sz="0" w:space="0" w:color="auto"/>
        <w:bottom w:val="none" w:sz="0" w:space="0" w:color="auto"/>
        <w:right w:val="none" w:sz="0" w:space="0" w:color="auto"/>
      </w:divBdr>
    </w:div>
    <w:div w:id="383261373">
      <w:bodyDiv w:val="1"/>
      <w:marLeft w:val="0"/>
      <w:marRight w:val="0"/>
      <w:marTop w:val="0"/>
      <w:marBottom w:val="0"/>
      <w:divBdr>
        <w:top w:val="none" w:sz="0" w:space="0" w:color="auto"/>
        <w:left w:val="none" w:sz="0" w:space="0" w:color="auto"/>
        <w:bottom w:val="none" w:sz="0" w:space="0" w:color="auto"/>
        <w:right w:val="none" w:sz="0" w:space="0" w:color="auto"/>
      </w:divBdr>
    </w:div>
    <w:div w:id="383407085">
      <w:bodyDiv w:val="1"/>
      <w:marLeft w:val="0"/>
      <w:marRight w:val="0"/>
      <w:marTop w:val="0"/>
      <w:marBottom w:val="0"/>
      <w:divBdr>
        <w:top w:val="none" w:sz="0" w:space="0" w:color="auto"/>
        <w:left w:val="none" w:sz="0" w:space="0" w:color="auto"/>
        <w:bottom w:val="none" w:sz="0" w:space="0" w:color="auto"/>
        <w:right w:val="none" w:sz="0" w:space="0" w:color="auto"/>
      </w:divBdr>
    </w:div>
    <w:div w:id="383408138">
      <w:bodyDiv w:val="1"/>
      <w:marLeft w:val="0"/>
      <w:marRight w:val="0"/>
      <w:marTop w:val="0"/>
      <w:marBottom w:val="0"/>
      <w:divBdr>
        <w:top w:val="none" w:sz="0" w:space="0" w:color="auto"/>
        <w:left w:val="none" w:sz="0" w:space="0" w:color="auto"/>
        <w:bottom w:val="none" w:sz="0" w:space="0" w:color="auto"/>
        <w:right w:val="none" w:sz="0" w:space="0" w:color="auto"/>
      </w:divBdr>
    </w:div>
    <w:div w:id="383872250">
      <w:bodyDiv w:val="1"/>
      <w:marLeft w:val="0"/>
      <w:marRight w:val="0"/>
      <w:marTop w:val="0"/>
      <w:marBottom w:val="0"/>
      <w:divBdr>
        <w:top w:val="none" w:sz="0" w:space="0" w:color="auto"/>
        <w:left w:val="none" w:sz="0" w:space="0" w:color="auto"/>
        <w:bottom w:val="none" w:sz="0" w:space="0" w:color="auto"/>
        <w:right w:val="none" w:sz="0" w:space="0" w:color="auto"/>
      </w:divBdr>
    </w:div>
    <w:div w:id="383913969">
      <w:bodyDiv w:val="1"/>
      <w:marLeft w:val="0"/>
      <w:marRight w:val="0"/>
      <w:marTop w:val="0"/>
      <w:marBottom w:val="0"/>
      <w:divBdr>
        <w:top w:val="none" w:sz="0" w:space="0" w:color="auto"/>
        <w:left w:val="none" w:sz="0" w:space="0" w:color="auto"/>
        <w:bottom w:val="none" w:sz="0" w:space="0" w:color="auto"/>
        <w:right w:val="none" w:sz="0" w:space="0" w:color="auto"/>
      </w:divBdr>
    </w:div>
    <w:div w:id="384107047">
      <w:bodyDiv w:val="1"/>
      <w:marLeft w:val="0"/>
      <w:marRight w:val="0"/>
      <w:marTop w:val="0"/>
      <w:marBottom w:val="0"/>
      <w:divBdr>
        <w:top w:val="none" w:sz="0" w:space="0" w:color="auto"/>
        <w:left w:val="none" w:sz="0" w:space="0" w:color="auto"/>
        <w:bottom w:val="none" w:sz="0" w:space="0" w:color="auto"/>
        <w:right w:val="none" w:sz="0" w:space="0" w:color="auto"/>
      </w:divBdr>
    </w:div>
    <w:div w:id="384375754">
      <w:bodyDiv w:val="1"/>
      <w:marLeft w:val="0"/>
      <w:marRight w:val="0"/>
      <w:marTop w:val="0"/>
      <w:marBottom w:val="0"/>
      <w:divBdr>
        <w:top w:val="none" w:sz="0" w:space="0" w:color="auto"/>
        <w:left w:val="none" w:sz="0" w:space="0" w:color="auto"/>
        <w:bottom w:val="none" w:sz="0" w:space="0" w:color="auto"/>
        <w:right w:val="none" w:sz="0" w:space="0" w:color="auto"/>
      </w:divBdr>
    </w:div>
    <w:div w:id="384376616">
      <w:bodyDiv w:val="1"/>
      <w:marLeft w:val="0"/>
      <w:marRight w:val="0"/>
      <w:marTop w:val="0"/>
      <w:marBottom w:val="0"/>
      <w:divBdr>
        <w:top w:val="none" w:sz="0" w:space="0" w:color="auto"/>
        <w:left w:val="none" w:sz="0" w:space="0" w:color="auto"/>
        <w:bottom w:val="none" w:sz="0" w:space="0" w:color="auto"/>
        <w:right w:val="none" w:sz="0" w:space="0" w:color="auto"/>
      </w:divBdr>
    </w:div>
    <w:div w:id="384452355">
      <w:bodyDiv w:val="1"/>
      <w:marLeft w:val="0"/>
      <w:marRight w:val="0"/>
      <w:marTop w:val="0"/>
      <w:marBottom w:val="0"/>
      <w:divBdr>
        <w:top w:val="none" w:sz="0" w:space="0" w:color="auto"/>
        <w:left w:val="none" w:sz="0" w:space="0" w:color="auto"/>
        <w:bottom w:val="none" w:sz="0" w:space="0" w:color="auto"/>
        <w:right w:val="none" w:sz="0" w:space="0" w:color="auto"/>
      </w:divBdr>
    </w:div>
    <w:div w:id="384525326">
      <w:bodyDiv w:val="1"/>
      <w:marLeft w:val="0"/>
      <w:marRight w:val="0"/>
      <w:marTop w:val="0"/>
      <w:marBottom w:val="0"/>
      <w:divBdr>
        <w:top w:val="none" w:sz="0" w:space="0" w:color="auto"/>
        <w:left w:val="none" w:sz="0" w:space="0" w:color="auto"/>
        <w:bottom w:val="none" w:sz="0" w:space="0" w:color="auto"/>
        <w:right w:val="none" w:sz="0" w:space="0" w:color="auto"/>
      </w:divBdr>
    </w:div>
    <w:div w:id="384719873">
      <w:bodyDiv w:val="1"/>
      <w:marLeft w:val="0"/>
      <w:marRight w:val="0"/>
      <w:marTop w:val="0"/>
      <w:marBottom w:val="0"/>
      <w:divBdr>
        <w:top w:val="none" w:sz="0" w:space="0" w:color="auto"/>
        <w:left w:val="none" w:sz="0" w:space="0" w:color="auto"/>
        <w:bottom w:val="none" w:sz="0" w:space="0" w:color="auto"/>
        <w:right w:val="none" w:sz="0" w:space="0" w:color="auto"/>
      </w:divBdr>
    </w:div>
    <w:div w:id="384766534">
      <w:bodyDiv w:val="1"/>
      <w:marLeft w:val="0"/>
      <w:marRight w:val="0"/>
      <w:marTop w:val="0"/>
      <w:marBottom w:val="0"/>
      <w:divBdr>
        <w:top w:val="none" w:sz="0" w:space="0" w:color="auto"/>
        <w:left w:val="none" w:sz="0" w:space="0" w:color="auto"/>
        <w:bottom w:val="none" w:sz="0" w:space="0" w:color="auto"/>
        <w:right w:val="none" w:sz="0" w:space="0" w:color="auto"/>
      </w:divBdr>
    </w:div>
    <w:div w:id="384910021">
      <w:bodyDiv w:val="1"/>
      <w:marLeft w:val="0"/>
      <w:marRight w:val="0"/>
      <w:marTop w:val="0"/>
      <w:marBottom w:val="0"/>
      <w:divBdr>
        <w:top w:val="none" w:sz="0" w:space="0" w:color="auto"/>
        <w:left w:val="none" w:sz="0" w:space="0" w:color="auto"/>
        <w:bottom w:val="none" w:sz="0" w:space="0" w:color="auto"/>
        <w:right w:val="none" w:sz="0" w:space="0" w:color="auto"/>
      </w:divBdr>
    </w:div>
    <w:div w:id="385103063">
      <w:bodyDiv w:val="1"/>
      <w:marLeft w:val="0"/>
      <w:marRight w:val="0"/>
      <w:marTop w:val="0"/>
      <w:marBottom w:val="0"/>
      <w:divBdr>
        <w:top w:val="none" w:sz="0" w:space="0" w:color="auto"/>
        <w:left w:val="none" w:sz="0" w:space="0" w:color="auto"/>
        <w:bottom w:val="none" w:sz="0" w:space="0" w:color="auto"/>
        <w:right w:val="none" w:sz="0" w:space="0" w:color="auto"/>
      </w:divBdr>
    </w:div>
    <w:div w:id="385107523">
      <w:bodyDiv w:val="1"/>
      <w:marLeft w:val="0"/>
      <w:marRight w:val="0"/>
      <w:marTop w:val="0"/>
      <w:marBottom w:val="0"/>
      <w:divBdr>
        <w:top w:val="none" w:sz="0" w:space="0" w:color="auto"/>
        <w:left w:val="none" w:sz="0" w:space="0" w:color="auto"/>
        <w:bottom w:val="none" w:sz="0" w:space="0" w:color="auto"/>
        <w:right w:val="none" w:sz="0" w:space="0" w:color="auto"/>
      </w:divBdr>
    </w:div>
    <w:div w:id="385111563">
      <w:bodyDiv w:val="1"/>
      <w:marLeft w:val="0"/>
      <w:marRight w:val="0"/>
      <w:marTop w:val="0"/>
      <w:marBottom w:val="0"/>
      <w:divBdr>
        <w:top w:val="none" w:sz="0" w:space="0" w:color="auto"/>
        <w:left w:val="none" w:sz="0" w:space="0" w:color="auto"/>
        <w:bottom w:val="none" w:sz="0" w:space="0" w:color="auto"/>
        <w:right w:val="none" w:sz="0" w:space="0" w:color="auto"/>
      </w:divBdr>
    </w:div>
    <w:div w:id="385224978">
      <w:bodyDiv w:val="1"/>
      <w:marLeft w:val="0"/>
      <w:marRight w:val="0"/>
      <w:marTop w:val="0"/>
      <w:marBottom w:val="0"/>
      <w:divBdr>
        <w:top w:val="none" w:sz="0" w:space="0" w:color="auto"/>
        <w:left w:val="none" w:sz="0" w:space="0" w:color="auto"/>
        <w:bottom w:val="none" w:sz="0" w:space="0" w:color="auto"/>
        <w:right w:val="none" w:sz="0" w:space="0" w:color="auto"/>
      </w:divBdr>
    </w:div>
    <w:div w:id="385304473">
      <w:bodyDiv w:val="1"/>
      <w:marLeft w:val="0"/>
      <w:marRight w:val="0"/>
      <w:marTop w:val="0"/>
      <w:marBottom w:val="0"/>
      <w:divBdr>
        <w:top w:val="none" w:sz="0" w:space="0" w:color="auto"/>
        <w:left w:val="none" w:sz="0" w:space="0" w:color="auto"/>
        <w:bottom w:val="none" w:sz="0" w:space="0" w:color="auto"/>
        <w:right w:val="none" w:sz="0" w:space="0" w:color="auto"/>
      </w:divBdr>
    </w:div>
    <w:div w:id="385490770">
      <w:bodyDiv w:val="1"/>
      <w:marLeft w:val="0"/>
      <w:marRight w:val="0"/>
      <w:marTop w:val="0"/>
      <w:marBottom w:val="0"/>
      <w:divBdr>
        <w:top w:val="none" w:sz="0" w:space="0" w:color="auto"/>
        <w:left w:val="none" w:sz="0" w:space="0" w:color="auto"/>
        <w:bottom w:val="none" w:sz="0" w:space="0" w:color="auto"/>
        <w:right w:val="none" w:sz="0" w:space="0" w:color="auto"/>
      </w:divBdr>
    </w:div>
    <w:div w:id="385570840">
      <w:bodyDiv w:val="1"/>
      <w:marLeft w:val="0"/>
      <w:marRight w:val="0"/>
      <w:marTop w:val="0"/>
      <w:marBottom w:val="0"/>
      <w:divBdr>
        <w:top w:val="none" w:sz="0" w:space="0" w:color="auto"/>
        <w:left w:val="none" w:sz="0" w:space="0" w:color="auto"/>
        <w:bottom w:val="none" w:sz="0" w:space="0" w:color="auto"/>
        <w:right w:val="none" w:sz="0" w:space="0" w:color="auto"/>
      </w:divBdr>
    </w:div>
    <w:div w:id="385958293">
      <w:bodyDiv w:val="1"/>
      <w:marLeft w:val="0"/>
      <w:marRight w:val="0"/>
      <w:marTop w:val="0"/>
      <w:marBottom w:val="0"/>
      <w:divBdr>
        <w:top w:val="none" w:sz="0" w:space="0" w:color="auto"/>
        <w:left w:val="none" w:sz="0" w:space="0" w:color="auto"/>
        <w:bottom w:val="none" w:sz="0" w:space="0" w:color="auto"/>
        <w:right w:val="none" w:sz="0" w:space="0" w:color="auto"/>
      </w:divBdr>
    </w:div>
    <w:div w:id="386227471">
      <w:bodyDiv w:val="1"/>
      <w:marLeft w:val="0"/>
      <w:marRight w:val="0"/>
      <w:marTop w:val="0"/>
      <w:marBottom w:val="0"/>
      <w:divBdr>
        <w:top w:val="none" w:sz="0" w:space="0" w:color="auto"/>
        <w:left w:val="none" w:sz="0" w:space="0" w:color="auto"/>
        <w:bottom w:val="none" w:sz="0" w:space="0" w:color="auto"/>
        <w:right w:val="none" w:sz="0" w:space="0" w:color="auto"/>
      </w:divBdr>
    </w:div>
    <w:div w:id="386270151">
      <w:bodyDiv w:val="1"/>
      <w:marLeft w:val="0"/>
      <w:marRight w:val="0"/>
      <w:marTop w:val="0"/>
      <w:marBottom w:val="0"/>
      <w:divBdr>
        <w:top w:val="none" w:sz="0" w:space="0" w:color="auto"/>
        <w:left w:val="none" w:sz="0" w:space="0" w:color="auto"/>
        <w:bottom w:val="none" w:sz="0" w:space="0" w:color="auto"/>
        <w:right w:val="none" w:sz="0" w:space="0" w:color="auto"/>
      </w:divBdr>
    </w:div>
    <w:div w:id="386339263">
      <w:bodyDiv w:val="1"/>
      <w:marLeft w:val="0"/>
      <w:marRight w:val="0"/>
      <w:marTop w:val="0"/>
      <w:marBottom w:val="0"/>
      <w:divBdr>
        <w:top w:val="none" w:sz="0" w:space="0" w:color="auto"/>
        <w:left w:val="none" w:sz="0" w:space="0" w:color="auto"/>
        <w:bottom w:val="none" w:sz="0" w:space="0" w:color="auto"/>
        <w:right w:val="none" w:sz="0" w:space="0" w:color="auto"/>
      </w:divBdr>
    </w:div>
    <w:div w:id="386493889">
      <w:bodyDiv w:val="1"/>
      <w:marLeft w:val="0"/>
      <w:marRight w:val="0"/>
      <w:marTop w:val="0"/>
      <w:marBottom w:val="0"/>
      <w:divBdr>
        <w:top w:val="none" w:sz="0" w:space="0" w:color="auto"/>
        <w:left w:val="none" w:sz="0" w:space="0" w:color="auto"/>
        <w:bottom w:val="none" w:sz="0" w:space="0" w:color="auto"/>
        <w:right w:val="none" w:sz="0" w:space="0" w:color="auto"/>
      </w:divBdr>
    </w:div>
    <w:div w:id="386495749">
      <w:bodyDiv w:val="1"/>
      <w:marLeft w:val="0"/>
      <w:marRight w:val="0"/>
      <w:marTop w:val="0"/>
      <w:marBottom w:val="0"/>
      <w:divBdr>
        <w:top w:val="none" w:sz="0" w:space="0" w:color="auto"/>
        <w:left w:val="none" w:sz="0" w:space="0" w:color="auto"/>
        <w:bottom w:val="none" w:sz="0" w:space="0" w:color="auto"/>
        <w:right w:val="none" w:sz="0" w:space="0" w:color="auto"/>
      </w:divBdr>
    </w:div>
    <w:div w:id="386531739">
      <w:bodyDiv w:val="1"/>
      <w:marLeft w:val="0"/>
      <w:marRight w:val="0"/>
      <w:marTop w:val="0"/>
      <w:marBottom w:val="0"/>
      <w:divBdr>
        <w:top w:val="none" w:sz="0" w:space="0" w:color="auto"/>
        <w:left w:val="none" w:sz="0" w:space="0" w:color="auto"/>
        <w:bottom w:val="none" w:sz="0" w:space="0" w:color="auto"/>
        <w:right w:val="none" w:sz="0" w:space="0" w:color="auto"/>
      </w:divBdr>
    </w:div>
    <w:div w:id="386875814">
      <w:bodyDiv w:val="1"/>
      <w:marLeft w:val="0"/>
      <w:marRight w:val="0"/>
      <w:marTop w:val="0"/>
      <w:marBottom w:val="0"/>
      <w:divBdr>
        <w:top w:val="none" w:sz="0" w:space="0" w:color="auto"/>
        <w:left w:val="none" w:sz="0" w:space="0" w:color="auto"/>
        <w:bottom w:val="none" w:sz="0" w:space="0" w:color="auto"/>
        <w:right w:val="none" w:sz="0" w:space="0" w:color="auto"/>
      </w:divBdr>
    </w:div>
    <w:div w:id="386884272">
      <w:bodyDiv w:val="1"/>
      <w:marLeft w:val="0"/>
      <w:marRight w:val="0"/>
      <w:marTop w:val="0"/>
      <w:marBottom w:val="0"/>
      <w:divBdr>
        <w:top w:val="none" w:sz="0" w:space="0" w:color="auto"/>
        <w:left w:val="none" w:sz="0" w:space="0" w:color="auto"/>
        <w:bottom w:val="none" w:sz="0" w:space="0" w:color="auto"/>
        <w:right w:val="none" w:sz="0" w:space="0" w:color="auto"/>
      </w:divBdr>
    </w:div>
    <w:div w:id="387732183">
      <w:bodyDiv w:val="1"/>
      <w:marLeft w:val="0"/>
      <w:marRight w:val="0"/>
      <w:marTop w:val="0"/>
      <w:marBottom w:val="0"/>
      <w:divBdr>
        <w:top w:val="none" w:sz="0" w:space="0" w:color="auto"/>
        <w:left w:val="none" w:sz="0" w:space="0" w:color="auto"/>
        <w:bottom w:val="none" w:sz="0" w:space="0" w:color="auto"/>
        <w:right w:val="none" w:sz="0" w:space="0" w:color="auto"/>
      </w:divBdr>
    </w:div>
    <w:div w:id="388463283">
      <w:bodyDiv w:val="1"/>
      <w:marLeft w:val="0"/>
      <w:marRight w:val="0"/>
      <w:marTop w:val="0"/>
      <w:marBottom w:val="0"/>
      <w:divBdr>
        <w:top w:val="none" w:sz="0" w:space="0" w:color="auto"/>
        <w:left w:val="none" w:sz="0" w:space="0" w:color="auto"/>
        <w:bottom w:val="none" w:sz="0" w:space="0" w:color="auto"/>
        <w:right w:val="none" w:sz="0" w:space="0" w:color="auto"/>
      </w:divBdr>
    </w:div>
    <w:div w:id="388576600">
      <w:bodyDiv w:val="1"/>
      <w:marLeft w:val="0"/>
      <w:marRight w:val="0"/>
      <w:marTop w:val="0"/>
      <w:marBottom w:val="0"/>
      <w:divBdr>
        <w:top w:val="none" w:sz="0" w:space="0" w:color="auto"/>
        <w:left w:val="none" w:sz="0" w:space="0" w:color="auto"/>
        <w:bottom w:val="none" w:sz="0" w:space="0" w:color="auto"/>
        <w:right w:val="none" w:sz="0" w:space="0" w:color="auto"/>
      </w:divBdr>
    </w:div>
    <w:div w:id="388847737">
      <w:bodyDiv w:val="1"/>
      <w:marLeft w:val="0"/>
      <w:marRight w:val="0"/>
      <w:marTop w:val="0"/>
      <w:marBottom w:val="0"/>
      <w:divBdr>
        <w:top w:val="none" w:sz="0" w:space="0" w:color="auto"/>
        <w:left w:val="none" w:sz="0" w:space="0" w:color="auto"/>
        <w:bottom w:val="none" w:sz="0" w:space="0" w:color="auto"/>
        <w:right w:val="none" w:sz="0" w:space="0" w:color="auto"/>
      </w:divBdr>
    </w:div>
    <w:div w:id="389571551">
      <w:bodyDiv w:val="1"/>
      <w:marLeft w:val="0"/>
      <w:marRight w:val="0"/>
      <w:marTop w:val="0"/>
      <w:marBottom w:val="0"/>
      <w:divBdr>
        <w:top w:val="none" w:sz="0" w:space="0" w:color="auto"/>
        <w:left w:val="none" w:sz="0" w:space="0" w:color="auto"/>
        <w:bottom w:val="none" w:sz="0" w:space="0" w:color="auto"/>
        <w:right w:val="none" w:sz="0" w:space="0" w:color="auto"/>
      </w:divBdr>
    </w:div>
    <w:div w:id="389689894">
      <w:bodyDiv w:val="1"/>
      <w:marLeft w:val="0"/>
      <w:marRight w:val="0"/>
      <w:marTop w:val="0"/>
      <w:marBottom w:val="0"/>
      <w:divBdr>
        <w:top w:val="none" w:sz="0" w:space="0" w:color="auto"/>
        <w:left w:val="none" w:sz="0" w:space="0" w:color="auto"/>
        <w:bottom w:val="none" w:sz="0" w:space="0" w:color="auto"/>
        <w:right w:val="none" w:sz="0" w:space="0" w:color="auto"/>
      </w:divBdr>
    </w:div>
    <w:div w:id="389696231">
      <w:bodyDiv w:val="1"/>
      <w:marLeft w:val="0"/>
      <w:marRight w:val="0"/>
      <w:marTop w:val="0"/>
      <w:marBottom w:val="0"/>
      <w:divBdr>
        <w:top w:val="none" w:sz="0" w:space="0" w:color="auto"/>
        <w:left w:val="none" w:sz="0" w:space="0" w:color="auto"/>
        <w:bottom w:val="none" w:sz="0" w:space="0" w:color="auto"/>
        <w:right w:val="none" w:sz="0" w:space="0" w:color="auto"/>
      </w:divBdr>
    </w:div>
    <w:div w:id="390156355">
      <w:bodyDiv w:val="1"/>
      <w:marLeft w:val="0"/>
      <w:marRight w:val="0"/>
      <w:marTop w:val="0"/>
      <w:marBottom w:val="0"/>
      <w:divBdr>
        <w:top w:val="none" w:sz="0" w:space="0" w:color="auto"/>
        <w:left w:val="none" w:sz="0" w:space="0" w:color="auto"/>
        <w:bottom w:val="none" w:sz="0" w:space="0" w:color="auto"/>
        <w:right w:val="none" w:sz="0" w:space="0" w:color="auto"/>
      </w:divBdr>
    </w:div>
    <w:div w:id="390228495">
      <w:bodyDiv w:val="1"/>
      <w:marLeft w:val="0"/>
      <w:marRight w:val="0"/>
      <w:marTop w:val="0"/>
      <w:marBottom w:val="0"/>
      <w:divBdr>
        <w:top w:val="none" w:sz="0" w:space="0" w:color="auto"/>
        <w:left w:val="none" w:sz="0" w:space="0" w:color="auto"/>
        <w:bottom w:val="none" w:sz="0" w:space="0" w:color="auto"/>
        <w:right w:val="none" w:sz="0" w:space="0" w:color="auto"/>
      </w:divBdr>
    </w:div>
    <w:div w:id="390269169">
      <w:bodyDiv w:val="1"/>
      <w:marLeft w:val="0"/>
      <w:marRight w:val="0"/>
      <w:marTop w:val="0"/>
      <w:marBottom w:val="0"/>
      <w:divBdr>
        <w:top w:val="none" w:sz="0" w:space="0" w:color="auto"/>
        <w:left w:val="none" w:sz="0" w:space="0" w:color="auto"/>
        <w:bottom w:val="none" w:sz="0" w:space="0" w:color="auto"/>
        <w:right w:val="none" w:sz="0" w:space="0" w:color="auto"/>
      </w:divBdr>
    </w:div>
    <w:div w:id="390274357">
      <w:bodyDiv w:val="1"/>
      <w:marLeft w:val="0"/>
      <w:marRight w:val="0"/>
      <w:marTop w:val="0"/>
      <w:marBottom w:val="0"/>
      <w:divBdr>
        <w:top w:val="none" w:sz="0" w:space="0" w:color="auto"/>
        <w:left w:val="none" w:sz="0" w:space="0" w:color="auto"/>
        <w:bottom w:val="none" w:sz="0" w:space="0" w:color="auto"/>
        <w:right w:val="none" w:sz="0" w:space="0" w:color="auto"/>
      </w:divBdr>
    </w:div>
    <w:div w:id="390811882">
      <w:bodyDiv w:val="1"/>
      <w:marLeft w:val="0"/>
      <w:marRight w:val="0"/>
      <w:marTop w:val="0"/>
      <w:marBottom w:val="0"/>
      <w:divBdr>
        <w:top w:val="none" w:sz="0" w:space="0" w:color="auto"/>
        <w:left w:val="none" w:sz="0" w:space="0" w:color="auto"/>
        <w:bottom w:val="none" w:sz="0" w:space="0" w:color="auto"/>
        <w:right w:val="none" w:sz="0" w:space="0" w:color="auto"/>
      </w:divBdr>
    </w:div>
    <w:div w:id="390814387">
      <w:bodyDiv w:val="1"/>
      <w:marLeft w:val="0"/>
      <w:marRight w:val="0"/>
      <w:marTop w:val="0"/>
      <w:marBottom w:val="0"/>
      <w:divBdr>
        <w:top w:val="none" w:sz="0" w:space="0" w:color="auto"/>
        <w:left w:val="none" w:sz="0" w:space="0" w:color="auto"/>
        <w:bottom w:val="none" w:sz="0" w:space="0" w:color="auto"/>
        <w:right w:val="none" w:sz="0" w:space="0" w:color="auto"/>
      </w:divBdr>
    </w:div>
    <w:div w:id="391201483">
      <w:bodyDiv w:val="1"/>
      <w:marLeft w:val="0"/>
      <w:marRight w:val="0"/>
      <w:marTop w:val="0"/>
      <w:marBottom w:val="0"/>
      <w:divBdr>
        <w:top w:val="none" w:sz="0" w:space="0" w:color="auto"/>
        <w:left w:val="none" w:sz="0" w:space="0" w:color="auto"/>
        <w:bottom w:val="none" w:sz="0" w:space="0" w:color="auto"/>
        <w:right w:val="none" w:sz="0" w:space="0" w:color="auto"/>
      </w:divBdr>
    </w:div>
    <w:div w:id="391317911">
      <w:bodyDiv w:val="1"/>
      <w:marLeft w:val="0"/>
      <w:marRight w:val="0"/>
      <w:marTop w:val="0"/>
      <w:marBottom w:val="0"/>
      <w:divBdr>
        <w:top w:val="none" w:sz="0" w:space="0" w:color="auto"/>
        <w:left w:val="none" w:sz="0" w:space="0" w:color="auto"/>
        <w:bottom w:val="none" w:sz="0" w:space="0" w:color="auto"/>
        <w:right w:val="none" w:sz="0" w:space="0" w:color="auto"/>
      </w:divBdr>
    </w:div>
    <w:div w:id="391394211">
      <w:bodyDiv w:val="1"/>
      <w:marLeft w:val="0"/>
      <w:marRight w:val="0"/>
      <w:marTop w:val="0"/>
      <w:marBottom w:val="0"/>
      <w:divBdr>
        <w:top w:val="none" w:sz="0" w:space="0" w:color="auto"/>
        <w:left w:val="none" w:sz="0" w:space="0" w:color="auto"/>
        <w:bottom w:val="none" w:sz="0" w:space="0" w:color="auto"/>
        <w:right w:val="none" w:sz="0" w:space="0" w:color="auto"/>
      </w:divBdr>
    </w:div>
    <w:div w:id="391464197">
      <w:bodyDiv w:val="1"/>
      <w:marLeft w:val="0"/>
      <w:marRight w:val="0"/>
      <w:marTop w:val="0"/>
      <w:marBottom w:val="0"/>
      <w:divBdr>
        <w:top w:val="none" w:sz="0" w:space="0" w:color="auto"/>
        <w:left w:val="none" w:sz="0" w:space="0" w:color="auto"/>
        <w:bottom w:val="none" w:sz="0" w:space="0" w:color="auto"/>
        <w:right w:val="none" w:sz="0" w:space="0" w:color="auto"/>
      </w:divBdr>
    </w:div>
    <w:div w:id="391588697">
      <w:bodyDiv w:val="1"/>
      <w:marLeft w:val="0"/>
      <w:marRight w:val="0"/>
      <w:marTop w:val="0"/>
      <w:marBottom w:val="0"/>
      <w:divBdr>
        <w:top w:val="none" w:sz="0" w:space="0" w:color="auto"/>
        <w:left w:val="none" w:sz="0" w:space="0" w:color="auto"/>
        <w:bottom w:val="none" w:sz="0" w:space="0" w:color="auto"/>
        <w:right w:val="none" w:sz="0" w:space="0" w:color="auto"/>
      </w:divBdr>
    </w:div>
    <w:div w:id="391926046">
      <w:bodyDiv w:val="1"/>
      <w:marLeft w:val="0"/>
      <w:marRight w:val="0"/>
      <w:marTop w:val="0"/>
      <w:marBottom w:val="0"/>
      <w:divBdr>
        <w:top w:val="none" w:sz="0" w:space="0" w:color="auto"/>
        <w:left w:val="none" w:sz="0" w:space="0" w:color="auto"/>
        <w:bottom w:val="none" w:sz="0" w:space="0" w:color="auto"/>
        <w:right w:val="none" w:sz="0" w:space="0" w:color="auto"/>
      </w:divBdr>
    </w:div>
    <w:div w:id="391972410">
      <w:bodyDiv w:val="1"/>
      <w:marLeft w:val="0"/>
      <w:marRight w:val="0"/>
      <w:marTop w:val="0"/>
      <w:marBottom w:val="0"/>
      <w:divBdr>
        <w:top w:val="none" w:sz="0" w:space="0" w:color="auto"/>
        <w:left w:val="none" w:sz="0" w:space="0" w:color="auto"/>
        <w:bottom w:val="none" w:sz="0" w:space="0" w:color="auto"/>
        <w:right w:val="none" w:sz="0" w:space="0" w:color="auto"/>
      </w:divBdr>
    </w:div>
    <w:div w:id="392050817">
      <w:bodyDiv w:val="1"/>
      <w:marLeft w:val="0"/>
      <w:marRight w:val="0"/>
      <w:marTop w:val="0"/>
      <w:marBottom w:val="0"/>
      <w:divBdr>
        <w:top w:val="none" w:sz="0" w:space="0" w:color="auto"/>
        <w:left w:val="none" w:sz="0" w:space="0" w:color="auto"/>
        <w:bottom w:val="none" w:sz="0" w:space="0" w:color="auto"/>
        <w:right w:val="none" w:sz="0" w:space="0" w:color="auto"/>
      </w:divBdr>
    </w:div>
    <w:div w:id="392195161">
      <w:bodyDiv w:val="1"/>
      <w:marLeft w:val="0"/>
      <w:marRight w:val="0"/>
      <w:marTop w:val="0"/>
      <w:marBottom w:val="0"/>
      <w:divBdr>
        <w:top w:val="none" w:sz="0" w:space="0" w:color="auto"/>
        <w:left w:val="none" w:sz="0" w:space="0" w:color="auto"/>
        <w:bottom w:val="none" w:sz="0" w:space="0" w:color="auto"/>
        <w:right w:val="none" w:sz="0" w:space="0" w:color="auto"/>
      </w:divBdr>
    </w:div>
    <w:div w:id="392235420">
      <w:bodyDiv w:val="1"/>
      <w:marLeft w:val="0"/>
      <w:marRight w:val="0"/>
      <w:marTop w:val="0"/>
      <w:marBottom w:val="0"/>
      <w:divBdr>
        <w:top w:val="none" w:sz="0" w:space="0" w:color="auto"/>
        <w:left w:val="none" w:sz="0" w:space="0" w:color="auto"/>
        <w:bottom w:val="none" w:sz="0" w:space="0" w:color="auto"/>
        <w:right w:val="none" w:sz="0" w:space="0" w:color="auto"/>
      </w:divBdr>
    </w:div>
    <w:div w:id="392437043">
      <w:bodyDiv w:val="1"/>
      <w:marLeft w:val="0"/>
      <w:marRight w:val="0"/>
      <w:marTop w:val="0"/>
      <w:marBottom w:val="0"/>
      <w:divBdr>
        <w:top w:val="none" w:sz="0" w:space="0" w:color="auto"/>
        <w:left w:val="none" w:sz="0" w:space="0" w:color="auto"/>
        <w:bottom w:val="none" w:sz="0" w:space="0" w:color="auto"/>
        <w:right w:val="none" w:sz="0" w:space="0" w:color="auto"/>
      </w:divBdr>
    </w:div>
    <w:div w:id="392581725">
      <w:bodyDiv w:val="1"/>
      <w:marLeft w:val="0"/>
      <w:marRight w:val="0"/>
      <w:marTop w:val="0"/>
      <w:marBottom w:val="0"/>
      <w:divBdr>
        <w:top w:val="none" w:sz="0" w:space="0" w:color="auto"/>
        <w:left w:val="none" w:sz="0" w:space="0" w:color="auto"/>
        <w:bottom w:val="none" w:sz="0" w:space="0" w:color="auto"/>
        <w:right w:val="none" w:sz="0" w:space="0" w:color="auto"/>
      </w:divBdr>
    </w:div>
    <w:div w:id="392582302">
      <w:bodyDiv w:val="1"/>
      <w:marLeft w:val="0"/>
      <w:marRight w:val="0"/>
      <w:marTop w:val="0"/>
      <w:marBottom w:val="0"/>
      <w:divBdr>
        <w:top w:val="none" w:sz="0" w:space="0" w:color="auto"/>
        <w:left w:val="none" w:sz="0" w:space="0" w:color="auto"/>
        <w:bottom w:val="none" w:sz="0" w:space="0" w:color="auto"/>
        <w:right w:val="none" w:sz="0" w:space="0" w:color="auto"/>
      </w:divBdr>
    </w:div>
    <w:div w:id="392587952">
      <w:bodyDiv w:val="1"/>
      <w:marLeft w:val="0"/>
      <w:marRight w:val="0"/>
      <w:marTop w:val="0"/>
      <w:marBottom w:val="0"/>
      <w:divBdr>
        <w:top w:val="none" w:sz="0" w:space="0" w:color="auto"/>
        <w:left w:val="none" w:sz="0" w:space="0" w:color="auto"/>
        <w:bottom w:val="none" w:sz="0" w:space="0" w:color="auto"/>
        <w:right w:val="none" w:sz="0" w:space="0" w:color="auto"/>
      </w:divBdr>
    </w:div>
    <w:div w:id="392898127">
      <w:bodyDiv w:val="1"/>
      <w:marLeft w:val="0"/>
      <w:marRight w:val="0"/>
      <w:marTop w:val="0"/>
      <w:marBottom w:val="0"/>
      <w:divBdr>
        <w:top w:val="none" w:sz="0" w:space="0" w:color="auto"/>
        <w:left w:val="none" w:sz="0" w:space="0" w:color="auto"/>
        <w:bottom w:val="none" w:sz="0" w:space="0" w:color="auto"/>
        <w:right w:val="none" w:sz="0" w:space="0" w:color="auto"/>
      </w:divBdr>
    </w:div>
    <w:div w:id="393309572">
      <w:bodyDiv w:val="1"/>
      <w:marLeft w:val="0"/>
      <w:marRight w:val="0"/>
      <w:marTop w:val="0"/>
      <w:marBottom w:val="0"/>
      <w:divBdr>
        <w:top w:val="none" w:sz="0" w:space="0" w:color="auto"/>
        <w:left w:val="none" w:sz="0" w:space="0" w:color="auto"/>
        <w:bottom w:val="none" w:sz="0" w:space="0" w:color="auto"/>
        <w:right w:val="none" w:sz="0" w:space="0" w:color="auto"/>
      </w:divBdr>
    </w:div>
    <w:div w:id="393429534">
      <w:bodyDiv w:val="1"/>
      <w:marLeft w:val="0"/>
      <w:marRight w:val="0"/>
      <w:marTop w:val="0"/>
      <w:marBottom w:val="0"/>
      <w:divBdr>
        <w:top w:val="none" w:sz="0" w:space="0" w:color="auto"/>
        <w:left w:val="none" w:sz="0" w:space="0" w:color="auto"/>
        <w:bottom w:val="none" w:sz="0" w:space="0" w:color="auto"/>
        <w:right w:val="none" w:sz="0" w:space="0" w:color="auto"/>
      </w:divBdr>
    </w:div>
    <w:div w:id="393546997">
      <w:bodyDiv w:val="1"/>
      <w:marLeft w:val="0"/>
      <w:marRight w:val="0"/>
      <w:marTop w:val="0"/>
      <w:marBottom w:val="0"/>
      <w:divBdr>
        <w:top w:val="none" w:sz="0" w:space="0" w:color="auto"/>
        <w:left w:val="none" w:sz="0" w:space="0" w:color="auto"/>
        <w:bottom w:val="none" w:sz="0" w:space="0" w:color="auto"/>
        <w:right w:val="none" w:sz="0" w:space="0" w:color="auto"/>
      </w:divBdr>
    </w:div>
    <w:div w:id="393703892">
      <w:bodyDiv w:val="1"/>
      <w:marLeft w:val="0"/>
      <w:marRight w:val="0"/>
      <w:marTop w:val="0"/>
      <w:marBottom w:val="0"/>
      <w:divBdr>
        <w:top w:val="none" w:sz="0" w:space="0" w:color="auto"/>
        <w:left w:val="none" w:sz="0" w:space="0" w:color="auto"/>
        <w:bottom w:val="none" w:sz="0" w:space="0" w:color="auto"/>
        <w:right w:val="none" w:sz="0" w:space="0" w:color="auto"/>
      </w:divBdr>
    </w:div>
    <w:div w:id="393814709">
      <w:bodyDiv w:val="1"/>
      <w:marLeft w:val="0"/>
      <w:marRight w:val="0"/>
      <w:marTop w:val="0"/>
      <w:marBottom w:val="0"/>
      <w:divBdr>
        <w:top w:val="none" w:sz="0" w:space="0" w:color="auto"/>
        <w:left w:val="none" w:sz="0" w:space="0" w:color="auto"/>
        <w:bottom w:val="none" w:sz="0" w:space="0" w:color="auto"/>
        <w:right w:val="none" w:sz="0" w:space="0" w:color="auto"/>
      </w:divBdr>
    </w:div>
    <w:div w:id="393965047">
      <w:bodyDiv w:val="1"/>
      <w:marLeft w:val="0"/>
      <w:marRight w:val="0"/>
      <w:marTop w:val="0"/>
      <w:marBottom w:val="0"/>
      <w:divBdr>
        <w:top w:val="none" w:sz="0" w:space="0" w:color="auto"/>
        <w:left w:val="none" w:sz="0" w:space="0" w:color="auto"/>
        <w:bottom w:val="none" w:sz="0" w:space="0" w:color="auto"/>
        <w:right w:val="none" w:sz="0" w:space="0" w:color="auto"/>
      </w:divBdr>
    </w:div>
    <w:div w:id="394084447">
      <w:bodyDiv w:val="1"/>
      <w:marLeft w:val="0"/>
      <w:marRight w:val="0"/>
      <w:marTop w:val="0"/>
      <w:marBottom w:val="0"/>
      <w:divBdr>
        <w:top w:val="none" w:sz="0" w:space="0" w:color="auto"/>
        <w:left w:val="none" w:sz="0" w:space="0" w:color="auto"/>
        <w:bottom w:val="none" w:sz="0" w:space="0" w:color="auto"/>
        <w:right w:val="none" w:sz="0" w:space="0" w:color="auto"/>
      </w:divBdr>
    </w:div>
    <w:div w:id="394165505">
      <w:bodyDiv w:val="1"/>
      <w:marLeft w:val="0"/>
      <w:marRight w:val="0"/>
      <w:marTop w:val="0"/>
      <w:marBottom w:val="0"/>
      <w:divBdr>
        <w:top w:val="none" w:sz="0" w:space="0" w:color="auto"/>
        <w:left w:val="none" w:sz="0" w:space="0" w:color="auto"/>
        <w:bottom w:val="none" w:sz="0" w:space="0" w:color="auto"/>
        <w:right w:val="none" w:sz="0" w:space="0" w:color="auto"/>
      </w:divBdr>
    </w:div>
    <w:div w:id="394208152">
      <w:bodyDiv w:val="1"/>
      <w:marLeft w:val="0"/>
      <w:marRight w:val="0"/>
      <w:marTop w:val="0"/>
      <w:marBottom w:val="0"/>
      <w:divBdr>
        <w:top w:val="none" w:sz="0" w:space="0" w:color="auto"/>
        <w:left w:val="none" w:sz="0" w:space="0" w:color="auto"/>
        <w:bottom w:val="none" w:sz="0" w:space="0" w:color="auto"/>
        <w:right w:val="none" w:sz="0" w:space="0" w:color="auto"/>
      </w:divBdr>
    </w:div>
    <w:div w:id="394277326">
      <w:bodyDiv w:val="1"/>
      <w:marLeft w:val="0"/>
      <w:marRight w:val="0"/>
      <w:marTop w:val="0"/>
      <w:marBottom w:val="0"/>
      <w:divBdr>
        <w:top w:val="none" w:sz="0" w:space="0" w:color="auto"/>
        <w:left w:val="none" w:sz="0" w:space="0" w:color="auto"/>
        <w:bottom w:val="none" w:sz="0" w:space="0" w:color="auto"/>
        <w:right w:val="none" w:sz="0" w:space="0" w:color="auto"/>
      </w:divBdr>
    </w:div>
    <w:div w:id="394400095">
      <w:bodyDiv w:val="1"/>
      <w:marLeft w:val="0"/>
      <w:marRight w:val="0"/>
      <w:marTop w:val="0"/>
      <w:marBottom w:val="0"/>
      <w:divBdr>
        <w:top w:val="none" w:sz="0" w:space="0" w:color="auto"/>
        <w:left w:val="none" w:sz="0" w:space="0" w:color="auto"/>
        <w:bottom w:val="none" w:sz="0" w:space="0" w:color="auto"/>
        <w:right w:val="none" w:sz="0" w:space="0" w:color="auto"/>
      </w:divBdr>
    </w:div>
    <w:div w:id="394619867">
      <w:bodyDiv w:val="1"/>
      <w:marLeft w:val="0"/>
      <w:marRight w:val="0"/>
      <w:marTop w:val="0"/>
      <w:marBottom w:val="0"/>
      <w:divBdr>
        <w:top w:val="none" w:sz="0" w:space="0" w:color="auto"/>
        <w:left w:val="none" w:sz="0" w:space="0" w:color="auto"/>
        <w:bottom w:val="none" w:sz="0" w:space="0" w:color="auto"/>
        <w:right w:val="none" w:sz="0" w:space="0" w:color="auto"/>
      </w:divBdr>
    </w:div>
    <w:div w:id="394737887">
      <w:bodyDiv w:val="1"/>
      <w:marLeft w:val="0"/>
      <w:marRight w:val="0"/>
      <w:marTop w:val="0"/>
      <w:marBottom w:val="0"/>
      <w:divBdr>
        <w:top w:val="none" w:sz="0" w:space="0" w:color="auto"/>
        <w:left w:val="none" w:sz="0" w:space="0" w:color="auto"/>
        <w:bottom w:val="none" w:sz="0" w:space="0" w:color="auto"/>
        <w:right w:val="none" w:sz="0" w:space="0" w:color="auto"/>
      </w:divBdr>
    </w:div>
    <w:div w:id="394746343">
      <w:bodyDiv w:val="1"/>
      <w:marLeft w:val="0"/>
      <w:marRight w:val="0"/>
      <w:marTop w:val="0"/>
      <w:marBottom w:val="0"/>
      <w:divBdr>
        <w:top w:val="none" w:sz="0" w:space="0" w:color="auto"/>
        <w:left w:val="none" w:sz="0" w:space="0" w:color="auto"/>
        <w:bottom w:val="none" w:sz="0" w:space="0" w:color="auto"/>
        <w:right w:val="none" w:sz="0" w:space="0" w:color="auto"/>
      </w:divBdr>
    </w:div>
    <w:div w:id="394936847">
      <w:bodyDiv w:val="1"/>
      <w:marLeft w:val="0"/>
      <w:marRight w:val="0"/>
      <w:marTop w:val="0"/>
      <w:marBottom w:val="0"/>
      <w:divBdr>
        <w:top w:val="none" w:sz="0" w:space="0" w:color="auto"/>
        <w:left w:val="none" w:sz="0" w:space="0" w:color="auto"/>
        <w:bottom w:val="none" w:sz="0" w:space="0" w:color="auto"/>
        <w:right w:val="none" w:sz="0" w:space="0" w:color="auto"/>
      </w:divBdr>
    </w:div>
    <w:div w:id="395204475">
      <w:bodyDiv w:val="1"/>
      <w:marLeft w:val="0"/>
      <w:marRight w:val="0"/>
      <w:marTop w:val="0"/>
      <w:marBottom w:val="0"/>
      <w:divBdr>
        <w:top w:val="none" w:sz="0" w:space="0" w:color="auto"/>
        <w:left w:val="none" w:sz="0" w:space="0" w:color="auto"/>
        <w:bottom w:val="none" w:sz="0" w:space="0" w:color="auto"/>
        <w:right w:val="none" w:sz="0" w:space="0" w:color="auto"/>
      </w:divBdr>
    </w:div>
    <w:div w:id="395398560">
      <w:bodyDiv w:val="1"/>
      <w:marLeft w:val="0"/>
      <w:marRight w:val="0"/>
      <w:marTop w:val="0"/>
      <w:marBottom w:val="0"/>
      <w:divBdr>
        <w:top w:val="none" w:sz="0" w:space="0" w:color="auto"/>
        <w:left w:val="none" w:sz="0" w:space="0" w:color="auto"/>
        <w:bottom w:val="none" w:sz="0" w:space="0" w:color="auto"/>
        <w:right w:val="none" w:sz="0" w:space="0" w:color="auto"/>
      </w:divBdr>
    </w:div>
    <w:div w:id="395519084">
      <w:bodyDiv w:val="1"/>
      <w:marLeft w:val="0"/>
      <w:marRight w:val="0"/>
      <w:marTop w:val="0"/>
      <w:marBottom w:val="0"/>
      <w:divBdr>
        <w:top w:val="none" w:sz="0" w:space="0" w:color="auto"/>
        <w:left w:val="none" w:sz="0" w:space="0" w:color="auto"/>
        <w:bottom w:val="none" w:sz="0" w:space="0" w:color="auto"/>
        <w:right w:val="none" w:sz="0" w:space="0" w:color="auto"/>
      </w:divBdr>
    </w:div>
    <w:div w:id="395662704">
      <w:bodyDiv w:val="1"/>
      <w:marLeft w:val="0"/>
      <w:marRight w:val="0"/>
      <w:marTop w:val="0"/>
      <w:marBottom w:val="0"/>
      <w:divBdr>
        <w:top w:val="none" w:sz="0" w:space="0" w:color="auto"/>
        <w:left w:val="none" w:sz="0" w:space="0" w:color="auto"/>
        <w:bottom w:val="none" w:sz="0" w:space="0" w:color="auto"/>
        <w:right w:val="none" w:sz="0" w:space="0" w:color="auto"/>
      </w:divBdr>
    </w:div>
    <w:div w:id="395785675">
      <w:bodyDiv w:val="1"/>
      <w:marLeft w:val="0"/>
      <w:marRight w:val="0"/>
      <w:marTop w:val="0"/>
      <w:marBottom w:val="0"/>
      <w:divBdr>
        <w:top w:val="none" w:sz="0" w:space="0" w:color="auto"/>
        <w:left w:val="none" w:sz="0" w:space="0" w:color="auto"/>
        <w:bottom w:val="none" w:sz="0" w:space="0" w:color="auto"/>
        <w:right w:val="none" w:sz="0" w:space="0" w:color="auto"/>
      </w:divBdr>
    </w:div>
    <w:div w:id="395856045">
      <w:bodyDiv w:val="1"/>
      <w:marLeft w:val="0"/>
      <w:marRight w:val="0"/>
      <w:marTop w:val="0"/>
      <w:marBottom w:val="0"/>
      <w:divBdr>
        <w:top w:val="none" w:sz="0" w:space="0" w:color="auto"/>
        <w:left w:val="none" w:sz="0" w:space="0" w:color="auto"/>
        <w:bottom w:val="none" w:sz="0" w:space="0" w:color="auto"/>
        <w:right w:val="none" w:sz="0" w:space="0" w:color="auto"/>
      </w:divBdr>
    </w:div>
    <w:div w:id="395861471">
      <w:bodyDiv w:val="1"/>
      <w:marLeft w:val="0"/>
      <w:marRight w:val="0"/>
      <w:marTop w:val="0"/>
      <w:marBottom w:val="0"/>
      <w:divBdr>
        <w:top w:val="none" w:sz="0" w:space="0" w:color="auto"/>
        <w:left w:val="none" w:sz="0" w:space="0" w:color="auto"/>
        <w:bottom w:val="none" w:sz="0" w:space="0" w:color="auto"/>
        <w:right w:val="none" w:sz="0" w:space="0" w:color="auto"/>
      </w:divBdr>
    </w:div>
    <w:div w:id="395904784">
      <w:bodyDiv w:val="1"/>
      <w:marLeft w:val="0"/>
      <w:marRight w:val="0"/>
      <w:marTop w:val="0"/>
      <w:marBottom w:val="0"/>
      <w:divBdr>
        <w:top w:val="none" w:sz="0" w:space="0" w:color="auto"/>
        <w:left w:val="none" w:sz="0" w:space="0" w:color="auto"/>
        <w:bottom w:val="none" w:sz="0" w:space="0" w:color="auto"/>
        <w:right w:val="none" w:sz="0" w:space="0" w:color="auto"/>
      </w:divBdr>
    </w:div>
    <w:div w:id="395934976">
      <w:bodyDiv w:val="1"/>
      <w:marLeft w:val="0"/>
      <w:marRight w:val="0"/>
      <w:marTop w:val="0"/>
      <w:marBottom w:val="0"/>
      <w:divBdr>
        <w:top w:val="none" w:sz="0" w:space="0" w:color="auto"/>
        <w:left w:val="none" w:sz="0" w:space="0" w:color="auto"/>
        <w:bottom w:val="none" w:sz="0" w:space="0" w:color="auto"/>
        <w:right w:val="none" w:sz="0" w:space="0" w:color="auto"/>
      </w:divBdr>
    </w:div>
    <w:div w:id="395974266">
      <w:bodyDiv w:val="1"/>
      <w:marLeft w:val="0"/>
      <w:marRight w:val="0"/>
      <w:marTop w:val="0"/>
      <w:marBottom w:val="0"/>
      <w:divBdr>
        <w:top w:val="none" w:sz="0" w:space="0" w:color="auto"/>
        <w:left w:val="none" w:sz="0" w:space="0" w:color="auto"/>
        <w:bottom w:val="none" w:sz="0" w:space="0" w:color="auto"/>
        <w:right w:val="none" w:sz="0" w:space="0" w:color="auto"/>
      </w:divBdr>
    </w:div>
    <w:div w:id="396049493">
      <w:bodyDiv w:val="1"/>
      <w:marLeft w:val="0"/>
      <w:marRight w:val="0"/>
      <w:marTop w:val="0"/>
      <w:marBottom w:val="0"/>
      <w:divBdr>
        <w:top w:val="none" w:sz="0" w:space="0" w:color="auto"/>
        <w:left w:val="none" w:sz="0" w:space="0" w:color="auto"/>
        <w:bottom w:val="none" w:sz="0" w:space="0" w:color="auto"/>
        <w:right w:val="none" w:sz="0" w:space="0" w:color="auto"/>
      </w:divBdr>
    </w:div>
    <w:div w:id="396057301">
      <w:bodyDiv w:val="1"/>
      <w:marLeft w:val="0"/>
      <w:marRight w:val="0"/>
      <w:marTop w:val="0"/>
      <w:marBottom w:val="0"/>
      <w:divBdr>
        <w:top w:val="none" w:sz="0" w:space="0" w:color="auto"/>
        <w:left w:val="none" w:sz="0" w:space="0" w:color="auto"/>
        <w:bottom w:val="none" w:sz="0" w:space="0" w:color="auto"/>
        <w:right w:val="none" w:sz="0" w:space="0" w:color="auto"/>
      </w:divBdr>
    </w:div>
    <w:div w:id="396365011">
      <w:bodyDiv w:val="1"/>
      <w:marLeft w:val="0"/>
      <w:marRight w:val="0"/>
      <w:marTop w:val="0"/>
      <w:marBottom w:val="0"/>
      <w:divBdr>
        <w:top w:val="none" w:sz="0" w:space="0" w:color="auto"/>
        <w:left w:val="none" w:sz="0" w:space="0" w:color="auto"/>
        <w:bottom w:val="none" w:sz="0" w:space="0" w:color="auto"/>
        <w:right w:val="none" w:sz="0" w:space="0" w:color="auto"/>
      </w:divBdr>
    </w:div>
    <w:div w:id="396393949">
      <w:bodyDiv w:val="1"/>
      <w:marLeft w:val="0"/>
      <w:marRight w:val="0"/>
      <w:marTop w:val="0"/>
      <w:marBottom w:val="0"/>
      <w:divBdr>
        <w:top w:val="none" w:sz="0" w:space="0" w:color="auto"/>
        <w:left w:val="none" w:sz="0" w:space="0" w:color="auto"/>
        <w:bottom w:val="none" w:sz="0" w:space="0" w:color="auto"/>
        <w:right w:val="none" w:sz="0" w:space="0" w:color="auto"/>
      </w:divBdr>
    </w:div>
    <w:div w:id="396442297">
      <w:bodyDiv w:val="1"/>
      <w:marLeft w:val="0"/>
      <w:marRight w:val="0"/>
      <w:marTop w:val="0"/>
      <w:marBottom w:val="0"/>
      <w:divBdr>
        <w:top w:val="none" w:sz="0" w:space="0" w:color="auto"/>
        <w:left w:val="none" w:sz="0" w:space="0" w:color="auto"/>
        <w:bottom w:val="none" w:sz="0" w:space="0" w:color="auto"/>
        <w:right w:val="none" w:sz="0" w:space="0" w:color="auto"/>
      </w:divBdr>
    </w:div>
    <w:div w:id="396590117">
      <w:bodyDiv w:val="1"/>
      <w:marLeft w:val="0"/>
      <w:marRight w:val="0"/>
      <w:marTop w:val="0"/>
      <w:marBottom w:val="0"/>
      <w:divBdr>
        <w:top w:val="none" w:sz="0" w:space="0" w:color="auto"/>
        <w:left w:val="none" w:sz="0" w:space="0" w:color="auto"/>
        <w:bottom w:val="none" w:sz="0" w:space="0" w:color="auto"/>
        <w:right w:val="none" w:sz="0" w:space="0" w:color="auto"/>
      </w:divBdr>
    </w:div>
    <w:div w:id="396707644">
      <w:bodyDiv w:val="1"/>
      <w:marLeft w:val="0"/>
      <w:marRight w:val="0"/>
      <w:marTop w:val="0"/>
      <w:marBottom w:val="0"/>
      <w:divBdr>
        <w:top w:val="none" w:sz="0" w:space="0" w:color="auto"/>
        <w:left w:val="none" w:sz="0" w:space="0" w:color="auto"/>
        <w:bottom w:val="none" w:sz="0" w:space="0" w:color="auto"/>
        <w:right w:val="none" w:sz="0" w:space="0" w:color="auto"/>
      </w:divBdr>
    </w:div>
    <w:div w:id="397243816">
      <w:bodyDiv w:val="1"/>
      <w:marLeft w:val="0"/>
      <w:marRight w:val="0"/>
      <w:marTop w:val="0"/>
      <w:marBottom w:val="0"/>
      <w:divBdr>
        <w:top w:val="none" w:sz="0" w:space="0" w:color="auto"/>
        <w:left w:val="none" w:sz="0" w:space="0" w:color="auto"/>
        <w:bottom w:val="none" w:sz="0" w:space="0" w:color="auto"/>
        <w:right w:val="none" w:sz="0" w:space="0" w:color="auto"/>
      </w:divBdr>
    </w:div>
    <w:div w:id="397285172">
      <w:bodyDiv w:val="1"/>
      <w:marLeft w:val="0"/>
      <w:marRight w:val="0"/>
      <w:marTop w:val="0"/>
      <w:marBottom w:val="0"/>
      <w:divBdr>
        <w:top w:val="none" w:sz="0" w:space="0" w:color="auto"/>
        <w:left w:val="none" w:sz="0" w:space="0" w:color="auto"/>
        <w:bottom w:val="none" w:sz="0" w:space="0" w:color="auto"/>
        <w:right w:val="none" w:sz="0" w:space="0" w:color="auto"/>
      </w:divBdr>
    </w:div>
    <w:div w:id="397480553">
      <w:bodyDiv w:val="1"/>
      <w:marLeft w:val="0"/>
      <w:marRight w:val="0"/>
      <w:marTop w:val="0"/>
      <w:marBottom w:val="0"/>
      <w:divBdr>
        <w:top w:val="none" w:sz="0" w:space="0" w:color="auto"/>
        <w:left w:val="none" w:sz="0" w:space="0" w:color="auto"/>
        <w:bottom w:val="none" w:sz="0" w:space="0" w:color="auto"/>
        <w:right w:val="none" w:sz="0" w:space="0" w:color="auto"/>
      </w:divBdr>
    </w:div>
    <w:div w:id="397747201">
      <w:bodyDiv w:val="1"/>
      <w:marLeft w:val="0"/>
      <w:marRight w:val="0"/>
      <w:marTop w:val="0"/>
      <w:marBottom w:val="0"/>
      <w:divBdr>
        <w:top w:val="none" w:sz="0" w:space="0" w:color="auto"/>
        <w:left w:val="none" w:sz="0" w:space="0" w:color="auto"/>
        <w:bottom w:val="none" w:sz="0" w:space="0" w:color="auto"/>
        <w:right w:val="none" w:sz="0" w:space="0" w:color="auto"/>
      </w:divBdr>
    </w:div>
    <w:div w:id="397901639">
      <w:bodyDiv w:val="1"/>
      <w:marLeft w:val="0"/>
      <w:marRight w:val="0"/>
      <w:marTop w:val="0"/>
      <w:marBottom w:val="0"/>
      <w:divBdr>
        <w:top w:val="none" w:sz="0" w:space="0" w:color="auto"/>
        <w:left w:val="none" w:sz="0" w:space="0" w:color="auto"/>
        <w:bottom w:val="none" w:sz="0" w:space="0" w:color="auto"/>
        <w:right w:val="none" w:sz="0" w:space="0" w:color="auto"/>
      </w:divBdr>
    </w:div>
    <w:div w:id="397941552">
      <w:bodyDiv w:val="1"/>
      <w:marLeft w:val="0"/>
      <w:marRight w:val="0"/>
      <w:marTop w:val="0"/>
      <w:marBottom w:val="0"/>
      <w:divBdr>
        <w:top w:val="none" w:sz="0" w:space="0" w:color="auto"/>
        <w:left w:val="none" w:sz="0" w:space="0" w:color="auto"/>
        <w:bottom w:val="none" w:sz="0" w:space="0" w:color="auto"/>
        <w:right w:val="none" w:sz="0" w:space="0" w:color="auto"/>
      </w:divBdr>
    </w:div>
    <w:div w:id="398016131">
      <w:bodyDiv w:val="1"/>
      <w:marLeft w:val="0"/>
      <w:marRight w:val="0"/>
      <w:marTop w:val="0"/>
      <w:marBottom w:val="0"/>
      <w:divBdr>
        <w:top w:val="none" w:sz="0" w:space="0" w:color="auto"/>
        <w:left w:val="none" w:sz="0" w:space="0" w:color="auto"/>
        <w:bottom w:val="none" w:sz="0" w:space="0" w:color="auto"/>
        <w:right w:val="none" w:sz="0" w:space="0" w:color="auto"/>
      </w:divBdr>
    </w:div>
    <w:div w:id="398023569">
      <w:bodyDiv w:val="1"/>
      <w:marLeft w:val="0"/>
      <w:marRight w:val="0"/>
      <w:marTop w:val="0"/>
      <w:marBottom w:val="0"/>
      <w:divBdr>
        <w:top w:val="none" w:sz="0" w:space="0" w:color="auto"/>
        <w:left w:val="none" w:sz="0" w:space="0" w:color="auto"/>
        <w:bottom w:val="none" w:sz="0" w:space="0" w:color="auto"/>
        <w:right w:val="none" w:sz="0" w:space="0" w:color="auto"/>
      </w:divBdr>
    </w:div>
    <w:div w:id="398138935">
      <w:bodyDiv w:val="1"/>
      <w:marLeft w:val="0"/>
      <w:marRight w:val="0"/>
      <w:marTop w:val="0"/>
      <w:marBottom w:val="0"/>
      <w:divBdr>
        <w:top w:val="none" w:sz="0" w:space="0" w:color="auto"/>
        <w:left w:val="none" w:sz="0" w:space="0" w:color="auto"/>
        <w:bottom w:val="none" w:sz="0" w:space="0" w:color="auto"/>
        <w:right w:val="none" w:sz="0" w:space="0" w:color="auto"/>
      </w:divBdr>
    </w:div>
    <w:div w:id="398672211">
      <w:bodyDiv w:val="1"/>
      <w:marLeft w:val="0"/>
      <w:marRight w:val="0"/>
      <w:marTop w:val="0"/>
      <w:marBottom w:val="0"/>
      <w:divBdr>
        <w:top w:val="none" w:sz="0" w:space="0" w:color="auto"/>
        <w:left w:val="none" w:sz="0" w:space="0" w:color="auto"/>
        <w:bottom w:val="none" w:sz="0" w:space="0" w:color="auto"/>
        <w:right w:val="none" w:sz="0" w:space="0" w:color="auto"/>
      </w:divBdr>
    </w:div>
    <w:div w:id="398745045">
      <w:bodyDiv w:val="1"/>
      <w:marLeft w:val="0"/>
      <w:marRight w:val="0"/>
      <w:marTop w:val="0"/>
      <w:marBottom w:val="0"/>
      <w:divBdr>
        <w:top w:val="none" w:sz="0" w:space="0" w:color="auto"/>
        <w:left w:val="none" w:sz="0" w:space="0" w:color="auto"/>
        <w:bottom w:val="none" w:sz="0" w:space="0" w:color="auto"/>
        <w:right w:val="none" w:sz="0" w:space="0" w:color="auto"/>
      </w:divBdr>
    </w:div>
    <w:div w:id="398749031">
      <w:bodyDiv w:val="1"/>
      <w:marLeft w:val="0"/>
      <w:marRight w:val="0"/>
      <w:marTop w:val="0"/>
      <w:marBottom w:val="0"/>
      <w:divBdr>
        <w:top w:val="none" w:sz="0" w:space="0" w:color="auto"/>
        <w:left w:val="none" w:sz="0" w:space="0" w:color="auto"/>
        <w:bottom w:val="none" w:sz="0" w:space="0" w:color="auto"/>
        <w:right w:val="none" w:sz="0" w:space="0" w:color="auto"/>
      </w:divBdr>
    </w:div>
    <w:div w:id="399058284">
      <w:bodyDiv w:val="1"/>
      <w:marLeft w:val="0"/>
      <w:marRight w:val="0"/>
      <w:marTop w:val="0"/>
      <w:marBottom w:val="0"/>
      <w:divBdr>
        <w:top w:val="none" w:sz="0" w:space="0" w:color="auto"/>
        <w:left w:val="none" w:sz="0" w:space="0" w:color="auto"/>
        <w:bottom w:val="none" w:sz="0" w:space="0" w:color="auto"/>
        <w:right w:val="none" w:sz="0" w:space="0" w:color="auto"/>
      </w:divBdr>
    </w:div>
    <w:div w:id="399140414">
      <w:bodyDiv w:val="1"/>
      <w:marLeft w:val="0"/>
      <w:marRight w:val="0"/>
      <w:marTop w:val="0"/>
      <w:marBottom w:val="0"/>
      <w:divBdr>
        <w:top w:val="none" w:sz="0" w:space="0" w:color="auto"/>
        <w:left w:val="none" w:sz="0" w:space="0" w:color="auto"/>
        <w:bottom w:val="none" w:sz="0" w:space="0" w:color="auto"/>
        <w:right w:val="none" w:sz="0" w:space="0" w:color="auto"/>
      </w:divBdr>
    </w:div>
    <w:div w:id="399251610">
      <w:bodyDiv w:val="1"/>
      <w:marLeft w:val="0"/>
      <w:marRight w:val="0"/>
      <w:marTop w:val="0"/>
      <w:marBottom w:val="0"/>
      <w:divBdr>
        <w:top w:val="none" w:sz="0" w:space="0" w:color="auto"/>
        <w:left w:val="none" w:sz="0" w:space="0" w:color="auto"/>
        <w:bottom w:val="none" w:sz="0" w:space="0" w:color="auto"/>
        <w:right w:val="none" w:sz="0" w:space="0" w:color="auto"/>
      </w:divBdr>
    </w:div>
    <w:div w:id="399252830">
      <w:bodyDiv w:val="1"/>
      <w:marLeft w:val="0"/>
      <w:marRight w:val="0"/>
      <w:marTop w:val="0"/>
      <w:marBottom w:val="0"/>
      <w:divBdr>
        <w:top w:val="none" w:sz="0" w:space="0" w:color="auto"/>
        <w:left w:val="none" w:sz="0" w:space="0" w:color="auto"/>
        <w:bottom w:val="none" w:sz="0" w:space="0" w:color="auto"/>
        <w:right w:val="none" w:sz="0" w:space="0" w:color="auto"/>
      </w:divBdr>
    </w:div>
    <w:div w:id="399258138">
      <w:bodyDiv w:val="1"/>
      <w:marLeft w:val="0"/>
      <w:marRight w:val="0"/>
      <w:marTop w:val="0"/>
      <w:marBottom w:val="0"/>
      <w:divBdr>
        <w:top w:val="none" w:sz="0" w:space="0" w:color="auto"/>
        <w:left w:val="none" w:sz="0" w:space="0" w:color="auto"/>
        <w:bottom w:val="none" w:sz="0" w:space="0" w:color="auto"/>
        <w:right w:val="none" w:sz="0" w:space="0" w:color="auto"/>
      </w:divBdr>
    </w:div>
    <w:div w:id="399326971">
      <w:bodyDiv w:val="1"/>
      <w:marLeft w:val="0"/>
      <w:marRight w:val="0"/>
      <w:marTop w:val="0"/>
      <w:marBottom w:val="0"/>
      <w:divBdr>
        <w:top w:val="none" w:sz="0" w:space="0" w:color="auto"/>
        <w:left w:val="none" w:sz="0" w:space="0" w:color="auto"/>
        <w:bottom w:val="none" w:sz="0" w:space="0" w:color="auto"/>
        <w:right w:val="none" w:sz="0" w:space="0" w:color="auto"/>
      </w:divBdr>
    </w:div>
    <w:div w:id="399402956">
      <w:bodyDiv w:val="1"/>
      <w:marLeft w:val="0"/>
      <w:marRight w:val="0"/>
      <w:marTop w:val="0"/>
      <w:marBottom w:val="0"/>
      <w:divBdr>
        <w:top w:val="none" w:sz="0" w:space="0" w:color="auto"/>
        <w:left w:val="none" w:sz="0" w:space="0" w:color="auto"/>
        <w:bottom w:val="none" w:sz="0" w:space="0" w:color="auto"/>
        <w:right w:val="none" w:sz="0" w:space="0" w:color="auto"/>
      </w:divBdr>
    </w:div>
    <w:div w:id="399408847">
      <w:bodyDiv w:val="1"/>
      <w:marLeft w:val="0"/>
      <w:marRight w:val="0"/>
      <w:marTop w:val="0"/>
      <w:marBottom w:val="0"/>
      <w:divBdr>
        <w:top w:val="none" w:sz="0" w:space="0" w:color="auto"/>
        <w:left w:val="none" w:sz="0" w:space="0" w:color="auto"/>
        <w:bottom w:val="none" w:sz="0" w:space="0" w:color="auto"/>
        <w:right w:val="none" w:sz="0" w:space="0" w:color="auto"/>
      </w:divBdr>
    </w:div>
    <w:div w:id="399447818">
      <w:bodyDiv w:val="1"/>
      <w:marLeft w:val="0"/>
      <w:marRight w:val="0"/>
      <w:marTop w:val="0"/>
      <w:marBottom w:val="0"/>
      <w:divBdr>
        <w:top w:val="none" w:sz="0" w:space="0" w:color="auto"/>
        <w:left w:val="none" w:sz="0" w:space="0" w:color="auto"/>
        <w:bottom w:val="none" w:sz="0" w:space="0" w:color="auto"/>
        <w:right w:val="none" w:sz="0" w:space="0" w:color="auto"/>
      </w:divBdr>
    </w:div>
    <w:div w:id="399595843">
      <w:bodyDiv w:val="1"/>
      <w:marLeft w:val="0"/>
      <w:marRight w:val="0"/>
      <w:marTop w:val="0"/>
      <w:marBottom w:val="0"/>
      <w:divBdr>
        <w:top w:val="none" w:sz="0" w:space="0" w:color="auto"/>
        <w:left w:val="none" w:sz="0" w:space="0" w:color="auto"/>
        <w:bottom w:val="none" w:sz="0" w:space="0" w:color="auto"/>
        <w:right w:val="none" w:sz="0" w:space="0" w:color="auto"/>
      </w:divBdr>
    </w:div>
    <w:div w:id="399641056">
      <w:bodyDiv w:val="1"/>
      <w:marLeft w:val="0"/>
      <w:marRight w:val="0"/>
      <w:marTop w:val="0"/>
      <w:marBottom w:val="0"/>
      <w:divBdr>
        <w:top w:val="none" w:sz="0" w:space="0" w:color="auto"/>
        <w:left w:val="none" w:sz="0" w:space="0" w:color="auto"/>
        <w:bottom w:val="none" w:sz="0" w:space="0" w:color="auto"/>
        <w:right w:val="none" w:sz="0" w:space="0" w:color="auto"/>
      </w:divBdr>
    </w:div>
    <w:div w:id="399790856">
      <w:bodyDiv w:val="1"/>
      <w:marLeft w:val="0"/>
      <w:marRight w:val="0"/>
      <w:marTop w:val="0"/>
      <w:marBottom w:val="0"/>
      <w:divBdr>
        <w:top w:val="none" w:sz="0" w:space="0" w:color="auto"/>
        <w:left w:val="none" w:sz="0" w:space="0" w:color="auto"/>
        <w:bottom w:val="none" w:sz="0" w:space="0" w:color="auto"/>
        <w:right w:val="none" w:sz="0" w:space="0" w:color="auto"/>
      </w:divBdr>
    </w:div>
    <w:div w:id="399867209">
      <w:bodyDiv w:val="1"/>
      <w:marLeft w:val="0"/>
      <w:marRight w:val="0"/>
      <w:marTop w:val="0"/>
      <w:marBottom w:val="0"/>
      <w:divBdr>
        <w:top w:val="none" w:sz="0" w:space="0" w:color="auto"/>
        <w:left w:val="none" w:sz="0" w:space="0" w:color="auto"/>
        <w:bottom w:val="none" w:sz="0" w:space="0" w:color="auto"/>
        <w:right w:val="none" w:sz="0" w:space="0" w:color="auto"/>
      </w:divBdr>
    </w:div>
    <w:div w:id="399910045">
      <w:bodyDiv w:val="1"/>
      <w:marLeft w:val="0"/>
      <w:marRight w:val="0"/>
      <w:marTop w:val="0"/>
      <w:marBottom w:val="0"/>
      <w:divBdr>
        <w:top w:val="none" w:sz="0" w:space="0" w:color="auto"/>
        <w:left w:val="none" w:sz="0" w:space="0" w:color="auto"/>
        <w:bottom w:val="none" w:sz="0" w:space="0" w:color="auto"/>
        <w:right w:val="none" w:sz="0" w:space="0" w:color="auto"/>
      </w:divBdr>
    </w:div>
    <w:div w:id="400296516">
      <w:bodyDiv w:val="1"/>
      <w:marLeft w:val="0"/>
      <w:marRight w:val="0"/>
      <w:marTop w:val="0"/>
      <w:marBottom w:val="0"/>
      <w:divBdr>
        <w:top w:val="none" w:sz="0" w:space="0" w:color="auto"/>
        <w:left w:val="none" w:sz="0" w:space="0" w:color="auto"/>
        <w:bottom w:val="none" w:sz="0" w:space="0" w:color="auto"/>
        <w:right w:val="none" w:sz="0" w:space="0" w:color="auto"/>
      </w:divBdr>
    </w:div>
    <w:div w:id="400375299">
      <w:bodyDiv w:val="1"/>
      <w:marLeft w:val="0"/>
      <w:marRight w:val="0"/>
      <w:marTop w:val="0"/>
      <w:marBottom w:val="0"/>
      <w:divBdr>
        <w:top w:val="none" w:sz="0" w:space="0" w:color="auto"/>
        <w:left w:val="none" w:sz="0" w:space="0" w:color="auto"/>
        <w:bottom w:val="none" w:sz="0" w:space="0" w:color="auto"/>
        <w:right w:val="none" w:sz="0" w:space="0" w:color="auto"/>
      </w:divBdr>
    </w:div>
    <w:div w:id="400492734">
      <w:bodyDiv w:val="1"/>
      <w:marLeft w:val="0"/>
      <w:marRight w:val="0"/>
      <w:marTop w:val="0"/>
      <w:marBottom w:val="0"/>
      <w:divBdr>
        <w:top w:val="none" w:sz="0" w:space="0" w:color="auto"/>
        <w:left w:val="none" w:sz="0" w:space="0" w:color="auto"/>
        <w:bottom w:val="none" w:sz="0" w:space="0" w:color="auto"/>
        <w:right w:val="none" w:sz="0" w:space="0" w:color="auto"/>
      </w:divBdr>
    </w:div>
    <w:div w:id="400493604">
      <w:bodyDiv w:val="1"/>
      <w:marLeft w:val="0"/>
      <w:marRight w:val="0"/>
      <w:marTop w:val="0"/>
      <w:marBottom w:val="0"/>
      <w:divBdr>
        <w:top w:val="none" w:sz="0" w:space="0" w:color="auto"/>
        <w:left w:val="none" w:sz="0" w:space="0" w:color="auto"/>
        <w:bottom w:val="none" w:sz="0" w:space="0" w:color="auto"/>
        <w:right w:val="none" w:sz="0" w:space="0" w:color="auto"/>
      </w:divBdr>
    </w:div>
    <w:div w:id="400560433">
      <w:bodyDiv w:val="1"/>
      <w:marLeft w:val="0"/>
      <w:marRight w:val="0"/>
      <w:marTop w:val="0"/>
      <w:marBottom w:val="0"/>
      <w:divBdr>
        <w:top w:val="none" w:sz="0" w:space="0" w:color="auto"/>
        <w:left w:val="none" w:sz="0" w:space="0" w:color="auto"/>
        <w:bottom w:val="none" w:sz="0" w:space="0" w:color="auto"/>
        <w:right w:val="none" w:sz="0" w:space="0" w:color="auto"/>
      </w:divBdr>
    </w:div>
    <w:div w:id="400638263">
      <w:bodyDiv w:val="1"/>
      <w:marLeft w:val="0"/>
      <w:marRight w:val="0"/>
      <w:marTop w:val="0"/>
      <w:marBottom w:val="0"/>
      <w:divBdr>
        <w:top w:val="none" w:sz="0" w:space="0" w:color="auto"/>
        <w:left w:val="none" w:sz="0" w:space="0" w:color="auto"/>
        <w:bottom w:val="none" w:sz="0" w:space="0" w:color="auto"/>
        <w:right w:val="none" w:sz="0" w:space="0" w:color="auto"/>
      </w:divBdr>
    </w:div>
    <w:div w:id="400756378">
      <w:bodyDiv w:val="1"/>
      <w:marLeft w:val="0"/>
      <w:marRight w:val="0"/>
      <w:marTop w:val="0"/>
      <w:marBottom w:val="0"/>
      <w:divBdr>
        <w:top w:val="none" w:sz="0" w:space="0" w:color="auto"/>
        <w:left w:val="none" w:sz="0" w:space="0" w:color="auto"/>
        <w:bottom w:val="none" w:sz="0" w:space="0" w:color="auto"/>
        <w:right w:val="none" w:sz="0" w:space="0" w:color="auto"/>
      </w:divBdr>
    </w:div>
    <w:div w:id="400833089">
      <w:bodyDiv w:val="1"/>
      <w:marLeft w:val="0"/>
      <w:marRight w:val="0"/>
      <w:marTop w:val="0"/>
      <w:marBottom w:val="0"/>
      <w:divBdr>
        <w:top w:val="none" w:sz="0" w:space="0" w:color="auto"/>
        <w:left w:val="none" w:sz="0" w:space="0" w:color="auto"/>
        <w:bottom w:val="none" w:sz="0" w:space="0" w:color="auto"/>
        <w:right w:val="none" w:sz="0" w:space="0" w:color="auto"/>
      </w:divBdr>
    </w:div>
    <w:div w:id="400912550">
      <w:bodyDiv w:val="1"/>
      <w:marLeft w:val="0"/>
      <w:marRight w:val="0"/>
      <w:marTop w:val="0"/>
      <w:marBottom w:val="0"/>
      <w:divBdr>
        <w:top w:val="none" w:sz="0" w:space="0" w:color="auto"/>
        <w:left w:val="none" w:sz="0" w:space="0" w:color="auto"/>
        <w:bottom w:val="none" w:sz="0" w:space="0" w:color="auto"/>
        <w:right w:val="none" w:sz="0" w:space="0" w:color="auto"/>
      </w:divBdr>
    </w:div>
    <w:div w:id="401030962">
      <w:bodyDiv w:val="1"/>
      <w:marLeft w:val="0"/>
      <w:marRight w:val="0"/>
      <w:marTop w:val="0"/>
      <w:marBottom w:val="0"/>
      <w:divBdr>
        <w:top w:val="none" w:sz="0" w:space="0" w:color="auto"/>
        <w:left w:val="none" w:sz="0" w:space="0" w:color="auto"/>
        <w:bottom w:val="none" w:sz="0" w:space="0" w:color="auto"/>
        <w:right w:val="none" w:sz="0" w:space="0" w:color="auto"/>
      </w:divBdr>
    </w:div>
    <w:div w:id="401176011">
      <w:bodyDiv w:val="1"/>
      <w:marLeft w:val="0"/>
      <w:marRight w:val="0"/>
      <w:marTop w:val="0"/>
      <w:marBottom w:val="0"/>
      <w:divBdr>
        <w:top w:val="none" w:sz="0" w:space="0" w:color="auto"/>
        <w:left w:val="none" w:sz="0" w:space="0" w:color="auto"/>
        <w:bottom w:val="none" w:sz="0" w:space="0" w:color="auto"/>
        <w:right w:val="none" w:sz="0" w:space="0" w:color="auto"/>
      </w:divBdr>
    </w:div>
    <w:div w:id="401414207">
      <w:bodyDiv w:val="1"/>
      <w:marLeft w:val="0"/>
      <w:marRight w:val="0"/>
      <w:marTop w:val="0"/>
      <w:marBottom w:val="0"/>
      <w:divBdr>
        <w:top w:val="none" w:sz="0" w:space="0" w:color="auto"/>
        <w:left w:val="none" w:sz="0" w:space="0" w:color="auto"/>
        <w:bottom w:val="none" w:sz="0" w:space="0" w:color="auto"/>
        <w:right w:val="none" w:sz="0" w:space="0" w:color="auto"/>
      </w:divBdr>
    </w:div>
    <w:div w:id="401488174">
      <w:bodyDiv w:val="1"/>
      <w:marLeft w:val="0"/>
      <w:marRight w:val="0"/>
      <w:marTop w:val="0"/>
      <w:marBottom w:val="0"/>
      <w:divBdr>
        <w:top w:val="none" w:sz="0" w:space="0" w:color="auto"/>
        <w:left w:val="none" w:sz="0" w:space="0" w:color="auto"/>
        <w:bottom w:val="none" w:sz="0" w:space="0" w:color="auto"/>
        <w:right w:val="none" w:sz="0" w:space="0" w:color="auto"/>
      </w:divBdr>
    </w:div>
    <w:div w:id="401753575">
      <w:bodyDiv w:val="1"/>
      <w:marLeft w:val="0"/>
      <w:marRight w:val="0"/>
      <w:marTop w:val="0"/>
      <w:marBottom w:val="0"/>
      <w:divBdr>
        <w:top w:val="none" w:sz="0" w:space="0" w:color="auto"/>
        <w:left w:val="none" w:sz="0" w:space="0" w:color="auto"/>
        <w:bottom w:val="none" w:sz="0" w:space="0" w:color="auto"/>
        <w:right w:val="none" w:sz="0" w:space="0" w:color="auto"/>
      </w:divBdr>
    </w:div>
    <w:div w:id="401874239">
      <w:bodyDiv w:val="1"/>
      <w:marLeft w:val="0"/>
      <w:marRight w:val="0"/>
      <w:marTop w:val="0"/>
      <w:marBottom w:val="0"/>
      <w:divBdr>
        <w:top w:val="none" w:sz="0" w:space="0" w:color="auto"/>
        <w:left w:val="none" w:sz="0" w:space="0" w:color="auto"/>
        <w:bottom w:val="none" w:sz="0" w:space="0" w:color="auto"/>
        <w:right w:val="none" w:sz="0" w:space="0" w:color="auto"/>
      </w:divBdr>
    </w:div>
    <w:div w:id="401946131">
      <w:bodyDiv w:val="1"/>
      <w:marLeft w:val="0"/>
      <w:marRight w:val="0"/>
      <w:marTop w:val="0"/>
      <w:marBottom w:val="0"/>
      <w:divBdr>
        <w:top w:val="none" w:sz="0" w:space="0" w:color="auto"/>
        <w:left w:val="none" w:sz="0" w:space="0" w:color="auto"/>
        <w:bottom w:val="none" w:sz="0" w:space="0" w:color="auto"/>
        <w:right w:val="none" w:sz="0" w:space="0" w:color="auto"/>
      </w:divBdr>
    </w:div>
    <w:div w:id="402292333">
      <w:bodyDiv w:val="1"/>
      <w:marLeft w:val="0"/>
      <w:marRight w:val="0"/>
      <w:marTop w:val="0"/>
      <w:marBottom w:val="0"/>
      <w:divBdr>
        <w:top w:val="none" w:sz="0" w:space="0" w:color="auto"/>
        <w:left w:val="none" w:sz="0" w:space="0" w:color="auto"/>
        <w:bottom w:val="none" w:sz="0" w:space="0" w:color="auto"/>
        <w:right w:val="none" w:sz="0" w:space="0" w:color="auto"/>
      </w:divBdr>
    </w:div>
    <w:div w:id="402456697">
      <w:bodyDiv w:val="1"/>
      <w:marLeft w:val="0"/>
      <w:marRight w:val="0"/>
      <w:marTop w:val="0"/>
      <w:marBottom w:val="0"/>
      <w:divBdr>
        <w:top w:val="none" w:sz="0" w:space="0" w:color="auto"/>
        <w:left w:val="none" w:sz="0" w:space="0" w:color="auto"/>
        <w:bottom w:val="none" w:sz="0" w:space="0" w:color="auto"/>
        <w:right w:val="none" w:sz="0" w:space="0" w:color="auto"/>
      </w:divBdr>
    </w:div>
    <w:div w:id="402601732">
      <w:bodyDiv w:val="1"/>
      <w:marLeft w:val="0"/>
      <w:marRight w:val="0"/>
      <w:marTop w:val="0"/>
      <w:marBottom w:val="0"/>
      <w:divBdr>
        <w:top w:val="none" w:sz="0" w:space="0" w:color="auto"/>
        <w:left w:val="none" w:sz="0" w:space="0" w:color="auto"/>
        <w:bottom w:val="none" w:sz="0" w:space="0" w:color="auto"/>
        <w:right w:val="none" w:sz="0" w:space="0" w:color="auto"/>
      </w:divBdr>
    </w:div>
    <w:div w:id="402802912">
      <w:bodyDiv w:val="1"/>
      <w:marLeft w:val="0"/>
      <w:marRight w:val="0"/>
      <w:marTop w:val="0"/>
      <w:marBottom w:val="0"/>
      <w:divBdr>
        <w:top w:val="none" w:sz="0" w:space="0" w:color="auto"/>
        <w:left w:val="none" w:sz="0" w:space="0" w:color="auto"/>
        <w:bottom w:val="none" w:sz="0" w:space="0" w:color="auto"/>
        <w:right w:val="none" w:sz="0" w:space="0" w:color="auto"/>
      </w:divBdr>
    </w:div>
    <w:div w:id="402872884">
      <w:bodyDiv w:val="1"/>
      <w:marLeft w:val="0"/>
      <w:marRight w:val="0"/>
      <w:marTop w:val="0"/>
      <w:marBottom w:val="0"/>
      <w:divBdr>
        <w:top w:val="none" w:sz="0" w:space="0" w:color="auto"/>
        <w:left w:val="none" w:sz="0" w:space="0" w:color="auto"/>
        <w:bottom w:val="none" w:sz="0" w:space="0" w:color="auto"/>
        <w:right w:val="none" w:sz="0" w:space="0" w:color="auto"/>
      </w:divBdr>
    </w:div>
    <w:div w:id="403144634">
      <w:bodyDiv w:val="1"/>
      <w:marLeft w:val="0"/>
      <w:marRight w:val="0"/>
      <w:marTop w:val="0"/>
      <w:marBottom w:val="0"/>
      <w:divBdr>
        <w:top w:val="none" w:sz="0" w:space="0" w:color="auto"/>
        <w:left w:val="none" w:sz="0" w:space="0" w:color="auto"/>
        <w:bottom w:val="none" w:sz="0" w:space="0" w:color="auto"/>
        <w:right w:val="none" w:sz="0" w:space="0" w:color="auto"/>
      </w:divBdr>
    </w:div>
    <w:div w:id="403377446">
      <w:bodyDiv w:val="1"/>
      <w:marLeft w:val="0"/>
      <w:marRight w:val="0"/>
      <w:marTop w:val="0"/>
      <w:marBottom w:val="0"/>
      <w:divBdr>
        <w:top w:val="none" w:sz="0" w:space="0" w:color="auto"/>
        <w:left w:val="none" w:sz="0" w:space="0" w:color="auto"/>
        <w:bottom w:val="none" w:sz="0" w:space="0" w:color="auto"/>
        <w:right w:val="none" w:sz="0" w:space="0" w:color="auto"/>
      </w:divBdr>
    </w:div>
    <w:div w:id="403455489">
      <w:bodyDiv w:val="1"/>
      <w:marLeft w:val="0"/>
      <w:marRight w:val="0"/>
      <w:marTop w:val="0"/>
      <w:marBottom w:val="0"/>
      <w:divBdr>
        <w:top w:val="none" w:sz="0" w:space="0" w:color="auto"/>
        <w:left w:val="none" w:sz="0" w:space="0" w:color="auto"/>
        <w:bottom w:val="none" w:sz="0" w:space="0" w:color="auto"/>
        <w:right w:val="none" w:sz="0" w:space="0" w:color="auto"/>
      </w:divBdr>
    </w:div>
    <w:div w:id="403459184">
      <w:bodyDiv w:val="1"/>
      <w:marLeft w:val="0"/>
      <w:marRight w:val="0"/>
      <w:marTop w:val="0"/>
      <w:marBottom w:val="0"/>
      <w:divBdr>
        <w:top w:val="none" w:sz="0" w:space="0" w:color="auto"/>
        <w:left w:val="none" w:sz="0" w:space="0" w:color="auto"/>
        <w:bottom w:val="none" w:sz="0" w:space="0" w:color="auto"/>
        <w:right w:val="none" w:sz="0" w:space="0" w:color="auto"/>
      </w:divBdr>
    </w:div>
    <w:div w:id="403571534">
      <w:bodyDiv w:val="1"/>
      <w:marLeft w:val="0"/>
      <w:marRight w:val="0"/>
      <w:marTop w:val="0"/>
      <w:marBottom w:val="0"/>
      <w:divBdr>
        <w:top w:val="none" w:sz="0" w:space="0" w:color="auto"/>
        <w:left w:val="none" w:sz="0" w:space="0" w:color="auto"/>
        <w:bottom w:val="none" w:sz="0" w:space="0" w:color="auto"/>
        <w:right w:val="none" w:sz="0" w:space="0" w:color="auto"/>
      </w:divBdr>
    </w:div>
    <w:div w:id="403575244">
      <w:bodyDiv w:val="1"/>
      <w:marLeft w:val="0"/>
      <w:marRight w:val="0"/>
      <w:marTop w:val="0"/>
      <w:marBottom w:val="0"/>
      <w:divBdr>
        <w:top w:val="none" w:sz="0" w:space="0" w:color="auto"/>
        <w:left w:val="none" w:sz="0" w:space="0" w:color="auto"/>
        <w:bottom w:val="none" w:sz="0" w:space="0" w:color="auto"/>
        <w:right w:val="none" w:sz="0" w:space="0" w:color="auto"/>
      </w:divBdr>
    </w:div>
    <w:div w:id="403603283">
      <w:bodyDiv w:val="1"/>
      <w:marLeft w:val="0"/>
      <w:marRight w:val="0"/>
      <w:marTop w:val="0"/>
      <w:marBottom w:val="0"/>
      <w:divBdr>
        <w:top w:val="none" w:sz="0" w:space="0" w:color="auto"/>
        <w:left w:val="none" w:sz="0" w:space="0" w:color="auto"/>
        <w:bottom w:val="none" w:sz="0" w:space="0" w:color="auto"/>
        <w:right w:val="none" w:sz="0" w:space="0" w:color="auto"/>
      </w:divBdr>
    </w:div>
    <w:div w:id="403725682">
      <w:bodyDiv w:val="1"/>
      <w:marLeft w:val="0"/>
      <w:marRight w:val="0"/>
      <w:marTop w:val="0"/>
      <w:marBottom w:val="0"/>
      <w:divBdr>
        <w:top w:val="none" w:sz="0" w:space="0" w:color="auto"/>
        <w:left w:val="none" w:sz="0" w:space="0" w:color="auto"/>
        <w:bottom w:val="none" w:sz="0" w:space="0" w:color="auto"/>
        <w:right w:val="none" w:sz="0" w:space="0" w:color="auto"/>
      </w:divBdr>
    </w:div>
    <w:div w:id="403987499">
      <w:bodyDiv w:val="1"/>
      <w:marLeft w:val="0"/>
      <w:marRight w:val="0"/>
      <w:marTop w:val="0"/>
      <w:marBottom w:val="0"/>
      <w:divBdr>
        <w:top w:val="none" w:sz="0" w:space="0" w:color="auto"/>
        <w:left w:val="none" w:sz="0" w:space="0" w:color="auto"/>
        <w:bottom w:val="none" w:sz="0" w:space="0" w:color="auto"/>
        <w:right w:val="none" w:sz="0" w:space="0" w:color="auto"/>
      </w:divBdr>
    </w:div>
    <w:div w:id="404493104">
      <w:bodyDiv w:val="1"/>
      <w:marLeft w:val="0"/>
      <w:marRight w:val="0"/>
      <w:marTop w:val="0"/>
      <w:marBottom w:val="0"/>
      <w:divBdr>
        <w:top w:val="none" w:sz="0" w:space="0" w:color="auto"/>
        <w:left w:val="none" w:sz="0" w:space="0" w:color="auto"/>
        <w:bottom w:val="none" w:sz="0" w:space="0" w:color="auto"/>
        <w:right w:val="none" w:sz="0" w:space="0" w:color="auto"/>
      </w:divBdr>
    </w:div>
    <w:div w:id="404650869">
      <w:bodyDiv w:val="1"/>
      <w:marLeft w:val="0"/>
      <w:marRight w:val="0"/>
      <w:marTop w:val="0"/>
      <w:marBottom w:val="0"/>
      <w:divBdr>
        <w:top w:val="none" w:sz="0" w:space="0" w:color="auto"/>
        <w:left w:val="none" w:sz="0" w:space="0" w:color="auto"/>
        <w:bottom w:val="none" w:sz="0" w:space="0" w:color="auto"/>
        <w:right w:val="none" w:sz="0" w:space="0" w:color="auto"/>
      </w:divBdr>
    </w:div>
    <w:div w:id="405149096">
      <w:bodyDiv w:val="1"/>
      <w:marLeft w:val="0"/>
      <w:marRight w:val="0"/>
      <w:marTop w:val="0"/>
      <w:marBottom w:val="0"/>
      <w:divBdr>
        <w:top w:val="none" w:sz="0" w:space="0" w:color="auto"/>
        <w:left w:val="none" w:sz="0" w:space="0" w:color="auto"/>
        <w:bottom w:val="none" w:sz="0" w:space="0" w:color="auto"/>
        <w:right w:val="none" w:sz="0" w:space="0" w:color="auto"/>
      </w:divBdr>
    </w:div>
    <w:div w:id="405734638">
      <w:bodyDiv w:val="1"/>
      <w:marLeft w:val="0"/>
      <w:marRight w:val="0"/>
      <w:marTop w:val="0"/>
      <w:marBottom w:val="0"/>
      <w:divBdr>
        <w:top w:val="none" w:sz="0" w:space="0" w:color="auto"/>
        <w:left w:val="none" w:sz="0" w:space="0" w:color="auto"/>
        <w:bottom w:val="none" w:sz="0" w:space="0" w:color="auto"/>
        <w:right w:val="none" w:sz="0" w:space="0" w:color="auto"/>
      </w:divBdr>
    </w:div>
    <w:div w:id="405761008">
      <w:bodyDiv w:val="1"/>
      <w:marLeft w:val="0"/>
      <w:marRight w:val="0"/>
      <w:marTop w:val="0"/>
      <w:marBottom w:val="0"/>
      <w:divBdr>
        <w:top w:val="none" w:sz="0" w:space="0" w:color="auto"/>
        <w:left w:val="none" w:sz="0" w:space="0" w:color="auto"/>
        <w:bottom w:val="none" w:sz="0" w:space="0" w:color="auto"/>
        <w:right w:val="none" w:sz="0" w:space="0" w:color="auto"/>
      </w:divBdr>
    </w:div>
    <w:div w:id="405803917">
      <w:bodyDiv w:val="1"/>
      <w:marLeft w:val="0"/>
      <w:marRight w:val="0"/>
      <w:marTop w:val="0"/>
      <w:marBottom w:val="0"/>
      <w:divBdr>
        <w:top w:val="none" w:sz="0" w:space="0" w:color="auto"/>
        <w:left w:val="none" w:sz="0" w:space="0" w:color="auto"/>
        <w:bottom w:val="none" w:sz="0" w:space="0" w:color="auto"/>
        <w:right w:val="none" w:sz="0" w:space="0" w:color="auto"/>
      </w:divBdr>
    </w:div>
    <w:div w:id="405804757">
      <w:bodyDiv w:val="1"/>
      <w:marLeft w:val="0"/>
      <w:marRight w:val="0"/>
      <w:marTop w:val="0"/>
      <w:marBottom w:val="0"/>
      <w:divBdr>
        <w:top w:val="none" w:sz="0" w:space="0" w:color="auto"/>
        <w:left w:val="none" w:sz="0" w:space="0" w:color="auto"/>
        <w:bottom w:val="none" w:sz="0" w:space="0" w:color="auto"/>
        <w:right w:val="none" w:sz="0" w:space="0" w:color="auto"/>
      </w:divBdr>
    </w:div>
    <w:div w:id="405952906">
      <w:bodyDiv w:val="1"/>
      <w:marLeft w:val="0"/>
      <w:marRight w:val="0"/>
      <w:marTop w:val="0"/>
      <w:marBottom w:val="0"/>
      <w:divBdr>
        <w:top w:val="none" w:sz="0" w:space="0" w:color="auto"/>
        <w:left w:val="none" w:sz="0" w:space="0" w:color="auto"/>
        <w:bottom w:val="none" w:sz="0" w:space="0" w:color="auto"/>
        <w:right w:val="none" w:sz="0" w:space="0" w:color="auto"/>
      </w:divBdr>
    </w:div>
    <w:div w:id="405953062">
      <w:bodyDiv w:val="1"/>
      <w:marLeft w:val="0"/>
      <w:marRight w:val="0"/>
      <w:marTop w:val="0"/>
      <w:marBottom w:val="0"/>
      <w:divBdr>
        <w:top w:val="none" w:sz="0" w:space="0" w:color="auto"/>
        <w:left w:val="none" w:sz="0" w:space="0" w:color="auto"/>
        <w:bottom w:val="none" w:sz="0" w:space="0" w:color="auto"/>
        <w:right w:val="none" w:sz="0" w:space="0" w:color="auto"/>
      </w:divBdr>
    </w:div>
    <w:div w:id="405999455">
      <w:bodyDiv w:val="1"/>
      <w:marLeft w:val="0"/>
      <w:marRight w:val="0"/>
      <w:marTop w:val="0"/>
      <w:marBottom w:val="0"/>
      <w:divBdr>
        <w:top w:val="none" w:sz="0" w:space="0" w:color="auto"/>
        <w:left w:val="none" w:sz="0" w:space="0" w:color="auto"/>
        <w:bottom w:val="none" w:sz="0" w:space="0" w:color="auto"/>
        <w:right w:val="none" w:sz="0" w:space="0" w:color="auto"/>
      </w:divBdr>
    </w:div>
    <w:div w:id="406002420">
      <w:bodyDiv w:val="1"/>
      <w:marLeft w:val="0"/>
      <w:marRight w:val="0"/>
      <w:marTop w:val="0"/>
      <w:marBottom w:val="0"/>
      <w:divBdr>
        <w:top w:val="none" w:sz="0" w:space="0" w:color="auto"/>
        <w:left w:val="none" w:sz="0" w:space="0" w:color="auto"/>
        <w:bottom w:val="none" w:sz="0" w:space="0" w:color="auto"/>
        <w:right w:val="none" w:sz="0" w:space="0" w:color="auto"/>
      </w:divBdr>
    </w:div>
    <w:div w:id="406224816">
      <w:bodyDiv w:val="1"/>
      <w:marLeft w:val="0"/>
      <w:marRight w:val="0"/>
      <w:marTop w:val="0"/>
      <w:marBottom w:val="0"/>
      <w:divBdr>
        <w:top w:val="none" w:sz="0" w:space="0" w:color="auto"/>
        <w:left w:val="none" w:sz="0" w:space="0" w:color="auto"/>
        <w:bottom w:val="none" w:sz="0" w:space="0" w:color="auto"/>
        <w:right w:val="none" w:sz="0" w:space="0" w:color="auto"/>
      </w:divBdr>
    </w:div>
    <w:div w:id="406345889">
      <w:bodyDiv w:val="1"/>
      <w:marLeft w:val="0"/>
      <w:marRight w:val="0"/>
      <w:marTop w:val="0"/>
      <w:marBottom w:val="0"/>
      <w:divBdr>
        <w:top w:val="none" w:sz="0" w:space="0" w:color="auto"/>
        <w:left w:val="none" w:sz="0" w:space="0" w:color="auto"/>
        <w:bottom w:val="none" w:sz="0" w:space="0" w:color="auto"/>
        <w:right w:val="none" w:sz="0" w:space="0" w:color="auto"/>
      </w:divBdr>
    </w:div>
    <w:div w:id="406415823">
      <w:bodyDiv w:val="1"/>
      <w:marLeft w:val="0"/>
      <w:marRight w:val="0"/>
      <w:marTop w:val="0"/>
      <w:marBottom w:val="0"/>
      <w:divBdr>
        <w:top w:val="none" w:sz="0" w:space="0" w:color="auto"/>
        <w:left w:val="none" w:sz="0" w:space="0" w:color="auto"/>
        <w:bottom w:val="none" w:sz="0" w:space="0" w:color="auto"/>
        <w:right w:val="none" w:sz="0" w:space="0" w:color="auto"/>
      </w:divBdr>
    </w:div>
    <w:div w:id="406466902">
      <w:bodyDiv w:val="1"/>
      <w:marLeft w:val="0"/>
      <w:marRight w:val="0"/>
      <w:marTop w:val="0"/>
      <w:marBottom w:val="0"/>
      <w:divBdr>
        <w:top w:val="none" w:sz="0" w:space="0" w:color="auto"/>
        <w:left w:val="none" w:sz="0" w:space="0" w:color="auto"/>
        <w:bottom w:val="none" w:sz="0" w:space="0" w:color="auto"/>
        <w:right w:val="none" w:sz="0" w:space="0" w:color="auto"/>
      </w:divBdr>
    </w:div>
    <w:div w:id="406612456">
      <w:bodyDiv w:val="1"/>
      <w:marLeft w:val="0"/>
      <w:marRight w:val="0"/>
      <w:marTop w:val="0"/>
      <w:marBottom w:val="0"/>
      <w:divBdr>
        <w:top w:val="none" w:sz="0" w:space="0" w:color="auto"/>
        <w:left w:val="none" w:sz="0" w:space="0" w:color="auto"/>
        <w:bottom w:val="none" w:sz="0" w:space="0" w:color="auto"/>
        <w:right w:val="none" w:sz="0" w:space="0" w:color="auto"/>
      </w:divBdr>
    </w:div>
    <w:div w:id="406801357">
      <w:bodyDiv w:val="1"/>
      <w:marLeft w:val="0"/>
      <w:marRight w:val="0"/>
      <w:marTop w:val="0"/>
      <w:marBottom w:val="0"/>
      <w:divBdr>
        <w:top w:val="none" w:sz="0" w:space="0" w:color="auto"/>
        <w:left w:val="none" w:sz="0" w:space="0" w:color="auto"/>
        <w:bottom w:val="none" w:sz="0" w:space="0" w:color="auto"/>
        <w:right w:val="none" w:sz="0" w:space="0" w:color="auto"/>
      </w:divBdr>
    </w:div>
    <w:div w:id="406804724">
      <w:bodyDiv w:val="1"/>
      <w:marLeft w:val="0"/>
      <w:marRight w:val="0"/>
      <w:marTop w:val="0"/>
      <w:marBottom w:val="0"/>
      <w:divBdr>
        <w:top w:val="none" w:sz="0" w:space="0" w:color="auto"/>
        <w:left w:val="none" w:sz="0" w:space="0" w:color="auto"/>
        <w:bottom w:val="none" w:sz="0" w:space="0" w:color="auto"/>
        <w:right w:val="none" w:sz="0" w:space="0" w:color="auto"/>
      </w:divBdr>
    </w:div>
    <w:div w:id="406805975">
      <w:bodyDiv w:val="1"/>
      <w:marLeft w:val="0"/>
      <w:marRight w:val="0"/>
      <w:marTop w:val="0"/>
      <w:marBottom w:val="0"/>
      <w:divBdr>
        <w:top w:val="none" w:sz="0" w:space="0" w:color="auto"/>
        <w:left w:val="none" w:sz="0" w:space="0" w:color="auto"/>
        <w:bottom w:val="none" w:sz="0" w:space="0" w:color="auto"/>
        <w:right w:val="none" w:sz="0" w:space="0" w:color="auto"/>
      </w:divBdr>
    </w:div>
    <w:div w:id="406928417">
      <w:bodyDiv w:val="1"/>
      <w:marLeft w:val="0"/>
      <w:marRight w:val="0"/>
      <w:marTop w:val="0"/>
      <w:marBottom w:val="0"/>
      <w:divBdr>
        <w:top w:val="none" w:sz="0" w:space="0" w:color="auto"/>
        <w:left w:val="none" w:sz="0" w:space="0" w:color="auto"/>
        <w:bottom w:val="none" w:sz="0" w:space="0" w:color="auto"/>
        <w:right w:val="none" w:sz="0" w:space="0" w:color="auto"/>
      </w:divBdr>
    </w:div>
    <w:div w:id="407270191">
      <w:bodyDiv w:val="1"/>
      <w:marLeft w:val="0"/>
      <w:marRight w:val="0"/>
      <w:marTop w:val="0"/>
      <w:marBottom w:val="0"/>
      <w:divBdr>
        <w:top w:val="none" w:sz="0" w:space="0" w:color="auto"/>
        <w:left w:val="none" w:sz="0" w:space="0" w:color="auto"/>
        <w:bottom w:val="none" w:sz="0" w:space="0" w:color="auto"/>
        <w:right w:val="none" w:sz="0" w:space="0" w:color="auto"/>
      </w:divBdr>
    </w:div>
    <w:div w:id="407383239">
      <w:bodyDiv w:val="1"/>
      <w:marLeft w:val="0"/>
      <w:marRight w:val="0"/>
      <w:marTop w:val="0"/>
      <w:marBottom w:val="0"/>
      <w:divBdr>
        <w:top w:val="none" w:sz="0" w:space="0" w:color="auto"/>
        <w:left w:val="none" w:sz="0" w:space="0" w:color="auto"/>
        <w:bottom w:val="none" w:sz="0" w:space="0" w:color="auto"/>
        <w:right w:val="none" w:sz="0" w:space="0" w:color="auto"/>
      </w:divBdr>
    </w:div>
    <w:div w:id="407535604">
      <w:bodyDiv w:val="1"/>
      <w:marLeft w:val="0"/>
      <w:marRight w:val="0"/>
      <w:marTop w:val="0"/>
      <w:marBottom w:val="0"/>
      <w:divBdr>
        <w:top w:val="none" w:sz="0" w:space="0" w:color="auto"/>
        <w:left w:val="none" w:sz="0" w:space="0" w:color="auto"/>
        <w:bottom w:val="none" w:sz="0" w:space="0" w:color="auto"/>
        <w:right w:val="none" w:sz="0" w:space="0" w:color="auto"/>
      </w:divBdr>
    </w:div>
    <w:div w:id="407969182">
      <w:bodyDiv w:val="1"/>
      <w:marLeft w:val="0"/>
      <w:marRight w:val="0"/>
      <w:marTop w:val="0"/>
      <w:marBottom w:val="0"/>
      <w:divBdr>
        <w:top w:val="none" w:sz="0" w:space="0" w:color="auto"/>
        <w:left w:val="none" w:sz="0" w:space="0" w:color="auto"/>
        <w:bottom w:val="none" w:sz="0" w:space="0" w:color="auto"/>
        <w:right w:val="none" w:sz="0" w:space="0" w:color="auto"/>
      </w:divBdr>
    </w:div>
    <w:div w:id="407969540">
      <w:bodyDiv w:val="1"/>
      <w:marLeft w:val="0"/>
      <w:marRight w:val="0"/>
      <w:marTop w:val="0"/>
      <w:marBottom w:val="0"/>
      <w:divBdr>
        <w:top w:val="none" w:sz="0" w:space="0" w:color="auto"/>
        <w:left w:val="none" w:sz="0" w:space="0" w:color="auto"/>
        <w:bottom w:val="none" w:sz="0" w:space="0" w:color="auto"/>
        <w:right w:val="none" w:sz="0" w:space="0" w:color="auto"/>
      </w:divBdr>
    </w:div>
    <w:div w:id="408425637">
      <w:bodyDiv w:val="1"/>
      <w:marLeft w:val="0"/>
      <w:marRight w:val="0"/>
      <w:marTop w:val="0"/>
      <w:marBottom w:val="0"/>
      <w:divBdr>
        <w:top w:val="none" w:sz="0" w:space="0" w:color="auto"/>
        <w:left w:val="none" w:sz="0" w:space="0" w:color="auto"/>
        <w:bottom w:val="none" w:sz="0" w:space="0" w:color="auto"/>
        <w:right w:val="none" w:sz="0" w:space="0" w:color="auto"/>
      </w:divBdr>
    </w:div>
    <w:div w:id="408577519">
      <w:bodyDiv w:val="1"/>
      <w:marLeft w:val="0"/>
      <w:marRight w:val="0"/>
      <w:marTop w:val="0"/>
      <w:marBottom w:val="0"/>
      <w:divBdr>
        <w:top w:val="none" w:sz="0" w:space="0" w:color="auto"/>
        <w:left w:val="none" w:sz="0" w:space="0" w:color="auto"/>
        <w:bottom w:val="none" w:sz="0" w:space="0" w:color="auto"/>
        <w:right w:val="none" w:sz="0" w:space="0" w:color="auto"/>
      </w:divBdr>
    </w:div>
    <w:div w:id="409156820">
      <w:bodyDiv w:val="1"/>
      <w:marLeft w:val="0"/>
      <w:marRight w:val="0"/>
      <w:marTop w:val="0"/>
      <w:marBottom w:val="0"/>
      <w:divBdr>
        <w:top w:val="none" w:sz="0" w:space="0" w:color="auto"/>
        <w:left w:val="none" w:sz="0" w:space="0" w:color="auto"/>
        <w:bottom w:val="none" w:sz="0" w:space="0" w:color="auto"/>
        <w:right w:val="none" w:sz="0" w:space="0" w:color="auto"/>
      </w:divBdr>
    </w:div>
    <w:div w:id="409236953">
      <w:bodyDiv w:val="1"/>
      <w:marLeft w:val="0"/>
      <w:marRight w:val="0"/>
      <w:marTop w:val="0"/>
      <w:marBottom w:val="0"/>
      <w:divBdr>
        <w:top w:val="none" w:sz="0" w:space="0" w:color="auto"/>
        <w:left w:val="none" w:sz="0" w:space="0" w:color="auto"/>
        <w:bottom w:val="none" w:sz="0" w:space="0" w:color="auto"/>
        <w:right w:val="none" w:sz="0" w:space="0" w:color="auto"/>
      </w:divBdr>
    </w:div>
    <w:div w:id="409274997">
      <w:bodyDiv w:val="1"/>
      <w:marLeft w:val="0"/>
      <w:marRight w:val="0"/>
      <w:marTop w:val="0"/>
      <w:marBottom w:val="0"/>
      <w:divBdr>
        <w:top w:val="none" w:sz="0" w:space="0" w:color="auto"/>
        <w:left w:val="none" w:sz="0" w:space="0" w:color="auto"/>
        <w:bottom w:val="none" w:sz="0" w:space="0" w:color="auto"/>
        <w:right w:val="none" w:sz="0" w:space="0" w:color="auto"/>
      </w:divBdr>
    </w:div>
    <w:div w:id="409473364">
      <w:bodyDiv w:val="1"/>
      <w:marLeft w:val="0"/>
      <w:marRight w:val="0"/>
      <w:marTop w:val="0"/>
      <w:marBottom w:val="0"/>
      <w:divBdr>
        <w:top w:val="none" w:sz="0" w:space="0" w:color="auto"/>
        <w:left w:val="none" w:sz="0" w:space="0" w:color="auto"/>
        <w:bottom w:val="none" w:sz="0" w:space="0" w:color="auto"/>
        <w:right w:val="none" w:sz="0" w:space="0" w:color="auto"/>
      </w:divBdr>
    </w:div>
    <w:div w:id="409691884">
      <w:bodyDiv w:val="1"/>
      <w:marLeft w:val="0"/>
      <w:marRight w:val="0"/>
      <w:marTop w:val="0"/>
      <w:marBottom w:val="0"/>
      <w:divBdr>
        <w:top w:val="none" w:sz="0" w:space="0" w:color="auto"/>
        <w:left w:val="none" w:sz="0" w:space="0" w:color="auto"/>
        <w:bottom w:val="none" w:sz="0" w:space="0" w:color="auto"/>
        <w:right w:val="none" w:sz="0" w:space="0" w:color="auto"/>
      </w:divBdr>
    </w:div>
    <w:div w:id="409809381">
      <w:bodyDiv w:val="1"/>
      <w:marLeft w:val="0"/>
      <w:marRight w:val="0"/>
      <w:marTop w:val="0"/>
      <w:marBottom w:val="0"/>
      <w:divBdr>
        <w:top w:val="none" w:sz="0" w:space="0" w:color="auto"/>
        <w:left w:val="none" w:sz="0" w:space="0" w:color="auto"/>
        <w:bottom w:val="none" w:sz="0" w:space="0" w:color="auto"/>
        <w:right w:val="none" w:sz="0" w:space="0" w:color="auto"/>
      </w:divBdr>
    </w:div>
    <w:div w:id="409890652">
      <w:bodyDiv w:val="1"/>
      <w:marLeft w:val="0"/>
      <w:marRight w:val="0"/>
      <w:marTop w:val="0"/>
      <w:marBottom w:val="0"/>
      <w:divBdr>
        <w:top w:val="none" w:sz="0" w:space="0" w:color="auto"/>
        <w:left w:val="none" w:sz="0" w:space="0" w:color="auto"/>
        <w:bottom w:val="none" w:sz="0" w:space="0" w:color="auto"/>
        <w:right w:val="none" w:sz="0" w:space="0" w:color="auto"/>
      </w:divBdr>
    </w:div>
    <w:div w:id="409928587">
      <w:bodyDiv w:val="1"/>
      <w:marLeft w:val="0"/>
      <w:marRight w:val="0"/>
      <w:marTop w:val="0"/>
      <w:marBottom w:val="0"/>
      <w:divBdr>
        <w:top w:val="none" w:sz="0" w:space="0" w:color="auto"/>
        <w:left w:val="none" w:sz="0" w:space="0" w:color="auto"/>
        <w:bottom w:val="none" w:sz="0" w:space="0" w:color="auto"/>
        <w:right w:val="none" w:sz="0" w:space="0" w:color="auto"/>
      </w:divBdr>
    </w:div>
    <w:div w:id="410204973">
      <w:bodyDiv w:val="1"/>
      <w:marLeft w:val="0"/>
      <w:marRight w:val="0"/>
      <w:marTop w:val="0"/>
      <w:marBottom w:val="0"/>
      <w:divBdr>
        <w:top w:val="none" w:sz="0" w:space="0" w:color="auto"/>
        <w:left w:val="none" w:sz="0" w:space="0" w:color="auto"/>
        <w:bottom w:val="none" w:sz="0" w:space="0" w:color="auto"/>
        <w:right w:val="none" w:sz="0" w:space="0" w:color="auto"/>
      </w:divBdr>
    </w:div>
    <w:div w:id="410348170">
      <w:bodyDiv w:val="1"/>
      <w:marLeft w:val="0"/>
      <w:marRight w:val="0"/>
      <w:marTop w:val="0"/>
      <w:marBottom w:val="0"/>
      <w:divBdr>
        <w:top w:val="none" w:sz="0" w:space="0" w:color="auto"/>
        <w:left w:val="none" w:sz="0" w:space="0" w:color="auto"/>
        <w:bottom w:val="none" w:sz="0" w:space="0" w:color="auto"/>
        <w:right w:val="none" w:sz="0" w:space="0" w:color="auto"/>
      </w:divBdr>
    </w:div>
    <w:div w:id="410353261">
      <w:bodyDiv w:val="1"/>
      <w:marLeft w:val="0"/>
      <w:marRight w:val="0"/>
      <w:marTop w:val="0"/>
      <w:marBottom w:val="0"/>
      <w:divBdr>
        <w:top w:val="none" w:sz="0" w:space="0" w:color="auto"/>
        <w:left w:val="none" w:sz="0" w:space="0" w:color="auto"/>
        <w:bottom w:val="none" w:sz="0" w:space="0" w:color="auto"/>
        <w:right w:val="none" w:sz="0" w:space="0" w:color="auto"/>
      </w:divBdr>
    </w:div>
    <w:div w:id="410583131">
      <w:bodyDiv w:val="1"/>
      <w:marLeft w:val="0"/>
      <w:marRight w:val="0"/>
      <w:marTop w:val="0"/>
      <w:marBottom w:val="0"/>
      <w:divBdr>
        <w:top w:val="none" w:sz="0" w:space="0" w:color="auto"/>
        <w:left w:val="none" w:sz="0" w:space="0" w:color="auto"/>
        <w:bottom w:val="none" w:sz="0" w:space="0" w:color="auto"/>
        <w:right w:val="none" w:sz="0" w:space="0" w:color="auto"/>
      </w:divBdr>
    </w:div>
    <w:div w:id="410589610">
      <w:bodyDiv w:val="1"/>
      <w:marLeft w:val="0"/>
      <w:marRight w:val="0"/>
      <w:marTop w:val="0"/>
      <w:marBottom w:val="0"/>
      <w:divBdr>
        <w:top w:val="none" w:sz="0" w:space="0" w:color="auto"/>
        <w:left w:val="none" w:sz="0" w:space="0" w:color="auto"/>
        <w:bottom w:val="none" w:sz="0" w:space="0" w:color="auto"/>
        <w:right w:val="none" w:sz="0" w:space="0" w:color="auto"/>
      </w:divBdr>
    </w:div>
    <w:div w:id="410663468">
      <w:bodyDiv w:val="1"/>
      <w:marLeft w:val="0"/>
      <w:marRight w:val="0"/>
      <w:marTop w:val="0"/>
      <w:marBottom w:val="0"/>
      <w:divBdr>
        <w:top w:val="none" w:sz="0" w:space="0" w:color="auto"/>
        <w:left w:val="none" w:sz="0" w:space="0" w:color="auto"/>
        <w:bottom w:val="none" w:sz="0" w:space="0" w:color="auto"/>
        <w:right w:val="none" w:sz="0" w:space="0" w:color="auto"/>
      </w:divBdr>
    </w:div>
    <w:div w:id="410859355">
      <w:bodyDiv w:val="1"/>
      <w:marLeft w:val="0"/>
      <w:marRight w:val="0"/>
      <w:marTop w:val="0"/>
      <w:marBottom w:val="0"/>
      <w:divBdr>
        <w:top w:val="none" w:sz="0" w:space="0" w:color="auto"/>
        <w:left w:val="none" w:sz="0" w:space="0" w:color="auto"/>
        <w:bottom w:val="none" w:sz="0" w:space="0" w:color="auto"/>
        <w:right w:val="none" w:sz="0" w:space="0" w:color="auto"/>
      </w:divBdr>
    </w:div>
    <w:div w:id="410860073">
      <w:bodyDiv w:val="1"/>
      <w:marLeft w:val="0"/>
      <w:marRight w:val="0"/>
      <w:marTop w:val="0"/>
      <w:marBottom w:val="0"/>
      <w:divBdr>
        <w:top w:val="none" w:sz="0" w:space="0" w:color="auto"/>
        <w:left w:val="none" w:sz="0" w:space="0" w:color="auto"/>
        <w:bottom w:val="none" w:sz="0" w:space="0" w:color="auto"/>
        <w:right w:val="none" w:sz="0" w:space="0" w:color="auto"/>
      </w:divBdr>
    </w:div>
    <w:div w:id="410931501">
      <w:bodyDiv w:val="1"/>
      <w:marLeft w:val="0"/>
      <w:marRight w:val="0"/>
      <w:marTop w:val="0"/>
      <w:marBottom w:val="0"/>
      <w:divBdr>
        <w:top w:val="none" w:sz="0" w:space="0" w:color="auto"/>
        <w:left w:val="none" w:sz="0" w:space="0" w:color="auto"/>
        <w:bottom w:val="none" w:sz="0" w:space="0" w:color="auto"/>
        <w:right w:val="none" w:sz="0" w:space="0" w:color="auto"/>
      </w:divBdr>
    </w:div>
    <w:div w:id="411001950">
      <w:bodyDiv w:val="1"/>
      <w:marLeft w:val="0"/>
      <w:marRight w:val="0"/>
      <w:marTop w:val="0"/>
      <w:marBottom w:val="0"/>
      <w:divBdr>
        <w:top w:val="none" w:sz="0" w:space="0" w:color="auto"/>
        <w:left w:val="none" w:sz="0" w:space="0" w:color="auto"/>
        <w:bottom w:val="none" w:sz="0" w:space="0" w:color="auto"/>
        <w:right w:val="none" w:sz="0" w:space="0" w:color="auto"/>
      </w:divBdr>
    </w:div>
    <w:div w:id="411052353">
      <w:bodyDiv w:val="1"/>
      <w:marLeft w:val="0"/>
      <w:marRight w:val="0"/>
      <w:marTop w:val="0"/>
      <w:marBottom w:val="0"/>
      <w:divBdr>
        <w:top w:val="none" w:sz="0" w:space="0" w:color="auto"/>
        <w:left w:val="none" w:sz="0" w:space="0" w:color="auto"/>
        <w:bottom w:val="none" w:sz="0" w:space="0" w:color="auto"/>
        <w:right w:val="none" w:sz="0" w:space="0" w:color="auto"/>
      </w:divBdr>
    </w:div>
    <w:div w:id="411125538">
      <w:bodyDiv w:val="1"/>
      <w:marLeft w:val="0"/>
      <w:marRight w:val="0"/>
      <w:marTop w:val="0"/>
      <w:marBottom w:val="0"/>
      <w:divBdr>
        <w:top w:val="none" w:sz="0" w:space="0" w:color="auto"/>
        <w:left w:val="none" w:sz="0" w:space="0" w:color="auto"/>
        <w:bottom w:val="none" w:sz="0" w:space="0" w:color="auto"/>
        <w:right w:val="none" w:sz="0" w:space="0" w:color="auto"/>
      </w:divBdr>
    </w:div>
    <w:div w:id="411242684">
      <w:bodyDiv w:val="1"/>
      <w:marLeft w:val="0"/>
      <w:marRight w:val="0"/>
      <w:marTop w:val="0"/>
      <w:marBottom w:val="0"/>
      <w:divBdr>
        <w:top w:val="none" w:sz="0" w:space="0" w:color="auto"/>
        <w:left w:val="none" w:sz="0" w:space="0" w:color="auto"/>
        <w:bottom w:val="none" w:sz="0" w:space="0" w:color="auto"/>
        <w:right w:val="none" w:sz="0" w:space="0" w:color="auto"/>
      </w:divBdr>
    </w:div>
    <w:div w:id="411317840">
      <w:bodyDiv w:val="1"/>
      <w:marLeft w:val="0"/>
      <w:marRight w:val="0"/>
      <w:marTop w:val="0"/>
      <w:marBottom w:val="0"/>
      <w:divBdr>
        <w:top w:val="none" w:sz="0" w:space="0" w:color="auto"/>
        <w:left w:val="none" w:sz="0" w:space="0" w:color="auto"/>
        <w:bottom w:val="none" w:sz="0" w:space="0" w:color="auto"/>
        <w:right w:val="none" w:sz="0" w:space="0" w:color="auto"/>
      </w:divBdr>
    </w:div>
    <w:div w:id="411438227">
      <w:bodyDiv w:val="1"/>
      <w:marLeft w:val="0"/>
      <w:marRight w:val="0"/>
      <w:marTop w:val="0"/>
      <w:marBottom w:val="0"/>
      <w:divBdr>
        <w:top w:val="none" w:sz="0" w:space="0" w:color="auto"/>
        <w:left w:val="none" w:sz="0" w:space="0" w:color="auto"/>
        <w:bottom w:val="none" w:sz="0" w:space="0" w:color="auto"/>
        <w:right w:val="none" w:sz="0" w:space="0" w:color="auto"/>
      </w:divBdr>
    </w:div>
    <w:div w:id="411700016">
      <w:bodyDiv w:val="1"/>
      <w:marLeft w:val="0"/>
      <w:marRight w:val="0"/>
      <w:marTop w:val="0"/>
      <w:marBottom w:val="0"/>
      <w:divBdr>
        <w:top w:val="none" w:sz="0" w:space="0" w:color="auto"/>
        <w:left w:val="none" w:sz="0" w:space="0" w:color="auto"/>
        <w:bottom w:val="none" w:sz="0" w:space="0" w:color="auto"/>
        <w:right w:val="none" w:sz="0" w:space="0" w:color="auto"/>
      </w:divBdr>
    </w:div>
    <w:div w:id="411851804">
      <w:bodyDiv w:val="1"/>
      <w:marLeft w:val="0"/>
      <w:marRight w:val="0"/>
      <w:marTop w:val="0"/>
      <w:marBottom w:val="0"/>
      <w:divBdr>
        <w:top w:val="none" w:sz="0" w:space="0" w:color="auto"/>
        <w:left w:val="none" w:sz="0" w:space="0" w:color="auto"/>
        <w:bottom w:val="none" w:sz="0" w:space="0" w:color="auto"/>
        <w:right w:val="none" w:sz="0" w:space="0" w:color="auto"/>
      </w:divBdr>
    </w:div>
    <w:div w:id="411968048">
      <w:bodyDiv w:val="1"/>
      <w:marLeft w:val="0"/>
      <w:marRight w:val="0"/>
      <w:marTop w:val="0"/>
      <w:marBottom w:val="0"/>
      <w:divBdr>
        <w:top w:val="none" w:sz="0" w:space="0" w:color="auto"/>
        <w:left w:val="none" w:sz="0" w:space="0" w:color="auto"/>
        <w:bottom w:val="none" w:sz="0" w:space="0" w:color="auto"/>
        <w:right w:val="none" w:sz="0" w:space="0" w:color="auto"/>
      </w:divBdr>
    </w:div>
    <w:div w:id="412094941">
      <w:bodyDiv w:val="1"/>
      <w:marLeft w:val="0"/>
      <w:marRight w:val="0"/>
      <w:marTop w:val="0"/>
      <w:marBottom w:val="0"/>
      <w:divBdr>
        <w:top w:val="none" w:sz="0" w:space="0" w:color="auto"/>
        <w:left w:val="none" w:sz="0" w:space="0" w:color="auto"/>
        <w:bottom w:val="none" w:sz="0" w:space="0" w:color="auto"/>
        <w:right w:val="none" w:sz="0" w:space="0" w:color="auto"/>
      </w:divBdr>
    </w:div>
    <w:div w:id="412237170">
      <w:bodyDiv w:val="1"/>
      <w:marLeft w:val="0"/>
      <w:marRight w:val="0"/>
      <w:marTop w:val="0"/>
      <w:marBottom w:val="0"/>
      <w:divBdr>
        <w:top w:val="none" w:sz="0" w:space="0" w:color="auto"/>
        <w:left w:val="none" w:sz="0" w:space="0" w:color="auto"/>
        <w:bottom w:val="none" w:sz="0" w:space="0" w:color="auto"/>
        <w:right w:val="none" w:sz="0" w:space="0" w:color="auto"/>
      </w:divBdr>
    </w:div>
    <w:div w:id="412433969">
      <w:bodyDiv w:val="1"/>
      <w:marLeft w:val="0"/>
      <w:marRight w:val="0"/>
      <w:marTop w:val="0"/>
      <w:marBottom w:val="0"/>
      <w:divBdr>
        <w:top w:val="none" w:sz="0" w:space="0" w:color="auto"/>
        <w:left w:val="none" w:sz="0" w:space="0" w:color="auto"/>
        <w:bottom w:val="none" w:sz="0" w:space="0" w:color="auto"/>
        <w:right w:val="none" w:sz="0" w:space="0" w:color="auto"/>
      </w:divBdr>
    </w:div>
    <w:div w:id="412438419">
      <w:bodyDiv w:val="1"/>
      <w:marLeft w:val="0"/>
      <w:marRight w:val="0"/>
      <w:marTop w:val="0"/>
      <w:marBottom w:val="0"/>
      <w:divBdr>
        <w:top w:val="none" w:sz="0" w:space="0" w:color="auto"/>
        <w:left w:val="none" w:sz="0" w:space="0" w:color="auto"/>
        <w:bottom w:val="none" w:sz="0" w:space="0" w:color="auto"/>
        <w:right w:val="none" w:sz="0" w:space="0" w:color="auto"/>
      </w:divBdr>
    </w:div>
    <w:div w:id="412512074">
      <w:bodyDiv w:val="1"/>
      <w:marLeft w:val="0"/>
      <w:marRight w:val="0"/>
      <w:marTop w:val="0"/>
      <w:marBottom w:val="0"/>
      <w:divBdr>
        <w:top w:val="none" w:sz="0" w:space="0" w:color="auto"/>
        <w:left w:val="none" w:sz="0" w:space="0" w:color="auto"/>
        <w:bottom w:val="none" w:sz="0" w:space="0" w:color="auto"/>
        <w:right w:val="none" w:sz="0" w:space="0" w:color="auto"/>
      </w:divBdr>
    </w:div>
    <w:div w:id="412625361">
      <w:bodyDiv w:val="1"/>
      <w:marLeft w:val="0"/>
      <w:marRight w:val="0"/>
      <w:marTop w:val="0"/>
      <w:marBottom w:val="0"/>
      <w:divBdr>
        <w:top w:val="none" w:sz="0" w:space="0" w:color="auto"/>
        <w:left w:val="none" w:sz="0" w:space="0" w:color="auto"/>
        <w:bottom w:val="none" w:sz="0" w:space="0" w:color="auto"/>
        <w:right w:val="none" w:sz="0" w:space="0" w:color="auto"/>
      </w:divBdr>
    </w:div>
    <w:div w:id="412776816">
      <w:bodyDiv w:val="1"/>
      <w:marLeft w:val="0"/>
      <w:marRight w:val="0"/>
      <w:marTop w:val="0"/>
      <w:marBottom w:val="0"/>
      <w:divBdr>
        <w:top w:val="none" w:sz="0" w:space="0" w:color="auto"/>
        <w:left w:val="none" w:sz="0" w:space="0" w:color="auto"/>
        <w:bottom w:val="none" w:sz="0" w:space="0" w:color="auto"/>
        <w:right w:val="none" w:sz="0" w:space="0" w:color="auto"/>
      </w:divBdr>
    </w:div>
    <w:div w:id="412777365">
      <w:bodyDiv w:val="1"/>
      <w:marLeft w:val="0"/>
      <w:marRight w:val="0"/>
      <w:marTop w:val="0"/>
      <w:marBottom w:val="0"/>
      <w:divBdr>
        <w:top w:val="none" w:sz="0" w:space="0" w:color="auto"/>
        <w:left w:val="none" w:sz="0" w:space="0" w:color="auto"/>
        <w:bottom w:val="none" w:sz="0" w:space="0" w:color="auto"/>
        <w:right w:val="none" w:sz="0" w:space="0" w:color="auto"/>
      </w:divBdr>
    </w:div>
    <w:div w:id="412821495">
      <w:bodyDiv w:val="1"/>
      <w:marLeft w:val="0"/>
      <w:marRight w:val="0"/>
      <w:marTop w:val="0"/>
      <w:marBottom w:val="0"/>
      <w:divBdr>
        <w:top w:val="none" w:sz="0" w:space="0" w:color="auto"/>
        <w:left w:val="none" w:sz="0" w:space="0" w:color="auto"/>
        <w:bottom w:val="none" w:sz="0" w:space="0" w:color="auto"/>
        <w:right w:val="none" w:sz="0" w:space="0" w:color="auto"/>
      </w:divBdr>
    </w:div>
    <w:div w:id="412943301">
      <w:bodyDiv w:val="1"/>
      <w:marLeft w:val="0"/>
      <w:marRight w:val="0"/>
      <w:marTop w:val="0"/>
      <w:marBottom w:val="0"/>
      <w:divBdr>
        <w:top w:val="none" w:sz="0" w:space="0" w:color="auto"/>
        <w:left w:val="none" w:sz="0" w:space="0" w:color="auto"/>
        <w:bottom w:val="none" w:sz="0" w:space="0" w:color="auto"/>
        <w:right w:val="none" w:sz="0" w:space="0" w:color="auto"/>
      </w:divBdr>
    </w:div>
    <w:div w:id="413086456">
      <w:bodyDiv w:val="1"/>
      <w:marLeft w:val="0"/>
      <w:marRight w:val="0"/>
      <w:marTop w:val="0"/>
      <w:marBottom w:val="0"/>
      <w:divBdr>
        <w:top w:val="none" w:sz="0" w:space="0" w:color="auto"/>
        <w:left w:val="none" w:sz="0" w:space="0" w:color="auto"/>
        <w:bottom w:val="none" w:sz="0" w:space="0" w:color="auto"/>
        <w:right w:val="none" w:sz="0" w:space="0" w:color="auto"/>
      </w:divBdr>
    </w:div>
    <w:div w:id="413280543">
      <w:bodyDiv w:val="1"/>
      <w:marLeft w:val="0"/>
      <w:marRight w:val="0"/>
      <w:marTop w:val="0"/>
      <w:marBottom w:val="0"/>
      <w:divBdr>
        <w:top w:val="none" w:sz="0" w:space="0" w:color="auto"/>
        <w:left w:val="none" w:sz="0" w:space="0" w:color="auto"/>
        <w:bottom w:val="none" w:sz="0" w:space="0" w:color="auto"/>
        <w:right w:val="none" w:sz="0" w:space="0" w:color="auto"/>
      </w:divBdr>
    </w:div>
    <w:div w:id="413284960">
      <w:bodyDiv w:val="1"/>
      <w:marLeft w:val="0"/>
      <w:marRight w:val="0"/>
      <w:marTop w:val="0"/>
      <w:marBottom w:val="0"/>
      <w:divBdr>
        <w:top w:val="none" w:sz="0" w:space="0" w:color="auto"/>
        <w:left w:val="none" w:sz="0" w:space="0" w:color="auto"/>
        <w:bottom w:val="none" w:sz="0" w:space="0" w:color="auto"/>
        <w:right w:val="none" w:sz="0" w:space="0" w:color="auto"/>
      </w:divBdr>
    </w:div>
    <w:div w:id="413288204">
      <w:bodyDiv w:val="1"/>
      <w:marLeft w:val="0"/>
      <w:marRight w:val="0"/>
      <w:marTop w:val="0"/>
      <w:marBottom w:val="0"/>
      <w:divBdr>
        <w:top w:val="none" w:sz="0" w:space="0" w:color="auto"/>
        <w:left w:val="none" w:sz="0" w:space="0" w:color="auto"/>
        <w:bottom w:val="none" w:sz="0" w:space="0" w:color="auto"/>
        <w:right w:val="none" w:sz="0" w:space="0" w:color="auto"/>
      </w:divBdr>
    </w:div>
    <w:div w:id="413360780">
      <w:bodyDiv w:val="1"/>
      <w:marLeft w:val="0"/>
      <w:marRight w:val="0"/>
      <w:marTop w:val="0"/>
      <w:marBottom w:val="0"/>
      <w:divBdr>
        <w:top w:val="none" w:sz="0" w:space="0" w:color="auto"/>
        <w:left w:val="none" w:sz="0" w:space="0" w:color="auto"/>
        <w:bottom w:val="none" w:sz="0" w:space="0" w:color="auto"/>
        <w:right w:val="none" w:sz="0" w:space="0" w:color="auto"/>
      </w:divBdr>
    </w:div>
    <w:div w:id="413556068">
      <w:bodyDiv w:val="1"/>
      <w:marLeft w:val="0"/>
      <w:marRight w:val="0"/>
      <w:marTop w:val="0"/>
      <w:marBottom w:val="0"/>
      <w:divBdr>
        <w:top w:val="none" w:sz="0" w:space="0" w:color="auto"/>
        <w:left w:val="none" w:sz="0" w:space="0" w:color="auto"/>
        <w:bottom w:val="none" w:sz="0" w:space="0" w:color="auto"/>
        <w:right w:val="none" w:sz="0" w:space="0" w:color="auto"/>
      </w:divBdr>
    </w:div>
    <w:div w:id="413628346">
      <w:bodyDiv w:val="1"/>
      <w:marLeft w:val="0"/>
      <w:marRight w:val="0"/>
      <w:marTop w:val="0"/>
      <w:marBottom w:val="0"/>
      <w:divBdr>
        <w:top w:val="none" w:sz="0" w:space="0" w:color="auto"/>
        <w:left w:val="none" w:sz="0" w:space="0" w:color="auto"/>
        <w:bottom w:val="none" w:sz="0" w:space="0" w:color="auto"/>
        <w:right w:val="none" w:sz="0" w:space="0" w:color="auto"/>
      </w:divBdr>
    </w:div>
    <w:div w:id="414058363">
      <w:bodyDiv w:val="1"/>
      <w:marLeft w:val="0"/>
      <w:marRight w:val="0"/>
      <w:marTop w:val="0"/>
      <w:marBottom w:val="0"/>
      <w:divBdr>
        <w:top w:val="none" w:sz="0" w:space="0" w:color="auto"/>
        <w:left w:val="none" w:sz="0" w:space="0" w:color="auto"/>
        <w:bottom w:val="none" w:sz="0" w:space="0" w:color="auto"/>
        <w:right w:val="none" w:sz="0" w:space="0" w:color="auto"/>
      </w:divBdr>
    </w:div>
    <w:div w:id="414085092">
      <w:bodyDiv w:val="1"/>
      <w:marLeft w:val="0"/>
      <w:marRight w:val="0"/>
      <w:marTop w:val="0"/>
      <w:marBottom w:val="0"/>
      <w:divBdr>
        <w:top w:val="none" w:sz="0" w:space="0" w:color="auto"/>
        <w:left w:val="none" w:sz="0" w:space="0" w:color="auto"/>
        <w:bottom w:val="none" w:sz="0" w:space="0" w:color="auto"/>
        <w:right w:val="none" w:sz="0" w:space="0" w:color="auto"/>
      </w:divBdr>
    </w:div>
    <w:div w:id="414324506">
      <w:bodyDiv w:val="1"/>
      <w:marLeft w:val="0"/>
      <w:marRight w:val="0"/>
      <w:marTop w:val="0"/>
      <w:marBottom w:val="0"/>
      <w:divBdr>
        <w:top w:val="none" w:sz="0" w:space="0" w:color="auto"/>
        <w:left w:val="none" w:sz="0" w:space="0" w:color="auto"/>
        <w:bottom w:val="none" w:sz="0" w:space="0" w:color="auto"/>
        <w:right w:val="none" w:sz="0" w:space="0" w:color="auto"/>
      </w:divBdr>
    </w:div>
    <w:div w:id="414326887">
      <w:bodyDiv w:val="1"/>
      <w:marLeft w:val="0"/>
      <w:marRight w:val="0"/>
      <w:marTop w:val="0"/>
      <w:marBottom w:val="0"/>
      <w:divBdr>
        <w:top w:val="none" w:sz="0" w:space="0" w:color="auto"/>
        <w:left w:val="none" w:sz="0" w:space="0" w:color="auto"/>
        <w:bottom w:val="none" w:sz="0" w:space="0" w:color="auto"/>
        <w:right w:val="none" w:sz="0" w:space="0" w:color="auto"/>
      </w:divBdr>
    </w:div>
    <w:div w:id="414471500">
      <w:bodyDiv w:val="1"/>
      <w:marLeft w:val="0"/>
      <w:marRight w:val="0"/>
      <w:marTop w:val="0"/>
      <w:marBottom w:val="0"/>
      <w:divBdr>
        <w:top w:val="none" w:sz="0" w:space="0" w:color="auto"/>
        <w:left w:val="none" w:sz="0" w:space="0" w:color="auto"/>
        <w:bottom w:val="none" w:sz="0" w:space="0" w:color="auto"/>
        <w:right w:val="none" w:sz="0" w:space="0" w:color="auto"/>
      </w:divBdr>
    </w:div>
    <w:div w:id="414522241">
      <w:bodyDiv w:val="1"/>
      <w:marLeft w:val="0"/>
      <w:marRight w:val="0"/>
      <w:marTop w:val="0"/>
      <w:marBottom w:val="0"/>
      <w:divBdr>
        <w:top w:val="none" w:sz="0" w:space="0" w:color="auto"/>
        <w:left w:val="none" w:sz="0" w:space="0" w:color="auto"/>
        <w:bottom w:val="none" w:sz="0" w:space="0" w:color="auto"/>
        <w:right w:val="none" w:sz="0" w:space="0" w:color="auto"/>
      </w:divBdr>
    </w:div>
    <w:div w:id="414791786">
      <w:bodyDiv w:val="1"/>
      <w:marLeft w:val="0"/>
      <w:marRight w:val="0"/>
      <w:marTop w:val="0"/>
      <w:marBottom w:val="0"/>
      <w:divBdr>
        <w:top w:val="none" w:sz="0" w:space="0" w:color="auto"/>
        <w:left w:val="none" w:sz="0" w:space="0" w:color="auto"/>
        <w:bottom w:val="none" w:sz="0" w:space="0" w:color="auto"/>
        <w:right w:val="none" w:sz="0" w:space="0" w:color="auto"/>
      </w:divBdr>
    </w:div>
    <w:div w:id="415059602">
      <w:bodyDiv w:val="1"/>
      <w:marLeft w:val="0"/>
      <w:marRight w:val="0"/>
      <w:marTop w:val="0"/>
      <w:marBottom w:val="0"/>
      <w:divBdr>
        <w:top w:val="none" w:sz="0" w:space="0" w:color="auto"/>
        <w:left w:val="none" w:sz="0" w:space="0" w:color="auto"/>
        <w:bottom w:val="none" w:sz="0" w:space="0" w:color="auto"/>
        <w:right w:val="none" w:sz="0" w:space="0" w:color="auto"/>
      </w:divBdr>
    </w:div>
    <w:div w:id="415321676">
      <w:bodyDiv w:val="1"/>
      <w:marLeft w:val="0"/>
      <w:marRight w:val="0"/>
      <w:marTop w:val="0"/>
      <w:marBottom w:val="0"/>
      <w:divBdr>
        <w:top w:val="none" w:sz="0" w:space="0" w:color="auto"/>
        <w:left w:val="none" w:sz="0" w:space="0" w:color="auto"/>
        <w:bottom w:val="none" w:sz="0" w:space="0" w:color="auto"/>
        <w:right w:val="none" w:sz="0" w:space="0" w:color="auto"/>
      </w:divBdr>
    </w:div>
    <w:div w:id="415437989">
      <w:bodyDiv w:val="1"/>
      <w:marLeft w:val="0"/>
      <w:marRight w:val="0"/>
      <w:marTop w:val="0"/>
      <w:marBottom w:val="0"/>
      <w:divBdr>
        <w:top w:val="none" w:sz="0" w:space="0" w:color="auto"/>
        <w:left w:val="none" w:sz="0" w:space="0" w:color="auto"/>
        <w:bottom w:val="none" w:sz="0" w:space="0" w:color="auto"/>
        <w:right w:val="none" w:sz="0" w:space="0" w:color="auto"/>
      </w:divBdr>
    </w:div>
    <w:div w:id="415519578">
      <w:bodyDiv w:val="1"/>
      <w:marLeft w:val="0"/>
      <w:marRight w:val="0"/>
      <w:marTop w:val="0"/>
      <w:marBottom w:val="0"/>
      <w:divBdr>
        <w:top w:val="none" w:sz="0" w:space="0" w:color="auto"/>
        <w:left w:val="none" w:sz="0" w:space="0" w:color="auto"/>
        <w:bottom w:val="none" w:sz="0" w:space="0" w:color="auto"/>
        <w:right w:val="none" w:sz="0" w:space="0" w:color="auto"/>
      </w:divBdr>
    </w:div>
    <w:div w:id="415828194">
      <w:bodyDiv w:val="1"/>
      <w:marLeft w:val="0"/>
      <w:marRight w:val="0"/>
      <w:marTop w:val="0"/>
      <w:marBottom w:val="0"/>
      <w:divBdr>
        <w:top w:val="none" w:sz="0" w:space="0" w:color="auto"/>
        <w:left w:val="none" w:sz="0" w:space="0" w:color="auto"/>
        <w:bottom w:val="none" w:sz="0" w:space="0" w:color="auto"/>
        <w:right w:val="none" w:sz="0" w:space="0" w:color="auto"/>
      </w:divBdr>
    </w:div>
    <w:div w:id="415983943">
      <w:bodyDiv w:val="1"/>
      <w:marLeft w:val="0"/>
      <w:marRight w:val="0"/>
      <w:marTop w:val="0"/>
      <w:marBottom w:val="0"/>
      <w:divBdr>
        <w:top w:val="none" w:sz="0" w:space="0" w:color="auto"/>
        <w:left w:val="none" w:sz="0" w:space="0" w:color="auto"/>
        <w:bottom w:val="none" w:sz="0" w:space="0" w:color="auto"/>
        <w:right w:val="none" w:sz="0" w:space="0" w:color="auto"/>
      </w:divBdr>
    </w:div>
    <w:div w:id="416023340">
      <w:bodyDiv w:val="1"/>
      <w:marLeft w:val="0"/>
      <w:marRight w:val="0"/>
      <w:marTop w:val="0"/>
      <w:marBottom w:val="0"/>
      <w:divBdr>
        <w:top w:val="none" w:sz="0" w:space="0" w:color="auto"/>
        <w:left w:val="none" w:sz="0" w:space="0" w:color="auto"/>
        <w:bottom w:val="none" w:sz="0" w:space="0" w:color="auto"/>
        <w:right w:val="none" w:sz="0" w:space="0" w:color="auto"/>
      </w:divBdr>
    </w:div>
    <w:div w:id="416052970">
      <w:bodyDiv w:val="1"/>
      <w:marLeft w:val="0"/>
      <w:marRight w:val="0"/>
      <w:marTop w:val="0"/>
      <w:marBottom w:val="0"/>
      <w:divBdr>
        <w:top w:val="none" w:sz="0" w:space="0" w:color="auto"/>
        <w:left w:val="none" w:sz="0" w:space="0" w:color="auto"/>
        <w:bottom w:val="none" w:sz="0" w:space="0" w:color="auto"/>
        <w:right w:val="none" w:sz="0" w:space="0" w:color="auto"/>
      </w:divBdr>
    </w:div>
    <w:div w:id="416176535">
      <w:bodyDiv w:val="1"/>
      <w:marLeft w:val="0"/>
      <w:marRight w:val="0"/>
      <w:marTop w:val="0"/>
      <w:marBottom w:val="0"/>
      <w:divBdr>
        <w:top w:val="none" w:sz="0" w:space="0" w:color="auto"/>
        <w:left w:val="none" w:sz="0" w:space="0" w:color="auto"/>
        <w:bottom w:val="none" w:sz="0" w:space="0" w:color="auto"/>
        <w:right w:val="none" w:sz="0" w:space="0" w:color="auto"/>
      </w:divBdr>
    </w:div>
    <w:div w:id="416293267">
      <w:bodyDiv w:val="1"/>
      <w:marLeft w:val="0"/>
      <w:marRight w:val="0"/>
      <w:marTop w:val="0"/>
      <w:marBottom w:val="0"/>
      <w:divBdr>
        <w:top w:val="none" w:sz="0" w:space="0" w:color="auto"/>
        <w:left w:val="none" w:sz="0" w:space="0" w:color="auto"/>
        <w:bottom w:val="none" w:sz="0" w:space="0" w:color="auto"/>
        <w:right w:val="none" w:sz="0" w:space="0" w:color="auto"/>
      </w:divBdr>
    </w:div>
    <w:div w:id="416366403">
      <w:bodyDiv w:val="1"/>
      <w:marLeft w:val="0"/>
      <w:marRight w:val="0"/>
      <w:marTop w:val="0"/>
      <w:marBottom w:val="0"/>
      <w:divBdr>
        <w:top w:val="none" w:sz="0" w:space="0" w:color="auto"/>
        <w:left w:val="none" w:sz="0" w:space="0" w:color="auto"/>
        <w:bottom w:val="none" w:sz="0" w:space="0" w:color="auto"/>
        <w:right w:val="none" w:sz="0" w:space="0" w:color="auto"/>
      </w:divBdr>
    </w:div>
    <w:div w:id="416446319">
      <w:bodyDiv w:val="1"/>
      <w:marLeft w:val="0"/>
      <w:marRight w:val="0"/>
      <w:marTop w:val="0"/>
      <w:marBottom w:val="0"/>
      <w:divBdr>
        <w:top w:val="none" w:sz="0" w:space="0" w:color="auto"/>
        <w:left w:val="none" w:sz="0" w:space="0" w:color="auto"/>
        <w:bottom w:val="none" w:sz="0" w:space="0" w:color="auto"/>
        <w:right w:val="none" w:sz="0" w:space="0" w:color="auto"/>
      </w:divBdr>
    </w:div>
    <w:div w:id="416558152">
      <w:bodyDiv w:val="1"/>
      <w:marLeft w:val="0"/>
      <w:marRight w:val="0"/>
      <w:marTop w:val="0"/>
      <w:marBottom w:val="0"/>
      <w:divBdr>
        <w:top w:val="none" w:sz="0" w:space="0" w:color="auto"/>
        <w:left w:val="none" w:sz="0" w:space="0" w:color="auto"/>
        <w:bottom w:val="none" w:sz="0" w:space="0" w:color="auto"/>
        <w:right w:val="none" w:sz="0" w:space="0" w:color="auto"/>
      </w:divBdr>
    </w:div>
    <w:div w:id="416638809">
      <w:bodyDiv w:val="1"/>
      <w:marLeft w:val="0"/>
      <w:marRight w:val="0"/>
      <w:marTop w:val="0"/>
      <w:marBottom w:val="0"/>
      <w:divBdr>
        <w:top w:val="none" w:sz="0" w:space="0" w:color="auto"/>
        <w:left w:val="none" w:sz="0" w:space="0" w:color="auto"/>
        <w:bottom w:val="none" w:sz="0" w:space="0" w:color="auto"/>
        <w:right w:val="none" w:sz="0" w:space="0" w:color="auto"/>
      </w:divBdr>
    </w:div>
    <w:div w:id="416710522">
      <w:bodyDiv w:val="1"/>
      <w:marLeft w:val="0"/>
      <w:marRight w:val="0"/>
      <w:marTop w:val="0"/>
      <w:marBottom w:val="0"/>
      <w:divBdr>
        <w:top w:val="none" w:sz="0" w:space="0" w:color="auto"/>
        <w:left w:val="none" w:sz="0" w:space="0" w:color="auto"/>
        <w:bottom w:val="none" w:sz="0" w:space="0" w:color="auto"/>
        <w:right w:val="none" w:sz="0" w:space="0" w:color="auto"/>
      </w:divBdr>
    </w:div>
    <w:div w:id="416833349">
      <w:bodyDiv w:val="1"/>
      <w:marLeft w:val="0"/>
      <w:marRight w:val="0"/>
      <w:marTop w:val="0"/>
      <w:marBottom w:val="0"/>
      <w:divBdr>
        <w:top w:val="none" w:sz="0" w:space="0" w:color="auto"/>
        <w:left w:val="none" w:sz="0" w:space="0" w:color="auto"/>
        <w:bottom w:val="none" w:sz="0" w:space="0" w:color="auto"/>
        <w:right w:val="none" w:sz="0" w:space="0" w:color="auto"/>
      </w:divBdr>
    </w:div>
    <w:div w:id="417099476">
      <w:bodyDiv w:val="1"/>
      <w:marLeft w:val="0"/>
      <w:marRight w:val="0"/>
      <w:marTop w:val="0"/>
      <w:marBottom w:val="0"/>
      <w:divBdr>
        <w:top w:val="none" w:sz="0" w:space="0" w:color="auto"/>
        <w:left w:val="none" w:sz="0" w:space="0" w:color="auto"/>
        <w:bottom w:val="none" w:sz="0" w:space="0" w:color="auto"/>
        <w:right w:val="none" w:sz="0" w:space="0" w:color="auto"/>
      </w:divBdr>
    </w:div>
    <w:div w:id="417142632">
      <w:bodyDiv w:val="1"/>
      <w:marLeft w:val="0"/>
      <w:marRight w:val="0"/>
      <w:marTop w:val="0"/>
      <w:marBottom w:val="0"/>
      <w:divBdr>
        <w:top w:val="none" w:sz="0" w:space="0" w:color="auto"/>
        <w:left w:val="none" w:sz="0" w:space="0" w:color="auto"/>
        <w:bottom w:val="none" w:sz="0" w:space="0" w:color="auto"/>
        <w:right w:val="none" w:sz="0" w:space="0" w:color="auto"/>
      </w:divBdr>
    </w:div>
    <w:div w:id="417555512">
      <w:bodyDiv w:val="1"/>
      <w:marLeft w:val="0"/>
      <w:marRight w:val="0"/>
      <w:marTop w:val="0"/>
      <w:marBottom w:val="0"/>
      <w:divBdr>
        <w:top w:val="none" w:sz="0" w:space="0" w:color="auto"/>
        <w:left w:val="none" w:sz="0" w:space="0" w:color="auto"/>
        <w:bottom w:val="none" w:sz="0" w:space="0" w:color="auto"/>
        <w:right w:val="none" w:sz="0" w:space="0" w:color="auto"/>
      </w:divBdr>
    </w:div>
    <w:div w:id="417557388">
      <w:bodyDiv w:val="1"/>
      <w:marLeft w:val="0"/>
      <w:marRight w:val="0"/>
      <w:marTop w:val="0"/>
      <w:marBottom w:val="0"/>
      <w:divBdr>
        <w:top w:val="none" w:sz="0" w:space="0" w:color="auto"/>
        <w:left w:val="none" w:sz="0" w:space="0" w:color="auto"/>
        <w:bottom w:val="none" w:sz="0" w:space="0" w:color="auto"/>
        <w:right w:val="none" w:sz="0" w:space="0" w:color="auto"/>
      </w:divBdr>
    </w:div>
    <w:div w:id="417605226">
      <w:bodyDiv w:val="1"/>
      <w:marLeft w:val="0"/>
      <w:marRight w:val="0"/>
      <w:marTop w:val="0"/>
      <w:marBottom w:val="0"/>
      <w:divBdr>
        <w:top w:val="none" w:sz="0" w:space="0" w:color="auto"/>
        <w:left w:val="none" w:sz="0" w:space="0" w:color="auto"/>
        <w:bottom w:val="none" w:sz="0" w:space="0" w:color="auto"/>
        <w:right w:val="none" w:sz="0" w:space="0" w:color="auto"/>
      </w:divBdr>
    </w:div>
    <w:div w:id="417681544">
      <w:bodyDiv w:val="1"/>
      <w:marLeft w:val="0"/>
      <w:marRight w:val="0"/>
      <w:marTop w:val="0"/>
      <w:marBottom w:val="0"/>
      <w:divBdr>
        <w:top w:val="none" w:sz="0" w:space="0" w:color="auto"/>
        <w:left w:val="none" w:sz="0" w:space="0" w:color="auto"/>
        <w:bottom w:val="none" w:sz="0" w:space="0" w:color="auto"/>
        <w:right w:val="none" w:sz="0" w:space="0" w:color="auto"/>
      </w:divBdr>
    </w:div>
    <w:div w:id="417750630">
      <w:bodyDiv w:val="1"/>
      <w:marLeft w:val="0"/>
      <w:marRight w:val="0"/>
      <w:marTop w:val="0"/>
      <w:marBottom w:val="0"/>
      <w:divBdr>
        <w:top w:val="none" w:sz="0" w:space="0" w:color="auto"/>
        <w:left w:val="none" w:sz="0" w:space="0" w:color="auto"/>
        <w:bottom w:val="none" w:sz="0" w:space="0" w:color="auto"/>
        <w:right w:val="none" w:sz="0" w:space="0" w:color="auto"/>
      </w:divBdr>
    </w:div>
    <w:div w:id="417751677">
      <w:bodyDiv w:val="1"/>
      <w:marLeft w:val="0"/>
      <w:marRight w:val="0"/>
      <w:marTop w:val="0"/>
      <w:marBottom w:val="0"/>
      <w:divBdr>
        <w:top w:val="none" w:sz="0" w:space="0" w:color="auto"/>
        <w:left w:val="none" w:sz="0" w:space="0" w:color="auto"/>
        <w:bottom w:val="none" w:sz="0" w:space="0" w:color="auto"/>
        <w:right w:val="none" w:sz="0" w:space="0" w:color="auto"/>
      </w:divBdr>
    </w:div>
    <w:div w:id="417866324">
      <w:bodyDiv w:val="1"/>
      <w:marLeft w:val="0"/>
      <w:marRight w:val="0"/>
      <w:marTop w:val="0"/>
      <w:marBottom w:val="0"/>
      <w:divBdr>
        <w:top w:val="none" w:sz="0" w:space="0" w:color="auto"/>
        <w:left w:val="none" w:sz="0" w:space="0" w:color="auto"/>
        <w:bottom w:val="none" w:sz="0" w:space="0" w:color="auto"/>
        <w:right w:val="none" w:sz="0" w:space="0" w:color="auto"/>
      </w:divBdr>
    </w:div>
    <w:div w:id="417941703">
      <w:bodyDiv w:val="1"/>
      <w:marLeft w:val="0"/>
      <w:marRight w:val="0"/>
      <w:marTop w:val="0"/>
      <w:marBottom w:val="0"/>
      <w:divBdr>
        <w:top w:val="none" w:sz="0" w:space="0" w:color="auto"/>
        <w:left w:val="none" w:sz="0" w:space="0" w:color="auto"/>
        <w:bottom w:val="none" w:sz="0" w:space="0" w:color="auto"/>
        <w:right w:val="none" w:sz="0" w:space="0" w:color="auto"/>
      </w:divBdr>
    </w:div>
    <w:div w:id="418134533">
      <w:bodyDiv w:val="1"/>
      <w:marLeft w:val="0"/>
      <w:marRight w:val="0"/>
      <w:marTop w:val="0"/>
      <w:marBottom w:val="0"/>
      <w:divBdr>
        <w:top w:val="none" w:sz="0" w:space="0" w:color="auto"/>
        <w:left w:val="none" w:sz="0" w:space="0" w:color="auto"/>
        <w:bottom w:val="none" w:sz="0" w:space="0" w:color="auto"/>
        <w:right w:val="none" w:sz="0" w:space="0" w:color="auto"/>
      </w:divBdr>
    </w:div>
    <w:div w:id="418209831">
      <w:bodyDiv w:val="1"/>
      <w:marLeft w:val="0"/>
      <w:marRight w:val="0"/>
      <w:marTop w:val="0"/>
      <w:marBottom w:val="0"/>
      <w:divBdr>
        <w:top w:val="none" w:sz="0" w:space="0" w:color="auto"/>
        <w:left w:val="none" w:sz="0" w:space="0" w:color="auto"/>
        <w:bottom w:val="none" w:sz="0" w:space="0" w:color="auto"/>
        <w:right w:val="none" w:sz="0" w:space="0" w:color="auto"/>
      </w:divBdr>
    </w:div>
    <w:div w:id="418450527">
      <w:bodyDiv w:val="1"/>
      <w:marLeft w:val="0"/>
      <w:marRight w:val="0"/>
      <w:marTop w:val="0"/>
      <w:marBottom w:val="0"/>
      <w:divBdr>
        <w:top w:val="none" w:sz="0" w:space="0" w:color="auto"/>
        <w:left w:val="none" w:sz="0" w:space="0" w:color="auto"/>
        <w:bottom w:val="none" w:sz="0" w:space="0" w:color="auto"/>
        <w:right w:val="none" w:sz="0" w:space="0" w:color="auto"/>
      </w:divBdr>
    </w:div>
    <w:div w:id="418526564">
      <w:bodyDiv w:val="1"/>
      <w:marLeft w:val="0"/>
      <w:marRight w:val="0"/>
      <w:marTop w:val="0"/>
      <w:marBottom w:val="0"/>
      <w:divBdr>
        <w:top w:val="none" w:sz="0" w:space="0" w:color="auto"/>
        <w:left w:val="none" w:sz="0" w:space="0" w:color="auto"/>
        <w:bottom w:val="none" w:sz="0" w:space="0" w:color="auto"/>
        <w:right w:val="none" w:sz="0" w:space="0" w:color="auto"/>
      </w:divBdr>
    </w:div>
    <w:div w:id="418867408">
      <w:bodyDiv w:val="1"/>
      <w:marLeft w:val="0"/>
      <w:marRight w:val="0"/>
      <w:marTop w:val="0"/>
      <w:marBottom w:val="0"/>
      <w:divBdr>
        <w:top w:val="none" w:sz="0" w:space="0" w:color="auto"/>
        <w:left w:val="none" w:sz="0" w:space="0" w:color="auto"/>
        <w:bottom w:val="none" w:sz="0" w:space="0" w:color="auto"/>
        <w:right w:val="none" w:sz="0" w:space="0" w:color="auto"/>
      </w:divBdr>
    </w:div>
    <w:div w:id="419260716">
      <w:bodyDiv w:val="1"/>
      <w:marLeft w:val="0"/>
      <w:marRight w:val="0"/>
      <w:marTop w:val="0"/>
      <w:marBottom w:val="0"/>
      <w:divBdr>
        <w:top w:val="none" w:sz="0" w:space="0" w:color="auto"/>
        <w:left w:val="none" w:sz="0" w:space="0" w:color="auto"/>
        <w:bottom w:val="none" w:sz="0" w:space="0" w:color="auto"/>
        <w:right w:val="none" w:sz="0" w:space="0" w:color="auto"/>
      </w:divBdr>
    </w:div>
    <w:div w:id="419451996">
      <w:bodyDiv w:val="1"/>
      <w:marLeft w:val="0"/>
      <w:marRight w:val="0"/>
      <w:marTop w:val="0"/>
      <w:marBottom w:val="0"/>
      <w:divBdr>
        <w:top w:val="none" w:sz="0" w:space="0" w:color="auto"/>
        <w:left w:val="none" w:sz="0" w:space="0" w:color="auto"/>
        <w:bottom w:val="none" w:sz="0" w:space="0" w:color="auto"/>
        <w:right w:val="none" w:sz="0" w:space="0" w:color="auto"/>
      </w:divBdr>
    </w:div>
    <w:div w:id="419640655">
      <w:bodyDiv w:val="1"/>
      <w:marLeft w:val="0"/>
      <w:marRight w:val="0"/>
      <w:marTop w:val="0"/>
      <w:marBottom w:val="0"/>
      <w:divBdr>
        <w:top w:val="none" w:sz="0" w:space="0" w:color="auto"/>
        <w:left w:val="none" w:sz="0" w:space="0" w:color="auto"/>
        <w:bottom w:val="none" w:sz="0" w:space="0" w:color="auto"/>
        <w:right w:val="none" w:sz="0" w:space="0" w:color="auto"/>
      </w:divBdr>
    </w:div>
    <w:div w:id="419764139">
      <w:bodyDiv w:val="1"/>
      <w:marLeft w:val="0"/>
      <w:marRight w:val="0"/>
      <w:marTop w:val="0"/>
      <w:marBottom w:val="0"/>
      <w:divBdr>
        <w:top w:val="none" w:sz="0" w:space="0" w:color="auto"/>
        <w:left w:val="none" w:sz="0" w:space="0" w:color="auto"/>
        <w:bottom w:val="none" w:sz="0" w:space="0" w:color="auto"/>
        <w:right w:val="none" w:sz="0" w:space="0" w:color="auto"/>
      </w:divBdr>
    </w:div>
    <w:div w:id="420109027">
      <w:bodyDiv w:val="1"/>
      <w:marLeft w:val="0"/>
      <w:marRight w:val="0"/>
      <w:marTop w:val="0"/>
      <w:marBottom w:val="0"/>
      <w:divBdr>
        <w:top w:val="none" w:sz="0" w:space="0" w:color="auto"/>
        <w:left w:val="none" w:sz="0" w:space="0" w:color="auto"/>
        <w:bottom w:val="none" w:sz="0" w:space="0" w:color="auto"/>
        <w:right w:val="none" w:sz="0" w:space="0" w:color="auto"/>
      </w:divBdr>
    </w:div>
    <w:div w:id="420179879">
      <w:bodyDiv w:val="1"/>
      <w:marLeft w:val="0"/>
      <w:marRight w:val="0"/>
      <w:marTop w:val="0"/>
      <w:marBottom w:val="0"/>
      <w:divBdr>
        <w:top w:val="none" w:sz="0" w:space="0" w:color="auto"/>
        <w:left w:val="none" w:sz="0" w:space="0" w:color="auto"/>
        <w:bottom w:val="none" w:sz="0" w:space="0" w:color="auto"/>
        <w:right w:val="none" w:sz="0" w:space="0" w:color="auto"/>
      </w:divBdr>
    </w:div>
    <w:div w:id="420220821">
      <w:bodyDiv w:val="1"/>
      <w:marLeft w:val="0"/>
      <w:marRight w:val="0"/>
      <w:marTop w:val="0"/>
      <w:marBottom w:val="0"/>
      <w:divBdr>
        <w:top w:val="none" w:sz="0" w:space="0" w:color="auto"/>
        <w:left w:val="none" w:sz="0" w:space="0" w:color="auto"/>
        <w:bottom w:val="none" w:sz="0" w:space="0" w:color="auto"/>
        <w:right w:val="none" w:sz="0" w:space="0" w:color="auto"/>
      </w:divBdr>
    </w:div>
    <w:div w:id="420374474">
      <w:bodyDiv w:val="1"/>
      <w:marLeft w:val="0"/>
      <w:marRight w:val="0"/>
      <w:marTop w:val="0"/>
      <w:marBottom w:val="0"/>
      <w:divBdr>
        <w:top w:val="none" w:sz="0" w:space="0" w:color="auto"/>
        <w:left w:val="none" w:sz="0" w:space="0" w:color="auto"/>
        <w:bottom w:val="none" w:sz="0" w:space="0" w:color="auto"/>
        <w:right w:val="none" w:sz="0" w:space="0" w:color="auto"/>
      </w:divBdr>
    </w:div>
    <w:div w:id="420415144">
      <w:bodyDiv w:val="1"/>
      <w:marLeft w:val="0"/>
      <w:marRight w:val="0"/>
      <w:marTop w:val="0"/>
      <w:marBottom w:val="0"/>
      <w:divBdr>
        <w:top w:val="none" w:sz="0" w:space="0" w:color="auto"/>
        <w:left w:val="none" w:sz="0" w:space="0" w:color="auto"/>
        <w:bottom w:val="none" w:sz="0" w:space="0" w:color="auto"/>
        <w:right w:val="none" w:sz="0" w:space="0" w:color="auto"/>
      </w:divBdr>
    </w:div>
    <w:div w:id="420495057">
      <w:bodyDiv w:val="1"/>
      <w:marLeft w:val="0"/>
      <w:marRight w:val="0"/>
      <w:marTop w:val="0"/>
      <w:marBottom w:val="0"/>
      <w:divBdr>
        <w:top w:val="none" w:sz="0" w:space="0" w:color="auto"/>
        <w:left w:val="none" w:sz="0" w:space="0" w:color="auto"/>
        <w:bottom w:val="none" w:sz="0" w:space="0" w:color="auto"/>
        <w:right w:val="none" w:sz="0" w:space="0" w:color="auto"/>
      </w:divBdr>
    </w:div>
    <w:div w:id="420564235">
      <w:bodyDiv w:val="1"/>
      <w:marLeft w:val="0"/>
      <w:marRight w:val="0"/>
      <w:marTop w:val="0"/>
      <w:marBottom w:val="0"/>
      <w:divBdr>
        <w:top w:val="none" w:sz="0" w:space="0" w:color="auto"/>
        <w:left w:val="none" w:sz="0" w:space="0" w:color="auto"/>
        <w:bottom w:val="none" w:sz="0" w:space="0" w:color="auto"/>
        <w:right w:val="none" w:sz="0" w:space="0" w:color="auto"/>
      </w:divBdr>
    </w:div>
    <w:div w:id="420612060">
      <w:bodyDiv w:val="1"/>
      <w:marLeft w:val="0"/>
      <w:marRight w:val="0"/>
      <w:marTop w:val="0"/>
      <w:marBottom w:val="0"/>
      <w:divBdr>
        <w:top w:val="none" w:sz="0" w:space="0" w:color="auto"/>
        <w:left w:val="none" w:sz="0" w:space="0" w:color="auto"/>
        <w:bottom w:val="none" w:sz="0" w:space="0" w:color="auto"/>
        <w:right w:val="none" w:sz="0" w:space="0" w:color="auto"/>
      </w:divBdr>
    </w:div>
    <w:div w:id="420873952">
      <w:bodyDiv w:val="1"/>
      <w:marLeft w:val="0"/>
      <w:marRight w:val="0"/>
      <w:marTop w:val="0"/>
      <w:marBottom w:val="0"/>
      <w:divBdr>
        <w:top w:val="none" w:sz="0" w:space="0" w:color="auto"/>
        <w:left w:val="none" w:sz="0" w:space="0" w:color="auto"/>
        <w:bottom w:val="none" w:sz="0" w:space="0" w:color="auto"/>
        <w:right w:val="none" w:sz="0" w:space="0" w:color="auto"/>
      </w:divBdr>
    </w:div>
    <w:div w:id="420882880">
      <w:bodyDiv w:val="1"/>
      <w:marLeft w:val="0"/>
      <w:marRight w:val="0"/>
      <w:marTop w:val="0"/>
      <w:marBottom w:val="0"/>
      <w:divBdr>
        <w:top w:val="none" w:sz="0" w:space="0" w:color="auto"/>
        <w:left w:val="none" w:sz="0" w:space="0" w:color="auto"/>
        <w:bottom w:val="none" w:sz="0" w:space="0" w:color="auto"/>
        <w:right w:val="none" w:sz="0" w:space="0" w:color="auto"/>
      </w:divBdr>
    </w:div>
    <w:div w:id="421143688">
      <w:bodyDiv w:val="1"/>
      <w:marLeft w:val="0"/>
      <w:marRight w:val="0"/>
      <w:marTop w:val="0"/>
      <w:marBottom w:val="0"/>
      <w:divBdr>
        <w:top w:val="none" w:sz="0" w:space="0" w:color="auto"/>
        <w:left w:val="none" w:sz="0" w:space="0" w:color="auto"/>
        <w:bottom w:val="none" w:sz="0" w:space="0" w:color="auto"/>
        <w:right w:val="none" w:sz="0" w:space="0" w:color="auto"/>
      </w:divBdr>
    </w:div>
    <w:div w:id="421487848">
      <w:bodyDiv w:val="1"/>
      <w:marLeft w:val="0"/>
      <w:marRight w:val="0"/>
      <w:marTop w:val="0"/>
      <w:marBottom w:val="0"/>
      <w:divBdr>
        <w:top w:val="none" w:sz="0" w:space="0" w:color="auto"/>
        <w:left w:val="none" w:sz="0" w:space="0" w:color="auto"/>
        <w:bottom w:val="none" w:sz="0" w:space="0" w:color="auto"/>
        <w:right w:val="none" w:sz="0" w:space="0" w:color="auto"/>
      </w:divBdr>
    </w:div>
    <w:div w:id="421490773">
      <w:bodyDiv w:val="1"/>
      <w:marLeft w:val="0"/>
      <w:marRight w:val="0"/>
      <w:marTop w:val="0"/>
      <w:marBottom w:val="0"/>
      <w:divBdr>
        <w:top w:val="none" w:sz="0" w:space="0" w:color="auto"/>
        <w:left w:val="none" w:sz="0" w:space="0" w:color="auto"/>
        <w:bottom w:val="none" w:sz="0" w:space="0" w:color="auto"/>
        <w:right w:val="none" w:sz="0" w:space="0" w:color="auto"/>
      </w:divBdr>
    </w:div>
    <w:div w:id="421948341">
      <w:bodyDiv w:val="1"/>
      <w:marLeft w:val="0"/>
      <w:marRight w:val="0"/>
      <w:marTop w:val="0"/>
      <w:marBottom w:val="0"/>
      <w:divBdr>
        <w:top w:val="none" w:sz="0" w:space="0" w:color="auto"/>
        <w:left w:val="none" w:sz="0" w:space="0" w:color="auto"/>
        <w:bottom w:val="none" w:sz="0" w:space="0" w:color="auto"/>
        <w:right w:val="none" w:sz="0" w:space="0" w:color="auto"/>
      </w:divBdr>
    </w:div>
    <w:div w:id="421994631">
      <w:bodyDiv w:val="1"/>
      <w:marLeft w:val="0"/>
      <w:marRight w:val="0"/>
      <w:marTop w:val="0"/>
      <w:marBottom w:val="0"/>
      <w:divBdr>
        <w:top w:val="none" w:sz="0" w:space="0" w:color="auto"/>
        <w:left w:val="none" w:sz="0" w:space="0" w:color="auto"/>
        <w:bottom w:val="none" w:sz="0" w:space="0" w:color="auto"/>
        <w:right w:val="none" w:sz="0" w:space="0" w:color="auto"/>
      </w:divBdr>
    </w:div>
    <w:div w:id="422536252">
      <w:bodyDiv w:val="1"/>
      <w:marLeft w:val="0"/>
      <w:marRight w:val="0"/>
      <w:marTop w:val="0"/>
      <w:marBottom w:val="0"/>
      <w:divBdr>
        <w:top w:val="none" w:sz="0" w:space="0" w:color="auto"/>
        <w:left w:val="none" w:sz="0" w:space="0" w:color="auto"/>
        <w:bottom w:val="none" w:sz="0" w:space="0" w:color="auto"/>
        <w:right w:val="none" w:sz="0" w:space="0" w:color="auto"/>
      </w:divBdr>
    </w:div>
    <w:div w:id="422653685">
      <w:bodyDiv w:val="1"/>
      <w:marLeft w:val="0"/>
      <w:marRight w:val="0"/>
      <w:marTop w:val="0"/>
      <w:marBottom w:val="0"/>
      <w:divBdr>
        <w:top w:val="none" w:sz="0" w:space="0" w:color="auto"/>
        <w:left w:val="none" w:sz="0" w:space="0" w:color="auto"/>
        <w:bottom w:val="none" w:sz="0" w:space="0" w:color="auto"/>
        <w:right w:val="none" w:sz="0" w:space="0" w:color="auto"/>
      </w:divBdr>
    </w:div>
    <w:div w:id="422653788">
      <w:bodyDiv w:val="1"/>
      <w:marLeft w:val="0"/>
      <w:marRight w:val="0"/>
      <w:marTop w:val="0"/>
      <w:marBottom w:val="0"/>
      <w:divBdr>
        <w:top w:val="none" w:sz="0" w:space="0" w:color="auto"/>
        <w:left w:val="none" w:sz="0" w:space="0" w:color="auto"/>
        <w:bottom w:val="none" w:sz="0" w:space="0" w:color="auto"/>
        <w:right w:val="none" w:sz="0" w:space="0" w:color="auto"/>
      </w:divBdr>
    </w:div>
    <w:div w:id="422727359">
      <w:bodyDiv w:val="1"/>
      <w:marLeft w:val="0"/>
      <w:marRight w:val="0"/>
      <w:marTop w:val="0"/>
      <w:marBottom w:val="0"/>
      <w:divBdr>
        <w:top w:val="none" w:sz="0" w:space="0" w:color="auto"/>
        <w:left w:val="none" w:sz="0" w:space="0" w:color="auto"/>
        <w:bottom w:val="none" w:sz="0" w:space="0" w:color="auto"/>
        <w:right w:val="none" w:sz="0" w:space="0" w:color="auto"/>
      </w:divBdr>
    </w:div>
    <w:div w:id="422846398">
      <w:bodyDiv w:val="1"/>
      <w:marLeft w:val="0"/>
      <w:marRight w:val="0"/>
      <w:marTop w:val="0"/>
      <w:marBottom w:val="0"/>
      <w:divBdr>
        <w:top w:val="none" w:sz="0" w:space="0" w:color="auto"/>
        <w:left w:val="none" w:sz="0" w:space="0" w:color="auto"/>
        <w:bottom w:val="none" w:sz="0" w:space="0" w:color="auto"/>
        <w:right w:val="none" w:sz="0" w:space="0" w:color="auto"/>
      </w:divBdr>
    </w:div>
    <w:div w:id="422848466">
      <w:bodyDiv w:val="1"/>
      <w:marLeft w:val="0"/>
      <w:marRight w:val="0"/>
      <w:marTop w:val="0"/>
      <w:marBottom w:val="0"/>
      <w:divBdr>
        <w:top w:val="none" w:sz="0" w:space="0" w:color="auto"/>
        <w:left w:val="none" w:sz="0" w:space="0" w:color="auto"/>
        <w:bottom w:val="none" w:sz="0" w:space="0" w:color="auto"/>
        <w:right w:val="none" w:sz="0" w:space="0" w:color="auto"/>
      </w:divBdr>
    </w:div>
    <w:div w:id="423378826">
      <w:bodyDiv w:val="1"/>
      <w:marLeft w:val="0"/>
      <w:marRight w:val="0"/>
      <w:marTop w:val="0"/>
      <w:marBottom w:val="0"/>
      <w:divBdr>
        <w:top w:val="none" w:sz="0" w:space="0" w:color="auto"/>
        <w:left w:val="none" w:sz="0" w:space="0" w:color="auto"/>
        <w:bottom w:val="none" w:sz="0" w:space="0" w:color="auto"/>
        <w:right w:val="none" w:sz="0" w:space="0" w:color="auto"/>
      </w:divBdr>
    </w:div>
    <w:div w:id="423379826">
      <w:bodyDiv w:val="1"/>
      <w:marLeft w:val="0"/>
      <w:marRight w:val="0"/>
      <w:marTop w:val="0"/>
      <w:marBottom w:val="0"/>
      <w:divBdr>
        <w:top w:val="none" w:sz="0" w:space="0" w:color="auto"/>
        <w:left w:val="none" w:sz="0" w:space="0" w:color="auto"/>
        <w:bottom w:val="none" w:sz="0" w:space="0" w:color="auto"/>
        <w:right w:val="none" w:sz="0" w:space="0" w:color="auto"/>
      </w:divBdr>
    </w:div>
    <w:div w:id="423381415">
      <w:bodyDiv w:val="1"/>
      <w:marLeft w:val="0"/>
      <w:marRight w:val="0"/>
      <w:marTop w:val="0"/>
      <w:marBottom w:val="0"/>
      <w:divBdr>
        <w:top w:val="none" w:sz="0" w:space="0" w:color="auto"/>
        <w:left w:val="none" w:sz="0" w:space="0" w:color="auto"/>
        <w:bottom w:val="none" w:sz="0" w:space="0" w:color="auto"/>
        <w:right w:val="none" w:sz="0" w:space="0" w:color="auto"/>
      </w:divBdr>
    </w:div>
    <w:div w:id="424037705">
      <w:bodyDiv w:val="1"/>
      <w:marLeft w:val="0"/>
      <w:marRight w:val="0"/>
      <w:marTop w:val="0"/>
      <w:marBottom w:val="0"/>
      <w:divBdr>
        <w:top w:val="none" w:sz="0" w:space="0" w:color="auto"/>
        <w:left w:val="none" w:sz="0" w:space="0" w:color="auto"/>
        <w:bottom w:val="none" w:sz="0" w:space="0" w:color="auto"/>
        <w:right w:val="none" w:sz="0" w:space="0" w:color="auto"/>
      </w:divBdr>
    </w:div>
    <w:div w:id="424040054">
      <w:bodyDiv w:val="1"/>
      <w:marLeft w:val="0"/>
      <w:marRight w:val="0"/>
      <w:marTop w:val="0"/>
      <w:marBottom w:val="0"/>
      <w:divBdr>
        <w:top w:val="none" w:sz="0" w:space="0" w:color="auto"/>
        <w:left w:val="none" w:sz="0" w:space="0" w:color="auto"/>
        <w:bottom w:val="none" w:sz="0" w:space="0" w:color="auto"/>
        <w:right w:val="none" w:sz="0" w:space="0" w:color="auto"/>
      </w:divBdr>
    </w:div>
    <w:div w:id="424110127">
      <w:bodyDiv w:val="1"/>
      <w:marLeft w:val="0"/>
      <w:marRight w:val="0"/>
      <w:marTop w:val="0"/>
      <w:marBottom w:val="0"/>
      <w:divBdr>
        <w:top w:val="none" w:sz="0" w:space="0" w:color="auto"/>
        <w:left w:val="none" w:sz="0" w:space="0" w:color="auto"/>
        <w:bottom w:val="none" w:sz="0" w:space="0" w:color="auto"/>
        <w:right w:val="none" w:sz="0" w:space="0" w:color="auto"/>
      </w:divBdr>
    </w:div>
    <w:div w:id="424152309">
      <w:bodyDiv w:val="1"/>
      <w:marLeft w:val="0"/>
      <w:marRight w:val="0"/>
      <w:marTop w:val="0"/>
      <w:marBottom w:val="0"/>
      <w:divBdr>
        <w:top w:val="none" w:sz="0" w:space="0" w:color="auto"/>
        <w:left w:val="none" w:sz="0" w:space="0" w:color="auto"/>
        <w:bottom w:val="none" w:sz="0" w:space="0" w:color="auto"/>
        <w:right w:val="none" w:sz="0" w:space="0" w:color="auto"/>
      </w:divBdr>
    </w:div>
    <w:div w:id="424346716">
      <w:bodyDiv w:val="1"/>
      <w:marLeft w:val="0"/>
      <w:marRight w:val="0"/>
      <w:marTop w:val="0"/>
      <w:marBottom w:val="0"/>
      <w:divBdr>
        <w:top w:val="none" w:sz="0" w:space="0" w:color="auto"/>
        <w:left w:val="none" w:sz="0" w:space="0" w:color="auto"/>
        <w:bottom w:val="none" w:sz="0" w:space="0" w:color="auto"/>
        <w:right w:val="none" w:sz="0" w:space="0" w:color="auto"/>
      </w:divBdr>
    </w:div>
    <w:div w:id="424961475">
      <w:bodyDiv w:val="1"/>
      <w:marLeft w:val="0"/>
      <w:marRight w:val="0"/>
      <w:marTop w:val="0"/>
      <w:marBottom w:val="0"/>
      <w:divBdr>
        <w:top w:val="none" w:sz="0" w:space="0" w:color="auto"/>
        <w:left w:val="none" w:sz="0" w:space="0" w:color="auto"/>
        <w:bottom w:val="none" w:sz="0" w:space="0" w:color="auto"/>
        <w:right w:val="none" w:sz="0" w:space="0" w:color="auto"/>
      </w:divBdr>
    </w:div>
    <w:div w:id="424961631">
      <w:bodyDiv w:val="1"/>
      <w:marLeft w:val="0"/>
      <w:marRight w:val="0"/>
      <w:marTop w:val="0"/>
      <w:marBottom w:val="0"/>
      <w:divBdr>
        <w:top w:val="none" w:sz="0" w:space="0" w:color="auto"/>
        <w:left w:val="none" w:sz="0" w:space="0" w:color="auto"/>
        <w:bottom w:val="none" w:sz="0" w:space="0" w:color="auto"/>
        <w:right w:val="none" w:sz="0" w:space="0" w:color="auto"/>
      </w:divBdr>
    </w:div>
    <w:div w:id="425273491">
      <w:bodyDiv w:val="1"/>
      <w:marLeft w:val="0"/>
      <w:marRight w:val="0"/>
      <w:marTop w:val="0"/>
      <w:marBottom w:val="0"/>
      <w:divBdr>
        <w:top w:val="none" w:sz="0" w:space="0" w:color="auto"/>
        <w:left w:val="none" w:sz="0" w:space="0" w:color="auto"/>
        <w:bottom w:val="none" w:sz="0" w:space="0" w:color="auto"/>
        <w:right w:val="none" w:sz="0" w:space="0" w:color="auto"/>
      </w:divBdr>
    </w:div>
    <w:div w:id="425347207">
      <w:bodyDiv w:val="1"/>
      <w:marLeft w:val="0"/>
      <w:marRight w:val="0"/>
      <w:marTop w:val="0"/>
      <w:marBottom w:val="0"/>
      <w:divBdr>
        <w:top w:val="none" w:sz="0" w:space="0" w:color="auto"/>
        <w:left w:val="none" w:sz="0" w:space="0" w:color="auto"/>
        <w:bottom w:val="none" w:sz="0" w:space="0" w:color="auto"/>
        <w:right w:val="none" w:sz="0" w:space="0" w:color="auto"/>
      </w:divBdr>
    </w:div>
    <w:div w:id="425350708">
      <w:bodyDiv w:val="1"/>
      <w:marLeft w:val="0"/>
      <w:marRight w:val="0"/>
      <w:marTop w:val="0"/>
      <w:marBottom w:val="0"/>
      <w:divBdr>
        <w:top w:val="none" w:sz="0" w:space="0" w:color="auto"/>
        <w:left w:val="none" w:sz="0" w:space="0" w:color="auto"/>
        <w:bottom w:val="none" w:sz="0" w:space="0" w:color="auto"/>
        <w:right w:val="none" w:sz="0" w:space="0" w:color="auto"/>
      </w:divBdr>
    </w:div>
    <w:div w:id="425351169">
      <w:bodyDiv w:val="1"/>
      <w:marLeft w:val="0"/>
      <w:marRight w:val="0"/>
      <w:marTop w:val="0"/>
      <w:marBottom w:val="0"/>
      <w:divBdr>
        <w:top w:val="none" w:sz="0" w:space="0" w:color="auto"/>
        <w:left w:val="none" w:sz="0" w:space="0" w:color="auto"/>
        <w:bottom w:val="none" w:sz="0" w:space="0" w:color="auto"/>
        <w:right w:val="none" w:sz="0" w:space="0" w:color="auto"/>
      </w:divBdr>
    </w:div>
    <w:div w:id="425543532">
      <w:bodyDiv w:val="1"/>
      <w:marLeft w:val="0"/>
      <w:marRight w:val="0"/>
      <w:marTop w:val="0"/>
      <w:marBottom w:val="0"/>
      <w:divBdr>
        <w:top w:val="none" w:sz="0" w:space="0" w:color="auto"/>
        <w:left w:val="none" w:sz="0" w:space="0" w:color="auto"/>
        <w:bottom w:val="none" w:sz="0" w:space="0" w:color="auto"/>
        <w:right w:val="none" w:sz="0" w:space="0" w:color="auto"/>
      </w:divBdr>
    </w:div>
    <w:div w:id="425611755">
      <w:bodyDiv w:val="1"/>
      <w:marLeft w:val="0"/>
      <w:marRight w:val="0"/>
      <w:marTop w:val="0"/>
      <w:marBottom w:val="0"/>
      <w:divBdr>
        <w:top w:val="none" w:sz="0" w:space="0" w:color="auto"/>
        <w:left w:val="none" w:sz="0" w:space="0" w:color="auto"/>
        <w:bottom w:val="none" w:sz="0" w:space="0" w:color="auto"/>
        <w:right w:val="none" w:sz="0" w:space="0" w:color="auto"/>
      </w:divBdr>
    </w:div>
    <w:div w:id="425686936">
      <w:bodyDiv w:val="1"/>
      <w:marLeft w:val="0"/>
      <w:marRight w:val="0"/>
      <w:marTop w:val="0"/>
      <w:marBottom w:val="0"/>
      <w:divBdr>
        <w:top w:val="none" w:sz="0" w:space="0" w:color="auto"/>
        <w:left w:val="none" w:sz="0" w:space="0" w:color="auto"/>
        <w:bottom w:val="none" w:sz="0" w:space="0" w:color="auto"/>
        <w:right w:val="none" w:sz="0" w:space="0" w:color="auto"/>
      </w:divBdr>
    </w:div>
    <w:div w:id="425925582">
      <w:bodyDiv w:val="1"/>
      <w:marLeft w:val="0"/>
      <w:marRight w:val="0"/>
      <w:marTop w:val="0"/>
      <w:marBottom w:val="0"/>
      <w:divBdr>
        <w:top w:val="none" w:sz="0" w:space="0" w:color="auto"/>
        <w:left w:val="none" w:sz="0" w:space="0" w:color="auto"/>
        <w:bottom w:val="none" w:sz="0" w:space="0" w:color="auto"/>
        <w:right w:val="none" w:sz="0" w:space="0" w:color="auto"/>
      </w:divBdr>
    </w:div>
    <w:div w:id="426392347">
      <w:bodyDiv w:val="1"/>
      <w:marLeft w:val="0"/>
      <w:marRight w:val="0"/>
      <w:marTop w:val="0"/>
      <w:marBottom w:val="0"/>
      <w:divBdr>
        <w:top w:val="none" w:sz="0" w:space="0" w:color="auto"/>
        <w:left w:val="none" w:sz="0" w:space="0" w:color="auto"/>
        <w:bottom w:val="none" w:sz="0" w:space="0" w:color="auto"/>
        <w:right w:val="none" w:sz="0" w:space="0" w:color="auto"/>
      </w:divBdr>
    </w:div>
    <w:div w:id="426511557">
      <w:bodyDiv w:val="1"/>
      <w:marLeft w:val="0"/>
      <w:marRight w:val="0"/>
      <w:marTop w:val="0"/>
      <w:marBottom w:val="0"/>
      <w:divBdr>
        <w:top w:val="none" w:sz="0" w:space="0" w:color="auto"/>
        <w:left w:val="none" w:sz="0" w:space="0" w:color="auto"/>
        <w:bottom w:val="none" w:sz="0" w:space="0" w:color="auto"/>
        <w:right w:val="none" w:sz="0" w:space="0" w:color="auto"/>
      </w:divBdr>
    </w:div>
    <w:div w:id="426772998">
      <w:bodyDiv w:val="1"/>
      <w:marLeft w:val="0"/>
      <w:marRight w:val="0"/>
      <w:marTop w:val="0"/>
      <w:marBottom w:val="0"/>
      <w:divBdr>
        <w:top w:val="none" w:sz="0" w:space="0" w:color="auto"/>
        <w:left w:val="none" w:sz="0" w:space="0" w:color="auto"/>
        <w:bottom w:val="none" w:sz="0" w:space="0" w:color="auto"/>
        <w:right w:val="none" w:sz="0" w:space="0" w:color="auto"/>
      </w:divBdr>
    </w:div>
    <w:div w:id="426773215">
      <w:bodyDiv w:val="1"/>
      <w:marLeft w:val="0"/>
      <w:marRight w:val="0"/>
      <w:marTop w:val="0"/>
      <w:marBottom w:val="0"/>
      <w:divBdr>
        <w:top w:val="none" w:sz="0" w:space="0" w:color="auto"/>
        <w:left w:val="none" w:sz="0" w:space="0" w:color="auto"/>
        <w:bottom w:val="none" w:sz="0" w:space="0" w:color="auto"/>
        <w:right w:val="none" w:sz="0" w:space="0" w:color="auto"/>
      </w:divBdr>
    </w:div>
    <w:div w:id="426775510">
      <w:bodyDiv w:val="1"/>
      <w:marLeft w:val="0"/>
      <w:marRight w:val="0"/>
      <w:marTop w:val="0"/>
      <w:marBottom w:val="0"/>
      <w:divBdr>
        <w:top w:val="none" w:sz="0" w:space="0" w:color="auto"/>
        <w:left w:val="none" w:sz="0" w:space="0" w:color="auto"/>
        <w:bottom w:val="none" w:sz="0" w:space="0" w:color="auto"/>
        <w:right w:val="none" w:sz="0" w:space="0" w:color="auto"/>
      </w:divBdr>
    </w:div>
    <w:div w:id="426851331">
      <w:bodyDiv w:val="1"/>
      <w:marLeft w:val="0"/>
      <w:marRight w:val="0"/>
      <w:marTop w:val="0"/>
      <w:marBottom w:val="0"/>
      <w:divBdr>
        <w:top w:val="none" w:sz="0" w:space="0" w:color="auto"/>
        <w:left w:val="none" w:sz="0" w:space="0" w:color="auto"/>
        <w:bottom w:val="none" w:sz="0" w:space="0" w:color="auto"/>
        <w:right w:val="none" w:sz="0" w:space="0" w:color="auto"/>
      </w:divBdr>
    </w:div>
    <w:div w:id="426925620">
      <w:bodyDiv w:val="1"/>
      <w:marLeft w:val="0"/>
      <w:marRight w:val="0"/>
      <w:marTop w:val="0"/>
      <w:marBottom w:val="0"/>
      <w:divBdr>
        <w:top w:val="none" w:sz="0" w:space="0" w:color="auto"/>
        <w:left w:val="none" w:sz="0" w:space="0" w:color="auto"/>
        <w:bottom w:val="none" w:sz="0" w:space="0" w:color="auto"/>
        <w:right w:val="none" w:sz="0" w:space="0" w:color="auto"/>
      </w:divBdr>
    </w:div>
    <w:div w:id="427041342">
      <w:bodyDiv w:val="1"/>
      <w:marLeft w:val="0"/>
      <w:marRight w:val="0"/>
      <w:marTop w:val="0"/>
      <w:marBottom w:val="0"/>
      <w:divBdr>
        <w:top w:val="none" w:sz="0" w:space="0" w:color="auto"/>
        <w:left w:val="none" w:sz="0" w:space="0" w:color="auto"/>
        <w:bottom w:val="none" w:sz="0" w:space="0" w:color="auto"/>
        <w:right w:val="none" w:sz="0" w:space="0" w:color="auto"/>
      </w:divBdr>
    </w:div>
    <w:div w:id="427118563">
      <w:bodyDiv w:val="1"/>
      <w:marLeft w:val="0"/>
      <w:marRight w:val="0"/>
      <w:marTop w:val="0"/>
      <w:marBottom w:val="0"/>
      <w:divBdr>
        <w:top w:val="none" w:sz="0" w:space="0" w:color="auto"/>
        <w:left w:val="none" w:sz="0" w:space="0" w:color="auto"/>
        <w:bottom w:val="none" w:sz="0" w:space="0" w:color="auto"/>
        <w:right w:val="none" w:sz="0" w:space="0" w:color="auto"/>
      </w:divBdr>
    </w:div>
    <w:div w:id="427233880">
      <w:bodyDiv w:val="1"/>
      <w:marLeft w:val="0"/>
      <w:marRight w:val="0"/>
      <w:marTop w:val="0"/>
      <w:marBottom w:val="0"/>
      <w:divBdr>
        <w:top w:val="none" w:sz="0" w:space="0" w:color="auto"/>
        <w:left w:val="none" w:sz="0" w:space="0" w:color="auto"/>
        <w:bottom w:val="none" w:sz="0" w:space="0" w:color="auto"/>
        <w:right w:val="none" w:sz="0" w:space="0" w:color="auto"/>
      </w:divBdr>
    </w:div>
    <w:div w:id="427695580">
      <w:bodyDiv w:val="1"/>
      <w:marLeft w:val="0"/>
      <w:marRight w:val="0"/>
      <w:marTop w:val="0"/>
      <w:marBottom w:val="0"/>
      <w:divBdr>
        <w:top w:val="none" w:sz="0" w:space="0" w:color="auto"/>
        <w:left w:val="none" w:sz="0" w:space="0" w:color="auto"/>
        <w:bottom w:val="none" w:sz="0" w:space="0" w:color="auto"/>
        <w:right w:val="none" w:sz="0" w:space="0" w:color="auto"/>
      </w:divBdr>
    </w:div>
    <w:div w:id="427971436">
      <w:bodyDiv w:val="1"/>
      <w:marLeft w:val="0"/>
      <w:marRight w:val="0"/>
      <w:marTop w:val="0"/>
      <w:marBottom w:val="0"/>
      <w:divBdr>
        <w:top w:val="none" w:sz="0" w:space="0" w:color="auto"/>
        <w:left w:val="none" w:sz="0" w:space="0" w:color="auto"/>
        <w:bottom w:val="none" w:sz="0" w:space="0" w:color="auto"/>
        <w:right w:val="none" w:sz="0" w:space="0" w:color="auto"/>
      </w:divBdr>
    </w:div>
    <w:div w:id="428232236">
      <w:bodyDiv w:val="1"/>
      <w:marLeft w:val="0"/>
      <w:marRight w:val="0"/>
      <w:marTop w:val="0"/>
      <w:marBottom w:val="0"/>
      <w:divBdr>
        <w:top w:val="none" w:sz="0" w:space="0" w:color="auto"/>
        <w:left w:val="none" w:sz="0" w:space="0" w:color="auto"/>
        <w:bottom w:val="none" w:sz="0" w:space="0" w:color="auto"/>
        <w:right w:val="none" w:sz="0" w:space="0" w:color="auto"/>
      </w:divBdr>
    </w:div>
    <w:div w:id="428356466">
      <w:bodyDiv w:val="1"/>
      <w:marLeft w:val="0"/>
      <w:marRight w:val="0"/>
      <w:marTop w:val="0"/>
      <w:marBottom w:val="0"/>
      <w:divBdr>
        <w:top w:val="none" w:sz="0" w:space="0" w:color="auto"/>
        <w:left w:val="none" w:sz="0" w:space="0" w:color="auto"/>
        <w:bottom w:val="none" w:sz="0" w:space="0" w:color="auto"/>
        <w:right w:val="none" w:sz="0" w:space="0" w:color="auto"/>
      </w:divBdr>
    </w:div>
    <w:div w:id="428477284">
      <w:bodyDiv w:val="1"/>
      <w:marLeft w:val="0"/>
      <w:marRight w:val="0"/>
      <w:marTop w:val="0"/>
      <w:marBottom w:val="0"/>
      <w:divBdr>
        <w:top w:val="none" w:sz="0" w:space="0" w:color="auto"/>
        <w:left w:val="none" w:sz="0" w:space="0" w:color="auto"/>
        <w:bottom w:val="none" w:sz="0" w:space="0" w:color="auto"/>
        <w:right w:val="none" w:sz="0" w:space="0" w:color="auto"/>
      </w:divBdr>
    </w:div>
    <w:div w:id="428697389">
      <w:bodyDiv w:val="1"/>
      <w:marLeft w:val="0"/>
      <w:marRight w:val="0"/>
      <w:marTop w:val="0"/>
      <w:marBottom w:val="0"/>
      <w:divBdr>
        <w:top w:val="none" w:sz="0" w:space="0" w:color="auto"/>
        <w:left w:val="none" w:sz="0" w:space="0" w:color="auto"/>
        <w:bottom w:val="none" w:sz="0" w:space="0" w:color="auto"/>
        <w:right w:val="none" w:sz="0" w:space="0" w:color="auto"/>
      </w:divBdr>
    </w:div>
    <w:div w:id="428699573">
      <w:bodyDiv w:val="1"/>
      <w:marLeft w:val="0"/>
      <w:marRight w:val="0"/>
      <w:marTop w:val="0"/>
      <w:marBottom w:val="0"/>
      <w:divBdr>
        <w:top w:val="none" w:sz="0" w:space="0" w:color="auto"/>
        <w:left w:val="none" w:sz="0" w:space="0" w:color="auto"/>
        <w:bottom w:val="none" w:sz="0" w:space="0" w:color="auto"/>
        <w:right w:val="none" w:sz="0" w:space="0" w:color="auto"/>
      </w:divBdr>
    </w:div>
    <w:div w:id="428700227">
      <w:bodyDiv w:val="1"/>
      <w:marLeft w:val="0"/>
      <w:marRight w:val="0"/>
      <w:marTop w:val="0"/>
      <w:marBottom w:val="0"/>
      <w:divBdr>
        <w:top w:val="none" w:sz="0" w:space="0" w:color="auto"/>
        <w:left w:val="none" w:sz="0" w:space="0" w:color="auto"/>
        <w:bottom w:val="none" w:sz="0" w:space="0" w:color="auto"/>
        <w:right w:val="none" w:sz="0" w:space="0" w:color="auto"/>
      </w:divBdr>
    </w:div>
    <w:div w:id="428739096">
      <w:bodyDiv w:val="1"/>
      <w:marLeft w:val="0"/>
      <w:marRight w:val="0"/>
      <w:marTop w:val="0"/>
      <w:marBottom w:val="0"/>
      <w:divBdr>
        <w:top w:val="none" w:sz="0" w:space="0" w:color="auto"/>
        <w:left w:val="none" w:sz="0" w:space="0" w:color="auto"/>
        <w:bottom w:val="none" w:sz="0" w:space="0" w:color="auto"/>
        <w:right w:val="none" w:sz="0" w:space="0" w:color="auto"/>
      </w:divBdr>
    </w:div>
    <w:div w:id="429159541">
      <w:bodyDiv w:val="1"/>
      <w:marLeft w:val="0"/>
      <w:marRight w:val="0"/>
      <w:marTop w:val="0"/>
      <w:marBottom w:val="0"/>
      <w:divBdr>
        <w:top w:val="none" w:sz="0" w:space="0" w:color="auto"/>
        <w:left w:val="none" w:sz="0" w:space="0" w:color="auto"/>
        <w:bottom w:val="none" w:sz="0" w:space="0" w:color="auto"/>
        <w:right w:val="none" w:sz="0" w:space="0" w:color="auto"/>
      </w:divBdr>
    </w:div>
    <w:div w:id="429353109">
      <w:bodyDiv w:val="1"/>
      <w:marLeft w:val="0"/>
      <w:marRight w:val="0"/>
      <w:marTop w:val="0"/>
      <w:marBottom w:val="0"/>
      <w:divBdr>
        <w:top w:val="none" w:sz="0" w:space="0" w:color="auto"/>
        <w:left w:val="none" w:sz="0" w:space="0" w:color="auto"/>
        <w:bottom w:val="none" w:sz="0" w:space="0" w:color="auto"/>
        <w:right w:val="none" w:sz="0" w:space="0" w:color="auto"/>
      </w:divBdr>
    </w:div>
    <w:div w:id="429392023">
      <w:bodyDiv w:val="1"/>
      <w:marLeft w:val="0"/>
      <w:marRight w:val="0"/>
      <w:marTop w:val="0"/>
      <w:marBottom w:val="0"/>
      <w:divBdr>
        <w:top w:val="none" w:sz="0" w:space="0" w:color="auto"/>
        <w:left w:val="none" w:sz="0" w:space="0" w:color="auto"/>
        <w:bottom w:val="none" w:sz="0" w:space="0" w:color="auto"/>
        <w:right w:val="none" w:sz="0" w:space="0" w:color="auto"/>
      </w:divBdr>
    </w:div>
    <w:div w:id="429591917">
      <w:bodyDiv w:val="1"/>
      <w:marLeft w:val="0"/>
      <w:marRight w:val="0"/>
      <w:marTop w:val="0"/>
      <w:marBottom w:val="0"/>
      <w:divBdr>
        <w:top w:val="none" w:sz="0" w:space="0" w:color="auto"/>
        <w:left w:val="none" w:sz="0" w:space="0" w:color="auto"/>
        <w:bottom w:val="none" w:sz="0" w:space="0" w:color="auto"/>
        <w:right w:val="none" w:sz="0" w:space="0" w:color="auto"/>
      </w:divBdr>
    </w:div>
    <w:div w:id="429744369">
      <w:bodyDiv w:val="1"/>
      <w:marLeft w:val="0"/>
      <w:marRight w:val="0"/>
      <w:marTop w:val="0"/>
      <w:marBottom w:val="0"/>
      <w:divBdr>
        <w:top w:val="none" w:sz="0" w:space="0" w:color="auto"/>
        <w:left w:val="none" w:sz="0" w:space="0" w:color="auto"/>
        <w:bottom w:val="none" w:sz="0" w:space="0" w:color="auto"/>
        <w:right w:val="none" w:sz="0" w:space="0" w:color="auto"/>
      </w:divBdr>
    </w:div>
    <w:div w:id="429812271">
      <w:bodyDiv w:val="1"/>
      <w:marLeft w:val="0"/>
      <w:marRight w:val="0"/>
      <w:marTop w:val="0"/>
      <w:marBottom w:val="0"/>
      <w:divBdr>
        <w:top w:val="none" w:sz="0" w:space="0" w:color="auto"/>
        <w:left w:val="none" w:sz="0" w:space="0" w:color="auto"/>
        <w:bottom w:val="none" w:sz="0" w:space="0" w:color="auto"/>
        <w:right w:val="none" w:sz="0" w:space="0" w:color="auto"/>
      </w:divBdr>
    </w:div>
    <w:div w:id="429853667">
      <w:bodyDiv w:val="1"/>
      <w:marLeft w:val="0"/>
      <w:marRight w:val="0"/>
      <w:marTop w:val="0"/>
      <w:marBottom w:val="0"/>
      <w:divBdr>
        <w:top w:val="none" w:sz="0" w:space="0" w:color="auto"/>
        <w:left w:val="none" w:sz="0" w:space="0" w:color="auto"/>
        <w:bottom w:val="none" w:sz="0" w:space="0" w:color="auto"/>
        <w:right w:val="none" w:sz="0" w:space="0" w:color="auto"/>
      </w:divBdr>
    </w:div>
    <w:div w:id="429859990">
      <w:bodyDiv w:val="1"/>
      <w:marLeft w:val="0"/>
      <w:marRight w:val="0"/>
      <w:marTop w:val="0"/>
      <w:marBottom w:val="0"/>
      <w:divBdr>
        <w:top w:val="none" w:sz="0" w:space="0" w:color="auto"/>
        <w:left w:val="none" w:sz="0" w:space="0" w:color="auto"/>
        <w:bottom w:val="none" w:sz="0" w:space="0" w:color="auto"/>
        <w:right w:val="none" w:sz="0" w:space="0" w:color="auto"/>
      </w:divBdr>
    </w:div>
    <w:div w:id="429935544">
      <w:bodyDiv w:val="1"/>
      <w:marLeft w:val="0"/>
      <w:marRight w:val="0"/>
      <w:marTop w:val="0"/>
      <w:marBottom w:val="0"/>
      <w:divBdr>
        <w:top w:val="none" w:sz="0" w:space="0" w:color="auto"/>
        <w:left w:val="none" w:sz="0" w:space="0" w:color="auto"/>
        <w:bottom w:val="none" w:sz="0" w:space="0" w:color="auto"/>
        <w:right w:val="none" w:sz="0" w:space="0" w:color="auto"/>
      </w:divBdr>
    </w:div>
    <w:div w:id="430124598">
      <w:bodyDiv w:val="1"/>
      <w:marLeft w:val="0"/>
      <w:marRight w:val="0"/>
      <w:marTop w:val="0"/>
      <w:marBottom w:val="0"/>
      <w:divBdr>
        <w:top w:val="none" w:sz="0" w:space="0" w:color="auto"/>
        <w:left w:val="none" w:sz="0" w:space="0" w:color="auto"/>
        <w:bottom w:val="none" w:sz="0" w:space="0" w:color="auto"/>
        <w:right w:val="none" w:sz="0" w:space="0" w:color="auto"/>
      </w:divBdr>
    </w:div>
    <w:div w:id="430324365">
      <w:bodyDiv w:val="1"/>
      <w:marLeft w:val="0"/>
      <w:marRight w:val="0"/>
      <w:marTop w:val="0"/>
      <w:marBottom w:val="0"/>
      <w:divBdr>
        <w:top w:val="none" w:sz="0" w:space="0" w:color="auto"/>
        <w:left w:val="none" w:sz="0" w:space="0" w:color="auto"/>
        <w:bottom w:val="none" w:sz="0" w:space="0" w:color="auto"/>
        <w:right w:val="none" w:sz="0" w:space="0" w:color="auto"/>
      </w:divBdr>
    </w:div>
    <w:div w:id="430708229">
      <w:bodyDiv w:val="1"/>
      <w:marLeft w:val="0"/>
      <w:marRight w:val="0"/>
      <w:marTop w:val="0"/>
      <w:marBottom w:val="0"/>
      <w:divBdr>
        <w:top w:val="none" w:sz="0" w:space="0" w:color="auto"/>
        <w:left w:val="none" w:sz="0" w:space="0" w:color="auto"/>
        <w:bottom w:val="none" w:sz="0" w:space="0" w:color="auto"/>
        <w:right w:val="none" w:sz="0" w:space="0" w:color="auto"/>
      </w:divBdr>
    </w:div>
    <w:div w:id="431316183">
      <w:bodyDiv w:val="1"/>
      <w:marLeft w:val="0"/>
      <w:marRight w:val="0"/>
      <w:marTop w:val="0"/>
      <w:marBottom w:val="0"/>
      <w:divBdr>
        <w:top w:val="none" w:sz="0" w:space="0" w:color="auto"/>
        <w:left w:val="none" w:sz="0" w:space="0" w:color="auto"/>
        <w:bottom w:val="none" w:sz="0" w:space="0" w:color="auto"/>
        <w:right w:val="none" w:sz="0" w:space="0" w:color="auto"/>
      </w:divBdr>
    </w:div>
    <w:div w:id="431510249">
      <w:bodyDiv w:val="1"/>
      <w:marLeft w:val="0"/>
      <w:marRight w:val="0"/>
      <w:marTop w:val="0"/>
      <w:marBottom w:val="0"/>
      <w:divBdr>
        <w:top w:val="none" w:sz="0" w:space="0" w:color="auto"/>
        <w:left w:val="none" w:sz="0" w:space="0" w:color="auto"/>
        <w:bottom w:val="none" w:sz="0" w:space="0" w:color="auto"/>
        <w:right w:val="none" w:sz="0" w:space="0" w:color="auto"/>
      </w:divBdr>
    </w:div>
    <w:div w:id="431629843">
      <w:bodyDiv w:val="1"/>
      <w:marLeft w:val="0"/>
      <w:marRight w:val="0"/>
      <w:marTop w:val="0"/>
      <w:marBottom w:val="0"/>
      <w:divBdr>
        <w:top w:val="none" w:sz="0" w:space="0" w:color="auto"/>
        <w:left w:val="none" w:sz="0" w:space="0" w:color="auto"/>
        <w:bottom w:val="none" w:sz="0" w:space="0" w:color="auto"/>
        <w:right w:val="none" w:sz="0" w:space="0" w:color="auto"/>
      </w:divBdr>
    </w:div>
    <w:div w:id="431779739">
      <w:bodyDiv w:val="1"/>
      <w:marLeft w:val="0"/>
      <w:marRight w:val="0"/>
      <w:marTop w:val="0"/>
      <w:marBottom w:val="0"/>
      <w:divBdr>
        <w:top w:val="none" w:sz="0" w:space="0" w:color="auto"/>
        <w:left w:val="none" w:sz="0" w:space="0" w:color="auto"/>
        <w:bottom w:val="none" w:sz="0" w:space="0" w:color="auto"/>
        <w:right w:val="none" w:sz="0" w:space="0" w:color="auto"/>
      </w:divBdr>
    </w:div>
    <w:div w:id="432167001">
      <w:bodyDiv w:val="1"/>
      <w:marLeft w:val="0"/>
      <w:marRight w:val="0"/>
      <w:marTop w:val="0"/>
      <w:marBottom w:val="0"/>
      <w:divBdr>
        <w:top w:val="none" w:sz="0" w:space="0" w:color="auto"/>
        <w:left w:val="none" w:sz="0" w:space="0" w:color="auto"/>
        <w:bottom w:val="none" w:sz="0" w:space="0" w:color="auto"/>
        <w:right w:val="none" w:sz="0" w:space="0" w:color="auto"/>
      </w:divBdr>
    </w:div>
    <w:div w:id="432435083">
      <w:bodyDiv w:val="1"/>
      <w:marLeft w:val="0"/>
      <w:marRight w:val="0"/>
      <w:marTop w:val="0"/>
      <w:marBottom w:val="0"/>
      <w:divBdr>
        <w:top w:val="none" w:sz="0" w:space="0" w:color="auto"/>
        <w:left w:val="none" w:sz="0" w:space="0" w:color="auto"/>
        <w:bottom w:val="none" w:sz="0" w:space="0" w:color="auto"/>
        <w:right w:val="none" w:sz="0" w:space="0" w:color="auto"/>
      </w:divBdr>
    </w:div>
    <w:div w:id="432633900">
      <w:bodyDiv w:val="1"/>
      <w:marLeft w:val="0"/>
      <w:marRight w:val="0"/>
      <w:marTop w:val="0"/>
      <w:marBottom w:val="0"/>
      <w:divBdr>
        <w:top w:val="none" w:sz="0" w:space="0" w:color="auto"/>
        <w:left w:val="none" w:sz="0" w:space="0" w:color="auto"/>
        <w:bottom w:val="none" w:sz="0" w:space="0" w:color="auto"/>
        <w:right w:val="none" w:sz="0" w:space="0" w:color="auto"/>
      </w:divBdr>
    </w:div>
    <w:div w:id="432670491">
      <w:bodyDiv w:val="1"/>
      <w:marLeft w:val="0"/>
      <w:marRight w:val="0"/>
      <w:marTop w:val="0"/>
      <w:marBottom w:val="0"/>
      <w:divBdr>
        <w:top w:val="none" w:sz="0" w:space="0" w:color="auto"/>
        <w:left w:val="none" w:sz="0" w:space="0" w:color="auto"/>
        <w:bottom w:val="none" w:sz="0" w:space="0" w:color="auto"/>
        <w:right w:val="none" w:sz="0" w:space="0" w:color="auto"/>
      </w:divBdr>
    </w:div>
    <w:div w:id="432674674">
      <w:bodyDiv w:val="1"/>
      <w:marLeft w:val="0"/>
      <w:marRight w:val="0"/>
      <w:marTop w:val="0"/>
      <w:marBottom w:val="0"/>
      <w:divBdr>
        <w:top w:val="none" w:sz="0" w:space="0" w:color="auto"/>
        <w:left w:val="none" w:sz="0" w:space="0" w:color="auto"/>
        <w:bottom w:val="none" w:sz="0" w:space="0" w:color="auto"/>
        <w:right w:val="none" w:sz="0" w:space="0" w:color="auto"/>
      </w:divBdr>
    </w:div>
    <w:div w:id="432828046">
      <w:bodyDiv w:val="1"/>
      <w:marLeft w:val="0"/>
      <w:marRight w:val="0"/>
      <w:marTop w:val="0"/>
      <w:marBottom w:val="0"/>
      <w:divBdr>
        <w:top w:val="none" w:sz="0" w:space="0" w:color="auto"/>
        <w:left w:val="none" w:sz="0" w:space="0" w:color="auto"/>
        <w:bottom w:val="none" w:sz="0" w:space="0" w:color="auto"/>
        <w:right w:val="none" w:sz="0" w:space="0" w:color="auto"/>
      </w:divBdr>
    </w:div>
    <w:div w:id="432870742">
      <w:bodyDiv w:val="1"/>
      <w:marLeft w:val="0"/>
      <w:marRight w:val="0"/>
      <w:marTop w:val="0"/>
      <w:marBottom w:val="0"/>
      <w:divBdr>
        <w:top w:val="none" w:sz="0" w:space="0" w:color="auto"/>
        <w:left w:val="none" w:sz="0" w:space="0" w:color="auto"/>
        <w:bottom w:val="none" w:sz="0" w:space="0" w:color="auto"/>
        <w:right w:val="none" w:sz="0" w:space="0" w:color="auto"/>
      </w:divBdr>
    </w:div>
    <w:div w:id="433093744">
      <w:bodyDiv w:val="1"/>
      <w:marLeft w:val="0"/>
      <w:marRight w:val="0"/>
      <w:marTop w:val="0"/>
      <w:marBottom w:val="0"/>
      <w:divBdr>
        <w:top w:val="none" w:sz="0" w:space="0" w:color="auto"/>
        <w:left w:val="none" w:sz="0" w:space="0" w:color="auto"/>
        <w:bottom w:val="none" w:sz="0" w:space="0" w:color="auto"/>
        <w:right w:val="none" w:sz="0" w:space="0" w:color="auto"/>
      </w:divBdr>
    </w:div>
    <w:div w:id="433213373">
      <w:bodyDiv w:val="1"/>
      <w:marLeft w:val="0"/>
      <w:marRight w:val="0"/>
      <w:marTop w:val="0"/>
      <w:marBottom w:val="0"/>
      <w:divBdr>
        <w:top w:val="none" w:sz="0" w:space="0" w:color="auto"/>
        <w:left w:val="none" w:sz="0" w:space="0" w:color="auto"/>
        <w:bottom w:val="none" w:sz="0" w:space="0" w:color="auto"/>
        <w:right w:val="none" w:sz="0" w:space="0" w:color="auto"/>
      </w:divBdr>
    </w:div>
    <w:div w:id="433477130">
      <w:bodyDiv w:val="1"/>
      <w:marLeft w:val="0"/>
      <w:marRight w:val="0"/>
      <w:marTop w:val="0"/>
      <w:marBottom w:val="0"/>
      <w:divBdr>
        <w:top w:val="none" w:sz="0" w:space="0" w:color="auto"/>
        <w:left w:val="none" w:sz="0" w:space="0" w:color="auto"/>
        <w:bottom w:val="none" w:sz="0" w:space="0" w:color="auto"/>
        <w:right w:val="none" w:sz="0" w:space="0" w:color="auto"/>
      </w:divBdr>
    </w:div>
    <w:div w:id="433670742">
      <w:bodyDiv w:val="1"/>
      <w:marLeft w:val="0"/>
      <w:marRight w:val="0"/>
      <w:marTop w:val="0"/>
      <w:marBottom w:val="0"/>
      <w:divBdr>
        <w:top w:val="none" w:sz="0" w:space="0" w:color="auto"/>
        <w:left w:val="none" w:sz="0" w:space="0" w:color="auto"/>
        <w:bottom w:val="none" w:sz="0" w:space="0" w:color="auto"/>
        <w:right w:val="none" w:sz="0" w:space="0" w:color="auto"/>
      </w:divBdr>
    </w:div>
    <w:div w:id="433673968">
      <w:bodyDiv w:val="1"/>
      <w:marLeft w:val="0"/>
      <w:marRight w:val="0"/>
      <w:marTop w:val="0"/>
      <w:marBottom w:val="0"/>
      <w:divBdr>
        <w:top w:val="none" w:sz="0" w:space="0" w:color="auto"/>
        <w:left w:val="none" w:sz="0" w:space="0" w:color="auto"/>
        <w:bottom w:val="none" w:sz="0" w:space="0" w:color="auto"/>
        <w:right w:val="none" w:sz="0" w:space="0" w:color="auto"/>
      </w:divBdr>
    </w:div>
    <w:div w:id="433742845">
      <w:bodyDiv w:val="1"/>
      <w:marLeft w:val="0"/>
      <w:marRight w:val="0"/>
      <w:marTop w:val="0"/>
      <w:marBottom w:val="0"/>
      <w:divBdr>
        <w:top w:val="none" w:sz="0" w:space="0" w:color="auto"/>
        <w:left w:val="none" w:sz="0" w:space="0" w:color="auto"/>
        <w:bottom w:val="none" w:sz="0" w:space="0" w:color="auto"/>
        <w:right w:val="none" w:sz="0" w:space="0" w:color="auto"/>
      </w:divBdr>
    </w:div>
    <w:div w:id="434058648">
      <w:bodyDiv w:val="1"/>
      <w:marLeft w:val="0"/>
      <w:marRight w:val="0"/>
      <w:marTop w:val="0"/>
      <w:marBottom w:val="0"/>
      <w:divBdr>
        <w:top w:val="none" w:sz="0" w:space="0" w:color="auto"/>
        <w:left w:val="none" w:sz="0" w:space="0" w:color="auto"/>
        <w:bottom w:val="none" w:sz="0" w:space="0" w:color="auto"/>
        <w:right w:val="none" w:sz="0" w:space="0" w:color="auto"/>
      </w:divBdr>
    </w:div>
    <w:div w:id="434178523">
      <w:bodyDiv w:val="1"/>
      <w:marLeft w:val="0"/>
      <w:marRight w:val="0"/>
      <w:marTop w:val="0"/>
      <w:marBottom w:val="0"/>
      <w:divBdr>
        <w:top w:val="none" w:sz="0" w:space="0" w:color="auto"/>
        <w:left w:val="none" w:sz="0" w:space="0" w:color="auto"/>
        <w:bottom w:val="none" w:sz="0" w:space="0" w:color="auto"/>
        <w:right w:val="none" w:sz="0" w:space="0" w:color="auto"/>
      </w:divBdr>
    </w:div>
    <w:div w:id="434326270">
      <w:bodyDiv w:val="1"/>
      <w:marLeft w:val="0"/>
      <w:marRight w:val="0"/>
      <w:marTop w:val="0"/>
      <w:marBottom w:val="0"/>
      <w:divBdr>
        <w:top w:val="none" w:sz="0" w:space="0" w:color="auto"/>
        <w:left w:val="none" w:sz="0" w:space="0" w:color="auto"/>
        <w:bottom w:val="none" w:sz="0" w:space="0" w:color="auto"/>
        <w:right w:val="none" w:sz="0" w:space="0" w:color="auto"/>
      </w:divBdr>
    </w:div>
    <w:div w:id="434373567">
      <w:bodyDiv w:val="1"/>
      <w:marLeft w:val="0"/>
      <w:marRight w:val="0"/>
      <w:marTop w:val="0"/>
      <w:marBottom w:val="0"/>
      <w:divBdr>
        <w:top w:val="none" w:sz="0" w:space="0" w:color="auto"/>
        <w:left w:val="none" w:sz="0" w:space="0" w:color="auto"/>
        <w:bottom w:val="none" w:sz="0" w:space="0" w:color="auto"/>
        <w:right w:val="none" w:sz="0" w:space="0" w:color="auto"/>
      </w:divBdr>
    </w:div>
    <w:div w:id="434643427">
      <w:bodyDiv w:val="1"/>
      <w:marLeft w:val="0"/>
      <w:marRight w:val="0"/>
      <w:marTop w:val="0"/>
      <w:marBottom w:val="0"/>
      <w:divBdr>
        <w:top w:val="none" w:sz="0" w:space="0" w:color="auto"/>
        <w:left w:val="none" w:sz="0" w:space="0" w:color="auto"/>
        <w:bottom w:val="none" w:sz="0" w:space="0" w:color="auto"/>
        <w:right w:val="none" w:sz="0" w:space="0" w:color="auto"/>
      </w:divBdr>
    </w:div>
    <w:div w:id="434793400">
      <w:bodyDiv w:val="1"/>
      <w:marLeft w:val="0"/>
      <w:marRight w:val="0"/>
      <w:marTop w:val="0"/>
      <w:marBottom w:val="0"/>
      <w:divBdr>
        <w:top w:val="none" w:sz="0" w:space="0" w:color="auto"/>
        <w:left w:val="none" w:sz="0" w:space="0" w:color="auto"/>
        <w:bottom w:val="none" w:sz="0" w:space="0" w:color="auto"/>
        <w:right w:val="none" w:sz="0" w:space="0" w:color="auto"/>
      </w:divBdr>
    </w:div>
    <w:div w:id="434863333">
      <w:bodyDiv w:val="1"/>
      <w:marLeft w:val="0"/>
      <w:marRight w:val="0"/>
      <w:marTop w:val="0"/>
      <w:marBottom w:val="0"/>
      <w:divBdr>
        <w:top w:val="none" w:sz="0" w:space="0" w:color="auto"/>
        <w:left w:val="none" w:sz="0" w:space="0" w:color="auto"/>
        <w:bottom w:val="none" w:sz="0" w:space="0" w:color="auto"/>
        <w:right w:val="none" w:sz="0" w:space="0" w:color="auto"/>
      </w:divBdr>
    </w:div>
    <w:div w:id="434905445">
      <w:bodyDiv w:val="1"/>
      <w:marLeft w:val="0"/>
      <w:marRight w:val="0"/>
      <w:marTop w:val="0"/>
      <w:marBottom w:val="0"/>
      <w:divBdr>
        <w:top w:val="none" w:sz="0" w:space="0" w:color="auto"/>
        <w:left w:val="none" w:sz="0" w:space="0" w:color="auto"/>
        <w:bottom w:val="none" w:sz="0" w:space="0" w:color="auto"/>
        <w:right w:val="none" w:sz="0" w:space="0" w:color="auto"/>
      </w:divBdr>
    </w:div>
    <w:div w:id="435249764">
      <w:bodyDiv w:val="1"/>
      <w:marLeft w:val="0"/>
      <w:marRight w:val="0"/>
      <w:marTop w:val="0"/>
      <w:marBottom w:val="0"/>
      <w:divBdr>
        <w:top w:val="none" w:sz="0" w:space="0" w:color="auto"/>
        <w:left w:val="none" w:sz="0" w:space="0" w:color="auto"/>
        <w:bottom w:val="none" w:sz="0" w:space="0" w:color="auto"/>
        <w:right w:val="none" w:sz="0" w:space="0" w:color="auto"/>
      </w:divBdr>
    </w:div>
    <w:div w:id="435296510">
      <w:bodyDiv w:val="1"/>
      <w:marLeft w:val="0"/>
      <w:marRight w:val="0"/>
      <w:marTop w:val="0"/>
      <w:marBottom w:val="0"/>
      <w:divBdr>
        <w:top w:val="none" w:sz="0" w:space="0" w:color="auto"/>
        <w:left w:val="none" w:sz="0" w:space="0" w:color="auto"/>
        <w:bottom w:val="none" w:sz="0" w:space="0" w:color="auto"/>
        <w:right w:val="none" w:sz="0" w:space="0" w:color="auto"/>
      </w:divBdr>
    </w:div>
    <w:div w:id="436022034">
      <w:bodyDiv w:val="1"/>
      <w:marLeft w:val="0"/>
      <w:marRight w:val="0"/>
      <w:marTop w:val="0"/>
      <w:marBottom w:val="0"/>
      <w:divBdr>
        <w:top w:val="none" w:sz="0" w:space="0" w:color="auto"/>
        <w:left w:val="none" w:sz="0" w:space="0" w:color="auto"/>
        <w:bottom w:val="none" w:sz="0" w:space="0" w:color="auto"/>
        <w:right w:val="none" w:sz="0" w:space="0" w:color="auto"/>
      </w:divBdr>
    </w:div>
    <w:div w:id="436024164">
      <w:bodyDiv w:val="1"/>
      <w:marLeft w:val="0"/>
      <w:marRight w:val="0"/>
      <w:marTop w:val="0"/>
      <w:marBottom w:val="0"/>
      <w:divBdr>
        <w:top w:val="none" w:sz="0" w:space="0" w:color="auto"/>
        <w:left w:val="none" w:sz="0" w:space="0" w:color="auto"/>
        <w:bottom w:val="none" w:sz="0" w:space="0" w:color="auto"/>
        <w:right w:val="none" w:sz="0" w:space="0" w:color="auto"/>
      </w:divBdr>
    </w:div>
    <w:div w:id="436096722">
      <w:bodyDiv w:val="1"/>
      <w:marLeft w:val="0"/>
      <w:marRight w:val="0"/>
      <w:marTop w:val="0"/>
      <w:marBottom w:val="0"/>
      <w:divBdr>
        <w:top w:val="none" w:sz="0" w:space="0" w:color="auto"/>
        <w:left w:val="none" w:sz="0" w:space="0" w:color="auto"/>
        <w:bottom w:val="none" w:sz="0" w:space="0" w:color="auto"/>
        <w:right w:val="none" w:sz="0" w:space="0" w:color="auto"/>
      </w:divBdr>
    </w:div>
    <w:div w:id="436145008">
      <w:bodyDiv w:val="1"/>
      <w:marLeft w:val="0"/>
      <w:marRight w:val="0"/>
      <w:marTop w:val="0"/>
      <w:marBottom w:val="0"/>
      <w:divBdr>
        <w:top w:val="none" w:sz="0" w:space="0" w:color="auto"/>
        <w:left w:val="none" w:sz="0" w:space="0" w:color="auto"/>
        <w:bottom w:val="none" w:sz="0" w:space="0" w:color="auto"/>
        <w:right w:val="none" w:sz="0" w:space="0" w:color="auto"/>
      </w:divBdr>
    </w:div>
    <w:div w:id="436216083">
      <w:bodyDiv w:val="1"/>
      <w:marLeft w:val="0"/>
      <w:marRight w:val="0"/>
      <w:marTop w:val="0"/>
      <w:marBottom w:val="0"/>
      <w:divBdr>
        <w:top w:val="none" w:sz="0" w:space="0" w:color="auto"/>
        <w:left w:val="none" w:sz="0" w:space="0" w:color="auto"/>
        <w:bottom w:val="none" w:sz="0" w:space="0" w:color="auto"/>
        <w:right w:val="none" w:sz="0" w:space="0" w:color="auto"/>
      </w:divBdr>
    </w:div>
    <w:div w:id="436293546">
      <w:bodyDiv w:val="1"/>
      <w:marLeft w:val="0"/>
      <w:marRight w:val="0"/>
      <w:marTop w:val="0"/>
      <w:marBottom w:val="0"/>
      <w:divBdr>
        <w:top w:val="none" w:sz="0" w:space="0" w:color="auto"/>
        <w:left w:val="none" w:sz="0" w:space="0" w:color="auto"/>
        <w:bottom w:val="none" w:sz="0" w:space="0" w:color="auto"/>
        <w:right w:val="none" w:sz="0" w:space="0" w:color="auto"/>
      </w:divBdr>
    </w:div>
    <w:div w:id="436412193">
      <w:bodyDiv w:val="1"/>
      <w:marLeft w:val="0"/>
      <w:marRight w:val="0"/>
      <w:marTop w:val="0"/>
      <w:marBottom w:val="0"/>
      <w:divBdr>
        <w:top w:val="none" w:sz="0" w:space="0" w:color="auto"/>
        <w:left w:val="none" w:sz="0" w:space="0" w:color="auto"/>
        <w:bottom w:val="none" w:sz="0" w:space="0" w:color="auto"/>
        <w:right w:val="none" w:sz="0" w:space="0" w:color="auto"/>
      </w:divBdr>
    </w:div>
    <w:div w:id="436566026">
      <w:bodyDiv w:val="1"/>
      <w:marLeft w:val="0"/>
      <w:marRight w:val="0"/>
      <w:marTop w:val="0"/>
      <w:marBottom w:val="0"/>
      <w:divBdr>
        <w:top w:val="none" w:sz="0" w:space="0" w:color="auto"/>
        <w:left w:val="none" w:sz="0" w:space="0" w:color="auto"/>
        <w:bottom w:val="none" w:sz="0" w:space="0" w:color="auto"/>
        <w:right w:val="none" w:sz="0" w:space="0" w:color="auto"/>
      </w:divBdr>
    </w:div>
    <w:div w:id="436829739">
      <w:bodyDiv w:val="1"/>
      <w:marLeft w:val="0"/>
      <w:marRight w:val="0"/>
      <w:marTop w:val="0"/>
      <w:marBottom w:val="0"/>
      <w:divBdr>
        <w:top w:val="none" w:sz="0" w:space="0" w:color="auto"/>
        <w:left w:val="none" w:sz="0" w:space="0" w:color="auto"/>
        <w:bottom w:val="none" w:sz="0" w:space="0" w:color="auto"/>
        <w:right w:val="none" w:sz="0" w:space="0" w:color="auto"/>
      </w:divBdr>
    </w:div>
    <w:div w:id="436951520">
      <w:bodyDiv w:val="1"/>
      <w:marLeft w:val="0"/>
      <w:marRight w:val="0"/>
      <w:marTop w:val="0"/>
      <w:marBottom w:val="0"/>
      <w:divBdr>
        <w:top w:val="none" w:sz="0" w:space="0" w:color="auto"/>
        <w:left w:val="none" w:sz="0" w:space="0" w:color="auto"/>
        <w:bottom w:val="none" w:sz="0" w:space="0" w:color="auto"/>
        <w:right w:val="none" w:sz="0" w:space="0" w:color="auto"/>
      </w:divBdr>
    </w:div>
    <w:div w:id="437069653">
      <w:bodyDiv w:val="1"/>
      <w:marLeft w:val="0"/>
      <w:marRight w:val="0"/>
      <w:marTop w:val="0"/>
      <w:marBottom w:val="0"/>
      <w:divBdr>
        <w:top w:val="none" w:sz="0" w:space="0" w:color="auto"/>
        <w:left w:val="none" w:sz="0" w:space="0" w:color="auto"/>
        <w:bottom w:val="none" w:sz="0" w:space="0" w:color="auto"/>
        <w:right w:val="none" w:sz="0" w:space="0" w:color="auto"/>
      </w:divBdr>
    </w:div>
    <w:div w:id="437215070">
      <w:bodyDiv w:val="1"/>
      <w:marLeft w:val="0"/>
      <w:marRight w:val="0"/>
      <w:marTop w:val="0"/>
      <w:marBottom w:val="0"/>
      <w:divBdr>
        <w:top w:val="none" w:sz="0" w:space="0" w:color="auto"/>
        <w:left w:val="none" w:sz="0" w:space="0" w:color="auto"/>
        <w:bottom w:val="none" w:sz="0" w:space="0" w:color="auto"/>
        <w:right w:val="none" w:sz="0" w:space="0" w:color="auto"/>
      </w:divBdr>
    </w:div>
    <w:div w:id="437526249">
      <w:bodyDiv w:val="1"/>
      <w:marLeft w:val="0"/>
      <w:marRight w:val="0"/>
      <w:marTop w:val="0"/>
      <w:marBottom w:val="0"/>
      <w:divBdr>
        <w:top w:val="none" w:sz="0" w:space="0" w:color="auto"/>
        <w:left w:val="none" w:sz="0" w:space="0" w:color="auto"/>
        <w:bottom w:val="none" w:sz="0" w:space="0" w:color="auto"/>
        <w:right w:val="none" w:sz="0" w:space="0" w:color="auto"/>
      </w:divBdr>
    </w:div>
    <w:div w:id="437798277">
      <w:bodyDiv w:val="1"/>
      <w:marLeft w:val="0"/>
      <w:marRight w:val="0"/>
      <w:marTop w:val="0"/>
      <w:marBottom w:val="0"/>
      <w:divBdr>
        <w:top w:val="none" w:sz="0" w:space="0" w:color="auto"/>
        <w:left w:val="none" w:sz="0" w:space="0" w:color="auto"/>
        <w:bottom w:val="none" w:sz="0" w:space="0" w:color="auto"/>
        <w:right w:val="none" w:sz="0" w:space="0" w:color="auto"/>
      </w:divBdr>
    </w:div>
    <w:div w:id="437871923">
      <w:bodyDiv w:val="1"/>
      <w:marLeft w:val="0"/>
      <w:marRight w:val="0"/>
      <w:marTop w:val="0"/>
      <w:marBottom w:val="0"/>
      <w:divBdr>
        <w:top w:val="none" w:sz="0" w:space="0" w:color="auto"/>
        <w:left w:val="none" w:sz="0" w:space="0" w:color="auto"/>
        <w:bottom w:val="none" w:sz="0" w:space="0" w:color="auto"/>
        <w:right w:val="none" w:sz="0" w:space="0" w:color="auto"/>
      </w:divBdr>
    </w:div>
    <w:div w:id="437986140">
      <w:bodyDiv w:val="1"/>
      <w:marLeft w:val="0"/>
      <w:marRight w:val="0"/>
      <w:marTop w:val="0"/>
      <w:marBottom w:val="0"/>
      <w:divBdr>
        <w:top w:val="none" w:sz="0" w:space="0" w:color="auto"/>
        <w:left w:val="none" w:sz="0" w:space="0" w:color="auto"/>
        <w:bottom w:val="none" w:sz="0" w:space="0" w:color="auto"/>
        <w:right w:val="none" w:sz="0" w:space="0" w:color="auto"/>
      </w:divBdr>
    </w:div>
    <w:div w:id="438063183">
      <w:bodyDiv w:val="1"/>
      <w:marLeft w:val="0"/>
      <w:marRight w:val="0"/>
      <w:marTop w:val="0"/>
      <w:marBottom w:val="0"/>
      <w:divBdr>
        <w:top w:val="none" w:sz="0" w:space="0" w:color="auto"/>
        <w:left w:val="none" w:sz="0" w:space="0" w:color="auto"/>
        <w:bottom w:val="none" w:sz="0" w:space="0" w:color="auto"/>
        <w:right w:val="none" w:sz="0" w:space="0" w:color="auto"/>
      </w:divBdr>
    </w:div>
    <w:div w:id="438254314">
      <w:bodyDiv w:val="1"/>
      <w:marLeft w:val="0"/>
      <w:marRight w:val="0"/>
      <w:marTop w:val="0"/>
      <w:marBottom w:val="0"/>
      <w:divBdr>
        <w:top w:val="none" w:sz="0" w:space="0" w:color="auto"/>
        <w:left w:val="none" w:sz="0" w:space="0" w:color="auto"/>
        <w:bottom w:val="none" w:sz="0" w:space="0" w:color="auto"/>
        <w:right w:val="none" w:sz="0" w:space="0" w:color="auto"/>
      </w:divBdr>
    </w:div>
    <w:div w:id="438642960">
      <w:bodyDiv w:val="1"/>
      <w:marLeft w:val="0"/>
      <w:marRight w:val="0"/>
      <w:marTop w:val="0"/>
      <w:marBottom w:val="0"/>
      <w:divBdr>
        <w:top w:val="none" w:sz="0" w:space="0" w:color="auto"/>
        <w:left w:val="none" w:sz="0" w:space="0" w:color="auto"/>
        <w:bottom w:val="none" w:sz="0" w:space="0" w:color="auto"/>
        <w:right w:val="none" w:sz="0" w:space="0" w:color="auto"/>
      </w:divBdr>
    </w:div>
    <w:div w:id="438840578">
      <w:bodyDiv w:val="1"/>
      <w:marLeft w:val="0"/>
      <w:marRight w:val="0"/>
      <w:marTop w:val="0"/>
      <w:marBottom w:val="0"/>
      <w:divBdr>
        <w:top w:val="none" w:sz="0" w:space="0" w:color="auto"/>
        <w:left w:val="none" w:sz="0" w:space="0" w:color="auto"/>
        <w:bottom w:val="none" w:sz="0" w:space="0" w:color="auto"/>
        <w:right w:val="none" w:sz="0" w:space="0" w:color="auto"/>
      </w:divBdr>
    </w:div>
    <w:div w:id="438910366">
      <w:bodyDiv w:val="1"/>
      <w:marLeft w:val="0"/>
      <w:marRight w:val="0"/>
      <w:marTop w:val="0"/>
      <w:marBottom w:val="0"/>
      <w:divBdr>
        <w:top w:val="none" w:sz="0" w:space="0" w:color="auto"/>
        <w:left w:val="none" w:sz="0" w:space="0" w:color="auto"/>
        <w:bottom w:val="none" w:sz="0" w:space="0" w:color="auto"/>
        <w:right w:val="none" w:sz="0" w:space="0" w:color="auto"/>
      </w:divBdr>
    </w:div>
    <w:div w:id="439109558">
      <w:bodyDiv w:val="1"/>
      <w:marLeft w:val="0"/>
      <w:marRight w:val="0"/>
      <w:marTop w:val="0"/>
      <w:marBottom w:val="0"/>
      <w:divBdr>
        <w:top w:val="none" w:sz="0" w:space="0" w:color="auto"/>
        <w:left w:val="none" w:sz="0" w:space="0" w:color="auto"/>
        <w:bottom w:val="none" w:sz="0" w:space="0" w:color="auto"/>
        <w:right w:val="none" w:sz="0" w:space="0" w:color="auto"/>
      </w:divBdr>
    </w:div>
    <w:div w:id="439302898">
      <w:bodyDiv w:val="1"/>
      <w:marLeft w:val="0"/>
      <w:marRight w:val="0"/>
      <w:marTop w:val="0"/>
      <w:marBottom w:val="0"/>
      <w:divBdr>
        <w:top w:val="none" w:sz="0" w:space="0" w:color="auto"/>
        <w:left w:val="none" w:sz="0" w:space="0" w:color="auto"/>
        <w:bottom w:val="none" w:sz="0" w:space="0" w:color="auto"/>
        <w:right w:val="none" w:sz="0" w:space="0" w:color="auto"/>
      </w:divBdr>
    </w:div>
    <w:div w:id="439420012">
      <w:bodyDiv w:val="1"/>
      <w:marLeft w:val="0"/>
      <w:marRight w:val="0"/>
      <w:marTop w:val="0"/>
      <w:marBottom w:val="0"/>
      <w:divBdr>
        <w:top w:val="none" w:sz="0" w:space="0" w:color="auto"/>
        <w:left w:val="none" w:sz="0" w:space="0" w:color="auto"/>
        <w:bottom w:val="none" w:sz="0" w:space="0" w:color="auto"/>
        <w:right w:val="none" w:sz="0" w:space="0" w:color="auto"/>
      </w:divBdr>
    </w:div>
    <w:div w:id="439493495">
      <w:bodyDiv w:val="1"/>
      <w:marLeft w:val="0"/>
      <w:marRight w:val="0"/>
      <w:marTop w:val="0"/>
      <w:marBottom w:val="0"/>
      <w:divBdr>
        <w:top w:val="none" w:sz="0" w:space="0" w:color="auto"/>
        <w:left w:val="none" w:sz="0" w:space="0" w:color="auto"/>
        <w:bottom w:val="none" w:sz="0" w:space="0" w:color="auto"/>
        <w:right w:val="none" w:sz="0" w:space="0" w:color="auto"/>
      </w:divBdr>
    </w:div>
    <w:div w:id="439572272">
      <w:bodyDiv w:val="1"/>
      <w:marLeft w:val="0"/>
      <w:marRight w:val="0"/>
      <w:marTop w:val="0"/>
      <w:marBottom w:val="0"/>
      <w:divBdr>
        <w:top w:val="none" w:sz="0" w:space="0" w:color="auto"/>
        <w:left w:val="none" w:sz="0" w:space="0" w:color="auto"/>
        <w:bottom w:val="none" w:sz="0" w:space="0" w:color="auto"/>
        <w:right w:val="none" w:sz="0" w:space="0" w:color="auto"/>
      </w:divBdr>
    </w:div>
    <w:div w:id="440077626">
      <w:bodyDiv w:val="1"/>
      <w:marLeft w:val="0"/>
      <w:marRight w:val="0"/>
      <w:marTop w:val="0"/>
      <w:marBottom w:val="0"/>
      <w:divBdr>
        <w:top w:val="none" w:sz="0" w:space="0" w:color="auto"/>
        <w:left w:val="none" w:sz="0" w:space="0" w:color="auto"/>
        <w:bottom w:val="none" w:sz="0" w:space="0" w:color="auto"/>
        <w:right w:val="none" w:sz="0" w:space="0" w:color="auto"/>
      </w:divBdr>
    </w:div>
    <w:div w:id="440347123">
      <w:bodyDiv w:val="1"/>
      <w:marLeft w:val="0"/>
      <w:marRight w:val="0"/>
      <w:marTop w:val="0"/>
      <w:marBottom w:val="0"/>
      <w:divBdr>
        <w:top w:val="none" w:sz="0" w:space="0" w:color="auto"/>
        <w:left w:val="none" w:sz="0" w:space="0" w:color="auto"/>
        <w:bottom w:val="none" w:sz="0" w:space="0" w:color="auto"/>
        <w:right w:val="none" w:sz="0" w:space="0" w:color="auto"/>
      </w:divBdr>
    </w:div>
    <w:div w:id="440413840">
      <w:bodyDiv w:val="1"/>
      <w:marLeft w:val="0"/>
      <w:marRight w:val="0"/>
      <w:marTop w:val="0"/>
      <w:marBottom w:val="0"/>
      <w:divBdr>
        <w:top w:val="none" w:sz="0" w:space="0" w:color="auto"/>
        <w:left w:val="none" w:sz="0" w:space="0" w:color="auto"/>
        <w:bottom w:val="none" w:sz="0" w:space="0" w:color="auto"/>
        <w:right w:val="none" w:sz="0" w:space="0" w:color="auto"/>
      </w:divBdr>
    </w:div>
    <w:div w:id="440415309">
      <w:bodyDiv w:val="1"/>
      <w:marLeft w:val="0"/>
      <w:marRight w:val="0"/>
      <w:marTop w:val="0"/>
      <w:marBottom w:val="0"/>
      <w:divBdr>
        <w:top w:val="none" w:sz="0" w:space="0" w:color="auto"/>
        <w:left w:val="none" w:sz="0" w:space="0" w:color="auto"/>
        <w:bottom w:val="none" w:sz="0" w:space="0" w:color="auto"/>
        <w:right w:val="none" w:sz="0" w:space="0" w:color="auto"/>
      </w:divBdr>
    </w:div>
    <w:div w:id="440539305">
      <w:bodyDiv w:val="1"/>
      <w:marLeft w:val="0"/>
      <w:marRight w:val="0"/>
      <w:marTop w:val="0"/>
      <w:marBottom w:val="0"/>
      <w:divBdr>
        <w:top w:val="none" w:sz="0" w:space="0" w:color="auto"/>
        <w:left w:val="none" w:sz="0" w:space="0" w:color="auto"/>
        <w:bottom w:val="none" w:sz="0" w:space="0" w:color="auto"/>
        <w:right w:val="none" w:sz="0" w:space="0" w:color="auto"/>
      </w:divBdr>
    </w:div>
    <w:div w:id="440611052">
      <w:bodyDiv w:val="1"/>
      <w:marLeft w:val="0"/>
      <w:marRight w:val="0"/>
      <w:marTop w:val="0"/>
      <w:marBottom w:val="0"/>
      <w:divBdr>
        <w:top w:val="none" w:sz="0" w:space="0" w:color="auto"/>
        <w:left w:val="none" w:sz="0" w:space="0" w:color="auto"/>
        <w:bottom w:val="none" w:sz="0" w:space="0" w:color="auto"/>
        <w:right w:val="none" w:sz="0" w:space="0" w:color="auto"/>
      </w:divBdr>
    </w:div>
    <w:div w:id="440615667">
      <w:bodyDiv w:val="1"/>
      <w:marLeft w:val="0"/>
      <w:marRight w:val="0"/>
      <w:marTop w:val="0"/>
      <w:marBottom w:val="0"/>
      <w:divBdr>
        <w:top w:val="none" w:sz="0" w:space="0" w:color="auto"/>
        <w:left w:val="none" w:sz="0" w:space="0" w:color="auto"/>
        <w:bottom w:val="none" w:sz="0" w:space="0" w:color="auto"/>
        <w:right w:val="none" w:sz="0" w:space="0" w:color="auto"/>
      </w:divBdr>
    </w:div>
    <w:div w:id="440686431">
      <w:bodyDiv w:val="1"/>
      <w:marLeft w:val="0"/>
      <w:marRight w:val="0"/>
      <w:marTop w:val="0"/>
      <w:marBottom w:val="0"/>
      <w:divBdr>
        <w:top w:val="none" w:sz="0" w:space="0" w:color="auto"/>
        <w:left w:val="none" w:sz="0" w:space="0" w:color="auto"/>
        <w:bottom w:val="none" w:sz="0" w:space="0" w:color="auto"/>
        <w:right w:val="none" w:sz="0" w:space="0" w:color="auto"/>
      </w:divBdr>
    </w:div>
    <w:div w:id="440690492">
      <w:bodyDiv w:val="1"/>
      <w:marLeft w:val="0"/>
      <w:marRight w:val="0"/>
      <w:marTop w:val="0"/>
      <w:marBottom w:val="0"/>
      <w:divBdr>
        <w:top w:val="none" w:sz="0" w:space="0" w:color="auto"/>
        <w:left w:val="none" w:sz="0" w:space="0" w:color="auto"/>
        <w:bottom w:val="none" w:sz="0" w:space="0" w:color="auto"/>
        <w:right w:val="none" w:sz="0" w:space="0" w:color="auto"/>
      </w:divBdr>
    </w:div>
    <w:div w:id="441150646">
      <w:bodyDiv w:val="1"/>
      <w:marLeft w:val="0"/>
      <w:marRight w:val="0"/>
      <w:marTop w:val="0"/>
      <w:marBottom w:val="0"/>
      <w:divBdr>
        <w:top w:val="none" w:sz="0" w:space="0" w:color="auto"/>
        <w:left w:val="none" w:sz="0" w:space="0" w:color="auto"/>
        <w:bottom w:val="none" w:sz="0" w:space="0" w:color="auto"/>
        <w:right w:val="none" w:sz="0" w:space="0" w:color="auto"/>
      </w:divBdr>
    </w:div>
    <w:div w:id="441220365">
      <w:bodyDiv w:val="1"/>
      <w:marLeft w:val="0"/>
      <w:marRight w:val="0"/>
      <w:marTop w:val="0"/>
      <w:marBottom w:val="0"/>
      <w:divBdr>
        <w:top w:val="none" w:sz="0" w:space="0" w:color="auto"/>
        <w:left w:val="none" w:sz="0" w:space="0" w:color="auto"/>
        <w:bottom w:val="none" w:sz="0" w:space="0" w:color="auto"/>
        <w:right w:val="none" w:sz="0" w:space="0" w:color="auto"/>
      </w:divBdr>
    </w:div>
    <w:div w:id="441733351">
      <w:bodyDiv w:val="1"/>
      <w:marLeft w:val="0"/>
      <w:marRight w:val="0"/>
      <w:marTop w:val="0"/>
      <w:marBottom w:val="0"/>
      <w:divBdr>
        <w:top w:val="none" w:sz="0" w:space="0" w:color="auto"/>
        <w:left w:val="none" w:sz="0" w:space="0" w:color="auto"/>
        <w:bottom w:val="none" w:sz="0" w:space="0" w:color="auto"/>
        <w:right w:val="none" w:sz="0" w:space="0" w:color="auto"/>
      </w:divBdr>
    </w:div>
    <w:div w:id="441995398">
      <w:bodyDiv w:val="1"/>
      <w:marLeft w:val="0"/>
      <w:marRight w:val="0"/>
      <w:marTop w:val="0"/>
      <w:marBottom w:val="0"/>
      <w:divBdr>
        <w:top w:val="none" w:sz="0" w:space="0" w:color="auto"/>
        <w:left w:val="none" w:sz="0" w:space="0" w:color="auto"/>
        <w:bottom w:val="none" w:sz="0" w:space="0" w:color="auto"/>
        <w:right w:val="none" w:sz="0" w:space="0" w:color="auto"/>
      </w:divBdr>
    </w:div>
    <w:div w:id="442044442">
      <w:bodyDiv w:val="1"/>
      <w:marLeft w:val="0"/>
      <w:marRight w:val="0"/>
      <w:marTop w:val="0"/>
      <w:marBottom w:val="0"/>
      <w:divBdr>
        <w:top w:val="none" w:sz="0" w:space="0" w:color="auto"/>
        <w:left w:val="none" w:sz="0" w:space="0" w:color="auto"/>
        <w:bottom w:val="none" w:sz="0" w:space="0" w:color="auto"/>
        <w:right w:val="none" w:sz="0" w:space="0" w:color="auto"/>
      </w:divBdr>
    </w:div>
    <w:div w:id="442067809">
      <w:bodyDiv w:val="1"/>
      <w:marLeft w:val="0"/>
      <w:marRight w:val="0"/>
      <w:marTop w:val="0"/>
      <w:marBottom w:val="0"/>
      <w:divBdr>
        <w:top w:val="none" w:sz="0" w:space="0" w:color="auto"/>
        <w:left w:val="none" w:sz="0" w:space="0" w:color="auto"/>
        <w:bottom w:val="none" w:sz="0" w:space="0" w:color="auto"/>
        <w:right w:val="none" w:sz="0" w:space="0" w:color="auto"/>
      </w:divBdr>
    </w:div>
    <w:div w:id="442073017">
      <w:bodyDiv w:val="1"/>
      <w:marLeft w:val="0"/>
      <w:marRight w:val="0"/>
      <w:marTop w:val="0"/>
      <w:marBottom w:val="0"/>
      <w:divBdr>
        <w:top w:val="none" w:sz="0" w:space="0" w:color="auto"/>
        <w:left w:val="none" w:sz="0" w:space="0" w:color="auto"/>
        <w:bottom w:val="none" w:sz="0" w:space="0" w:color="auto"/>
        <w:right w:val="none" w:sz="0" w:space="0" w:color="auto"/>
      </w:divBdr>
    </w:div>
    <w:div w:id="442380210">
      <w:bodyDiv w:val="1"/>
      <w:marLeft w:val="0"/>
      <w:marRight w:val="0"/>
      <w:marTop w:val="0"/>
      <w:marBottom w:val="0"/>
      <w:divBdr>
        <w:top w:val="none" w:sz="0" w:space="0" w:color="auto"/>
        <w:left w:val="none" w:sz="0" w:space="0" w:color="auto"/>
        <w:bottom w:val="none" w:sz="0" w:space="0" w:color="auto"/>
        <w:right w:val="none" w:sz="0" w:space="0" w:color="auto"/>
      </w:divBdr>
    </w:div>
    <w:div w:id="442380880">
      <w:bodyDiv w:val="1"/>
      <w:marLeft w:val="0"/>
      <w:marRight w:val="0"/>
      <w:marTop w:val="0"/>
      <w:marBottom w:val="0"/>
      <w:divBdr>
        <w:top w:val="none" w:sz="0" w:space="0" w:color="auto"/>
        <w:left w:val="none" w:sz="0" w:space="0" w:color="auto"/>
        <w:bottom w:val="none" w:sz="0" w:space="0" w:color="auto"/>
        <w:right w:val="none" w:sz="0" w:space="0" w:color="auto"/>
      </w:divBdr>
    </w:div>
    <w:div w:id="442458624">
      <w:bodyDiv w:val="1"/>
      <w:marLeft w:val="0"/>
      <w:marRight w:val="0"/>
      <w:marTop w:val="0"/>
      <w:marBottom w:val="0"/>
      <w:divBdr>
        <w:top w:val="none" w:sz="0" w:space="0" w:color="auto"/>
        <w:left w:val="none" w:sz="0" w:space="0" w:color="auto"/>
        <w:bottom w:val="none" w:sz="0" w:space="0" w:color="auto"/>
        <w:right w:val="none" w:sz="0" w:space="0" w:color="auto"/>
      </w:divBdr>
    </w:div>
    <w:div w:id="442578531">
      <w:bodyDiv w:val="1"/>
      <w:marLeft w:val="0"/>
      <w:marRight w:val="0"/>
      <w:marTop w:val="0"/>
      <w:marBottom w:val="0"/>
      <w:divBdr>
        <w:top w:val="none" w:sz="0" w:space="0" w:color="auto"/>
        <w:left w:val="none" w:sz="0" w:space="0" w:color="auto"/>
        <w:bottom w:val="none" w:sz="0" w:space="0" w:color="auto"/>
        <w:right w:val="none" w:sz="0" w:space="0" w:color="auto"/>
      </w:divBdr>
    </w:div>
    <w:div w:id="442728163">
      <w:bodyDiv w:val="1"/>
      <w:marLeft w:val="0"/>
      <w:marRight w:val="0"/>
      <w:marTop w:val="0"/>
      <w:marBottom w:val="0"/>
      <w:divBdr>
        <w:top w:val="none" w:sz="0" w:space="0" w:color="auto"/>
        <w:left w:val="none" w:sz="0" w:space="0" w:color="auto"/>
        <w:bottom w:val="none" w:sz="0" w:space="0" w:color="auto"/>
        <w:right w:val="none" w:sz="0" w:space="0" w:color="auto"/>
      </w:divBdr>
    </w:div>
    <w:div w:id="442772369">
      <w:bodyDiv w:val="1"/>
      <w:marLeft w:val="0"/>
      <w:marRight w:val="0"/>
      <w:marTop w:val="0"/>
      <w:marBottom w:val="0"/>
      <w:divBdr>
        <w:top w:val="none" w:sz="0" w:space="0" w:color="auto"/>
        <w:left w:val="none" w:sz="0" w:space="0" w:color="auto"/>
        <w:bottom w:val="none" w:sz="0" w:space="0" w:color="auto"/>
        <w:right w:val="none" w:sz="0" w:space="0" w:color="auto"/>
      </w:divBdr>
    </w:div>
    <w:div w:id="442774871">
      <w:bodyDiv w:val="1"/>
      <w:marLeft w:val="0"/>
      <w:marRight w:val="0"/>
      <w:marTop w:val="0"/>
      <w:marBottom w:val="0"/>
      <w:divBdr>
        <w:top w:val="none" w:sz="0" w:space="0" w:color="auto"/>
        <w:left w:val="none" w:sz="0" w:space="0" w:color="auto"/>
        <w:bottom w:val="none" w:sz="0" w:space="0" w:color="auto"/>
        <w:right w:val="none" w:sz="0" w:space="0" w:color="auto"/>
      </w:divBdr>
    </w:div>
    <w:div w:id="443230923">
      <w:bodyDiv w:val="1"/>
      <w:marLeft w:val="0"/>
      <w:marRight w:val="0"/>
      <w:marTop w:val="0"/>
      <w:marBottom w:val="0"/>
      <w:divBdr>
        <w:top w:val="none" w:sz="0" w:space="0" w:color="auto"/>
        <w:left w:val="none" w:sz="0" w:space="0" w:color="auto"/>
        <w:bottom w:val="none" w:sz="0" w:space="0" w:color="auto"/>
        <w:right w:val="none" w:sz="0" w:space="0" w:color="auto"/>
      </w:divBdr>
    </w:div>
    <w:div w:id="443305592">
      <w:bodyDiv w:val="1"/>
      <w:marLeft w:val="0"/>
      <w:marRight w:val="0"/>
      <w:marTop w:val="0"/>
      <w:marBottom w:val="0"/>
      <w:divBdr>
        <w:top w:val="none" w:sz="0" w:space="0" w:color="auto"/>
        <w:left w:val="none" w:sz="0" w:space="0" w:color="auto"/>
        <w:bottom w:val="none" w:sz="0" w:space="0" w:color="auto"/>
        <w:right w:val="none" w:sz="0" w:space="0" w:color="auto"/>
      </w:divBdr>
    </w:div>
    <w:div w:id="443505468">
      <w:bodyDiv w:val="1"/>
      <w:marLeft w:val="0"/>
      <w:marRight w:val="0"/>
      <w:marTop w:val="0"/>
      <w:marBottom w:val="0"/>
      <w:divBdr>
        <w:top w:val="none" w:sz="0" w:space="0" w:color="auto"/>
        <w:left w:val="none" w:sz="0" w:space="0" w:color="auto"/>
        <w:bottom w:val="none" w:sz="0" w:space="0" w:color="auto"/>
        <w:right w:val="none" w:sz="0" w:space="0" w:color="auto"/>
      </w:divBdr>
    </w:div>
    <w:div w:id="443767343">
      <w:bodyDiv w:val="1"/>
      <w:marLeft w:val="0"/>
      <w:marRight w:val="0"/>
      <w:marTop w:val="0"/>
      <w:marBottom w:val="0"/>
      <w:divBdr>
        <w:top w:val="none" w:sz="0" w:space="0" w:color="auto"/>
        <w:left w:val="none" w:sz="0" w:space="0" w:color="auto"/>
        <w:bottom w:val="none" w:sz="0" w:space="0" w:color="auto"/>
        <w:right w:val="none" w:sz="0" w:space="0" w:color="auto"/>
      </w:divBdr>
    </w:div>
    <w:div w:id="443769105">
      <w:bodyDiv w:val="1"/>
      <w:marLeft w:val="0"/>
      <w:marRight w:val="0"/>
      <w:marTop w:val="0"/>
      <w:marBottom w:val="0"/>
      <w:divBdr>
        <w:top w:val="none" w:sz="0" w:space="0" w:color="auto"/>
        <w:left w:val="none" w:sz="0" w:space="0" w:color="auto"/>
        <w:bottom w:val="none" w:sz="0" w:space="0" w:color="auto"/>
        <w:right w:val="none" w:sz="0" w:space="0" w:color="auto"/>
      </w:divBdr>
    </w:div>
    <w:div w:id="443963467">
      <w:bodyDiv w:val="1"/>
      <w:marLeft w:val="0"/>
      <w:marRight w:val="0"/>
      <w:marTop w:val="0"/>
      <w:marBottom w:val="0"/>
      <w:divBdr>
        <w:top w:val="none" w:sz="0" w:space="0" w:color="auto"/>
        <w:left w:val="none" w:sz="0" w:space="0" w:color="auto"/>
        <w:bottom w:val="none" w:sz="0" w:space="0" w:color="auto"/>
        <w:right w:val="none" w:sz="0" w:space="0" w:color="auto"/>
      </w:divBdr>
    </w:div>
    <w:div w:id="444077180">
      <w:bodyDiv w:val="1"/>
      <w:marLeft w:val="0"/>
      <w:marRight w:val="0"/>
      <w:marTop w:val="0"/>
      <w:marBottom w:val="0"/>
      <w:divBdr>
        <w:top w:val="none" w:sz="0" w:space="0" w:color="auto"/>
        <w:left w:val="none" w:sz="0" w:space="0" w:color="auto"/>
        <w:bottom w:val="none" w:sz="0" w:space="0" w:color="auto"/>
        <w:right w:val="none" w:sz="0" w:space="0" w:color="auto"/>
      </w:divBdr>
    </w:div>
    <w:div w:id="444426230">
      <w:bodyDiv w:val="1"/>
      <w:marLeft w:val="0"/>
      <w:marRight w:val="0"/>
      <w:marTop w:val="0"/>
      <w:marBottom w:val="0"/>
      <w:divBdr>
        <w:top w:val="none" w:sz="0" w:space="0" w:color="auto"/>
        <w:left w:val="none" w:sz="0" w:space="0" w:color="auto"/>
        <w:bottom w:val="none" w:sz="0" w:space="0" w:color="auto"/>
        <w:right w:val="none" w:sz="0" w:space="0" w:color="auto"/>
      </w:divBdr>
    </w:div>
    <w:div w:id="444497275">
      <w:bodyDiv w:val="1"/>
      <w:marLeft w:val="0"/>
      <w:marRight w:val="0"/>
      <w:marTop w:val="0"/>
      <w:marBottom w:val="0"/>
      <w:divBdr>
        <w:top w:val="none" w:sz="0" w:space="0" w:color="auto"/>
        <w:left w:val="none" w:sz="0" w:space="0" w:color="auto"/>
        <w:bottom w:val="none" w:sz="0" w:space="0" w:color="auto"/>
        <w:right w:val="none" w:sz="0" w:space="0" w:color="auto"/>
      </w:divBdr>
    </w:div>
    <w:div w:id="444689512">
      <w:bodyDiv w:val="1"/>
      <w:marLeft w:val="0"/>
      <w:marRight w:val="0"/>
      <w:marTop w:val="0"/>
      <w:marBottom w:val="0"/>
      <w:divBdr>
        <w:top w:val="none" w:sz="0" w:space="0" w:color="auto"/>
        <w:left w:val="none" w:sz="0" w:space="0" w:color="auto"/>
        <w:bottom w:val="none" w:sz="0" w:space="0" w:color="auto"/>
        <w:right w:val="none" w:sz="0" w:space="0" w:color="auto"/>
      </w:divBdr>
    </w:div>
    <w:div w:id="444693117">
      <w:bodyDiv w:val="1"/>
      <w:marLeft w:val="0"/>
      <w:marRight w:val="0"/>
      <w:marTop w:val="0"/>
      <w:marBottom w:val="0"/>
      <w:divBdr>
        <w:top w:val="none" w:sz="0" w:space="0" w:color="auto"/>
        <w:left w:val="none" w:sz="0" w:space="0" w:color="auto"/>
        <w:bottom w:val="none" w:sz="0" w:space="0" w:color="auto"/>
        <w:right w:val="none" w:sz="0" w:space="0" w:color="auto"/>
      </w:divBdr>
    </w:div>
    <w:div w:id="444890814">
      <w:bodyDiv w:val="1"/>
      <w:marLeft w:val="0"/>
      <w:marRight w:val="0"/>
      <w:marTop w:val="0"/>
      <w:marBottom w:val="0"/>
      <w:divBdr>
        <w:top w:val="none" w:sz="0" w:space="0" w:color="auto"/>
        <w:left w:val="none" w:sz="0" w:space="0" w:color="auto"/>
        <w:bottom w:val="none" w:sz="0" w:space="0" w:color="auto"/>
        <w:right w:val="none" w:sz="0" w:space="0" w:color="auto"/>
      </w:divBdr>
    </w:div>
    <w:div w:id="444925156">
      <w:bodyDiv w:val="1"/>
      <w:marLeft w:val="0"/>
      <w:marRight w:val="0"/>
      <w:marTop w:val="0"/>
      <w:marBottom w:val="0"/>
      <w:divBdr>
        <w:top w:val="none" w:sz="0" w:space="0" w:color="auto"/>
        <w:left w:val="none" w:sz="0" w:space="0" w:color="auto"/>
        <w:bottom w:val="none" w:sz="0" w:space="0" w:color="auto"/>
        <w:right w:val="none" w:sz="0" w:space="0" w:color="auto"/>
      </w:divBdr>
    </w:div>
    <w:div w:id="444928575">
      <w:bodyDiv w:val="1"/>
      <w:marLeft w:val="0"/>
      <w:marRight w:val="0"/>
      <w:marTop w:val="0"/>
      <w:marBottom w:val="0"/>
      <w:divBdr>
        <w:top w:val="none" w:sz="0" w:space="0" w:color="auto"/>
        <w:left w:val="none" w:sz="0" w:space="0" w:color="auto"/>
        <w:bottom w:val="none" w:sz="0" w:space="0" w:color="auto"/>
        <w:right w:val="none" w:sz="0" w:space="0" w:color="auto"/>
      </w:divBdr>
    </w:div>
    <w:div w:id="445193913">
      <w:bodyDiv w:val="1"/>
      <w:marLeft w:val="0"/>
      <w:marRight w:val="0"/>
      <w:marTop w:val="0"/>
      <w:marBottom w:val="0"/>
      <w:divBdr>
        <w:top w:val="none" w:sz="0" w:space="0" w:color="auto"/>
        <w:left w:val="none" w:sz="0" w:space="0" w:color="auto"/>
        <w:bottom w:val="none" w:sz="0" w:space="0" w:color="auto"/>
        <w:right w:val="none" w:sz="0" w:space="0" w:color="auto"/>
      </w:divBdr>
    </w:div>
    <w:div w:id="445345831">
      <w:bodyDiv w:val="1"/>
      <w:marLeft w:val="0"/>
      <w:marRight w:val="0"/>
      <w:marTop w:val="0"/>
      <w:marBottom w:val="0"/>
      <w:divBdr>
        <w:top w:val="none" w:sz="0" w:space="0" w:color="auto"/>
        <w:left w:val="none" w:sz="0" w:space="0" w:color="auto"/>
        <w:bottom w:val="none" w:sz="0" w:space="0" w:color="auto"/>
        <w:right w:val="none" w:sz="0" w:space="0" w:color="auto"/>
      </w:divBdr>
    </w:div>
    <w:div w:id="445390672">
      <w:bodyDiv w:val="1"/>
      <w:marLeft w:val="0"/>
      <w:marRight w:val="0"/>
      <w:marTop w:val="0"/>
      <w:marBottom w:val="0"/>
      <w:divBdr>
        <w:top w:val="none" w:sz="0" w:space="0" w:color="auto"/>
        <w:left w:val="none" w:sz="0" w:space="0" w:color="auto"/>
        <w:bottom w:val="none" w:sz="0" w:space="0" w:color="auto"/>
        <w:right w:val="none" w:sz="0" w:space="0" w:color="auto"/>
      </w:divBdr>
    </w:div>
    <w:div w:id="445580785">
      <w:bodyDiv w:val="1"/>
      <w:marLeft w:val="0"/>
      <w:marRight w:val="0"/>
      <w:marTop w:val="0"/>
      <w:marBottom w:val="0"/>
      <w:divBdr>
        <w:top w:val="none" w:sz="0" w:space="0" w:color="auto"/>
        <w:left w:val="none" w:sz="0" w:space="0" w:color="auto"/>
        <w:bottom w:val="none" w:sz="0" w:space="0" w:color="auto"/>
        <w:right w:val="none" w:sz="0" w:space="0" w:color="auto"/>
      </w:divBdr>
    </w:div>
    <w:div w:id="445587975">
      <w:bodyDiv w:val="1"/>
      <w:marLeft w:val="0"/>
      <w:marRight w:val="0"/>
      <w:marTop w:val="0"/>
      <w:marBottom w:val="0"/>
      <w:divBdr>
        <w:top w:val="none" w:sz="0" w:space="0" w:color="auto"/>
        <w:left w:val="none" w:sz="0" w:space="0" w:color="auto"/>
        <w:bottom w:val="none" w:sz="0" w:space="0" w:color="auto"/>
        <w:right w:val="none" w:sz="0" w:space="0" w:color="auto"/>
      </w:divBdr>
    </w:div>
    <w:div w:id="445734632">
      <w:bodyDiv w:val="1"/>
      <w:marLeft w:val="0"/>
      <w:marRight w:val="0"/>
      <w:marTop w:val="0"/>
      <w:marBottom w:val="0"/>
      <w:divBdr>
        <w:top w:val="none" w:sz="0" w:space="0" w:color="auto"/>
        <w:left w:val="none" w:sz="0" w:space="0" w:color="auto"/>
        <w:bottom w:val="none" w:sz="0" w:space="0" w:color="auto"/>
        <w:right w:val="none" w:sz="0" w:space="0" w:color="auto"/>
      </w:divBdr>
    </w:div>
    <w:div w:id="445737276">
      <w:bodyDiv w:val="1"/>
      <w:marLeft w:val="0"/>
      <w:marRight w:val="0"/>
      <w:marTop w:val="0"/>
      <w:marBottom w:val="0"/>
      <w:divBdr>
        <w:top w:val="none" w:sz="0" w:space="0" w:color="auto"/>
        <w:left w:val="none" w:sz="0" w:space="0" w:color="auto"/>
        <w:bottom w:val="none" w:sz="0" w:space="0" w:color="auto"/>
        <w:right w:val="none" w:sz="0" w:space="0" w:color="auto"/>
      </w:divBdr>
    </w:div>
    <w:div w:id="446124696">
      <w:bodyDiv w:val="1"/>
      <w:marLeft w:val="0"/>
      <w:marRight w:val="0"/>
      <w:marTop w:val="0"/>
      <w:marBottom w:val="0"/>
      <w:divBdr>
        <w:top w:val="none" w:sz="0" w:space="0" w:color="auto"/>
        <w:left w:val="none" w:sz="0" w:space="0" w:color="auto"/>
        <w:bottom w:val="none" w:sz="0" w:space="0" w:color="auto"/>
        <w:right w:val="none" w:sz="0" w:space="0" w:color="auto"/>
      </w:divBdr>
    </w:div>
    <w:div w:id="446124894">
      <w:bodyDiv w:val="1"/>
      <w:marLeft w:val="0"/>
      <w:marRight w:val="0"/>
      <w:marTop w:val="0"/>
      <w:marBottom w:val="0"/>
      <w:divBdr>
        <w:top w:val="none" w:sz="0" w:space="0" w:color="auto"/>
        <w:left w:val="none" w:sz="0" w:space="0" w:color="auto"/>
        <w:bottom w:val="none" w:sz="0" w:space="0" w:color="auto"/>
        <w:right w:val="none" w:sz="0" w:space="0" w:color="auto"/>
      </w:divBdr>
    </w:div>
    <w:div w:id="446192864">
      <w:bodyDiv w:val="1"/>
      <w:marLeft w:val="0"/>
      <w:marRight w:val="0"/>
      <w:marTop w:val="0"/>
      <w:marBottom w:val="0"/>
      <w:divBdr>
        <w:top w:val="none" w:sz="0" w:space="0" w:color="auto"/>
        <w:left w:val="none" w:sz="0" w:space="0" w:color="auto"/>
        <w:bottom w:val="none" w:sz="0" w:space="0" w:color="auto"/>
        <w:right w:val="none" w:sz="0" w:space="0" w:color="auto"/>
      </w:divBdr>
    </w:div>
    <w:div w:id="446386994">
      <w:bodyDiv w:val="1"/>
      <w:marLeft w:val="0"/>
      <w:marRight w:val="0"/>
      <w:marTop w:val="0"/>
      <w:marBottom w:val="0"/>
      <w:divBdr>
        <w:top w:val="none" w:sz="0" w:space="0" w:color="auto"/>
        <w:left w:val="none" w:sz="0" w:space="0" w:color="auto"/>
        <w:bottom w:val="none" w:sz="0" w:space="0" w:color="auto"/>
        <w:right w:val="none" w:sz="0" w:space="0" w:color="auto"/>
      </w:divBdr>
    </w:div>
    <w:div w:id="446511365">
      <w:bodyDiv w:val="1"/>
      <w:marLeft w:val="0"/>
      <w:marRight w:val="0"/>
      <w:marTop w:val="0"/>
      <w:marBottom w:val="0"/>
      <w:divBdr>
        <w:top w:val="none" w:sz="0" w:space="0" w:color="auto"/>
        <w:left w:val="none" w:sz="0" w:space="0" w:color="auto"/>
        <w:bottom w:val="none" w:sz="0" w:space="0" w:color="auto"/>
        <w:right w:val="none" w:sz="0" w:space="0" w:color="auto"/>
      </w:divBdr>
    </w:div>
    <w:div w:id="446628409">
      <w:bodyDiv w:val="1"/>
      <w:marLeft w:val="0"/>
      <w:marRight w:val="0"/>
      <w:marTop w:val="0"/>
      <w:marBottom w:val="0"/>
      <w:divBdr>
        <w:top w:val="none" w:sz="0" w:space="0" w:color="auto"/>
        <w:left w:val="none" w:sz="0" w:space="0" w:color="auto"/>
        <w:bottom w:val="none" w:sz="0" w:space="0" w:color="auto"/>
        <w:right w:val="none" w:sz="0" w:space="0" w:color="auto"/>
      </w:divBdr>
    </w:div>
    <w:div w:id="446704970">
      <w:bodyDiv w:val="1"/>
      <w:marLeft w:val="0"/>
      <w:marRight w:val="0"/>
      <w:marTop w:val="0"/>
      <w:marBottom w:val="0"/>
      <w:divBdr>
        <w:top w:val="none" w:sz="0" w:space="0" w:color="auto"/>
        <w:left w:val="none" w:sz="0" w:space="0" w:color="auto"/>
        <w:bottom w:val="none" w:sz="0" w:space="0" w:color="auto"/>
        <w:right w:val="none" w:sz="0" w:space="0" w:color="auto"/>
      </w:divBdr>
    </w:div>
    <w:div w:id="446892842">
      <w:bodyDiv w:val="1"/>
      <w:marLeft w:val="0"/>
      <w:marRight w:val="0"/>
      <w:marTop w:val="0"/>
      <w:marBottom w:val="0"/>
      <w:divBdr>
        <w:top w:val="none" w:sz="0" w:space="0" w:color="auto"/>
        <w:left w:val="none" w:sz="0" w:space="0" w:color="auto"/>
        <w:bottom w:val="none" w:sz="0" w:space="0" w:color="auto"/>
        <w:right w:val="none" w:sz="0" w:space="0" w:color="auto"/>
      </w:divBdr>
    </w:div>
    <w:div w:id="447164578">
      <w:bodyDiv w:val="1"/>
      <w:marLeft w:val="0"/>
      <w:marRight w:val="0"/>
      <w:marTop w:val="0"/>
      <w:marBottom w:val="0"/>
      <w:divBdr>
        <w:top w:val="none" w:sz="0" w:space="0" w:color="auto"/>
        <w:left w:val="none" w:sz="0" w:space="0" w:color="auto"/>
        <w:bottom w:val="none" w:sz="0" w:space="0" w:color="auto"/>
        <w:right w:val="none" w:sz="0" w:space="0" w:color="auto"/>
      </w:divBdr>
    </w:div>
    <w:div w:id="447236180">
      <w:bodyDiv w:val="1"/>
      <w:marLeft w:val="0"/>
      <w:marRight w:val="0"/>
      <w:marTop w:val="0"/>
      <w:marBottom w:val="0"/>
      <w:divBdr>
        <w:top w:val="none" w:sz="0" w:space="0" w:color="auto"/>
        <w:left w:val="none" w:sz="0" w:space="0" w:color="auto"/>
        <w:bottom w:val="none" w:sz="0" w:space="0" w:color="auto"/>
        <w:right w:val="none" w:sz="0" w:space="0" w:color="auto"/>
      </w:divBdr>
    </w:div>
    <w:div w:id="447430361">
      <w:bodyDiv w:val="1"/>
      <w:marLeft w:val="0"/>
      <w:marRight w:val="0"/>
      <w:marTop w:val="0"/>
      <w:marBottom w:val="0"/>
      <w:divBdr>
        <w:top w:val="none" w:sz="0" w:space="0" w:color="auto"/>
        <w:left w:val="none" w:sz="0" w:space="0" w:color="auto"/>
        <w:bottom w:val="none" w:sz="0" w:space="0" w:color="auto"/>
        <w:right w:val="none" w:sz="0" w:space="0" w:color="auto"/>
      </w:divBdr>
    </w:div>
    <w:div w:id="447550314">
      <w:bodyDiv w:val="1"/>
      <w:marLeft w:val="0"/>
      <w:marRight w:val="0"/>
      <w:marTop w:val="0"/>
      <w:marBottom w:val="0"/>
      <w:divBdr>
        <w:top w:val="none" w:sz="0" w:space="0" w:color="auto"/>
        <w:left w:val="none" w:sz="0" w:space="0" w:color="auto"/>
        <w:bottom w:val="none" w:sz="0" w:space="0" w:color="auto"/>
        <w:right w:val="none" w:sz="0" w:space="0" w:color="auto"/>
      </w:divBdr>
    </w:div>
    <w:div w:id="447818463">
      <w:bodyDiv w:val="1"/>
      <w:marLeft w:val="0"/>
      <w:marRight w:val="0"/>
      <w:marTop w:val="0"/>
      <w:marBottom w:val="0"/>
      <w:divBdr>
        <w:top w:val="none" w:sz="0" w:space="0" w:color="auto"/>
        <w:left w:val="none" w:sz="0" w:space="0" w:color="auto"/>
        <w:bottom w:val="none" w:sz="0" w:space="0" w:color="auto"/>
        <w:right w:val="none" w:sz="0" w:space="0" w:color="auto"/>
      </w:divBdr>
    </w:div>
    <w:div w:id="447890823">
      <w:bodyDiv w:val="1"/>
      <w:marLeft w:val="0"/>
      <w:marRight w:val="0"/>
      <w:marTop w:val="0"/>
      <w:marBottom w:val="0"/>
      <w:divBdr>
        <w:top w:val="none" w:sz="0" w:space="0" w:color="auto"/>
        <w:left w:val="none" w:sz="0" w:space="0" w:color="auto"/>
        <w:bottom w:val="none" w:sz="0" w:space="0" w:color="auto"/>
        <w:right w:val="none" w:sz="0" w:space="0" w:color="auto"/>
      </w:divBdr>
    </w:div>
    <w:div w:id="448086039">
      <w:bodyDiv w:val="1"/>
      <w:marLeft w:val="0"/>
      <w:marRight w:val="0"/>
      <w:marTop w:val="0"/>
      <w:marBottom w:val="0"/>
      <w:divBdr>
        <w:top w:val="none" w:sz="0" w:space="0" w:color="auto"/>
        <w:left w:val="none" w:sz="0" w:space="0" w:color="auto"/>
        <w:bottom w:val="none" w:sz="0" w:space="0" w:color="auto"/>
        <w:right w:val="none" w:sz="0" w:space="0" w:color="auto"/>
      </w:divBdr>
    </w:div>
    <w:div w:id="448279269">
      <w:bodyDiv w:val="1"/>
      <w:marLeft w:val="0"/>
      <w:marRight w:val="0"/>
      <w:marTop w:val="0"/>
      <w:marBottom w:val="0"/>
      <w:divBdr>
        <w:top w:val="none" w:sz="0" w:space="0" w:color="auto"/>
        <w:left w:val="none" w:sz="0" w:space="0" w:color="auto"/>
        <w:bottom w:val="none" w:sz="0" w:space="0" w:color="auto"/>
        <w:right w:val="none" w:sz="0" w:space="0" w:color="auto"/>
      </w:divBdr>
    </w:div>
    <w:div w:id="448281117">
      <w:bodyDiv w:val="1"/>
      <w:marLeft w:val="0"/>
      <w:marRight w:val="0"/>
      <w:marTop w:val="0"/>
      <w:marBottom w:val="0"/>
      <w:divBdr>
        <w:top w:val="none" w:sz="0" w:space="0" w:color="auto"/>
        <w:left w:val="none" w:sz="0" w:space="0" w:color="auto"/>
        <w:bottom w:val="none" w:sz="0" w:space="0" w:color="auto"/>
        <w:right w:val="none" w:sz="0" w:space="0" w:color="auto"/>
      </w:divBdr>
    </w:div>
    <w:div w:id="448353170">
      <w:bodyDiv w:val="1"/>
      <w:marLeft w:val="0"/>
      <w:marRight w:val="0"/>
      <w:marTop w:val="0"/>
      <w:marBottom w:val="0"/>
      <w:divBdr>
        <w:top w:val="none" w:sz="0" w:space="0" w:color="auto"/>
        <w:left w:val="none" w:sz="0" w:space="0" w:color="auto"/>
        <w:bottom w:val="none" w:sz="0" w:space="0" w:color="auto"/>
        <w:right w:val="none" w:sz="0" w:space="0" w:color="auto"/>
      </w:divBdr>
    </w:div>
    <w:div w:id="448429299">
      <w:bodyDiv w:val="1"/>
      <w:marLeft w:val="0"/>
      <w:marRight w:val="0"/>
      <w:marTop w:val="0"/>
      <w:marBottom w:val="0"/>
      <w:divBdr>
        <w:top w:val="none" w:sz="0" w:space="0" w:color="auto"/>
        <w:left w:val="none" w:sz="0" w:space="0" w:color="auto"/>
        <w:bottom w:val="none" w:sz="0" w:space="0" w:color="auto"/>
        <w:right w:val="none" w:sz="0" w:space="0" w:color="auto"/>
      </w:divBdr>
    </w:div>
    <w:div w:id="448477709">
      <w:bodyDiv w:val="1"/>
      <w:marLeft w:val="0"/>
      <w:marRight w:val="0"/>
      <w:marTop w:val="0"/>
      <w:marBottom w:val="0"/>
      <w:divBdr>
        <w:top w:val="none" w:sz="0" w:space="0" w:color="auto"/>
        <w:left w:val="none" w:sz="0" w:space="0" w:color="auto"/>
        <w:bottom w:val="none" w:sz="0" w:space="0" w:color="auto"/>
        <w:right w:val="none" w:sz="0" w:space="0" w:color="auto"/>
      </w:divBdr>
    </w:div>
    <w:div w:id="448551873">
      <w:bodyDiv w:val="1"/>
      <w:marLeft w:val="0"/>
      <w:marRight w:val="0"/>
      <w:marTop w:val="0"/>
      <w:marBottom w:val="0"/>
      <w:divBdr>
        <w:top w:val="none" w:sz="0" w:space="0" w:color="auto"/>
        <w:left w:val="none" w:sz="0" w:space="0" w:color="auto"/>
        <w:bottom w:val="none" w:sz="0" w:space="0" w:color="auto"/>
        <w:right w:val="none" w:sz="0" w:space="0" w:color="auto"/>
      </w:divBdr>
    </w:div>
    <w:div w:id="449008050">
      <w:bodyDiv w:val="1"/>
      <w:marLeft w:val="0"/>
      <w:marRight w:val="0"/>
      <w:marTop w:val="0"/>
      <w:marBottom w:val="0"/>
      <w:divBdr>
        <w:top w:val="none" w:sz="0" w:space="0" w:color="auto"/>
        <w:left w:val="none" w:sz="0" w:space="0" w:color="auto"/>
        <w:bottom w:val="none" w:sz="0" w:space="0" w:color="auto"/>
        <w:right w:val="none" w:sz="0" w:space="0" w:color="auto"/>
      </w:divBdr>
    </w:div>
    <w:div w:id="449009729">
      <w:bodyDiv w:val="1"/>
      <w:marLeft w:val="0"/>
      <w:marRight w:val="0"/>
      <w:marTop w:val="0"/>
      <w:marBottom w:val="0"/>
      <w:divBdr>
        <w:top w:val="none" w:sz="0" w:space="0" w:color="auto"/>
        <w:left w:val="none" w:sz="0" w:space="0" w:color="auto"/>
        <w:bottom w:val="none" w:sz="0" w:space="0" w:color="auto"/>
        <w:right w:val="none" w:sz="0" w:space="0" w:color="auto"/>
      </w:divBdr>
    </w:div>
    <w:div w:id="449082938">
      <w:bodyDiv w:val="1"/>
      <w:marLeft w:val="0"/>
      <w:marRight w:val="0"/>
      <w:marTop w:val="0"/>
      <w:marBottom w:val="0"/>
      <w:divBdr>
        <w:top w:val="none" w:sz="0" w:space="0" w:color="auto"/>
        <w:left w:val="none" w:sz="0" w:space="0" w:color="auto"/>
        <w:bottom w:val="none" w:sz="0" w:space="0" w:color="auto"/>
        <w:right w:val="none" w:sz="0" w:space="0" w:color="auto"/>
      </w:divBdr>
    </w:div>
    <w:div w:id="449125740">
      <w:bodyDiv w:val="1"/>
      <w:marLeft w:val="0"/>
      <w:marRight w:val="0"/>
      <w:marTop w:val="0"/>
      <w:marBottom w:val="0"/>
      <w:divBdr>
        <w:top w:val="none" w:sz="0" w:space="0" w:color="auto"/>
        <w:left w:val="none" w:sz="0" w:space="0" w:color="auto"/>
        <w:bottom w:val="none" w:sz="0" w:space="0" w:color="auto"/>
        <w:right w:val="none" w:sz="0" w:space="0" w:color="auto"/>
      </w:divBdr>
    </w:div>
    <w:div w:id="449128377">
      <w:bodyDiv w:val="1"/>
      <w:marLeft w:val="0"/>
      <w:marRight w:val="0"/>
      <w:marTop w:val="0"/>
      <w:marBottom w:val="0"/>
      <w:divBdr>
        <w:top w:val="none" w:sz="0" w:space="0" w:color="auto"/>
        <w:left w:val="none" w:sz="0" w:space="0" w:color="auto"/>
        <w:bottom w:val="none" w:sz="0" w:space="0" w:color="auto"/>
        <w:right w:val="none" w:sz="0" w:space="0" w:color="auto"/>
      </w:divBdr>
    </w:div>
    <w:div w:id="449475181">
      <w:bodyDiv w:val="1"/>
      <w:marLeft w:val="0"/>
      <w:marRight w:val="0"/>
      <w:marTop w:val="0"/>
      <w:marBottom w:val="0"/>
      <w:divBdr>
        <w:top w:val="none" w:sz="0" w:space="0" w:color="auto"/>
        <w:left w:val="none" w:sz="0" w:space="0" w:color="auto"/>
        <w:bottom w:val="none" w:sz="0" w:space="0" w:color="auto"/>
        <w:right w:val="none" w:sz="0" w:space="0" w:color="auto"/>
      </w:divBdr>
    </w:div>
    <w:div w:id="449589816">
      <w:bodyDiv w:val="1"/>
      <w:marLeft w:val="0"/>
      <w:marRight w:val="0"/>
      <w:marTop w:val="0"/>
      <w:marBottom w:val="0"/>
      <w:divBdr>
        <w:top w:val="none" w:sz="0" w:space="0" w:color="auto"/>
        <w:left w:val="none" w:sz="0" w:space="0" w:color="auto"/>
        <w:bottom w:val="none" w:sz="0" w:space="0" w:color="auto"/>
        <w:right w:val="none" w:sz="0" w:space="0" w:color="auto"/>
      </w:divBdr>
    </w:div>
    <w:div w:id="449670926">
      <w:bodyDiv w:val="1"/>
      <w:marLeft w:val="0"/>
      <w:marRight w:val="0"/>
      <w:marTop w:val="0"/>
      <w:marBottom w:val="0"/>
      <w:divBdr>
        <w:top w:val="none" w:sz="0" w:space="0" w:color="auto"/>
        <w:left w:val="none" w:sz="0" w:space="0" w:color="auto"/>
        <w:bottom w:val="none" w:sz="0" w:space="0" w:color="auto"/>
        <w:right w:val="none" w:sz="0" w:space="0" w:color="auto"/>
      </w:divBdr>
    </w:div>
    <w:div w:id="450055554">
      <w:bodyDiv w:val="1"/>
      <w:marLeft w:val="0"/>
      <w:marRight w:val="0"/>
      <w:marTop w:val="0"/>
      <w:marBottom w:val="0"/>
      <w:divBdr>
        <w:top w:val="none" w:sz="0" w:space="0" w:color="auto"/>
        <w:left w:val="none" w:sz="0" w:space="0" w:color="auto"/>
        <w:bottom w:val="none" w:sz="0" w:space="0" w:color="auto"/>
        <w:right w:val="none" w:sz="0" w:space="0" w:color="auto"/>
      </w:divBdr>
    </w:div>
    <w:div w:id="450898807">
      <w:bodyDiv w:val="1"/>
      <w:marLeft w:val="0"/>
      <w:marRight w:val="0"/>
      <w:marTop w:val="0"/>
      <w:marBottom w:val="0"/>
      <w:divBdr>
        <w:top w:val="none" w:sz="0" w:space="0" w:color="auto"/>
        <w:left w:val="none" w:sz="0" w:space="0" w:color="auto"/>
        <w:bottom w:val="none" w:sz="0" w:space="0" w:color="auto"/>
        <w:right w:val="none" w:sz="0" w:space="0" w:color="auto"/>
      </w:divBdr>
    </w:div>
    <w:div w:id="451092966">
      <w:bodyDiv w:val="1"/>
      <w:marLeft w:val="0"/>
      <w:marRight w:val="0"/>
      <w:marTop w:val="0"/>
      <w:marBottom w:val="0"/>
      <w:divBdr>
        <w:top w:val="none" w:sz="0" w:space="0" w:color="auto"/>
        <w:left w:val="none" w:sz="0" w:space="0" w:color="auto"/>
        <w:bottom w:val="none" w:sz="0" w:space="0" w:color="auto"/>
        <w:right w:val="none" w:sz="0" w:space="0" w:color="auto"/>
      </w:divBdr>
    </w:div>
    <w:div w:id="451099693">
      <w:bodyDiv w:val="1"/>
      <w:marLeft w:val="0"/>
      <w:marRight w:val="0"/>
      <w:marTop w:val="0"/>
      <w:marBottom w:val="0"/>
      <w:divBdr>
        <w:top w:val="none" w:sz="0" w:space="0" w:color="auto"/>
        <w:left w:val="none" w:sz="0" w:space="0" w:color="auto"/>
        <w:bottom w:val="none" w:sz="0" w:space="0" w:color="auto"/>
        <w:right w:val="none" w:sz="0" w:space="0" w:color="auto"/>
      </w:divBdr>
    </w:div>
    <w:div w:id="451293468">
      <w:bodyDiv w:val="1"/>
      <w:marLeft w:val="0"/>
      <w:marRight w:val="0"/>
      <w:marTop w:val="0"/>
      <w:marBottom w:val="0"/>
      <w:divBdr>
        <w:top w:val="none" w:sz="0" w:space="0" w:color="auto"/>
        <w:left w:val="none" w:sz="0" w:space="0" w:color="auto"/>
        <w:bottom w:val="none" w:sz="0" w:space="0" w:color="auto"/>
        <w:right w:val="none" w:sz="0" w:space="0" w:color="auto"/>
      </w:divBdr>
    </w:div>
    <w:div w:id="451364176">
      <w:bodyDiv w:val="1"/>
      <w:marLeft w:val="0"/>
      <w:marRight w:val="0"/>
      <w:marTop w:val="0"/>
      <w:marBottom w:val="0"/>
      <w:divBdr>
        <w:top w:val="none" w:sz="0" w:space="0" w:color="auto"/>
        <w:left w:val="none" w:sz="0" w:space="0" w:color="auto"/>
        <w:bottom w:val="none" w:sz="0" w:space="0" w:color="auto"/>
        <w:right w:val="none" w:sz="0" w:space="0" w:color="auto"/>
      </w:divBdr>
    </w:div>
    <w:div w:id="451484296">
      <w:bodyDiv w:val="1"/>
      <w:marLeft w:val="0"/>
      <w:marRight w:val="0"/>
      <w:marTop w:val="0"/>
      <w:marBottom w:val="0"/>
      <w:divBdr>
        <w:top w:val="none" w:sz="0" w:space="0" w:color="auto"/>
        <w:left w:val="none" w:sz="0" w:space="0" w:color="auto"/>
        <w:bottom w:val="none" w:sz="0" w:space="0" w:color="auto"/>
        <w:right w:val="none" w:sz="0" w:space="0" w:color="auto"/>
      </w:divBdr>
    </w:div>
    <w:div w:id="451674975">
      <w:bodyDiv w:val="1"/>
      <w:marLeft w:val="0"/>
      <w:marRight w:val="0"/>
      <w:marTop w:val="0"/>
      <w:marBottom w:val="0"/>
      <w:divBdr>
        <w:top w:val="none" w:sz="0" w:space="0" w:color="auto"/>
        <w:left w:val="none" w:sz="0" w:space="0" w:color="auto"/>
        <w:bottom w:val="none" w:sz="0" w:space="0" w:color="auto"/>
        <w:right w:val="none" w:sz="0" w:space="0" w:color="auto"/>
      </w:divBdr>
    </w:div>
    <w:div w:id="451750909">
      <w:bodyDiv w:val="1"/>
      <w:marLeft w:val="0"/>
      <w:marRight w:val="0"/>
      <w:marTop w:val="0"/>
      <w:marBottom w:val="0"/>
      <w:divBdr>
        <w:top w:val="none" w:sz="0" w:space="0" w:color="auto"/>
        <w:left w:val="none" w:sz="0" w:space="0" w:color="auto"/>
        <w:bottom w:val="none" w:sz="0" w:space="0" w:color="auto"/>
        <w:right w:val="none" w:sz="0" w:space="0" w:color="auto"/>
      </w:divBdr>
    </w:div>
    <w:div w:id="451902032">
      <w:bodyDiv w:val="1"/>
      <w:marLeft w:val="0"/>
      <w:marRight w:val="0"/>
      <w:marTop w:val="0"/>
      <w:marBottom w:val="0"/>
      <w:divBdr>
        <w:top w:val="none" w:sz="0" w:space="0" w:color="auto"/>
        <w:left w:val="none" w:sz="0" w:space="0" w:color="auto"/>
        <w:bottom w:val="none" w:sz="0" w:space="0" w:color="auto"/>
        <w:right w:val="none" w:sz="0" w:space="0" w:color="auto"/>
      </w:divBdr>
    </w:div>
    <w:div w:id="452095757">
      <w:bodyDiv w:val="1"/>
      <w:marLeft w:val="0"/>
      <w:marRight w:val="0"/>
      <w:marTop w:val="0"/>
      <w:marBottom w:val="0"/>
      <w:divBdr>
        <w:top w:val="none" w:sz="0" w:space="0" w:color="auto"/>
        <w:left w:val="none" w:sz="0" w:space="0" w:color="auto"/>
        <w:bottom w:val="none" w:sz="0" w:space="0" w:color="auto"/>
        <w:right w:val="none" w:sz="0" w:space="0" w:color="auto"/>
      </w:divBdr>
    </w:div>
    <w:div w:id="452285758">
      <w:bodyDiv w:val="1"/>
      <w:marLeft w:val="0"/>
      <w:marRight w:val="0"/>
      <w:marTop w:val="0"/>
      <w:marBottom w:val="0"/>
      <w:divBdr>
        <w:top w:val="none" w:sz="0" w:space="0" w:color="auto"/>
        <w:left w:val="none" w:sz="0" w:space="0" w:color="auto"/>
        <w:bottom w:val="none" w:sz="0" w:space="0" w:color="auto"/>
        <w:right w:val="none" w:sz="0" w:space="0" w:color="auto"/>
      </w:divBdr>
    </w:div>
    <w:div w:id="452287074">
      <w:bodyDiv w:val="1"/>
      <w:marLeft w:val="0"/>
      <w:marRight w:val="0"/>
      <w:marTop w:val="0"/>
      <w:marBottom w:val="0"/>
      <w:divBdr>
        <w:top w:val="none" w:sz="0" w:space="0" w:color="auto"/>
        <w:left w:val="none" w:sz="0" w:space="0" w:color="auto"/>
        <w:bottom w:val="none" w:sz="0" w:space="0" w:color="auto"/>
        <w:right w:val="none" w:sz="0" w:space="0" w:color="auto"/>
      </w:divBdr>
    </w:div>
    <w:div w:id="452403461">
      <w:bodyDiv w:val="1"/>
      <w:marLeft w:val="0"/>
      <w:marRight w:val="0"/>
      <w:marTop w:val="0"/>
      <w:marBottom w:val="0"/>
      <w:divBdr>
        <w:top w:val="none" w:sz="0" w:space="0" w:color="auto"/>
        <w:left w:val="none" w:sz="0" w:space="0" w:color="auto"/>
        <w:bottom w:val="none" w:sz="0" w:space="0" w:color="auto"/>
        <w:right w:val="none" w:sz="0" w:space="0" w:color="auto"/>
      </w:divBdr>
    </w:div>
    <w:div w:id="452554552">
      <w:bodyDiv w:val="1"/>
      <w:marLeft w:val="0"/>
      <w:marRight w:val="0"/>
      <w:marTop w:val="0"/>
      <w:marBottom w:val="0"/>
      <w:divBdr>
        <w:top w:val="none" w:sz="0" w:space="0" w:color="auto"/>
        <w:left w:val="none" w:sz="0" w:space="0" w:color="auto"/>
        <w:bottom w:val="none" w:sz="0" w:space="0" w:color="auto"/>
        <w:right w:val="none" w:sz="0" w:space="0" w:color="auto"/>
      </w:divBdr>
    </w:div>
    <w:div w:id="452748514">
      <w:bodyDiv w:val="1"/>
      <w:marLeft w:val="0"/>
      <w:marRight w:val="0"/>
      <w:marTop w:val="0"/>
      <w:marBottom w:val="0"/>
      <w:divBdr>
        <w:top w:val="none" w:sz="0" w:space="0" w:color="auto"/>
        <w:left w:val="none" w:sz="0" w:space="0" w:color="auto"/>
        <w:bottom w:val="none" w:sz="0" w:space="0" w:color="auto"/>
        <w:right w:val="none" w:sz="0" w:space="0" w:color="auto"/>
      </w:divBdr>
    </w:div>
    <w:div w:id="452751518">
      <w:bodyDiv w:val="1"/>
      <w:marLeft w:val="0"/>
      <w:marRight w:val="0"/>
      <w:marTop w:val="0"/>
      <w:marBottom w:val="0"/>
      <w:divBdr>
        <w:top w:val="none" w:sz="0" w:space="0" w:color="auto"/>
        <w:left w:val="none" w:sz="0" w:space="0" w:color="auto"/>
        <w:bottom w:val="none" w:sz="0" w:space="0" w:color="auto"/>
        <w:right w:val="none" w:sz="0" w:space="0" w:color="auto"/>
      </w:divBdr>
    </w:div>
    <w:div w:id="452790479">
      <w:bodyDiv w:val="1"/>
      <w:marLeft w:val="0"/>
      <w:marRight w:val="0"/>
      <w:marTop w:val="0"/>
      <w:marBottom w:val="0"/>
      <w:divBdr>
        <w:top w:val="none" w:sz="0" w:space="0" w:color="auto"/>
        <w:left w:val="none" w:sz="0" w:space="0" w:color="auto"/>
        <w:bottom w:val="none" w:sz="0" w:space="0" w:color="auto"/>
        <w:right w:val="none" w:sz="0" w:space="0" w:color="auto"/>
      </w:divBdr>
    </w:div>
    <w:div w:id="452864942">
      <w:bodyDiv w:val="1"/>
      <w:marLeft w:val="0"/>
      <w:marRight w:val="0"/>
      <w:marTop w:val="0"/>
      <w:marBottom w:val="0"/>
      <w:divBdr>
        <w:top w:val="none" w:sz="0" w:space="0" w:color="auto"/>
        <w:left w:val="none" w:sz="0" w:space="0" w:color="auto"/>
        <w:bottom w:val="none" w:sz="0" w:space="0" w:color="auto"/>
        <w:right w:val="none" w:sz="0" w:space="0" w:color="auto"/>
      </w:divBdr>
    </w:div>
    <w:div w:id="453209922">
      <w:bodyDiv w:val="1"/>
      <w:marLeft w:val="0"/>
      <w:marRight w:val="0"/>
      <w:marTop w:val="0"/>
      <w:marBottom w:val="0"/>
      <w:divBdr>
        <w:top w:val="none" w:sz="0" w:space="0" w:color="auto"/>
        <w:left w:val="none" w:sz="0" w:space="0" w:color="auto"/>
        <w:bottom w:val="none" w:sz="0" w:space="0" w:color="auto"/>
        <w:right w:val="none" w:sz="0" w:space="0" w:color="auto"/>
      </w:divBdr>
    </w:div>
    <w:div w:id="453252955">
      <w:bodyDiv w:val="1"/>
      <w:marLeft w:val="0"/>
      <w:marRight w:val="0"/>
      <w:marTop w:val="0"/>
      <w:marBottom w:val="0"/>
      <w:divBdr>
        <w:top w:val="none" w:sz="0" w:space="0" w:color="auto"/>
        <w:left w:val="none" w:sz="0" w:space="0" w:color="auto"/>
        <w:bottom w:val="none" w:sz="0" w:space="0" w:color="auto"/>
        <w:right w:val="none" w:sz="0" w:space="0" w:color="auto"/>
      </w:divBdr>
    </w:div>
    <w:div w:id="453255925">
      <w:bodyDiv w:val="1"/>
      <w:marLeft w:val="0"/>
      <w:marRight w:val="0"/>
      <w:marTop w:val="0"/>
      <w:marBottom w:val="0"/>
      <w:divBdr>
        <w:top w:val="none" w:sz="0" w:space="0" w:color="auto"/>
        <w:left w:val="none" w:sz="0" w:space="0" w:color="auto"/>
        <w:bottom w:val="none" w:sz="0" w:space="0" w:color="auto"/>
        <w:right w:val="none" w:sz="0" w:space="0" w:color="auto"/>
      </w:divBdr>
    </w:div>
    <w:div w:id="453445641">
      <w:bodyDiv w:val="1"/>
      <w:marLeft w:val="0"/>
      <w:marRight w:val="0"/>
      <w:marTop w:val="0"/>
      <w:marBottom w:val="0"/>
      <w:divBdr>
        <w:top w:val="none" w:sz="0" w:space="0" w:color="auto"/>
        <w:left w:val="none" w:sz="0" w:space="0" w:color="auto"/>
        <w:bottom w:val="none" w:sz="0" w:space="0" w:color="auto"/>
        <w:right w:val="none" w:sz="0" w:space="0" w:color="auto"/>
      </w:divBdr>
    </w:div>
    <w:div w:id="453715960">
      <w:bodyDiv w:val="1"/>
      <w:marLeft w:val="0"/>
      <w:marRight w:val="0"/>
      <w:marTop w:val="0"/>
      <w:marBottom w:val="0"/>
      <w:divBdr>
        <w:top w:val="none" w:sz="0" w:space="0" w:color="auto"/>
        <w:left w:val="none" w:sz="0" w:space="0" w:color="auto"/>
        <w:bottom w:val="none" w:sz="0" w:space="0" w:color="auto"/>
        <w:right w:val="none" w:sz="0" w:space="0" w:color="auto"/>
      </w:divBdr>
    </w:div>
    <w:div w:id="453913087">
      <w:bodyDiv w:val="1"/>
      <w:marLeft w:val="0"/>
      <w:marRight w:val="0"/>
      <w:marTop w:val="0"/>
      <w:marBottom w:val="0"/>
      <w:divBdr>
        <w:top w:val="none" w:sz="0" w:space="0" w:color="auto"/>
        <w:left w:val="none" w:sz="0" w:space="0" w:color="auto"/>
        <w:bottom w:val="none" w:sz="0" w:space="0" w:color="auto"/>
        <w:right w:val="none" w:sz="0" w:space="0" w:color="auto"/>
      </w:divBdr>
    </w:div>
    <w:div w:id="454636467">
      <w:bodyDiv w:val="1"/>
      <w:marLeft w:val="0"/>
      <w:marRight w:val="0"/>
      <w:marTop w:val="0"/>
      <w:marBottom w:val="0"/>
      <w:divBdr>
        <w:top w:val="none" w:sz="0" w:space="0" w:color="auto"/>
        <w:left w:val="none" w:sz="0" w:space="0" w:color="auto"/>
        <w:bottom w:val="none" w:sz="0" w:space="0" w:color="auto"/>
        <w:right w:val="none" w:sz="0" w:space="0" w:color="auto"/>
      </w:divBdr>
    </w:div>
    <w:div w:id="454955063">
      <w:bodyDiv w:val="1"/>
      <w:marLeft w:val="0"/>
      <w:marRight w:val="0"/>
      <w:marTop w:val="0"/>
      <w:marBottom w:val="0"/>
      <w:divBdr>
        <w:top w:val="none" w:sz="0" w:space="0" w:color="auto"/>
        <w:left w:val="none" w:sz="0" w:space="0" w:color="auto"/>
        <w:bottom w:val="none" w:sz="0" w:space="0" w:color="auto"/>
        <w:right w:val="none" w:sz="0" w:space="0" w:color="auto"/>
      </w:divBdr>
    </w:div>
    <w:div w:id="454956534">
      <w:bodyDiv w:val="1"/>
      <w:marLeft w:val="0"/>
      <w:marRight w:val="0"/>
      <w:marTop w:val="0"/>
      <w:marBottom w:val="0"/>
      <w:divBdr>
        <w:top w:val="none" w:sz="0" w:space="0" w:color="auto"/>
        <w:left w:val="none" w:sz="0" w:space="0" w:color="auto"/>
        <w:bottom w:val="none" w:sz="0" w:space="0" w:color="auto"/>
        <w:right w:val="none" w:sz="0" w:space="0" w:color="auto"/>
      </w:divBdr>
    </w:div>
    <w:div w:id="455029149">
      <w:bodyDiv w:val="1"/>
      <w:marLeft w:val="0"/>
      <w:marRight w:val="0"/>
      <w:marTop w:val="0"/>
      <w:marBottom w:val="0"/>
      <w:divBdr>
        <w:top w:val="none" w:sz="0" w:space="0" w:color="auto"/>
        <w:left w:val="none" w:sz="0" w:space="0" w:color="auto"/>
        <w:bottom w:val="none" w:sz="0" w:space="0" w:color="auto"/>
        <w:right w:val="none" w:sz="0" w:space="0" w:color="auto"/>
      </w:divBdr>
    </w:div>
    <w:div w:id="455179757">
      <w:bodyDiv w:val="1"/>
      <w:marLeft w:val="0"/>
      <w:marRight w:val="0"/>
      <w:marTop w:val="0"/>
      <w:marBottom w:val="0"/>
      <w:divBdr>
        <w:top w:val="none" w:sz="0" w:space="0" w:color="auto"/>
        <w:left w:val="none" w:sz="0" w:space="0" w:color="auto"/>
        <w:bottom w:val="none" w:sz="0" w:space="0" w:color="auto"/>
        <w:right w:val="none" w:sz="0" w:space="0" w:color="auto"/>
      </w:divBdr>
    </w:div>
    <w:div w:id="455217764">
      <w:bodyDiv w:val="1"/>
      <w:marLeft w:val="0"/>
      <w:marRight w:val="0"/>
      <w:marTop w:val="0"/>
      <w:marBottom w:val="0"/>
      <w:divBdr>
        <w:top w:val="none" w:sz="0" w:space="0" w:color="auto"/>
        <w:left w:val="none" w:sz="0" w:space="0" w:color="auto"/>
        <w:bottom w:val="none" w:sz="0" w:space="0" w:color="auto"/>
        <w:right w:val="none" w:sz="0" w:space="0" w:color="auto"/>
      </w:divBdr>
    </w:div>
    <w:div w:id="455411949">
      <w:bodyDiv w:val="1"/>
      <w:marLeft w:val="0"/>
      <w:marRight w:val="0"/>
      <w:marTop w:val="0"/>
      <w:marBottom w:val="0"/>
      <w:divBdr>
        <w:top w:val="none" w:sz="0" w:space="0" w:color="auto"/>
        <w:left w:val="none" w:sz="0" w:space="0" w:color="auto"/>
        <w:bottom w:val="none" w:sz="0" w:space="0" w:color="auto"/>
        <w:right w:val="none" w:sz="0" w:space="0" w:color="auto"/>
      </w:divBdr>
    </w:div>
    <w:div w:id="455567489">
      <w:bodyDiv w:val="1"/>
      <w:marLeft w:val="0"/>
      <w:marRight w:val="0"/>
      <w:marTop w:val="0"/>
      <w:marBottom w:val="0"/>
      <w:divBdr>
        <w:top w:val="none" w:sz="0" w:space="0" w:color="auto"/>
        <w:left w:val="none" w:sz="0" w:space="0" w:color="auto"/>
        <w:bottom w:val="none" w:sz="0" w:space="0" w:color="auto"/>
        <w:right w:val="none" w:sz="0" w:space="0" w:color="auto"/>
      </w:divBdr>
    </w:div>
    <w:div w:id="455685423">
      <w:bodyDiv w:val="1"/>
      <w:marLeft w:val="0"/>
      <w:marRight w:val="0"/>
      <w:marTop w:val="0"/>
      <w:marBottom w:val="0"/>
      <w:divBdr>
        <w:top w:val="none" w:sz="0" w:space="0" w:color="auto"/>
        <w:left w:val="none" w:sz="0" w:space="0" w:color="auto"/>
        <w:bottom w:val="none" w:sz="0" w:space="0" w:color="auto"/>
        <w:right w:val="none" w:sz="0" w:space="0" w:color="auto"/>
      </w:divBdr>
    </w:div>
    <w:div w:id="455762512">
      <w:bodyDiv w:val="1"/>
      <w:marLeft w:val="0"/>
      <w:marRight w:val="0"/>
      <w:marTop w:val="0"/>
      <w:marBottom w:val="0"/>
      <w:divBdr>
        <w:top w:val="none" w:sz="0" w:space="0" w:color="auto"/>
        <w:left w:val="none" w:sz="0" w:space="0" w:color="auto"/>
        <w:bottom w:val="none" w:sz="0" w:space="0" w:color="auto"/>
        <w:right w:val="none" w:sz="0" w:space="0" w:color="auto"/>
      </w:divBdr>
    </w:div>
    <w:div w:id="455829867">
      <w:bodyDiv w:val="1"/>
      <w:marLeft w:val="0"/>
      <w:marRight w:val="0"/>
      <w:marTop w:val="0"/>
      <w:marBottom w:val="0"/>
      <w:divBdr>
        <w:top w:val="none" w:sz="0" w:space="0" w:color="auto"/>
        <w:left w:val="none" w:sz="0" w:space="0" w:color="auto"/>
        <w:bottom w:val="none" w:sz="0" w:space="0" w:color="auto"/>
        <w:right w:val="none" w:sz="0" w:space="0" w:color="auto"/>
      </w:divBdr>
    </w:div>
    <w:div w:id="456066352">
      <w:bodyDiv w:val="1"/>
      <w:marLeft w:val="0"/>
      <w:marRight w:val="0"/>
      <w:marTop w:val="0"/>
      <w:marBottom w:val="0"/>
      <w:divBdr>
        <w:top w:val="none" w:sz="0" w:space="0" w:color="auto"/>
        <w:left w:val="none" w:sz="0" w:space="0" w:color="auto"/>
        <w:bottom w:val="none" w:sz="0" w:space="0" w:color="auto"/>
        <w:right w:val="none" w:sz="0" w:space="0" w:color="auto"/>
      </w:divBdr>
    </w:div>
    <w:div w:id="456074114">
      <w:bodyDiv w:val="1"/>
      <w:marLeft w:val="0"/>
      <w:marRight w:val="0"/>
      <w:marTop w:val="0"/>
      <w:marBottom w:val="0"/>
      <w:divBdr>
        <w:top w:val="none" w:sz="0" w:space="0" w:color="auto"/>
        <w:left w:val="none" w:sz="0" w:space="0" w:color="auto"/>
        <w:bottom w:val="none" w:sz="0" w:space="0" w:color="auto"/>
        <w:right w:val="none" w:sz="0" w:space="0" w:color="auto"/>
      </w:divBdr>
    </w:div>
    <w:div w:id="456721966">
      <w:bodyDiv w:val="1"/>
      <w:marLeft w:val="0"/>
      <w:marRight w:val="0"/>
      <w:marTop w:val="0"/>
      <w:marBottom w:val="0"/>
      <w:divBdr>
        <w:top w:val="none" w:sz="0" w:space="0" w:color="auto"/>
        <w:left w:val="none" w:sz="0" w:space="0" w:color="auto"/>
        <w:bottom w:val="none" w:sz="0" w:space="0" w:color="auto"/>
        <w:right w:val="none" w:sz="0" w:space="0" w:color="auto"/>
      </w:divBdr>
    </w:div>
    <w:div w:id="456722412">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57770513">
      <w:bodyDiv w:val="1"/>
      <w:marLeft w:val="0"/>
      <w:marRight w:val="0"/>
      <w:marTop w:val="0"/>
      <w:marBottom w:val="0"/>
      <w:divBdr>
        <w:top w:val="none" w:sz="0" w:space="0" w:color="auto"/>
        <w:left w:val="none" w:sz="0" w:space="0" w:color="auto"/>
        <w:bottom w:val="none" w:sz="0" w:space="0" w:color="auto"/>
        <w:right w:val="none" w:sz="0" w:space="0" w:color="auto"/>
      </w:divBdr>
    </w:div>
    <w:div w:id="457770964">
      <w:bodyDiv w:val="1"/>
      <w:marLeft w:val="0"/>
      <w:marRight w:val="0"/>
      <w:marTop w:val="0"/>
      <w:marBottom w:val="0"/>
      <w:divBdr>
        <w:top w:val="none" w:sz="0" w:space="0" w:color="auto"/>
        <w:left w:val="none" w:sz="0" w:space="0" w:color="auto"/>
        <w:bottom w:val="none" w:sz="0" w:space="0" w:color="auto"/>
        <w:right w:val="none" w:sz="0" w:space="0" w:color="auto"/>
      </w:divBdr>
    </w:div>
    <w:div w:id="457993105">
      <w:bodyDiv w:val="1"/>
      <w:marLeft w:val="0"/>
      <w:marRight w:val="0"/>
      <w:marTop w:val="0"/>
      <w:marBottom w:val="0"/>
      <w:divBdr>
        <w:top w:val="none" w:sz="0" w:space="0" w:color="auto"/>
        <w:left w:val="none" w:sz="0" w:space="0" w:color="auto"/>
        <w:bottom w:val="none" w:sz="0" w:space="0" w:color="auto"/>
        <w:right w:val="none" w:sz="0" w:space="0" w:color="auto"/>
      </w:divBdr>
    </w:div>
    <w:div w:id="458063168">
      <w:bodyDiv w:val="1"/>
      <w:marLeft w:val="0"/>
      <w:marRight w:val="0"/>
      <w:marTop w:val="0"/>
      <w:marBottom w:val="0"/>
      <w:divBdr>
        <w:top w:val="none" w:sz="0" w:space="0" w:color="auto"/>
        <w:left w:val="none" w:sz="0" w:space="0" w:color="auto"/>
        <w:bottom w:val="none" w:sz="0" w:space="0" w:color="auto"/>
        <w:right w:val="none" w:sz="0" w:space="0" w:color="auto"/>
      </w:divBdr>
    </w:div>
    <w:div w:id="458183287">
      <w:bodyDiv w:val="1"/>
      <w:marLeft w:val="0"/>
      <w:marRight w:val="0"/>
      <w:marTop w:val="0"/>
      <w:marBottom w:val="0"/>
      <w:divBdr>
        <w:top w:val="none" w:sz="0" w:space="0" w:color="auto"/>
        <w:left w:val="none" w:sz="0" w:space="0" w:color="auto"/>
        <w:bottom w:val="none" w:sz="0" w:space="0" w:color="auto"/>
        <w:right w:val="none" w:sz="0" w:space="0" w:color="auto"/>
      </w:divBdr>
    </w:div>
    <w:div w:id="458229060">
      <w:bodyDiv w:val="1"/>
      <w:marLeft w:val="0"/>
      <w:marRight w:val="0"/>
      <w:marTop w:val="0"/>
      <w:marBottom w:val="0"/>
      <w:divBdr>
        <w:top w:val="none" w:sz="0" w:space="0" w:color="auto"/>
        <w:left w:val="none" w:sz="0" w:space="0" w:color="auto"/>
        <w:bottom w:val="none" w:sz="0" w:space="0" w:color="auto"/>
        <w:right w:val="none" w:sz="0" w:space="0" w:color="auto"/>
      </w:divBdr>
    </w:div>
    <w:div w:id="458374774">
      <w:bodyDiv w:val="1"/>
      <w:marLeft w:val="0"/>
      <w:marRight w:val="0"/>
      <w:marTop w:val="0"/>
      <w:marBottom w:val="0"/>
      <w:divBdr>
        <w:top w:val="none" w:sz="0" w:space="0" w:color="auto"/>
        <w:left w:val="none" w:sz="0" w:space="0" w:color="auto"/>
        <w:bottom w:val="none" w:sz="0" w:space="0" w:color="auto"/>
        <w:right w:val="none" w:sz="0" w:space="0" w:color="auto"/>
      </w:divBdr>
    </w:div>
    <w:div w:id="458650012">
      <w:bodyDiv w:val="1"/>
      <w:marLeft w:val="0"/>
      <w:marRight w:val="0"/>
      <w:marTop w:val="0"/>
      <w:marBottom w:val="0"/>
      <w:divBdr>
        <w:top w:val="none" w:sz="0" w:space="0" w:color="auto"/>
        <w:left w:val="none" w:sz="0" w:space="0" w:color="auto"/>
        <w:bottom w:val="none" w:sz="0" w:space="0" w:color="auto"/>
        <w:right w:val="none" w:sz="0" w:space="0" w:color="auto"/>
      </w:divBdr>
    </w:div>
    <w:div w:id="458963352">
      <w:bodyDiv w:val="1"/>
      <w:marLeft w:val="0"/>
      <w:marRight w:val="0"/>
      <w:marTop w:val="0"/>
      <w:marBottom w:val="0"/>
      <w:divBdr>
        <w:top w:val="none" w:sz="0" w:space="0" w:color="auto"/>
        <w:left w:val="none" w:sz="0" w:space="0" w:color="auto"/>
        <w:bottom w:val="none" w:sz="0" w:space="0" w:color="auto"/>
        <w:right w:val="none" w:sz="0" w:space="0" w:color="auto"/>
      </w:divBdr>
    </w:div>
    <w:div w:id="459348443">
      <w:bodyDiv w:val="1"/>
      <w:marLeft w:val="0"/>
      <w:marRight w:val="0"/>
      <w:marTop w:val="0"/>
      <w:marBottom w:val="0"/>
      <w:divBdr>
        <w:top w:val="none" w:sz="0" w:space="0" w:color="auto"/>
        <w:left w:val="none" w:sz="0" w:space="0" w:color="auto"/>
        <w:bottom w:val="none" w:sz="0" w:space="0" w:color="auto"/>
        <w:right w:val="none" w:sz="0" w:space="0" w:color="auto"/>
      </w:divBdr>
    </w:div>
    <w:div w:id="459492239">
      <w:bodyDiv w:val="1"/>
      <w:marLeft w:val="0"/>
      <w:marRight w:val="0"/>
      <w:marTop w:val="0"/>
      <w:marBottom w:val="0"/>
      <w:divBdr>
        <w:top w:val="none" w:sz="0" w:space="0" w:color="auto"/>
        <w:left w:val="none" w:sz="0" w:space="0" w:color="auto"/>
        <w:bottom w:val="none" w:sz="0" w:space="0" w:color="auto"/>
        <w:right w:val="none" w:sz="0" w:space="0" w:color="auto"/>
      </w:divBdr>
    </w:div>
    <w:div w:id="459879480">
      <w:bodyDiv w:val="1"/>
      <w:marLeft w:val="0"/>
      <w:marRight w:val="0"/>
      <w:marTop w:val="0"/>
      <w:marBottom w:val="0"/>
      <w:divBdr>
        <w:top w:val="none" w:sz="0" w:space="0" w:color="auto"/>
        <w:left w:val="none" w:sz="0" w:space="0" w:color="auto"/>
        <w:bottom w:val="none" w:sz="0" w:space="0" w:color="auto"/>
        <w:right w:val="none" w:sz="0" w:space="0" w:color="auto"/>
      </w:divBdr>
    </w:div>
    <w:div w:id="459882047">
      <w:bodyDiv w:val="1"/>
      <w:marLeft w:val="0"/>
      <w:marRight w:val="0"/>
      <w:marTop w:val="0"/>
      <w:marBottom w:val="0"/>
      <w:divBdr>
        <w:top w:val="none" w:sz="0" w:space="0" w:color="auto"/>
        <w:left w:val="none" w:sz="0" w:space="0" w:color="auto"/>
        <w:bottom w:val="none" w:sz="0" w:space="0" w:color="auto"/>
        <w:right w:val="none" w:sz="0" w:space="0" w:color="auto"/>
      </w:divBdr>
    </w:div>
    <w:div w:id="460004373">
      <w:bodyDiv w:val="1"/>
      <w:marLeft w:val="0"/>
      <w:marRight w:val="0"/>
      <w:marTop w:val="0"/>
      <w:marBottom w:val="0"/>
      <w:divBdr>
        <w:top w:val="none" w:sz="0" w:space="0" w:color="auto"/>
        <w:left w:val="none" w:sz="0" w:space="0" w:color="auto"/>
        <w:bottom w:val="none" w:sz="0" w:space="0" w:color="auto"/>
        <w:right w:val="none" w:sz="0" w:space="0" w:color="auto"/>
      </w:divBdr>
    </w:div>
    <w:div w:id="460196131">
      <w:bodyDiv w:val="1"/>
      <w:marLeft w:val="0"/>
      <w:marRight w:val="0"/>
      <w:marTop w:val="0"/>
      <w:marBottom w:val="0"/>
      <w:divBdr>
        <w:top w:val="none" w:sz="0" w:space="0" w:color="auto"/>
        <w:left w:val="none" w:sz="0" w:space="0" w:color="auto"/>
        <w:bottom w:val="none" w:sz="0" w:space="0" w:color="auto"/>
        <w:right w:val="none" w:sz="0" w:space="0" w:color="auto"/>
      </w:divBdr>
    </w:div>
    <w:div w:id="460343229">
      <w:bodyDiv w:val="1"/>
      <w:marLeft w:val="0"/>
      <w:marRight w:val="0"/>
      <w:marTop w:val="0"/>
      <w:marBottom w:val="0"/>
      <w:divBdr>
        <w:top w:val="none" w:sz="0" w:space="0" w:color="auto"/>
        <w:left w:val="none" w:sz="0" w:space="0" w:color="auto"/>
        <w:bottom w:val="none" w:sz="0" w:space="0" w:color="auto"/>
        <w:right w:val="none" w:sz="0" w:space="0" w:color="auto"/>
      </w:divBdr>
    </w:div>
    <w:div w:id="460658666">
      <w:bodyDiv w:val="1"/>
      <w:marLeft w:val="0"/>
      <w:marRight w:val="0"/>
      <w:marTop w:val="0"/>
      <w:marBottom w:val="0"/>
      <w:divBdr>
        <w:top w:val="none" w:sz="0" w:space="0" w:color="auto"/>
        <w:left w:val="none" w:sz="0" w:space="0" w:color="auto"/>
        <w:bottom w:val="none" w:sz="0" w:space="0" w:color="auto"/>
        <w:right w:val="none" w:sz="0" w:space="0" w:color="auto"/>
      </w:divBdr>
    </w:div>
    <w:div w:id="460997467">
      <w:bodyDiv w:val="1"/>
      <w:marLeft w:val="0"/>
      <w:marRight w:val="0"/>
      <w:marTop w:val="0"/>
      <w:marBottom w:val="0"/>
      <w:divBdr>
        <w:top w:val="none" w:sz="0" w:space="0" w:color="auto"/>
        <w:left w:val="none" w:sz="0" w:space="0" w:color="auto"/>
        <w:bottom w:val="none" w:sz="0" w:space="0" w:color="auto"/>
        <w:right w:val="none" w:sz="0" w:space="0" w:color="auto"/>
      </w:divBdr>
    </w:div>
    <w:div w:id="460997813">
      <w:bodyDiv w:val="1"/>
      <w:marLeft w:val="0"/>
      <w:marRight w:val="0"/>
      <w:marTop w:val="0"/>
      <w:marBottom w:val="0"/>
      <w:divBdr>
        <w:top w:val="none" w:sz="0" w:space="0" w:color="auto"/>
        <w:left w:val="none" w:sz="0" w:space="0" w:color="auto"/>
        <w:bottom w:val="none" w:sz="0" w:space="0" w:color="auto"/>
        <w:right w:val="none" w:sz="0" w:space="0" w:color="auto"/>
      </w:divBdr>
    </w:div>
    <w:div w:id="461313452">
      <w:bodyDiv w:val="1"/>
      <w:marLeft w:val="0"/>
      <w:marRight w:val="0"/>
      <w:marTop w:val="0"/>
      <w:marBottom w:val="0"/>
      <w:divBdr>
        <w:top w:val="none" w:sz="0" w:space="0" w:color="auto"/>
        <w:left w:val="none" w:sz="0" w:space="0" w:color="auto"/>
        <w:bottom w:val="none" w:sz="0" w:space="0" w:color="auto"/>
        <w:right w:val="none" w:sz="0" w:space="0" w:color="auto"/>
      </w:divBdr>
    </w:div>
    <w:div w:id="461385802">
      <w:bodyDiv w:val="1"/>
      <w:marLeft w:val="0"/>
      <w:marRight w:val="0"/>
      <w:marTop w:val="0"/>
      <w:marBottom w:val="0"/>
      <w:divBdr>
        <w:top w:val="none" w:sz="0" w:space="0" w:color="auto"/>
        <w:left w:val="none" w:sz="0" w:space="0" w:color="auto"/>
        <w:bottom w:val="none" w:sz="0" w:space="0" w:color="auto"/>
        <w:right w:val="none" w:sz="0" w:space="0" w:color="auto"/>
      </w:divBdr>
    </w:div>
    <w:div w:id="461726537">
      <w:bodyDiv w:val="1"/>
      <w:marLeft w:val="0"/>
      <w:marRight w:val="0"/>
      <w:marTop w:val="0"/>
      <w:marBottom w:val="0"/>
      <w:divBdr>
        <w:top w:val="none" w:sz="0" w:space="0" w:color="auto"/>
        <w:left w:val="none" w:sz="0" w:space="0" w:color="auto"/>
        <w:bottom w:val="none" w:sz="0" w:space="0" w:color="auto"/>
        <w:right w:val="none" w:sz="0" w:space="0" w:color="auto"/>
      </w:divBdr>
    </w:div>
    <w:div w:id="461732428">
      <w:bodyDiv w:val="1"/>
      <w:marLeft w:val="0"/>
      <w:marRight w:val="0"/>
      <w:marTop w:val="0"/>
      <w:marBottom w:val="0"/>
      <w:divBdr>
        <w:top w:val="none" w:sz="0" w:space="0" w:color="auto"/>
        <w:left w:val="none" w:sz="0" w:space="0" w:color="auto"/>
        <w:bottom w:val="none" w:sz="0" w:space="0" w:color="auto"/>
        <w:right w:val="none" w:sz="0" w:space="0" w:color="auto"/>
      </w:divBdr>
    </w:div>
    <w:div w:id="461770087">
      <w:bodyDiv w:val="1"/>
      <w:marLeft w:val="0"/>
      <w:marRight w:val="0"/>
      <w:marTop w:val="0"/>
      <w:marBottom w:val="0"/>
      <w:divBdr>
        <w:top w:val="none" w:sz="0" w:space="0" w:color="auto"/>
        <w:left w:val="none" w:sz="0" w:space="0" w:color="auto"/>
        <w:bottom w:val="none" w:sz="0" w:space="0" w:color="auto"/>
        <w:right w:val="none" w:sz="0" w:space="0" w:color="auto"/>
      </w:divBdr>
    </w:div>
    <w:div w:id="461774350">
      <w:bodyDiv w:val="1"/>
      <w:marLeft w:val="0"/>
      <w:marRight w:val="0"/>
      <w:marTop w:val="0"/>
      <w:marBottom w:val="0"/>
      <w:divBdr>
        <w:top w:val="none" w:sz="0" w:space="0" w:color="auto"/>
        <w:left w:val="none" w:sz="0" w:space="0" w:color="auto"/>
        <w:bottom w:val="none" w:sz="0" w:space="0" w:color="auto"/>
        <w:right w:val="none" w:sz="0" w:space="0" w:color="auto"/>
      </w:divBdr>
    </w:div>
    <w:div w:id="461847557">
      <w:bodyDiv w:val="1"/>
      <w:marLeft w:val="0"/>
      <w:marRight w:val="0"/>
      <w:marTop w:val="0"/>
      <w:marBottom w:val="0"/>
      <w:divBdr>
        <w:top w:val="none" w:sz="0" w:space="0" w:color="auto"/>
        <w:left w:val="none" w:sz="0" w:space="0" w:color="auto"/>
        <w:bottom w:val="none" w:sz="0" w:space="0" w:color="auto"/>
        <w:right w:val="none" w:sz="0" w:space="0" w:color="auto"/>
      </w:divBdr>
    </w:div>
    <w:div w:id="462238179">
      <w:bodyDiv w:val="1"/>
      <w:marLeft w:val="0"/>
      <w:marRight w:val="0"/>
      <w:marTop w:val="0"/>
      <w:marBottom w:val="0"/>
      <w:divBdr>
        <w:top w:val="none" w:sz="0" w:space="0" w:color="auto"/>
        <w:left w:val="none" w:sz="0" w:space="0" w:color="auto"/>
        <w:bottom w:val="none" w:sz="0" w:space="0" w:color="auto"/>
        <w:right w:val="none" w:sz="0" w:space="0" w:color="auto"/>
      </w:divBdr>
    </w:div>
    <w:div w:id="462357282">
      <w:bodyDiv w:val="1"/>
      <w:marLeft w:val="0"/>
      <w:marRight w:val="0"/>
      <w:marTop w:val="0"/>
      <w:marBottom w:val="0"/>
      <w:divBdr>
        <w:top w:val="none" w:sz="0" w:space="0" w:color="auto"/>
        <w:left w:val="none" w:sz="0" w:space="0" w:color="auto"/>
        <w:bottom w:val="none" w:sz="0" w:space="0" w:color="auto"/>
        <w:right w:val="none" w:sz="0" w:space="0" w:color="auto"/>
      </w:divBdr>
    </w:div>
    <w:div w:id="462426753">
      <w:bodyDiv w:val="1"/>
      <w:marLeft w:val="0"/>
      <w:marRight w:val="0"/>
      <w:marTop w:val="0"/>
      <w:marBottom w:val="0"/>
      <w:divBdr>
        <w:top w:val="none" w:sz="0" w:space="0" w:color="auto"/>
        <w:left w:val="none" w:sz="0" w:space="0" w:color="auto"/>
        <w:bottom w:val="none" w:sz="0" w:space="0" w:color="auto"/>
        <w:right w:val="none" w:sz="0" w:space="0" w:color="auto"/>
      </w:divBdr>
    </w:div>
    <w:div w:id="462431986">
      <w:bodyDiv w:val="1"/>
      <w:marLeft w:val="0"/>
      <w:marRight w:val="0"/>
      <w:marTop w:val="0"/>
      <w:marBottom w:val="0"/>
      <w:divBdr>
        <w:top w:val="none" w:sz="0" w:space="0" w:color="auto"/>
        <w:left w:val="none" w:sz="0" w:space="0" w:color="auto"/>
        <w:bottom w:val="none" w:sz="0" w:space="0" w:color="auto"/>
        <w:right w:val="none" w:sz="0" w:space="0" w:color="auto"/>
      </w:divBdr>
    </w:div>
    <w:div w:id="462433414">
      <w:bodyDiv w:val="1"/>
      <w:marLeft w:val="0"/>
      <w:marRight w:val="0"/>
      <w:marTop w:val="0"/>
      <w:marBottom w:val="0"/>
      <w:divBdr>
        <w:top w:val="none" w:sz="0" w:space="0" w:color="auto"/>
        <w:left w:val="none" w:sz="0" w:space="0" w:color="auto"/>
        <w:bottom w:val="none" w:sz="0" w:space="0" w:color="auto"/>
        <w:right w:val="none" w:sz="0" w:space="0" w:color="auto"/>
      </w:divBdr>
    </w:div>
    <w:div w:id="462651328">
      <w:bodyDiv w:val="1"/>
      <w:marLeft w:val="0"/>
      <w:marRight w:val="0"/>
      <w:marTop w:val="0"/>
      <w:marBottom w:val="0"/>
      <w:divBdr>
        <w:top w:val="none" w:sz="0" w:space="0" w:color="auto"/>
        <w:left w:val="none" w:sz="0" w:space="0" w:color="auto"/>
        <w:bottom w:val="none" w:sz="0" w:space="0" w:color="auto"/>
        <w:right w:val="none" w:sz="0" w:space="0" w:color="auto"/>
      </w:divBdr>
    </w:div>
    <w:div w:id="462774919">
      <w:bodyDiv w:val="1"/>
      <w:marLeft w:val="0"/>
      <w:marRight w:val="0"/>
      <w:marTop w:val="0"/>
      <w:marBottom w:val="0"/>
      <w:divBdr>
        <w:top w:val="none" w:sz="0" w:space="0" w:color="auto"/>
        <w:left w:val="none" w:sz="0" w:space="0" w:color="auto"/>
        <w:bottom w:val="none" w:sz="0" w:space="0" w:color="auto"/>
        <w:right w:val="none" w:sz="0" w:space="0" w:color="auto"/>
      </w:divBdr>
    </w:div>
    <w:div w:id="463351842">
      <w:bodyDiv w:val="1"/>
      <w:marLeft w:val="0"/>
      <w:marRight w:val="0"/>
      <w:marTop w:val="0"/>
      <w:marBottom w:val="0"/>
      <w:divBdr>
        <w:top w:val="none" w:sz="0" w:space="0" w:color="auto"/>
        <w:left w:val="none" w:sz="0" w:space="0" w:color="auto"/>
        <w:bottom w:val="none" w:sz="0" w:space="0" w:color="auto"/>
        <w:right w:val="none" w:sz="0" w:space="0" w:color="auto"/>
      </w:divBdr>
    </w:div>
    <w:div w:id="463354985">
      <w:bodyDiv w:val="1"/>
      <w:marLeft w:val="0"/>
      <w:marRight w:val="0"/>
      <w:marTop w:val="0"/>
      <w:marBottom w:val="0"/>
      <w:divBdr>
        <w:top w:val="none" w:sz="0" w:space="0" w:color="auto"/>
        <w:left w:val="none" w:sz="0" w:space="0" w:color="auto"/>
        <w:bottom w:val="none" w:sz="0" w:space="0" w:color="auto"/>
        <w:right w:val="none" w:sz="0" w:space="0" w:color="auto"/>
      </w:divBdr>
    </w:div>
    <w:div w:id="463501392">
      <w:bodyDiv w:val="1"/>
      <w:marLeft w:val="0"/>
      <w:marRight w:val="0"/>
      <w:marTop w:val="0"/>
      <w:marBottom w:val="0"/>
      <w:divBdr>
        <w:top w:val="none" w:sz="0" w:space="0" w:color="auto"/>
        <w:left w:val="none" w:sz="0" w:space="0" w:color="auto"/>
        <w:bottom w:val="none" w:sz="0" w:space="0" w:color="auto"/>
        <w:right w:val="none" w:sz="0" w:space="0" w:color="auto"/>
      </w:divBdr>
    </w:div>
    <w:div w:id="463541555">
      <w:bodyDiv w:val="1"/>
      <w:marLeft w:val="0"/>
      <w:marRight w:val="0"/>
      <w:marTop w:val="0"/>
      <w:marBottom w:val="0"/>
      <w:divBdr>
        <w:top w:val="none" w:sz="0" w:space="0" w:color="auto"/>
        <w:left w:val="none" w:sz="0" w:space="0" w:color="auto"/>
        <w:bottom w:val="none" w:sz="0" w:space="0" w:color="auto"/>
        <w:right w:val="none" w:sz="0" w:space="0" w:color="auto"/>
      </w:divBdr>
    </w:div>
    <w:div w:id="463734409">
      <w:bodyDiv w:val="1"/>
      <w:marLeft w:val="0"/>
      <w:marRight w:val="0"/>
      <w:marTop w:val="0"/>
      <w:marBottom w:val="0"/>
      <w:divBdr>
        <w:top w:val="none" w:sz="0" w:space="0" w:color="auto"/>
        <w:left w:val="none" w:sz="0" w:space="0" w:color="auto"/>
        <w:bottom w:val="none" w:sz="0" w:space="0" w:color="auto"/>
        <w:right w:val="none" w:sz="0" w:space="0" w:color="auto"/>
      </w:divBdr>
    </w:div>
    <w:div w:id="463738156">
      <w:bodyDiv w:val="1"/>
      <w:marLeft w:val="0"/>
      <w:marRight w:val="0"/>
      <w:marTop w:val="0"/>
      <w:marBottom w:val="0"/>
      <w:divBdr>
        <w:top w:val="none" w:sz="0" w:space="0" w:color="auto"/>
        <w:left w:val="none" w:sz="0" w:space="0" w:color="auto"/>
        <w:bottom w:val="none" w:sz="0" w:space="0" w:color="auto"/>
        <w:right w:val="none" w:sz="0" w:space="0" w:color="auto"/>
      </w:divBdr>
    </w:div>
    <w:div w:id="463812897">
      <w:bodyDiv w:val="1"/>
      <w:marLeft w:val="0"/>
      <w:marRight w:val="0"/>
      <w:marTop w:val="0"/>
      <w:marBottom w:val="0"/>
      <w:divBdr>
        <w:top w:val="none" w:sz="0" w:space="0" w:color="auto"/>
        <w:left w:val="none" w:sz="0" w:space="0" w:color="auto"/>
        <w:bottom w:val="none" w:sz="0" w:space="0" w:color="auto"/>
        <w:right w:val="none" w:sz="0" w:space="0" w:color="auto"/>
      </w:divBdr>
    </w:div>
    <w:div w:id="463816703">
      <w:bodyDiv w:val="1"/>
      <w:marLeft w:val="0"/>
      <w:marRight w:val="0"/>
      <w:marTop w:val="0"/>
      <w:marBottom w:val="0"/>
      <w:divBdr>
        <w:top w:val="none" w:sz="0" w:space="0" w:color="auto"/>
        <w:left w:val="none" w:sz="0" w:space="0" w:color="auto"/>
        <w:bottom w:val="none" w:sz="0" w:space="0" w:color="auto"/>
        <w:right w:val="none" w:sz="0" w:space="0" w:color="auto"/>
      </w:divBdr>
    </w:div>
    <w:div w:id="463818115">
      <w:bodyDiv w:val="1"/>
      <w:marLeft w:val="0"/>
      <w:marRight w:val="0"/>
      <w:marTop w:val="0"/>
      <w:marBottom w:val="0"/>
      <w:divBdr>
        <w:top w:val="none" w:sz="0" w:space="0" w:color="auto"/>
        <w:left w:val="none" w:sz="0" w:space="0" w:color="auto"/>
        <w:bottom w:val="none" w:sz="0" w:space="0" w:color="auto"/>
        <w:right w:val="none" w:sz="0" w:space="0" w:color="auto"/>
      </w:divBdr>
    </w:div>
    <w:div w:id="463890161">
      <w:bodyDiv w:val="1"/>
      <w:marLeft w:val="0"/>
      <w:marRight w:val="0"/>
      <w:marTop w:val="0"/>
      <w:marBottom w:val="0"/>
      <w:divBdr>
        <w:top w:val="none" w:sz="0" w:space="0" w:color="auto"/>
        <w:left w:val="none" w:sz="0" w:space="0" w:color="auto"/>
        <w:bottom w:val="none" w:sz="0" w:space="0" w:color="auto"/>
        <w:right w:val="none" w:sz="0" w:space="0" w:color="auto"/>
      </w:divBdr>
    </w:div>
    <w:div w:id="463893753">
      <w:bodyDiv w:val="1"/>
      <w:marLeft w:val="0"/>
      <w:marRight w:val="0"/>
      <w:marTop w:val="0"/>
      <w:marBottom w:val="0"/>
      <w:divBdr>
        <w:top w:val="none" w:sz="0" w:space="0" w:color="auto"/>
        <w:left w:val="none" w:sz="0" w:space="0" w:color="auto"/>
        <w:bottom w:val="none" w:sz="0" w:space="0" w:color="auto"/>
        <w:right w:val="none" w:sz="0" w:space="0" w:color="auto"/>
      </w:divBdr>
    </w:div>
    <w:div w:id="464078742">
      <w:bodyDiv w:val="1"/>
      <w:marLeft w:val="0"/>
      <w:marRight w:val="0"/>
      <w:marTop w:val="0"/>
      <w:marBottom w:val="0"/>
      <w:divBdr>
        <w:top w:val="none" w:sz="0" w:space="0" w:color="auto"/>
        <w:left w:val="none" w:sz="0" w:space="0" w:color="auto"/>
        <w:bottom w:val="none" w:sz="0" w:space="0" w:color="auto"/>
        <w:right w:val="none" w:sz="0" w:space="0" w:color="auto"/>
      </w:divBdr>
    </w:div>
    <w:div w:id="464126933">
      <w:bodyDiv w:val="1"/>
      <w:marLeft w:val="0"/>
      <w:marRight w:val="0"/>
      <w:marTop w:val="0"/>
      <w:marBottom w:val="0"/>
      <w:divBdr>
        <w:top w:val="none" w:sz="0" w:space="0" w:color="auto"/>
        <w:left w:val="none" w:sz="0" w:space="0" w:color="auto"/>
        <w:bottom w:val="none" w:sz="0" w:space="0" w:color="auto"/>
        <w:right w:val="none" w:sz="0" w:space="0" w:color="auto"/>
      </w:divBdr>
    </w:div>
    <w:div w:id="464354348">
      <w:bodyDiv w:val="1"/>
      <w:marLeft w:val="0"/>
      <w:marRight w:val="0"/>
      <w:marTop w:val="0"/>
      <w:marBottom w:val="0"/>
      <w:divBdr>
        <w:top w:val="none" w:sz="0" w:space="0" w:color="auto"/>
        <w:left w:val="none" w:sz="0" w:space="0" w:color="auto"/>
        <w:bottom w:val="none" w:sz="0" w:space="0" w:color="auto"/>
        <w:right w:val="none" w:sz="0" w:space="0" w:color="auto"/>
      </w:divBdr>
    </w:div>
    <w:div w:id="464549864">
      <w:bodyDiv w:val="1"/>
      <w:marLeft w:val="0"/>
      <w:marRight w:val="0"/>
      <w:marTop w:val="0"/>
      <w:marBottom w:val="0"/>
      <w:divBdr>
        <w:top w:val="none" w:sz="0" w:space="0" w:color="auto"/>
        <w:left w:val="none" w:sz="0" w:space="0" w:color="auto"/>
        <w:bottom w:val="none" w:sz="0" w:space="0" w:color="auto"/>
        <w:right w:val="none" w:sz="0" w:space="0" w:color="auto"/>
      </w:divBdr>
    </w:div>
    <w:div w:id="464809895">
      <w:bodyDiv w:val="1"/>
      <w:marLeft w:val="0"/>
      <w:marRight w:val="0"/>
      <w:marTop w:val="0"/>
      <w:marBottom w:val="0"/>
      <w:divBdr>
        <w:top w:val="none" w:sz="0" w:space="0" w:color="auto"/>
        <w:left w:val="none" w:sz="0" w:space="0" w:color="auto"/>
        <w:bottom w:val="none" w:sz="0" w:space="0" w:color="auto"/>
        <w:right w:val="none" w:sz="0" w:space="0" w:color="auto"/>
      </w:divBdr>
    </w:div>
    <w:div w:id="464810792">
      <w:bodyDiv w:val="1"/>
      <w:marLeft w:val="0"/>
      <w:marRight w:val="0"/>
      <w:marTop w:val="0"/>
      <w:marBottom w:val="0"/>
      <w:divBdr>
        <w:top w:val="none" w:sz="0" w:space="0" w:color="auto"/>
        <w:left w:val="none" w:sz="0" w:space="0" w:color="auto"/>
        <w:bottom w:val="none" w:sz="0" w:space="0" w:color="auto"/>
        <w:right w:val="none" w:sz="0" w:space="0" w:color="auto"/>
      </w:divBdr>
    </w:div>
    <w:div w:id="465002922">
      <w:bodyDiv w:val="1"/>
      <w:marLeft w:val="0"/>
      <w:marRight w:val="0"/>
      <w:marTop w:val="0"/>
      <w:marBottom w:val="0"/>
      <w:divBdr>
        <w:top w:val="none" w:sz="0" w:space="0" w:color="auto"/>
        <w:left w:val="none" w:sz="0" w:space="0" w:color="auto"/>
        <w:bottom w:val="none" w:sz="0" w:space="0" w:color="auto"/>
        <w:right w:val="none" w:sz="0" w:space="0" w:color="auto"/>
      </w:divBdr>
    </w:div>
    <w:div w:id="465465671">
      <w:bodyDiv w:val="1"/>
      <w:marLeft w:val="0"/>
      <w:marRight w:val="0"/>
      <w:marTop w:val="0"/>
      <w:marBottom w:val="0"/>
      <w:divBdr>
        <w:top w:val="none" w:sz="0" w:space="0" w:color="auto"/>
        <w:left w:val="none" w:sz="0" w:space="0" w:color="auto"/>
        <w:bottom w:val="none" w:sz="0" w:space="0" w:color="auto"/>
        <w:right w:val="none" w:sz="0" w:space="0" w:color="auto"/>
      </w:divBdr>
    </w:div>
    <w:div w:id="465588907">
      <w:bodyDiv w:val="1"/>
      <w:marLeft w:val="0"/>
      <w:marRight w:val="0"/>
      <w:marTop w:val="0"/>
      <w:marBottom w:val="0"/>
      <w:divBdr>
        <w:top w:val="none" w:sz="0" w:space="0" w:color="auto"/>
        <w:left w:val="none" w:sz="0" w:space="0" w:color="auto"/>
        <w:bottom w:val="none" w:sz="0" w:space="0" w:color="auto"/>
        <w:right w:val="none" w:sz="0" w:space="0" w:color="auto"/>
      </w:divBdr>
    </w:div>
    <w:div w:id="465659073">
      <w:bodyDiv w:val="1"/>
      <w:marLeft w:val="0"/>
      <w:marRight w:val="0"/>
      <w:marTop w:val="0"/>
      <w:marBottom w:val="0"/>
      <w:divBdr>
        <w:top w:val="none" w:sz="0" w:space="0" w:color="auto"/>
        <w:left w:val="none" w:sz="0" w:space="0" w:color="auto"/>
        <w:bottom w:val="none" w:sz="0" w:space="0" w:color="auto"/>
        <w:right w:val="none" w:sz="0" w:space="0" w:color="auto"/>
      </w:divBdr>
    </w:div>
    <w:div w:id="465661942">
      <w:bodyDiv w:val="1"/>
      <w:marLeft w:val="0"/>
      <w:marRight w:val="0"/>
      <w:marTop w:val="0"/>
      <w:marBottom w:val="0"/>
      <w:divBdr>
        <w:top w:val="none" w:sz="0" w:space="0" w:color="auto"/>
        <w:left w:val="none" w:sz="0" w:space="0" w:color="auto"/>
        <w:bottom w:val="none" w:sz="0" w:space="0" w:color="auto"/>
        <w:right w:val="none" w:sz="0" w:space="0" w:color="auto"/>
      </w:divBdr>
    </w:div>
    <w:div w:id="465783622">
      <w:bodyDiv w:val="1"/>
      <w:marLeft w:val="0"/>
      <w:marRight w:val="0"/>
      <w:marTop w:val="0"/>
      <w:marBottom w:val="0"/>
      <w:divBdr>
        <w:top w:val="none" w:sz="0" w:space="0" w:color="auto"/>
        <w:left w:val="none" w:sz="0" w:space="0" w:color="auto"/>
        <w:bottom w:val="none" w:sz="0" w:space="0" w:color="auto"/>
        <w:right w:val="none" w:sz="0" w:space="0" w:color="auto"/>
      </w:divBdr>
    </w:div>
    <w:div w:id="465856746">
      <w:bodyDiv w:val="1"/>
      <w:marLeft w:val="0"/>
      <w:marRight w:val="0"/>
      <w:marTop w:val="0"/>
      <w:marBottom w:val="0"/>
      <w:divBdr>
        <w:top w:val="none" w:sz="0" w:space="0" w:color="auto"/>
        <w:left w:val="none" w:sz="0" w:space="0" w:color="auto"/>
        <w:bottom w:val="none" w:sz="0" w:space="0" w:color="auto"/>
        <w:right w:val="none" w:sz="0" w:space="0" w:color="auto"/>
      </w:divBdr>
    </w:div>
    <w:div w:id="465902493">
      <w:bodyDiv w:val="1"/>
      <w:marLeft w:val="0"/>
      <w:marRight w:val="0"/>
      <w:marTop w:val="0"/>
      <w:marBottom w:val="0"/>
      <w:divBdr>
        <w:top w:val="none" w:sz="0" w:space="0" w:color="auto"/>
        <w:left w:val="none" w:sz="0" w:space="0" w:color="auto"/>
        <w:bottom w:val="none" w:sz="0" w:space="0" w:color="auto"/>
        <w:right w:val="none" w:sz="0" w:space="0" w:color="auto"/>
      </w:divBdr>
    </w:div>
    <w:div w:id="466044171">
      <w:bodyDiv w:val="1"/>
      <w:marLeft w:val="0"/>
      <w:marRight w:val="0"/>
      <w:marTop w:val="0"/>
      <w:marBottom w:val="0"/>
      <w:divBdr>
        <w:top w:val="none" w:sz="0" w:space="0" w:color="auto"/>
        <w:left w:val="none" w:sz="0" w:space="0" w:color="auto"/>
        <w:bottom w:val="none" w:sz="0" w:space="0" w:color="auto"/>
        <w:right w:val="none" w:sz="0" w:space="0" w:color="auto"/>
      </w:divBdr>
    </w:div>
    <w:div w:id="466048214">
      <w:bodyDiv w:val="1"/>
      <w:marLeft w:val="0"/>
      <w:marRight w:val="0"/>
      <w:marTop w:val="0"/>
      <w:marBottom w:val="0"/>
      <w:divBdr>
        <w:top w:val="none" w:sz="0" w:space="0" w:color="auto"/>
        <w:left w:val="none" w:sz="0" w:space="0" w:color="auto"/>
        <w:bottom w:val="none" w:sz="0" w:space="0" w:color="auto"/>
        <w:right w:val="none" w:sz="0" w:space="0" w:color="auto"/>
      </w:divBdr>
    </w:div>
    <w:div w:id="466092651">
      <w:bodyDiv w:val="1"/>
      <w:marLeft w:val="0"/>
      <w:marRight w:val="0"/>
      <w:marTop w:val="0"/>
      <w:marBottom w:val="0"/>
      <w:divBdr>
        <w:top w:val="none" w:sz="0" w:space="0" w:color="auto"/>
        <w:left w:val="none" w:sz="0" w:space="0" w:color="auto"/>
        <w:bottom w:val="none" w:sz="0" w:space="0" w:color="auto"/>
        <w:right w:val="none" w:sz="0" w:space="0" w:color="auto"/>
      </w:divBdr>
    </w:div>
    <w:div w:id="466239867">
      <w:bodyDiv w:val="1"/>
      <w:marLeft w:val="0"/>
      <w:marRight w:val="0"/>
      <w:marTop w:val="0"/>
      <w:marBottom w:val="0"/>
      <w:divBdr>
        <w:top w:val="none" w:sz="0" w:space="0" w:color="auto"/>
        <w:left w:val="none" w:sz="0" w:space="0" w:color="auto"/>
        <w:bottom w:val="none" w:sz="0" w:space="0" w:color="auto"/>
        <w:right w:val="none" w:sz="0" w:space="0" w:color="auto"/>
      </w:divBdr>
    </w:div>
    <w:div w:id="466360180">
      <w:bodyDiv w:val="1"/>
      <w:marLeft w:val="0"/>
      <w:marRight w:val="0"/>
      <w:marTop w:val="0"/>
      <w:marBottom w:val="0"/>
      <w:divBdr>
        <w:top w:val="none" w:sz="0" w:space="0" w:color="auto"/>
        <w:left w:val="none" w:sz="0" w:space="0" w:color="auto"/>
        <w:bottom w:val="none" w:sz="0" w:space="0" w:color="auto"/>
        <w:right w:val="none" w:sz="0" w:space="0" w:color="auto"/>
      </w:divBdr>
    </w:div>
    <w:div w:id="466625195">
      <w:bodyDiv w:val="1"/>
      <w:marLeft w:val="0"/>
      <w:marRight w:val="0"/>
      <w:marTop w:val="0"/>
      <w:marBottom w:val="0"/>
      <w:divBdr>
        <w:top w:val="none" w:sz="0" w:space="0" w:color="auto"/>
        <w:left w:val="none" w:sz="0" w:space="0" w:color="auto"/>
        <w:bottom w:val="none" w:sz="0" w:space="0" w:color="auto"/>
        <w:right w:val="none" w:sz="0" w:space="0" w:color="auto"/>
      </w:divBdr>
    </w:div>
    <w:div w:id="466625680">
      <w:bodyDiv w:val="1"/>
      <w:marLeft w:val="0"/>
      <w:marRight w:val="0"/>
      <w:marTop w:val="0"/>
      <w:marBottom w:val="0"/>
      <w:divBdr>
        <w:top w:val="none" w:sz="0" w:space="0" w:color="auto"/>
        <w:left w:val="none" w:sz="0" w:space="0" w:color="auto"/>
        <w:bottom w:val="none" w:sz="0" w:space="0" w:color="auto"/>
        <w:right w:val="none" w:sz="0" w:space="0" w:color="auto"/>
      </w:divBdr>
    </w:div>
    <w:div w:id="466628481">
      <w:bodyDiv w:val="1"/>
      <w:marLeft w:val="0"/>
      <w:marRight w:val="0"/>
      <w:marTop w:val="0"/>
      <w:marBottom w:val="0"/>
      <w:divBdr>
        <w:top w:val="none" w:sz="0" w:space="0" w:color="auto"/>
        <w:left w:val="none" w:sz="0" w:space="0" w:color="auto"/>
        <w:bottom w:val="none" w:sz="0" w:space="0" w:color="auto"/>
        <w:right w:val="none" w:sz="0" w:space="0" w:color="auto"/>
      </w:divBdr>
    </w:div>
    <w:div w:id="466747963">
      <w:bodyDiv w:val="1"/>
      <w:marLeft w:val="0"/>
      <w:marRight w:val="0"/>
      <w:marTop w:val="0"/>
      <w:marBottom w:val="0"/>
      <w:divBdr>
        <w:top w:val="none" w:sz="0" w:space="0" w:color="auto"/>
        <w:left w:val="none" w:sz="0" w:space="0" w:color="auto"/>
        <w:bottom w:val="none" w:sz="0" w:space="0" w:color="auto"/>
        <w:right w:val="none" w:sz="0" w:space="0" w:color="auto"/>
      </w:divBdr>
    </w:div>
    <w:div w:id="466972009">
      <w:bodyDiv w:val="1"/>
      <w:marLeft w:val="0"/>
      <w:marRight w:val="0"/>
      <w:marTop w:val="0"/>
      <w:marBottom w:val="0"/>
      <w:divBdr>
        <w:top w:val="none" w:sz="0" w:space="0" w:color="auto"/>
        <w:left w:val="none" w:sz="0" w:space="0" w:color="auto"/>
        <w:bottom w:val="none" w:sz="0" w:space="0" w:color="auto"/>
        <w:right w:val="none" w:sz="0" w:space="0" w:color="auto"/>
      </w:divBdr>
    </w:div>
    <w:div w:id="466973364">
      <w:bodyDiv w:val="1"/>
      <w:marLeft w:val="0"/>
      <w:marRight w:val="0"/>
      <w:marTop w:val="0"/>
      <w:marBottom w:val="0"/>
      <w:divBdr>
        <w:top w:val="none" w:sz="0" w:space="0" w:color="auto"/>
        <w:left w:val="none" w:sz="0" w:space="0" w:color="auto"/>
        <w:bottom w:val="none" w:sz="0" w:space="0" w:color="auto"/>
        <w:right w:val="none" w:sz="0" w:space="0" w:color="auto"/>
      </w:divBdr>
    </w:div>
    <w:div w:id="467749180">
      <w:bodyDiv w:val="1"/>
      <w:marLeft w:val="0"/>
      <w:marRight w:val="0"/>
      <w:marTop w:val="0"/>
      <w:marBottom w:val="0"/>
      <w:divBdr>
        <w:top w:val="none" w:sz="0" w:space="0" w:color="auto"/>
        <w:left w:val="none" w:sz="0" w:space="0" w:color="auto"/>
        <w:bottom w:val="none" w:sz="0" w:space="0" w:color="auto"/>
        <w:right w:val="none" w:sz="0" w:space="0" w:color="auto"/>
      </w:divBdr>
    </w:div>
    <w:div w:id="467938543">
      <w:bodyDiv w:val="1"/>
      <w:marLeft w:val="0"/>
      <w:marRight w:val="0"/>
      <w:marTop w:val="0"/>
      <w:marBottom w:val="0"/>
      <w:divBdr>
        <w:top w:val="none" w:sz="0" w:space="0" w:color="auto"/>
        <w:left w:val="none" w:sz="0" w:space="0" w:color="auto"/>
        <w:bottom w:val="none" w:sz="0" w:space="0" w:color="auto"/>
        <w:right w:val="none" w:sz="0" w:space="0" w:color="auto"/>
      </w:divBdr>
    </w:div>
    <w:div w:id="467941509">
      <w:bodyDiv w:val="1"/>
      <w:marLeft w:val="0"/>
      <w:marRight w:val="0"/>
      <w:marTop w:val="0"/>
      <w:marBottom w:val="0"/>
      <w:divBdr>
        <w:top w:val="none" w:sz="0" w:space="0" w:color="auto"/>
        <w:left w:val="none" w:sz="0" w:space="0" w:color="auto"/>
        <w:bottom w:val="none" w:sz="0" w:space="0" w:color="auto"/>
        <w:right w:val="none" w:sz="0" w:space="0" w:color="auto"/>
      </w:divBdr>
    </w:div>
    <w:div w:id="468205135">
      <w:bodyDiv w:val="1"/>
      <w:marLeft w:val="0"/>
      <w:marRight w:val="0"/>
      <w:marTop w:val="0"/>
      <w:marBottom w:val="0"/>
      <w:divBdr>
        <w:top w:val="none" w:sz="0" w:space="0" w:color="auto"/>
        <w:left w:val="none" w:sz="0" w:space="0" w:color="auto"/>
        <w:bottom w:val="none" w:sz="0" w:space="0" w:color="auto"/>
        <w:right w:val="none" w:sz="0" w:space="0" w:color="auto"/>
      </w:divBdr>
    </w:div>
    <w:div w:id="468209054">
      <w:bodyDiv w:val="1"/>
      <w:marLeft w:val="0"/>
      <w:marRight w:val="0"/>
      <w:marTop w:val="0"/>
      <w:marBottom w:val="0"/>
      <w:divBdr>
        <w:top w:val="none" w:sz="0" w:space="0" w:color="auto"/>
        <w:left w:val="none" w:sz="0" w:space="0" w:color="auto"/>
        <w:bottom w:val="none" w:sz="0" w:space="0" w:color="auto"/>
        <w:right w:val="none" w:sz="0" w:space="0" w:color="auto"/>
      </w:divBdr>
    </w:div>
    <w:div w:id="468396508">
      <w:bodyDiv w:val="1"/>
      <w:marLeft w:val="0"/>
      <w:marRight w:val="0"/>
      <w:marTop w:val="0"/>
      <w:marBottom w:val="0"/>
      <w:divBdr>
        <w:top w:val="none" w:sz="0" w:space="0" w:color="auto"/>
        <w:left w:val="none" w:sz="0" w:space="0" w:color="auto"/>
        <w:bottom w:val="none" w:sz="0" w:space="0" w:color="auto"/>
        <w:right w:val="none" w:sz="0" w:space="0" w:color="auto"/>
      </w:divBdr>
    </w:div>
    <w:div w:id="468519300">
      <w:bodyDiv w:val="1"/>
      <w:marLeft w:val="0"/>
      <w:marRight w:val="0"/>
      <w:marTop w:val="0"/>
      <w:marBottom w:val="0"/>
      <w:divBdr>
        <w:top w:val="none" w:sz="0" w:space="0" w:color="auto"/>
        <w:left w:val="none" w:sz="0" w:space="0" w:color="auto"/>
        <w:bottom w:val="none" w:sz="0" w:space="0" w:color="auto"/>
        <w:right w:val="none" w:sz="0" w:space="0" w:color="auto"/>
      </w:divBdr>
    </w:div>
    <w:div w:id="468981803">
      <w:bodyDiv w:val="1"/>
      <w:marLeft w:val="0"/>
      <w:marRight w:val="0"/>
      <w:marTop w:val="0"/>
      <w:marBottom w:val="0"/>
      <w:divBdr>
        <w:top w:val="none" w:sz="0" w:space="0" w:color="auto"/>
        <w:left w:val="none" w:sz="0" w:space="0" w:color="auto"/>
        <w:bottom w:val="none" w:sz="0" w:space="0" w:color="auto"/>
        <w:right w:val="none" w:sz="0" w:space="0" w:color="auto"/>
      </w:divBdr>
    </w:div>
    <w:div w:id="469442381">
      <w:bodyDiv w:val="1"/>
      <w:marLeft w:val="0"/>
      <w:marRight w:val="0"/>
      <w:marTop w:val="0"/>
      <w:marBottom w:val="0"/>
      <w:divBdr>
        <w:top w:val="none" w:sz="0" w:space="0" w:color="auto"/>
        <w:left w:val="none" w:sz="0" w:space="0" w:color="auto"/>
        <w:bottom w:val="none" w:sz="0" w:space="0" w:color="auto"/>
        <w:right w:val="none" w:sz="0" w:space="0" w:color="auto"/>
      </w:divBdr>
    </w:div>
    <w:div w:id="469594233">
      <w:bodyDiv w:val="1"/>
      <w:marLeft w:val="0"/>
      <w:marRight w:val="0"/>
      <w:marTop w:val="0"/>
      <w:marBottom w:val="0"/>
      <w:divBdr>
        <w:top w:val="none" w:sz="0" w:space="0" w:color="auto"/>
        <w:left w:val="none" w:sz="0" w:space="0" w:color="auto"/>
        <w:bottom w:val="none" w:sz="0" w:space="0" w:color="auto"/>
        <w:right w:val="none" w:sz="0" w:space="0" w:color="auto"/>
      </w:divBdr>
    </w:div>
    <w:div w:id="469632301">
      <w:bodyDiv w:val="1"/>
      <w:marLeft w:val="0"/>
      <w:marRight w:val="0"/>
      <w:marTop w:val="0"/>
      <w:marBottom w:val="0"/>
      <w:divBdr>
        <w:top w:val="none" w:sz="0" w:space="0" w:color="auto"/>
        <w:left w:val="none" w:sz="0" w:space="0" w:color="auto"/>
        <w:bottom w:val="none" w:sz="0" w:space="0" w:color="auto"/>
        <w:right w:val="none" w:sz="0" w:space="0" w:color="auto"/>
      </w:divBdr>
    </w:div>
    <w:div w:id="469640561">
      <w:bodyDiv w:val="1"/>
      <w:marLeft w:val="0"/>
      <w:marRight w:val="0"/>
      <w:marTop w:val="0"/>
      <w:marBottom w:val="0"/>
      <w:divBdr>
        <w:top w:val="none" w:sz="0" w:space="0" w:color="auto"/>
        <w:left w:val="none" w:sz="0" w:space="0" w:color="auto"/>
        <w:bottom w:val="none" w:sz="0" w:space="0" w:color="auto"/>
        <w:right w:val="none" w:sz="0" w:space="0" w:color="auto"/>
      </w:divBdr>
    </w:div>
    <w:div w:id="469790590">
      <w:bodyDiv w:val="1"/>
      <w:marLeft w:val="0"/>
      <w:marRight w:val="0"/>
      <w:marTop w:val="0"/>
      <w:marBottom w:val="0"/>
      <w:divBdr>
        <w:top w:val="none" w:sz="0" w:space="0" w:color="auto"/>
        <w:left w:val="none" w:sz="0" w:space="0" w:color="auto"/>
        <w:bottom w:val="none" w:sz="0" w:space="0" w:color="auto"/>
        <w:right w:val="none" w:sz="0" w:space="0" w:color="auto"/>
      </w:divBdr>
    </w:div>
    <w:div w:id="470026684">
      <w:bodyDiv w:val="1"/>
      <w:marLeft w:val="0"/>
      <w:marRight w:val="0"/>
      <w:marTop w:val="0"/>
      <w:marBottom w:val="0"/>
      <w:divBdr>
        <w:top w:val="none" w:sz="0" w:space="0" w:color="auto"/>
        <w:left w:val="none" w:sz="0" w:space="0" w:color="auto"/>
        <w:bottom w:val="none" w:sz="0" w:space="0" w:color="auto"/>
        <w:right w:val="none" w:sz="0" w:space="0" w:color="auto"/>
      </w:divBdr>
    </w:div>
    <w:div w:id="470053252">
      <w:bodyDiv w:val="1"/>
      <w:marLeft w:val="0"/>
      <w:marRight w:val="0"/>
      <w:marTop w:val="0"/>
      <w:marBottom w:val="0"/>
      <w:divBdr>
        <w:top w:val="none" w:sz="0" w:space="0" w:color="auto"/>
        <w:left w:val="none" w:sz="0" w:space="0" w:color="auto"/>
        <w:bottom w:val="none" w:sz="0" w:space="0" w:color="auto"/>
        <w:right w:val="none" w:sz="0" w:space="0" w:color="auto"/>
      </w:divBdr>
    </w:div>
    <w:div w:id="470294322">
      <w:bodyDiv w:val="1"/>
      <w:marLeft w:val="0"/>
      <w:marRight w:val="0"/>
      <w:marTop w:val="0"/>
      <w:marBottom w:val="0"/>
      <w:divBdr>
        <w:top w:val="none" w:sz="0" w:space="0" w:color="auto"/>
        <w:left w:val="none" w:sz="0" w:space="0" w:color="auto"/>
        <w:bottom w:val="none" w:sz="0" w:space="0" w:color="auto"/>
        <w:right w:val="none" w:sz="0" w:space="0" w:color="auto"/>
      </w:divBdr>
    </w:div>
    <w:div w:id="470296256">
      <w:bodyDiv w:val="1"/>
      <w:marLeft w:val="0"/>
      <w:marRight w:val="0"/>
      <w:marTop w:val="0"/>
      <w:marBottom w:val="0"/>
      <w:divBdr>
        <w:top w:val="none" w:sz="0" w:space="0" w:color="auto"/>
        <w:left w:val="none" w:sz="0" w:space="0" w:color="auto"/>
        <w:bottom w:val="none" w:sz="0" w:space="0" w:color="auto"/>
        <w:right w:val="none" w:sz="0" w:space="0" w:color="auto"/>
      </w:divBdr>
    </w:div>
    <w:div w:id="470633016">
      <w:bodyDiv w:val="1"/>
      <w:marLeft w:val="0"/>
      <w:marRight w:val="0"/>
      <w:marTop w:val="0"/>
      <w:marBottom w:val="0"/>
      <w:divBdr>
        <w:top w:val="none" w:sz="0" w:space="0" w:color="auto"/>
        <w:left w:val="none" w:sz="0" w:space="0" w:color="auto"/>
        <w:bottom w:val="none" w:sz="0" w:space="0" w:color="auto"/>
        <w:right w:val="none" w:sz="0" w:space="0" w:color="auto"/>
      </w:divBdr>
    </w:div>
    <w:div w:id="470635905">
      <w:bodyDiv w:val="1"/>
      <w:marLeft w:val="0"/>
      <w:marRight w:val="0"/>
      <w:marTop w:val="0"/>
      <w:marBottom w:val="0"/>
      <w:divBdr>
        <w:top w:val="none" w:sz="0" w:space="0" w:color="auto"/>
        <w:left w:val="none" w:sz="0" w:space="0" w:color="auto"/>
        <w:bottom w:val="none" w:sz="0" w:space="0" w:color="auto"/>
        <w:right w:val="none" w:sz="0" w:space="0" w:color="auto"/>
      </w:divBdr>
    </w:div>
    <w:div w:id="470710798">
      <w:bodyDiv w:val="1"/>
      <w:marLeft w:val="0"/>
      <w:marRight w:val="0"/>
      <w:marTop w:val="0"/>
      <w:marBottom w:val="0"/>
      <w:divBdr>
        <w:top w:val="none" w:sz="0" w:space="0" w:color="auto"/>
        <w:left w:val="none" w:sz="0" w:space="0" w:color="auto"/>
        <w:bottom w:val="none" w:sz="0" w:space="0" w:color="auto"/>
        <w:right w:val="none" w:sz="0" w:space="0" w:color="auto"/>
      </w:divBdr>
    </w:div>
    <w:div w:id="470949806">
      <w:bodyDiv w:val="1"/>
      <w:marLeft w:val="0"/>
      <w:marRight w:val="0"/>
      <w:marTop w:val="0"/>
      <w:marBottom w:val="0"/>
      <w:divBdr>
        <w:top w:val="none" w:sz="0" w:space="0" w:color="auto"/>
        <w:left w:val="none" w:sz="0" w:space="0" w:color="auto"/>
        <w:bottom w:val="none" w:sz="0" w:space="0" w:color="auto"/>
        <w:right w:val="none" w:sz="0" w:space="0" w:color="auto"/>
      </w:divBdr>
    </w:div>
    <w:div w:id="471211574">
      <w:bodyDiv w:val="1"/>
      <w:marLeft w:val="0"/>
      <w:marRight w:val="0"/>
      <w:marTop w:val="0"/>
      <w:marBottom w:val="0"/>
      <w:divBdr>
        <w:top w:val="none" w:sz="0" w:space="0" w:color="auto"/>
        <w:left w:val="none" w:sz="0" w:space="0" w:color="auto"/>
        <w:bottom w:val="none" w:sz="0" w:space="0" w:color="auto"/>
        <w:right w:val="none" w:sz="0" w:space="0" w:color="auto"/>
      </w:divBdr>
    </w:div>
    <w:div w:id="471217779">
      <w:bodyDiv w:val="1"/>
      <w:marLeft w:val="0"/>
      <w:marRight w:val="0"/>
      <w:marTop w:val="0"/>
      <w:marBottom w:val="0"/>
      <w:divBdr>
        <w:top w:val="none" w:sz="0" w:space="0" w:color="auto"/>
        <w:left w:val="none" w:sz="0" w:space="0" w:color="auto"/>
        <w:bottom w:val="none" w:sz="0" w:space="0" w:color="auto"/>
        <w:right w:val="none" w:sz="0" w:space="0" w:color="auto"/>
      </w:divBdr>
    </w:div>
    <w:div w:id="471554931">
      <w:bodyDiv w:val="1"/>
      <w:marLeft w:val="0"/>
      <w:marRight w:val="0"/>
      <w:marTop w:val="0"/>
      <w:marBottom w:val="0"/>
      <w:divBdr>
        <w:top w:val="none" w:sz="0" w:space="0" w:color="auto"/>
        <w:left w:val="none" w:sz="0" w:space="0" w:color="auto"/>
        <w:bottom w:val="none" w:sz="0" w:space="0" w:color="auto"/>
        <w:right w:val="none" w:sz="0" w:space="0" w:color="auto"/>
      </w:divBdr>
    </w:div>
    <w:div w:id="471555345">
      <w:bodyDiv w:val="1"/>
      <w:marLeft w:val="0"/>
      <w:marRight w:val="0"/>
      <w:marTop w:val="0"/>
      <w:marBottom w:val="0"/>
      <w:divBdr>
        <w:top w:val="none" w:sz="0" w:space="0" w:color="auto"/>
        <w:left w:val="none" w:sz="0" w:space="0" w:color="auto"/>
        <w:bottom w:val="none" w:sz="0" w:space="0" w:color="auto"/>
        <w:right w:val="none" w:sz="0" w:space="0" w:color="auto"/>
      </w:divBdr>
    </w:div>
    <w:div w:id="471606203">
      <w:bodyDiv w:val="1"/>
      <w:marLeft w:val="0"/>
      <w:marRight w:val="0"/>
      <w:marTop w:val="0"/>
      <w:marBottom w:val="0"/>
      <w:divBdr>
        <w:top w:val="none" w:sz="0" w:space="0" w:color="auto"/>
        <w:left w:val="none" w:sz="0" w:space="0" w:color="auto"/>
        <w:bottom w:val="none" w:sz="0" w:space="0" w:color="auto"/>
        <w:right w:val="none" w:sz="0" w:space="0" w:color="auto"/>
      </w:divBdr>
    </w:div>
    <w:div w:id="472336186">
      <w:bodyDiv w:val="1"/>
      <w:marLeft w:val="0"/>
      <w:marRight w:val="0"/>
      <w:marTop w:val="0"/>
      <w:marBottom w:val="0"/>
      <w:divBdr>
        <w:top w:val="none" w:sz="0" w:space="0" w:color="auto"/>
        <w:left w:val="none" w:sz="0" w:space="0" w:color="auto"/>
        <w:bottom w:val="none" w:sz="0" w:space="0" w:color="auto"/>
        <w:right w:val="none" w:sz="0" w:space="0" w:color="auto"/>
      </w:divBdr>
    </w:div>
    <w:div w:id="472523283">
      <w:bodyDiv w:val="1"/>
      <w:marLeft w:val="0"/>
      <w:marRight w:val="0"/>
      <w:marTop w:val="0"/>
      <w:marBottom w:val="0"/>
      <w:divBdr>
        <w:top w:val="none" w:sz="0" w:space="0" w:color="auto"/>
        <w:left w:val="none" w:sz="0" w:space="0" w:color="auto"/>
        <w:bottom w:val="none" w:sz="0" w:space="0" w:color="auto"/>
        <w:right w:val="none" w:sz="0" w:space="0" w:color="auto"/>
      </w:divBdr>
    </w:div>
    <w:div w:id="472723543">
      <w:bodyDiv w:val="1"/>
      <w:marLeft w:val="0"/>
      <w:marRight w:val="0"/>
      <w:marTop w:val="0"/>
      <w:marBottom w:val="0"/>
      <w:divBdr>
        <w:top w:val="none" w:sz="0" w:space="0" w:color="auto"/>
        <w:left w:val="none" w:sz="0" w:space="0" w:color="auto"/>
        <w:bottom w:val="none" w:sz="0" w:space="0" w:color="auto"/>
        <w:right w:val="none" w:sz="0" w:space="0" w:color="auto"/>
      </w:divBdr>
    </w:div>
    <w:div w:id="472869614">
      <w:bodyDiv w:val="1"/>
      <w:marLeft w:val="0"/>
      <w:marRight w:val="0"/>
      <w:marTop w:val="0"/>
      <w:marBottom w:val="0"/>
      <w:divBdr>
        <w:top w:val="none" w:sz="0" w:space="0" w:color="auto"/>
        <w:left w:val="none" w:sz="0" w:space="0" w:color="auto"/>
        <w:bottom w:val="none" w:sz="0" w:space="0" w:color="auto"/>
        <w:right w:val="none" w:sz="0" w:space="0" w:color="auto"/>
      </w:divBdr>
    </w:div>
    <w:div w:id="473135923">
      <w:bodyDiv w:val="1"/>
      <w:marLeft w:val="0"/>
      <w:marRight w:val="0"/>
      <w:marTop w:val="0"/>
      <w:marBottom w:val="0"/>
      <w:divBdr>
        <w:top w:val="none" w:sz="0" w:space="0" w:color="auto"/>
        <w:left w:val="none" w:sz="0" w:space="0" w:color="auto"/>
        <w:bottom w:val="none" w:sz="0" w:space="0" w:color="auto"/>
        <w:right w:val="none" w:sz="0" w:space="0" w:color="auto"/>
      </w:divBdr>
      <w:divsChild>
        <w:div w:id="910233471">
          <w:marLeft w:val="547"/>
          <w:marRight w:val="0"/>
          <w:marTop w:val="0"/>
          <w:marBottom w:val="240"/>
          <w:divBdr>
            <w:top w:val="none" w:sz="0" w:space="0" w:color="auto"/>
            <w:left w:val="none" w:sz="0" w:space="0" w:color="auto"/>
            <w:bottom w:val="none" w:sz="0" w:space="0" w:color="auto"/>
            <w:right w:val="none" w:sz="0" w:space="0" w:color="auto"/>
          </w:divBdr>
        </w:div>
        <w:div w:id="1034425453">
          <w:marLeft w:val="547"/>
          <w:marRight w:val="0"/>
          <w:marTop w:val="0"/>
          <w:marBottom w:val="240"/>
          <w:divBdr>
            <w:top w:val="none" w:sz="0" w:space="0" w:color="auto"/>
            <w:left w:val="none" w:sz="0" w:space="0" w:color="auto"/>
            <w:bottom w:val="none" w:sz="0" w:space="0" w:color="auto"/>
            <w:right w:val="none" w:sz="0" w:space="0" w:color="auto"/>
          </w:divBdr>
        </w:div>
        <w:div w:id="1322809994">
          <w:marLeft w:val="547"/>
          <w:marRight w:val="0"/>
          <w:marTop w:val="0"/>
          <w:marBottom w:val="240"/>
          <w:divBdr>
            <w:top w:val="none" w:sz="0" w:space="0" w:color="auto"/>
            <w:left w:val="none" w:sz="0" w:space="0" w:color="auto"/>
            <w:bottom w:val="none" w:sz="0" w:space="0" w:color="auto"/>
            <w:right w:val="none" w:sz="0" w:space="0" w:color="auto"/>
          </w:divBdr>
        </w:div>
        <w:div w:id="1926986588">
          <w:marLeft w:val="547"/>
          <w:marRight w:val="0"/>
          <w:marTop w:val="0"/>
          <w:marBottom w:val="240"/>
          <w:divBdr>
            <w:top w:val="none" w:sz="0" w:space="0" w:color="auto"/>
            <w:left w:val="none" w:sz="0" w:space="0" w:color="auto"/>
            <w:bottom w:val="none" w:sz="0" w:space="0" w:color="auto"/>
            <w:right w:val="none" w:sz="0" w:space="0" w:color="auto"/>
          </w:divBdr>
        </w:div>
        <w:div w:id="2024429754">
          <w:marLeft w:val="547"/>
          <w:marRight w:val="0"/>
          <w:marTop w:val="0"/>
          <w:marBottom w:val="240"/>
          <w:divBdr>
            <w:top w:val="none" w:sz="0" w:space="0" w:color="auto"/>
            <w:left w:val="none" w:sz="0" w:space="0" w:color="auto"/>
            <w:bottom w:val="none" w:sz="0" w:space="0" w:color="auto"/>
            <w:right w:val="none" w:sz="0" w:space="0" w:color="auto"/>
          </w:divBdr>
        </w:div>
      </w:divsChild>
    </w:div>
    <w:div w:id="473253307">
      <w:bodyDiv w:val="1"/>
      <w:marLeft w:val="0"/>
      <w:marRight w:val="0"/>
      <w:marTop w:val="0"/>
      <w:marBottom w:val="0"/>
      <w:divBdr>
        <w:top w:val="none" w:sz="0" w:space="0" w:color="auto"/>
        <w:left w:val="none" w:sz="0" w:space="0" w:color="auto"/>
        <w:bottom w:val="none" w:sz="0" w:space="0" w:color="auto"/>
        <w:right w:val="none" w:sz="0" w:space="0" w:color="auto"/>
      </w:divBdr>
    </w:div>
    <w:div w:id="473304082">
      <w:bodyDiv w:val="1"/>
      <w:marLeft w:val="0"/>
      <w:marRight w:val="0"/>
      <w:marTop w:val="0"/>
      <w:marBottom w:val="0"/>
      <w:divBdr>
        <w:top w:val="none" w:sz="0" w:space="0" w:color="auto"/>
        <w:left w:val="none" w:sz="0" w:space="0" w:color="auto"/>
        <w:bottom w:val="none" w:sz="0" w:space="0" w:color="auto"/>
        <w:right w:val="none" w:sz="0" w:space="0" w:color="auto"/>
      </w:divBdr>
    </w:div>
    <w:div w:id="473329044">
      <w:bodyDiv w:val="1"/>
      <w:marLeft w:val="0"/>
      <w:marRight w:val="0"/>
      <w:marTop w:val="0"/>
      <w:marBottom w:val="0"/>
      <w:divBdr>
        <w:top w:val="none" w:sz="0" w:space="0" w:color="auto"/>
        <w:left w:val="none" w:sz="0" w:space="0" w:color="auto"/>
        <w:bottom w:val="none" w:sz="0" w:space="0" w:color="auto"/>
        <w:right w:val="none" w:sz="0" w:space="0" w:color="auto"/>
      </w:divBdr>
    </w:div>
    <w:div w:id="473530164">
      <w:bodyDiv w:val="1"/>
      <w:marLeft w:val="0"/>
      <w:marRight w:val="0"/>
      <w:marTop w:val="0"/>
      <w:marBottom w:val="0"/>
      <w:divBdr>
        <w:top w:val="none" w:sz="0" w:space="0" w:color="auto"/>
        <w:left w:val="none" w:sz="0" w:space="0" w:color="auto"/>
        <w:bottom w:val="none" w:sz="0" w:space="0" w:color="auto"/>
        <w:right w:val="none" w:sz="0" w:space="0" w:color="auto"/>
      </w:divBdr>
    </w:div>
    <w:div w:id="473722278">
      <w:bodyDiv w:val="1"/>
      <w:marLeft w:val="0"/>
      <w:marRight w:val="0"/>
      <w:marTop w:val="0"/>
      <w:marBottom w:val="0"/>
      <w:divBdr>
        <w:top w:val="none" w:sz="0" w:space="0" w:color="auto"/>
        <w:left w:val="none" w:sz="0" w:space="0" w:color="auto"/>
        <w:bottom w:val="none" w:sz="0" w:space="0" w:color="auto"/>
        <w:right w:val="none" w:sz="0" w:space="0" w:color="auto"/>
      </w:divBdr>
    </w:div>
    <w:div w:id="474031929">
      <w:bodyDiv w:val="1"/>
      <w:marLeft w:val="0"/>
      <w:marRight w:val="0"/>
      <w:marTop w:val="0"/>
      <w:marBottom w:val="0"/>
      <w:divBdr>
        <w:top w:val="none" w:sz="0" w:space="0" w:color="auto"/>
        <w:left w:val="none" w:sz="0" w:space="0" w:color="auto"/>
        <w:bottom w:val="none" w:sz="0" w:space="0" w:color="auto"/>
        <w:right w:val="none" w:sz="0" w:space="0" w:color="auto"/>
      </w:divBdr>
    </w:div>
    <w:div w:id="474033297">
      <w:bodyDiv w:val="1"/>
      <w:marLeft w:val="0"/>
      <w:marRight w:val="0"/>
      <w:marTop w:val="0"/>
      <w:marBottom w:val="0"/>
      <w:divBdr>
        <w:top w:val="none" w:sz="0" w:space="0" w:color="auto"/>
        <w:left w:val="none" w:sz="0" w:space="0" w:color="auto"/>
        <w:bottom w:val="none" w:sz="0" w:space="0" w:color="auto"/>
        <w:right w:val="none" w:sz="0" w:space="0" w:color="auto"/>
      </w:divBdr>
    </w:div>
    <w:div w:id="474181525">
      <w:bodyDiv w:val="1"/>
      <w:marLeft w:val="0"/>
      <w:marRight w:val="0"/>
      <w:marTop w:val="0"/>
      <w:marBottom w:val="0"/>
      <w:divBdr>
        <w:top w:val="none" w:sz="0" w:space="0" w:color="auto"/>
        <w:left w:val="none" w:sz="0" w:space="0" w:color="auto"/>
        <w:bottom w:val="none" w:sz="0" w:space="0" w:color="auto"/>
        <w:right w:val="none" w:sz="0" w:space="0" w:color="auto"/>
      </w:divBdr>
    </w:div>
    <w:div w:id="474223888">
      <w:bodyDiv w:val="1"/>
      <w:marLeft w:val="0"/>
      <w:marRight w:val="0"/>
      <w:marTop w:val="0"/>
      <w:marBottom w:val="0"/>
      <w:divBdr>
        <w:top w:val="none" w:sz="0" w:space="0" w:color="auto"/>
        <w:left w:val="none" w:sz="0" w:space="0" w:color="auto"/>
        <w:bottom w:val="none" w:sz="0" w:space="0" w:color="auto"/>
        <w:right w:val="none" w:sz="0" w:space="0" w:color="auto"/>
      </w:divBdr>
    </w:div>
    <w:div w:id="474295340">
      <w:bodyDiv w:val="1"/>
      <w:marLeft w:val="0"/>
      <w:marRight w:val="0"/>
      <w:marTop w:val="0"/>
      <w:marBottom w:val="0"/>
      <w:divBdr>
        <w:top w:val="none" w:sz="0" w:space="0" w:color="auto"/>
        <w:left w:val="none" w:sz="0" w:space="0" w:color="auto"/>
        <w:bottom w:val="none" w:sz="0" w:space="0" w:color="auto"/>
        <w:right w:val="none" w:sz="0" w:space="0" w:color="auto"/>
      </w:divBdr>
    </w:div>
    <w:div w:id="474643050">
      <w:bodyDiv w:val="1"/>
      <w:marLeft w:val="0"/>
      <w:marRight w:val="0"/>
      <w:marTop w:val="0"/>
      <w:marBottom w:val="0"/>
      <w:divBdr>
        <w:top w:val="none" w:sz="0" w:space="0" w:color="auto"/>
        <w:left w:val="none" w:sz="0" w:space="0" w:color="auto"/>
        <w:bottom w:val="none" w:sz="0" w:space="0" w:color="auto"/>
        <w:right w:val="none" w:sz="0" w:space="0" w:color="auto"/>
      </w:divBdr>
    </w:div>
    <w:div w:id="474689560">
      <w:bodyDiv w:val="1"/>
      <w:marLeft w:val="0"/>
      <w:marRight w:val="0"/>
      <w:marTop w:val="0"/>
      <w:marBottom w:val="0"/>
      <w:divBdr>
        <w:top w:val="none" w:sz="0" w:space="0" w:color="auto"/>
        <w:left w:val="none" w:sz="0" w:space="0" w:color="auto"/>
        <w:bottom w:val="none" w:sz="0" w:space="0" w:color="auto"/>
        <w:right w:val="none" w:sz="0" w:space="0" w:color="auto"/>
      </w:divBdr>
    </w:div>
    <w:div w:id="474835910">
      <w:bodyDiv w:val="1"/>
      <w:marLeft w:val="0"/>
      <w:marRight w:val="0"/>
      <w:marTop w:val="0"/>
      <w:marBottom w:val="0"/>
      <w:divBdr>
        <w:top w:val="none" w:sz="0" w:space="0" w:color="auto"/>
        <w:left w:val="none" w:sz="0" w:space="0" w:color="auto"/>
        <w:bottom w:val="none" w:sz="0" w:space="0" w:color="auto"/>
        <w:right w:val="none" w:sz="0" w:space="0" w:color="auto"/>
      </w:divBdr>
    </w:div>
    <w:div w:id="475033322">
      <w:bodyDiv w:val="1"/>
      <w:marLeft w:val="0"/>
      <w:marRight w:val="0"/>
      <w:marTop w:val="0"/>
      <w:marBottom w:val="0"/>
      <w:divBdr>
        <w:top w:val="none" w:sz="0" w:space="0" w:color="auto"/>
        <w:left w:val="none" w:sz="0" w:space="0" w:color="auto"/>
        <w:bottom w:val="none" w:sz="0" w:space="0" w:color="auto"/>
        <w:right w:val="none" w:sz="0" w:space="0" w:color="auto"/>
      </w:divBdr>
    </w:div>
    <w:div w:id="475100135">
      <w:bodyDiv w:val="1"/>
      <w:marLeft w:val="0"/>
      <w:marRight w:val="0"/>
      <w:marTop w:val="0"/>
      <w:marBottom w:val="0"/>
      <w:divBdr>
        <w:top w:val="none" w:sz="0" w:space="0" w:color="auto"/>
        <w:left w:val="none" w:sz="0" w:space="0" w:color="auto"/>
        <w:bottom w:val="none" w:sz="0" w:space="0" w:color="auto"/>
        <w:right w:val="none" w:sz="0" w:space="0" w:color="auto"/>
      </w:divBdr>
    </w:div>
    <w:div w:id="475149450">
      <w:bodyDiv w:val="1"/>
      <w:marLeft w:val="0"/>
      <w:marRight w:val="0"/>
      <w:marTop w:val="0"/>
      <w:marBottom w:val="0"/>
      <w:divBdr>
        <w:top w:val="none" w:sz="0" w:space="0" w:color="auto"/>
        <w:left w:val="none" w:sz="0" w:space="0" w:color="auto"/>
        <w:bottom w:val="none" w:sz="0" w:space="0" w:color="auto"/>
        <w:right w:val="none" w:sz="0" w:space="0" w:color="auto"/>
      </w:divBdr>
    </w:div>
    <w:div w:id="475342320">
      <w:bodyDiv w:val="1"/>
      <w:marLeft w:val="0"/>
      <w:marRight w:val="0"/>
      <w:marTop w:val="0"/>
      <w:marBottom w:val="0"/>
      <w:divBdr>
        <w:top w:val="none" w:sz="0" w:space="0" w:color="auto"/>
        <w:left w:val="none" w:sz="0" w:space="0" w:color="auto"/>
        <w:bottom w:val="none" w:sz="0" w:space="0" w:color="auto"/>
        <w:right w:val="none" w:sz="0" w:space="0" w:color="auto"/>
      </w:divBdr>
    </w:div>
    <w:div w:id="475413128">
      <w:bodyDiv w:val="1"/>
      <w:marLeft w:val="0"/>
      <w:marRight w:val="0"/>
      <w:marTop w:val="0"/>
      <w:marBottom w:val="0"/>
      <w:divBdr>
        <w:top w:val="none" w:sz="0" w:space="0" w:color="auto"/>
        <w:left w:val="none" w:sz="0" w:space="0" w:color="auto"/>
        <w:bottom w:val="none" w:sz="0" w:space="0" w:color="auto"/>
        <w:right w:val="none" w:sz="0" w:space="0" w:color="auto"/>
      </w:divBdr>
    </w:div>
    <w:div w:id="475414134">
      <w:bodyDiv w:val="1"/>
      <w:marLeft w:val="0"/>
      <w:marRight w:val="0"/>
      <w:marTop w:val="0"/>
      <w:marBottom w:val="0"/>
      <w:divBdr>
        <w:top w:val="none" w:sz="0" w:space="0" w:color="auto"/>
        <w:left w:val="none" w:sz="0" w:space="0" w:color="auto"/>
        <w:bottom w:val="none" w:sz="0" w:space="0" w:color="auto"/>
        <w:right w:val="none" w:sz="0" w:space="0" w:color="auto"/>
      </w:divBdr>
    </w:div>
    <w:div w:id="475416504">
      <w:bodyDiv w:val="1"/>
      <w:marLeft w:val="0"/>
      <w:marRight w:val="0"/>
      <w:marTop w:val="0"/>
      <w:marBottom w:val="0"/>
      <w:divBdr>
        <w:top w:val="none" w:sz="0" w:space="0" w:color="auto"/>
        <w:left w:val="none" w:sz="0" w:space="0" w:color="auto"/>
        <w:bottom w:val="none" w:sz="0" w:space="0" w:color="auto"/>
        <w:right w:val="none" w:sz="0" w:space="0" w:color="auto"/>
      </w:divBdr>
    </w:div>
    <w:div w:id="475417267">
      <w:bodyDiv w:val="1"/>
      <w:marLeft w:val="0"/>
      <w:marRight w:val="0"/>
      <w:marTop w:val="0"/>
      <w:marBottom w:val="0"/>
      <w:divBdr>
        <w:top w:val="none" w:sz="0" w:space="0" w:color="auto"/>
        <w:left w:val="none" w:sz="0" w:space="0" w:color="auto"/>
        <w:bottom w:val="none" w:sz="0" w:space="0" w:color="auto"/>
        <w:right w:val="none" w:sz="0" w:space="0" w:color="auto"/>
      </w:divBdr>
    </w:div>
    <w:div w:id="475488684">
      <w:bodyDiv w:val="1"/>
      <w:marLeft w:val="0"/>
      <w:marRight w:val="0"/>
      <w:marTop w:val="0"/>
      <w:marBottom w:val="0"/>
      <w:divBdr>
        <w:top w:val="none" w:sz="0" w:space="0" w:color="auto"/>
        <w:left w:val="none" w:sz="0" w:space="0" w:color="auto"/>
        <w:bottom w:val="none" w:sz="0" w:space="0" w:color="auto"/>
        <w:right w:val="none" w:sz="0" w:space="0" w:color="auto"/>
      </w:divBdr>
    </w:div>
    <w:div w:id="475684330">
      <w:bodyDiv w:val="1"/>
      <w:marLeft w:val="0"/>
      <w:marRight w:val="0"/>
      <w:marTop w:val="0"/>
      <w:marBottom w:val="0"/>
      <w:divBdr>
        <w:top w:val="none" w:sz="0" w:space="0" w:color="auto"/>
        <w:left w:val="none" w:sz="0" w:space="0" w:color="auto"/>
        <w:bottom w:val="none" w:sz="0" w:space="0" w:color="auto"/>
        <w:right w:val="none" w:sz="0" w:space="0" w:color="auto"/>
      </w:divBdr>
    </w:div>
    <w:div w:id="475998374">
      <w:bodyDiv w:val="1"/>
      <w:marLeft w:val="0"/>
      <w:marRight w:val="0"/>
      <w:marTop w:val="0"/>
      <w:marBottom w:val="0"/>
      <w:divBdr>
        <w:top w:val="none" w:sz="0" w:space="0" w:color="auto"/>
        <w:left w:val="none" w:sz="0" w:space="0" w:color="auto"/>
        <w:bottom w:val="none" w:sz="0" w:space="0" w:color="auto"/>
        <w:right w:val="none" w:sz="0" w:space="0" w:color="auto"/>
      </w:divBdr>
    </w:div>
    <w:div w:id="476186164">
      <w:bodyDiv w:val="1"/>
      <w:marLeft w:val="0"/>
      <w:marRight w:val="0"/>
      <w:marTop w:val="0"/>
      <w:marBottom w:val="0"/>
      <w:divBdr>
        <w:top w:val="none" w:sz="0" w:space="0" w:color="auto"/>
        <w:left w:val="none" w:sz="0" w:space="0" w:color="auto"/>
        <w:bottom w:val="none" w:sz="0" w:space="0" w:color="auto"/>
        <w:right w:val="none" w:sz="0" w:space="0" w:color="auto"/>
      </w:divBdr>
    </w:div>
    <w:div w:id="476386200">
      <w:bodyDiv w:val="1"/>
      <w:marLeft w:val="0"/>
      <w:marRight w:val="0"/>
      <w:marTop w:val="0"/>
      <w:marBottom w:val="0"/>
      <w:divBdr>
        <w:top w:val="none" w:sz="0" w:space="0" w:color="auto"/>
        <w:left w:val="none" w:sz="0" w:space="0" w:color="auto"/>
        <w:bottom w:val="none" w:sz="0" w:space="0" w:color="auto"/>
        <w:right w:val="none" w:sz="0" w:space="0" w:color="auto"/>
      </w:divBdr>
    </w:div>
    <w:div w:id="476530145">
      <w:bodyDiv w:val="1"/>
      <w:marLeft w:val="0"/>
      <w:marRight w:val="0"/>
      <w:marTop w:val="0"/>
      <w:marBottom w:val="0"/>
      <w:divBdr>
        <w:top w:val="none" w:sz="0" w:space="0" w:color="auto"/>
        <w:left w:val="none" w:sz="0" w:space="0" w:color="auto"/>
        <w:bottom w:val="none" w:sz="0" w:space="0" w:color="auto"/>
        <w:right w:val="none" w:sz="0" w:space="0" w:color="auto"/>
      </w:divBdr>
    </w:div>
    <w:div w:id="476607557">
      <w:bodyDiv w:val="1"/>
      <w:marLeft w:val="0"/>
      <w:marRight w:val="0"/>
      <w:marTop w:val="0"/>
      <w:marBottom w:val="0"/>
      <w:divBdr>
        <w:top w:val="none" w:sz="0" w:space="0" w:color="auto"/>
        <w:left w:val="none" w:sz="0" w:space="0" w:color="auto"/>
        <w:bottom w:val="none" w:sz="0" w:space="0" w:color="auto"/>
        <w:right w:val="none" w:sz="0" w:space="0" w:color="auto"/>
      </w:divBdr>
    </w:div>
    <w:div w:id="476653199">
      <w:bodyDiv w:val="1"/>
      <w:marLeft w:val="0"/>
      <w:marRight w:val="0"/>
      <w:marTop w:val="0"/>
      <w:marBottom w:val="0"/>
      <w:divBdr>
        <w:top w:val="none" w:sz="0" w:space="0" w:color="auto"/>
        <w:left w:val="none" w:sz="0" w:space="0" w:color="auto"/>
        <w:bottom w:val="none" w:sz="0" w:space="0" w:color="auto"/>
        <w:right w:val="none" w:sz="0" w:space="0" w:color="auto"/>
      </w:divBdr>
    </w:div>
    <w:div w:id="476849393">
      <w:bodyDiv w:val="1"/>
      <w:marLeft w:val="0"/>
      <w:marRight w:val="0"/>
      <w:marTop w:val="0"/>
      <w:marBottom w:val="0"/>
      <w:divBdr>
        <w:top w:val="none" w:sz="0" w:space="0" w:color="auto"/>
        <w:left w:val="none" w:sz="0" w:space="0" w:color="auto"/>
        <w:bottom w:val="none" w:sz="0" w:space="0" w:color="auto"/>
        <w:right w:val="none" w:sz="0" w:space="0" w:color="auto"/>
      </w:divBdr>
    </w:div>
    <w:div w:id="476923778">
      <w:bodyDiv w:val="1"/>
      <w:marLeft w:val="0"/>
      <w:marRight w:val="0"/>
      <w:marTop w:val="0"/>
      <w:marBottom w:val="0"/>
      <w:divBdr>
        <w:top w:val="none" w:sz="0" w:space="0" w:color="auto"/>
        <w:left w:val="none" w:sz="0" w:space="0" w:color="auto"/>
        <w:bottom w:val="none" w:sz="0" w:space="0" w:color="auto"/>
        <w:right w:val="none" w:sz="0" w:space="0" w:color="auto"/>
      </w:divBdr>
    </w:div>
    <w:div w:id="477067334">
      <w:bodyDiv w:val="1"/>
      <w:marLeft w:val="0"/>
      <w:marRight w:val="0"/>
      <w:marTop w:val="0"/>
      <w:marBottom w:val="0"/>
      <w:divBdr>
        <w:top w:val="none" w:sz="0" w:space="0" w:color="auto"/>
        <w:left w:val="none" w:sz="0" w:space="0" w:color="auto"/>
        <w:bottom w:val="none" w:sz="0" w:space="0" w:color="auto"/>
        <w:right w:val="none" w:sz="0" w:space="0" w:color="auto"/>
      </w:divBdr>
    </w:div>
    <w:div w:id="477108484">
      <w:bodyDiv w:val="1"/>
      <w:marLeft w:val="0"/>
      <w:marRight w:val="0"/>
      <w:marTop w:val="0"/>
      <w:marBottom w:val="0"/>
      <w:divBdr>
        <w:top w:val="none" w:sz="0" w:space="0" w:color="auto"/>
        <w:left w:val="none" w:sz="0" w:space="0" w:color="auto"/>
        <w:bottom w:val="none" w:sz="0" w:space="0" w:color="auto"/>
        <w:right w:val="none" w:sz="0" w:space="0" w:color="auto"/>
      </w:divBdr>
    </w:div>
    <w:div w:id="477117344">
      <w:bodyDiv w:val="1"/>
      <w:marLeft w:val="0"/>
      <w:marRight w:val="0"/>
      <w:marTop w:val="0"/>
      <w:marBottom w:val="0"/>
      <w:divBdr>
        <w:top w:val="none" w:sz="0" w:space="0" w:color="auto"/>
        <w:left w:val="none" w:sz="0" w:space="0" w:color="auto"/>
        <w:bottom w:val="none" w:sz="0" w:space="0" w:color="auto"/>
        <w:right w:val="none" w:sz="0" w:space="0" w:color="auto"/>
      </w:divBdr>
    </w:div>
    <w:div w:id="477307248">
      <w:bodyDiv w:val="1"/>
      <w:marLeft w:val="0"/>
      <w:marRight w:val="0"/>
      <w:marTop w:val="0"/>
      <w:marBottom w:val="0"/>
      <w:divBdr>
        <w:top w:val="none" w:sz="0" w:space="0" w:color="auto"/>
        <w:left w:val="none" w:sz="0" w:space="0" w:color="auto"/>
        <w:bottom w:val="none" w:sz="0" w:space="0" w:color="auto"/>
        <w:right w:val="none" w:sz="0" w:space="0" w:color="auto"/>
      </w:divBdr>
    </w:div>
    <w:div w:id="477456830">
      <w:bodyDiv w:val="1"/>
      <w:marLeft w:val="0"/>
      <w:marRight w:val="0"/>
      <w:marTop w:val="0"/>
      <w:marBottom w:val="0"/>
      <w:divBdr>
        <w:top w:val="none" w:sz="0" w:space="0" w:color="auto"/>
        <w:left w:val="none" w:sz="0" w:space="0" w:color="auto"/>
        <w:bottom w:val="none" w:sz="0" w:space="0" w:color="auto"/>
        <w:right w:val="none" w:sz="0" w:space="0" w:color="auto"/>
      </w:divBdr>
    </w:div>
    <w:div w:id="477573527">
      <w:bodyDiv w:val="1"/>
      <w:marLeft w:val="0"/>
      <w:marRight w:val="0"/>
      <w:marTop w:val="0"/>
      <w:marBottom w:val="0"/>
      <w:divBdr>
        <w:top w:val="none" w:sz="0" w:space="0" w:color="auto"/>
        <w:left w:val="none" w:sz="0" w:space="0" w:color="auto"/>
        <w:bottom w:val="none" w:sz="0" w:space="0" w:color="auto"/>
        <w:right w:val="none" w:sz="0" w:space="0" w:color="auto"/>
      </w:divBdr>
    </w:div>
    <w:div w:id="477654825">
      <w:bodyDiv w:val="1"/>
      <w:marLeft w:val="0"/>
      <w:marRight w:val="0"/>
      <w:marTop w:val="0"/>
      <w:marBottom w:val="0"/>
      <w:divBdr>
        <w:top w:val="none" w:sz="0" w:space="0" w:color="auto"/>
        <w:left w:val="none" w:sz="0" w:space="0" w:color="auto"/>
        <w:bottom w:val="none" w:sz="0" w:space="0" w:color="auto"/>
        <w:right w:val="none" w:sz="0" w:space="0" w:color="auto"/>
      </w:divBdr>
    </w:div>
    <w:div w:id="477697915">
      <w:bodyDiv w:val="1"/>
      <w:marLeft w:val="0"/>
      <w:marRight w:val="0"/>
      <w:marTop w:val="0"/>
      <w:marBottom w:val="0"/>
      <w:divBdr>
        <w:top w:val="none" w:sz="0" w:space="0" w:color="auto"/>
        <w:left w:val="none" w:sz="0" w:space="0" w:color="auto"/>
        <w:bottom w:val="none" w:sz="0" w:space="0" w:color="auto"/>
        <w:right w:val="none" w:sz="0" w:space="0" w:color="auto"/>
      </w:divBdr>
    </w:div>
    <w:div w:id="477724469">
      <w:bodyDiv w:val="1"/>
      <w:marLeft w:val="0"/>
      <w:marRight w:val="0"/>
      <w:marTop w:val="0"/>
      <w:marBottom w:val="0"/>
      <w:divBdr>
        <w:top w:val="none" w:sz="0" w:space="0" w:color="auto"/>
        <w:left w:val="none" w:sz="0" w:space="0" w:color="auto"/>
        <w:bottom w:val="none" w:sz="0" w:space="0" w:color="auto"/>
        <w:right w:val="none" w:sz="0" w:space="0" w:color="auto"/>
      </w:divBdr>
    </w:div>
    <w:div w:id="477764486">
      <w:bodyDiv w:val="1"/>
      <w:marLeft w:val="0"/>
      <w:marRight w:val="0"/>
      <w:marTop w:val="0"/>
      <w:marBottom w:val="0"/>
      <w:divBdr>
        <w:top w:val="none" w:sz="0" w:space="0" w:color="auto"/>
        <w:left w:val="none" w:sz="0" w:space="0" w:color="auto"/>
        <w:bottom w:val="none" w:sz="0" w:space="0" w:color="auto"/>
        <w:right w:val="none" w:sz="0" w:space="0" w:color="auto"/>
      </w:divBdr>
    </w:div>
    <w:div w:id="478040750">
      <w:bodyDiv w:val="1"/>
      <w:marLeft w:val="0"/>
      <w:marRight w:val="0"/>
      <w:marTop w:val="0"/>
      <w:marBottom w:val="0"/>
      <w:divBdr>
        <w:top w:val="none" w:sz="0" w:space="0" w:color="auto"/>
        <w:left w:val="none" w:sz="0" w:space="0" w:color="auto"/>
        <w:bottom w:val="none" w:sz="0" w:space="0" w:color="auto"/>
        <w:right w:val="none" w:sz="0" w:space="0" w:color="auto"/>
      </w:divBdr>
    </w:div>
    <w:div w:id="478112373">
      <w:bodyDiv w:val="1"/>
      <w:marLeft w:val="0"/>
      <w:marRight w:val="0"/>
      <w:marTop w:val="0"/>
      <w:marBottom w:val="0"/>
      <w:divBdr>
        <w:top w:val="none" w:sz="0" w:space="0" w:color="auto"/>
        <w:left w:val="none" w:sz="0" w:space="0" w:color="auto"/>
        <w:bottom w:val="none" w:sz="0" w:space="0" w:color="auto"/>
        <w:right w:val="none" w:sz="0" w:space="0" w:color="auto"/>
      </w:divBdr>
    </w:div>
    <w:div w:id="478347291">
      <w:bodyDiv w:val="1"/>
      <w:marLeft w:val="0"/>
      <w:marRight w:val="0"/>
      <w:marTop w:val="0"/>
      <w:marBottom w:val="0"/>
      <w:divBdr>
        <w:top w:val="none" w:sz="0" w:space="0" w:color="auto"/>
        <w:left w:val="none" w:sz="0" w:space="0" w:color="auto"/>
        <w:bottom w:val="none" w:sz="0" w:space="0" w:color="auto"/>
        <w:right w:val="none" w:sz="0" w:space="0" w:color="auto"/>
      </w:divBdr>
    </w:div>
    <w:div w:id="478498725">
      <w:bodyDiv w:val="1"/>
      <w:marLeft w:val="0"/>
      <w:marRight w:val="0"/>
      <w:marTop w:val="0"/>
      <w:marBottom w:val="0"/>
      <w:divBdr>
        <w:top w:val="none" w:sz="0" w:space="0" w:color="auto"/>
        <w:left w:val="none" w:sz="0" w:space="0" w:color="auto"/>
        <w:bottom w:val="none" w:sz="0" w:space="0" w:color="auto"/>
        <w:right w:val="none" w:sz="0" w:space="0" w:color="auto"/>
      </w:divBdr>
    </w:div>
    <w:div w:id="478576090">
      <w:bodyDiv w:val="1"/>
      <w:marLeft w:val="0"/>
      <w:marRight w:val="0"/>
      <w:marTop w:val="0"/>
      <w:marBottom w:val="0"/>
      <w:divBdr>
        <w:top w:val="none" w:sz="0" w:space="0" w:color="auto"/>
        <w:left w:val="none" w:sz="0" w:space="0" w:color="auto"/>
        <w:bottom w:val="none" w:sz="0" w:space="0" w:color="auto"/>
        <w:right w:val="none" w:sz="0" w:space="0" w:color="auto"/>
      </w:divBdr>
    </w:div>
    <w:div w:id="478694925">
      <w:bodyDiv w:val="1"/>
      <w:marLeft w:val="0"/>
      <w:marRight w:val="0"/>
      <w:marTop w:val="0"/>
      <w:marBottom w:val="0"/>
      <w:divBdr>
        <w:top w:val="none" w:sz="0" w:space="0" w:color="auto"/>
        <w:left w:val="none" w:sz="0" w:space="0" w:color="auto"/>
        <w:bottom w:val="none" w:sz="0" w:space="0" w:color="auto"/>
        <w:right w:val="none" w:sz="0" w:space="0" w:color="auto"/>
      </w:divBdr>
    </w:div>
    <w:div w:id="479155533">
      <w:bodyDiv w:val="1"/>
      <w:marLeft w:val="0"/>
      <w:marRight w:val="0"/>
      <w:marTop w:val="0"/>
      <w:marBottom w:val="0"/>
      <w:divBdr>
        <w:top w:val="none" w:sz="0" w:space="0" w:color="auto"/>
        <w:left w:val="none" w:sz="0" w:space="0" w:color="auto"/>
        <w:bottom w:val="none" w:sz="0" w:space="0" w:color="auto"/>
        <w:right w:val="none" w:sz="0" w:space="0" w:color="auto"/>
      </w:divBdr>
    </w:div>
    <w:div w:id="479270090">
      <w:bodyDiv w:val="1"/>
      <w:marLeft w:val="0"/>
      <w:marRight w:val="0"/>
      <w:marTop w:val="0"/>
      <w:marBottom w:val="0"/>
      <w:divBdr>
        <w:top w:val="none" w:sz="0" w:space="0" w:color="auto"/>
        <w:left w:val="none" w:sz="0" w:space="0" w:color="auto"/>
        <w:bottom w:val="none" w:sz="0" w:space="0" w:color="auto"/>
        <w:right w:val="none" w:sz="0" w:space="0" w:color="auto"/>
      </w:divBdr>
    </w:div>
    <w:div w:id="479464401">
      <w:bodyDiv w:val="1"/>
      <w:marLeft w:val="0"/>
      <w:marRight w:val="0"/>
      <w:marTop w:val="0"/>
      <w:marBottom w:val="0"/>
      <w:divBdr>
        <w:top w:val="none" w:sz="0" w:space="0" w:color="auto"/>
        <w:left w:val="none" w:sz="0" w:space="0" w:color="auto"/>
        <w:bottom w:val="none" w:sz="0" w:space="0" w:color="auto"/>
        <w:right w:val="none" w:sz="0" w:space="0" w:color="auto"/>
      </w:divBdr>
    </w:div>
    <w:div w:id="479688397">
      <w:bodyDiv w:val="1"/>
      <w:marLeft w:val="0"/>
      <w:marRight w:val="0"/>
      <w:marTop w:val="0"/>
      <w:marBottom w:val="0"/>
      <w:divBdr>
        <w:top w:val="none" w:sz="0" w:space="0" w:color="auto"/>
        <w:left w:val="none" w:sz="0" w:space="0" w:color="auto"/>
        <w:bottom w:val="none" w:sz="0" w:space="0" w:color="auto"/>
        <w:right w:val="none" w:sz="0" w:space="0" w:color="auto"/>
      </w:divBdr>
    </w:div>
    <w:div w:id="479689187">
      <w:bodyDiv w:val="1"/>
      <w:marLeft w:val="0"/>
      <w:marRight w:val="0"/>
      <w:marTop w:val="0"/>
      <w:marBottom w:val="0"/>
      <w:divBdr>
        <w:top w:val="none" w:sz="0" w:space="0" w:color="auto"/>
        <w:left w:val="none" w:sz="0" w:space="0" w:color="auto"/>
        <w:bottom w:val="none" w:sz="0" w:space="0" w:color="auto"/>
        <w:right w:val="none" w:sz="0" w:space="0" w:color="auto"/>
      </w:divBdr>
    </w:div>
    <w:div w:id="479881751">
      <w:bodyDiv w:val="1"/>
      <w:marLeft w:val="0"/>
      <w:marRight w:val="0"/>
      <w:marTop w:val="0"/>
      <w:marBottom w:val="0"/>
      <w:divBdr>
        <w:top w:val="none" w:sz="0" w:space="0" w:color="auto"/>
        <w:left w:val="none" w:sz="0" w:space="0" w:color="auto"/>
        <w:bottom w:val="none" w:sz="0" w:space="0" w:color="auto"/>
        <w:right w:val="none" w:sz="0" w:space="0" w:color="auto"/>
      </w:divBdr>
    </w:div>
    <w:div w:id="480200692">
      <w:bodyDiv w:val="1"/>
      <w:marLeft w:val="0"/>
      <w:marRight w:val="0"/>
      <w:marTop w:val="0"/>
      <w:marBottom w:val="0"/>
      <w:divBdr>
        <w:top w:val="none" w:sz="0" w:space="0" w:color="auto"/>
        <w:left w:val="none" w:sz="0" w:space="0" w:color="auto"/>
        <w:bottom w:val="none" w:sz="0" w:space="0" w:color="auto"/>
        <w:right w:val="none" w:sz="0" w:space="0" w:color="auto"/>
      </w:divBdr>
    </w:div>
    <w:div w:id="480468910">
      <w:bodyDiv w:val="1"/>
      <w:marLeft w:val="0"/>
      <w:marRight w:val="0"/>
      <w:marTop w:val="0"/>
      <w:marBottom w:val="0"/>
      <w:divBdr>
        <w:top w:val="none" w:sz="0" w:space="0" w:color="auto"/>
        <w:left w:val="none" w:sz="0" w:space="0" w:color="auto"/>
        <w:bottom w:val="none" w:sz="0" w:space="0" w:color="auto"/>
        <w:right w:val="none" w:sz="0" w:space="0" w:color="auto"/>
      </w:divBdr>
    </w:div>
    <w:div w:id="480773364">
      <w:bodyDiv w:val="1"/>
      <w:marLeft w:val="0"/>
      <w:marRight w:val="0"/>
      <w:marTop w:val="0"/>
      <w:marBottom w:val="0"/>
      <w:divBdr>
        <w:top w:val="none" w:sz="0" w:space="0" w:color="auto"/>
        <w:left w:val="none" w:sz="0" w:space="0" w:color="auto"/>
        <w:bottom w:val="none" w:sz="0" w:space="0" w:color="auto"/>
        <w:right w:val="none" w:sz="0" w:space="0" w:color="auto"/>
      </w:divBdr>
    </w:div>
    <w:div w:id="480847489">
      <w:bodyDiv w:val="1"/>
      <w:marLeft w:val="0"/>
      <w:marRight w:val="0"/>
      <w:marTop w:val="0"/>
      <w:marBottom w:val="0"/>
      <w:divBdr>
        <w:top w:val="none" w:sz="0" w:space="0" w:color="auto"/>
        <w:left w:val="none" w:sz="0" w:space="0" w:color="auto"/>
        <w:bottom w:val="none" w:sz="0" w:space="0" w:color="auto"/>
        <w:right w:val="none" w:sz="0" w:space="0" w:color="auto"/>
      </w:divBdr>
    </w:div>
    <w:div w:id="480851149">
      <w:bodyDiv w:val="1"/>
      <w:marLeft w:val="0"/>
      <w:marRight w:val="0"/>
      <w:marTop w:val="0"/>
      <w:marBottom w:val="0"/>
      <w:divBdr>
        <w:top w:val="none" w:sz="0" w:space="0" w:color="auto"/>
        <w:left w:val="none" w:sz="0" w:space="0" w:color="auto"/>
        <w:bottom w:val="none" w:sz="0" w:space="0" w:color="auto"/>
        <w:right w:val="none" w:sz="0" w:space="0" w:color="auto"/>
      </w:divBdr>
    </w:div>
    <w:div w:id="480852151">
      <w:bodyDiv w:val="1"/>
      <w:marLeft w:val="0"/>
      <w:marRight w:val="0"/>
      <w:marTop w:val="0"/>
      <w:marBottom w:val="0"/>
      <w:divBdr>
        <w:top w:val="none" w:sz="0" w:space="0" w:color="auto"/>
        <w:left w:val="none" w:sz="0" w:space="0" w:color="auto"/>
        <w:bottom w:val="none" w:sz="0" w:space="0" w:color="auto"/>
        <w:right w:val="none" w:sz="0" w:space="0" w:color="auto"/>
      </w:divBdr>
    </w:div>
    <w:div w:id="480929179">
      <w:bodyDiv w:val="1"/>
      <w:marLeft w:val="0"/>
      <w:marRight w:val="0"/>
      <w:marTop w:val="0"/>
      <w:marBottom w:val="0"/>
      <w:divBdr>
        <w:top w:val="none" w:sz="0" w:space="0" w:color="auto"/>
        <w:left w:val="none" w:sz="0" w:space="0" w:color="auto"/>
        <w:bottom w:val="none" w:sz="0" w:space="0" w:color="auto"/>
        <w:right w:val="none" w:sz="0" w:space="0" w:color="auto"/>
      </w:divBdr>
    </w:div>
    <w:div w:id="480973374">
      <w:bodyDiv w:val="1"/>
      <w:marLeft w:val="0"/>
      <w:marRight w:val="0"/>
      <w:marTop w:val="0"/>
      <w:marBottom w:val="0"/>
      <w:divBdr>
        <w:top w:val="none" w:sz="0" w:space="0" w:color="auto"/>
        <w:left w:val="none" w:sz="0" w:space="0" w:color="auto"/>
        <w:bottom w:val="none" w:sz="0" w:space="0" w:color="auto"/>
        <w:right w:val="none" w:sz="0" w:space="0" w:color="auto"/>
      </w:divBdr>
    </w:div>
    <w:div w:id="481392273">
      <w:bodyDiv w:val="1"/>
      <w:marLeft w:val="0"/>
      <w:marRight w:val="0"/>
      <w:marTop w:val="0"/>
      <w:marBottom w:val="0"/>
      <w:divBdr>
        <w:top w:val="none" w:sz="0" w:space="0" w:color="auto"/>
        <w:left w:val="none" w:sz="0" w:space="0" w:color="auto"/>
        <w:bottom w:val="none" w:sz="0" w:space="0" w:color="auto"/>
        <w:right w:val="none" w:sz="0" w:space="0" w:color="auto"/>
      </w:divBdr>
    </w:div>
    <w:div w:id="481393154">
      <w:bodyDiv w:val="1"/>
      <w:marLeft w:val="0"/>
      <w:marRight w:val="0"/>
      <w:marTop w:val="0"/>
      <w:marBottom w:val="0"/>
      <w:divBdr>
        <w:top w:val="none" w:sz="0" w:space="0" w:color="auto"/>
        <w:left w:val="none" w:sz="0" w:space="0" w:color="auto"/>
        <w:bottom w:val="none" w:sz="0" w:space="0" w:color="auto"/>
        <w:right w:val="none" w:sz="0" w:space="0" w:color="auto"/>
      </w:divBdr>
    </w:div>
    <w:div w:id="481850917">
      <w:bodyDiv w:val="1"/>
      <w:marLeft w:val="0"/>
      <w:marRight w:val="0"/>
      <w:marTop w:val="0"/>
      <w:marBottom w:val="0"/>
      <w:divBdr>
        <w:top w:val="none" w:sz="0" w:space="0" w:color="auto"/>
        <w:left w:val="none" w:sz="0" w:space="0" w:color="auto"/>
        <w:bottom w:val="none" w:sz="0" w:space="0" w:color="auto"/>
        <w:right w:val="none" w:sz="0" w:space="0" w:color="auto"/>
      </w:divBdr>
    </w:div>
    <w:div w:id="482703472">
      <w:bodyDiv w:val="1"/>
      <w:marLeft w:val="0"/>
      <w:marRight w:val="0"/>
      <w:marTop w:val="0"/>
      <w:marBottom w:val="0"/>
      <w:divBdr>
        <w:top w:val="none" w:sz="0" w:space="0" w:color="auto"/>
        <w:left w:val="none" w:sz="0" w:space="0" w:color="auto"/>
        <w:bottom w:val="none" w:sz="0" w:space="0" w:color="auto"/>
        <w:right w:val="none" w:sz="0" w:space="0" w:color="auto"/>
      </w:divBdr>
    </w:div>
    <w:div w:id="482814808">
      <w:bodyDiv w:val="1"/>
      <w:marLeft w:val="0"/>
      <w:marRight w:val="0"/>
      <w:marTop w:val="0"/>
      <w:marBottom w:val="0"/>
      <w:divBdr>
        <w:top w:val="none" w:sz="0" w:space="0" w:color="auto"/>
        <w:left w:val="none" w:sz="0" w:space="0" w:color="auto"/>
        <w:bottom w:val="none" w:sz="0" w:space="0" w:color="auto"/>
        <w:right w:val="none" w:sz="0" w:space="0" w:color="auto"/>
      </w:divBdr>
    </w:div>
    <w:div w:id="482820847">
      <w:bodyDiv w:val="1"/>
      <w:marLeft w:val="0"/>
      <w:marRight w:val="0"/>
      <w:marTop w:val="0"/>
      <w:marBottom w:val="0"/>
      <w:divBdr>
        <w:top w:val="none" w:sz="0" w:space="0" w:color="auto"/>
        <w:left w:val="none" w:sz="0" w:space="0" w:color="auto"/>
        <w:bottom w:val="none" w:sz="0" w:space="0" w:color="auto"/>
        <w:right w:val="none" w:sz="0" w:space="0" w:color="auto"/>
      </w:divBdr>
    </w:div>
    <w:div w:id="483090736">
      <w:bodyDiv w:val="1"/>
      <w:marLeft w:val="0"/>
      <w:marRight w:val="0"/>
      <w:marTop w:val="0"/>
      <w:marBottom w:val="0"/>
      <w:divBdr>
        <w:top w:val="none" w:sz="0" w:space="0" w:color="auto"/>
        <w:left w:val="none" w:sz="0" w:space="0" w:color="auto"/>
        <w:bottom w:val="none" w:sz="0" w:space="0" w:color="auto"/>
        <w:right w:val="none" w:sz="0" w:space="0" w:color="auto"/>
      </w:divBdr>
    </w:div>
    <w:div w:id="483159115">
      <w:bodyDiv w:val="1"/>
      <w:marLeft w:val="0"/>
      <w:marRight w:val="0"/>
      <w:marTop w:val="0"/>
      <w:marBottom w:val="0"/>
      <w:divBdr>
        <w:top w:val="none" w:sz="0" w:space="0" w:color="auto"/>
        <w:left w:val="none" w:sz="0" w:space="0" w:color="auto"/>
        <w:bottom w:val="none" w:sz="0" w:space="0" w:color="auto"/>
        <w:right w:val="none" w:sz="0" w:space="0" w:color="auto"/>
      </w:divBdr>
    </w:div>
    <w:div w:id="483552436">
      <w:bodyDiv w:val="1"/>
      <w:marLeft w:val="0"/>
      <w:marRight w:val="0"/>
      <w:marTop w:val="0"/>
      <w:marBottom w:val="0"/>
      <w:divBdr>
        <w:top w:val="none" w:sz="0" w:space="0" w:color="auto"/>
        <w:left w:val="none" w:sz="0" w:space="0" w:color="auto"/>
        <w:bottom w:val="none" w:sz="0" w:space="0" w:color="auto"/>
        <w:right w:val="none" w:sz="0" w:space="0" w:color="auto"/>
      </w:divBdr>
    </w:div>
    <w:div w:id="483590306">
      <w:bodyDiv w:val="1"/>
      <w:marLeft w:val="0"/>
      <w:marRight w:val="0"/>
      <w:marTop w:val="0"/>
      <w:marBottom w:val="0"/>
      <w:divBdr>
        <w:top w:val="none" w:sz="0" w:space="0" w:color="auto"/>
        <w:left w:val="none" w:sz="0" w:space="0" w:color="auto"/>
        <w:bottom w:val="none" w:sz="0" w:space="0" w:color="auto"/>
        <w:right w:val="none" w:sz="0" w:space="0" w:color="auto"/>
      </w:divBdr>
    </w:div>
    <w:div w:id="483618695">
      <w:bodyDiv w:val="1"/>
      <w:marLeft w:val="0"/>
      <w:marRight w:val="0"/>
      <w:marTop w:val="0"/>
      <w:marBottom w:val="0"/>
      <w:divBdr>
        <w:top w:val="none" w:sz="0" w:space="0" w:color="auto"/>
        <w:left w:val="none" w:sz="0" w:space="0" w:color="auto"/>
        <w:bottom w:val="none" w:sz="0" w:space="0" w:color="auto"/>
        <w:right w:val="none" w:sz="0" w:space="0" w:color="auto"/>
      </w:divBdr>
    </w:div>
    <w:div w:id="483669049">
      <w:bodyDiv w:val="1"/>
      <w:marLeft w:val="0"/>
      <w:marRight w:val="0"/>
      <w:marTop w:val="0"/>
      <w:marBottom w:val="0"/>
      <w:divBdr>
        <w:top w:val="none" w:sz="0" w:space="0" w:color="auto"/>
        <w:left w:val="none" w:sz="0" w:space="0" w:color="auto"/>
        <w:bottom w:val="none" w:sz="0" w:space="0" w:color="auto"/>
        <w:right w:val="none" w:sz="0" w:space="0" w:color="auto"/>
      </w:divBdr>
    </w:div>
    <w:div w:id="483860811">
      <w:bodyDiv w:val="1"/>
      <w:marLeft w:val="0"/>
      <w:marRight w:val="0"/>
      <w:marTop w:val="0"/>
      <w:marBottom w:val="0"/>
      <w:divBdr>
        <w:top w:val="none" w:sz="0" w:space="0" w:color="auto"/>
        <w:left w:val="none" w:sz="0" w:space="0" w:color="auto"/>
        <w:bottom w:val="none" w:sz="0" w:space="0" w:color="auto"/>
        <w:right w:val="none" w:sz="0" w:space="0" w:color="auto"/>
      </w:divBdr>
    </w:div>
    <w:div w:id="483862836">
      <w:bodyDiv w:val="1"/>
      <w:marLeft w:val="0"/>
      <w:marRight w:val="0"/>
      <w:marTop w:val="0"/>
      <w:marBottom w:val="0"/>
      <w:divBdr>
        <w:top w:val="none" w:sz="0" w:space="0" w:color="auto"/>
        <w:left w:val="none" w:sz="0" w:space="0" w:color="auto"/>
        <w:bottom w:val="none" w:sz="0" w:space="0" w:color="auto"/>
        <w:right w:val="none" w:sz="0" w:space="0" w:color="auto"/>
      </w:divBdr>
    </w:div>
    <w:div w:id="483932650">
      <w:bodyDiv w:val="1"/>
      <w:marLeft w:val="0"/>
      <w:marRight w:val="0"/>
      <w:marTop w:val="0"/>
      <w:marBottom w:val="0"/>
      <w:divBdr>
        <w:top w:val="none" w:sz="0" w:space="0" w:color="auto"/>
        <w:left w:val="none" w:sz="0" w:space="0" w:color="auto"/>
        <w:bottom w:val="none" w:sz="0" w:space="0" w:color="auto"/>
        <w:right w:val="none" w:sz="0" w:space="0" w:color="auto"/>
      </w:divBdr>
    </w:div>
    <w:div w:id="484014042">
      <w:bodyDiv w:val="1"/>
      <w:marLeft w:val="0"/>
      <w:marRight w:val="0"/>
      <w:marTop w:val="0"/>
      <w:marBottom w:val="0"/>
      <w:divBdr>
        <w:top w:val="none" w:sz="0" w:space="0" w:color="auto"/>
        <w:left w:val="none" w:sz="0" w:space="0" w:color="auto"/>
        <w:bottom w:val="none" w:sz="0" w:space="0" w:color="auto"/>
        <w:right w:val="none" w:sz="0" w:space="0" w:color="auto"/>
      </w:divBdr>
    </w:div>
    <w:div w:id="484054479">
      <w:bodyDiv w:val="1"/>
      <w:marLeft w:val="0"/>
      <w:marRight w:val="0"/>
      <w:marTop w:val="0"/>
      <w:marBottom w:val="0"/>
      <w:divBdr>
        <w:top w:val="none" w:sz="0" w:space="0" w:color="auto"/>
        <w:left w:val="none" w:sz="0" w:space="0" w:color="auto"/>
        <w:bottom w:val="none" w:sz="0" w:space="0" w:color="auto"/>
        <w:right w:val="none" w:sz="0" w:space="0" w:color="auto"/>
      </w:divBdr>
    </w:div>
    <w:div w:id="484123165">
      <w:bodyDiv w:val="1"/>
      <w:marLeft w:val="0"/>
      <w:marRight w:val="0"/>
      <w:marTop w:val="0"/>
      <w:marBottom w:val="0"/>
      <w:divBdr>
        <w:top w:val="none" w:sz="0" w:space="0" w:color="auto"/>
        <w:left w:val="none" w:sz="0" w:space="0" w:color="auto"/>
        <w:bottom w:val="none" w:sz="0" w:space="0" w:color="auto"/>
        <w:right w:val="none" w:sz="0" w:space="0" w:color="auto"/>
      </w:divBdr>
    </w:div>
    <w:div w:id="484320986">
      <w:bodyDiv w:val="1"/>
      <w:marLeft w:val="0"/>
      <w:marRight w:val="0"/>
      <w:marTop w:val="0"/>
      <w:marBottom w:val="0"/>
      <w:divBdr>
        <w:top w:val="none" w:sz="0" w:space="0" w:color="auto"/>
        <w:left w:val="none" w:sz="0" w:space="0" w:color="auto"/>
        <w:bottom w:val="none" w:sz="0" w:space="0" w:color="auto"/>
        <w:right w:val="none" w:sz="0" w:space="0" w:color="auto"/>
      </w:divBdr>
    </w:div>
    <w:div w:id="484323632">
      <w:bodyDiv w:val="1"/>
      <w:marLeft w:val="0"/>
      <w:marRight w:val="0"/>
      <w:marTop w:val="0"/>
      <w:marBottom w:val="0"/>
      <w:divBdr>
        <w:top w:val="none" w:sz="0" w:space="0" w:color="auto"/>
        <w:left w:val="none" w:sz="0" w:space="0" w:color="auto"/>
        <w:bottom w:val="none" w:sz="0" w:space="0" w:color="auto"/>
        <w:right w:val="none" w:sz="0" w:space="0" w:color="auto"/>
      </w:divBdr>
    </w:div>
    <w:div w:id="484398911">
      <w:bodyDiv w:val="1"/>
      <w:marLeft w:val="0"/>
      <w:marRight w:val="0"/>
      <w:marTop w:val="0"/>
      <w:marBottom w:val="0"/>
      <w:divBdr>
        <w:top w:val="none" w:sz="0" w:space="0" w:color="auto"/>
        <w:left w:val="none" w:sz="0" w:space="0" w:color="auto"/>
        <w:bottom w:val="none" w:sz="0" w:space="0" w:color="auto"/>
        <w:right w:val="none" w:sz="0" w:space="0" w:color="auto"/>
      </w:divBdr>
    </w:div>
    <w:div w:id="484400251">
      <w:bodyDiv w:val="1"/>
      <w:marLeft w:val="0"/>
      <w:marRight w:val="0"/>
      <w:marTop w:val="0"/>
      <w:marBottom w:val="0"/>
      <w:divBdr>
        <w:top w:val="none" w:sz="0" w:space="0" w:color="auto"/>
        <w:left w:val="none" w:sz="0" w:space="0" w:color="auto"/>
        <w:bottom w:val="none" w:sz="0" w:space="0" w:color="auto"/>
        <w:right w:val="none" w:sz="0" w:space="0" w:color="auto"/>
      </w:divBdr>
    </w:div>
    <w:div w:id="484932894">
      <w:bodyDiv w:val="1"/>
      <w:marLeft w:val="0"/>
      <w:marRight w:val="0"/>
      <w:marTop w:val="0"/>
      <w:marBottom w:val="0"/>
      <w:divBdr>
        <w:top w:val="none" w:sz="0" w:space="0" w:color="auto"/>
        <w:left w:val="none" w:sz="0" w:space="0" w:color="auto"/>
        <w:bottom w:val="none" w:sz="0" w:space="0" w:color="auto"/>
        <w:right w:val="none" w:sz="0" w:space="0" w:color="auto"/>
      </w:divBdr>
    </w:div>
    <w:div w:id="485122711">
      <w:bodyDiv w:val="1"/>
      <w:marLeft w:val="0"/>
      <w:marRight w:val="0"/>
      <w:marTop w:val="0"/>
      <w:marBottom w:val="0"/>
      <w:divBdr>
        <w:top w:val="none" w:sz="0" w:space="0" w:color="auto"/>
        <w:left w:val="none" w:sz="0" w:space="0" w:color="auto"/>
        <w:bottom w:val="none" w:sz="0" w:space="0" w:color="auto"/>
        <w:right w:val="none" w:sz="0" w:space="0" w:color="auto"/>
      </w:divBdr>
    </w:div>
    <w:div w:id="485168012">
      <w:bodyDiv w:val="1"/>
      <w:marLeft w:val="0"/>
      <w:marRight w:val="0"/>
      <w:marTop w:val="0"/>
      <w:marBottom w:val="0"/>
      <w:divBdr>
        <w:top w:val="none" w:sz="0" w:space="0" w:color="auto"/>
        <w:left w:val="none" w:sz="0" w:space="0" w:color="auto"/>
        <w:bottom w:val="none" w:sz="0" w:space="0" w:color="auto"/>
        <w:right w:val="none" w:sz="0" w:space="0" w:color="auto"/>
      </w:divBdr>
    </w:div>
    <w:div w:id="485248974">
      <w:bodyDiv w:val="1"/>
      <w:marLeft w:val="0"/>
      <w:marRight w:val="0"/>
      <w:marTop w:val="0"/>
      <w:marBottom w:val="0"/>
      <w:divBdr>
        <w:top w:val="none" w:sz="0" w:space="0" w:color="auto"/>
        <w:left w:val="none" w:sz="0" w:space="0" w:color="auto"/>
        <w:bottom w:val="none" w:sz="0" w:space="0" w:color="auto"/>
        <w:right w:val="none" w:sz="0" w:space="0" w:color="auto"/>
      </w:divBdr>
    </w:div>
    <w:div w:id="485248990">
      <w:bodyDiv w:val="1"/>
      <w:marLeft w:val="0"/>
      <w:marRight w:val="0"/>
      <w:marTop w:val="0"/>
      <w:marBottom w:val="0"/>
      <w:divBdr>
        <w:top w:val="none" w:sz="0" w:space="0" w:color="auto"/>
        <w:left w:val="none" w:sz="0" w:space="0" w:color="auto"/>
        <w:bottom w:val="none" w:sz="0" w:space="0" w:color="auto"/>
        <w:right w:val="none" w:sz="0" w:space="0" w:color="auto"/>
      </w:divBdr>
    </w:div>
    <w:div w:id="485438670">
      <w:bodyDiv w:val="1"/>
      <w:marLeft w:val="0"/>
      <w:marRight w:val="0"/>
      <w:marTop w:val="0"/>
      <w:marBottom w:val="0"/>
      <w:divBdr>
        <w:top w:val="none" w:sz="0" w:space="0" w:color="auto"/>
        <w:left w:val="none" w:sz="0" w:space="0" w:color="auto"/>
        <w:bottom w:val="none" w:sz="0" w:space="0" w:color="auto"/>
        <w:right w:val="none" w:sz="0" w:space="0" w:color="auto"/>
      </w:divBdr>
    </w:div>
    <w:div w:id="485442588">
      <w:bodyDiv w:val="1"/>
      <w:marLeft w:val="0"/>
      <w:marRight w:val="0"/>
      <w:marTop w:val="0"/>
      <w:marBottom w:val="0"/>
      <w:divBdr>
        <w:top w:val="none" w:sz="0" w:space="0" w:color="auto"/>
        <w:left w:val="none" w:sz="0" w:space="0" w:color="auto"/>
        <w:bottom w:val="none" w:sz="0" w:space="0" w:color="auto"/>
        <w:right w:val="none" w:sz="0" w:space="0" w:color="auto"/>
      </w:divBdr>
    </w:div>
    <w:div w:id="485558794">
      <w:bodyDiv w:val="1"/>
      <w:marLeft w:val="0"/>
      <w:marRight w:val="0"/>
      <w:marTop w:val="0"/>
      <w:marBottom w:val="0"/>
      <w:divBdr>
        <w:top w:val="none" w:sz="0" w:space="0" w:color="auto"/>
        <w:left w:val="none" w:sz="0" w:space="0" w:color="auto"/>
        <w:bottom w:val="none" w:sz="0" w:space="0" w:color="auto"/>
        <w:right w:val="none" w:sz="0" w:space="0" w:color="auto"/>
      </w:divBdr>
    </w:div>
    <w:div w:id="485631145">
      <w:bodyDiv w:val="1"/>
      <w:marLeft w:val="0"/>
      <w:marRight w:val="0"/>
      <w:marTop w:val="0"/>
      <w:marBottom w:val="0"/>
      <w:divBdr>
        <w:top w:val="none" w:sz="0" w:space="0" w:color="auto"/>
        <w:left w:val="none" w:sz="0" w:space="0" w:color="auto"/>
        <w:bottom w:val="none" w:sz="0" w:space="0" w:color="auto"/>
        <w:right w:val="none" w:sz="0" w:space="0" w:color="auto"/>
      </w:divBdr>
    </w:div>
    <w:div w:id="486096204">
      <w:bodyDiv w:val="1"/>
      <w:marLeft w:val="0"/>
      <w:marRight w:val="0"/>
      <w:marTop w:val="0"/>
      <w:marBottom w:val="0"/>
      <w:divBdr>
        <w:top w:val="none" w:sz="0" w:space="0" w:color="auto"/>
        <w:left w:val="none" w:sz="0" w:space="0" w:color="auto"/>
        <w:bottom w:val="none" w:sz="0" w:space="0" w:color="auto"/>
        <w:right w:val="none" w:sz="0" w:space="0" w:color="auto"/>
      </w:divBdr>
    </w:div>
    <w:div w:id="486167751">
      <w:bodyDiv w:val="1"/>
      <w:marLeft w:val="0"/>
      <w:marRight w:val="0"/>
      <w:marTop w:val="0"/>
      <w:marBottom w:val="0"/>
      <w:divBdr>
        <w:top w:val="none" w:sz="0" w:space="0" w:color="auto"/>
        <w:left w:val="none" w:sz="0" w:space="0" w:color="auto"/>
        <w:bottom w:val="none" w:sz="0" w:space="0" w:color="auto"/>
        <w:right w:val="none" w:sz="0" w:space="0" w:color="auto"/>
      </w:divBdr>
    </w:div>
    <w:div w:id="486286514">
      <w:bodyDiv w:val="1"/>
      <w:marLeft w:val="0"/>
      <w:marRight w:val="0"/>
      <w:marTop w:val="0"/>
      <w:marBottom w:val="0"/>
      <w:divBdr>
        <w:top w:val="none" w:sz="0" w:space="0" w:color="auto"/>
        <w:left w:val="none" w:sz="0" w:space="0" w:color="auto"/>
        <w:bottom w:val="none" w:sz="0" w:space="0" w:color="auto"/>
        <w:right w:val="none" w:sz="0" w:space="0" w:color="auto"/>
      </w:divBdr>
    </w:div>
    <w:div w:id="486287742">
      <w:bodyDiv w:val="1"/>
      <w:marLeft w:val="0"/>
      <w:marRight w:val="0"/>
      <w:marTop w:val="0"/>
      <w:marBottom w:val="0"/>
      <w:divBdr>
        <w:top w:val="none" w:sz="0" w:space="0" w:color="auto"/>
        <w:left w:val="none" w:sz="0" w:space="0" w:color="auto"/>
        <w:bottom w:val="none" w:sz="0" w:space="0" w:color="auto"/>
        <w:right w:val="none" w:sz="0" w:space="0" w:color="auto"/>
      </w:divBdr>
    </w:div>
    <w:div w:id="486364679">
      <w:bodyDiv w:val="1"/>
      <w:marLeft w:val="0"/>
      <w:marRight w:val="0"/>
      <w:marTop w:val="0"/>
      <w:marBottom w:val="0"/>
      <w:divBdr>
        <w:top w:val="none" w:sz="0" w:space="0" w:color="auto"/>
        <w:left w:val="none" w:sz="0" w:space="0" w:color="auto"/>
        <w:bottom w:val="none" w:sz="0" w:space="0" w:color="auto"/>
        <w:right w:val="none" w:sz="0" w:space="0" w:color="auto"/>
      </w:divBdr>
    </w:div>
    <w:div w:id="486702665">
      <w:bodyDiv w:val="1"/>
      <w:marLeft w:val="0"/>
      <w:marRight w:val="0"/>
      <w:marTop w:val="0"/>
      <w:marBottom w:val="0"/>
      <w:divBdr>
        <w:top w:val="none" w:sz="0" w:space="0" w:color="auto"/>
        <w:left w:val="none" w:sz="0" w:space="0" w:color="auto"/>
        <w:bottom w:val="none" w:sz="0" w:space="0" w:color="auto"/>
        <w:right w:val="none" w:sz="0" w:space="0" w:color="auto"/>
      </w:divBdr>
    </w:div>
    <w:div w:id="486745899">
      <w:bodyDiv w:val="1"/>
      <w:marLeft w:val="0"/>
      <w:marRight w:val="0"/>
      <w:marTop w:val="0"/>
      <w:marBottom w:val="0"/>
      <w:divBdr>
        <w:top w:val="none" w:sz="0" w:space="0" w:color="auto"/>
        <w:left w:val="none" w:sz="0" w:space="0" w:color="auto"/>
        <w:bottom w:val="none" w:sz="0" w:space="0" w:color="auto"/>
        <w:right w:val="none" w:sz="0" w:space="0" w:color="auto"/>
      </w:divBdr>
    </w:div>
    <w:div w:id="486938350">
      <w:bodyDiv w:val="1"/>
      <w:marLeft w:val="0"/>
      <w:marRight w:val="0"/>
      <w:marTop w:val="0"/>
      <w:marBottom w:val="0"/>
      <w:divBdr>
        <w:top w:val="none" w:sz="0" w:space="0" w:color="auto"/>
        <w:left w:val="none" w:sz="0" w:space="0" w:color="auto"/>
        <w:bottom w:val="none" w:sz="0" w:space="0" w:color="auto"/>
        <w:right w:val="none" w:sz="0" w:space="0" w:color="auto"/>
      </w:divBdr>
    </w:div>
    <w:div w:id="486939451">
      <w:bodyDiv w:val="1"/>
      <w:marLeft w:val="0"/>
      <w:marRight w:val="0"/>
      <w:marTop w:val="0"/>
      <w:marBottom w:val="0"/>
      <w:divBdr>
        <w:top w:val="none" w:sz="0" w:space="0" w:color="auto"/>
        <w:left w:val="none" w:sz="0" w:space="0" w:color="auto"/>
        <w:bottom w:val="none" w:sz="0" w:space="0" w:color="auto"/>
        <w:right w:val="none" w:sz="0" w:space="0" w:color="auto"/>
      </w:divBdr>
    </w:div>
    <w:div w:id="487089629">
      <w:bodyDiv w:val="1"/>
      <w:marLeft w:val="0"/>
      <w:marRight w:val="0"/>
      <w:marTop w:val="0"/>
      <w:marBottom w:val="0"/>
      <w:divBdr>
        <w:top w:val="none" w:sz="0" w:space="0" w:color="auto"/>
        <w:left w:val="none" w:sz="0" w:space="0" w:color="auto"/>
        <w:bottom w:val="none" w:sz="0" w:space="0" w:color="auto"/>
        <w:right w:val="none" w:sz="0" w:space="0" w:color="auto"/>
      </w:divBdr>
    </w:div>
    <w:div w:id="487289010">
      <w:bodyDiv w:val="1"/>
      <w:marLeft w:val="0"/>
      <w:marRight w:val="0"/>
      <w:marTop w:val="0"/>
      <w:marBottom w:val="0"/>
      <w:divBdr>
        <w:top w:val="none" w:sz="0" w:space="0" w:color="auto"/>
        <w:left w:val="none" w:sz="0" w:space="0" w:color="auto"/>
        <w:bottom w:val="none" w:sz="0" w:space="0" w:color="auto"/>
        <w:right w:val="none" w:sz="0" w:space="0" w:color="auto"/>
      </w:divBdr>
    </w:div>
    <w:div w:id="487332708">
      <w:bodyDiv w:val="1"/>
      <w:marLeft w:val="0"/>
      <w:marRight w:val="0"/>
      <w:marTop w:val="0"/>
      <w:marBottom w:val="0"/>
      <w:divBdr>
        <w:top w:val="none" w:sz="0" w:space="0" w:color="auto"/>
        <w:left w:val="none" w:sz="0" w:space="0" w:color="auto"/>
        <w:bottom w:val="none" w:sz="0" w:space="0" w:color="auto"/>
        <w:right w:val="none" w:sz="0" w:space="0" w:color="auto"/>
      </w:divBdr>
    </w:div>
    <w:div w:id="487478916">
      <w:bodyDiv w:val="1"/>
      <w:marLeft w:val="0"/>
      <w:marRight w:val="0"/>
      <w:marTop w:val="0"/>
      <w:marBottom w:val="0"/>
      <w:divBdr>
        <w:top w:val="none" w:sz="0" w:space="0" w:color="auto"/>
        <w:left w:val="none" w:sz="0" w:space="0" w:color="auto"/>
        <w:bottom w:val="none" w:sz="0" w:space="0" w:color="auto"/>
        <w:right w:val="none" w:sz="0" w:space="0" w:color="auto"/>
      </w:divBdr>
    </w:div>
    <w:div w:id="487598097">
      <w:bodyDiv w:val="1"/>
      <w:marLeft w:val="0"/>
      <w:marRight w:val="0"/>
      <w:marTop w:val="0"/>
      <w:marBottom w:val="0"/>
      <w:divBdr>
        <w:top w:val="none" w:sz="0" w:space="0" w:color="auto"/>
        <w:left w:val="none" w:sz="0" w:space="0" w:color="auto"/>
        <w:bottom w:val="none" w:sz="0" w:space="0" w:color="auto"/>
        <w:right w:val="none" w:sz="0" w:space="0" w:color="auto"/>
      </w:divBdr>
    </w:div>
    <w:div w:id="487674151">
      <w:bodyDiv w:val="1"/>
      <w:marLeft w:val="0"/>
      <w:marRight w:val="0"/>
      <w:marTop w:val="0"/>
      <w:marBottom w:val="0"/>
      <w:divBdr>
        <w:top w:val="none" w:sz="0" w:space="0" w:color="auto"/>
        <w:left w:val="none" w:sz="0" w:space="0" w:color="auto"/>
        <w:bottom w:val="none" w:sz="0" w:space="0" w:color="auto"/>
        <w:right w:val="none" w:sz="0" w:space="0" w:color="auto"/>
      </w:divBdr>
    </w:div>
    <w:div w:id="488524030">
      <w:bodyDiv w:val="1"/>
      <w:marLeft w:val="0"/>
      <w:marRight w:val="0"/>
      <w:marTop w:val="0"/>
      <w:marBottom w:val="0"/>
      <w:divBdr>
        <w:top w:val="none" w:sz="0" w:space="0" w:color="auto"/>
        <w:left w:val="none" w:sz="0" w:space="0" w:color="auto"/>
        <w:bottom w:val="none" w:sz="0" w:space="0" w:color="auto"/>
        <w:right w:val="none" w:sz="0" w:space="0" w:color="auto"/>
      </w:divBdr>
    </w:div>
    <w:div w:id="488525343">
      <w:bodyDiv w:val="1"/>
      <w:marLeft w:val="0"/>
      <w:marRight w:val="0"/>
      <w:marTop w:val="0"/>
      <w:marBottom w:val="0"/>
      <w:divBdr>
        <w:top w:val="none" w:sz="0" w:space="0" w:color="auto"/>
        <w:left w:val="none" w:sz="0" w:space="0" w:color="auto"/>
        <w:bottom w:val="none" w:sz="0" w:space="0" w:color="auto"/>
        <w:right w:val="none" w:sz="0" w:space="0" w:color="auto"/>
      </w:divBdr>
    </w:div>
    <w:div w:id="488715167">
      <w:bodyDiv w:val="1"/>
      <w:marLeft w:val="0"/>
      <w:marRight w:val="0"/>
      <w:marTop w:val="0"/>
      <w:marBottom w:val="0"/>
      <w:divBdr>
        <w:top w:val="none" w:sz="0" w:space="0" w:color="auto"/>
        <w:left w:val="none" w:sz="0" w:space="0" w:color="auto"/>
        <w:bottom w:val="none" w:sz="0" w:space="0" w:color="auto"/>
        <w:right w:val="none" w:sz="0" w:space="0" w:color="auto"/>
      </w:divBdr>
    </w:div>
    <w:div w:id="488863095">
      <w:bodyDiv w:val="1"/>
      <w:marLeft w:val="0"/>
      <w:marRight w:val="0"/>
      <w:marTop w:val="0"/>
      <w:marBottom w:val="0"/>
      <w:divBdr>
        <w:top w:val="none" w:sz="0" w:space="0" w:color="auto"/>
        <w:left w:val="none" w:sz="0" w:space="0" w:color="auto"/>
        <w:bottom w:val="none" w:sz="0" w:space="0" w:color="auto"/>
        <w:right w:val="none" w:sz="0" w:space="0" w:color="auto"/>
      </w:divBdr>
    </w:div>
    <w:div w:id="489054890">
      <w:bodyDiv w:val="1"/>
      <w:marLeft w:val="0"/>
      <w:marRight w:val="0"/>
      <w:marTop w:val="0"/>
      <w:marBottom w:val="0"/>
      <w:divBdr>
        <w:top w:val="none" w:sz="0" w:space="0" w:color="auto"/>
        <w:left w:val="none" w:sz="0" w:space="0" w:color="auto"/>
        <w:bottom w:val="none" w:sz="0" w:space="0" w:color="auto"/>
        <w:right w:val="none" w:sz="0" w:space="0" w:color="auto"/>
      </w:divBdr>
    </w:div>
    <w:div w:id="489060964">
      <w:bodyDiv w:val="1"/>
      <w:marLeft w:val="0"/>
      <w:marRight w:val="0"/>
      <w:marTop w:val="0"/>
      <w:marBottom w:val="0"/>
      <w:divBdr>
        <w:top w:val="none" w:sz="0" w:space="0" w:color="auto"/>
        <w:left w:val="none" w:sz="0" w:space="0" w:color="auto"/>
        <w:bottom w:val="none" w:sz="0" w:space="0" w:color="auto"/>
        <w:right w:val="none" w:sz="0" w:space="0" w:color="auto"/>
      </w:divBdr>
    </w:div>
    <w:div w:id="489102167">
      <w:bodyDiv w:val="1"/>
      <w:marLeft w:val="0"/>
      <w:marRight w:val="0"/>
      <w:marTop w:val="0"/>
      <w:marBottom w:val="0"/>
      <w:divBdr>
        <w:top w:val="none" w:sz="0" w:space="0" w:color="auto"/>
        <w:left w:val="none" w:sz="0" w:space="0" w:color="auto"/>
        <w:bottom w:val="none" w:sz="0" w:space="0" w:color="auto"/>
        <w:right w:val="none" w:sz="0" w:space="0" w:color="auto"/>
      </w:divBdr>
    </w:div>
    <w:div w:id="489251992">
      <w:bodyDiv w:val="1"/>
      <w:marLeft w:val="0"/>
      <w:marRight w:val="0"/>
      <w:marTop w:val="0"/>
      <w:marBottom w:val="0"/>
      <w:divBdr>
        <w:top w:val="none" w:sz="0" w:space="0" w:color="auto"/>
        <w:left w:val="none" w:sz="0" w:space="0" w:color="auto"/>
        <w:bottom w:val="none" w:sz="0" w:space="0" w:color="auto"/>
        <w:right w:val="none" w:sz="0" w:space="0" w:color="auto"/>
      </w:divBdr>
    </w:div>
    <w:div w:id="489369393">
      <w:bodyDiv w:val="1"/>
      <w:marLeft w:val="0"/>
      <w:marRight w:val="0"/>
      <w:marTop w:val="0"/>
      <w:marBottom w:val="0"/>
      <w:divBdr>
        <w:top w:val="none" w:sz="0" w:space="0" w:color="auto"/>
        <w:left w:val="none" w:sz="0" w:space="0" w:color="auto"/>
        <w:bottom w:val="none" w:sz="0" w:space="0" w:color="auto"/>
        <w:right w:val="none" w:sz="0" w:space="0" w:color="auto"/>
      </w:divBdr>
    </w:div>
    <w:div w:id="489489820">
      <w:bodyDiv w:val="1"/>
      <w:marLeft w:val="0"/>
      <w:marRight w:val="0"/>
      <w:marTop w:val="0"/>
      <w:marBottom w:val="0"/>
      <w:divBdr>
        <w:top w:val="none" w:sz="0" w:space="0" w:color="auto"/>
        <w:left w:val="none" w:sz="0" w:space="0" w:color="auto"/>
        <w:bottom w:val="none" w:sz="0" w:space="0" w:color="auto"/>
        <w:right w:val="none" w:sz="0" w:space="0" w:color="auto"/>
      </w:divBdr>
    </w:div>
    <w:div w:id="489566439">
      <w:bodyDiv w:val="1"/>
      <w:marLeft w:val="0"/>
      <w:marRight w:val="0"/>
      <w:marTop w:val="0"/>
      <w:marBottom w:val="0"/>
      <w:divBdr>
        <w:top w:val="none" w:sz="0" w:space="0" w:color="auto"/>
        <w:left w:val="none" w:sz="0" w:space="0" w:color="auto"/>
        <w:bottom w:val="none" w:sz="0" w:space="0" w:color="auto"/>
        <w:right w:val="none" w:sz="0" w:space="0" w:color="auto"/>
      </w:divBdr>
    </w:div>
    <w:div w:id="489638849">
      <w:bodyDiv w:val="1"/>
      <w:marLeft w:val="0"/>
      <w:marRight w:val="0"/>
      <w:marTop w:val="0"/>
      <w:marBottom w:val="0"/>
      <w:divBdr>
        <w:top w:val="none" w:sz="0" w:space="0" w:color="auto"/>
        <w:left w:val="none" w:sz="0" w:space="0" w:color="auto"/>
        <w:bottom w:val="none" w:sz="0" w:space="0" w:color="auto"/>
        <w:right w:val="none" w:sz="0" w:space="0" w:color="auto"/>
      </w:divBdr>
    </w:div>
    <w:div w:id="489755983">
      <w:bodyDiv w:val="1"/>
      <w:marLeft w:val="0"/>
      <w:marRight w:val="0"/>
      <w:marTop w:val="0"/>
      <w:marBottom w:val="0"/>
      <w:divBdr>
        <w:top w:val="none" w:sz="0" w:space="0" w:color="auto"/>
        <w:left w:val="none" w:sz="0" w:space="0" w:color="auto"/>
        <w:bottom w:val="none" w:sz="0" w:space="0" w:color="auto"/>
        <w:right w:val="none" w:sz="0" w:space="0" w:color="auto"/>
      </w:divBdr>
    </w:div>
    <w:div w:id="489827415">
      <w:bodyDiv w:val="1"/>
      <w:marLeft w:val="0"/>
      <w:marRight w:val="0"/>
      <w:marTop w:val="0"/>
      <w:marBottom w:val="0"/>
      <w:divBdr>
        <w:top w:val="none" w:sz="0" w:space="0" w:color="auto"/>
        <w:left w:val="none" w:sz="0" w:space="0" w:color="auto"/>
        <w:bottom w:val="none" w:sz="0" w:space="0" w:color="auto"/>
        <w:right w:val="none" w:sz="0" w:space="0" w:color="auto"/>
      </w:divBdr>
    </w:div>
    <w:div w:id="489902619">
      <w:bodyDiv w:val="1"/>
      <w:marLeft w:val="0"/>
      <w:marRight w:val="0"/>
      <w:marTop w:val="0"/>
      <w:marBottom w:val="0"/>
      <w:divBdr>
        <w:top w:val="none" w:sz="0" w:space="0" w:color="auto"/>
        <w:left w:val="none" w:sz="0" w:space="0" w:color="auto"/>
        <w:bottom w:val="none" w:sz="0" w:space="0" w:color="auto"/>
        <w:right w:val="none" w:sz="0" w:space="0" w:color="auto"/>
      </w:divBdr>
    </w:div>
    <w:div w:id="489978150">
      <w:bodyDiv w:val="1"/>
      <w:marLeft w:val="0"/>
      <w:marRight w:val="0"/>
      <w:marTop w:val="0"/>
      <w:marBottom w:val="0"/>
      <w:divBdr>
        <w:top w:val="none" w:sz="0" w:space="0" w:color="auto"/>
        <w:left w:val="none" w:sz="0" w:space="0" w:color="auto"/>
        <w:bottom w:val="none" w:sz="0" w:space="0" w:color="auto"/>
        <w:right w:val="none" w:sz="0" w:space="0" w:color="auto"/>
      </w:divBdr>
    </w:div>
    <w:div w:id="490022773">
      <w:bodyDiv w:val="1"/>
      <w:marLeft w:val="0"/>
      <w:marRight w:val="0"/>
      <w:marTop w:val="0"/>
      <w:marBottom w:val="0"/>
      <w:divBdr>
        <w:top w:val="none" w:sz="0" w:space="0" w:color="auto"/>
        <w:left w:val="none" w:sz="0" w:space="0" w:color="auto"/>
        <w:bottom w:val="none" w:sz="0" w:space="0" w:color="auto"/>
        <w:right w:val="none" w:sz="0" w:space="0" w:color="auto"/>
      </w:divBdr>
    </w:div>
    <w:div w:id="490023429">
      <w:bodyDiv w:val="1"/>
      <w:marLeft w:val="0"/>
      <w:marRight w:val="0"/>
      <w:marTop w:val="0"/>
      <w:marBottom w:val="0"/>
      <w:divBdr>
        <w:top w:val="none" w:sz="0" w:space="0" w:color="auto"/>
        <w:left w:val="none" w:sz="0" w:space="0" w:color="auto"/>
        <w:bottom w:val="none" w:sz="0" w:space="0" w:color="auto"/>
        <w:right w:val="none" w:sz="0" w:space="0" w:color="auto"/>
      </w:divBdr>
    </w:div>
    <w:div w:id="490095776">
      <w:bodyDiv w:val="1"/>
      <w:marLeft w:val="0"/>
      <w:marRight w:val="0"/>
      <w:marTop w:val="0"/>
      <w:marBottom w:val="0"/>
      <w:divBdr>
        <w:top w:val="none" w:sz="0" w:space="0" w:color="auto"/>
        <w:left w:val="none" w:sz="0" w:space="0" w:color="auto"/>
        <w:bottom w:val="none" w:sz="0" w:space="0" w:color="auto"/>
        <w:right w:val="none" w:sz="0" w:space="0" w:color="auto"/>
      </w:divBdr>
    </w:div>
    <w:div w:id="490221963">
      <w:bodyDiv w:val="1"/>
      <w:marLeft w:val="0"/>
      <w:marRight w:val="0"/>
      <w:marTop w:val="0"/>
      <w:marBottom w:val="0"/>
      <w:divBdr>
        <w:top w:val="none" w:sz="0" w:space="0" w:color="auto"/>
        <w:left w:val="none" w:sz="0" w:space="0" w:color="auto"/>
        <w:bottom w:val="none" w:sz="0" w:space="0" w:color="auto"/>
        <w:right w:val="none" w:sz="0" w:space="0" w:color="auto"/>
      </w:divBdr>
    </w:div>
    <w:div w:id="490491988">
      <w:bodyDiv w:val="1"/>
      <w:marLeft w:val="0"/>
      <w:marRight w:val="0"/>
      <w:marTop w:val="0"/>
      <w:marBottom w:val="0"/>
      <w:divBdr>
        <w:top w:val="none" w:sz="0" w:space="0" w:color="auto"/>
        <w:left w:val="none" w:sz="0" w:space="0" w:color="auto"/>
        <w:bottom w:val="none" w:sz="0" w:space="0" w:color="auto"/>
        <w:right w:val="none" w:sz="0" w:space="0" w:color="auto"/>
      </w:divBdr>
    </w:div>
    <w:div w:id="490801393">
      <w:bodyDiv w:val="1"/>
      <w:marLeft w:val="0"/>
      <w:marRight w:val="0"/>
      <w:marTop w:val="0"/>
      <w:marBottom w:val="0"/>
      <w:divBdr>
        <w:top w:val="none" w:sz="0" w:space="0" w:color="auto"/>
        <w:left w:val="none" w:sz="0" w:space="0" w:color="auto"/>
        <w:bottom w:val="none" w:sz="0" w:space="0" w:color="auto"/>
        <w:right w:val="none" w:sz="0" w:space="0" w:color="auto"/>
      </w:divBdr>
    </w:div>
    <w:div w:id="490826428">
      <w:bodyDiv w:val="1"/>
      <w:marLeft w:val="0"/>
      <w:marRight w:val="0"/>
      <w:marTop w:val="0"/>
      <w:marBottom w:val="0"/>
      <w:divBdr>
        <w:top w:val="none" w:sz="0" w:space="0" w:color="auto"/>
        <w:left w:val="none" w:sz="0" w:space="0" w:color="auto"/>
        <w:bottom w:val="none" w:sz="0" w:space="0" w:color="auto"/>
        <w:right w:val="none" w:sz="0" w:space="0" w:color="auto"/>
      </w:divBdr>
    </w:div>
    <w:div w:id="491138168">
      <w:bodyDiv w:val="1"/>
      <w:marLeft w:val="0"/>
      <w:marRight w:val="0"/>
      <w:marTop w:val="0"/>
      <w:marBottom w:val="0"/>
      <w:divBdr>
        <w:top w:val="none" w:sz="0" w:space="0" w:color="auto"/>
        <w:left w:val="none" w:sz="0" w:space="0" w:color="auto"/>
        <w:bottom w:val="none" w:sz="0" w:space="0" w:color="auto"/>
        <w:right w:val="none" w:sz="0" w:space="0" w:color="auto"/>
      </w:divBdr>
    </w:div>
    <w:div w:id="491599708">
      <w:bodyDiv w:val="1"/>
      <w:marLeft w:val="0"/>
      <w:marRight w:val="0"/>
      <w:marTop w:val="0"/>
      <w:marBottom w:val="0"/>
      <w:divBdr>
        <w:top w:val="none" w:sz="0" w:space="0" w:color="auto"/>
        <w:left w:val="none" w:sz="0" w:space="0" w:color="auto"/>
        <w:bottom w:val="none" w:sz="0" w:space="0" w:color="auto"/>
        <w:right w:val="none" w:sz="0" w:space="0" w:color="auto"/>
      </w:divBdr>
    </w:div>
    <w:div w:id="491723362">
      <w:bodyDiv w:val="1"/>
      <w:marLeft w:val="0"/>
      <w:marRight w:val="0"/>
      <w:marTop w:val="0"/>
      <w:marBottom w:val="0"/>
      <w:divBdr>
        <w:top w:val="none" w:sz="0" w:space="0" w:color="auto"/>
        <w:left w:val="none" w:sz="0" w:space="0" w:color="auto"/>
        <w:bottom w:val="none" w:sz="0" w:space="0" w:color="auto"/>
        <w:right w:val="none" w:sz="0" w:space="0" w:color="auto"/>
      </w:divBdr>
    </w:div>
    <w:div w:id="491800681">
      <w:bodyDiv w:val="1"/>
      <w:marLeft w:val="0"/>
      <w:marRight w:val="0"/>
      <w:marTop w:val="0"/>
      <w:marBottom w:val="0"/>
      <w:divBdr>
        <w:top w:val="none" w:sz="0" w:space="0" w:color="auto"/>
        <w:left w:val="none" w:sz="0" w:space="0" w:color="auto"/>
        <w:bottom w:val="none" w:sz="0" w:space="0" w:color="auto"/>
        <w:right w:val="none" w:sz="0" w:space="0" w:color="auto"/>
      </w:divBdr>
    </w:div>
    <w:div w:id="491994084">
      <w:bodyDiv w:val="1"/>
      <w:marLeft w:val="0"/>
      <w:marRight w:val="0"/>
      <w:marTop w:val="0"/>
      <w:marBottom w:val="0"/>
      <w:divBdr>
        <w:top w:val="none" w:sz="0" w:space="0" w:color="auto"/>
        <w:left w:val="none" w:sz="0" w:space="0" w:color="auto"/>
        <w:bottom w:val="none" w:sz="0" w:space="0" w:color="auto"/>
        <w:right w:val="none" w:sz="0" w:space="0" w:color="auto"/>
      </w:divBdr>
    </w:div>
    <w:div w:id="492113359">
      <w:bodyDiv w:val="1"/>
      <w:marLeft w:val="0"/>
      <w:marRight w:val="0"/>
      <w:marTop w:val="0"/>
      <w:marBottom w:val="0"/>
      <w:divBdr>
        <w:top w:val="none" w:sz="0" w:space="0" w:color="auto"/>
        <w:left w:val="none" w:sz="0" w:space="0" w:color="auto"/>
        <w:bottom w:val="none" w:sz="0" w:space="0" w:color="auto"/>
        <w:right w:val="none" w:sz="0" w:space="0" w:color="auto"/>
      </w:divBdr>
    </w:div>
    <w:div w:id="492262533">
      <w:bodyDiv w:val="1"/>
      <w:marLeft w:val="0"/>
      <w:marRight w:val="0"/>
      <w:marTop w:val="0"/>
      <w:marBottom w:val="0"/>
      <w:divBdr>
        <w:top w:val="none" w:sz="0" w:space="0" w:color="auto"/>
        <w:left w:val="none" w:sz="0" w:space="0" w:color="auto"/>
        <w:bottom w:val="none" w:sz="0" w:space="0" w:color="auto"/>
        <w:right w:val="none" w:sz="0" w:space="0" w:color="auto"/>
      </w:divBdr>
    </w:div>
    <w:div w:id="492792353">
      <w:bodyDiv w:val="1"/>
      <w:marLeft w:val="0"/>
      <w:marRight w:val="0"/>
      <w:marTop w:val="0"/>
      <w:marBottom w:val="0"/>
      <w:divBdr>
        <w:top w:val="none" w:sz="0" w:space="0" w:color="auto"/>
        <w:left w:val="none" w:sz="0" w:space="0" w:color="auto"/>
        <w:bottom w:val="none" w:sz="0" w:space="0" w:color="auto"/>
        <w:right w:val="none" w:sz="0" w:space="0" w:color="auto"/>
      </w:divBdr>
    </w:div>
    <w:div w:id="493380136">
      <w:bodyDiv w:val="1"/>
      <w:marLeft w:val="0"/>
      <w:marRight w:val="0"/>
      <w:marTop w:val="0"/>
      <w:marBottom w:val="0"/>
      <w:divBdr>
        <w:top w:val="none" w:sz="0" w:space="0" w:color="auto"/>
        <w:left w:val="none" w:sz="0" w:space="0" w:color="auto"/>
        <w:bottom w:val="none" w:sz="0" w:space="0" w:color="auto"/>
        <w:right w:val="none" w:sz="0" w:space="0" w:color="auto"/>
      </w:divBdr>
    </w:div>
    <w:div w:id="493449433">
      <w:bodyDiv w:val="1"/>
      <w:marLeft w:val="0"/>
      <w:marRight w:val="0"/>
      <w:marTop w:val="0"/>
      <w:marBottom w:val="0"/>
      <w:divBdr>
        <w:top w:val="none" w:sz="0" w:space="0" w:color="auto"/>
        <w:left w:val="none" w:sz="0" w:space="0" w:color="auto"/>
        <w:bottom w:val="none" w:sz="0" w:space="0" w:color="auto"/>
        <w:right w:val="none" w:sz="0" w:space="0" w:color="auto"/>
      </w:divBdr>
    </w:div>
    <w:div w:id="493617243">
      <w:bodyDiv w:val="1"/>
      <w:marLeft w:val="0"/>
      <w:marRight w:val="0"/>
      <w:marTop w:val="0"/>
      <w:marBottom w:val="0"/>
      <w:divBdr>
        <w:top w:val="none" w:sz="0" w:space="0" w:color="auto"/>
        <w:left w:val="none" w:sz="0" w:space="0" w:color="auto"/>
        <w:bottom w:val="none" w:sz="0" w:space="0" w:color="auto"/>
        <w:right w:val="none" w:sz="0" w:space="0" w:color="auto"/>
      </w:divBdr>
    </w:div>
    <w:div w:id="493646527">
      <w:bodyDiv w:val="1"/>
      <w:marLeft w:val="0"/>
      <w:marRight w:val="0"/>
      <w:marTop w:val="0"/>
      <w:marBottom w:val="0"/>
      <w:divBdr>
        <w:top w:val="none" w:sz="0" w:space="0" w:color="auto"/>
        <w:left w:val="none" w:sz="0" w:space="0" w:color="auto"/>
        <w:bottom w:val="none" w:sz="0" w:space="0" w:color="auto"/>
        <w:right w:val="none" w:sz="0" w:space="0" w:color="auto"/>
      </w:divBdr>
    </w:div>
    <w:div w:id="494078621">
      <w:bodyDiv w:val="1"/>
      <w:marLeft w:val="0"/>
      <w:marRight w:val="0"/>
      <w:marTop w:val="0"/>
      <w:marBottom w:val="0"/>
      <w:divBdr>
        <w:top w:val="none" w:sz="0" w:space="0" w:color="auto"/>
        <w:left w:val="none" w:sz="0" w:space="0" w:color="auto"/>
        <w:bottom w:val="none" w:sz="0" w:space="0" w:color="auto"/>
        <w:right w:val="none" w:sz="0" w:space="0" w:color="auto"/>
      </w:divBdr>
    </w:div>
    <w:div w:id="494805509">
      <w:bodyDiv w:val="1"/>
      <w:marLeft w:val="0"/>
      <w:marRight w:val="0"/>
      <w:marTop w:val="0"/>
      <w:marBottom w:val="0"/>
      <w:divBdr>
        <w:top w:val="none" w:sz="0" w:space="0" w:color="auto"/>
        <w:left w:val="none" w:sz="0" w:space="0" w:color="auto"/>
        <w:bottom w:val="none" w:sz="0" w:space="0" w:color="auto"/>
        <w:right w:val="none" w:sz="0" w:space="0" w:color="auto"/>
      </w:divBdr>
    </w:div>
    <w:div w:id="494810048">
      <w:bodyDiv w:val="1"/>
      <w:marLeft w:val="0"/>
      <w:marRight w:val="0"/>
      <w:marTop w:val="0"/>
      <w:marBottom w:val="0"/>
      <w:divBdr>
        <w:top w:val="none" w:sz="0" w:space="0" w:color="auto"/>
        <w:left w:val="none" w:sz="0" w:space="0" w:color="auto"/>
        <w:bottom w:val="none" w:sz="0" w:space="0" w:color="auto"/>
        <w:right w:val="none" w:sz="0" w:space="0" w:color="auto"/>
      </w:divBdr>
    </w:div>
    <w:div w:id="494876833">
      <w:bodyDiv w:val="1"/>
      <w:marLeft w:val="0"/>
      <w:marRight w:val="0"/>
      <w:marTop w:val="0"/>
      <w:marBottom w:val="0"/>
      <w:divBdr>
        <w:top w:val="none" w:sz="0" w:space="0" w:color="auto"/>
        <w:left w:val="none" w:sz="0" w:space="0" w:color="auto"/>
        <w:bottom w:val="none" w:sz="0" w:space="0" w:color="auto"/>
        <w:right w:val="none" w:sz="0" w:space="0" w:color="auto"/>
      </w:divBdr>
    </w:div>
    <w:div w:id="494954089">
      <w:bodyDiv w:val="1"/>
      <w:marLeft w:val="0"/>
      <w:marRight w:val="0"/>
      <w:marTop w:val="0"/>
      <w:marBottom w:val="0"/>
      <w:divBdr>
        <w:top w:val="none" w:sz="0" w:space="0" w:color="auto"/>
        <w:left w:val="none" w:sz="0" w:space="0" w:color="auto"/>
        <w:bottom w:val="none" w:sz="0" w:space="0" w:color="auto"/>
        <w:right w:val="none" w:sz="0" w:space="0" w:color="auto"/>
      </w:divBdr>
    </w:div>
    <w:div w:id="494995147">
      <w:bodyDiv w:val="1"/>
      <w:marLeft w:val="0"/>
      <w:marRight w:val="0"/>
      <w:marTop w:val="0"/>
      <w:marBottom w:val="0"/>
      <w:divBdr>
        <w:top w:val="none" w:sz="0" w:space="0" w:color="auto"/>
        <w:left w:val="none" w:sz="0" w:space="0" w:color="auto"/>
        <w:bottom w:val="none" w:sz="0" w:space="0" w:color="auto"/>
        <w:right w:val="none" w:sz="0" w:space="0" w:color="auto"/>
      </w:divBdr>
    </w:div>
    <w:div w:id="495149127">
      <w:bodyDiv w:val="1"/>
      <w:marLeft w:val="0"/>
      <w:marRight w:val="0"/>
      <w:marTop w:val="0"/>
      <w:marBottom w:val="0"/>
      <w:divBdr>
        <w:top w:val="none" w:sz="0" w:space="0" w:color="auto"/>
        <w:left w:val="none" w:sz="0" w:space="0" w:color="auto"/>
        <w:bottom w:val="none" w:sz="0" w:space="0" w:color="auto"/>
        <w:right w:val="none" w:sz="0" w:space="0" w:color="auto"/>
      </w:divBdr>
    </w:div>
    <w:div w:id="495534640">
      <w:bodyDiv w:val="1"/>
      <w:marLeft w:val="0"/>
      <w:marRight w:val="0"/>
      <w:marTop w:val="0"/>
      <w:marBottom w:val="0"/>
      <w:divBdr>
        <w:top w:val="none" w:sz="0" w:space="0" w:color="auto"/>
        <w:left w:val="none" w:sz="0" w:space="0" w:color="auto"/>
        <w:bottom w:val="none" w:sz="0" w:space="0" w:color="auto"/>
        <w:right w:val="none" w:sz="0" w:space="0" w:color="auto"/>
      </w:divBdr>
    </w:div>
    <w:div w:id="495539281">
      <w:bodyDiv w:val="1"/>
      <w:marLeft w:val="0"/>
      <w:marRight w:val="0"/>
      <w:marTop w:val="0"/>
      <w:marBottom w:val="0"/>
      <w:divBdr>
        <w:top w:val="none" w:sz="0" w:space="0" w:color="auto"/>
        <w:left w:val="none" w:sz="0" w:space="0" w:color="auto"/>
        <w:bottom w:val="none" w:sz="0" w:space="0" w:color="auto"/>
        <w:right w:val="none" w:sz="0" w:space="0" w:color="auto"/>
      </w:divBdr>
    </w:div>
    <w:div w:id="495613848">
      <w:bodyDiv w:val="1"/>
      <w:marLeft w:val="0"/>
      <w:marRight w:val="0"/>
      <w:marTop w:val="0"/>
      <w:marBottom w:val="0"/>
      <w:divBdr>
        <w:top w:val="none" w:sz="0" w:space="0" w:color="auto"/>
        <w:left w:val="none" w:sz="0" w:space="0" w:color="auto"/>
        <w:bottom w:val="none" w:sz="0" w:space="0" w:color="auto"/>
        <w:right w:val="none" w:sz="0" w:space="0" w:color="auto"/>
      </w:divBdr>
    </w:div>
    <w:div w:id="495801732">
      <w:bodyDiv w:val="1"/>
      <w:marLeft w:val="0"/>
      <w:marRight w:val="0"/>
      <w:marTop w:val="0"/>
      <w:marBottom w:val="0"/>
      <w:divBdr>
        <w:top w:val="none" w:sz="0" w:space="0" w:color="auto"/>
        <w:left w:val="none" w:sz="0" w:space="0" w:color="auto"/>
        <w:bottom w:val="none" w:sz="0" w:space="0" w:color="auto"/>
        <w:right w:val="none" w:sz="0" w:space="0" w:color="auto"/>
      </w:divBdr>
    </w:div>
    <w:div w:id="496267493">
      <w:bodyDiv w:val="1"/>
      <w:marLeft w:val="0"/>
      <w:marRight w:val="0"/>
      <w:marTop w:val="0"/>
      <w:marBottom w:val="0"/>
      <w:divBdr>
        <w:top w:val="none" w:sz="0" w:space="0" w:color="auto"/>
        <w:left w:val="none" w:sz="0" w:space="0" w:color="auto"/>
        <w:bottom w:val="none" w:sz="0" w:space="0" w:color="auto"/>
        <w:right w:val="none" w:sz="0" w:space="0" w:color="auto"/>
      </w:divBdr>
    </w:div>
    <w:div w:id="496307721">
      <w:bodyDiv w:val="1"/>
      <w:marLeft w:val="0"/>
      <w:marRight w:val="0"/>
      <w:marTop w:val="0"/>
      <w:marBottom w:val="0"/>
      <w:divBdr>
        <w:top w:val="none" w:sz="0" w:space="0" w:color="auto"/>
        <w:left w:val="none" w:sz="0" w:space="0" w:color="auto"/>
        <w:bottom w:val="none" w:sz="0" w:space="0" w:color="auto"/>
        <w:right w:val="none" w:sz="0" w:space="0" w:color="auto"/>
      </w:divBdr>
    </w:div>
    <w:div w:id="496386131">
      <w:bodyDiv w:val="1"/>
      <w:marLeft w:val="0"/>
      <w:marRight w:val="0"/>
      <w:marTop w:val="0"/>
      <w:marBottom w:val="0"/>
      <w:divBdr>
        <w:top w:val="none" w:sz="0" w:space="0" w:color="auto"/>
        <w:left w:val="none" w:sz="0" w:space="0" w:color="auto"/>
        <w:bottom w:val="none" w:sz="0" w:space="0" w:color="auto"/>
        <w:right w:val="none" w:sz="0" w:space="0" w:color="auto"/>
      </w:divBdr>
    </w:div>
    <w:div w:id="496387455">
      <w:bodyDiv w:val="1"/>
      <w:marLeft w:val="0"/>
      <w:marRight w:val="0"/>
      <w:marTop w:val="0"/>
      <w:marBottom w:val="0"/>
      <w:divBdr>
        <w:top w:val="none" w:sz="0" w:space="0" w:color="auto"/>
        <w:left w:val="none" w:sz="0" w:space="0" w:color="auto"/>
        <w:bottom w:val="none" w:sz="0" w:space="0" w:color="auto"/>
        <w:right w:val="none" w:sz="0" w:space="0" w:color="auto"/>
      </w:divBdr>
    </w:div>
    <w:div w:id="496651875">
      <w:bodyDiv w:val="1"/>
      <w:marLeft w:val="0"/>
      <w:marRight w:val="0"/>
      <w:marTop w:val="0"/>
      <w:marBottom w:val="0"/>
      <w:divBdr>
        <w:top w:val="none" w:sz="0" w:space="0" w:color="auto"/>
        <w:left w:val="none" w:sz="0" w:space="0" w:color="auto"/>
        <w:bottom w:val="none" w:sz="0" w:space="0" w:color="auto"/>
        <w:right w:val="none" w:sz="0" w:space="0" w:color="auto"/>
      </w:divBdr>
    </w:div>
    <w:div w:id="496772689">
      <w:bodyDiv w:val="1"/>
      <w:marLeft w:val="0"/>
      <w:marRight w:val="0"/>
      <w:marTop w:val="0"/>
      <w:marBottom w:val="0"/>
      <w:divBdr>
        <w:top w:val="none" w:sz="0" w:space="0" w:color="auto"/>
        <w:left w:val="none" w:sz="0" w:space="0" w:color="auto"/>
        <w:bottom w:val="none" w:sz="0" w:space="0" w:color="auto"/>
        <w:right w:val="none" w:sz="0" w:space="0" w:color="auto"/>
      </w:divBdr>
    </w:div>
    <w:div w:id="497037023">
      <w:bodyDiv w:val="1"/>
      <w:marLeft w:val="0"/>
      <w:marRight w:val="0"/>
      <w:marTop w:val="0"/>
      <w:marBottom w:val="0"/>
      <w:divBdr>
        <w:top w:val="none" w:sz="0" w:space="0" w:color="auto"/>
        <w:left w:val="none" w:sz="0" w:space="0" w:color="auto"/>
        <w:bottom w:val="none" w:sz="0" w:space="0" w:color="auto"/>
        <w:right w:val="none" w:sz="0" w:space="0" w:color="auto"/>
      </w:divBdr>
    </w:div>
    <w:div w:id="497114090">
      <w:bodyDiv w:val="1"/>
      <w:marLeft w:val="0"/>
      <w:marRight w:val="0"/>
      <w:marTop w:val="0"/>
      <w:marBottom w:val="0"/>
      <w:divBdr>
        <w:top w:val="none" w:sz="0" w:space="0" w:color="auto"/>
        <w:left w:val="none" w:sz="0" w:space="0" w:color="auto"/>
        <w:bottom w:val="none" w:sz="0" w:space="0" w:color="auto"/>
        <w:right w:val="none" w:sz="0" w:space="0" w:color="auto"/>
      </w:divBdr>
    </w:div>
    <w:div w:id="497186224">
      <w:bodyDiv w:val="1"/>
      <w:marLeft w:val="0"/>
      <w:marRight w:val="0"/>
      <w:marTop w:val="0"/>
      <w:marBottom w:val="0"/>
      <w:divBdr>
        <w:top w:val="none" w:sz="0" w:space="0" w:color="auto"/>
        <w:left w:val="none" w:sz="0" w:space="0" w:color="auto"/>
        <w:bottom w:val="none" w:sz="0" w:space="0" w:color="auto"/>
        <w:right w:val="none" w:sz="0" w:space="0" w:color="auto"/>
      </w:divBdr>
    </w:div>
    <w:div w:id="497424051">
      <w:bodyDiv w:val="1"/>
      <w:marLeft w:val="0"/>
      <w:marRight w:val="0"/>
      <w:marTop w:val="0"/>
      <w:marBottom w:val="0"/>
      <w:divBdr>
        <w:top w:val="none" w:sz="0" w:space="0" w:color="auto"/>
        <w:left w:val="none" w:sz="0" w:space="0" w:color="auto"/>
        <w:bottom w:val="none" w:sz="0" w:space="0" w:color="auto"/>
        <w:right w:val="none" w:sz="0" w:space="0" w:color="auto"/>
      </w:divBdr>
    </w:div>
    <w:div w:id="497501191">
      <w:bodyDiv w:val="1"/>
      <w:marLeft w:val="0"/>
      <w:marRight w:val="0"/>
      <w:marTop w:val="0"/>
      <w:marBottom w:val="0"/>
      <w:divBdr>
        <w:top w:val="none" w:sz="0" w:space="0" w:color="auto"/>
        <w:left w:val="none" w:sz="0" w:space="0" w:color="auto"/>
        <w:bottom w:val="none" w:sz="0" w:space="0" w:color="auto"/>
        <w:right w:val="none" w:sz="0" w:space="0" w:color="auto"/>
      </w:divBdr>
    </w:div>
    <w:div w:id="497618950">
      <w:bodyDiv w:val="1"/>
      <w:marLeft w:val="0"/>
      <w:marRight w:val="0"/>
      <w:marTop w:val="0"/>
      <w:marBottom w:val="0"/>
      <w:divBdr>
        <w:top w:val="none" w:sz="0" w:space="0" w:color="auto"/>
        <w:left w:val="none" w:sz="0" w:space="0" w:color="auto"/>
        <w:bottom w:val="none" w:sz="0" w:space="0" w:color="auto"/>
        <w:right w:val="none" w:sz="0" w:space="0" w:color="auto"/>
      </w:divBdr>
    </w:div>
    <w:div w:id="498160014">
      <w:bodyDiv w:val="1"/>
      <w:marLeft w:val="0"/>
      <w:marRight w:val="0"/>
      <w:marTop w:val="0"/>
      <w:marBottom w:val="0"/>
      <w:divBdr>
        <w:top w:val="none" w:sz="0" w:space="0" w:color="auto"/>
        <w:left w:val="none" w:sz="0" w:space="0" w:color="auto"/>
        <w:bottom w:val="none" w:sz="0" w:space="0" w:color="auto"/>
        <w:right w:val="none" w:sz="0" w:space="0" w:color="auto"/>
      </w:divBdr>
    </w:div>
    <w:div w:id="498236226">
      <w:bodyDiv w:val="1"/>
      <w:marLeft w:val="0"/>
      <w:marRight w:val="0"/>
      <w:marTop w:val="0"/>
      <w:marBottom w:val="0"/>
      <w:divBdr>
        <w:top w:val="none" w:sz="0" w:space="0" w:color="auto"/>
        <w:left w:val="none" w:sz="0" w:space="0" w:color="auto"/>
        <w:bottom w:val="none" w:sz="0" w:space="0" w:color="auto"/>
        <w:right w:val="none" w:sz="0" w:space="0" w:color="auto"/>
      </w:divBdr>
    </w:div>
    <w:div w:id="498350632">
      <w:bodyDiv w:val="1"/>
      <w:marLeft w:val="0"/>
      <w:marRight w:val="0"/>
      <w:marTop w:val="0"/>
      <w:marBottom w:val="0"/>
      <w:divBdr>
        <w:top w:val="none" w:sz="0" w:space="0" w:color="auto"/>
        <w:left w:val="none" w:sz="0" w:space="0" w:color="auto"/>
        <w:bottom w:val="none" w:sz="0" w:space="0" w:color="auto"/>
        <w:right w:val="none" w:sz="0" w:space="0" w:color="auto"/>
      </w:divBdr>
    </w:div>
    <w:div w:id="498546665">
      <w:bodyDiv w:val="1"/>
      <w:marLeft w:val="0"/>
      <w:marRight w:val="0"/>
      <w:marTop w:val="0"/>
      <w:marBottom w:val="0"/>
      <w:divBdr>
        <w:top w:val="none" w:sz="0" w:space="0" w:color="auto"/>
        <w:left w:val="none" w:sz="0" w:space="0" w:color="auto"/>
        <w:bottom w:val="none" w:sz="0" w:space="0" w:color="auto"/>
        <w:right w:val="none" w:sz="0" w:space="0" w:color="auto"/>
      </w:divBdr>
    </w:div>
    <w:div w:id="498663909">
      <w:bodyDiv w:val="1"/>
      <w:marLeft w:val="0"/>
      <w:marRight w:val="0"/>
      <w:marTop w:val="0"/>
      <w:marBottom w:val="0"/>
      <w:divBdr>
        <w:top w:val="none" w:sz="0" w:space="0" w:color="auto"/>
        <w:left w:val="none" w:sz="0" w:space="0" w:color="auto"/>
        <w:bottom w:val="none" w:sz="0" w:space="0" w:color="auto"/>
        <w:right w:val="none" w:sz="0" w:space="0" w:color="auto"/>
      </w:divBdr>
    </w:div>
    <w:div w:id="498693178">
      <w:bodyDiv w:val="1"/>
      <w:marLeft w:val="0"/>
      <w:marRight w:val="0"/>
      <w:marTop w:val="0"/>
      <w:marBottom w:val="0"/>
      <w:divBdr>
        <w:top w:val="none" w:sz="0" w:space="0" w:color="auto"/>
        <w:left w:val="none" w:sz="0" w:space="0" w:color="auto"/>
        <w:bottom w:val="none" w:sz="0" w:space="0" w:color="auto"/>
        <w:right w:val="none" w:sz="0" w:space="0" w:color="auto"/>
      </w:divBdr>
    </w:div>
    <w:div w:id="498732702">
      <w:bodyDiv w:val="1"/>
      <w:marLeft w:val="0"/>
      <w:marRight w:val="0"/>
      <w:marTop w:val="0"/>
      <w:marBottom w:val="0"/>
      <w:divBdr>
        <w:top w:val="none" w:sz="0" w:space="0" w:color="auto"/>
        <w:left w:val="none" w:sz="0" w:space="0" w:color="auto"/>
        <w:bottom w:val="none" w:sz="0" w:space="0" w:color="auto"/>
        <w:right w:val="none" w:sz="0" w:space="0" w:color="auto"/>
      </w:divBdr>
    </w:div>
    <w:div w:id="498813134">
      <w:bodyDiv w:val="1"/>
      <w:marLeft w:val="0"/>
      <w:marRight w:val="0"/>
      <w:marTop w:val="0"/>
      <w:marBottom w:val="0"/>
      <w:divBdr>
        <w:top w:val="none" w:sz="0" w:space="0" w:color="auto"/>
        <w:left w:val="none" w:sz="0" w:space="0" w:color="auto"/>
        <w:bottom w:val="none" w:sz="0" w:space="0" w:color="auto"/>
        <w:right w:val="none" w:sz="0" w:space="0" w:color="auto"/>
      </w:divBdr>
    </w:div>
    <w:div w:id="498932958">
      <w:bodyDiv w:val="1"/>
      <w:marLeft w:val="0"/>
      <w:marRight w:val="0"/>
      <w:marTop w:val="0"/>
      <w:marBottom w:val="0"/>
      <w:divBdr>
        <w:top w:val="none" w:sz="0" w:space="0" w:color="auto"/>
        <w:left w:val="none" w:sz="0" w:space="0" w:color="auto"/>
        <w:bottom w:val="none" w:sz="0" w:space="0" w:color="auto"/>
        <w:right w:val="none" w:sz="0" w:space="0" w:color="auto"/>
      </w:divBdr>
    </w:div>
    <w:div w:id="499081030">
      <w:bodyDiv w:val="1"/>
      <w:marLeft w:val="0"/>
      <w:marRight w:val="0"/>
      <w:marTop w:val="0"/>
      <w:marBottom w:val="0"/>
      <w:divBdr>
        <w:top w:val="none" w:sz="0" w:space="0" w:color="auto"/>
        <w:left w:val="none" w:sz="0" w:space="0" w:color="auto"/>
        <w:bottom w:val="none" w:sz="0" w:space="0" w:color="auto"/>
        <w:right w:val="none" w:sz="0" w:space="0" w:color="auto"/>
      </w:divBdr>
    </w:div>
    <w:div w:id="499125244">
      <w:bodyDiv w:val="1"/>
      <w:marLeft w:val="0"/>
      <w:marRight w:val="0"/>
      <w:marTop w:val="0"/>
      <w:marBottom w:val="0"/>
      <w:divBdr>
        <w:top w:val="none" w:sz="0" w:space="0" w:color="auto"/>
        <w:left w:val="none" w:sz="0" w:space="0" w:color="auto"/>
        <w:bottom w:val="none" w:sz="0" w:space="0" w:color="auto"/>
        <w:right w:val="none" w:sz="0" w:space="0" w:color="auto"/>
      </w:divBdr>
    </w:div>
    <w:div w:id="499271668">
      <w:bodyDiv w:val="1"/>
      <w:marLeft w:val="0"/>
      <w:marRight w:val="0"/>
      <w:marTop w:val="0"/>
      <w:marBottom w:val="0"/>
      <w:divBdr>
        <w:top w:val="none" w:sz="0" w:space="0" w:color="auto"/>
        <w:left w:val="none" w:sz="0" w:space="0" w:color="auto"/>
        <w:bottom w:val="none" w:sz="0" w:space="0" w:color="auto"/>
        <w:right w:val="none" w:sz="0" w:space="0" w:color="auto"/>
      </w:divBdr>
    </w:div>
    <w:div w:id="499464380">
      <w:bodyDiv w:val="1"/>
      <w:marLeft w:val="0"/>
      <w:marRight w:val="0"/>
      <w:marTop w:val="0"/>
      <w:marBottom w:val="0"/>
      <w:divBdr>
        <w:top w:val="none" w:sz="0" w:space="0" w:color="auto"/>
        <w:left w:val="none" w:sz="0" w:space="0" w:color="auto"/>
        <w:bottom w:val="none" w:sz="0" w:space="0" w:color="auto"/>
        <w:right w:val="none" w:sz="0" w:space="0" w:color="auto"/>
      </w:divBdr>
    </w:div>
    <w:div w:id="499783106">
      <w:bodyDiv w:val="1"/>
      <w:marLeft w:val="0"/>
      <w:marRight w:val="0"/>
      <w:marTop w:val="0"/>
      <w:marBottom w:val="0"/>
      <w:divBdr>
        <w:top w:val="none" w:sz="0" w:space="0" w:color="auto"/>
        <w:left w:val="none" w:sz="0" w:space="0" w:color="auto"/>
        <w:bottom w:val="none" w:sz="0" w:space="0" w:color="auto"/>
        <w:right w:val="none" w:sz="0" w:space="0" w:color="auto"/>
      </w:divBdr>
    </w:div>
    <w:div w:id="499854870">
      <w:bodyDiv w:val="1"/>
      <w:marLeft w:val="0"/>
      <w:marRight w:val="0"/>
      <w:marTop w:val="0"/>
      <w:marBottom w:val="0"/>
      <w:divBdr>
        <w:top w:val="none" w:sz="0" w:space="0" w:color="auto"/>
        <w:left w:val="none" w:sz="0" w:space="0" w:color="auto"/>
        <w:bottom w:val="none" w:sz="0" w:space="0" w:color="auto"/>
        <w:right w:val="none" w:sz="0" w:space="0" w:color="auto"/>
      </w:divBdr>
    </w:div>
    <w:div w:id="500198290">
      <w:bodyDiv w:val="1"/>
      <w:marLeft w:val="0"/>
      <w:marRight w:val="0"/>
      <w:marTop w:val="0"/>
      <w:marBottom w:val="0"/>
      <w:divBdr>
        <w:top w:val="none" w:sz="0" w:space="0" w:color="auto"/>
        <w:left w:val="none" w:sz="0" w:space="0" w:color="auto"/>
        <w:bottom w:val="none" w:sz="0" w:space="0" w:color="auto"/>
        <w:right w:val="none" w:sz="0" w:space="0" w:color="auto"/>
      </w:divBdr>
    </w:div>
    <w:div w:id="500312019">
      <w:bodyDiv w:val="1"/>
      <w:marLeft w:val="0"/>
      <w:marRight w:val="0"/>
      <w:marTop w:val="0"/>
      <w:marBottom w:val="0"/>
      <w:divBdr>
        <w:top w:val="none" w:sz="0" w:space="0" w:color="auto"/>
        <w:left w:val="none" w:sz="0" w:space="0" w:color="auto"/>
        <w:bottom w:val="none" w:sz="0" w:space="0" w:color="auto"/>
        <w:right w:val="none" w:sz="0" w:space="0" w:color="auto"/>
      </w:divBdr>
    </w:div>
    <w:div w:id="500320701">
      <w:bodyDiv w:val="1"/>
      <w:marLeft w:val="0"/>
      <w:marRight w:val="0"/>
      <w:marTop w:val="0"/>
      <w:marBottom w:val="0"/>
      <w:divBdr>
        <w:top w:val="none" w:sz="0" w:space="0" w:color="auto"/>
        <w:left w:val="none" w:sz="0" w:space="0" w:color="auto"/>
        <w:bottom w:val="none" w:sz="0" w:space="0" w:color="auto"/>
        <w:right w:val="none" w:sz="0" w:space="0" w:color="auto"/>
      </w:divBdr>
    </w:div>
    <w:div w:id="500436029">
      <w:bodyDiv w:val="1"/>
      <w:marLeft w:val="0"/>
      <w:marRight w:val="0"/>
      <w:marTop w:val="0"/>
      <w:marBottom w:val="0"/>
      <w:divBdr>
        <w:top w:val="none" w:sz="0" w:space="0" w:color="auto"/>
        <w:left w:val="none" w:sz="0" w:space="0" w:color="auto"/>
        <w:bottom w:val="none" w:sz="0" w:space="0" w:color="auto"/>
        <w:right w:val="none" w:sz="0" w:space="0" w:color="auto"/>
      </w:divBdr>
    </w:div>
    <w:div w:id="500589493">
      <w:bodyDiv w:val="1"/>
      <w:marLeft w:val="0"/>
      <w:marRight w:val="0"/>
      <w:marTop w:val="0"/>
      <w:marBottom w:val="0"/>
      <w:divBdr>
        <w:top w:val="none" w:sz="0" w:space="0" w:color="auto"/>
        <w:left w:val="none" w:sz="0" w:space="0" w:color="auto"/>
        <w:bottom w:val="none" w:sz="0" w:space="0" w:color="auto"/>
        <w:right w:val="none" w:sz="0" w:space="0" w:color="auto"/>
      </w:divBdr>
    </w:div>
    <w:div w:id="500775950">
      <w:bodyDiv w:val="1"/>
      <w:marLeft w:val="0"/>
      <w:marRight w:val="0"/>
      <w:marTop w:val="0"/>
      <w:marBottom w:val="0"/>
      <w:divBdr>
        <w:top w:val="none" w:sz="0" w:space="0" w:color="auto"/>
        <w:left w:val="none" w:sz="0" w:space="0" w:color="auto"/>
        <w:bottom w:val="none" w:sz="0" w:space="0" w:color="auto"/>
        <w:right w:val="none" w:sz="0" w:space="0" w:color="auto"/>
      </w:divBdr>
    </w:div>
    <w:div w:id="500778113">
      <w:bodyDiv w:val="1"/>
      <w:marLeft w:val="0"/>
      <w:marRight w:val="0"/>
      <w:marTop w:val="0"/>
      <w:marBottom w:val="0"/>
      <w:divBdr>
        <w:top w:val="none" w:sz="0" w:space="0" w:color="auto"/>
        <w:left w:val="none" w:sz="0" w:space="0" w:color="auto"/>
        <w:bottom w:val="none" w:sz="0" w:space="0" w:color="auto"/>
        <w:right w:val="none" w:sz="0" w:space="0" w:color="auto"/>
      </w:divBdr>
    </w:div>
    <w:div w:id="500780966">
      <w:bodyDiv w:val="1"/>
      <w:marLeft w:val="0"/>
      <w:marRight w:val="0"/>
      <w:marTop w:val="0"/>
      <w:marBottom w:val="0"/>
      <w:divBdr>
        <w:top w:val="none" w:sz="0" w:space="0" w:color="auto"/>
        <w:left w:val="none" w:sz="0" w:space="0" w:color="auto"/>
        <w:bottom w:val="none" w:sz="0" w:space="0" w:color="auto"/>
        <w:right w:val="none" w:sz="0" w:space="0" w:color="auto"/>
      </w:divBdr>
    </w:div>
    <w:div w:id="500975957">
      <w:bodyDiv w:val="1"/>
      <w:marLeft w:val="0"/>
      <w:marRight w:val="0"/>
      <w:marTop w:val="0"/>
      <w:marBottom w:val="0"/>
      <w:divBdr>
        <w:top w:val="none" w:sz="0" w:space="0" w:color="auto"/>
        <w:left w:val="none" w:sz="0" w:space="0" w:color="auto"/>
        <w:bottom w:val="none" w:sz="0" w:space="0" w:color="auto"/>
        <w:right w:val="none" w:sz="0" w:space="0" w:color="auto"/>
      </w:divBdr>
    </w:div>
    <w:div w:id="501363010">
      <w:bodyDiv w:val="1"/>
      <w:marLeft w:val="0"/>
      <w:marRight w:val="0"/>
      <w:marTop w:val="0"/>
      <w:marBottom w:val="0"/>
      <w:divBdr>
        <w:top w:val="none" w:sz="0" w:space="0" w:color="auto"/>
        <w:left w:val="none" w:sz="0" w:space="0" w:color="auto"/>
        <w:bottom w:val="none" w:sz="0" w:space="0" w:color="auto"/>
        <w:right w:val="none" w:sz="0" w:space="0" w:color="auto"/>
      </w:divBdr>
    </w:div>
    <w:div w:id="501700984">
      <w:bodyDiv w:val="1"/>
      <w:marLeft w:val="0"/>
      <w:marRight w:val="0"/>
      <w:marTop w:val="0"/>
      <w:marBottom w:val="0"/>
      <w:divBdr>
        <w:top w:val="none" w:sz="0" w:space="0" w:color="auto"/>
        <w:left w:val="none" w:sz="0" w:space="0" w:color="auto"/>
        <w:bottom w:val="none" w:sz="0" w:space="0" w:color="auto"/>
        <w:right w:val="none" w:sz="0" w:space="0" w:color="auto"/>
      </w:divBdr>
    </w:div>
    <w:div w:id="501816604">
      <w:bodyDiv w:val="1"/>
      <w:marLeft w:val="0"/>
      <w:marRight w:val="0"/>
      <w:marTop w:val="0"/>
      <w:marBottom w:val="0"/>
      <w:divBdr>
        <w:top w:val="none" w:sz="0" w:space="0" w:color="auto"/>
        <w:left w:val="none" w:sz="0" w:space="0" w:color="auto"/>
        <w:bottom w:val="none" w:sz="0" w:space="0" w:color="auto"/>
        <w:right w:val="none" w:sz="0" w:space="0" w:color="auto"/>
      </w:divBdr>
    </w:div>
    <w:div w:id="501898464">
      <w:bodyDiv w:val="1"/>
      <w:marLeft w:val="0"/>
      <w:marRight w:val="0"/>
      <w:marTop w:val="0"/>
      <w:marBottom w:val="0"/>
      <w:divBdr>
        <w:top w:val="none" w:sz="0" w:space="0" w:color="auto"/>
        <w:left w:val="none" w:sz="0" w:space="0" w:color="auto"/>
        <w:bottom w:val="none" w:sz="0" w:space="0" w:color="auto"/>
        <w:right w:val="none" w:sz="0" w:space="0" w:color="auto"/>
      </w:divBdr>
    </w:div>
    <w:div w:id="501900167">
      <w:bodyDiv w:val="1"/>
      <w:marLeft w:val="0"/>
      <w:marRight w:val="0"/>
      <w:marTop w:val="0"/>
      <w:marBottom w:val="0"/>
      <w:divBdr>
        <w:top w:val="none" w:sz="0" w:space="0" w:color="auto"/>
        <w:left w:val="none" w:sz="0" w:space="0" w:color="auto"/>
        <w:bottom w:val="none" w:sz="0" w:space="0" w:color="auto"/>
        <w:right w:val="none" w:sz="0" w:space="0" w:color="auto"/>
      </w:divBdr>
    </w:div>
    <w:div w:id="501942371">
      <w:bodyDiv w:val="1"/>
      <w:marLeft w:val="0"/>
      <w:marRight w:val="0"/>
      <w:marTop w:val="0"/>
      <w:marBottom w:val="0"/>
      <w:divBdr>
        <w:top w:val="none" w:sz="0" w:space="0" w:color="auto"/>
        <w:left w:val="none" w:sz="0" w:space="0" w:color="auto"/>
        <w:bottom w:val="none" w:sz="0" w:space="0" w:color="auto"/>
        <w:right w:val="none" w:sz="0" w:space="0" w:color="auto"/>
      </w:divBdr>
    </w:div>
    <w:div w:id="502009116">
      <w:bodyDiv w:val="1"/>
      <w:marLeft w:val="0"/>
      <w:marRight w:val="0"/>
      <w:marTop w:val="0"/>
      <w:marBottom w:val="0"/>
      <w:divBdr>
        <w:top w:val="none" w:sz="0" w:space="0" w:color="auto"/>
        <w:left w:val="none" w:sz="0" w:space="0" w:color="auto"/>
        <w:bottom w:val="none" w:sz="0" w:space="0" w:color="auto"/>
        <w:right w:val="none" w:sz="0" w:space="0" w:color="auto"/>
      </w:divBdr>
    </w:div>
    <w:div w:id="502279359">
      <w:bodyDiv w:val="1"/>
      <w:marLeft w:val="0"/>
      <w:marRight w:val="0"/>
      <w:marTop w:val="0"/>
      <w:marBottom w:val="0"/>
      <w:divBdr>
        <w:top w:val="none" w:sz="0" w:space="0" w:color="auto"/>
        <w:left w:val="none" w:sz="0" w:space="0" w:color="auto"/>
        <w:bottom w:val="none" w:sz="0" w:space="0" w:color="auto"/>
        <w:right w:val="none" w:sz="0" w:space="0" w:color="auto"/>
      </w:divBdr>
    </w:div>
    <w:div w:id="502286877">
      <w:bodyDiv w:val="1"/>
      <w:marLeft w:val="0"/>
      <w:marRight w:val="0"/>
      <w:marTop w:val="0"/>
      <w:marBottom w:val="0"/>
      <w:divBdr>
        <w:top w:val="none" w:sz="0" w:space="0" w:color="auto"/>
        <w:left w:val="none" w:sz="0" w:space="0" w:color="auto"/>
        <w:bottom w:val="none" w:sz="0" w:space="0" w:color="auto"/>
        <w:right w:val="none" w:sz="0" w:space="0" w:color="auto"/>
      </w:divBdr>
    </w:div>
    <w:div w:id="502402090">
      <w:bodyDiv w:val="1"/>
      <w:marLeft w:val="0"/>
      <w:marRight w:val="0"/>
      <w:marTop w:val="0"/>
      <w:marBottom w:val="0"/>
      <w:divBdr>
        <w:top w:val="none" w:sz="0" w:space="0" w:color="auto"/>
        <w:left w:val="none" w:sz="0" w:space="0" w:color="auto"/>
        <w:bottom w:val="none" w:sz="0" w:space="0" w:color="auto"/>
        <w:right w:val="none" w:sz="0" w:space="0" w:color="auto"/>
      </w:divBdr>
    </w:div>
    <w:div w:id="502596420">
      <w:bodyDiv w:val="1"/>
      <w:marLeft w:val="0"/>
      <w:marRight w:val="0"/>
      <w:marTop w:val="0"/>
      <w:marBottom w:val="0"/>
      <w:divBdr>
        <w:top w:val="none" w:sz="0" w:space="0" w:color="auto"/>
        <w:left w:val="none" w:sz="0" w:space="0" w:color="auto"/>
        <w:bottom w:val="none" w:sz="0" w:space="0" w:color="auto"/>
        <w:right w:val="none" w:sz="0" w:space="0" w:color="auto"/>
      </w:divBdr>
    </w:div>
    <w:div w:id="502666073">
      <w:bodyDiv w:val="1"/>
      <w:marLeft w:val="0"/>
      <w:marRight w:val="0"/>
      <w:marTop w:val="0"/>
      <w:marBottom w:val="0"/>
      <w:divBdr>
        <w:top w:val="none" w:sz="0" w:space="0" w:color="auto"/>
        <w:left w:val="none" w:sz="0" w:space="0" w:color="auto"/>
        <w:bottom w:val="none" w:sz="0" w:space="0" w:color="auto"/>
        <w:right w:val="none" w:sz="0" w:space="0" w:color="auto"/>
      </w:divBdr>
    </w:div>
    <w:div w:id="502860960">
      <w:bodyDiv w:val="1"/>
      <w:marLeft w:val="0"/>
      <w:marRight w:val="0"/>
      <w:marTop w:val="0"/>
      <w:marBottom w:val="0"/>
      <w:divBdr>
        <w:top w:val="none" w:sz="0" w:space="0" w:color="auto"/>
        <w:left w:val="none" w:sz="0" w:space="0" w:color="auto"/>
        <w:bottom w:val="none" w:sz="0" w:space="0" w:color="auto"/>
        <w:right w:val="none" w:sz="0" w:space="0" w:color="auto"/>
      </w:divBdr>
    </w:div>
    <w:div w:id="503130921">
      <w:bodyDiv w:val="1"/>
      <w:marLeft w:val="0"/>
      <w:marRight w:val="0"/>
      <w:marTop w:val="0"/>
      <w:marBottom w:val="0"/>
      <w:divBdr>
        <w:top w:val="none" w:sz="0" w:space="0" w:color="auto"/>
        <w:left w:val="none" w:sz="0" w:space="0" w:color="auto"/>
        <w:bottom w:val="none" w:sz="0" w:space="0" w:color="auto"/>
        <w:right w:val="none" w:sz="0" w:space="0" w:color="auto"/>
      </w:divBdr>
    </w:div>
    <w:div w:id="503328426">
      <w:bodyDiv w:val="1"/>
      <w:marLeft w:val="0"/>
      <w:marRight w:val="0"/>
      <w:marTop w:val="0"/>
      <w:marBottom w:val="0"/>
      <w:divBdr>
        <w:top w:val="none" w:sz="0" w:space="0" w:color="auto"/>
        <w:left w:val="none" w:sz="0" w:space="0" w:color="auto"/>
        <w:bottom w:val="none" w:sz="0" w:space="0" w:color="auto"/>
        <w:right w:val="none" w:sz="0" w:space="0" w:color="auto"/>
      </w:divBdr>
    </w:div>
    <w:div w:id="503397379">
      <w:bodyDiv w:val="1"/>
      <w:marLeft w:val="0"/>
      <w:marRight w:val="0"/>
      <w:marTop w:val="0"/>
      <w:marBottom w:val="0"/>
      <w:divBdr>
        <w:top w:val="none" w:sz="0" w:space="0" w:color="auto"/>
        <w:left w:val="none" w:sz="0" w:space="0" w:color="auto"/>
        <w:bottom w:val="none" w:sz="0" w:space="0" w:color="auto"/>
        <w:right w:val="none" w:sz="0" w:space="0" w:color="auto"/>
      </w:divBdr>
    </w:div>
    <w:div w:id="503472818">
      <w:bodyDiv w:val="1"/>
      <w:marLeft w:val="0"/>
      <w:marRight w:val="0"/>
      <w:marTop w:val="0"/>
      <w:marBottom w:val="0"/>
      <w:divBdr>
        <w:top w:val="none" w:sz="0" w:space="0" w:color="auto"/>
        <w:left w:val="none" w:sz="0" w:space="0" w:color="auto"/>
        <w:bottom w:val="none" w:sz="0" w:space="0" w:color="auto"/>
        <w:right w:val="none" w:sz="0" w:space="0" w:color="auto"/>
      </w:divBdr>
    </w:div>
    <w:div w:id="503476512">
      <w:bodyDiv w:val="1"/>
      <w:marLeft w:val="0"/>
      <w:marRight w:val="0"/>
      <w:marTop w:val="0"/>
      <w:marBottom w:val="0"/>
      <w:divBdr>
        <w:top w:val="none" w:sz="0" w:space="0" w:color="auto"/>
        <w:left w:val="none" w:sz="0" w:space="0" w:color="auto"/>
        <w:bottom w:val="none" w:sz="0" w:space="0" w:color="auto"/>
        <w:right w:val="none" w:sz="0" w:space="0" w:color="auto"/>
      </w:divBdr>
    </w:div>
    <w:div w:id="503670263">
      <w:bodyDiv w:val="1"/>
      <w:marLeft w:val="0"/>
      <w:marRight w:val="0"/>
      <w:marTop w:val="0"/>
      <w:marBottom w:val="0"/>
      <w:divBdr>
        <w:top w:val="none" w:sz="0" w:space="0" w:color="auto"/>
        <w:left w:val="none" w:sz="0" w:space="0" w:color="auto"/>
        <w:bottom w:val="none" w:sz="0" w:space="0" w:color="auto"/>
        <w:right w:val="none" w:sz="0" w:space="0" w:color="auto"/>
      </w:divBdr>
    </w:div>
    <w:div w:id="503713996">
      <w:bodyDiv w:val="1"/>
      <w:marLeft w:val="0"/>
      <w:marRight w:val="0"/>
      <w:marTop w:val="0"/>
      <w:marBottom w:val="0"/>
      <w:divBdr>
        <w:top w:val="none" w:sz="0" w:space="0" w:color="auto"/>
        <w:left w:val="none" w:sz="0" w:space="0" w:color="auto"/>
        <w:bottom w:val="none" w:sz="0" w:space="0" w:color="auto"/>
        <w:right w:val="none" w:sz="0" w:space="0" w:color="auto"/>
      </w:divBdr>
    </w:div>
    <w:div w:id="503859798">
      <w:bodyDiv w:val="1"/>
      <w:marLeft w:val="0"/>
      <w:marRight w:val="0"/>
      <w:marTop w:val="0"/>
      <w:marBottom w:val="0"/>
      <w:divBdr>
        <w:top w:val="none" w:sz="0" w:space="0" w:color="auto"/>
        <w:left w:val="none" w:sz="0" w:space="0" w:color="auto"/>
        <w:bottom w:val="none" w:sz="0" w:space="0" w:color="auto"/>
        <w:right w:val="none" w:sz="0" w:space="0" w:color="auto"/>
      </w:divBdr>
    </w:div>
    <w:div w:id="503980162">
      <w:bodyDiv w:val="1"/>
      <w:marLeft w:val="0"/>
      <w:marRight w:val="0"/>
      <w:marTop w:val="0"/>
      <w:marBottom w:val="0"/>
      <w:divBdr>
        <w:top w:val="none" w:sz="0" w:space="0" w:color="auto"/>
        <w:left w:val="none" w:sz="0" w:space="0" w:color="auto"/>
        <w:bottom w:val="none" w:sz="0" w:space="0" w:color="auto"/>
        <w:right w:val="none" w:sz="0" w:space="0" w:color="auto"/>
      </w:divBdr>
    </w:div>
    <w:div w:id="504126212">
      <w:bodyDiv w:val="1"/>
      <w:marLeft w:val="0"/>
      <w:marRight w:val="0"/>
      <w:marTop w:val="0"/>
      <w:marBottom w:val="0"/>
      <w:divBdr>
        <w:top w:val="none" w:sz="0" w:space="0" w:color="auto"/>
        <w:left w:val="none" w:sz="0" w:space="0" w:color="auto"/>
        <w:bottom w:val="none" w:sz="0" w:space="0" w:color="auto"/>
        <w:right w:val="none" w:sz="0" w:space="0" w:color="auto"/>
      </w:divBdr>
    </w:div>
    <w:div w:id="504171389">
      <w:bodyDiv w:val="1"/>
      <w:marLeft w:val="0"/>
      <w:marRight w:val="0"/>
      <w:marTop w:val="0"/>
      <w:marBottom w:val="0"/>
      <w:divBdr>
        <w:top w:val="none" w:sz="0" w:space="0" w:color="auto"/>
        <w:left w:val="none" w:sz="0" w:space="0" w:color="auto"/>
        <w:bottom w:val="none" w:sz="0" w:space="0" w:color="auto"/>
        <w:right w:val="none" w:sz="0" w:space="0" w:color="auto"/>
      </w:divBdr>
    </w:div>
    <w:div w:id="504246663">
      <w:bodyDiv w:val="1"/>
      <w:marLeft w:val="0"/>
      <w:marRight w:val="0"/>
      <w:marTop w:val="0"/>
      <w:marBottom w:val="0"/>
      <w:divBdr>
        <w:top w:val="none" w:sz="0" w:space="0" w:color="auto"/>
        <w:left w:val="none" w:sz="0" w:space="0" w:color="auto"/>
        <w:bottom w:val="none" w:sz="0" w:space="0" w:color="auto"/>
        <w:right w:val="none" w:sz="0" w:space="0" w:color="auto"/>
      </w:divBdr>
    </w:div>
    <w:div w:id="504249665">
      <w:bodyDiv w:val="1"/>
      <w:marLeft w:val="0"/>
      <w:marRight w:val="0"/>
      <w:marTop w:val="0"/>
      <w:marBottom w:val="0"/>
      <w:divBdr>
        <w:top w:val="none" w:sz="0" w:space="0" w:color="auto"/>
        <w:left w:val="none" w:sz="0" w:space="0" w:color="auto"/>
        <w:bottom w:val="none" w:sz="0" w:space="0" w:color="auto"/>
        <w:right w:val="none" w:sz="0" w:space="0" w:color="auto"/>
      </w:divBdr>
    </w:div>
    <w:div w:id="504439351">
      <w:bodyDiv w:val="1"/>
      <w:marLeft w:val="0"/>
      <w:marRight w:val="0"/>
      <w:marTop w:val="0"/>
      <w:marBottom w:val="0"/>
      <w:divBdr>
        <w:top w:val="none" w:sz="0" w:space="0" w:color="auto"/>
        <w:left w:val="none" w:sz="0" w:space="0" w:color="auto"/>
        <w:bottom w:val="none" w:sz="0" w:space="0" w:color="auto"/>
        <w:right w:val="none" w:sz="0" w:space="0" w:color="auto"/>
      </w:divBdr>
    </w:div>
    <w:div w:id="504441727">
      <w:bodyDiv w:val="1"/>
      <w:marLeft w:val="0"/>
      <w:marRight w:val="0"/>
      <w:marTop w:val="0"/>
      <w:marBottom w:val="0"/>
      <w:divBdr>
        <w:top w:val="none" w:sz="0" w:space="0" w:color="auto"/>
        <w:left w:val="none" w:sz="0" w:space="0" w:color="auto"/>
        <w:bottom w:val="none" w:sz="0" w:space="0" w:color="auto"/>
        <w:right w:val="none" w:sz="0" w:space="0" w:color="auto"/>
      </w:divBdr>
    </w:div>
    <w:div w:id="504705017">
      <w:bodyDiv w:val="1"/>
      <w:marLeft w:val="0"/>
      <w:marRight w:val="0"/>
      <w:marTop w:val="0"/>
      <w:marBottom w:val="0"/>
      <w:divBdr>
        <w:top w:val="none" w:sz="0" w:space="0" w:color="auto"/>
        <w:left w:val="none" w:sz="0" w:space="0" w:color="auto"/>
        <w:bottom w:val="none" w:sz="0" w:space="0" w:color="auto"/>
        <w:right w:val="none" w:sz="0" w:space="0" w:color="auto"/>
      </w:divBdr>
    </w:div>
    <w:div w:id="504831705">
      <w:bodyDiv w:val="1"/>
      <w:marLeft w:val="0"/>
      <w:marRight w:val="0"/>
      <w:marTop w:val="0"/>
      <w:marBottom w:val="0"/>
      <w:divBdr>
        <w:top w:val="none" w:sz="0" w:space="0" w:color="auto"/>
        <w:left w:val="none" w:sz="0" w:space="0" w:color="auto"/>
        <w:bottom w:val="none" w:sz="0" w:space="0" w:color="auto"/>
        <w:right w:val="none" w:sz="0" w:space="0" w:color="auto"/>
      </w:divBdr>
    </w:div>
    <w:div w:id="504979005">
      <w:bodyDiv w:val="1"/>
      <w:marLeft w:val="0"/>
      <w:marRight w:val="0"/>
      <w:marTop w:val="0"/>
      <w:marBottom w:val="0"/>
      <w:divBdr>
        <w:top w:val="none" w:sz="0" w:space="0" w:color="auto"/>
        <w:left w:val="none" w:sz="0" w:space="0" w:color="auto"/>
        <w:bottom w:val="none" w:sz="0" w:space="0" w:color="auto"/>
        <w:right w:val="none" w:sz="0" w:space="0" w:color="auto"/>
      </w:divBdr>
    </w:div>
    <w:div w:id="505556778">
      <w:bodyDiv w:val="1"/>
      <w:marLeft w:val="0"/>
      <w:marRight w:val="0"/>
      <w:marTop w:val="0"/>
      <w:marBottom w:val="0"/>
      <w:divBdr>
        <w:top w:val="none" w:sz="0" w:space="0" w:color="auto"/>
        <w:left w:val="none" w:sz="0" w:space="0" w:color="auto"/>
        <w:bottom w:val="none" w:sz="0" w:space="0" w:color="auto"/>
        <w:right w:val="none" w:sz="0" w:space="0" w:color="auto"/>
      </w:divBdr>
    </w:div>
    <w:div w:id="505873871">
      <w:bodyDiv w:val="1"/>
      <w:marLeft w:val="0"/>
      <w:marRight w:val="0"/>
      <w:marTop w:val="0"/>
      <w:marBottom w:val="0"/>
      <w:divBdr>
        <w:top w:val="none" w:sz="0" w:space="0" w:color="auto"/>
        <w:left w:val="none" w:sz="0" w:space="0" w:color="auto"/>
        <w:bottom w:val="none" w:sz="0" w:space="0" w:color="auto"/>
        <w:right w:val="none" w:sz="0" w:space="0" w:color="auto"/>
      </w:divBdr>
    </w:div>
    <w:div w:id="505940340">
      <w:bodyDiv w:val="1"/>
      <w:marLeft w:val="0"/>
      <w:marRight w:val="0"/>
      <w:marTop w:val="0"/>
      <w:marBottom w:val="0"/>
      <w:divBdr>
        <w:top w:val="none" w:sz="0" w:space="0" w:color="auto"/>
        <w:left w:val="none" w:sz="0" w:space="0" w:color="auto"/>
        <w:bottom w:val="none" w:sz="0" w:space="0" w:color="auto"/>
        <w:right w:val="none" w:sz="0" w:space="0" w:color="auto"/>
      </w:divBdr>
    </w:div>
    <w:div w:id="506529080">
      <w:bodyDiv w:val="1"/>
      <w:marLeft w:val="0"/>
      <w:marRight w:val="0"/>
      <w:marTop w:val="0"/>
      <w:marBottom w:val="0"/>
      <w:divBdr>
        <w:top w:val="none" w:sz="0" w:space="0" w:color="auto"/>
        <w:left w:val="none" w:sz="0" w:space="0" w:color="auto"/>
        <w:bottom w:val="none" w:sz="0" w:space="0" w:color="auto"/>
        <w:right w:val="none" w:sz="0" w:space="0" w:color="auto"/>
      </w:divBdr>
    </w:div>
    <w:div w:id="506529800">
      <w:bodyDiv w:val="1"/>
      <w:marLeft w:val="0"/>
      <w:marRight w:val="0"/>
      <w:marTop w:val="0"/>
      <w:marBottom w:val="0"/>
      <w:divBdr>
        <w:top w:val="none" w:sz="0" w:space="0" w:color="auto"/>
        <w:left w:val="none" w:sz="0" w:space="0" w:color="auto"/>
        <w:bottom w:val="none" w:sz="0" w:space="0" w:color="auto"/>
        <w:right w:val="none" w:sz="0" w:space="0" w:color="auto"/>
      </w:divBdr>
    </w:div>
    <w:div w:id="506600124">
      <w:bodyDiv w:val="1"/>
      <w:marLeft w:val="0"/>
      <w:marRight w:val="0"/>
      <w:marTop w:val="0"/>
      <w:marBottom w:val="0"/>
      <w:divBdr>
        <w:top w:val="none" w:sz="0" w:space="0" w:color="auto"/>
        <w:left w:val="none" w:sz="0" w:space="0" w:color="auto"/>
        <w:bottom w:val="none" w:sz="0" w:space="0" w:color="auto"/>
        <w:right w:val="none" w:sz="0" w:space="0" w:color="auto"/>
      </w:divBdr>
    </w:div>
    <w:div w:id="506677813">
      <w:bodyDiv w:val="1"/>
      <w:marLeft w:val="0"/>
      <w:marRight w:val="0"/>
      <w:marTop w:val="0"/>
      <w:marBottom w:val="0"/>
      <w:divBdr>
        <w:top w:val="none" w:sz="0" w:space="0" w:color="auto"/>
        <w:left w:val="none" w:sz="0" w:space="0" w:color="auto"/>
        <w:bottom w:val="none" w:sz="0" w:space="0" w:color="auto"/>
        <w:right w:val="none" w:sz="0" w:space="0" w:color="auto"/>
      </w:divBdr>
    </w:div>
    <w:div w:id="506748663">
      <w:bodyDiv w:val="1"/>
      <w:marLeft w:val="0"/>
      <w:marRight w:val="0"/>
      <w:marTop w:val="0"/>
      <w:marBottom w:val="0"/>
      <w:divBdr>
        <w:top w:val="none" w:sz="0" w:space="0" w:color="auto"/>
        <w:left w:val="none" w:sz="0" w:space="0" w:color="auto"/>
        <w:bottom w:val="none" w:sz="0" w:space="0" w:color="auto"/>
        <w:right w:val="none" w:sz="0" w:space="0" w:color="auto"/>
      </w:divBdr>
    </w:div>
    <w:div w:id="506754681">
      <w:bodyDiv w:val="1"/>
      <w:marLeft w:val="0"/>
      <w:marRight w:val="0"/>
      <w:marTop w:val="0"/>
      <w:marBottom w:val="0"/>
      <w:divBdr>
        <w:top w:val="none" w:sz="0" w:space="0" w:color="auto"/>
        <w:left w:val="none" w:sz="0" w:space="0" w:color="auto"/>
        <w:bottom w:val="none" w:sz="0" w:space="0" w:color="auto"/>
        <w:right w:val="none" w:sz="0" w:space="0" w:color="auto"/>
      </w:divBdr>
    </w:div>
    <w:div w:id="506865060">
      <w:bodyDiv w:val="1"/>
      <w:marLeft w:val="0"/>
      <w:marRight w:val="0"/>
      <w:marTop w:val="0"/>
      <w:marBottom w:val="0"/>
      <w:divBdr>
        <w:top w:val="none" w:sz="0" w:space="0" w:color="auto"/>
        <w:left w:val="none" w:sz="0" w:space="0" w:color="auto"/>
        <w:bottom w:val="none" w:sz="0" w:space="0" w:color="auto"/>
        <w:right w:val="none" w:sz="0" w:space="0" w:color="auto"/>
      </w:divBdr>
    </w:div>
    <w:div w:id="507139811">
      <w:bodyDiv w:val="1"/>
      <w:marLeft w:val="0"/>
      <w:marRight w:val="0"/>
      <w:marTop w:val="0"/>
      <w:marBottom w:val="0"/>
      <w:divBdr>
        <w:top w:val="none" w:sz="0" w:space="0" w:color="auto"/>
        <w:left w:val="none" w:sz="0" w:space="0" w:color="auto"/>
        <w:bottom w:val="none" w:sz="0" w:space="0" w:color="auto"/>
        <w:right w:val="none" w:sz="0" w:space="0" w:color="auto"/>
      </w:divBdr>
    </w:div>
    <w:div w:id="507184290">
      <w:bodyDiv w:val="1"/>
      <w:marLeft w:val="0"/>
      <w:marRight w:val="0"/>
      <w:marTop w:val="0"/>
      <w:marBottom w:val="0"/>
      <w:divBdr>
        <w:top w:val="none" w:sz="0" w:space="0" w:color="auto"/>
        <w:left w:val="none" w:sz="0" w:space="0" w:color="auto"/>
        <w:bottom w:val="none" w:sz="0" w:space="0" w:color="auto"/>
        <w:right w:val="none" w:sz="0" w:space="0" w:color="auto"/>
      </w:divBdr>
    </w:div>
    <w:div w:id="507598800">
      <w:bodyDiv w:val="1"/>
      <w:marLeft w:val="0"/>
      <w:marRight w:val="0"/>
      <w:marTop w:val="0"/>
      <w:marBottom w:val="0"/>
      <w:divBdr>
        <w:top w:val="none" w:sz="0" w:space="0" w:color="auto"/>
        <w:left w:val="none" w:sz="0" w:space="0" w:color="auto"/>
        <w:bottom w:val="none" w:sz="0" w:space="0" w:color="auto"/>
        <w:right w:val="none" w:sz="0" w:space="0" w:color="auto"/>
      </w:divBdr>
    </w:div>
    <w:div w:id="507644542">
      <w:bodyDiv w:val="1"/>
      <w:marLeft w:val="0"/>
      <w:marRight w:val="0"/>
      <w:marTop w:val="0"/>
      <w:marBottom w:val="0"/>
      <w:divBdr>
        <w:top w:val="none" w:sz="0" w:space="0" w:color="auto"/>
        <w:left w:val="none" w:sz="0" w:space="0" w:color="auto"/>
        <w:bottom w:val="none" w:sz="0" w:space="0" w:color="auto"/>
        <w:right w:val="none" w:sz="0" w:space="0" w:color="auto"/>
      </w:divBdr>
    </w:div>
    <w:div w:id="507719748">
      <w:bodyDiv w:val="1"/>
      <w:marLeft w:val="0"/>
      <w:marRight w:val="0"/>
      <w:marTop w:val="0"/>
      <w:marBottom w:val="0"/>
      <w:divBdr>
        <w:top w:val="none" w:sz="0" w:space="0" w:color="auto"/>
        <w:left w:val="none" w:sz="0" w:space="0" w:color="auto"/>
        <w:bottom w:val="none" w:sz="0" w:space="0" w:color="auto"/>
        <w:right w:val="none" w:sz="0" w:space="0" w:color="auto"/>
      </w:divBdr>
    </w:div>
    <w:div w:id="507908401">
      <w:bodyDiv w:val="1"/>
      <w:marLeft w:val="0"/>
      <w:marRight w:val="0"/>
      <w:marTop w:val="0"/>
      <w:marBottom w:val="0"/>
      <w:divBdr>
        <w:top w:val="none" w:sz="0" w:space="0" w:color="auto"/>
        <w:left w:val="none" w:sz="0" w:space="0" w:color="auto"/>
        <w:bottom w:val="none" w:sz="0" w:space="0" w:color="auto"/>
        <w:right w:val="none" w:sz="0" w:space="0" w:color="auto"/>
      </w:divBdr>
    </w:div>
    <w:div w:id="507985250">
      <w:bodyDiv w:val="1"/>
      <w:marLeft w:val="0"/>
      <w:marRight w:val="0"/>
      <w:marTop w:val="0"/>
      <w:marBottom w:val="0"/>
      <w:divBdr>
        <w:top w:val="none" w:sz="0" w:space="0" w:color="auto"/>
        <w:left w:val="none" w:sz="0" w:space="0" w:color="auto"/>
        <w:bottom w:val="none" w:sz="0" w:space="0" w:color="auto"/>
        <w:right w:val="none" w:sz="0" w:space="0" w:color="auto"/>
      </w:divBdr>
    </w:div>
    <w:div w:id="508065339">
      <w:bodyDiv w:val="1"/>
      <w:marLeft w:val="0"/>
      <w:marRight w:val="0"/>
      <w:marTop w:val="0"/>
      <w:marBottom w:val="0"/>
      <w:divBdr>
        <w:top w:val="none" w:sz="0" w:space="0" w:color="auto"/>
        <w:left w:val="none" w:sz="0" w:space="0" w:color="auto"/>
        <w:bottom w:val="none" w:sz="0" w:space="0" w:color="auto"/>
        <w:right w:val="none" w:sz="0" w:space="0" w:color="auto"/>
      </w:divBdr>
    </w:div>
    <w:div w:id="508446240">
      <w:bodyDiv w:val="1"/>
      <w:marLeft w:val="0"/>
      <w:marRight w:val="0"/>
      <w:marTop w:val="0"/>
      <w:marBottom w:val="0"/>
      <w:divBdr>
        <w:top w:val="none" w:sz="0" w:space="0" w:color="auto"/>
        <w:left w:val="none" w:sz="0" w:space="0" w:color="auto"/>
        <w:bottom w:val="none" w:sz="0" w:space="0" w:color="auto"/>
        <w:right w:val="none" w:sz="0" w:space="0" w:color="auto"/>
      </w:divBdr>
    </w:div>
    <w:div w:id="508910038">
      <w:bodyDiv w:val="1"/>
      <w:marLeft w:val="0"/>
      <w:marRight w:val="0"/>
      <w:marTop w:val="0"/>
      <w:marBottom w:val="0"/>
      <w:divBdr>
        <w:top w:val="none" w:sz="0" w:space="0" w:color="auto"/>
        <w:left w:val="none" w:sz="0" w:space="0" w:color="auto"/>
        <w:bottom w:val="none" w:sz="0" w:space="0" w:color="auto"/>
        <w:right w:val="none" w:sz="0" w:space="0" w:color="auto"/>
      </w:divBdr>
    </w:div>
    <w:div w:id="508985253">
      <w:bodyDiv w:val="1"/>
      <w:marLeft w:val="0"/>
      <w:marRight w:val="0"/>
      <w:marTop w:val="0"/>
      <w:marBottom w:val="0"/>
      <w:divBdr>
        <w:top w:val="none" w:sz="0" w:space="0" w:color="auto"/>
        <w:left w:val="none" w:sz="0" w:space="0" w:color="auto"/>
        <w:bottom w:val="none" w:sz="0" w:space="0" w:color="auto"/>
        <w:right w:val="none" w:sz="0" w:space="0" w:color="auto"/>
      </w:divBdr>
    </w:div>
    <w:div w:id="509491653">
      <w:bodyDiv w:val="1"/>
      <w:marLeft w:val="0"/>
      <w:marRight w:val="0"/>
      <w:marTop w:val="0"/>
      <w:marBottom w:val="0"/>
      <w:divBdr>
        <w:top w:val="none" w:sz="0" w:space="0" w:color="auto"/>
        <w:left w:val="none" w:sz="0" w:space="0" w:color="auto"/>
        <w:bottom w:val="none" w:sz="0" w:space="0" w:color="auto"/>
        <w:right w:val="none" w:sz="0" w:space="0" w:color="auto"/>
      </w:divBdr>
    </w:div>
    <w:div w:id="509563729">
      <w:bodyDiv w:val="1"/>
      <w:marLeft w:val="0"/>
      <w:marRight w:val="0"/>
      <w:marTop w:val="0"/>
      <w:marBottom w:val="0"/>
      <w:divBdr>
        <w:top w:val="none" w:sz="0" w:space="0" w:color="auto"/>
        <w:left w:val="none" w:sz="0" w:space="0" w:color="auto"/>
        <w:bottom w:val="none" w:sz="0" w:space="0" w:color="auto"/>
        <w:right w:val="none" w:sz="0" w:space="0" w:color="auto"/>
      </w:divBdr>
    </w:div>
    <w:div w:id="509680447">
      <w:bodyDiv w:val="1"/>
      <w:marLeft w:val="0"/>
      <w:marRight w:val="0"/>
      <w:marTop w:val="0"/>
      <w:marBottom w:val="0"/>
      <w:divBdr>
        <w:top w:val="none" w:sz="0" w:space="0" w:color="auto"/>
        <w:left w:val="none" w:sz="0" w:space="0" w:color="auto"/>
        <w:bottom w:val="none" w:sz="0" w:space="0" w:color="auto"/>
        <w:right w:val="none" w:sz="0" w:space="0" w:color="auto"/>
      </w:divBdr>
    </w:div>
    <w:div w:id="509687377">
      <w:bodyDiv w:val="1"/>
      <w:marLeft w:val="0"/>
      <w:marRight w:val="0"/>
      <w:marTop w:val="0"/>
      <w:marBottom w:val="0"/>
      <w:divBdr>
        <w:top w:val="none" w:sz="0" w:space="0" w:color="auto"/>
        <w:left w:val="none" w:sz="0" w:space="0" w:color="auto"/>
        <w:bottom w:val="none" w:sz="0" w:space="0" w:color="auto"/>
        <w:right w:val="none" w:sz="0" w:space="0" w:color="auto"/>
      </w:divBdr>
    </w:div>
    <w:div w:id="509754311">
      <w:bodyDiv w:val="1"/>
      <w:marLeft w:val="0"/>
      <w:marRight w:val="0"/>
      <w:marTop w:val="0"/>
      <w:marBottom w:val="0"/>
      <w:divBdr>
        <w:top w:val="none" w:sz="0" w:space="0" w:color="auto"/>
        <w:left w:val="none" w:sz="0" w:space="0" w:color="auto"/>
        <w:bottom w:val="none" w:sz="0" w:space="0" w:color="auto"/>
        <w:right w:val="none" w:sz="0" w:space="0" w:color="auto"/>
      </w:divBdr>
    </w:div>
    <w:div w:id="509832837">
      <w:bodyDiv w:val="1"/>
      <w:marLeft w:val="0"/>
      <w:marRight w:val="0"/>
      <w:marTop w:val="0"/>
      <w:marBottom w:val="0"/>
      <w:divBdr>
        <w:top w:val="none" w:sz="0" w:space="0" w:color="auto"/>
        <w:left w:val="none" w:sz="0" w:space="0" w:color="auto"/>
        <w:bottom w:val="none" w:sz="0" w:space="0" w:color="auto"/>
        <w:right w:val="none" w:sz="0" w:space="0" w:color="auto"/>
      </w:divBdr>
    </w:div>
    <w:div w:id="510025429">
      <w:bodyDiv w:val="1"/>
      <w:marLeft w:val="0"/>
      <w:marRight w:val="0"/>
      <w:marTop w:val="0"/>
      <w:marBottom w:val="0"/>
      <w:divBdr>
        <w:top w:val="none" w:sz="0" w:space="0" w:color="auto"/>
        <w:left w:val="none" w:sz="0" w:space="0" w:color="auto"/>
        <w:bottom w:val="none" w:sz="0" w:space="0" w:color="auto"/>
        <w:right w:val="none" w:sz="0" w:space="0" w:color="auto"/>
      </w:divBdr>
    </w:div>
    <w:div w:id="510335174">
      <w:bodyDiv w:val="1"/>
      <w:marLeft w:val="0"/>
      <w:marRight w:val="0"/>
      <w:marTop w:val="0"/>
      <w:marBottom w:val="0"/>
      <w:divBdr>
        <w:top w:val="none" w:sz="0" w:space="0" w:color="auto"/>
        <w:left w:val="none" w:sz="0" w:space="0" w:color="auto"/>
        <w:bottom w:val="none" w:sz="0" w:space="0" w:color="auto"/>
        <w:right w:val="none" w:sz="0" w:space="0" w:color="auto"/>
      </w:divBdr>
    </w:div>
    <w:div w:id="510484695">
      <w:bodyDiv w:val="1"/>
      <w:marLeft w:val="0"/>
      <w:marRight w:val="0"/>
      <w:marTop w:val="0"/>
      <w:marBottom w:val="0"/>
      <w:divBdr>
        <w:top w:val="none" w:sz="0" w:space="0" w:color="auto"/>
        <w:left w:val="none" w:sz="0" w:space="0" w:color="auto"/>
        <w:bottom w:val="none" w:sz="0" w:space="0" w:color="auto"/>
        <w:right w:val="none" w:sz="0" w:space="0" w:color="auto"/>
      </w:divBdr>
    </w:div>
    <w:div w:id="510728087">
      <w:bodyDiv w:val="1"/>
      <w:marLeft w:val="0"/>
      <w:marRight w:val="0"/>
      <w:marTop w:val="0"/>
      <w:marBottom w:val="0"/>
      <w:divBdr>
        <w:top w:val="none" w:sz="0" w:space="0" w:color="auto"/>
        <w:left w:val="none" w:sz="0" w:space="0" w:color="auto"/>
        <w:bottom w:val="none" w:sz="0" w:space="0" w:color="auto"/>
        <w:right w:val="none" w:sz="0" w:space="0" w:color="auto"/>
      </w:divBdr>
    </w:div>
    <w:div w:id="510797846">
      <w:bodyDiv w:val="1"/>
      <w:marLeft w:val="0"/>
      <w:marRight w:val="0"/>
      <w:marTop w:val="0"/>
      <w:marBottom w:val="0"/>
      <w:divBdr>
        <w:top w:val="none" w:sz="0" w:space="0" w:color="auto"/>
        <w:left w:val="none" w:sz="0" w:space="0" w:color="auto"/>
        <w:bottom w:val="none" w:sz="0" w:space="0" w:color="auto"/>
        <w:right w:val="none" w:sz="0" w:space="0" w:color="auto"/>
      </w:divBdr>
    </w:div>
    <w:div w:id="510871732">
      <w:bodyDiv w:val="1"/>
      <w:marLeft w:val="0"/>
      <w:marRight w:val="0"/>
      <w:marTop w:val="0"/>
      <w:marBottom w:val="0"/>
      <w:divBdr>
        <w:top w:val="none" w:sz="0" w:space="0" w:color="auto"/>
        <w:left w:val="none" w:sz="0" w:space="0" w:color="auto"/>
        <w:bottom w:val="none" w:sz="0" w:space="0" w:color="auto"/>
        <w:right w:val="none" w:sz="0" w:space="0" w:color="auto"/>
      </w:divBdr>
    </w:div>
    <w:div w:id="510920821">
      <w:bodyDiv w:val="1"/>
      <w:marLeft w:val="0"/>
      <w:marRight w:val="0"/>
      <w:marTop w:val="0"/>
      <w:marBottom w:val="0"/>
      <w:divBdr>
        <w:top w:val="none" w:sz="0" w:space="0" w:color="auto"/>
        <w:left w:val="none" w:sz="0" w:space="0" w:color="auto"/>
        <w:bottom w:val="none" w:sz="0" w:space="0" w:color="auto"/>
        <w:right w:val="none" w:sz="0" w:space="0" w:color="auto"/>
      </w:divBdr>
    </w:div>
    <w:div w:id="511338802">
      <w:bodyDiv w:val="1"/>
      <w:marLeft w:val="0"/>
      <w:marRight w:val="0"/>
      <w:marTop w:val="0"/>
      <w:marBottom w:val="0"/>
      <w:divBdr>
        <w:top w:val="none" w:sz="0" w:space="0" w:color="auto"/>
        <w:left w:val="none" w:sz="0" w:space="0" w:color="auto"/>
        <w:bottom w:val="none" w:sz="0" w:space="0" w:color="auto"/>
        <w:right w:val="none" w:sz="0" w:space="0" w:color="auto"/>
      </w:divBdr>
    </w:div>
    <w:div w:id="511339827">
      <w:bodyDiv w:val="1"/>
      <w:marLeft w:val="0"/>
      <w:marRight w:val="0"/>
      <w:marTop w:val="0"/>
      <w:marBottom w:val="0"/>
      <w:divBdr>
        <w:top w:val="none" w:sz="0" w:space="0" w:color="auto"/>
        <w:left w:val="none" w:sz="0" w:space="0" w:color="auto"/>
        <w:bottom w:val="none" w:sz="0" w:space="0" w:color="auto"/>
        <w:right w:val="none" w:sz="0" w:space="0" w:color="auto"/>
      </w:divBdr>
    </w:div>
    <w:div w:id="511795259">
      <w:bodyDiv w:val="1"/>
      <w:marLeft w:val="0"/>
      <w:marRight w:val="0"/>
      <w:marTop w:val="0"/>
      <w:marBottom w:val="0"/>
      <w:divBdr>
        <w:top w:val="none" w:sz="0" w:space="0" w:color="auto"/>
        <w:left w:val="none" w:sz="0" w:space="0" w:color="auto"/>
        <w:bottom w:val="none" w:sz="0" w:space="0" w:color="auto"/>
        <w:right w:val="none" w:sz="0" w:space="0" w:color="auto"/>
      </w:divBdr>
    </w:div>
    <w:div w:id="511798033">
      <w:bodyDiv w:val="1"/>
      <w:marLeft w:val="0"/>
      <w:marRight w:val="0"/>
      <w:marTop w:val="0"/>
      <w:marBottom w:val="0"/>
      <w:divBdr>
        <w:top w:val="none" w:sz="0" w:space="0" w:color="auto"/>
        <w:left w:val="none" w:sz="0" w:space="0" w:color="auto"/>
        <w:bottom w:val="none" w:sz="0" w:space="0" w:color="auto"/>
        <w:right w:val="none" w:sz="0" w:space="0" w:color="auto"/>
      </w:divBdr>
    </w:div>
    <w:div w:id="511993873">
      <w:bodyDiv w:val="1"/>
      <w:marLeft w:val="0"/>
      <w:marRight w:val="0"/>
      <w:marTop w:val="0"/>
      <w:marBottom w:val="0"/>
      <w:divBdr>
        <w:top w:val="none" w:sz="0" w:space="0" w:color="auto"/>
        <w:left w:val="none" w:sz="0" w:space="0" w:color="auto"/>
        <w:bottom w:val="none" w:sz="0" w:space="0" w:color="auto"/>
        <w:right w:val="none" w:sz="0" w:space="0" w:color="auto"/>
      </w:divBdr>
    </w:div>
    <w:div w:id="511994774">
      <w:bodyDiv w:val="1"/>
      <w:marLeft w:val="0"/>
      <w:marRight w:val="0"/>
      <w:marTop w:val="0"/>
      <w:marBottom w:val="0"/>
      <w:divBdr>
        <w:top w:val="none" w:sz="0" w:space="0" w:color="auto"/>
        <w:left w:val="none" w:sz="0" w:space="0" w:color="auto"/>
        <w:bottom w:val="none" w:sz="0" w:space="0" w:color="auto"/>
        <w:right w:val="none" w:sz="0" w:space="0" w:color="auto"/>
      </w:divBdr>
    </w:div>
    <w:div w:id="512569303">
      <w:bodyDiv w:val="1"/>
      <w:marLeft w:val="0"/>
      <w:marRight w:val="0"/>
      <w:marTop w:val="0"/>
      <w:marBottom w:val="0"/>
      <w:divBdr>
        <w:top w:val="none" w:sz="0" w:space="0" w:color="auto"/>
        <w:left w:val="none" w:sz="0" w:space="0" w:color="auto"/>
        <w:bottom w:val="none" w:sz="0" w:space="0" w:color="auto"/>
        <w:right w:val="none" w:sz="0" w:space="0" w:color="auto"/>
      </w:divBdr>
    </w:div>
    <w:div w:id="512643656">
      <w:bodyDiv w:val="1"/>
      <w:marLeft w:val="0"/>
      <w:marRight w:val="0"/>
      <w:marTop w:val="0"/>
      <w:marBottom w:val="0"/>
      <w:divBdr>
        <w:top w:val="none" w:sz="0" w:space="0" w:color="auto"/>
        <w:left w:val="none" w:sz="0" w:space="0" w:color="auto"/>
        <w:bottom w:val="none" w:sz="0" w:space="0" w:color="auto"/>
        <w:right w:val="none" w:sz="0" w:space="0" w:color="auto"/>
      </w:divBdr>
    </w:div>
    <w:div w:id="512647695">
      <w:bodyDiv w:val="1"/>
      <w:marLeft w:val="0"/>
      <w:marRight w:val="0"/>
      <w:marTop w:val="0"/>
      <w:marBottom w:val="0"/>
      <w:divBdr>
        <w:top w:val="none" w:sz="0" w:space="0" w:color="auto"/>
        <w:left w:val="none" w:sz="0" w:space="0" w:color="auto"/>
        <w:bottom w:val="none" w:sz="0" w:space="0" w:color="auto"/>
        <w:right w:val="none" w:sz="0" w:space="0" w:color="auto"/>
      </w:divBdr>
    </w:div>
    <w:div w:id="512764974">
      <w:bodyDiv w:val="1"/>
      <w:marLeft w:val="0"/>
      <w:marRight w:val="0"/>
      <w:marTop w:val="0"/>
      <w:marBottom w:val="0"/>
      <w:divBdr>
        <w:top w:val="none" w:sz="0" w:space="0" w:color="auto"/>
        <w:left w:val="none" w:sz="0" w:space="0" w:color="auto"/>
        <w:bottom w:val="none" w:sz="0" w:space="0" w:color="auto"/>
        <w:right w:val="none" w:sz="0" w:space="0" w:color="auto"/>
      </w:divBdr>
    </w:div>
    <w:div w:id="512837035">
      <w:bodyDiv w:val="1"/>
      <w:marLeft w:val="0"/>
      <w:marRight w:val="0"/>
      <w:marTop w:val="0"/>
      <w:marBottom w:val="0"/>
      <w:divBdr>
        <w:top w:val="none" w:sz="0" w:space="0" w:color="auto"/>
        <w:left w:val="none" w:sz="0" w:space="0" w:color="auto"/>
        <w:bottom w:val="none" w:sz="0" w:space="0" w:color="auto"/>
        <w:right w:val="none" w:sz="0" w:space="0" w:color="auto"/>
      </w:divBdr>
    </w:div>
    <w:div w:id="512888149">
      <w:bodyDiv w:val="1"/>
      <w:marLeft w:val="0"/>
      <w:marRight w:val="0"/>
      <w:marTop w:val="0"/>
      <w:marBottom w:val="0"/>
      <w:divBdr>
        <w:top w:val="none" w:sz="0" w:space="0" w:color="auto"/>
        <w:left w:val="none" w:sz="0" w:space="0" w:color="auto"/>
        <w:bottom w:val="none" w:sz="0" w:space="0" w:color="auto"/>
        <w:right w:val="none" w:sz="0" w:space="0" w:color="auto"/>
      </w:divBdr>
    </w:div>
    <w:div w:id="513031908">
      <w:bodyDiv w:val="1"/>
      <w:marLeft w:val="0"/>
      <w:marRight w:val="0"/>
      <w:marTop w:val="0"/>
      <w:marBottom w:val="0"/>
      <w:divBdr>
        <w:top w:val="none" w:sz="0" w:space="0" w:color="auto"/>
        <w:left w:val="none" w:sz="0" w:space="0" w:color="auto"/>
        <w:bottom w:val="none" w:sz="0" w:space="0" w:color="auto"/>
        <w:right w:val="none" w:sz="0" w:space="0" w:color="auto"/>
      </w:divBdr>
    </w:div>
    <w:div w:id="513347610">
      <w:bodyDiv w:val="1"/>
      <w:marLeft w:val="0"/>
      <w:marRight w:val="0"/>
      <w:marTop w:val="0"/>
      <w:marBottom w:val="0"/>
      <w:divBdr>
        <w:top w:val="none" w:sz="0" w:space="0" w:color="auto"/>
        <w:left w:val="none" w:sz="0" w:space="0" w:color="auto"/>
        <w:bottom w:val="none" w:sz="0" w:space="0" w:color="auto"/>
        <w:right w:val="none" w:sz="0" w:space="0" w:color="auto"/>
      </w:divBdr>
    </w:div>
    <w:div w:id="513418260">
      <w:bodyDiv w:val="1"/>
      <w:marLeft w:val="0"/>
      <w:marRight w:val="0"/>
      <w:marTop w:val="0"/>
      <w:marBottom w:val="0"/>
      <w:divBdr>
        <w:top w:val="none" w:sz="0" w:space="0" w:color="auto"/>
        <w:left w:val="none" w:sz="0" w:space="0" w:color="auto"/>
        <w:bottom w:val="none" w:sz="0" w:space="0" w:color="auto"/>
        <w:right w:val="none" w:sz="0" w:space="0" w:color="auto"/>
      </w:divBdr>
    </w:div>
    <w:div w:id="513423709">
      <w:bodyDiv w:val="1"/>
      <w:marLeft w:val="0"/>
      <w:marRight w:val="0"/>
      <w:marTop w:val="0"/>
      <w:marBottom w:val="0"/>
      <w:divBdr>
        <w:top w:val="none" w:sz="0" w:space="0" w:color="auto"/>
        <w:left w:val="none" w:sz="0" w:space="0" w:color="auto"/>
        <w:bottom w:val="none" w:sz="0" w:space="0" w:color="auto"/>
        <w:right w:val="none" w:sz="0" w:space="0" w:color="auto"/>
      </w:divBdr>
    </w:div>
    <w:div w:id="513612916">
      <w:bodyDiv w:val="1"/>
      <w:marLeft w:val="0"/>
      <w:marRight w:val="0"/>
      <w:marTop w:val="0"/>
      <w:marBottom w:val="0"/>
      <w:divBdr>
        <w:top w:val="none" w:sz="0" w:space="0" w:color="auto"/>
        <w:left w:val="none" w:sz="0" w:space="0" w:color="auto"/>
        <w:bottom w:val="none" w:sz="0" w:space="0" w:color="auto"/>
        <w:right w:val="none" w:sz="0" w:space="0" w:color="auto"/>
      </w:divBdr>
    </w:div>
    <w:div w:id="513763666">
      <w:bodyDiv w:val="1"/>
      <w:marLeft w:val="0"/>
      <w:marRight w:val="0"/>
      <w:marTop w:val="0"/>
      <w:marBottom w:val="0"/>
      <w:divBdr>
        <w:top w:val="none" w:sz="0" w:space="0" w:color="auto"/>
        <w:left w:val="none" w:sz="0" w:space="0" w:color="auto"/>
        <w:bottom w:val="none" w:sz="0" w:space="0" w:color="auto"/>
        <w:right w:val="none" w:sz="0" w:space="0" w:color="auto"/>
      </w:divBdr>
    </w:div>
    <w:div w:id="513765306">
      <w:bodyDiv w:val="1"/>
      <w:marLeft w:val="0"/>
      <w:marRight w:val="0"/>
      <w:marTop w:val="0"/>
      <w:marBottom w:val="0"/>
      <w:divBdr>
        <w:top w:val="none" w:sz="0" w:space="0" w:color="auto"/>
        <w:left w:val="none" w:sz="0" w:space="0" w:color="auto"/>
        <w:bottom w:val="none" w:sz="0" w:space="0" w:color="auto"/>
        <w:right w:val="none" w:sz="0" w:space="0" w:color="auto"/>
      </w:divBdr>
    </w:div>
    <w:div w:id="513955535">
      <w:bodyDiv w:val="1"/>
      <w:marLeft w:val="0"/>
      <w:marRight w:val="0"/>
      <w:marTop w:val="0"/>
      <w:marBottom w:val="0"/>
      <w:divBdr>
        <w:top w:val="none" w:sz="0" w:space="0" w:color="auto"/>
        <w:left w:val="none" w:sz="0" w:space="0" w:color="auto"/>
        <w:bottom w:val="none" w:sz="0" w:space="0" w:color="auto"/>
        <w:right w:val="none" w:sz="0" w:space="0" w:color="auto"/>
      </w:divBdr>
    </w:div>
    <w:div w:id="514072245">
      <w:bodyDiv w:val="1"/>
      <w:marLeft w:val="0"/>
      <w:marRight w:val="0"/>
      <w:marTop w:val="0"/>
      <w:marBottom w:val="0"/>
      <w:divBdr>
        <w:top w:val="none" w:sz="0" w:space="0" w:color="auto"/>
        <w:left w:val="none" w:sz="0" w:space="0" w:color="auto"/>
        <w:bottom w:val="none" w:sz="0" w:space="0" w:color="auto"/>
        <w:right w:val="none" w:sz="0" w:space="0" w:color="auto"/>
      </w:divBdr>
    </w:div>
    <w:div w:id="514225002">
      <w:bodyDiv w:val="1"/>
      <w:marLeft w:val="0"/>
      <w:marRight w:val="0"/>
      <w:marTop w:val="0"/>
      <w:marBottom w:val="0"/>
      <w:divBdr>
        <w:top w:val="none" w:sz="0" w:space="0" w:color="auto"/>
        <w:left w:val="none" w:sz="0" w:space="0" w:color="auto"/>
        <w:bottom w:val="none" w:sz="0" w:space="0" w:color="auto"/>
        <w:right w:val="none" w:sz="0" w:space="0" w:color="auto"/>
      </w:divBdr>
    </w:div>
    <w:div w:id="514269870">
      <w:bodyDiv w:val="1"/>
      <w:marLeft w:val="0"/>
      <w:marRight w:val="0"/>
      <w:marTop w:val="0"/>
      <w:marBottom w:val="0"/>
      <w:divBdr>
        <w:top w:val="none" w:sz="0" w:space="0" w:color="auto"/>
        <w:left w:val="none" w:sz="0" w:space="0" w:color="auto"/>
        <w:bottom w:val="none" w:sz="0" w:space="0" w:color="auto"/>
        <w:right w:val="none" w:sz="0" w:space="0" w:color="auto"/>
      </w:divBdr>
    </w:div>
    <w:div w:id="514273970">
      <w:bodyDiv w:val="1"/>
      <w:marLeft w:val="0"/>
      <w:marRight w:val="0"/>
      <w:marTop w:val="0"/>
      <w:marBottom w:val="0"/>
      <w:divBdr>
        <w:top w:val="none" w:sz="0" w:space="0" w:color="auto"/>
        <w:left w:val="none" w:sz="0" w:space="0" w:color="auto"/>
        <w:bottom w:val="none" w:sz="0" w:space="0" w:color="auto"/>
        <w:right w:val="none" w:sz="0" w:space="0" w:color="auto"/>
      </w:divBdr>
    </w:div>
    <w:div w:id="514466516">
      <w:bodyDiv w:val="1"/>
      <w:marLeft w:val="0"/>
      <w:marRight w:val="0"/>
      <w:marTop w:val="0"/>
      <w:marBottom w:val="0"/>
      <w:divBdr>
        <w:top w:val="none" w:sz="0" w:space="0" w:color="auto"/>
        <w:left w:val="none" w:sz="0" w:space="0" w:color="auto"/>
        <w:bottom w:val="none" w:sz="0" w:space="0" w:color="auto"/>
        <w:right w:val="none" w:sz="0" w:space="0" w:color="auto"/>
      </w:divBdr>
    </w:div>
    <w:div w:id="514810680">
      <w:bodyDiv w:val="1"/>
      <w:marLeft w:val="0"/>
      <w:marRight w:val="0"/>
      <w:marTop w:val="0"/>
      <w:marBottom w:val="0"/>
      <w:divBdr>
        <w:top w:val="none" w:sz="0" w:space="0" w:color="auto"/>
        <w:left w:val="none" w:sz="0" w:space="0" w:color="auto"/>
        <w:bottom w:val="none" w:sz="0" w:space="0" w:color="auto"/>
        <w:right w:val="none" w:sz="0" w:space="0" w:color="auto"/>
      </w:divBdr>
    </w:div>
    <w:div w:id="514925269">
      <w:bodyDiv w:val="1"/>
      <w:marLeft w:val="0"/>
      <w:marRight w:val="0"/>
      <w:marTop w:val="0"/>
      <w:marBottom w:val="0"/>
      <w:divBdr>
        <w:top w:val="none" w:sz="0" w:space="0" w:color="auto"/>
        <w:left w:val="none" w:sz="0" w:space="0" w:color="auto"/>
        <w:bottom w:val="none" w:sz="0" w:space="0" w:color="auto"/>
        <w:right w:val="none" w:sz="0" w:space="0" w:color="auto"/>
      </w:divBdr>
    </w:div>
    <w:div w:id="515074659">
      <w:bodyDiv w:val="1"/>
      <w:marLeft w:val="0"/>
      <w:marRight w:val="0"/>
      <w:marTop w:val="0"/>
      <w:marBottom w:val="0"/>
      <w:divBdr>
        <w:top w:val="none" w:sz="0" w:space="0" w:color="auto"/>
        <w:left w:val="none" w:sz="0" w:space="0" w:color="auto"/>
        <w:bottom w:val="none" w:sz="0" w:space="0" w:color="auto"/>
        <w:right w:val="none" w:sz="0" w:space="0" w:color="auto"/>
      </w:divBdr>
    </w:div>
    <w:div w:id="515113926">
      <w:bodyDiv w:val="1"/>
      <w:marLeft w:val="0"/>
      <w:marRight w:val="0"/>
      <w:marTop w:val="0"/>
      <w:marBottom w:val="0"/>
      <w:divBdr>
        <w:top w:val="none" w:sz="0" w:space="0" w:color="auto"/>
        <w:left w:val="none" w:sz="0" w:space="0" w:color="auto"/>
        <w:bottom w:val="none" w:sz="0" w:space="0" w:color="auto"/>
        <w:right w:val="none" w:sz="0" w:space="0" w:color="auto"/>
      </w:divBdr>
    </w:div>
    <w:div w:id="515265699">
      <w:bodyDiv w:val="1"/>
      <w:marLeft w:val="0"/>
      <w:marRight w:val="0"/>
      <w:marTop w:val="0"/>
      <w:marBottom w:val="0"/>
      <w:divBdr>
        <w:top w:val="none" w:sz="0" w:space="0" w:color="auto"/>
        <w:left w:val="none" w:sz="0" w:space="0" w:color="auto"/>
        <w:bottom w:val="none" w:sz="0" w:space="0" w:color="auto"/>
        <w:right w:val="none" w:sz="0" w:space="0" w:color="auto"/>
      </w:divBdr>
    </w:div>
    <w:div w:id="515730306">
      <w:bodyDiv w:val="1"/>
      <w:marLeft w:val="0"/>
      <w:marRight w:val="0"/>
      <w:marTop w:val="0"/>
      <w:marBottom w:val="0"/>
      <w:divBdr>
        <w:top w:val="none" w:sz="0" w:space="0" w:color="auto"/>
        <w:left w:val="none" w:sz="0" w:space="0" w:color="auto"/>
        <w:bottom w:val="none" w:sz="0" w:space="0" w:color="auto"/>
        <w:right w:val="none" w:sz="0" w:space="0" w:color="auto"/>
      </w:divBdr>
    </w:div>
    <w:div w:id="515733443">
      <w:bodyDiv w:val="1"/>
      <w:marLeft w:val="0"/>
      <w:marRight w:val="0"/>
      <w:marTop w:val="0"/>
      <w:marBottom w:val="0"/>
      <w:divBdr>
        <w:top w:val="none" w:sz="0" w:space="0" w:color="auto"/>
        <w:left w:val="none" w:sz="0" w:space="0" w:color="auto"/>
        <w:bottom w:val="none" w:sz="0" w:space="0" w:color="auto"/>
        <w:right w:val="none" w:sz="0" w:space="0" w:color="auto"/>
      </w:divBdr>
    </w:div>
    <w:div w:id="515928451">
      <w:bodyDiv w:val="1"/>
      <w:marLeft w:val="0"/>
      <w:marRight w:val="0"/>
      <w:marTop w:val="0"/>
      <w:marBottom w:val="0"/>
      <w:divBdr>
        <w:top w:val="none" w:sz="0" w:space="0" w:color="auto"/>
        <w:left w:val="none" w:sz="0" w:space="0" w:color="auto"/>
        <w:bottom w:val="none" w:sz="0" w:space="0" w:color="auto"/>
        <w:right w:val="none" w:sz="0" w:space="0" w:color="auto"/>
      </w:divBdr>
    </w:div>
    <w:div w:id="516117970">
      <w:bodyDiv w:val="1"/>
      <w:marLeft w:val="0"/>
      <w:marRight w:val="0"/>
      <w:marTop w:val="0"/>
      <w:marBottom w:val="0"/>
      <w:divBdr>
        <w:top w:val="none" w:sz="0" w:space="0" w:color="auto"/>
        <w:left w:val="none" w:sz="0" w:space="0" w:color="auto"/>
        <w:bottom w:val="none" w:sz="0" w:space="0" w:color="auto"/>
        <w:right w:val="none" w:sz="0" w:space="0" w:color="auto"/>
      </w:divBdr>
    </w:div>
    <w:div w:id="516231590">
      <w:bodyDiv w:val="1"/>
      <w:marLeft w:val="0"/>
      <w:marRight w:val="0"/>
      <w:marTop w:val="0"/>
      <w:marBottom w:val="0"/>
      <w:divBdr>
        <w:top w:val="none" w:sz="0" w:space="0" w:color="auto"/>
        <w:left w:val="none" w:sz="0" w:space="0" w:color="auto"/>
        <w:bottom w:val="none" w:sz="0" w:space="0" w:color="auto"/>
        <w:right w:val="none" w:sz="0" w:space="0" w:color="auto"/>
      </w:divBdr>
    </w:div>
    <w:div w:id="516237128">
      <w:bodyDiv w:val="1"/>
      <w:marLeft w:val="0"/>
      <w:marRight w:val="0"/>
      <w:marTop w:val="0"/>
      <w:marBottom w:val="0"/>
      <w:divBdr>
        <w:top w:val="none" w:sz="0" w:space="0" w:color="auto"/>
        <w:left w:val="none" w:sz="0" w:space="0" w:color="auto"/>
        <w:bottom w:val="none" w:sz="0" w:space="0" w:color="auto"/>
        <w:right w:val="none" w:sz="0" w:space="0" w:color="auto"/>
      </w:divBdr>
    </w:div>
    <w:div w:id="516308738">
      <w:bodyDiv w:val="1"/>
      <w:marLeft w:val="0"/>
      <w:marRight w:val="0"/>
      <w:marTop w:val="0"/>
      <w:marBottom w:val="0"/>
      <w:divBdr>
        <w:top w:val="none" w:sz="0" w:space="0" w:color="auto"/>
        <w:left w:val="none" w:sz="0" w:space="0" w:color="auto"/>
        <w:bottom w:val="none" w:sz="0" w:space="0" w:color="auto"/>
        <w:right w:val="none" w:sz="0" w:space="0" w:color="auto"/>
      </w:divBdr>
    </w:div>
    <w:div w:id="516426403">
      <w:bodyDiv w:val="1"/>
      <w:marLeft w:val="0"/>
      <w:marRight w:val="0"/>
      <w:marTop w:val="0"/>
      <w:marBottom w:val="0"/>
      <w:divBdr>
        <w:top w:val="none" w:sz="0" w:space="0" w:color="auto"/>
        <w:left w:val="none" w:sz="0" w:space="0" w:color="auto"/>
        <w:bottom w:val="none" w:sz="0" w:space="0" w:color="auto"/>
        <w:right w:val="none" w:sz="0" w:space="0" w:color="auto"/>
      </w:divBdr>
    </w:div>
    <w:div w:id="516427561">
      <w:bodyDiv w:val="1"/>
      <w:marLeft w:val="0"/>
      <w:marRight w:val="0"/>
      <w:marTop w:val="0"/>
      <w:marBottom w:val="0"/>
      <w:divBdr>
        <w:top w:val="none" w:sz="0" w:space="0" w:color="auto"/>
        <w:left w:val="none" w:sz="0" w:space="0" w:color="auto"/>
        <w:bottom w:val="none" w:sz="0" w:space="0" w:color="auto"/>
        <w:right w:val="none" w:sz="0" w:space="0" w:color="auto"/>
      </w:divBdr>
    </w:div>
    <w:div w:id="517044800">
      <w:bodyDiv w:val="1"/>
      <w:marLeft w:val="0"/>
      <w:marRight w:val="0"/>
      <w:marTop w:val="0"/>
      <w:marBottom w:val="0"/>
      <w:divBdr>
        <w:top w:val="none" w:sz="0" w:space="0" w:color="auto"/>
        <w:left w:val="none" w:sz="0" w:space="0" w:color="auto"/>
        <w:bottom w:val="none" w:sz="0" w:space="0" w:color="auto"/>
        <w:right w:val="none" w:sz="0" w:space="0" w:color="auto"/>
      </w:divBdr>
    </w:div>
    <w:div w:id="517084363">
      <w:bodyDiv w:val="1"/>
      <w:marLeft w:val="0"/>
      <w:marRight w:val="0"/>
      <w:marTop w:val="0"/>
      <w:marBottom w:val="0"/>
      <w:divBdr>
        <w:top w:val="none" w:sz="0" w:space="0" w:color="auto"/>
        <w:left w:val="none" w:sz="0" w:space="0" w:color="auto"/>
        <w:bottom w:val="none" w:sz="0" w:space="0" w:color="auto"/>
        <w:right w:val="none" w:sz="0" w:space="0" w:color="auto"/>
      </w:divBdr>
    </w:div>
    <w:div w:id="517155846">
      <w:bodyDiv w:val="1"/>
      <w:marLeft w:val="0"/>
      <w:marRight w:val="0"/>
      <w:marTop w:val="0"/>
      <w:marBottom w:val="0"/>
      <w:divBdr>
        <w:top w:val="none" w:sz="0" w:space="0" w:color="auto"/>
        <w:left w:val="none" w:sz="0" w:space="0" w:color="auto"/>
        <w:bottom w:val="none" w:sz="0" w:space="0" w:color="auto"/>
        <w:right w:val="none" w:sz="0" w:space="0" w:color="auto"/>
      </w:divBdr>
    </w:div>
    <w:div w:id="517354519">
      <w:bodyDiv w:val="1"/>
      <w:marLeft w:val="0"/>
      <w:marRight w:val="0"/>
      <w:marTop w:val="0"/>
      <w:marBottom w:val="0"/>
      <w:divBdr>
        <w:top w:val="none" w:sz="0" w:space="0" w:color="auto"/>
        <w:left w:val="none" w:sz="0" w:space="0" w:color="auto"/>
        <w:bottom w:val="none" w:sz="0" w:space="0" w:color="auto"/>
        <w:right w:val="none" w:sz="0" w:space="0" w:color="auto"/>
      </w:divBdr>
    </w:div>
    <w:div w:id="517474608">
      <w:bodyDiv w:val="1"/>
      <w:marLeft w:val="0"/>
      <w:marRight w:val="0"/>
      <w:marTop w:val="0"/>
      <w:marBottom w:val="0"/>
      <w:divBdr>
        <w:top w:val="none" w:sz="0" w:space="0" w:color="auto"/>
        <w:left w:val="none" w:sz="0" w:space="0" w:color="auto"/>
        <w:bottom w:val="none" w:sz="0" w:space="0" w:color="auto"/>
        <w:right w:val="none" w:sz="0" w:space="0" w:color="auto"/>
      </w:divBdr>
    </w:div>
    <w:div w:id="517623220">
      <w:bodyDiv w:val="1"/>
      <w:marLeft w:val="0"/>
      <w:marRight w:val="0"/>
      <w:marTop w:val="0"/>
      <w:marBottom w:val="0"/>
      <w:divBdr>
        <w:top w:val="none" w:sz="0" w:space="0" w:color="auto"/>
        <w:left w:val="none" w:sz="0" w:space="0" w:color="auto"/>
        <w:bottom w:val="none" w:sz="0" w:space="0" w:color="auto"/>
        <w:right w:val="none" w:sz="0" w:space="0" w:color="auto"/>
      </w:divBdr>
    </w:div>
    <w:div w:id="517742478">
      <w:bodyDiv w:val="1"/>
      <w:marLeft w:val="0"/>
      <w:marRight w:val="0"/>
      <w:marTop w:val="0"/>
      <w:marBottom w:val="0"/>
      <w:divBdr>
        <w:top w:val="none" w:sz="0" w:space="0" w:color="auto"/>
        <w:left w:val="none" w:sz="0" w:space="0" w:color="auto"/>
        <w:bottom w:val="none" w:sz="0" w:space="0" w:color="auto"/>
        <w:right w:val="none" w:sz="0" w:space="0" w:color="auto"/>
      </w:divBdr>
    </w:div>
    <w:div w:id="517889396">
      <w:bodyDiv w:val="1"/>
      <w:marLeft w:val="0"/>
      <w:marRight w:val="0"/>
      <w:marTop w:val="0"/>
      <w:marBottom w:val="0"/>
      <w:divBdr>
        <w:top w:val="none" w:sz="0" w:space="0" w:color="auto"/>
        <w:left w:val="none" w:sz="0" w:space="0" w:color="auto"/>
        <w:bottom w:val="none" w:sz="0" w:space="0" w:color="auto"/>
        <w:right w:val="none" w:sz="0" w:space="0" w:color="auto"/>
      </w:divBdr>
    </w:div>
    <w:div w:id="517893206">
      <w:bodyDiv w:val="1"/>
      <w:marLeft w:val="0"/>
      <w:marRight w:val="0"/>
      <w:marTop w:val="0"/>
      <w:marBottom w:val="0"/>
      <w:divBdr>
        <w:top w:val="none" w:sz="0" w:space="0" w:color="auto"/>
        <w:left w:val="none" w:sz="0" w:space="0" w:color="auto"/>
        <w:bottom w:val="none" w:sz="0" w:space="0" w:color="auto"/>
        <w:right w:val="none" w:sz="0" w:space="0" w:color="auto"/>
      </w:divBdr>
    </w:div>
    <w:div w:id="517893293">
      <w:bodyDiv w:val="1"/>
      <w:marLeft w:val="0"/>
      <w:marRight w:val="0"/>
      <w:marTop w:val="0"/>
      <w:marBottom w:val="0"/>
      <w:divBdr>
        <w:top w:val="none" w:sz="0" w:space="0" w:color="auto"/>
        <w:left w:val="none" w:sz="0" w:space="0" w:color="auto"/>
        <w:bottom w:val="none" w:sz="0" w:space="0" w:color="auto"/>
        <w:right w:val="none" w:sz="0" w:space="0" w:color="auto"/>
      </w:divBdr>
    </w:div>
    <w:div w:id="517936685">
      <w:bodyDiv w:val="1"/>
      <w:marLeft w:val="0"/>
      <w:marRight w:val="0"/>
      <w:marTop w:val="0"/>
      <w:marBottom w:val="0"/>
      <w:divBdr>
        <w:top w:val="none" w:sz="0" w:space="0" w:color="auto"/>
        <w:left w:val="none" w:sz="0" w:space="0" w:color="auto"/>
        <w:bottom w:val="none" w:sz="0" w:space="0" w:color="auto"/>
        <w:right w:val="none" w:sz="0" w:space="0" w:color="auto"/>
      </w:divBdr>
    </w:div>
    <w:div w:id="518082798">
      <w:bodyDiv w:val="1"/>
      <w:marLeft w:val="0"/>
      <w:marRight w:val="0"/>
      <w:marTop w:val="0"/>
      <w:marBottom w:val="0"/>
      <w:divBdr>
        <w:top w:val="none" w:sz="0" w:space="0" w:color="auto"/>
        <w:left w:val="none" w:sz="0" w:space="0" w:color="auto"/>
        <w:bottom w:val="none" w:sz="0" w:space="0" w:color="auto"/>
        <w:right w:val="none" w:sz="0" w:space="0" w:color="auto"/>
      </w:divBdr>
    </w:div>
    <w:div w:id="518202620">
      <w:bodyDiv w:val="1"/>
      <w:marLeft w:val="0"/>
      <w:marRight w:val="0"/>
      <w:marTop w:val="0"/>
      <w:marBottom w:val="0"/>
      <w:divBdr>
        <w:top w:val="none" w:sz="0" w:space="0" w:color="auto"/>
        <w:left w:val="none" w:sz="0" w:space="0" w:color="auto"/>
        <w:bottom w:val="none" w:sz="0" w:space="0" w:color="auto"/>
        <w:right w:val="none" w:sz="0" w:space="0" w:color="auto"/>
      </w:divBdr>
    </w:div>
    <w:div w:id="518274934">
      <w:bodyDiv w:val="1"/>
      <w:marLeft w:val="0"/>
      <w:marRight w:val="0"/>
      <w:marTop w:val="0"/>
      <w:marBottom w:val="0"/>
      <w:divBdr>
        <w:top w:val="none" w:sz="0" w:space="0" w:color="auto"/>
        <w:left w:val="none" w:sz="0" w:space="0" w:color="auto"/>
        <w:bottom w:val="none" w:sz="0" w:space="0" w:color="auto"/>
        <w:right w:val="none" w:sz="0" w:space="0" w:color="auto"/>
      </w:divBdr>
    </w:div>
    <w:div w:id="518279881">
      <w:bodyDiv w:val="1"/>
      <w:marLeft w:val="0"/>
      <w:marRight w:val="0"/>
      <w:marTop w:val="0"/>
      <w:marBottom w:val="0"/>
      <w:divBdr>
        <w:top w:val="none" w:sz="0" w:space="0" w:color="auto"/>
        <w:left w:val="none" w:sz="0" w:space="0" w:color="auto"/>
        <w:bottom w:val="none" w:sz="0" w:space="0" w:color="auto"/>
        <w:right w:val="none" w:sz="0" w:space="0" w:color="auto"/>
      </w:divBdr>
    </w:div>
    <w:div w:id="518353217">
      <w:bodyDiv w:val="1"/>
      <w:marLeft w:val="0"/>
      <w:marRight w:val="0"/>
      <w:marTop w:val="0"/>
      <w:marBottom w:val="0"/>
      <w:divBdr>
        <w:top w:val="none" w:sz="0" w:space="0" w:color="auto"/>
        <w:left w:val="none" w:sz="0" w:space="0" w:color="auto"/>
        <w:bottom w:val="none" w:sz="0" w:space="0" w:color="auto"/>
        <w:right w:val="none" w:sz="0" w:space="0" w:color="auto"/>
      </w:divBdr>
    </w:div>
    <w:div w:id="518474340">
      <w:bodyDiv w:val="1"/>
      <w:marLeft w:val="0"/>
      <w:marRight w:val="0"/>
      <w:marTop w:val="0"/>
      <w:marBottom w:val="0"/>
      <w:divBdr>
        <w:top w:val="none" w:sz="0" w:space="0" w:color="auto"/>
        <w:left w:val="none" w:sz="0" w:space="0" w:color="auto"/>
        <w:bottom w:val="none" w:sz="0" w:space="0" w:color="auto"/>
        <w:right w:val="none" w:sz="0" w:space="0" w:color="auto"/>
      </w:divBdr>
    </w:div>
    <w:div w:id="518812316">
      <w:bodyDiv w:val="1"/>
      <w:marLeft w:val="0"/>
      <w:marRight w:val="0"/>
      <w:marTop w:val="0"/>
      <w:marBottom w:val="0"/>
      <w:divBdr>
        <w:top w:val="none" w:sz="0" w:space="0" w:color="auto"/>
        <w:left w:val="none" w:sz="0" w:space="0" w:color="auto"/>
        <w:bottom w:val="none" w:sz="0" w:space="0" w:color="auto"/>
        <w:right w:val="none" w:sz="0" w:space="0" w:color="auto"/>
      </w:divBdr>
    </w:div>
    <w:div w:id="518931107">
      <w:bodyDiv w:val="1"/>
      <w:marLeft w:val="0"/>
      <w:marRight w:val="0"/>
      <w:marTop w:val="0"/>
      <w:marBottom w:val="0"/>
      <w:divBdr>
        <w:top w:val="none" w:sz="0" w:space="0" w:color="auto"/>
        <w:left w:val="none" w:sz="0" w:space="0" w:color="auto"/>
        <w:bottom w:val="none" w:sz="0" w:space="0" w:color="auto"/>
        <w:right w:val="none" w:sz="0" w:space="0" w:color="auto"/>
      </w:divBdr>
    </w:div>
    <w:div w:id="519003511">
      <w:bodyDiv w:val="1"/>
      <w:marLeft w:val="0"/>
      <w:marRight w:val="0"/>
      <w:marTop w:val="0"/>
      <w:marBottom w:val="0"/>
      <w:divBdr>
        <w:top w:val="none" w:sz="0" w:space="0" w:color="auto"/>
        <w:left w:val="none" w:sz="0" w:space="0" w:color="auto"/>
        <w:bottom w:val="none" w:sz="0" w:space="0" w:color="auto"/>
        <w:right w:val="none" w:sz="0" w:space="0" w:color="auto"/>
      </w:divBdr>
    </w:div>
    <w:div w:id="519006124">
      <w:bodyDiv w:val="1"/>
      <w:marLeft w:val="0"/>
      <w:marRight w:val="0"/>
      <w:marTop w:val="0"/>
      <w:marBottom w:val="0"/>
      <w:divBdr>
        <w:top w:val="none" w:sz="0" w:space="0" w:color="auto"/>
        <w:left w:val="none" w:sz="0" w:space="0" w:color="auto"/>
        <w:bottom w:val="none" w:sz="0" w:space="0" w:color="auto"/>
        <w:right w:val="none" w:sz="0" w:space="0" w:color="auto"/>
      </w:divBdr>
    </w:div>
    <w:div w:id="519047850">
      <w:bodyDiv w:val="1"/>
      <w:marLeft w:val="0"/>
      <w:marRight w:val="0"/>
      <w:marTop w:val="0"/>
      <w:marBottom w:val="0"/>
      <w:divBdr>
        <w:top w:val="none" w:sz="0" w:space="0" w:color="auto"/>
        <w:left w:val="none" w:sz="0" w:space="0" w:color="auto"/>
        <w:bottom w:val="none" w:sz="0" w:space="0" w:color="auto"/>
        <w:right w:val="none" w:sz="0" w:space="0" w:color="auto"/>
      </w:divBdr>
    </w:div>
    <w:div w:id="519120974">
      <w:bodyDiv w:val="1"/>
      <w:marLeft w:val="0"/>
      <w:marRight w:val="0"/>
      <w:marTop w:val="0"/>
      <w:marBottom w:val="0"/>
      <w:divBdr>
        <w:top w:val="none" w:sz="0" w:space="0" w:color="auto"/>
        <w:left w:val="none" w:sz="0" w:space="0" w:color="auto"/>
        <w:bottom w:val="none" w:sz="0" w:space="0" w:color="auto"/>
        <w:right w:val="none" w:sz="0" w:space="0" w:color="auto"/>
      </w:divBdr>
    </w:div>
    <w:div w:id="519198535">
      <w:bodyDiv w:val="1"/>
      <w:marLeft w:val="0"/>
      <w:marRight w:val="0"/>
      <w:marTop w:val="0"/>
      <w:marBottom w:val="0"/>
      <w:divBdr>
        <w:top w:val="none" w:sz="0" w:space="0" w:color="auto"/>
        <w:left w:val="none" w:sz="0" w:space="0" w:color="auto"/>
        <w:bottom w:val="none" w:sz="0" w:space="0" w:color="auto"/>
        <w:right w:val="none" w:sz="0" w:space="0" w:color="auto"/>
      </w:divBdr>
    </w:div>
    <w:div w:id="519584576">
      <w:bodyDiv w:val="1"/>
      <w:marLeft w:val="0"/>
      <w:marRight w:val="0"/>
      <w:marTop w:val="0"/>
      <w:marBottom w:val="0"/>
      <w:divBdr>
        <w:top w:val="none" w:sz="0" w:space="0" w:color="auto"/>
        <w:left w:val="none" w:sz="0" w:space="0" w:color="auto"/>
        <w:bottom w:val="none" w:sz="0" w:space="0" w:color="auto"/>
        <w:right w:val="none" w:sz="0" w:space="0" w:color="auto"/>
      </w:divBdr>
    </w:div>
    <w:div w:id="519704005">
      <w:bodyDiv w:val="1"/>
      <w:marLeft w:val="0"/>
      <w:marRight w:val="0"/>
      <w:marTop w:val="0"/>
      <w:marBottom w:val="0"/>
      <w:divBdr>
        <w:top w:val="none" w:sz="0" w:space="0" w:color="auto"/>
        <w:left w:val="none" w:sz="0" w:space="0" w:color="auto"/>
        <w:bottom w:val="none" w:sz="0" w:space="0" w:color="auto"/>
        <w:right w:val="none" w:sz="0" w:space="0" w:color="auto"/>
      </w:divBdr>
    </w:div>
    <w:div w:id="519900145">
      <w:bodyDiv w:val="1"/>
      <w:marLeft w:val="0"/>
      <w:marRight w:val="0"/>
      <w:marTop w:val="0"/>
      <w:marBottom w:val="0"/>
      <w:divBdr>
        <w:top w:val="none" w:sz="0" w:space="0" w:color="auto"/>
        <w:left w:val="none" w:sz="0" w:space="0" w:color="auto"/>
        <w:bottom w:val="none" w:sz="0" w:space="0" w:color="auto"/>
        <w:right w:val="none" w:sz="0" w:space="0" w:color="auto"/>
      </w:divBdr>
    </w:div>
    <w:div w:id="519903541">
      <w:bodyDiv w:val="1"/>
      <w:marLeft w:val="0"/>
      <w:marRight w:val="0"/>
      <w:marTop w:val="0"/>
      <w:marBottom w:val="0"/>
      <w:divBdr>
        <w:top w:val="none" w:sz="0" w:space="0" w:color="auto"/>
        <w:left w:val="none" w:sz="0" w:space="0" w:color="auto"/>
        <w:bottom w:val="none" w:sz="0" w:space="0" w:color="auto"/>
        <w:right w:val="none" w:sz="0" w:space="0" w:color="auto"/>
      </w:divBdr>
    </w:div>
    <w:div w:id="519976300">
      <w:bodyDiv w:val="1"/>
      <w:marLeft w:val="0"/>
      <w:marRight w:val="0"/>
      <w:marTop w:val="0"/>
      <w:marBottom w:val="0"/>
      <w:divBdr>
        <w:top w:val="none" w:sz="0" w:space="0" w:color="auto"/>
        <w:left w:val="none" w:sz="0" w:space="0" w:color="auto"/>
        <w:bottom w:val="none" w:sz="0" w:space="0" w:color="auto"/>
        <w:right w:val="none" w:sz="0" w:space="0" w:color="auto"/>
      </w:divBdr>
    </w:div>
    <w:div w:id="520359230">
      <w:bodyDiv w:val="1"/>
      <w:marLeft w:val="0"/>
      <w:marRight w:val="0"/>
      <w:marTop w:val="0"/>
      <w:marBottom w:val="0"/>
      <w:divBdr>
        <w:top w:val="none" w:sz="0" w:space="0" w:color="auto"/>
        <w:left w:val="none" w:sz="0" w:space="0" w:color="auto"/>
        <w:bottom w:val="none" w:sz="0" w:space="0" w:color="auto"/>
        <w:right w:val="none" w:sz="0" w:space="0" w:color="auto"/>
      </w:divBdr>
    </w:div>
    <w:div w:id="520359373">
      <w:bodyDiv w:val="1"/>
      <w:marLeft w:val="0"/>
      <w:marRight w:val="0"/>
      <w:marTop w:val="0"/>
      <w:marBottom w:val="0"/>
      <w:divBdr>
        <w:top w:val="none" w:sz="0" w:space="0" w:color="auto"/>
        <w:left w:val="none" w:sz="0" w:space="0" w:color="auto"/>
        <w:bottom w:val="none" w:sz="0" w:space="0" w:color="auto"/>
        <w:right w:val="none" w:sz="0" w:space="0" w:color="auto"/>
      </w:divBdr>
    </w:div>
    <w:div w:id="520359417">
      <w:bodyDiv w:val="1"/>
      <w:marLeft w:val="0"/>
      <w:marRight w:val="0"/>
      <w:marTop w:val="0"/>
      <w:marBottom w:val="0"/>
      <w:divBdr>
        <w:top w:val="none" w:sz="0" w:space="0" w:color="auto"/>
        <w:left w:val="none" w:sz="0" w:space="0" w:color="auto"/>
        <w:bottom w:val="none" w:sz="0" w:space="0" w:color="auto"/>
        <w:right w:val="none" w:sz="0" w:space="0" w:color="auto"/>
      </w:divBdr>
    </w:div>
    <w:div w:id="520557471">
      <w:bodyDiv w:val="1"/>
      <w:marLeft w:val="0"/>
      <w:marRight w:val="0"/>
      <w:marTop w:val="0"/>
      <w:marBottom w:val="0"/>
      <w:divBdr>
        <w:top w:val="none" w:sz="0" w:space="0" w:color="auto"/>
        <w:left w:val="none" w:sz="0" w:space="0" w:color="auto"/>
        <w:bottom w:val="none" w:sz="0" w:space="0" w:color="auto"/>
        <w:right w:val="none" w:sz="0" w:space="0" w:color="auto"/>
      </w:divBdr>
    </w:div>
    <w:div w:id="520705551">
      <w:bodyDiv w:val="1"/>
      <w:marLeft w:val="0"/>
      <w:marRight w:val="0"/>
      <w:marTop w:val="0"/>
      <w:marBottom w:val="0"/>
      <w:divBdr>
        <w:top w:val="none" w:sz="0" w:space="0" w:color="auto"/>
        <w:left w:val="none" w:sz="0" w:space="0" w:color="auto"/>
        <w:bottom w:val="none" w:sz="0" w:space="0" w:color="auto"/>
        <w:right w:val="none" w:sz="0" w:space="0" w:color="auto"/>
      </w:divBdr>
    </w:div>
    <w:div w:id="520827785">
      <w:bodyDiv w:val="1"/>
      <w:marLeft w:val="0"/>
      <w:marRight w:val="0"/>
      <w:marTop w:val="0"/>
      <w:marBottom w:val="0"/>
      <w:divBdr>
        <w:top w:val="none" w:sz="0" w:space="0" w:color="auto"/>
        <w:left w:val="none" w:sz="0" w:space="0" w:color="auto"/>
        <w:bottom w:val="none" w:sz="0" w:space="0" w:color="auto"/>
        <w:right w:val="none" w:sz="0" w:space="0" w:color="auto"/>
      </w:divBdr>
    </w:div>
    <w:div w:id="521011376">
      <w:bodyDiv w:val="1"/>
      <w:marLeft w:val="0"/>
      <w:marRight w:val="0"/>
      <w:marTop w:val="0"/>
      <w:marBottom w:val="0"/>
      <w:divBdr>
        <w:top w:val="none" w:sz="0" w:space="0" w:color="auto"/>
        <w:left w:val="none" w:sz="0" w:space="0" w:color="auto"/>
        <w:bottom w:val="none" w:sz="0" w:space="0" w:color="auto"/>
        <w:right w:val="none" w:sz="0" w:space="0" w:color="auto"/>
      </w:divBdr>
    </w:div>
    <w:div w:id="521095855">
      <w:bodyDiv w:val="1"/>
      <w:marLeft w:val="0"/>
      <w:marRight w:val="0"/>
      <w:marTop w:val="0"/>
      <w:marBottom w:val="0"/>
      <w:divBdr>
        <w:top w:val="none" w:sz="0" w:space="0" w:color="auto"/>
        <w:left w:val="none" w:sz="0" w:space="0" w:color="auto"/>
        <w:bottom w:val="none" w:sz="0" w:space="0" w:color="auto"/>
        <w:right w:val="none" w:sz="0" w:space="0" w:color="auto"/>
      </w:divBdr>
    </w:div>
    <w:div w:id="521168078">
      <w:bodyDiv w:val="1"/>
      <w:marLeft w:val="0"/>
      <w:marRight w:val="0"/>
      <w:marTop w:val="0"/>
      <w:marBottom w:val="0"/>
      <w:divBdr>
        <w:top w:val="none" w:sz="0" w:space="0" w:color="auto"/>
        <w:left w:val="none" w:sz="0" w:space="0" w:color="auto"/>
        <w:bottom w:val="none" w:sz="0" w:space="0" w:color="auto"/>
        <w:right w:val="none" w:sz="0" w:space="0" w:color="auto"/>
      </w:divBdr>
    </w:div>
    <w:div w:id="521209665">
      <w:bodyDiv w:val="1"/>
      <w:marLeft w:val="0"/>
      <w:marRight w:val="0"/>
      <w:marTop w:val="0"/>
      <w:marBottom w:val="0"/>
      <w:divBdr>
        <w:top w:val="none" w:sz="0" w:space="0" w:color="auto"/>
        <w:left w:val="none" w:sz="0" w:space="0" w:color="auto"/>
        <w:bottom w:val="none" w:sz="0" w:space="0" w:color="auto"/>
        <w:right w:val="none" w:sz="0" w:space="0" w:color="auto"/>
      </w:divBdr>
    </w:div>
    <w:div w:id="521284512">
      <w:bodyDiv w:val="1"/>
      <w:marLeft w:val="0"/>
      <w:marRight w:val="0"/>
      <w:marTop w:val="0"/>
      <w:marBottom w:val="0"/>
      <w:divBdr>
        <w:top w:val="none" w:sz="0" w:space="0" w:color="auto"/>
        <w:left w:val="none" w:sz="0" w:space="0" w:color="auto"/>
        <w:bottom w:val="none" w:sz="0" w:space="0" w:color="auto"/>
        <w:right w:val="none" w:sz="0" w:space="0" w:color="auto"/>
      </w:divBdr>
    </w:div>
    <w:div w:id="521288413">
      <w:bodyDiv w:val="1"/>
      <w:marLeft w:val="0"/>
      <w:marRight w:val="0"/>
      <w:marTop w:val="0"/>
      <w:marBottom w:val="0"/>
      <w:divBdr>
        <w:top w:val="none" w:sz="0" w:space="0" w:color="auto"/>
        <w:left w:val="none" w:sz="0" w:space="0" w:color="auto"/>
        <w:bottom w:val="none" w:sz="0" w:space="0" w:color="auto"/>
        <w:right w:val="none" w:sz="0" w:space="0" w:color="auto"/>
      </w:divBdr>
    </w:div>
    <w:div w:id="521477990">
      <w:bodyDiv w:val="1"/>
      <w:marLeft w:val="0"/>
      <w:marRight w:val="0"/>
      <w:marTop w:val="0"/>
      <w:marBottom w:val="0"/>
      <w:divBdr>
        <w:top w:val="none" w:sz="0" w:space="0" w:color="auto"/>
        <w:left w:val="none" w:sz="0" w:space="0" w:color="auto"/>
        <w:bottom w:val="none" w:sz="0" w:space="0" w:color="auto"/>
        <w:right w:val="none" w:sz="0" w:space="0" w:color="auto"/>
      </w:divBdr>
    </w:div>
    <w:div w:id="521624931">
      <w:bodyDiv w:val="1"/>
      <w:marLeft w:val="0"/>
      <w:marRight w:val="0"/>
      <w:marTop w:val="0"/>
      <w:marBottom w:val="0"/>
      <w:divBdr>
        <w:top w:val="none" w:sz="0" w:space="0" w:color="auto"/>
        <w:left w:val="none" w:sz="0" w:space="0" w:color="auto"/>
        <w:bottom w:val="none" w:sz="0" w:space="0" w:color="auto"/>
        <w:right w:val="none" w:sz="0" w:space="0" w:color="auto"/>
      </w:divBdr>
    </w:div>
    <w:div w:id="521627935">
      <w:bodyDiv w:val="1"/>
      <w:marLeft w:val="0"/>
      <w:marRight w:val="0"/>
      <w:marTop w:val="0"/>
      <w:marBottom w:val="0"/>
      <w:divBdr>
        <w:top w:val="none" w:sz="0" w:space="0" w:color="auto"/>
        <w:left w:val="none" w:sz="0" w:space="0" w:color="auto"/>
        <w:bottom w:val="none" w:sz="0" w:space="0" w:color="auto"/>
        <w:right w:val="none" w:sz="0" w:space="0" w:color="auto"/>
      </w:divBdr>
    </w:div>
    <w:div w:id="522012843">
      <w:bodyDiv w:val="1"/>
      <w:marLeft w:val="0"/>
      <w:marRight w:val="0"/>
      <w:marTop w:val="0"/>
      <w:marBottom w:val="0"/>
      <w:divBdr>
        <w:top w:val="none" w:sz="0" w:space="0" w:color="auto"/>
        <w:left w:val="none" w:sz="0" w:space="0" w:color="auto"/>
        <w:bottom w:val="none" w:sz="0" w:space="0" w:color="auto"/>
        <w:right w:val="none" w:sz="0" w:space="0" w:color="auto"/>
      </w:divBdr>
    </w:div>
    <w:div w:id="522281948">
      <w:bodyDiv w:val="1"/>
      <w:marLeft w:val="0"/>
      <w:marRight w:val="0"/>
      <w:marTop w:val="0"/>
      <w:marBottom w:val="0"/>
      <w:divBdr>
        <w:top w:val="none" w:sz="0" w:space="0" w:color="auto"/>
        <w:left w:val="none" w:sz="0" w:space="0" w:color="auto"/>
        <w:bottom w:val="none" w:sz="0" w:space="0" w:color="auto"/>
        <w:right w:val="none" w:sz="0" w:space="0" w:color="auto"/>
      </w:divBdr>
    </w:div>
    <w:div w:id="522285031">
      <w:bodyDiv w:val="1"/>
      <w:marLeft w:val="0"/>
      <w:marRight w:val="0"/>
      <w:marTop w:val="0"/>
      <w:marBottom w:val="0"/>
      <w:divBdr>
        <w:top w:val="none" w:sz="0" w:space="0" w:color="auto"/>
        <w:left w:val="none" w:sz="0" w:space="0" w:color="auto"/>
        <w:bottom w:val="none" w:sz="0" w:space="0" w:color="auto"/>
        <w:right w:val="none" w:sz="0" w:space="0" w:color="auto"/>
      </w:divBdr>
    </w:div>
    <w:div w:id="522285998">
      <w:bodyDiv w:val="1"/>
      <w:marLeft w:val="0"/>
      <w:marRight w:val="0"/>
      <w:marTop w:val="0"/>
      <w:marBottom w:val="0"/>
      <w:divBdr>
        <w:top w:val="none" w:sz="0" w:space="0" w:color="auto"/>
        <w:left w:val="none" w:sz="0" w:space="0" w:color="auto"/>
        <w:bottom w:val="none" w:sz="0" w:space="0" w:color="auto"/>
        <w:right w:val="none" w:sz="0" w:space="0" w:color="auto"/>
      </w:divBdr>
    </w:div>
    <w:div w:id="522548421">
      <w:bodyDiv w:val="1"/>
      <w:marLeft w:val="0"/>
      <w:marRight w:val="0"/>
      <w:marTop w:val="0"/>
      <w:marBottom w:val="0"/>
      <w:divBdr>
        <w:top w:val="none" w:sz="0" w:space="0" w:color="auto"/>
        <w:left w:val="none" w:sz="0" w:space="0" w:color="auto"/>
        <w:bottom w:val="none" w:sz="0" w:space="0" w:color="auto"/>
        <w:right w:val="none" w:sz="0" w:space="0" w:color="auto"/>
      </w:divBdr>
    </w:div>
    <w:div w:id="522716491">
      <w:bodyDiv w:val="1"/>
      <w:marLeft w:val="0"/>
      <w:marRight w:val="0"/>
      <w:marTop w:val="0"/>
      <w:marBottom w:val="0"/>
      <w:divBdr>
        <w:top w:val="none" w:sz="0" w:space="0" w:color="auto"/>
        <w:left w:val="none" w:sz="0" w:space="0" w:color="auto"/>
        <w:bottom w:val="none" w:sz="0" w:space="0" w:color="auto"/>
        <w:right w:val="none" w:sz="0" w:space="0" w:color="auto"/>
      </w:divBdr>
    </w:div>
    <w:div w:id="523178469">
      <w:bodyDiv w:val="1"/>
      <w:marLeft w:val="0"/>
      <w:marRight w:val="0"/>
      <w:marTop w:val="0"/>
      <w:marBottom w:val="0"/>
      <w:divBdr>
        <w:top w:val="none" w:sz="0" w:space="0" w:color="auto"/>
        <w:left w:val="none" w:sz="0" w:space="0" w:color="auto"/>
        <w:bottom w:val="none" w:sz="0" w:space="0" w:color="auto"/>
        <w:right w:val="none" w:sz="0" w:space="0" w:color="auto"/>
      </w:divBdr>
    </w:div>
    <w:div w:id="523322793">
      <w:bodyDiv w:val="1"/>
      <w:marLeft w:val="0"/>
      <w:marRight w:val="0"/>
      <w:marTop w:val="0"/>
      <w:marBottom w:val="0"/>
      <w:divBdr>
        <w:top w:val="none" w:sz="0" w:space="0" w:color="auto"/>
        <w:left w:val="none" w:sz="0" w:space="0" w:color="auto"/>
        <w:bottom w:val="none" w:sz="0" w:space="0" w:color="auto"/>
        <w:right w:val="none" w:sz="0" w:space="0" w:color="auto"/>
      </w:divBdr>
    </w:div>
    <w:div w:id="523441151">
      <w:bodyDiv w:val="1"/>
      <w:marLeft w:val="0"/>
      <w:marRight w:val="0"/>
      <w:marTop w:val="0"/>
      <w:marBottom w:val="0"/>
      <w:divBdr>
        <w:top w:val="none" w:sz="0" w:space="0" w:color="auto"/>
        <w:left w:val="none" w:sz="0" w:space="0" w:color="auto"/>
        <w:bottom w:val="none" w:sz="0" w:space="0" w:color="auto"/>
        <w:right w:val="none" w:sz="0" w:space="0" w:color="auto"/>
      </w:divBdr>
    </w:div>
    <w:div w:id="523707811">
      <w:bodyDiv w:val="1"/>
      <w:marLeft w:val="0"/>
      <w:marRight w:val="0"/>
      <w:marTop w:val="0"/>
      <w:marBottom w:val="0"/>
      <w:divBdr>
        <w:top w:val="none" w:sz="0" w:space="0" w:color="auto"/>
        <w:left w:val="none" w:sz="0" w:space="0" w:color="auto"/>
        <w:bottom w:val="none" w:sz="0" w:space="0" w:color="auto"/>
        <w:right w:val="none" w:sz="0" w:space="0" w:color="auto"/>
      </w:divBdr>
    </w:div>
    <w:div w:id="523790288">
      <w:bodyDiv w:val="1"/>
      <w:marLeft w:val="0"/>
      <w:marRight w:val="0"/>
      <w:marTop w:val="0"/>
      <w:marBottom w:val="0"/>
      <w:divBdr>
        <w:top w:val="none" w:sz="0" w:space="0" w:color="auto"/>
        <w:left w:val="none" w:sz="0" w:space="0" w:color="auto"/>
        <w:bottom w:val="none" w:sz="0" w:space="0" w:color="auto"/>
        <w:right w:val="none" w:sz="0" w:space="0" w:color="auto"/>
      </w:divBdr>
    </w:div>
    <w:div w:id="523904195">
      <w:bodyDiv w:val="1"/>
      <w:marLeft w:val="0"/>
      <w:marRight w:val="0"/>
      <w:marTop w:val="0"/>
      <w:marBottom w:val="0"/>
      <w:divBdr>
        <w:top w:val="none" w:sz="0" w:space="0" w:color="auto"/>
        <w:left w:val="none" w:sz="0" w:space="0" w:color="auto"/>
        <w:bottom w:val="none" w:sz="0" w:space="0" w:color="auto"/>
        <w:right w:val="none" w:sz="0" w:space="0" w:color="auto"/>
      </w:divBdr>
    </w:div>
    <w:div w:id="524636227">
      <w:bodyDiv w:val="1"/>
      <w:marLeft w:val="0"/>
      <w:marRight w:val="0"/>
      <w:marTop w:val="0"/>
      <w:marBottom w:val="0"/>
      <w:divBdr>
        <w:top w:val="none" w:sz="0" w:space="0" w:color="auto"/>
        <w:left w:val="none" w:sz="0" w:space="0" w:color="auto"/>
        <w:bottom w:val="none" w:sz="0" w:space="0" w:color="auto"/>
        <w:right w:val="none" w:sz="0" w:space="0" w:color="auto"/>
      </w:divBdr>
    </w:div>
    <w:div w:id="524713089">
      <w:bodyDiv w:val="1"/>
      <w:marLeft w:val="0"/>
      <w:marRight w:val="0"/>
      <w:marTop w:val="0"/>
      <w:marBottom w:val="0"/>
      <w:divBdr>
        <w:top w:val="none" w:sz="0" w:space="0" w:color="auto"/>
        <w:left w:val="none" w:sz="0" w:space="0" w:color="auto"/>
        <w:bottom w:val="none" w:sz="0" w:space="0" w:color="auto"/>
        <w:right w:val="none" w:sz="0" w:space="0" w:color="auto"/>
      </w:divBdr>
    </w:div>
    <w:div w:id="524900501">
      <w:bodyDiv w:val="1"/>
      <w:marLeft w:val="0"/>
      <w:marRight w:val="0"/>
      <w:marTop w:val="0"/>
      <w:marBottom w:val="0"/>
      <w:divBdr>
        <w:top w:val="none" w:sz="0" w:space="0" w:color="auto"/>
        <w:left w:val="none" w:sz="0" w:space="0" w:color="auto"/>
        <w:bottom w:val="none" w:sz="0" w:space="0" w:color="auto"/>
        <w:right w:val="none" w:sz="0" w:space="0" w:color="auto"/>
      </w:divBdr>
    </w:div>
    <w:div w:id="525098797">
      <w:bodyDiv w:val="1"/>
      <w:marLeft w:val="0"/>
      <w:marRight w:val="0"/>
      <w:marTop w:val="0"/>
      <w:marBottom w:val="0"/>
      <w:divBdr>
        <w:top w:val="none" w:sz="0" w:space="0" w:color="auto"/>
        <w:left w:val="none" w:sz="0" w:space="0" w:color="auto"/>
        <w:bottom w:val="none" w:sz="0" w:space="0" w:color="auto"/>
        <w:right w:val="none" w:sz="0" w:space="0" w:color="auto"/>
      </w:divBdr>
    </w:div>
    <w:div w:id="525140784">
      <w:bodyDiv w:val="1"/>
      <w:marLeft w:val="0"/>
      <w:marRight w:val="0"/>
      <w:marTop w:val="0"/>
      <w:marBottom w:val="0"/>
      <w:divBdr>
        <w:top w:val="none" w:sz="0" w:space="0" w:color="auto"/>
        <w:left w:val="none" w:sz="0" w:space="0" w:color="auto"/>
        <w:bottom w:val="none" w:sz="0" w:space="0" w:color="auto"/>
        <w:right w:val="none" w:sz="0" w:space="0" w:color="auto"/>
      </w:divBdr>
    </w:div>
    <w:div w:id="525563716">
      <w:bodyDiv w:val="1"/>
      <w:marLeft w:val="0"/>
      <w:marRight w:val="0"/>
      <w:marTop w:val="0"/>
      <w:marBottom w:val="0"/>
      <w:divBdr>
        <w:top w:val="none" w:sz="0" w:space="0" w:color="auto"/>
        <w:left w:val="none" w:sz="0" w:space="0" w:color="auto"/>
        <w:bottom w:val="none" w:sz="0" w:space="0" w:color="auto"/>
        <w:right w:val="none" w:sz="0" w:space="0" w:color="auto"/>
      </w:divBdr>
    </w:div>
    <w:div w:id="525870265">
      <w:bodyDiv w:val="1"/>
      <w:marLeft w:val="0"/>
      <w:marRight w:val="0"/>
      <w:marTop w:val="0"/>
      <w:marBottom w:val="0"/>
      <w:divBdr>
        <w:top w:val="none" w:sz="0" w:space="0" w:color="auto"/>
        <w:left w:val="none" w:sz="0" w:space="0" w:color="auto"/>
        <w:bottom w:val="none" w:sz="0" w:space="0" w:color="auto"/>
        <w:right w:val="none" w:sz="0" w:space="0" w:color="auto"/>
      </w:divBdr>
    </w:div>
    <w:div w:id="525873479">
      <w:bodyDiv w:val="1"/>
      <w:marLeft w:val="0"/>
      <w:marRight w:val="0"/>
      <w:marTop w:val="0"/>
      <w:marBottom w:val="0"/>
      <w:divBdr>
        <w:top w:val="none" w:sz="0" w:space="0" w:color="auto"/>
        <w:left w:val="none" w:sz="0" w:space="0" w:color="auto"/>
        <w:bottom w:val="none" w:sz="0" w:space="0" w:color="auto"/>
        <w:right w:val="none" w:sz="0" w:space="0" w:color="auto"/>
      </w:divBdr>
    </w:div>
    <w:div w:id="526061136">
      <w:bodyDiv w:val="1"/>
      <w:marLeft w:val="0"/>
      <w:marRight w:val="0"/>
      <w:marTop w:val="0"/>
      <w:marBottom w:val="0"/>
      <w:divBdr>
        <w:top w:val="none" w:sz="0" w:space="0" w:color="auto"/>
        <w:left w:val="none" w:sz="0" w:space="0" w:color="auto"/>
        <w:bottom w:val="none" w:sz="0" w:space="0" w:color="auto"/>
        <w:right w:val="none" w:sz="0" w:space="0" w:color="auto"/>
      </w:divBdr>
    </w:div>
    <w:div w:id="526258498">
      <w:bodyDiv w:val="1"/>
      <w:marLeft w:val="0"/>
      <w:marRight w:val="0"/>
      <w:marTop w:val="0"/>
      <w:marBottom w:val="0"/>
      <w:divBdr>
        <w:top w:val="none" w:sz="0" w:space="0" w:color="auto"/>
        <w:left w:val="none" w:sz="0" w:space="0" w:color="auto"/>
        <w:bottom w:val="none" w:sz="0" w:space="0" w:color="auto"/>
        <w:right w:val="none" w:sz="0" w:space="0" w:color="auto"/>
      </w:divBdr>
    </w:div>
    <w:div w:id="526333680">
      <w:bodyDiv w:val="1"/>
      <w:marLeft w:val="0"/>
      <w:marRight w:val="0"/>
      <w:marTop w:val="0"/>
      <w:marBottom w:val="0"/>
      <w:divBdr>
        <w:top w:val="none" w:sz="0" w:space="0" w:color="auto"/>
        <w:left w:val="none" w:sz="0" w:space="0" w:color="auto"/>
        <w:bottom w:val="none" w:sz="0" w:space="0" w:color="auto"/>
        <w:right w:val="none" w:sz="0" w:space="0" w:color="auto"/>
      </w:divBdr>
    </w:div>
    <w:div w:id="526405959">
      <w:bodyDiv w:val="1"/>
      <w:marLeft w:val="0"/>
      <w:marRight w:val="0"/>
      <w:marTop w:val="0"/>
      <w:marBottom w:val="0"/>
      <w:divBdr>
        <w:top w:val="none" w:sz="0" w:space="0" w:color="auto"/>
        <w:left w:val="none" w:sz="0" w:space="0" w:color="auto"/>
        <w:bottom w:val="none" w:sz="0" w:space="0" w:color="auto"/>
        <w:right w:val="none" w:sz="0" w:space="0" w:color="auto"/>
      </w:divBdr>
    </w:div>
    <w:div w:id="526528449">
      <w:bodyDiv w:val="1"/>
      <w:marLeft w:val="0"/>
      <w:marRight w:val="0"/>
      <w:marTop w:val="0"/>
      <w:marBottom w:val="0"/>
      <w:divBdr>
        <w:top w:val="none" w:sz="0" w:space="0" w:color="auto"/>
        <w:left w:val="none" w:sz="0" w:space="0" w:color="auto"/>
        <w:bottom w:val="none" w:sz="0" w:space="0" w:color="auto"/>
        <w:right w:val="none" w:sz="0" w:space="0" w:color="auto"/>
      </w:divBdr>
    </w:div>
    <w:div w:id="526723670">
      <w:bodyDiv w:val="1"/>
      <w:marLeft w:val="0"/>
      <w:marRight w:val="0"/>
      <w:marTop w:val="0"/>
      <w:marBottom w:val="0"/>
      <w:divBdr>
        <w:top w:val="none" w:sz="0" w:space="0" w:color="auto"/>
        <w:left w:val="none" w:sz="0" w:space="0" w:color="auto"/>
        <w:bottom w:val="none" w:sz="0" w:space="0" w:color="auto"/>
        <w:right w:val="none" w:sz="0" w:space="0" w:color="auto"/>
      </w:divBdr>
    </w:div>
    <w:div w:id="526724000">
      <w:bodyDiv w:val="1"/>
      <w:marLeft w:val="0"/>
      <w:marRight w:val="0"/>
      <w:marTop w:val="0"/>
      <w:marBottom w:val="0"/>
      <w:divBdr>
        <w:top w:val="none" w:sz="0" w:space="0" w:color="auto"/>
        <w:left w:val="none" w:sz="0" w:space="0" w:color="auto"/>
        <w:bottom w:val="none" w:sz="0" w:space="0" w:color="auto"/>
        <w:right w:val="none" w:sz="0" w:space="0" w:color="auto"/>
      </w:divBdr>
    </w:div>
    <w:div w:id="526724885">
      <w:bodyDiv w:val="1"/>
      <w:marLeft w:val="0"/>
      <w:marRight w:val="0"/>
      <w:marTop w:val="0"/>
      <w:marBottom w:val="0"/>
      <w:divBdr>
        <w:top w:val="none" w:sz="0" w:space="0" w:color="auto"/>
        <w:left w:val="none" w:sz="0" w:space="0" w:color="auto"/>
        <w:bottom w:val="none" w:sz="0" w:space="0" w:color="auto"/>
        <w:right w:val="none" w:sz="0" w:space="0" w:color="auto"/>
      </w:divBdr>
    </w:div>
    <w:div w:id="526868001">
      <w:bodyDiv w:val="1"/>
      <w:marLeft w:val="0"/>
      <w:marRight w:val="0"/>
      <w:marTop w:val="0"/>
      <w:marBottom w:val="0"/>
      <w:divBdr>
        <w:top w:val="none" w:sz="0" w:space="0" w:color="auto"/>
        <w:left w:val="none" w:sz="0" w:space="0" w:color="auto"/>
        <w:bottom w:val="none" w:sz="0" w:space="0" w:color="auto"/>
        <w:right w:val="none" w:sz="0" w:space="0" w:color="auto"/>
      </w:divBdr>
    </w:div>
    <w:div w:id="526914923">
      <w:bodyDiv w:val="1"/>
      <w:marLeft w:val="0"/>
      <w:marRight w:val="0"/>
      <w:marTop w:val="0"/>
      <w:marBottom w:val="0"/>
      <w:divBdr>
        <w:top w:val="none" w:sz="0" w:space="0" w:color="auto"/>
        <w:left w:val="none" w:sz="0" w:space="0" w:color="auto"/>
        <w:bottom w:val="none" w:sz="0" w:space="0" w:color="auto"/>
        <w:right w:val="none" w:sz="0" w:space="0" w:color="auto"/>
      </w:divBdr>
    </w:div>
    <w:div w:id="527304685">
      <w:bodyDiv w:val="1"/>
      <w:marLeft w:val="0"/>
      <w:marRight w:val="0"/>
      <w:marTop w:val="0"/>
      <w:marBottom w:val="0"/>
      <w:divBdr>
        <w:top w:val="none" w:sz="0" w:space="0" w:color="auto"/>
        <w:left w:val="none" w:sz="0" w:space="0" w:color="auto"/>
        <w:bottom w:val="none" w:sz="0" w:space="0" w:color="auto"/>
        <w:right w:val="none" w:sz="0" w:space="0" w:color="auto"/>
      </w:divBdr>
    </w:div>
    <w:div w:id="527453262">
      <w:bodyDiv w:val="1"/>
      <w:marLeft w:val="0"/>
      <w:marRight w:val="0"/>
      <w:marTop w:val="0"/>
      <w:marBottom w:val="0"/>
      <w:divBdr>
        <w:top w:val="none" w:sz="0" w:space="0" w:color="auto"/>
        <w:left w:val="none" w:sz="0" w:space="0" w:color="auto"/>
        <w:bottom w:val="none" w:sz="0" w:space="0" w:color="auto"/>
        <w:right w:val="none" w:sz="0" w:space="0" w:color="auto"/>
      </w:divBdr>
    </w:div>
    <w:div w:id="527529585">
      <w:bodyDiv w:val="1"/>
      <w:marLeft w:val="0"/>
      <w:marRight w:val="0"/>
      <w:marTop w:val="0"/>
      <w:marBottom w:val="0"/>
      <w:divBdr>
        <w:top w:val="none" w:sz="0" w:space="0" w:color="auto"/>
        <w:left w:val="none" w:sz="0" w:space="0" w:color="auto"/>
        <w:bottom w:val="none" w:sz="0" w:space="0" w:color="auto"/>
        <w:right w:val="none" w:sz="0" w:space="0" w:color="auto"/>
      </w:divBdr>
    </w:div>
    <w:div w:id="527565250">
      <w:bodyDiv w:val="1"/>
      <w:marLeft w:val="0"/>
      <w:marRight w:val="0"/>
      <w:marTop w:val="0"/>
      <w:marBottom w:val="0"/>
      <w:divBdr>
        <w:top w:val="none" w:sz="0" w:space="0" w:color="auto"/>
        <w:left w:val="none" w:sz="0" w:space="0" w:color="auto"/>
        <w:bottom w:val="none" w:sz="0" w:space="0" w:color="auto"/>
        <w:right w:val="none" w:sz="0" w:space="0" w:color="auto"/>
      </w:divBdr>
    </w:div>
    <w:div w:id="527565956">
      <w:bodyDiv w:val="1"/>
      <w:marLeft w:val="0"/>
      <w:marRight w:val="0"/>
      <w:marTop w:val="0"/>
      <w:marBottom w:val="0"/>
      <w:divBdr>
        <w:top w:val="none" w:sz="0" w:space="0" w:color="auto"/>
        <w:left w:val="none" w:sz="0" w:space="0" w:color="auto"/>
        <w:bottom w:val="none" w:sz="0" w:space="0" w:color="auto"/>
        <w:right w:val="none" w:sz="0" w:space="0" w:color="auto"/>
      </w:divBdr>
    </w:div>
    <w:div w:id="527913434">
      <w:bodyDiv w:val="1"/>
      <w:marLeft w:val="0"/>
      <w:marRight w:val="0"/>
      <w:marTop w:val="0"/>
      <w:marBottom w:val="0"/>
      <w:divBdr>
        <w:top w:val="none" w:sz="0" w:space="0" w:color="auto"/>
        <w:left w:val="none" w:sz="0" w:space="0" w:color="auto"/>
        <w:bottom w:val="none" w:sz="0" w:space="0" w:color="auto"/>
        <w:right w:val="none" w:sz="0" w:space="0" w:color="auto"/>
      </w:divBdr>
    </w:div>
    <w:div w:id="528302726">
      <w:bodyDiv w:val="1"/>
      <w:marLeft w:val="0"/>
      <w:marRight w:val="0"/>
      <w:marTop w:val="0"/>
      <w:marBottom w:val="0"/>
      <w:divBdr>
        <w:top w:val="none" w:sz="0" w:space="0" w:color="auto"/>
        <w:left w:val="none" w:sz="0" w:space="0" w:color="auto"/>
        <w:bottom w:val="none" w:sz="0" w:space="0" w:color="auto"/>
        <w:right w:val="none" w:sz="0" w:space="0" w:color="auto"/>
      </w:divBdr>
    </w:div>
    <w:div w:id="528303793">
      <w:bodyDiv w:val="1"/>
      <w:marLeft w:val="0"/>
      <w:marRight w:val="0"/>
      <w:marTop w:val="0"/>
      <w:marBottom w:val="0"/>
      <w:divBdr>
        <w:top w:val="none" w:sz="0" w:space="0" w:color="auto"/>
        <w:left w:val="none" w:sz="0" w:space="0" w:color="auto"/>
        <w:bottom w:val="none" w:sz="0" w:space="0" w:color="auto"/>
        <w:right w:val="none" w:sz="0" w:space="0" w:color="auto"/>
      </w:divBdr>
    </w:div>
    <w:div w:id="528379649">
      <w:bodyDiv w:val="1"/>
      <w:marLeft w:val="0"/>
      <w:marRight w:val="0"/>
      <w:marTop w:val="0"/>
      <w:marBottom w:val="0"/>
      <w:divBdr>
        <w:top w:val="none" w:sz="0" w:space="0" w:color="auto"/>
        <w:left w:val="none" w:sz="0" w:space="0" w:color="auto"/>
        <w:bottom w:val="none" w:sz="0" w:space="0" w:color="auto"/>
        <w:right w:val="none" w:sz="0" w:space="0" w:color="auto"/>
      </w:divBdr>
    </w:div>
    <w:div w:id="528492815">
      <w:bodyDiv w:val="1"/>
      <w:marLeft w:val="0"/>
      <w:marRight w:val="0"/>
      <w:marTop w:val="0"/>
      <w:marBottom w:val="0"/>
      <w:divBdr>
        <w:top w:val="none" w:sz="0" w:space="0" w:color="auto"/>
        <w:left w:val="none" w:sz="0" w:space="0" w:color="auto"/>
        <w:bottom w:val="none" w:sz="0" w:space="0" w:color="auto"/>
        <w:right w:val="none" w:sz="0" w:space="0" w:color="auto"/>
      </w:divBdr>
    </w:div>
    <w:div w:id="528493415">
      <w:bodyDiv w:val="1"/>
      <w:marLeft w:val="0"/>
      <w:marRight w:val="0"/>
      <w:marTop w:val="0"/>
      <w:marBottom w:val="0"/>
      <w:divBdr>
        <w:top w:val="none" w:sz="0" w:space="0" w:color="auto"/>
        <w:left w:val="none" w:sz="0" w:space="0" w:color="auto"/>
        <w:bottom w:val="none" w:sz="0" w:space="0" w:color="auto"/>
        <w:right w:val="none" w:sz="0" w:space="0" w:color="auto"/>
      </w:divBdr>
    </w:div>
    <w:div w:id="528570600">
      <w:bodyDiv w:val="1"/>
      <w:marLeft w:val="0"/>
      <w:marRight w:val="0"/>
      <w:marTop w:val="0"/>
      <w:marBottom w:val="0"/>
      <w:divBdr>
        <w:top w:val="none" w:sz="0" w:space="0" w:color="auto"/>
        <w:left w:val="none" w:sz="0" w:space="0" w:color="auto"/>
        <w:bottom w:val="none" w:sz="0" w:space="0" w:color="auto"/>
        <w:right w:val="none" w:sz="0" w:space="0" w:color="auto"/>
      </w:divBdr>
    </w:div>
    <w:div w:id="528573039">
      <w:bodyDiv w:val="1"/>
      <w:marLeft w:val="0"/>
      <w:marRight w:val="0"/>
      <w:marTop w:val="0"/>
      <w:marBottom w:val="0"/>
      <w:divBdr>
        <w:top w:val="none" w:sz="0" w:space="0" w:color="auto"/>
        <w:left w:val="none" w:sz="0" w:space="0" w:color="auto"/>
        <w:bottom w:val="none" w:sz="0" w:space="0" w:color="auto"/>
        <w:right w:val="none" w:sz="0" w:space="0" w:color="auto"/>
      </w:divBdr>
    </w:div>
    <w:div w:id="528644446">
      <w:bodyDiv w:val="1"/>
      <w:marLeft w:val="0"/>
      <w:marRight w:val="0"/>
      <w:marTop w:val="0"/>
      <w:marBottom w:val="0"/>
      <w:divBdr>
        <w:top w:val="none" w:sz="0" w:space="0" w:color="auto"/>
        <w:left w:val="none" w:sz="0" w:space="0" w:color="auto"/>
        <w:bottom w:val="none" w:sz="0" w:space="0" w:color="auto"/>
        <w:right w:val="none" w:sz="0" w:space="0" w:color="auto"/>
      </w:divBdr>
    </w:div>
    <w:div w:id="528683840">
      <w:bodyDiv w:val="1"/>
      <w:marLeft w:val="0"/>
      <w:marRight w:val="0"/>
      <w:marTop w:val="0"/>
      <w:marBottom w:val="0"/>
      <w:divBdr>
        <w:top w:val="none" w:sz="0" w:space="0" w:color="auto"/>
        <w:left w:val="none" w:sz="0" w:space="0" w:color="auto"/>
        <w:bottom w:val="none" w:sz="0" w:space="0" w:color="auto"/>
        <w:right w:val="none" w:sz="0" w:space="0" w:color="auto"/>
      </w:divBdr>
    </w:div>
    <w:div w:id="528841505">
      <w:bodyDiv w:val="1"/>
      <w:marLeft w:val="0"/>
      <w:marRight w:val="0"/>
      <w:marTop w:val="0"/>
      <w:marBottom w:val="0"/>
      <w:divBdr>
        <w:top w:val="none" w:sz="0" w:space="0" w:color="auto"/>
        <w:left w:val="none" w:sz="0" w:space="0" w:color="auto"/>
        <w:bottom w:val="none" w:sz="0" w:space="0" w:color="auto"/>
        <w:right w:val="none" w:sz="0" w:space="0" w:color="auto"/>
      </w:divBdr>
    </w:div>
    <w:div w:id="529074095">
      <w:bodyDiv w:val="1"/>
      <w:marLeft w:val="0"/>
      <w:marRight w:val="0"/>
      <w:marTop w:val="0"/>
      <w:marBottom w:val="0"/>
      <w:divBdr>
        <w:top w:val="none" w:sz="0" w:space="0" w:color="auto"/>
        <w:left w:val="none" w:sz="0" w:space="0" w:color="auto"/>
        <w:bottom w:val="none" w:sz="0" w:space="0" w:color="auto"/>
        <w:right w:val="none" w:sz="0" w:space="0" w:color="auto"/>
      </w:divBdr>
    </w:div>
    <w:div w:id="529730826">
      <w:bodyDiv w:val="1"/>
      <w:marLeft w:val="0"/>
      <w:marRight w:val="0"/>
      <w:marTop w:val="0"/>
      <w:marBottom w:val="0"/>
      <w:divBdr>
        <w:top w:val="none" w:sz="0" w:space="0" w:color="auto"/>
        <w:left w:val="none" w:sz="0" w:space="0" w:color="auto"/>
        <w:bottom w:val="none" w:sz="0" w:space="0" w:color="auto"/>
        <w:right w:val="none" w:sz="0" w:space="0" w:color="auto"/>
      </w:divBdr>
    </w:div>
    <w:div w:id="529756000">
      <w:bodyDiv w:val="1"/>
      <w:marLeft w:val="0"/>
      <w:marRight w:val="0"/>
      <w:marTop w:val="0"/>
      <w:marBottom w:val="0"/>
      <w:divBdr>
        <w:top w:val="none" w:sz="0" w:space="0" w:color="auto"/>
        <w:left w:val="none" w:sz="0" w:space="0" w:color="auto"/>
        <w:bottom w:val="none" w:sz="0" w:space="0" w:color="auto"/>
        <w:right w:val="none" w:sz="0" w:space="0" w:color="auto"/>
      </w:divBdr>
    </w:div>
    <w:div w:id="529804967">
      <w:bodyDiv w:val="1"/>
      <w:marLeft w:val="0"/>
      <w:marRight w:val="0"/>
      <w:marTop w:val="0"/>
      <w:marBottom w:val="0"/>
      <w:divBdr>
        <w:top w:val="none" w:sz="0" w:space="0" w:color="auto"/>
        <w:left w:val="none" w:sz="0" w:space="0" w:color="auto"/>
        <w:bottom w:val="none" w:sz="0" w:space="0" w:color="auto"/>
        <w:right w:val="none" w:sz="0" w:space="0" w:color="auto"/>
      </w:divBdr>
    </w:div>
    <w:div w:id="529882015">
      <w:bodyDiv w:val="1"/>
      <w:marLeft w:val="0"/>
      <w:marRight w:val="0"/>
      <w:marTop w:val="0"/>
      <w:marBottom w:val="0"/>
      <w:divBdr>
        <w:top w:val="none" w:sz="0" w:space="0" w:color="auto"/>
        <w:left w:val="none" w:sz="0" w:space="0" w:color="auto"/>
        <w:bottom w:val="none" w:sz="0" w:space="0" w:color="auto"/>
        <w:right w:val="none" w:sz="0" w:space="0" w:color="auto"/>
      </w:divBdr>
    </w:div>
    <w:div w:id="530146789">
      <w:bodyDiv w:val="1"/>
      <w:marLeft w:val="0"/>
      <w:marRight w:val="0"/>
      <w:marTop w:val="0"/>
      <w:marBottom w:val="0"/>
      <w:divBdr>
        <w:top w:val="none" w:sz="0" w:space="0" w:color="auto"/>
        <w:left w:val="none" w:sz="0" w:space="0" w:color="auto"/>
        <w:bottom w:val="none" w:sz="0" w:space="0" w:color="auto"/>
        <w:right w:val="none" w:sz="0" w:space="0" w:color="auto"/>
      </w:divBdr>
    </w:div>
    <w:div w:id="530647748">
      <w:bodyDiv w:val="1"/>
      <w:marLeft w:val="0"/>
      <w:marRight w:val="0"/>
      <w:marTop w:val="0"/>
      <w:marBottom w:val="0"/>
      <w:divBdr>
        <w:top w:val="none" w:sz="0" w:space="0" w:color="auto"/>
        <w:left w:val="none" w:sz="0" w:space="0" w:color="auto"/>
        <w:bottom w:val="none" w:sz="0" w:space="0" w:color="auto"/>
        <w:right w:val="none" w:sz="0" w:space="0" w:color="auto"/>
      </w:divBdr>
    </w:div>
    <w:div w:id="530993438">
      <w:bodyDiv w:val="1"/>
      <w:marLeft w:val="0"/>
      <w:marRight w:val="0"/>
      <w:marTop w:val="0"/>
      <w:marBottom w:val="0"/>
      <w:divBdr>
        <w:top w:val="none" w:sz="0" w:space="0" w:color="auto"/>
        <w:left w:val="none" w:sz="0" w:space="0" w:color="auto"/>
        <w:bottom w:val="none" w:sz="0" w:space="0" w:color="auto"/>
        <w:right w:val="none" w:sz="0" w:space="0" w:color="auto"/>
      </w:divBdr>
    </w:div>
    <w:div w:id="531069791">
      <w:bodyDiv w:val="1"/>
      <w:marLeft w:val="0"/>
      <w:marRight w:val="0"/>
      <w:marTop w:val="0"/>
      <w:marBottom w:val="0"/>
      <w:divBdr>
        <w:top w:val="none" w:sz="0" w:space="0" w:color="auto"/>
        <w:left w:val="none" w:sz="0" w:space="0" w:color="auto"/>
        <w:bottom w:val="none" w:sz="0" w:space="0" w:color="auto"/>
        <w:right w:val="none" w:sz="0" w:space="0" w:color="auto"/>
      </w:divBdr>
    </w:div>
    <w:div w:id="531186056">
      <w:bodyDiv w:val="1"/>
      <w:marLeft w:val="0"/>
      <w:marRight w:val="0"/>
      <w:marTop w:val="0"/>
      <w:marBottom w:val="0"/>
      <w:divBdr>
        <w:top w:val="none" w:sz="0" w:space="0" w:color="auto"/>
        <w:left w:val="none" w:sz="0" w:space="0" w:color="auto"/>
        <w:bottom w:val="none" w:sz="0" w:space="0" w:color="auto"/>
        <w:right w:val="none" w:sz="0" w:space="0" w:color="auto"/>
      </w:divBdr>
    </w:div>
    <w:div w:id="531305531">
      <w:bodyDiv w:val="1"/>
      <w:marLeft w:val="0"/>
      <w:marRight w:val="0"/>
      <w:marTop w:val="0"/>
      <w:marBottom w:val="0"/>
      <w:divBdr>
        <w:top w:val="none" w:sz="0" w:space="0" w:color="auto"/>
        <w:left w:val="none" w:sz="0" w:space="0" w:color="auto"/>
        <w:bottom w:val="none" w:sz="0" w:space="0" w:color="auto"/>
        <w:right w:val="none" w:sz="0" w:space="0" w:color="auto"/>
      </w:divBdr>
    </w:div>
    <w:div w:id="531577688">
      <w:bodyDiv w:val="1"/>
      <w:marLeft w:val="0"/>
      <w:marRight w:val="0"/>
      <w:marTop w:val="0"/>
      <w:marBottom w:val="0"/>
      <w:divBdr>
        <w:top w:val="none" w:sz="0" w:space="0" w:color="auto"/>
        <w:left w:val="none" w:sz="0" w:space="0" w:color="auto"/>
        <w:bottom w:val="none" w:sz="0" w:space="0" w:color="auto"/>
        <w:right w:val="none" w:sz="0" w:space="0" w:color="auto"/>
      </w:divBdr>
    </w:div>
    <w:div w:id="531769163">
      <w:bodyDiv w:val="1"/>
      <w:marLeft w:val="0"/>
      <w:marRight w:val="0"/>
      <w:marTop w:val="0"/>
      <w:marBottom w:val="0"/>
      <w:divBdr>
        <w:top w:val="none" w:sz="0" w:space="0" w:color="auto"/>
        <w:left w:val="none" w:sz="0" w:space="0" w:color="auto"/>
        <w:bottom w:val="none" w:sz="0" w:space="0" w:color="auto"/>
        <w:right w:val="none" w:sz="0" w:space="0" w:color="auto"/>
      </w:divBdr>
    </w:div>
    <w:div w:id="531843447">
      <w:bodyDiv w:val="1"/>
      <w:marLeft w:val="0"/>
      <w:marRight w:val="0"/>
      <w:marTop w:val="0"/>
      <w:marBottom w:val="0"/>
      <w:divBdr>
        <w:top w:val="none" w:sz="0" w:space="0" w:color="auto"/>
        <w:left w:val="none" w:sz="0" w:space="0" w:color="auto"/>
        <w:bottom w:val="none" w:sz="0" w:space="0" w:color="auto"/>
        <w:right w:val="none" w:sz="0" w:space="0" w:color="auto"/>
      </w:divBdr>
    </w:div>
    <w:div w:id="531919480">
      <w:bodyDiv w:val="1"/>
      <w:marLeft w:val="0"/>
      <w:marRight w:val="0"/>
      <w:marTop w:val="0"/>
      <w:marBottom w:val="0"/>
      <w:divBdr>
        <w:top w:val="none" w:sz="0" w:space="0" w:color="auto"/>
        <w:left w:val="none" w:sz="0" w:space="0" w:color="auto"/>
        <w:bottom w:val="none" w:sz="0" w:space="0" w:color="auto"/>
        <w:right w:val="none" w:sz="0" w:space="0" w:color="auto"/>
      </w:divBdr>
    </w:div>
    <w:div w:id="531920294">
      <w:bodyDiv w:val="1"/>
      <w:marLeft w:val="0"/>
      <w:marRight w:val="0"/>
      <w:marTop w:val="0"/>
      <w:marBottom w:val="0"/>
      <w:divBdr>
        <w:top w:val="none" w:sz="0" w:space="0" w:color="auto"/>
        <w:left w:val="none" w:sz="0" w:space="0" w:color="auto"/>
        <w:bottom w:val="none" w:sz="0" w:space="0" w:color="auto"/>
        <w:right w:val="none" w:sz="0" w:space="0" w:color="auto"/>
      </w:divBdr>
    </w:div>
    <w:div w:id="531957908">
      <w:bodyDiv w:val="1"/>
      <w:marLeft w:val="0"/>
      <w:marRight w:val="0"/>
      <w:marTop w:val="0"/>
      <w:marBottom w:val="0"/>
      <w:divBdr>
        <w:top w:val="none" w:sz="0" w:space="0" w:color="auto"/>
        <w:left w:val="none" w:sz="0" w:space="0" w:color="auto"/>
        <w:bottom w:val="none" w:sz="0" w:space="0" w:color="auto"/>
        <w:right w:val="none" w:sz="0" w:space="0" w:color="auto"/>
      </w:divBdr>
    </w:div>
    <w:div w:id="531961621">
      <w:bodyDiv w:val="1"/>
      <w:marLeft w:val="0"/>
      <w:marRight w:val="0"/>
      <w:marTop w:val="0"/>
      <w:marBottom w:val="0"/>
      <w:divBdr>
        <w:top w:val="none" w:sz="0" w:space="0" w:color="auto"/>
        <w:left w:val="none" w:sz="0" w:space="0" w:color="auto"/>
        <w:bottom w:val="none" w:sz="0" w:space="0" w:color="auto"/>
        <w:right w:val="none" w:sz="0" w:space="0" w:color="auto"/>
      </w:divBdr>
    </w:div>
    <w:div w:id="532040226">
      <w:bodyDiv w:val="1"/>
      <w:marLeft w:val="0"/>
      <w:marRight w:val="0"/>
      <w:marTop w:val="0"/>
      <w:marBottom w:val="0"/>
      <w:divBdr>
        <w:top w:val="none" w:sz="0" w:space="0" w:color="auto"/>
        <w:left w:val="none" w:sz="0" w:space="0" w:color="auto"/>
        <w:bottom w:val="none" w:sz="0" w:space="0" w:color="auto"/>
        <w:right w:val="none" w:sz="0" w:space="0" w:color="auto"/>
      </w:divBdr>
    </w:div>
    <w:div w:id="532116818">
      <w:bodyDiv w:val="1"/>
      <w:marLeft w:val="0"/>
      <w:marRight w:val="0"/>
      <w:marTop w:val="0"/>
      <w:marBottom w:val="0"/>
      <w:divBdr>
        <w:top w:val="none" w:sz="0" w:space="0" w:color="auto"/>
        <w:left w:val="none" w:sz="0" w:space="0" w:color="auto"/>
        <w:bottom w:val="none" w:sz="0" w:space="0" w:color="auto"/>
        <w:right w:val="none" w:sz="0" w:space="0" w:color="auto"/>
      </w:divBdr>
    </w:div>
    <w:div w:id="532689747">
      <w:bodyDiv w:val="1"/>
      <w:marLeft w:val="0"/>
      <w:marRight w:val="0"/>
      <w:marTop w:val="0"/>
      <w:marBottom w:val="0"/>
      <w:divBdr>
        <w:top w:val="none" w:sz="0" w:space="0" w:color="auto"/>
        <w:left w:val="none" w:sz="0" w:space="0" w:color="auto"/>
        <w:bottom w:val="none" w:sz="0" w:space="0" w:color="auto"/>
        <w:right w:val="none" w:sz="0" w:space="0" w:color="auto"/>
      </w:divBdr>
    </w:div>
    <w:div w:id="532959585">
      <w:bodyDiv w:val="1"/>
      <w:marLeft w:val="0"/>
      <w:marRight w:val="0"/>
      <w:marTop w:val="0"/>
      <w:marBottom w:val="0"/>
      <w:divBdr>
        <w:top w:val="none" w:sz="0" w:space="0" w:color="auto"/>
        <w:left w:val="none" w:sz="0" w:space="0" w:color="auto"/>
        <w:bottom w:val="none" w:sz="0" w:space="0" w:color="auto"/>
        <w:right w:val="none" w:sz="0" w:space="0" w:color="auto"/>
      </w:divBdr>
    </w:div>
    <w:div w:id="533228215">
      <w:bodyDiv w:val="1"/>
      <w:marLeft w:val="0"/>
      <w:marRight w:val="0"/>
      <w:marTop w:val="0"/>
      <w:marBottom w:val="0"/>
      <w:divBdr>
        <w:top w:val="none" w:sz="0" w:space="0" w:color="auto"/>
        <w:left w:val="none" w:sz="0" w:space="0" w:color="auto"/>
        <w:bottom w:val="none" w:sz="0" w:space="0" w:color="auto"/>
        <w:right w:val="none" w:sz="0" w:space="0" w:color="auto"/>
      </w:divBdr>
    </w:div>
    <w:div w:id="533691711">
      <w:bodyDiv w:val="1"/>
      <w:marLeft w:val="0"/>
      <w:marRight w:val="0"/>
      <w:marTop w:val="0"/>
      <w:marBottom w:val="0"/>
      <w:divBdr>
        <w:top w:val="none" w:sz="0" w:space="0" w:color="auto"/>
        <w:left w:val="none" w:sz="0" w:space="0" w:color="auto"/>
        <w:bottom w:val="none" w:sz="0" w:space="0" w:color="auto"/>
        <w:right w:val="none" w:sz="0" w:space="0" w:color="auto"/>
      </w:divBdr>
    </w:div>
    <w:div w:id="533692105">
      <w:bodyDiv w:val="1"/>
      <w:marLeft w:val="0"/>
      <w:marRight w:val="0"/>
      <w:marTop w:val="0"/>
      <w:marBottom w:val="0"/>
      <w:divBdr>
        <w:top w:val="none" w:sz="0" w:space="0" w:color="auto"/>
        <w:left w:val="none" w:sz="0" w:space="0" w:color="auto"/>
        <w:bottom w:val="none" w:sz="0" w:space="0" w:color="auto"/>
        <w:right w:val="none" w:sz="0" w:space="0" w:color="auto"/>
      </w:divBdr>
    </w:div>
    <w:div w:id="533814600">
      <w:bodyDiv w:val="1"/>
      <w:marLeft w:val="0"/>
      <w:marRight w:val="0"/>
      <w:marTop w:val="0"/>
      <w:marBottom w:val="0"/>
      <w:divBdr>
        <w:top w:val="none" w:sz="0" w:space="0" w:color="auto"/>
        <w:left w:val="none" w:sz="0" w:space="0" w:color="auto"/>
        <w:bottom w:val="none" w:sz="0" w:space="0" w:color="auto"/>
        <w:right w:val="none" w:sz="0" w:space="0" w:color="auto"/>
      </w:divBdr>
    </w:div>
    <w:div w:id="533886322">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34077131">
      <w:bodyDiv w:val="1"/>
      <w:marLeft w:val="0"/>
      <w:marRight w:val="0"/>
      <w:marTop w:val="0"/>
      <w:marBottom w:val="0"/>
      <w:divBdr>
        <w:top w:val="none" w:sz="0" w:space="0" w:color="auto"/>
        <w:left w:val="none" w:sz="0" w:space="0" w:color="auto"/>
        <w:bottom w:val="none" w:sz="0" w:space="0" w:color="auto"/>
        <w:right w:val="none" w:sz="0" w:space="0" w:color="auto"/>
      </w:divBdr>
    </w:div>
    <w:div w:id="534467841">
      <w:bodyDiv w:val="1"/>
      <w:marLeft w:val="0"/>
      <w:marRight w:val="0"/>
      <w:marTop w:val="0"/>
      <w:marBottom w:val="0"/>
      <w:divBdr>
        <w:top w:val="none" w:sz="0" w:space="0" w:color="auto"/>
        <w:left w:val="none" w:sz="0" w:space="0" w:color="auto"/>
        <w:bottom w:val="none" w:sz="0" w:space="0" w:color="auto"/>
        <w:right w:val="none" w:sz="0" w:space="0" w:color="auto"/>
      </w:divBdr>
    </w:div>
    <w:div w:id="534468496">
      <w:bodyDiv w:val="1"/>
      <w:marLeft w:val="0"/>
      <w:marRight w:val="0"/>
      <w:marTop w:val="0"/>
      <w:marBottom w:val="0"/>
      <w:divBdr>
        <w:top w:val="none" w:sz="0" w:space="0" w:color="auto"/>
        <w:left w:val="none" w:sz="0" w:space="0" w:color="auto"/>
        <w:bottom w:val="none" w:sz="0" w:space="0" w:color="auto"/>
        <w:right w:val="none" w:sz="0" w:space="0" w:color="auto"/>
      </w:divBdr>
    </w:div>
    <w:div w:id="534585616">
      <w:bodyDiv w:val="1"/>
      <w:marLeft w:val="0"/>
      <w:marRight w:val="0"/>
      <w:marTop w:val="0"/>
      <w:marBottom w:val="0"/>
      <w:divBdr>
        <w:top w:val="none" w:sz="0" w:space="0" w:color="auto"/>
        <w:left w:val="none" w:sz="0" w:space="0" w:color="auto"/>
        <w:bottom w:val="none" w:sz="0" w:space="0" w:color="auto"/>
        <w:right w:val="none" w:sz="0" w:space="0" w:color="auto"/>
      </w:divBdr>
    </w:div>
    <w:div w:id="534586975">
      <w:bodyDiv w:val="1"/>
      <w:marLeft w:val="0"/>
      <w:marRight w:val="0"/>
      <w:marTop w:val="0"/>
      <w:marBottom w:val="0"/>
      <w:divBdr>
        <w:top w:val="none" w:sz="0" w:space="0" w:color="auto"/>
        <w:left w:val="none" w:sz="0" w:space="0" w:color="auto"/>
        <w:bottom w:val="none" w:sz="0" w:space="0" w:color="auto"/>
        <w:right w:val="none" w:sz="0" w:space="0" w:color="auto"/>
      </w:divBdr>
    </w:div>
    <w:div w:id="534735302">
      <w:bodyDiv w:val="1"/>
      <w:marLeft w:val="0"/>
      <w:marRight w:val="0"/>
      <w:marTop w:val="0"/>
      <w:marBottom w:val="0"/>
      <w:divBdr>
        <w:top w:val="none" w:sz="0" w:space="0" w:color="auto"/>
        <w:left w:val="none" w:sz="0" w:space="0" w:color="auto"/>
        <w:bottom w:val="none" w:sz="0" w:space="0" w:color="auto"/>
        <w:right w:val="none" w:sz="0" w:space="0" w:color="auto"/>
      </w:divBdr>
    </w:div>
    <w:div w:id="534850304">
      <w:bodyDiv w:val="1"/>
      <w:marLeft w:val="0"/>
      <w:marRight w:val="0"/>
      <w:marTop w:val="0"/>
      <w:marBottom w:val="0"/>
      <w:divBdr>
        <w:top w:val="none" w:sz="0" w:space="0" w:color="auto"/>
        <w:left w:val="none" w:sz="0" w:space="0" w:color="auto"/>
        <w:bottom w:val="none" w:sz="0" w:space="0" w:color="auto"/>
        <w:right w:val="none" w:sz="0" w:space="0" w:color="auto"/>
      </w:divBdr>
    </w:div>
    <w:div w:id="534928400">
      <w:bodyDiv w:val="1"/>
      <w:marLeft w:val="0"/>
      <w:marRight w:val="0"/>
      <w:marTop w:val="0"/>
      <w:marBottom w:val="0"/>
      <w:divBdr>
        <w:top w:val="none" w:sz="0" w:space="0" w:color="auto"/>
        <w:left w:val="none" w:sz="0" w:space="0" w:color="auto"/>
        <w:bottom w:val="none" w:sz="0" w:space="0" w:color="auto"/>
        <w:right w:val="none" w:sz="0" w:space="0" w:color="auto"/>
      </w:divBdr>
    </w:div>
    <w:div w:id="535118139">
      <w:bodyDiv w:val="1"/>
      <w:marLeft w:val="0"/>
      <w:marRight w:val="0"/>
      <w:marTop w:val="0"/>
      <w:marBottom w:val="0"/>
      <w:divBdr>
        <w:top w:val="none" w:sz="0" w:space="0" w:color="auto"/>
        <w:left w:val="none" w:sz="0" w:space="0" w:color="auto"/>
        <w:bottom w:val="none" w:sz="0" w:space="0" w:color="auto"/>
        <w:right w:val="none" w:sz="0" w:space="0" w:color="auto"/>
      </w:divBdr>
    </w:div>
    <w:div w:id="535198819">
      <w:bodyDiv w:val="1"/>
      <w:marLeft w:val="0"/>
      <w:marRight w:val="0"/>
      <w:marTop w:val="0"/>
      <w:marBottom w:val="0"/>
      <w:divBdr>
        <w:top w:val="none" w:sz="0" w:space="0" w:color="auto"/>
        <w:left w:val="none" w:sz="0" w:space="0" w:color="auto"/>
        <w:bottom w:val="none" w:sz="0" w:space="0" w:color="auto"/>
        <w:right w:val="none" w:sz="0" w:space="0" w:color="auto"/>
      </w:divBdr>
    </w:div>
    <w:div w:id="535432633">
      <w:bodyDiv w:val="1"/>
      <w:marLeft w:val="0"/>
      <w:marRight w:val="0"/>
      <w:marTop w:val="0"/>
      <w:marBottom w:val="0"/>
      <w:divBdr>
        <w:top w:val="none" w:sz="0" w:space="0" w:color="auto"/>
        <w:left w:val="none" w:sz="0" w:space="0" w:color="auto"/>
        <w:bottom w:val="none" w:sz="0" w:space="0" w:color="auto"/>
        <w:right w:val="none" w:sz="0" w:space="0" w:color="auto"/>
      </w:divBdr>
    </w:div>
    <w:div w:id="535461612">
      <w:bodyDiv w:val="1"/>
      <w:marLeft w:val="0"/>
      <w:marRight w:val="0"/>
      <w:marTop w:val="0"/>
      <w:marBottom w:val="0"/>
      <w:divBdr>
        <w:top w:val="none" w:sz="0" w:space="0" w:color="auto"/>
        <w:left w:val="none" w:sz="0" w:space="0" w:color="auto"/>
        <w:bottom w:val="none" w:sz="0" w:space="0" w:color="auto"/>
        <w:right w:val="none" w:sz="0" w:space="0" w:color="auto"/>
      </w:divBdr>
    </w:div>
    <w:div w:id="535655019">
      <w:bodyDiv w:val="1"/>
      <w:marLeft w:val="0"/>
      <w:marRight w:val="0"/>
      <w:marTop w:val="0"/>
      <w:marBottom w:val="0"/>
      <w:divBdr>
        <w:top w:val="none" w:sz="0" w:space="0" w:color="auto"/>
        <w:left w:val="none" w:sz="0" w:space="0" w:color="auto"/>
        <w:bottom w:val="none" w:sz="0" w:space="0" w:color="auto"/>
        <w:right w:val="none" w:sz="0" w:space="0" w:color="auto"/>
      </w:divBdr>
    </w:div>
    <w:div w:id="535697131">
      <w:bodyDiv w:val="1"/>
      <w:marLeft w:val="0"/>
      <w:marRight w:val="0"/>
      <w:marTop w:val="0"/>
      <w:marBottom w:val="0"/>
      <w:divBdr>
        <w:top w:val="none" w:sz="0" w:space="0" w:color="auto"/>
        <w:left w:val="none" w:sz="0" w:space="0" w:color="auto"/>
        <w:bottom w:val="none" w:sz="0" w:space="0" w:color="auto"/>
        <w:right w:val="none" w:sz="0" w:space="0" w:color="auto"/>
      </w:divBdr>
    </w:div>
    <w:div w:id="535697476">
      <w:bodyDiv w:val="1"/>
      <w:marLeft w:val="0"/>
      <w:marRight w:val="0"/>
      <w:marTop w:val="0"/>
      <w:marBottom w:val="0"/>
      <w:divBdr>
        <w:top w:val="none" w:sz="0" w:space="0" w:color="auto"/>
        <w:left w:val="none" w:sz="0" w:space="0" w:color="auto"/>
        <w:bottom w:val="none" w:sz="0" w:space="0" w:color="auto"/>
        <w:right w:val="none" w:sz="0" w:space="0" w:color="auto"/>
      </w:divBdr>
    </w:div>
    <w:div w:id="535777386">
      <w:bodyDiv w:val="1"/>
      <w:marLeft w:val="0"/>
      <w:marRight w:val="0"/>
      <w:marTop w:val="0"/>
      <w:marBottom w:val="0"/>
      <w:divBdr>
        <w:top w:val="none" w:sz="0" w:space="0" w:color="auto"/>
        <w:left w:val="none" w:sz="0" w:space="0" w:color="auto"/>
        <w:bottom w:val="none" w:sz="0" w:space="0" w:color="auto"/>
        <w:right w:val="none" w:sz="0" w:space="0" w:color="auto"/>
      </w:divBdr>
    </w:div>
    <w:div w:id="535778811">
      <w:bodyDiv w:val="1"/>
      <w:marLeft w:val="0"/>
      <w:marRight w:val="0"/>
      <w:marTop w:val="0"/>
      <w:marBottom w:val="0"/>
      <w:divBdr>
        <w:top w:val="none" w:sz="0" w:space="0" w:color="auto"/>
        <w:left w:val="none" w:sz="0" w:space="0" w:color="auto"/>
        <w:bottom w:val="none" w:sz="0" w:space="0" w:color="auto"/>
        <w:right w:val="none" w:sz="0" w:space="0" w:color="auto"/>
      </w:divBdr>
    </w:div>
    <w:div w:id="535897858">
      <w:bodyDiv w:val="1"/>
      <w:marLeft w:val="0"/>
      <w:marRight w:val="0"/>
      <w:marTop w:val="0"/>
      <w:marBottom w:val="0"/>
      <w:divBdr>
        <w:top w:val="none" w:sz="0" w:space="0" w:color="auto"/>
        <w:left w:val="none" w:sz="0" w:space="0" w:color="auto"/>
        <w:bottom w:val="none" w:sz="0" w:space="0" w:color="auto"/>
        <w:right w:val="none" w:sz="0" w:space="0" w:color="auto"/>
      </w:divBdr>
    </w:div>
    <w:div w:id="535974140">
      <w:bodyDiv w:val="1"/>
      <w:marLeft w:val="0"/>
      <w:marRight w:val="0"/>
      <w:marTop w:val="0"/>
      <w:marBottom w:val="0"/>
      <w:divBdr>
        <w:top w:val="none" w:sz="0" w:space="0" w:color="auto"/>
        <w:left w:val="none" w:sz="0" w:space="0" w:color="auto"/>
        <w:bottom w:val="none" w:sz="0" w:space="0" w:color="auto"/>
        <w:right w:val="none" w:sz="0" w:space="0" w:color="auto"/>
      </w:divBdr>
    </w:div>
    <w:div w:id="536048414">
      <w:bodyDiv w:val="1"/>
      <w:marLeft w:val="0"/>
      <w:marRight w:val="0"/>
      <w:marTop w:val="0"/>
      <w:marBottom w:val="0"/>
      <w:divBdr>
        <w:top w:val="none" w:sz="0" w:space="0" w:color="auto"/>
        <w:left w:val="none" w:sz="0" w:space="0" w:color="auto"/>
        <w:bottom w:val="none" w:sz="0" w:space="0" w:color="auto"/>
        <w:right w:val="none" w:sz="0" w:space="0" w:color="auto"/>
      </w:divBdr>
    </w:div>
    <w:div w:id="536090158">
      <w:bodyDiv w:val="1"/>
      <w:marLeft w:val="0"/>
      <w:marRight w:val="0"/>
      <w:marTop w:val="0"/>
      <w:marBottom w:val="0"/>
      <w:divBdr>
        <w:top w:val="none" w:sz="0" w:space="0" w:color="auto"/>
        <w:left w:val="none" w:sz="0" w:space="0" w:color="auto"/>
        <w:bottom w:val="none" w:sz="0" w:space="0" w:color="auto"/>
        <w:right w:val="none" w:sz="0" w:space="0" w:color="auto"/>
      </w:divBdr>
    </w:div>
    <w:div w:id="536160370">
      <w:bodyDiv w:val="1"/>
      <w:marLeft w:val="0"/>
      <w:marRight w:val="0"/>
      <w:marTop w:val="0"/>
      <w:marBottom w:val="0"/>
      <w:divBdr>
        <w:top w:val="none" w:sz="0" w:space="0" w:color="auto"/>
        <w:left w:val="none" w:sz="0" w:space="0" w:color="auto"/>
        <w:bottom w:val="none" w:sz="0" w:space="0" w:color="auto"/>
        <w:right w:val="none" w:sz="0" w:space="0" w:color="auto"/>
      </w:divBdr>
    </w:div>
    <w:div w:id="536162432">
      <w:bodyDiv w:val="1"/>
      <w:marLeft w:val="0"/>
      <w:marRight w:val="0"/>
      <w:marTop w:val="0"/>
      <w:marBottom w:val="0"/>
      <w:divBdr>
        <w:top w:val="none" w:sz="0" w:space="0" w:color="auto"/>
        <w:left w:val="none" w:sz="0" w:space="0" w:color="auto"/>
        <w:bottom w:val="none" w:sz="0" w:space="0" w:color="auto"/>
        <w:right w:val="none" w:sz="0" w:space="0" w:color="auto"/>
      </w:divBdr>
    </w:div>
    <w:div w:id="536352774">
      <w:bodyDiv w:val="1"/>
      <w:marLeft w:val="0"/>
      <w:marRight w:val="0"/>
      <w:marTop w:val="0"/>
      <w:marBottom w:val="0"/>
      <w:divBdr>
        <w:top w:val="none" w:sz="0" w:space="0" w:color="auto"/>
        <w:left w:val="none" w:sz="0" w:space="0" w:color="auto"/>
        <w:bottom w:val="none" w:sz="0" w:space="0" w:color="auto"/>
        <w:right w:val="none" w:sz="0" w:space="0" w:color="auto"/>
      </w:divBdr>
    </w:div>
    <w:div w:id="536353868">
      <w:bodyDiv w:val="1"/>
      <w:marLeft w:val="0"/>
      <w:marRight w:val="0"/>
      <w:marTop w:val="0"/>
      <w:marBottom w:val="0"/>
      <w:divBdr>
        <w:top w:val="none" w:sz="0" w:space="0" w:color="auto"/>
        <w:left w:val="none" w:sz="0" w:space="0" w:color="auto"/>
        <w:bottom w:val="none" w:sz="0" w:space="0" w:color="auto"/>
        <w:right w:val="none" w:sz="0" w:space="0" w:color="auto"/>
      </w:divBdr>
    </w:div>
    <w:div w:id="536428106">
      <w:bodyDiv w:val="1"/>
      <w:marLeft w:val="0"/>
      <w:marRight w:val="0"/>
      <w:marTop w:val="0"/>
      <w:marBottom w:val="0"/>
      <w:divBdr>
        <w:top w:val="none" w:sz="0" w:space="0" w:color="auto"/>
        <w:left w:val="none" w:sz="0" w:space="0" w:color="auto"/>
        <w:bottom w:val="none" w:sz="0" w:space="0" w:color="auto"/>
        <w:right w:val="none" w:sz="0" w:space="0" w:color="auto"/>
      </w:divBdr>
    </w:div>
    <w:div w:id="536552002">
      <w:bodyDiv w:val="1"/>
      <w:marLeft w:val="0"/>
      <w:marRight w:val="0"/>
      <w:marTop w:val="0"/>
      <w:marBottom w:val="0"/>
      <w:divBdr>
        <w:top w:val="none" w:sz="0" w:space="0" w:color="auto"/>
        <w:left w:val="none" w:sz="0" w:space="0" w:color="auto"/>
        <w:bottom w:val="none" w:sz="0" w:space="0" w:color="auto"/>
        <w:right w:val="none" w:sz="0" w:space="0" w:color="auto"/>
      </w:divBdr>
    </w:div>
    <w:div w:id="536621057">
      <w:bodyDiv w:val="1"/>
      <w:marLeft w:val="0"/>
      <w:marRight w:val="0"/>
      <w:marTop w:val="0"/>
      <w:marBottom w:val="0"/>
      <w:divBdr>
        <w:top w:val="none" w:sz="0" w:space="0" w:color="auto"/>
        <w:left w:val="none" w:sz="0" w:space="0" w:color="auto"/>
        <w:bottom w:val="none" w:sz="0" w:space="0" w:color="auto"/>
        <w:right w:val="none" w:sz="0" w:space="0" w:color="auto"/>
      </w:divBdr>
    </w:div>
    <w:div w:id="536625400">
      <w:bodyDiv w:val="1"/>
      <w:marLeft w:val="0"/>
      <w:marRight w:val="0"/>
      <w:marTop w:val="0"/>
      <w:marBottom w:val="0"/>
      <w:divBdr>
        <w:top w:val="none" w:sz="0" w:space="0" w:color="auto"/>
        <w:left w:val="none" w:sz="0" w:space="0" w:color="auto"/>
        <w:bottom w:val="none" w:sz="0" w:space="0" w:color="auto"/>
        <w:right w:val="none" w:sz="0" w:space="0" w:color="auto"/>
      </w:divBdr>
    </w:div>
    <w:div w:id="536628817">
      <w:bodyDiv w:val="1"/>
      <w:marLeft w:val="0"/>
      <w:marRight w:val="0"/>
      <w:marTop w:val="0"/>
      <w:marBottom w:val="0"/>
      <w:divBdr>
        <w:top w:val="none" w:sz="0" w:space="0" w:color="auto"/>
        <w:left w:val="none" w:sz="0" w:space="0" w:color="auto"/>
        <w:bottom w:val="none" w:sz="0" w:space="0" w:color="auto"/>
        <w:right w:val="none" w:sz="0" w:space="0" w:color="auto"/>
      </w:divBdr>
    </w:div>
    <w:div w:id="537006871">
      <w:bodyDiv w:val="1"/>
      <w:marLeft w:val="0"/>
      <w:marRight w:val="0"/>
      <w:marTop w:val="0"/>
      <w:marBottom w:val="0"/>
      <w:divBdr>
        <w:top w:val="none" w:sz="0" w:space="0" w:color="auto"/>
        <w:left w:val="none" w:sz="0" w:space="0" w:color="auto"/>
        <w:bottom w:val="none" w:sz="0" w:space="0" w:color="auto"/>
        <w:right w:val="none" w:sz="0" w:space="0" w:color="auto"/>
      </w:divBdr>
    </w:div>
    <w:div w:id="537350788">
      <w:bodyDiv w:val="1"/>
      <w:marLeft w:val="0"/>
      <w:marRight w:val="0"/>
      <w:marTop w:val="0"/>
      <w:marBottom w:val="0"/>
      <w:divBdr>
        <w:top w:val="none" w:sz="0" w:space="0" w:color="auto"/>
        <w:left w:val="none" w:sz="0" w:space="0" w:color="auto"/>
        <w:bottom w:val="none" w:sz="0" w:space="0" w:color="auto"/>
        <w:right w:val="none" w:sz="0" w:space="0" w:color="auto"/>
      </w:divBdr>
    </w:div>
    <w:div w:id="537359448">
      <w:bodyDiv w:val="1"/>
      <w:marLeft w:val="0"/>
      <w:marRight w:val="0"/>
      <w:marTop w:val="0"/>
      <w:marBottom w:val="0"/>
      <w:divBdr>
        <w:top w:val="none" w:sz="0" w:space="0" w:color="auto"/>
        <w:left w:val="none" w:sz="0" w:space="0" w:color="auto"/>
        <w:bottom w:val="none" w:sz="0" w:space="0" w:color="auto"/>
        <w:right w:val="none" w:sz="0" w:space="0" w:color="auto"/>
      </w:divBdr>
    </w:div>
    <w:div w:id="537546743">
      <w:bodyDiv w:val="1"/>
      <w:marLeft w:val="0"/>
      <w:marRight w:val="0"/>
      <w:marTop w:val="0"/>
      <w:marBottom w:val="0"/>
      <w:divBdr>
        <w:top w:val="none" w:sz="0" w:space="0" w:color="auto"/>
        <w:left w:val="none" w:sz="0" w:space="0" w:color="auto"/>
        <w:bottom w:val="none" w:sz="0" w:space="0" w:color="auto"/>
        <w:right w:val="none" w:sz="0" w:space="0" w:color="auto"/>
      </w:divBdr>
    </w:div>
    <w:div w:id="537820172">
      <w:bodyDiv w:val="1"/>
      <w:marLeft w:val="0"/>
      <w:marRight w:val="0"/>
      <w:marTop w:val="0"/>
      <w:marBottom w:val="0"/>
      <w:divBdr>
        <w:top w:val="none" w:sz="0" w:space="0" w:color="auto"/>
        <w:left w:val="none" w:sz="0" w:space="0" w:color="auto"/>
        <w:bottom w:val="none" w:sz="0" w:space="0" w:color="auto"/>
        <w:right w:val="none" w:sz="0" w:space="0" w:color="auto"/>
      </w:divBdr>
    </w:div>
    <w:div w:id="538855099">
      <w:bodyDiv w:val="1"/>
      <w:marLeft w:val="0"/>
      <w:marRight w:val="0"/>
      <w:marTop w:val="0"/>
      <w:marBottom w:val="0"/>
      <w:divBdr>
        <w:top w:val="none" w:sz="0" w:space="0" w:color="auto"/>
        <w:left w:val="none" w:sz="0" w:space="0" w:color="auto"/>
        <w:bottom w:val="none" w:sz="0" w:space="0" w:color="auto"/>
        <w:right w:val="none" w:sz="0" w:space="0" w:color="auto"/>
      </w:divBdr>
    </w:div>
    <w:div w:id="539131201">
      <w:bodyDiv w:val="1"/>
      <w:marLeft w:val="0"/>
      <w:marRight w:val="0"/>
      <w:marTop w:val="0"/>
      <w:marBottom w:val="0"/>
      <w:divBdr>
        <w:top w:val="none" w:sz="0" w:space="0" w:color="auto"/>
        <w:left w:val="none" w:sz="0" w:space="0" w:color="auto"/>
        <w:bottom w:val="none" w:sz="0" w:space="0" w:color="auto"/>
        <w:right w:val="none" w:sz="0" w:space="0" w:color="auto"/>
      </w:divBdr>
    </w:div>
    <w:div w:id="539392388">
      <w:bodyDiv w:val="1"/>
      <w:marLeft w:val="0"/>
      <w:marRight w:val="0"/>
      <w:marTop w:val="0"/>
      <w:marBottom w:val="0"/>
      <w:divBdr>
        <w:top w:val="none" w:sz="0" w:space="0" w:color="auto"/>
        <w:left w:val="none" w:sz="0" w:space="0" w:color="auto"/>
        <w:bottom w:val="none" w:sz="0" w:space="0" w:color="auto"/>
        <w:right w:val="none" w:sz="0" w:space="0" w:color="auto"/>
      </w:divBdr>
    </w:div>
    <w:div w:id="539393370">
      <w:bodyDiv w:val="1"/>
      <w:marLeft w:val="0"/>
      <w:marRight w:val="0"/>
      <w:marTop w:val="0"/>
      <w:marBottom w:val="0"/>
      <w:divBdr>
        <w:top w:val="none" w:sz="0" w:space="0" w:color="auto"/>
        <w:left w:val="none" w:sz="0" w:space="0" w:color="auto"/>
        <w:bottom w:val="none" w:sz="0" w:space="0" w:color="auto"/>
        <w:right w:val="none" w:sz="0" w:space="0" w:color="auto"/>
      </w:divBdr>
    </w:div>
    <w:div w:id="539434562">
      <w:bodyDiv w:val="1"/>
      <w:marLeft w:val="0"/>
      <w:marRight w:val="0"/>
      <w:marTop w:val="0"/>
      <w:marBottom w:val="0"/>
      <w:divBdr>
        <w:top w:val="none" w:sz="0" w:space="0" w:color="auto"/>
        <w:left w:val="none" w:sz="0" w:space="0" w:color="auto"/>
        <w:bottom w:val="none" w:sz="0" w:space="0" w:color="auto"/>
        <w:right w:val="none" w:sz="0" w:space="0" w:color="auto"/>
      </w:divBdr>
    </w:div>
    <w:div w:id="539630780">
      <w:bodyDiv w:val="1"/>
      <w:marLeft w:val="0"/>
      <w:marRight w:val="0"/>
      <w:marTop w:val="0"/>
      <w:marBottom w:val="0"/>
      <w:divBdr>
        <w:top w:val="none" w:sz="0" w:space="0" w:color="auto"/>
        <w:left w:val="none" w:sz="0" w:space="0" w:color="auto"/>
        <w:bottom w:val="none" w:sz="0" w:space="0" w:color="auto"/>
        <w:right w:val="none" w:sz="0" w:space="0" w:color="auto"/>
      </w:divBdr>
    </w:div>
    <w:div w:id="539703676">
      <w:bodyDiv w:val="1"/>
      <w:marLeft w:val="0"/>
      <w:marRight w:val="0"/>
      <w:marTop w:val="0"/>
      <w:marBottom w:val="0"/>
      <w:divBdr>
        <w:top w:val="none" w:sz="0" w:space="0" w:color="auto"/>
        <w:left w:val="none" w:sz="0" w:space="0" w:color="auto"/>
        <w:bottom w:val="none" w:sz="0" w:space="0" w:color="auto"/>
        <w:right w:val="none" w:sz="0" w:space="0" w:color="auto"/>
      </w:divBdr>
    </w:div>
    <w:div w:id="539705110">
      <w:bodyDiv w:val="1"/>
      <w:marLeft w:val="0"/>
      <w:marRight w:val="0"/>
      <w:marTop w:val="0"/>
      <w:marBottom w:val="0"/>
      <w:divBdr>
        <w:top w:val="none" w:sz="0" w:space="0" w:color="auto"/>
        <w:left w:val="none" w:sz="0" w:space="0" w:color="auto"/>
        <w:bottom w:val="none" w:sz="0" w:space="0" w:color="auto"/>
        <w:right w:val="none" w:sz="0" w:space="0" w:color="auto"/>
      </w:divBdr>
    </w:div>
    <w:div w:id="539705460">
      <w:bodyDiv w:val="1"/>
      <w:marLeft w:val="0"/>
      <w:marRight w:val="0"/>
      <w:marTop w:val="0"/>
      <w:marBottom w:val="0"/>
      <w:divBdr>
        <w:top w:val="none" w:sz="0" w:space="0" w:color="auto"/>
        <w:left w:val="none" w:sz="0" w:space="0" w:color="auto"/>
        <w:bottom w:val="none" w:sz="0" w:space="0" w:color="auto"/>
        <w:right w:val="none" w:sz="0" w:space="0" w:color="auto"/>
      </w:divBdr>
    </w:div>
    <w:div w:id="539785903">
      <w:bodyDiv w:val="1"/>
      <w:marLeft w:val="0"/>
      <w:marRight w:val="0"/>
      <w:marTop w:val="0"/>
      <w:marBottom w:val="0"/>
      <w:divBdr>
        <w:top w:val="none" w:sz="0" w:space="0" w:color="auto"/>
        <w:left w:val="none" w:sz="0" w:space="0" w:color="auto"/>
        <w:bottom w:val="none" w:sz="0" w:space="0" w:color="auto"/>
        <w:right w:val="none" w:sz="0" w:space="0" w:color="auto"/>
      </w:divBdr>
    </w:div>
    <w:div w:id="539827301">
      <w:bodyDiv w:val="1"/>
      <w:marLeft w:val="0"/>
      <w:marRight w:val="0"/>
      <w:marTop w:val="0"/>
      <w:marBottom w:val="0"/>
      <w:divBdr>
        <w:top w:val="none" w:sz="0" w:space="0" w:color="auto"/>
        <w:left w:val="none" w:sz="0" w:space="0" w:color="auto"/>
        <w:bottom w:val="none" w:sz="0" w:space="0" w:color="auto"/>
        <w:right w:val="none" w:sz="0" w:space="0" w:color="auto"/>
      </w:divBdr>
    </w:div>
    <w:div w:id="540023509">
      <w:bodyDiv w:val="1"/>
      <w:marLeft w:val="0"/>
      <w:marRight w:val="0"/>
      <w:marTop w:val="0"/>
      <w:marBottom w:val="0"/>
      <w:divBdr>
        <w:top w:val="none" w:sz="0" w:space="0" w:color="auto"/>
        <w:left w:val="none" w:sz="0" w:space="0" w:color="auto"/>
        <w:bottom w:val="none" w:sz="0" w:space="0" w:color="auto"/>
        <w:right w:val="none" w:sz="0" w:space="0" w:color="auto"/>
      </w:divBdr>
    </w:div>
    <w:div w:id="540364987">
      <w:bodyDiv w:val="1"/>
      <w:marLeft w:val="0"/>
      <w:marRight w:val="0"/>
      <w:marTop w:val="0"/>
      <w:marBottom w:val="0"/>
      <w:divBdr>
        <w:top w:val="none" w:sz="0" w:space="0" w:color="auto"/>
        <w:left w:val="none" w:sz="0" w:space="0" w:color="auto"/>
        <w:bottom w:val="none" w:sz="0" w:space="0" w:color="auto"/>
        <w:right w:val="none" w:sz="0" w:space="0" w:color="auto"/>
      </w:divBdr>
    </w:div>
    <w:div w:id="540441110">
      <w:bodyDiv w:val="1"/>
      <w:marLeft w:val="0"/>
      <w:marRight w:val="0"/>
      <w:marTop w:val="0"/>
      <w:marBottom w:val="0"/>
      <w:divBdr>
        <w:top w:val="none" w:sz="0" w:space="0" w:color="auto"/>
        <w:left w:val="none" w:sz="0" w:space="0" w:color="auto"/>
        <w:bottom w:val="none" w:sz="0" w:space="0" w:color="auto"/>
        <w:right w:val="none" w:sz="0" w:space="0" w:color="auto"/>
      </w:divBdr>
    </w:div>
    <w:div w:id="540896580">
      <w:bodyDiv w:val="1"/>
      <w:marLeft w:val="0"/>
      <w:marRight w:val="0"/>
      <w:marTop w:val="0"/>
      <w:marBottom w:val="0"/>
      <w:divBdr>
        <w:top w:val="none" w:sz="0" w:space="0" w:color="auto"/>
        <w:left w:val="none" w:sz="0" w:space="0" w:color="auto"/>
        <w:bottom w:val="none" w:sz="0" w:space="0" w:color="auto"/>
        <w:right w:val="none" w:sz="0" w:space="0" w:color="auto"/>
      </w:divBdr>
    </w:div>
    <w:div w:id="540898058">
      <w:bodyDiv w:val="1"/>
      <w:marLeft w:val="0"/>
      <w:marRight w:val="0"/>
      <w:marTop w:val="0"/>
      <w:marBottom w:val="0"/>
      <w:divBdr>
        <w:top w:val="none" w:sz="0" w:space="0" w:color="auto"/>
        <w:left w:val="none" w:sz="0" w:space="0" w:color="auto"/>
        <w:bottom w:val="none" w:sz="0" w:space="0" w:color="auto"/>
        <w:right w:val="none" w:sz="0" w:space="0" w:color="auto"/>
      </w:divBdr>
    </w:div>
    <w:div w:id="540938689">
      <w:bodyDiv w:val="1"/>
      <w:marLeft w:val="0"/>
      <w:marRight w:val="0"/>
      <w:marTop w:val="0"/>
      <w:marBottom w:val="0"/>
      <w:divBdr>
        <w:top w:val="none" w:sz="0" w:space="0" w:color="auto"/>
        <w:left w:val="none" w:sz="0" w:space="0" w:color="auto"/>
        <w:bottom w:val="none" w:sz="0" w:space="0" w:color="auto"/>
        <w:right w:val="none" w:sz="0" w:space="0" w:color="auto"/>
      </w:divBdr>
    </w:div>
    <w:div w:id="541213536">
      <w:bodyDiv w:val="1"/>
      <w:marLeft w:val="0"/>
      <w:marRight w:val="0"/>
      <w:marTop w:val="0"/>
      <w:marBottom w:val="0"/>
      <w:divBdr>
        <w:top w:val="none" w:sz="0" w:space="0" w:color="auto"/>
        <w:left w:val="none" w:sz="0" w:space="0" w:color="auto"/>
        <w:bottom w:val="none" w:sz="0" w:space="0" w:color="auto"/>
        <w:right w:val="none" w:sz="0" w:space="0" w:color="auto"/>
      </w:divBdr>
    </w:div>
    <w:div w:id="541400610">
      <w:bodyDiv w:val="1"/>
      <w:marLeft w:val="0"/>
      <w:marRight w:val="0"/>
      <w:marTop w:val="0"/>
      <w:marBottom w:val="0"/>
      <w:divBdr>
        <w:top w:val="none" w:sz="0" w:space="0" w:color="auto"/>
        <w:left w:val="none" w:sz="0" w:space="0" w:color="auto"/>
        <w:bottom w:val="none" w:sz="0" w:space="0" w:color="auto"/>
        <w:right w:val="none" w:sz="0" w:space="0" w:color="auto"/>
      </w:divBdr>
    </w:div>
    <w:div w:id="541526168">
      <w:bodyDiv w:val="1"/>
      <w:marLeft w:val="0"/>
      <w:marRight w:val="0"/>
      <w:marTop w:val="0"/>
      <w:marBottom w:val="0"/>
      <w:divBdr>
        <w:top w:val="none" w:sz="0" w:space="0" w:color="auto"/>
        <w:left w:val="none" w:sz="0" w:space="0" w:color="auto"/>
        <w:bottom w:val="none" w:sz="0" w:space="0" w:color="auto"/>
        <w:right w:val="none" w:sz="0" w:space="0" w:color="auto"/>
      </w:divBdr>
    </w:div>
    <w:div w:id="541602624">
      <w:bodyDiv w:val="1"/>
      <w:marLeft w:val="0"/>
      <w:marRight w:val="0"/>
      <w:marTop w:val="0"/>
      <w:marBottom w:val="0"/>
      <w:divBdr>
        <w:top w:val="none" w:sz="0" w:space="0" w:color="auto"/>
        <w:left w:val="none" w:sz="0" w:space="0" w:color="auto"/>
        <w:bottom w:val="none" w:sz="0" w:space="0" w:color="auto"/>
        <w:right w:val="none" w:sz="0" w:space="0" w:color="auto"/>
      </w:divBdr>
    </w:div>
    <w:div w:id="541751067">
      <w:bodyDiv w:val="1"/>
      <w:marLeft w:val="0"/>
      <w:marRight w:val="0"/>
      <w:marTop w:val="0"/>
      <w:marBottom w:val="0"/>
      <w:divBdr>
        <w:top w:val="none" w:sz="0" w:space="0" w:color="auto"/>
        <w:left w:val="none" w:sz="0" w:space="0" w:color="auto"/>
        <w:bottom w:val="none" w:sz="0" w:space="0" w:color="auto"/>
        <w:right w:val="none" w:sz="0" w:space="0" w:color="auto"/>
      </w:divBdr>
    </w:div>
    <w:div w:id="541863776">
      <w:bodyDiv w:val="1"/>
      <w:marLeft w:val="0"/>
      <w:marRight w:val="0"/>
      <w:marTop w:val="0"/>
      <w:marBottom w:val="0"/>
      <w:divBdr>
        <w:top w:val="none" w:sz="0" w:space="0" w:color="auto"/>
        <w:left w:val="none" w:sz="0" w:space="0" w:color="auto"/>
        <w:bottom w:val="none" w:sz="0" w:space="0" w:color="auto"/>
        <w:right w:val="none" w:sz="0" w:space="0" w:color="auto"/>
      </w:divBdr>
    </w:div>
    <w:div w:id="541939786">
      <w:bodyDiv w:val="1"/>
      <w:marLeft w:val="0"/>
      <w:marRight w:val="0"/>
      <w:marTop w:val="0"/>
      <w:marBottom w:val="0"/>
      <w:divBdr>
        <w:top w:val="none" w:sz="0" w:space="0" w:color="auto"/>
        <w:left w:val="none" w:sz="0" w:space="0" w:color="auto"/>
        <w:bottom w:val="none" w:sz="0" w:space="0" w:color="auto"/>
        <w:right w:val="none" w:sz="0" w:space="0" w:color="auto"/>
      </w:divBdr>
    </w:div>
    <w:div w:id="542329220">
      <w:bodyDiv w:val="1"/>
      <w:marLeft w:val="0"/>
      <w:marRight w:val="0"/>
      <w:marTop w:val="0"/>
      <w:marBottom w:val="0"/>
      <w:divBdr>
        <w:top w:val="none" w:sz="0" w:space="0" w:color="auto"/>
        <w:left w:val="none" w:sz="0" w:space="0" w:color="auto"/>
        <w:bottom w:val="none" w:sz="0" w:space="0" w:color="auto"/>
        <w:right w:val="none" w:sz="0" w:space="0" w:color="auto"/>
      </w:divBdr>
    </w:div>
    <w:div w:id="542332286">
      <w:bodyDiv w:val="1"/>
      <w:marLeft w:val="0"/>
      <w:marRight w:val="0"/>
      <w:marTop w:val="0"/>
      <w:marBottom w:val="0"/>
      <w:divBdr>
        <w:top w:val="none" w:sz="0" w:space="0" w:color="auto"/>
        <w:left w:val="none" w:sz="0" w:space="0" w:color="auto"/>
        <w:bottom w:val="none" w:sz="0" w:space="0" w:color="auto"/>
        <w:right w:val="none" w:sz="0" w:space="0" w:color="auto"/>
      </w:divBdr>
    </w:div>
    <w:div w:id="542442064">
      <w:bodyDiv w:val="1"/>
      <w:marLeft w:val="0"/>
      <w:marRight w:val="0"/>
      <w:marTop w:val="0"/>
      <w:marBottom w:val="0"/>
      <w:divBdr>
        <w:top w:val="none" w:sz="0" w:space="0" w:color="auto"/>
        <w:left w:val="none" w:sz="0" w:space="0" w:color="auto"/>
        <w:bottom w:val="none" w:sz="0" w:space="0" w:color="auto"/>
        <w:right w:val="none" w:sz="0" w:space="0" w:color="auto"/>
      </w:divBdr>
    </w:div>
    <w:div w:id="542526318">
      <w:bodyDiv w:val="1"/>
      <w:marLeft w:val="0"/>
      <w:marRight w:val="0"/>
      <w:marTop w:val="0"/>
      <w:marBottom w:val="0"/>
      <w:divBdr>
        <w:top w:val="none" w:sz="0" w:space="0" w:color="auto"/>
        <w:left w:val="none" w:sz="0" w:space="0" w:color="auto"/>
        <w:bottom w:val="none" w:sz="0" w:space="0" w:color="auto"/>
        <w:right w:val="none" w:sz="0" w:space="0" w:color="auto"/>
      </w:divBdr>
    </w:div>
    <w:div w:id="542644076">
      <w:bodyDiv w:val="1"/>
      <w:marLeft w:val="0"/>
      <w:marRight w:val="0"/>
      <w:marTop w:val="0"/>
      <w:marBottom w:val="0"/>
      <w:divBdr>
        <w:top w:val="none" w:sz="0" w:space="0" w:color="auto"/>
        <w:left w:val="none" w:sz="0" w:space="0" w:color="auto"/>
        <w:bottom w:val="none" w:sz="0" w:space="0" w:color="auto"/>
        <w:right w:val="none" w:sz="0" w:space="0" w:color="auto"/>
      </w:divBdr>
    </w:div>
    <w:div w:id="542670739">
      <w:bodyDiv w:val="1"/>
      <w:marLeft w:val="0"/>
      <w:marRight w:val="0"/>
      <w:marTop w:val="0"/>
      <w:marBottom w:val="0"/>
      <w:divBdr>
        <w:top w:val="none" w:sz="0" w:space="0" w:color="auto"/>
        <w:left w:val="none" w:sz="0" w:space="0" w:color="auto"/>
        <w:bottom w:val="none" w:sz="0" w:space="0" w:color="auto"/>
        <w:right w:val="none" w:sz="0" w:space="0" w:color="auto"/>
      </w:divBdr>
    </w:div>
    <w:div w:id="542711794">
      <w:bodyDiv w:val="1"/>
      <w:marLeft w:val="0"/>
      <w:marRight w:val="0"/>
      <w:marTop w:val="0"/>
      <w:marBottom w:val="0"/>
      <w:divBdr>
        <w:top w:val="none" w:sz="0" w:space="0" w:color="auto"/>
        <w:left w:val="none" w:sz="0" w:space="0" w:color="auto"/>
        <w:bottom w:val="none" w:sz="0" w:space="0" w:color="auto"/>
        <w:right w:val="none" w:sz="0" w:space="0" w:color="auto"/>
      </w:divBdr>
    </w:div>
    <w:div w:id="542713569">
      <w:bodyDiv w:val="1"/>
      <w:marLeft w:val="0"/>
      <w:marRight w:val="0"/>
      <w:marTop w:val="0"/>
      <w:marBottom w:val="0"/>
      <w:divBdr>
        <w:top w:val="none" w:sz="0" w:space="0" w:color="auto"/>
        <w:left w:val="none" w:sz="0" w:space="0" w:color="auto"/>
        <w:bottom w:val="none" w:sz="0" w:space="0" w:color="auto"/>
        <w:right w:val="none" w:sz="0" w:space="0" w:color="auto"/>
      </w:divBdr>
    </w:div>
    <w:div w:id="542794711">
      <w:bodyDiv w:val="1"/>
      <w:marLeft w:val="0"/>
      <w:marRight w:val="0"/>
      <w:marTop w:val="0"/>
      <w:marBottom w:val="0"/>
      <w:divBdr>
        <w:top w:val="none" w:sz="0" w:space="0" w:color="auto"/>
        <w:left w:val="none" w:sz="0" w:space="0" w:color="auto"/>
        <w:bottom w:val="none" w:sz="0" w:space="0" w:color="auto"/>
        <w:right w:val="none" w:sz="0" w:space="0" w:color="auto"/>
      </w:divBdr>
    </w:div>
    <w:div w:id="542795066">
      <w:bodyDiv w:val="1"/>
      <w:marLeft w:val="0"/>
      <w:marRight w:val="0"/>
      <w:marTop w:val="0"/>
      <w:marBottom w:val="0"/>
      <w:divBdr>
        <w:top w:val="none" w:sz="0" w:space="0" w:color="auto"/>
        <w:left w:val="none" w:sz="0" w:space="0" w:color="auto"/>
        <w:bottom w:val="none" w:sz="0" w:space="0" w:color="auto"/>
        <w:right w:val="none" w:sz="0" w:space="0" w:color="auto"/>
      </w:divBdr>
    </w:div>
    <w:div w:id="542864823">
      <w:bodyDiv w:val="1"/>
      <w:marLeft w:val="0"/>
      <w:marRight w:val="0"/>
      <w:marTop w:val="0"/>
      <w:marBottom w:val="0"/>
      <w:divBdr>
        <w:top w:val="none" w:sz="0" w:space="0" w:color="auto"/>
        <w:left w:val="none" w:sz="0" w:space="0" w:color="auto"/>
        <w:bottom w:val="none" w:sz="0" w:space="0" w:color="auto"/>
        <w:right w:val="none" w:sz="0" w:space="0" w:color="auto"/>
      </w:divBdr>
    </w:div>
    <w:div w:id="543173247">
      <w:bodyDiv w:val="1"/>
      <w:marLeft w:val="0"/>
      <w:marRight w:val="0"/>
      <w:marTop w:val="0"/>
      <w:marBottom w:val="0"/>
      <w:divBdr>
        <w:top w:val="none" w:sz="0" w:space="0" w:color="auto"/>
        <w:left w:val="none" w:sz="0" w:space="0" w:color="auto"/>
        <w:bottom w:val="none" w:sz="0" w:space="0" w:color="auto"/>
        <w:right w:val="none" w:sz="0" w:space="0" w:color="auto"/>
      </w:divBdr>
    </w:div>
    <w:div w:id="543560127">
      <w:bodyDiv w:val="1"/>
      <w:marLeft w:val="0"/>
      <w:marRight w:val="0"/>
      <w:marTop w:val="0"/>
      <w:marBottom w:val="0"/>
      <w:divBdr>
        <w:top w:val="none" w:sz="0" w:space="0" w:color="auto"/>
        <w:left w:val="none" w:sz="0" w:space="0" w:color="auto"/>
        <w:bottom w:val="none" w:sz="0" w:space="0" w:color="auto"/>
        <w:right w:val="none" w:sz="0" w:space="0" w:color="auto"/>
      </w:divBdr>
    </w:div>
    <w:div w:id="543568351">
      <w:bodyDiv w:val="1"/>
      <w:marLeft w:val="0"/>
      <w:marRight w:val="0"/>
      <w:marTop w:val="0"/>
      <w:marBottom w:val="0"/>
      <w:divBdr>
        <w:top w:val="none" w:sz="0" w:space="0" w:color="auto"/>
        <w:left w:val="none" w:sz="0" w:space="0" w:color="auto"/>
        <w:bottom w:val="none" w:sz="0" w:space="0" w:color="auto"/>
        <w:right w:val="none" w:sz="0" w:space="0" w:color="auto"/>
      </w:divBdr>
    </w:div>
    <w:div w:id="543636977">
      <w:bodyDiv w:val="1"/>
      <w:marLeft w:val="0"/>
      <w:marRight w:val="0"/>
      <w:marTop w:val="0"/>
      <w:marBottom w:val="0"/>
      <w:divBdr>
        <w:top w:val="none" w:sz="0" w:space="0" w:color="auto"/>
        <w:left w:val="none" w:sz="0" w:space="0" w:color="auto"/>
        <w:bottom w:val="none" w:sz="0" w:space="0" w:color="auto"/>
        <w:right w:val="none" w:sz="0" w:space="0" w:color="auto"/>
      </w:divBdr>
    </w:div>
    <w:div w:id="543952872">
      <w:bodyDiv w:val="1"/>
      <w:marLeft w:val="0"/>
      <w:marRight w:val="0"/>
      <w:marTop w:val="0"/>
      <w:marBottom w:val="0"/>
      <w:divBdr>
        <w:top w:val="none" w:sz="0" w:space="0" w:color="auto"/>
        <w:left w:val="none" w:sz="0" w:space="0" w:color="auto"/>
        <w:bottom w:val="none" w:sz="0" w:space="0" w:color="auto"/>
        <w:right w:val="none" w:sz="0" w:space="0" w:color="auto"/>
      </w:divBdr>
    </w:div>
    <w:div w:id="544028348">
      <w:bodyDiv w:val="1"/>
      <w:marLeft w:val="0"/>
      <w:marRight w:val="0"/>
      <w:marTop w:val="0"/>
      <w:marBottom w:val="0"/>
      <w:divBdr>
        <w:top w:val="none" w:sz="0" w:space="0" w:color="auto"/>
        <w:left w:val="none" w:sz="0" w:space="0" w:color="auto"/>
        <w:bottom w:val="none" w:sz="0" w:space="0" w:color="auto"/>
        <w:right w:val="none" w:sz="0" w:space="0" w:color="auto"/>
      </w:divBdr>
    </w:div>
    <w:div w:id="544415194">
      <w:bodyDiv w:val="1"/>
      <w:marLeft w:val="0"/>
      <w:marRight w:val="0"/>
      <w:marTop w:val="0"/>
      <w:marBottom w:val="0"/>
      <w:divBdr>
        <w:top w:val="none" w:sz="0" w:space="0" w:color="auto"/>
        <w:left w:val="none" w:sz="0" w:space="0" w:color="auto"/>
        <w:bottom w:val="none" w:sz="0" w:space="0" w:color="auto"/>
        <w:right w:val="none" w:sz="0" w:space="0" w:color="auto"/>
      </w:divBdr>
    </w:div>
    <w:div w:id="544559126">
      <w:bodyDiv w:val="1"/>
      <w:marLeft w:val="0"/>
      <w:marRight w:val="0"/>
      <w:marTop w:val="0"/>
      <w:marBottom w:val="0"/>
      <w:divBdr>
        <w:top w:val="none" w:sz="0" w:space="0" w:color="auto"/>
        <w:left w:val="none" w:sz="0" w:space="0" w:color="auto"/>
        <w:bottom w:val="none" w:sz="0" w:space="0" w:color="auto"/>
        <w:right w:val="none" w:sz="0" w:space="0" w:color="auto"/>
      </w:divBdr>
    </w:div>
    <w:div w:id="544561564">
      <w:bodyDiv w:val="1"/>
      <w:marLeft w:val="0"/>
      <w:marRight w:val="0"/>
      <w:marTop w:val="0"/>
      <w:marBottom w:val="0"/>
      <w:divBdr>
        <w:top w:val="none" w:sz="0" w:space="0" w:color="auto"/>
        <w:left w:val="none" w:sz="0" w:space="0" w:color="auto"/>
        <w:bottom w:val="none" w:sz="0" w:space="0" w:color="auto"/>
        <w:right w:val="none" w:sz="0" w:space="0" w:color="auto"/>
      </w:divBdr>
    </w:div>
    <w:div w:id="544677211">
      <w:bodyDiv w:val="1"/>
      <w:marLeft w:val="0"/>
      <w:marRight w:val="0"/>
      <w:marTop w:val="0"/>
      <w:marBottom w:val="0"/>
      <w:divBdr>
        <w:top w:val="none" w:sz="0" w:space="0" w:color="auto"/>
        <w:left w:val="none" w:sz="0" w:space="0" w:color="auto"/>
        <w:bottom w:val="none" w:sz="0" w:space="0" w:color="auto"/>
        <w:right w:val="none" w:sz="0" w:space="0" w:color="auto"/>
      </w:divBdr>
    </w:div>
    <w:div w:id="544754774">
      <w:bodyDiv w:val="1"/>
      <w:marLeft w:val="0"/>
      <w:marRight w:val="0"/>
      <w:marTop w:val="0"/>
      <w:marBottom w:val="0"/>
      <w:divBdr>
        <w:top w:val="none" w:sz="0" w:space="0" w:color="auto"/>
        <w:left w:val="none" w:sz="0" w:space="0" w:color="auto"/>
        <w:bottom w:val="none" w:sz="0" w:space="0" w:color="auto"/>
        <w:right w:val="none" w:sz="0" w:space="0" w:color="auto"/>
      </w:divBdr>
    </w:div>
    <w:div w:id="545144610">
      <w:bodyDiv w:val="1"/>
      <w:marLeft w:val="0"/>
      <w:marRight w:val="0"/>
      <w:marTop w:val="0"/>
      <w:marBottom w:val="0"/>
      <w:divBdr>
        <w:top w:val="none" w:sz="0" w:space="0" w:color="auto"/>
        <w:left w:val="none" w:sz="0" w:space="0" w:color="auto"/>
        <w:bottom w:val="none" w:sz="0" w:space="0" w:color="auto"/>
        <w:right w:val="none" w:sz="0" w:space="0" w:color="auto"/>
      </w:divBdr>
    </w:div>
    <w:div w:id="545213871">
      <w:bodyDiv w:val="1"/>
      <w:marLeft w:val="0"/>
      <w:marRight w:val="0"/>
      <w:marTop w:val="0"/>
      <w:marBottom w:val="0"/>
      <w:divBdr>
        <w:top w:val="none" w:sz="0" w:space="0" w:color="auto"/>
        <w:left w:val="none" w:sz="0" w:space="0" w:color="auto"/>
        <w:bottom w:val="none" w:sz="0" w:space="0" w:color="auto"/>
        <w:right w:val="none" w:sz="0" w:space="0" w:color="auto"/>
      </w:divBdr>
    </w:div>
    <w:div w:id="545261912">
      <w:bodyDiv w:val="1"/>
      <w:marLeft w:val="0"/>
      <w:marRight w:val="0"/>
      <w:marTop w:val="0"/>
      <w:marBottom w:val="0"/>
      <w:divBdr>
        <w:top w:val="none" w:sz="0" w:space="0" w:color="auto"/>
        <w:left w:val="none" w:sz="0" w:space="0" w:color="auto"/>
        <w:bottom w:val="none" w:sz="0" w:space="0" w:color="auto"/>
        <w:right w:val="none" w:sz="0" w:space="0" w:color="auto"/>
      </w:divBdr>
    </w:div>
    <w:div w:id="545408166">
      <w:bodyDiv w:val="1"/>
      <w:marLeft w:val="0"/>
      <w:marRight w:val="0"/>
      <w:marTop w:val="0"/>
      <w:marBottom w:val="0"/>
      <w:divBdr>
        <w:top w:val="none" w:sz="0" w:space="0" w:color="auto"/>
        <w:left w:val="none" w:sz="0" w:space="0" w:color="auto"/>
        <w:bottom w:val="none" w:sz="0" w:space="0" w:color="auto"/>
        <w:right w:val="none" w:sz="0" w:space="0" w:color="auto"/>
      </w:divBdr>
    </w:div>
    <w:div w:id="545413412">
      <w:bodyDiv w:val="1"/>
      <w:marLeft w:val="0"/>
      <w:marRight w:val="0"/>
      <w:marTop w:val="0"/>
      <w:marBottom w:val="0"/>
      <w:divBdr>
        <w:top w:val="none" w:sz="0" w:space="0" w:color="auto"/>
        <w:left w:val="none" w:sz="0" w:space="0" w:color="auto"/>
        <w:bottom w:val="none" w:sz="0" w:space="0" w:color="auto"/>
        <w:right w:val="none" w:sz="0" w:space="0" w:color="auto"/>
      </w:divBdr>
    </w:div>
    <w:div w:id="545801174">
      <w:bodyDiv w:val="1"/>
      <w:marLeft w:val="0"/>
      <w:marRight w:val="0"/>
      <w:marTop w:val="0"/>
      <w:marBottom w:val="0"/>
      <w:divBdr>
        <w:top w:val="none" w:sz="0" w:space="0" w:color="auto"/>
        <w:left w:val="none" w:sz="0" w:space="0" w:color="auto"/>
        <w:bottom w:val="none" w:sz="0" w:space="0" w:color="auto"/>
        <w:right w:val="none" w:sz="0" w:space="0" w:color="auto"/>
      </w:divBdr>
    </w:div>
    <w:div w:id="545915832">
      <w:bodyDiv w:val="1"/>
      <w:marLeft w:val="0"/>
      <w:marRight w:val="0"/>
      <w:marTop w:val="0"/>
      <w:marBottom w:val="0"/>
      <w:divBdr>
        <w:top w:val="none" w:sz="0" w:space="0" w:color="auto"/>
        <w:left w:val="none" w:sz="0" w:space="0" w:color="auto"/>
        <w:bottom w:val="none" w:sz="0" w:space="0" w:color="auto"/>
        <w:right w:val="none" w:sz="0" w:space="0" w:color="auto"/>
      </w:divBdr>
    </w:div>
    <w:div w:id="545917354">
      <w:bodyDiv w:val="1"/>
      <w:marLeft w:val="0"/>
      <w:marRight w:val="0"/>
      <w:marTop w:val="0"/>
      <w:marBottom w:val="0"/>
      <w:divBdr>
        <w:top w:val="none" w:sz="0" w:space="0" w:color="auto"/>
        <w:left w:val="none" w:sz="0" w:space="0" w:color="auto"/>
        <w:bottom w:val="none" w:sz="0" w:space="0" w:color="auto"/>
        <w:right w:val="none" w:sz="0" w:space="0" w:color="auto"/>
      </w:divBdr>
    </w:div>
    <w:div w:id="546265163">
      <w:bodyDiv w:val="1"/>
      <w:marLeft w:val="0"/>
      <w:marRight w:val="0"/>
      <w:marTop w:val="0"/>
      <w:marBottom w:val="0"/>
      <w:divBdr>
        <w:top w:val="none" w:sz="0" w:space="0" w:color="auto"/>
        <w:left w:val="none" w:sz="0" w:space="0" w:color="auto"/>
        <w:bottom w:val="none" w:sz="0" w:space="0" w:color="auto"/>
        <w:right w:val="none" w:sz="0" w:space="0" w:color="auto"/>
      </w:divBdr>
    </w:div>
    <w:div w:id="546375868">
      <w:bodyDiv w:val="1"/>
      <w:marLeft w:val="0"/>
      <w:marRight w:val="0"/>
      <w:marTop w:val="0"/>
      <w:marBottom w:val="0"/>
      <w:divBdr>
        <w:top w:val="none" w:sz="0" w:space="0" w:color="auto"/>
        <w:left w:val="none" w:sz="0" w:space="0" w:color="auto"/>
        <w:bottom w:val="none" w:sz="0" w:space="0" w:color="auto"/>
        <w:right w:val="none" w:sz="0" w:space="0" w:color="auto"/>
      </w:divBdr>
    </w:div>
    <w:div w:id="546531558">
      <w:bodyDiv w:val="1"/>
      <w:marLeft w:val="0"/>
      <w:marRight w:val="0"/>
      <w:marTop w:val="0"/>
      <w:marBottom w:val="0"/>
      <w:divBdr>
        <w:top w:val="none" w:sz="0" w:space="0" w:color="auto"/>
        <w:left w:val="none" w:sz="0" w:space="0" w:color="auto"/>
        <w:bottom w:val="none" w:sz="0" w:space="0" w:color="auto"/>
        <w:right w:val="none" w:sz="0" w:space="0" w:color="auto"/>
      </w:divBdr>
    </w:div>
    <w:div w:id="546648241">
      <w:bodyDiv w:val="1"/>
      <w:marLeft w:val="0"/>
      <w:marRight w:val="0"/>
      <w:marTop w:val="0"/>
      <w:marBottom w:val="0"/>
      <w:divBdr>
        <w:top w:val="none" w:sz="0" w:space="0" w:color="auto"/>
        <w:left w:val="none" w:sz="0" w:space="0" w:color="auto"/>
        <w:bottom w:val="none" w:sz="0" w:space="0" w:color="auto"/>
        <w:right w:val="none" w:sz="0" w:space="0" w:color="auto"/>
      </w:divBdr>
    </w:div>
    <w:div w:id="546717976">
      <w:bodyDiv w:val="1"/>
      <w:marLeft w:val="0"/>
      <w:marRight w:val="0"/>
      <w:marTop w:val="0"/>
      <w:marBottom w:val="0"/>
      <w:divBdr>
        <w:top w:val="none" w:sz="0" w:space="0" w:color="auto"/>
        <w:left w:val="none" w:sz="0" w:space="0" w:color="auto"/>
        <w:bottom w:val="none" w:sz="0" w:space="0" w:color="auto"/>
        <w:right w:val="none" w:sz="0" w:space="0" w:color="auto"/>
      </w:divBdr>
    </w:div>
    <w:div w:id="546794437">
      <w:bodyDiv w:val="1"/>
      <w:marLeft w:val="0"/>
      <w:marRight w:val="0"/>
      <w:marTop w:val="0"/>
      <w:marBottom w:val="0"/>
      <w:divBdr>
        <w:top w:val="none" w:sz="0" w:space="0" w:color="auto"/>
        <w:left w:val="none" w:sz="0" w:space="0" w:color="auto"/>
        <w:bottom w:val="none" w:sz="0" w:space="0" w:color="auto"/>
        <w:right w:val="none" w:sz="0" w:space="0" w:color="auto"/>
      </w:divBdr>
    </w:div>
    <w:div w:id="547106930">
      <w:bodyDiv w:val="1"/>
      <w:marLeft w:val="0"/>
      <w:marRight w:val="0"/>
      <w:marTop w:val="0"/>
      <w:marBottom w:val="0"/>
      <w:divBdr>
        <w:top w:val="none" w:sz="0" w:space="0" w:color="auto"/>
        <w:left w:val="none" w:sz="0" w:space="0" w:color="auto"/>
        <w:bottom w:val="none" w:sz="0" w:space="0" w:color="auto"/>
        <w:right w:val="none" w:sz="0" w:space="0" w:color="auto"/>
      </w:divBdr>
    </w:div>
    <w:div w:id="547298434">
      <w:bodyDiv w:val="1"/>
      <w:marLeft w:val="0"/>
      <w:marRight w:val="0"/>
      <w:marTop w:val="0"/>
      <w:marBottom w:val="0"/>
      <w:divBdr>
        <w:top w:val="none" w:sz="0" w:space="0" w:color="auto"/>
        <w:left w:val="none" w:sz="0" w:space="0" w:color="auto"/>
        <w:bottom w:val="none" w:sz="0" w:space="0" w:color="auto"/>
        <w:right w:val="none" w:sz="0" w:space="0" w:color="auto"/>
      </w:divBdr>
    </w:div>
    <w:div w:id="547424806">
      <w:bodyDiv w:val="1"/>
      <w:marLeft w:val="0"/>
      <w:marRight w:val="0"/>
      <w:marTop w:val="0"/>
      <w:marBottom w:val="0"/>
      <w:divBdr>
        <w:top w:val="none" w:sz="0" w:space="0" w:color="auto"/>
        <w:left w:val="none" w:sz="0" w:space="0" w:color="auto"/>
        <w:bottom w:val="none" w:sz="0" w:space="0" w:color="auto"/>
        <w:right w:val="none" w:sz="0" w:space="0" w:color="auto"/>
      </w:divBdr>
    </w:div>
    <w:div w:id="547573452">
      <w:bodyDiv w:val="1"/>
      <w:marLeft w:val="0"/>
      <w:marRight w:val="0"/>
      <w:marTop w:val="0"/>
      <w:marBottom w:val="0"/>
      <w:divBdr>
        <w:top w:val="none" w:sz="0" w:space="0" w:color="auto"/>
        <w:left w:val="none" w:sz="0" w:space="0" w:color="auto"/>
        <w:bottom w:val="none" w:sz="0" w:space="0" w:color="auto"/>
        <w:right w:val="none" w:sz="0" w:space="0" w:color="auto"/>
      </w:divBdr>
    </w:div>
    <w:div w:id="547573962">
      <w:bodyDiv w:val="1"/>
      <w:marLeft w:val="0"/>
      <w:marRight w:val="0"/>
      <w:marTop w:val="0"/>
      <w:marBottom w:val="0"/>
      <w:divBdr>
        <w:top w:val="none" w:sz="0" w:space="0" w:color="auto"/>
        <w:left w:val="none" w:sz="0" w:space="0" w:color="auto"/>
        <w:bottom w:val="none" w:sz="0" w:space="0" w:color="auto"/>
        <w:right w:val="none" w:sz="0" w:space="0" w:color="auto"/>
      </w:divBdr>
    </w:div>
    <w:div w:id="547644903">
      <w:bodyDiv w:val="1"/>
      <w:marLeft w:val="0"/>
      <w:marRight w:val="0"/>
      <w:marTop w:val="0"/>
      <w:marBottom w:val="0"/>
      <w:divBdr>
        <w:top w:val="none" w:sz="0" w:space="0" w:color="auto"/>
        <w:left w:val="none" w:sz="0" w:space="0" w:color="auto"/>
        <w:bottom w:val="none" w:sz="0" w:space="0" w:color="auto"/>
        <w:right w:val="none" w:sz="0" w:space="0" w:color="auto"/>
      </w:divBdr>
    </w:div>
    <w:div w:id="547882987">
      <w:bodyDiv w:val="1"/>
      <w:marLeft w:val="0"/>
      <w:marRight w:val="0"/>
      <w:marTop w:val="0"/>
      <w:marBottom w:val="0"/>
      <w:divBdr>
        <w:top w:val="none" w:sz="0" w:space="0" w:color="auto"/>
        <w:left w:val="none" w:sz="0" w:space="0" w:color="auto"/>
        <w:bottom w:val="none" w:sz="0" w:space="0" w:color="auto"/>
        <w:right w:val="none" w:sz="0" w:space="0" w:color="auto"/>
      </w:divBdr>
    </w:div>
    <w:div w:id="548300271">
      <w:bodyDiv w:val="1"/>
      <w:marLeft w:val="0"/>
      <w:marRight w:val="0"/>
      <w:marTop w:val="0"/>
      <w:marBottom w:val="0"/>
      <w:divBdr>
        <w:top w:val="none" w:sz="0" w:space="0" w:color="auto"/>
        <w:left w:val="none" w:sz="0" w:space="0" w:color="auto"/>
        <w:bottom w:val="none" w:sz="0" w:space="0" w:color="auto"/>
        <w:right w:val="none" w:sz="0" w:space="0" w:color="auto"/>
      </w:divBdr>
    </w:div>
    <w:div w:id="548734259">
      <w:bodyDiv w:val="1"/>
      <w:marLeft w:val="0"/>
      <w:marRight w:val="0"/>
      <w:marTop w:val="0"/>
      <w:marBottom w:val="0"/>
      <w:divBdr>
        <w:top w:val="none" w:sz="0" w:space="0" w:color="auto"/>
        <w:left w:val="none" w:sz="0" w:space="0" w:color="auto"/>
        <w:bottom w:val="none" w:sz="0" w:space="0" w:color="auto"/>
        <w:right w:val="none" w:sz="0" w:space="0" w:color="auto"/>
      </w:divBdr>
    </w:div>
    <w:div w:id="548801893">
      <w:bodyDiv w:val="1"/>
      <w:marLeft w:val="0"/>
      <w:marRight w:val="0"/>
      <w:marTop w:val="0"/>
      <w:marBottom w:val="0"/>
      <w:divBdr>
        <w:top w:val="none" w:sz="0" w:space="0" w:color="auto"/>
        <w:left w:val="none" w:sz="0" w:space="0" w:color="auto"/>
        <w:bottom w:val="none" w:sz="0" w:space="0" w:color="auto"/>
        <w:right w:val="none" w:sz="0" w:space="0" w:color="auto"/>
      </w:divBdr>
    </w:div>
    <w:div w:id="548885313">
      <w:bodyDiv w:val="1"/>
      <w:marLeft w:val="0"/>
      <w:marRight w:val="0"/>
      <w:marTop w:val="0"/>
      <w:marBottom w:val="0"/>
      <w:divBdr>
        <w:top w:val="none" w:sz="0" w:space="0" w:color="auto"/>
        <w:left w:val="none" w:sz="0" w:space="0" w:color="auto"/>
        <w:bottom w:val="none" w:sz="0" w:space="0" w:color="auto"/>
        <w:right w:val="none" w:sz="0" w:space="0" w:color="auto"/>
      </w:divBdr>
    </w:div>
    <w:div w:id="548957613">
      <w:bodyDiv w:val="1"/>
      <w:marLeft w:val="0"/>
      <w:marRight w:val="0"/>
      <w:marTop w:val="0"/>
      <w:marBottom w:val="0"/>
      <w:divBdr>
        <w:top w:val="none" w:sz="0" w:space="0" w:color="auto"/>
        <w:left w:val="none" w:sz="0" w:space="0" w:color="auto"/>
        <w:bottom w:val="none" w:sz="0" w:space="0" w:color="auto"/>
        <w:right w:val="none" w:sz="0" w:space="0" w:color="auto"/>
      </w:divBdr>
    </w:div>
    <w:div w:id="549263339">
      <w:bodyDiv w:val="1"/>
      <w:marLeft w:val="0"/>
      <w:marRight w:val="0"/>
      <w:marTop w:val="0"/>
      <w:marBottom w:val="0"/>
      <w:divBdr>
        <w:top w:val="none" w:sz="0" w:space="0" w:color="auto"/>
        <w:left w:val="none" w:sz="0" w:space="0" w:color="auto"/>
        <w:bottom w:val="none" w:sz="0" w:space="0" w:color="auto"/>
        <w:right w:val="none" w:sz="0" w:space="0" w:color="auto"/>
      </w:divBdr>
    </w:div>
    <w:div w:id="549459899">
      <w:bodyDiv w:val="1"/>
      <w:marLeft w:val="0"/>
      <w:marRight w:val="0"/>
      <w:marTop w:val="0"/>
      <w:marBottom w:val="0"/>
      <w:divBdr>
        <w:top w:val="none" w:sz="0" w:space="0" w:color="auto"/>
        <w:left w:val="none" w:sz="0" w:space="0" w:color="auto"/>
        <w:bottom w:val="none" w:sz="0" w:space="0" w:color="auto"/>
        <w:right w:val="none" w:sz="0" w:space="0" w:color="auto"/>
      </w:divBdr>
    </w:div>
    <w:div w:id="549538308">
      <w:bodyDiv w:val="1"/>
      <w:marLeft w:val="0"/>
      <w:marRight w:val="0"/>
      <w:marTop w:val="0"/>
      <w:marBottom w:val="0"/>
      <w:divBdr>
        <w:top w:val="none" w:sz="0" w:space="0" w:color="auto"/>
        <w:left w:val="none" w:sz="0" w:space="0" w:color="auto"/>
        <w:bottom w:val="none" w:sz="0" w:space="0" w:color="auto"/>
        <w:right w:val="none" w:sz="0" w:space="0" w:color="auto"/>
      </w:divBdr>
    </w:div>
    <w:div w:id="549728411">
      <w:bodyDiv w:val="1"/>
      <w:marLeft w:val="0"/>
      <w:marRight w:val="0"/>
      <w:marTop w:val="0"/>
      <w:marBottom w:val="0"/>
      <w:divBdr>
        <w:top w:val="none" w:sz="0" w:space="0" w:color="auto"/>
        <w:left w:val="none" w:sz="0" w:space="0" w:color="auto"/>
        <w:bottom w:val="none" w:sz="0" w:space="0" w:color="auto"/>
        <w:right w:val="none" w:sz="0" w:space="0" w:color="auto"/>
      </w:divBdr>
    </w:div>
    <w:div w:id="549803619">
      <w:bodyDiv w:val="1"/>
      <w:marLeft w:val="0"/>
      <w:marRight w:val="0"/>
      <w:marTop w:val="0"/>
      <w:marBottom w:val="0"/>
      <w:divBdr>
        <w:top w:val="none" w:sz="0" w:space="0" w:color="auto"/>
        <w:left w:val="none" w:sz="0" w:space="0" w:color="auto"/>
        <w:bottom w:val="none" w:sz="0" w:space="0" w:color="auto"/>
        <w:right w:val="none" w:sz="0" w:space="0" w:color="auto"/>
      </w:divBdr>
    </w:div>
    <w:div w:id="549924549">
      <w:bodyDiv w:val="1"/>
      <w:marLeft w:val="0"/>
      <w:marRight w:val="0"/>
      <w:marTop w:val="0"/>
      <w:marBottom w:val="0"/>
      <w:divBdr>
        <w:top w:val="none" w:sz="0" w:space="0" w:color="auto"/>
        <w:left w:val="none" w:sz="0" w:space="0" w:color="auto"/>
        <w:bottom w:val="none" w:sz="0" w:space="0" w:color="auto"/>
        <w:right w:val="none" w:sz="0" w:space="0" w:color="auto"/>
      </w:divBdr>
    </w:div>
    <w:div w:id="550003101">
      <w:bodyDiv w:val="1"/>
      <w:marLeft w:val="0"/>
      <w:marRight w:val="0"/>
      <w:marTop w:val="0"/>
      <w:marBottom w:val="0"/>
      <w:divBdr>
        <w:top w:val="none" w:sz="0" w:space="0" w:color="auto"/>
        <w:left w:val="none" w:sz="0" w:space="0" w:color="auto"/>
        <w:bottom w:val="none" w:sz="0" w:space="0" w:color="auto"/>
        <w:right w:val="none" w:sz="0" w:space="0" w:color="auto"/>
      </w:divBdr>
    </w:div>
    <w:div w:id="550073780">
      <w:bodyDiv w:val="1"/>
      <w:marLeft w:val="0"/>
      <w:marRight w:val="0"/>
      <w:marTop w:val="0"/>
      <w:marBottom w:val="0"/>
      <w:divBdr>
        <w:top w:val="none" w:sz="0" w:space="0" w:color="auto"/>
        <w:left w:val="none" w:sz="0" w:space="0" w:color="auto"/>
        <w:bottom w:val="none" w:sz="0" w:space="0" w:color="auto"/>
        <w:right w:val="none" w:sz="0" w:space="0" w:color="auto"/>
      </w:divBdr>
    </w:div>
    <w:div w:id="550073956">
      <w:bodyDiv w:val="1"/>
      <w:marLeft w:val="0"/>
      <w:marRight w:val="0"/>
      <w:marTop w:val="0"/>
      <w:marBottom w:val="0"/>
      <w:divBdr>
        <w:top w:val="none" w:sz="0" w:space="0" w:color="auto"/>
        <w:left w:val="none" w:sz="0" w:space="0" w:color="auto"/>
        <w:bottom w:val="none" w:sz="0" w:space="0" w:color="auto"/>
        <w:right w:val="none" w:sz="0" w:space="0" w:color="auto"/>
      </w:divBdr>
    </w:div>
    <w:div w:id="550306530">
      <w:bodyDiv w:val="1"/>
      <w:marLeft w:val="0"/>
      <w:marRight w:val="0"/>
      <w:marTop w:val="0"/>
      <w:marBottom w:val="0"/>
      <w:divBdr>
        <w:top w:val="none" w:sz="0" w:space="0" w:color="auto"/>
        <w:left w:val="none" w:sz="0" w:space="0" w:color="auto"/>
        <w:bottom w:val="none" w:sz="0" w:space="0" w:color="auto"/>
        <w:right w:val="none" w:sz="0" w:space="0" w:color="auto"/>
      </w:divBdr>
    </w:div>
    <w:div w:id="550968663">
      <w:bodyDiv w:val="1"/>
      <w:marLeft w:val="0"/>
      <w:marRight w:val="0"/>
      <w:marTop w:val="0"/>
      <w:marBottom w:val="0"/>
      <w:divBdr>
        <w:top w:val="none" w:sz="0" w:space="0" w:color="auto"/>
        <w:left w:val="none" w:sz="0" w:space="0" w:color="auto"/>
        <w:bottom w:val="none" w:sz="0" w:space="0" w:color="auto"/>
        <w:right w:val="none" w:sz="0" w:space="0" w:color="auto"/>
      </w:divBdr>
    </w:div>
    <w:div w:id="551114916">
      <w:bodyDiv w:val="1"/>
      <w:marLeft w:val="0"/>
      <w:marRight w:val="0"/>
      <w:marTop w:val="0"/>
      <w:marBottom w:val="0"/>
      <w:divBdr>
        <w:top w:val="none" w:sz="0" w:space="0" w:color="auto"/>
        <w:left w:val="none" w:sz="0" w:space="0" w:color="auto"/>
        <w:bottom w:val="none" w:sz="0" w:space="0" w:color="auto"/>
        <w:right w:val="none" w:sz="0" w:space="0" w:color="auto"/>
      </w:divBdr>
    </w:div>
    <w:div w:id="551115161">
      <w:bodyDiv w:val="1"/>
      <w:marLeft w:val="0"/>
      <w:marRight w:val="0"/>
      <w:marTop w:val="0"/>
      <w:marBottom w:val="0"/>
      <w:divBdr>
        <w:top w:val="none" w:sz="0" w:space="0" w:color="auto"/>
        <w:left w:val="none" w:sz="0" w:space="0" w:color="auto"/>
        <w:bottom w:val="none" w:sz="0" w:space="0" w:color="auto"/>
        <w:right w:val="none" w:sz="0" w:space="0" w:color="auto"/>
      </w:divBdr>
    </w:div>
    <w:div w:id="551305263">
      <w:bodyDiv w:val="1"/>
      <w:marLeft w:val="0"/>
      <w:marRight w:val="0"/>
      <w:marTop w:val="0"/>
      <w:marBottom w:val="0"/>
      <w:divBdr>
        <w:top w:val="none" w:sz="0" w:space="0" w:color="auto"/>
        <w:left w:val="none" w:sz="0" w:space="0" w:color="auto"/>
        <w:bottom w:val="none" w:sz="0" w:space="0" w:color="auto"/>
        <w:right w:val="none" w:sz="0" w:space="0" w:color="auto"/>
      </w:divBdr>
    </w:div>
    <w:div w:id="551700299">
      <w:bodyDiv w:val="1"/>
      <w:marLeft w:val="0"/>
      <w:marRight w:val="0"/>
      <w:marTop w:val="0"/>
      <w:marBottom w:val="0"/>
      <w:divBdr>
        <w:top w:val="none" w:sz="0" w:space="0" w:color="auto"/>
        <w:left w:val="none" w:sz="0" w:space="0" w:color="auto"/>
        <w:bottom w:val="none" w:sz="0" w:space="0" w:color="auto"/>
        <w:right w:val="none" w:sz="0" w:space="0" w:color="auto"/>
      </w:divBdr>
    </w:div>
    <w:div w:id="551773315">
      <w:bodyDiv w:val="1"/>
      <w:marLeft w:val="0"/>
      <w:marRight w:val="0"/>
      <w:marTop w:val="0"/>
      <w:marBottom w:val="0"/>
      <w:divBdr>
        <w:top w:val="none" w:sz="0" w:space="0" w:color="auto"/>
        <w:left w:val="none" w:sz="0" w:space="0" w:color="auto"/>
        <w:bottom w:val="none" w:sz="0" w:space="0" w:color="auto"/>
        <w:right w:val="none" w:sz="0" w:space="0" w:color="auto"/>
      </w:divBdr>
    </w:div>
    <w:div w:id="552349367">
      <w:bodyDiv w:val="1"/>
      <w:marLeft w:val="0"/>
      <w:marRight w:val="0"/>
      <w:marTop w:val="0"/>
      <w:marBottom w:val="0"/>
      <w:divBdr>
        <w:top w:val="none" w:sz="0" w:space="0" w:color="auto"/>
        <w:left w:val="none" w:sz="0" w:space="0" w:color="auto"/>
        <w:bottom w:val="none" w:sz="0" w:space="0" w:color="auto"/>
        <w:right w:val="none" w:sz="0" w:space="0" w:color="auto"/>
      </w:divBdr>
    </w:div>
    <w:div w:id="552423547">
      <w:bodyDiv w:val="1"/>
      <w:marLeft w:val="0"/>
      <w:marRight w:val="0"/>
      <w:marTop w:val="0"/>
      <w:marBottom w:val="0"/>
      <w:divBdr>
        <w:top w:val="none" w:sz="0" w:space="0" w:color="auto"/>
        <w:left w:val="none" w:sz="0" w:space="0" w:color="auto"/>
        <w:bottom w:val="none" w:sz="0" w:space="0" w:color="auto"/>
        <w:right w:val="none" w:sz="0" w:space="0" w:color="auto"/>
      </w:divBdr>
    </w:div>
    <w:div w:id="552424285">
      <w:bodyDiv w:val="1"/>
      <w:marLeft w:val="0"/>
      <w:marRight w:val="0"/>
      <w:marTop w:val="0"/>
      <w:marBottom w:val="0"/>
      <w:divBdr>
        <w:top w:val="none" w:sz="0" w:space="0" w:color="auto"/>
        <w:left w:val="none" w:sz="0" w:space="0" w:color="auto"/>
        <w:bottom w:val="none" w:sz="0" w:space="0" w:color="auto"/>
        <w:right w:val="none" w:sz="0" w:space="0" w:color="auto"/>
      </w:divBdr>
    </w:div>
    <w:div w:id="552468704">
      <w:bodyDiv w:val="1"/>
      <w:marLeft w:val="0"/>
      <w:marRight w:val="0"/>
      <w:marTop w:val="0"/>
      <w:marBottom w:val="0"/>
      <w:divBdr>
        <w:top w:val="none" w:sz="0" w:space="0" w:color="auto"/>
        <w:left w:val="none" w:sz="0" w:space="0" w:color="auto"/>
        <w:bottom w:val="none" w:sz="0" w:space="0" w:color="auto"/>
        <w:right w:val="none" w:sz="0" w:space="0" w:color="auto"/>
      </w:divBdr>
    </w:div>
    <w:div w:id="552694390">
      <w:bodyDiv w:val="1"/>
      <w:marLeft w:val="0"/>
      <w:marRight w:val="0"/>
      <w:marTop w:val="0"/>
      <w:marBottom w:val="0"/>
      <w:divBdr>
        <w:top w:val="none" w:sz="0" w:space="0" w:color="auto"/>
        <w:left w:val="none" w:sz="0" w:space="0" w:color="auto"/>
        <w:bottom w:val="none" w:sz="0" w:space="0" w:color="auto"/>
        <w:right w:val="none" w:sz="0" w:space="0" w:color="auto"/>
      </w:divBdr>
    </w:div>
    <w:div w:id="553153505">
      <w:bodyDiv w:val="1"/>
      <w:marLeft w:val="0"/>
      <w:marRight w:val="0"/>
      <w:marTop w:val="0"/>
      <w:marBottom w:val="0"/>
      <w:divBdr>
        <w:top w:val="none" w:sz="0" w:space="0" w:color="auto"/>
        <w:left w:val="none" w:sz="0" w:space="0" w:color="auto"/>
        <w:bottom w:val="none" w:sz="0" w:space="0" w:color="auto"/>
        <w:right w:val="none" w:sz="0" w:space="0" w:color="auto"/>
      </w:divBdr>
    </w:div>
    <w:div w:id="553270545">
      <w:bodyDiv w:val="1"/>
      <w:marLeft w:val="0"/>
      <w:marRight w:val="0"/>
      <w:marTop w:val="0"/>
      <w:marBottom w:val="0"/>
      <w:divBdr>
        <w:top w:val="none" w:sz="0" w:space="0" w:color="auto"/>
        <w:left w:val="none" w:sz="0" w:space="0" w:color="auto"/>
        <w:bottom w:val="none" w:sz="0" w:space="0" w:color="auto"/>
        <w:right w:val="none" w:sz="0" w:space="0" w:color="auto"/>
      </w:divBdr>
    </w:div>
    <w:div w:id="553396963">
      <w:bodyDiv w:val="1"/>
      <w:marLeft w:val="0"/>
      <w:marRight w:val="0"/>
      <w:marTop w:val="0"/>
      <w:marBottom w:val="0"/>
      <w:divBdr>
        <w:top w:val="none" w:sz="0" w:space="0" w:color="auto"/>
        <w:left w:val="none" w:sz="0" w:space="0" w:color="auto"/>
        <w:bottom w:val="none" w:sz="0" w:space="0" w:color="auto"/>
        <w:right w:val="none" w:sz="0" w:space="0" w:color="auto"/>
      </w:divBdr>
    </w:div>
    <w:div w:id="553737327">
      <w:bodyDiv w:val="1"/>
      <w:marLeft w:val="0"/>
      <w:marRight w:val="0"/>
      <w:marTop w:val="0"/>
      <w:marBottom w:val="0"/>
      <w:divBdr>
        <w:top w:val="none" w:sz="0" w:space="0" w:color="auto"/>
        <w:left w:val="none" w:sz="0" w:space="0" w:color="auto"/>
        <w:bottom w:val="none" w:sz="0" w:space="0" w:color="auto"/>
        <w:right w:val="none" w:sz="0" w:space="0" w:color="auto"/>
      </w:divBdr>
    </w:div>
    <w:div w:id="554121279">
      <w:bodyDiv w:val="1"/>
      <w:marLeft w:val="0"/>
      <w:marRight w:val="0"/>
      <w:marTop w:val="0"/>
      <w:marBottom w:val="0"/>
      <w:divBdr>
        <w:top w:val="none" w:sz="0" w:space="0" w:color="auto"/>
        <w:left w:val="none" w:sz="0" w:space="0" w:color="auto"/>
        <w:bottom w:val="none" w:sz="0" w:space="0" w:color="auto"/>
        <w:right w:val="none" w:sz="0" w:space="0" w:color="auto"/>
      </w:divBdr>
    </w:div>
    <w:div w:id="554125389">
      <w:bodyDiv w:val="1"/>
      <w:marLeft w:val="0"/>
      <w:marRight w:val="0"/>
      <w:marTop w:val="0"/>
      <w:marBottom w:val="0"/>
      <w:divBdr>
        <w:top w:val="none" w:sz="0" w:space="0" w:color="auto"/>
        <w:left w:val="none" w:sz="0" w:space="0" w:color="auto"/>
        <w:bottom w:val="none" w:sz="0" w:space="0" w:color="auto"/>
        <w:right w:val="none" w:sz="0" w:space="0" w:color="auto"/>
      </w:divBdr>
    </w:div>
    <w:div w:id="554511051">
      <w:bodyDiv w:val="1"/>
      <w:marLeft w:val="0"/>
      <w:marRight w:val="0"/>
      <w:marTop w:val="0"/>
      <w:marBottom w:val="0"/>
      <w:divBdr>
        <w:top w:val="none" w:sz="0" w:space="0" w:color="auto"/>
        <w:left w:val="none" w:sz="0" w:space="0" w:color="auto"/>
        <w:bottom w:val="none" w:sz="0" w:space="0" w:color="auto"/>
        <w:right w:val="none" w:sz="0" w:space="0" w:color="auto"/>
      </w:divBdr>
    </w:div>
    <w:div w:id="554776214">
      <w:bodyDiv w:val="1"/>
      <w:marLeft w:val="0"/>
      <w:marRight w:val="0"/>
      <w:marTop w:val="0"/>
      <w:marBottom w:val="0"/>
      <w:divBdr>
        <w:top w:val="none" w:sz="0" w:space="0" w:color="auto"/>
        <w:left w:val="none" w:sz="0" w:space="0" w:color="auto"/>
        <w:bottom w:val="none" w:sz="0" w:space="0" w:color="auto"/>
        <w:right w:val="none" w:sz="0" w:space="0" w:color="auto"/>
      </w:divBdr>
    </w:div>
    <w:div w:id="555122152">
      <w:bodyDiv w:val="1"/>
      <w:marLeft w:val="0"/>
      <w:marRight w:val="0"/>
      <w:marTop w:val="0"/>
      <w:marBottom w:val="0"/>
      <w:divBdr>
        <w:top w:val="none" w:sz="0" w:space="0" w:color="auto"/>
        <w:left w:val="none" w:sz="0" w:space="0" w:color="auto"/>
        <w:bottom w:val="none" w:sz="0" w:space="0" w:color="auto"/>
        <w:right w:val="none" w:sz="0" w:space="0" w:color="auto"/>
      </w:divBdr>
    </w:div>
    <w:div w:id="555287734">
      <w:bodyDiv w:val="1"/>
      <w:marLeft w:val="0"/>
      <w:marRight w:val="0"/>
      <w:marTop w:val="0"/>
      <w:marBottom w:val="0"/>
      <w:divBdr>
        <w:top w:val="none" w:sz="0" w:space="0" w:color="auto"/>
        <w:left w:val="none" w:sz="0" w:space="0" w:color="auto"/>
        <w:bottom w:val="none" w:sz="0" w:space="0" w:color="auto"/>
        <w:right w:val="none" w:sz="0" w:space="0" w:color="auto"/>
      </w:divBdr>
    </w:div>
    <w:div w:id="555318364">
      <w:bodyDiv w:val="1"/>
      <w:marLeft w:val="0"/>
      <w:marRight w:val="0"/>
      <w:marTop w:val="0"/>
      <w:marBottom w:val="0"/>
      <w:divBdr>
        <w:top w:val="none" w:sz="0" w:space="0" w:color="auto"/>
        <w:left w:val="none" w:sz="0" w:space="0" w:color="auto"/>
        <w:bottom w:val="none" w:sz="0" w:space="0" w:color="auto"/>
        <w:right w:val="none" w:sz="0" w:space="0" w:color="auto"/>
      </w:divBdr>
    </w:div>
    <w:div w:id="555355092">
      <w:bodyDiv w:val="1"/>
      <w:marLeft w:val="0"/>
      <w:marRight w:val="0"/>
      <w:marTop w:val="0"/>
      <w:marBottom w:val="0"/>
      <w:divBdr>
        <w:top w:val="none" w:sz="0" w:space="0" w:color="auto"/>
        <w:left w:val="none" w:sz="0" w:space="0" w:color="auto"/>
        <w:bottom w:val="none" w:sz="0" w:space="0" w:color="auto"/>
        <w:right w:val="none" w:sz="0" w:space="0" w:color="auto"/>
      </w:divBdr>
    </w:div>
    <w:div w:id="555507003">
      <w:bodyDiv w:val="1"/>
      <w:marLeft w:val="0"/>
      <w:marRight w:val="0"/>
      <w:marTop w:val="0"/>
      <w:marBottom w:val="0"/>
      <w:divBdr>
        <w:top w:val="none" w:sz="0" w:space="0" w:color="auto"/>
        <w:left w:val="none" w:sz="0" w:space="0" w:color="auto"/>
        <w:bottom w:val="none" w:sz="0" w:space="0" w:color="auto"/>
        <w:right w:val="none" w:sz="0" w:space="0" w:color="auto"/>
      </w:divBdr>
    </w:div>
    <w:div w:id="555513741">
      <w:bodyDiv w:val="1"/>
      <w:marLeft w:val="0"/>
      <w:marRight w:val="0"/>
      <w:marTop w:val="0"/>
      <w:marBottom w:val="0"/>
      <w:divBdr>
        <w:top w:val="none" w:sz="0" w:space="0" w:color="auto"/>
        <w:left w:val="none" w:sz="0" w:space="0" w:color="auto"/>
        <w:bottom w:val="none" w:sz="0" w:space="0" w:color="auto"/>
        <w:right w:val="none" w:sz="0" w:space="0" w:color="auto"/>
      </w:divBdr>
    </w:div>
    <w:div w:id="555626850">
      <w:bodyDiv w:val="1"/>
      <w:marLeft w:val="0"/>
      <w:marRight w:val="0"/>
      <w:marTop w:val="0"/>
      <w:marBottom w:val="0"/>
      <w:divBdr>
        <w:top w:val="none" w:sz="0" w:space="0" w:color="auto"/>
        <w:left w:val="none" w:sz="0" w:space="0" w:color="auto"/>
        <w:bottom w:val="none" w:sz="0" w:space="0" w:color="auto"/>
        <w:right w:val="none" w:sz="0" w:space="0" w:color="auto"/>
      </w:divBdr>
    </w:div>
    <w:div w:id="555773520">
      <w:bodyDiv w:val="1"/>
      <w:marLeft w:val="0"/>
      <w:marRight w:val="0"/>
      <w:marTop w:val="0"/>
      <w:marBottom w:val="0"/>
      <w:divBdr>
        <w:top w:val="none" w:sz="0" w:space="0" w:color="auto"/>
        <w:left w:val="none" w:sz="0" w:space="0" w:color="auto"/>
        <w:bottom w:val="none" w:sz="0" w:space="0" w:color="auto"/>
        <w:right w:val="none" w:sz="0" w:space="0" w:color="auto"/>
      </w:divBdr>
    </w:div>
    <w:div w:id="555894071">
      <w:bodyDiv w:val="1"/>
      <w:marLeft w:val="0"/>
      <w:marRight w:val="0"/>
      <w:marTop w:val="0"/>
      <w:marBottom w:val="0"/>
      <w:divBdr>
        <w:top w:val="none" w:sz="0" w:space="0" w:color="auto"/>
        <w:left w:val="none" w:sz="0" w:space="0" w:color="auto"/>
        <w:bottom w:val="none" w:sz="0" w:space="0" w:color="auto"/>
        <w:right w:val="none" w:sz="0" w:space="0" w:color="auto"/>
      </w:divBdr>
    </w:div>
    <w:div w:id="556358499">
      <w:bodyDiv w:val="1"/>
      <w:marLeft w:val="0"/>
      <w:marRight w:val="0"/>
      <w:marTop w:val="0"/>
      <w:marBottom w:val="0"/>
      <w:divBdr>
        <w:top w:val="none" w:sz="0" w:space="0" w:color="auto"/>
        <w:left w:val="none" w:sz="0" w:space="0" w:color="auto"/>
        <w:bottom w:val="none" w:sz="0" w:space="0" w:color="auto"/>
        <w:right w:val="none" w:sz="0" w:space="0" w:color="auto"/>
      </w:divBdr>
    </w:div>
    <w:div w:id="556401020">
      <w:bodyDiv w:val="1"/>
      <w:marLeft w:val="0"/>
      <w:marRight w:val="0"/>
      <w:marTop w:val="0"/>
      <w:marBottom w:val="0"/>
      <w:divBdr>
        <w:top w:val="none" w:sz="0" w:space="0" w:color="auto"/>
        <w:left w:val="none" w:sz="0" w:space="0" w:color="auto"/>
        <w:bottom w:val="none" w:sz="0" w:space="0" w:color="auto"/>
        <w:right w:val="none" w:sz="0" w:space="0" w:color="auto"/>
      </w:divBdr>
    </w:div>
    <w:div w:id="556860182">
      <w:bodyDiv w:val="1"/>
      <w:marLeft w:val="0"/>
      <w:marRight w:val="0"/>
      <w:marTop w:val="0"/>
      <w:marBottom w:val="0"/>
      <w:divBdr>
        <w:top w:val="none" w:sz="0" w:space="0" w:color="auto"/>
        <w:left w:val="none" w:sz="0" w:space="0" w:color="auto"/>
        <w:bottom w:val="none" w:sz="0" w:space="0" w:color="auto"/>
        <w:right w:val="none" w:sz="0" w:space="0" w:color="auto"/>
      </w:divBdr>
    </w:div>
    <w:div w:id="556860686">
      <w:bodyDiv w:val="1"/>
      <w:marLeft w:val="0"/>
      <w:marRight w:val="0"/>
      <w:marTop w:val="0"/>
      <w:marBottom w:val="0"/>
      <w:divBdr>
        <w:top w:val="none" w:sz="0" w:space="0" w:color="auto"/>
        <w:left w:val="none" w:sz="0" w:space="0" w:color="auto"/>
        <w:bottom w:val="none" w:sz="0" w:space="0" w:color="auto"/>
        <w:right w:val="none" w:sz="0" w:space="0" w:color="auto"/>
      </w:divBdr>
    </w:div>
    <w:div w:id="556863124">
      <w:bodyDiv w:val="1"/>
      <w:marLeft w:val="0"/>
      <w:marRight w:val="0"/>
      <w:marTop w:val="0"/>
      <w:marBottom w:val="0"/>
      <w:divBdr>
        <w:top w:val="none" w:sz="0" w:space="0" w:color="auto"/>
        <w:left w:val="none" w:sz="0" w:space="0" w:color="auto"/>
        <w:bottom w:val="none" w:sz="0" w:space="0" w:color="auto"/>
        <w:right w:val="none" w:sz="0" w:space="0" w:color="auto"/>
      </w:divBdr>
    </w:div>
    <w:div w:id="557016166">
      <w:bodyDiv w:val="1"/>
      <w:marLeft w:val="0"/>
      <w:marRight w:val="0"/>
      <w:marTop w:val="0"/>
      <w:marBottom w:val="0"/>
      <w:divBdr>
        <w:top w:val="none" w:sz="0" w:space="0" w:color="auto"/>
        <w:left w:val="none" w:sz="0" w:space="0" w:color="auto"/>
        <w:bottom w:val="none" w:sz="0" w:space="0" w:color="auto"/>
        <w:right w:val="none" w:sz="0" w:space="0" w:color="auto"/>
      </w:divBdr>
    </w:div>
    <w:div w:id="557131334">
      <w:bodyDiv w:val="1"/>
      <w:marLeft w:val="0"/>
      <w:marRight w:val="0"/>
      <w:marTop w:val="0"/>
      <w:marBottom w:val="0"/>
      <w:divBdr>
        <w:top w:val="none" w:sz="0" w:space="0" w:color="auto"/>
        <w:left w:val="none" w:sz="0" w:space="0" w:color="auto"/>
        <w:bottom w:val="none" w:sz="0" w:space="0" w:color="auto"/>
        <w:right w:val="none" w:sz="0" w:space="0" w:color="auto"/>
      </w:divBdr>
    </w:div>
    <w:div w:id="557984760">
      <w:bodyDiv w:val="1"/>
      <w:marLeft w:val="0"/>
      <w:marRight w:val="0"/>
      <w:marTop w:val="0"/>
      <w:marBottom w:val="0"/>
      <w:divBdr>
        <w:top w:val="none" w:sz="0" w:space="0" w:color="auto"/>
        <w:left w:val="none" w:sz="0" w:space="0" w:color="auto"/>
        <w:bottom w:val="none" w:sz="0" w:space="0" w:color="auto"/>
        <w:right w:val="none" w:sz="0" w:space="0" w:color="auto"/>
      </w:divBdr>
    </w:div>
    <w:div w:id="558438585">
      <w:bodyDiv w:val="1"/>
      <w:marLeft w:val="0"/>
      <w:marRight w:val="0"/>
      <w:marTop w:val="0"/>
      <w:marBottom w:val="0"/>
      <w:divBdr>
        <w:top w:val="none" w:sz="0" w:space="0" w:color="auto"/>
        <w:left w:val="none" w:sz="0" w:space="0" w:color="auto"/>
        <w:bottom w:val="none" w:sz="0" w:space="0" w:color="auto"/>
        <w:right w:val="none" w:sz="0" w:space="0" w:color="auto"/>
      </w:divBdr>
    </w:div>
    <w:div w:id="558782601">
      <w:bodyDiv w:val="1"/>
      <w:marLeft w:val="0"/>
      <w:marRight w:val="0"/>
      <w:marTop w:val="0"/>
      <w:marBottom w:val="0"/>
      <w:divBdr>
        <w:top w:val="none" w:sz="0" w:space="0" w:color="auto"/>
        <w:left w:val="none" w:sz="0" w:space="0" w:color="auto"/>
        <w:bottom w:val="none" w:sz="0" w:space="0" w:color="auto"/>
        <w:right w:val="none" w:sz="0" w:space="0" w:color="auto"/>
      </w:divBdr>
    </w:div>
    <w:div w:id="559025914">
      <w:bodyDiv w:val="1"/>
      <w:marLeft w:val="0"/>
      <w:marRight w:val="0"/>
      <w:marTop w:val="0"/>
      <w:marBottom w:val="0"/>
      <w:divBdr>
        <w:top w:val="none" w:sz="0" w:space="0" w:color="auto"/>
        <w:left w:val="none" w:sz="0" w:space="0" w:color="auto"/>
        <w:bottom w:val="none" w:sz="0" w:space="0" w:color="auto"/>
        <w:right w:val="none" w:sz="0" w:space="0" w:color="auto"/>
      </w:divBdr>
    </w:div>
    <w:div w:id="559092896">
      <w:bodyDiv w:val="1"/>
      <w:marLeft w:val="0"/>
      <w:marRight w:val="0"/>
      <w:marTop w:val="0"/>
      <w:marBottom w:val="0"/>
      <w:divBdr>
        <w:top w:val="none" w:sz="0" w:space="0" w:color="auto"/>
        <w:left w:val="none" w:sz="0" w:space="0" w:color="auto"/>
        <w:bottom w:val="none" w:sz="0" w:space="0" w:color="auto"/>
        <w:right w:val="none" w:sz="0" w:space="0" w:color="auto"/>
      </w:divBdr>
    </w:div>
    <w:div w:id="559635054">
      <w:bodyDiv w:val="1"/>
      <w:marLeft w:val="0"/>
      <w:marRight w:val="0"/>
      <w:marTop w:val="0"/>
      <w:marBottom w:val="0"/>
      <w:divBdr>
        <w:top w:val="none" w:sz="0" w:space="0" w:color="auto"/>
        <w:left w:val="none" w:sz="0" w:space="0" w:color="auto"/>
        <w:bottom w:val="none" w:sz="0" w:space="0" w:color="auto"/>
        <w:right w:val="none" w:sz="0" w:space="0" w:color="auto"/>
      </w:divBdr>
    </w:div>
    <w:div w:id="559949726">
      <w:bodyDiv w:val="1"/>
      <w:marLeft w:val="0"/>
      <w:marRight w:val="0"/>
      <w:marTop w:val="0"/>
      <w:marBottom w:val="0"/>
      <w:divBdr>
        <w:top w:val="none" w:sz="0" w:space="0" w:color="auto"/>
        <w:left w:val="none" w:sz="0" w:space="0" w:color="auto"/>
        <w:bottom w:val="none" w:sz="0" w:space="0" w:color="auto"/>
        <w:right w:val="none" w:sz="0" w:space="0" w:color="auto"/>
      </w:divBdr>
    </w:div>
    <w:div w:id="560098490">
      <w:bodyDiv w:val="1"/>
      <w:marLeft w:val="0"/>
      <w:marRight w:val="0"/>
      <w:marTop w:val="0"/>
      <w:marBottom w:val="0"/>
      <w:divBdr>
        <w:top w:val="none" w:sz="0" w:space="0" w:color="auto"/>
        <w:left w:val="none" w:sz="0" w:space="0" w:color="auto"/>
        <w:bottom w:val="none" w:sz="0" w:space="0" w:color="auto"/>
        <w:right w:val="none" w:sz="0" w:space="0" w:color="auto"/>
      </w:divBdr>
    </w:div>
    <w:div w:id="560098526">
      <w:bodyDiv w:val="1"/>
      <w:marLeft w:val="0"/>
      <w:marRight w:val="0"/>
      <w:marTop w:val="0"/>
      <w:marBottom w:val="0"/>
      <w:divBdr>
        <w:top w:val="none" w:sz="0" w:space="0" w:color="auto"/>
        <w:left w:val="none" w:sz="0" w:space="0" w:color="auto"/>
        <w:bottom w:val="none" w:sz="0" w:space="0" w:color="auto"/>
        <w:right w:val="none" w:sz="0" w:space="0" w:color="auto"/>
      </w:divBdr>
    </w:div>
    <w:div w:id="560143393">
      <w:bodyDiv w:val="1"/>
      <w:marLeft w:val="0"/>
      <w:marRight w:val="0"/>
      <w:marTop w:val="0"/>
      <w:marBottom w:val="0"/>
      <w:divBdr>
        <w:top w:val="none" w:sz="0" w:space="0" w:color="auto"/>
        <w:left w:val="none" w:sz="0" w:space="0" w:color="auto"/>
        <w:bottom w:val="none" w:sz="0" w:space="0" w:color="auto"/>
        <w:right w:val="none" w:sz="0" w:space="0" w:color="auto"/>
      </w:divBdr>
    </w:div>
    <w:div w:id="560408778">
      <w:bodyDiv w:val="1"/>
      <w:marLeft w:val="0"/>
      <w:marRight w:val="0"/>
      <w:marTop w:val="0"/>
      <w:marBottom w:val="0"/>
      <w:divBdr>
        <w:top w:val="none" w:sz="0" w:space="0" w:color="auto"/>
        <w:left w:val="none" w:sz="0" w:space="0" w:color="auto"/>
        <w:bottom w:val="none" w:sz="0" w:space="0" w:color="auto"/>
        <w:right w:val="none" w:sz="0" w:space="0" w:color="auto"/>
      </w:divBdr>
    </w:div>
    <w:div w:id="560481860">
      <w:bodyDiv w:val="1"/>
      <w:marLeft w:val="0"/>
      <w:marRight w:val="0"/>
      <w:marTop w:val="0"/>
      <w:marBottom w:val="0"/>
      <w:divBdr>
        <w:top w:val="none" w:sz="0" w:space="0" w:color="auto"/>
        <w:left w:val="none" w:sz="0" w:space="0" w:color="auto"/>
        <w:bottom w:val="none" w:sz="0" w:space="0" w:color="auto"/>
        <w:right w:val="none" w:sz="0" w:space="0" w:color="auto"/>
      </w:divBdr>
    </w:div>
    <w:div w:id="560673571">
      <w:bodyDiv w:val="1"/>
      <w:marLeft w:val="0"/>
      <w:marRight w:val="0"/>
      <w:marTop w:val="0"/>
      <w:marBottom w:val="0"/>
      <w:divBdr>
        <w:top w:val="none" w:sz="0" w:space="0" w:color="auto"/>
        <w:left w:val="none" w:sz="0" w:space="0" w:color="auto"/>
        <w:bottom w:val="none" w:sz="0" w:space="0" w:color="auto"/>
        <w:right w:val="none" w:sz="0" w:space="0" w:color="auto"/>
      </w:divBdr>
    </w:div>
    <w:div w:id="560798855">
      <w:bodyDiv w:val="1"/>
      <w:marLeft w:val="0"/>
      <w:marRight w:val="0"/>
      <w:marTop w:val="0"/>
      <w:marBottom w:val="0"/>
      <w:divBdr>
        <w:top w:val="none" w:sz="0" w:space="0" w:color="auto"/>
        <w:left w:val="none" w:sz="0" w:space="0" w:color="auto"/>
        <w:bottom w:val="none" w:sz="0" w:space="0" w:color="auto"/>
        <w:right w:val="none" w:sz="0" w:space="0" w:color="auto"/>
      </w:divBdr>
    </w:div>
    <w:div w:id="560867355">
      <w:bodyDiv w:val="1"/>
      <w:marLeft w:val="0"/>
      <w:marRight w:val="0"/>
      <w:marTop w:val="0"/>
      <w:marBottom w:val="0"/>
      <w:divBdr>
        <w:top w:val="none" w:sz="0" w:space="0" w:color="auto"/>
        <w:left w:val="none" w:sz="0" w:space="0" w:color="auto"/>
        <w:bottom w:val="none" w:sz="0" w:space="0" w:color="auto"/>
        <w:right w:val="none" w:sz="0" w:space="0" w:color="auto"/>
      </w:divBdr>
    </w:div>
    <w:div w:id="560872305">
      <w:bodyDiv w:val="1"/>
      <w:marLeft w:val="0"/>
      <w:marRight w:val="0"/>
      <w:marTop w:val="0"/>
      <w:marBottom w:val="0"/>
      <w:divBdr>
        <w:top w:val="none" w:sz="0" w:space="0" w:color="auto"/>
        <w:left w:val="none" w:sz="0" w:space="0" w:color="auto"/>
        <w:bottom w:val="none" w:sz="0" w:space="0" w:color="auto"/>
        <w:right w:val="none" w:sz="0" w:space="0" w:color="auto"/>
      </w:divBdr>
    </w:div>
    <w:div w:id="561328099">
      <w:bodyDiv w:val="1"/>
      <w:marLeft w:val="0"/>
      <w:marRight w:val="0"/>
      <w:marTop w:val="0"/>
      <w:marBottom w:val="0"/>
      <w:divBdr>
        <w:top w:val="none" w:sz="0" w:space="0" w:color="auto"/>
        <w:left w:val="none" w:sz="0" w:space="0" w:color="auto"/>
        <w:bottom w:val="none" w:sz="0" w:space="0" w:color="auto"/>
        <w:right w:val="none" w:sz="0" w:space="0" w:color="auto"/>
      </w:divBdr>
    </w:div>
    <w:div w:id="561407362">
      <w:bodyDiv w:val="1"/>
      <w:marLeft w:val="0"/>
      <w:marRight w:val="0"/>
      <w:marTop w:val="0"/>
      <w:marBottom w:val="0"/>
      <w:divBdr>
        <w:top w:val="none" w:sz="0" w:space="0" w:color="auto"/>
        <w:left w:val="none" w:sz="0" w:space="0" w:color="auto"/>
        <w:bottom w:val="none" w:sz="0" w:space="0" w:color="auto"/>
        <w:right w:val="none" w:sz="0" w:space="0" w:color="auto"/>
      </w:divBdr>
    </w:div>
    <w:div w:id="561670840">
      <w:bodyDiv w:val="1"/>
      <w:marLeft w:val="0"/>
      <w:marRight w:val="0"/>
      <w:marTop w:val="0"/>
      <w:marBottom w:val="0"/>
      <w:divBdr>
        <w:top w:val="none" w:sz="0" w:space="0" w:color="auto"/>
        <w:left w:val="none" w:sz="0" w:space="0" w:color="auto"/>
        <w:bottom w:val="none" w:sz="0" w:space="0" w:color="auto"/>
        <w:right w:val="none" w:sz="0" w:space="0" w:color="auto"/>
      </w:divBdr>
    </w:div>
    <w:div w:id="561792133">
      <w:bodyDiv w:val="1"/>
      <w:marLeft w:val="0"/>
      <w:marRight w:val="0"/>
      <w:marTop w:val="0"/>
      <w:marBottom w:val="0"/>
      <w:divBdr>
        <w:top w:val="none" w:sz="0" w:space="0" w:color="auto"/>
        <w:left w:val="none" w:sz="0" w:space="0" w:color="auto"/>
        <w:bottom w:val="none" w:sz="0" w:space="0" w:color="auto"/>
        <w:right w:val="none" w:sz="0" w:space="0" w:color="auto"/>
      </w:divBdr>
    </w:div>
    <w:div w:id="561870778">
      <w:bodyDiv w:val="1"/>
      <w:marLeft w:val="0"/>
      <w:marRight w:val="0"/>
      <w:marTop w:val="0"/>
      <w:marBottom w:val="0"/>
      <w:divBdr>
        <w:top w:val="none" w:sz="0" w:space="0" w:color="auto"/>
        <w:left w:val="none" w:sz="0" w:space="0" w:color="auto"/>
        <w:bottom w:val="none" w:sz="0" w:space="0" w:color="auto"/>
        <w:right w:val="none" w:sz="0" w:space="0" w:color="auto"/>
      </w:divBdr>
    </w:div>
    <w:div w:id="561983161">
      <w:bodyDiv w:val="1"/>
      <w:marLeft w:val="0"/>
      <w:marRight w:val="0"/>
      <w:marTop w:val="0"/>
      <w:marBottom w:val="0"/>
      <w:divBdr>
        <w:top w:val="none" w:sz="0" w:space="0" w:color="auto"/>
        <w:left w:val="none" w:sz="0" w:space="0" w:color="auto"/>
        <w:bottom w:val="none" w:sz="0" w:space="0" w:color="auto"/>
        <w:right w:val="none" w:sz="0" w:space="0" w:color="auto"/>
      </w:divBdr>
    </w:div>
    <w:div w:id="562102323">
      <w:bodyDiv w:val="1"/>
      <w:marLeft w:val="0"/>
      <w:marRight w:val="0"/>
      <w:marTop w:val="0"/>
      <w:marBottom w:val="0"/>
      <w:divBdr>
        <w:top w:val="none" w:sz="0" w:space="0" w:color="auto"/>
        <w:left w:val="none" w:sz="0" w:space="0" w:color="auto"/>
        <w:bottom w:val="none" w:sz="0" w:space="0" w:color="auto"/>
        <w:right w:val="none" w:sz="0" w:space="0" w:color="auto"/>
      </w:divBdr>
    </w:div>
    <w:div w:id="562105924">
      <w:bodyDiv w:val="1"/>
      <w:marLeft w:val="0"/>
      <w:marRight w:val="0"/>
      <w:marTop w:val="0"/>
      <w:marBottom w:val="0"/>
      <w:divBdr>
        <w:top w:val="none" w:sz="0" w:space="0" w:color="auto"/>
        <w:left w:val="none" w:sz="0" w:space="0" w:color="auto"/>
        <w:bottom w:val="none" w:sz="0" w:space="0" w:color="auto"/>
        <w:right w:val="none" w:sz="0" w:space="0" w:color="auto"/>
      </w:divBdr>
    </w:div>
    <w:div w:id="562331495">
      <w:bodyDiv w:val="1"/>
      <w:marLeft w:val="0"/>
      <w:marRight w:val="0"/>
      <w:marTop w:val="0"/>
      <w:marBottom w:val="0"/>
      <w:divBdr>
        <w:top w:val="none" w:sz="0" w:space="0" w:color="auto"/>
        <w:left w:val="none" w:sz="0" w:space="0" w:color="auto"/>
        <w:bottom w:val="none" w:sz="0" w:space="0" w:color="auto"/>
        <w:right w:val="none" w:sz="0" w:space="0" w:color="auto"/>
      </w:divBdr>
    </w:div>
    <w:div w:id="562450082">
      <w:bodyDiv w:val="1"/>
      <w:marLeft w:val="0"/>
      <w:marRight w:val="0"/>
      <w:marTop w:val="0"/>
      <w:marBottom w:val="0"/>
      <w:divBdr>
        <w:top w:val="none" w:sz="0" w:space="0" w:color="auto"/>
        <w:left w:val="none" w:sz="0" w:space="0" w:color="auto"/>
        <w:bottom w:val="none" w:sz="0" w:space="0" w:color="auto"/>
        <w:right w:val="none" w:sz="0" w:space="0" w:color="auto"/>
      </w:divBdr>
    </w:div>
    <w:div w:id="562716354">
      <w:bodyDiv w:val="1"/>
      <w:marLeft w:val="0"/>
      <w:marRight w:val="0"/>
      <w:marTop w:val="0"/>
      <w:marBottom w:val="0"/>
      <w:divBdr>
        <w:top w:val="none" w:sz="0" w:space="0" w:color="auto"/>
        <w:left w:val="none" w:sz="0" w:space="0" w:color="auto"/>
        <w:bottom w:val="none" w:sz="0" w:space="0" w:color="auto"/>
        <w:right w:val="none" w:sz="0" w:space="0" w:color="auto"/>
      </w:divBdr>
    </w:div>
    <w:div w:id="562984862">
      <w:bodyDiv w:val="1"/>
      <w:marLeft w:val="0"/>
      <w:marRight w:val="0"/>
      <w:marTop w:val="0"/>
      <w:marBottom w:val="0"/>
      <w:divBdr>
        <w:top w:val="none" w:sz="0" w:space="0" w:color="auto"/>
        <w:left w:val="none" w:sz="0" w:space="0" w:color="auto"/>
        <w:bottom w:val="none" w:sz="0" w:space="0" w:color="auto"/>
        <w:right w:val="none" w:sz="0" w:space="0" w:color="auto"/>
      </w:divBdr>
    </w:div>
    <w:div w:id="563030793">
      <w:bodyDiv w:val="1"/>
      <w:marLeft w:val="0"/>
      <w:marRight w:val="0"/>
      <w:marTop w:val="0"/>
      <w:marBottom w:val="0"/>
      <w:divBdr>
        <w:top w:val="none" w:sz="0" w:space="0" w:color="auto"/>
        <w:left w:val="none" w:sz="0" w:space="0" w:color="auto"/>
        <w:bottom w:val="none" w:sz="0" w:space="0" w:color="auto"/>
        <w:right w:val="none" w:sz="0" w:space="0" w:color="auto"/>
      </w:divBdr>
    </w:div>
    <w:div w:id="563292709">
      <w:bodyDiv w:val="1"/>
      <w:marLeft w:val="0"/>
      <w:marRight w:val="0"/>
      <w:marTop w:val="0"/>
      <w:marBottom w:val="0"/>
      <w:divBdr>
        <w:top w:val="none" w:sz="0" w:space="0" w:color="auto"/>
        <w:left w:val="none" w:sz="0" w:space="0" w:color="auto"/>
        <w:bottom w:val="none" w:sz="0" w:space="0" w:color="auto"/>
        <w:right w:val="none" w:sz="0" w:space="0" w:color="auto"/>
      </w:divBdr>
    </w:div>
    <w:div w:id="563567144">
      <w:bodyDiv w:val="1"/>
      <w:marLeft w:val="0"/>
      <w:marRight w:val="0"/>
      <w:marTop w:val="0"/>
      <w:marBottom w:val="0"/>
      <w:divBdr>
        <w:top w:val="none" w:sz="0" w:space="0" w:color="auto"/>
        <w:left w:val="none" w:sz="0" w:space="0" w:color="auto"/>
        <w:bottom w:val="none" w:sz="0" w:space="0" w:color="auto"/>
        <w:right w:val="none" w:sz="0" w:space="0" w:color="auto"/>
      </w:divBdr>
    </w:div>
    <w:div w:id="563568649">
      <w:bodyDiv w:val="1"/>
      <w:marLeft w:val="0"/>
      <w:marRight w:val="0"/>
      <w:marTop w:val="0"/>
      <w:marBottom w:val="0"/>
      <w:divBdr>
        <w:top w:val="none" w:sz="0" w:space="0" w:color="auto"/>
        <w:left w:val="none" w:sz="0" w:space="0" w:color="auto"/>
        <w:bottom w:val="none" w:sz="0" w:space="0" w:color="auto"/>
        <w:right w:val="none" w:sz="0" w:space="0" w:color="auto"/>
      </w:divBdr>
    </w:div>
    <w:div w:id="563611094">
      <w:bodyDiv w:val="1"/>
      <w:marLeft w:val="0"/>
      <w:marRight w:val="0"/>
      <w:marTop w:val="0"/>
      <w:marBottom w:val="0"/>
      <w:divBdr>
        <w:top w:val="none" w:sz="0" w:space="0" w:color="auto"/>
        <w:left w:val="none" w:sz="0" w:space="0" w:color="auto"/>
        <w:bottom w:val="none" w:sz="0" w:space="0" w:color="auto"/>
        <w:right w:val="none" w:sz="0" w:space="0" w:color="auto"/>
      </w:divBdr>
    </w:div>
    <w:div w:id="563838055">
      <w:bodyDiv w:val="1"/>
      <w:marLeft w:val="0"/>
      <w:marRight w:val="0"/>
      <w:marTop w:val="0"/>
      <w:marBottom w:val="0"/>
      <w:divBdr>
        <w:top w:val="none" w:sz="0" w:space="0" w:color="auto"/>
        <w:left w:val="none" w:sz="0" w:space="0" w:color="auto"/>
        <w:bottom w:val="none" w:sz="0" w:space="0" w:color="auto"/>
        <w:right w:val="none" w:sz="0" w:space="0" w:color="auto"/>
      </w:divBdr>
    </w:div>
    <w:div w:id="563957101">
      <w:bodyDiv w:val="1"/>
      <w:marLeft w:val="0"/>
      <w:marRight w:val="0"/>
      <w:marTop w:val="0"/>
      <w:marBottom w:val="0"/>
      <w:divBdr>
        <w:top w:val="none" w:sz="0" w:space="0" w:color="auto"/>
        <w:left w:val="none" w:sz="0" w:space="0" w:color="auto"/>
        <w:bottom w:val="none" w:sz="0" w:space="0" w:color="auto"/>
        <w:right w:val="none" w:sz="0" w:space="0" w:color="auto"/>
      </w:divBdr>
    </w:div>
    <w:div w:id="564149418">
      <w:bodyDiv w:val="1"/>
      <w:marLeft w:val="0"/>
      <w:marRight w:val="0"/>
      <w:marTop w:val="0"/>
      <w:marBottom w:val="0"/>
      <w:divBdr>
        <w:top w:val="none" w:sz="0" w:space="0" w:color="auto"/>
        <w:left w:val="none" w:sz="0" w:space="0" w:color="auto"/>
        <w:bottom w:val="none" w:sz="0" w:space="0" w:color="auto"/>
        <w:right w:val="none" w:sz="0" w:space="0" w:color="auto"/>
      </w:divBdr>
    </w:div>
    <w:div w:id="564337729">
      <w:bodyDiv w:val="1"/>
      <w:marLeft w:val="0"/>
      <w:marRight w:val="0"/>
      <w:marTop w:val="0"/>
      <w:marBottom w:val="0"/>
      <w:divBdr>
        <w:top w:val="none" w:sz="0" w:space="0" w:color="auto"/>
        <w:left w:val="none" w:sz="0" w:space="0" w:color="auto"/>
        <w:bottom w:val="none" w:sz="0" w:space="0" w:color="auto"/>
        <w:right w:val="none" w:sz="0" w:space="0" w:color="auto"/>
      </w:divBdr>
    </w:div>
    <w:div w:id="564410744">
      <w:bodyDiv w:val="1"/>
      <w:marLeft w:val="0"/>
      <w:marRight w:val="0"/>
      <w:marTop w:val="0"/>
      <w:marBottom w:val="0"/>
      <w:divBdr>
        <w:top w:val="none" w:sz="0" w:space="0" w:color="auto"/>
        <w:left w:val="none" w:sz="0" w:space="0" w:color="auto"/>
        <w:bottom w:val="none" w:sz="0" w:space="0" w:color="auto"/>
        <w:right w:val="none" w:sz="0" w:space="0" w:color="auto"/>
      </w:divBdr>
    </w:div>
    <w:div w:id="564418546">
      <w:bodyDiv w:val="1"/>
      <w:marLeft w:val="0"/>
      <w:marRight w:val="0"/>
      <w:marTop w:val="0"/>
      <w:marBottom w:val="0"/>
      <w:divBdr>
        <w:top w:val="none" w:sz="0" w:space="0" w:color="auto"/>
        <w:left w:val="none" w:sz="0" w:space="0" w:color="auto"/>
        <w:bottom w:val="none" w:sz="0" w:space="0" w:color="auto"/>
        <w:right w:val="none" w:sz="0" w:space="0" w:color="auto"/>
      </w:divBdr>
    </w:div>
    <w:div w:id="564491817">
      <w:bodyDiv w:val="1"/>
      <w:marLeft w:val="0"/>
      <w:marRight w:val="0"/>
      <w:marTop w:val="0"/>
      <w:marBottom w:val="0"/>
      <w:divBdr>
        <w:top w:val="none" w:sz="0" w:space="0" w:color="auto"/>
        <w:left w:val="none" w:sz="0" w:space="0" w:color="auto"/>
        <w:bottom w:val="none" w:sz="0" w:space="0" w:color="auto"/>
        <w:right w:val="none" w:sz="0" w:space="0" w:color="auto"/>
      </w:divBdr>
    </w:div>
    <w:div w:id="564604860">
      <w:bodyDiv w:val="1"/>
      <w:marLeft w:val="0"/>
      <w:marRight w:val="0"/>
      <w:marTop w:val="0"/>
      <w:marBottom w:val="0"/>
      <w:divBdr>
        <w:top w:val="none" w:sz="0" w:space="0" w:color="auto"/>
        <w:left w:val="none" w:sz="0" w:space="0" w:color="auto"/>
        <w:bottom w:val="none" w:sz="0" w:space="0" w:color="auto"/>
        <w:right w:val="none" w:sz="0" w:space="0" w:color="auto"/>
      </w:divBdr>
    </w:div>
    <w:div w:id="564612895">
      <w:bodyDiv w:val="1"/>
      <w:marLeft w:val="0"/>
      <w:marRight w:val="0"/>
      <w:marTop w:val="0"/>
      <w:marBottom w:val="0"/>
      <w:divBdr>
        <w:top w:val="none" w:sz="0" w:space="0" w:color="auto"/>
        <w:left w:val="none" w:sz="0" w:space="0" w:color="auto"/>
        <w:bottom w:val="none" w:sz="0" w:space="0" w:color="auto"/>
        <w:right w:val="none" w:sz="0" w:space="0" w:color="auto"/>
      </w:divBdr>
    </w:div>
    <w:div w:id="564800683">
      <w:bodyDiv w:val="1"/>
      <w:marLeft w:val="0"/>
      <w:marRight w:val="0"/>
      <w:marTop w:val="0"/>
      <w:marBottom w:val="0"/>
      <w:divBdr>
        <w:top w:val="none" w:sz="0" w:space="0" w:color="auto"/>
        <w:left w:val="none" w:sz="0" w:space="0" w:color="auto"/>
        <w:bottom w:val="none" w:sz="0" w:space="0" w:color="auto"/>
        <w:right w:val="none" w:sz="0" w:space="0" w:color="auto"/>
      </w:divBdr>
    </w:div>
    <w:div w:id="564991294">
      <w:bodyDiv w:val="1"/>
      <w:marLeft w:val="0"/>
      <w:marRight w:val="0"/>
      <w:marTop w:val="0"/>
      <w:marBottom w:val="0"/>
      <w:divBdr>
        <w:top w:val="none" w:sz="0" w:space="0" w:color="auto"/>
        <w:left w:val="none" w:sz="0" w:space="0" w:color="auto"/>
        <w:bottom w:val="none" w:sz="0" w:space="0" w:color="auto"/>
        <w:right w:val="none" w:sz="0" w:space="0" w:color="auto"/>
      </w:divBdr>
    </w:div>
    <w:div w:id="564998665">
      <w:bodyDiv w:val="1"/>
      <w:marLeft w:val="0"/>
      <w:marRight w:val="0"/>
      <w:marTop w:val="0"/>
      <w:marBottom w:val="0"/>
      <w:divBdr>
        <w:top w:val="none" w:sz="0" w:space="0" w:color="auto"/>
        <w:left w:val="none" w:sz="0" w:space="0" w:color="auto"/>
        <w:bottom w:val="none" w:sz="0" w:space="0" w:color="auto"/>
        <w:right w:val="none" w:sz="0" w:space="0" w:color="auto"/>
      </w:divBdr>
    </w:div>
    <w:div w:id="565148268">
      <w:bodyDiv w:val="1"/>
      <w:marLeft w:val="0"/>
      <w:marRight w:val="0"/>
      <w:marTop w:val="0"/>
      <w:marBottom w:val="0"/>
      <w:divBdr>
        <w:top w:val="none" w:sz="0" w:space="0" w:color="auto"/>
        <w:left w:val="none" w:sz="0" w:space="0" w:color="auto"/>
        <w:bottom w:val="none" w:sz="0" w:space="0" w:color="auto"/>
        <w:right w:val="none" w:sz="0" w:space="0" w:color="auto"/>
      </w:divBdr>
    </w:div>
    <w:div w:id="565334554">
      <w:bodyDiv w:val="1"/>
      <w:marLeft w:val="0"/>
      <w:marRight w:val="0"/>
      <w:marTop w:val="0"/>
      <w:marBottom w:val="0"/>
      <w:divBdr>
        <w:top w:val="none" w:sz="0" w:space="0" w:color="auto"/>
        <w:left w:val="none" w:sz="0" w:space="0" w:color="auto"/>
        <w:bottom w:val="none" w:sz="0" w:space="0" w:color="auto"/>
        <w:right w:val="none" w:sz="0" w:space="0" w:color="auto"/>
      </w:divBdr>
    </w:div>
    <w:div w:id="565342239">
      <w:bodyDiv w:val="1"/>
      <w:marLeft w:val="0"/>
      <w:marRight w:val="0"/>
      <w:marTop w:val="0"/>
      <w:marBottom w:val="0"/>
      <w:divBdr>
        <w:top w:val="none" w:sz="0" w:space="0" w:color="auto"/>
        <w:left w:val="none" w:sz="0" w:space="0" w:color="auto"/>
        <w:bottom w:val="none" w:sz="0" w:space="0" w:color="auto"/>
        <w:right w:val="none" w:sz="0" w:space="0" w:color="auto"/>
      </w:divBdr>
    </w:div>
    <w:div w:id="565578142">
      <w:bodyDiv w:val="1"/>
      <w:marLeft w:val="0"/>
      <w:marRight w:val="0"/>
      <w:marTop w:val="0"/>
      <w:marBottom w:val="0"/>
      <w:divBdr>
        <w:top w:val="none" w:sz="0" w:space="0" w:color="auto"/>
        <w:left w:val="none" w:sz="0" w:space="0" w:color="auto"/>
        <w:bottom w:val="none" w:sz="0" w:space="0" w:color="auto"/>
        <w:right w:val="none" w:sz="0" w:space="0" w:color="auto"/>
      </w:divBdr>
    </w:div>
    <w:div w:id="565722689">
      <w:bodyDiv w:val="1"/>
      <w:marLeft w:val="0"/>
      <w:marRight w:val="0"/>
      <w:marTop w:val="0"/>
      <w:marBottom w:val="0"/>
      <w:divBdr>
        <w:top w:val="none" w:sz="0" w:space="0" w:color="auto"/>
        <w:left w:val="none" w:sz="0" w:space="0" w:color="auto"/>
        <w:bottom w:val="none" w:sz="0" w:space="0" w:color="auto"/>
        <w:right w:val="none" w:sz="0" w:space="0" w:color="auto"/>
      </w:divBdr>
    </w:div>
    <w:div w:id="565804308">
      <w:bodyDiv w:val="1"/>
      <w:marLeft w:val="0"/>
      <w:marRight w:val="0"/>
      <w:marTop w:val="0"/>
      <w:marBottom w:val="0"/>
      <w:divBdr>
        <w:top w:val="none" w:sz="0" w:space="0" w:color="auto"/>
        <w:left w:val="none" w:sz="0" w:space="0" w:color="auto"/>
        <w:bottom w:val="none" w:sz="0" w:space="0" w:color="auto"/>
        <w:right w:val="none" w:sz="0" w:space="0" w:color="auto"/>
      </w:divBdr>
    </w:div>
    <w:div w:id="565842854">
      <w:bodyDiv w:val="1"/>
      <w:marLeft w:val="0"/>
      <w:marRight w:val="0"/>
      <w:marTop w:val="0"/>
      <w:marBottom w:val="0"/>
      <w:divBdr>
        <w:top w:val="none" w:sz="0" w:space="0" w:color="auto"/>
        <w:left w:val="none" w:sz="0" w:space="0" w:color="auto"/>
        <w:bottom w:val="none" w:sz="0" w:space="0" w:color="auto"/>
        <w:right w:val="none" w:sz="0" w:space="0" w:color="auto"/>
      </w:divBdr>
    </w:div>
    <w:div w:id="566039305">
      <w:bodyDiv w:val="1"/>
      <w:marLeft w:val="0"/>
      <w:marRight w:val="0"/>
      <w:marTop w:val="0"/>
      <w:marBottom w:val="0"/>
      <w:divBdr>
        <w:top w:val="none" w:sz="0" w:space="0" w:color="auto"/>
        <w:left w:val="none" w:sz="0" w:space="0" w:color="auto"/>
        <w:bottom w:val="none" w:sz="0" w:space="0" w:color="auto"/>
        <w:right w:val="none" w:sz="0" w:space="0" w:color="auto"/>
      </w:divBdr>
    </w:div>
    <w:div w:id="566188341">
      <w:bodyDiv w:val="1"/>
      <w:marLeft w:val="0"/>
      <w:marRight w:val="0"/>
      <w:marTop w:val="0"/>
      <w:marBottom w:val="0"/>
      <w:divBdr>
        <w:top w:val="none" w:sz="0" w:space="0" w:color="auto"/>
        <w:left w:val="none" w:sz="0" w:space="0" w:color="auto"/>
        <w:bottom w:val="none" w:sz="0" w:space="0" w:color="auto"/>
        <w:right w:val="none" w:sz="0" w:space="0" w:color="auto"/>
      </w:divBdr>
    </w:div>
    <w:div w:id="566692434">
      <w:bodyDiv w:val="1"/>
      <w:marLeft w:val="0"/>
      <w:marRight w:val="0"/>
      <w:marTop w:val="0"/>
      <w:marBottom w:val="0"/>
      <w:divBdr>
        <w:top w:val="none" w:sz="0" w:space="0" w:color="auto"/>
        <w:left w:val="none" w:sz="0" w:space="0" w:color="auto"/>
        <w:bottom w:val="none" w:sz="0" w:space="0" w:color="auto"/>
        <w:right w:val="none" w:sz="0" w:space="0" w:color="auto"/>
      </w:divBdr>
    </w:div>
    <w:div w:id="566695646">
      <w:bodyDiv w:val="1"/>
      <w:marLeft w:val="0"/>
      <w:marRight w:val="0"/>
      <w:marTop w:val="0"/>
      <w:marBottom w:val="0"/>
      <w:divBdr>
        <w:top w:val="none" w:sz="0" w:space="0" w:color="auto"/>
        <w:left w:val="none" w:sz="0" w:space="0" w:color="auto"/>
        <w:bottom w:val="none" w:sz="0" w:space="0" w:color="auto"/>
        <w:right w:val="none" w:sz="0" w:space="0" w:color="auto"/>
      </w:divBdr>
    </w:div>
    <w:div w:id="566838669">
      <w:bodyDiv w:val="1"/>
      <w:marLeft w:val="0"/>
      <w:marRight w:val="0"/>
      <w:marTop w:val="0"/>
      <w:marBottom w:val="0"/>
      <w:divBdr>
        <w:top w:val="none" w:sz="0" w:space="0" w:color="auto"/>
        <w:left w:val="none" w:sz="0" w:space="0" w:color="auto"/>
        <w:bottom w:val="none" w:sz="0" w:space="0" w:color="auto"/>
        <w:right w:val="none" w:sz="0" w:space="0" w:color="auto"/>
      </w:divBdr>
    </w:div>
    <w:div w:id="567110240">
      <w:bodyDiv w:val="1"/>
      <w:marLeft w:val="0"/>
      <w:marRight w:val="0"/>
      <w:marTop w:val="0"/>
      <w:marBottom w:val="0"/>
      <w:divBdr>
        <w:top w:val="none" w:sz="0" w:space="0" w:color="auto"/>
        <w:left w:val="none" w:sz="0" w:space="0" w:color="auto"/>
        <w:bottom w:val="none" w:sz="0" w:space="0" w:color="auto"/>
        <w:right w:val="none" w:sz="0" w:space="0" w:color="auto"/>
      </w:divBdr>
    </w:div>
    <w:div w:id="567307180">
      <w:bodyDiv w:val="1"/>
      <w:marLeft w:val="0"/>
      <w:marRight w:val="0"/>
      <w:marTop w:val="0"/>
      <w:marBottom w:val="0"/>
      <w:divBdr>
        <w:top w:val="none" w:sz="0" w:space="0" w:color="auto"/>
        <w:left w:val="none" w:sz="0" w:space="0" w:color="auto"/>
        <w:bottom w:val="none" w:sz="0" w:space="0" w:color="auto"/>
        <w:right w:val="none" w:sz="0" w:space="0" w:color="auto"/>
      </w:divBdr>
    </w:div>
    <w:div w:id="567346547">
      <w:bodyDiv w:val="1"/>
      <w:marLeft w:val="0"/>
      <w:marRight w:val="0"/>
      <w:marTop w:val="0"/>
      <w:marBottom w:val="0"/>
      <w:divBdr>
        <w:top w:val="none" w:sz="0" w:space="0" w:color="auto"/>
        <w:left w:val="none" w:sz="0" w:space="0" w:color="auto"/>
        <w:bottom w:val="none" w:sz="0" w:space="0" w:color="auto"/>
        <w:right w:val="none" w:sz="0" w:space="0" w:color="auto"/>
      </w:divBdr>
    </w:div>
    <w:div w:id="567423930">
      <w:bodyDiv w:val="1"/>
      <w:marLeft w:val="0"/>
      <w:marRight w:val="0"/>
      <w:marTop w:val="0"/>
      <w:marBottom w:val="0"/>
      <w:divBdr>
        <w:top w:val="none" w:sz="0" w:space="0" w:color="auto"/>
        <w:left w:val="none" w:sz="0" w:space="0" w:color="auto"/>
        <w:bottom w:val="none" w:sz="0" w:space="0" w:color="auto"/>
        <w:right w:val="none" w:sz="0" w:space="0" w:color="auto"/>
      </w:divBdr>
    </w:div>
    <w:div w:id="567765408">
      <w:bodyDiv w:val="1"/>
      <w:marLeft w:val="0"/>
      <w:marRight w:val="0"/>
      <w:marTop w:val="0"/>
      <w:marBottom w:val="0"/>
      <w:divBdr>
        <w:top w:val="none" w:sz="0" w:space="0" w:color="auto"/>
        <w:left w:val="none" w:sz="0" w:space="0" w:color="auto"/>
        <w:bottom w:val="none" w:sz="0" w:space="0" w:color="auto"/>
        <w:right w:val="none" w:sz="0" w:space="0" w:color="auto"/>
      </w:divBdr>
    </w:div>
    <w:div w:id="568075380">
      <w:bodyDiv w:val="1"/>
      <w:marLeft w:val="0"/>
      <w:marRight w:val="0"/>
      <w:marTop w:val="0"/>
      <w:marBottom w:val="0"/>
      <w:divBdr>
        <w:top w:val="none" w:sz="0" w:space="0" w:color="auto"/>
        <w:left w:val="none" w:sz="0" w:space="0" w:color="auto"/>
        <w:bottom w:val="none" w:sz="0" w:space="0" w:color="auto"/>
        <w:right w:val="none" w:sz="0" w:space="0" w:color="auto"/>
      </w:divBdr>
    </w:div>
    <w:div w:id="568149011">
      <w:bodyDiv w:val="1"/>
      <w:marLeft w:val="0"/>
      <w:marRight w:val="0"/>
      <w:marTop w:val="0"/>
      <w:marBottom w:val="0"/>
      <w:divBdr>
        <w:top w:val="none" w:sz="0" w:space="0" w:color="auto"/>
        <w:left w:val="none" w:sz="0" w:space="0" w:color="auto"/>
        <w:bottom w:val="none" w:sz="0" w:space="0" w:color="auto"/>
        <w:right w:val="none" w:sz="0" w:space="0" w:color="auto"/>
      </w:divBdr>
    </w:div>
    <w:div w:id="568343440">
      <w:bodyDiv w:val="1"/>
      <w:marLeft w:val="0"/>
      <w:marRight w:val="0"/>
      <w:marTop w:val="0"/>
      <w:marBottom w:val="0"/>
      <w:divBdr>
        <w:top w:val="none" w:sz="0" w:space="0" w:color="auto"/>
        <w:left w:val="none" w:sz="0" w:space="0" w:color="auto"/>
        <w:bottom w:val="none" w:sz="0" w:space="0" w:color="auto"/>
        <w:right w:val="none" w:sz="0" w:space="0" w:color="auto"/>
      </w:divBdr>
    </w:div>
    <w:div w:id="568733038">
      <w:bodyDiv w:val="1"/>
      <w:marLeft w:val="0"/>
      <w:marRight w:val="0"/>
      <w:marTop w:val="0"/>
      <w:marBottom w:val="0"/>
      <w:divBdr>
        <w:top w:val="none" w:sz="0" w:space="0" w:color="auto"/>
        <w:left w:val="none" w:sz="0" w:space="0" w:color="auto"/>
        <w:bottom w:val="none" w:sz="0" w:space="0" w:color="auto"/>
        <w:right w:val="none" w:sz="0" w:space="0" w:color="auto"/>
      </w:divBdr>
    </w:div>
    <w:div w:id="569006092">
      <w:bodyDiv w:val="1"/>
      <w:marLeft w:val="0"/>
      <w:marRight w:val="0"/>
      <w:marTop w:val="0"/>
      <w:marBottom w:val="0"/>
      <w:divBdr>
        <w:top w:val="none" w:sz="0" w:space="0" w:color="auto"/>
        <w:left w:val="none" w:sz="0" w:space="0" w:color="auto"/>
        <w:bottom w:val="none" w:sz="0" w:space="0" w:color="auto"/>
        <w:right w:val="none" w:sz="0" w:space="0" w:color="auto"/>
      </w:divBdr>
    </w:div>
    <w:div w:id="569079495">
      <w:bodyDiv w:val="1"/>
      <w:marLeft w:val="0"/>
      <w:marRight w:val="0"/>
      <w:marTop w:val="0"/>
      <w:marBottom w:val="0"/>
      <w:divBdr>
        <w:top w:val="none" w:sz="0" w:space="0" w:color="auto"/>
        <w:left w:val="none" w:sz="0" w:space="0" w:color="auto"/>
        <w:bottom w:val="none" w:sz="0" w:space="0" w:color="auto"/>
        <w:right w:val="none" w:sz="0" w:space="0" w:color="auto"/>
      </w:divBdr>
    </w:div>
    <w:div w:id="569195317">
      <w:bodyDiv w:val="1"/>
      <w:marLeft w:val="0"/>
      <w:marRight w:val="0"/>
      <w:marTop w:val="0"/>
      <w:marBottom w:val="0"/>
      <w:divBdr>
        <w:top w:val="none" w:sz="0" w:space="0" w:color="auto"/>
        <w:left w:val="none" w:sz="0" w:space="0" w:color="auto"/>
        <w:bottom w:val="none" w:sz="0" w:space="0" w:color="auto"/>
        <w:right w:val="none" w:sz="0" w:space="0" w:color="auto"/>
      </w:divBdr>
    </w:div>
    <w:div w:id="569197813">
      <w:bodyDiv w:val="1"/>
      <w:marLeft w:val="0"/>
      <w:marRight w:val="0"/>
      <w:marTop w:val="0"/>
      <w:marBottom w:val="0"/>
      <w:divBdr>
        <w:top w:val="none" w:sz="0" w:space="0" w:color="auto"/>
        <w:left w:val="none" w:sz="0" w:space="0" w:color="auto"/>
        <w:bottom w:val="none" w:sz="0" w:space="0" w:color="auto"/>
        <w:right w:val="none" w:sz="0" w:space="0" w:color="auto"/>
      </w:divBdr>
    </w:div>
    <w:div w:id="569315798">
      <w:bodyDiv w:val="1"/>
      <w:marLeft w:val="0"/>
      <w:marRight w:val="0"/>
      <w:marTop w:val="0"/>
      <w:marBottom w:val="0"/>
      <w:divBdr>
        <w:top w:val="none" w:sz="0" w:space="0" w:color="auto"/>
        <w:left w:val="none" w:sz="0" w:space="0" w:color="auto"/>
        <w:bottom w:val="none" w:sz="0" w:space="0" w:color="auto"/>
        <w:right w:val="none" w:sz="0" w:space="0" w:color="auto"/>
      </w:divBdr>
    </w:div>
    <w:div w:id="569385971">
      <w:bodyDiv w:val="1"/>
      <w:marLeft w:val="0"/>
      <w:marRight w:val="0"/>
      <w:marTop w:val="0"/>
      <w:marBottom w:val="0"/>
      <w:divBdr>
        <w:top w:val="none" w:sz="0" w:space="0" w:color="auto"/>
        <w:left w:val="none" w:sz="0" w:space="0" w:color="auto"/>
        <w:bottom w:val="none" w:sz="0" w:space="0" w:color="auto"/>
        <w:right w:val="none" w:sz="0" w:space="0" w:color="auto"/>
      </w:divBdr>
    </w:div>
    <w:div w:id="569388174">
      <w:bodyDiv w:val="1"/>
      <w:marLeft w:val="0"/>
      <w:marRight w:val="0"/>
      <w:marTop w:val="0"/>
      <w:marBottom w:val="0"/>
      <w:divBdr>
        <w:top w:val="none" w:sz="0" w:space="0" w:color="auto"/>
        <w:left w:val="none" w:sz="0" w:space="0" w:color="auto"/>
        <w:bottom w:val="none" w:sz="0" w:space="0" w:color="auto"/>
        <w:right w:val="none" w:sz="0" w:space="0" w:color="auto"/>
      </w:divBdr>
    </w:div>
    <w:div w:id="569658210">
      <w:bodyDiv w:val="1"/>
      <w:marLeft w:val="0"/>
      <w:marRight w:val="0"/>
      <w:marTop w:val="0"/>
      <w:marBottom w:val="0"/>
      <w:divBdr>
        <w:top w:val="none" w:sz="0" w:space="0" w:color="auto"/>
        <w:left w:val="none" w:sz="0" w:space="0" w:color="auto"/>
        <w:bottom w:val="none" w:sz="0" w:space="0" w:color="auto"/>
        <w:right w:val="none" w:sz="0" w:space="0" w:color="auto"/>
      </w:divBdr>
    </w:div>
    <w:div w:id="569969695">
      <w:bodyDiv w:val="1"/>
      <w:marLeft w:val="0"/>
      <w:marRight w:val="0"/>
      <w:marTop w:val="0"/>
      <w:marBottom w:val="0"/>
      <w:divBdr>
        <w:top w:val="none" w:sz="0" w:space="0" w:color="auto"/>
        <w:left w:val="none" w:sz="0" w:space="0" w:color="auto"/>
        <w:bottom w:val="none" w:sz="0" w:space="0" w:color="auto"/>
        <w:right w:val="none" w:sz="0" w:space="0" w:color="auto"/>
      </w:divBdr>
    </w:div>
    <w:div w:id="570433797">
      <w:bodyDiv w:val="1"/>
      <w:marLeft w:val="0"/>
      <w:marRight w:val="0"/>
      <w:marTop w:val="0"/>
      <w:marBottom w:val="0"/>
      <w:divBdr>
        <w:top w:val="none" w:sz="0" w:space="0" w:color="auto"/>
        <w:left w:val="none" w:sz="0" w:space="0" w:color="auto"/>
        <w:bottom w:val="none" w:sz="0" w:space="0" w:color="auto"/>
        <w:right w:val="none" w:sz="0" w:space="0" w:color="auto"/>
      </w:divBdr>
    </w:div>
    <w:div w:id="570581567">
      <w:bodyDiv w:val="1"/>
      <w:marLeft w:val="0"/>
      <w:marRight w:val="0"/>
      <w:marTop w:val="0"/>
      <w:marBottom w:val="0"/>
      <w:divBdr>
        <w:top w:val="none" w:sz="0" w:space="0" w:color="auto"/>
        <w:left w:val="none" w:sz="0" w:space="0" w:color="auto"/>
        <w:bottom w:val="none" w:sz="0" w:space="0" w:color="auto"/>
        <w:right w:val="none" w:sz="0" w:space="0" w:color="auto"/>
      </w:divBdr>
    </w:div>
    <w:div w:id="570625625">
      <w:bodyDiv w:val="1"/>
      <w:marLeft w:val="0"/>
      <w:marRight w:val="0"/>
      <w:marTop w:val="0"/>
      <w:marBottom w:val="0"/>
      <w:divBdr>
        <w:top w:val="none" w:sz="0" w:space="0" w:color="auto"/>
        <w:left w:val="none" w:sz="0" w:space="0" w:color="auto"/>
        <w:bottom w:val="none" w:sz="0" w:space="0" w:color="auto"/>
        <w:right w:val="none" w:sz="0" w:space="0" w:color="auto"/>
      </w:divBdr>
    </w:div>
    <w:div w:id="570696893">
      <w:bodyDiv w:val="1"/>
      <w:marLeft w:val="0"/>
      <w:marRight w:val="0"/>
      <w:marTop w:val="0"/>
      <w:marBottom w:val="0"/>
      <w:divBdr>
        <w:top w:val="none" w:sz="0" w:space="0" w:color="auto"/>
        <w:left w:val="none" w:sz="0" w:space="0" w:color="auto"/>
        <w:bottom w:val="none" w:sz="0" w:space="0" w:color="auto"/>
        <w:right w:val="none" w:sz="0" w:space="0" w:color="auto"/>
      </w:divBdr>
    </w:div>
    <w:div w:id="570889259">
      <w:bodyDiv w:val="1"/>
      <w:marLeft w:val="0"/>
      <w:marRight w:val="0"/>
      <w:marTop w:val="0"/>
      <w:marBottom w:val="0"/>
      <w:divBdr>
        <w:top w:val="none" w:sz="0" w:space="0" w:color="auto"/>
        <w:left w:val="none" w:sz="0" w:space="0" w:color="auto"/>
        <w:bottom w:val="none" w:sz="0" w:space="0" w:color="auto"/>
        <w:right w:val="none" w:sz="0" w:space="0" w:color="auto"/>
      </w:divBdr>
    </w:div>
    <w:div w:id="570967414">
      <w:bodyDiv w:val="1"/>
      <w:marLeft w:val="0"/>
      <w:marRight w:val="0"/>
      <w:marTop w:val="0"/>
      <w:marBottom w:val="0"/>
      <w:divBdr>
        <w:top w:val="none" w:sz="0" w:space="0" w:color="auto"/>
        <w:left w:val="none" w:sz="0" w:space="0" w:color="auto"/>
        <w:bottom w:val="none" w:sz="0" w:space="0" w:color="auto"/>
        <w:right w:val="none" w:sz="0" w:space="0" w:color="auto"/>
      </w:divBdr>
    </w:div>
    <w:div w:id="571042848">
      <w:bodyDiv w:val="1"/>
      <w:marLeft w:val="0"/>
      <w:marRight w:val="0"/>
      <w:marTop w:val="0"/>
      <w:marBottom w:val="0"/>
      <w:divBdr>
        <w:top w:val="none" w:sz="0" w:space="0" w:color="auto"/>
        <w:left w:val="none" w:sz="0" w:space="0" w:color="auto"/>
        <w:bottom w:val="none" w:sz="0" w:space="0" w:color="auto"/>
        <w:right w:val="none" w:sz="0" w:space="0" w:color="auto"/>
      </w:divBdr>
    </w:div>
    <w:div w:id="571354591">
      <w:bodyDiv w:val="1"/>
      <w:marLeft w:val="0"/>
      <w:marRight w:val="0"/>
      <w:marTop w:val="0"/>
      <w:marBottom w:val="0"/>
      <w:divBdr>
        <w:top w:val="none" w:sz="0" w:space="0" w:color="auto"/>
        <w:left w:val="none" w:sz="0" w:space="0" w:color="auto"/>
        <w:bottom w:val="none" w:sz="0" w:space="0" w:color="auto"/>
        <w:right w:val="none" w:sz="0" w:space="0" w:color="auto"/>
      </w:divBdr>
    </w:div>
    <w:div w:id="571694822">
      <w:bodyDiv w:val="1"/>
      <w:marLeft w:val="0"/>
      <w:marRight w:val="0"/>
      <w:marTop w:val="0"/>
      <w:marBottom w:val="0"/>
      <w:divBdr>
        <w:top w:val="none" w:sz="0" w:space="0" w:color="auto"/>
        <w:left w:val="none" w:sz="0" w:space="0" w:color="auto"/>
        <w:bottom w:val="none" w:sz="0" w:space="0" w:color="auto"/>
        <w:right w:val="none" w:sz="0" w:space="0" w:color="auto"/>
      </w:divBdr>
    </w:div>
    <w:div w:id="571812420">
      <w:bodyDiv w:val="1"/>
      <w:marLeft w:val="0"/>
      <w:marRight w:val="0"/>
      <w:marTop w:val="0"/>
      <w:marBottom w:val="0"/>
      <w:divBdr>
        <w:top w:val="none" w:sz="0" w:space="0" w:color="auto"/>
        <w:left w:val="none" w:sz="0" w:space="0" w:color="auto"/>
        <w:bottom w:val="none" w:sz="0" w:space="0" w:color="auto"/>
        <w:right w:val="none" w:sz="0" w:space="0" w:color="auto"/>
      </w:divBdr>
    </w:div>
    <w:div w:id="572199058">
      <w:bodyDiv w:val="1"/>
      <w:marLeft w:val="0"/>
      <w:marRight w:val="0"/>
      <w:marTop w:val="0"/>
      <w:marBottom w:val="0"/>
      <w:divBdr>
        <w:top w:val="none" w:sz="0" w:space="0" w:color="auto"/>
        <w:left w:val="none" w:sz="0" w:space="0" w:color="auto"/>
        <w:bottom w:val="none" w:sz="0" w:space="0" w:color="auto"/>
        <w:right w:val="none" w:sz="0" w:space="0" w:color="auto"/>
      </w:divBdr>
    </w:div>
    <w:div w:id="572279742">
      <w:bodyDiv w:val="1"/>
      <w:marLeft w:val="0"/>
      <w:marRight w:val="0"/>
      <w:marTop w:val="0"/>
      <w:marBottom w:val="0"/>
      <w:divBdr>
        <w:top w:val="none" w:sz="0" w:space="0" w:color="auto"/>
        <w:left w:val="none" w:sz="0" w:space="0" w:color="auto"/>
        <w:bottom w:val="none" w:sz="0" w:space="0" w:color="auto"/>
        <w:right w:val="none" w:sz="0" w:space="0" w:color="auto"/>
      </w:divBdr>
    </w:div>
    <w:div w:id="572469460">
      <w:bodyDiv w:val="1"/>
      <w:marLeft w:val="0"/>
      <w:marRight w:val="0"/>
      <w:marTop w:val="0"/>
      <w:marBottom w:val="0"/>
      <w:divBdr>
        <w:top w:val="none" w:sz="0" w:space="0" w:color="auto"/>
        <w:left w:val="none" w:sz="0" w:space="0" w:color="auto"/>
        <w:bottom w:val="none" w:sz="0" w:space="0" w:color="auto"/>
        <w:right w:val="none" w:sz="0" w:space="0" w:color="auto"/>
      </w:divBdr>
    </w:div>
    <w:div w:id="572589527">
      <w:bodyDiv w:val="1"/>
      <w:marLeft w:val="0"/>
      <w:marRight w:val="0"/>
      <w:marTop w:val="0"/>
      <w:marBottom w:val="0"/>
      <w:divBdr>
        <w:top w:val="none" w:sz="0" w:space="0" w:color="auto"/>
        <w:left w:val="none" w:sz="0" w:space="0" w:color="auto"/>
        <w:bottom w:val="none" w:sz="0" w:space="0" w:color="auto"/>
        <w:right w:val="none" w:sz="0" w:space="0" w:color="auto"/>
      </w:divBdr>
    </w:div>
    <w:div w:id="572741618">
      <w:bodyDiv w:val="1"/>
      <w:marLeft w:val="0"/>
      <w:marRight w:val="0"/>
      <w:marTop w:val="0"/>
      <w:marBottom w:val="0"/>
      <w:divBdr>
        <w:top w:val="none" w:sz="0" w:space="0" w:color="auto"/>
        <w:left w:val="none" w:sz="0" w:space="0" w:color="auto"/>
        <w:bottom w:val="none" w:sz="0" w:space="0" w:color="auto"/>
        <w:right w:val="none" w:sz="0" w:space="0" w:color="auto"/>
      </w:divBdr>
    </w:div>
    <w:div w:id="572742481">
      <w:bodyDiv w:val="1"/>
      <w:marLeft w:val="0"/>
      <w:marRight w:val="0"/>
      <w:marTop w:val="0"/>
      <w:marBottom w:val="0"/>
      <w:divBdr>
        <w:top w:val="none" w:sz="0" w:space="0" w:color="auto"/>
        <w:left w:val="none" w:sz="0" w:space="0" w:color="auto"/>
        <w:bottom w:val="none" w:sz="0" w:space="0" w:color="auto"/>
        <w:right w:val="none" w:sz="0" w:space="0" w:color="auto"/>
      </w:divBdr>
    </w:div>
    <w:div w:id="573053267">
      <w:bodyDiv w:val="1"/>
      <w:marLeft w:val="0"/>
      <w:marRight w:val="0"/>
      <w:marTop w:val="0"/>
      <w:marBottom w:val="0"/>
      <w:divBdr>
        <w:top w:val="none" w:sz="0" w:space="0" w:color="auto"/>
        <w:left w:val="none" w:sz="0" w:space="0" w:color="auto"/>
        <w:bottom w:val="none" w:sz="0" w:space="0" w:color="auto"/>
        <w:right w:val="none" w:sz="0" w:space="0" w:color="auto"/>
      </w:divBdr>
    </w:div>
    <w:div w:id="573055847">
      <w:bodyDiv w:val="1"/>
      <w:marLeft w:val="0"/>
      <w:marRight w:val="0"/>
      <w:marTop w:val="0"/>
      <w:marBottom w:val="0"/>
      <w:divBdr>
        <w:top w:val="none" w:sz="0" w:space="0" w:color="auto"/>
        <w:left w:val="none" w:sz="0" w:space="0" w:color="auto"/>
        <w:bottom w:val="none" w:sz="0" w:space="0" w:color="auto"/>
        <w:right w:val="none" w:sz="0" w:space="0" w:color="auto"/>
      </w:divBdr>
    </w:div>
    <w:div w:id="573197504">
      <w:bodyDiv w:val="1"/>
      <w:marLeft w:val="0"/>
      <w:marRight w:val="0"/>
      <w:marTop w:val="0"/>
      <w:marBottom w:val="0"/>
      <w:divBdr>
        <w:top w:val="none" w:sz="0" w:space="0" w:color="auto"/>
        <w:left w:val="none" w:sz="0" w:space="0" w:color="auto"/>
        <w:bottom w:val="none" w:sz="0" w:space="0" w:color="auto"/>
        <w:right w:val="none" w:sz="0" w:space="0" w:color="auto"/>
      </w:divBdr>
    </w:div>
    <w:div w:id="573197699">
      <w:bodyDiv w:val="1"/>
      <w:marLeft w:val="0"/>
      <w:marRight w:val="0"/>
      <w:marTop w:val="0"/>
      <w:marBottom w:val="0"/>
      <w:divBdr>
        <w:top w:val="none" w:sz="0" w:space="0" w:color="auto"/>
        <w:left w:val="none" w:sz="0" w:space="0" w:color="auto"/>
        <w:bottom w:val="none" w:sz="0" w:space="0" w:color="auto"/>
        <w:right w:val="none" w:sz="0" w:space="0" w:color="auto"/>
      </w:divBdr>
    </w:div>
    <w:div w:id="573585645">
      <w:bodyDiv w:val="1"/>
      <w:marLeft w:val="0"/>
      <w:marRight w:val="0"/>
      <w:marTop w:val="0"/>
      <w:marBottom w:val="0"/>
      <w:divBdr>
        <w:top w:val="none" w:sz="0" w:space="0" w:color="auto"/>
        <w:left w:val="none" w:sz="0" w:space="0" w:color="auto"/>
        <w:bottom w:val="none" w:sz="0" w:space="0" w:color="auto"/>
        <w:right w:val="none" w:sz="0" w:space="0" w:color="auto"/>
      </w:divBdr>
    </w:div>
    <w:div w:id="573708200">
      <w:bodyDiv w:val="1"/>
      <w:marLeft w:val="0"/>
      <w:marRight w:val="0"/>
      <w:marTop w:val="0"/>
      <w:marBottom w:val="0"/>
      <w:divBdr>
        <w:top w:val="none" w:sz="0" w:space="0" w:color="auto"/>
        <w:left w:val="none" w:sz="0" w:space="0" w:color="auto"/>
        <w:bottom w:val="none" w:sz="0" w:space="0" w:color="auto"/>
        <w:right w:val="none" w:sz="0" w:space="0" w:color="auto"/>
      </w:divBdr>
    </w:div>
    <w:div w:id="573783840">
      <w:bodyDiv w:val="1"/>
      <w:marLeft w:val="0"/>
      <w:marRight w:val="0"/>
      <w:marTop w:val="0"/>
      <w:marBottom w:val="0"/>
      <w:divBdr>
        <w:top w:val="none" w:sz="0" w:space="0" w:color="auto"/>
        <w:left w:val="none" w:sz="0" w:space="0" w:color="auto"/>
        <w:bottom w:val="none" w:sz="0" w:space="0" w:color="auto"/>
        <w:right w:val="none" w:sz="0" w:space="0" w:color="auto"/>
      </w:divBdr>
    </w:div>
    <w:div w:id="574047199">
      <w:bodyDiv w:val="1"/>
      <w:marLeft w:val="0"/>
      <w:marRight w:val="0"/>
      <w:marTop w:val="0"/>
      <w:marBottom w:val="0"/>
      <w:divBdr>
        <w:top w:val="none" w:sz="0" w:space="0" w:color="auto"/>
        <w:left w:val="none" w:sz="0" w:space="0" w:color="auto"/>
        <w:bottom w:val="none" w:sz="0" w:space="0" w:color="auto"/>
        <w:right w:val="none" w:sz="0" w:space="0" w:color="auto"/>
      </w:divBdr>
    </w:div>
    <w:div w:id="574779040">
      <w:bodyDiv w:val="1"/>
      <w:marLeft w:val="0"/>
      <w:marRight w:val="0"/>
      <w:marTop w:val="0"/>
      <w:marBottom w:val="0"/>
      <w:divBdr>
        <w:top w:val="none" w:sz="0" w:space="0" w:color="auto"/>
        <w:left w:val="none" w:sz="0" w:space="0" w:color="auto"/>
        <w:bottom w:val="none" w:sz="0" w:space="0" w:color="auto"/>
        <w:right w:val="none" w:sz="0" w:space="0" w:color="auto"/>
      </w:divBdr>
    </w:div>
    <w:div w:id="574972046">
      <w:bodyDiv w:val="1"/>
      <w:marLeft w:val="0"/>
      <w:marRight w:val="0"/>
      <w:marTop w:val="0"/>
      <w:marBottom w:val="0"/>
      <w:divBdr>
        <w:top w:val="none" w:sz="0" w:space="0" w:color="auto"/>
        <w:left w:val="none" w:sz="0" w:space="0" w:color="auto"/>
        <w:bottom w:val="none" w:sz="0" w:space="0" w:color="auto"/>
        <w:right w:val="none" w:sz="0" w:space="0" w:color="auto"/>
      </w:divBdr>
    </w:div>
    <w:div w:id="574972247">
      <w:bodyDiv w:val="1"/>
      <w:marLeft w:val="0"/>
      <w:marRight w:val="0"/>
      <w:marTop w:val="0"/>
      <w:marBottom w:val="0"/>
      <w:divBdr>
        <w:top w:val="none" w:sz="0" w:space="0" w:color="auto"/>
        <w:left w:val="none" w:sz="0" w:space="0" w:color="auto"/>
        <w:bottom w:val="none" w:sz="0" w:space="0" w:color="auto"/>
        <w:right w:val="none" w:sz="0" w:space="0" w:color="auto"/>
      </w:divBdr>
    </w:div>
    <w:div w:id="575240080">
      <w:bodyDiv w:val="1"/>
      <w:marLeft w:val="0"/>
      <w:marRight w:val="0"/>
      <w:marTop w:val="0"/>
      <w:marBottom w:val="0"/>
      <w:divBdr>
        <w:top w:val="none" w:sz="0" w:space="0" w:color="auto"/>
        <w:left w:val="none" w:sz="0" w:space="0" w:color="auto"/>
        <w:bottom w:val="none" w:sz="0" w:space="0" w:color="auto"/>
        <w:right w:val="none" w:sz="0" w:space="0" w:color="auto"/>
      </w:divBdr>
    </w:div>
    <w:div w:id="575282558">
      <w:bodyDiv w:val="1"/>
      <w:marLeft w:val="0"/>
      <w:marRight w:val="0"/>
      <w:marTop w:val="0"/>
      <w:marBottom w:val="0"/>
      <w:divBdr>
        <w:top w:val="none" w:sz="0" w:space="0" w:color="auto"/>
        <w:left w:val="none" w:sz="0" w:space="0" w:color="auto"/>
        <w:bottom w:val="none" w:sz="0" w:space="0" w:color="auto"/>
        <w:right w:val="none" w:sz="0" w:space="0" w:color="auto"/>
      </w:divBdr>
    </w:div>
    <w:div w:id="575435182">
      <w:bodyDiv w:val="1"/>
      <w:marLeft w:val="0"/>
      <w:marRight w:val="0"/>
      <w:marTop w:val="0"/>
      <w:marBottom w:val="0"/>
      <w:divBdr>
        <w:top w:val="none" w:sz="0" w:space="0" w:color="auto"/>
        <w:left w:val="none" w:sz="0" w:space="0" w:color="auto"/>
        <w:bottom w:val="none" w:sz="0" w:space="0" w:color="auto"/>
        <w:right w:val="none" w:sz="0" w:space="0" w:color="auto"/>
      </w:divBdr>
    </w:div>
    <w:div w:id="575482495">
      <w:bodyDiv w:val="1"/>
      <w:marLeft w:val="0"/>
      <w:marRight w:val="0"/>
      <w:marTop w:val="0"/>
      <w:marBottom w:val="0"/>
      <w:divBdr>
        <w:top w:val="none" w:sz="0" w:space="0" w:color="auto"/>
        <w:left w:val="none" w:sz="0" w:space="0" w:color="auto"/>
        <w:bottom w:val="none" w:sz="0" w:space="0" w:color="auto"/>
        <w:right w:val="none" w:sz="0" w:space="0" w:color="auto"/>
      </w:divBdr>
    </w:div>
    <w:div w:id="575626910">
      <w:bodyDiv w:val="1"/>
      <w:marLeft w:val="0"/>
      <w:marRight w:val="0"/>
      <w:marTop w:val="0"/>
      <w:marBottom w:val="0"/>
      <w:divBdr>
        <w:top w:val="none" w:sz="0" w:space="0" w:color="auto"/>
        <w:left w:val="none" w:sz="0" w:space="0" w:color="auto"/>
        <w:bottom w:val="none" w:sz="0" w:space="0" w:color="auto"/>
        <w:right w:val="none" w:sz="0" w:space="0" w:color="auto"/>
      </w:divBdr>
    </w:div>
    <w:div w:id="575675626">
      <w:bodyDiv w:val="1"/>
      <w:marLeft w:val="0"/>
      <w:marRight w:val="0"/>
      <w:marTop w:val="0"/>
      <w:marBottom w:val="0"/>
      <w:divBdr>
        <w:top w:val="none" w:sz="0" w:space="0" w:color="auto"/>
        <w:left w:val="none" w:sz="0" w:space="0" w:color="auto"/>
        <w:bottom w:val="none" w:sz="0" w:space="0" w:color="auto"/>
        <w:right w:val="none" w:sz="0" w:space="0" w:color="auto"/>
      </w:divBdr>
    </w:div>
    <w:div w:id="575865848">
      <w:bodyDiv w:val="1"/>
      <w:marLeft w:val="0"/>
      <w:marRight w:val="0"/>
      <w:marTop w:val="0"/>
      <w:marBottom w:val="0"/>
      <w:divBdr>
        <w:top w:val="none" w:sz="0" w:space="0" w:color="auto"/>
        <w:left w:val="none" w:sz="0" w:space="0" w:color="auto"/>
        <w:bottom w:val="none" w:sz="0" w:space="0" w:color="auto"/>
        <w:right w:val="none" w:sz="0" w:space="0" w:color="auto"/>
      </w:divBdr>
    </w:div>
    <w:div w:id="576129819">
      <w:bodyDiv w:val="1"/>
      <w:marLeft w:val="0"/>
      <w:marRight w:val="0"/>
      <w:marTop w:val="0"/>
      <w:marBottom w:val="0"/>
      <w:divBdr>
        <w:top w:val="none" w:sz="0" w:space="0" w:color="auto"/>
        <w:left w:val="none" w:sz="0" w:space="0" w:color="auto"/>
        <w:bottom w:val="none" w:sz="0" w:space="0" w:color="auto"/>
        <w:right w:val="none" w:sz="0" w:space="0" w:color="auto"/>
      </w:divBdr>
    </w:div>
    <w:div w:id="576324855">
      <w:bodyDiv w:val="1"/>
      <w:marLeft w:val="0"/>
      <w:marRight w:val="0"/>
      <w:marTop w:val="0"/>
      <w:marBottom w:val="0"/>
      <w:divBdr>
        <w:top w:val="none" w:sz="0" w:space="0" w:color="auto"/>
        <w:left w:val="none" w:sz="0" w:space="0" w:color="auto"/>
        <w:bottom w:val="none" w:sz="0" w:space="0" w:color="auto"/>
        <w:right w:val="none" w:sz="0" w:space="0" w:color="auto"/>
      </w:divBdr>
    </w:div>
    <w:div w:id="576478644">
      <w:bodyDiv w:val="1"/>
      <w:marLeft w:val="0"/>
      <w:marRight w:val="0"/>
      <w:marTop w:val="0"/>
      <w:marBottom w:val="0"/>
      <w:divBdr>
        <w:top w:val="none" w:sz="0" w:space="0" w:color="auto"/>
        <w:left w:val="none" w:sz="0" w:space="0" w:color="auto"/>
        <w:bottom w:val="none" w:sz="0" w:space="0" w:color="auto"/>
        <w:right w:val="none" w:sz="0" w:space="0" w:color="auto"/>
      </w:divBdr>
    </w:div>
    <w:div w:id="576520511">
      <w:bodyDiv w:val="1"/>
      <w:marLeft w:val="0"/>
      <w:marRight w:val="0"/>
      <w:marTop w:val="0"/>
      <w:marBottom w:val="0"/>
      <w:divBdr>
        <w:top w:val="none" w:sz="0" w:space="0" w:color="auto"/>
        <w:left w:val="none" w:sz="0" w:space="0" w:color="auto"/>
        <w:bottom w:val="none" w:sz="0" w:space="0" w:color="auto"/>
        <w:right w:val="none" w:sz="0" w:space="0" w:color="auto"/>
      </w:divBdr>
    </w:div>
    <w:div w:id="576743773">
      <w:bodyDiv w:val="1"/>
      <w:marLeft w:val="0"/>
      <w:marRight w:val="0"/>
      <w:marTop w:val="0"/>
      <w:marBottom w:val="0"/>
      <w:divBdr>
        <w:top w:val="none" w:sz="0" w:space="0" w:color="auto"/>
        <w:left w:val="none" w:sz="0" w:space="0" w:color="auto"/>
        <w:bottom w:val="none" w:sz="0" w:space="0" w:color="auto"/>
        <w:right w:val="none" w:sz="0" w:space="0" w:color="auto"/>
      </w:divBdr>
    </w:div>
    <w:div w:id="576744312">
      <w:bodyDiv w:val="1"/>
      <w:marLeft w:val="0"/>
      <w:marRight w:val="0"/>
      <w:marTop w:val="0"/>
      <w:marBottom w:val="0"/>
      <w:divBdr>
        <w:top w:val="none" w:sz="0" w:space="0" w:color="auto"/>
        <w:left w:val="none" w:sz="0" w:space="0" w:color="auto"/>
        <w:bottom w:val="none" w:sz="0" w:space="0" w:color="auto"/>
        <w:right w:val="none" w:sz="0" w:space="0" w:color="auto"/>
      </w:divBdr>
    </w:div>
    <w:div w:id="576784558">
      <w:bodyDiv w:val="1"/>
      <w:marLeft w:val="0"/>
      <w:marRight w:val="0"/>
      <w:marTop w:val="0"/>
      <w:marBottom w:val="0"/>
      <w:divBdr>
        <w:top w:val="none" w:sz="0" w:space="0" w:color="auto"/>
        <w:left w:val="none" w:sz="0" w:space="0" w:color="auto"/>
        <w:bottom w:val="none" w:sz="0" w:space="0" w:color="auto"/>
        <w:right w:val="none" w:sz="0" w:space="0" w:color="auto"/>
      </w:divBdr>
    </w:div>
    <w:div w:id="576785210">
      <w:bodyDiv w:val="1"/>
      <w:marLeft w:val="0"/>
      <w:marRight w:val="0"/>
      <w:marTop w:val="0"/>
      <w:marBottom w:val="0"/>
      <w:divBdr>
        <w:top w:val="none" w:sz="0" w:space="0" w:color="auto"/>
        <w:left w:val="none" w:sz="0" w:space="0" w:color="auto"/>
        <w:bottom w:val="none" w:sz="0" w:space="0" w:color="auto"/>
        <w:right w:val="none" w:sz="0" w:space="0" w:color="auto"/>
      </w:divBdr>
    </w:div>
    <w:div w:id="576863096">
      <w:bodyDiv w:val="1"/>
      <w:marLeft w:val="0"/>
      <w:marRight w:val="0"/>
      <w:marTop w:val="0"/>
      <w:marBottom w:val="0"/>
      <w:divBdr>
        <w:top w:val="none" w:sz="0" w:space="0" w:color="auto"/>
        <w:left w:val="none" w:sz="0" w:space="0" w:color="auto"/>
        <w:bottom w:val="none" w:sz="0" w:space="0" w:color="auto"/>
        <w:right w:val="none" w:sz="0" w:space="0" w:color="auto"/>
      </w:divBdr>
    </w:div>
    <w:div w:id="576866441">
      <w:bodyDiv w:val="1"/>
      <w:marLeft w:val="0"/>
      <w:marRight w:val="0"/>
      <w:marTop w:val="0"/>
      <w:marBottom w:val="0"/>
      <w:divBdr>
        <w:top w:val="none" w:sz="0" w:space="0" w:color="auto"/>
        <w:left w:val="none" w:sz="0" w:space="0" w:color="auto"/>
        <w:bottom w:val="none" w:sz="0" w:space="0" w:color="auto"/>
        <w:right w:val="none" w:sz="0" w:space="0" w:color="auto"/>
      </w:divBdr>
    </w:div>
    <w:div w:id="577011492">
      <w:bodyDiv w:val="1"/>
      <w:marLeft w:val="0"/>
      <w:marRight w:val="0"/>
      <w:marTop w:val="0"/>
      <w:marBottom w:val="0"/>
      <w:divBdr>
        <w:top w:val="none" w:sz="0" w:space="0" w:color="auto"/>
        <w:left w:val="none" w:sz="0" w:space="0" w:color="auto"/>
        <w:bottom w:val="none" w:sz="0" w:space="0" w:color="auto"/>
        <w:right w:val="none" w:sz="0" w:space="0" w:color="auto"/>
      </w:divBdr>
    </w:div>
    <w:div w:id="577058483">
      <w:bodyDiv w:val="1"/>
      <w:marLeft w:val="0"/>
      <w:marRight w:val="0"/>
      <w:marTop w:val="0"/>
      <w:marBottom w:val="0"/>
      <w:divBdr>
        <w:top w:val="none" w:sz="0" w:space="0" w:color="auto"/>
        <w:left w:val="none" w:sz="0" w:space="0" w:color="auto"/>
        <w:bottom w:val="none" w:sz="0" w:space="0" w:color="auto"/>
        <w:right w:val="none" w:sz="0" w:space="0" w:color="auto"/>
      </w:divBdr>
    </w:div>
    <w:div w:id="577444663">
      <w:bodyDiv w:val="1"/>
      <w:marLeft w:val="0"/>
      <w:marRight w:val="0"/>
      <w:marTop w:val="0"/>
      <w:marBottom w:val="0"/>
      <w:divBdr>
        <w:top w:val="none" w:sz="0" w:space="0" w:color="auto"/>
        <w:left w:val="none" w:sz="0" w:space="0" w:color="auto"/>
        <w:bottom w:val="none" w:sz="0" w:space="0" w:color="auto"/>
        <w:right w:val="none" w:sz="0" w:space="0" w:color="auto"/>
      </w:divBdr>
    </w:div>
    <w:div w:id="577666000">
      <w:bodyDiv w:val="1"/>
      <w:marLeft w:val="0"/>
      <w:marRight w:val="0"/>
      <w:marTop w:val="0"/>
      <w:marBottom w:val="0"/>
      <w:divBdr>
        <w:top w:val="none" w:sz="0" w:space="0" w:color="auto"/>
        <w:left w:val="none" w:sz="0" w:space="0" w:color="auto"/>
        <w:bottom w:val="none" w:sz="0" w:space="0" w:color="auto"/>
        <w:right w:val="none" w:sz="0" w:space="0" w:color="auto"/>
      </w:divBdr>
    </w:div>
    <w:div w:id="577790579">
      <w:bodyDiv w:val="1"/>
      <w:marLeft w:val="0"/>
      <w:marRight w:val="0"/>
      <w:marTop w:val="0"/>
      <w:marBottom w:val="0"/>
      <w:divBdr>
        <w:top w:val="none" w:sz="0" w:space="0" w:color="auto"/>
        <w:left w:val="none" w:sz="0" w:space="0" w:color="auto"/>
        <w:bottom w:val="none" w:sz="0" w:space="0" w:color="auto"/>
        <w:right w:val="none" w:sz="0" w:space="0" w:color="auto"/>
      </w:divBdr>
    </w:div>
    <w:div w:id="578100619">
      <w:bodyDiv w:val="1"/>
      <w:marLeft w:val="0"/>
      <w:marRight w:val="0"/>
      <w:marTop w:val="0"/>
      <w:marBottom w:val="0"/>
      <w:divBdr>
        <w:top w:val="none" w:sz="0" w:space="0" w:color="auto"/>
        <w:left w:val="none" w:sz="0" w:space="0" w:color="auto"/>
        <w:bottom w:val="none" w:sz="0" w:space="0" w:color="auto"/>
        <w:right w:val="none" w:sz="0" w:space="0" w:color="auto"/>
      </w:divBdr>
    </w:div>
    <w:div w:id="578100897">
      <w:bodyDiv w:val="1"/>
      <w:marLeft w:val="0"/>
      <w:marRight w:val="0"/>
      <w:marTop w:val="0"/>
      <w:marBottom w:val="0"/>
      <w:divBdr>
        <w:top w:val="none" w:sz="0" w:space="0" w:color="auto"/>
        <w:left w:val="none" w:sz="0" w:space="0" w:color="auto"/>
        <w:bottom w:val="none" w:sz="0" w:space="0" w:color="auto"/>
        <w:right w:val="none" w:sz="0" w:space="0" w:color="auto"/>
      </w:divBdr>
    </w:div>
    <w:div w:id="578173688">
      <w:bodyDiv w:val="1"/>
      <w:marLeft w:val="0"/>
      <w:marRight w:val="0"/>
      <w:marTop w:val="0"/>
      <w:marBottom w:val="0"/>
      <w:divBdr>
        <w:top w:val="none" w:sz="0" w:space="0" w:color="auto"/>
        <w:left w:val="none" w:sz="0" w:space="0" w:color="auto"/>
        <w:bottom w:val="none" w:sz="0" w:space="0" w:color="auto"/>
        <w:right w:val="none" w:sz="0" w:space="0" w:color="auto"/>
      </w:divBdr>
    </w:div>
    <w:div w:id="578248253">
      <w:bodyDiv w:val="1"/>
      <w:marLeft w:val="0"/>
      <w:marRight w:val="0"/>
      <w:marTop w:val="0"/>
      <w:marBottom w:val="0"/>
      <w:divBdr>
        <w:top w:val="none" w:sz="0" w:space="0" w:color="auto"/>
        <w:left w:val="none" w:sz="0" w:space="0" w:color="auto"/>
        <w:bottom w:val="none" w:sz="0" w:space="0" w:color="auto"/>
        <w:right w:val="none" w:sz="0" w:space="0" w:color="auto"/>
      </w:divBdr>
    </w:div>
    <w:div w:id="578638422">
      <w:bodyDiv w:val="1"/>
      <w:marLeft w:val="0"/>
      <w:marRight w:val="0"/>
      <w:marTop w:val="0"/>
      <w:marBottom w:val="0"/>
      <w:divBdr>
        <w:top w:val="none" w:sz="0" w:space="0" w:color="auto"/>
        <w:left w:val="none" w:sz="0" w:space="0" w:color="auto"/>
        <w:bottom w:val="none" w:sz="0" w:space="0" w:color="auto"/>
        <w:right w:val="none" w:sz="0" w:space="0" w:color="auto"/>
      </w:divBdr>
    </w:div>
    <w:div w:id="578758682">
      <w:bodyDiv w:val="1"/>
      <w:marLeft w:val="0"/>
      <w:marRight w:val="0"/>
      <w:marTop w:val="0"/>
      <w:marBottom w:val="0"/>
      <w:divBdr>
        <w:top w:val="none" w:sz="0" w:space="0" w:color="auto"/>
        <w:left w:val="none" w:sz="0" w:space="0" w:color="auto"/>
        <w:bottom w:val="none" w:sz="0" w:space="0" w:color="auto"/>
        <w:right w:val="none" w:sz="0" w:space="0" w:color="auto"/>
      </w:divBdr>
    </w:div>
    <w:div w:id="579019745">
      <w:bodyDiv w:val="1"/>
      <w:marLeft w:val="0"/>
      <w:marRight w:val="0"/>
      <w:marTop w:val="0"/>
      <w:marBottom w:val="0"/>
      <w:divBdr>
        <w:top w:val="none" w:sz="0" w:space="0" w:color="auto"/>
        <w:left w:val="none" w:sz="0" w:space="0" w:color="auto"/>
        <w:bottom w:val="none" w:sz="0" w:space="0" w:color="auto"/>
        <w:right w:val="none" w:sz="0" w:space="0" w:color="auto"/>
      </w:divBdr>
    </w:div>
    <w:div w:id="579023362">
      <w:bodyDiv w:val="1"/>
      <w:marLeft w:val="0"/>
      <w:marRight w:val="0"/>
      <w:marTop w:val="0"/>
      <w:marBottom w:val="0"/>
      <w:divBdr>
        <w:top w:val="none" w:sz="0" w:space="0" w:color="auto"/>
        <w:left w:val="none" w:sz="0" w:space="0" w:color="auto"/>
        <w:bottom w:val="none" w:sz="0" w:space="0" w:color="auto"/>
        <w:right w:val="none" w:sz="0" w:space="0" w:color="auto"/>
      </w:divBdr>
    </w:div>
    <w:div w:id="579215211">
      <w:bodyDiv w:val="1"/>
      <w:marLeft w:val="0"/>
      <w:marRight w:val="0"/>
      <w:marTop w:val="0"/>
      <w:marBottom w:val="0"/>
      <w:divBdr>
        <w:top w:val="none" w:sz="0" w:space="0" w:color="auto"/>
        <w:left w:val="none" w:sz="0" w:space="0" w:color="auto"/>
        <w:bottom w:val="none" w:sz="0" w:space="0" w:color="auto"/>
        <w:right w:val="none" w:sz="0" w:space="0" w:color="auto"/>
      </w:divBdr>
    </w:div>
    <w:div w:id="579295246">
      <w:bodyDiv w:val="1"/>
      <w:marLeft w:val="0"/>
      <w:marRight w:val="0"/>
      <w:marTop w:val="0"/>
      <w:marBottom w:val="0"/>
      <w:divBdr>
        <w:top w:val="none" w:sz="0" w:space="0" w:color="auto"/>
        <w:left w:val="none" w:sz="0" w:space="0" w:color="auto"/>
        <w:bottom w:val="none" w:sz="0" w:space="0" w:color="auto"/>
        <w:right w:val="none" w:sz="0" w:space="0" w:color="auto"/>
      </w:divBdr>
    </w:div>
    <w:div w:id="579603828">
      <w:bodyDiv w:val="1"/>
      <w:marLeft w:val="0"/>
      <w:marRight w:val="0"/>
      <w:marTop w:val="0"/>
      <w:marBottom w:val="0"/>
      <w:divBdr>
        <w:top w:val="none" w:sz="0" w:space="0" w:color="auto"/>
        <w:left w:val="none" w:sz="0" w:space="0" w:color="auto"/>
        <w:bottom w:val="none" w:sz="0" w:space="0" w:color="auto"/>
        <w:right w:val="none" w:sz="0" w:space="0" w:color="auto"/>
      </w:divBdr>
    </w:div>
    <w:div w:id="579951370">
      <w:bodyDiv w:val="1"/>
      <w:marLeft w:val="0"/>
      <w:marRight w:val="0"/>
      <w:marTop w:val="0"/>
      <w:marBottom w:val="0"/>
      <w:divBdr>
        <w:top w:val="none" w:sz="0" w:space="0" w:color="auto"/>
        <w:left w:val="none" w:sz="0" w:space="0" w:color="auto"/>
        <w:bottom w:val="none" w:sz="0" w:space="0" w:color="auto"/>
        <w:right w:val="none" w:sz="0" w:space="0" w:color="auto"/>
      </w:divBdr>
    </w:div>
    <w:div w:id="580022468">
      <w:bodyDiv w:val="1"/>
      <w:marLeft w:val="0"/>
      <w:marRight w:val="0"/>
      <w:marTop w:val="0"/>
      <w:marBottom w:val="0"/>
      <w:divBdr>
        <w:top w:val="none" w:sz="0" w:space="0" w:color="auto"/>
        <w:left w:val="none" w:sz="0" w:space="0" w:color="auto"/>
        <w:bottom w:val="none" w:sz="0" w:space="0" w:color="auto"/>
        <w:right w:val="none" w:sz="0" w:space="0" w:color="auto"/>
      </w:divBdr>
    </w:div>
    <w:div w:id="580456354">
      <w:bodyDiv w:val="1"/>
      <w:marLeft w:val="0"/>
      <w:marRight w:val="0"/>
      <w:marTop w:val="0"/>
      <w:marBottom w:val="0"/>
      <w:divBdr>
        <w:top w:val="none" w:sz="0" w:space="0" w:color="auto"/>
        <w:left w:val="none" w:sz="0" w:space="0" w:color="auto"/>
        <w:bottom w:val="none" w:sz="0" w:space="0" w:color="auto"/>
        <w:right w:val="none" w:sz="0" w:space="0" w:color="auto"/>
      </w:divBdr>
    </w:div>
    <w:div w:id="580604954">
      <w:bodyDiv w:val="1"/>
      <w:marLeft w:val="0"/>
      <w:marRight w:val="0"/>
      <w:marTop w:val="0"/>
      <w:marBottom w:val="0"/>
      <w:divBdr>
        <w:top w:val="none" w:sz="0" w:space="0" w:color="auto"/>
        <w:left w:val="none" w:sz="0" w:space="0" w:color="auto"/>
        <w:bottom w:val="none" w:sz="0" w:space="0" w:color="auto"/>
        <w:right w:val="none" w:sz="0" w:space="0" w:color="auto"/>
      </w:divBdr>
    </w:div>
    <w:div w:id="580681069">
      <w:bodyDiv w:val="1"/>
      <w:marLeft w:val="0"/>
      <w:marRight w:val="0"/>
      <w:marTop w:val="0"/>
      <w:marBottom w:val="0"/>
      <w:divBdr>
        <w:top w:val="none" w:sz="0" w:space="0" w:color="auto"/>
        <w:left w:val="none" w:sz="0" w:space="0" w:color="auto"/>
        <w:bottom w:val="none" w:sz="0" w:space="0" w:color="auto"/>
        <w:right w:val="none" w:sz="0" w:space="0" w:color="auto"/>
      </w:divBdr>
    </w:div>
    <w:div w:id="580915642">
      <w:bodyDiv w:val="1"/>
      <w:marLeft w:val="0"/>
      <w:marRight w:val="0"/>
      <w:marTop w:val="0"/>
      <w:marBottom w:val="0"/>
      <w:divBdr>
        <w:top w:val="none" w:sz="0" w:space="0" w:color="auto"/>
        <w:left w:val="none" w:sz="0" w:space="0" w:color="auto"/>
        <w:bottom w:val="none" w:sz="0" w:space="0" w:color="auto"/>
        <w:right w:val="none" w:sz="0" w:space="0" w:color="auto"/>
      </w:divBdr>
    </w:div>
    <w:div w:id="580916394">
      <w:bodyDiv w:val="1"/>
      <w:marLeft w:val="0"/>
      <w:marRight w:val="0"/>
      <w:marTop w:val="0"/>
      <w:marBottom w:val="0"/>
      <w:divBdr>
        <w:top w:val="none" w:sz="0" w:space="0" w:color="auto"/>
        <w:left w:val="none" w:sz="0" w:space="0" w:color="auto"/>
        <w:bottom w:val="none" w:sz="0" w:space="0" w:color="auto"/>
        <w:right w:val="none" w:sz="0" w:space="0" w:color="auto"/>
      </w:divBdr>
    </w:div>
    <w:div w:id="581066835">
      <w:bodyDiv w:val="1"/>
      <w:marLeft w:val="0"/>
      <w:marRight w:val="0"/>
      <w:marTop w:val="0"/>
      <w:marBottom w:val="0"/>
      <w:divBdr>
        <w:top w:val="none" w:sz="0" w:space="0" w:color="auto"/>
        <w:left w:val="none" w:sz="0" w:space="0" w:color="auto"/>
        <w:bottom w:val="none" w:sz="0" w:space="0" w:color="auto"/>
        <w:right w:val="none" w:sz="0" w:space="0" w:color="auto"/>
      </w:divBdr>
    </w:div>
    <w:div w:id="581183875">
      <w:bodyDiv w:val="1"/>
      <w:marLeft w:val="0"/>
      <w:marRight w:val="0"/>
      <w:marTop w:val="0"/>
      <w:marBottom w:val="0"/>
      <w:divBdr>
        <w:top w:val="none" w:sz="0" w:space="0" w:color="auto"/>
        <w:left w:val="none" w:sz="0" w:space="0" w:color="auto"/>
        <w:bottom w:val="none" w:sz="0" w:space="0" w:color="auto"/>
        <w:right w:val="none" w:sz="0" w:space="0" w:color="auto"/>
      </w:divBdr>
    </w:div>
    <w:div w:id="581257375">
      <w:bodyDiv w:val="1"/>
      <w:marLeft w:val="0"/>
      <w:marRight w:val="0"/>
      <w:marTop w:val="0"/>
      <w:marBottom w:val="0"/>
      <w:divBdr>
        <w:top w:val="none" w:sz="0" w:space="0" w:color="auto"/>
        <w:left w:val="none" w:sz="0" w:space="0" w:color="auto"/>
        <w:bottom w:val="none" w:sz="0" w:space="0" w:color="auto"/>
        <w:right w:val="none" w:sz="0" w:space="0" w:color="auto"/>
      </w:divBdr>
    </w:div>
    <w:div w:id="581572441">
      <w:bodyDiv w:val="1"/>
      <w:marLeft w:val="0"/>
      <w:marRight w:val="0"/>
      <w:marTop w:val="0"/>
      <w:marBottom w:val="0"/>
      <w:divBdr>
        <w:top w:val="none" w:sz="0" w:space="0" w:color="auto"/>
        <w:left w:val="none" w:sz="0" w:space="0" w:color="auto"/>
        <w:bottom w:val="none" w:sz="0" w:space="0" w:color="auto"/>
        <w:right w:val="none" w:sz="0" w:space="0" w:color="auto"/>
      </w:divBdr>
    </w:div>
    <w:div w:id="581764462">
      <w:bodyDiv w:val="1"/>
      <w:marLeft w:val="0"/>
      <w:marRight w:val="0"/>
      <w:marTop w:val="0"/>
      <w:marBottom w:val="0"/>
      <w:divBdr>
        <w:top w:val="none" w:sz="0" w:space="0" w:color="auto"/>
        <w:left w:val="none" w:sz="0" w:space="0" w:color="auto"/>
        <w:bottom w:val="none" w:sz="0" w:space="0" w:color="auto"/>
        <w:right w:val="none" w:sz="0" w:space="0" w:color="auto"/>
      </w:divBdr>
    </w:div>
    <w:div w:id="581914398">
      <w:bodyDiv w:val="1"/>
      <w:marLeft w:val="0"/>
      <w:marRight w:val="0"/>
      <w:marTop w:val="0"/>
      <w:marBottom w:val="0"/>
      <w:divBdr>
        <w:top w:val="none" w:sz="0" w:space="0" w:color="auto"/>
        <w:left w:val="none" w:sz="0" w:space="0" w:color="auto"/>
        <w:bottom w:val="none" w:sz="0" w:space="0" w:color="auto"/>
        <w:right w:val="none" w:sz="0" w:space="0" w:color="auto"/>
      </w:divBdr>
    </w:div>
    <w:div w:id="582684140">
      <w:bodyDiv w:val="1"/>
      <w:marLeft w:val="0"/>
      <w:marRight w:val="0"/>
      <w:marTop w:val="0"/>
      <w:marBottom w:val="0"/>
      <w:divBdr>
        <w:top w:val="none" w:sz="0" w:space="0" w:color="auto"/>
        <w:left w:val="none" w:sz="0" w:space="0" w:color="auto"/>
        <w:bottom w:val="none" w:sz="0" w:space="0" w:color="auto"/>
        <w:right w:val="none" w:sz="0" w:space="0" w:color="auto"/>
      </w:divBdr>
    </w:div>
    <w:div w:id="582690510">
      <w:bodyDiv w:val="1"/>
      <w:marLeft w:val="0"/>
      <w:marRight w:val="0"/>
      <w:marTop w:val="0"/>
      <w:marBottom w:val="0"/>
      <w:divBdr>
        <w:top w:val="none" w:sz="0" w:space="0" w:color="auto"/>
        <w:left w:val="none" w:sz="0" w:space="0" w:color="auto"/>
        <w:bottom w:val="none" w:sz="0" w:space="0" w:color="auto"/>
        <w:right w:val="none" w:sz="0" w:space="0" w:color="auto"/>
      </w:divBdr>
    </w:div>
    <w:div w:id="582951928">
      <w:bodyDiv w:val="1"/>
      <w:marLeft w:val="0"/>
      <w:marRight w:val="0"/>
      <w:marTop w:val="0"/>
      <w:marBottom w:val="0"/>
      <w:divBdr>
        <w:top w:val="none" w:sz="0" w:space="0" w:color="auto"/>
        <w:left w:val="none" w:sz="0" w:space="0" w:color="auto"/>
        <w:bottom w:val="none" w:sz="0" w:space="0" w:color="auto"/>
        <w:right w:val="none" w:sz="0" w:space="0" w:color="auto"/>
      </w:divBdr>
    </w:div>
    <w:div w:id="582952187">
      <w:bodyDiv w:val="1"/>
      <w:marLeft w:val="0"/>
      <w:marRight w:val="0"/>
      <w:marTop w:val="0"/>
      <w:marBottom w:val="0"/>
      <w:divBdr>
        <w:top w:val="none" w:sz="0" w:space="0" w:color="auto"/>
        <w:left w:val="none" w:sz="0" w:space="0" w:color="auto"/>
        <w:bottom w:val="none" w:sz="0" w:space="0" w:color="auto"/>
        <w:right w:val="none" w:sz="0" w:space="0" w:color="auto"/>
      </w:divBdr>
    </w:div>
    <w:div w:id="583033318">
      <w:bodyDiv w:val="1"/>
      <w:marLeft w:val="0"/>
      <w:marRight w:val="0"/>
      <w:marTop w:val="0"/>
      <w:marBottom w:val="0"/>
      <w:divBdr>
        <w:top w:val="none" w:sz="0" w:space="0" w:color="auto"/>
        <w:left w:val="none" w:sz="0" w:space="0" w:color="auto"/>
        <w:bottom w:val="none" w:sz="0" w:space="0" w:color="auto"/>
        <w:right w:val="none" w:sz="0" w:space="0" w:color="auto"/>
      </w:divBdr>
    </w:div>
    <w:div w:id="583076981">
      <w:bodyDiv w:val="1"/>
      <w:marLeft w:val="0"/>
      <w:marRight w:val="0"/>
      <w:marTop w:val="0"/>
      <w:marBottom w:val="0"/>
      <w:divBdr>
        <w:top w:val="none" w:sz="0" w:space="0" w:color="auto"/>
        <w:left w:val="none" w:sz="0" w:space="0" w:color="auto"/>
        <w:bottom w:val="none" w:sz="0" w:space="0" w:color="auto"/>
        <w:right w:val="none" w:sz="0" w:space="0" w:color="auto"/>
      </w:divBdr>
    </w:div>
    <w:div w:id="583150918">
      <w:bodyDiv w:val="1"/>
      <w:marLeft w:val="0"/>
      <w:marRight w:val="0"/>
      <w:marTop w:val="0"/>
      <w:marBottom w:val="0"/>
      <w:divBdr>
        <w:top w:val="none" w:sz="0" w:space="0" w:color="auto"/>
        <w:left w:val="none" w:sz="0" w:space="0" w:color="auto"/>
        <w:bottom w:val="none" w:sz="0" w:space="0" w:color="auto"/>
        <w:right w:val="none" w:sz="0" w:space="0" w:color="auto"/>
      </w:divBdr>
    </w:div>
    <w:div w:id="583294928">
      <w:bodyDiv w:val="1"/>
      <w:marLeft w:val="0"/>
      <w:marRight w:val="0"/>
      <w:marTop w:val="0"/>
      <w:marBottom w:val="0"/>
      <w:divBdr>
        <w:top w:val="none" w:sz="0" w:space="0" w:color="auto"/>
        <w:left w:val="none" w:sz="0" w:space="0" w:color="auto"/>
        <w:bottom w:val="none" w:sz="0" w:space="0" w:color="auto"/>
        <w:right w:val="none" w:sz="0" w:space="0" w:color="auto"/>
      </w:divBdr>
    </w:div>
    <w:div w:id="583302794">
      <w:bodyDiv w:val="1"/>
      <w:marLeft w:val="0"/>
      <w:marRight w:val="0"/>
      <w:marTop w:val="0"/>
      <w:marBottom w:val="0"/>
      <w:divBdr>
        <w:top w:val="none" w:sz="0" w:space="0" w:color="auto"/>
        <w:left w:val="none" w:sz="0" w:space="0" w:color="auto"/>
        <w:bottom w:val="none" w:sz="0" w:space="0" w:color="auto"/>
        <w:right w:val="none" w:sz="0" w:space="0" w:color="auto"/>
      </w:divBdr>
    </w:div>
    <w:div w:id="583803928">
      <w:bodyDiv w:val="1"/>
      <w:marLeft w:val="0"/>
      <w:marRight w:val="0"/>
      <w:marTop w:val="0"/>
      <w:marBottom w:val="0"/>
      <w:divBdr>
        <w:top w:val="none" w:sz="0" w:space="0" w:color="auto"/>
        <w:left w:val="none" w:sz="0" w:space="0" w:color="auto"/>
        <w:bottom w:val="none" w:sz="0" w:space="0" w:color="auto"/>
        <w:right w:val="none" w:sz="0" w:space="0" w:color="auto"/>
      </w:divBdr>
    </w:div>
    <w:div w:id="583807182">
      <w:bodyDiv w:val="1"/>
      <w:marLeft w:val="0"/>
      <w:marRight w:val="0"/>
      <w:marTop w:val="0"/>
      <w:marBottom w:val="0"/>
      <w:divBdr>
        <w:top w:val="none" w:sz="0" w:space="0" w:color="auto"/>
        <w:left w:val="none" w:sz="0" w:space="0" w:color="auto"/>
        <w:bottom w:val="none" w:sz="0" w:space="0" w:color="auto"/>
        <w:right w:val="none" w:sz="0" w:space="0" w:color="auto"/>
      </w:divBdr>
    </w:div>
    <w:div w:id="583875322">
      <w:bodyDiv w:val="1"/>
      <w:marLeft w:val="0"/>
      <w:marRight w:val="0"/>
      <w:marTop w:val="0"/>
      <w:marBottom w:val="0"/>
      <w:divBdr>
        <w:top w:val="none" w:sz="0" w:space="0" w:color="auto"/>
        <w:left w:val="none" w:sz="0" w:space="0" w:color="auto"/>
        <w:bottom w:val="none" w:sz="0" w:space="0" w:color="auto"/>
        <w:right w:val="none" w:sz="0" w:space="0" w:color="auto"/>
      </w:divBdr>
    </w:div>
    <w:div w:id="583883172">
      <w:bodyDiv w:val="1"/>
      <w:marLeft w:val="0"/>
      <w:marRight w:val="0"/>
      <w:marTop w:val="0"/>
      <w:marBottom w:val="0"/>
      <w:divBdr>
        <w:top w:val="none" w:sz="0" w:space="0" w:color="auto"/>
        <w:left w:val="none" w:sz="0" w:space="0" w:color="auto"/>
        <w:bottom w:val="none" w:sz="0" w:space="0" w:color="auto"/>
        <w:right w:val="none" w:sz="0" w:space="0" w:color="auto"/>
      </w:divBdr>
    </w:div>
    <w:div w:id="584218831">
      <w:bodyDiv w:val="1"/>
      <w:marLeft w:val="0"/>
      <w:marRight w:val="0"/>
      <w:marTop w:val="0"/>
      <w:marBottom w:val="0"/>
      <w:divBdr>
        <w:top w:val="none" w:sz="0" w:space="0" w:color="auto"/>
        <w:left w:val="none" w:sz="0" w:space="0" w:color="auto"/>
        <w:bottom w:val="none" w:sz="0" w:space="0" w:color="auto"/>
        <w:right w:val="none" w:sz="0" w:space="0" w:color="auto"/>
      </w:divBdr>
    </w:div>
    <w:div w:id="584461972">
      <w:bodyDiv w:val="1"/>
      <w:marLeft w:val="0"/>
      <w:marRight w:val="0"/>
      <w:marTop w:val="0"/>
      <w:marBottom w:val="0"/>
      <w:divBdr>
        <w:top w:val="none" w:sz="0" w:space="0" w:color="auto"/>
        <w:left w:val="none" w:sz="0" w:space="0" w:color="auto"/>
        <w:bottom w:val="none" w:sz="0" w:space="0" w:color="auto"/>
        <w:right w:val="none" w:sz="0" w:space="0" w:color="auto"/>
      </w:divBdr>
    </w:div>
    <w:div w:id="585040736">
      <w:bodyDiv w:val="1"/>
      <w:marLeft w:val="0"/>
      <w:marRight w:val="0"/>
      <w:marTop w:val="0"/>
      <w:marBottom w:val="0"/>
      <w:divBdr>
        <w:top w:val="none" w:sz="0" w:space="0" w:color="auto"/>
        <w:left w:val="none" w:sz="0" w:space="0" w:color="auto"/>
        <w:bottom w:val="none" w:sz="0" w:space="0" w:color="auto"/>
        <w:right w:val="none" w:sz="0" w:space="0" w:color="auto"/>
      </w:divBdr>
    </w:div>
    <w:div w:id="585383963">
      <w:bodyDiv w:val="1"/>
      <w:marLeft w:val="0"/>
      <w:marRight w:val="0"/>
      <w:marTop w:val="0"/>
      <w:marBottom w:val="0"/>
      <w:divBdr>
        <w:top w:val="none" w:sz="0" w:space="0" w:color="auto"/>
        <w:left w:val="none" w:sz="0" w:space="0" w:color="auto"/>
        <w:bottom w:val="none" w:sz="0" w:space="0" w:color="auto"/>
        <w:right w:val="none" w:sz="0" w:space="0" w:color="auto"/>
      </w:divBdr>
    </w:div>
    <w:div w:id="585386040">
      <w:bodyDiv w:val="1"/>
      <w:marLeft w:val="0"/>
      <w:marRight w:val="0"/>
      <w:marTop w:val="0"/>
      <w:marBottom w:val="0"/>
      <w:divBdr>
        <w:top w:val="none" w:sz="0" w:space="0" w:color="auto"/>
        <w:left w:val="none" w:sz="0" w:space="0" w:color="auto"/>
        <w:bottom w:val="none" w:sz="0" w:space="0" w:color="auto"/>
        <w:right w:val="none" w:sz="0" w:space="0" w:color="auto"/>
      </w:divBdr>
    </w:div>
    <w:div w:id="585653800">
      <w:bodyDiv w:val="1"/>
      <w:marLeft w:val="0"/>
      <w:marRight w:val="0"/>
      <w:marTop w:val="0"/>
      <w:marBottom w:val="0"/>
      <w:divBdr>
        <w:top w:val="none" w:sz="0" w:space="0" w:color="auto"/>
        <w:left w:val="none" w:sz="0" w:space="0" w:color="auto"/>
        <w:bottom w:val="none" w:sz="0" w:space="0" w:color="auto"/>
        <w:right w:val="none" w:sz="0" w:space="0" w:color="auto"/>
      </w:divBdr>
    </w:div>
    <w:div w:id="585696610">
      <w:bodyDiv w:val="1"/>
      <w:marLeft w:val="0"/>
      <w:marRight w:val="0"/>
      <w:marTop w:val="0"/>
      <w:marBottom w:val="0"/>
      <w:divBdr>
        <w:top w:val="none" w:sz="0" w:space="0" w:color="auto"/>
        <w:left w:val="none" w:sz="0" w:space="0" w:color="auto"/>
        <w:bottom w:val="none" w:sz="0" w:space="0" w:color="auto"/>
        <w:right w:val="none" w:sz="0" w:space="0" w:color="auto"/>
      </w:divBdr>
    </w:div>
    <w:div w:id="585766424">
      <w:bodyDiv w:val="1"/>
      <w:marLeft w:val="0"/>
      <w:marRight w:val="0"/>
      <w:marTop w:val="0"/>
      <w:marBottom w:val="0"/>
      <w:divBdr>
        <w:top w:val="none" w:sz="0" w:space="0" w:color="auto"/>
        <w:left w:val="none" w:sz="0" w:space="0" w:color="auto"/>
        <w:bottom w:val="none" w:sz="0" w:space="0" w:color="auto"/>
        <w:right w:val="none" w:sz="0" w:space="0" w:color="auto"/>
      </w:divBdr>
    </w:div>
    <w:div w:id="585774773">
      <w:bodyDiv w:val="1"/>
      <w:marLeft w:val="0"/>
      <w:marRight w:val="0"/>
      <w:marTop w:val="0"/>
      <w:marBottom w:val="0"/>
      <w:divBdr>
        <w:top w:val="none" w:sz="0" w:space="0" w:color="auto"/>
        <w:left w:val="none" w:sz="0" w:space="0" w:color="auto"/>
        <w:bottom w:val="none" w:sz="0" w:space="0" w:color="auto"/>
        <w:right w:val="none" w:sz="0" w:space="0" w:color="auto"/>
      </w:divBdr>
    </w:div>
    <w:div w:id="585967133">
      <w:bodyDiv w:val="1"/>
      <w:marLeft w:val="0"/>
      <w:marRight w:val="0"/>
      <w:marTop w:val="0"/>
      <w:marBottom w:val="0"/>
      <w:divBdr>
        <w:top w:val="none" w:sz="0" w:space="0" w:color="auto"/>
        <w:left w:val="none" w:sz="0" w:space="0" w:color="auto"/>
        <w:bottom w:val="none" w:sz="0" w:space="0" w:color="auto"/>
        <w:right w:val="none" w:sz="0" w:space="0" w:color="auto"/>
      </w:divBdr>
    </w:div>
    <w:div w:id="586036627">
      <w:bodyDiv w:val="1"/>
      <w:marLeft w:val="0"/>
      <w:marRight w:val="0"/>
      <w:marTop w:val="0"/>
      <w:marBottom w:val="0"/>
      <w:divBdr>
        <w:top w:val="none" w:sz="0" w:space="0" w:color="auto"/>
        <w:left w:val="none" w:sz="0" w:space="0" w:color="auto"/>
        <w:bottom w:val="none" w:sz="0" w:space="0" w:color="auto"/>
        <w:right w:val="none" w:sz="0" w:space="0" w:color="auto"/>
      </w:divBdr>
    </w:div>
    <w:div w:id="586042515">
      <w:bodyDiv w:val="1"/>
      <w:marLeft w:val="0"/>
      <w:marRight w:val="0"/>
      <w:marTop w:val="0"/>
      <w:marBottom w:val="0"/>
      <w:divBdr>
        <w:top w:val="none" w:sz="0" w:space="0" w:color="auto"/>
        <w:left w:val="none" w:sz="0" w:space="0" w:color="auto"/>
        <w:bottom w:val="none" w:sz="0" w:space="0" w:color="auto"/>
        <w:right w:val="none" w:sz="0" w:space="0" w:color="auto"/>
      </w:divBdr>
    </w:div>
    <w:div w:id="586305342">
      <w:bodyDiv w:val="1"/>
      <w:marLeft w:val="0"/>
      <w:marRight w:val="0"/>
      <w:marTop w:val="0"/>
      <w:marBottom w:val="0"/>
      <w:divBdr>
        <w:top w:val="none" w:sz="0" w:space="0" w:color="auto"/>
        <w:left w:val="none" w:sz="0" w:space="0" w:color="auto"/>
        <w:bottom w:val="none" w:sz="0" w:space="0" w:color="auto"/>
        <w:right w:val="none" w:sz="0" w:space="0" w:color="auto"/>
      </w:divBdr>
    </w:div>
    <w:div w:id="586501355">
      <w:bodyDiv w:val="1"/>
      <w:marLeft w:val="0"/>
      <w:marRight w:val="0"/>
      <w:marTop w:val="0"/>
      <w:marBottom w:val="0"/>
      <w:divBdr>
        <w:top w:val="none" w:sz="0" w:space="0" w:color="auto"/>
        <w:left w:val="none" w:sz="0" w:space="0" w:color="auto"/>
        <w:bottom w:val="none" w:sz="0" w:space="0" w:color="auto"/>
        <w:right w:val="none" w:sz="0" w:space="0" w:color="auto"/>
      </w:divBdr>
    </w:div>
    <w:div w:id="586579496">
      <w:bodyDiv w:val="1"/>
      <w:marLeft w:val="0"/>
      <w:marRight w:val="0"/>
      <w:marTop w:val="0"/>
      <w:marBottom w:val="0"/>
      <w:divBdr>
        <w:top w:val="none" w:sz="0" w:space="0" w:color="auto"/>
        <w:left w:val="none" w:sz="0" w:space="0" w:color="auto"/>
        <w:bottom w:val="none" w:sz="0" w:space="0" w:color="auto"/>
        <w:right w:val="none" w:sz="0" w:space="0" w:color="auto"/>
      </w:divBdr>
    </w:div>
    <w:div w:id="586622342">
      <w:bodyDiv w:val="1"/>
      <w:marLeft w:val="0"/>
      <w:marRight w:val="0"/>
      <w:marTop w:val="0"/>
      <w:marBottom w:val="0"/>
      <w:divBdr>
        <w:top w:val="none" w:sz="0" w:space="0" w:color="auto"/>
        <w:left w:val="none" w:sz="0" w:space="0" w:color="auto"/>
        <w:bottom w:val="none" w:sz="0" w:space="0" w:color="auto"/>
        <w:right w:val="none" w:sz="0" w:space="0" w:color="auto"/>
      </w:divBdr>
    </w:div>
    <w:div w:id="586693818">
      <w:bodyDiv w:val="1"/>
      <w:marLeft w:val="0"/>
      <w:marRight w:val="0"/>
      <w:marTop w:val="0"/>
      <w:marBottom w:val="0"/>
      <w:divBdr>
        <w:top w:val="none" w:sz="0" w:space="0" w:color="auto"/>
        <w:left w:val="none" w:sz="0" w:space="0" w:color="auto"/>
        <w:bottom w:val="none" w:sz="0" w:space="0" w:color="auto"/>
        <w:right w:val="none" w:sz="0" w:space="0" w:color="auto"/>
      </w:divBdr>
    </w:div>
    <w:div w:id="586765343">
      <w:bodyDiv w:val="1"/>
      <w:marLeft w:val="0"/>
      <w:marRight w:val="0"/>
      <w:marTop w:val="0"/>
      <w:marBottom w:val="0"/>
      <w:divBdr>
        <w:top w:val="none" w:sz="0" w:space="0" w:color="auto"/>
        <w:left w:val="none" w:sz="0" w:space="0" w:color="auto"/>
        <w:bottom w:val="none" w:sz="0" w:space="0" w:color="auto"/>
        <w:right w:val="none" w:sz="0" w:space="0" w:color="auto"/>
      </w:divBdr>
    </w:div>
    <w:div w:id="586770464">
      <w:bodyDiv w:val="1"/>
      <w:marLeft w:val="0"/>
      <w:marRight w:val="0"/>
      <w:marTop w:val="0"/>
      <w:marBottom w:val="0"/>
      <w:divBdr>
        <w:top w:val="none" w:sz="0" w:space="0" w:color="auto"/>
        <w:left w:val="none" w:sz="0" w:space="0" w:color="auto"/>
        <w:bottom w:val="none" w:sz="0" w:space="0" w:color="auto"/>
        <w:right w:val="none" w:sz="0" w:space="0" w:color="auto"/>
      </w:divBdr>
    </w:div>
    <w:div w:id="586810817">
      <w:bodyDiv w:val="1"/>
      <w:marLeft w:val="0"/>
      <w:marRight w:val="0"/>
      <w:marTop w:val="0"/>
      <w:marBottom w:val="0"/>
      <w:divBdr>
        <w:top w:val="none" w:sz="0" w:space="0" w:color="auto"/>
        <w:left w:val="none" w:sz="0" w:space="0" w:color="auto"/>
        <w:bottom w:val="none" w:sz="0" w:space="0" w:color="auto"/>
        <w:right w:val="none" w:sz="0" w:space="0" w:color="auto"/>
      </w:divBdr>
    </w:div>
    <w:div w:id="587269527">
      <w:bodyDiv w:val="1"/>
      <w:marLeft w:val="0"/>
      <w:marRight w:val="0"/>
      <w:marTop w:val="0"/>
      <w:marBottom w:val="0"/>
      <w:divBdr>
        <w:top w:val="none" w:sz="0" w:space="0" w:color="auto"/>
        <w:left w:val="none" w:sz="0" w:space="0" w:color="auto"/>
        <w:bottom w:val="none" w:sz="0" w:space="0" w:color="auto"/>
        <w:right w:val="none" w:sz="0" w:space="0" w:color="auto"/>
      </w:divBdr>
    </w:div>
    <w:div w:id="587274315">
      <w:bodyDiv w:val="1"/>
      <w:marLeft w:val="0"/>
      <w:marRight w:val="0"/>
      <w:marTop w:val="0"/>
      <w:marBottom w:val="0"/>
      <w:divBdr>
        <w:top w:val="none" w:sz="0" w:space="0" w:color="auto"/>
        <w:left w:val="none" w:sz="0" w:space="0" w:color="auto"/>
        <w:bottom w:val="none" w:sz="0" w:space="0" w:color="auto"/>
        <w:right w:val="none" w:sz="0" w:space="0" w:color="auto"/>
      </w:divBdr>
    </w:div>
    <w:div w:id="587422374">
      <w:bodyDiv w:val="1"/>
      <w:marLeft w:val="0"/>
      <w:marRight w:val="0"/>
      <w:marTop w:val="0"/>
      <w:marBottom w:val="0"/>
      <w:divBdr>
        <w:top w:val="none" w:sz="0" w:space="0" w:color="auto"/>
        <w:left w:val="none" w:sz="0" w:space="0" w:color="auto"/>
        <w:bottom w:val="none" w:sz="0" w:space="0" w:color="auto"/>
        <w:right w:val="none" w:sz="0" w:space="0" w:color="auto"/>
      </w:divBdr>
    </w:div>
    <w:div w:id="587661930">
      <w:bodyDiv w:val="1"/>
      <w:marLeft w:val="0"/>
      <w:marRight w:val="0"/>
      <w:marTop w:val="0"/>
      <w:marBottom w:val="0"/>
      <w:divBdr>
        <w:top w:val="none" w:sz="0" w:space="0" w:color="auto"/>
        <w:left w:val="none" w:sz="0" w:space="0" w:color="auto"/>
        <w:bottom w:val="none" w:sz="0" w:space="0" w:color="auto"/>
        <w:right w:val="none" w:sz="0" w:space="0" w:color="auto"/>
      </w:divBdr>
    </w:div>
    <w:div w:id="587735542">
      <w:bodyDiv w:val="1"/>
      <w:marLeft w:val="0"/>
      <w:marRight w:val="0"/>
      <w:marTop w:val="0"/>
      <w:marBottom w:val="0"/>
      <w:divBdr>
        <w:top w:val="none" w:sz="0" w:space="0" w:color="auto"/>
        <w:left w:val="none" w:sz="0" w:space="0" w:color="auto"/>
        <w:bottom w:val="none" w:sz="0" w:space="0" w:color="auto"/>
        <w:right w:val="none" w:sz="0" w:space="0" w:color="auto"/>
      </w:divBdr>
    </w:div>
    <w:div w:id="587737736">
      <w:bodyDiv w:val="1"/>
      <w:marLeft w:val="0"/>
      <w:marRight w:val="0"/>
      <w:marTop w:val="0"/>
      <w:marBottom w:val="0"/>
      <w:divBdr>
        <w:top w:val="none" w:sz="0" w:space="0" w:color="auto"/>
        <w:left w:val="none" w:sz="0" w:space="0" w:color="auto"/>
        <w:bottom w:val="none" w:sz="0" w:space="0" w:color="auto"/>
        <w:right w:val="none" w:sz="0" w:space="0" w:color="auto"/>
      </w:divBdr>
    </w:div>
    <w:div w:id="587738480">
      <w:bodyDiv w:val="1"/>
      <w:marLeft w:val="0"/>
      <w:marRight w:val="0"/>
      <w:marTop w:val="0"/>
      <w:marBottom w:val="0"/>
      <w:divBdr>
        <w:top w:val="none" w:sz="0" w:space="0" w:color="auto"/>
        <w:left w:val="none" w:sz="0" w:space="0" w:color="auto"/>
        <w:bottom w:val="none" w:sz="0" w:space="0" w:color="auto"/>
        <w:right w:val="none" w:sz="0" w:space="0" w:color="auto"/>
      </w:divBdr>
    </w:div>
    <w:div w:id="587812146">
      <w:bodyDiv w:val="1"/>
      <w:marLeft w:val="0"/>
      <w:marRight w:val="0"/>
      <w:marTop w:val="0"/>
      <w:marBottom w:val="0"/>
      <w:divBdr>
        <w:top w:val="none" w:sz="0" w:space="0" w:color="auto"/>
        <w:left w:val="none" w:sz="0" w:space="0" w:color="auto"/>
        <w:bottom w:val="none" w:sz="0" w:space="0" w:color="auto"/>
        <w:right w:val="none" w:sz="0" w:space="0" w:color="auto"/>
      </w:divBdr>
    </w:div>
    <w:div w:id="587813698">
      <w:bodyDiv w:val="1"/>
      <w:marLeft w:val="0"/>
      <w:marRight w:val="0"/>
      <w:marTop w:val="0"/>
      <w:marBottom w:val="0"/>
      <w:divBdr>
        <w:top w:val="none" w:sz="0" w:space="0" w:color="auto"/>
        <w:left w:val="none" w:sz="0" w:space="0" w:color="auto"/>
        <w:bottom w:val="none" w:sz="0" w:space="0" w:color="auto"/>
        <w:right w:val="none" w:sz="0" w:space="0" w:color="auto"/>
      </w:divBdr>
    </w:div>
    <w:div w:id="588009051">
      <w:bodyDiv w:val="1"/>
      <w:marLeft w:val="0"/>
      <w:marRight w:val="0"/>
      <w:marTop w:val="0"/>
      <w:marBottom w:val="0"/>
      <w:divBdr>
        <w:top w:val="none" w:sz="0" w:space="0" w:color="auto"/>
        <w:left w:val="none" w:sz="0" w:space="0" w:color="auto"/>
        <w:bottom w:val="none" w:sz="0" w:space="0" w:color="auto"/>
        <w:right w:val="none" w:sz="0" w:space="0" w:color="auto"/>
      </w:divBdr>
    </w:div>
    <w:div w:id="588194161">
      <w:bodyDiv w:val="1"/>
      <w:marLeft w:val="0"/>
      <w:marRight w:val="0"/>
      <w:marTop w:val="0"/>
      <w:marBottom w:val="0"/>
      <w:divBdr>
        <w:top w:val="none" w:sz="0" w:space="0" w:color="auto"/>
        <w:left w:val="none" w:sz="0" w:space="0" w:color="auto"/>
        <w:bottom w:val="none" w:sz="0" w:space="0" w:color="auto"/>
        <w:right w:val="none" w:sz="0" w:space="0" w:color="auto"/>
      </w:divBdr>
    </w:div>
    <w:div w:id="588463565">
      <w:bodyDiv w:val="1"/>
      <w:marLeft w:val="0"/>
      <w:marRight w:val="0"/>
      <w:marTop w:val="0"/>
      <w:marBottom w:val="0"/>
      <w:divBdr>
        <w:top w:val="none" w:sz="0" w:space="0" w:color="auto"/>
        <w:left w:val="none" w:sz="0" w:space="0" w:color="auto"/>
        <w:bottom w:val="none" w:sz="0" w:space="0" w:color="auto"/>
        <w:right w:val="none" w:sz="0" w:space="0" w:color="auto"/>
      </w:divBdr>
    </w:div>
    <w:div w:id="588468920">
      <w:bodyDiv w:val="1"/>
      <w:marLeft w:val="0"/>
      <w:marRight w:val="0"/>
      <w:marTop w:val="0"/>
      <w:marBottom w:val="0"/>
      <w:divBdr>
        <w:top w:val="none" w:sz="0" w:space="0" w:color="auto"/>
        <w:left w:val="none" w:sz="0" w:space="0" w:color="auto"/>
        <w:bottom w:val="none" w:sz="0" w:space="0" w:color="auto"/>
        <w:right w:val="none" w:sz="0" w:space="0" w:color="auto"/>
      </w:divBdr>
    </w:div>
    <w:div w:id="588973054">
      <w:bodyDiv w:val="1"/>
      <w:marLeft w:val="0"/>
      <w:marRight w:val="0"/>
      <w:marTop w:val="0"/>
      <w:marBottom w:val="0"/>
      <w:divBdr>
        <w:top w:val="none" w:sz="0" w:space="0" w:color="auto"/>
        <w:left w:val="none" w:sz="0" w:space="0" w:color="auto"/>
        <w:bottom w:val="none" w:sz="0" w:space="0" w:color="auto"/>
        <w:right w:val="none" w:sz="0" w:space="0" w:color="auto"/>
      </w:divBdr>
    </w:div>
    <w:div w:id="589386643">
      <w:bodyDiv w:val="1"/>
      <w:marLeft w:val="0"/>
      <w:marRight w:val="0"/>
      <w:marTop w:val="0"/>
      <w:marBottom w:val="0"/>
      <w:divBdr>
        <w:top w:val="none" w:sz="0" w:space="0" w:color="auto"/>
        <w:left w:val="none" w:sz="0" w:space="0" w:color="auto"/>
        <w:bottom w:val="none" w:sz="0" w:space="0" w:color="auto"/>
        <w:right w:val="none" w:sz="0" w:space="0" w:color="auto"/>
      </w:divBdr>
    </w:div>
    <w:div w:id="589627733">
      <w:bodyDiv w:val="1"/>
      <w:marLeft w:val="0"/>
      <w:marRight w:val="0"/>
      <w:marTop w:val="0"/>
      <w:marBottom w:val="0"/>
      <w:divBdr>
        <w:top w:val="none" w:sz="0" w:space="0" w:color="auto"/>
        <w:left w:val="none" w:sz="0" w:space="0" w:color="auto"/>
        <w:bottom w:val="none" w:sz="0" w:space="0" w:color="auto"/>
        <w:right w:val="none" w:sz="0" w:space="0" w:color="auto"/>
      </w:divBdr>
    </w:div>
    <w:div w:id="589895280">
      <w:bodyDiv w:val="1"/>
      <w:marLeft w:val="0"/>
      <w:marRight w:val="0"/>
      <w:marTop w:val="0"/>
      <w:marBottom w:val="0"/>
      <w:divBdr>
        <w:top w:val="none" w:sz="0" w:space="0" w:color="auto"/>
        <w:left w:val="none" w:sz="0" w:space="0" w:color="auto"/>
        <w:bottom w:val="none" w:sz="0" w:space="0" w:color="auto"/>
        <w:right w:val="none" w:sz="0" w:space="0" w:color="auto"/>
      </w:divBdr>
    </w:div>
    <w:div w:id="589898103">
      <w:bodyDiv w:val="1"/>
      <w:marLeft w:val="0"/>
      <w:marRight w:val="0"/>
      <w:marTop w:val="0"/>
      <w:marBottom w:val="0"/>
      <w:divBdr>
        <w:top w:val="none" w:sz="0" w:space="0" w:color="auto"/>
        <w:left w:val="none" w:sz="0" w:space="0" w:color="auto"/>
        <w:bottom w:val="none" w:sz="0" w:space="0" w:color="auto"/>
        <w:right w:val="none" w:sz="0" w:space="0" w:color="auto"/>
      </w:divBdr>
    </w:div>
    <w:div w:id="589898324">
      <w:bodyDiv w:val="1"/>
      <w:marLeft w:val="0"/>
      <w:marRight w:val="0"/>
      <w:marTop w:val="0"/>
      <w:marBottom w:val="0"/>
      <w:divBdr>
        <w:top w:val="none" w:sz="0" w:space="0" w:color="auto"/>
        <w:left w:val="none" w:sz="0" w:space="0" w:color="auto"/>
        <w:bottom w:val="none" w:sz="0" w:space="0" w:color="auto"/>
        <w:right w:val="none" w:sz="0" w:space="0" w:color="auto"/>
      </w:divBdr>
    </w:div>
    <w:div w:id="590315169">
      <w:bodyDiv w:val="1"/>
      <w:marLeft w:val="0"/>
      <w:marRight w:val="0"/>
      <w:marTop w:val="0"/>
      <w:marBottom w:val="0"/>
      <w:divBdr>
        <w:top w:val="none" w:sz="0" w:space="0" w:color="auto"/>
        <w:left w:val="none" w:sz="0" w:space="0" w:color="auto"/>
        <w:bottom w:val="none" w:sz="0" w:space="0" w:color="auto"/>
        <w:right w:val="none" w:sz="0" w:space="0" w:color="auto"/>
      </w:divBdr>
    </w:div>
    <w:div w:id="590547602">
      <w:bodyDiv w:val="1"/>
      <w:marLeft w:val="0"/>
      <w:marRight w:val="0"/>
      <w:marTop w:val="0"/>
      <w:marBottom w:val="0"/>
      <w:divBdr>
        <w:top w:val="none" w:sz="0" w:space="0" w:color="auto"/>
        <w:left w:val="none" w:sz="0" w:space="0" w:color="auto"/>
        <w:bottom w:val="none" w:sz="0" w:space="0" w:color="auto"/>
        <w:right w:val="none" w:sz="0" w:space="0" w:color="auto"/>
      </w:divBdr>
    </w:div>
    <w:div w:id="591014434">
      <w:bodyDiv w:val="1"/>
      <w:marLeft w:val="0"/>
      <w:marRight w:val="0"/>
      <w:marTop w:val="0"/>
      <w:marBottom w:val="0"/>
      <w:divBdr>
        <w:top w:val="none" w:sz="0" w:space="0" w:color="auto"/>
        <w:left w:val="none" w:sz="0" w:space="0" w:color="auto"/>
        <w:bottom w:val="none" w:sz="0" w:space="0" w:color="auto"/>
        <w:right w:val="none" w:sz="0" w:space="0" w:color="auto"/>
      </w:divBdr>
    </w:div>
    <w:div w:id="591207254">
      <w:bodyDiv w:val="1"/>
      <w:marLeft w:val="0"/>
      <w:marRight w:val="0"/>
      <w:marTop w:val="0"/>
      <w:marBottom w:val="0"/>
      <w:divBdr>
        <w:top w:val="none" w:sz="0" w:space="0" w:color="auto"/>
        <w:left w:val="none" w:sz="0" w:space="0" w:color="auto"/>
        <w:bottom w:val="none" w:sz="0" w:space="0" w:color="auto"/>
        <w:right w:val="none" w:sz="0" w:space="0" w:color="auto"/>
      </w:divBdr>
    </w:div>
    <w:div w:id="591281929">
      <w:bodyDiv w:val="1"/>
      <w:marLeft w:val="0"/>
      <w:marRight w:val="0"/>
      <w:marTop w:val="0"/>
      <w:marBottom w:val="0"/>
      <w:divBdr>
        <w:top w:val="none" w:sz="0" w:space="0" w:color="auto"/>
        <w:left w:val="none" w:sz="0" w:space="0" w:color="auto"/>
        <w:bottom w:val="none" w:sz="0" w:space="0" w:color="auto"/>
        <w:right w:val="none" w:sz="0" w:space="0" w:color="auto"/>
      </w:divBdr>
    </w:div>
    <w:div w:id="591400640">
      <w:bodyDiv w:val="1"/>
      <w:marLeft w:val="0"/>
      <w:marRight w:val="0"/>
      <w:marTop w:val="0"/>
      <w:marBottom w:val="0"/>
      <w:divBdr>
        <w:top w:val="none" w:sz="0" w:space="0" w:color="auto"/>
        <w:left w:val="none" w:sz="0" w:space="0" w:color="auto"/>
        <w:bottom w:val="none" w:sz="0" w:space="0" w:color="auto"/>
        <w:right w:val="none" w:sz="0" w:space="0" w:color="auto"/>
      </w:divBdr>
    </w:div>
    <w:div w:id="591469723">
      <w:bodyDiv w:val="1"/>
      <w:marLeft w:val="0"/>
      <w:marRight w:val="0"/>
      <w:marTop w:val="0"/>
      <w:marBottom w:val="0"/>
      <w:divBdr>
        <w:top w:val="none" w:sz="0" w:space="0" w:color="auto"/>
        <w:left w:val="none" w:sz="0" w:space="0" w:color="auto"/>
        <w:bottom w:val="none" w:sz="0" w:space="0" w:color="auto"/>
        <w:right w:val="none" w:sz="0" w:space="0" w:color="auto"/>
      </w:divBdr>
    </w:div>
    <w:div w:id="591471109">
      <w:bodyDiv w:val="1"/>
      <w:marLeft w:val="0"/>
      <w:marRight w:val="0"/>
      <w:marTop w:val="0"/>
      <w:marBottom w:val="0"/>
      <w:divBdr>
        <w:top w:val="none" w:sz="0" w:space="0" w:color="auto"/>
        <w:left w:val="none" w:sz="0" w:space="0" w:color="auto"/>
        <w:bottom w:val="none" w:sz="0" w:space="0" w:color="auto"/>
        <w:right w:val="none" w:sz="0" w:space="0" w:color="auto"/>
      </w:divBdr>
    </w:div>
    <w:div w:id="591473149">
      <w:bodyDiv w:val="1"/>
      <w:marLeft w:val="0"/>
      <w:marRight w:val="0"/>
      <w:marTop w:val="0"/>
      <w:marBottom w:val="0"/>
      <w:divBdr>
        <w:top w:val="none" w:sz="0" w:space="0" w:color="auto"/>
        <w:left w:val="none" w:sz="0" w:space="0" w:color="auto"/>
        <w:bottom w:val="none" w:sz="0" w:space="0" w:color="auto"/>
        <w:right w:val="none" w:sz="0" w:space="0" w:color="auto"/>
      </w:divBdr>
    </w:div>
    <w:div w:id="591624153">
      <w:bodyDiv w:val="1"/>
      <w:marLeft w:val="0"/>
      <w:marRight w:val="0"/>
      <w:marTop w:val="0"/>
      <w:marBottom w:val="0"/>
      <w:divBdr>
        <w:top w:val="none" w:sz="0" w:space="0" w:color="auto"/>
        <w:left w:val="none" w:sz="0" w:space="0" w:color="auto"/>
        <w:bottom w:val="none" w:sz="0" w:space="0" w:color="auto"/>
        <w:right w:val="none" w:sz="0" w:space="0" w:color="auto"/>
      </w:divBdr>
    </w:div>
    <w:div w:id="591671803">
      <w:bodyDiv w:val="1"/>
      <w:marLeft w:val="0"/>
      <w:marRight w:val="0"/>
      <w:marTop w:val="0"/>
      <w:marBottom w:val="0"/>
      <w:divBdr>
        <w:top w:val="none" w:sz="0" w:space="0" w:color="auto"/>
        <w:left w:val="none" w:sz="0" w:space="0" w:color="auto"/>
        <w:bottom w:val="none" w:sz="0" w:space="0" w:color="auto"/>
        <w:right w:val="none" w:sz="0" w:space="0" w:color="auto"/>
      </w:divBdr>
    </w:div>
    <w:div w:id="591747189">
      <w:bodyDiv w:val="1"/>
      <w:marLeft w:val="0"/>
      <w:marRight w:val="0"/>
      <w:marTop w:val="0"/>
      <w:marBottom w:val="0"/>
      <w:divBdr>
        <w:top w:val="none" w:sz="0" w:space="0" w:color="auto"/>
        <w:left w:val="none" w:sz="0" w:space="0" w:color="auto"/>
        <w:bottom w:val="none" w:sz="0" w:space="0" w:color="auto"/>
        <w:right w:val="none" w:sz="0" w:space="0" w:color="auto"/>
      </w:divBdr>
    </w:div>
    <w:div w:id="592056363">
      <w:bodyDiv w:val="1"/>
      <w:marLeft w:val="0"/>
      <w:marRight w:val="0"/>
      <w:marTop w:val="0"/>
      <w:marBottom w:val="0"/>
      <w:divBdr>
        <w:top w:val="none" w:sz="0" w:space="0" w:color="auto"/>
        <w:left w:val="none" w:sz="0" w:space="0" w:color="auto"/>
        <w:bottom w:val="none" w:sz="0" w:space="0" w:color="auto"/>
        <w:right w:val="none" w:sz="0" w:space="0" w:color="auto"/>
      </w:divBdr>
    </w:div>
    <w:div w:id="592204373">
      <w:bodyDiv w:val="1"/>
      <w:marLeft w:val="0"/>
      <w:marRight w:val="0"/>
      <w:marTop w:val="0"/>
      <w:marBottom w:val="0"/>
      <w:divBdr>
        <w:top w:val="none" w:sz="0" w:space="0" w:color="auto"/>
        <w:left w:val="none" w:sz="0" w:space="0" w:color="auto"/>
        <w:bottom w:val="none" w:sz="0" w:space="0" w:color="auto"/>
        <w:right w:val="none" w:sz="0" w:space="0" w:color="auto"/>
      </w:divBdr>
    </w:div>
    <w:div w:id="592277160">
      <w:bodyDiv w:val="1"/>
      <w:marLeft w:val="0"/>
      <w:marRight w:val="0"/>
      <w:marTop w:val="0"/>
      <w:marBottom w:val="0"/>
      <w:divBdr>
        <w:top w:val="none" w:sz="0" w:space="0" w:color="auto"/>
        <w:left w:val="none" w:sz="0" w:space="0" w:color="auto"/>
        <w:bottom w:val="none" w:sz="0" w:space="0" w:color="auto"/>
        <w:right w:val="none" w:sz="0" w:space="0" w:color="auto"/>
      </w:divBdr>
    </w:div>
    <w:div w:id="592325479">
      <w:bodyDiv w:val="1"/>
      <w:marLeft w:val="0"/>
      <w:marRight w:val="0"/>
      <w:marTop w:val="0"/>
      <w:marBottom w:val="0"/>
      <w:divBdr>
        <w:top w:val="none" w:sz="0" w:space="0" w:color="auto"/>
        <w:left w:val="none" w:sz="0" w:space="0" w:color="auto"/>
        <w:bottom w:val="none" w:sz="0" w:space="0" w:color="auto"/>
        <w:right w:val="none" w:sz="0" w:space="0" w:color="auto"/>
      </w:divBdr>
    </w:div>
    <w:div w:id="592469675">
      <w:bodyDiv w:val="1"/>
      <w:marLeft w:val="0"/>
      <w:marRight w:val="0"/>
      <w:marTop w:val="0"/>
      <w:marBottom w:val="0"/>
      <w:divBdr>
        <w:top w:val="none" w:sz="0" w:space="0" w:color="auto"/>
        <w:left w:val="none" w:sz="0" w:space="0" w:color="auto"/>
        <w:bottom w:val="none" w:sz="0" w:space="0" w:color="auto"/>
        <w:right w:val="none" w:sz="0" w:space="0" w:color="auto"/>
      </w:divBdr>
    </w:div>
    <w:div w:id="592669318">
      <w:bodyDiv w:val="1"/>
      <w:marLeft w:val="0"/>
      <w:marRight w:val="0"/>
      <w:marTop w:val="0"/>
      <w:marBottom w:val="0"/>
      <w:divBdr>
        <w:top w:val="none" w:sz="0" w:space="0" w:color="auto"/>
        <w:left w:val="none" w:sz="0" w:space="0" w:color="auto"/>
        <w:bottom w:val="none" w:sz="0" w:space="0" w:color="auto"/>
        <w:right w:val="none" w:sz="0" w:space="0" w:color="auto"/>
      </w:divBdr>
    </w:div>
    <w:div w:id="592737212">
      <w:bodyDiv w:val="1"/>
      <w:marLeft w:val="0"/>
      <w:marRight w:val="0"/>
      <w:marTop w:val="0"/>
      <w:marBottom w:val="0"/>
      <w:divBdr>
        <w:top w:val="none" w:sz="0" w:space="0" w:color="auto"/>
        <w:left w:val="none" w:sz="0" w:space="0" w:color="auto"/>
        <w:bottom w:val="none" w:sz="0" w:space="0" w:color="auto"/>
        <w:right w:val="none" w:sz="0" w:space="0" w:color="auto"/>
      </w:divBdr>
    </w:div>
    <w:div w:id="593130039">
      <w:bodyDiv w:val="1"/>
      <w:marLeft w:val="0"/>
      <w:marRight w:val="0"/>
      <w:marTop w:val="0"/>
      <w:marBottom w:val="0"/>
      <w:divBdr>
        <w:top w:val="none" w:sz="0" w:space="0" w:color="auto"/>
        <w:left w:val="none" w:sz="0" w:space="0" w:color="auto"/>
        <w:bottom w:val="none" w:sz="0" w:space="0" w:color="auto"/>
        <w:right w:val="none" w:sz="0" w:space="0" w:color="auto"/>
      </w:divBdr>
    </w:div>
    <w:div w:id="593369102">
      <w:bodyDiv w:val="1"/>
      <w:marLeft w:val="0"/>
      <w:marRight w:val="0"/>
      <w:marTop w:val="0"/>
      <w:marBottom w:val="0"/>
      <w:divBdr>
        <w:top w:val="none" w:sz="0" w:space="0" w:color="auto"/>
        <w:left w:val="none" w:sz="0" w:space="0" w:color="auto"/>
        <w:bottom w:val="none" w:sz="0" w:space="0" w:color="auto"/>
        <w:right w:val="none" w:sz="0" w:space="0" w:color="auto"/>
      </w:divBdr>
    </w:div>
    <w:div w:id="593511093">
      <w:bodyDiv w:val="1"/>
      <w:marLeft w:val="0"/>
      <w:marRight w:val="0"/>
      <w:marTop w:val="0"/>
      <w:marBottom w:val="0"/>
      <w:divBdr>
        <w:top w:val="none" w:sz="0" w:space="0" w:color="auto"/>
        <w:left w:val="none" w:sz="0" w:space="0" w:color="auto"/>
        <w:bottom w:val="none" w:sz="0" w:space="0" w:color="auto"/>
        <w:right w:val="none" w:sz="0" w:space="0" w:color="auto"/>
      </w:divBdr>
    </w:div>
    <w:div w:id="593588279">
      <w:bodyDiv w:val="1"/>
      <w:marLeft w:val="0"/>
      <w:marRight w:val="0"/>
      <w:marTop w:val="0"/>
      <w:marBottom w:val="0"/>
      <w:divBdr>
        <w:top w:val="none" w:sz="0" w:space="0" w:color="auto"/>
        <w:left w:val="none" w:sz="0" w:space="0" w:color="auto"/>
        <w:bottom w:val="none" w:sz="0" w:space="0" w:color="auto"/>
        <w:right w:val="none" w:sz="0" w:space="0" w:color="auto"/>
      </w:divBdr>
    </w:div>
    <w:div w:id="593783845">
      <w:bodyDiv w:val="1"/>
      <w:marLeft w:val="0"/>
      <w:marRight w:val="0"/>
      <w:marTop w:val="0"/>
      <w:marBottom w:val="0"/>
      <w:divBdr>
        <w:top w:val="none" w:sz="0" w:space="0" w:color="auto"/>
        <w:left w:val="none" w:sz="0" w:space="0" w:color="auto"/>
        <w:bottom w:val="none" w:sz="0" w:space="0" w:color="auto"/>
        <w:right w:val="none" w:sz="0" w:space="0" w:color="auto"/>
      </w:divBdr>
    </w:div>
    <w:div w:id="593828878">
      <w:bodyDiv w:val="1"/>
      <w:marLeft w:val="0"/>
      <w:marRight w:val="0"/>
      <w:marTop w:val="0"/>
      <w:marBottom w:val="0"/>
      <w:divBdr>
        <w:top w:val="none" w:sz="0" w:space="0" w:color="auto"/>
        <w:left w:val="none" w:sz="0" w:space="0" w:color="auto"/>
        <w:bottom w:val="none" w:sz="0" w:space="0" w:color="auto"/>
        <w:right w:val="none" w:sz="0" w:space="0" w:color="auto"/>
      </w:divBdr>
    </w:div>
    <w:div w:id="593898379">
      <w:bodyDiv w:val="1"/>
      <w:marLeft w:val="0"/>
      <w:marRight w:val="0"/>
      <w:marTop w:val="0"/>
      <w:marBottom w:val="0"/>
      <w:divBdr>
        <w:top w:val="none" w:sz="0" w:space="0" w:color="auto"/>
        <w:left w:val="none" w:sz="0" w:space="0" w:color="auto"/>
        <w:bottom w:val="none" w:sz="0" w:space="0" w:color="auto"/>
        <w:right w:val="none" w:sz="0" w:space="0" w:color="auto"/>
      </w:divBdr>
    </w:div>
    <w:div w:id="594048338">
      <w:bodyDiv w:val="1"/>
      <w:marLeft w:val="0"/>
      <w:marRight w:val="0"/>
      <w:marTop w:val="0"/>
      <w:marBottom w:val="0"/>
      <w:divBdr>
        <w:top w:val="none" w:sz="0" w:space="0" w:color="auto"/>
        <w:left w:val="none" w:sz="0" w:space="0" w:color="auto"/>
        <w:bottom w:val="none" w:sz="0" w:space="0" w:color="auto"/>
        <w:right w:val="none" w:sz="0" w:space="0" w:color="auto"/>
      </w:divBdr>
    </w:div>
    <w:div w:id="594171927">
      <w:bodyDiv w:val="1"/>
      <w:marLeft w:val="0"/>
      <w:marRight w:val="0"/>
      <w:marTop w:val="0"/>
      <w:marBottom w:val="0"/>
      <w:divBdr>
        <w:top w:val="none" w:sz="0" w:space="0" w:color="auto"/>
        <w:left w:val="none" w:sz="0" w:space="0" w:color="auto"/>
        <w:bottom w:val="none" w:sz="0" w:space="0" w:color="auto"/>
        <w:right w:val="none" w:sz="0" w:space="0" w:color="auto"/>
      </w:divBdr>
    </w:div>
    <w:div w:id="594175111">
      <w:bodyDiv w:val="1"/>
      <w:marLeft w:val="0"/>
      <w:marRight w:val="0"/>
      <w:marTop w:val="0"/>
      <w:marBottom w:val="0"/>
      <w:divBdr>
        <w:top w:val="none" w:sz="0" w:space="0" w:color="auto"/>
        <w:left w:val="none" w:sz="0" w:space="0" w:color="auto"/>
        <w:bottom w:val="none" w:sz="0" w:space="0" w:color="auto"/>
        <w:right w:val="none" w:sz="0" w:space="0" w:color="auto"/>
      </w:divBdr>
    </w:div>
    <w:div w:id="594216096">
      <w:bodyDiv w:val="1"/>
      <w:marLeft w:val="0"/>
      <w:marRight w:val="0"/>
      <w:marTop w:val="0"/>
      <w:marBottom w:val="0"/>
      <w:divBdr>
        <w:top w:val="none" w:sz="0" w:space="0" w:color="auto"/>
        <w:left w:val="none" w:sz="0" w:space="0" w:color="auto"/>
        <w:bottom w:val="none" w:sz="0" w:space="0" w:color="auto"/>
        <w:right w:val="none" w:sz="0" w:space="0" w:color="auto"/>
      </w:divBdr>
    </w:div>
    <w:div w:id="594361715">
      <w:bodyDiv w:val="1"/>
      <w:marLeft w:val="0"/>
      <w:marRight w:val="0"/>
      <w:marTop w:val="0"/>
      <w:marBottom w:val="0"/>
      <w:divBdr>
        <w:top w:val="none" w:sz="0" w:space="0" w:color="auto"/>
        <w:left w:val="none" w:sz="0" w:space="0" w:color="auto"/>
        <w:bottom w:val="none" w:sz="0" w:space="0" w:color="auto"/>
        <w:right w:val="none" w:sz="0" w:space="0" w:color="auto"/>
      </w:divBdr>
    </w:div>
    <w:div w:id="594484930">
      <w:bodyDiv w:val="1"/>
      <w:marLeft w:val="0"/>
      <w:marRight w:val="0"/>
      <w:marTop w:val="0"/>
      <w:marBottom w:val="0"/>
      <w:divBdr>
        <w:top w:val="none" w:sz="0" w:space="0" w:color="auto"/>
        <w:left w:val="none" w:sz="0" w:space="0" w:color="auto"/>
        <w:bottom w:val="none" w:sz="0" w:space="0" w:color="auto"/>
        <w:right w:val="none" w:sz="0" w:space="0" w:color="auto"/>
      </w:divBdr>
    </w:div>
    <w:div w:id="594630383">
      <w:bodyDiv w:val="1"/>
      <w:marLeft w:val="0"/>
      <w:marRight w:val="0"/>
      <w:marTop w:val="0"/>
      <w:marBottom w:val="0"/>
      <w:divBdr>
        <w:top w:val="none" w:sz="0" w:space="0" w:color="auto"/>
        <w:left w:val="none" w:sz="0" w:space="0" w:color="auto"/>
        <w:bottom w:val="none" w:sz="0" w:space="0" w:color="auto"/>
        <w:right w:val="none" w:sz="0" w:space="0" w:color="auto"/>
      </w:divBdr>
    </w:div>
    <w:div w:id="595136828">
      <w:bodyDiv w:val="1"/>
      <w:marLeft w:val="0"/>
      <w:marRight w:val="0"/>
      <w:marTop w:val="0"/>
      <w:marBottom w:val="0"/>
      <w:divBdr>
        <w:top w:val="none" w:sz="0" w:space="0" w:color="auto"/>
        <w:left w:val="none" w:sz="0" w:space="0" w:color="auto"/>
        <w:bottom w:val="none" w:sz="0" w:space="0" w:color="auto"/>
        <w:right w:val="none" w:sz="0" w:space="0" w:color="auto"/>
      </w:divBdr>
    </w:div>
    <w:div w:id="595596327">
      <w:bodyDiv w:val="1"/>
      <w:marLeft w:val="0"/>
      <w:marRight w:val="0"/>
      <w:marTop w:val="0"/>
      <w:marBottom w:val="0"/>
      <w:divBdr>
        <w:top w:val="none" w:sz="0" w:space="0" w:color="auto"/>
        <w:left w:val="none" w:sz="0" w:space="0" w:color="auto"/>
        <w:bottom w:val="none" w:sz="0" w:space="0" w:color="auto"/>
        <w:right w:val="none" w:sz="0" w:space="0" w:color="auto"/>
      </w:divBdr>
    </w:div>
    <w:div w:id="595676091">
      <w:bodyDiv w:val="1"/>
      <w:marLeft w:val="0"/>
      <w:marRight w:val="0"/>
      <w:marTop w:val="0"/>
      <w:marBottom w:val="0"/>
      <w:divBdr>
        <w:top w:val="none" w:sz="0" w:space="0" w:color="auto"/>
        <w:left w:val="none" w:sz="0" w:space="0" w:color="auto"/>
        <w:bottom w:val="none" w:sz="0" w:space="0" w:color="auto"/>
        <w:right w:val="none" w:sz="0" w:space="0" w:color="auto"/>
      </w:divBdr>
    </w:div>
    <w:div w:id="595796955">
      <w:bodyDiv w:val="1"/>
      <w:marLeft w:val="0"/>
      <w:marRight w:val="0"/>
      <w:marTop w:val="0"/>
      <w:marBottom w:val="0"/>
      <w:divBdr>
        <w:top w:val="none" w:sz="0" w:space="0" w:color="auto"/>
        <w:left w:val="none" w:sz="0" w:space="0" w:color="auto"/>
        <w:bottom w:val="none" w:sz="0" w:space="0" w:color="auto"/>
        <w:right w:val="none" w:sz="0" w:space="0" w:color="auto"/>
      </w:divBdr>
    </w:div>
    <w:div w:id="595867111">
      <w:bodyDiv w:val="1"/>
      <w:marLeft w:val="0"/>
      <w:marRight w:val="0"/>
      <w:marTop w:val="0"/>
      <w:marBottom w:val="0"/>
      <w:divBdr>
        <w:top w:val="none" w:sz="0" w:space="0" w:color="auto"/>
        <w:left w:val="none" w:sz="0" w:space="0" w:color="auto"/>
        <w:bottom w:val="none" w:sz="0" w:space="0" w:color="auto"/>
        <w:right w:val="none" w:sz="0" w:space="0" w:color="auto"/>
      </w:divBdr>
    </w:div>
    <w:div w:id="595942003">
      <w:bodyDiv w:val="1"/>
      <w:marLeft w:val="0"/>
      <w:marRight w:val="0"/>
      <w:marTop w:val="0"/>
      <w:marBottom w:val="0"/>
      <w:divBdr>
        <w:top w:val="none" w:sz="0" w:space="0" w:color="auto"/>
        <w:left w:val="none" w:sz="0" w:space="0" w:color="auto"/>
        <w:bottom w:val="none" w:sz="0" w:space="0" w:color="auto"/>
        <w:right w:val="none" w:sz="0" w:space="0" w:color="auto"/>
      </w:divBdr>
    </w:div>
    <w:div w:id="596062156">
      <w:bodyDiv w:val="1"/>
      <w:marLeft w:val="0"/>
      <w:marRight w:val="0"/>
      <w:marTop w:val="0"/>
      <w:marBottom w:val="0"/>
      <w:divBdr>
        <w:top w:val="none" w:sz="0" w:space="0" w:color="auto"/>
        <w:left w:val="none" w:sz="0" w:space="0" w:color="auto"/>
        <w:bottom w:val="none" w:sz="0" w:space="0" w:color="auto"/>
        <w:right w:val="none" w:sz="0" w:space="0" w:color="auto"/>
      </w:divBdr>
    </w:div>
    <w:div w:id="596063079">
      <w:bodyDiv w:val="1"/>
      <w:marLeft w:val="0"/>
      <w:marRight w:val="0"/>
      <w:marTop w:val="0"/>
      <w:marBottom w:val="0"/>
      <w:divBdr>
        <w:top w:val="none" w:sz="0" w:space="0" w:color="auto"/>
        <w:left w:val="none" w:sz="0" w:space="0" w:color="auto"/>
        <w:bottom w:val="none" w:sz="0" w:space="0" w:color="auto"/>
        <w:right w:val="none" w:sz="0" w:space="0" w:color="auto"/>
      </w:divBdr>
    </w:div>
    <w:div w:id="596182280">
      <w:bodyDiv w:val="1"/>
      <w:marLeft w:val="0"/>
      <w:marRight w:val="0"/>
      <w:marTop w:val="0"/>
      <w:marBottom w:val="0"/>
      <w:divBdr>
        <w:top w:val="none" w:sz="0" w:space="0" w:color="auto"/>
        <w:left w:val="none" w:sz="0" w:space="0" w:color="auto"/>
        <w:bottom w:val="none" w:sz="0" w:space="0" w:color="auto"/>
        <w:right w:val="none" w:sz="0" w:space="0" w:color="auto"/>
      </w:divBdr>
    </w:div>
    <w:div w:id="596452082">
      <w:bodyDiv w:val="1"/>
      <w:marLeft w:val="0"/>
      <w:marRight w:val="0"/>
      <w:marTop w:val="0"/>
      <w:marBottom w:val="0"/>
      <w:divBdr>
        <w:top w:val="none" w:sz="0" w:space="0" w:color="auto"/>
        <w:left w:val="none" w:sz="0" w:space="0" w:color="auto"/>
        <w:bottom w:val="none" w:sz="0" w:space="0" w:color="auto"/>
        <w:right w:val="none" w:sz="0" w:space="0" w:color="auto"/>
      </w:divBdr>
    </w:div>
    <w:div w:id="596596376">
      <w:bodyDiv w:val="1"/>
      <w:marLeft w:val="0"/>
      <w:marRight w:val="0"/>
      <w:marTop w:val="0"/>
      <w:marBottom w:val="0"/>
      <w:divBdr>
        <w:top w:val="none" w:sz="0" w:space="0" w:color="auto"/>
        <w:left w:val="none" w:sz="0" w:space="0" w:color="auto"/>
        <w:bottom w:val="none" w:sz="0" w:space="0" w:color="auto"/>
        <w:right w:val="none" w:sz="0" w:space="0" w:color="auto"/>
      </w:divBdr>
    </w:div>
    <w:div w:id="596713321">
      <w:bodyDiv w:val="1"/>
      <w:marLeft w:val="0"/>
      <w:marRight w:val="0"/>
      <w:marTop w:val="0"/>
      <w:marBottom w:val="0"/>
      <w:divBdr>
        <w:top w:val="none" w:sz="0" w:space="0" w:color="auto"/>
        <w:left w:val="none" w:sz="0" w:space="0" w:color="auto"/>
        <w:bottom w:val="none" w:sz="0" w:space="0" w:color="auto"/>
        <w:right w:val="none" w:sz="0" w:space="0" w:color="auto"/>
      </w:divBdr>
    </w:div>
    <w:div w:id="596790237">
      <w:bodyDiv w:val="1"/>
      <w:marLeft w:val="0"/>
      <w:marRight w:val="0"/>
      <w:marTop w:val="0"/>
      <w:marBottom w:val="0"/>
      <w:divBdr>
        <w:top w:val="none" w:sz="0" w:space="0" w:color="auto"/>
        <w:left w:val="none" w:sz="0" w:space="0" w:color="auto"/>
        <w:bottom w:val="none" w:sz="0" w:space="0" w:color="auto"/>
        <w:right w:val="none" w:sz="0" w:space="0" w:color="auto"/>
      </w:divBdr>
    </w:div>
    <w:div w:id="596793422">
      <w:bodyDiv w:val="1"/>
      <w:marLeft w:val="0"/>
      <w:marRight w:val="0"/>
      <w:marTop w:val="0"/>
      <w:marBottom w:val="0"/>
      <w:divBdr>
        <w:top w:val="none" w:sz="0" w:space="0" w:color="auto"/>
        <w:left w:val="none" w:sz="0" w:space="0" w:color="auto"/>
        <w:bottom w:val="none" w:sz="0" w:space="0" w:color="auto"/>
        <w:right w:val="none" w:sz="0" w:space="0" w:color="auto"/>
      </w:divBdr>
    </w:div>
    <w:div w:id="596908980">
      <w:bodyDiv w:val="1"/>
      <w:marLeft w:val="0"/>
      <w:marRight w:val="0"/>
      <w:marTop w:val="0"/>
      <w:marBottom w:val="0"/>
      <w:divBdr>
        <w:top w:val="none" w:sz="0" w:space="0" w:color="auto"/>
        <w:left w:val="none" w:sz="0" w:space="0" w:color="auto"/>
        <w:bottom w:val="none" w:sz="0" w:space="0" w:color="auto"/>
        <w:right w:val="none" w:sz="0" w:space="0" w:color="auto"/>
      </w:divBdr>
    </w:div>
    <w:div w:id="596910893">
      <w:bodyDiv w:val="1"/>
      <w:marLeft w:val="0"/>
      <w:marRight w:val="0"/>
      <w:marTop w:val="0"/>
      <w:marBottom w:val="0"/>
      <w:divBdr>
        <w:top w:val="none" w:sz="0" w:space="0" w:color="auto"/>
        <w:left w:val="none" w:sz="0" w:space="0" w:color="auto"/>
        <w:bottom w:val="none" w:sz="0" w:space="0" w:color="auto"/>
        <w:right w:val="none" w:sz="0" w:space="0" w:color="auto"/>
      </w:divBdr>
    </w:div>
    <w:div w:id="596981256">
      <w:bodyDiv w:val="1"/>
      <w:marLeft w:val="0"/>
      <w:marRight w:val="0"/>
      <w:marTop w:val="0"/>
      <w:marBottom w:val="0"/>
      <w:divBdr>
        <w:top w:val="none" w:sz="0" w:space="0" w:color="auto"/>
        <w:left w:val="none" w:sz="0" w:space="0" w:color="auto"/>
        <w:bottom w:val="none" w:sz="0" w:space="0" w:color="auto"/>
        <w:right w:val="none" w:sz="0" w:space="0" w:color="auto"/>
      </w:divBdr>
    </w:div>
    <w:div w:id="596985003">
      <w:bodyDiv w:val="1"/>
      <w:marLeft w:val="0"/>
      <w:marRight w:val="0"/>
      <w:marTop w:val="0"/>
      <w:marBottom w:val="0"/>
      <w:divBdr>
        <w:top w:val="none" w:sz="0" w:space="0" w:color="auto"/>
        <w:left w:val="none" w:sz="0" w:space="0" w:color="auto"/>
        <w:bottom w:val="none" w:sz="0" w:space="0" w:color="auto"/>
        <w:right w:val="none" w:sz="0" w:space="0" w:color="auto"/>
      </w:divBdr>
    </w:div>
    <w:div w:id="597056803">
      <w:bodyDiv w:val="1"/>
      <w:marLeft w:val="0"/>
      <w:marRight w:val="0"/>
      <w:marTop w:val="0"/>
      <w:marBottom w:val="0"/>
      <w:divBdr>
        <w:top w:val="none" w:sz="0" w:space="0" w:color="auto"/>
        <w:left w:val="none" w:sz="0" w:space="0" w:color="auto"/>
        <w:bottom w:val="none" w:sz="0" w:space="0" w:color="auto"/>
        <w:right w:val="none" w:sz="0" w:space="0" w:color="auto"/>
      </w:divBdr>
    </w:div>
    <w:div w:id="597105728">
      <w:bodyDiv w:val="1"/>
      <w:marLeft w:val="0"/>
      <w:marRight w:val="0"/>
      <w:marTop w:val="0"/>
      <w:marBottom w:val="0"/>
      <w:divBdr>
        <w:top w:val="none" w:sz="0" w:space="0" w:color="auto"/>
        <w:left w:val="none" w:sz="0" w:space="0" w:color="auto"/>
        <w:bottom w:val="none" w:sz="0" w:space="0" w:color="auto"/>
        <w:right w:val="none" w:sz="0" w:space="0" w:color="auto"/>
      </w:divBdr>
    </w:div>
    <w:div w:id="597249213">
      <w:bodyDiv w:val="1"/>
      <w:marLeft w:val="0"/>
      <w:marRight w:val="0"/>
      <w:marTop w:val="0"/>
      <w:marBottom w:val="0"/>
      <w:divBdr>
        <w:top w:val="none" w:sz="0" w:space="0" w:color="auto"/>
        <w:left w:val="none" w:sz="0" w:space="0" w:color="auto"/>
        <w:bottom w:val="none" w:sz="0" w:space="0" w:color="auto"/>
        <w:right w:val="none" w:sz="0" w:space="0" w:color="auto"/>
      </w:divBdr>
    </w:div>
    <w:div w:id="597520506">
      <w:bodyDiv w:val="1"/>
      <w:marLeft w:val="0"/>
      <w:marRight w:val="0"/>
      <w:marTop w:val="0"/>
      <w:marBottom w:val="0"/>
      <w:divBdr>
        <w:top w:val="none" w:sz="0" w:space="0" w:color="auto"/>
        <w:left w:val="none" w:sz="0" w:space="0" w:color="auto"/>
        <w:bottom w:val="none" w:sz="0" w:space="0" w:color="auto"/>
        <w:right w:val="none" w:sz="0" w:space="0" w:color="auto"/>
      </w:divBdr>
    </w:div>
    <w:div w:id="597560180">
      <w:bodyDiv w:val="1"/>
      <w:marLeft w:val="0"/>
      <w:marRight w:val="0"/>
      <w:marTop w:val="0"/>
      <w:marBottom w:val="0"/>
      <w:divBdr>
        <w:top w:val="none" w:sz="0" w:space="0" w:color="auto"/>
        <w:left w:val="none" w:sz="0" w:space="0" w:color="auto"/>
        <w:bottom w:val="none" w:sz="0" w:space="0" w:color="auto"/>
        <w:right w:val="none" w:sz="0" w:space="0" w:color="auto"/>
      </w:divBdr>
    </w:div>
    <w:div w:id="597636144">
      <w:bodyDiv w:val="1"/>
      <w:marLeft w:val="0"/>
      <w:marRight w:val="0"/>
      <w:marTop w:val="0"/>
      <w:marBottom w:val="0"/>
      <w:divBdr>
        <w:top w:val="none" w:sz="0" w:space="0" w:color="auto"/>
        <w:left w:val="none" w:sz="0" w:space="0" w:color="auto"/>
        <w:bottom w:val="none" w:sz="0" w:space="0" w:color="auto"/>
        <w:right w:val="none" w:sz="0" w:space="0" w:color="auto"/>
      </w:divBdr>
    </w:div>
    <w:div w:id="597909488">
      <w:bodyDiv w:val="1"/>
      <w:marLeft w:val="0"/>
      <w:marRight w:val="0"/>
      <w:marTop w:val="0"/>
      <w:marBottom w:val="0"/>
      <w:divBdr>
        <w:top w:val="none" w:sz="0" w:space="0" w:color="auto"/>
        <w:left w:val="none" w:sz="0" w:space="0" w:color="auto"/>
        <w:bottom w:val="none" w:sz="0" w:space="0" w:color="auto"/>
        <w:right w:val="none" w:sz="0" w:space="0" w:color="auto"/>
      </w:divBdr>
    </w:div>
    <w:div w:id="597980430">
      <w:bodyDiv w:val="1"/>
      <w:marLeft w:val="0"/>
      <w:marRight w:val="0"/>
      <w:marTop w:val="0"/>
      <w:marBottom w:val="0"/>
      <w:divBdr>
        <w:top w:val="none" w:sz="0" w:space="0" w:color="auto"/>
        <w:left w:val="none" w:sz="0" w:space="0" w:color="auto"/>
        <w:bottom w:val="none" w:sz="0" w:space="0" w:color="auto"/>
        <w:right w:val="none" w:sz="0" w:space="0" w:color="auto"/>
      </w:divBdr>
    </w:div>
    <w:div w:id="598021968">
      <w:bodyDiv w:val="1"/>
      <w:marLeft w:val="0"/>
      <w:marRight w:val="0"/>
      <w:marTop w:val="0"/>
      <w:marBottom w:val="0"/>
      <w:divBdr>
        <w:top w:val="none" w:sz="0" w:space="0" w:color="auto"/>
        <w:left w:val="none" w:sz="0" w:space="0" w:color="auto"/>
        <w:bottom w:val="none" w:sz="0" w:space="0" w:color="auto"/>
        <w:right w:val="none" w:sz="0" w:space="0" w:color="auto"/>
      </w:divBdr>
    </w:div>
    <w:div w:id="598222429">
      <w:bodyDiv w:val="1"/>
      <w:marLeft w:val="0"/>
      <w:marRight w:val="0"/>
      <w:marTop w:val="0"/>
      <w:marBottom w:val="0"/>
      <w:divBdr>
        <w:top w:val="none" w:sz="0" w:space="0" w:color="auto"/>
        <w:left w:val="none" w:sz="0" w:space="0" w:color="auto"/>
        <w:bottom w:val="none" w:sz="0" w:space="0" w:color="auto"/>
        <w:right w:val="none" w:sz="0" w:space="0" w:color="auto"/>
      </w:divBdr>
    </w:div>
    <w:div w:id="598484704">
      <w:bodyDiv w:val="1"/>
      <w:marLeft w:val="0"/>
      <w:marRight w:val="0"/>
      <w:marTop w:val="0"/>
      <w:marBottom w:val="0"/>
      <w:divBdr>
        <w:top w:val="none" w:sz="0" w:space="0" w:color="auto"/>
        <w:left w:val="none" w:sz="0" w:space="0" w:color="auto"/>
        <w:bottom w:val="none" w:sz="0" w:space="0" w:color="auto"/>
        <w:right w:val="none" w:sz="0" w:space="0" w:color="auto"/>
      </w:divBdr>
    </w:div>
    <w:div w:id="598682825">
      <w:bodyDiv w:val="1"/>
      <w:marLeft w:val="0"/>
      <w:marRight w:val="0"/>
      <w:marTop w:val="0"/>
      <w:marBottom w:val="0"/>
      <w:divBdr>
        <w:top w:val="none" w:sz="0" w:space="0" w:color="auto"/>
        <w:left w:val="none" w:sz="0" w:space="0" w:color="auto"/>
        <w:bottom w:val="none" w:sz="0" w:space="0" w:color="auto"/>
        <w:right w:val="none" w:sz="0" w:space="0" w:color="auto"/>
      </w:divBdr>
    </w:div>
    <w:div w:id="599214979">
      <w:bodyDiv w:val="1"/>
      <w:marLeft w:val="0"/>
      <w:marRight w:val="0"/>
      <w:marTop w:val="0"/>
      <w:marBottom w:val="0"/>
      <w:divBdr>
        <w:top w:val="none" w:sz="0" w:space="0" w:color="auto"/>
        <w:left w:val="none" w:sz="0" w:space="0" w:color="auto"/>
        <w:bottom w:val="none" w:sz="0" w:space="0" w:color="auto"/>
        <w:right w:val="none" w:sz="0" w:space="0" w:color="auto"/>
      </w:divBdr>
    </w:div>
    <w:div w:id="599217469">
      <w:bodyDiv w:val="1"/>
      <w:marLeft w:val="0"/>
      <w:marRight w:val="0"/>
      <w:marTop w:val="0"/>
      <w:marBottom w:val="0"/>
      <w:divBdr>
        <w:top w:val="none" w:sz="0" w:space="0" w:color="auto"/>
        <w:left w:val="none" w:sz="0" w:space="0" w:color="auto"/>
        <w:bottom w:val="none" w:sz="0" w:space="0" w:color="auto"/>
        <w:right w:val="none" w:sz="0" w:space="0" w:color="auto"/>
      </w:divBdr>
    </w:div>
    <w:div w:id="599794418">
      <w:bodyDiv w:val="1"/>
      <w:marLeft w:val="0"/>
      <w:marRight w:val="0"/>
      <w:marTop w:val="0"/>
      <w:marBottom w:val="0"/>
      <w:divBdr>
        <w:top w:val="none" w:sz="0" w:space="0" w:color="auto"/>
        <w:left w:val="none" w:sz="0" w:space="0" w:color="auto"/>
        <w:bottom w:val="none" w:sz="0" w:space="0" w:color="auto"/>
        <w:right w:val="none" w:sz="0" w:space="0" w:color="auto"/>
      </w:divBdr>
    </w:div>
    <w:div w:id="600182561">
      <w:bodyDiv w:val="1"/>
      <w:marLeft w:val="0"/>
      <w:marRight w:val="0"/>
      <w:marTop w:val="0"/>
      <w:marBottom w:val="0"/>
      <w:divBdr>
        <w:top w:val="none" w:sz="0" w:space="0" w:color="auto"/>
        <w:left w:val="none" w:sz="0" w:space="0" w:color="auto"/>
        <w:bottom w:val="none" w:sz="0" w:space="0" w:color="auto"/>
        <w:right w:val="none" w:sz="0" w:space="0" w:color="auto"/>
      </w:divBdr>
    </w:div>
    <w:div w:id="600725184">
      <w:bodyDiv w:val="1"/>
      <w:marLeft w:val="0"/>
      <w:marRight w:val="0"/>
      <w:marTop w:val="0"/>
      <w:marBottom w:val="0"/>
      <w:divBdr>
        <w:top w:val="none" w:sz="0" w:space="0" w:color="auto"/>
        <w:left w:val="none" w:sz="0" w:space="0" w:color="auto"/>
        <w:bottom w:val="none" w:sz="0" w:space="0" w:color="auto"/>
        <w:right w:val="none" w:sz="0" w:space="0" w:color="auto"/>
      </w:divBdr>
    </w:div>
    <w:div w:id="600845065">
      <w:bodyDiv w:val="1"/>
      <w:marLeft w:val="0"/>
      <w:marRight w:val="0"/>
      <w:marTop w:val="0"/>
      <w:marBottom w:val="0"/>
      <w:divBdr>
        <w:top w:val="none" w:sz="0" w:space="0" w:color="auto"/>
        <w:left w:val="none" w:sz="0" w:space="0" w:color="auto"/>
        <w:bottom w:val="none" w:sz="0" w:space="0" w:color="auto"/>
        <w:right w:val="none" w:sz="0" w:space="0" w:color="auto"/>
      </w:divBdr>
    </w:div>
    <w:div w:id="600911863">
      <w:bodyDiv w:val="1"/>
      <w:marLeft w:val="0"/>
      <w:marRight w:val="0"/>
      <w:marTop w:val="0"/>
      <w:marBottom w:val="0"/>
      <w:divBdr>
        <w:top w:val="none" w:sz="0" w:space="0" w:color="auto"/>
        <w:left w:val="none" w:sz="0" w:space="0" w:color="auto"/>
        <w:bottom w:val="none" w:sz="0" w:space="0" w:color="auto"/>
        <w:right w:val="none" w:sz="0" w:space="0" w:color="auto"/>
      </w:divBdr>
    </w:div>
    <w:div w:id="602224525">
      <w:bodyDiv w:val="1"/>
      <w:marLeft w:val="0"/>
      <w:marRight w:val="0"/>
      <w:marTop w:val="0"/>
      <w:marBottom w:val="0"/>
      <w:divBdr>
        <w:top w:val="none" w:sz="0" w:space="0" w:color="auto"/>
        <w:left w:val="none" w:sz="0" w:space="0" w:color="auto"/>
        <w:bottom w:val="none" w:sz="0" w:space="0" w:color="auto"/>
        <w:right w:val="none" w:sz="0" w:space="0" w:color="auto"/>
      </w:divBdr>
    </w:div>
    <w:div w:id="602498469">
      <w:bodyDiv w:val="1"/>
      <w:marLeft w:val="0"/>
      <w:marRight w:val="0"/>
      <w:marTop w:val="0"/>
      <w:marBottom w:val="0"/>
      <w:divBdr>
        <w:top w:val="none" w:sz="0" w:space="0" w:color="auto"/>
        <w:left w:val="none" w:sz="0" w:space="0" w:color="auto"/>
        <w:bottom w:val="none" w:sz="0" w:space="0" w:color="auto"/>
        <w:right w:val="none" w:sz="0" w:space="0" w:color="auto"/>
      </w:divBdr>
    </w:div>
    <w:div w:id="602762846">
      <w:bodyDiv w:val="1"/>
      <w:marLeft w:val="0"/>
      <w:marRight w:val="0"/>
      <w:marTop w:val="0"/>
      <w:marBottom w:val="0"/>
      <w:divBdr>
        <w:top w:val="none" w:sz="0" w:space="0" w:color="auto"/>
        <w:left w:val="none" w:sz="0" w:space="0" w:color="auto"/>
        <w:bottom w:val="none" w:sz="0" w:space="0" w:color="auto"/>
        <w:right w:val="none" w:sz="0" w:space="0" w:color="auto"/>
      </w:divBdr>
    </w:div>
    <w:div w:id="602810870">
      <w:bodyDiv w:val="1"/>
      <w:marLeft w:val="0"/>
      <w:marRight w:val="0"/>
      <w:marTop w:val="0"/>
      <w:marBottom w:val="0"/>
      <w:divBdr>
        <w:top w:val="none" w:sz="0" w:space="0" w:color="auto"/>
        <w:left w:val="none" w:sz="0" w:space="0" w:color="auto"/>
        <w:bottom w:val="none" w:sz="0" w:space="0" w:color="auto"/>
        <w:right w:val="none" w:sz="0" w:space="0" w:color="auto"/>
      </w:divBdr>
    </w:div>
    <w:div w:id="602880919">
      <w:bodyDiv w:val="1"/>
      <w:marLeft w:val="0"/>
      <w:marRight w:val="0"/>
      <w:marTop w:val="0"/>
      <w:marBottom w:val="0"/>
      <w:divBdr>
        <w:top w:val="none" w:sz="0" w:space="0" w:color="auto"/>
        <w:left w:val="none" w:sz="0" w:space="0" w:color="auto"/>
        <w:bottom w:val="none" w:sz="0" w:space="0" w:color="auto"/>
        <w:right w:val="none" w:sz="0" w:space="0" w:color="auto"/>
      </w:divBdr>
    </w:div>
    <w:div w:id="602997673">
      <w:bodyDiv w:val="1"/>
      <w:marLeft w:val="0"/>
      <w:marRight w:val="0"/>
      <w:marTop w:val="0"/>
      <w:marBottom w:val="0"/>
      <w:divBdr>
        <w:top w:val="none" w:sz="0" w:space="0" w:color="auto"/>
        <w:left w:val="none" w:sz="0" w:space="0" w:color="auto"/>
        <w:bottom w:val="none" w:sz="0" w:space="0" w:color="auto"/>
        <w:right w:val="none" w:sz="0" w:space="0" w:color="auto"/>
      </w:divBdr>
    </w:div>
    <w:div w:id="603077618">
      <w:bodyDiv w:val="1"/>
      <w:marLeft w:val="0"/>
      <w:marRight w:val="0"/>
      <w:marTop w:val="0"/>
      <w:marBottom w:val="0"/>
      <w:divBdr>
        <w:top w:val="none" w:sz="0" w:space="0" w:color="auto"/>
        <w:left w:val="none" w:sz="0" w:space="0" w:color="auto"/>
        <w:bottom w:val="none" w:sz="0" w:space="0" w:color="auto"/>
        <w:right w:val="none" w:sz="0" w:space="0" w:color="auto"/>
      </w:divBdr>
    </w:div>
    <w:div w:id="603195030">
      <w:bodyDiv w:val="1"/>
      <w:marLeft w:val="0"/>
      <w:marRight w:val="0"/>
      <w:marTop w:val="0"/>
      <w:marBottom w:val="0"/>
      <w:divBdr>
        <w:top w:val="none" w:sz="0" w:space="0" w:color="auto"/>
        <w:left w:val="none" w:sz="0" w:space="0" w:color="auto"/>
        <w:bottom w:val="none" w:sz="0" w:space="0" w:color="auto"/>
        <w:right w:val="none" w:sz="0" w:space="0" w:color="auto"/>
      </w:divBdr>
    </w:div>
    <w:div w:id="603197968">
      <w:bodyDiv w:val="1"/>
      <w:marLeft w:val="0"/>
      <w:marRight w:val="0"/>
      <w:marTop w:val="0"/>
      <w:marBottom w:val="0"/>
      <w:divBdr>
        <w:top w:val="none" w:sz="0" w:space="0" w:color="auto"/>
        <w:left w:val="none" w:sz="0" w:space="0" w:color="auto"/>
        <w:bottom w:val="none" w:sz="0" w:space="0" w:color="auto"/>
        <w:right w:val="none" w:sz="0" w:space="0" w:color="auto"/>
      </w:divBdr>
    </w:div>
    <w:div w:id="603653608">
      <w:bodyDiv w:val="1"/>
      <w:marLeft w:val="0"/>
      <w:marRight w:val="0"/>
      <w:marTop w:val="0"/>
      <w:marBottom w:val="0"/>
      <w:divBdr>
        <w:top w:val="none" w:sz="0" w:space="0" w:color="auto"/>
        <w:left w:val="none" w:sz="0" w:space="0" w:color="auto"/>
        <w:bottom w:val="none" w:sz="0" w:space="0" w:color="auto"/>
        <w:right w:val="none" w:sz="0" w:space="0" w:color="auto"/>
      </w:divBdr>
    </w:div>
    <w:div w:id="603807127">
      <w:bodyDiv w:val="1"/>
      <w:marLeft w:val="0"/>
      <w:marRight w:val="0"/>
      <w:marTop w:val="0"/>
      <w:marBottom w:val="0"/>
      <w:divBdr>
        <w:top w:val="none" w:sz="0" w:space="0" w:color="auto"/>
        <w:left w:val="none" w:sz="0" w:space="0" w:color="auto"/>
        <w:bottom w:val="none" w:sz="0" w:space="0" w:color="auto"/>
        <w:right w:val="none" w:sz="0" w:space="0" w:color="auto"/>
      </w:divBdr>
    </w:div>
    <w:div w:id="603853561">
      <w:bodyDiv w:val="1"/>
      <w:marLeft w:val="0"/>
      <w:marRight w:val="0"/>
      <w:marTop w:val="0"/>
      <w:marBottom w:val="0"/>
      <w:divBdr>
        <w:top w:val="none" w:sz="0" w:space="0" w:color="auto"/>
        <w:left w:val="none" w:sz="0" w:space="0" w:color="auto"/>
        <w:bottom w:val="none" w:sz="0" w:space="0" w:color="auto"/>
        <w:right w:val="none" w:sz="0" w:space="0" w:color="auto"/>
      </w:divBdr>
    </w:div>
    <w:div w:id="604339555">
      <w:bodyDiv w:val="1"/>
      <w:marLeft w:val="0"/>
      <w:marRight w:val="0"/>
      <w:marTop w:val="0"/>
      <w:marBottom w:val="0"/>
      <w:divBdr>
        <w:top w:val="none" w:sz="0" w:space="0" w:color="auto"/>
        <w:left w:val="none" w:sz="0" w:space="0" w:color="auto"/>
        <w:bottom w:val="none" w:sz="0" w:space="0" w:color="auto"/>
        <w:right w:val="none" w:sz="0" w:space="0" w:color="auto"/>
      </w:divBdr>
    </w:div>
    <w:div w:id="604462177">
      <w:bodyDiv w:val="1"/>
      <w:marLeft w:val="0"/>
      <w:marRight w:val="0"/>
      <w:marTop w:val="0"/>
      <w:marBottom w:val="0"/>
      <w:divBdr>
        <w:top w:val="none" w:sz="0" w:space="0" w:color="auto"/>
        <w:left w:val="none" w:sz="0" w:space="0" w:color="auto"/>
        <w:bottom w:val="none" w:sz="0" w:space="0" w:color="auto"/>
        <w:right w:val="none" w:sz="0" w:space="0" w:color="auto"/>
      </w:divBdr>
    </w:div>
    <w:div w:id="604466107">
      <w:bodyDiv w:val="1"/>
      <w:marLeft w:val="0"/>
      <w:marRight w:val="0"/>
      <w:marTop w:val="0"/>
      <w:marBottom w:val="0"/>
      <w:divBdr>
        <w:top w:val="none" w:sz="0" w:space="0" w:color="auto"/>
        <w:left w:val="none" w:sz="0" w:space="0" w:color="auto"/>
        <w:bottom w:val="none" w:sz="0" w:space="0" w:color="auto"/>
        <w:right w:val="none" w:sz="0" w:space="0" w:color="auto"/>
      </w:divBdr>
    </w:div>
    <w:div w:id="604994253">
      <w:bodyDiv w:val="1"/>
      <w:marLeft w:val="0"/>
      <w:marRight w:val="0"/>
      <w:marTop w:val="0"/>
      <w:marBottom w:val="0"/>
      <w:divBdr>
        <w:top w:val="none" w:sz="0" w:space="0" w:color="auto"/>
        <w:left w:val="none" w:sz="0" w:space="0" w:color="auto"/>
        <w:bottom w:val="none" w:sz="0" w:space="0" w:color="auto"/>
        <w:right w:val="none" w:sz="0" w:space="0" w:color="auto"/>
      </w:divBdr>
    </w:div>
    <w:div w:id="605044312">
      <w:bodyDiv w:val="1"/>
      <w:marLeft w:val="0"/>
      <w:marRight w:val="0"/>
      <w:marTop w:val="0"/>
      <w:marBottom w:val="0"/>
      <w:divBdr>
        <w:top w:val="none" w:sz="0" w:space="0" w:color="auto"/>
        <w:left w:val="none" w:sz="0" w:space="0" w:color="auto"/>
        <w:bottom w:val="none" w:sz="0" w:space="0" w:color="auto"/>
        <w:right w:val="none" w:sz="0" w:space="0" w:color="auto"/>
      </w:divBdr>
    </w:div>
    <w:div w:id="605238438">
      <w:bodyDiv w:val="1"/>
      <w:marLeft w:val="0"/>
      <w:marRight w:val="0"/>
      <w:marTop w:val="0"/>
      <w:marBottom w:val="0"/>
      <w:divBdr>
        <w:top w:val="none" w:sz="0" w:space="0" w:color="auto"/>
        <w:left w:val="none" w:sz="0" w:space="0" w:color="auto"/>
        <w:bottom w:val="none" w:sz="0" w:space="0" w:color="auto"/>
        <w:right w:val="none" w:sz="0" w:space="0" w:color="auto"/>
      </w:divBdr>
    </w:div>
    <w:div w:id="605425326">
      <w:bodyDiv w:val="1"/>
      <w:marLeft w:val="0"/>
      <w:marRight w:val="0"/>
      <w:marTop w:val="0"/>
      <w:marBottom w:val="0"/>
      <w:divBdr>
        <w:top w:val="none" w:sz="0" w:space="0" w:color="auto"/>
        <w:left w:val="none" w:sz="0" w:space="0" w:color="auto"/>
        <w:bottom w:val="none" w:sz="0" w:space="0" w:color="auto"/>
        <w:right w:val="none" w:sz="0" w:space="0" w:color="auto"/>
      </w:divBdr>
    </w:div>
    <w:div w:id="605697197">
      <w:bodyDiv w:val="1"/>
      <w:marLeft w:val="0"/>
      <w:marRight w:val="0"/>
      <w:marTop w:val="0"/>
      <w:marBottom w:val="0"/>
      <w:divBdr>
        <w:top w:val="none" w:sz="0" w:space="0" w:color="auto"/>
        <w:left w:val="none" w:sz="0" w:space="0" w:color="auto"/>
        <w:bottom w:val="none" w:sz="0" w:space="0" w:color="auto"/>
        <w:right w:val="none" w:sz="0" w:space="0" w:color="auto"/>
      </w:divBdr>
    </w:div>
    <w:div w:id="605775486">
      <w:bodyDiv w:val="1"/>
      <w:marLeft w:val="0"/>
      <w:marRight w:val="0"/>
      <w:marTop w:val="0"/>
      <w:marBottom w:val="0"/>
      <w:divBdr>
        <w:top w:val="none" w:sz="0" w:space="0" w:color="auto"/>
        <w:left w:val="none" w:sz="0" w:space="0" w:color="auto"/>
        <w:bottom w:val="none" w:sz="0" w:space="0" w:color="auto"/>
        <w:right w:val="none" w:sz="0" w:space="0" w:color="auto"/>
      </w:divBdr>
    </w:div>
    <w:div w:id="605970008">
      <w:bodyDiv w:val="1"/>
      <w:marLeft w:val="0"/>
      <w:marRight w:val="0"/>
      <w:marTop w:val="0"/>
      <w:marBottom w:val="0"/>
      <w:divBdr>
        <w:top w:val="none" w:sz="0" w:space="0" w:color="auto"/>
        <w:left w:val="none" w:sz="0" w:space="0" w:color="auto"/>
        <w:bottom w:val="none" w:sz="0" w:space="0" w:color="auto"/>
        <w:right w:val="none" w:sz="0" w:space="0" w:color="auto"/>
      </w:divBdr>
    </w:div>
    <w:div w:id="606273708">
      <w:bodyDiv w:val="1"/>
      <w:marLeft w:val="0"/>
      <w:marRight w:val="0"/>
      <w:marTop w:val="0"/>
      <w:marBottom w:val="0"/>
      <w:divBdr>
        <w:top w:val="none" w:sz="0" w:space="0" w:color="auto"/>
        <w:left w:val="none" w:sz="0" w:space="0" w:color="auto"/>
        <w:bottom w:val="none" w:sz="0" w:space="0" w:color="auto"/>
        <w:right w:val="none" w:sz="0" w:space="0" w:color="auto"/>
      </w:divBdr>
    </w:div>
    <w:div w:id="606306018">
      <w:bodyDiv w:val="1"/>
      <w:marLeft w:val="0"/>
      <w:marRight w:val="0"/>
      <w:marTop w:val="0"/>
      <w:marBottom w:val="0"/>
      <w:divBdr>
        <w:top w:val="none" w:sz="0" w:space="0" w:color="auto"/>
        <w:left w:val="none" w:sz="0" w:space="0" w:color="auto"/>
        <w:bottom w:val="none" w:sz="0" w:space="0" w:color="auto"/>
        <w:right w:val="none" w:sz="0" w:space="0" w:color="auto"/>
      </w:divBdr>
    </w:div>
    <w:div w:id="606500175">
      <w:bodyDiv w:val="1"/>
      <w:marLeft w:val="0"/>
      <w:marRight w:val="0"/>
      <w:marTop w:val="0"/>
      <w:marBottom w:val="0"/>
      <w:divBdr>
        <w:top w:val="none" w:sz="0" w:space="0" w:color="auto"/>
        <w:left w:val="none" w:sz="0" w:space="0" w:color="auto"/>
        <w:bottom w:val="none" w:sz="0" w:space="0" w:color="auto"/>
        <w:right w:val="none" w:sz="0" w:space="0" w:color="auto"/>
      </w:divBdr>
    </w:div>
    <w:div w:id="606809907">
      <w:bodyDiv w:val="1"/>
      <w:marLeft w:val="0"/>
      <w:marRight w:val="0"/>
      <w:marTop w:val="0"/>
      <w:marBottom w:val="0"/>
      <w:divBdr>
        <w:top w:val="none" w:sz="0" w:space="0" w:color="auto"/>
        <w:left w:val="none" w:sz="0" w:space="0" w:color="auto"/>
        <w:bottom w:val="none" w:sz="0" w:space="0" w:color="auto"/>
        <w:right w:val="none" w:sz="0" w:space="0" w:color="auto"/>
      </w:divBdr>
    </w:div>
    <w:div w:id="606816384">
      <w:bodyDiv w:val="1"/>
      <w:marLeft w:val="0"/>
      <w:marRight w:val="0"/>
      <w:marTop w:val="0"/>
      <w:marBottom w:val="0"/>
      <w:divBdr>
        <w:top w:val="none" w:sz="0" w:space="0" w:color="auto"/>
        <w:left w:val="none" w:sz="0" w:space="0" w:color="auto"/>
        <w:bottom w:val="none" w:sz="0" w:space="0" w:color="auto"/>
        <w:right w:val="none" w:sz="0" w:space="0" w:color="auto"/>
      </w:divBdr>
    </w:div>
    <w:div w:id="607082291">
      <w:bodyDiv w:val="1"/>
      <w:marLeft w:val="0"/>
      <w:marRight w:val="0"/>
      <w:marTop w:val="0"/>
      <w:marBottom w:val="0"/>
      <w:divBdr>
        <w:top w:val="none" w:sz="0" w:space="0" w:color="auto"/>
        <w:left w:val="none" w:sz="0" w:space="0" w:color="auto"/>
        <w:bottom w:val="none" w:sz="0" w:space="0" w:color="auto"/>
        <w:right w:val="none" w:sz="0" w:space="0" w:color="auto"/>
      </w:divBdr>
    </w:div>
    <w:div w:id="607272848">
      <w:bodyDiv w:val="1"/>
      <w:marLeft w:val="0"/>
      <w:marRight w:val="0"/>
      <w:marTop w:val="0"/>
      <w:marBottom w:val="0"/>
      <w:divBdr>
        <w:top w:val="none" w:sz="0" w:space="0" w:color="auto"/>
        <w:left w:val="none" w:sz="0" w:space="0" w:color="auto"/>
        <w:bottom w:val="none" w:sz="0" w:space="0" w:color="auto"/>
        <w:right w:val="none" w:sz="0" w:space="0" w:color="auto"/>
      </w:divBdr>
    </w:div>
    <w:div w:id="607394373">
      <w:bodyDiv w:val="1"/>
      <w:marLeft w:val="0"/>
      <w:marRight w:val="0"/>
      <w:marTop w:val="0"/>
      <w:marBottom w:val="0"/>
      <w:divBdr>
        <w:top w:val="none" w:sz="0" w:space="0" w:color="auto"/>
        <w:left w:val="none" w:sz="0" w:space="0" w:color="auto"/>
        <w:bottom w:val="none" w:sz="0" w:space="0" w:color="auto"/>
        <w:right w:val="none" w:sz="0" w:space="0" w:color="auto"/>
      </w:divBdr>
    </w:div>
    <w:div w:id="607810479">
      <w:bodyDiv w:val="1"/>
      <w:marLeft w:val="0"/>
      <w:marRight w:val="0"/>
      <w:marTop w:val="0"/>
      <w:marBottom w:val="0"/>
      <w:divBdr>
        <w:top w:val="none" w:sz="0" w:space="0" w:color="auto"/>
        <w:left w:val="none" w:sz="0" w:space="0" w:color="auto"/>
        <w:bottom w:val="none" w:sz="0" w:space="0" w:color="auto"/>
        <w:right w:val="none" w:sz="0" w:space="0" w:color="auto"/>
      </w:divBdr>
    </w:div>
    <w:div w:id="608126082">
      <w:bodyDiv w:val="1"/>
      <w:marLeft w:val="0"/>
      <w:marRight w:val="0"/>
      <w:marTop w:val="0"/>
      <w:marBottom w:val="0"/>
      <w:divBdr>
        <w:top w:val="none" w:sz="0" w:space="0" w:color="auto"/>
        <w:left w:val="none" w:sz="0" w:space="0" w:color="auto"/>
        <w:bottom w:val="none" w:sz="0" w:space="0" w:color="auto"/>
        <w:right w:val="none" w:sz="0" w:space="0" w:color="auto"/>
      </w:divBdr>
    </w:div>
    <w:div w:id="608200678">
      <w:bodyDiv w:val="1"/>
      <w:marLeft w:val="0"/>
      <w:marRight w:val="0"/>
      <w:marTop w:val="0"/>
      <w:marBottom w:val="0"/>
      <w:divBdr>
        <w:top w:val="none" w:sz="0" w:space="0" w:color="auto"/>
        <w:left w:val="none" w:sz="0" w:space="0" w:color="auto"/>
        <w:bottom w:val="none" w:sz="0" w:space="0" w:color="auto"/>
        <w:right w:val="none" w:sz="0" w:space="0" w:color="auto"/>
      </w:divBdr>
    </w:div>
    <w:div w:id="608316019">
      <w:bodyDiv w:val="1"/>
      <w:marLeft w:val="0"/>
      <w:marRight w:val="0"/>
      <w:marTop w:val="0"/>
      <w:marBottom w:val="0"/>
      <w:divBdr>
        <w:top w:val="none" w:sz="0" w:space="0" w:color="auto"/>
        <w:left w:val="none" w:sz="0" w:space="0" w:color="auto"/>
        <w:bottom w:val="none" w:sz="0" w:space="0" w:color="auto"/>
        <w:right w:val="none" w:sz="0" w:space="0" w:color="auto"/>
      </w:divBdr>
    </w:div>
    <w:div w:id="608779500">
      <w:bodyDiv w:val="1"/>
      <w:marLeft w:val="0"/>
      <w:marRight w:val="0"/>
      <w:marTop w:val="0"/>
      <w:marBottom w:val="0"/>
      <w:divBdr>
        <w:top w:val="none" w:sz="0" w:space="0" w:color="auto"/>
        <w:left w:val="none" w:sz="0" w:space="0" w:color="auto"/>
        <w:bottom w:val="none" w:sz="0" w:space="0" w:color="auto"/>
        <w:right w:val="none" w:sz="0" w:space="0" w:color="auto"/>
      </w:divBdr>
    </w:div>
    <w:div w:id="608851667">
      <w:bodyDiv w:val="1"/>
      <w:marLeft w:val="0"/>
      <w:marRight w:val="0"/>
      <w:marTop w:val="0"/>
      <w:marBottom w:val="0"/>
      <w:divBdr>
        <w:top w:val="none" w:sz="0" w:space="0" w:color="auto"/>
        <w:left w:val="none" w:sz="0" w:space="0" w:color="auto"/>
        <w:bottom w:val="none" w:sz="0" w:space="0" w:color="auto"/>
        <w:right w:val="none" w:sz="0" w:space="0" w:color="auto"/>
      </w:divBdr>
    </w:div>
    <w:div w:id="608926459">
      <w:bodyDiv w:val="1"/>
      <w:marLeft w:val="0"/>
      <w:marRight w:val="0"/>
      <w:marTop w:val="0"/>
      <w:marBottom w:val="0"/>
      <w:divBdr>
        <w:top w:val="none" w:sz="0" w:space="0" w:color="auto"/>
        <w:left w:val="none" w:sz="0" w:space="0" w:color="auto"/>
        <w:bottom w:val="none" w:sz="0" w:space="0" w:color="auto"/>
        <w:right w:val="none" w:sz="0" w:space="0" w:color="auto"/>
      </w:divBdr>
    </w:div>
    <w:div w:id="609360266">
      <w:bodyDiv w:val="1"/>
      <w:marLeft w:val="0"/>
      <w:marRight w:val="0"/>
      <w:marTop w:val="0"/>
      <w:marBottom w:val="0"/>
      <w:divBdr>
        <w:top w:val="none" w:sz="0" w:space="0" w:color="auto"/>
        <w:left w:val="none" w:sz="0" w:space="0" w:color="auto"/>
        <w:bottom w:val="none" w:sz="0" w:space="0" w:color="auto"/>
        <w:right w:val="none" w:sz="0" w:space="0" w:color="auto"/>
      </w:divBdr>
    </w:div>
    <w:div w:id="609433576">
      <w:bodyDiv w:val="1"/>
      <w:marLeft w:val="0"/>
      <w:marRight w:val="0"/>
      <w:marTop w:val="0"/>
      <w:marBottom w:val="0"/>
      <w:divBdr>
        <w:top w:val="none" w:sz="0" w:space="0" w:color="auto"/>
        <w:left w:val="none" w:sz="0" w:space="0" w:color="auto"/>
        <w:bottom w:val="none" w:sz="0" w:space="0" w:color="auto"/>
        <w:right w:val="none" w:sz="0" w:space="0" w:color="auto"/>
      </w:divBdr>
    </w:div>
    <w:div w:id="609436754">
      <w:bodyDiv w:val="1"/>
      <w:marLeft w:val="0"/>
      <w:marRight w:val="0"/>
      <w:marTop w:val="0"/>
      <w:marBottom w:val="0"/>
      <w:divBdr>
        <w:top w:val="none" w:sz="0" w:space="0" w:color="auto"/>
        <w:left w:val="none" w:sz="0" w:space="0" w:color="auto"/>
        <w:bottom w:val="none" w:sz="0" w:space="0" w:color="auto"/>
        <w:right w:val="none" w:sz="0" w:space="0" w:color="auto"/>
      </w:divBdr>
    </w:div>
    <w:div w:id="609505429">
      <w:bodyDiv w:val="1"/>
      <w:marLeft w:val="0"/>
      <w:marRight w:val="0"/>
      <w:marTop w:val="0"/>
      <w:marBottom w:val="0"/>
      <w:divBdr>
        <w:top w:val="none" w:sz="0" w:space="0" w:color="auto"/>
        <w:left w:val="none" w:sz="0" w:space="0" w:color="auto"/>
        <w:bottom w:val="none" w:sz="0" w:space="0" w:color="auto"/>
        <w:right w:val="none" w:sz="0" w:space="0" w:color="auto"/>
      </w:divBdr>
    </w:div>
    <w:div w:id="609508624">
      <w:bodyDiv w:val="1"/>
      <w:marLeft w:val="0"/>
      <w:marRight w:val="0"/>
      <w:marTop w:val="0"/>
      <w:marBottom w:val="0"/>
      <w:divBdr>
        <w:top w:val="none" w:sz="0" w:space="0" w:color="auto"/>
        <w:left w:val="none" w:sz="0" w:space="0" w:color="auto"/>
        <w:bottom w:val="none" w:sz="0" w:space="0" w:color="auto"/>
        <w:right w:val="none" w:sz="0" w:space="0" w:color="auto"/>
      </w:divBdr>
    </w:div>
    <w:div w:id="609824877">
      <w:bodyDiv w:val="1"/>
      <w:marLeft w:val="0"/>
      <w:marRight w:val="0"/>
      <w:marTop w:val="0"/>
      <w:marBottom w:val="0"/>
      <w:divBdr>
        <w:top w:val="none" w:sz="0" w:space="0" w:color="auto"/>
        <w:left w:val="none" w:sz="0" w:space="0" w:color="auto"/>
        <w:bottom w:val="none" w:sz="0" w:space="0" w:color="auto"/>
        <w:right w:val="none" w:sz="0" w:space="0" w:color="auto"/>
      </w:divBdr>
    </w:div>
    <w:div w:id="609898775">
      <w:bodyDiv w:val="1"/>
      <w:marLeft w:val="0"/>
      <w:marRight w:val="0"/>
      <w:marTop w:val="0"/>
      <w:marBottom w:val="0"/>
      <w:divBdr>
        <w:top w:val="none" w:sz="0" w:space="0" w:color="auto"/>
        <w:left w:val="none" w:sz="0" w:space="0" w:color="auto"/>
        <w:bottom w:val="none" w:sz="0" w:space="0" w:color="auto"/>
        <w:right w:val="none" w:sz="0" w:space="0" w:color="auto"/>
      </w:divBdr>
    </w:div>
    <w:div w:id="610010818">
      <w:bodyDiv w:val="1"/>
      <w:marLeft w:val="0"/>
      <w:marRight w:val="0"/>
      <w:marTop w:val="0"/>
      <w:marBottom w:val="0"/>
      <w:divBdr>
        <w:top w:val="none" w:sz="0" w:space="0" w:color="auto"/>
        <w:left w:val="none" w:sz="0" w:space="0" w:color="auto"/>
        <w:bottom w:val="none" w:sz="0" w:space="0" w:color="auto"/>
        <w:right w:val="none" w:sz="0" w:space="0" w:color="auto"/>
      </w:divBdr>
    </w:div>
    <w:div w:id="610093336">
      <w:bodyDiv w:val="1"/>
      <w:marLeft w:val="0"/>
      <w:marRight w:val="0"/>
      <w:marTop w:val="0"/>
      <w:marBottom w:val="0"/>
      <w:divBdr>
        <w:top w:val="none" w:sz="0" w:space="0" w:color="auto"/>
        <w:left w:val="none" w:sz="0" w:space="0" w:color="auto"/>
        <w:bottom w:val="none" w:sz="0" w:space="0" w:color="auto"/>
        <w:right w:val="none" w:sz="0" w:space="0" w:color="auto"/>
      </w:divBdr>
    </w:div>
    <w:div w:id="610168861">
      <w:bodyDiv w:val="1"/>
      <w:marLeft w:val="0"/>
      <w:marRight w:val="0"/>
      <w:marTop w:val="0"/>
      <w:marBottom w:val="0"/>
      <w:divBdr>
        <w:top w:val="none" w:sz="0" w:space="0" w:color="auto"/>
        <w:left w:val="none" w:sz="0" w:space="0" w:color="auto"/>
        <w:bottom w:val="none" w:sz="0" w:space="0" w:color="auto"/>
        <w:right w:val="none" w:sz="0" w:space="0" w:color="auto"/>
      </w:divBdr>
    </w:div>
    <w:div w:id="610354760">
      <w:bodyDiv w:val="1"/>
      <w:marLeft w:val="0"/>
      <w:marRight w:val="0"/>
      <w:marTop w:val="0"/>
      <w:marBottom w:val="0"/>
      <w:divBdr>
        <w:top w:val="none" w:sz="0" w:space="0" w:color="auto"/>
        <w:left w:val="none" w:sz="0" w:space="0" w:color="auto"/>
        <w:bottom w:val="none" w:sz="0" w:space="0" w:color="auto"/>
        <w:right w:val="none" w:sz="0" w:space="0" w:color="auto"/>
      </w:divBdr>
    </w:div>
    <w:div w:id="610821573">
      <w:bodyDiv w:val="1"/>
      <w:marLeft w:val="0"/>
      <w:marRight w:val="0"/>
      <w:marTop w:val="0"/>
      <w:marBottom w:val="0"/>
      <w:divBdr>
        <w:top w:val="none" w:sz="0" w:space="0" w:color="auto"/>
        <w:left w:val="none" w:sz="0" w:space="0" w:color="auto"/>
        <w:bottom w:val="none" w:sz="0" w:space="0" w:color="auto"/>
        <w:right w:val="none" w:sz="0" w:space="0" w:color="auto"/>
      </w:divBdr>
    </w:div>
    <w:div w:id="611205654">
      <w:bodyDiv w:val="1"/>
      <w:marLeft w:val="0"/>
      <w:marRight w:val="0"/>
      <w:marTop w:val="0"/>
      <w:marBottom w:val="0"/>
      <w:divBdr>
        <w:top w:val="none" w:sz="0" w:space="0" w:color="auto"/>
        <w:left w:val="none" w:sz="0" w:space="0" w:color="auto"/>
        <w:bottom w:val="none" w:sz="0" w:space="0" w:color="auto"/>
        <w:right w:val="none" w:sz="0" w:space="0" w:color="auto"/>
      </w:divBdr>
    </w:div>
    <w:div w:id="611329708">
      <w:bodyDiv w:val="1"/>
      <w:marLeft w:val="0"/>
      <w:marRight w:val="0"/>
      <w:marTop w:val="0"/>
      <w:marBottom w:val="0"/>
      <w:divBdr>
        <w:top w:val="none" w:sz="0" w:space="0" w:color="auto"/>
        <w:left w:val="none" w:sz="0" w:space="0" w:color="auto"/>
        <w:bottom w:val="none" w:sz="0" w:space="0" w:color="auto"/>
        <w:right w:val="none" w:sz="0" w:space="0" w:color="auto"/>
      </w:divBdr>
    </w:div>
    <w:div w:id="611404404">
      <w:bodyDiv w:val="1"/>
      <w:marLeft w:val="0"/>
      <w:marRight w:val="0"/>
      <w:marTop w:val="0"/>
      <w:marBottom w:val="0"/>
      <w:divBdr>
        <w:top w:val="none" w:sz="0" w:space="0" w:color="auto"/>
        <w:left w:val="none" w:sz="0" w:space="0" w:color="auto"/>
        <w:bottom w:val="none" w:sz="0" w:space="0" w:color="auto"/>
        <w:right w:val="none" w:sz="0" w:space="0" w:color="auto"/>
      </w:divBdr>
    </w:div>
    <w:div w:id="611593381">
      <w:bodyDiv w:val="1"/>
      <w:marLeft w:val="0"/>
      <w:marRight w:val="0"/>
      <w:marTop w:val="0"/>
      <w:marBottom w:val="0"/>
      <w:divBdr>
        <w:top w:val="none" w:sz="0" w:space="0" w:color="auto"/>
        <w:left w:val="none" w:sz="0" w:space="0" w:color="auto"/>
        <w:bottom w:val="none" w:sz="0" w:space="0" w:color="auto"/>
        <w:right w:val="none" w:sz="0" w:space="0" w:color="auto"/>
      </w:divBdr>
    </w:div>
    <w:div w:id="611979222">
      <w:bodyDiv w:val="1"/>
      <w:marLeft w:val="0"/>
      <w:marRight w:val="0"/>
      <w:marTop w:val="0"/>
      <w:marBottom w:val="0"/>
      <w:divBdr>
        <w:top w:val="none" w:sz="0" w:space="0" w:color="auto"/>
        <w:left w:val="none" w:sz="0" w:space="0" w:color="auto"/>
        <w:bottom w:val="none" w:sz="0" w:space="0" w:color="auto"/>
        <w:right w:val="none" w:sz="0" w:space="0" w:color="auto"/>
      </w:divBdr>
    </w:div>
    <w:div w:id="612127921">
      <w:bodyDiv w:val="1"/>
      <w:marLeft w:val="0"/>
      <w:marRight w:val="0"/>
      <w:marTop w:val="0"/>
      <w:marBottom w:val="0"/>
      <w:divBdr>
        <w:top w:val="none" w:sz="0" w:space="0" w:color="auto"/>
        <w:left w:val="none" w:sz="0" w:space="0" w:color="auto"/>
        <w:bottom w:val="none" w:sz="0" w:space="0" w:color="auto"/>
        <w:right w:val="none" w:sz="0" w:space="0" w:color="auto"/>
      </w:divBdr>
    </w:div>
    <w:div w:id="612253747">
      <w:bodyDiv w:val="1"/>
      <w:marLeft w:val="0"/>
      <w:marRight w:val="0"/>
      <w:marTop w:val="0"/>
      <w:marBottom w:val="0"/>
      <w:divBdr>
        <w:top w:val="none" w:sz="0" w:space="0" w:color="auto"/>
        <w:left w:val="none" w:sz="0" w:space="0" w:color="auto"/>
        <w:bottom w:val="none" w:sz="0" w:space="0" w:color="auto"/>
        <w:right w:val="none" w:sz="0" w:space="0" w:color="auto"/>
      </w:divBdr>
    </w:div>
    <w:div w:id="612320271">
      <w:bodyDiv w:val="1"/>
      <w:marLeft w:val="0"/>
      <w:marRight w:val="0"/>
      <w:marTop w:val="0"/>
      <w:marBottom w:val="0"/>
      <w:divBdr>
        <w:top w:val="none" w:sz="0" w:space="0" w:color="auto"/>
        <w:left w:val="none" w:sz="0" w:space="0" w:color="auto"/>
        <w:bottom w:val="none" w:sz="0" w:space="0" w:color="auto"/>
        <w:right w:val="none" w:sz="0" w:space="0" w:color="auto"/>
      </w:divBdr>
    </w:div>
    <w:div w:id="612395787">
      <w:bodyDiv w:val="1"/>
      <w:marLeft w:val="0"/>
      <w:marRight w:val="0"/>
      <w:marTop w:val="0"/>
      <w:marBottom w:val="0"/>
      <w:divBdr>
        <w:top w:val="none" w:sz="0" w:space="0" w:color="auto"/>
        <w:left w:val="none" w:sz="0" w:space="0" w:color="auto"/>
        <w:bottom w:val="none" w:sz="0" w:space="0" w:color="auto"/>
        <w:right w:val="none" w:sz="0" w:space="0" w:color="auto"/>
      </w:divBdr>
    </w:div>
    <w:div w:id="612713265">
      <w:bodyDiv w:val="1"/>
      <w:marLeft w:val="0"/>
      <w:marRight w:val="0"/>
      <w:marTop w:val="0"/>
      <w:marBottom w:val="0"/>
      <w:divBdr>
        <w:top w:val="none" w:sz="0" w:space="0" w:color="auto"/>
        <w:left w:val="none" w:sz="0" w:space="0" w:color="auto"/>
        <w:bottom w:val="none" w:sz="0" w:space="0" w:color="auto"/>
        <w:right w:val="none" w:sz="0" w:space="0" w:color="auto"/>
      </w:divBdr>
    </w:div>
    <w:div w:id="612714605">
      <w:bodyDiv w:val="1"/>
      <w:marLeft w:val="0"/>
      <w:marRight w:val="0"/>
      <w:marTop w:val="0"/>
      <w:marBottom w:val="0"/>
      <w:divBdr>
        <w:top w:val="none" w:sz="0" w:space="0" w:color="auto"/>
        <w:left w:val="none" w:sz="0" w:space="0" w:color="auto"/>
        <w:bottom w:val="none" w:sz="0" w:space="0" w:color="auto"/>
        <w:right w:val="none" w:sz="0" w:space="0" w:color="auto"/>
      </w:divBdr>
    </w:div>
    <w:div w:id="612782379">
      <w:bodyDiv w:val="1"/>
      <w:marLeft w:val="0"/>
      <w:marRight w:val="0"/>
      <w:marTop w:val="0"/>
      <w:marBottom w:val="0"/>
      <w:divBdr>
        <w:top w:val="none" w:sz="0" w:space="0" w:color="auto"/>
        <w:left w:val="none" w:sz="0" w:space="0" w:color="auto"/>
        <w:bottom w:val="none" w:sz="0" w:space="0" w:color="auto"/>
        <w:right w:val="none" w:sz="0" w:space="0" w:color="auto"/>
      </w:divBdr>
    </w:div>
    <w:div w:id="612832042">
      <w:bodyDiv w:val="1"/>
      <w:marLeft w:val="0"/>
      <w:marRight w:val="0"/>
      <w:marTop w:val="0"/>
      <w:marBottom w:val="0"/>
      <w:divBdr>
        <w:top w:val="none" w:sz="0" w:space="0" w:color="auto"/>
        <w:left w:val="none" w:sz="0" w:space="0" w:color="auto"/>
        <w:bottom w:val="none" w:sz="0" w:space="0" w:color="auto"/>
        <w:right w:val="none" w:sz="0" w:space="0" w:color="auto"/>
      </w:divBdr>
    </w:div>
    <w:div w:id="612832922">
      <w:bodyDiv w:val="1"/>
      <w:marLeft w:val="0"/>
      <w:marRight w:val="0"/>
      <w:marTop w:val="0"/>
      <w:marBottom w:val="0"/>
      <w:divBdr>
        <w:top w:val="none" w:sz="0" w:space="0" w:color="auto"/>
        <w:left w:val="none" w:sz="0" w:space="0" w:color="auto"/>
        <w:bottom w:val="none" w:sz="0" w:space="0" w:color="auto"/>
        <w:right w:val="none" w:sz="0" w:space="0" w:color="auto"/>
      </w:divBdr>
    </w:div>
    <w:div w:id="613056321">
      <w:bodyDiv w:val="1"/>
      <w:marLeft w:val="0"/>
      <w:marRight w:val="0"/>
      <w:marTop w:val="0"/>
      <w:marBottom w:val="0"/>
      <w:divBdr>
        <w:top w:val="none" w:sz="0" w:space="0" w:color="auto"/>
        <w:left w:val="none" w:sz="0" w:space="0" w:color="auto"/>
        <w:bottom w:val="none" w:sz="0" w:space="0" w:color="auto"/>
        <w:right w:val="none" w:sz="0" w:space="0" w:color="auto"/>
      </w:divBdr>
    </w:div>
    <w:div w:id="613094071">
      <w:bodyDiv w:val="1"/>
      <w:marLeft w:val="0"/>
      <w:marRight w:val="0"/>
      <w:marTop w:val="0"/>
      <w:marBottom w:val="0"/>
      <w:divBdr>
        <w:top w:val="none" w:sz="0" w:space="0" w:color="auto"/>
        <w:left w:val="none" w:sz="0" w:space="0" w:color="auto"/>
        <w:bottom w:val="none" w:sz="0" w:space="0" w:color="auto"/>
        <w:right w:val="none" w:sz="0" w:space="0" w:color="auto"/>
      </w:divBdr>
    </w:div>
    <w:div w:id="613483830">
      <w:bodyDiv w:val="1"/>
      <w:marLeft w:val="0"/>
      <w:marRight w:val="0"/>
      <w:marTop w:val="0"/>
      <w:marBottom w:val="0"/>
      <w:divBdr>
        <w:top w:val="none" w:sz="0" w:space="0" w:color="auto"/>
        <w:left w:val="none" w:sz="0" w:space="0" w:color="auto"/>
        <w:bottom w:val="none" w:sz="0" w:space="0" w:color="auto"/>
        <w:right w:val="none" w:sz="0" w:space="0" w:color="auto"/>
      </w:divBdr>
    </w:div>
    <w:div w:id="613900735">
      <w:bodyDiv w:val="1"/>
      <w:marLeft w:val="0"/>
      <w:marRight w:val="0"/>
      <w:marTop w:val="0"/>
      <w:marBottom w:val="0"/>
      <w:divBdr>
        <w:top w:val="none" w:sz="0" w:space="0" w:color="auto"/>
        <w:left w:val="none" w:sz="0" w:space="0" w:color="auto"/>
        <w:bottom w:val="none" w:sz="0" w:space="0" w:color="auto"/>
        <w:right w:val="none" w:sz="0" w:space="0" w:color="auto"/>
      </w:divBdr>
    </w:div>
    <w:div w:id="614026328">
      <w:bodyDiv w:val="1"/>
      <w:marLeft w:val="0"/>
      <w:marRight w:val="0"/>
      <w:marTop w:val="0"/>
      <w:marBottom w:val="0"/>
      <w:divBdr>
        <w:top w:val="none" w:sz="0" w:space="0" w:color="auto"/>
        <w:left w:val="none" w:sz="0" w:space="0" w:color="auto"/>
        <w:bottom w:val="none" w:sz="0" w:space="0" w:color="auto"/>
        <w:right w:val="none" w:sz="0" w:space="0" w:color="auto"/>
      </w:divBdr>
    </w:div>
    <w:div w:id="614100478">
      <w:bodyDiv w:val="1"/>
      <w:marLeft w:val="0"/>
      <w:marRight w:val="0"/>
      <w:marTop w:val="0"/>
      <w:marBottom w:val="0"/>
      <w:divBdr>
        <w:top w:val="none" w:sz="0" w:space="0" w:color="auto"/>
        <w:left w:val="none" w:sz="0" w:space="0" w:color="auto"/>
        <w:bottom w:val="none" w:sz="0" w:space="0" w:color="auto"/>
        <w:right w:val="none" w:sz="0" w:space="0" w:color="auto"/>
      </w:divBdr>
    </w:div>
    <w:div w:id="614561194">
      <w:bodyDiv w:val="1"/>
      <w:marLeft w:val="0"/>
      <w:marRight w:val="0"/>
      <w:marTop w:val="0"/>
      <w:marBottom w:val="0"/>
      <w:divBdr>
        <w:top w:val="none" w:sz="0" w:space="0" w:color="auto"/>
        <w:left w:val="none" w:sz="0" w:space="0" w:color="auto"/>
        <w:bottom w:val="none" w:sz="0" w:space="0" w:color="auto"/>
        <w:right w:val="none" w:sz="0" w:space="0" w:color="auto"/>
      </w:divBdr>
    </w:div>
    <w:div w:id="614597015">
      <w:bodyDiv w:val="1"/>
      <w:marLeft w:val="0"/>
      <w:marRight w:val="0"/>
      <w:marTop w:val="0"/>
      <w:marBottom w:val="0"/>
      <w:divBdr>
        <w:top w:val="none" w:sz="0" w:space="0" w:color="auto"/>
        <w:left w:val="none" w:sz="0" w:space="0" w:color="auto"/>
        <w:bottom w:val="none" w:sz="0" w:space="0" w:color="auto"/>
        <w:right w:val="none" w:sz="0" w:space="0" w:color="auto"/>
      </w:divBdr>
    </w:div>
    <w:div w:id="614869494">
      <w:bodyDiv w:val="1"/>
      <w:marLeft w:val="0"/>
      <w:marRight w:val="0"/>
      <w:marTop w:val="0"/>
      <w:marBottom w:val="0"/>
      <w:divBdr>
        <w:top w:val="none" w:sz="0" w:space="0" w:color="auto"/>
        <w:left w:val="none" w:sz="0" w:space="0" w:color="auto"/>
        <w:bottom w:val="none" w:sz="0" w:space="0" w:color="auto"/>
        <w:right w:val="none" w:sz="0" w:space="0" w:color="auto"/>
      </w:divBdr>
    </w:div>
    <w:div w:id="614873343">
      <w:bodyDiv w:val="1"/>
      <w:marLeft w:val="0"/>
      <w:marRight w:val="0"/>
      <w:marTop w:val="0"/>
      <w:marBottom w:val="0"/>
      <w:divBdr>
        <w:top w:val="none" w:sz="0" w:space="0" w:color="auto"/>
        <w:left w:val="none" w:sz="0" w:space="0" w:color="auto"/>
        <w:bottom w:val="none" w:sz="0" w:space="0" w:color="auto"/>
        <w:right w:val="none" w:sz="0" w:space="0" w:color="auto"/>
      </w:divBdr>
    </w:div>
    <w:div w:id="614992695">
      <w:bodyDiv w:val="1"/>
      <w:marLeft w:val="0"/>
      <w:marRight w:val="0"/>
      <w:marTop w:val="0"/>
      <w:marBottom w:val="0"/>
      <w:divBdr>
        <w:top w:val="none" w:sz="0" w:space="0" w:color="auto"/>
        <w:left w:val="none" w:sz="0" w:space="0" w:color="auto"/>
        <w:bottom w:val="none" w:sz="0" w:space="0" w:color="auto"/>
        <w:right w:val="none" w:sz="0" w:space="0" w:color="auto"/>
      </w:divBdr>
    </w:div>
    <w:div w:id="615017188">
      <w:bodyDiv w:val="1"/>
      <w:marLeft w:val="0"/>
      <w:marRight w:val="0"/>
      <w:marTop w:val="0"/>
      <w:marBottom w:val="0"/>
      <w:divBdr>
        <w:top w:val="none" w:sz="0" w:space="0" w:color="auto"/>
        <w:left w:val="none" w:sz="0" w:space="0" w:color="auto"/>
        <w:bottom w:val="none" w:sz="0" w:space="0" w:color="auto"/>
        <w:right w:val="none" w:sz="0" w:space="0" w:color="auto"/>
      </w:divBdr>
    </w:div>
    <w:div w:id="615020677">
      <w:bodyDiv w:val="1"/>
      <w:marLeft w:val="0"/>
      <w:marRight w:val="0"/>
      <w:marTop w:val="0"/>
      <w:marBottom w:val="0"/>
      <w:divBdr>
        <w:top w:val="none" w:sz="0" w:space="0" w:color="auto"/>
        <w:left w:val="none" w:sz="0" w:space="0" w:color="auto"/>
        <w:bottom w:val="none" w:sz="0" w:space="0" w:color="auto"/>
        <w:right w:val="none" w:sz="0" w:space="0" w:color="auto"/>
      </w:divBdr>
    </w:div>
    <w:div w:id="615261016">
      <w:bodyDiv w:val="1"/>
      <w:marLeft w:val="0"/>
      <w:marRight w:val="0"/>
      <w:marTop w:val="0"/>
      <w:marBottom w:val="0"/>
      <w:divBdr>
        <w:top w:val="none" w:sz="0" w:space="0" w:color="auto"/>
        <w:left w:val="none" w:sz="0" w:space="0" w:color="auto"/>
        <w:bottom w:val="none" w:sz="0" w:space="0" w:color="auto"/>
        <w:right w:val="none" w:sz="0" w:space="0" w:color="auto"/>
      </w:divBdr>
    </w:div>
    <w:div w:id="615261666">
      <w:bodyDiv w:val="1"/>
      <w:marLeft w:val="0"/>
      <w:marRight w:val="0"/>
      <w:marTop w:val="0"/>
      <w:marBottom w:val="0"/>
      <w:divBdr>
        <w:top w:val="none" w:sz="0" w:space="0" w:color="auto"/>
        <w:left w:val="none" w:sz="0" w:space="0" w:color="auto"/>
        <w:bottom w:val="none" w:sz="0" w:space="0" w:color="auto"/>
        <w:right w:val="none" w:sz="0" w:space="0" w:color="auto"/>
      </w:divBdr>
    </w:div>
    <w:div w:id="615335947">
      <w:bodyDiv w:val="1"/>
      <w:marLeft w:val="0"/>
      <w:marRight w:val="0"/>
      <w:marTop w:val="0"/>
      <w:marBottom w:val="0"/>
      <w:divBdr>
        <w:top w:val="none" w:sz="0" w:space="0" w:color="auto"/>
        <w:left w:val="none" w:sz="0" w:space="0" w:color="auto"/>
        <w:bottom w:val="none" w:sz="0" w:space="0" w:color="auto"/>
        <w:right w:val="none" w:sz="0" w:space="0" w:color="auto"/>
      </w:divBdr>
    </w:div>
    <w:div w:id="615405770">
      <w:bodyDiv w:val="1"/>
      <w:marLeft w:val="0"/>
      <w:marRight w:val="0"/>
      <w:marTop w:val="0"/>
      <w:marBottom w:val="0"/>
      <w:divBdr>
        <w:top w:val="none" w:sz="0" w:space="0" w:color="auto"/>
        <w:left w:val="none" w:sz="0" w:space="0" w:color="auto"/>
        <w:bottom w:val="none" w:sz="0" w:space="0" w:color="auto"/>
        <w:right w:val="none" w:sz="0" w:space="0" w:color="auto"/>
      </w:divBdr>
    </w:div>
    <w:div w:id="615450244">
      <w:bodyDiv w:val="1"/>
      <w:marLeft w:val="0"/>
      <w:marRight w:val="0"/>
      <w:marTop w:val="0"/>
      <w:marBottom w:val="0"/>
      <w:divBdr>
        <w:top w:val="none" w:sz="0" w:space="0" w:color="auto"/>
        <w:left w:val="none" w:sz="0" w:space="0" w:color="auto"/>
        <w:bottom w:val="none" w:sz="0" w:space="0" w:color="auto"/>
        <w:right w:val="none" w:sz="0" w:space="0" w:color="auto"/>
      </w:divBdr>
    </w:div>
    <w:div w:id="615451742">
      <w:bodyDiv w:val="1"/>
      <w:marLeft w:val="0"/>
      <w:marRight w:val="0"/>
      <w:marTop w:val="0"/>
      <w:marBottom w:val="0"/>
      <w:divBdr>
        <w:top w:val="none" w:sz="0" w:space="0" w:color="auto"/>
        <w:left w:val="none" w:sz="0" w:space="0" w:color="auto"/>
        <w:bottom w:val="none" w:sz="0" w:space="0" w:color="auto"/>
        <w:right w:val="none" w:sz="0" w:space="0" w:color="auto"/>
      </w:divBdr>
    </w:div>
    <w:div w:id="615600373">
      <w:bodyDiv w:val="1"/>
      <w:marLeft w:val="0"/>
      <w:marRight w:val="0"/>
      <w:marTop w:val="0"/>
      <w:marBottom w:val="0"/>
      <w:divBdr>
        <w:top w:val="none" w:sz="0" w:space="0" w:color="auto"/>
        <w:left w:val="none" w:sz="0" w:space="0" w:color="auto"/>
        <w:bottom w:val="none" w:sz="0" w:space="0" w:color="auto"/>
        <w:right w:val="none" w:sz="0" w:space="0" w:color="auto"/>
      </w:divBdr>
    </w:div>
    <w:div w:id="615990695">
      <w:bodyDiv w:val="1"/>
      <w:marLeft w:val="0"/>
      <w:marRight w:val="0"/>
      <w:marTop w:val="0"/>
      <w:marBottom w:val="0"/>
      <w:divBdr>
        <w:top w:val="none" w:sz="0" w:space="0" w:color="auto"/>
        <w:left w:val="none" w:sz="0" w:space="0" w:color="auto"/>
        <w:bottom w:val="none" w:sz="0" w:space="0" w:color="auto"/>
        <w:right w:val="none" w:sz="0" w:space="0" w:color="auto"/>
      </w:divBdr>
    </w:div>
    <w:div w:id="616066091">
      <w:bodyDiv w:val="1"/>
      <w:marLeft w:val="0"/>
      <w:marRight w:val="0"/>
      <w:marTop w:val="0"/>
      <w:marBottom w:val="0"/>
      <w:divBdr>
        <w:top w:val="none" w:sz="0" w:space="0" w:color="auto"/>
        <w:left w:val="none" w:sz="0" w:space="0" w:color="auto"/>
        <w:bottom w:val="none" w:sz="0" w:space="0" w:color="auto"/>
        <w:right w:val="none" w:sz="0" w:space="0" w:color="auto"/>
      </w:divBdr>
    </w:div>
    <w:div w:id="616066566">
      <w:bodyDiv w:val="1"/>
      <w:marLeft w:val="0"/>
      <w:marRight w:val="0"/>
      <w:marTop w:val="0"/>
      <w:marBottom w:val="0"/>
      <w:divBdr>
        <w:top w:val="none" w:sz="0" w:space="0" w:color="auto"/>
        <w:left w:val="none" w:sz="0" w:space="0" w:color="auto"/>
        <w:bottom w:val="none" w:sz="0" w:space="0" w:color="auto"/>
        <w:right w:val="none" w:sz="0" w:space="0" w:color="auto"/>
      </w:divBdr>
    </w:div>
    <w:div w:id="616332053">
      <w:bodyDiv w:val="1"/>
      <w:marLeft w:val="0"/>
      <w:marRight w:val="0"/>
      <w:marTop w:val="0"/>
      <w:marBottom w:val="0"/>
      <w:divBdr>
        <w:top w:val="none" w:sz="0" w:space="0" w:color="auto"/>
        <w:left w:val="none" w:sz="0" w:space="0" w:color="auto"/>
        <w:bottom w:val="none" w:sz="0" w:space="0" w:color="auto"/>
        <w:right w:val="none" w:sz="0" w:space="0" w:color="auto"/>
      </w:divBdr>
    </w:div>
    <w:div w:id="616567425">
      <w:bodyDiv w:val="1"/>
      <w:marLeft w:val="0"/>
      <w:marRight w:val="0"/>
      <w:marTop w:val="0"/>
      <w:marBottom w:val="0"/>
      <w:divBdr>
        <w:top w:val="none" w:sz="0" w:space="0" w:color="auto"/>
        <w:left w:val="none" w:sz="0" w:space="0" w:color="auto"/>
        <w:bottom w:val="none" w:sz="0" w:space="0" w:color="auto"/>
        <w:right w:val="none" w:sz="0" w:space="0" w:color="auto"/>
      </w:divBdr>
    </w:div>
    <w:div w:id="616717197">
      <w:bodyDiv w:val="1"/>
      <w:marLeft w:val="0"/>
      <w:marRight w:val="0"/>
      <w:marTop w:val="0"/>
      <w:marBottom w:val="0"/>
      <w:divBdr>
        <w:top w:val="none" w:sz="0" w:space="0" w:color="auto"/>
        <w:left w:val="none" w:sz="0" w:space="0" w:color="auto"/>
        <w:bottom w:val="none" w:sz="0" w:space="0" w:color="auto"/>
        <w:right w:val="none" w:sz="0" w:space="0" w:color="auto"/>
      </w:divBdr>
    </w:div>
    <w:div w:id="616913948">
      <w:bodyDiv w:val="1"/>
      <w:marLeft w:val="0"/>
      <w:marRight w:val="0"/>
      <w:marTop w:val="0"/>
      <w:marBottom w:val="0"/>
      <w:divBdr>
        <w:top w:val="none" w:sz="0" w:space="0" w:color="auto"/>
        <w:left w:val="none" w:sz="0" w:space="0" w:color="auto"/>
        <w:bottom w:val="none" w:sz="0" w:space="0" w:color="auto"/>
        <w:right w:val="none" w:sz="0" w:space="0" w:color="auto"/>
      </w:divBdr>
    </w:div>
    <w:div w:id="617300634">
      <w:bodyDiv w:val="1"/>
      <w:marLeft w:val="0"/>
      <w:marRight w:val="0"/>
      <w:marTop w:val="0"/>
      <w:marBottom w:val="0"/>
      <w:divBdr>
        <w:top w:val="none" w:sz="0" w:space="0" w:color="auto"/>
        <w:left w:val="none" w:sz="0" w:space="0" w:color="auto"/>
        <w:bottom w:val="none" w:sz="0" w:space="0" w:color="auto"/>
        <w:right w:val="none" w:sz="0" w:space="0" w:color="auto"/>
      </w:divBdr>
    </w:div>
    <w:div w:id="617643274">
      <w:bodyDiv w:val="1"/>
      <w:marLeft w:val="0"/>
      <w:marRight w:val="0"/>
      <w:marTop w:val="0"/>
      <w:marBottom w:val="0"/>
      <w:divBdr>
        <w:top w:val="none" w:sz="0" w:space="0" w:color="auto"/>
        <w:left w:val="none" w:sz="0" w:space="0" w:color="auto"/>
        <w:bottom w:val="none" w:sz="0" w:space="0" w:color="auto"/>
        <w:right w:val="none" w:sz="0" w:space="0" w:color="auto"/>
      </w:divBdr>
    </w:div>
    <w:div w:id="617758777">
      <w:bodyDiv w:val="1"/>
      <w:marLeft w:val="0"/>
      <w:marRight w:val="0"/>
      <w:marTop w:val="0"/>
      <w:marBottom w:val="0"/>
      <w:divBdr>
        <w:top w:val="none" w:sz="0" w:space="0" w:color="auto"/>
        <w:left w:val="none" w:sz="0" w:space="0" w:color="auto"/>
        <w:bottom w:val="none" w:sz="0" w:space="0" w:color="auto"/>
        <w:right w:val="none" w:sz="0" w:space="0" w:color="auto"/>
      </w:divBdr>
    </w:div>
    <w:div w:id="617874266">
      <w:bodyDiv w:val="1"/>
      <w:marLeft w:val="0"/>
      <w:marRight w:val="0"/>
      <w:marTop w:val="0"/>
      <w:marBottom w:val="0"/>
      <w:divBdr>
        <w:top w:val="none" w:sz="0" w:space="0" w:color="auto"/>
        <w:left w:val="none" w:sz="0" w:space="0" w:color="auto"/>
        <w:bottom w:val="none" w:sz="0" w:space="0" w:color="auto"/>
        <w:right w:val="none" w:sz="0" w:space="0" w:color="auto"/>
      </w:divBdr>
    </w:div>
    <w:div w:id="617951251">
      <w:bodyDiv w:val="1"/>
      <w:marLeft w:val="0"/>
      <w:marRight w:val="0"/>
      <w:marTop w:val="0"/>
      <w:marBottom w:val="0"/>
      <w:divBdr>
        <w:top w:val="none" w:sz="0" w:space="0" w:color="auto"/>
        <w:left w:val="none" w:sz="0" w:space="0" w:color="auto"/>
        <w:bottom w:val="none" w:sz="0" w:space="0" w:color="auto"/>
        <w:right w:val="none" w:sz="0" w:space="0" w:color="auto"/>
      </w:divBdr>
    </w:div>
    <w:div w:id="617954812">
      <w:bodyDiv w:val="1"/>
      <w:marLeft w:val="0"/>
      <w:marRight w:val="0"/>
      <w:marTop w:val="0"/>
      <w:marBottom w:val="0"/>
      <w:divBdr>
        <w:top w:val="none" w:sz="0" w:space="0" w:color="auto"/>
        <w:left w:val="none" w:sz="0" w:space="0" w:color="auto"/>
        <w:bottom w:val="none" w:sz="0" w:space="0" w:color="auto"/>
        <w:right w:val="none" w:sz="0" w:space="0" w:color="auto"/>
      </w:divBdr>
    </w:div>
    <w:div w:id="617957872">
      <w:bodyDiv w:val="1"/>
      <w:marLeft w:val="0"/>
      <w:marRight w:val="0"/>
      <w:marTop w:val="0"/>
      <w:marBottom w:val="0"/>
      <w:divBdr>
        <w:top w:val="none" w:sz="0" w:space="0" w:color="auto"/>
        <w:left w:val="none" w:sz="0" w:space="0" w:color="auto"/>
        <w:bottom w:val="none" w:sz="0" w:space="0" w:color="auto"/>
        <w:right w:val="none" w:sz="0" w:space="0" w:color="auto"/>
      </w:divBdr>
    </w:div>
    <w:div w:id="618219039">
      <w:bodyDiv w:val="1"/>
      <w:marLeft w:val="0"/>
      <w:marRight w:val="0"/>
      <w:marTop w:val="0"/>
      <w:marBottom w:val="0"/>
      <w:divBdr>
        <w:top w:val="none" w:sz="0" w:space="0" w:color="auto"/>
        <w:left w:val="none" w:sz="0" w:space="0" w:color="auto"/>
        <w:bottom w:val="none" w:sz="0" w:space="0" w:color="auto"/>
        <w:right w:val="none" w:sz="0" w:space="0" w:color="auto"/>
      </w:divBdr>
    </w:div>
    <w:div w:id="618536777">
      <w:bodyDiv w:val="1"/>
      <w:marLeft w:val="0"/>
      <w:marRight w:val="0"/>
      <w:marTop w:val="0"/>
      <w:marBottom w:val="0"/>
      <w:divBdr>
        <w:top w:val="none" w:sz="0" w:space="0" w:color="auto"/>
        <w:left w:val="none" w:sz="0" w:space="0" w:color="auto"/>
        <w:bottom w:val="none" w:sz="0" w:space="0" w:color="auto"/>
        <w:right w:val="none" w:sz="0" w:space="0" w:color="auto"/>
      </w:divBdr>
    </w:div>
    <w:div w:id="618606313">
      <w:bodyDiv w:val="1"/>
      <w:marLeft w:val="0"/>
      <w:marRight w:val="0"/>
      <w:marTop w:val="0"/>
      <w:marBottom w:val="0"/>
      <w:divBdr>
        <w:top w:val="none" w:sz="0" w:space="0" w:color="auto"/>
        <w:left w:val="none" w:sz="0" w:space="0" w:color="auto"/>
        <w:bottom w:val="none" w:sz="0" w:space="0" w:color="auto"/>
        <w:right w:val="none" w:sz="0" w:space="0" w:color="auto"/>
      </w:divBdr>
    </w:div>
    <w:div w:id="618804453">
      <w:bodyDiv w:val="1"/>
      <w:marLeft w:val="0"/>
      <w:marRight w:val="0"/>
      <w:marTop w:val="0"/>
      <w:marBottom w:val="0"/>
      <w:divBdr>
        <w:top w:val="none" w:sz="0" w:space="0" w:color="auto"/>
        <w:left w:val="none" w:sz="0" w:space="0" w:color="auto"/>
        <w:bottom w:val="none" w:sz="0" w:space="0" w:color="auto"/>
        <w:right w:val="none" w:sz="0" w:space="0" w:color="auto"/>
      </w:divBdr>
    </w:div>
    <w:div w:id="618875500">
      <w:bodyDiv w:val="1"/>
      <w:marLeft w:val="0"/>
      <w:marRight w:val="0"/>
      <w:marTop w:val="0"/>
      <w:marBottom w:val="0"/>
      <w:divBdr>
        <w:top w:val="none" w:sz="0" w:space="0" w:color="auto"/>
        <w:left w:val="none" w:sz="0" w:space="0" w:color="auto"/>
        <w:bottom w:val="none" w:sz="0" w:space="0" w:color="auto"/>
        <w:right w:val="none" w:sz="0" w:space="0" w:color="auto"/>
      </w:divBdr>
    </w:div>
    <w:div w:id="618923357">
      <w:bodyDiv w:val="1"/>
      <w:marLeft w:val="0"/>
      <w:marRight w:val="0"/>
      <w:marTop w:val="0"/>
      <w:marBottom w:val="0"/>
      <w:divBdr>
        <w:top w:val="none" w:sz="0" w:space="0" w:color="auto"/>
        <w:left w:val="none" w:sz="0" w:space="0" w:color="auto"/>
        <w:bottom w:val="none" w:sz="0" w:space="0" w:color="auto"/>
        <w:right w:val="none" w:sz="0" w:space="0" w:color="auto"/>
      </w:divBdr>
    </w:div>
    <w:div w:id="618995346">
      <w:bodyDiv w:val="1"/>
      <w:marLeft w:val="0"/>
      <w:marRight w:val="0"/>
      <w:marTop w:val="0"/>
      <w:marBottom w:val="0"/>
      <w:divBdr>
        <w:top w:val="none" w:sz="0" w:space="0" w:color="auto"/>
        <w:left w:val="none" w:sz="0" w:space="0" w:color="auto"/>
        <w:bottom w:val="none" w:sz="0" w:space="0" w:color="auto"/>
        <w:right w:val="none" w:sz="0" w:space="0" w:color="auto"/>
      </w:divBdr>
    </w:div>
    <w:div w:id="619260362">
      <w:bodyDiv w:val="1"/>
      <w:marLeft w:val="0"/>
      <w:marRight w:val="0"/>
      <w:marTop w:val="0"/>
      <w:marBottom w:val="0"/>
      <w:divBdr>
        <w:top w:val="none" w:sz="0" w:space="0" w:color="auto"/>
        <w:left w:val="none" w:sz="0" w:space="0" w:color="auto"/>
        <w:bottom w:val="none" w:sz="0" w:space="0" w:color="auto"/>
        <w:right w:val="none" w:sz="0" w:space="0" w:color="auto"/>
      </w:divBdr>
    </w:div>
    <w:div w:id="619339892">
      <w:bodyDiv w:val="1"/>
      <w:marLeft w:val="0"/>
      <w:marRight w:val="0"/>
      <w:marTop w:val="0"/>
      <w:marBottom w:val="0"/>
      <w:divBdr>
        <w:top w:val="none" w:sz="0" w:space="0" w:color="auto"/>
        <w:left w:val="none" w:sz="0" w:space="0" w:color="auto"/>
        <w:bottom w:val="none" w:sz="0" w:space="0" w:color="auto"/>
        <w:right w:val="none" w:sz="0" w:space="0" w:color="auto"/>
      </w:divBdr>
    </w:div>
    <w:div w:id="619380864">
      <w:bodyDiv w:val="1"/>
      <w:marLeft w:val="0"/>
      <w:marRight w:val="0"/>
      <w:marTop w:val="0"/>
      <w:marBottom w:val="0"/>
      <w:divBdr>
        <w:top w:val="none" w:sz="0" w:space="0" w:color="auto"/>
        <w:left w:val="none" w:sz="0" w:space="0" w:color="auto"/>
        <w:bottom w:val="none" w:sz="0" w:space="0" w:color="auto"/>
        <w:right w:val="none" w:sz="0" w:space="0" w:color="auto"/>
      </w:divBdr>
    </w:div>
    <w:div w:id="619603111">
      <w:bodyDiv w:val="1"/>
      <w:marLeft w:val="0"/>
      <w:marRight w:val="0"/>
      <w:marTop w:val="0"/>
      <w:marBottom w:val="0"/>
      <w:divBdr>
        <w:top w:val="none" w:sz="0" w:space="0" w:color="auto"/>
        <w:left w:val="none" w:sz="0" w:space="0" w:color="auto"/>
        <w:bottom w:val="none" w:sz="0" w:space="0" w:color="auto"/>
        <w:right w:val="none" w:sz="0" w:space="0" w:color="auto"/>
      </w:divBdr>
    </w:div>
    <w:div w:id="619728090">
      <w:bodyDiv w:val="1"/>
      <w:marLeft w:val="0"/>
      <w:marRight w:val="0"/>
      <w:marTop w:val="0"/>
      <w:marBottom w:val="0"/>
      <w:divBdr>
        <w:top w:val="none" w:sz="0" w:space="0" w:color="auto"/>
        <w:left w:val="none" w:sz="0" w:space="0" w:color="auto"/>
        <w:bottom w:val="none" w:sz="0" w:space="0" w:color="auto"/>
        <w:right w:val="none" w:sz="0" w:space="0" w:color="auto"/>
      </w:divBdr>
    </w:div>
    <w:div w:id="619920154">
      <w:bodyDiv w:val="1"/>
      <w:marLeft w:val="0"/>
      <w:marRight w:val="0"/>
      <w:marTop w:val="0"/>
      <w:marBottom w:val="0"/>
      <w:divBdr>
        <w:top w:val="none" w:sz="0" w:space="0" w:color="auto"/>
        <w:left w:val="none" w:sz="0" w:space="0" w:color="auto"/>
        <w:bottom w:val="none" w:sz="0" w:space="0" w:color="auto"/>
        <w:right w:val="none" w:sz="0" w:space="0" w:color="auto"/>
      </w:divBdr>
    </w:div>
    <w:div w:id="619993190">
      <w:bodyDiv w:val="1"/>
      <w:marLeft w:val="0"/>
      <w:marRight w:val="0"/>
      <w:marTop w:val="0"/>
      <w:marBottom w:val="0"/>
      <w:divBdr>
        <w:top w:val="none" w:sz="0" w:space="0" w:color="auto"/>
        <w:left w:val="none" w:sz="0" w:space="0" w:color="auto"/>
        <w:bottom w:val="none" w:sz="0" w:space="0" w:color="auto"/>
        <w:right w:val="none" w:sz="0" w:space="0" w:color="auto"/>
      </w:divBdr>
    </w:div>
    <w:div w:id="619997170">
      <w:bodyDiv w:val="1"/>
      <w:marLeft w:val="0"/>
      <w:marRight w:val="0"/>
      <w:marTop w:val="0"/>
      <w:marBottom w:val="0"/>
      <w:divBdr>
        <w:top w:val="none" w:sz="0" w:space="0" w:color="auto"/>
        <w:left w:val="none" w:sz="0" w:space="0" w:color="auto"/>
        <w:bottom w:val="none" w:sz="0" w:space="0" w:color="auto"/>
        <w:right w:val="none" w:sz="0" w:space="0" w:color="auto"/>
      </w:divBdr>
    </w:div>
    <w:div w:id="619999493">
      <w:bodyDiv w:val="1"/>
      <w:marLeft w:val="0"/>
      <w:marRight w:val="0"/>
      <w:marTop w:val="0"/>
      <w:marBottom w:val="0"/>
      <w:divBdr>
        <w:top w:val="none" w:sz="0" w:space="0" w:color="auto"/>
        <w:left w:val="none" w:sz="0" w:space="0" w:color="auto"/>
        <w:bottom w:val="none" w:sz="0" w:space="0" w:color="auto"/>
        <w:right w:val="none" w:sz="0" w:space="0" w:color="auto"/>
      </w:divBdr>
    </w:div>
    <w:div w:id="620461020">
      <w:bodyDiv w:val="1"/>
      <w:marLeft w:val="0"/>
      <w:marRight w:val="0"/>
      <w:marTop w:val="0"/>
      <w:marBottom w:val="0"/>
      <w:divBdr>
        <w:top w:val="none" w:sz="0" w:space="0" w:color="auto"/>
        <w:left w:val="none" w:sz="0" w:space="0" w:color="auto"/>
        <w:bottom w:val="none" w:sz="0" w:space="0" w:color="auto"/>
        <w:right w:val="none" w:sz="0" w:space="0" w:color="auto"/>
      </w:divBdr>
    </w:div>
    <w:div w:id="620889802">
      <w:bodyDiv w:val="1"/>
      <w:marLeft w:val="0"/>
      <w:marRight w:val="0"/>
      <w:marTop w:val="0"/>
      <w:marBottom w:val="0"/>
      <w:divBdr>
        <w:top w:val="none" w:sz="0" w:space="0" w:color="auto"/>
        <w:left w:val="none" w:sz="0" w:space="0" w:color="auto"/>
        <w:bottom w:val="none" w:sz="0" w:space="0" w:color="auto"/>
        <w:right w:val="none" w:sz="0" w:space="0" w:color="auto"/>
      </w:divBdr>
    </w:div>
    <w:div w:id="620957227">
      <w:bodyDiv w:val="1"/>
      <w:marLeft w:val="0"/>
      <w:marRight w:val="0"/>
      <w:marTop w:val="0"/>
      <w:marBottom w:val="0"/>
      <w:divBdr>
        <w:top w:val="none" w:sz="0" w:space="0" w:color="auto"/>
        <w:left w:val="none" w:sz="0" w:space="0" w:color="auto"/>
        <w:bottom w:val="none" w:sz="0" w:space="0" w:color="auto"/>
        <w:right w:val="none" w:sz="0" w:space="0" w:color="auto"/>
      </w:divBdr>
    </w:div>
    <w:div w:id="621034327">
      <w:bodyDiv w:val="1"/>
      <w:marLeft w:val="0"/>
      <w:marRight w:val="0"/>
      <w:marTop w:val="0"/>
      <w:marBottom w:val="0"/>
      <w:divBdr>
        <w:top w:val="none" w:sz="0" w:space="0" w:color="auto"/>
        <w:left w:val="none" w:sz="0" w:space="0" w:color="auto"/>
        <w:bottom w:val="none" w:sz="0" w:space="0" w:color="auto"/>
        <w:right w:val="none" w:sz="0" w:space="0" w:color="auto"/>
      </w:divBdr>
    </w:div>
    <w:div w:id="621309544">
      <w:bodyDiv w:val="1"/>
      <w:marLeft w:val="0"/>
      <w:marRight w:val="0"/>
      <w:marTop w:val="0"/>
      <w:marBottom w:val="0"/>
      <w:divBdr>
        <w:top w:val="none" w:sz="0" w:space="0" w:color="auto"/>
        <w:left w:val="none" w:sz="0" w:space="0" w:color="auto"/>
        <w:bottom w:val="none" w:sz="0" w:space="0" w:color="auto"/>
        <w:right w:val="none" w:sz="0" w:space="0" w:color="auto"/>
      </w:divBdr>
    </w:div>
    <w:div w:id="621425304">
      <w:bodyDiv w:val="1"/>
      <w:marLeft w:val="0"/>
      <w:marRight w:val="0"/>
      <w:marTop w:val="0"/>
      <w:marBottom w:val="0"/>
      <w:divBdr>
        <w:top w:val="none" w:sz="0" w:space="0" w:color="auto"/>
        <w:left w:val="none" w:sz="0" w:space="0" w:color="auto"/>
        <w:bottom w:val="none" w:sz="0" w:space="0" w:color="auto"/>
        <w:right w:val="none" w:sz="0" w:space="0" w:color="auto"/>
      </w:divBdr>
    </w:div>
    <w:div w:id="621498890">
      <w:bodyDiv w:val="1"/>
      <w:marLeft w:val="0"/>
      <w:marRight w:val="0"/>
      <w:marTop w:val="0"/>
      <w:marBottom w:val="0"/>
      <w:divBdr>
        <w:top w:val="none" w:sz="0" w:space="0" w:color="auto"/>
        <w:left w:val="none" w:sz="0" w:space="0" w:color="auto"/>
        <w:bottom w:val="none" w:sz="0" w:space="0" w:color="auto"/>
        <w:right w:val="none" w:sz="0" w:space="0" w:color="auto"/>
      </w:divBdr>
    </w:div>
    <w:div w:id="621768771">
      <w:bodyDiv w:val="1"/>
      <w:marLeft w:val="0"/>
      <w:marRight w:val="0"/>
      <w:marTop w:val="0"/>
      <w:marBottom w:val="0"/>
      <w:divBdr>
        <w:top w:val="none" w:sz="0" w:space="0" w:color="auto"/>
        <w:left w:val="none" w:sz="0" w:space="0" w:color="auto"/>
        <w:bottom w:val="none" w:sz="0" w:space="0" w:color="auto"/>
        <w:right w:val="none" w:sz="0" w:space="0" w:color="auto"/>
      </w:divBdr>
    </w:div>
    <w:div w:id="621771451">
      <w:bodyDiv w:val="1"/>
      <w:marLeft w:val="0"/>
      <w:marRight w:val="0"/>
      <w:marTop w:val="0"/>
      <w:marBottom w:val="0"/>
      <w:divBdr>
        <w:top w:val="none" w:sz="0" w:space="0" w:color="auto"/>
        <w:left w:val="none" w:sz="0" w:space="0" w:color="auto"/>
        <w:bottom w:val="none" w:sz="0" w:space="0" w:color="auto"/>
        <w:right w:val="none" w:sz="0" w:space="0" w:color="auto"/>
      </w:divBdr>
    </w:div>
    <w:div w:id="621883161">
      <w:bodyDiv w:val="1"/>
      <w:marLeft w:val="0"/>
      <w:marRight w:val="0"/>
      <w:marTop w:val="0"/>
      <w:marBottom w:val="0"/>
      <w:divBdr>
        <w:top w:val="none" w:sz="0" w:space="0" w:color="auto"/>
        <w:left w:val="none" w:sz="0" w:space="0" w:color="auto"/>
        <w:bottom w:val="none" w:sz="0" w:space="0" w:color="auto"/>
        <w:right w:val="none" w:sz="0" w:space="0" w:color="auto"/>
      </w:divBdr>
    </w:div>
    <w:div w:id="621884675">
      <w:bodyDiv w:val="1"/>
      <w:marLeft w:val="0"/>
      <w:marRight w:val="0"/>
      <w:marTop w:val="0"/>
      <w:marBottom w:val="0"/>
      <w:divBdr>
        <w:top w:val="none" w:sz="0" w:space="0" w:color="auto"/>
        <w:left w:val="none" w:sz="0" w:space="0" w:color="auto"/>
        <w:bottom w:val="none" w:sz="0" w:space="0" w:color="auto"/>
        <w:right w:val="none" w:sz="0" w:space="0" w:color="auto"/>
      </w:divBdr>
    </w:div>
    <w:div w:id="622076668">
      <w:bodyDiv w:val="1"/>
      <w:marLeft w:val="0"/>
      <w:marRight w:val="0"/>
      <w:marTop w:val="0"/>
      <w:marBottom w:val="0"/>
      <w:divBdr>
        <w:top w:val="none" w:sz="0" w:space="0" w:color="auto"/>
        <w:left w:val="none" w:sz="0" w:space="0" w:color="auto"/>
        <w:bottom w:val="none" w:sz="0" w:space="0" w:color="auto"/>
        <w:right w:val="none" w:sz="0" w:space="0" w:color="auto"/>
      </w:divBdr>
    </w:div>
    <w:div w:id="622468621">
      <w:bodyDiv w:val="1"/>
      <w:marLeft w:val="0"/>
      <w:marRight w:val="0"/>
      <w:marTop w:val="0"/>
      <w:marBottom w:val="0"/>
      <w:divBdr>
        <w:top w:val="none" w:sz="0" w:space="0" w:color="auto"/>
        <w:left w:val="none" w:sz="0" w:space="0" w:color="auto"/>
        <w:bottom w:val="none" w:sz="0" w:space="0" w:color="auto"/>
        <w:right w:val="none" w:sz="0" w:space="0" w:color="auto"/>
      </w:divBdr>
    </w:div>
    <w:div w:id="622469053">
      <w:bodyDiv w:val="1"/>
      <w:marLeft w:val="0"/>
      <w:marRight w:val="0"/>
      <w:marTop w:val="0"/>
      <w:marBottom w:val="0"/>
      <w:divBdr>
        <w:top w:val="none" w:sz="0" w:space="0" w:color="auto"/>
        <w:left w:val="none" w:sz="0" w:space="0" w:color="auto"/>
        <w:bottom w:val="none" w:sz="0" w:space="0" w:color="auto"/>
        <w:right w:val="none" w:sz="0" w:space="0" w:color="auto"/>
      </w:divBdr>
    </w:div>
    <w:div w:id="623123479">
      <w:bodyDiv w:val="1"/>
      <w:marLeft w:val="0"/>
      <w:marRight w:val="0"/>
      <w:marTop w:val="0"/>
      <w:marBottom w:val="0"/>
      <w:divBdr>
        <w:top w:val="none" w:sz="0" w:space="0" w:color="auto"/>
        <w:left w:val="none" w:sz="0" w:space="0" w:color="auto"/>
        <w:bottom w:val="none" w:sz="0" w:space="0" w:color="auto"/>
        <w:right w:val="none" w:sz="0" w:space="0" w:color="auto"/>
      </w:divBdr>
    </w:div>
    <w:div w:id="623266513">
      <w:bodyDiv w:val="1"/>
      <w:marLeft w:val="0"/>
      <w:marRight w:val="0"/>
      <w:marTop w:val="0"/>
      <w:marBottom w:val="0"/>
      <w:divBdr>
        <w:top w:val="none" w:sz="0" w:space="0" w:color="auto"/>
        <w:left w:val="none" w:sz="0" w:space="0" w:color="auto"/>
        <w:bottom w:val="none" w:sz="0" w:space="0" w:color="auto"/>
        <w:right w:val="none" w:sz="0" w:space="0" w:color="auto"/>
      </w:divBdr>
    </w:div>
    <w:div w:id="623385439">
      <w:bodyDiv w:val="1"/>
      <w:marLeft w:val="0"/>
      <w:marRight w:val="0"/>
      <w:marTop w:val="0"/>
      <w:marBottom w:val="0"/>
      <w:divBdr>
        <w:top w:val="none" w:sz="0" w:space="0" w:color="auto"/>
        <w:left w:val="none" w:sz="0" w:space="0" w:color="auto"/>
        <w:bottom w:val="none" w:sz="0" w:space="0" w:color="auto"/>
        <w:right w:val="none" w:sz="0" w:space="0" w:color="auto"/>
      </w:divBdr>
    </w:div>
    <w:div w:id="623464119">
      <w:bodyDiv w:val="1"/>
      <w:marLeft w:val="0"/>
      <w:marRight w:val="0"/>
      <w:marTop w:val="0"/>
      <w:marBottom w:val="0"/>
      <w:divBdr>
        <w:top w:val="none" w:sz="0" w:space="0" w:color="auto"/>
        <w:left w:val="none" w:sz="0" w:space="0" w:color="auto"/>
        <w:bottom w:val="none" w:sz="0" w:space="0" w:color="auto"/>
        <w:right w:val="none" w:sz="0" w:space="0" w:color="auto"/>
      </w:divBdr>
    </w:div>
    <w:div w:id="624043821">
      <w:bodyDiv w:val="1"/>
      <w:marLeft w:val="0"/>
      <w:marRight w:val="0"/>
      <w:marTop w:val="0"/>
      <w:marBottom w:val="0"/>
      <w:divBdr>
        <w:top w:val="none" w:sz="0" w:space="0" w:color="auto"/>
        <w:left w:val="none" w:sz="0" w:space="0" w:color="auto"/>
        <w:bottom w:val="none" w:sz="0" w:space="0" w:color="auto"/>
        <w:right w:val="none" w:sz="0" w:space="0" w:color="auto"/>
      </w:divBdr>
    </w:div>
    <w:div w:id="624237809">
      <w:bodyDiv w:val="1"/>
      <w:marLeft w:val="0"/>
      <w:marRight w:val="0"/>
      <w:marTop w:val="0"/>
      <w:marBottom w:val="0"/>
      <w:divBdr>
        <w:top w:val="none" w:sz="0" w:space="0" w:color="auto"/>
        <w:left w:val="none" w:sz="0" w:space="0" w:color="auto"/>
        <w:bottom w:val="none" w:sz="0" w:space="0" w:color="auto"/>
        <w:right w:val="none" w:sz="0" w:space="0" w:color="auto"/>
      </w:divBdr>
    </w:div>
    <w:div w:id="624428795">
      <w:bodyDiv w:val="1"/>
      <w:marLeft w:val="0"/>
      <w:marRight w:val="0"/>
      <w:marTop w:val="0"/>
      <w:marBottom w:val="0"/>
      <w:divBdr>
        <w:top w:val="none" w:sz="0" w:space="0" w:color="auto"/>
        <w:left w:val="none" w:sz="0" w:space="0" w:color="auto"/>
        <w:bottom w:val="none" w:sz="0" w:space="0" w:color="auto"/>
        <w:right w:val="none" w:sz="0" w:space="0" w:color="auto"/>
      </w:divBdr>
    </w:div>
    <w:div w:id="624770513">
      <w:bodyDiv w:val="1"/>
      <w:marLeft w:val="0"/>
      <w:marRight w:val="0"/>
      <w:marTop w:val="0"/>
      <w:marBottom w:val="0"/>
      <w:divBdr>
        <w:top w:val="none" w:sz="0" w:space="0" w:color="auto"/>
        <w:left w:val="none" w:sz="0" w:space="0" w:color="auto"/>
        <w:bottom w:val="none" w:sz="0" w:space="0" w:color="auto"/>
        <w:right w:val="none" w:sz="0" w:space="0" w:color="auto"/>
      </w:divBdr>
    </w:div>
    <w:div w:id="624845702">
      <w:bodyDiv w:val="1"/>
      <w:marLeft w:val="0"/>
      <w:marRight w:val="0"/>
      <w:marTop w:val="0"/>
      <w:marBottom w:val="0"/>
      <w:divBdr>
        <w:top w:val="none" w:sz="0" w:space="0" w:color="auto"/>
        <w:left w:val="none" w:sz="0" w:space="0" w:color="auto"/>
        <w:bottom w:val="none" w:sz="0" w:space="0" w:color="auto"/>
        <w:right w:val="none" w:sz="0" w:space="0" w:color="auto"/>
      </w:divBdr>
    </w:div>
    <w:div w:id="624848159">
      <w:bodyDiv w:val="1"/>
      <w:marLeft w:val="0"/>
      <w:marRight w:val="0"/>
      <w:marTop w:val="0"/>
      <w:marBottom w:val="0"/>
      <w:divBdr>
        <w:top w:val="none" w:sz="0" w:space="0" w:color="auto"/>
        <w:left w:val="none" w:sz="0" w:space="0" w:color="auto"/>
        <w:bottom w:val="none" w:sz="0" w:space="0" w:color="auto"/>
        <w:right w:val="none" w:sz="0" w:space="0" w:color="auto"/>
      </w:divBdr>
    </w:div>
    <w:div w:id="624968047">
      <w:bodyDiv w:val="1"/>
      <w:marLeft w:val="0"/>
      <w:marRight w:val="0"/>
      <w:marTop w:val="0"/>
      <w:marBottom w:val="0"/>
      <w:divBdr>
        <w:top w:val="none" w:sz="0" w:space="0" w:color="auto"/>
        <w:left w:val="none" w:sz="0" w:space="0" w:color="auto"/>
        <w:bottom w:val="none" w:sz="0" w:space="0" w:color="auto"/>
        <w:right w:val="none" w:sz="0" w:space="0" w:color="auto"/>
      </w:divBdr>
    </w:div>
    <w:div w:id="625156885">
      <w:bodyDiv w:val="1"/>
      <w:marLeft w:val="0"/>
      <w:marRight w:val="0"/>
      <w:marTop w:val="0"/>
      <w:marBottom w:val="0"/>
      <w:divBdr>
        <w:top w:val="none" w:sz="0" w:space="0" w:color="auto"/>
        <w:left w:val="none" w:sz="0" w:space="0" w:color="auto"/>
        <w:bottom w:val="none" w:sz="0" w:space="0" w:color="auto"/>
        <w:right w:val="none" w:sz="0" w:space="0" w:color="auto"/>
      </w:divBdr>
    </w:div>
    <w:div w:id="625162014">
      <w:bodyDiv w:val="1"/>
      <w:marLeft w:val="0"/>
      <w:marRight w:val="0"/>
      <w:marTop w:val="0"/>
      <w:marBottom w:val="0"/>
      <w:divBdr>
        <w:top w:val="none" w:sz="0" w:space="0" w:color="auto"/>
        <w:left w:val="none" w:sz="0" w:space="0" w:color="auto"/>
        <w:bottom w:val="none" w:sz="0" w:space="0" w:color="auto"/>
        <w:right w:val="none" w:sz="0" w:space="0" w:color="auto"/>
      </w:divBdr>
    </w:div>
    <w:div w:id="625502628">
      <w:bodyDiv w:val="1"/>
      <w:marLeft w:val="0"/>
      <w:marRight w:val="0"/>
      <w:marTop w:val="0"/>
      <w:marBottom w:val="0"/>
      <w:divBdr>
        <w:top w:val="none" w:sz="0" w:space="0" w:color="auto"/>
        <w:left w:val="none" w:sz="0" w:space="0" w:color="auto"/>
        <w:bottom w:val="none" w:sz="0" w:space="0" w:color="auto"/>
        <w:right w:val="none" w:sz="0" w:space="0" w:color="auto"/>
      </w:divBdr>
    </w:div>
    <w:div w:id="625618884">
      <w:bodyDiv w:val="1"/>
      <w:marLeft w:val="0"/>
      <w:marRight w:val="0"/>
      <w:marTop w:val="0"/>
      <w:marBottom w:val="0"/>
      <w:divBdr>
        <w:top w:val="none" w:sz="0" w:space="0" w:color="auto"/>
        <w:left w:val="none" w:sz="0" w:space="0" w:color="auto"/>
        <w:bottom w:val="none" w:sz="0" w:space="0" w:color="auto"/>
        <w:right w:val="none" w:sz="0" w:space="0" w:color="auto"/>
      </w:divBdr>
    </w:div>
    <w:div w:id="625820327">
      <w:bodyDiv w:val="1"/>
      <w:marLeft w:val="0"/>
      <w:marRight w:val="0"/>
      <w:marTop w:val="0"/>
      <w:marBottom w:val="0"/>
      <w:divBdr>
        <w:top w:val="none" w:sz="0" w:space="0" w:color="auto"/>
        <w:left w:val="none" w:sz="0" w:space="0" w:color="auto"/>
        <w:bottom w:val="none" w:sz="0" w:space="0" w:color="auto"/>
        <w:right w:val="none" w:sz="0" w:space="0" w:color="auto"/>
      </w:divBdr>
    </w:div>
    <w:div w:id="625888143">
      <w:bodyDiv w:val="1"/>
      <w:marLeft w:val="0"/>
      <w:marRight w:val="0"/>
      <w:marTop w:val="0"/>
      <w:marBottom w:val="0"/>
      <w:divBdr>
        <w:top w:val="none" w:sz="0" w:space="0" w:color="auto"/>
        <w:left w:val="none" w:sz="0" w:space="0" w:color="auto"/>
        <w:bottom w:val="none" w:sz="0" w:space="0" w:color="auto"/>
        <w:right w:val="none" w:sz="0" w:space="0" w:color="auto"/>
      </w:divBdr>
    </w:div>
    <w:div w:id="626281601">
      <w:bodyDiv w:val="1"/>
      <w:marLeft w:val="0"/>
      <w:marRight w:val="0"/>
      <w:marTop w:val="0"/>
      <w:marBottom w:val="0"/>
      <w:divBdr>
        <w:top w:val="none" w:sz="0" w:space="0" w:color="auto"/>
        <w:left w:val="none" w:sz="0" w:space="0" w:color="auto"/>
        <w:bottom w:val="none" w:sz="0" w:space="0" w:color="auto"/>
        <w:right w:val="none" w:sz="0" w:space="0" w:color="auto"/>
      </w:divBdr>
    </w:div>
    <w:div w:id="626283214">
      <w:bodyDiv w:val="1"/>
      <w:marLeft w:val="0"/>
      <w:marRight w:val="0"/>
      <w:marTop w:val="0"/>
      <w:marBottom w:val="0"/>
      <w:divBdr>
        <w:top w:val="none" w:sz="0" w:space="0" w:color="auto"/>
        <w:left w:val="none" w:sz="0" w:space="0" w:color="auto"/>
        <w:bottom w:val="none" w:sz="0" w:space="0" w:color="auto"/>
        <w:right w:val="none" w:sz="0" w:space="0" w:color="auto"/>
      </w:divBdr>
    </w:div>
    <w:div w:id="626394499">
      <w:bodyDiv w:val="1"/>
      <w:marLeft w:val="0"/>
      <w:marRight w:val="0"/>
      <w:marTop w:val="0"/>
      <w:marBottom w:val="0"/>
      <w:divBdr>
        <w:top w:val="none" w:sz="0" w:space="0" w:color="auto"/>
        <w:left w:val="none" w:sz="0" w:space="0" w:color="auto"/>
        <w:bottom w:val="none" w:sz="0" w:space="0" w:color="auto"/>
        <w:right w:val="none" w:sz="0" w:space="0" w:color="auto"/>
      </w:divBdr>
    </w:div>
    <w:div w:id="626594255">
      <w:bodyDiv w:val="1"/>
      <w:marLeft w:val="0"/>
      <w:marRight w:val="0"/>
      <w:marTop w:val="0"/>
      <w:marBottom w:val="0"/>
      <w:divBdr>
        <w:top w:val="none" w:sz="0" w:space="0" w:color="auto"/>
        <w:left w:val="none" w:sz="0" w:space="0" w:color="auto"/>
        <w:bottom w:val="none" w:sz="0" w:space="0" w:color="auto"/>
        <w:right w:val="none" w:sz="0" w:space="0" w:color="auto"/>
      </w:divBdr>
    </w:div>
    <w:div w:id="626938326">
      <w:bodyDiv w:val="1"/>
      <w:marLeft w:val="0"/>
      <w:marRight w:val="0"/>
      <w:marTop w:val="0"/>
      <w:marBottom w:val="0"/>
      <w:divBdr>
        <w:top w:val="none" w:sz="0" w:space="0" w:color="auto"/>
        <w:left w:val="none" w:sz="0" w:space="0" w:color="auto"/>
        <w:bottom w:val="none" w:sz="0" w:space="0" w:color="auto"/>
        <w:right w:val="none" w:sz="0" w:space="0" w:color="auto"/>
      </w:divBdr>
    </w:div>
    <w:div w:id="627318646">
      <w:bodyDiv w:val="1"/>
      <w:marLeft w:val="0"/>
      <w:marRight w:val="0"/>
      <w:marTop w:val="0"/>
      <w:marBottom w:val="0"/>
      <w:divBdr>
        <w:top w:val="none" w:sz="0" w:space="0" w:color="auto"/>
        <w:left w:val="none" w:sz="0" w:space="0" w:color="auto"/>
        <w:bottom w:val="none" w:sz="0" w:space="0" w:color="auto"/>
        <w:right w:val="none" w:sz="0" w:space="0" w:color="auto"/>
      </w:divBdr>
    </w:div>
    <w:div w:id="627442441">
      <w:bodyDiv w:val="1"/>
      <w:marLeft w:val="0"/>
      <w:marRight w:val="0"/>
      <w:marTop w:val="0"/>
      <w:marBottom w:val="0"/>
      <w:divBdr>
        <w:top w:val="none" w:sz="0" w:space="0" w:color="auto"/>
        <w:left w:val="none" w:sz="0" w:space="0" w:color="auto"/>
        <w:bottom w:val="none" w:sz="0" w:space="0" w:color="auto"/>
        <w:right w:val="none" w:sz="0" w:space="0" w:color="auto"/>
      </w:divBdr>
    </w:div>
    <w:div w:id="627785530">
      <w:bodyDiv w:val="1"/>
      <w:marLeft w:val="0"/>
      <w:marRight w:val="0"/>
      <w:marTop w:val="0"/>
      <w:marBottom w:val="0"/>
      <w:divBdr>
        <w:top w:val="none" w:sz="0" w:space="0" w:color="auto"/>
        <w:left w:val="none" w:sz="0" w:space="0" w:color="auto"/>
        <w:bottom w:val="none" w:sz="0" w:space="0" w:color="auto"/>
        <w:right w:val="none" w:sz="0" w:space="0" w:color="auto"/>
      </w:divBdr>
    </w:div>
    <w:div w:id="627973583">
      <w:bodyDiv w:val="1"/>
      <w:marLeft w:val="0"/>
      <w:marRight w:val="0"/>
      <w:marTop w:val="0"/>
      <w:marBottom w:val="0"/>
      <w:divBdr>
        <w:top w:val="none" w:sz="0" w:space="0" w:color="auto"/>
        <w:left w:val="none" w:sz="0" w:space="0" w:color="auto"/>
        <w:bottom w:val="none" w:sz="0" w:space="0" w:color="auto"/>
        <w:right w:val="none" w:sz="0" w:space="0" w:color="auto"/>
      </w:divBdr>
    </w:div>
    <w:div w:id="627977536">
      <w:bodyDiv w:val="1"/>
      <w:marLeft w:val="0"/>
      <w:marRight w:val="0"/>
      <w:marTop w:val="0"/>
      <w:marBottom w:val="0"/>
      <w:divBdr>
        <w:top w:val="none" w:sz="0" w:space="0" w:color="auto"/>
        <w:left w:val="none" w:sz="0" w:space="0" w:color="auto"/>
        <w:bottom w:val="none" w:sz="0" w:space="0" w:color="auto"/>
        <w:right w:val="none" w:sz="0" w:space="0" w:color="auto"/>
      </w:divBdr>
    </w:div>
    <w:div w:id="628128933">
      <w:bodyDiv w:val="1"/>
      <w:marLeft w:val="0"/>
      <w:marRight w:val="0"/>
      <w:marTop w:val="0"/>
      <w:marBottom w:val="0"/>
      <w:divBdr>
        <w:top w:val="none" w:sz="0" w:space="0" w:color="auto"/>
        <w:left w:val="none" w:sz="0" w:space="0" w:color="auto"/>
        <w:bottom w:val="none" w:sz="0" w:space="0" w:color="auto"/>
        <w:right w:val="none" w:sz="0" w:space="0" w:color="auto"/>
      </w:divBdr>
    </w:div>
    <w:div w:id="628320138">
      <w:bodyDiv w:val="1"/>
      <w:marLeft w:val="0"/>
      <w:marRight w:val="0"/>
      <w:marTop w:val="0"/>
      <w:marBottom w:val="0"/>
      <w:divBdr>
        <w:top w:val="none" w:sz="0" w:space="0" w:color="auto"/>
        <w:left w:val="none" w:sz="0" w:space="0" w:color="auto"/>
        <w:bottom w:val="none" w:sz="0" w:space="0" w:color="auto"/>
        <w:right w:val="none" w:sz="0" w:space="0" w:color="auto"/>
      </w:divBdr>
    </w:div>
    <w:div w:id="628826232">
      <w:bodyDiv w:val="1"/>
      <w:marLeft w:val="0"/>
      <w:marRight w:val="0"/>
      <w:marTop w:val="0"/>
      <w:marBottom w:val="0"/>
      <w:divBdr>
        <w:top w:val="none" w:sz="0" w:space="0" w:color="auto"/>
        <w:left w:val="none" w:sz="0" w:space="0" w:color="auto"/>
        <w:bottom w:val="none" w:sz="0" w:space="0" w:color="auto"/>
        <w:right w:val="none" w:sz="0" w:space="0" w:color="auto"/>
      </w:divBdr>
    </w:div>
    <w:div w:id="628827260">
      <w:bodyDiv w:val="1"/>
      <w:marLeft w:val="0"/>
      <w:marRight w:val="0"/>
      <w:marTop w:val="0"/>
      <w:marBottom w:val="0"/>
      <w:divBdr>
        <w:top w:val="none" w:sz="0" w:space="0" w:color="auto"/>
        <w:left w:val="none" w:sz="0" w:space="0" w:color="auto"/>
        <w:bottom w:val="none" w:sz="0" w:space="0" w:color="auto"/>
        <w:right w:val="none" w:sz="0" w:space="0" w:color="auto"/>
      </w:divBdr>
    </w:div>
    <w:div w:id="628970385">
      <w:bodyDiv w:val="1"/>
      <w:marLeft w:val="0"/>
      <w:marRight w:val="0"/>
      <w:marTop w:val="0"/>
      <w:marBottom w:val="0"/>
      <w:divBdr>
        <w:top w:val="none" w:sz="0" w:space="0" w:color="auto"/>
        <w:left w:val="none" w:sz="0" w:space="0" w:color="auto"/>
        <w:bottom w:val="none" w:sz="0" w:space="0" w:color="auto"/>
        <w:right w:val="none" w:sz="0" w:space="0" w:color="auto"/>
      </w:divBdr>
    </w:div>
    <w:div w:id="628978888">
      <w:bodyDiv w:val="1"/>
      <w:marLeft w:val="0"/>
      <w:marRight w:val="0"/>
      <w:marTop w:val="0"/>
      <w:marBottom w:val="0"/>
      <w:divBdr>
        <w:top w:val="none" w:sz="0" w:space="0" w:color="auto"/>
        <w:left w:val="none" w:sz="0" w:space="0" w:color="auto"/>
        <w:bottom w:val="none" w:sz="0" w:space="0" w:color="auto"/>
        <w:right w:val="none" w:sz="0" w:space="0" w:color="auto"/>
      </w:divBdr>
    </w:div>
    <w:div w:id="629094341">
      <w:bodyDiv w:val="1"/>
      <w:marLeft w:val="0"/>
      <w:marRight w:val="0"/>
      <w:marTop w:val="0"/>
      <w:marBottom w:val="0"/>
      <w:divBdr>
        <w:top w:val="none" w:sz="0" w:space="0" w:color="auto"/>
        <w:left w:val="none" w:sz="0" w:space="0" w:color="auto"/>
        <w:bottom w:val="none" w:sz="0" w:space="0" w:color="auto"/>
        <w:right w:val="none" w:sz="0" w:space="0" w:color="auto"/>
      </w:divBdr>
    </w:div>
    <w:div w:id="629168798">
      <w:bodyDiv w:val="1"/>
      <w:marLeft w:val="0"/>
      <w:marRight w:val="0"/>
      <w:marTop w:val="0"/>
      <w:marBottom w:val="0"/>
      <w:divBdr>
        <w:top w:val="none" w:sz="0" w:space="0" w:color="auto"/>
        <w:left w:val="none" w:sz="0" w:space="0" w:color="auto"/>
        <w:bottom w:val="none" w:sz="0" w:space="0" w:color="auto"/>
        <w:right w:val="none" w:sz="0" w:space="0" w:color="auto"/>
      </w:divBdr>
    </w:div>
    <w:div w:id="629550087">
      <w:bodyDiv w:val="1"/>
      <w:marLeft w:val="0"/>
      <w:marRight w:val="0"/>
      <w:marTop w:val="0"/>
      <w:marBottom w:val="0"/>
      <w:divBdr>
        <w:top w:val="none" w:sz="0" w:space="0" w:color="auto"/>
        <w:left w:val="none" w:sz="0" w:space="0" w:color="auto"/>
        <w:bottom w:val="none" w:sz="0" w:space="0" w:color="auto"/>
        <w:right w:val="none" w:sz="0" w:space="0" w:color="auto"/>
      </w:divBdr>
    </w:div>
    <w:div w:id="629558116">
      <w:bodyDiv w:val="1"/>
      <w:marLeft w:val="0"/>
      <w:marRight w:val="0"/>
      <w:marTop w:val="0"/>
      <w:marBottom w:val="0"/>
      <w:divBdr>
        <w:top w:val="none" w:sz="0" w:space="0" w:color="auto"/>
        <w:left w:val="none" w:sz="0" w:space="0" w:color="auto"/>
        <w:bottom w:val="none" w:sz="0" w:space="0" w:color="auto"/>
        <w:right w:val="none" w:sz="0" w:space="0" w:color="auto"/>
      </w:divBdr>
    </w:div>
    <w:div w:id="629672507">
      <w:bodyDiv w:val="1"/>
      <w:marLeft w:val="0"/>
      <w:marRight w:val="0"/>
      <w:marTop w:val="0"/>
      <w:marBottom w:val="0"/>
      <w:divBdr>
        <w:top w:val="none" w:sz="0" w:space="0" w:color="auto"/>
        <w:left w:val="none" w:sz="0" w:space="0" w:color="auto"/>
        <w:bottom w:val="none" w:sz="0" w:space="0" w:color="auto"/>
        <w:right w:val="none" w:sz="0" w:space="0" w:color="auto"/>
      </w:divBdr>
    </w:div>
    <w:div w:id="629820679">
      <w:bodyDiv w:val="1"/>
      <w:marLeft w:val="0"/>
      <w:marRight w:val="0"/>
      <w:marTop w:val="0"/>
      <w:marBottom w:val="0"/>
      <w:divBdr>
        <w:top w:val="none" w:sz="0" w:space="0" w:color="auto"/>
        <w:left w:val="none" w:sz="0" w:space="0" w:color="auto"/>
        <w:bottom w:val="none" w:sz="0" w:space="0" w:color="auto"/>
        <w:right w:val="none" w:sz="0" w:space="0" w:color="auto"/>
      </w:divBdr>
    </w:div>
    <w:div w:id="629895369">
      <w:bodyDiv w:val="1"/>
      <w:marLeft w:val="0"/>
      <w:marRight w:val="0"/>
      <w:marTop w:val="0"/>
      <w:marBottom w:val="0"/>
      <w:divBdr>
        <w:top w:val="none" w:sz="0" w:space="0" w:color="auto"/>
        <w:left w:val="none" w:sz="0" w:space="0" w:color="auto"/>
        <w:bottom w:val="none" w:sz="0" w:space="0" w:color="auto"/>
        <w:right w:val="none" w:sz="0" w:space="0" w:color="auto"/>
      </w:divBdr>
    </w:div>
    <w:div w:id="630089199">
      <w:bodyDiv w:val="1"/>
      <w:marLeft w:val="0"/>
      <w:marRight w:val="0"/>
      <w:marTop w:val="0"/>
      <w:marBottom w:val="0"/>
      <w:divBdr>
        <w:top w:val="none" w:sz="0" w:space="0" w:color="auto"/>
        <w:left w:val="none" w:sz="0" w:space="0" w:color="auto"/>
        <w:bottom w:val="none" w:sz="0" w:space="0" w:color="auto"/>
        <w:right w:val="none" w:sz="0" w:space="0" w:color="auto"/>
      </w:divBdr>
    </w:div>
    <w:div w:id="630092996">
      <w:bodyDiv w:val="1"/>
      <w:marLeft w:val="0"/>
      <w:marRight w:val="0"/>
      <w:marTop w:val="0"/>
      <w:marBottom w:val="0"/>
      <w:divBdr>
        <w:top w:val="none" w:sz="0" w:space="0" w:color="auto"/>
        <w:left w:val="none" w:sz="0" w:space="0" w:color="auto"/>
        <w:bottom w:val="none" w:sz="0" w:space="0" w:color="auto"/>
        <w:right w:val="none" w:sz="0" w:space="0" w:color="auto"/>
      </w:divBdr>
    </w:div>
    <w:div w:id="630205507">
      <w:bodyDiv w:val="1"/>
      <w:marLeft w:val="0"/>
      <w:marRight w:val="0"/>
      <w:marTop w:val="0"/>
      <w:marBottom w:val="0"/>
      <w:divBdr>
        <w:top w:val="none" w:sz="0" w:space="0" w:color="auto"/>
        <w:left w:val="none" w:sz="0" w:space="0" w:color="auto"/>
        <w:bottom w:val="none" w:sz="0" w:space="0" w:color="auto"/>
        <w:right w:val="none" w:sz="0" w:space="0" w:color="auto"/>
      </w:divBdr>
    </w:div>
    <w:div w:id="630483052">
      <w:bodyDiv w:val="1"/>
      <w:marLeft w:val="0"/>
      <w:marRight w:val="0"/>
      <w:marTop w:val="0"/>
      <w:marBottom w:val="0"/>
      <w:divBdr>
        <w:top w:val="none" w:sz="0" w:space="0" w:color="auto"/>
        <w:left w:val="none" w:sz="0" w:space="0" w:color="auto"/>
        <w:bottom w:val="none" w:sz="0" w:space="0" w:color="auto"/>
        <w:right w:val="none" w:sz="0" w:space="0" w:color="auto"/>
      </w:divBdr>
    </w:div>
    <w:div w:id="630599322">
      <w:bodyDiv w:val="1"/>
      <w:marLeft w:val="0"/>
      <w:marRight w:val="0"/>
      <w:marTop w:val="0"/>
      <w:marBottom w:val="0"/>
      <w:divBdr>
        <w:top w:val="none" w:sz="0" w:space="0" w:color="auto"/>
        <w:left w:val="none" w:sz="0" w:space="0" w:color="auto"/>
        <w:bottom w:val="none" w:sz="0" w:space="0" w:color="auto"/>
        <w:right w:val="none" w:sz="0" w:space="0" w:color="auto"/>
      </w:divBdr>
    </w:div>
    <w:div w:id="630673077">
      <w:bodyDiv w:val="1"/>
      <w:marLeft w:val="0"/>
      <w:marRight w:val="0"/>
      <w:marTop w:val="0"/>
      <w:marBottom w:val="0"/>
      <w:divBdr>
        <w:top w:val="none" w:sz="0" w:space="0" w:color="auto"/>
        <w:left w:val="none" w:sz="0" w:space="0" w:color="auto"/>
        <w:bottom w:val="none" w:sz="0" w:space="0" w:color="auto"/>
        <w:right w:val="none" w:sz="0" w:space="0" w:color="auto"/>
      </w:divBdr>
    </w:div>
    <w:div w:id="630865592">
      <w:bodyDiv w:val="1"/>
      <w:marLeft w:val="0"/>
      <w:marRight w:val="0"/>
      <w:marTop w:val="0"/>
      <w:marBottom w:val="0"/>
      <w:divBdr>
        <w:top w:val="none" w:sz="0" w:space="0" w:color="auto"/>
        <w:left w:val="none" w:sz="0" w:space="0" w:color="auto"/>
        <w:bottom w:val="none" w:sz="0" w:space="0" w:color="auto"/>
        <w:right w:val="none" w:sz="0" w:space="0" w:color="auto"/>
      </w:divBdr>
    </w:div>
    <w:div w:id="631178532">
      <w:bodyDiv w:val="1"/>
      <w:marLeft w:val="0"/>
      <w:marRight w:val="0"/>
      <w:marTop w:val="0"/>
      <w:marBottom w:val="0"/>
      <w:divBdr>
        <w:top w:val="none" w:sz="0" w:space="0" w:color="auto"/>
        <w:left w:val="none" w:sz="0" w:space="0" w:color="auto"/>
        <w:bottom w:val="none" w:sz="0" w:space="0" w:color="auto"/>
        <w:right w:val="none" w:sz="0" w:space="0" w:color="auto"/>
      </w:divBdr>
    </w:div>
    <w:div w:id="631327955">
      <w:bodyDiv w:val="1"/>
      <w:marLeft w:val="0"/>
      <w:marRight w:val="0"/>
      <w:marTop w:val="0"/>
      <w:marBottom w:val="0"/>
      <w:divBdr>
        <w:top w:val="none" w:sz="0" w:space="0" w:color="auto"/>
        <w:left w:val="none" w:sz="0" w:space="0" w:color="auto"/>
        <w:bottom w:val="none" w:sz="0" w:space="0" w:color="auto"/>
        <w:right w:val="none" w:sz="0" w:space="0" w:color="auto"/>
      </w:divBdr>
    </w:div>
    <w:div w:id="631449026">
      <w:bodyDiv w:val="1"/>
      <w:marLeft w:val="0"/>
      <w:marRight w:val="0"/>
      <w:marTop w:val="0"/>
      <w:marBottom w:val="0"/>
      <w:divBdr>
        <w:top w:val="none" w:sz="0" w:space="0" w:color="auto"/>
        <w:left w:val="none" w:sz="0" w:space="0" w:color="auto"/>
        <w:bottom w:val="none" w:sz="0" w:space="0" w:color="auto"/>
        <w:right w:val="none" w:sz="0" w:space="0" w:color="auto"/>
      </w:divBdr>
    </w:div>
    <w:div w:id="631518909">
      <w:bodyDiv w:val="1"/>
      <w:marLeft w:val="0"/>
      <w:marRight w:val="0"/>
      <w:marTop w:val="0"/>
      <w:marBottom w:val="0"/>
      <w:divBdr>
        <w:top w:val="none" w:sz="0" w:space="0" w:color="auto"/>
        <w:left w:val="none" w:sz="0" w:space="0" w:color="auto"/>
        <w:bottom w:val="none" w:sz="0" w:space="0" w:color="auto"/>
        <w:right w:val="none" w:sz="0" w:space="0" w:color="auto"/>
      </w:divBdr>
    </w:div>
    <w:div w:id="631639824">
      <w:bodyDiv w:val="1"/>
      <w:marLeft w:val="0"/>
      <w:marRight w:val="0"/>
      <w:marTop w:val="0"/>
      <w:marBottom w:val="0"/>
      <w:divBdr>
        <w:top w:val="none" w:sz="0" w:space="0" w:color="auto"/>
        <w:left w:val="none" w:sz="0" w:space="0" w:color="auto"/>
        <w:bottom w:val="none" w:sz="0" w:space="0" w:color="auto"/>
        <w:right w:val="none" w:sz="0" w:space="0" w:color="auto"/>
      </w:divBdr>
    </w:div>
    <w:div w:id="631786847">
      <w:bodyDiv w:val="1"/>
      <w:marLeft w:val="0"/>
      <w:marRight w:val="0"/>
      <w:marTop w:val="0"/>
      <w:marBottom w:val="0"/>
      <w:divBdr>
        <w:top w:val="none" w:sz="0" w:space="0" w:color="auto"/>
        <w:left w:val="none" w:sz="0" w:space="0" w:color="auto"/>
        <w:bottom w:val="none" w:sz="0" w:space="0" w:color="auto"/>
        <w:right w:val="none" w:sz="0" w:space="0" w:color="auto"/>
      </w:divBdr>
    </w:div>
    <w:div w:id="632056098">
      <w:bodyDiv w:val="1"/>
      <w:marLeft w:val="0"/>
      <w:marRight w:val="0"/>
      <w:marTop w:val="0"/>
      <w:marBottom w:val="0"/>
      <w:divBdr>
        <w:top w:val="none" w:sz="0" w:space="0" w:color="auto"/>
        <w:left w:val="none" w:sz="0" w:space="0" w:color="auto"/>
        <w:bottom w:val="none" w:sz="0" w:space="0" w:color="auto"/>
        <w:right w:val="none" w:sz="0" w:space="0" w:color="auto"/>
      </w:divBdr>
    </w:div>
    <w:div w:id="632097016">
      <w:bodyDiv w:val="1"/>
      <w:marLeft w:val="0"/>
      <w:marRight w:val="0"/>
      <w:marTop w:val="0"/>
      <w:marBottom w:val="0"/>
      <w:divBdr>
        <w:top w:val="none" w:sz="0" w:space="0" w:color="auto"/>
        <w:left w:val="none" w:sz="0" w:space="0" w:color="auto"/>
        <w:bottom w:val="none" w:sz="0" w:space="0" w:color="auto"/>
        <w:right w:val="none" w:sz="0" w:space="0" w:color="auto"/>
      </w:divBdr>
    </w:div>
    <w:div w:id="632104222">
      <w:bodyDiv w:val="1"/>
      <w:marLeft w:val="0"/>
      <w:marRight w:val="0"/>
      <w:marTop w:val="0"/>
      <w:marBottom w:val="0"/>
      <w:divBdr>
        <w:top w:val="none" w:sz="0" w:space="0" w:color="auto"/>
        <w:left w:val="none" w:sz="0" w:space="0" w:color="auto"/>
        <w:bottom w:val="none" w:sz="0" w:space="0" w:color="auto"/>
        <w:right w:val="none" w:sz="0" w:space="0" w:color="auto"/>
      </w:divBdr>
    </w:div>
    <w:div w:id="632249104">
      <w:bodyDiv w:val="1"/>
      <w:marLeft w:val="0"/>
      <w:marRight w:val="0"/>
      <w:marTop w:val="0"/>
      <w:marBottom w:val="0"/>
      <w:divBdr>
        <w:top w:val="none" w:sz="0" w:space="0" w:color="auto"/>
        <w:left w:val="none" w:sz="0" w:space="0" w:color="auto"/>
        <w:bottom w:val="none" w:sz="0" w:space="0" w:color="auto"/>
        <w:right w:val="none" w:sz="0" w:space="0" w:color="auto"/>
      </w:divBdr>
    </w:div>
    <w:div w:id="632250039">
      <w:bodyDiv w:val="1"/>
      <w:marLeft w:val="0"/>
      <w:marRight w:val="0"/>
      <w:marTop w:val="0"/>
      <w:marBottom w:val="0"/>
      <w:divBdr>
        <w:top w:val="none" w:sz="0" w:space="0" w:color="auto"/>
        <w:left w:val="none" w:sz="0" w:space="0" w:color="auto"/>
        <w:bottom w:val="none" w:sz="0" w:space="0" w:color="auto"/>
        <w:right w:val="none" w:sz="0" w:space="0" w:color="auto"/>
      </w:divBdr>
    </w:div>
    <w:div w:id="632367339">
      <w:bodyDiv w:val="1"/>
      <w:marLeft w:val="0"/>
      <w:marRight w:val="0"/>
      <w:marTop w:val="0"/>
      <w:marBottom w:val="0"/>
      <w:divBdr>
        <w:top w:val="none" w:sz="0" w:space="0" w:color="auto"/>
        <w:left w:val="none" w:sz="0" w:space="0" w:color="auto"/>
        <w:bottom w:val="none" w:sz="0" w:space="0" w:color="auto"/>
        <w:right w:val="none" w:sz="0" w:space="0" w:color="auto"/>
      </w:divBdr>
    </w:div>
    <w:div w:id="632638436">
      <w:bodyDiv w:val="1"/>
      <w:marLeft w:val="0"/>
      <w:marRight w:val="0"/>
      <w:marTop w:val="0"/>
      <w:marBottom w:val="0"/>
      <w:divBdr>
        <w:top w:val="none" w:sz="0" w:space="0" w:color="auto"/>
        <w:left w:val="none" w:sz="0" w:space="0" w:color="auto"/>
        <w:bottom w:val="none" w:sz="0" w:space="0" w:color="auto"/>
        <w:right w:val="none" w:sz="0" w:space="0" w:color="auto"/>
      </w:divBdr>
    </w:div>
    <w:div w:id="632832361">
      <w:bodyDiv w:val="1"/>
      <w:marLeft w:val="0"/>
      <w:marRight w:val="0"/>
      <w:marTop w:val="0"/>
      <w:marBottom w:val="0"/>
      <w:divBdr>
        <w:top w:val="none" w:sz="0" w:space="0" w:color="auto"/>
        <w:left w:val="none" w:sz="0" w:space="0" w:color="auto"/>
        <w:bottom w:val="none" w:sz="0" w:space="0" w:color="auto"/>
        <w:right w:val="none" w:sz="0" w:space="0" w:color="auto"/>
      </w:divBdr>
    </w:div>
    <w:div w:id="632905071">
      <w:bodyDiv w:val="1"/>
      <w:marLeft w:val="0"/>
      <w:marRight w:val="0"/>
      <w:marTop w:val="0"/>
      <w:marBottom w:val="0"/>
      <w:divBdr>
        <w:top w:val="none" w:sz="0" w:space="0" w:color="auto"/>
        <w:left w:val="none" w:sz="0" w:space="0" w:color="auto"/>
        <w:bottom w:val="none" w:sz="0" w:space="0" w:color="auto"/>
        <w:right w:val="none" w:sz="0" w:space="0" w:color="auto"/>
      </w:divBdr>
    </w:div>
    <w:div w:id="632948822">
      <w:bodyDiv w:val="1"/>
      <w:marLeft w:val="0"/>
      <w:marRight w:val="0"/>
      <w:marTop w:val="0"/>
      <w:marBottom w:val="0"/>
      <w:divBdr>
        <w:top w:val="none" w:sz="0" w:space="0" w:color="auto"/>
        <w:left w:val="none" w:sz="0" w:space="0" w:color="auto"/>
        <w:bottom w:val="none" w:sz="0" w:space="0" w:color="auto"/>
        <w:right w:val="none" w:sz="0" w:space="0" w:color="auto"/>
      </w:divBdr>
    </w:div>
    <w:div w:id="633828689">
      <w:bodyDiv w:val="1"/>
      <w:marLeft w:val="0"/>
      <w:marRight w:val="0"/>
      <w:marTop w:val="0"/>
      <w:marBottom w:val="0"/>
      <w:divBdr>
        <w:top w:val="none" w:sz="0" w:space="0" w:color="auto"/>
        <w:left w:val="none" w:sz="0" w:space="0" w:color="auto"/>
        <w:bottom w:val="none" w:sz="0" w:space="0" w:color="auto"/>
        <w:right w:val="none" w:sz="0" w:space="0" w:color="auto"/>
      </w:divBdr>
    </w:div>
    <w:div w:id="633874064">
      <w:bodyDiv w:val="1"/>
      <w:marLeft w:val="0"/>
      <w:marRight w:val="0"/>
      <w:marTop w:val="0"/>
      <w:marBottom w:val="0"/>
      <w:divBdr>
        <w:top w:val="none" w:sz="0" w:space="0" w:color="auto"/>
        <w:left w:val="none" w:sz="0" w:space="0" w:color="auto"/>
        <w:bottom w:val="none" w:sz="0" w:space="0" w:color="auto"/>
        <w:right w:val="none" w:sz="0" w:space="0" w:color="auto"/>
      </w:divBdr>
    </w:div>
    <w:div w:id="634457925">
      <w:bodyDiv w:val="1"/>
      <w:marLeft w:val="0"/>
      <w:marRight w:val="0"/>
      <w:marTop w:val="0"/>
      <w:marBottom w:val="0"/>
      <w:divBdr>
        <w:top w:val="none" w:sz="0" w:space="0" w:color="auto"/>
        <w:left w:val="none" w:sz="0" w:space="0" w:color="auto"/>
        <w:bottom w:val="none" w:sz="0" w:space="0" w:color="auto"/>
        <w:right w:val="none" w:sz="0" w:space="0" w:color="auto"/>
      </w:divBdr>
    </w:div>
    <w:div w:id="634721727">
      <w:bodyDiv w:val="1"/>
      <w:marLeft w:val="0"/>
      <w:marRight w:val="0"/>
      <w:marTop w:val="0"/>
      <w:marBottom w:val="0"/>
      <w:divBdr>
        <w:top w:val="none" w:sz="0" w:space="0" w:color="auto"/>
        <w:left w:val="none" w:sz="0" w:space="0" w:color="auto"/>
        <w:bottom w:val="none" w:sz="0" w:space="0" w:color="auto"/>
        <w:right w:val="none" w:sz="0" w:space="0" w:color="auto"/>
      </w:divBdr>
    </w:div>
    <w:div w:id="634914809">
      <w:bodyDiv w:val="1"/>
      <w:marLeft w:val="0"/>
      <w:marRight w:val="0"/>
      <w:marTop w:val="0"/>
      <w:marBottom w:val="0"/>
      <w:divBdr>
        <w:top w:val="none" w:sz="0" w:space="0" w:color="auto"/>
        <w:left w:val="none" w:sz="0" w:space="0" w:color="auto"/>
        <w:bottom w:val="none" w:sz="0" w:space="0" w:color="auto"/>
        <w:right w:val="none" w:sz="0" w:space="0" w:color="auto"/>
      </w:divBdr>
    </w:div>
    <w:div w:id="635068120">
      <w:bodyDiv w:val="1"/>
      <w:marLeft w:val="0"/>
      <w:marRight w:val="0"/>
      <w:marTop w:val="0"/>
      <w:marBottom w:val="0"/>
      <w:divBdr>
        <w:top w:val="none" w:sz="0" w:space="0" w:color="auto"/>
        <w:left w:val="none" w:sz="0" w:space="0" w:color="auto"/>
        <w:bottom w:val="none" w:sz="0" w:space="0" w:color="auto"/>
        <w:right w:val="none" w:sz="0" w:space="0" w:color="auto"/>
      </w:divBdr>
    </w:div>
    <w:div w:id="635793566">
      <w:bodyDiv w:val="1"/>
      <w:marLeft w:val="0"/>
      <w:marRight w:val="0"/>
      <w:marTop w:val="0"/>
      <w:marBottom w:val="0"/>
      <w:divBdr>
        <w:top w:val="none" w:sz="0" w:space="0" w:color="auto"/>
        <w:left w:val="none" w:sz="0" w:space="0" w:color="auto"/>
        <w:bottom w:val="none" w:sz="0" w:space="0" w:color="auto"/>
        <w:right w:val="none" w:sz="0" w:space="0" w:color="auto"/>
      </w:divBdr>
    </w:div>
    <w:div w:id="635912180">
      <w:bodyDiv w:val="1"/>
      <w:marLeft w:val="0"/>
      <w:marRight w:val="0"/>
      <w:marTop w:val="0"/>
      <w:marBottom w:val="0"/>
      <w:divBdr>
        <w:top w:val="none" w:sz="0" w:space="0" w:color="auto"/>
        <w:left w:val="none" w:sz="0" w:space="0" w:color="auto"/>
        <w:bottom w:val="none" w:sz="0" w:space="0" w:color="auto"/>
        <w:right w:val="none" w:sz="0" w:space="0" w:color="auto"/>
      </w:divBdr>
    </w:div>
    <w:div w:id="635914252">
      <w:bodyDiv w:val="1"/>
      <w:marLeft w:val="0"/>
      <w:marRight w:val="0"/>
      <w:marTop w:val="0"/>
      <w:marBottom w:val="0"/>
      <w:divBdr>
        <w:top w:val="none" w:sz="0" w:space="0" w:color="auto"/>
        <w:left w:val="none" w:sz="0" w:space="0" w:color="auto"/>
        <w:bottom w:val="none" w:sz="0" w:space="0" w:color="auto"/>
        <w:right w:val="none" w:sz="0" w:space="0" w:color="auto"/>
      </w:divBdr>
    </w:div>
    <w:div w:id="636256091">
      <w:bodyDiv w:val="1"/>
      <w:marLeft w:val="0"/>
      <w:marRight w:val="0"/>
      <w:marTop w:val="0"/>
      <w:marBottom w:val="0"/>
      <w:divBdr>
        <w:top w:val="none" w:sz="0" w:space="0" w:color="auto"/>
        <w:left w:val="none" w:sz="0" w:space="0" w:color="auto"/>
        <w:bottom w:val="none" w:sz="0" w:space="0" w:color="auto"/>
        <w:right w:val="none" w:sz="0" w:space="0" w:color="auto"/>
      </w:divBdr>
    </w:div>
    <w:div w:id="636567883">
      <w:bodyDiv w:val="1"/>
      <w:marLeft w:val="0"/>
      <w:marRight w:val="0"/>
      <w:marTop w:val="0"/>
      <w:marBottom w:val="0"/>
      <w:divBdr>
        <w:top w:val="none" w:sz="0" w:space="0" w:color="auto"/>
        <w:left w:val="none" w:sz="0" w:space="0" w:color="auto"/>
        <w:bottom w:val="none" w:sz="0" w:space="0" w:color="auto"/>
        <w:right w:val="none" w:sz="0" w:space="0" w:color="auto"/>
      </w:divBdr>
    </w:div>
    <w:div w:id="636572660">
      <w:bodyDiv w:val="1"/>
      <w:marLeft w:val="0"/>
      <w:marRight w:val="0"/>
      <w:marTop w:val="0"/>
      <w:marBottom w:val="0"/>
      <w:divBdr>
        <w:top w:val="none" w:sz="0" w:space="0" w:color="auto"/>
        <w:left w:val="none" w:sz="0" w:space="0" w:color="auto"/>
        <w:bottom w:val="none" w:sz="0" w:space="0" w:color="auto"/>
        <w:right w:val="none" w:sz="0" w:space="0" w:color="auto"/>
      </w:divBdr>
    </w:div>
    <w:div w:id="636641779">
      <w:bodyDiv w:val="1"/>
      <w:marLeft w:val="0"/>
      <w:marRight w:val="0"/>
      <w:marTop w:val="0"/>
      <w:marBottom w:val="0"/>
      <w:divBdr>
        <w:top w:val="none" w:sz="0" w:space="0" w:color="auto"/>
        <w:left w:val="none" w:sz="0" w:space="0" w:color="auto"/>
        <w:bottom w:val="none" w:sz="0" w:space="0" w:color="auto"/>
        <w:right w:val="none" w:sz="0" w:space="0" w:color="auto"/>
      </w:divBdr>
    </w:div>
    <w:div w:id="636880195">
      <w:bodyDiv w:val="1"/>
      <w:marLeft w:val="0"/>
      <w:marRight w:val="0"/>
      <w:marTop w:val="0"/>
      <w:marBottom w:val="0"/>
      <w:divBdr>
        <w:top w:val="none" w:sz="0" w:space="0" w:color="auto"/>
        <w:left w:val="none" w:sz="0" w:space="0" w:color="auto"/>
        <w:bottom w:val="none" w:sz="0" w:space="0" w:color="auto"/>
        <w:right w:val="none" w:sz="0" w:space="0" w:color="auto"/>
      </w:divBdr>
    </w:div>
    <w:div w:id="637223811">
      <w:bodyDiv w:val="1"/>
      <w:marLeft w:val="0"/>
      <w:marRight w:val="0"/>
      <w:marTop w:val="0"/>
      <w:marBottom w:val="0"/>
      <w:divBdr>
        <w:top w:val="none" w:sz="0" w:space="0" w:color="auto"/>
        <w:left w:val="none" w:sz="0" w:space="0" w:color="auto"/>
        <w:bottom w:val="none" w:sz="0" w:space="0" w:color="auto"/>
        <w:right w:val="none" w:sz="0" w:space="0" w:color="auto"/>
      </w:divBdr>
    </w:div>
    <w:div w:id="637298541">
      <w:bodyDiv w:val="1"/>
      <w:marLeft w:val="0"/>
      <w:marRight w:val="0"/>
      <w:marTop w:val="0"/>
      <w:marBottom w:val="0"/>
      <w:divBdr>
        <w:top w:val="none" w:sz="0" w:space="0" w:color="auto"/>
        <w:left w:val="none" w:sz="0" w:space="0" w:color="auto"/>
        <w:bottom w:val="none" w:sz="0" w:space="0" w:color="auto"/>
        <w:right w:val="none" w:sz="0" w:space="0" w:color="auto"/>
      </w:divBdr>
    </w:div>
    <w:div w:id="637684803">
      <w:bodyDiv w:val="1"/>
      <w:marLeft w:val="0"/>
      <w:marRight w:val="0"/>
      <w:marTop w:val="0"/>
      <w:marBottom w:val="0"/>
      <w:divBdr>
        <w:top w:val="none" w:sz="0" w:space="0" w:color="auto"/>
        <w:left w:val="none" w:sz="0" w:space="0" w:color="auto"/>
        <w:bottom w:val="none" w:sz="0" w:space="0" w:color="auto"/>
        <w:right w:val="none" w:sz="0" w:space="0" w:color="auto"/>
      </w:divBdr>
    </w:div>
    <w:div w:id="637685465">
      <w:bodyDiv w:val="1"/>
      <w:marLeft w:val="0"/>
      <w:marRight w:val="0"/>
      <w:marTop w:val="0"/>
      <w:marBottom w:val="0"/>
      <w:divBdr>
        <w:top w:val="none" w:sz="0" w:space="0" w:color="auto"/>
        <w:left w:val="none" w:sz="0" w:space="0" w:color="auto"/>
        <w:bottom w:val="none" w:sz="0" w:space="0" w:color="auto"/>
        <w:right w:val="none" w:sz="0" w:space="0" w:color="auto"/>
      </w:divBdr>
    </w:div>
    <w:div w:id="637688570">
      <w:bodyDiv w:val="1"/>
      <w:marLeft w:val="0"/>
      <w:marRight w:val="0"/>
      <w:marTop w:val="0"/>
      <w:marBottom w:val="0"/>
      <w:divBdr>
        <w:top w:val="none" w:sz="0" w:space="0" w:color="auto"/>
        <w:left w:val="none" w:sz="0" w:space="0" w:color="auto"/>
        <w:bottom w:val="none" w:sz="0" w:space="0" w:color="auto"/>
        <w:right w:val="none" w:sz="0" w:space="0" w:color="auto"/>
      </w:divBdr>
    </w:div>
    <w:div w:id="637808341">
      <w:bodyDiv w:val="1"/>
      <w:marLeft w:val="0"/>
      <w:marRight w:val="0"/>
      <w:marTop w:val="0"/>
      <w:marBottom w:val="0"/>
      <w:divBdr>
        <w:top w:val="none" w:sz="0" w:space="0" w:color="auto"/>
        <w:left w:val="none" w:sz="0" w:space="0" w:color="auto"/>
        <w:bottom w:val="none" w:sz="0" w:space="0" w:color="auto"/>
        <w:right w:val="none" w:sz="0" w:space="0" w:color="auto"/>
      </w:divBdr>
    </w:div>
    <w:div w:id="637959348">
      <w:bodyDiv w:val="1"/>
      <w:marLeft w:val="0"/>
      <w:marRight w:val="0"/>
      <w:marTop w:val="0"/>
      <w:marBottom w:val="0"/>
      <w:divBdr>
        <w:top w:val="none" w:sz="0" w:space="0" w:color="auto"/>
        <w:left w:val="none" w:sz="0" w:space="0" w:color="auto"/>
        <w:bottom w:val="none" w:sz="0" w:space="0" w:color="auto"/>
        <w:right w:val="none" w:sz="0" w:space="0" w:color="auto"/>
      </w:divBdr>
    </w:div>
    <w:div w:id="638002624">
      <w:bodyDiv w:val="1"/>
      <w:marLeft w:val="0"/>
      <w:marRight w:val="0"/>
      <w:marTop w:val="0"/>
      <w:marBottom w:val="0"/>
      <w:divBdr>
        <w:top w:val="none" w:sz="0" w:space="0" w:color="auto"/>
        <w:left w:val="none" w:sz="0" w:space="0" w:color="auto"/>
        <w:bottom w:val="none" w:sz="0" w:space="0" w:color="auto"/>
        <w:right w:val="none" w:sz="0" w:space="0" w:color="auto"/>
      </w:divBdr>
    </w:div>
    <w:div w:id="638076836">
      <w:bodyDiv w:val="1"/>
      <w:marLeft w:val="0"/>
      <w:marRight w:val="0"/>
      <w:marTop w:val="0"/>
      <w:marBottom w:val="0"/>
      <w:divBdr>
        <w:top w:val="none" w:sz="0" w:space="0" w:color="auto"/>
        <w:left w:val="none" w:sz="0" w:space="0" w:color="auto"/>
        <w:bottom w:val="none" w:sz="0" w:space="0" w:color="auto"/>
        <w:right w:val="none" w:sz="0" w:space="0" w:color="auto"/>
      </w:divBdr>
    </w:div>
    <w:div w:id="638346059">
      <w:bodyDiv w:val="1"/>
      <w:marLeft w:val="0"/>
      <w:marRight w:val="0"/>
      <w:marTop w:val="0"/>
      <w:marBottom w:val="0"/>
      <w:divBdr>
        <w:top w:val="none" w:sz="0" w:space="0" w:color="auto"/>
        <w:left w:val="none" w:sz="0" w:space="0" w:color="auto"/>
        <w:bottom w:val="none" w:sz="0" w:space="0" w:color="auto"/>
        <w:right w:val="none" w:sz="0" w:space="0" w:color="auto"/>
      </w:divBdr>
    </w:div>
    <w:div w:id="638539877">
      <w:bodyDiv w:val="1"/>
      <w:marLeft w:val="0"/>
      <w:marRight w:val="0"/>
      <w:marTop w:val="0"/>
      <w:marBottom w:val="0"/>
      <w:divBdr>
        <w:top w:val="none" w:sz="0" w:space="0" w:color="auto"/>
        <w:left w:val="none" w:sz="0" w:space="0" w:color="auto"/>
        <w:bottom w:val="none" w:sz="0" w:space="0" w:color="auto"/>
        <w:right w:val="none" w:sz="0" w:space="0" w:color="auto"/>
      </w:divBdr>
    </w:div>
    <w:div w:id="638613119">
      <w:bodyDiv w:val="1"/>
      <w:marLeft w:val="0"/>
      <w:marRight w:val="0"/>
      <w:marTop w:val="0"/>
      <w:marBottom w:val="0"/>
      <w:divBdr>
        <w:top w:val="none" w:sz="0" w:space="0" w:color="auto"/>
        <w:left w:val="none" w:sz="0" w:space="0" w:color="auto"/>
        <w:bottom w:val="none" w:sz="0" w:space="0" w:color="auto"/>
        <w:right w:val="none" w:sz="0" w:space="0" w:color="auto"/>
      </w:divBdr>
    </w:div>
    <w:div w:id="638652300">
      <w:bodyDiv w:val="1"/>
      <w:marLeft w:val="0"/>
      <w:marRight w:val="0"/>
      <w:marTop w:val="0"/>
      <w:marBottom w:val="0"/>
      <w:divBdr>
        <w:top w:val="none" w:sz="0" w:space="0" w:color="auto"/>
        <w:left w:val="none" w:sz="0" w:space="0" w:color="auto"/>
        <w:bottom w:val="none" w:sz="0" w:space="0" w:color="auto"/>
        <w:right w:val="none" w:sz="0" w:space="0" w:color="auto"/>
      </w:divBdr>
    </w:div>
    <w:div w:id="638725398">
      <w:bodyDiv w:val="1"/>
      <w:marLeft w:val="0"/>
      <w:marRight w:val="0"/>
      <w:marTop w:val="0"/>
      <w:marBottom w:val="0"/>
      <w:divBdr>
        <w:top w:val="none" w:sz="0" w:space="0" w:color="auto"/>
        <w:left w:val="none" w:sz="0" w:space="0" w:color="auto"/>
        <w:bottom w:val="none" w:sz="0" w:space="0" w:color="auto"/>
        <w:right w:val="none" w:sz="0" w:space="0" w:color="auto"/>
      </w:divBdr>
    </w:div>
    <w:div w:id="638925466">
      <w:bodyDiv w:val="1"/>
      <w:marLeft w:val="0"/>
      <w:marRight w:val="0"/>
      <w:marTop w:val="0"/>
      <w:marBottom w:val="0"/>
      <w:divBdr>
        <w:top w:val="none" w:sz="0" w:space="0" w:color="auto"/>
        <w:left w:val="none" w:sz="0" w:space="0" w:color="auto"/>
        <w:bottom w:val="none" w:sz="0" w:space="0" w:color="auto"/>
        <w:right w:val="none" w:sz="0" w:space="0" w:color="auto"/>
      </w:divBdr>
    </w:div>
    <w:div w:id="639000849">
      <w:bodyDiv w:val="1"/>
      <w:marLeft w:val="0"/>
      <w:marRight w:val="0"/>
      <w:marTop w:val="0"/>
      <w:marBottom w:val="0"/>
      <w:divBdr>
        <w:top w:val="none" w:sz="0" w:space="0" w:color="auto"/>
        <w:left w:val="none" w:sz="0" w:space="0" w:color="auto"/>
        <w:bottom w:val="none" w:sz="0" w:space="0" w:color="auto"/>
        <w:right w:val="none" w:sz="0" w:space="0" w:color="auto"/>
      </w:divBdr>
    </w:div>
    <w:div w:id="639043677">
      <w:bodyDiv w:val="1"/>
      <w:marLeft w:val="0"/>
      <w:marRight w:val="0"/>
      <w:marTop w:val="0"/>
      <w:marBottom w:val="0"/>
      <w:divBdr>
        <w:top w:val="none" w:sz="0" w:space="0" w:color="auto"/>
        <w:left w:val="none" w:sz="0" w:space="0" w:color="auto"/>
        <w:bottom w:val="none" w:sz="0" w:space="0" w:color="auto"/>
        <w:right w:val="none" w:sz="0" w:space="0" w:color="auto"/>
      </w:divBdr>
    </w:div>
    <w:div w:id="639111112">
      <w:bodyDiv w:val="1"/>
      <w:marLeft w:val="0"/>
      <w:marRight w:val="0"/>
      <w:marTop w:val="0"/>
      <w:marBottom w:val="0"/>
      <w:divBdr>
        <w:top w:val="none" w:sz="0" w:space="0" w:color="auto"/>
        <w:left w:val="none" w:sz="0" w:space="0" w:color="auto"/>
        <w:bottom w:val="none" w:sz="0" w:space="0" w:color="auto"/>
        <w:right w:val="none" w:sz="0" w:space="0" w:color="auto"/>
      </w:divBdr>
    </w:div>
    <w:div w:id="639310334">
      <w:bodyDiv w:val="1"/>
      <w:marLeft w:val="0"/>
      <w:marRight w:val="0"/>
      <w:marTop w:val="0"/>
      <w:marBottom w:val="0"/>
      <w:divBdr>
        <w:top w:val="none" w:sz="0" w:space="0" w:color="auto"/>
        <w:left w:val="none" w:sz="0" w:space="0" w:color="auto"/>
        <w:bottom w:val="none" w:sz="0" w:space="0" w:color="auto"/>
        <w:right w:val="none" w:sz="0" w:space="0" w:color="auto"/>
      </w:divBdr>
    </w:div>
    <w:div w:id="639457916">
      <w:bodyDiv w:val="1"/>
      <w:marLeft w:val="0"/>
      <w:marRight w:val="0"/>
      <w:marTop w:val="0"/>
      <w:marBottom w:val="0"/>
      <w:divBdr>
        <w:top w:val="none" w:sz="0" w:space="0" w:color="auto"/>
        <w:left w:val="none" w:sz="0" w:space="0" w:color="auto"/>
        <w:bottom w:val="none" w:sz="0" w:space="0" w:color="auto"/>
        <w:right w:val="none" w:sz="0" w:space="0" w:color="auto"/>
      </w:divBdr>
    </w:div>
    <w:div w:id="639648498">
      <w:bodyDiv w:val="1"/>
      <w:marLeft w:val="0"/>
      <w:marRight w:val="0"/>
      <w:marTop w:val="0"/>
      <w:marBottom w:val="0"/>
      <w:divBdr>
        <w:top w:val="none" w:sz="0" w:space="0" w:color="auto"/>
        <w:left w:val="none" w:sz="0" w:space="0" w:color="auto"/>
        <w:bottom w:val="none" w:sz="0" w:space="0" w:color="auto"/>
        <w:right w:val="none" w:sz="0" w:space="0" w:color="auto"/>
      </w:divBdr>
    </w:div>
    <w:div w:id="640041379">
      <w:bodyDiv w:val="1"/>
      <w:marLeft w:val="0"/>
      <w:marRight w:val="0"/>
      <w:marTop w:val="0"/>
      <w:marBottom w:val="0"/>
      <w:divBdr>
        <w:top w:val="none" w:sz="0" w:space="0" w:color="auto"/>
        <w:left w:val="none" w:sz="0" w:space="0" w:color="auto"/>
        <w:bottom w:val="none" w:sz="0" w:space="0" w:color="auto"/>
        <w:right w:val="none" w:sz="0" w:space="0" w:color="auto"/>
      </w:divBdr>
    </w:div>
    <w:div w:id="640042612">
      <w:bodyDiv w:val="1"/>
      <w:marLeft w:val="0"/>
      <w:marRight w:val="0"/>
      <w:marTop w:val="0"/>
      <w:marBottom w:val="0"/>
      <w:divBdr>
        <w:top w:val="none" w:sz="0" w:space="0" w:color="auto"/>
        <w:left w:val="none" w:sz="0" w:space="0" w:color="auto"/>
        <w:bottom w:val="none" w:sz="0" w:space="0" w:color="auto"/>
        <w:right w:val="none" w:sz="0" w:space="0" w:color="auto"/>
      </w:divBdr>
    </w:div>
    <w:div w:id="640233078">
      <w:bodyDiv w:val="1"/>
      <w:marLeft w:val="0"/>
      <w:marRight w:val="0"/>
      <w:marTop w:val="0"/>
      <w:marBottom w:val="0"/>
      <w:divBdr>
        <w:top w:val="none" w:sz="0" w:space="0" w:color="auto"/>
        <w:left w:val="none" w:sz="0" w:space="0" w:color="auto"/>
        <w:bottom w:val="none" w:sz="0" w:space="0" w:color="auto"/>
        <w:right w:val="none" w:sz="0" w:space="0" w:color="auto"/>
      </w:divBdr>
    </w:div>
    <w:div w:id="640578909">
      <w:bodyDiv w:val="1"/>
      <w:marLeft w:val="0"/>
      <w:marRight w:val="0"/>
      <w:marTop w:val="0"/>
      <w:marBottom w:val="0"/>
      <w:divBdr>
        <w:top w:val="none" w:sz="0" w:space="0" w:color="auto"/>
        <w:left w:val="none" w:sz="0" w:space="0" w:color="auto"/>
        <w:bottom w:val="none" w:sz="0" w:space="0" w:color="auto"/>
        <w:right w:val="none" w:sz="0" w:space="0" w:color="auto"/>
      </w:divBdr>
    </w:div>
    <w:div w:id="640963739">
      <w:bodyDiv w:val="1"/>
      <w:marLeft w:val="0"/>
      <w:marRight w:val="0"/>
      <w:marTop w:val="0"/>
      <w:marBottom w:val="0"/>
      <w:divBdr>
        <w:top w:val="none" w:sz="0" w:space="0" w:color="auto"/>
        <w:left w:val="none" w:sz="0" w:space="0" w:color="auto"/>
        <w:bottom w:val="none" w:sz="0" w:space="0" w:color="auto"/>
        <w:right w:val="none" w:sz="0" w:space="0" w:color="auto"/>
      </w:divBdr>
    </w:div>
    <w:div w:id="641039165">
      <w:bodyDiv w:val="1"/>
      <w:marLeft w:val="0"/>
      <w:marRight w:val="0"/>
      <w:marTop w:val="0"/>
      <w:marBottom w:val="0"/>
      <w:divBdr>
        <w:top w:val="none" w:sz="0" w:space="0" w:color="auto"/>
        <w:left w:val="none" w:sz="0" w:space="0" w:color="auto"/>
        <w:bottom w:val="none" w:sz="0" w:space="0" w:color="auto"/>
        <w:right w:val="none" w:sz="0" w:space="0" w:color="auto"/>
      </w:divBdr>
    </w:div>
    <w:div w:id="641271994">
      <w:bodyDiv w:val="1"/>
      <w:marLeft w:val="0"/>
      <w:marRight w:val="0"/>
      <w:marTop w:val="0"/>
      <w:marBottom w:val="0"/>
      <w:divBdr>
        <w:top w:val="none" w:sz="0" w:space="0" w:color="auto"/>
        <w:left w:val="none" w:sz="0" w:space="0" w:color="auto"/>
        <w:bottom w:val="none" w:sz="0" w:space="0" w:color="auto"/>
        <w:right w:val="none" w:sz="0" w:space="0" w:color="auto"/>
      </w:divBdr>
    </w:div>
    <w:div w:id="641616848">
      <w:bodyDiv w:val="1"/>
      <w:marLeft w:val="0"/>
      <w:marRight w:val="0"/>
      <w:marTop w:val="0"/>
      <w:marBottom w:val="0"/>
      <w:divBdr>
        <w:top w:val="none" w:sz="0" w:space="0" w:color="auto"/>
        <w:left w:val="none" w:sz="0" w:space="0" w:color="auto"/>
        <w:bottom w:val="none" w:sz="0" w:space="0" w:color="auto"/>
        <w:right w:val="none" w:sz="0" w:space="0" w:color="auto"/>
      </w:divBdr>
    </w:div>
    <w:div w:id="641619332">
      <w:bodyDiv w:val="1"/>
      <w:marLeft w:val="0"/>
      <w:marRight w:val="0"/>
      <w:marTop w:val="0"/>
      <w:marBottom w:val="0"/>
      <w:divBdr>
        <w:top w:val="none" w:sz="0" w:space="0" w:color="auto"/>
        <w:left w:val="none" w:sz="0" w:space="0" w:color="auto"/>
        <w:bottom w:val="none" w:sz="0" w:space="0" w:color="auto"/>
        <w:right w:val="none" w:sz="0" w:space="0" w:color="auto"/>
      </w:divBdr>
    </w:div>
    <w:div w:id="641689729">
      <w:bodyDiv w:val="1"/>
      <w:marLeft w:val="0"/>
      <w:marRight w:val="0"/>
      <w:marTop w:val="0"/>
      <w:marBottom w:val="0"/>
      <w:divBdr>
        <w:top w:val="none" w:sz="0" w:space="0" w:color="auto"/>
        <w:left w:val="none" w:sz="0" w:space="0" w:color="auto"/>
        <w:bottom w:val="none" w:sz="0" w:space="0" w:color="auto"/>
        <w:right w:val="none" w:sz="0" w:space="0" w:color="auto"/>
      </w:divBdr>
    </w:div>
    <w:div w:id="641889768">
      <w:bodyDiv w:val="1"/>
      <w:marLeft w:val="0"/>
      <w:marRight w:val="0"/>
      <w:marTop w:val="0"/>
      <w:marBottom w:val="0"/>
      <w:divBdr>
        <w:top w:val="none" w:sz="0" w:space="0" w:color="auto"/>
        <w:left w:val="none" w:sz="0" w:space="0" w:color="auto"/>
        <w:bottom w:val="none" w:sz="0" w:space="0" w:color="auto"/>
        <w:right w:val="none" w:sz="0" w:space="0" w:color="auto"/>
      </w:divBdr>
    </w:div>
    <w:div w:id="641890475">
      <w:bodyDiv w:val="1"/>
      <w:marLeft w:val="0"/>
      <w:marRight w:val="0"/>
      <w:marTop w:val="0"/>
      <w:marBottom w:val="0"/>
      <w:divBdr>
        <w:top w:val="none" w:sz="0" w:space="0" w:color="auto"/>
        <w:left w:val="none" w:sz="0" w:space="0" w:color="auto"/>
        <w:bottom w:val="none" w:sz="0" w:space="0" w:color="auto"/>
        <w:right w:val="none" w:sz="0" w:space="0" w:color="auto"/>
      </w:divBdr>
    </w:div>
    <w:div w:id="642271508">
      <w:bodyDiv w:val="1"/>
      <w:marLeft w:val="0"/>
      <w:marRight w:val="0"/>
      <w:marTop w:val="0"/>
      <w:marBottom w:val="0"/>
      <w:divBdr>
        <w:top w:val="none" w:sz="0" w:space="0" w:color="auto"/>
        <w:left w:val="none" w:sz="0" w:space="0" w:color="auto"/>
        <w:bottom w:val="none" w:sz="0" w:space="0" w:color="auto"/>
        <w:right w:val="none" w:sz="0" w:space="0" w:color="auto"/>
      </w:divBdr>
    </w:div>
    <w:div w:id="642276090">
      <w:bodyDiv w:val="1"/>
      <w:marLeft w:val="0"/>
      <w:marRight w:val="0"/>
      <w:marTop w:val="0"/>
      <w:marBottom w:val="0"/>
      <w:divBdr>
        <w:top w:val="none" w:sz="0" w:space="0" w:color="auto"/>
        <w:left w:val="none" w:sz="0" w:space="0" w:color="auto"/>
        <w:bottom w:val="none" w:sz="0" w:space="0" w:color="auto"/>
        <w:right w:val="none" w:sz="0" w:space="0" w:color="auto"/>
      </w:divBdr>
    </w:div>
    <w:div w:id="642320682">
      <w:bodyDiv w:val="1"/>
      <w:marLeft w:val="0"/>
      <w:marRight w:val="0"/>
      <w:marTop w:val="0"/>
      <w:marBottom w:val="0"/>
      <w:divBdr>
        <w:top w:val="none" w:sz="0" w:space="0" w:color="auto"/>
        <w:left w:val="none" w:sz="0" w:space="0" w:color="auto"/>
        <w:bottom w:val="none" w:sz="0" w:space="0" w:color="auto"/>
        <w:right w:val="none" w:sz="0" w:space="0" w:color="auto"/>
      </w:divBdr>
    </w:div>
    <w:div w:id="642347975">
      <w:bodyDiv w:val="1"/>
      <w:marLeft w:val="0"/>
      <w:marRight w:val="0"/>
      <w:marTop w:val="0"/>
      <w:marBottom w:val="0"/>
      <w:divBdr>
        <w:top w:val="none" w:sz="0" w:space="0" w:color="auto"/>
        <w:left w:val="none" w:sz="0" w:space="0" w:color="auto"/>
        <w:bottom w:val="none" w:sz="0" w:space="0" w:color="auto"/>
        <w:right w:val="none" w:sz="0" w:space="0" w:color="auto"/>
      </w:divBdr>
    </w:div>
    <w:div w:id="642543644">
      <w:bodyDiv w:val="1"/>
      <w:marLeft w:val="0"/>
      <w:marRight w:val="0"/>
      <w:marTop w:val="0"/>
      <w:marBottom w:val="0"/>
      <w:divBdr>
        <w:top w:val="none" w:sz="0" w:space="0" w:color="auto"/>
        <w:left w:val="none" w:sz="0" w:space="0" w:color="auto"/>
        <w:bottom w:val="none" w:sz="0" w:space="0" w:color="auto"/>
        <w:right w:val="none" w:sz="0" w:space="0" w:color="auto"/>
      </w:divBdr>
    </w:div>
    <w:div w:id="642849522">
      <w:bodyDiv w:val="1"/>
      <w:marLeft w:val="0"/>
      <w:marRight w:val="0"/>
      <w:marTop w:val="0"/>
      <w:marBottom w:val="0"/>
      <w:divBdr>
        <w:top w:val="none" w:sz="0" w:space="0" w:color="auto"/>
        <w:left w:val="none" w:sz="0" w:space="0" w:color="auto"/>
        <w:bottom w:val="none" w:sz="0" w:space="0" w:color="auto"/>
        <w:right w:val="none" w:sz="0" w:space="0" w:color="auto"/>
      </w:divBdr>
    </w:div>
    <w:div w:id="643124951">
      <w:bodyDiv w:val="1"/>
      <w:marLeft w:val="0"/>
      <w:marRight w:val="0"/>
      <w:marTop w:val="0"/>
      <w:marBottom w:val="0"/>
      <w:divBdr>
        <w:top w:val="none" w:sz="0" w:space="0" w:color="auto"/>
        <w:left w:val="none" w:sz="0" w:space="0" w:color="auto"/>
        <w:bottom w:val="none" w:sz="0" w:space="0" w:color="auto"/>
        <w:right w:val="none" w:sz="0" w:space="0" w:color="auto"/>
      </w:divBdr>
    </w:div>
    <w:div w:id="643125453">
      <w:bodyDiv w:val="1"/>
      <w:marLeft w:val="0"/>
      <w:marRight w:val="0"/>
      <w:marTop w:val="0"/>
      <w:marBottom w:val="0"/>
      <w:divBdr>
        <w:top w:val="none" w:sz="0" w:space="0" w:color="auto"/>
        <w:left w:val="none" w:sz="0" w:space="0" w:color="auto"/>
        <w:bottom w:val="none" w:sz="0" w:space="0" w:color="auto"/>
        <w:right w:val="none" w:sz="0" w:space="0" w:color="auto"/>
      </w:divBdr>
    </w:div>
    <w:div w:id="643240654">
      <w:bodyDiv w:val="1"/>
      <w:marLeft w:val="0"/>
      <w:marRight w:val="0"/>
      <w:marTop w:val="0"/>
      <w:marBottom w:val="0"/>
      <w:divBdr>
        <w:top w:val="none" w:sz="0" w:space="0" w:color="auto"/>
        <w:left w:val="none" w:sz="0" w:space="0" w:color="auto"/>
        <w:bottom w:val="none" w:sz="0" w:space="0" w:color="auto"/>
        <w:right w:val="none" w:sz="0" w:space="0" w:color="auto"/>
      </w:divBdr>
    </w:div>
    <w:div w:id="643241652">
      <w:bodyDiv w:val="1"/>
      <w:marLeft w:val="0"/>
      <w:marRight w:val="0"/>
      <w:marTop w:val="0"/>
      <w:marBottom w:val="0"/>
      <w:divBdr>
        <w:top w:val="none" w:sz="0" w:space="0" w:color="auto"/>
        <w:left w:val="none" w:sz="0" w:space="0" w:color="auto"/>
        <w:bottom w:val="none" w:sz="0" w:space="0" w:color="auto"/>
        <w:right w:val="none" w:sz="0" w:space="0" w:color="auto"/>
      </w:divBdr>
    </w:div>
    <w:div w:id="643508015">
      <w:bodyDiv w:val="1"/>
      <w:marLeft w:val="0"/>
      <w:marRight w:val="0"/>
      <w:marTop w:val="0"/>
      <w:marBottom w:val="0"/>
      <w:divBdr>
        <w:top w:val="none" w:sz="0" w:space="0" w:color="auto"/>
        <w:left w:val="none" w:sz="0" w:space="0" w:color="auto"/>
        <w:bottom w:val="none" w:sz="0" w:space="0" w:color="auto"/>
        <w:right w:val="none" w:sz="0" w:space="0" w:color="auto"/>
      </w:divBdr>
    </w:div>
    <w:div w:id="643701630">
      <w:bodyDiv w:val="1"/>
      <w:marLeft w:val="0"/>
      <w:marRight w:val="0"/>
      <w:marTop w:val="0"/>
      <w:marBottom w:val="0"/>
      <w:divBdr>
        <w:top w:val="none" w:sz="0" w:space="0" w:color="auto"/>
        <w:left w:val="none" w:sz="0" w:space="0" w:color="auto"/>
        <w:bottom w:val="none" w:sz="0" w:space="0" w:color="auto"/>
        <w:right w:val="none" w:sz="0" w:space="0" w:color="auto"/>
      </w:divBdr>
    </w:div>
    <w:div w:id="643704963">
      <w:bodyDiv w:val="1"/>
      <w:marLeft w:val="0"/>
      <w:marRight w:val="0"/>
      <w:marTop w:val="0"/>
      <w:marBottom w:val="0"/>
      <w:divBdr>
        <w:top w:val="none" w:sz="0" w:space="0" w:color="auto"/>
        <w:left w:val="none" w:sz="0" w:space="0" w:color="auto"/>
        <w:bottom w:val="none" w:sz="0" w:space="0" w:color="auto"/>
        <w:right w:val="none" w:sz="0" w:space="0" w:color="auto"/>
      </w:divBdr>
    </w:div>
    <w:div w:id="643857262">
      <w:bodyDiv w:val="1"/>
      <w:marLeft w:val="0"/>
      <w:marRight w:val="0"/>
      <w:marTop w:val="0"/>
      <w:marBottom w:val="0"/>
      <w:divBdr>
        <w:top w:val="none" w:sz="0" w:space="0" w:color="auto"/>
        <w:left w:val="none" w:sz="0" w:space="0" w:color="auto"/>
        <w:bottom w:val="none" w:sz="0" w:space="0" w:color="auto"/>
        <w:right w:val="none" w:sz="0" w:space="0" w:color="auto"/>
      </w:divBdr>
    </w:div>
    <w:div w:id="644165984">
      <w:bodyDiv w:val="1"/>
      <w:marLeft w:val="0"/>
      <w:marRight w:val="0"/>
      <w:marTop w:val="0"/>
      <w:marBottom w:val="0"/>
      <w:divBdr>
        <w:top w:val="none" w:sz="0" w:space="0" w:color="auto"/>
        <w:left w:val="none" w:sz="0" w:space="0" w:color="auto"/>
        <w:bottom w:val="none" w:sz="0" w:space="0" w:color="auto"/>
        <w:right w:val="none" w:sz="0" w:space="0" w:color="auto"/>
      </w:divBdr>
    </w:div>
    <w:div w:id="644316965">
      <w:bodyDiv w:val="1"/>
      <w:marLeft w:val="0"/>
      <w:marRight w:val="0"/>
      <w:marTop w:val="0"/>
      <w:marBottom w:val="0"/>
      <w:divBdr>
        <w:top w:val="none" w:sz="0" w:space="0" w:color="auto"/>
        <w:left w:val="none" w:sz="0" w:space="0" w:color="auto"/>
        <w:bottom w:val="none" w:sz="0" w:space="0" w:color="auto"/>
        <w:right w:val="none" w:sz="0" w:space="0" w:color="auto"/>
      </w:divBdr>
    </w:div>
    <w:div w:id="644433836">
      <w:bodyDiv w:val="1"/>
      <w:marLeft w:val="0"/>
      <w:marRight w:val="0"/>
      <w:marTop w:val="0"/>
      <w:marBottom w:val="0"/>
      <w:divBdr>
        <w:top w:val="none" w:sz="0" w:space="0" w:color="auto"/>
        <w:left w:val="none" w:sz="0" w:space="0" w:color="auto"/>
        <w:bottom w:val="none" w:sz="0" w:space="0" w:color="auto"/>
        <w:right w:val="none" w:sz="0" w:space="0" w:color="auto"/>
      </w:divBdr>
    </w:div>
    <w:div w:id="644435448">
      <w:bodyDiv w:val="1"/>
      <w:marLeft w:val="0"/>
      <w:marRight w:val="0"/>
      <w:marTop w:val="0"/>
      <w:marBottom w:val="0"/>
      <w:divBdr>
        <w:top w:val="none" w:sz="0" w:space="0" w:color="auto"/>
        <w:left w:val="none" w:sz="0" w:space="0" w:color="auto"/>
        <w:bottom w:val="none" w:sz="0" w:space="0" w:color="auto"/>
        <w:right w:val="none" w:sz="0" w:space="0" w:color="auto"/>
      </w:divBdr>
    </w:div>
    <w:div w:id="644509517">
      <w:bodyDiv w:val="1"/>
      <w:marLeft w:val="0"/>
      <w:marRight w:val="0"/>
      <w:marTop w:val="0"/>
      <w:marBottom w:val="0"/>
      <w:divBdr>
        <w:top w:val="none" w:sz="0" w:space="0" w:color="auto"/>
        <w:left w:val="none" w:sz="0" w:space="0" w:color="auto"/>
        <w:bottom w:val="none" w:sz="0" w:space="0" w:color="auto"/>
        <w:right w:val="none" w:sz="0" w:space="0" w:color="auto"/>
      </w:divBdr>
    </w:div>
    <w:div w:id="644816014">
      <w:bodyDiv w:val="1"/>
      <w:marLeft w:val="0"/>
      <w:marRight w:val="0"/>
      <w:marTop w:val="0"/>
      <w:marBottom w:val="0"/>
      <w:divBdr>
        <w:top w:val="none" w:sz="0" w:space="0" w:color="auto"/>
        <w:left w:val="none" w:sz="0" w:space="0" w:color="auto"/>
        <w:bottom w:val="none" w:sz="0" w:space="0" w:color="auto"/>
        <w:right w:val="none" w:sz="0" w:space="0" w:color="auto"/>
      </w:divBdr>
    </w:div>
    <w:div w:id="644817595">
      <w:bodyDiv w:val="1"/>
      <w:marLeft w:val="0"/>
      <w:marRight w:val="0"/>
      <w:marTop w:val="0"/>
      <w:marBottom w:val="0"/>
      <w:divBdr>
        <w:top w:val="none" w:sz="0" w:space="0" w:color="auto"/>
        <w:left w:val="none" w:sz="0" w:space="0" w:color="auto"/>
        <w:bottom w:val="none" w:sz="0" w:space="0" w:color="auto"/>
        <w:right w:val="none" w:sz="0" w:space="0" w:color="auto"/>
      </w:divBdr>
    </w:div>
    <w:div w:id="644890972">
      <w:bodyDiv w:val="1"/>
      <w:marLeft w:val="0"/>
      <w:marRight w:val="0"/>
      <w:marTop w:val="0"/>
      <w:marBottom w:val="0"/>
      <w:divBdr>
        <w:top w:val="none" w:sz="0" w:space="0" w:color="auto"/>
        <w:left w:val="none" w:sz="0" w:space="0" w:color="auto"/>
        <w:bottom w:val="none" w:sz="0" w:space="0" w:color="auto"/>
        <w:right w:val="none" w:sz="0" w:space="0" w:color="auto"/>
      </w:divBdr>
    </w:div>
    <w:div w:id="644966361">
      <w:bodyDiv w:val="1"/>
      <w:marLeft w:val="0"/>
      <w:marRight w:val="0"/>
      <w:marTop w:val="0"/>
      <w:marBottom w:val="0"/>
      <w:divBdr>
        <w:top w:val="none" w:sz="0" w:space="0" w:color="auto"/>
        <w:left w:val="none" w:sz="0" w:space="0" w:color="auto"/>
        <w:bottom w:val="none" w:sz="0" w:space="0" w:color="auto"/>
        <w:right w:val="none" w:sz="0" w:space="0" w:color="auto"/>
      </w:divBdr>
    </w:div>
    <w:div w:id="645204629">
      <w:bodyDiv w:val="1"/>
      <w:marLeft w:val="0"/>
      <w:marRight w:val="0"/>
      <w:marTop w:val="0"/>
      <w:marBottom w:val="0"/>
      <w:divBdr>
        <w:top w:val="none" w:sz="0" w:space="0" w:color="auto"/>
        <w:left w:val="none" w:sz="0" w:space="0" w:color="auto"/>
        <w:bottom w:val="none" w:sz="0" w:space="0" w:color="auto"/>
        <w:right w:val="none" w:sz="0" w:space="0" w:color="auto"/>
      </w:divBdr>
    </w:div>
    <w:div w:id="645356950">
      <w:bodyDiv w:val="1"/>
      <w:marLeft w:val="0"/>
      <w:marRight w:val="0"/>
      <w:marTop w:val="0"/>
      <w:marBottom w:val="0"/>
      <w:divBdr>
        <w:top w:val="none" w:sz="0" w:space="0" w:color="auto"/>
        <w:left w:val="none" w:sz="0" w:space="0" w:color="auto"/>
        <w:bottom w:val="none" w:sz="0" w:space="0" w:color="auto"/>
        <w:right w:val="none" w:sz="0" w:space="0" w:color="auto"/>
      </w:divBdr>
    </w:div>
    <w:div w:id="645472374">
      <w:bodyDiv w:val="1"/>
      <w:marLeft w:val="0"/>
      <w:marRight w:val="0"/>
      <w:marTop w:val="0"/>
      <w:marBottom w:val="0"/>
      <w:divBdr>
        <w:top w:val="none" w:sz="0" w:space="0" w:color="auto"/>
        <w:left w:val="none" w:sz="0" w:space="0" w:color="auto"/>
        <w:bottom w:val="none" w:sz="0" w:space="0" w:color="auto"/>
        <w:right w:val="none" w:sz="0" w:space="0" w:color="auto"/>
      </w:divBdr>
    </w:div>
    <w:div w:id="645933634">
      <w:bodyDiv w:val="1"/>
      <w:marLeft w:val="0"/>
      <w:marRight w:val="0"/>
      <w:marTop w:val="0"/>
      <w:marBottom w:val="0"/>
      <w:divBdr>
        <w:top w:val="none" w:sz="0" w:space="0" w:color="auto"/>
        <w:left w:val="none" w:sz="0" w:space="0" w:color="auto"/>
        <w:bottom w:val="none" w:sz="0" w:space="0" w:color="auto"/>
        <w:right w:val="none" w:sz="0" w:space="0" w:color="auto"/>
      </w:divBdr>
    </w:div>
    <w:div w:id="646009848">
      <w:bodyDiv w:val="1"/>
      <w:marLeft w:val="0"/>
      <w:marRight w:val="0"/>
      <w:marTop w:val="0"/>
      <w:marBottom w:val="0"/>
      <w:divBdr>
        <w:top w:val="none" w:sz="0" w:space="0" w:color="auto"/>
        <w:left w:val="none" w:sz="0" w:space="0" w:color="auto"/>
        <w:bottom w:val="none" w:sz="0" w:space="0" w:color="auto"/>
        <w:right w:val="none" w:sz="0" w:space="0" w:color="auto"/>
      </w:divBdr>
    </w:div>
    <w:div w:id="646398788">
      <w:bodyDiv w:val="1"/>
      <w:marLeft w:val="0"/>
      <w:marRight w:val="0"/>
      <w:marTop w:val="0"/>
      <w:marBottom w:val="0"/>
      <w:divBdr>
        <w:top w:val="none" w:sz="0" w:space="0" w:color="auto"/>
        <w:left w:val="none" w:sz="0" w:space="0" w:color="auto"/>
        <w:bottom w:val="none" w:sz="0" w:space="0" w:color="auto"/>
        <w:right w:val="none" w:sz="0" w:space="0" w:color="auto"/>
      </w:divBdr>
    </w:div>
    <w:div w:id="646906427">
      <w:bodyDiv w:val="1"/>
      <w:marLeft w:val="0"/>
      <w:marRight w:val="0"/>
      <w:marTop w:val="0"/>
      <w:marBottom w:val="0"/>
      <w:divBdr>
        <w:top w:val="none" w:sz="0" w:space="0" w:color="auto"/>
        <w:left w:val="none" w:sz="0" w:space="0" w:color="auto"/>
        <w:bottom w:val="none" w:sz="0" w:space="0" w:color="auto"/>
        <w:right w:val="none" w:sz="0" w:space="0" w:color="auto"/>
      </w:divBdr>
    </w:div>
    <w:div w:id="647242511">
      <w:bodyDiv w:val="1"/>
      <w:marLeft w:val="0"/>
      <w:marRight w:val="0"/>
      <w:marTop w:val="0"/>
      <w:marBottom w:val="0"/>
      <w:divBdr>
        <w:top w:val="none" w:sz="0" w:space="0" w:color="auto"/>
        <w:left w:val="none" w:sz="0" w:space="0" w:color="auto"/>
        <w:bottom w:val="none" w:sz="0" w:space="0" w:color="auto"/>
        <w:right w:val="none" w:sz="0" w:space="0" w:color="auto"/>
      </w:divBdr>
    </w:div>
    <w:div w:id="647899581">
      <w:bodyDiv w:val="1"/>
      <w:marLeft w:val="0"/>
      <w:marRight w:val="0"/>
      <w:marTop w:val="0"/>
      <w:marBottom w:val="0"/>
      <w:divBdr>
        <w:top w:val="none" w:sz="0" w:space="0" w:color="auto"/>
        <w:left w:val="none" w:sz="0" w:space="0" w:color="auto"/>
        <w:bottom w:val="none" w:sz="0" w:space="0" w:color="auto"/>
        <w:right w:val="none" w:sz="0" w:space="0" w:color="auto"/>
      </w:divBdr>
    </w:div>
    <w:div w:id="648246169">
      <w:bodyDiv w:val="1"/>
      <w:marLeft w:val="0"/>
      <w:marRight w:val="0"/>
      <w:marTop w:val="0"/>
      <w:marBottom w:val="0"/>
      <w:divBdr>
        <w:top w:val="none" w:sz="0" w:space="0" w:color="auto"/>
        <w:left w:val="none" w:sz="0" w:space="0" w:color="auto"/>
        <w:bottom w:val="none" w:sz="0" w:space="0" w:color="auto"/>
        <w:right w:val="none" w:sz="0" w:space="0" w:color="auto"/>
      </w:divBdr>
    </w:div>
    <w:div w:id="648555290">
      <w:bodyDiv w:val="1"/>
      <w:marLeft w:val="0"/>
      <w:marRight w:val="0"/>
      <w:marTop w:val="0"/>
      <w:marBottom w:val="0"/>
      <w:divBdr>
        <w:top w:val="none" w:sz="0" w:space="0" w:color="auto"/>
        <w:left w:val="none" w:sz="0" w:space="0" w:color="auto"/>
        <w:bottom w:val="none" w:sz="0" w:space="0" w:color="auto"/>
        <w:right w:val="none" w:sz="0" w:space="0" w:color="auto"/>
      </w:divBdr>
    </w:div>
    <w:div w:id="648633161">
      <w:bodyDiv w:val="1"/>
      <w:marLeft w:val="0"/>
      <w:marRight w:val="0"/>
      <w:marTop w:val="0"/>
      <w:marBottom w:val="0"/>
      <w:divBdr>
        <w:top w:val="none" w:sz="0" w:space="0" w:color="auto"/>
        <w:left w:val="none" w:sz="0" w:space="0" w:color="auto"/>
        <w:bottom w:val="none" w:sz="0" w:space="0" w:color="auto"/>
        <w:right w:val="none" w:sz="0" w:space="0" w:color="auto"/>
      </w:divBdr>
    </w:div>
    <w:div w:id="648703987">
      <w:bodyDiv w:val="1"/>
      <w:marLeft w:val="0"/>
      <w:marRight w:val="0"/>
      <w:marTop w:val="0"/>
      <w:marBottom w:val="0"/>
      <w:divBdr>
        <w:top w:val="none" w:sz="0" w:space="0" w:color="auto"/>
        <w:left w:val="none" w:sz="0" w:space="0" w:color="auto"/>
        <w:bottom w:val="none" w:sz="0" w:space="0" w:color="auto"/>
        <w:right w:val="none" w:sz="0" w:space="0" w:color="auto"/>
      </w:divBdr>
    </w:div>
    <w:div w:id="648750999">
      <w:bodyDiv w:val="1"/>
      <w:marLeft w:val="0"/>
      <w:marRight w:val="0"/>
      <w:marTop w:val="0"/>
      <w:marBottom w:val="0"/>
      <w:divBdr>
        <w:top w:val="none" w:sz="0" w:space="0" w:color="auto"/>
        <w:left w:val="none" w:sz="0" w:space="0" w:color="auto"/>
        <w:bottom w:val="none" w:sz="0" w:space="0" w:color="auto"/>
        <w:right w:val="none" w:sz="0" w:space="0" w:color="auto"/>
      </w:divBdr>
    </w:div>
    <w:div w:id="649211372">
      <w:bodyDiv w:val="1"/>
      <w:marLeft w:val="0"/>
      <w:marRight w:val="0"/>
      <w:marTop w:val="0"/>
      <w:marBottom w:val="0"/>
      <w:divBdr>
        <w:top w:val="none" w:sz="0" w:space="0" w:color="auto"/>
        <w:left w:val="none" w:sz="0" w:space="0" w:color="auto"/>
        <w:bottom w:val="none" w:sz="0" w:space="0" w:color="auto"/>
        <w:right w:val="none" w:sz="0" w:space="0" w:color="auto"/>
      </w:divBdr>
    </w:div>
    <w:div w:id="649331770">
      <w:bodyDiv w:val="1"/>
      <w:marLeft w:val="0"/>
      <w:marRight w:val="0"/>
      <w:marTop w:val="0"/>
      <w:marBottom w:val="0"/>
      <w:divBdr>
        <w:top w:val="none" w:sz="0" w:space="0" w:color="auto"/>
        <w:left w:val="none" w:sz="0" w:space="0" w:color="auto"/>
        <w:bottom w:val="none" w:sz="0" w:space="0" w:color="auto"/>
        <w:right w:val="none" w:sz="0" w:space="0" w:color="auto"/>
      </w:divBdr>
    </w:div>
    <w:div w:id="649333790">
      <w:bodyDiv w:val="1"/>
      <w:marLeft w:val="0"/>
      <w:marRight w:val="0"/>
      <w:marTop w:val="0"/>
      <w:marBottom w:val="0"/>
      <w:divBdr>
        <w:top w:val="none" w:sz="0" w:space="0" w:color="auto"/>
        <w:left w:val="none" w:sz="0" w:space="0" w:color="auto"/>
        <w:bottom w:val="none" w:sz="0" w:space="0" w:color="auto"/>
        <w:right w:val="none" w:sz="0" w:space="0" w:color="auto"/>
      </w:divBdr>
    </w:div>
    <w:div w:id="649528685">
      <w:bodyDiv w:val="1"/>
      <w:marLeft w:val="0"/>
      <w:marRight w:val="0"/>
      <w:marTop w:val="0"/>
      <w:marBottom w:val="0"/>
      <w:divBdr>
        <w:top w:val="none" w:sz="0" w:space="0" w:color="auto"/>
        <w:left w:val="none" w:sz="0" w:space="0" w:color="auto"/>
        <w:bottom w:val="none" w:sz="0" w:space="0" w:color="auto"/>
        <w:right w:val="none" w:sz="0" w:space="0" w:color="auto"/>
      </w:divBdr>
    </w:div>
    <w:div w:id="649748025">
      <w:bodyDiv w:val="1"/>
      <w:marLeft w:val="0"/>
      <w:marRight w:val="0"/>
      <w:marTop w:val="0"/>
      <w:marBottom w:val="0"/>
      <w:divBdr>
        <w:top w:val="none" w:sz="0" w:space="0" w:color="auto"/>
        <w:left w:val="none" w:sz="0" w:space="0" w:color="auto"/>
        <w:bottom w:val="none" w:sz="0" w:space="0" w:color="auto"/>
        <w:right w:val="none" w:sz="0" w:space="0" w:color="auto"/>
      </w:divBdr>
    </w:div>
    <w:div w:id="649795272">
      <w:bodyDiv w:val="1"/>
      <w:marLeft w:val="0"/>
      <w:marRight w:val="0"/>
      <w:marTop w:val="0"/>
      <w:marBottom w:val="0"/>
      <w:divBdr>
        <w:top w:val="none" w:sz="0" w:space="0" w:color="auto"/>
        <w:left w:val="none" w:sz="0" w:space="0" w:color="auto"/>
        <w:bottom w:val="none" w:sz="0" w:space="0" w:color="auto"/>
        <w:right w:val="none" w:sz="0" w:space="0" w:color="auto"/>
      </w:divBdr>
    </w:div>
    <w:div w:id="649866922">
      <w:bodyDiv w:val="1"/>
      <w:marLeft w:val="0"/>
      <w:marRight w:val="0"/>
      <w:marTop w:val="0"/>
      <w:marBottom w:val="0"/>
      <w:divBdr>
        <w:top w:val="none" w:sz="0" w:space="0" w:color="auto"/>
        <w:left w:val="none" w:sz="0" w:space="0" w:color="auto"/>
        <w:bottom w:val="none" w:sz="0" w:space="0" w:color="auto"/>
        <w:right w:val="none" w:sz="0" w:space="0" w:color="auto"/>
      </w:divBdr>
    </w:div>
    <w:div w:id="650448982">
      <w:bodyDiv w:val="1"/>
      <w:marLeft w:val="0"/>
      <w:marRight w:val="0"/>
      <w:marTop w:val="0"/>
      <w:marBottom w:val="0"/>
      <w:divBdr>
        <w:top w:val="none" w:sz="0" w:space="0" w:color="auto"/>
        <w:left w:val="none" w:sz="0" w:space="0" w:color="auto"/>
        <w:bottom w:val="none" w:sz="0" w:space="0" w:color="auto"/>
        <w:right w:val="none" w:sz="0" w:space="0" w:color="auto"/>
      </w:divBdr>
    </w:div>
    <w:div w:id="650519215">
      <w:bodyDiv w:val="1"/>
      <w:marLeft w:val="0"/>
      <w:marRight w:val="0"/>
      <w:marTop w:val="0"/>
      <w:marBottom w:val="0"/>
      <w:divBdr>
        <w:top w:val="none" w:sz="0" w:space="0" w:color="auto"/>
        <w:left w:val="none" w:sz="0" w:space="0" w:color="auto"/>
        <w:bottom w:val="none" w:sz="0" w:space="0" w:color="auto"/>
        <w:right w:val="none" w:sz="0" w:space="0" w:color="auto"/>
      </w:divBdr>
    </w:div>
    <w:div w:id="650597070">
      <w:bodyDiv w:val="1"/>
      <w:marLeft w:val="0"/>
      <w:marRight w:val="0"/>
      <w:marTop w:val="0"/>
      <w:marBottom w:val="0"/>
      <w:divBdr>
        <w:top w:val="none" w:sz="0" w:space="0" w:color="auto"/>
        <w:left w:val="none" w:sz="0" w:space="0" w:color="auto"/>
        <w:bottom w:val="none" w:sz="0" w:space="0" w:color="auto"/>
        <w:right w:val="none" w:sz="0" w:space="0" w:color="auto"/>
      </w:divBdr>
    </w:div>
    <w:div w:id="651056140">
      <w:bodyDiv w:val="1"/>
      <w:marLeft w:val="0"/>
      <w:marRight w:val="0"/>
      <w:marTop w:val="0"/>
      <w:marBottom w:val="0"/>
      <w:divBdr>
        <w:top w:val="none" w:sz="0" w:space="0" w:color="auto"/>
        <w:left w:val="none" w:sz="0" w:space="0" w:color="auto"/>
        <w:bottom w:val="none" w:sz="0" w:space="0" w:color="auto"/>
        <w:right w:val="none" w:sz="0" w:space="0" w:color="auto"/>
      </w:divBdr>
    </w:div>
    <w:div w:id="651057449">
      <w:bodyDiv w:val="1"/>
      <w:marLeft w:val="0"/>
      <w:marRight w:val="0"/>
      <w:marTop w:val="0"/>
      <w:marBottom w:val="0"/>
      <w:divBdr>
        <w:top w:val="none" w:sz="0" w:space="0" w:color="auto"/>
        <w:left w:val="none" w:sz="0" w:space="0" w:color="auto"/>
        <w:bottom w:val="none" w:sz="0" w:space="0" w:color="auto"/>
        <w:right w:val="none" w:sz="0" w:space="0" w:color="auto"/>
      </w:divBdr>
    </w:div>
    <w:div w:id="651060641">
      <w:bodyDiv w:val="1"/>
      <w:marLeft w:val="0"/>
      <w:marRight w:val="0"/>
      <w:marTop w:val="0"/>
      <w:marBottom w:val="0"/>
      <w:divBdr>
        <w:top w:val="none" w:sz="0" w:space="0" w:color="auto"/>
        <w:left w:val="none" w:sz="0" w:space="0" w:color="auto"/>
        <w:bottom w:val="none" w:sz="0" w:space="0" w:color="auto"/>
        <w:right w:val="none" w:sz="0" w:space="0" w:color="auto"/>
      </w:divBdr>
    </w:div>
    <w:div w:id="651369556">
      <w:bodyDiv w:val="1"/>
      <w:marLeft w:val="0"/>
      <w:marRight w:val="0"/>
      <w:marTop w:val="0"/>
      <w:marBottom w:val="0"/>
      <w:divBdr>
        <w:top w:val="none" w:sz="0" w:space="0" w:color="auto"/>
        <w:left w:val="none" w:sz="0" w:space="0" w:color="auto"/>
        <w:bottom w:val="none" w:sz="0" w:space="0" w:color="auto"/>
        <w:right w:val="none" w:sz="0" w:space="0" w:color="auto"/>
      </w:divBdr>
    </w:div>
    <w:div w:id="651636438">
      <w:bodyDiv w:val="1"/>
      <w:marLeft w:val="0"/>
      <w:marRight w:val="0"/>
      <w:marTop w:val="0"/>
      <w:marBottom w:val="0"/>
      <w:divBdr>
        <w:top w:val="none" w:sz="0" w:space="0" w:color="auto"/>
        <w:left w:val="none" w:sz="0" w:space="0" w:color="auto"/>
        <w:bottom w:val="none" w:sz="0" w:space="0" w:color="auto"/>
        <w:right w:val="none" w:sz="0" w:space="0" w:color="auto"/>
      </w:divBdr>
    </w:div>
    <w:div w:id="651905188">
      <w:bodyDiv w:val="1"/>
      <w:marLeft w:val="0"/>
      <w:marRight w:val="0"/>
      <w:marTop w:val="0"/>
      <w:marBottom w:val="0"/>
      <w:divBdr>
        <w:top w:val="none" w:sz="0" w:space="0" w:color="auto"/>
        <w:left w:val="none" w:sz="0" w:space="0" w:color="auto"/>
        <w:bottom w:val="none" w:sz="0" w:space="0" w:color="auto"/>
        <w:right w:val="none" w:sz="0" w:space="0" w:color="auto"/>
      </w:divBdr>
    </w:div>
    <w:div w:id="651954108">
      <w:bodyDiv w:val="1"/>
      <w:marLeft w:val="0"/>
      <w:marRight w:val="0"/>
      <w:marTop w:val="0"/>
      <w:marBottom w:val="0"/>
      <w:divBdr>
        <w:top w:val="none" w:sz="0" w:space="0" w:color="auto"/>
        <w:left w:val="none" w:sz="0" w:space="0" w:color="auto"/>
        <w:bottom w:val="none" w:sz="0" w:space="0" w:color="auto"/>
        <w:right w:val="none" w:sz="0" w:space="0" w:color="auto"/>
      </w:divBdr>
    </w:div>
    <w:div w:id="652293581">
      <w:bodyDiv w:val="1"/>
      <w:marLeft w:val="0"/>
      <w:marRight w:val="0"/>
      <w:marTop w:val="0"/>
      <w:marBottom w:val="0"/>
      <w:divBdr>
        <w:top w:val="none" w:sz="0" w:space="0" w:color="auto"/>
        <w:left w:val="none" w:sz="0" w:space="0" w:color="auto"/>
        <w:bottom w:val="none" w:sz="0" w:space="0" w:color="auto"/>
        <w:right w:val="none" w:sz="0" w:space="0" w:color="auto"/>
      </w:divBdr>
    </w:div>
    <w:div w:id="652415641">
      <w:bodyDiv w:val="1"/>
      <w:marLeft w:val="0"/>
      <w:marRight w:val="0"/>
      <w:marTop w:val="0"/>
      <w:marBottom w:val="0"/>
      <w:divBdr>
        <w:top w:val="none" w:sz="0" w:space="0" w:color="auto"/>
        <w:left w:val="none" w:sz="0" w:space="0" w:color="auto"/>
        <w:bottom w:val="none" w:sz="0" w:space="0" w:color="auto"/>
        <w:right w:val="none" w:sz="0" w:space="0" w:color="auto"/>
      </w:divBdr>
    </w:div>
    <w:div w:id="652609544">
      <w:bodyDiv w:val="1"/>
      <w:marLeft w:val="0"/>
      <w:marRight w:val="0"/>
      <w:marTop w:val="0"/>
      <w:marBottom w:val="0"/>
      <w:divBdr>
        <w:top w:val="none" w:sz="0" w:space="0" w:color="auto"/>
        <w:left w:val="none" w:sz="0" w:space="0" w:color="auto"/>
        <w:bottom w:val="none" w:sz="0" w:space="0" w:color="auto"/>
        <w:right w:val="none" w:sz="0" w:space="0" w:color="auto"/>
      </w:divBdr>
    </w:div>
    <w:div w:id="652832992">
      <w:bodyDiv w:val="1"/>
      <w:marLeft w:val="0"/>
      <w:marRight w:val="0"/>
      <w:marTop w:val="0"/>
      <w:marBottom w:val="0"/>
      <w:divBdr>
        <w:top w:val="none" w:sz="0" w:space="0" w:color="auto"/>
        <w:left w:val="none" w:sz="0" w:space="0" w:color="auto"/>
        <w:bottom w:val="none" w:sz="0" w:space="0" w:color="auto"/>
        <w:right w:val="none" w:sz="0" w:space="0" w:color="auto"/>
      </w:divBdr>
    </w:div>
    <w:div w:id="652875914">
      <w:bodyDiv w:val="1"/>
      <w:marLeft w:val="0"/>
      <w:marRight w:val="0"/>
      <w:marTop w:val="0"/>
      <w:marBottom w:val="0"/>
      <w:divBdr>
        <w:top w:val="none" w:sz="0" w:space="0" w:color="auto"/>
        <w:left w:val="none" w:sz="0" w:space="0" w:color="auto"/>
        <w:bottom w:val="none" w:sz="0" w:space="0" w:color="auto"/>
        <w:right w:val="none" w:sz="0" w:space="0" w:color="auto"/>
      </w:divBdr>
    </w:div>
    <w:div w:id="652955466">
      <w:bodyDiv w:val="1"/>
      <w:marLeft w:val="0"/>
      <w:marRight w:val="0"/>
      <w:marTop w:val="0"/>
      <w:marBottom w:val="0"/>
      <w:divBdr>
        <w:top w:val="none" w:sz="0" w:space="0" w:color="auto"/>
        <w:left w:val="none" w:sz="0" w:space="0" w:color="auto"/>
        <w:bottom w:val="none" w:sz="0" w:space="0" w:color="auto"/>
        <w:right w:val="none" w:sz="0" w:space="0" w:color="auto"/>
      </w:divBdr>
    </w:div>
    <w:div w:id="653024804">
      <w:bodyDiv w:val="1"/>
      <w:marLeft w:val="0"/>
      <w:marRight w:val="0"/>
      <w:marTop w:val="0"/>
      <w:marBottom w:val="0"/>
      <w:divBdr>
        <w:top w:val="none" w:sz="0" w:space="0" w:color="auto"/>
        <w:left w:val="none" w:sz="0" w:space="0" w:color="auto"/>
        <w:bottom w:val="none" w:sz="0" w:space="0" w:color="auto"/>
        <w:right w:val="none" w:sz="0" w:space="0" w:color="auto"/>
      </w:divBdr>
    </w:div>
    <w:div w:id="653145189">
      <w:bodyDiv w:val="1"/>
      <w:marLeft w:val="0"/>
      <w:marRight w:val="0"/>
      <w:marTop w:val="0"/>
      <w:marBottom w:val="0"/>
      <w:divBdr>
        <w:top w:val="none" w:sz="0" w:space="0" w:color="auto"/>
        <w:left w:val="none" w:sz="0" w:space="0" w:color="auto"/>
        <w:bottom w:val="none" w:sz="0" w:space="0" w:color="auto"/>
        <w:right w:val="none" w:sz="0" w:space="0" w:color="auto"/>
      </w:divBdr>
    </w:div>
    <w:div w:id="653146292">
      <w:bodyDiv w:val="1"/>
      <w:marLeft w:val="0"/>
      <w:marRight w:val="0"/>
      <w:marTop w:val="0"/>
      <w:marBottom w:val="0"/>
      <w:divBdr>
        <w:top w:val="none" w:sz="0" w:space="0" w:color="auto"/>
        <w:left w:val="none" w:sz="0" w:space="0" w:color="auto"/>
        <w:bottom w:val="none" w:sz="0" w:space="0" w:color="auto"/>
        <w:right w:val="none" w:sz="0" w:space="0" w:color="auto"/>
      </w:divBdr>
    </w:div>
    <w:div w:id="653490562">
      <w:bodyDiv w:val="1"/>
      <w:marLeft w:val="0"/>
      <w:marRight w:val="0"/>
      <w:marTop w:val="0"/>
      <w:marBottom w:val="0"/>
      <w:divBdr>
        <w:top w:val="none" w:sz="0" w:space="0" w:color="auto"/>
        <w:left w:val="none" w:sz="0" w:space="0" w:color="auto"/>
        <w:bottom w:val="none" w:sz="0" w:space="0" w:color="auto"/>
        <w:right w:val="none" w:sz="0" w:space="0" w:color="auto"/>
      </w:divBdr>
    </w:div>
    <w:div w:id="653607003">
      <w:bodyDiv w:val="1"/>
      <w:marLeft w:val="0"/>
      <w:marRight w:val="0"/>
      <w:marTop w:val="0"/>
      <w:marBottom w:val="0"/>
      <w:divBdr>
        <w:top w:val="none" w:sz="0" w:space="0" w:color="auto"/>
        <w:left w:val="none" w:sz="0" w:space="0" w:color="auto"/>
        <w:bottom w:val="none" w:sz="0" w:space="0" w:color="auto"/>
        <w:right w:val="none" w:sz="0" w:space="0" w:color="auto"/>
      </w:divBdr>
    </w:div>
    <w:div w:id="653725638">
      <w:bodyDiv w:val="1"/>
      <w:marLeft w:val="0"/>
      <w:marRight w:val="0"/>
      <w:marTop w:val="0"/>
      <w:marBottom w:val="0"/>
      <w:divBdr>
        <w:top w:val="none" w:sz="0" w:space="0" w:color="auto"/>
        <w:left w:val="none" w:sz="0" w:space="0" w:color="auto"/>
        <w:bottom w:val="none" w:sz="0" w:space="0" w:color="auto"/>
        <w:right w:val="none" w:sz="0" w:space="0" w:color="auto"/>
      </w:divBdr>
    </w:div>
    <w:div w:id="653991549">
      <w:bodyDiv w:val="1"/>
      <w:marLeft w:val="0"/>
      <w:marRight w:val="0"/>
      <w:marTop w:val="0"/>
      <w:marBottom w:val="0"/>
      <w:divBdr>
        <w:top w:val="none" w:sz="0" w:space="0" w:color="auto"/>
        <w:left w:val="none" w:sz="0" w:space="0" w:color="auto"/>
        <w:bottom w:val="none" w:sz="0" w:space="0" w:color="auto"/>
        <w:right w:val="none" w:sz="0" w:space="0" w:color="auto"/>
      </w:divBdr>
    </w:div>
    <w:div w:id="654184303">
      <w:bodyDiv w:val="1"/>
      <w:marLeft w:val="0"/>
      <w:marRight w:val="0"/>
      <w:marTop w:val="0"/>
      <w:marBottom w:val="0"/>
      <w:divBdr>
        <w:top w:val="none" w:sz="0" w:space="0" w:color="auto"/>
        <w:left w:val="none" w:sz="0" w:space="0" w:color="auto"/>
        <w:bottom w:val="none" w:sz="0" w:space="0" w:color="auto"/>
        <w:right w:val="none" w:sz="0" w:space="0" w:color="auto"/>
      </w:divBdr>
    </w:div>
    <w:div w:id="654381370">
      <w:bodyDiv w:val="1"/>
      <w:marLeft w:val="0"/>
      <w:marRight w:val="0"/>
      <w:marTop w:val="0"/>
      <w:marBottom w:val="0"/>
      <w:divBdr>
        <w:top w:val="none" w:sz="0" w:space="0" w:color="auto"/>
        <w:left w:val="none" w:sz="0" w:space="0" w:color="auto"/>
        <w:bottom w:val="none" w:sz="0" w:space="0" w:color="auto"/>
        <w:right w:val="none" w:sz="0" w:space="0" w:color="auto"/>
      </w:divBdr>
    </w:div>
    <w:div w:id="654533219">
      <w:bodyDiv w:val="1"/>
      <w:marLeft w:val="0"/>
      <w:marRight w:val="0"/>
      <w:marTop w:val="0"/>
      <w:marBottom w:val="0"/>
      <w:divBdr>
        <w:top w:val="none" w:sz="0" w:space="0" w:color="auto"/>
        <w:left w:val="none" w:sz="0" w:space="0" w:color="auto"/>
        <w:bottom w:val="none" w:sz="0" w:space="0" w:color="auto"/>
        <w:right w:val="none" w:sz="0" w:space="0" w:color="auto"/>
      </w:divBdr>
    </w:div>
    <w:div w:id="654604042">
      <w:bodyDiv w:val="1"/>
      <w:marLeft w:val="0"/>
      <w:marRight w:val="0"/>
      <w:marTop w:val="0"/>
      <w:marBottom w:val="0"/>
      <w:divBdr>
        <w:top w:val="none" w:sz="0" w:space="0" w:color="auto"/>
        <w:left w:val="none" w:sz="0" w:space="0" w:color="auto"/>
        <w:bottom w:val="none" w:sz="0" w:space="0" w:color="auto"/>
        <w:right w:val="none" w:sz="0" w:space="0" w:color="auto"/>
      </w:divBdr>
    </w:div>
    <w:div w:id="655034591">
      <w:bodyDiv w:val="1"/>
      <w:marLeft w:val="0"/>
      <w:marRight w:val="0"/>
      <w:marTop w:val="0"/>
      <w:marBottom w:val="0"/>
      <w:divBdr>
        <w:top w:val="none" w:sz="0" w:space="0" w:color="auto"/>
        <w:left w:val="none" w:sz="0" w:space="0" w:color="auto"/>
        <w:bottom w:val="none" w:sz="0" w:space="0" w:color="auto"/>
        <w:right w:val="none" w:sz="0" w:space="0" w:color="auto"/>
      </w:divBdr>
    </w:div>
    <w:div w:id="655113074">
      <w:bodyDiv w:val="1"/>
      <w:marLeft w:val="0"/>
      <w:marRight w:val="0"/>
      <w:marTop w:val="0"/>
      <w:marBottom w:val="0"/>
      <w:divBdr>
        <w:top w:val="none" w:sz="0" w:space="0" w:color="auto"/>
        <w:left w:val="none" w:sz="0" w:space="0" w:color="auto"/>
        <w:bottom w:val="none" w:sz="0" w:space="0" w:color="auto"/>
        <w:right w:val="none" w:sz="0" w:space="0" w:color="auto"/>
      </w:divBdr>
    </w:div>
    <w:div w:id="655569953">
      <w:bodyDiv w:val="1"/>
      <w:marLeft w:val="0"/>
      <w:marRight w:val="0"/>
      <w:marTop w:val="0"/>
      <w:marBottom w:val="0"/>
      <w:divBdr>
        <w:top w:val="none" w:sz="0" w:space="0" w:color="auto"/>
        <w:left w:val="none" w:sz="0" w:space="0" w:color="auto"/>
        <w:bottom w:val="none" w:sz="0" w:space="0" w:color="auto"/>
        <w:right w:val="none" w:sz="0" w:space="0" w:color="auto"/>
      </w:divBdr>
    </w:div>
    <w:div w:id="655570869">
      <w:bodyDiv w:val="1"/>
      <w:marLeft w:val="0"/>
      <w:marRight w:val="0"/>
      <w:marTop w:val="0"/>
      <w:marBottom w:val="0"/>
      <w:divBdr>
        <w:top w:val="none" w:sz="0" w:space="0" w:color="auto"/>
        <w:left w:val="none" w:sz="0" w:space="0" w:color="auto"/>
        <w:bottom w:val="none" w:sz="0" w:space="0" w:color="auto"/>
        <w:right w:val="none" w:sz="0" w:space="0" w:color="auto"/>
      </w:divBdr>
    </w:div>
    <w:div w:id="656032156">
      <w:bodyDiv w:val="1"/>
      <w:marLeft w:val="0"/>
      <w:marRight w:val="0"/>
      <w:marTop w:val="0"/>
      <w:marBottom w:val="0"/>
      <w:divBdr>
        <w:top w:val="none" w:sz="0" w:space="0" w:color="auto"/>
        <w:left w:val="none" w:sz="0" w:space="0" w:color="auto"/>
        <w:bottom w:val="none" w:sz="0" w:space="0" w:color="auto"/>
        <w:right w:val="none" w:sz="0" w:space="0" w:color="auto"/>
      </w:divBdr>
    </w:div>
    <w:div w:id="656034645">
      <w:bodyDiv w:val="1"/>
      <w:marLeft w:val="0"/>
      <w:marRight w:val="0"/>
      <w:marTop w:val="0"/>
      <w:marBottom w:val="0"/>
      <w:divBdr>
        <w:top w:val="none" w:sz="0" w:space="0" w:color="auto"/>
        <w:left w:val="none" w:sz="0" w:space="0" w:color="auto"/>
        <w:bottom w:val="none" w:sz="0" w:space="0" w:color="auto"/>
        <w:right w:val="none" w:sz="0" w:space="0" w:color="auto"/>
      </w:divBdr>
    </w:div>
    <w:div w:id="656151134">
      <w:bodyDiv w:val="1"/>
      <w:marLeft w:val="0"/>
      <w:marRight w:val="0"/>
      <w:marTop w:val="0"/>
      <w:marBottom w:val="0"/>
      <w:divBdr>
        <w:top w:val="none" w:sz="0" w:space="0" w:color="auto"/>
        <w:left w:val="none" w:sz="0" w:space="0" w:color="auto"/>
        <w:bottom w:val="none" w:sz="0" w:space="0" w:color="auto"/>
        <w:right w:val="none" w:sz="0" w:space="0" w:color="auto"/>
      </w:divBdr>
    </w:div>
    <w:div w:id="656157026">
      <w:bodyDiv w:val="1"/>
      <w:marLeft w:val="0"/>
      <w:marRight w:val="0"/>
      <w:marTop w:val="0"/>
      <w:marBottom w:val="0"/>
      <w:divBdr>
        <w:top w:val="none" w:sz="0" w:space="0" w:color="auto"/>
        <w:left w:val="none" w:sz="0" w:space="0" w:color="auto"/>
        <w:bottom w:val="none" w:sz="0" w:space="0" w:color="auto"/>
        <w:right w:val="none" w:sz="0" w:space="0" w:color="auto"/>
      </w:divBdr>
    </w:div>
    <w:div w:id="656345018">
      <w:bodyDiv w:val="1"/>
      <w:marLeft w:val="0"/>
      <w:marRight w:val="0"/>
      <w:marTop w:val="0"/>
      <w:marBottom w:val="0"/>
      <w:divBdr>
        <w:top w:val="none" w:sz="0" w:space="0" w:color="auto"/>
        <w:left w:val="none" w:sz="0" w:space="0" w:color="auto"/>
        <w:bottom w:val="none" w:sz="0" w:space="0" w:color="auto"/>
        <w:right w:val="none" w:sz="0" w:space="0" w:color="auto"/>
      </w:divBdr>
    </w:div>
    <w:div w:id="656420455">
      <w:bodyDiv w:val="1"/>
      <w:marLeft w:val="0"/>
      <w:marRight w:val="0"/>
      <w:marTop w:val="0"/>
      <w:marBottom w:val="0"/>
      <w:divBdr>
        <w:top w:val="none" w:sz="0" w:space="0" w:color="auto"/>
        <w:left w:val="none" w:sz="0" w:space="0" w:color="auto"/>
        <w:bottom w:val="none" w:sz="0" w:space="0" w:color="auto"/>
        <w:right w:val="none" w:sz="0" w:space="0" w:color="auto"/>
      </w:divBdr>
    </w:div>
    <w:div w:id="656804447">
      <w:bodyDiv w:val="1"/>
      <w:marLeft w:val="0"/>
      <w:marRight w:val="0"/>
      <w:marTop w:val="0"/>
      <w:marBottom w:val="0"/>
      <w:divBdr>
        <w:top w:val="none" w:sz="0" w:space="0" w:color="auto"/>
        <w:left w:val="none" w:sz="0" w:space="0" w:color="auto"/>
        <w:bottom w:val="none" w:sz="0" w:space="0" w:color="auto"/>
        <w:right w:val="none" w:sz="0" w:space="0" w:color="auto"/>
      </w:divBdr>
    </w:div>
    <w:div w:id="656955276">
      <w:bodyDiv w:val="1"/>
      <w:marLeft w:val="0"/>
      <w:marRight w:val="0"/>
      <w:marTop w:val="0"/>
      <w:marBottom w:val="0"/>
      <w:divBdr>
        <w:top w:val="none" w:sz="0" w:space="0" w:color="auto"/>
        <w:left w:val="none" w:sz="0" w:space="0" w:color="auto"/>
        <w:bottom w:val="none" w:sz="0" w:space="0" w:color="auto"/>
        <w:right w:val="none" w:sz="0" w:space="0" w:color="auto"/>
      </w:divBdr>
    </w:div>
    <w:div w:id="657000607">
      <w:bodyDiv w:val="1"/>
      <w:marLeft w:val="0"/>
      <w:marRight w:val="0"/>
      <w:marTop w:val="0"/>
      <w:marBottom w:val="0"/>
      <w:divBdr>
        <w:top w:val="none" w:sz="0" w:space="0" w:color="auto"/>
        <w:left w:val="none" w:sz="0" w:space="0" w:color="auto"/>
        <w:bottom w:val="none" w:sz="0" w:space="0" w:color="auto"/>
        <w:right w:val="none" w:sz="0" w:space="0" w:color="auto"/>
      </w:divBdr>
    </w:div>
    <w:div w:id="657150640">
      <w:bodyDiv w:val="1"/>
      <w:marLeft w:val="0"/>
      <w:marRight w:val="0"/>
      <w:marTop w:val="0"/>
      <w:marBottom w:val="0"/>
      <w:divBdr>
        <w:top w:val="none" w:sz="0" w:space="0" w:color="auto"/>
        <w:left w:val="none" w:sz="0" w:space="0" w:color="auto"/>
        <w:bottom w:val="none" w:sz="0" w:space="0" w:color="auto"/>
        <w:right w:val="none" w:sz="0" w:space="0" w:color="auto"/>
      </w:divBdr>
    </w:div>
    <w:div w:id="657266990">
      <w:bodyDiv w:val="1"/>
      <w:marLeft w:val="0"/>
      <w:marRight w:val="0"/>
      <w:marTop w:val="0"/>
      <w:marBottom w:val="0"/>
      <w:divBdr>
        <w:top w:val="none" w:sz="0" w:space="0" w:color="auto"/>
        <w:left w:val="none" w:sz="0" w:space="0" w:color="auto"/>
        <w:bottom w:val="none" w:sz="0" w:space="0" w:color="auto"/>
        <w:right w:val="none" w:sz="0" w:space="0" w:color="auto"/>
      </w:divBdr>
    </w:div>
    <w:div w:id="657344837">
      <w:bodyDiv w:val="1"/>
      <w:marLeft w:val="0"/>
      <w:marRight w:val="0"/>
      <w:marTop w:val="0"/>
      <w:marBottom w:val="0"/>
      <w:divBdr>
        <w:top w:val="none" w:sz="0" w:space="0" w:color="auto"/>
        <w:left w:val="none" w:sz="0" w:space="0" w:color="auto"/>
        <w:bottom w:val="none" w:sz="0" w:space="0" w:color="auto"/>
        <w:right w:val="none" w:sz="0" w:space="0" w:color="auto"/>
      </w:divBdr>
    </w:div>
    <w:div w:id="657614675">
      <w:bodyDiv w:val="1"/>
      <w:marLeft w:val="0"/>
      <w:marRight w:val="0"/>
      <w:marTop w:val="0"/>
      <w:marBottom w:val="0"/>
      <w:divBdr>
        <w:top w:val="none" w:sz="0" w:space="0" w:color="auto"/>
        <w:left w:val="none" w:sz="0" w:space="0" w:color="auto"/>
        <w:bottom w:val="none" w:sz="0" w:space="0" w:color="auto"/>
        <w:right w:val="none" w:sz="0" w:space="0" w:color="auto"/>
      </w:divBdr>
    </w:div>
    <w:div w:id="657659115">
      <w:bodyDiv w:val="1"/>
      <w:marLeft w:val="0"/>
      <w:marRight w:val="0"/>
      <w:marTop w:val="0"/>
      <w:marBottom w:val="0"/>
      <w:divBdr>
        <w:top w:val="none" w:sz="0" w:space="0" w:color="auto"/>
        <w:left w:val="none" w:sz="0" w:space="0" w:color="auto"/>
        <w:bottom w:val="none" w:sz="0" w:space="0" w:color="auto"/>
        <w:right w:val="none" w:sz="0" w:space="0" w:color="auto"/>
      </w:divBdr>
    </w:div>
    <w:div w:id="657808271">
      <w:bodyDiv w:val="1"/>
      <w:marLeft w:val="0"/>
      <w:marRight w:val="0"/>
      <w:marTop w:val="0"/>
      <w:marBottom w:val="0"/>
      <w:divBdr>
        <w:top w:val="none" w:sz="0" w:space="0" w:color="auto"/>
        <w:left w:val="none" w:sz="0" w:space="0" w:color="auto"/>
        <w:bottom w:val="none" w:sz="0" w:space="0" w:color="auto"/>
        <w:right w:val="none" w:sz="0" w:space="0" w:color="auto"/>
      </w:divBdr>
    </w:div>
    <w:div w:id="657995574">
      <w:bodyDiv w:val="1"/>
      <w:marLeft w:val="0"/>
      <w:marRight w:val="0"/>
      <w:marTop w:val="0"/>
      <w:marBottom w:val="0"/>
      <w:divBdr>
        <w:top w:val="none" w:sz="0" w:space="0" w:color="auto"/>
        <w:left w:val="none" w:sz="0" w:space="0" w:color="auto"/>
        <w:bottom w:val="none" w:sz="0" w:space="0" w:color="auto"/>
        <w:right w:val="none" w:sz="0" w:space="0" w:color="auto"/>
      </w:divBdr>
    </w:div>
    <w:div w:id="658002247">
      <w:bodyDiv w:val="1"/>
      <w:marLeft w:val="0"/>
      <w:marRight w:val="0"/>
      <w:marTop w:val="0"/>
      <w:marBottom w:val="0"/>
      <w:divBdr>
        <w:top w:val="none" w:sz="0" w:space="0" w:color="auto"/>
        <w:left w:val="none" w:sz="0" w:space="0" w:color="auto"/>
        <w:bottom w:val="none" w:sz="0" w:space="0" w:color="auto"/>
        <w:right w:val="none" w:sz="0" w:space="0" w:color="auto"/>
      </w:divBdr>
    </w:div>
    <w:div w:id="658114789">
      <w:bodyDiv w:val="1"/>
      <w:marLeft w:val="0"/>
      <w:marRight w:val="0"/>
      <w:marTop w:val="0"/>
      <w:marBottom w:val="0"/>
      <w:divBdr>
        <w:top w:val="none" w:sz="0" w:space="0" w:color="auto"/>
        <w:left w:val="none" w:sz="0" w:space="0" w:color="auto"/>
        <w:bottom w:val="none" w:sz="0" w:space="0" w:color="auto"/>
        <w:right w:val="none" w:sz="0" w:space="0" w:color="auto"/>
      </w:divBdr>
    </w:div>
    <w:div w:id="658120907">
      <w:bodyDiv w:val="1"/>
      <w:marLeft w:val="0"/>
      <w:marRight w:val="0"/>
      <w:marTop w:val="0"/>
      <w:marBottom w:val="0"/>
      <w:divBdr>
        <w:top w:val="none" w:sz="0" w:space="0" w:color="auto"/>
        <w:left w:val="none" w:sz="0" w:space="0" w:color="auto"/>
        <w:bottom w:val="none" w:sz="0" w:space="0" w:color="auto"/>
        <w:right w:val="none" w:sz="0" w:space="0" w:color="auto"/>
      </w:divBdr>
    </w:div>
    <w:div w:id="658269415">
      <w:bodyDiv w:val="1"/>
      <w:marLeft w:val="0"/>
      <w:marRight w:val="0"/>
      <w:marTop w:val="0"/>
      <w:marBottom w:val="0"/>
      <w:divBdr>
        <w:top w:val="none" w:sz="0" w:space="0" w:color="auto"/>
        <w:left w:val="none" w:sz="0" w:space="0" w:color="auto"/>
        <w:bottom w:val="none" w:sz="0" w:space="0" w:color="auto"/>
        <w:right w:val="none" w:sz="0" w:space="0" w:color="auto"/>
      </w:divBdr>
    </w:div>
    <w:div w:id="658310126">
      <w:bodyDiv w:val="1"/>
      <w:marLeft w:val="0"/>
      <w:marRight w:val="0"/>
      <w:marTop w:val="0"/>
      <w:marBottom w:val="0"/>
      <w:divBdr>
        <w:top w:val="none" w:sz="0" w:space="0" w:color="auto"/>
        <w:left w:val="none" w:sz="0" w:space="0" w:color="auto"/>
        <w:bottom w:val="none" w:sz="0" w:space="0" w:color="auto"/>
        <w:right w:val="none" w:sz="0" w:space="0" w:color="auto"/>
      </w:divBdr>
    </w:div>
    <w:div w:id="658538106">
      <w:bodyDiv w:val="1"/>
      <w:marLeft w:val="0"/>
      <w:marRight w:val="0"/>
      <w:marTop w:val="0"/>
      <w:marBottom w:val="0"/>
      <w:divBdr>
        <w:top w:val="none" w:sz="0" w:space="0" w:color="auto"/>
        <w:left w:val="none" w:sz="0" w:space="0" w:color="auto"/>
        <w:bottom w:val="none" w:sz="0" w:space="0" w:color="auto"/>
        <w:right w:val="none" w:sz="0" w:space="0" w:color="auto"/>
      </w:divBdr>
    </w:div>
    <w:div w:id="658655734">
      <w:bodyDiv w:val="1"/>
      <w:marLeft w:val="0"/>
      <w:marRight w:val="0"/>
      <w:marTop w:val="0"/>
      <w:marBottom w:val="0"/>
      <w:divBdr>
        <w:top w:val="none" w:sz="0" w:space="0" w:color="auto"/>
        <w:left w:val="none" w:sz="0" w:space="0" w:color="auto"/>
        <w:bottom w:val="none" w:sz="0" w:space="0" w:color="auto"/>
        <w:right w:val="none" w:sz="0" w:space="0" w:color="auto"/>
      </w:divBdr>
    </w:div>
    <w:div w:id="659115190">
      <w:bodyDiv w:val="1"/>
      <w:marLeft w:val="0"/>
      <w:marRight w:val="0"/>
      <w:marTop w:val="0"/>
      <w:marBottom w:val="0"/>
      <w:divBdr>
        <w:top w:val="none" w:sz="0" w:space="0" w:color="auto"/>
        <w:left w:val="none" w:sz="0" w:space="0" w:color="auto"/>
        <w:bottom w:val="none" w:sz="0" w:space="0" w:color="auto"/>
        <w:right w:val="none" w:sz="0" w:space="0" w:color="auto"/>
      </w:divBdr>
    </w:div>
    <w:div w:id="659236369">
      <w:bodyDiv w:val="1"/>
      <w:marLeft w:val="0"/>
      <w:marRight w:val="0"/>
      <w:marTop w:val="0"/>
      <w:marBottom w:val="0"/>
      <w:divBdr>
        <w:top w:val="none" w:sz="0" w:space="0" w:color="auto"/>
        <w:left w:val="none" w:sz="0" w:space="0" w:color="auto"/>
        <w:bottom w:val="none" w:sz="0" w:space="0" w:color="auto"/>
        <w:right w:val="none" w:sz="0" w:space="0" w:color="auto"/>
      </w:divBdr>
    </w:div>
    <w:div w:id="659306358">
      <w:bodyDiv w:val="1"/>
      <w:marLeft w:val="0"/>
      <w:marRight w:val="0"/>
      <w:marTop w:val="0"/>
      <w:marBottom w:val="0"/>
      <w:divBdr>
        <w:top w:val="none" w:sz="0" w:space="0" w:color="auto"/>
        <w:left w:val="none" w:sz="0" w:space="0" w:color="auto"/>
        <w:bottom w:val="none" w:sz="0" w:space="0" w:color="auto"/>
        <w:right w:val="none" w:sz="0" w:space="0" w:color="auto"/>
      </w:divBdr>
    </w:div>
    <w:div w:id="659382552">
      <w:bodyDiv w:val="1"/>
      <w:marLeft w:val="0"/>
      <w:marRight w:val="0"/>
      <w:marTop w:val="0"/>
      <w:marBottom w:val="0"/>
      <w:divBdr>
        <w:top w:val="none" w:sz="0" w:space="0" w:color="auto"/>
        <w:left w:val="none" w:sz="0" w:space="0" w:color="auto"/>
        <w:bottom w:val="none" w:sz="0" w:space="0" w:color="auto"/>
        <w:right w:val="none" w:sz="0" w:space="0" w:color="auto"/>
      </w:divBdr>
    </w:div>
    <w:div w:id="659388969">
      <w:bodyDiv w:val="1"/>
      <w:marLeft w:val="0"/>
      <w:marRight w:val="0"/>
      <w:marTop w:val="0"/>
      <w:marBottom w:val="0"/>
      <w:divBdr>
        <w:top w:val="none" w:sz="0" w:space="0" w:color="auto"/>
        <w:left w:val="none" w:sz="0" w:space="0" w:color="auto"/>
        <w:bottom w:val="none" w:sz="0" w:space="0" w:color="auto"/>
        <w:right w:val="none" w:sz="0" w:space="0" w:color="auto"/>
      </w:divBdr>
    </w:div>
    <w:div w:id="659503299">
      <w:bodyDiv w:val="1"/>
      <w:marLeft w:val="0"/>
      <w:marRight w:val="0"/>
      <w:marTop w:val="0"/>
      <w:marBottom w:val="0"/>
      <w:divBdr>
        <w:top w:val="none" w:sz="0" w:space="0" w:color="auto"/>
        <w:left w:val="none" w:sz="0" w:space="0" w:color="auto"/>
        <w:bottom w:val="none" w:sz="0" w:space="0" w:color="auto"/>
        <w:right w:val="none" w:sz="0" w:space="0" w:color="auto"/>
      </w:divBdr>
    </w:div>
    <w:div w:id="659505766">
      <w:bodyDiv w:val="1"/>
      <w:marLeft w:val="0"/>
      <w:marRight w:val="0"/>
      <w:marTop w:val="0"/>
      <w:marBottom w:val="0"/>
      <w:divBdr>
        <w:top w:val="none" w:sz="0" w:space="0" w:color="auto"/>
        <w:left w:val="none" w:sz="0" w:space="0" w:color="auto"/>
        <w:bottom w:val="none" w:sz="0" w:space="0" w:color="auto"/>
        <w:right w:val="none" w:sz="0" w:space="0" w:color="auto"/>
      </w:divBdr>
    </w:div>
    <w:div w:id="659890986">
      <w:bodyDiv w:val="1"/>
      <w:marLeft w:val="0"/>
      <w:marRight w:val="0"/>
      <w:marTop w:val="0"/>
      <w:marBottom w:val="0"/>
      <w:divBdr>
        <w:top w:val="none" w:sz="0" w:space="0" w:color="auto"/>
        <w:left w:val="none" w:sz="0" w:space="0" w:color="auto"/>
        <w:bottom w:val="none" w:sz="0" w:space="0" w:color="auto"/>
        <w:right w:val="none" w:sz="0" w:space="0" w:color="auto"/>
      </w:divBdr>
    </w:div>
    <w:div w:id="659892172">
      <w:bodyDiv w:val="1"/>
      <w:marLeft w:val="0"/>
      <w:marRight w:val="0"/>
      <w:marTop w:val="0"/>
      <w:marBottom w:val="0"/>
      <w:divBdr>
        <w:top w:val="none" w:sz="0" w:space="0" w:color="auto"/>
        <w:left w:val="none" w:sz="0" w:space="0" w:color="auto"/>
        <w:bottom w:val="none" w:sz="0" w:space="0" w:color="auto"/>
        <w:right w:val="none" w:sz="0" w:space="0" w:color="auto"/>
      </w:divBdr>
    </w:div>
    <w:div w:id="659966099">
      <w:bodyDiv w:val="1"/>
      <w:marLeft w:val="0"/>
      <w:marRight w:val="0"/>
      <w:marTop w:val="0"/>
      <w:marBottom w:val="0"/>
      <w:divBdr>
        <w:top w:val="none" w:sz="0" w:space="0" w:color="auto"/>
        <w:left w:val="none" w:sz="0" w:space="0" w:color="auto"/>
        <w:bottom w:val="none" w:sz="0" w:space="0" w:color="auto"/>
        <w:right w:val="none" w:sz="0" w:space="0" w:color="auto"/>
      </w:divBdr>
    </w:div>
    <w:div w:id="660045457">
      <w:bodyDiv w:val="1"/>
      <w:marLeft w:val="0"/>
      <w:marRight w:val="0"/>
      <w:marTop w:val="0"/>
      <w:marBottom w:val="0"/>
      <w:divBdr>
        <w:top w:val="none" w:sz="0" w:space="0" w:color="auto"/>
        <w:left w:val="none" w:sz="0" w:space="0" w:color="auto"/>
        <w:bottom w:val="none" w:sz="0" w:space="0" w:color="auto"/>
        <w:right w:val="none" w:sz="0" w:space="0" w:color="auto"/>
      </w:divBdr>
    </w:div>
    <w:div w:id="660161141">
      <w:bodyDiv w:val="1"/>
      <w:marLeft w:val="0"/>
      <w:marRight w:val="0"/>
      <w:marTop w:val="0"/>
      <w:marBottom w:val="0"/>
      <w:divBdr>
        <w:top w:val="none" w:sz="0" w:space="0" w:color="auto"/>
        <w:left w:val="none" w:sz="0" w:space="0" w:color="auto"/>
        <w:bottom w:val="none" w:sz="0" w:space="0" w:color="auto"/>
        <w:right w:val="none" w:sz="0" w:space="0" w:color="auto"/>
      </w:divBdr>
    </w:div>
    <w:div w:id="660349095">
      <w:bodyDiv w:val="1"/>
      <w:marLeft w:val="0"/>
      <w:marRight w:val="0"/>
      <w:marTop w:val="0"/>
      <w:marBottom w:val="0"/>
      <w:divBdr>
        <w:top w:val="none" w:sz="0" w:space="0" w:color="auto"/>
        <w:left w:val="none" w:sz="0" w:space="0" w:color="auto"/>
        <w:bottom w:val="none" w:sz="0" w:space="0" w:color="auto"/>
        <w:right w:val="none" w:sz="0" w:space="0" w:color="auto"/>
      </w:divBdr>
    </w:div>
    <w:div w:id="660429669">
      <w:bodyDiv w:val="1"/>
      <w:marLeft w:val="0"/>
      <w:marRight w:val="0"/>
      <w:marTop w:val="0"/>
      <w:marBottom w:val="0"/>
      <w:divBdr>
        <w:top w:val="none" w:sz="0" w:space="0" w:color="auto"/>
        <w:left w:val="none" w:sz="0" w:space="0" w:color="auto"/>
        <w:bottom w:val="none" w:sz="0" w:space="0" w:color="auto"/>
        <w:right w:val="none" w:sz="0" w:space="0" w:color="auto"/>
      </w:divBdr>
    </w:div>
    <w:div w:id="661809113">
      <w:bodyDiv w:val="1"/>
      <w:marLeft w:val="0"/>
      <w:marRight w:val="0"/>
      <w:marTop w:val="0"/>
      <w:marBottom w:val="0"/>
      <w:divBdr>
        <w:top w:val="none" w:sz="0" w:space="0" w:color="auto"/>
        <w:left w:val="none" w:sz="0" w:space="0" w:color="auto"/>
        <w:bottom w:val="none" w:sz="0" w:space="0" w:color="auto"/>
        <w:right w:val="none" w:sz="0" w:space="0" w:color="auto"/>
      </w:divBdr>
    </w:div>
    <w:div w:id="661814028">
      <w:bodyDiv w:val="1"/>
      <w:marLeft w:val="0"/>
      <w:marRight w:val="0"/>
      <w:marTop w:val="0"/>
      <w:marBottom w:val="0"/>
      <w:divBdr>
        <w:top w:val="none" w:sz="0" w:space="0" w:color="auto"/>
        <w:left w:val="none" w:sz="0" w:space="0" w:color="auto"/>
        <w:bottom w:val="none" w:sz="0" w:space="0" w:color="auto"/>
        <w:right w:val="none" w:sz="0" w:space="0" w:color="auto"/>
      </w:divBdr>
    </w:div>
    <w:div w:id="661859266">
      <w:bodyDiv w:val="1"/>
      <w:marLeft w:val="0"/>
      <w:marRight w:val="0"/>
      <w:marTop w:val="0"/>
      <w:marBottom w:val="0"/>
      <w:divBdr>
        <w:top w:val="none" w:sz="0" w:space="0" w:color="auto"/>
        <w:left w:val="none" w:sz="0" w:space="0" w:color="auto"/>
        <w:bottom w:val="none" w:sz="0" w:space="0" w:color="auto"/>
        <w:right w:val="none" w:sz="0" w:space="0" w:color="auto"/>
      </w:divBdr>
    </w:div>
    <w:div w:id="661927723">
      <w:bodyDiv w:val="1"/>
      <w:marLeft w:val="0"/>
      <w:marRight w:val="0"/>
      <w:marTop w:val="0"/>
      <w:marBottom w:val="0"/>
      <w:divBdr>
        <w:top w:val="none" w:sz="0" w:space="0" w:color="auto"/>
        <w:left w:val="none" w:sz="0" w:space="0" w:color="auto"/>
        <w:bottom w:val="none" w:sz="0" w:space="0" w:color="auto"/>
        <w:right w:val="none" w:sz="0" w:space="0" w:color="auto"/>
      </w:divBdr>
    </w:div>
    <w:div w:id="662010566">
      <w:bodyDiv w:val="1"/>
      <w:marLeft w:val="0"/>
      <w:marRight w:val="0"/>
      <w:marTop w:val="0"/>
      <w:marBottom w:val="0"/>
      <w:divBdr>
        <w:top w:val="none" w:sz="0" w:space="0" w:color="auto"/>
        <w:left w:val="none" w:sz="0" w:space="0" w:color="auto"/>
        <w:bottom w:val="none" w:sz="0" w:space="0" w:color="auto"/>
        <w:right w:val="none" w:sz="0" w:space="0" w:color="auto"/>
      </w:divBdr>
    </w:div>
    <w:div w:id="662439620">
      <w:bodyDiv w:val="1"/>
      <w:marLeft w:val="0"/>
      <w:marRight w:val="0"/>
      <w:marTop w:val="0"/>
      <w:marBottom w:val="0"/>
      <w:divBdr>
        <w:top w:val="none" w:sz="0" w:space="0" w:color="auto"/>
        <w:left w:val="none" w:sz="0" w:space="0" w:color="auto"/>
        <w:bottom w:val="none" w:sz="0" w:space="0" w:color="auto"/>
        <w:right w:val="none" w:sz="0" w:space="0" w:color="auto"/>
      </w:divBdr>
    </w:div>
    <w:div w:id="662659761">
      <w:bodyDiv w:val="1"/>
      <w:marLeft w:val="0"/>
      <w:marRight w:val="0"/>
      <w:marTop w:val="0"/>
      <w:marBottom w:val="0"/>
      <w:divBdr>
        <w:top w:val="none" w:sz="0" w:space="0" w:color="auto"/>
        <w:left w:val="none" w:sz="0" w:space="0" w:color="auto"/>
        <w:bottom w:val="none" w:sz="0" w:space="0" w:color="auto"/>
        <w:right w:val="none" w:sz="0" w:space="0" w:color="auto"/>
      </w:divBdr>
    </w:div>
    <w:div w:id="662900419">
      <w:bodyDiv w:val="1"/>
      <w:marLeft w:val="0"/>
      <w:marRight w:val="0"/>
      <w:marTop w:val="0"/>
      <w:marBottom w:val="0"/>
      <w:divBdr>
        <w:top w:val="none" w:sz="0" w:space="0" w:color="auto"/>
        <w:left w:val="none" w:sz="0" w:space="0" w:color="auto"/>
        <w:bottom w:val="none" w:sz="0" w:space="0" w:color="auto"/>
        <w:right w:val="none" w:sz="0" w:space="0" w:color="auto"/>
      </w:divBdr>
    </w:div>
    <w:div w:id="663053394">
      <w:bodyDiv w:val="1"/>
      <w:marLeft w:val="0"/>
      <w:marRight w:val="0"/>
      <w:marTop w:val="0"/>
      <w:marBottom w:val="0"/>
      <w:divBdr>
        <w:top w:val="none" w:sz="0" w:space="0" w:color="auto"/>
        <w:left w:val="none" w:sz="0" w:space="0" w:color="auto"/>
        <w:bottom w:val="none" w:sz="0" w:space="0" w:color="auto"/>
        <w:right w:val="none" w:sz="0" w:space="0" w:color="auto"/>
      </w:divBdr>
    </w:div>
    <w:div w:id="663240169">
      <w:bodyDiv w:val="1"/>
      <w:marLeft w:val="0"/>
      <w:marRight w:val="0"/>
      <w:marTop w:val="0"/>
      <w:marBottom w:val="0"/>
      <w:divBdr>
        <w:top w:val="none" w:sz="0" w:space="0" w:color="auto"/>
        <w:left w:val="none" w:sz="0" w:space="0" w:color="auto"/>
        <w:bottom w:val="none" w:sz="0" w:space="0" w:color="auto"/>
        <w:right w:val="none" w:sz="0" w:space="0" w:color="auto"/>
      </w:divBdr>
    </w:div>
    <w:div w:id="663313326">
      <w:bodyDiv w:val="1"/>
      <w:marLeft w:val="0"/>
      <w:marRight w:val="0"/>
      <w:marTop w:val="0"/>
      <w:marBottom w:val="0"/>
      <w:divBdr>
        <w:top w:val="none" w:sz="0" w:space="0" w:color="auto"/>
        <w:left w:val="none" w:sz="0" w:space="0" w:color="auto"/>
        <w:bottom w:val="none" w:sz="0" w:space="0" w:color="auto"/>
        <w:right w:val="none" w:sz="0" w:space="0" w:color="auto"/>
      </w:divBdr>
    </w:div>
    <w:div w:id="663708183">
      <w:bodyDiv w:val="1"/>
      <w:marLeft w:val="0"/>
      <w:marRight w:val="0"/>
      <w:marTop w:val="0"/>
      <w:marBottom w:val="0"/>
      <w:divBdr>
        <w:top w:val="none" w:sz="0" w:space="0" w:color="auto"/>
        <w:left w:val="none" w:sz="0" w:space="0" w:color="auto"/>
        <w:bottom w:val="none" w:sz="0" w:space="0" w:color="auto"/>
        <w:right w:val="none" w:sz="0" w:space="0" w:color="auto"/>
      </w:divBdr>
    </w:div>
    <w:div w:id="663708924">
      <w:bodyDiv w:val="1"/>
      <w:marLeft w:val="0"/>
      <w:marRight w:val="0"/>
      <w:marTop w:val="0"/>
      <w:marBottom w:val="0"/>
      <w:divBdr>
        <w:top w:val="none" w:sz="0" w:space="0" w:color="auto"/>
        <w:left w:val="none" w:sz="0" w:space="0" w:color="auto"/>
        <w:bottom w:val="none" w:sz="0" w:space="0" w:color="auto"/>
        <w:right w:val="none" w:sz="0" w:space="0" w:color="auto"/>
      </w:divBdr>
    </w:div>
    <w:div w:id="663820900">
      <w:bodyDiv w:val="1"/>
      <w:marLeft w:val="0"/>
      <w:marRight w:val="0"/>
      <w:marTop w:val="0"/>
      <w:marBottom w:val="0"/>
      <w:divBdr>
        <w:top w:val="none" w:sz="0" w:space="0" w:color="auto"/>
        <w:left w:val="none" w:sz="0" w:space="0" w:color="auto"/>
        <w:bottom w:val="none" w:sz="0" w:space="0" w:color="auto"/>
        <w:right w:val="none" w:sz="0" w:space="0" w:color="auto"/>
      </w:divBdr>
    </w:div>
    <w:div w:id="664014559">
      <w:bodyDiv w:val="1"/>
      <w:marLeft w:val="0"/>
      <w:marRight w:val="0"/>
      <w:marTop w:val="0"/>
      <w:marBottom w:val="0"/>
      <w:divBdr>
        <w:top w:val="none" w:sz="0" w:space="0" w:color="auto"/>
        <w:left w:val="none" w:sz="0" w:space="0" w:color="auto"/>
        <w:bottom w:val="none" w:sz="0" w:space="0" w:color="auto"/>
        <w:right w:val="none" w:sz="0" w:space="0" w:color="auto"/>
      </w:divBdr>
    </w:div>
    <w:div w:id="664088467">
      <w:bodyDiv w:val="1"/>
      <w:marLeft w:val="0"/>
      <w:marRight w:val="0"/>
      <w:marTop w:val="0"/>
      <w:marBottom w:val="0"/>
      <w:divBdr>
        <w:top w:val="none" w:sz="0" w:space="0" w:color="auto"/>
        <w:left w:val="none" w:sz="0" w:space="0" w:color="auto"/>
        <w:bottom w:val="none" w:sz="0" w:space="0" w:color="auto"/>
        <w:right w:val="none" w:sz="0" w:space="0" w:color="auto"/>
      </w:divBdr>
    </w:div>
    <w:div w:id="664165233">
      <w:bodyDiv w:val="1"/>
      <w:marLeft w:val="0"/>
      <w:marRight w:val="0"/>
      <w:marTop w:val="0"/>
      <w:marBottom w:val="0"/>
      <w:divBdr>
        <w:top w:val="none" w:sz="0" w:space="0" w:color="auto"/>
        <w:left w:val="none" w:sz="0" w:space="0" w:color="auto"/>
        <w:bottom w:val="none" w:sz="0" w:space="0" w:color="auto"/>
        <w:right w:val="none" w:sz="0" w:space="0" w:color="auto"/>
      </w:divBdr>
    </w:div>
    <w:div w:id="664170429">
      <w:bodyDiv w:val="1"/>
      <w:marLeft w:val="0"/>
      <w:marRight w:val="0"/>
      <w:marTop w:val="0"/>
      <w:marBottom w:val="0"/>
      <w:divBdr>
        <w:top w:val="none" w:sz="0" w:space="0" w:color="auto"/>
        <w:left w:val="none" w:sz="0" w:space="0" w:color="auto"/>
        <w:bottom w:val="none" w:sz="0" w:space="0" w:color="auto"/>
        <w:right w:val="none" w:sz="0" w:space="0" w:color="auto"/>
      </w:divBdr>
    </w:div>
    <w:div w:id="664478874">
      <w:bodyDiv w:val="1"/>
      <w:marLeft w:val="0"/>
      <w:marRight w:val="0"/>
      <w:marTop w:val="0"/>
      <w:marBottom w:val="0"/>
      <w:divBdr>
        <w:top w:val="none" w:sz="0" w:space="0" w:color="auto"/>
        <w:left w:val="none" w:sz="0" w:space="0" w:color="auto"/>
        <w:bottom w:val="none" w:sz="0" w:space="0" w:color="auto"/>
        <w:right w:val="none" w:sz="0" w:space="0" w:color="auto"/>
      </w:divBdr>
    </w:div>
    <w:div w:id="664672558">
      <w:bodyDiv w:val="1"/>
      <w:marLeft w:val="0"/>
      <w:marRight w:val="0"/>
      <w:marTop w:val="0"/>
      <w:marBottom w:val="0"/>
      <w:divBdr>
        <w:top w:val="none" w:sz="0" w:space="0" w:color="auto"/>
        <w:left w:val="none" w:sz="0" w:space="0" w:color="auto"/>
        <w:bottom w:val="none" w:sz="0" w:space="0" w:color="auto"/>
        <w:right w:val="none" w:sz="0" w:space="0" w:color="auto"/>
      </w:divBdr>
    </w:div>
    <w:div w:id="664864526">
      <w:bodyDiv w:val="1"/>
      <w:marLeft w:val="0"/>
      <w:marRight w:val="0"/>
      <w:marTop w:val="0"/>
      <w:marBottom w:val="0"/>
      <w:divBdr>
        <w:top w:val="none" w:sz="0" w:space="0" w:color="auto"/>
        <w:left w:val="none" w:sz="0" w:space="0" w:color="auto"/>
        <w:bottom w:val="none" w:sz="0" w:space="0" w:color="auto"/>
        <w:right w:val="none" w:sz="0" w:space="0" w:color="auto"/>
      </w:divBdr>
    </w:div>
    <w:div w:id="665091151">
      <w:bodyDiv w:val="1"/>
      <w:marLeft w:val="0"/>
      <w:marRight w:val="0"/>
      <w:marTop w:val="0"/>
      <w:marBottom w:val="0"/>
      <w:divBdr>
        <w:top w:val="none" w:sz="0" w:space="0" w:color="auto"/>
        <w:left w:val="none" w:sz="0" w:space="0" w:color="auto"/>
        <w:bottom w:val="none" w:sz="0" w:space="0" w:color="auto"/>
        <w:right w:val="none" w:sz="0" w:space="0" w:color="auto"/>
      </w:divBdr>
    </w:div>
    <w:div w:id="665129363">
      <w:bodyDiv w:val="1"/>
      <w:marLeft w:val="0"/>
      <w:marRight w:val="0"/>
      <w:marTop w:val="0"/>
      <w:marBottom w:val="0"/>
      <w:divBdr>
        <w:top w:val="none" w:sz="0" w:space="0" w:color="auto"/>
        <w:left w:val="none" w:sz="0" w:space="0" w:color="auto"/>
        <w:bottom w:val="none" w:sz="0" w:space="0" w:color="auto"/>
        <w:right w:val="none" w:sz="0" w:space="0" w:color="auto"/>
      </w:divBdr>
    </w:div>
    <w:div w:id="665329623">
      <w:bodyDiv w:val="1"/>
      <w:marLeft w:val="0"/>
      <w:marRight w:val="0"/>
      <w:marTop w:val="0"/>
      <w:marBottom w:val="0"/>
      <w:divBdr>
        <w:top w:val="none" w:sz="0" w:space="0" w:color="auto"/>
        <w:left w:val="none" w:sz="0" w:space="0" w:color="auto"/>
        <w:bottom w:val="none" w:sz="0" w:space="0" w:color="auto"/>
        <w:right w:val="none" w:sz="0" w:space="0" w:color="auto"/>
      </w:divBdr>
    </w:div>
    <w:div w:id="665479734">
      <w:bodyDiv w:val="1"/>
      <w:marLeft w:val="0"/>
      <w:marRight w:val="0"/>
      <w:marTop w:val="0"/>
      <w:marBottom w:val="0"/>
      <w:divBdr>
        <w:top w:val="none" w:sz="0" w:space="0" w:color="auto"/>
        <w:left w:val="none" w:sz="0" w:space="0" w:color="auto"/>
        <w:bottom w:val="none" w:sz="0" w:space="0" w:color="auto"/>
        <w:right w:val="none" w:sz="0" w:space="0" w:color="auto"/>
      </w:divBdr>
    </w:div>
    <w:div w:id="665523594">
      <w:bodyDiv w:val="1"/>
      <w:marLeft w:val="0"/>
      <w:marRight w:val="0"/>
      <w:marTop w:val="0"/>
      <w:marBottom w:val="0"/>
      <w:divBdr>
        <w:top w:val="none" w:sz="0" w:space="0" w:color="auto"/>
        <w:left w:val="none" w:sz="0" w:space="0" w:color="auto"/>
        <w:bottom w:val="none" w:sz="0" w:space="0" w:color="auto"/>
        <w:right w:val="none" w:sz="0" w:space="0" w:color="auto"/>
      </w:divBdr>
    </w:div>
    <w:div w:id="665595316">
      <w:bodyDiv w:val="1"/>
      <w:marLeft w:val="0"/>
      <w:marRight w:val="0"/>
      <w:marTop w:val="0"/>
      <w:marBottom w:val="0"/>
      <w:divBdr>
        <w:top w:val="none" w:sz="0" w:space="0" w:color="auto"/>
        <w:left w:val="none" w:sz="0" w:space="0" w:color="auto"/>
        <w:bottom w:val="none" w:sz="0" w:space="0" w:color="auto"/>
        <w:right w:val="none" w:sz="0" w:space="0" w:color="auto"/>
      </w:divBdr>
    </w:div>
    <w:div w:id="665716884">
      <w:bodyDiv w:val="1"/>
      <w:marLeft w:val="0"/>
      <w:marRight w:val="0"/>
      <w:marTop w:val="0"/>
      <w:marBottom w:val="0"/>
      <w:divBdr>
        <w:top w:val="none" w:sz="0" w:space="0" w:color="auto"/>
        <w:left w:val="none" w:sz="0" w:space="0" w:color="auto"/>
        <w:bottom w:val="none" w:sz="0" w:space="0" w:color="auto"/>
        <w:right w:val="none" w:sz="0" w:space="0" w:color="auto"/>
      </w:divBdr>
    </w:div>
    <w:div w:id="665784259">
      <w:bodyDiv w:val="1"/>
      <w:marLeft w:val="0"/>
      <w:marRight w:val="0"/>
      <w:marTop w:val="0"/>
      <w:marBottom w:val="0"/>
      <w:divBdr>
        <w:top w:val="none" w:sz="0" w:space="0" w:color="auto"/>
        <w:left w:val="none" w:sz="0" w:space="0" w:color="auto"/>
        <w:bottom w:val="none" w:sz="0" w:space="0" w:color="auto"/>
        <w:right w:val="none" w:sz="0" w:space="0" w:color="auto"/>
      </w:divBdr>
    </w:div>
    <w:div w:id="665867178">
      <w:bodyDiv w:val="1"/>
      <w:marLeft w:val="0"/>
      <w:marRight w:val="0"/>
      <w:marTop w:val="0"/>
      <w:marBottom w:val="0"/>
      <w:divBdr>
        <w:top w:val="none" w:sz="0" w:space="0" w:color="auto"/>
        <w:left w:val="none" w:sz="0" w:space="0" w:color="auto"/>
        <w:bottom w:val="none" w:sz="0" w:space="0" w:color="auto"/>
        <w:right w:val="none" w:sz="0" w:space="0" w:color="auto"/>
      </w:divBdr>
    </w:div>
    <w:div w:id="665935607">
      <w:bodyDiv w:val="1"/>
      <w:marLeft w:val="0"/>
      <w:marRight w:val="0"/>
      <w:marTop w:val="0"/>
      <w:marBottom w:val="0"/>
      <w:divBdr>
        <w:top w:val="none" w:sz="0" w:space="0" w:color="auto"/>
        <w:left w:val="none" w:sz="0" w:space="0" w:color="auto"/>
        <w:bottom w:val="none" w:sz="0" w:space="0" w:color="auto"/>
        <w:right w:val="none" w:sz="0" w:space="0" w:color="auto"/>
      </w:divBdr>
    </w:div>
    <w:div w:id="665936209">
      <w:bodyDiv w:val="1"/>
      <w:marLeft w:val="0"/>
      <w:marRight w:val="0"/>
      <w:marTop w:val="0"/>
      <w:marBottom w:val="0"/>
      <w:divBdr>
        <w:top w:val="none" w:sz="0" w:space="0" w:color="auto"/>
        <w:left w:val="none" w:sz="0" w:space="0" w:color="auto"/>
        <w:bottom w:val="none" w:sz="0" w:space="0" w:color="auto"/>
        <w:right w:val="none" w:sz="0" w:space="0" w:color="auto"/>
      </w:divBdr>
    </w:div>
    <w:div w:id="665942545">
      <w:bodyDiv w:val="1"/>
      <w:marLeft w:val="0"/>
      <w:marRight w:val="0"/>
      <w:marTop w:val="0"/>
      <w:marBottom w:val="0"/>
      <w:divBdr>
        <w:top w:val="none" w:sz="0" w:space="0" w:color="auto"/>
        <w:left w:val="none" w:sz="0" w:space="0" w:color="auto"/>
        <w:bottom w:val="none" w:sz="0" w:space="0" w:color="auto"/>
        <w:right w:val="none" w:sz="0" w:space="0" w:color="auto"/>
      </w:divBdr>
    </w:div>
    <w:div w:id="666056322">
      <w:bodyDiv w:val="1"/>
      <w:marLeft w:val="0"/>
      <w:marRight w:val="0"/>
      <w:marTop w:val="0"/>
      <w:marBottom w:val="0"/>
      <w:divBdr>
        <w:top w:val="none" w:sz="0" w:space="0" w:color="auto"/>
        <w:left w:val="none" w:sz="0" w:space="0" w:color="auto"/>
        <w:bottom w:val="none" w:sz="0" w:space="0" w:color="auto"/>
        <w:right w:val="none" w:sz="0" w:space="0" w:color="auto"/>
      </w:divBdr>
    </w:div>
    <w:div w:id="666178076">
      <w:bodyDiv w:val="1"/>
      <w:marLeft w:val="0"/>
      <w:marRight w:val="0"/>
      <w:marTop w:val="0"/>
      <w:marBottom w:val="0"/>
      <w:divBdr>
        <w:top w:val="none" w:sz="0" w:space="0" w:color="auto"/>
        <w:left w:val="none" w:sz="0" w:space="0" w:color="auto"/>
        <w:bottom w:val="none" w:sz="0" w:space="0" w:color="auto"/>
        <w:right w:val="none" w:sz="0" w:space="0" w:color="auto"/>
      </w:divBdr>
    </w:div>
    <w:div w:id="666254051">
      <w:bodyDiv w:val="1"/>
      <w:marLeft w:val="0"/>
      <w:marRight w:val="0"/>
      <w:marTop w:val="0"/>
      <w:marBottom w:val="0"/>
      <w:divBdr>
        <w:top w:val="none" w:sz="0" w:space="0" w:color="auto"/>
        <w:left w:val="none" w:sz="0" w:space="0" w:color="auto"/>
        <w:bottom w:val="none" w:sz="0" w:space="0" w:color="auto"/>
        <w:right w:val="none" w:sz="0" w:space="0" w:color="auto"/>
      </w:divBdr>
    </w:div>
    <w:div w:id="666328895">
      <w:bodyDiv w:val="1"/>
      <w:marLeft w:val="0"/>
      <w:marRight w:val="0"/>
      <w:marTop w:val="0"/>
      <w:marBottom w:val="0"/>
      <w:divBdr>
        <w:top w:val="none" w:sz="0" w:space="0" w:color="auto"/>
        <w:left w:val="none" w:sz="0" w:space="0" w:color="auto"/>
        <w:bottom w:val="none" w:sz="0" w:space="0" w:color="auto"/>
        <w:right w:val="none" w:sz="0" w:space="0" w:color="auto"/>
      </w:divBdr>
    </w:div>
    <w:div w:id="666441795">
      <w:bodyDiv w:val="1"/>
      <w:marLeft w:val="0"/>
      <w:marRight w:val="0"/>
      <w:marTop w:val="0"/>
      <w:marBottom w:val="0"/>
      <w:divBdr>
        <w:top w:val="none" w:sz="0" w:space="0" w:color="auto"/>
        <w:left w:val="none" w:sz="0" w:space="0" w:color="auto"/>
        <w:bottom w:val="none" w:sz="0" w:space="0" w:color="auto"/>
        <w:right w:val="none" w:sz="0" w:space="0" w:color="auto"/>
      </w:divBdr>
    </w:div>
    <w:div w:id="666447871">
      <w:bodyDiv w:val="1"/>
      <w:marLeft w:val="0"/>
      <w:marRight w:val="0"/>
      <w:marTop w:val="0"/>
      <w:marBottom w:val="0"/>
      <w:divBdr>
        <w:top w:val="none" w:sz="0" w:space="0" w:color="auto"/>
        <w:left w:val="none" w:sz="0" w:space="0" w:color="auto"/>
        <w:bottom w:val="none" w:sz="0" w:space="0" w:color="auto"/>
        <w:right w:val="none" w:sz="0" w:space="0" w:color="auto"/>
      </w:divBdr>
    </w:div>
    <w:div w:id="666594431">
      <w:bodyDiv w:val="1"/>
      <w:marLeft w:val="0"/>
      <w:marRight w:val="0"/>
      <w:marTop w:val="0"/>
      <w:marBottom w:val="0"/>
      <w:divBdr>
        <w:top w:val="none" w:sz="0" w:space="0" w:color="auto"/>
        <w:left w:val="none" w:sz="0" w:space="0" w:color="auto"/>
        <w:bottom w:val="none" w:sz="0" w:space="0" w:color="auto"/>
        <w:right w:val="none" w:sz="0" w:space="0" w:color="auto"/>
      </w:divBdr>
    </w:div>
    <w:div w:id="666834853">
      <w:bodyDiv w:val="1"/>
      <w:marLeft w:val="0"/>
      <w:marRight w:val="0"/>
      <w:marTop w:val="0"/>
      <w:marBottom w:val="0"/>
      <w:divBdr>
        <w:top w:val="none" w:sz="0" w:space="0" w:color="auto"/>
        <w:left w:val="none" w:sz="0" w:space="0" w:color="auto"/>
        <w:bottom w:val="none" w:sz="0" w:space="0" w:color="auto"/>
        <w:right w:val="none" w:sz="0" w:space="0" w:color="auto"/>
      </w:divBdr>
    </w:div>
    <w:div w:id="666900511">
      <w:bodyDiv w:val="1"/>
      <w:marLeft w:val="0"/>
      <w:marRight w:val="0"/>
      <w:marTop w:val="0"/>
      <w:marBottom w:val="0"/>
      <w:divBdr>
        <w:top w:val="none" w:sz="0" w:space="0" w:color="auto"/>
        <w:left w:val="none" w:sz="0" w:space="0" w:color="auto"/>
        <w:bottom w:val="none" w:sz="0" w:space="0" w:color="auto"/>
        <w:right w:val="none" w:sz="0" w:space="0" w:color="auto"/>
      </w:divBdr>
    </w:div>
    <w:div w:id="666903302">
      <w:bodyDiv w:val="1"/>
      <w:marLeft w:val="0"/>
      <w:marRight w:val="0"/>
      <w:marTop w:val="0"/>
      <w:marBottom w:val="0"/>
      <w:divBdr>
        <w:top w:val="none" w:sz="0" w:space="0" w:color="auto"/>
        <w:left w:val="none" w:sz="0" w:space="0" w:color="auto"/>
        <w:bottom w:val="none" w:sz="0" w:space="0" w:color="auto"/>
        <w:right w:val="none" w:sz="0" w:space="0" w:color="auto"/>
      </w:divBdr>
    </w:div>
    <w:div w:id="666981556">
      <w:bodyDiv w:val="1"/>
      <w:marLeft w:val="0"/>
      <w:marRight w:val="0"/>
      <w:marTop w:val="0"/>
      <w:marBottom w:val="0"/>
      <w:divBdr>
        <w:top w:val="none" w:sz="0" w:space="0" w:color="auto"/>
        <w:left w:val="none" w:sz="0" w:space="0" w:color="auto"/>
        <w:bottom w:val="none" w:sz="0" w:space="0" w:color="auto"/>
        <w:right w:val="none" w:sz="0" w:space="0" w:color="auto"/>
      </w:divBdr>
    </w:div>
    <w:div w:id="666982344">
      <w:bodyDiv w:val="1"/>
      <w:marLeft w:val="0"/>
      <w:marRight w:val="0"/>
      <w:marTop w:val="0"/>
      <w:marBottom w:val="0"/>
      <w:divBdr>
        <w:top w:val="none" w:sz="0" w:space="0" w:color="auto"/>
        <w:left w:val="none" w:sz="0" w:space="0" w:color="auto"/>
        <w:bottom w:val="none" w:sz="0" w:space="0" w:color="auto"/>
        <w:right w:val="none" w:sz="0" w:space="0" w:color="auto"/>
      </w:divBdr>
    </w:div>
    <w:div w:id="667100951">
      <w:bodyDiv w:val="1"/>
      <w:marLeft w:val="0"/>
      <w:marRight w:val="0"/>
      <w:marTop w:val="0"/>
      <w:marBottom w:val="0"/>
      <w:divBdr>
        <w:top w:val="none" w:sz="0" w:space="0" w:color="auto"/>
        <w:left w:val="none" w:sz="0" w:space="0" w:color="auto"/>
        <w:bottom w:val="none" w:sz="0" w:space="0" w:color="auto"/>
        <w:right w:val="none" w:sz="0" w:space="0" w:color="auto"/>
      </w:divBdr>
    </w:div>
    <w:div w:id="667103314">
      <w:bodyDiv w:val="1"/>
      <w:marLeft w:val="0"/>
      <w:marRight w:val="0"/>
      <w:marTop w:val="0"/>
      <w:marBottom w:val="0"/>
      <w:divBdr>
        <w:top w:val="none" w:sz="0" w:space="0" w:color="auto"/>
        <w:left w:val="none" w:sz="0" w:space="0" w:color="auto"/>
        <w:bottom w:val="none" w:sz="0" w:space="0" w:color="auto"/>
        <w:right w:val="none" w:sz="0" w:space="0" w:color="auto"/>
      </w:divBdr>
    </w:div>
    <w:div w:id="667176750">
      <w:bodyDiv w:val="1"/>
      <w:marLeft w:val="0"/>
      <w:marRight w:val="0"/>
      <w:marTop w:val="0"/>
      <w:marBottom w:val="0"/>
      <w:divBdr>
        <w:top w:val="none" w:sz="0" w:space="0" w:color="auto"/>
        <w:left w:val="none" w:sz="0" w:space="0" w:color="auto"/>
        <w:bottom w:val="none" w:sz="0" w:space="0" w:color="auto"/>
        <w:right w:val="none" w:sz="0" w:space="0" w:color="auto"/>
      </w:divBdr>
    </w:div>
    <w:div w:id="667245284">
      <w:bodyDiv w:val="1"/>
      <w:marLeft w:val="0"/>
      <w:marRight w:val="0"/>
      <w:marTop w:val="0"/>
      <w:marBottom w:val="0"/>
      <w:divBdr>
        <w:top w:val="none" w:sz="0" w:space="0" w:color="auto"/>
        <w:left w:val="none" w:sz="0" w:space="0" w:color="auto"/>
        <w:bottom w:val="none" w:sz="0" w:space="0" w:color="auto"/>
        <w:right w:val="none" w:sz="0" w:space="0" w:color="auto"/>
      </w:divBdr>
    </w:div>
    <w:div w:id="667289652">
      <w:bodyDiv w:val="1"/>
      <w:marLeft w:val="0"/>
      <w:marRight w:val="0"/>
      <w:marTop w:val="0"/>
      <w:marBottom w:val="0"/>
      <w:divBdr>
        <w:top w:val="none" w:sz="0" w:space="0" w:color="auto"/>
        <w:left w:val="none" w:sz="0" w:space="0" w:color="auto"/>
        <w:bottom w:val="none" w:sz="0" w:space="0" w:color="auto"/>
        <w:right w:val="none" w:sz="0" w:space="0" w:color="auto"/>
      </w:divBdr>
    </w:div>
    <w:div w:id="667636959">
      <w:bodyDiv w:val="1"/>
      <w:marLeft w:val="0"/>
      <w:marRight w:val="0"/>
      <w:marTop w:val="0"/>
      <w:marBottom w:val="0"/>
      <w:divBdr>
        <w:top w:val="none" w:sz="0" w:space="0" w:color="auto"/>
        <w:left w:val="none" w:sz="0" w:space="0" w:color="auto"/>
        <w:bottom w:val="none" w:sz="0" w:space="0" w:color="auto"/>
        <w:right w:val="none" w:sz="0" w:space="0" w:color="auto"/>
      </w:divBdr>
    </w:div>
    <w:div w:id="667638772">
      <w:bodyDiv w:val="1"/>
      <w:marLeft w:val="0"/>
      <w:marRight w:val="0"/>
      <w:marTop w:val="0"/>
      <w:marBottom w:val="0"/>
      <w:divBdr>
        <w:top w:val="none" w:sz="0" w:space="0" w:color="auto"/>
        <w:left w:val="none" w:sz="0" w:space="0" w:color="auto"/>
        <w:bottom w:val="none" w:sz="0" w:space="0" w:color="auto"/>
        <w:right w:val="none" w:sz="0" w:space="0" w:color="auto"/>
      </w:divBdr>
    </w:div>
    <w:div w:id="667755891">
      <w:bodyDiv w:val="1"/>
      <w:marLeft w:val="0"/>
      <w:marRight w:val="0"/>
      <w:marTop w:val="0"/>
      <w:marBottom w:val="0"/>
      <w:divBdr>
        <w:top w:val="none" w:sz="0" w:space="0" w:color="auto"/>
        <w:left w:val="none" w:sz="0" w:space="0" w:color="auto"/>
        <w:bottom w:val="none" w:sz="0" w:space="0" w:color="auto"/>
        <w:right w:val="none" w:sz="0" w:space="0" w:color="auto"/>
      </w:divBdr>
    </w:div>
    <w:div w:id="668296045">
      <w:bodyDiv w:val="1"/>
      <w:marLeft w:val="0"/>
      <w:marRight w:val="0"/>
      <w:marTop w:val="0"/>
      <w:marBottom w:val="0"/>
      <w:divBdr>
        <w:top w:val="none" w:sz="0" w:space="0" w:color="auto"/>
        <w:left w:val="none" w:sz="0" w:space="0" w:color="auto"/>
        <w:bottom w:val="none" w:sz="0" w:space="0" w:color="auto"/>
        <w:right w:val="none" w:sz="0" w:space="0" w:color="auto"/>
      </w:divBdr>
    </w:div>
    <w:div w:id="668337301">
      <w:bodyDiv w:val="1"/>
      <w:marLeft w:val="0"/>
      <w:marRight w:val="0"/>
      <w:marTop w:val="0"/>
      <w:marBottom w:val="0"/>
      <w:divBdr>
        <w:top w:val="none" w:sz="0" w:space="0" w:color="auto"/>
        <w:left w:val="none" w:sz="0" w:space="0" w:color="auto"/>
        <w:bottom w:val="none" w:sz="0" w:space="0" w:color="auto"/>
        <w:right w:val="none" w:sz="0" w:space="0" w:color="auto"/>
      </w:divBdr>
    </w:div>
    <w:div w:id="668404792">
      <w:bodyDiv w:val="1"/>
      <w:marLeft w:val="0"/>
      <w:marRight w:val="0"/>
      <w:marTop w:val="0"/>
      <w:marBottom w:val="0"/>
      <w:divBdr>
        <w:top w:val="none" w:sz="0" w:space="0" w:color="auto"/>
        <w:left w:val="none" w:sz="0" w:space="0" w:color="auto"/>
        <w:bottom w:val="none" w:sz="0" w:space="0" w:color="auto"/>
        <w:right w:val="none" w:sz="0" w:space="0" w:color="auto"/>
      </w:divBdr>
    </w:div>
    <w:div w:id="668412390">
      <w:bodyDiv w:val="1"/>
      <w:marLeft w:val="0"/>
      <w:marRight w:val="0"/>
      <w:marTop w:val="0"/>
      <w:marBottom w:val="0"/>
      <w:divBdr>
        <w:top w:val="none" w:sz="0" w:space="0" w:color="auto"/>
        <w:left w:val="none" w:sz="0" w:space="0" w:color="auto"/>
        <w:bottom w:val="none" w:sz="0" w:space="0" w:color="auto"/>
        <w:right w:val="none" w:sz="0" w:space="0" w:color="auto"/>
      </w:divBdr>
    </w:div>
    <w:div w:id="668749172">
      <w:bodyDiv w:val="1"/>
      <w:marLeft w:val="0"/>
      <w:marRight w:val="0"/>
      <w:marTop w:val="0"/>
      <w:marBottom w:val="0"/>
      <w:divBdr>
        <w:top w:val="none" w:sz="0" w:space="0" w:color="auto"/>
        <w:left w:val="none" w:sz="0" w:space="0" w:color="auto"/>
        <w:bottom w:val="none" w:sz="0" w:space="0" w:color="auto"/>
        <w:right w:val="none" w:sz="0" w:space="0" w:color="auto"/>
      </w:divBdr>
    </w:div>
    <w:div w:id="668798074">
      <w:bodyDiv w:val="1"/>
      <w:marLeft w:val="0"/>
      <w:marRight w:val="0"/>
      <w:marTop w:val="0"/>
      <w:marBottom w:val="0"/>
      <w:divBdr>
        <w:top w:val="none" w:sz="0" w:space="0" w:color="auto"/>
        <w:left w:val="none" w:sz="0" w:space="0" w:color="auto"/>
        <w:bottom w:val="none" w:sz="0" w:space="0" w:color="auto"/>
        <w:right w:val="none" w:sz="0" w:space="0" w:color="auto"/>
      </w:divBdr>
    </w:div>
    <w:div w:id="668826413">
      <w:bodyDiv w:val="1"/>
      <w:marLeft w:val="0"/>
      <w:marRight w:val="0"/>
      <w:marTop w:val="0"/>
      <w:marBottom w:val="0"/>
      <w:divBdr>
        <w:top w:val="none" w:sz="0" w:space="0" w:color="auto"/>
        <w:left w:val="none" w:sz="0" w:space="0" w:color="auto"/>
        <w:bottom w:val="none" w:sz="0" w:space="0" w:color="auto"/>
        <w:right w:val="none" w:sz="0" w:space="0" w:color="auto"/>
      </w:divBdr>
    </w:div>
    <w:div w:id="668873874">
      <w:bodyDiv w:val="1"/>
      <w:marLeft w:val="0"/>
      <w:marRight w:val="0"/>
      <w:marTop w:val="0"/>
      <w:marBottom w:val="0"/>
      <w:divBdr>
        <w:top w:val="none" w:sz="0" w:space="0" w:color="auto"/>
        <w:left w:val="none" w:sz="0" w:space="0" w:color="auto"/>
        <w:bottom w:val="none" w:sz="0" w:space="0" w:color="auto"/>
        <w:right w:val="none" w:sz="0" w:space="0" w:color="auto"/>
      </w:divBdr>
    </w:div>
    <w:div w:id="668948305">
      <w:bodyDiv w:val="1"/>
      <w:marLeft w:val="0"/>
      <w:marRight w:val="0"/>
      <w:marTop w:val="0"/>
      <w:marBottom w:val="0"/>
      <w:divBdr>
        <w:top w:val="none" w:sz="0" w:space="0" w:color="auto"/>
        <w:left w:val="none" w:sz="0" w:space="0" w:color="auto"/>
        <w:bottom w:val="none" w:sz="0" w:space="0" w:color="auto"/>
        <w:right w:val="none" w:sz="0" w:space="0" w:color="auto"/>
      </w:divBdr>
    </w:div>
    <w:div w:id="669143517">
      <w:bodyDiv w:val="1"/>
      <w:marLeft w:val="0"/>
      <w:marRight w:val="0"/>
      <w:marTop w:val="0"/>
      <w:marBottom w:val="0"/>
      <w:divBdr>
        <w:top w:val="none" w:sz="0" w:space="0" w:color="auto"/>
        <w:left w:val="none" w:sz="0" w:space="0" w:color="auto"/>
        <w:bottom w:val="none" w:sz="0" w:space="0" w:color="auto"/>
        <w:right w:val="none" w:sz="0" w:space="0" w:color="auto"/>
      </w:divBdr>
    </w:div>
    <w:div w:id="669337441">
      <w:bodyDiv w:val="1"/>
      <w:marLeft w:val="0"/>
      <w:marRight w:val="0"/>
      <w:marTop w:val="0"/>
      <w:marBottom w:val="0"/>
      <w:divBdr>
        <w:top w:val="none" w:sz="0" w:space="0" w:color="auto"/>
        <w:left w:val="none" w:sz="0" w:space="0" w:color="auto"/>
        <w:bottom w:val="none" w:sz="0" w:space="0" w:color="auto"/>
        <w:right w:val="none" w:sz="0" w:space="0" w:color="auto"/>
      </w:divBdr>
    </w:div>
    <w:div w:id="669408316">
      <w:bodyDiv w:val="1"/>
      <w:marLeft w:val="0"/>
      <w:marRight w:val="0"/>
      <w:marTop w:val="0"/>
      <w:marBottom w:val="0"/>
      <w:divBdr>
        <w:top w:val="none" w:sz="0" w:space="0" w:color="auto"/>
        <w:left w:val="none" w:sz="0" w:space="0" w:color="auto"/>
        <w:bottom w:val="none" w:sz="0" w:space="0" w:color="auto"/>
        <w:right w:val="none" w:sz="0" w:space="0" w:color="auto"/>
      </w:divBdr>
    </w:div>
    <w:div w:id="669523185">
      <w:bodyDiv w:val="1"/>
      <w:marLeft w:val="0"/>
      <w:marRight w:val="0"/>
      <w:marTop w:val="0"/>
      <w:marBottom w:val="0"/>
      <w:divBdr>
        <w:top w:val="none" w:sz="0" w:space="0" w:color="auto"/>
        <w:left w:val="none" w:sz="0" w:space="0" w:color="auto"/>
        <w:bottom w:val="none" w:sz="0" w:space="0" w:color="auto"/>
        <w:right w:val="none" w:sz="0" w:space="0" w:color="auto"/>
      </w:divBdr>
    </w:div>
    <w:div w:id="669599312">
      <w:bodyDiv w:val="1"/>
      <w:marLeft w:val="0"/>
      <w:marRight w:val="0"/>
      <w:marTop w:val="0"/>
      <w:marBottom w:val="0"/>
      <w:divBdr>
        <w:top w:val="none" w:sz="0" w:space="0" w:color="auto"/>
        <w:left w:val="none" w:sz="0" w:space="0" w:color="auto"/>
        <w:bottom w:val="none" w:sz="0" w:space="0" w:color="auto"/>
        <w:right w:val="none" w:sz="0" w:space="0" w:color="auto"/>
      </w:divBdr>
    </w:div>
    <w:div w:id="669797025">
      <w:bodyDiv w:val="1"/>
      <w:marLeft w:val="0"/>
      <w:marRight w:val="0"/>
      <w:marTop w:val="0"/>
      <w:marBottom w:val="0"/>
      <w:divBdr>
        <w:top w:val="none" w:sz="0" w:space="0" w:color="auto"/>
        <w:left w:val="none" w:sz="0" w:space="0" w:color="auto"/>
        <w:bottom w:val="none" w:sz="0" w:space="0" w:color="auto"/>
        <w:right w:val="none" w:sz="0" w:space="0" w:color="auto"/>
      </w:divBdr>
    </w:div>
    <w:div w:id="669909381">
      <w:bodyDiv w:val="1"/>
      <w:marLeft w:val="0"/>
      <w:marRight w:val="0"/>
      <w:marTop w:val="0"/>
      <w:marBottom w:val="0"/>
      <w:divBdr>
        <w:top w:val="none" w:sz="0" w:space="0" w:color="auto"/>
        <w:left w:val="none" w:sz="0" w:space="0" w:color="auto"/>
        <w:bottom w:val="none" w:sz="0" w:space="0" w:color="auto"/>
        <w:right w:val="none" w:sz="0" w:space="0" w:color="auto"/>
      </w:divBdr>
    </w:div>
    <w:div w:id="669984483">
      <w:bodyDiv w:val="1"/>
      <w:marLeft w:val="0"/>
      <w:marRight w:val="0"/>
      <w:marTop w:val="0"/>
      <w:marBottom w:val="0"/>
      <w:divBdr>
        <w:top w:val="none" w:sz="0" w:space="0" w:color="auto"/>
        <w:left w:val="none" w:sz="0" w:space="0" w:color="auto"/>
        <w:bottom w:val="none" w:sz="0" w:space="0" w:color="auto"/>
        <w:right w:val="none" w:sz="0" w:space="0" w:color="auto"/>
      </w:divBdr>
    </w:div>
    <w:div w:id="669984770">
      <w:bodyDiv w:val="1"/>
      <w:marLeft w:val="0"/>
      <w:marRight w:val="0"/>
      <w:marTop w:val="0"/>
      <w:marBottom w:val="0"/>
      <w:divBdr>
        <w:top w:val="none" w:sz="0" w:space="0" w:color="auto"/>
        <w:left w:val="none" w:sz="0" w:space="0" w:color="auto"/>
        <w:bottom w:val="none" w:sz="0" w:space="0" w:color="auto"/>
        <w:right w:val="none" w:sz="0" w:space="0" w:color="auto"/>
      </w:divBdr>
    </w:div>
    <w:div w:id="670137338">
      <w:bodyDiv w:val="1"/>
      <w:marLeft w:val="0"/>
      <w:marRight w:val="0"/>
      <w:marTop w:val="0"/>
      <w:marBottom w:val="0"/>
      <w:divBdr>
        <w:top w:val="none" w:sz="0" w:space="0" w:color="auto"/>
        <w:left w:val="none" w:sz="0" w:space="0" w:color="auto"/>
        <w:bottom w:val="none" w:sz="0" w:space="0" w:color="auto"/>
        <w:right w:val="none" w:sz="0" w:space="0" w:color="auto"/>
      </w:divBdr>
    </w:div>
    <w:div w:id="670329082">
      <w:bodyDiv w:val="1"/>
      <w:marLeft w:val="0"/>
      <w:marRight w:val="0"/>
      <w:marTop w:val="0"/>
      <w:marBottom w:val="0"/>
      <w:divBdr>
        <w:top w:val="none" w:sz="0" w:space="0" w:color="auto"/>
        <w:left w:val="none" w:sz="0" w:space="0" w:color="auto"/>
        <w:bottom w:val="none" w:sz="0" w:space="0" w:color="auto"/>
        <w:right w:val="none" w:sz="0" w:space="0" w:color="auto"/>
      </w:divBdr>
    </w:div>
    <w:div w:id="670334471">
      <w:bodyDiv w:val="1"/>
      <w:marLeft w:val="0"/>
      <w:marRight w:val="0"/>
      <w:marTop w:val="0"/>
      <w:marBottom w:val="0"/>
      <w:divBdr>
        <w:top w:val="none" w:sz="0" w:space="0" w:color="auto"/>
        <w:left w:val="none" w:sz="0" w:space="0" w:color="auto"/>
        <w:bottom w:val="none" w:sz="0" w:space="0" w:color="auto"/>
        <w:right w:val="none" w:sz="0" w:space="0" w:color="auto"/>
      </w:divBdr>
    </w:div>
    <w:div w:id="670455118">
      <w:bodyDiv w:val="1"/>
      <w:marLeft w:val="0"/>
      <w:marRight w:val="0"/>
      <w:marTop w:val="0"/>
      <w:marBottom w:val="0"/>
      <w:divBdr>
        <w:top w:val="none" w:sz="0" w:space="0" w:color="auto"/>
        <w:left w:val="none" w:sz="0" w:space="0" w:color="auto"/>
        <w:bottom w:val="none" w:sz="0" w:space="0" w:color="auto"/>
        <w:right w:val="none" w:sz="0" w:space="0" w:color="auto"/>
      </w:divBdr>
    </w:div>
    <w:div w:id="671177355">
      <w:bodyDiv w:val="1"/>
      <w:marLeft w:val="0"/>
      <w:marRight w:val="0"/>
      <w:marTop w:val="0"/>
      <w:marBottom w:val="0"/>
      <w:divBdr>
        <w:top w:val="none" w:sz="0" w:space="0" w:color="auto"/>
        <w:left w:val="none" w:sz="0" w:space="0" w:color="auto"/>
        <w:bottom w:val="none" w:sz="0" w:space="0" w:color="auto"/>
        <w:right w:val="none" w:sz="0" w:space="0" w:color="auto"/>
      </w:divBdr>
    </w:div>
    <w:div w:id="671179801">
      <w:bodyDiv w:val="1"/>
      <w:marLeft w:val="0"/>
      <w:marRight w:val="0"/>
      <w:marTop w:val="0"/>
      <w:marBottom w:val="0"/>
      <w:divBdr>
        <w:top w:val="none" w:sz="0" w:space="0" w:color="auto"/>
        <w:left w:val="none" w:sz="0" w:space="0" w:color="auto"/>
        <w:bottom w:val="none" w:sz="0" w:space="0" w:color="auto"/>
        <w:right w:val="none" w:sz="0" w:space="0" w:color="auto"/>
      </w:divBdr>
    </w:div>
    <w:div w:id="671300327">
      <w:bodyDiv w:val="1"/>
      <w:marLeft w:val="0"/>
      <w:marRight w:val="0"/>
      <w:marTop w:val="0"/>
      <w:marBottom w:val="0"/>
      <w:divBdr>
        <w:top w:val="none" w:sz="0" w:space="0" w:color="auto"/>
        <w:left w:val="none" w:sz="0" w:space="0" w:color="auto"/>
        <w:bottom w:val="none" w:sz="0" w:space="0" w:color="auto"/>
        <w:right w:val="none" w:sz="0" w:space="0" w:color="auto"/>
      </w:divBdr>
    </w:div>
    <w:div w:id="671566507">
      <w:bodyDiv w:val="1"/>
      <w:marLeft w:val="0"/>
      <w:marRight w:val="0"/>
      <w:marTop w:val="0"/>
      <w:marBottom w:val="0"/>
      <w:divBdr>
        <w:top w:val="none" w:sz="0" w:space="0" w:color="auto"/>
        <w:left w:val="none" w:sz="0" w:space="0" w:color="auto"/>
        <w:bottom w:val="none" w:sz="0" w:space="0" w:color="auto"/>
        <w:right w:val="none" w:sz="0" w:space="0" w:color="auto"/>
      </w:divBdr>
    </w:div>
    <w:div w:id="671832638">
      <w:bodyDiv w:val="1"/>
      <w:marLeft w:val="0"/>
      <w:marRight w:val="0"/>
      <w:marTop w:val="0"/>
      <w:marBottom w:val="0"/>
      <w:divBdr>
        <w:top w:val="none" w:sz="0" w:space="0" w:color="auto"/>
        <w:left w:val="none" w:sz="0" w:space="0" w:color="auto"/>
        <w:bottom w:val="none" w:sz="0" w:space="0" w:color="auto"/>
        <w:right w:val="none" w:sz="0" w:space="0" w:color="auto"/>
      </w:divBdr>
    </w:div>
    <w:div w:id="671834359">
      <w:bodyDiv w:val="1"/>
      <w:marLeft w:val="0"/>
      <w:marRight w:val="0"/>
      <w:marTop w:val="0"/>
      <w:marBottom w:val="0"/>
      <w:divBdr>
        <w:top w:val="none" w:sz="0" w:space="0" w:color="auto"/>
        <w:left w:val="none" w:sz="0" w:space="0" w:color="auto"/>
        <w:bottom w:val="none" w:sz="0" w:space="0" w:color="auto"/>
        <w:right w:val="none" w:sz="0" w:space="0" w:color="auto"/>
      </w:divBdr>
    </w:div>
    <w:div w:id="671836807">
      <w:bodyDiv w:val="1"/>
      <w:marLeft w:val="0"/>
      <w:marRight w:val="0"/>
      <w:marTop w:val="0"/>
      <w:marBottom w:val="0"/>
      <w:divBdr>
        <w:top w:val="none" w:sz="0" w:space="0" w:color="auto"/>
        <w:left w:val="none" w:sz="0" w:space="0" w:color="auto"/>
        <w:bottom w:val="none" w:sz="0" w:space="0" w:color="auto"/>
        <w:right w:val="none" w:sz="0" w:space="0" w:color="auto"/>
      </w:divBdr>
    </w:div>
    <w:div w:id="671952204">
      <w:bodyDiv w:val="1"/>
      <w:marLeft w:val="0"/>
      <w:marRight w:val="0"/>
      <w:marTop w:val="0"/>
      <w:marBottom w:val="0"/>
      <w:divBdr>
        <w:top w:val="none" w:sz="0" w:space="0" w:color="auto"/>
        <w:left w:val="none" w:sz="0" w:space="0" w:color="auto"/>
        <w:bottom w:val="none" w:sz="0" w:space="0" w:color="auto"/>
        <w:right w:val="none" w:sz="0" w:space="0" w:color="auto"/>
      </w:divBdr>
    </w:div>
    <w:div w:id="671958236">
      <w:bodyDiv w:val="1"/>
      <w:marLeft w:val="0"/>
      <w:marRight w:val="0"/>
      <w:marTop w:val="0"/>
      <w:marBottom w:val="0"/>
      <w:divBdr>
        <w:top w:val="none" w:sz="0" w:space="0" w:color="auto"/>
        <w:left w:val="none" w:sz="0" w:space="0" w:color="auto"/>
        <w:bottom w:val="none" w:sz="0" w:space="0" w:color="auto"/>
        <w:right w:val="none" w:sz="0" w:space="0" w:color="auto"/>
      </w:divBdr>
    </w:div>
    <w:div w:id="672026856">
      <w:bodyDiv w:val="1"/>
      <w:marLeft w:val="0"/>
      <w:marRight w:val="0"/>
      <w:marTop w:val="0"/>
      <w:marBottom w:val="0"/>
      <w:divBdr>
        <w:top w:val="none" w:sz="0" w:space="0" w:color="auto"/>
        <w:left w:val="none" w:sz="0" w:space="0" w:color="auto"/>
        <w:bottom w:val="none" w:sz="0" w:space="0" w:color="auto"/>
        <w:right w:val="none" w:sz="0" w:space="0" w:color="auto"/>
      </w:divBdr>
    </w:div>
    <w:div w:id="672101592">
      <w:bodyDiv w:val="1"/>
      <w:marLeft w:val="0"/>
      <w:marRight w:val="0"/>
      <w:marTop w:val="0"/>
      <w:marBottom w:val="0"/>
      <w:divBdr>
        <w:top w:val="none" w:sz="0" w:space="0" w:color="auto"/>
        <w:left w:val="none" w:sz="0" w:space="0" w:color="auto"/>
        <w:bottom w:val="none" w:sz="0" w:space="0" w:color="auto"/>
        <w:right w:val="none" w:sz="0" w:space="0" w:color="auto"/>
      </w:divBdr>
    </w:div>
    <w:div w:id="672226179">
      <w:bodyDiv w:val="1"/>
      <w:marLeft w:val="0"/>
      <w:marRight w:val="0"/>
      <w:marTop w:val="0"/>
      <w:marBottom w:val="0"/>
      <w:divBdr>
        <w:top w:val="none" w:sz="0" w:space="0" w:color="auto"/>
        <w:left w:val="none" w:sz="0" w:space="0" w:color="auto"/>
        <w:bottom w:val="none" w:sz="0" w:space="0" w:color="auto"/>
        <w:right w:val="none" w:sz="0" w:space="0" w:color="auto"/>
      </w:divBdr>
    </w:div>
    <w:div w:id="672340528">
      <w:bodyDiv w:val="1"/>
      <w:marLeft w:val="0"/>
      <w:marRight w:val="0"/>
      <w:marTop w:val="0"/>
      <w:marBottom w:val="0"/>
      <w:divBdr>
        <w:top w:val="none" w:sz="0" w:space="0" w:color="auto"/>
        <w:left w:val="none" w:sz="0" w:space="0" w:color="auto"/>
        <w:bottom w:val="none" w:sz="0" w:space="0" w:color="auto"/>
        <w:right w:val="none" w:sz="0" w:space="0" w:color="auto"/>
      </w:divBdr>
    </w:div>
    <w:div w:id="672340842">
      <w:bodyDiv w:val="1"/>
      <w:marLeft w:val="0"/>
      <w:marRight w:val="0"/>
      <w:marTop w:val="0"/>
      <w:marBottom w:val="0"/>
      <w:divBdr>
        <w:top w:val="none" w:sz="0" w:space="0" w:color="auto"/>
        <w:left w:val="none" w:sz="0" w:space="0" w:color="auto"/>
        <w:bottom w:val="none" w:sz="0" w:space="0" w:color="auto"/>
        <w:right w:val="none" w:sz="0" w:space="0" w:color="auto"/>
      </w:divBdr>
    </w:div>
    <w:div w:id="672492247">
      <w:bodyDiv w:val="1"/>
      <w:marLeft w:val="0"/>
      <w:marRight w:val="0"/>
      <w:marTop w:val="0"/>
      <w:marBottom w:val="0"/>
      <w:divBdr>
        <w:top w:val="none" w:sz="0" w:space="0" w:color="auto"/>
        <w:left w:val="none" w:sz="0" w:space="0" w:color="auto"/>
        <w:bottom w:val="none" w:sz="0" w:space="0" w:color="auto"/>
        <w:right w:val="none" w:sz="0" w:space="0" w:color="auto"/>
      </w:divBdr>
    </w:div>
    <w:div w:id="672876592">
      <w:bodyDiv w:val="1"/>
      <w:marLeft w:val="0"/>
      <w:marRight w:val="0"/>
      <w:marTop w:val="0"/>
      <w:marBottom w:val="0"/>
      <w:divBdr>
        <w:top w:val="none" w:sz="0" w:space="0" w:color="auto"/>
        <w:left w:val="none" w:sz="0" w:space="0" w:color="auto"/>
        <w:bottom w:val="none" w:sz="0" w:space="0" w:color="auto"/>
        <w:right w:val="none" w:sz="0" w:space="0" w:color="auto"/>
      </w:divBdr>
    </w:div>
    <w:div w:id="673337146">
      <w:bodyDiv w:val="1"/>
      <w:marLeft w:val="0"/>
      <w:marRight w:val="0"/>
      <w:marTop w:val="0"/>
      <w:marBottom w:val="0"/>
      <w:divBdr>
        <w:top w:val="none" w:sz="0" w:space="0" w:color="auto"/>
        <w:left w:val="none" w:sz="0" w:space="0" w:color="auto"/>
        <w:bottom w:val="none" w:sz="0" w:space="0" w:color="auto"/>
        <w:right w:val="none" w:sz="0" w:space="0" w:color="auto"/>
      </w:divBdr>
    </w:div>
    <w:div w:id="673383113">
      <w:bodyDiv w:val="1"/>
      <w:marLeft w:val="0"/>
      <w:marRight w:val="0"/>
      <w:marTop w:val="0"/>
      <w:marBottom w:val="0"/>
      <w:divBdr>
        <w:top w:val="none" w:sz="0" w:space="0" w:color="auto"/>
        <w:left w:val="none" w:sz="0" w:space="0" w:color="auto"/>
        <w:bottom w:val="none" w:sz="0" w:space="0" w:color="auto"/>
        <w:right w:val="none" w:sz="0" w:space="0" w:color="auto"/>
      </w:divBdr>
    </w:div>
    <w:div w:id="673534467">
      <w:bodyDiv w:val="1"/>
      <w:marLeft w:val="0"/>
      <w:marRight w:val="0"/>
      <w:marTop w:val="0"/>
      <w:marBottom w:val="0"/>
      <w:divBdr>
        <w:top w:val="none" w:sz="0" w:space="0" w:color="auto"/>
        <w:left w:val="none" w:sz="0" w:space="0" w:color="auto"/>
        <w:bottom w:val="none" w:sz="0" w:space="0" w:color="auto"/>
        <w:right w:val="none" w:sz="0" w:space="0" w:color="auto"/>
      </w:divBdr>
    </w:div>
    <w:div w:id="673730318">
      <w:bodyDiv w:val="1"/>
      <w:marLeft w:val="0"/>
      <w:marRight w:val="0"/>
      <w:marTop w:val="0"/>
      <w:marBottom w:val="0"/>
      <w:divBdr>
        <w:top w:val="none" w:sz="0" w:space="0" w:color="auto"/>
        <w:left w:val="none" w:sz="0" w:space="0" w:color="auto"/>
        <w:bottom w:val="none" w:sz="0" w:space="0" w:color="auto"/>
        <w:right w:val="none" w:sz="0" w:space="0" w:color="auto"/>
      </w:divBdr>
    </w:div>
    <w:div w:id="673845388">
      <w:bodyDiv w:val="1"/>
      <w:marLeft w:val="0"/>
      <w:marRight w:val="0"/>
      <w:marTop w:val="0"/>
      <w:marBottom w:val="0"/>
      <w:divBdr>
        <w:top w:val="none" w:sz="0" w:space="0" w:color="auto"/>
        <w:left w:val="none" w:sz="0" w:space="0" w:color="auto"/>
        <w:bottom w:val="none" w:sz="0" w:space="0" w:color="auto"/>
        <w:right w:val="none" w:sz="0" w:space="0" w:color="auto"/>
      </w:divBdr>
    </w:div>
    <w:div w:id="674038702">
      <w:bodyDiv w:val="1"/>
      <w:marLeft w:val="0"/>
      <w:marRight w:val="0"/>
      <w:marTop w:val="0"/>
      <w:marBottom w:val="0"/>
      <w:divBdr>
        <w:top w:val="none" w:sz="0" w:space="0" w:color="auto"/>
        <w:left w:val="none" w:sz="0" w:space="0" w:color="auto"/>
        <w:bottom w:val="none" w:sz="0" w:space="0" w:color="auto"/>
        <w:right w:val="none" w:sz="0" w:space="0" w:color="auto"/>
      </w:divBdr>
    </w:div>
    <w:div w:id="674192664">
      <w:bodyDiv w:val="1"/>
      <w:marLeft w:val="0"/>
      <w:marRight w:val="0"/>
      <w:marTop w:val="0"/>
      <w:marBottom w:val="0"/>
      <w:divBdr>
        <w:top w:val="none" w:sz="0" w:space="0" w:color="auto"/>
        <w:left w:val="none" w:sz="0" w:space="0" w:color="auto"/>
        <w:bottom w:val="none" w:sz="0" w:space="0" w:color="auto"/>
        <w:right w:val="none" w:sz="0" w:space="0" w:color="auto"/>
      </w:divBdr>
    </w:div>
    <w:div w:id="674305528">
      <w:bodyDiv w:val="1"/>
      <w:marLeft w:val="0"/>
      <w:marRight w:val="0"/>
      <w:marTop w:val="0"/>
      <w:marBottom w:val="0"/>
      <w:divBdr>
        <w:top w:val="none" w:sz="0" w:space="0" w:color="auto"/>
        <w:left w:val="none" w:sz="0" w:space="0" w:color="auto"/>
        <w:bottom w:val="none" w:sz="0" w:space="0" w:color="auto"/>
        <w:right w:val="none" w:sz="0" w:space="0" w:color="auto"/>
      </w:divBdr>
    </w:div>
    <w:div w:id="674384139">
      <w:bodyDiv w:val="1"/>
      <w:marLeft w:val="0"/>
      <w:marRight w:val="0"/>
      <w:marTop w:val="0"/>
      <w:marBottom w:val="0"/>
      <w:divBdr>
        <w:top w:val="none" w:sz="0" w:space="0" w:color="auto"/>
        <w:left w:val="none" w:sz="0" w:space="0" w:color="auto"/>
        <w:bottom w:val="none" w:sz="0" w:space="0" w:color="auto"/>
        <w:right w:val="none" w:sz="0" w:space="0" w:color="auto"/>
      </w:divBdr>
    </w:div>
    <w:div w:id="674500010">
      <w:bodyDiv w:val="1"/>
      <w:marLeft w:val="0"/>
      <w:marRight w:val="0"/>
      <w:marTop w:val="0"/>
      <w:marBottom w:val="0"/>
      <w:divBdr>
        <w:top w:val="none" w:sz="0" w:space="0" w:color="auto"/>
        <w:left w:val="none" w:sz="0" w:space="0" w:color="auto"/>
        <w:bottom w:val="none" w:sz="0" w:space="0" w:color="auto"/>
        <w:right w:val="none" w:sz="0" w:space="0" w:color="auto"/>
      </w:divBdr>
    </w:div>
    <w:div w:id="674578957">
      <w:bodyDiv w:val="1"/>
      <w:marLeft w:val="0"/>
      <w:marRight w:val="0"/>
      <w:marTop w:val="0"/>
      <w:marBottom w:val="0"/>
      <w:divBdr>
        <w:top w:val="none" w:sz="0" w:space="0" w:color="auto"/>
        <w:left w:val="none" w:sz="0" w:space="0" w:color="auto"/>
        <w:bottom w:val="none" w:sz="0" w:space="0" w:color="auto"/>
        <w:right w:val="none" w:sz="0" w:space="0" w:color="auto"/>
      </w:divBdr>
    </w:div>
    <w:div w:id="674654426">
      <w:bodyDiv w:val="1"/>
      <w:marLeft w:val="0"/>
      <w:marRight w:val="0"/>
      <w:marTop w:val="0"/>
      <w:marBottom w:val="0"/>
      <w:divBdr>
        <w:top w:val="none" w:sz="0" w:space="0" w:color="auto"/>
        <w:left w:val="none" w:sz="0" w:space="0" w:color="auto"/>
        <w:bottom w:val="none" w:sz="0" w:space="0" w:color="auto"/>
        <w:right w:val="none" w:sz="0" w:space="0" w:color="auto"/>
      </w:divBdr>
    </w:div>
    <w:div w:id="674694659">
      <w:bodyDiv w:val="1"/>
      <w:marLeft w:val="0"/>
      <w:marRight w:val="0"/>
      <w:marTop w:val="0"/>
      <w:marBottom w:val="0"/>
      <w:divBdr>
        <w:top w:val="none" w:sz="0" w:space="0" w:color="auto"/>
        <w:left w:val="none" w:sz="0" w:space="0" w:color="auto"/>
        <w:bottom w:val="none" w:sz="0" w:space="0" w:color="auto"/>
        <w:right w:val="none" w:sz="0" w:space="0" w:color="auto"/>
      </w:divBdr>
    </w:div>
    <w:div w:id="674721430">
      <w:bodyDiv w:val="1"/>
      <w:marLeft w:val="0"/>
      <w:marRight w:val="0"/>
      <w:marTop w:val="0"/>
      <w:marBottom w:val="0"/>
      <w:divBdr>
        <w:top w:val="none" w:sz="0" w:space="0" w:color="auto"/>
        <w:left w:val="none" w:sz="0" w:space="0" w:color="auto"/>
        <w:bottom w:val="none" w:sz="0" w:space="0" w:color="auto"/>
        <w:right w:val="none" w:sz="0" w:space="0" w:color="auto"/>
      </w:divBdr>
    </w:div>
    <w:div w:id="674767478">
      <w:bodyDiv w:val="1"/>
      <w:marLeft w:val="0"/>
      <w:marRight w:val="0"/>
      <w:marTop w:val="0"/>
      <w:marBottom w:val="0"/>
      <w:divBdr>
        <w:top w:val="none" w:sz="0" w:space="0" w:color="auto"/>
        <w:left w:val="none" w:sz="0" w:space="0" w:color="auto"/>
        <w:bottom w:val="none" w:sz="0" w:space="0" w:color="auto"/>
        <w:right w:val="none" w:sz="0" w:space="0" w:color="auto"/>
      </w:divBdr>
    </w:div>
    <w:div w:id="674966278">
      <w:bodyDiv w:val="1"/>
      <w:marLeft w:val="0"/>
      <w:marRight w:val="0"/>
      <w:marTop w:val="0"/>
      <w:marBottom w:val="0"/>
      <w:divBdr>
        <w:top w:val="none" w:sz="0" w:space="0" w:color="auto"/>
        <w:left w:val="none" w:sz="0" w:space="0" w:color="auto"/>
        <w:bottom w:val="none" w:sz="0" w:space="0" w:color="auto"/>
        <w:right w:val="none" w:sz="0" w:space="0" w:color="auto"/>
      </w:divBdr>
    </w:div>
    <w:div w:id="675115620">
      <w:bodyDiv w:val="1"/>
      <w:marLeft w:val="0"/>
      <w:marRight w:val="0"/>
      <w:marTop w:val="0"/>
      <w:marBottom w:val="0"/>
      <w:divBdr>
        <w:top w:val="none" w:sz="0" w:space="0" w:color="auto"/>
        <w:left w:val="none" w:sz="0" w:space="0" w:color="auto"/>
        <w:bottom w:val="none" w:sz="0" w:space="0" w:color="auto"/>
        <w:right w:val="none" w:sz="0" w:space="0" w:color="auto"/>
      </w:divBdr>
    </w:div>
    <w:div w:id="675303848">
      <w:bodyDiv w:val="1"/>
      <w:marLeft w:val="0"/>
      <w:marRight w:val="0"/>
      <w:marTop w:val="0"/>
      <w:marBottom w:val="0"/>
      <w:divBdr>
        <w:top w:val="none" w:sz="0" w:space="0" w:color="auto"/>
        <w:left w:val="none" w:sz="0" w:space="0" w:color="auto"/>
        <w:bottom w:val="none" w:sz="0" w:space="0" w:color="auto"/>
        <w:right w:val="none" w:sz="0" w:space="0" w:color="auto"/>
      </w:divBdr>
    </w:div>
    <w:div w:id="675809570">
      <w:bodyDiv w:val="1"/>
      <w:marLeft w:val="0"/>
      <w:marRight w:val="0"/>
      <w:marTop w:val="0"/>
      <w:marBottom w:val="0"/>
      <w:divBdr>
        <w:top w:val="none" w:sz="0" w:space="0" w:color="auto"/>
        <w:left w:val="none" w:sz="0" w:space="0" w:color="auto"/>
        <w:bottom w:val="none" w:sz="0" w:space="0" w:color="auto"/>
        <w:right w:val="none" w:sz="0" w:space="0" w:color="auto"/>
      </w:divBdr>
    </w:div>
    <w:div w:id="676004250">
      <w:bodyDiv w:val="1"/>
      <w:marLeft w:val="0"/>
      <w:marRight w:val="0"/>
      <w:marTop w:val="0"/>
      <w:marBottom w:val="0"/>
      <w:divBdr>
        <w:top w:val="none" w:sz="0" w:space="0" w:color="auto"/>
        <w:left w:val="none" w:sz="0" w:space="0" w:color="auto"/>
        <w:bottom w:val="none" w:sz="0" w:space="0" w:color="auto"/>
        <w:right w:val="none" w:sz="0" w:space="0" w:color="auto"/>
      </w:divBdr>
    </w:div>
    <w:div w:id="676152242">
      <w:bodyDiv w:val="1"/>
      <w:marLeft w:val="0"/>
      <w:marRight w:val="0"/>
      <w:marTop w:val="0"/>
      <w:marBottom w:val="0"/>
      <w:divBdr>
        <w:top w:val="none" w:sz="0" w:space="0" w:color="auto"/>
        <w:left w:val="none" w:sz="0" w:space="0" w:color="auto"/>
        <w:bottom w:val="none" w:sz="0" w:space="0" w:color="auto"/>
        <w:right w:val="none" w:sz="0" w:space="0" w:color="auto"/>
      </w:divBdr>
    </w:div>
    <w:div w:id="676158889">
      <w:bodyDiv w:val="1"/>
      <w:marLeft w:val="0"/>
      <w:marRight w:val="0"/>
      <w:marTop w:val="0"/>
      <w:marBottom w:val="0"/>
      <w:divBdr>
        <w:top w:val="none" w:sz="0" w:space="0" w:color="auto"/>
        <w:left w:val="none" w:sz="0" w:space="0" w:color="auto"/>
        <w:bottom w:val="none" w:sz="0" w:space="0" w:color="auto"/>
        <w:right w:val="none" w:sz="0" w:space="0" w:color="auto"/>
      </w:divBdr>
    </w:div>
    <w:div w:id="676346319">
      <w:bodyDiv w:val="1"/>
      <w:marLeft w:val="0"/>
      <w:marRight w:val="0"/>
      <w:marTop w:val="0"/>
      <w:marBottom w:val="0"/>
      <w:divBdr>
        <w:top w:val="none" w:sz="0" w:space="0" w:color="auto"/>
        <w:left w:val="none" w:sz="0" w:space="0" w:color="auto"/>
        <w:bottom w:val="none" w:sz="0" w:space="0" w:color="auto"/>
        <w:right w:val="none" w:sz="0" w:space="0" w:color="auto"/>
      </w:divBdr>
    </w:div>
    <w:div w:id="676348233">
      <w:bodyDiv w:val="1"/>
      <w:marLeft w:val="0"/>
      <w:marRight w:val="0"/>
      <w:marTop w:val="0"/>
      <w:marBottom w:val="0"/>
      <w:divBdr>
        <w:top w:val="none" w:sz="0" w:space="0" w:color="auto"/>
        <w:left w:val="none" w:sz="0" w:space="0" w:color="auto"/>
        <w:bottom w:val="none" w:sz="0" w:space="0" w:color="auto"/>
        <w:right w:val="none" w:sz="0" w:space="0" w:color="auto"/>
      </w:divBdr>
    </w:div>
    <w:div w:id="676662970">
      <w:bodyDiv w:val="1"/>
      <w:marLeft w:val="0"/>
      <w:marRight w:val="0"/>
      <w:marTop w:val="0"/>
      <w:marBottom w:val="0"/>
      <w:divBdr>
        <w:top w:val="none" w:sz="0" w:space="0" w:color="auto"/>
        <w:left w:val="none" w:sz="0" w:space="0" w:color="auto"/>
        <w:bottom w:val="none" w:sz="0" w:space="0" w:color="auto"/>
        <w:right w:val="none" w:sz="0" w:space="0" w:color="auto"/>
      </w:divBdr>
    </w:div>
    <w:div w:id="677270429">
      <w:bodyDiv w:val="1"/>
      <w:marLeft w:val="0"/>
      <w:marRight w:val="0"/>
      <w:marTop w:val="0"/>
      <w:marBottom w:val="0"/>
      <w:divBdr>
        <w:top w:val="none" w:sz="0" w:space="0" w:color="auto"/>
        <w:left w:val="none" w:sz="0" w:space="0" w:color="auto"/>
        <w:bottom w:val="none" w:sz="0" w:space="0" w:color="auto"/>
        <w:right w:val="none" w:sz="0" w:space="0" w:color="auto"/>
      </w:divBdr>
    </w:div>
    <w:div w:id="677344922">
      <w:bodyDiv w:val="1"/>
      <w:marLeft w:val="0"/>
      <w:marRight w:val="0"/>
      <w:marTop w:val="0"/>
      <w:marBottom w:val="0"/>
      <w:divBdr>
        <w:top w:val="none" w:sz="0" w:space="0" w:color="auto"/>
        <w:left w:val="none" w:sz="0" w:space="0" w:color="auto"/>
        <w:bottom w:val="none" w:sz="0" w:space="0" w:color="auto"/>
        <w:right w:val="none" w:sz="0" w:space="0" w:color="auto"/>
      </w:divBdr>
    </w:div>
    <w:div w:id="677582273">
      <w:bodyDiv w:val="1"/>
      <w:marLeft w:val="0"/>
      <w:marRight w:val="0"/>
      <w:marTop w:val="0"/>
      <w:marBottom w:val="0"/>
      <w:divBdr>
        <w:top w:val="none" w:sz="0" w:space="0" w:color="auto"/>
        <w:left w:val="none" w:sz="0" w:space="0" w:color="auto"/>
        <w:bottom w:val="none" w:sz="0" w:space="0" w:color="auto"/>
        <w:right w:val="none" w:sz="0" w:space="0" w:color="auto"/>
      </w:divBdr>
    </w:div>
    <w:div w:id="677731521">
      <w:bodyDiv w:val="1"/>
      <w:marLeft w:val="0"/>
      <w:marRight w:val="0"/>
      <w:marTop w:val="0"/>
      <w:marBottom w:val="0"/>
      <w:divBdr>
        <w:top w:val="none" w:sz="0" w:space="0" w:color="auto"/>
        <w:left w:val="none" w:sz="0" w:space="0" w:color="auto"/>
        <w:bottom w:val="none" w:sz="0" w:space="0" w:color="auto"/>
        <w:right w:val="none" w:sz="0" w:space="0" w:color="auto"/>
      </w:divBdr>
    </w:div>
    <w:div w:id="677738245">
      <w:bodyDiv w:val="1"/>
      <w:marLeft w:val="0"/>
      <w:marRight w:val="0"/>
      <w:marTop w:val="0"/>
      <w:marBottom w:val="0"/>
      <w:divBdr>
        <w:top w:val="none" w:sz="0" w:space="0" w:color="auto"/>
        <w:left w:val="none" w:sz="0" w:space="0" w:color="auto"/>
        <w:bottom w:val="none" w:sz="0" w:space="0" w:color="auto"/>
        <w:right w:val="none" w:sz="0" w:space="0" w:color="auto"/>
      </w:divBdr>
    </w:div>
    <w:div w:id="677926200">
      <w:bodyDiv w:val="1"/>
      <w:marLeft w:val="0"/>
      <w:marRight w:val="0"/>
      <w:marTop w:val="0"/>
      <w:marBottom w:val="0"/>
      <w:divBdr>
        <w:top w:val="none" w:sz="0" w:space="0" w:color="auto"/>
        <w:left w:val="none" w:sz="0" w:space="0" w:color="auto"/>
        <w:bottom w:val="none" w:sz="0" w:space="0" w:color="auto"/>
        <w:right w:val="none" w:sz="0" w:space="0" w:color="auto"/>
      </w:divBdr>
    </w:div>
    <w:div w:id="677972879">
      <w:bodyDiv w:val="1"/>
      <w:marLeft w:val="0"/>
      <w:marRight w:val="0"/>
      <w:marTop w:val="0"/>
      <w:marBottom w:val="0"/>
      <w:divBdr>
        <w:top w:val="none" w:sz="0" w:space="0" w:color="auto"/>
        <w:left w:val="none" w:sz="0" w:space="0" w:color="auto"/>
        <w:bottom w:val="none" w:sz="0" w:space="0" w:color="auto"/>
        <w:right w:val="none" w:sz="0" w:space="0" w:color="auto"/>
      </w:divBdr>
    </w:div>
    <w:div w:id="678234099">
      <w:bodyDiv w:val="1"/>
      <w:marLeft w:val="0"/>
      <w:marRight w:val="0"/>
      <w:marTop w:val="0"/>
      <w:marBottom w:val="0"/>
      <w:divBdr>
        <w:top w:val="none" w:sz="0" w:space="0" w:color="auto"/>
        <w:left w:val="none" w:sz="0" w:space="0" w:color="auto"/>
        <w:bottom w:val="none" w:sz="0" w:space="0" w:color="auto"/>
        <w:right w:val="none" w:sz="0" w:space="0" w:color="auto"/>
      </w:divBdr>
    </w:div>
    <w:div w:id="678434657">
      <w:bodyDiv w:val="1"/>
      <w:marLeft w:val="0"/>
      <w:marRight w:val="0"/>
      <w:marTop w:val="0"/>
      <w:marBottom w:val="0"/>
      <w:divBdr>
        <w:top w:val="none" w:sz="0" w:space="0" w:color="auto"/>
        <w:left w:val="none" w:sz="0" w:space="0" w:color="auto"/>
        <w:bottom w:val="none" w:sz="0" w:space="0" w:color="auto"/>
        <w:right w:val="none" w:sz="0" w:space="0" w:color="auto"/>
      </w:divBdr>
    </w:div>
    <w:div w:id="678460770">
      <w:bodyDiv w:val="1"/>
      <w:marLeft w:val="0"/>
      <w:marRight w:val="0"/>
      <w:marTop w:val="0"/>
      <w:marBottom w:val="0"/>
      <w:divBdr>
        <w:top w:val="none" w:sz="0" w:space="0" w:color="auto"/>
        <w:left w:val="none" w:sz="0" w:space="0" w:color="auto"/>
        <w:bottom w:val="none" w:sz="0" w:space="0" w:color="auto"/>
        <w:right w:val="none" w:sz="0" w:space="0" w:color="auto"/>
      </w:divBdr>
    </w:div>
    <w:div w:id="678507614">
      <w:bodyDiv w:val="1"/>
      <w:marLeft w:val="0"/>
      <w:marRight w:val="0"/>
      <w:marTop w:val="0"/>
      <w:marBottom w:val="0"/>
      <w:divBdr>
        <w:top w:val="none" w:sz="0" w:space="0" w:color="auto"/>
        <w:left w:val="none" w:sz="0" w:space="0" w:color="auto"/>
        <w:bottom w:val="none" w:sz="0" w:space="0" w:color="auto"/>
        <w:right w:val="none" w:sz="0" w:space="0" w:color="auto"/>
      </w:divBdr>
    </w:div>
    <w:div w:id="678625781">
      <w:bodyDiv w:val="1"/>
      <w:marLeft w:val="0"/>
      <w:marRight w:val="0"/>
      <w:marTop w:val="0"/>
      <w:marBottom w:val="0"/>
      <w:divBdr>
        <w:top w:val="none" w:sz="0" w:space="0" w:color="auto"/>
        <w:left w:val="none" w:sz="0" w:space="0" w:color="auto"/>
        <w:bottom w:val="none" w:sz="0" w:space="0" w:color="auto"/>
        <w:right w:val="none" w:sz="0" w:space="0" w:color="auto"/>
      </w:divBdr>
    </w:div>
    <w:div w:id="678895706">
      <w:bodyDiv w:val="1"/>
      <w:marLeft w:val="0"/>
      <w:marRight w:val="0"/>
      <w:marTop w:val="0"/>
      <w:marBottom w:val="0"/>
      <w:divBdr>
        <w:top w:val="none" w:sz="0" w:space="0" w:color="auto"/>
        <w:left w:val="none" w:sz="0" w:space="0" w:color="auto"/>
        <w:bottom w:val="none" w:sz="0" w:space="0" w:color="auto"/>
        <w:right w:val="none" w:sz="0" w:space="0" w:color="auto"/>
      </w:divBdr>
    </w:div>
    <w:div w:id="679048132">
      <w:bodyDiv w:val="1"/>
      <w:marLeft w:val="0"/>
      <w:marRight w:val="0"/>
      <w:marTop w:val="0"/>
      <w:marBottom w:val="0"/>
      <w:divBdr>
        <w:top w:val="none" w:sz="0" w:space="0" w:color="auto"/>
        <w:left w:val="none" w:sz="0" w:space="0" w:color="auto"/>
        <w:bottom w:val="none" w:sz="0" w:space="0" w:color="auto"/>
        <w:right w:val="none" w:sz="0" w:space="0" w:color="auto"/>
      </w:divBdr>
    </w:div>
    <w:div w:id="679115068">
      <w:bodyDiv w:val="1"/>
      <w:marLeft w:val="0"/>
      <w:marRight w:val="0"/>
      <w:marTop w:val="0"/>
      <w:marBottom w:val="0"/>
      <w:divBdr>
        <w:top w:val="none" w:sz="0" w:space="0" w:color="auto"/>
        <w:left w:val="none" w:sz="0" w:space="0" w:color="auto"/>
        <w:bottom w:val="none" w:sz="0" w:space="0" w:color="auto"/>
        <w:right w:val="none" w:sz="0" w:space="0" w:color="auto"/>
      </w:divBdr>
    </w:div>
    <w:div w:id="679241707">
      <w:bodyDiv w:val="1"/>
      <w:marLeft w:val="0"/>
      <w:marRight w:val="0"/>
      <w:marTop w:val="0"/>
      <w:marBottom w:val="0"/>
      <w:divBdr>
        <w:top w:val="none" w:sz="0" w:space="0" w:color="auto"/>
        <w:left w:val="none" w:sz="0" w:space="0" w:color="auto"/>
        <w:bottom w:val="none" w:sz="0" w:space="0" w:color="auto"/>
        <w:right w:val="none" w:sz="0" w:space="0" w:color="auto"/>
      </w:divBdr>
    </w:div>
    <w:div w:id="679354252">
      <w:bodyDiv w:val="1"/>
      <w:marLeft w:val="0"/>
      <w:marRight w:val="0"/>
      <w:marTop w:val="0"/>
      <w:marBottom w:val="0"/>
      <w:divBdr>
        <w:top w:val="none" w:sz="0" w:space="0" w:color="auto"/>
        <w:left w:val="none" w:sz="0" w:space="0" w:color="auto"/>
        <w:bottom w:val="none" w:sz="0" w:space="0" w:color="auto"/>
        <w:right w:val="none" w:sz="0" w:space="0" w:color="auto"/>
      </w:divBdr>
    </w:div>
    <w:div w:id="679504162">
      <w:bodyDiv w:val="1"/>
      <w:marLeft w:val="0"/>
      <w:marRight w:val="0"/>
      <w:marTop w:val="0"/>
      <w:marBottom w:val="0"/>
      <w:divBdr>
        <w:top w:val="none" w:sz="0" w:space="0" w:color="auto"/>
        <w:left w:val="none" w:sz="0" w:space="0" w:color="auto"/>
        <w:bottom w:val="none" w:sz="0" w:space="0" w:color="auto"/>
        <w:right w:val="none" w:sz="0" w:space="0" w:color="auto"/>
      </w:divBdr>
    </w:div>
    <w:div w:id="679505994">
      <w:bodyDiv w:val="1"/>
      <w:marLeft w:val="0"/>
      <w:marRight w:val="0"/>
      <w:marTop w:val="0"/>
      <w:marBottom w:val="0"/>
      <w:divBdr>
        <w:top w:val="none" w:sz="0" w:space="0" w:color="auto"/>
        <w:left w:val="none" w:sz="0" w:space="0" w:color="auto"/>
        <w:bottom w:val="none" w:sz="0" w:space="0" w:color="auto"/>
        <w:right w:val="none" w:sz="0" w:space="0" w:color="auto"/>
      </w:divBdr>
    </w:div>
    <w:div w:id="679620192">
      <w:bodyDiv w:val="1"/>
      <w:marLeft w:val="0"/>
      <w:marRight w:val="0"/>
      <w:marTop w:val="0"/>
      <w:marBottom w:val="0"/>
      <w:divBdr>
        <w:top w:val="none" w:sz="0" w:space="0" w:color="auto"/>
        <w:left w:val="none" w:sz="0" w:space="0" w:color="auto"/>
        <w:bottom w:val="none" w:sz="0" w:space="0" w:color="auto"/>
        <w:right w:val="none" w:sz="0" w:space="0" w:color="auto"/>
      </w:divBdr>
    </w:div>
    <w:div w:id="679703705">
      <w:bodyDiv w:val="1"/>
      <w:marLeft w:val="0"/>
      <w:marRight w:val="0"/>
      <w:marTop w:val="0"/>
      <w:marBottom w:val="0"/>
      <w:divBdr>
        <w:top w:val="none" w:sz="0" w:space="0" w:color="auto"/>
        <w:left w:val="none" w:sz="0" w:space="0" w:color="auto"/>
        <w:bottom w:val="none" w:sz="0" w:space="0" w:color="auto"/>
        <w:right w:val="none" w:sz="0" w:space="0" w:color="auto"/>
      </w:divBdr>
    </w:div>
    <w:div w:id="679741851">
      <w:bodyDiv w:val="1"/>
      <w:marLeft w:val="0"/>
      <w:marRight w:val="0"/>
      <w:marTop w:val="0"/>
      <w:marBottom w:val="0"/>
      <w:divBdr>
        <w:top w:val="none" w:sz="0" w:space="0" w:color="auto"/>
        <w:left w:val="none" w:sz="0" w:space="0" w:color="auto"/>
        <w:bottom w:val="none" w:sz="0" w:space="0" w:color="auto"/>
        <w:right w:val="none" w:sz="0" w:space="0" w:color="auto"/>
      </w:divBdr>
    </w:div>
    <w:div w:id="679744293">
      <w:bodyDiv w:val="1"/>
      <w:marLeft w:val="0"/>
      <w:marRight w:val="0"/>
      <w:marTop w:val="0"/>
      <w:marBottom w:val="0"/>
      <w:divBdr>
        <w:top w:val="none" w:sz="0" w:space="0" w:color="auto"/>
        <w:left w:val="none" w:sz="0" w:space="0" w:color="auto"/>
        <w:bottom w:val="none" w:sz="0" w:space="0" w:color="auto"/>
        <w:right w:val="none" w:sz="0" w:space="0" w:color="auto"/>
      </w:divBdr>
    </w:div>
    <w:div w:id="680014078">
      <w:bodyDiv w:val="1"/>
      <w:marLeft w:val="0"/>
      <w:marRight w:val="0"/>
      <w:marTop w:val="0"/>
      <w:marBottom w:val="0"/>
      <w:divBdr>
        <w:top w:val="none" w:sz="0" w:space="0" w:color="auto"/>
        <w:left w:val="none" w:sz="0" w:space="0" w:color="auto"/>
        <w:bottom w:val="none" w:sz="0" w:space="0" w:color="auto"/>
        <w:right w:val="none" w:sz="0" w:space="0" w:color="auto"/>
      </w:divBdr>
    </w:div>
    <w:div w:id="680355099">
      <w:bodyDiv w:val="1"/>
      <w:marLeft w:val="0"/>
      <w:marRight w:val="0"/>
      <w:marTop w:val="0"/>
      <w:marBottom w:val="0"/>
      <w:divBdr>
        <w:top w:val="none" w:sz="0" w:space="0" w:color="auto"/>
        <w:left w:val="none" w:sz="0" w:space="0" w:color="auto"/>
        <w:bottom w:val="none" w:sz="0" w:space="0" w:color="auto"/>
        <w:right w:val="none" w:sz="0" w:space="0" w:color="auto"/>
      </w:divBdr>
    </w:div>
    <w:div w:id="680814234">
      <w:bodyDiv w:val="1"/>
      <w:marLeft w:val="0"/>
      <w:marRight w:val="0"/>
      <w:marTop w:val="0"/>
      <w:marBottom w:val="0"/>
      <w:divBdr>
        <w:top w:val="none" w:sz="0" w:space="0" w:color="auto"/>
        <w:left w:val="none" w:sz="0" w:space="0" w:color="auto"/>
        <w:bottom w:val="none" w:sz="0" w:space="0" w:color="auto"/>
        <w:right w:val="none" w:sz="0" w:space="0" w:color="auto"/>
      </w:divBdr>
    </w:div>
    <w:div w:id="681006528">
      <w:bodyDiv w:val="1"/>
      <w:marLeft w:val="0"/>
      <w:marRight w:val="0"/>
      <w:marTop w:val="0"/>
      <w:marBottom w:val="0"/>
      <w:divBdr>
        <w:top w:val="none" w:sz="0" w:space="0" w:color="auto"/>
        <w:left w:val="none" w:sz="0" w:space="0" w:color="auto"/>
        <w:bottom w:val="none" w:sz="0" w:space="0" w:color="auto"/>
        <w:right w:val="none" w:sz="0" w:space="0" w:color="auto"/>
      </w:divBdr>
    </w:div>
    <w:div w:id="681123732">
      <w:bodyDiv w:val="1"/>
      <w:marLeft w:val="0"/>
      <w:marRight w:val="0"/>
      <w:marTop w:val="0"/>
      <w:marBottom w:val="0"/>
      <w:divBdr>
        <w:top w:val="none" w:sz="0" w:space="0" w:color="auto"/>
        <w:left w:val="none" w:sz="0" w:space="0" w:color="auto"/>
        <w:bottom w:val="none" w:sz="0" w:space="0" w:color="auto"/>
        <w:right w:val="none" w:sz="0" w:space="0" w:color="auto"/>
      </w:divBdr>
    </w:div>
    <w:div w:id="681517239">
      <w:bodyDiv w:val="1"/>
      <w:marLeft w:val="0"/>
      <w:marRight w:val="0"/>
      <w:marTop w:val="0"/>
      <w:marBottom w:val="0"/>
      <w:divBdr>
        <w:top w:val="none" w:sz="0" w:space="0" w:color="auto"/>
        <w:left w:val="none" w:sz="0" w:space="0" w:color="auto"/>
        <w:bottom w:val="none" w:sz="0" w:space="0" w:color="auto"/>
        <w:right w:val="none" w:sz="0" w:space="0" w:color="auto"/>
      </w:divBdr>
    </w:div>
    <w:div w:id="681665101">
      <w:bodyDiv w:val="1"/>
      <w:marLeft w:val="0"/>
      <w:marRight w:val="0"/>
      <w:marTop w:val="0"/>
      <w:marBottom w:val="0"/>
      <w:divBdr>
        <w:top w:val="none" w:sz="0" w:space="0" w:color="auto"/>
        <w:left w:val="none" w:sz="0" w:space="0" w:color="auto"/>
        <w:bottom w:val="none" w:sz="0" w:space="0" w:color="auto"/>
        <w:right w:val="none" w:sz="0" w:space="0" w:color="auto"/>
      </w:divBdr>
    </w:div>
    <w:div w:id="681667475">
      <w:bodyDiv w:val="1"/>
      <w:marLeft w:val="0"/>
      <w:marRight w:val="0"/>
      <w:marTop w:val="0"/>
      <w:marBottom w:val="0"/>
      <w:divBdr>
        <w:top w:val="none" w:sz="0" w:space="0" w:color="auto"/>
        <w:left w:val="none" w:sz="0" w:space="0" w:color="auto"/>
        <w:bottom w:val="none" w:sz="0" w:space="0" w:color="auto"/>
        <w:right w:val="none" w:sz="0" w:space="0" w:color="auto"/>
      </w:divBdr>
    </w:div>
    <w:div w:id="681859105">
      <w:bodyDiv w:val="1"/>
      <w:marLeft w:val="0"/>
      <w:marRight w:val="0"/>
      <w:marTop w:val="0"/>
      <w:marBottom w:val="0"/>
      <w:divBdr>
        <w:top w:val="none" w:sz="0" w:space="0" w:color="auto"/>
        <w:left w:val="none" w:sz="0" w:space="0" w:color="auto"/>
        <w:bottom w:val="none" w:sz="0" w:space="0" w:color="auto"/>
        <w:right w:val="none" w:sz="0" w:space="0" w:color="auto"/>
      </w:divBdr>
    </w:div>
    <w:div w:id="682055349">
      <w:bodyDiv w:val="1"/>
      <w:marLeft w:val="0"/>
      <w:marRight w:val="0"/>
      <w:marTop w:val="0"/>
      <w:marBottom w:val="0"/>
      <w:divBdr>
        <w:top w:val="none" w:sz="0" w:space="0" w:color="auto"/>
        <w:left w:val="none" w:sz="0" w:space="0" w:color="auto"/>
        <w:bottom w:val="none" w:sz="0" w:space="0" w:color="auto"/>
        <w:right w:val="none" w:sz="0" w:space="0" w:color="auto"/>
      </w:divBdr>
    </w:div>
    <w:div w:id="682125569">
      <w:bodyDiv w:val="1"/>
      <w:marLeft w:val="0"/>
      <w:marRight w:val="0"/>
      <w:marTop w:val="0"/>
      <w:marBottom w:val="0"/>
      <w:divBdr>
        <w:top w:val="none" w:sz="0" w:space="0" w:color="auto"/>
        <w:left w:val="none" w:sz="0" w:space="0" w:color="auto"/>
        <w:bottom w:val="none" w:sz="0" w:space="0" w:color="auto"/>
        <w:right w:val="none" w:sz="0" w:space="0" w:color="auto"/>
      </w:divBdr>
    </w:div>
    <w:div w:id="682392361">
      <w:bodyDiv w:val="1"/>
      <w:marLeft w:val="0"/>
      <w:marRight w:val="0"/>
      <w:marTop w:val="0"/>
      <w:marBottom w:val="0"/>
      <w:divBdr>
        <w:top w:val="none" w:sz="0" w:space="0" w:color="auto"/>
        <w:left w:val="none" w:sz="0" w:space="0" w:color="auto"/>
        <w:bottom w:val="none" w:sz="0" w:space="0" w:color="auto"/>
        <w:right w:val="none" w:sz="0" w:space="0" w:color="auto"/>
      </w:divBdr>
    </w:div>
    <w:div w:id="682634910">
      <w:bodyDiv w:val="1"/>
      <w:marLeft w:val="0"/>
      <w:marRight w:val="0"/>
      <w:marTop w:val="0"/>
      <w:marBottom w:val="0"/>
      <w:divBdr>
        <w:top w:val="none" w:sz="0" w:space="0" w:color="auto"/>
        <w:left w:val="none" w:sz="0" w:space="0" w:color="auto"/>
        <w:bottom w:val="none" w:sz="0" w:space="0" w:color="auto"/>
        <w:right w:val="none" w:sz="0" w:space="0" w:color="auto"/>
      </w:divBdr>
    </w:div>
    <w:div w:id="682783345">
      <w:bodyDiv w:val="1"/>
      <w:marLeft w:val="0"/>
      <w:marRight w:val="0"/>
      <w:marTop w:val="0"/>
      <w:marBottom w:val="0"/>
      <w:divBdr>
        <w:top w:val="none" w:sz="0" w:space="0" w:color="auto"/>
        <w:left w:val="none" w:sz="0" w:space="0" w:color="auto"/>
        <w:bottom w:val="none" w:sz="0" w:space="0" w:color="auto"/>
        <w:right w:val="none" w:sz="0" w:space="0" w:color="auto"/>
      </w:divBdr>
    </w:div>
    <w:div w:id="683284680">
      <w:bodyDiv w:val="1"/>
      <w:marLeft w:val="0"/>
      <w:marRight w:val="0"/>
      <w:marTop w:val="0"/>
      <w:marBottom w:val="0"/>
      <w:divBdr>
        <w:top w:val="none" w:sz="0" w:space="0" w:color="auto"/>
        <w:left w:val="none" w:sz="0" w:space="0" w:color="auto"/>
        <w:bottom w:val="none" w:sz="0" w:space="0" w:color="auto"/>
        <w:right w:val="none" w:sz="0" w:space="0" w:color="auto"/>
      </w:divBdr>
    </w:div>
    <w:div w:id="683284827">
      <w:bodyDiv w:val="1"/>
      <w:marLeft w:val="0"/>
      <w:marRight w:val="0"/>
      <w:marTop w:val="0"/>
      <w:marBottom w:val="0"/>
      <w:divBdr>
        <w:top w:val="none" w:sz="0" w:space="0" w:color="auto"/>
        <w:left w:val="none" w:sz="0" w:space="0" w:color="auto"/>
        <w:bottom w:val="none" w:sz="0" w:space="0" w:color="auto"/>
        <w:right w:val="none" w:sz="0" w:space="0" w:color="auto"/>
      </w:divBdr>
    </w:div>
    <w:div w:id="683291362">
      <w:bodyDiv w:val="1"/>
      <w:marLeft w:val="0"/>
      <w:marRight w:val="0"/>
      <w:marTop w:val="0"/>
      <w:marBottom w:val="0"/>
      <w:divBdr>
        <w:top w:val="none" w:sz="0" w:space="0" w:color="auto"/>
        <w:left w:val="none" w:sz="0" w:space="0" w:color="auto"/>
        <w:bottom w:val="none" w:sz="0" w:space="0" w:color="auto"/>
        <w:right w:val="none" w:sz="0" w:space="0" w:color="auto"/>
      </w:divBdr>
    </w:div>
    <w:div w:id="683480962">
      <w:bodyDiv w:val="1"/>
      <w:marLeft w:val="0"/>
      <w:marRight w:val="0"/>
      <w:marTop w:val="0"/>
      <w:marBottom w:val="0"/>
      <w:divBdr>
        <w:top w:val="none" w:sz="0" w:space="0" w:color="auto"/>
        <w:left w:val="none" w:sz="0" w:space="0" w:color="auto"/>
        <w:bottom w:val="none" w:sz="0" w:space="0" w:color="auto"/>
        <w:right w:val="none" w:sz="0" w:space="0" w:color="auto"/>
      </w:divBdr>
    </w:div>
    <w:div w:id="683627405">
      <w:bodyDiv w:val="1"/>
      <w:marLeft w:val="0"/>
      <w:marRight w:val="0"/>
      <w:marTop w:val="0"/>
      <w:marBottom w:val="0"/>
      <w:divBdr>
        <w:top w:val="none" w:sz="0" w:space="0" w:color="auto"/>
        <w:left w:val="none" w:sz="0" w:space="0" w:color="auto"/>
        <w:bottom w:val="none" w:sz="0" w:space="0" w:color="auto"/>
        <w:right w:val="none" w:sz="0" w:space="0" w:color="auto"/>
      </w:divBdr>
    </w:div>
    <w:div w:id="683632012">
      <w:bodyDiv w:val="1"/>
      <w:marLeft w:val="0"/>
      <w:marRight w:val="0"/>
      <w:marTop w:val="0"/>
      <w:marBottom w:val="0"/>
      <w:divBdr>
        <w:top w:val="none" w:sz="0" w:space="0" w:color="auto"/>
        <w:left w:val="none" w:sz="0" w:space="0" w:color="auto"/>
        <w:bottom w:val="none" w:sz="0" w:space="0" w:color="auto"/>
        <w:right w:val="none" w:sz="0" w:space="0" w:color="auto"/>
      </w:divBdr>
    </w:div>
    <w:div w:id="684131939">
      <w:bodyDiv w:val="1"/>
      <w:marLeft w:val="0"/>
      <w:marRight w:val="0"/>
      <w:marTop w:val="0"/>
      <w:marBottom w:val="0"/>
      <w:divBdr>
        <w:top w:val="none" w:sz="0" w:space="0" w:color="auto"/>
        <w:left w:val="none" w:sz="0" w:space="0" w:color="auto"/>
        <w:bottom w:val="none" w:sz="0" w:space="0" w:color="auto"/>
        <w:right w:val="none" w:sz="0" w:space="0" w:color="auto"/>
      </w:divBdr>
    </w:div>
    <w:div w:id="684284646">
      <w:bodyDiv w:val="1"/>
      <w:marLeft w:val="0"/>
      <w:marRight w:val="0"/>
      <w:marTop w:val="0"/>
      <w:marBottom w:val="0"/>
      <w:divBdr>
        <w:top w:val="none" w:sz="0" w:space="0" w:color="auto"/>
        <w:left w:val="none" w:sz="0" w:space="0" w:color="auto"/>
        <w:bottom w:val="none" w:sz="0" w:space="0" w:color="auto"/>
        <w:right w:val="none" w:sz="0" w:space="0" w:color="auto"/>
      </w:divBdr>
    </w:div>
    <w:div w:id="684286521">
      <w:bodyDiv w:val="1"/>
      <w:marLeft w:val="0"/>
      <w:marRight w:val="0"/>
      <w:marTop w:val="0"/>
      <w:marBottom w:val="0"/>
      <w:divBdr>
        <w:top w:val="none" w:sz="0" w:space="0" w:color="auto"/>
        <w:left w:val="none" w:sz="0" w:space="0" w:color="auto"/>
        <w:bottom w:val="none" w:sz="0" w:space="0" w:color="auto"/>
        <w:right w:val="none" w:sz="0" w:space="0" w:color="auto"/>
      </w:divBdr>
    </w:div>
    <w:div w:id="684286952">
      <w:bodyDiv w:val="1"/>
      <w:marLeft w:val="0"/>
      <w:marRight w:val="0"/>
      <w:marTop w:val="0"/>
      <w:marBottom w:val="0"/>
      <w:divBdr>
        <w:top w:val="none" w:sz="0" w:space="0" w:color="auto"/>
        <w:left w:val="none" w:sz="0" w:space="0" w:color="auto"/>
        <w:bottom w:val="none" w:sz="0" w:space="0" w:color="auto"/>
        <w:right w:val="none" w:sz="0" w:space="0" w:color="auto"/>
      </w:divBdr>
    </w:div>
    <w:div w:id="684789540">
      <w:bodyDiv w:val="1"/>
      <w:marLeft w:val="0"/>
      <w:marRight w:val="0"/>
      <w:marTop w:val="0"/>
      <w:marBottom w:val="0"/>
      <w:divBdr>
        <w:top w:val="none" w:sz="0" w:space="0" w:color="auto"/>
        <w:left w:val="none" w:sz="0" w:space="0" w:color="auto"/>
        <w:bottom w:val="none" w:sz="0" w:space="0" w:color="auto"/>
        <w:right w:val="none" w:sz="0" w:space="0" w:color="auto"/>
      </w:divBdr>
    </w:div>
    <w:div w:id="684791173">
      <w:bodyDiv w:val="1"/>
      <w:marLeft w:val="0"/>
      <w:marRight w:val="0"/>
      <w:marTop w:val="0"/>
      <w:marBottom w:val="0"/>
      <w:divBdr>
        <w:top w:val="none" w:sz="0" w:space="0" w:color="auto"/>
        <w:left w:val="none" w:sz="0" w:space="0" w:color="auto"/>
        <w:bottom w:val="none" w:sz="0" w:space="0" w:color="auto"/>
        <w:right w:val="none" w:sz="0" w:space="0" w:color="auto"/>
      </w:divBdr>
    </w:div>
    <w:div w:id="684862348">
      <w:bodyDiv w:val="1"/>
      <w:marLeft w:val="0"/>
      <w:marRight w:val="0"/>
      <w:marTop w:val="0"/>
      <w:marBottom w:val="0"/>
      <w:divBdr>
        <w:top w:val="none" w:sz="0" w:space="0" w:color="auto"/>
        <w:left w:val="none" w:sz="0" w:space="0" w:color="auto"/>
        <w:bottom w:val="none" w:sz="0" w:space="0" w:color="auto"/>
        <w:right w:val="none" w:sz="0" w:space="0" w:color="auto"/>
      </w:divBdr>
    </w:div>
    <w:div w:id="684944005">
      <w:bodyDiv w:val="1"/>
      <w:marLeft w:val="0"/>
      <w:marRight w:val="0"/>
      <w:marTop w:val="0"/>
      <w:marBottom w:val="0"/>
      <w:divBdr>
        <w:top w:val="none" w:sz="0" w:space="0" w:color="auto"/>
        <w:left w:val="none" w:sz="0" w:space="0" w:color="auto"/>
        <w:bottom w:val="none" w:sz="0" w:space="0" w:color="auto"/>
        <w:right w:val="none" w:sz="0" w:space="0" w:color="auto"/>
      </w:divBdr>
    </w:div>
    <w:div w:id="685062277">
      <w:bodyDiv w:val="1"/>
      <w:marLeft w:val="0"/>
      <w:marRight w:val="0"/>
      <w:marTop w:val="0"/>
      <w:marBottom w:val="0"/>
      <w:divBdr>
        <w:top w:val="none" w:sz="0" w:space="0" w:color="auto"/>
        <w:left w:val="none" w:sz="0" w:space="0" w:color="auto"/>
        <w:bottom w:val="none" w:sz="0" w:space="0" w:color="auto"/>
        <w:right w:val="none" w:sz="0" w:space="0" w:color="auto"/>
      </w:divBdr>
    </w:div>
    <w:div w:id="685138297">
      <w:bodyDiv w:val="1"/>
      <w:marLeft w:val="0"/>
      <w:marRight w:val="0"/>
      <w:marTop w:val="0"/>
      <w:marBottom w:val="0"/>
      <w:divBdr>
        <w:top w:val="none" w:sz="0" w:space="0" w:color="auto"/>
        <w:left w:val="none" w:sz="0" w:space="0" w:color="auto"/>
        <w:bottom w:val="none" w:sz="0" w:space="0" w:color="auto"/>
        <w:right w:val="none" w:sz="0" w:space="0" w:color="auto"/>
      </w:divBdr>
    </w:div>
    <w:div w:id="685326705">
      <w:bodyDiv w:val="1"/>
      <w:marLeft w:val="0"/>
      <w:marRight w:val="0"/>
      <w:marTop w:val="0"/>
      <w:marBottom w:val="0"/>
      <w:divBdr>
        <w:top w:val="none" w:sz="0" w:space="0" w:color="auto"/>
        <w:left w:val="none" w:sz="0" w:space="0" w:color="auto"/>
        <w:bottom w:val="none" w:sz="0" w:space="0" w:color="auto"/>
        <w:right w:val="none" w:sz="0" w:space="0" w:color="auto"/>
      </w:divBdr>
    </w:div>
    <w:div w:id="685450905">
      <w:bodyDiv w:val="1"/>
      <w:marLeft w:val="0"/>
      <w:marRight w:val="0"/>
      <w:marTop w:val="0"/>
      <w:marBottom w:val="0"/>
      <w:divBdr>
        <w:top w:val="none" w:sz="0" w:space="0" w:color="auto"/>
        <w:left w:val="none" w:sz="0" w:space="0" w:color="auto"/>
        <w:bottom w:val="none" w:sz="0" w:space="0" w:color="auto"/>
        <w:right w:val="none" w:sz="0" w:space="0" w:color="auto"/>
      </w:divBdr>
    </w:div>
    <w:div w:id="685642736">
      <w:bodyDiv w:val="1"/>
      <w:marLeft w:val="0"/>
      <w:marRight w:val="0"/>
      <w:marTop w:val="0"/>
      <w:marBottom w:val="0"/>
      <w:divBdr>
        <w:top w:val="none" w:sz="0" w:space="0" w:color="auto"/>
        <w:left w:val="none" w:sz="0" w:space="0" w:color="auto"/>
        <w:bottom w:val="none" w:sz="0" w:space="0" w:color="auto"/>
        <w:right w:val="none" w:sz="0" w:space="0" w:color="auto"/>
      </w:divBdr>
    </w:div>
    <w:div w:id="685715538">
      <w:bodyDiv w:val="1"/>
      <w:marLeft w:val="0"/>
      <w:marRight w:val="0"/>
      <w:marTop w:val="0"/>
      <w:marBottom w:val="0"/>
      <w:divBdr>
        <w:top w:val="none" w:sz="0" w:space="0" w:color="auto"/>
        <w:left w:val="none" w:sz="0" w:space="0" w:color="auto"/>
        <w:bottom w:val="none" w:sz="0" w:space="0" w:color="auto"/>
        <w:right w:val="none" w:sz="0" w:space="0" w:color="auto"/>
      </w:divBdr>
    </w:div>
    <w:div w:id="685790720">
      <w:bodyDiv w:val="1"/>
      <w:marLeft w:val="0"/>
      <w:marRight w:val="0"/>
      <w:marTop w:val="0"/>
      <w:marBottom w:val="0"/>
      <w:divBdr>
        <w:top w:val="none" w:sz="0" w:space="0" w:color="auto"/>
        <w:left w:val="none" w:sz="0" w:space="0" w:color="auto"/>
        <w:bottom w:val="none" w:sz="0" w:space="0" w:color="auto"/>
        <w:right w:val="none" w:sz="0" w:space="0" w:color="auto"/>
      </w:divBdr>
    </w:div>
    <w:div w:id="685794007">
      <w:bodyDiv w:val="1"/>
      <w:marLeft w:val="0"/>
      <w:marRight w:val="0"/>
      <w:marTop w:val="0"/>
      <w:marBottom w:val="0"/>
      <w:divBdr>
        <w:top w:val="none" w:sz="0" w:space="0" w:color="auto"/>
        <w:left w:val="none" w:sz="0" w:space="0" w:color="auto"/>
        <w:bottom w:val="none" w:sz="0" w:space="0" w:color="auto"/>
        <w:right w:val="none" w:sz="0" w:space="0" w:color="auto"/>
      </w:divBdr>
    </w:div>
    <w:div w:id="685836349">
      <w:bodyDiv w:val="1"/>
      <w:marLeft w:val="0"/>
      <w:marRight w:val="0"/>
      <w:marTop w:val="0"/>
      <w:marBottom w:val="0"/>
      <w:divBdr>
        <w:top w:val="none" w:sz="0" w:space="0" w:color="auto"/>
        <w:left w:val="none" w:sz="0" w:space="0" w:color="auto"/>
        <w:bottom w:val="none" w:sz="0" w:space="0" w:color="auto"/>
        <w:right w:val="none" w:sz="0" w:space="0" w:color="auto"/>
      </w:divBdr>
    </w:div>
    <w:div w:id="685837365">
      <w:bodyDiv w:val="1"/>
      <w:marLeft w:val="0"/>
      <w:marRight w:val="0"/>
      <w:marTop w:val="0"/>
      <w:marBottom w:val="0"/>
      <w:divBdr>
        <w:top w:val="none" w:sz="0" w:space="0" w:color="auto"/>
        <w:left w:val="none" w:sz="0" w:space="0" w:color="auto"/>
        <w:bottom w:val="none" w:sz="0" w:space="0" w:color="auto"/>
        <w:right w:val="none" w:sz="0" w:space="0" w:color="auto"/>
      </w:divBdr>
    </w:div>
    <w:div w:id="686063549">
      <w:bodyDiv w:val="1"/>
      <w:marLeft w:val="0"/>
      <w:marRight w:val="0"/>
      <w:marTop w:val="0"/>
      <w:marBottom w:val="0"/>
      <w:divBdr>
        <w:top w:val="none" w:sz="0" w:space="0" w:color="auto"/>
        <w:left w:val="none" w:sz="0" w:space="0" w:color="auto"/>
        <w:bottom w:val="none" w:sz="0" w:space="0" w:color="auto"/>
        <w:right w:val="none" w:sz="0" w:space="0" w:color="auto"/>
      </w:divBdr>
    </w:div>
    <w:div w:id="686173952">
      <w:bodyDiv w:val="1"/>
      <w:marLeft w:val="0"/>
      <w:marRight w:val="0"/>
      <w:marTop w:val="0"/>
      <w:marBottom w:val="0"/>
      <w:divBdr>
        <w:top w:val="none" w:sz="0" w:space="0" w:color="auto"/>
        <w:left w:val="none" w:sz="0" w:space="0" w:color="auto"/>
        <w:bottom w:val="none" w:sz="0" w:space="0" w:color="auto"/>
        <w:right w:val="none" w:sz="0" w:space="0" w:color="auto"/>
      </w:divBdr>
    </w:div>
    <w:div w:id="686177490">
      <w:bodyDiv w:val="1"/>
      <w:marLeft w:val="0"/>
      <w:marRight w:val="0"/>
      <w:marTop w:val="0"/>
      <w:marBottom w:val="0"/>
      <w:divBdr>
        <w:top w:val="none" w:sz="0" w:space="0" w:color="auto"/>
        <w:left w:val="none" w:sz="0" w:space="0" w:color="auto"/>
        <w:bottom w:val="none" w:sz="0" w:space="0" w:color="auto"/>
        <w:right w:val="none" w:sz="0" w:space="0" w:color="auto"/>
      </w:divBdr>
    </w:div>
    <w:div w:id="686324779">
      <w:bodyDiv w:val="1"/>
      <w:marLeft w:val="0"/>
      <w:marRight w:val="0"/>
      <w:marTop w:val="0"/>
      <w:marBottom w:val="0"/>
      <w:divBdr>
        <w:top w:val="none" w:sz="0" w:space="0" w:color="auto"/>
        <w:left w:val="none" w:sz="0" w:space="0" w:color="auto"/>
        <w:bottom w:val="none" w:sz="0" w:space="0" w:color="auto"/>
        <w:right w:val="none" w:sz="0" w:space="0" w:color="auto"/>
      </w:divBdr>
    </w:div>
    <w:div w:id="686371329">
      <w:bodyDiv w:val="1"/>
      <w:marLeft w:val="0"/>
      <w:marRight w:val="0"/>
      <w:marTop w:val="0"/>
      <w:marBottom w:val="0"/>
      <w:divBdr>
        <w:top w:val="none" w:sz="0" w:space="0" w:color="auto"/>
        <w:left w:val="none" w:sz="0" w:space="0" w:color="auto"/>
        <w:bottom w:val="none" w:sz="0" w:space="0" w:color="auto"/>
        <w:right w:val="none" w:sz="0" w:space="0" w:color="auto"/>
      </w:divBdr>
    </w:div>
    <w:div w:id="686443944">
      <w:bodyDiv w:val="1"/>
      <w:marLeft w:val="0"/>
      <w:marRight w:val="0"/>
      <w:marTop w:val="0"/>
      <w:marBottom w:val="0"/>
      <w:divBdr>
        <w:top w:val="none" w:sz="0" w:space="0" w:color="auto"/>
        <w:left w:val="none" w:sz="0" w:space="0" w:color="auto"/>
        <w:bottom w:val="none" w:sz="0" w:space="0" w:color="auto"/>
        <w:right w:val="none" w:sz="0" w:space="0" w:color="auto"/>
      </w:divBdr>
    </w:div>
    <w:div w:id="686563921">
      <w:bodyDiv w:val="1"/>
      <w:marLeft w:val="0"/>
      <w:marRight w:val="0"/>
      <w:marTop w:val="0"/>
      <w:marBottom w:val="0"/>
      <w:divBdr>
        <w:top w:val="none" w:sz="0" w:space="0" w:color="auto"/>
        <w:left w:val="none" w:sz="0" w:space="0" w:color="auto"/>
        <w:bottom w:val="none" w:sz="0" w:space="0" w:color="auto"/>
        <w:right w:val="none" w:sz="0" w:space="0" w:color="auto"/>
      </w:divBdr>
    </w:div>
    <w:div w:id="686709915">
      <w:bodyDiv w:val="1"/>
      <w:marLeft w:val="0"/>
      <w:marRight w:val="0"/>
      <w:marTop w:val="0"/>
      <w:marBottom w:val="0"/>
      <w:divBdr>
        <w:top w:val="none" w:sz="0" w:space="0" w:color="auto"/>
        <w:left w:val="none" w:sz="0" w:space="0" w:color="auto"/>
        <w:bottom w:val="none" w:sz="0" w:space="0" w:color="auto"/>
        <w:right w:val="none" w:sz="0" w:space="0" w:color="auto"/>
      </w:divBdr>
    </w:div>
    <w:div w:id="686710402">
      <w:bodyDiv w:val="1"/>
      <w:marLeft w:val="0"/>
      <w:marRight w:val="0"/>
      <w:marTop w:val="0"/>
      <w:marBottom w:val="0"/>
      <w:divBdr>
        <w:top w:val="none" w:sz="0" w:space="0" w:color="auto"/>
        <w:left w:val="none" w:sz="0" w:space="0" w:color="auto"/>
        <w:bottom w:val="none" w:sz="0" w:space="0" w:color="auto"/>
        <w:right w:val="none" w:sz="0" w:space="0" w:color="auto"/>
      </w:divBdr>
    </w:div>
    <w:div w:id="686905267">
      <w:bodyDiv w:val="1"/>
      <w:marLeft w:val="0"/>
      <w:marRight w:val="0"/>
      <w:marTop w:val="0"/>
      <w:marBottom w:val="0"/>
      <w:divBdr>
        <w:top w:val="none" w:sz="0" w:space="0" w:color="auto"/>
        <w:left w:val="none" w:sz="0" w:space="0" w:color="auto"/>
        <w:bottom w:val="none" w:sz="0" w:space="0" w:color="auto"/>
        <w:right w:val="none" w:sz="0" w:space="0" w:color="auto"/>
      </w:divBdr>
    </w:div>
    <w:div w:id="686909771">
      <w:bodyDiv w:val="1"/>
      <w:marLeft w:val="0"/>
      <w:marRight w:val="0"/>
      <w:marTop w:val="0"/>
      <w:marBottom w:val="0"/>
      <w:divBdr>
        <w:top w:val="none" w:sz="0" w:space="0" w:color="auto"/>
        <w:left w:val="none" w:sz="0" w:space="0" w:color="auto"/>
        <w:bottom w:val="none" w:sz="0" w:space="0" w:color="auto"/>
        <w:right w:val="none" w:sz="0" w:space="0" w:color="auto"/>
      </w:divBdr>
    </w:div>
    <w:div w:id="686948524">
      <w:bodyDiv w:val="1"/>
      <w:marLeft w:val="0"/>
      <w:marRight w:val="0"/>
      <w:marTop w:val="0"/>
      <w:marBottom w:val="0"/>
      <w:divBdr>
        <w:top w:val="none" w:sz="0" w:space="0" w:color="auto"/>
        <w:left w:val="none" w:sz="0" w:space="0" w:color="auto"/>
        <w:bottom w:val="none" w:sz="0" w:space="0" w:color="auto"/>
        <w:right w:val="none" w:sz="0" w:space="0" w:color="auto"/>
      </w:divBdr>
    </w:div>
    <w:div w:id="688065250">
      <w:bodyDiv w:val="1"/>
      <w:marLeft w:val="0"/>
      <w:marRight w:val="0"/>
      <w:marTop w:val="0"/>
      <w:marBottom w:val="0"/>
      <w:divBdr>
        <w:top w:val="none" w:sz="0" w:space="0" w:color="auto"/>
        <w:left w:val="none" w:sz="0" w:space="0" w:color="auto"/>
        <w:bottom w:val="none" w:sz="0" w:space="0" w:color="auto"/>
        <w:right w:val="none" w:sz="0" w:space="0" w:color="auto"/>
      </w:divBdr>
    </w:div>
    <w:div w:id="688260199">
      <w:bodyDiv w:val="1"/>
      <w:marLeft w:val="0"/>
      <w:marRight w:val="0"/>
      <w:marTop w:val="0"/>
      <w:marBottom w:val="0"/>
      <w:divBdr>
        <w:top w:val="none" w:sz="0" w:space="0" w:color="auto"/>
        <w:left w:val="none" w:sz="0" w:space="0" w:color="auto"/>
        <w:bottom w:val="none" w:sz="0" w:space="0" w:color="auto"/>
        <w:right w:val="none" w:sz="0" w:space="0" w:color="auto"/>
      </w:divBdr>
    </w:div>
    <w:div w:id="688337450">
      <w:bodyDiv w:val="1"/>
      <w:marLeft w:val="0"/>
      <w:marRight w:val="0"/>
      <w:marTop w:val="0"/>
      <w:marBottom w:val="0"/>
      <w:divBdr>
        <w:top w:val="none" w:sz="0" w:space="0" w:color="auto"/>
        <w:left w:val="none" w:sz="0" w:space="0" w:color="auto"/>
        <w:bottom w:val="none" w:sz="0" w:space="0" w:color="auto"/>
        <w:right w:val="none" w:sz="0" w:space="0" w:color="auto"/>
      </w:divBdr>
    </w:div>
    <w:div w:id="688485605">
      <w:bodyDiv w:val="1"/>
      <w:marLeft w:val="0"/>
      <w:marRight w:val="0"/>
      <w:marTop w:val="0"/>
      <w:marBottom w:val="0"/>
      <w:divBdr>
        <w:top w:val="none" w:sz="0" w:space="0" w:color="auto"/>
        <w:left w:val="none" w:sz="0" w:space="0" w:color="auto"/>
        <w:bottom w:val="none" w:sz="0" w:space="0" w:color="auto"/>
        <w:right w:val="none" w:sz="0" w:space="0" w:color="auto"/>
      </w:divBdr>
    </w:div>
    <w:div w:id="688680834">
      <w:bodyDiv w:val="1"/>
      <w:marLeft w:val="0"/>
      <w:marRight w:val="0"/>
      <w:marTop w:val="0"/>
      <w:marBottom w:val="0"/>
      <w:divBdr>
        <w:top w:val="none" w:sz="0" w:space="0" w:color="auto"/>
        <w:left w:val="none" w:sz="0" w:space="0" w:color="auto"/>
        <w:bottom w:val="none" w:sz="0" w:space="0" w:color="auto"/>
        <w:right w:val="none" w:sz="0" w:space="0" w:color="auto"/>
      </w:divBdr>
    </w:div>
    <w:div w:id="688722390">
      <w:bodyDiv w:val="1"/>
      <w:marLeft w:val="0"/>
      <w:marRight w:val="0"/>
      <w:marTop w:val="0"/>
      <w:marBottom w:val="0"/>
      <w:divBdr>
        <w:top w:val="none" w:sz="0" w:space="0" w:color="auto"/>
        <w:left w:val="none" w:sz="0" w:space="0" w:color="auto"/>
        <w:bottom w:val="none" w:sz="0" w:space="0" w:color="auto"/>
        <w:right w:val="none" w:sz="0" w:space="0" w:color="auto"/>
      </w:divBdr>
    </w:div>
    <w:div w:id="688944538">
      <w:bodyDiv w:val="1"/>
      <w:marLeft w:val="0"/>
      <w:marRight w:val="0"/>
      <w:marTop w:val="0"/>
      <w:marBottom w:val="0"/>
      <w:divBdr>
        <w:top w:val="none" w:sz="0" w:space="0" w:color="auto"/>
        <w:left w:val="none" w:sz="0" w:space="0" w:color="auto"/>
        <w:bottom w:val="none" w:sz="0" w:space="0" w:color="auto"/>
        <w:right w:val="none" w:sz="0" w:space="0" w:color="auto"/>
      </w:divBdr>
    </w:div>
    <w:div w:id="688992484">
      <w:bodyDiv w:val="1"/>
      <w:marLeft w:val="0"/>
      <w:marRight w:val="0"/>
      <w:marTop w:val="0"/>
      <w:marBottom w:val="0"/>
      <w:divBdr>
        <w:top w:val="none" w:sz="0" w:space="0" w:color="auto"/>
        <w:left w:val="none" w:sz="0" w:space="0" w:color="auto"/>
        <w:bottom w:val="none" w:sz="0" w:space="0" w:color="auto"/>
        <w:right w:val="none" w:sz="0" w:space="0" w:color="auto"/>
      </w:divBdr>
    </w:div>
    <w:div w:id="689527352">
      <w:bodyDiv w:val="1"/>
      <w:marLeft w:val="0"/>
      <w:marRight w:val="0"/>
      <w:marTop w:val="0"/>
      <w:marBottom w:val="0"/>
      <w:divBdr>
        <w:top w:val="none" w:sz="0" w:space="0" w:color="auto"/>
        <w:left w:val="none" w:sz="0" w:space="0" w:color="auto"/>
        <w:bottom w:val="none" w:sz="0" w:space="0" w:color="auto"/>
        <w:right w:val="none" w:sz="0" w:space="0" w:color="auto"/>
      </w:divBdr>
    </w:div>
    <w:div w:id="689646037">
      <w:bodyDiv w:val="1"/>
      <w:marLeft w:val="0"/>
      <w:marRight w:val="0"/>
      <w:marTop w:val="0"/>
      <w:marBottom w:val="0"/>
      <w:divBdr>
        <w:top w:val="none" w:sz="0" w:space="0" w:color="auto"/>
        <w:left w:val="none" w:sz="0" w:space="0" w:color="auto"/>
        <w:bottom w:val="none" w:sz="0" w:space="0" w:color="auto"/>
        <w:right w:val="none" w:sz="0" w:space="0" w:color="auto"/>
      </w:divBdr>
    </w:div>
    <w:div w:id="689719598">
      <w:bodyDiv w:val="1"/>
      <w:marLeft w:val="0"/>
      <w:marRight w:val="0"/>
      <w:marTop w:val="0"/>
      <w:marBottom w:val="0"/>
      <w:divBdr>
        <w:top w:val="none" w:sz="0" w:space="0" w:color="auto"/>
        <w:left w:val="none" w:sz="0" w:space="0" w:color="auto"/>
        <w:bottom w:val="none" w:sz="0" w:space="0" w:color="auto"/>
        <w:right w:val="none" w:sz="0" w:space="0" w:color="auto"/>
      </w:divBdr>
    </w:div>
    <w:div w:id="689911494">
      <w:bodyDiv w:val="1"/>
      <w:marLeft w:val="0"/>
      <w:marRight w:val="0"/>
      <w:marTop w:val="0"/>
      <w:marBottom w:val="0"/>
      <w:divBdr>
        <w:top w:val="none" w:sz="0" w:space="0" w:color="auto"/>
        <w:left w:val="none" w:sz="0" w:space="0" w:color="auto"/>
        <w:bottom w:val="none" w:sz="0" w:space="0" w:color="auto"/>
        <w:right w:val="none" w:sz="0" w:space="0" w:color="auto"/>
      </w:divBdr>
    </w:div>
    <w:div w:id="690230238">
      <w:bodyDiv w:val="1"/>
      <w:marLeft w:val="0"/>
      <w:marRight w:val="0"/>
      <w:marTop w:val="0"/>
      <w:marBottom w:val="0"/>
      <w:divBdr>
        <w:top w:val="none" w:sz="0" w:space="0" w:color="auto"/>
        <w:left w:val="none" w:sz="0" w:space="0" w:color="auto"/>
        <w:bottom w:val="none" w:sz="0" w:space="0" w:color="auto"/>
        <w:right w:val="none" w:sz="0" w:space="0" w:color="auto"/>
      </w:divBdr>
    </w:div>
    <w:div w:id="690376447">
      <w:bodyDiv w:val="1"/>
      <w:marLeft w:val="0"/>
      <w:marRight w:val="0"/>
      <w:marTop w:val="0"/>
      <w:marBottom w:val="0"/>
      <w:divBdr>
        <w:top w:val="none" w:sz="0" w:space="0" w:color="auto"/>
        <w:left w:val="none" w:sz="0" w:space="0" w:color="auto"/>
        <w:bottom w:val="none" w:sz="0" w:space="0" w:color="auto"/>
        <w:right w:val="none" w:sz="0" w:space="0" w:color="auto"/>
      </w:divBdr>
    </w:div>
    <w:div w:id="690567439">
      <w:bodyDiv w:val="1"/>
      <w:marLeft w:val="0"/>
      <w:marRight w:val="0"/>
      <w:marTop w:val="0"/>
      <w:marBottom w:val="0"/>
      <w:divBdr>
        <w:top w:val="none" w:sz="0" w:space="0" w:color="auto"/>
        <w:left w:val="none" w:sz="0" w:space="0" w:color="auto"/>
        <w:bottom w:val="none" w:sz="0" w:space="0" w:color="auto"/>
        <w:right w:val="none" w:sz="0" w:space="0" w:color="auto"/>
      </w:divBdr>
    </w:div>
    <w:div w:id="690568777">
      <w:bodyDiv w:val="1"/>
      <w:marLeft w:val="0"/>
      <w:marRight w:val="0"/>
      <w:marTop w:val="0"/>
      <w:marBottom w:val="0"/>
      <w:divBdr>
        <w:top w:val="none" w:sz="0" w:space="0" w:color="auto"/>
        <w:left w:val="none" w:sz="0" w:space="0" w:color="auto"/>
        <w:bottom w:val="none" w:sz="0" w:space="0" w:color="auto"/>
        <w:right w:val="none" w:sz="0" w:space="0" w:color="auto"/>
      </w:divBdr>
    </w:div>
    <w:div w:id="690767027">
      <w:bodyDiv w:val="1"/>
      <w:marLeft w:val="0"/>
      <w:marRight w:val="0"/>
      <w:marTop w:val="0"/>
      <w:marBottom w:val="0"/>
      <w:divBdr>
        <w:top w:val="none" w:sz="0" w:space="0" w:color="auto"/>
        <w:left w:val="none" w:sz="0" w:space="0" w:color="auto"/>
        <w:bottom w:val="none" w:sz="0" w:space="0" w:color="auto"/>
        <w:right w:val="none" w:sz="0" w:space="0" w:color="auto"/>
      </w:divBdr>
    </w:div>
    <w:div w:id="690837664">
      <w:bodyDiv w:val="1"/>
      <w:marLeft w:val="0"/>
      <w:marRight w:val="0"/>
      <w:marTop w:val="0"/>
      <w:marBottom w:val="0"/>
      <w:divBdr>
        <w:top w:val="none" w:sz="0" w:space="0" w:color="auto"/>
        <w:left w:val="none" w:sz="0" w:space="0" w:color="auto"/>
        <w:bottom w:val="none" w:sz="0" w:space="0" w:color="auto"/>
        <w:right w:val="none" w:sz="0" w:space="0" w:color="auto"/>
      </w:divBdr>
    </w:div>
    <w:div w:id="690883898">
      <w:bodyDiv w:val="1"/>
      <w:marLeft w:val="0"/>
      <w:marRight w:val="0"/>
      <w:marTop w:val="0"/>
      <w:marBottom w:val="0"/>
      <w:divBdr>
        <w:top w:val="none" w:sz="0" w:space="0" w:color="auto"/>
        <w:left w:val="none" w:sz="0" w:space="0" w:color="auto"/>
        <w:bottom w:val="none" w:sz="0" w:space="0" w:color="auto"/>
        <w:right w:val="none" w:sz="0" w:space="0" w:color="auto"/>
      </w:divBdr>
    </w:div>
    <w:div w:id="691107591">
      <w:bodyDiv w:val="1"/>
      <w:marLeft w:val="0"/>
      <w:marRight w:val="0"/>
      <w:marTop w:val="0"/>
      <w:marBottom w:val="0"/>
      <w:divBdr>
        <w:top w:val="none" w:sz="0" w:space="0" w:color="auto"/>
        <w:left w:val="none" w:sz="0" w:space="0" w:color="auto"/>
        <w:bottom w:val="none" w:sz="0" w:space="0" w:color="auto"/>
        <w:right w:val="none" w:sz="0" w:space="0" w:color="auto"/>
      </w:divBdr>
    </w:div>
    <w:div w:id="691148553">
      <w:bodyDiv w:val="1"/>
      <w:marLeft w:val="0"/>
      <w:marRight w:val="0"/>
      <w:marTop w:val="0"/>
      <w:marBottom w:val="0"/>
      <w:divBdr>
        <w:top w:val="none" w:sz="0" w:space="0" w:color="auto"/>
        <w:left w:val="none" w:sz="0" w:space="0" w:color="auto"/>
        <w:bottom w:val="none" w:sz="0" w:space="0" w:color="auto"/>
        <w:right w:val="none" w:sz="0" w:space="0" w:color="auto"/>
      </w:divBdr>
    </w:div>
    <w:div w:id="691683691">
      <w:bodyDiv w:val="1"/>
      <w:marLeft w:val="0"/>
      <w:marRight w:val="0"/>
      <w:marTop w:val="0"/>
      <w:marBottom w:val="0"/>
      <w:divBdr>
        <w:top w:val="none" w:sz="0" w:space="0" w:color="auto"/>
        <w:left w:val="none" w:sz="0" w:space="0" w:color="auto"/>
        <w:bottom w:val="none" w:sz="0" w:space="0" w:color="auto"/>
        <w:right w:val="none" w:sz="0" w:space="0" w:color="auto"/>
      </w:divBdr>
    </w:div>
    <w:div w:id="691761808">
      <w:bodyDiv w:val="1"/>
      <w:marLeft w:val="0"/>
      <w:marRight w:val="0"/>
      <w:marTop w:val="0"/>
      <w:marBottom w:val="0"/>
      <w:divBdr>
        <w:top w:val="none" w:sz="0" w:space="0" w:color="auto"/>
        <w:left w:val="none" w:sz="0" w:space="0" w:color="auto"/>
        <w:bottom w:val="none" w:sz="0" w:space="0" w:color="auto"/>
        <w:right w:val="none" w:sz="0" w:space="0" w:color="auto"/>
      </w:divBdr>
    </w:div>
    <w:div w:id="691804378">
      <w:bodyDiv w:val="1"/>
      <w:marLeft w:val="0"/>
      <w:marRight w:val="0"/>
      <w:marTop w:val="0"/>
      <w:marBottom w:val="0"/>
      <w:divBdr>
        <w:top w:val="none" w:sz="0" w:space="0" w:color="auto"/>
        <w:left w:val="none" w:sz="0" w:space="0" w:color="auto"/>
        <w:bottom w:val="none" w:sz="0" w:space="0" w:color="auto"/>
        <w:right w:val="none" w:sz="0" w:space="0" w:color="auto"/>
      </w:divBdr>
    </w:div>
    <w:div w:id="692073036">
      <w:bodyDiv w:val="1"/>
      <w:marLeft w:val="0"/>
      <w:marRight w:val="0"/>
      <w:marTop w:val="0"/>
      <w:marBottom w:val="0"/>
      <w:divBdr>
        <w:top w:val="none" w:sz="0" w:space="0" w:color="auto"/>
        <w:left w:val="none" w:sz="0" w:space="0" w:color="auto"/>
        <w:bottom w:val="none" w:sz="0" w:space="0" w:color="auto"/>
        <w:right w:val="none" w:sz="0" w:space="0" w:color="auto"/>
      </w:divBdr>
    </w:div>
    <w:div w:id="692153929">
      <w:bodyDiv w:val="1"/>
      <w:marLeft w:val="0"/>
      <w:marRight w:val="0"/>
      <w:marTop w:val="0"/>
      <w:marBottom w:val="0"/>
      <w:divBdr>
        <w:top w:val="none" w:sz="0" w:space="0" w:color="auto"/>
        <w:left w:val="none" w:sz="0" w:space="0" w:color="auto"/>
        <w:bottom w:val="none" w:sz="0" w:space="0" w:color="auto"/>
        <w:right w:val="none" w:sz="0" w:space="0" w:color="auto"/>
      </w:divBdr>
    </w:div>
    <w:div w:id="692220489">
      <w:bodyDiv w:val="1"/>
      <w:marLeft w:val="0"/>
      <w:marRight w:val="0"/>
      <w:marTop w:val="0"/>
      <w:marBottom w:val="0"/>
      <w:divBdr>
        <w:top w:val="none" w:sz="0" w:space="0" w:color="auto"/>
        <w:left w:val="none" w:sz="0" w:space="0" w:color="auto"/>
        <w:bottom w:val="none" w:sz="0" w:space="0" w:color="auto"/>
        <w:right w:val="none" w:sz="0" w:space="0" w:color="auto"/>
      </w:divBdr>
    </w:div>
    <w:div w:id="692342591">
      <w:bodyDiv w:val="1"/>
      <w:marLeft w:val="0"/>
      <w:marRight w:val="0"/>
      <w:marTop w:val="0"/>
      <w:marBottom w:val="0"/>
      <w:divBdr>
        <w:top w:val="none" w:sz="0" w:space="0" w:color="auto"/>
        <w:left w:val="none" w:sz="0" w:space="0" w:color="auto"/>
        <w:bottom w:val="none" w:sz="0" w:space="0" w:color="auto"/>
        <w:right w:val="none" w:sz="0" w:space="0" w:color="auto"/>
      </w:divBdr>
    </w:div>
    <w:div w:id="692346956">
      <w:bodyDiv w:val="1"/>
      <w:marLeft w:val="0"/>
      <w:marRight w:val="0"/>
      <w:marTop w:val="0"/>
      <w:marBottom w:val="0"/>
      <w:divBdr>
        <w:top w:val="none" w:sz="0" w:space="0" w:color="auto"/>
        <w:left w:val="none" w:sz="0" w:space="0" w:color="auto"/>
        <w:bottom w:val="none" w:sz="0" w:space="0" w:color="auto"/>
        <w:right w:val="none" w:sz="0" w:space="0" w:color="auto"/>
      </w:divBdr>
    </w:div>
    <w:div w:id="692616242">
      <w:bodyDiv w:val="1"/>
      <w:marLeft w:val="0"/>
      <w:marRight w:val="0"/>
      <w:marTop w:val="0"/>
      <w:marBottom w:val="0"/>
      <w:divBdr>
        <w:top w:val="none" w:sz="0" w:space="0" w:color="auto"/>
        <w:left w:val="none" w:sz="0" w:space="0" w:color="auto"/>
        <w:bottom w:val="none" w:sz="0" w:space="0" w:color="auto"/>
        <w:right w:val="none" w:sz="0" w:space="0" w:color="auto"/>
      </w:divBdr>
    </w:div>
    <w:div w:id="692847735">
      <w:bodyDiv w:val="1"/>
      <w:marLeft w:val="0"/>
      <w:marRight w:val="0"/>
      <w:marTop w:val="0"/>
      <w:marBottom w:val="0"/>
      <w:divBdr>
        <w:top w:val="none" w:sz="0" w:space="0" w:color="auto"/>
        <w:left w:val="none" w:sz="0" w:space="0" w:color="auto"/>
        <w:bottom w:val="none" w:sz="0" w:space="0" w:color="auto"/>
        <w:right w:val="none" w:sz="0" w:space="0" w:color="auto"/>
      </w:divBdr>
    </w:div>
    <w:div w:id="692848301">
      <w:bodyDiv w:val="1"/>
      <w:marLeft w:val="0"/>
      <w:marRight w:val="0"/>
      <w:marTop w:val="0"/>
      <w:marBottom w:val="0"/>
      <w:divBdr>
        <w:top w:val="none" w:sz="0" w:space="0" w:color="auto"/>
        <w:left w:val="none" w:sz="0" w:space="0" w:color="auto"/>
        <w:bottom w:val="none" w:sz="0" w:space="0" w:color="auto"/>
        <w:right w:val="none" w:sz="0" w:space="0" w:color="auto"/>
      </w:divBdr>
    </w:div>
    <w:div w:id="692878100">
      <w:bodyDiv w:val="1"/>
      <w:marLeft w:val="0"/>
      <w:marRight w:val="0"/>
      <w:marTop w:val="0"/>
      <w:marBottom w:val="0"/>
      <w:divBdr>
        <w:top w:val="none" w:sz="0" w:space="0" w:color="auto"/>
        <w:left w:val="none" w:sz="0" w:space="0" w:color="auto"/>
        <w:bottom w:val="none" w:sz="0" w:space="0" w:color="auto"/>
        <w:right w:val="none" w:sz="0" w:space="0" w:color="auto"/>
      </w:divBdr>
    </w:div>
    <w:div w:id="693000307">
      <w:bodyDiv w:val="1"/>
      <w:marLeft w:val="0"/>
      <w:marRight w:val="0"/>
      <w:marTop w:val="0"/>
      <w:marBottom w:val="0"/>
      <w:divBdr>
        <w:top w:val="none" w:sz="0" w:space="0" w:color="auto"/>
        <w:left w:val="none" w:sz="0" w:space="0" w:color="auto"/>
        <w:bottom w:val="none" w:sz="0" w:space="0" w:color="auto"/>
        <w:right w:val="none" w:sz="0" w:space="0" w:color="auto"/>
      </w:divBdr>
    </w:div>
    <w:div w:id="693306131">
      <w:bodyDiv w:val="1"/>
      <w:marLeft w:val="0"/>
      <w:marRight w:val="0"/>
      <w:marTop w:val="0"/>
      <w:marBottom w:val="0"/>
      <w:divBdr>
        <w:top w:val="none" w:sz="0" w:space="0" w:color="auto"/>
        <w:left w:val="none" w:sz="0" w:space="0" w:color="auto"/>
        <w:bottom w:val="none" w:sz="0" w:space="0" w:color="auto"/>
        <w:right w:val="none" w:sz="0" w:space="0" w:color="auto"/>
      </w:divBdr>
    </w:div>
    <w:div w:id="693307877">
      <w:bodyDiv w:val="1"/>
      <w:marLeft w:val="0"/>
      <w:marRight w:val="0"/>
      <w:marTop w:val="0"/>
      <w:marBottom w:val="0"/>
      <w:divBdr>
        <w:top w:val="none" w:sz="0" w:space="0" w:color="auto"/>
        <w:left w:val="none" w:sz="0" w:space="0" w:color="auto"/>
        <w:bottom w:val="none" w:sz="0" w:space="0" w:color="auto"/>
        <w:right w:val="none" w:sz="0" w:space="0" w:color="auto"/>
      </w:divBdr>
    </w:div>
    <w:div w:id="693507591">
      <w:bodyDiv w:val="1"/>
      <w:marLeft w:val="0"/>
      <w:marRight w:val="0"/>
      <w:marTop w:val="0"/>
      <w:marBottom w:val="0"/>
      <w:divBdr>
        <w:top w:val="none" w:sz="0" w:space="0" w:color="auto"/>
        <w:left w:val="none" w:sz="0" w:space="0" w:color="auto"/>
        <w:bottom w:val="none" w:sz="0" w:space="0" w:color="auto"/>
        <w:right w:val="none" w:sz="0" w:space="0" w:color="auto"/>
      </w:divBdr>
    </w:div>
    <w:div w:id="693579073">
      <w:bodyDiv w:val="1"/>
      <w:marLeft w:val="0"/>
      <w:marRight w:val="0"/>
      <w:marTop w:val="0"/>
      <w:marBottom w:val="0"/>
      <w:divBdr>
        <w:top w:val="none" w:sz="0" w:space="0" w:color="auto"/>
        <w:left w:val="none" w:sz="0" w:space="0" w:color="auto"/>
        <w:bottom w:val="none" w:sz="0" w:space="0" w:color="auto"/>
        <w:right w:val="none" w:sz="0" w:space="0" w:color="auto"/>
      </w:divBdr>
    </w:div>
    <w:div w:id="693655617">
      <w:bodyDiv w:val="1"/>
      <w:marLeft w:val="0"/>
      <w:marRight w:val="0"/>
      <w:marTop w:val="0"/>
      <w:marBottom w:val="0"/>
      <w:divBdr>
        <w:top w:val="none" w:sz="0" w:space="0" w:color="auto"/>
        <w:left w:val="none" w:sz="0" w:space="0" w:color="auto"/>
        <w:bottom w:val="none" w:sz="0" w:space="0" w:color="auto"/>
        <w:right w:val="none" w:sz="0" w:space="0" w:color="auto"/>
      </w:divBdr>
    </w:div>
    <w:div w:id="693730278">
      <w:bodyDiv w:val="1"/>
      <w:marLeft w:val="0"/>
      <w:marRight w:val="0"/>
      <w:marTop w:val="0"/>
      <w:marBottom w:val="0"/>
      <w:divBdr>
        <w:top w:val="none" w:sz="0" w:space="0" w:color="auto"/>
        <w:left w:val="none" w:sz="0" w:space="0" w:color="auto"/>
        <w:bottom w:val="none" w:sz="0" w:space="0" w:color="auto"/>
        <w:right w:val="none" w:sz="0" w:space="0" w:color="auto"/>
      </w:divBdr>
    </w:div>
    <w:div w:id="693918463">
      <w:bodyDiv w:val="1"/>
      <w:marLeft w:val="0"/>
      <w:marRight w:val="0"/>
      <w:marTop w:val="0"/>
      <w:marBottom w:val="0"/>
      <w:divBdr>
        <w:top w:val="none" w:sz="0" w:space="0" w:color="auto"/>
        <w:left w:val="none" w:sz="0" w:space="0" w:color="auto"/>
        <w:bottom w:val="none" w:sz="0" w:space="0" w:color="auto"/>
        <w:right w:val="none" w:sz="0" w:space="0" w:color="auto"/>
      </w:divBdr>
    </w:div>
    <w:div w:id="694505354">
      <w:bodyDiv w:val="1"/>
      <w:marLeft w:val="0"/>
      <w:marRight w:val="0"/>
      <w:marTop w:val="0"/>
      <w:marBottom w:val="0"/>
      <w:divBdr>
        <w:top w:val="none" w:sz="0" w:space="0" w:color="auto"/>
        <w:left w:val="none" w:sz="0" w:space="0" w:color="auto"/>
        <w:bottom w:val="none" w:sz="0" w:space="0" w:color="auto"/>
        <w:right w:val="none" w:sz="0" w:space="0" w:color="auto"/>
      </w:divBdr>
    </w:div>
    <w:div w:id="694505475">
      <w:bodyDiv w:val="1"/>
      <w:marLeft w:val="0"/>
      <w:marRight w:val="0"/>
      <w:marTop w:val="0"/>
      <w:marBottom w:val="0"/>
      <w:divBdr>
        <w:top w:val="none" w:sz="0" w:space="0" w:color="auto"/>
        <w:left w:val="none" w:sz="0" w:space="0" w:color="auto"/>
        <w:bottom w:val="none" w:sz="0" w:space="0" w:color="auto"/>
        <w:right w:val="none" w:sz="0" w:space="0" w:color="auto"/>
      </w:divBdr>
    </w:div>
    <w:div w:id="694581247">
      <w:bodyDiv w:val="1"/>
      <w:marLeft w:val="0"/>
      <w:marRight w:val="0"/>
      <w:marTop w:val="0"/>
      <w:marBottom w:val="0"/>
      <w:divBdr>
        <w:top w:val="none" w:sz="0" w:space="0" w:color="auto"/>
        <w:left w:val="none" w:sz="0" w:space="0" w:color="auto"/>
        <w:bottom w:val="none" w:sz="0" w:space="0" w:color="auto"/>
        <w:right w:val="none" w:sz="0" w:space="0" w:color="auto"/>
      </w:divBdr>
    </w:div>
    <w:div w:id="694690578">
      <w:bodyDiv w:val="1"/>
      <w:marLeft w:val="0"/>
      <w:marRight w:val="0"/>
      <w:marTop w:val="0"/>
      <w:marBottom w:val="0"/>
      <w:divBdr>
        <w:top w:val="none" w:sz="0" w:space="0" w:color="auto"/>
        <w:left w:val="none" w:sz="0" w:space="0" w:color="auto"/>
        <w:bottom w:val="none" w:sz="0" w:space="0" w:color="auto"/>
        <w:right w:val="none" w:sz="0" w:space="0" w:color="auto"/>
      </w:divBdr>
    </w:div>
    <w:div w:id="694841681">
      <w:bodyDiv w:val="1"/>
      <w:marLeft w:val="0"/>
      <w:marRight w:val="0"/>
      <w:marTop w:val="0"/>
      <w:marBottom w:val="0"/>
      <w:divBdr>
        <w:top w:val="none" w:sz="0" w:space="0" w:color="auto"/>
        <w:left w:val="none" w:sz="0" w:space="0" w:color="auto"/>
        <w:bottom w:val="none" w:sz="0" w:space="0" w:color="auto"/>
        <w:right w:val="none" w:sz="0" w:space="0" w:color="auto"/>
      </w:divBdr>
    </w:div>
    <w:div w:id="694893452">
      <w:bodyDiv w:val="1"/>
      <w:marLeft w:val="0"/>
      <w:marRight w:val="0"/>
      <w:marTop w:val="0"/>
      <w:marBottom w:val="0"/>
      <w:divBdr>
        <w:top w:val="none" w:sz="0" w:space="0" w:color="auto"/>
        <w:left w:val="none" w:sz="0" w:space="0" w:color="auto"/>
        <w:bottom w:val="none" w:sz="0" w:space="0" w:color="auto"/>
        <w:right w:val="none" w:sz="0" w:space="0" w:color="auto"/>
      </w:divBdr>
    </w:div>
    <w:div w:id="695082188">
      <w:bodyDiv w:val="1"/>
      <w:marLeft w:val="0"/>
      <w:marRight w:val="0"/>
      <w:marTop w:val="0"/>
      <w:marBottom w:val="0"/>
      <w:divBdr>
        <w:top w:val="none" w:sz="0" w:space="0" w:color="auto"/>
        <w:left w:val="none" w:sz="0" w:space="0" w:color="auto"/>
        <w:bottom w:val="none" w:sz="0" w:space="0" w:color="auto"/>
        <w:right w:val="none" w:sz="0" w:space="0" w:color="auto"/>
      </w:divBdr>
    </w:div>
    <w:div w:id="695154617">
      <w:bodyDiv w:val="1"/>
      <w:marLeft w:val="0"/>
      <w:marRight w:val="0"/>
      <w:marTop w:val="0"/>
      <w:marBottom w:val="0"/>
      <w:divBdr>
        <w:top w:val="none" w:sz="0" w:space="0" w:color="auto"/>
        <w:left w:val="none" w:sz="0" w:space="0" w:color="auto"/>
        <w:bottom w:val="none" w:sz="0" w:space="0" w:color="auto"/>
        <w:right w:val="none" w:sz="0" w:space="0" w:color="auto"/>
      </w:divBdr>
    </w:div>
    <w:div w:id="695156275">
      <w:bodyDiv w:val="1"/>
      <w:marLeft w:val="0"/>
      <w:marRight w:val="0"/>
      <w:marTop w:val="0"/>
      <w:marBottom w:val="0"/>
      <w:divBdr>
        <w:top w:val="none" w:sz="0" w:space="0" w:color="auto"/>
        <w:left w:val="none" w:sz="0" w:space="0" w:color="auto"/>
        <w:bottom w:val="none" w:sz="0" w:space="0" w:color="auto"/>
        <w:right w:val="none" w:sz="0" w:space="0" w:color="auto"/>
      </w:divBdr>
    </w:div>
    <w:div w:id="695230629">
      <w:bodyDiv w:val="1"/>
      <w:marLeft w:val="0"/>
      <w:marRight w:val="0"/>
      <w:marTop w:val="0"/>
      <w:marBottom w:val="0"/>
      <w:divBdr>
        <w:top w:val="none" w:sz="0" w:space="0" w:color="auto"/>
        <w:left w:val="none" w:sz="0" w:space="0" w:color="auto"/>
        <w:bottom w:val="none" w:sz="0" w:space="0" w:color="auto"/>
        <w:right w:val="none" w:sz="0" w:space="0" w:color="auto"/>
      </w:divBdr>
    </w:div>
    <w:div w:id="695276596">
      <w:bodyDiv w:val="1"/>
      <w:marLeft w:val="0"/>
      <w:marRight w:val="0"/>
      <w:marTop w:val="0"/>
      <w:marBottom w:val="0"/>
      <w:divBdr>
        <w:top w:val="none" w:sz="0" w:space="0" w:color="auto"/>
        <w:left w:val="none" w:sz="0" w:space="0" w:color="auto"/>
        <w:bottom w:val="none" w:sz="0" w:space="0" w:color="auto"/>
        <w:right w:val="none" w:sz="0" w:space="0" w:color="auto"/>
      </w:divBdr>
    </w:div>
    <w:div w:id="695347092">
      <w:bodyDiv w:val="1"/>
      <w:marLeft w:val="0"/>
      <w:marRight w:val="0"/>
      <w:marTop w:val="0"/>
      <w:marBottom w:val="0"/>
      <w:divBdr>
        <w:top w:val="none" w:sz="0" w:space="0" w:color="auto"/>
        <w:left w:val="none" w:sz="0" w:space="0" w:color="auto"/>
        <w:bottom w:val="none" w:sz="0" w:space="0" w:color="auto"/>
        <w:right w:val="none" w:sz="0" w:space="0" w:color="auto"/>
      </w:divBdr>
    </w:div>
    <w:div w:id="695350644">
      <w:bodyDiv w:val="1"/>
      <w:marLeft w:val="0"/>
      <w:marRight w:val="0"/>
      <w:marTop w:val="0"/>
      <w:marBottom w:val="0"/>
      <w:divBdr>
        <w:top w:val="none" w:sz="0" w:space="0" w:color="auto"/>
        <w:left w:val="none" w:sz="0" w:space="0" w:color="auto"/>
        <w:bottom w:val="none" w:sz="0" w:space="0" w:color="auto"/>
        <w:right w:val="none" w:sz="0" w:space="0" w:color="auto"/>
      </w:divBdr>
    </w:div>
    <w:div w:id="696082993">
      <w:bodyDiv w:val="1"/>
      <w:marLeft w:val="0"/>
      <w:marRight w:val="0"/>
      <w:marTop w:val="0"/>
      <w:marBottom w:val="0"/>
      <w:divBdr>
        <w:top w:val="none" w:sz="0" w:space="0" w:color="auto"/>
        <w:left w:val="none" w:sz="0" w:space="0" w:color="auto"/>
        <w:bottom w:val="none" w:sz="0" w:space="0" w:color="auto"/>
        <w:right w:val="none" w:sz="0" w:space="0" w:color="auto"/>
      </w:divBdr>
    </w:div>
    <w:div w:id="696346350">
      <w:bodyDiv w:val="1"/>
      <w:marLeft w:val="0"/>
      <w:marRight w:val="0"/>
      <w:marTop w:val="0"/>
      <w:marBottom w:val="0"/>
      <w:divBdr>
        <w:top w:val="none" w:sz="0" w:space="0" w:color="auto"/>
        <w:left w:val="none" w:sz="0" w:space="0" w:color="auto"/>
        <w:bottom w:val="none" w:sz="0" w:space="0" w:color="auto"/>
        <w:right w:val="none" w:sz="0" w:space="0" w:color="auto"/>
      </w:divBdr>
    </w:div>
    <w:div w:id="696733928">
      <w:bodyDiv w:val="1"/>
      <w:marLeft w:val="0"/>
      <w:marRight w:val="0"/>
      <w:marTop w:val="0"/>
      <w:marBottom w:val="0"/>
      <w:divBdr>
        <w:top w:val="none" w:sz="0" w:space="0" w:color="auto"/>
        <w:left w:val="none" w:sz="0" w:space="0" w:color="auto"/>
        <w:bottom w:val="none" w:sz="0" w:space="0" w:color="auto"/>
        <w:right w:val="none" w:sz="0" w:space="0" w:color="auto"/>
      </w:divBdr>
    </w:div>
    <w:div w:id="696734316">
      <w:bodyDiv w:val="1"/>
      <w:marLeft w:val="0"/>
      <w:marRight w:val="0"/>
      <w:marTop w:val="0"/>
      <w:marBottom w:val="0"/>
      <w:divBdr>
        <w:top w:val="none" w:sz="0" w:space="0" w:color="auto"/>
        <w:left w:val="none" w:sz="0" w:space="0" w:color="auto"/>
        <w:bottom w:val="none" w:sz="0" w:space="0" w:color="auto"/>
        <w:right w:val="none" w:sz="0" w:space="0" w:color="auto"/>
      </w:divBdr>
    </w:div>
    <w:div w:id="696811116">
      <w:bodyDiv w:val="1"/>
      <w:marLeft w:val="0"/>
      <w:marRight w:val="0"/>
      <w:marTop w:val="0"/>
      <w:marBottom w:val="0"/>
      <w:divBdr>
        <w:top w:val="none" w:sz="0" w:space="0" w:color="auto"/>
        <w:left w:val="none" w:sz="0" w:space="0" w:color="auto"/>
        <w:bottom w:val="none" w:sz="0" w:space="0" w:color="auto"/>
        <w:right w:val="none" w:sz="0" w:space="0" w:color="auto"/>
      </w:divBdr>
    </w:div>
    <w:div w:id="696850521">
      <w:bodyDiv w:val="1"/>
      <w:marLeft w:val="0"/>
      <w:marRight w:val="0"/>
      <w:marTop w:val="0"/>
      <w:marBottom w:val="0"/>
      <w:divBdr>
        <w:top w:val="none" w:sz="0" w:space="0" w:color="auto"/>
        <w:left w:val="none" w:sz="0" w:space="0" w:color="auto"/>
        <w:bottom w:val="none" w:sz="0" w:space="0" w:color="auto"/>
        <w:right w:val="none" w:sz="0" w:space="0" w:color="auto"/>
      </w:divBdr>
    </w:div>
    <w:div w:id="696858855">
      <w:bodyDiv w:val="1"/>
      <w:marLeft w:val="0"/>
      <w:marRight w:val="0"/>
      <w:marTop w:val="0"/>
      <w:marBottom w:val="0"/>
      <w:divBdr>
        <w:top w:val="none" w:sz="0" w:space="0" w:color="auto"/>
        <w:left w:val="none" w:sz="0" w:space="0" w:color="auto"/>
        <w:bottom w:val="none" w:sz="0" w:space="0" w:color="auto"/>
        <w:right w:val="none" w:sz="0" w:space="0" w:color="auto"/>
      </w:divBdr>
    </w:div>
    <w:div w:id="697199532">
      <w:bodyDiv w:val="1"/>
      <w:marLeft w:val="0"/>
      <w:marRight w:val="0"/>
      <w:marTop w:val="0"/>
      <w:marBottom w:val="0"/>
      <w:divBdr>
        <w:top w:val="none" w:sz="0" w:space="0" w:color="auto"/>
        <w:left w:val="none" w:sz="0" w:space="0" w:color="auto"/>
        <w:bottom w:val="none" w:sz="0" w:space="0" w:color="auto"/>
        <w:right w:val="none" w:sz="0" w:space="0" w:color="auto"/>
      </w:divBdr>
    </w:div>
    <w:div w:id="697315129">
      <w:bodyDiv w:val="1"/>
      <w:marLeft w:val="0"/>
      <w:marRight w:val="0"/>
      <w:marTop w:val="0"/>
      <w:marBottom w:val="0"/>
      <w:divBdr>
        <w:top w:val="none" w:sz="0" w:space="0" w:color="auto"/>
        <w:left w:val="none" w:sz="0" w:space="0" w:color="auto"/>
        <w:bottom w:val="none" w:sz="0" w:space="0" w:color="auto"/>
        <w:right w:val="none" w:sz="0" w:space="0" w:color="auto"/>
      </w:divBdr>
    </w:div>
    <w:div w:id="698548787">
      <w:bodyDiv w:val="1"/>
      <w:marLeft w:val="0"/>
      <w:marRight w:val="0"/>
      <w:marTop w:val="0"/>
      <w:marBottom w:val="0"/>
      <w:divBdr>
        <w:top w:val="none" w:sz="0" w:space="0" w:color="auto"/>
        <w:left w:val="none" w:sz="0" w:space="0" w:color="auto"/>
        <w:bottom w:val="none" w:sz="0" w:space="0" w:color="auto"/>
        <w:right w:val="none" w:sz="0" w:space="0" w:color="auto"/>
      </w:divBdr>
    </w:div>
    <w:div w:id="698555752">
      <w:bodyDiv w:val="1"/>
      <w:marLeft w:val="0"/>
      <w:marRight w:val="0"/>
      <w:marTop w:val="0"/>
      <w:marBottom w:val="0"/>
      <w:divBdr>
        <w:top w:val="none" w:sz="0" w:space="0" w:color="auto"/>
        <w:left w:val="none" w:sz="0" w:space="0" w:color="auto"/>
        <w:bottom w:val="none" w:sz="0" w:space="0" w:color="auto"/>
        <w:right w:val="none" w:sz="0" w:space="0" w:color="auto"/>
      </w:divBdr>
    </w:div>
    <w:div w:id="698892955">
      <w:bodyDiv w:val="1"/>
      <w:marLeft w:val="0"/>
      <w:marRight w:val="0"/>
      <w:marTop w:val="0"/>
      <w:marBottom w:val="0"/>
      <w:divBdr>
        <w:top w:val="none" w:sz="0" w:space="0" w:color="auto"/>
        <w:left w:val="none" w:sz="0" w:space="0" w:color="auto"/>
        <w:bottom w:val="none" w:sz="0" w:space="0" w:color="auto"/>
        <w:right w:val="none" w:sz="0" w:space="0" w:color="auto"/>
      </w:divBdr>
    </w:div>
    <w:div w:id="698896766">
      <w:bodyDiv w:val="1"/>
      <w:marLeft w:val="0"/>
      <w:marRight w:val="0"/>
      <w:marTop w:val="0"/>
      <w:marBottom w:val="0"/>
      <w:divBdr>
        <w:top w:val="none" w:sz="0" w:space="0" w:color="auto"/>
        <w:left w:val="none" w:sz="0" w:space="0" w:color="auto"/>
        <w:bottom w:val="none" w:sz="0" w:space="0" w:color="auto"/>
        <w:right w:val="none" w:sz="0" w:space="0" w:color="auto"/>
      </w:divBdr>
    </w:div>
    <w:div w:id="699009938">
      <w:bodyDiv w:val="1"/>
      <w:marLeft w:val="0"/>
      <w:marRight w:val="0"/>
      <w:marTop w:val="0"/>
      <w:marBottom w:val="0"/>
      <w:divBdr>
        <w:top w:val="none" w:sz="0" w:space="0" w:color="auto"/>
        <w:left w:val="none" w:sz="0" w:space="0" w:color="auto"/>
        <w:bottom w:val="none" w:sz="0" w:space="0" w:color="auto"/>
        <w:right w:val="none" w:sz="0" w:space="0" w:color="auto"/>
      </w:divBdr>
    </w:div>
    <w:div w:id="699091525">
      <w:bodyDiv w:val="1"/>
      <w:marLeft w:val="0"/>
      <w:marRight w:val="0"/>
      <w:marTop w:val="0"/>
      <w:marBottom w:val="0"/>
      <w:divBdr>
        <w:top w:val="none" w:sz="0" w:space="0" w:color="auto"/>
        <w:left w:val="none" w:sz="0" w:space="0" w:color="auto"/>
        <w:bottom w:val="none" w:sz="0" w:space="0" w:color="auto"/>
        <w:right w:val="none" w:sz="0" w:space="0" w:color="auto"/>
      </w:divBdr>
    </w:div>
    <w:div w:id="699432431">
      <w:bodyDiv w:val="1"/>
      <w:marLeft w:val="0"/>
      <w:marRight w:val="0"/>
      <w:marTop w:val="0"/>
      <w:marBottom w:val="0"/>
      <w:divBdr>
        <w:top w:val="none" w:sz="0" w:space="0" w:color="auto"/>
        <w:left w:val="none" w:sz="0" w:space="0" w:color="auto"/>
        <w:bottom w:val="none" w:sz="0" w:space="0" w:color="auto"/>
        <w:right w:val="none" w:sz="0" w:space="0" w:color="auto"/>
      </w:divBdr>
    </w:div>
    <w:div w:id="699627576">
      <w:bodyDiv w:val="1"/>
      <w:marLeft w:val="0"/>
      <w:marRight w:val="0"/>
      <w:marTop w:val="0"/>
      <w:marBottom w:val="0"/>
      <w:divBdr>
        <w:top w:val="none" w:sz="0" w:space="0" w:color="auto"/>
        <w:left w:val="none" w:sz="0" w:space="0" w:color="auto"/>
        <w:bottom w:val="none" w:sz="0" w:space="0" w:color="auto"/>
        <w:right w:val="none" w:sz="0" w:space="0" w:color="auto"/>
      </w:divBdr>
    </w:div>
    <w:div w:id="699743773">
      <w:bodyDiv w:val="1"/>
      <w:marLeft w:val="0"/>
      <w:marRight w:val="0"/>
      <w:marTop w:val="0"/>
      <w:marBottom w:val="0"/>
      <w:divBdr>
        <w:top w:val="none" w:sz="0" w:space="0" w:color="auto"/>
        <w:left w:val="none" w:sz="0" w:space="0" w:color="auto"/>
        <w:bottom w:val="none" w:sz="0" w:space="0" w:color="auto"/>
        <w:right w:val="none" w:sz="0" w:space="0" w:color="auto"/>
      </w:divBdr>
    </w:div>
    <w:div w:id="699860099">
      <w:bodyDiv w:val="1"/>
      <w:marLeft w:val="0"/>
      <w:marRight w:val="0"/>
      <w:marTop w:val="0"/>
      <w:marBottom w:val="0"/>
      <w:divBdr>
        <w:top w:val="none" w:sz="0" w:space="0" w:color="auto"/>
        <w:left w:val="none" w:sz="0" w:space="0" w:color="auto"/>
        <w:bottom w:val="none" w:sz="0" w:space="0" w:color="auto"/>
        <w:right w:val="none" w:sz="0" w:space="0" w:color="auto"/>
      </w:divBdr>
    </w:div>
    <w:div w:id="699865981">
      <w:bodyDiv w:val="1"/>
      <w:marLeft w:val="0"/>
      <w:marRight w:val="0"/>
      <w:marTop w:val="0"/>
      <w:marBottom w:val="0"/>
      <w:divBdr>
        <w:top w:val="none" w:sz="0" w:space="0" w:color="auto"/>
        <w:left w:val="none" w:sz="0" w:space="0" w:color="auto"/>
        <w:bottom w:val="none" w:sz="0" w:space="0" w:color="auto"/>
        <w:right w:val="none" w:sz="0" w:space="0" w:color="auto"/>
      </w:divBdr>
    </w:div>
    <w:div w:id="699935453">
      <w:bodyDiv w:val="1"/>
      <w:marLeft w:val="0"/>
      <w:marRight w:val="0"/>
      <w:marTop w:val="0"/>
      <w:marBottom w:val="0"/>
      <w:divBdr>
        <w:top w:val="none" w:sz="0" w:space="0" w:color="auto"/>
        <w:left w:val="none" w:sz="0" w:space="0" w:color="auto"/>
        <w:bottom w:val="none" w:sz="0" w:space="0" w:color="auto"/>
        <w:right w:val="none" w:sz="0" w:space="0" w:color="auto"/>
      </w:divBdr>
    </w:div>
    <w:div w:id="700394558">
      <w:bodyDiv w:val="1"/>
      <w:marLeft w:val="0"/>
      <w:marRight w:val="0"/>
      <w:marTop w:val="0"/>
      <w:marBottom w:val="0"/>
      <w:divBdr>
        <w:top w:val="none" w:sz="0" w:space="0" w:color="auto"/>
        <w:left w:val="none" w:sz="0" w:space="0" w:color="auto"/>
        <w:bottom w:val="none" w:sz="0" w:space="0" w:color="auto"/>
        <w:right w:val="none" w:sz="0" w:space="0" w:color="auto"/>
      </w:divBdr>
    </w:div>
    <w:div w:id="700402905">
      <w:bodyDiv w:val="1"/>
      <w:marLeft w:val="0"/>
      <w:marRight w:val="0"/>
      <w:marTop w:val="0"/>
      <w:marBottom w:val="0"/>
      <w:divBdr>
        <w:top w:val="none" w:sz="0" w:space="0" w:color="auto"/>
        <w:left w:val="none" w:sz="0" w:space="0" w:color="auto"/>
        <w:bottom w:val="none" w:sz="0" w:space="0" w:color="auto"/>
        <w:right w:val="none" w:sz="0" w:space="0" w:color="auto"/>
      </w:divBdr>
    </w:div>
    <w:div w:id="700471987">
      <w:bodyDiv w:val="1"/>
      <w:marLeft w:val="0"/>
      <w:marRight w:val="0"/>
      <w:marTop w:val="0"/>
      <w:marBottom w:val="0"/>
      <w:divBdr>
        <w:top w:val="none" w:sz="0" w:space="0" w:color="auto"/>
        <w:left w:val="none" w:sz="0" w:space="0" w:color="auto"/>
        <w:bottom w:val="none" w:sz="0" w:space="0" w:color="auto"/>
        <w:right w:val="none" w:sz="0" w:space="0" w:color="auto"/>
      </w:divBdr>
    </w:div>
    <w:div w:id="700669706">
      <w:bodyDiv w:val="1"/>
      <w:marLeft w:val="0"/>
      <w:marRight w:val="0"/>
      <w:marTop w:val="0"/>
      <w:marBottom w:val="0"/>
      <w:divBdr>
        <w:top w:val="none" w:sz="0" w:space="0" w:color="auto"/>
        <w:left w:val="none" w:sz="0" w:space="0" w:color="auto"/>
        <w:bottom w:val="none" w:sz="0" w:space="0" w:color="auto"/>
        <w:right w:val="none" w:sz="0" w:space="0" w:color="auto"/>
      </w:divBdr>
    </w:div>
    <w:div w:id="700670014">
      <w:bodyDiv w:val="1"/>
      <w:marLeft w:val="0"/>
      <w:marRight w:val="0"/>
      <w:marTop w:val="0"/>
      <w:marBottom w:val="0"/>
      <w:divBdr>
        <w:top w:val="none" w:sz="0" w:space="0" w:color="auto"/>
        <w:left w:val="none" w:sz="0" w:space="0" w:color="auto"/>
        <w:bottom w:val="none" w:sz="0" w:space="0" w:color="auto"/>
        <w:right w:val="none" w:sz="0" w:space="0" w:color="auto"/>
      </w:divBdr>
    </w:div>
    <w:div w:id="700785723">
      <w:bodyDiv w:val="1"/>
      <w:marLeft w:val="0"/>
      <w:marRight w:val="0"/>
      <w:marTop w:val="0"/>
      <w:marBottom w:val="0"/>
      <w:divBdr>
        <w:top w:val="none" w:sz="0" w:space="0" w:color="auto"/>
        <w:left w:val="none" w:sz="0" w:space="0" w:color="auto"/>
        <w:bottom w:val="none" w:sz="0" w:space="0" w:color="auto"/>
        <w:right w:val="none" w:sz="0" w:space="0" w:color="auto"/>
      </w:divBdr>
    </w:div>
    <w:div w:id="700980714">
      <w:bodyDiv w:val="1"/>
      <w:marLeft w:val="0"/>
      <w:marRight w:val="0"/>
      <w:marTop w:val="0"/>
      <w:marBottom w:val="0"/>
      <w:divBdr>
        <w:top w:val="none" w:sz="0" w:space="0" w:color="auto"/>
        <w:left w:val="none" w:sz="0" w:space="0" w:color="auto"/>
        <w:bottom w:val="none" w:sz="0" w:space="0" w:color="auto"/>
        <w:right w:val="none" w:sz="0" w:space="0" w:color="auto"/>
      </w:divBdr>
    </w:div>
    <w:div w:id="701125920">
      <w:bodyDiv w:val="1"/>
      <w:marLeft w:val="0"/>
      <w:marRight w:val="0"/>
      <w:marTop w:val="0"/>
      <w:marBottom w:val="0"/>
      <w:divBdr>
        <w:top w:val="none" w:sz="0" w:space="0" w:color="auto"/>
        <w:left w:val="none" w:sz="0" w:space="0" w:color="auto"/>
        <w:bottom w:val="none" w:sz="0" w:space="0" w:color="auto"/>
        <w:right w:val="none" w:sz="0" w:space="0" w:color="auto"/>
      </w:divBdr>
    </w:div>
    <w:div w:id="701173520">
      <w:bodyDiv w:val="1"/>
      <w:marLeft w:val="0"/>
      <w:marRight w:val="0"/>
      <w:marTop w:val="0"/>
      <w:marBottom w:val="0"/>
      <w:divBdr>
        <w:top w:val="none" w:sz="0" w:space="0" w:color="auto"/>
        <w:left w:val="none" w:sz="0" w:space="0" w:color="auto"/>
        <w:bottom w:val="none" w:sz="0" w:space="0" w:color="auto"/>
        <w:right w:val="none" w:sz="0" w:space="0" w:color="auto"/>
      </w:divBdr>
    </w:div>
    <w:div w:id="701246109">
      <w:bodyDiv w:val="1"/>
      <w:marLeft w:val="0"/>
      <w:marRight w:val="0"/>
      <w:marTop w:val="0"/>
      <w:marBottom w:val="0"/>
      <w:divBdr>
        <w:top w:val="none" w:sz="0" w:space="0" w:color="auto"/>
        <w:left w:val="none" w:sz="0" w:space="0" w:color="auto"/>
        <w:bottom w:val="none" w:sz="0" w:space="0" w:color="auto"/>
        <w:right w:val="none" w:sz="0" w:space="0" w:color="auto"/>
      </w:divBdr>
    </w:div>
    <w:div w:id="701251228">
      <w:bodyDiv w:val="1"/>
      <w:marLeft w:val="0"/>
      <w:marRight w:val="0"/>
      <w:marTop w:val="0"/>
      <w:marBottom w:val="0"/>
      <w:divBdr>
        <w:top w:val="none" w:sz="0" w:space="0" w:color="auto"/>
        <w:left w:val="none" w:sz="0" w:space="0" w:color="auto"/>
        <w:bottom w:val="none" w:sz="0" w:space="0" w:color="auto"/>
        <w:right w:val="none" w:sz="0" w:space="0" w:color="auto"/>
      </w:divBdr>
    </w:div>
    <w:div w:id="701397454">
      <w:bodyDiv w:val="1"/>
      <w:marLeft w:val="0"/>
      <w:marRight w:val="0"/>
      <w:marTop w:val="0"/>
      <w:marBottom w:val="0"/>
      <w:divBdr>
        <w:top w:val="none" w:sz="0" w:space="0" w:color="auto"/>
        <w:left w:val="none" w:sz="0" w:space="0" w:color="auto"/>
        <w:bottom w:val="none" w:sz="0" w:space="0" w:color="auto"/>
        <w:right w:val="none" w:sz="0" w:space="0" w:color="auto"/>
      </w:divBdr>
    </w:div>
    <w:div w:id="701713137">
      <w:bodyDiv w:val="1"/>
      <w:marLeft w:val="0"/>
      <w:marRight w:val="0"/>
      <w:marTop w:val="0"/>
      <w:marBottom w:val="0"/>
      <w:divBdr>
        <w:top w:val="none" w:sz="0" w:space="0" w:color="auto"/>
        <w:left w:val="none" w:sz="0" w:space="0" w:color="auto"/>
        <w:bottom w:val="none" w:sz="0" w:space="0" w:color="auto"/>
        <w:right w:val="none" w:sz="0" w:space="0" w:color="auto"/>
      </w:divBdr>
    </w:div>
    <w:div w:id="701825223">
      <w:bodyDiv w:val="1"/>
      <w:marLeft w:val="0"/>
      <w:marRight w:val="0"/>
      <w:marTop w:val="0"/>
      <w:marBottom w:val="0"/>
      <w:divBdr>
        <w:top w:val="none" w:sz="0" w:space="0" w:color="auto"/>
        <w:left w:val="none" w:sz="0" w:space="0" w:color="auto"/>
        <w:bottom w:val="none" w:sz="0" w:space="0" w:color="auto"/>
        <w:right w:val="none" w:sz="0" w:space="0" w:color="auto"/>
      </w:divBdr>
    </w:div>
    <w:div w:id="702023112">
      <w:bodyDiv w:val="1"/>
      <w:marLeft w:val="0"/>
      <w:marRight w:val="0"/>
      <w:marTop w:val="0"/>
      <w:marBottom w:val="0"/>
      <w:divBdr>
        <w:top w:val="none" w:sz="0" w:space="0" w:color="auto"/>
        <w:left w:val="none" w:sz="0" w:space="0" w:color="auto"/>
        <w:bottom w:val="none" w:sz="0" w:space="0" w:color="auto"/>
        <w:right w:val="none" w:sz="0" w:space="0" w:color="auto"/>
      </w:divBdr>
    </w:div>
    <w:div w:id="702175567">
      <w:bodyDiv w:val="1"/>
      <w:marLeft w:val="0"/>
      <w:marRight w:val="0"/>
      <w:marTop w:val="0"/>
      <w:marBottom w:val="0"/>
      <w:divBdr>
        <w:top w:val="none" w:sz="0" w:space="0" w:color="auto"/>
        <w:left w:val="none" w:sz="0" w:space="0" w:color="auto"/>
        <w:bottom w:val="none" w:sz="0" w:space="0" w:color="auto"/>
        <w:right w:val="none" w:sz="0" w:space="0" w:color="auto"/>
      </w:divBdr>
    </w:div>
    <w:div w:id="702481548">
      <w:bodyDiv w:val="1"/>
      <w:marLeft w:val="0"/>
      <w:marRight w:val="0"/>
      <w:marTop w:val="0"/>
      <w:marBottom w:val="0"/>
      <w:divBdr>
        <w:top w:val="none" w:sz="0" w:space="0" w:color="auto"/>
        <w:left w:val="none" w:sz="0" w:space="0" w:color="auto"/>
        <w:bottom w:val="none" w:sz="0" w:space="0" w:color="auto"/>
        <w:right w:val="none" w:sz="0" w:space="0" w:color="auto"/>
      </w:divBdr>
    </w:div>
    <w:div w:id="702706677">
      <w:bodyDiv w:val="1"/>
      <w:marLeft w:val="0"/>
      <w:marRight w:val="0"/>
      <w:marTop w:val="0"/>
      <w:marBottom w:val="0"/>
      <w:divBdr>
        <w:top w:val="none" w:sz="0" w:space="0" w:color="auto"/>
        <w:left w:val="none" w:sz="0" w:space="0" w:color="auto"/>
        <w:bottom w:val="none" w:sz="0" w:space="0" w:color="auto"/>
        <w:right w:val="none" w:sz="0" w:space="0" w:color="auto"/>
      </w:divBdr>
    </w:div>
    <w:div w:id="702749691">
      <w:bodyDiv w:val="1"/>
      <w:marLeft w:val="0"/>
      <w:marRight w:val="0"/>
      <w:marTop w:val="0"/>
      <w:marBottom w:val="0"/>
      <w:divBdr>
        <w:top w:val="none" w:sz="0" w:space="0" w:color="auto"/>
        <w:left w:val="none" w:sz="0" w:space="0" w:color="auto"/>
        <w:bottom w:val="none" w:sz="0" w:space="0" w:color="auto"/>
        <w:right w:val="none" w:sz="0" w:space="0" w:color="auto"/>
      </w:divBdr>
    </w:div>
    <w:div w:id="703022055">
      <w:bodyDiv w:val="1"/>
      <w:marLeft w:val="0"/>
      <w:marRight w:val="0"/>
      <w:marTop w:val="0"/>
      <w:marBottom w:val="0"/>
      <w:divBdr>
        <w:top w:val="none" w:sz="0" w:space="0" w:color="auto"/>
        <w:left w:val="none" w:sz="0" w:space="0" w:color="auto"/>
        <w:bottom w:val="none" w:sz="0" w:space="0" w:color="auto"/>
        <w:right w:val="none" w:sz="0" w:space="0" w:color="auto"/>
      </w:divBdr>
    </w:div>
    <w:div w:id="703408059">
      <w:bodyDiv w:val="1"/>
      <w:marLeft w:val="0"/>
      <w:marRight w:val="0"/>
      <w:marTop w:val="0"/>
      <w:marBottom w:val="0"/>
      <w:divBdr>
        <w:top w:val="none" w:sz="0" w:space="0" w:color="auto"/>
        <w:left w:val="none" w:sz="0" w:space="0" w:color="auto"/>
        <w:bottom w:val="none" w:sz="0" w:space="0" w:color="auto"/>
        <w:right w:val="none" w:sz="0" w:space="0" w:color="auto"/>
      </w:divBdr>
    </w:div>
    <w:div w:id="703485032">
      <w:bodyDiv w:val="1"/>
      <w:marLeft w:val="0"/>
      <w:marRight w:val="0"/>
      <w:marTop w:val="0"/>
      <w:marBottom w:val="0"/>
      <w:divBdr>
        <w:top w:val="none" w:sz="0" w:space="0" w:color="auto"/>
        <w:left w:val="none" w:sz="0" w:space="0" w:color="auto"/>
        <w:bottom w:val="none" w:sz="0" w:space="0" w:color="auto"/>
        <w:right w:val="none" w:sz="0" w:space="0" w:color="auto"/>
      </w:divBdr>
    </w:div>
    <w:div w:id="703556159">
      <w:bodyDiv w:val="1"/>
      <w:marLeft w:val="0"/>
      <w:marRight w:val="0"/>
      <w:marTop w:val="0"/>
      <w:marBottom w:val="0"/>
      <w:divBdr>
        <w:top w:val="none" w:sz="0" w:space="0" w:color="auto"/>
        <w:left w:val="none" w:sz="0" w:space="0" w:color="auto"/>
        <w:bottom w:val="none" w:sz="0" w:space="0" w:color="auto"/>
        <w:right w:val="none" w:sz="0" w:space="0" w:color="auto"/>
      </w:divBdr>
    </w:div>
    <w:div w:id="703866835">
      <w:bodyDiv w:val="1"/>
      <w:marLeft w:val="0"/>
      <w:marRight w:val="0"/>
      <w:marTop w:val="0"/>
      <w:marBottom w:val="0"/>
      <w:divBdr>
        <w:top w:val="none" w:sz="0" w:space="0" w:color="auto"/>
        <w:left w:val="none" w:sz="0" w:space="0" w:color="auto"/>
        <w:bottom w:val="none" w:sz="0" w:space="0" w:color="auto"/>
        <w:right w:val="none" w:sz="0" w:space="0" w:color="auto"/>
      </w:divBdr>
    </w:div>
    <w:div w:id="704016166">
      <w:bodyDiv w:val="1"/>
      <w:marLeft w:val="0"/>
      <w:marRight w:val="0"/>
      <w:marTop w:val="0"/>
      <w:marBottom w:val="0"/>
      <w:divBdr>
        <w:top w:val="none" w:sz="0" w:space="0" w:color="auto"/>
        <w:left w:val="none" w:sz="0" w:space="0" w:color="auto"/>
        <w:bottom w:val="none" w:sz="0" w:space="0" w:color="auto"/>
        <w:right w:val="none" w:sz="0" w:space="0" w:color="auto"/>
      </w:divBdr>
    </w:div>
    <w:div w:id="704062725">
      <w:bodyDiv w:val="1"/>
      <w:marLeft w:val="0"/>
      <w:marRight w:val="0"/>
      <w:marTop w:val="0"/>
      <w:marBottom w:val="0"/>
      <w:divBdr>
        <w:top w:val="none" w:sz="0" w:space="0" w:color="auto"/>
        <w:left w:val="none" w:sz="0" w:space="0" w:color="auto"/>
        <w:bottom w:val="none" w:sz="0" w:space="0" w:color="auto"/>
        <w:right w:val="none" w:sz="0" w:space="0" w:color="auto"/>
      </w:divBdr>
    </w:div>
    <w:div w:id="704063803">
      <w:bodyDiv w:val="1"/>
      <w:marLeft w:val="0"/>
      <w:marRight w:val="0"/>
      <w:marTop w:val="0"/>
      <w:marBottom w:val="0"/>
      <w:divBdr>
        <w:top w:val="none" w:sz="0" w:space="0" w:color="auto"/>
        <w:left w:val="none" w:sz="0" w:space="0" w:color="auto"/>
        <w:bottom w:val="none" w:sz="0" w:space="0" w:color="auto"/>
        <w:right w:val="none" w:sz="0" w:space="0" w:color="auto"/>
      </w:divBdr>
    </w:div>
    <w:div w:id="704063815">
      <w:bodyDiv w:val="1"/>
      <w:marLeft w:val="0"/>
      <w:marRight w:val="0"/>
      <w:marTop w:val="0"/>
      <w:marBottom w:val="0"/>
      <w:divBdr>
        <w:top w:val="none" w:sz="0" w:space="0" w:color="auto"/>
        <w:left w:val="none" w:sz="0" w:space="0" w:color="auto"/>
        <w:bottom w:val="none" w:sz="0" w:space="0" w:color="auto"/>
        <w:right w:val="none" w:sz="0" w:space="0" w:color="auto"/>
      </w:divBdr>
    </w:div>
    <w:div w:id="704137596">
      <w:bodyDiv w:val="1"/>
      <w:marLeft w:val="0"/>
      <w:marRight w:val="0"/>
      <w:marTop w:val="0"/>
      <w:marBottom w:val="0"/>
      <w:divBdr>
        <w:top w:val="none" w:sz="0" w:space="0" w:color="auto"/>
        <w:left w:val="none" w:sz="0" w:space="0" w:color="auto"/>
        <w:bottom w:val="none" w:sz="0" w:space="0" w:color="auto"/>
        <w:right w:val="none" w:sz="0" w:space="0" w:color="auto"/>
      </w:divBdr>
    </w:div>
    <w:div w:id="704216668">
      <w:bodyDiv w:val="1"/>
      <w:marLeft w:val="0"/>
      <w:marRight w:val="0"/>
      <w:marTop w:val="0"/>
      <w:marBottom w:val="0"/>
      <w:divBdr>
        <w:top w:val="none" w:sz="0" w:space="0" w:color="auto"/>
        <w:left w:val="none" w:sz="0" w:space="0" w:color="auto"/>
        <w:bottom w:val="none" w:sz="0" w:space="0" w:color="auto"/>
        <w:right w:val="none" w:sz="0" w:space="0" w:color="auto"/>
      </w:divBdr>
    </w:div>
    <w:div w:id="704250755">
      <w:bodyDiv w:val="1"/>
      <w:marLeft w:val="0"/>
      <w:marRight w:val="0"/>
      <w:marTop w:val="0"/>
      <w:marBottom w:val="0"/>
      <w:divBdr>
        <w:top w:val="none" w:sz="0" w:space="0" w:color="auto"/>
        <w:left w:val="none" w:sz="0" w:space="0" w:color="auto"/>
        <w:bottom w:val="none" w:sz="0" w:space="0" w:color="auto"/>
        <w:right w:val="none" w:sz="0" w:space="0" w:color="auto"/>
      </w:divBdr>
    </w:div>
    <w:div w:id="704410923">
      <w:bodyDiv w:val="1"/>
      <w:marLeft w:val="0"/>
      <w:marRight w:val="0"/>
      <w:marTop w:val="0"/>
      <w:marBottom w:val="0"/>
      <w:divBdr>
        <w:top w:val="none" w:sz="0" w:space="0" w:color="auto"/>
        <w:left w:val="none" w:sz="0" w:space="0" w:color="auto"/>
        <w:bottom w:val="none" w:sz="0" w:space="0" w:color="auto"/>
        <w:right w:val="none" w:sz="0" w:space="0" w:color="auto"/>
      </w:divBdr>
    </w:div>
    <w:div w:id="704644142">
      <w:bodyDiv w:val="1"/>
      <w:marLeft w:val="0"/>
      <w:marRight w:val="0"/>
      <w:marTop w:val="0"/>
      <w:marBottom w:val="0"/>
      <w:divBdr>
        <w:top w:val="none" w:sz="0" w:space="0" w:color="auto"/>
        <w:left w:val="none" w:sz="0" w:space="0" w:color="auto"/>
        <w:bottom w:val="none" w:sz="0" w:space="0" w:color="auto"/>
        <w:right w:val="none" w:sz="0" w:space="0" w:color="auto"/>
      </w:divBdr>
    </w:div>
    <w:div w:id="704647042">
      <w:bodyDiv w:val="1"/>
      <w:marLeft w:val="0"/>
      <w:marRight w:val="0"/>
      <w:marTop w:val="0"/>
      <w:marBottom w:val="0"/>
      <w:divBdr>
        <w:top w:val="none" w:sz="0" w:space="0" w:color="auto"/>
        <w:left w:val="none" w:sz="0" w:space="0" w:color="auto"/>
        <w:bottom w:val="none" w:sz="0" w:space="0" w:color="auto"/>
        <w:right w:val="none" w:sz="0" w:space="0" w:color="auto"/>
      </w:divBdr>
    </w:div>
    <w:div w:id="704673578">
      <w:bodyDiv w:val="1"/>
      <w:marLeft w:val="0"/>
      <w:marRight w:val="0"/>
      <w:marTop w:val="0"/>
      <w:marBottom w:val="0"/>
      <w:divBdr>
        <w:top w:val="none" w:sz="0" w:space="0" w:color="auto"/>
        <w:left w:val="none" w:sz="0" w:space="0" w:color="auto"/>
        <w:bottom w:val="none" w:sz="0" w:space="0" w:color="auto"/>
        <w:right w:val="none" w:sz="0" w:space="0" w:color="auto"/>
      </w:divBdr>
    </w:div>
    <w:div w:id="704716216">
      <w:bodyDiv w:val="1"/>
      <w:marLeft w:val="0"/>
      <w:marRight w:val="0"/>
      <w:marTop w:val="0"/>
      <w:marBottom w:val="0"/>
      <w:divBdr>
        <w:top w:val="none" w:sz="0" w:space="0" w:color="auto"/>
        <w:left w:val="none" w:sz="0" w:space="0" w:color="auto"/>
        <w:bottom w:val="none" w:sz="0" w:space="0" w:color="auto"/>
        <w:right w:val="none" w:sz="0" w:space="0" w:color="auto"/>
      </w:divBdr>
    </w:div>
    <w:div w:id="704913680">
      <w:bodyDiv w:val="1"/>
      <w:marLeft w:val="0"/>
      <w:marRight w:val="0"/>
      <w:marTop w:val="0"/>
      <w:marBottom w:val="0"/>
      <w:divBdr>
        <w:top w:val="none" w:sz="0" w:space="0" w:color="auto"/>
        <w:left w:val="none" w:sz="0" w:space="0" w:color="auto"/>
        <w:bottom w:val="none" w:sz="0" w:space="0" w:color="auto"/>
        <w:right w:val="none" w:sz="0" w:space="0" w:color="auto"/>
      </w:divBdr>
    </w:div>
    <w:div w:id="704984372">
      <w:bodyDiv w:val="1"/>
      <w:marLeft w:val="0"/>
      <w:marRight w:val="0"/>
      <w:marTop w:val="0"/>
      <w:marBottom w:val="0"/>
      <w:divBdr>
        <w:top w:val="none" w:sz="0" w:space="0" w:color="auto"/>
        <w:left w:val="none" w:sz="0" w:space="0" w:color="auto"/>
        <w:bottom w:val="none" w:sz="0" w:space="0" w:color="auto"/>
        <w:right w:val="none" w:sz="0" w:space="0" w:color="auto"/>
      </w:divBdr>
    </w:div>
    <w:div w:id="705106341">
      <w:bodyDiv w:val="1"/>
      <w:marLeft w:val="0"/>
      <w:marRight w:val="0"/>
      <w:marTop w:val="0"/>
      <w:marBottom w:val="0"/>
      <w:divBdr>
        <w:top w:val="none" w:sz="0" w:space="0" w:color="auto"/>
        <w:left w:val="none" w:sz="0" w:space="0" w:color="auto"/>
        <w:bottom w:val="none" w:sz="0" w:space="0" w:color="auto"/>
        <w:right w:val="none" w:sz="0" w:space="0" w:color="auto"/>
      </w:divBdr>
    </w:div>
    <w:div w:id="705108183">
      <w:bodyDiv w:val="1"/>
      <w:marLeft w:val="0"/>
      <w:marRight w:val="0"/>
      <w:marTop w:val="0"/>
      <w:marBottom w:val="0"/>
      <w:divBdr>
        <w:top w:val="none" w:sz="0" w:space="0" w:color="auto"/>
        <w:left w:val="none" w:sz="0" w:space="0" w:color="auto"/>
        <w:bottom w:val="none" w:sz="0" w:space="0" w:color="auto"/>
        <w:right w:val="none" w:sz="0" w:space="0" w:color="auto"/>
      </w:divBdr>
    </w:div>
    <w:div w:id="705180833">
      <w:bodyDiv w:val="1"/>
      <w:marLeft w:val="0"/>
      <w:marRight w:val="0"/>
      <w:marTop w:val="0"/>
      <w:marBottom w:val="0"/>
      <w:divBdr>
        <w:top w:val="none" w:sz="0" w:space="0" w:color="auto"/>
        <w:left w:val="none" w:sz="0" w:space="0" w:color="auto"/>
        <w:bottom w:val="none" w:sz="0" w:space="0" w:color="auto"/>
        <w:right w:val="none" w:sz="0" w:space="0" w:color="auto"/>
      </w:divBdr>
    </w:div>
    <w:div w:id="705258199">
      <w:bodyDiv w:val="1"/>
      <w:marLeft w:val="0"/>
      <w:marRight w:val="0"/>
      <w:marTop w:val="0"/>
      <w:marBottom w:val="0"/>
      <w:divBdr>
        <w:top w:val="none" w:sz="0" w:space="0" w:color="auto"/>
        <w:left w:val="none" w:sz="0" w:space="0" w:color="auto"/>
        <w:bottom w:val="none" w:sz="0" w:space="0" w:color="auto"/>
        <w:right w:val="none" w:sz="0" w:space="0" w:color="auto"/>
      </w:divBdr>
    </w:div>
    <w:div w:id="705450562">
      <w:bodyDiv w:val="1"/>
      <w:marLeft w:val="0"/>
      <w:marRight w:val="0"/>
      <w:marTop w:val="0"/>
      <w:marBottom w:val="0"/>
      <w:divBdr>
        <w:top w:val="none" w:sz="0" w:space="0" w:color="auto"/>
        <w:left w:val="none" w:sz="0" w:space="0" w:color="auto"/>
        <w:bottom w:val="none" w:sz="0" w:space="0" w:color="auto"/>
        <w:right w:val="none" w:sz="0" w:space="0" w:color="auto"/>
      </w:divBdr>
    </w:div>
    <w:div w:id="705495204">
      <w:bodyDiv w:val="1"/>
      <w:marLeft w:val="0"/>
      <w:marRight w:val="0"/>
      <w:marTop w:val="0"/>
      <w:marBottom w:val="0"/>
      <w:divBdr>
        <w:top w:val="none" w:sz="0" w:space="0" w:color="auto"/>
        <w:left w:val="none" w:sz="0" w:space="0" w:color="auto"/>
        <w:bottom w:val="none" w:sz="0" w:space="0" w:color="auto"/>
        <w:right w:val="none" w:sz="0" w:space="0" w:color="auto"/>
      </w:divBdr>
    </w:div>
    <w:div w:id="705565671">
      <w:bodyDiv w:val="1"/>
      <w:marLeft w:val="0"/>
      <w:marRight w:val="0"/>
      <w:marTop w:val="0"/>
      <w:marBottom w:val="0"/>
      <w:divBdr>
        <w:top w:val="none" w:sz="0" w:space="0" w:color="auto"/>
        <w:left w:val="none" w:sz="0" w:space="0" w:color="auto"/>
        <w:bottom w:val="none" w:sz="0" w:space="0" w:color="auto"/>
        <w:right w:val="none" w:sz="0" w:space="0" w:color="auto"/>
      </w:divBdr>
    </w:div>
    <w:div w:id="705640916">
      <w:bodyDiv w:val="1"/>
      <w:marLeft w:val="0"/>
      <w:marRight w:val="0"/>
      <w:marTop w:val="0"/>
      <w:marBottom w:val="0"/>
      <w:divBdr>
        <w:top w:val="none" w:sz="0" w:space="0" w:color="auto"/>
        <w:left w:val="none" w:sz="0" w:space="0" w:color="auto"/>
        <w:bottom w:val="none" w:sz="0" w:space="0" w:color="auto"/>
        <w:right w:val="none" w:sz="0" w:space="0" w:color="auto"/>
      </w:divBdr>
    </w:div>
    <w:div w:id="705764080">
      <w:bodyDiv w:val="1"/>
      <w:marLeft w:val="0"/>
      <w:marRight w:val="0"/>
      <w:marTop w:val="0"/>
      <w:marBottom w:val="0"/>
      <w:divBdr>
        <w:top w:val="none" w:sz="0" w:space="0" w:color="auto"/>
        <w:left w:val="none" w:sz="0" w:space="0" w:color="auto"/>
        <w:bottom w:val="none" w:sz="0" w:space="0" w:color="auto"/>
        <w:right w:val="none" w:sz="0" w:space="0" w:color="auto"/>
      </w:divBdr>
    </w:div>
    <w:div w:id="705905349">
      <w:bodyDiv w:val="1"/>
      <w:marLeft w:val="0"/>
      <w:marRight w:val="0"/>
      <w:marTop w:val="0"/>
      <w:marBottom w:val="0"/>
      <w:divBdr>
        <w:top w:val="none" w:sz="0" w:space="0" w:color="auto"/>
        <w:left w:val="none" w:sz="0" w:space="0" w:color="auto"/>
        <w:bottom w:val="none" w:sz="0" w:space="0" w:color="auto"/>
        <w:right w:val="none" w:sz="0" w:space="0" w:color="auto"/>
      </w:divBdr>
    </w:div>
    <w:div w:id="706024910">
      <w:bodyDiv w:val="1"/>
      <w:marLeft w:val="0"/>
      <w:marRight w:val="0"/>
      <w:marTop w:val="0"/>
      <w:marBottom w:val="0"/>
      <w:divBdr>
        <w:top w:val="none" w:sz="0" w:space="0" w:color="auto"/>
        <w:left w:val="none" w:sz="0" w:space="0" w:color="auto"/>
        <w:bottom w:val="none" w:sz="0" w:space="0" w:color="auto"/>
        <w:right w:val="none" w:sz="0" w:space="0" w:color="auto"/>
      </w:divBdr>
    </w:div>
    <w:div w:id="706292067">
      <w:bodyDiv w:val="1"/>
      <w:marLeft w:val="0"/>
      <w:marRight w:val="0"/>
      <w:marTop w:val="0"/>
      <w:marBottom w:val="0"/>
      <w:divBdr>
        <w:top w:val="none" w:sz="0" w:space="0" w:color="auto"/>
        <w:left w:val="none" w:sz="0" w:space="0" w:color="auto"/>
        <w:bottom w:val="none" w:sz="0" w:space="0" w:color="auto"/>
        <w:right w:val="none" w:sz="0" w:space="0" w:color="auto"/>
      </w:divBdr>
    </w:div>
    <w:div w:id="706294097">
      <w:bodyDiv w:val="1"/>
      <w:marLeft w:val="0"/>
      <w:marRight w:val="0"/>
      <w:marTop w:val="0"/>
      <w:marBottom w:val="0"/>
      <w:divBdr>
        <w:top w:val="none" w:sz="0" w:space="0" w:color="auto"/>
        <w:left w:val="none" w:sz="0" w:space="0" w:color="auto"/>
        <w:bottom w:val="none" w:sz="0" w:space="0" w:color="auto"/>
        <w:right w:val="none" w:sz="0" w:space="0" w:color="auto"/>
      </w:divBdr>
    </w:div>
    <w:div w:id="706368759">
      <w:bodyDiv w:val="1"/>
      <w:marLeft w:val="0"/>
      <w:marRight w:val="0"/>
      <w:marTop w:val="0"/>
      <w:marBottom w:val="0"/>
      <w:divBdr>
        <w:top w:val="none" w:sz="0" w:space="0" w:color="auto"/>
        <w:left w:val="none" w:sz="0" w:space="0" w:color="auto"/>
        <w:bottom w:val="none" w:sz="0" w:space="0" w:color="auto"/>
        <w:right w:val="none" w:sz="0" w:space="0" w:color="auto"/>
      </w:divBdr>
    </w:div>
    <w:div w:id="706445205">
      <w:bodyDiv w:val="1"/>
      <w:marLeft w:val="0"/>
      <w:marRight w:val="0"/>
      <w:marTop w:val="0"/>
      <w:marBottom w:val="0"/>
      <w:divBdr>
        <w:top w:val="none" w:sz="0" w:space="0" w:color="auto"/>
        <w:left w:val="none" w:sz="0" w:space="0" w:color="auto"/>
        <w:bottom w:val="none" w:sz="0" w:space="0" w:color="auto"/>
        <w:right w:val="none" w:sz="0" w:space="0" w:color="auto"/>
      </w:divBdr>
    </w:div>
    <w:div w:id="706492657">
      <w:bodyDiv w:val="1"/>
      <w:marLeft w:val="0"/>
      <w:marRight w:val="0"/>
      <w:marTop w:val="0"/>
      <w:marBottom w:val="0"/>
      <w:divBdr>
        <w:top w:val="none" w:sz="0" w:space="0" w:color="auto"/>
        <w:left w:val="none" w:sz="0" w:space="0" w:color="auto"/>
        <w:bottom w:val="none" w:sz="0" w:space="0" w:color="auto"/>
        <w:right w:val="none" w:sz="0" w:space="0" w:color="auto"/>
      </w:divBdr>
    </w:div>
    <w:div w:id="706679604">
      <w:bodyDiv w:val="1"/>
      <w:marLeft w:val="0"/>
      <w:marRight w:val="0"/>
      <w:marTop w:val="0"/>
      <w:marBottom w:val="0"/>
      <w:divBdr>
        <w:top w:val="none" w:sz="0" w:space="0" w:color="auto"/>
        <w:left w:val="none" w:sz="0" w:space="0" w:color="auto"/>
        <w:bottom w:val="none" w:sz="0" w:space="0" w:color="auto"/>
        <w:right w:val="none" w:sz="0" w:space="0" w:color="auto"/>
      </w:divBdr>
    </w:div>
    <w:div w:id="706683427">
      <w:bodyDiv w:val="1"/>
      <w:marLeft w:val="0"/>
      <w:marRight w:val="0"/>
      <w:marTop w:val="0"/>
      <w:marBottom w:val="0"/>
      <w:divBdr>
        <w:top w:val="none" w:sz="0" w:space="0" w:color="auto"/>
        <w:left w:val="none" w:sz="0" w:space="0" w:color="auto"/>
        <w:bottom w:val="none" w:sz="0" w:space="0" w:color="auto"/>
        <w:right w:val="none" w:sz="0" w:space="0" w:color="auto"/>
      </w:divBdr>
    </w:div>
    <w:div w:id="707029843">
      <w:bodyDiv w:val="1"/>
      <w:marLeft w:val="0"/>
      <w:marRight w:val="0"/>
      <w:marTop w:val="0"/>
      <w:marBottom w:val="0"/>
      <w:divBdr>
        <w:top w:val="none" w:sz="0" w:space="0" w:color="auto"/>
        <w:left w:val="none" w:sz="0" w:space="0" w:color="auto"/>
        <w:bottom w:val="none" w:sz="0" w:space="0" w:color="auto"/>
        <w:right w:val="none" w:sz="0" w:space="0" w:color="auto"/>
      </w:divBdr>
    </w:div>
    <w:div w:id="707292956">
      <w:bodyDiv w:val="1"/>
      <w:marLeft w:val="0"/>
      <w:marRight w:val="0"/>
      <w:marTop w:val="0"/>
      <w:marBottom w:val="0"/>
      <w:divBdr>
        <w:top w:val="none" w:sz="0" w:space="0" w:color="auto"/>
        <w:left w:val="none" w:sz="0" w:space="0" w:color="auto"/>
        <w:bottom w:val="none" w:sz="0" w:space="0" w:color="auto"/>
        <w:right w:val="none" w:sz="0" w:space="0" w:color="auto"/>
      </w:divBdr>
    </w:div>
    <w:div w:id="707604676">
      <w:bodyDiv w:val="1"/>
      <w:marLeft w:val="0"/>
      <w:marRight w:val="0"/>
      <w:marTop w:val="0"/>
      <w:marBottom w:val="0"/>
      <w:divBdr>
        <w:top w:val="none" w:sz="0" w:space="0" w:color="auto"/>
        <w:left w:val="none" w:sz="0" w:space="0" w:color="auto"/>
        <w:bottom w:val="none" w:sz="0" w:space="0" w:color="auto"/>
        <w:right w:val="none" w:sz="0" w:space="0" w:color="auto"/>
      </w:divBdr>
    </w:div>
    <w:div w:id="707754113">
      <w:bodyDiv w:val="1"/>
      <w:marLeft w:val="0"/>
      <w:marRight w:val="0"/>
      <w:marTop w:val="0"/>
      <w:marBottom w:val="0"/>
      <w:divBdr>
        <w:top w:val="none" w:sz="0" w:space="0" w:color="auto"/>
        <w:left w:val="none" w:sz="0" w:space="0" w:color="auto"/>
        <w:bottom w:val="none" w:sz="0" w:space="0" w:color="auto"/>
        <w:right w:val="none" w:sz="0" w:space="0" w:color="auto"/>
      </w:divBdr>
    </w:div>
    <w:div w:id="707880580">
      <w:bodyDiv w:val="1"/>
      <w:marLeft w:val="0"/>
      <w:marRight w:val="0"/>
      <w:marTop w:val="0"/>
      <w:marBottom w:val="0"/>
      <w:divBdr>
        <w:top w:val="none" w:sz="0" w:space="0" w:color="auto"/>
        <w:left w:val="none" w:sz="0" w:space="0" w:color="auto"/>
        <w:bottom w:val="none" w:sz="0" w:space="0" w:color="auto"/>
        <w:right w:val="none" w:sz="0" w:space="0" w:color="auto"/>
      </w:divBdr>
    </w:div>
    <w:div w:id="707951851">
      <w:bodyDiv w:val="1"/>
      <w:marLeft w:val="0"/>
      <w:marRight w:val="0"/>
      <w:marTop w:val="0"/>
      <w:marBottom w:val="0"/>
      <w:divBdr>
        <w:top w:val="none" w:sz="0" w:space="0" w:color="auto"/>
        <w:left w:val="none" w:sz="0" w:space="0" w:color="auto"/>
        <w:bottom w:val="none" w:sz="0" w:space="0" w:color="auto"/>
        <w:right w:val="none" w:sz="0" w:space="0" w:color="auto"/>
      </w:divBdr>
    </w:div>
    <w:div w:id="707991357">
      <w:bodyDiv w:val="1"/>
      <w:marLeft w:val="0"/>
      <w:marRight w:val="0"/>
      <w:marTop w:val="0"/>
      <w:marBottom w:val="0"/>
      <w:divBdr>
        <w:top w:val="none" w:sz="0" w:space="0" w:color="auto"/>
        <w:left w:val="none" w:sz="0" w:space="0" w:color="auto"/>
        <w:bottom w:val="none" w:sz="0" w:space="0" w:color="auto"/>
        <w:right w:val="none" w:sz="0" w:space="0" w:color="auto"/>
      </w:divBdr>
    </w:div>
    <w:div w:id="707993661">
      <w:bodyDiv w:val="1"/>
      <w:marLeft w:val="0"/>
      <w:marRight w:val="0"/>
      <w:marTop w:val="0"/>
      <w:marBottom w:val="0"/>
      <w:divBdr>
        <w:top w:val="none" w:sz="0" w:space="0" w:color="auto"/>
        <w:left w:val="none" w:sz="0" w:space="0" w:color="auto"/>
        <w:bottom w:val="none" w:sz="0" w:space="0" w:color="auto"/>
        <w:right w:val="none" w:sz="0" w:space="0" w:color="auto"/>
      </w:divBdr>
    </w:div>
    <w:div w:id="707997240">
      <w:bodyDiv w:val="1"/>
      <w:marLeft w:val="0"/>
      <w:marRight w:val="0"/>
      <w:marTop w:val="0"/>
      <w:marBottom w:val="0"/>
      <w:divBdr>
        <w:top w:val="none" w:sz="0" w:space="0" w:color="auto"/>
        <w:left w:val="none" w:sz="0" w:space="0" w:color="auto"/>
        <w:bottom w:val="none" w:sz="0" w:space="0" w:color="auto"/>
        <w:right w:val="none" w:sz="0" w:space="0" w:color="auto"/>
      </w:divBdr>
    </w:div>
    <w:div w:id="708071967">
      <w:bodyDiv w:val="1"/>
      <w:marLeft w:val="0"/>
      <w:marRight w:val="0"/>
      <w:marTop w:val="0"/>
      <w:marBottom w:val="0"/>
      <w:divBdr>
        <w:top w:val="none" w:sz="0" w:space="0" w:color="auto"/>
        <w:left w:val="none" w:sz="0" w:space="0" w:color="auto"/>
        <w:bottom w:val="none" w:sz="0" w:space="0" w:color="auto"/>
        <w:right w:val="none" w:sz="0" w:space="0" w:color="auto"/>
      </w:divBdr>
    </w:div>
    <w:div w:id="708341112">
      <w:bodyDiv w:val="1"/>
      <w:marLeft w:val="0"/>
      <w:marRight w:val="0"/>
      <w:marTop w:val="0"/>
      <w:marBottom w:val="0"/>
      <w:divBdr>
        <w:top w:val="none" w:sz="0" w:space="0" w:color="auto"/>
        <w:left w:val="none" w:sz="0" w:space="0" w:color="auto"/>
        <w:bottom w:val="none" w:sz="0" w:space="0" w:color="auto"/>
        <w:right w:val="none" w:sz="0" w:space="0" w:color="auto"/>
      </w:divBdr>
    </w:div>
    <w:div w:id="708458869">
      <w:bodyDiv w:val="1"/>
      <w:marLeft w:val="0"/>
      <w:marRight w:val="0"/>
      <w:marTop w:val="0"/>
      <w:marBottom w:val="0"/>
      <w:divBdr>
        <w:top w:val="none" w:sz="0" w:space="0" w:color="auto"/>
        <w:left w:val="none" w:sz="0" w:space="0" w:color="auto"/>
        <w:bottom w:val="none" w:sz="0" w:space="0" w:color="auto"/>
        <w:right w:val="none" w:sz="0" w:space="0" w:color="auto"/>
      </w:divBdr>
    </w:div>
    <w:div w:id="708575432">
      <w:bodyDiv w:val="1"/>
      <w:marLeft w:val="0"/>
      <w:marRight w:val="0"/>
      <w:marTop w:val="0"/>
      <w:marBottom w:val="0"/>
      <w:divBdr>
        <w:top w:val="none" w:sz="0" w:space="0" w:color="auto"/>
        <w:left w:val="none" w:sz="0" w:space="0" w:color="auto"/>
        <w:bottom w:val="none" w:sz="0" w:space="0" w:color="auto"/>
        <w:right w:val="none" w:sz="0" w:space="0" w:color="auto"/>
      </w:divBdr>
    </w:div>
    <w:div w:id="708601978">
      <w:bodyDiv w:val="1"/>
      <w:marLeft w:val="0"/>
      <w:marRight w:val="0"/>
      <w:marTop w:val="0"/>
      <w:marBottom w:val="0"/>
      <w:divBdr>
        <w:top w:val="none" w:sz="0" w:space="0" w:color="auto"/>
        <w:left w:val="none" w:sz="0" w:space="0" w:color="auto"/>
        <w:bottom w:val="none" w:sz="0" w:space="0" w:color="auto"/>
        <w:right w:val="none" w:sz="0" w:space="0" w:color="auto"/>
      </w:divBdr>
    </w:div>
    <w:div w:id="708798922">
      <w:bodyDiv w:val="1"/>
      <w:marLeft w:val="0"/>
      <w:marRight w:val="0"/>
      <w:marTop w:val="0"/>
      <w:marBottom w:val="0"/>
      <w:divBdr>
        <w:top w:val="none" w:sz="0" w:space="0" w:color="auto"/>
        <w:left w:val="none" w:sz="0" w:space="0" w:color="auto"/>
        <w:bottom w:val="none" w:sz="0" w:space="0" w:color="auto"/>
        <w:right w:val="none" w:sz="0" w:space="0" w:color="auto"/>
      </w:divBdr>
    </w:div>
    <w:div w:id="708917538">
      <w:bodyDiv w:val="1"/>
      <w:marLeft w:val="0"/>
      <w:marRight w:val="0"/>
      <w:marTop w:val="0"/>
      <w:marBottom w:val="0"/>
      <w:divBdr>
        <w:top w:val="none" w:sz="0" w:space="0" w:color="auto"/>
        <w:left w:val="none" w:sz="0" w:space="0" w:color="auto"/>
        <w:bottom w:val="none" w:sz="0" w:space="0" w:color="auto"/>
        <w:right w:val="none" w:sz="0" w:space="0" w:color="auto"/>
      </w:divBdr>
    </w:div>
    <w:div w:id="708992733">
      <w:bodyDiv w:val="1"/>
      <w:marLeft w:val="0"/>
      <w:marRight w:val="0"/>
      <w:marTop w:val="0"/>
      <w:marBottom w:val="0"/>
      <w:divBdr>
        <w:top w:val="none" w:sz="0" w:space="0" w:color="auto"/>
        <w:left w:val="none" w:sz="0" w:space="0" w:color="auto"/>
        <w:bottom w:val="none" w:sz="0" w:space="0" w:color="auto"/>
        <w:right w:val="none" w:sz="0" w:space="0" w:color="auto"/>
      </w:divBdr>
    </w:div>
    <w:div w:id="709182983">
      <w:bodyDiv w:val="1"/>
      <w:marLeft w:val="0"/>
      <w:marRight w:val="0"/>
      <w:marTop w:val="0"/>
      <w:marBottom w:val="0"/>
      <w:divBdr>
        <w:top w:val="none" w:sz="0" w:space="0" w:color="auto"/>
        <w:left w:val="none" w:sz="0" w:space="0" w:color="auto"/>
        <w:bottom w:val="none" w:sz="0" w:space="0" w:color="auto"/>
        <w:right w:val="none" w:sz="0" w:space="0" w:color="auto"/>
      </w:divBdr>
    </w:div>
    <w:div w:id="709259443">
      <w:bodyDiv w:val="1"/>
      <w:marLeft w:val="0"/>
      <w:marRight w:val="0"/>
      <w:marTop w:val="0"/>
      <w:marBottom w:val="0"/>
      <w:divBdr>
        <w:top w:val="none" w:sz="0" w:space="0" w:color="auto"/>
        <w:left w:val="none" w:sz="0" w:space="0" w:color="auto"/>
        <w:bottom w:val="none" w:sz="0" w:space="0" w:color="auto"/>
        <w:right w:val="none" w:sz="0" w:space="0" w:color="auto"/>
      </w:divBdr>
    </w:div>
    <w:div w:id="709261152">
      <w:bodyDiv w:val="1"/>
      <w:marLeft w:val="0"/>
      <w:marRight w:val="0"/>
      <w:marTop w:val="0"/>
      <w:marBottom w:val="0"/>
      <w:divBdr>
        <w:top w:val="none" w:sz="0" w:space="0" w:color="auto"/>
        <w:left w:val="none" w:sz="0" w:space="0" w:color="auto"/>
        <w:bottom w:val="none" w:sz="0" w:space="0" w:color="auto"/>
        <w:right w:val="none" w:sz="0" w:space="0" w:color="auto"/>
      </w:divBdr>
    </w:div>
    <w:div w:id="709301202">
      <w:bodyDiv w:val="1"/>
      <w:marLeft w:val="0"/>
      <w:marRight w:val="0"/>
      <w:marTop w:val="0"/>
      <w:marBottom w:val="0"/>
      <w:divBdr>
        <w:top w:val="none" w:sz="0" w:space="0" w:color="auto"/>
        <w:left w:val="none" w:sz="0" w:space="0" w:color="auto"/>
        <w:bottom w:val="none" w:sz="0" w:space="0" w:color="auto"/>
        <w:right w:val="none" w:sz="0" w:space="0" w:color="auto"/>
      </w:divBdr>
    </w:div>
    <w:div w:id="709377582">
      <w:bodyDiv w:val="1"/>
      <w:marLeft w:val="0"/>
      <w:marRight w:val="0"/>
      <w:marTop w:val="0"/>
      <w:marBottom w:val="0"/>
      <w:divBdr>
        <w:top w:val="none" w:sz="0" w:space="0" w:color="auto"/>
        <w:left w:val="none" w:sz="0" w:space="0" w:color="auto"/>
        <w:bottom w:val="none" w:sz="0" w:space="0" w:color="auto"/>
        <w:right w:val="none" w:sz="0" w:space="0" w:color="auto"/>
      </w:divBdr>
    </w:div>
    <w:div w:id="709380989">
      <w:bodyDiv w:val="1"/>
      <w:marLeft w:val="0"/>
      <w:marRight w:val="0"/>
      <w:marTop w:val="0"/>
      <w:marBottom w:val="0"/>
      <w:divBdr>
        <w:top w:val="none" w:sz="0" w:space="0" w:color="auto"/>
        <w:left w:val="none" w:sz="0" w:space="0" w:color="auto"/>
        <w:bottom w:val="none" w:sz="0" w:space="0" w:color="auto"/>
        <w:right w:val="none" w:sz="0" w:space="0" w:color="auto"/>
      </w:divBdr>
    </w:div>
    <w:div w:id="709455737">
      <w:bodyDiv w:val="1"/>
      <w:marLeft w:val="0"/>
      <w:marRight w:val="0"/>
      <w:marTop w:val="0"/>
      <w:marBottom w:val="0"/>
      <w:divBdr>
        <w:top w:val="none" w:sz="0" w:space="0" w:color="auto"/>
        <w:left w:val="none" w:sz="0" w:space="0" w:color="auto"/>
        <w:bottom w:val="none" w:sz="0" w:space="0" w:color="auto"/>
        <w:right w:val="none" w:sz="0" w:space="0" w:color="auto"/>
      </w:divBdr>
    </w:div>
    <w:div w:id="709572595">
      <w:bodyDiv w:val="1"/>
      <w:marLeft w:val="0"/>
      <w:marRight w:val="0"/>
      <w:marTop w:val="0"/>
      <w:marBottom w:val="0"/>
      <w:divBdr>
        <w:top w:val="none" w:sz="0" w:space="0" w:color="auto"/>
        <w:left w:val="none" w:sz="0" w:space="0" w:color="auto"/>
        <w:bottom w:val="none" w:sz="0" w:space="0" w:color="auto"/>
        <w:right w:val="none" w:sz="0" w:space="0" w:color="auto"/>
      </w:divBdr>
    </w:div>
    <w:div w:id="709645128">
      <w:bodyDiv w:val="1"/>
      <w:marLeft w:val="0"/>
      <w:marRight w:val="0"/>
      <w:marTop w:val="0"/>
      <w:marBottom w:val="0"/>
      <w:divBdr>
        <w:top w:val="none" w:sz="0" w:space="0" w:color="auto"/>
        <w:left w:val="none" w:sz="0" w:space="0" w:color="auto"/>
        <w:bottom w:val="none" w:sz="0" w:space="0" w:color="auto"/>
        <w:right w:val="none" w:sz="0" w:space="0" w:color="auto"/>
      </w:divBdr>
    </w:div>
    <w:div w:id="709695228">
      <w:bodyDiv w:val="1"/>
      <w:marLeft w:val="0"/>
      <w:marRight w:val="0"/>
      <w:marTop w:val="0"/>
      <w:marBottom w:val="0"/>
      <w:divBdr>
        <w:top w:val="none" w:sz="0" w:space="0" w:color="auto"/>
        <w:left w:val="none" w:sz="0" w:space="0" w:color="auto"/>
        <w:bottom w:val="none" w:sz="0" w:space="0" w:color="auto"/>
        <w:right w:val="none" w:sz="0" w:space="0" w:color="auto"/>
      </w:divBdr>
    </w:div>
    <w:div w:id="709838941">
      <w:bodyDiv w:val="1"/>
      <w:marLeft w:val="0"/>
      <w:marRight w:val="0"/>
      <w:marTop w:val="0"/>
      <w:marBottom w:val="0"/>
      <w:divBdr>
        <w:top w:val="none" w:sz="0" w:space="0" w:color="auto"/>
        <w:left w:val="none" w:sz="0" w:space="0" w:color="auto"/>
        <w:bottom w:val="none" w:sz="0" w:space="0" w:color="auto"/>
        <w:right w:val="none" w:sz="0" w:space="0" w:color="auto"/>
      </w:divBdr>
    </w:div>
    <w:div w:id="709889175">
      <w:bodyDiv w:val="1"/>
      <w:marLeft w:val="0"/>
      <w:marRight w:val="0"/>
      <w:marTop w:val="0"/>
      <w:marBottom w:val="0"/>
      <w:divBdr>
        <w:top w:val="none" w:sz="0" w:space="0" w:color="auto"/>
        <w:left w:val="none" w:sz="0" w:space="0" w:color="auto"/>
        <w:bottom w:val="none" w:sz="0" w:space="0" w:color="auto"/>
        <w:right w:val="none" w:sz="0" w:space="0" w:color="auto"/>
      </w:divBdr>
    </w:div>
    <w:div w:id="709958421">
      <w:bodyDiv w:val="1"/>
      <w:marLeft w:val="0"/>
      <w:marRight w:val="0"/>
      <w:marTop w:val="0"/>
      <w:marBottom w:val="0"/>
      <w:divBdr>
        <w:top w:val="none" w:sz="0" w:space="0" w:color="auto"/>
        <w:left w:val="none" w:sz="0" w:space="0" w:color="auto"/>
        <w:bottom w:val="none" w:sz="0" w:space="0" w:color="auto"/>
        <w:right w:val="none" w:sz="0" w:space="0" w:color="auto"/>
      </w:divBdr>
    </w:div>
    <w:div w:id="710038207">
      <w:bodyDiv w:val="1"/>
      <w:marLeft w:val="0"/>
      <w:marRight w:val="0"/>
      <w:marTop w:val="0"/>
      <w:marBottom w:val="0"/>
      <w:divBdr>
        <w:top w:val="none" w:sz="0" w:space="0" w:color="auto"/>
        <w:left w:val="none" w:sz="0" w:space="0" w:color="auto"/>
        <w:bottom w:val="none" w:sz="0" w:space="0" w:color="auto"/>
        <w:right w:val="none" w:sz="0" w:space="0" w:color="auto"/>
      </w:divBdr>
    </w:div>
    <w:div w:id="710105912">
      <w:bodyDiv w:val="1"/>
      <w:marLeft w:val="0"/>
      <w:marRight w:val="0"/>
      <w:marTop w:val="0"/>
      <w:marBottom w:val="0"/>
      <w:divBdr>
        <w:top w:val="none" w:sz="0" w:space="0" w:color="auto"/>
        <w:left w:val="none" w:sz="0" w:space="0" w:color="auto"/>
        <w:bottom w:val="none" w:sz="0" w:space="0" w:color="auto"/>
        <w:right w:val="none" w:sz="0" w:space="0" w:color="auto"/>
      </w:divBdr>
    </w:div>
    <w:div w:id="710232931">
      <w:bodyDiv w:val="1"/>
      <w:marLeft w:val="0"/>
      <w:marRight w:val="0"/>
      <w:marTop w:val="0"/>
      <w:marBottom w:val="0"/>
      <w:divBdr>
        <w:top w:val="none" w:sz="0" w:space="0" w:color="auto"/>
        <w:left w:val="none" w:sz="0" w:space="0" w:color="auto"/>
        <w:bottom w:val="none" w:sz="0" w:space="0" w:color="auto"/>
        <w:right w:val="none" w:sz="0" w:space="0" w:color="auto"/>
      </w:divBdr>
    </w:div>
    <w:div w:id="710421270">
      <w:bodyDiv w:val="1"/>
      <w:marLeft w:val="0"/>
      <w:marRight w:val="0"/>
      <w:marTop w:val="0"/>
      <w:marBottom w:val="0"/>
      <w:divBdr>
        <w:top w:val="none" w:sz="0" w:space="0" w:color="auto"/>
        <w:left w:val="none" w:sz="0" w:space="0" w:color="auto"/>
        <w:bottom w:val="none" w:sz="0" w:space="0" w:color="auto"/>
        <w:right w:val="none" w:sz="0" w:space="0" w:color="auto"/>
      </w:divBdr>
    </w:div>
    <w:div w:id="710957616">
      <w:bodyDiv w:val="1"/>
      <w:marLeft w:val="0"/>
      <w:marRight w:val="0"/>
      <w:marTop w:val="0"/>
      <w:marBottom w:val="0"/>
      <w:divBdr>
        <w:top w:val="none" w:sz="0" w:space="0" w:color="auto"/>
        <w:left w:val="none" w:sz="0" w:space="0" w:color="auto"/>
        <w:bottom w:val="none" w:sz="0" w:space="0" w:color="auto"/>
        <w:right w:val="none" w:sz="0" w:space="0" w:color="auto"/>
      </w:divBdr>
    </w:div>
    <w:div w:id="711148124">
      <w:bodyDiv w:val="1"/>
      <w:marLeft w:val="0"/>
      <w:marRight w:val="0"/>
      <w:marTop w:val="0"/>
      <w:marBottom w:val="0"/>
      <w:divBdr>
        <w:top w:val="none" w:sz="0" w:space="0" w:color="auto"/>
        <w:left w:val="none" w:sz="0" w:space="0" w:color="auto"/>
        <w:bottom w:val="none" w:sz="0" w:space="0" w:color="auto"/>
        <w:right w:val="none" w:sz="0" w:space="0" w:color="auto"/>
      </w:divBdr>
    </w:div>
    <w:div w:id="711269046">
      <w:bodyDiv w:val="1"/>
      <w:marLeft w:val="0"/>
      <w:marRight w:val="0"/>
      <w:marTop w:val="0"/>
      <w:marBottom w:val="0"/>
      <w:divBdr>
        <w:top w:val="none" w:sz="0" w:space="0" w:color="auto"/>
        <w:left w:val="none" w:sz="0" w:space="0" w:color="auto"/>
        <w:bottom w:val="none" w:sz="0" w:space="0" w:color="auto"/>
        <w:right w:val="none" w:sz="0" w:space="0" w:color="auto"/>
      </w:divBdr>
    </w:div>
    <w:div w:id="711348761">
      <w:bodyDiv w:val="1"/>
      <w:marLeft w:val="0"/>
      <w:marRight w:val="0"/>
      <w:marTop w:val="0"/>
      <w:marBottom w:val="0"/>
      <w:divBdr>
        <w:top w:val="none" w:sz="0" w:space="0" w:color="auto"/>
        <w:left w:val="none" w:sz="0" w:space="0" w:color="auto"/>
        <w:bottom w:val="none" w:sz="0" w:space="0" w:color="auto"/>
        <w:right w:val="none" w:sz="0" w:space="0" w:color="auto"/>
      </w:divBdr>
    </w:div>
    <w:div w:id="711418277">
      <w:bodyDiv w:val="1"/>
      <w:marLeft w:val="0"/>
      <w:marRight w:val="0"/>
      <w:marTop w:val="0"/>
      <w:marBottom w:val="0"/>
      <w:divBdr>
        <w:top w:val="none" w:sz="0" w:space="0" w:color="auto"/>
        <w:left w:val="none" w:sz="0" w:space="0" w:color="auto"/>
        <w:bottom w:val="none" w:sz="0" w:space="0" w:color="auto"/>
        <w:right w:val="none" w:sz="0" w:space="0" w:color="auto"/>
      </w:divBdr>
    </w:div>
    <w:div w:id="711733359">
      <w:bodyDiv w:val="1"/>
      <w:marLeft w:val="0"/>
      <w:marRight w:val="0"/>
      <w:marTop w:val="0"/>
      <w:marBottom w:val="0"/>
      <w:divBdr>
        <w:top w:val="none" w:sz="0" w:space="0" w:color="auto"/>
        <w:left w:val="none" w:sz="0" w:space="0" w:color="auto"/>
        <w:bottom w:val="none" w:sz="0" w:space="0" w:color="auto"/>
        <w:right w:val="none" w:sz="0" w:space="0" w:color="auto"/>
      </w:divBdr>
    </w:div>
    <w:div w:id="711923373">
      <w:bodyDiv w:val="1"/>
      <w:marLeft w:val="0"/>
      <w:marRight w:val="0"/>
      <w:marTop w:val="0"/>
      <w:marBottom w:val="0"/>
      <w:divBdr>
        <w:top w:val="none" w:sz="0" w:space="0" w:color="auto"/>
        <w:left w:val="none" w:sz="0" w:space="0" w:color="auto"/>
        <w:bottom w:val="none" w:sz="0" w:space="0" w:color="auto"/>
        <w:right w:val="none" w:sz="0" w:space="0" w:color="auto"/>
      </w:divBdr>
    </w:div>
    <w:div w:id="712076700">
      <w:bodyDiv w:val="1"/>
      <w:marLeft w:val="0"/>
      <w:marRight w:val="0"/>
      <w:marTop w:val="0"/>
      <w:marBottom w:val="0"/>
      <w:divBdr>
        <w:top w:val="none" w:sz="0" w:space="0" w:color="auto"/>
        <w:left w:val="none" w:sz="0" w:space="0" w:color="auto"/>
        <w:bottom w:val="none" w:sz="0" w:space="0" w:color="auto"/>
        <w:right w:val="none" w:sz="0" w:space="0" w:color="auto"/>
      </w:divBdr>
    </w:div>
    <w:div w:id="712459141">
      <w:bodyDiv w:val="1"/>
      <w:marLeft w:val="0"/>
      <w:marRight w:val="0"/>
      <w:marTop w:val="0"/>
      <w:marBottom w:val="0"/>
      <w:divBdr>
        <w:top w:val="none" w:sz="0" w:space="0" w:color="auto"/>
        <w:left w:val="none" w:sz="0" w:space="0" w:color="auto"/>
        <w:bottom w:val="none" w:sz="0" w:space="0" w:color="auto"/>
        <w:right w:val="none" w:sz="0" w:space="0" w:color="auto"/>
      </w:divBdr>
    </w:div>
    <w:div w:id="712535304">
      <w:bodyDiv w:val="1"/>
      <w:marLeft w:val="0"/>
      <w:marRight w:val="0"/>
      <w:marTop w:val="0"/>
      <w:marBottom w:val="0"/>
      <w:divBdr>
        <w:top w:val="none" w:sz="0" w:space="0" w:color="auto"/>
        <w:left w:val="none" w:sz="0" w:space="0" w:color="auto"/>
        <w:bottom w:val="none" w:sz="0" w:space="0" w:color="auto"/>
        <w:right w:val="none" w:sz="0" w:space="0" w:color="auto"/>
      </w:divBdr>
    </w:div>
    <w:div w:id="712970791">
      <w:bodyDiv w:val="1"/>
      <w:marLeft w:val="0"/>
      <w:marRight w:val="0"/>
      <w:marTop w:val="0"/>
      <w:marBottom w:val="0"/>
      <w:divBdr>
        <w:top w:val="none" w:sz="0" w:space="0" w:color="auto"/>
        <w:left w:val="none" w:sz="0" w:space="0" w:color="auto"/>
        <w:bottom w:val="none" w:sz="0" w:space="0" w:color="auto"/>
        <w:right w:val="none" w:sz="0" w:space="0" w:color="auto"/>
      </w:divBdr>
    </w:div>
    <w:div w:id="713040667">
      <w:bodyDiv w:val="1"/>
      <w:marLeft w:val="0"/>
      <w:marRight w:val="0"/>
      <w:marTop w:val="0"/>
      <w:marBottom w:val="0"/>
      <w:divBdr>
        <w:top w:val="none" w:sz="0" w:space="0" w:color="auto"/>
        <w:left w:val="none" w:sz="0" w:space="0" w:color="auto"/>
        <w:bottom w:val="none" w:sz="0" w:space="0" w:color="auto"/>
        <w:right w:val="none" w:sz="0" w:space="0" w:color="auto"/>
      </w:divBdr>
    </w:div>
    <w:div w:id="713116138">
      <w:bodyDiv w:val="1"/>
      <w:marLeft w:val="0"/>
      <w:marRight w:val="0"/>
      <w:marTop w:val="0"/>
      <w:marBottom w:val="0"/>
      <w:divBdr>
        <w:top w:val="none" w:sz="0" w:space="0" w:color="auto"/>
        <w:left w:val="none" w:sz="0" w:space="0" w:color="auto"/>
        <w:bottom w:val="none" w:sz="0" w:space="0" w:color="auto"/>
        <w:right w:val="none" w:sz="0" w:space="0" w:color="auto"/>
      </w:divBdr>
    </w:div>
    <w:div w:id="713386441">
      <w:bodyDiv w:val="1"/>
      <w:marLeft w:val="0"/>
      <w:marRight w:val="0"/>
      <w:marTop w:val="0"/>
      <w:marBottom w:val="0"/>
      <w:divBdr>
        <w:top w:val="none" w:sz="0" w:space="0" w:color="auto"/>
        <w:left w:val="none" w:sz="0" w:space="0" w:color="auto"/>
        <w:bottom w:val="none" w:sz="0" w:space="0" w:color="auto"/>
        <w:right w:val="none" w:sz="0" w:space="0" w:color="auto"/>
      </w:divBdr>
    </w:div>
    <w:div w:id="713432332">
      <w:bodyDiv w:val="1"/>
      <w:marLeft w:val="0"/>
      <w:marRight w:val="0"/>
      <w:marTop w:val="0"/>
      <w:marBottom w:val="0"/>
      <w:divBdr>
        <w:top w:val="none" w:sz="0" w:space="0" w:color="auto"/>
        <w:left w:val="none" w:sz="0" w:space="0" w:color="auto"/>
        <w:bottom w:val="none" w:sz="0" w:space="0" w:color="auto"/>
        <w:right w:val="none" w:sz="0" w:space="0" w:color="auto"/>
      </w:divBdr>
    </w:div>
    <w:div w:id="713507896">
      <w:bodyDiv w:val="1"/>
      <w:marLeft w:val="0"/>
      <w:marRight w:val="0"/>
      <w:marTop w:val="0"/>
      <w:marBottom w:val="0"/>
      <w:divBdr>
        <w:top w:val="none" w:sz="0" w:space="0" w:color="auto"/>
        <w:left w:val="none" w:sz="0" w:space="0" w:color="auto"/>
        <w:bottom w:val="none" w:sz="0" w:space="0" w:color="auto"/>
        <w:right w:val="none" w:sz="0" w:space="0" w:color="auto"/>
      </w:divBdr>
    </w:div>
    <w:div w:id="713650584">
      <w:bodyDiv w:val="1"/>
      <w:marLeft w:val="0"/>
      <w:marRight w:val="0"/>
      <w:marTop w:val="0"/>
      <w:marBottom w:val="0"/>
      <w:divBdr>
        <w:top w:val="none" w:sz="0" w:space="0" w:color="auto"/>
        <w:left w:val="none" w:sz="0" w:space="0" w:color="auto"/>
        <w:bottom w:val="none" w:sz="0" w:space="0" w:color="auto"/>
        <w:right w:val="none" w:sz="0" w:space="0" w:color="auto"/>
      </w:divBdr>
    </w:div>
    <w:div w:id="713700854">
      <w:bodyDiv w:val="1"/>
      <w:marLeft w:val="0"/>
      <w:marRight w:val="0"/>
      <w:marTop w:val="0"/>
      <w:marBottom w:val="0"/>
      <w:divBdr>
        <w:top w:val="none" w:sz="0" w:space="0" w:color="auto"/>
        <w:left w:val="none" w:sz="0" w:space="0" w:color="auto"/>
        <w:bottom w:val="none" w:sz="0" w:space="0" w:color="auto"/>
        <w:right w:val="none" w:sz="0" w:space="0" w:color="auto"/>
      </w:divBdr>
    </w:div>
    <w:div w:id="713849025">
      <w:bodyDiv w:val="1"/>
      <w:marLeft w:val="0"/>
      <w:marRight w:val="0"/>
      <w:marTop w:val="0"/>
      <w:marBottom w:val="0"/>
      <w:divBdr>
        <w:top w:val="none" w:sz="0" w:space="0" w:color="auto"/>
        <w:left w:val="none" w:sz="0" w:space="0" w:color="auto"/>
        <w:bottom w:val="none" w:sz="0" w:space="0" w:color="auto"/>
        <w:right w:val="none" w:sz="0" w:space="0" w:color="auto"/>
      </w:divBdr>
    </w:div>
    <w:div w:id="714355844">
      <w:bodyDiv w:val="1"/>
      <w:marLeft w:val="0"/>
      <w:marRight w:val="0"/>
      <w:marTop w:val="0"/>
      <w:marBottom w:val="0"/>
      <w:divBdr>
        <w:top w:val="none" w:sz="0" w:space="0" w:color="auto"/>
        <w:left w:val="none" w:sz="0" w:space="0" w:color="auto"/>
        <w:bottom w:val="none" w:sz="0" w:space="0" w:color="auto"/>
        <w:right w:val="none" w:sz="0" w:space="0" w:color="auto"/>
      </w:divBdr>
    </w:div>
    <w:div w:id="714358158">
      <w:bodyDiv w:val="1"/>
      <w:marLeft w:val="0"/>
      <w:marRight w:val="0"/>
      <w:marTop w:val="0"/>
      <w:marBottom w:val="0"/>
      <w:divBdr>
        <w:top w:val="none" w:sz="0" w:space="0" w:color="auto"/>
        <w:left w:val="none" w:sz="0" w:space="0" w:color="auto"/>
        <w:bottom w:val="none" w:sz="0" w:space="0" w:color="auto"/>
        <w:right w:val="none" w:sz="0" w:space="0" w:color="auto"/>
      </w:divBdr>
    </w:div>
    <w:div w:id="714548481">
      <w:bodyDiv w:val="1"/>
      <w:marLeft w:val="0"/>
      <w:marRight w:val="0"/>
      <w:marTop w:val="0"/>
      <w:marBottom w:val="0"/>
      <w:divBdr>
        <w:top w:val="none" w:sz="0" w:space="0" w:color="auto"/>
        <w:left w:val="none" w:sz="0" w:space="0" w:color="auto"/>
        <w:bottom w:val="none" w:sz="0" w:space="0" w:color="auto"/>
        <w:right w:val="none" w:sz="0" w:space="0" w:color="auto"/>
      </w:divBdr>
    </w:div>
    <w:div w:id="714549435">
      <w:bodyDiv w:val="1"/>
      <w:marLeft w:val="0"/>
      <w:marRight w:val="0"/>
      <w:marTop w:val="0"/>
      <w:marBottom w:val="0"/>
      <w:divBdr>
        <w:top w:val="none" w:sz="0" w:space="0" w:color="auto"/>
        <w:left w:val="none" w:sz="0" w:space="0" w:color="auto"/>
        <w:bottom w:val="none" w:sz="0" w:space="0" w:color="auto"/>
        <w:right w:val="none" w:sz="0" w:space="0" w:color="auto"/>
      </w:divBdr>
    </w:div>
    <w:div w:id="714626817">
      <w:bodyDiv w:val="1"/>
      <w:marLeft w:val="0"/>
      <w:marRight w:val="0"/>
      <w:marTop w:val="0"/>
      <w:marBottom w:val="0"/>
      <w:divBdr>
        <w:top w:val="none" w:sz="0" w:space="0" w:color="auto"/>
        <w:left w:val="none" w:sz="0" w:space="0" w:color="auto"/>
        <w:bottom w:val="none" w:sz="0" w:space="0" w:color="auto"/>
        <w:right w:val="none" w:sz="0" w:space="0" w:color="auto"/>
      </w:divBdr>
    </w:div>
    <w:div w:id="714693862">
      <w:bodyDiv w:val="1"/>
      <w:marLeft w:val="0"/>
      <w:marRight w:val="0"/>
      <w:marTop w:val="0"/>
      <w:marBottom w:val="0"/>
      <w:divBdr>
        <w:top w:val="none" w:sz="0" w:space="0" w:color="auto"/>
        <w:left w:val="none" w:sz="0" w:space="0" w:color="auto"/>
        <w:bottom w:val="none" w:sz="0" w:space="0" w:color="auto"/>
        <w:right w:val="none" w:sz="0" w:space="0" w:color="auto"/>
      </w:divBdr>
    </w:div>
    <w:div w:id="714699091">
      <w:bodyDiv w:val="1"/>
      <w:marLeft w:val="0"/>
      <w:marRight w:val="0"/>
      <w:marTop w:val="0"/>
      <w:marBottom w:val="0"/>
      <w:divBdr>
        <w:top w:val="none" w:sz="0" w:space="0" w:color="auto"/>
        <w:left w:val="none" w:sz="0" w:space="0" w:color="auto"/>
        <w:bottom w:val="none" w:sz="0" w:space="0" w:color="auto"/>
        <w:right w:val="none" w:sz="0" w:space="0" w:color="auto"/>
      </w:divBdr>
    </w:div>
    <w:div w:id="714811092">
      <w:bodyDiv w:val="1"/>
      <w:marLeft w:val="0"/>
      <w:marRight w:val="0"/>
      <w:marTop w:val="0"/>
      <w:marBottom w:val="0"/>
      <w:divBdr>
        <w:top w:val="none" w:sz="0" w:space="0" w:color="auto"/>
        <w:left w:val="none" w:sz="0" w:space="0" w:color="auto"/>
        <w:bottom w:val="none" w:sz="0" w:space="0" w:color="auto"/>
        <w:right w:val="none" w:sz="0" w:space="0" w:color="auto"/>
      </w:divBdr>
    </w:div>
    <w:div w:id="714895289">
      <w:bodyDiv w:val="1"/>
      <w:marLeft w:val="0"/>
      <w:marRight w:val="0"/>
      <w:marTop w:val="0"/>
      <w:marBottom w:val="0"/>
      <w:divBdr>
        <w:top w:val="none" w:sz="0" w:space="0" w:color="auto"/>
        <w:left w:val="none" w:sz="0" w:space="0" w:color="auto"/>
        <w:bottom w:val="none" w:sz="0" w:space="0" w:color="auto"/>
        <w:right w:val="none" w:sz="0" w:space="0" w:color="auto"/>
      </w:divBdr>
    </w:div>
    <w:div w:id="715278494">
      <w:bodyDiv w:val="1"/>
      <w:marLeft w:val="0"/>
      <w:marRight w:val="0"/>
      <w:marTop w:val="0"/>
      <w:marBottom w:val="0"/>
      <w:divBdr>
        <w:top w:val="none" w:sz="0" w:space="0" w:color="auto"/>
        <w:left w:val="none" w:sz="0" w:space="0" w:color="auto"/>
        <w:bottom w:val="none" w:sz="0" w:space="0" w:color="auto"/>
        <w:right w:val="none" w:sz="0" w:space="0" w:color="auto"/>
      </w:divBdr>
    </w:div>
    <w:div w:id="715279174">
      <w:bodyDiv w:val="1"/>
      <w:marLeft w:val="0"/>
      <w:marRight w:val="0"/>
      <w:marTop w:val="0"/>
      <w:marBottom w:val="0"/>
      <w:divBdr>
        <w:top w:val="none" w:sz="0" w:space="0" w:color="auto"/>
        <w:left w:val="none" w:sz="0" w:space="0" w:color="auto"/>
        <w:bottom w:val="none" w:sz="0" w:space="0" w:color="auto"/>
        <w:right w:val="none" w:sz="0" w:space="0" w:color="auto"/>
      </w:divBdr>
    </w:div>
    <w:div w:id="715350151">
      <w:bodyDiv w:val="1"/>
      <w:marLeft w:val="0"/>
      <w:marRight w:val="0"/>
      <w:marTop w:val="0"/>
      <w:marBottom w:val="0"/>
      <w:divBdr>
        <w:top w:val="none" w:sz="0" w:space="0" w:color="auto"/>
        <w:left w:val="none" w:sz="0" w:space="0" w:color="auto"/>
        <w:bottom w:val="none" w:sz="0" w:space="0" w:color="auto"/>
        <w:right w:val="none" w:sz="0" w:space="0" w:color="auto"/>
      </w:divBdr>
    </w:div>
    <w:div w:id="715547068">
      <w:bodyDiv w:val="1"/>
      <w:marLeft w:val="0"/>
      <w:marRight w:val="0"/>
      <w:marTop w:val="0"/>
      <w:marBottom w:val="0"/>
      <w:divBdr>
        <w:top w:val="none" w:sz="0" w:space="0" w:color="auto"/>
        <w:left w:val="none" w:sz="0" w:space="0" w:color="auto"/>
        <w:bottom w:val="none" w:sz="0" w:space="0" w:color="auto"/>
        <w:right w:val="none" w:sz="0" w:space="0" w:color="auto"/>
      </w:divBdr>
    </w:div>
    <w:div w:id="715810322">
      <w:bodyDiv w:val="1"/>
      <w:marLeft w:val="0"/>
      <w:marRight w:val="0"/>
      <w:marTop w:val="0"/>
      <w:marBottom w:val="0"/>
      <w:divBdr>
        <w:top w:val="none" w:sz="0" w:space="0" w:color="auto"/>
        <w:left w:val="none" w:sz="0" w:space="0" w:color="auto"/>
        <w:bottom w:val="none" w:sz="0" w:space="0" w:color="auto"/>
        <w:right w:val="none" w:sz="0" w:space="0" w:color="auto"/>
      </w:divBdr>
    </w:div>
    <w:div w:id="715936884">
      <w:bodyDiv w:val="1"/>
      <w:marLeft w:val="0"/>
      <w:marRight w:val="0"/>
      <w:marTop w:val="0"/>
      <w:marBottom w:val="0"/>
      <w:divBdr>
        <w:top w:val="none" w:sz="0" w:space="0" w:color="auto"/>
        <w:left w:val="none" w:sz="0" w:space="0" w:color="auto"/>
        <w:bottom w:val="none" w:sz="0" w:space="0" w:color="auto"/>
        <w:right w:val="none" w:sz="0" w:space="0" w:color="auto"/>
      </w:divBdr>
    </w:div>
    <w:div w:id="716469100">
      <w:bodyDiv w:val="1"/>
      <w:marLeft w:val="0"/>
      <w:marRight w:val="0"/>
      <w:marTop w:val="0"/>
      <w:marBottom w:val="0"/>
      <w:divBdr>
        <w:top w:val="none" w:sz="0" w:space="0" w:color="auto"/>
        <w:left w:val="none" w:sz="0" w:space="0" w:color="auto"/>
        <w:bottom w:val="none" w:sz="0" w:space="0" w:color="auto"/>
        <w:right w:val="none" w:sz="0" w:space="0" w:color="auto"/>
      </w:divBdr>
    </w:div>
    <w:div w:id="716708829">
      <w:bodyDiv w:val="1"/>
      <w:marLeft w:val="0"/>
      <w:marRight w:val="0"/>
      <w:marTop w:val="0"/>
      <w:marBottom w:val="0"/>
      <w:divBdr>
        <w:top w:val="none" w:sz="0" w:space="0" w:color="auto"/>
        <w:left w:val="none" w:sz="0" w:space="0" w:color="auto"/>
        <w:bottom w:val="none" w:sz="0" w:space="0" w:color="auto"/>
        <w:right w:val="none" w:sz="0" w:space="0" w:color="auto"/>
      </w:divBdr>
    </w:div>
    <w:div w:id="716783465">
      <w:bodyDiv w:val="1"/>
      <w:marLeft w:val="0"/>
      <w:marRight w:val="0"/>
      <w:marTop w:val="0"/>
      <w:marBottom w:val="0"/>
      <w:divBdr>
        <w:top w:val="none" w:sz="0" w:space="0" w:color="auto"/>
        <w:left w:val="none" w:sz="0" w:space="0" w:color="auto"/>
        <w:bottom w:val="none" w:sz="0" w:space="0" w:color="auto"/>
        <w:right w:val="none" w:sz="0" w:space="0" w:color="auto"/>
      </w:divBdr>
    </w:div>
    <w:div w:id="716860077">
      <w:bodyDiv w:val="1"/>
      <w:marLeft w:val="0"/>
      <w:marRight w:val="0"/>
      <w:marTop w:val="0"/>
      <w:marBottom w:val="0"/>
      <w:divBdr>
        <w:top w:val="none" w:sz="0" w:space="0" w:color="auto"/>
        <w:left w:val="none" w:sz="0" w:space="0" w:color="auto"/>
        <w:bottom w:val="none" w:sz="0" w:space="0" w:color="auto"/>
        <w:right w:val="none" w:sz="0" w:space="0" w:color="auto"/>
      </w:divBdr>
    </w:div>
    <w:div w:id="716898767">
      <w:bodyDiv w:val="1"/>
      <w:marLeft w:val="0"/>
      <w:marRight w:val="0"/>
      <w:marTop w:val="0"/>
      <w:marBottom w:val="0"/>
      <w:divBdr>
        <w:top w:val="none" w:sz="0" w:space="0" w:color="auto"/>
        <w:left w:val="none" w:sz="0" w:space="0" w:color="auto"/>
        <w:bottom w:val="none" w:sz="0" w:space="0" w:color="auto"/>
        <w:right w:val="none" w:sz="0" w:space="0" w:color="auto"/>
      </w:divBdr>
    </w:div>
    <w:div w:id="717050468">
      <w:bodyDiv w:val="1"/>
      <w:marLeft w:val="0"/>
      <w:marRight w:val="0"/>
      <w:marTop w:val="0"/>
      <w:marBottom w:val="0"/>
      <w:divBdr>
        <w:top w:val="none" w:sz="0" w:space="0" w:color="auto"/>
        <w:left w:val="none" w:sz="0" w:space="0" w:color="auto"/>
        <w:bottom w:val="none" w:sz="0" w:space="0" w:color="auto"/>
        <w:right w:val="none" w:sz="0" w:space="0" w:color="auto"/>
      </w:divBdr>
    </w:div>
    <w:div w:id="717121803">
      <w:bodyDiv w:val="1"/>
      <w:marLeft w:val="0"/>
      <w:marRight w:val="0"/>
      <w:marTop w:val="0"/>
      <w:marBottom w:val="0"/>
      <w:divBdr>
        <w:top w:val="none" w:sz="0" w:space="0" w:color="auto"/>
        <w:left w:val="none" w:sz="0" w:space="0" w:color="auto"/>
        <w:bottom w:val="none" w:sz="0" w:space="0" w:color="auto"/>
        <w:right w:val="none" w:sz="0" w:space="0" w:color="auto"/>
      </w:divBdr>
    </w:div>
    <w:div w:id="717242358">
      <w:bodyDiv w:val="1"/>
      <w:marLeft w:val="0"/>
      <w:marRight w:val="0"/>
      <w:marTop w:val="0"/>
      <w:marBottom w:val="0"/>
      <w:divBdr>
        <w:top w:val="none" w:sz="0" w:space="0" w:color="auto"/>
        <w:left w:val="none" w:sz="0" w:space="0" w:color="auto"/>
        <w:bottom w:val="none" w:sz="0" w:space="0" w:color="auto"/>
        <w:right w:val="none" w:sz="0" w:space="0" w:color="auto"/>
      </w:divBdr>
    </w:div>
    <w:div w:id="717243547">
      <w:bodyDiv w:val="1"/>
      <w:marLeft w:val="0"/>
      <w:marRight w:val="0"/>
      <w:marTop w:val="0"/>
      <w:marBottom w:val="0"/>
      <w:divBdr>
        <w:top w:val="none" w:sz="0" w:space="0" w:color="auto"/>
        <w:left w:val="none" w:sz="0" w:space="0" w:color="auto"/>
        <w:bottom w:val="none" w:sz="0" w:space="0" w:color="auto"/>
        <w:right w:val="none" w:sz="0" w:space="0" w:color="auto"/>
      </w:divBdr>
    </w:div>
    <w:div w:id="717510708">
      <w:bodyDiv w:val="1"/>
      <w:marLeft w:val="0"/>
      <w:marRight w:val="0"/>
      <w:marTop w:val="0"/>
      <w:marBottom w:val="0"/>
      <w:divBdr>
        <w:top w:val="none" w:sz="0" w:space="0" w:color="auto"/>
        <w:left w:val="none" w:sz="0" w:space="0" w:color="auto"/>
        <w:bottom w:val="none" w:sz="0" w:space="0" w:color="auto"/>
        <w:right w:val="none" w:sz="0" w:space="0" w:color="auto"/>
      </w:divBdr>
    </w:div>
    <w:div w:id="717512066">
      <w:bodyDiv w:val="1"/>
      <w:marLeft w:val="0"/>
      <w:marRight w:val="0"/>
      <w:marTop w:val="0"/>
      <w:marBottom w:val="0"/>
      <w:divBdr>
        <w:top w:val="none" w:sz="0" w:space="0" w:color="auto"/>
        <w:left w:val="none" w:sz="0" w:space="0" w:color="auto"/>
        <w:bottom w:val="none" w:sz="0" w:space="0" w:color="auto"/>
        <w:right w:val="none" w:sz="0" w:space="0" w:color="auto"/>
      </w:divBdr>
    </w:div>
    <w:div w:id="717634149">
      <w:bodyDiv w:val="1"/>
      <w:marLeft w:val="0"/>
      <w:marRight w:val="0"/>
      <w:marTop w:val="0"/>
      <w:marBottom w:val="0"/>
      <w:divBdr>
        <w:top w:val="none" w:sz="0" w:space="0" w:color="auto"/>
        <w:left w:val="none" w:sz="0" w:space="0" w:color="auto"/>
        <w:bottom w:val="none" w:sz="0" w:space="0" w:color="auto"/>
        <w:right w:val="none" w:sz="0" w:space="0" w:color="auto"/>
      </w:divBdr>
    </w:div>
    <w:div w:id="717700454">
      <w:bodyDiv w:val="1"/>
      <w:marLeft w:val="0"/>
      <w:marRight w:val="0"/>
      <w:marTop w:val="0"/>
      <w:marBottom w:val="0"/>
      <w:divBdr>
        <w:top w:val="none" w:sz="0" w:space="0" w:color="auto"/>
        <w:left w:val="none" w:sz="0" w:space="0" w:color="auto"/>
        <w:bottom w:val="none" w:sz="0" w:space="0" w:color="auto"/>
        <w:right w:val="none" w:sz="0" w:space="0" w:color="auto"/>
      </w:divBdr>
    </w:div>
    <w:div w:id="717973373">
      <w:bodyDiv w:val="1"/>
      <w:marLeft w:val="0"/>
      <w:marRight w:val="0"/>
      <w:marTop w:val="0"/>
      <w:marBottom w:val="0"/>
      <w:divBdr>
        <w:top w:val="none" w:sz="0" w:space="0" w:color="auto"/>
        <w:left w:val="none" w:sz="0" w:space="0" w:color="auto"/>
        <w:bottom w:val="none" w:sz="0" w:space="0" w:color="auto"/>
        <w:right w:val="none" w:sz="0" w:space="0" w:color="auto"/>
      </w:divBdr>
    </w:div>
    <w:div w:id="718171178">
      <w:bodyDiv w:val="1"/>
      <w:marLeft w:val="0"/>
      <w:marRight w:val="0"/>
      <w:marTop w:val="0"/>
      <w:marBottom w:val="0"/>
      <w:divBdr>
        <w:top w:val="none" w:sz="0" w:space="0" w:color="auto"/>
        <w:left w:val="none" w:sz="0" w:space="0" w:color="auto"/>
        <w:bottom w:val="none" w:sz="0" w:space="0" w:color="auto"/>
        <w:right w:val="none" w:sz="0" w:space="0" w:color="auto"/>
      </w:divBdr>
    </w:div>
    <w:div w:id="718359023">
      <w:bodyDiv w:val="1"/>
      <w:marLeft w:val="0"/>
      <w:marRight w:val="0"/>
      <w:marTop w:val="0"/>
      <w:marBottom w:val="0"/>
      <w:divBdr>
        <w:top w:val="none" w:sz="0" w:space="0" w:color="auto"/>
        <w:left w:val="none" w:sz="0" w:space="0" w:color="auto"/>
        <w:bottom w:val="none" w:sz="0" w:space="0" w:color="auto"/>
        <w:right w:val="none" w:sz="0" w:space="0" w:color="auto"/>
      </w:divBdr>
    </w:div>
    <w:div w:id="718361567">
      <w:bodyDiv w:val="1"/>
      <w:marLeft w:val="0"/>
      <w:marRight w:val="0"/>
      <w:marTop w:val="0"/>
      <w:marBottom w:val="0"/>
      <w:divBdr>
        <w:top w:val="none" w:sz="0" w:space="0" w:color="auto"/>
        <w:left w:val="none" w:sz="0" w:space="0" w:color="auto"/>
        <w:bottom w:val="none" w:sz="0" w:space="0" w:color="auto"/>
        <w:right w:val="none" w:sz="0" w:space="0" w:color="auto"/>
      </w:divBdr>
    </w:div>
    <w:div w:id="718551433">
      <w:bodyDiv w:val="1"/>
      <w:marLeft w:val="0"/>
      <w:marRight w:val="0"/>
      <w:marTop w:val="0"/>
      <w:marBottom w:val="0"/>
      <w:divBdr>
        <w:top w:val="none" w:sz="0" w:space="0" w:color="auto"/>
        <w:left w:val="none" w:sz="0" w:space="0" w:color="auto"/>
        <w:bottom w:val="none" w:sz="0" w:space="0" w:color="auto"/>
        <w:right w:val="none" w:sz="0" w:space="0" w:color="auto"/>
      </w:divBdr>
    </w:div>
    <w:div w:id="718670078">
      <w:bodyDiv w:val="1"/>
      <w:marLeft w:val="0"/>
      <w:marRight w:val="0"/>
      <w:marTop w:val="0"/>
      <w:marBottom w:val="0"/>
      <w:divBdr>
        <w:top w:val="none" w:sz="0" w:space="0" w:color="auto"/>
        <w:left w:val="none" w:sz="0" w:space="0" w:color="auto"/>
        <w:bottom w:val="none" w:sz="0" w:space="0" w:color="auto"/>
        <w:right w:val="none" w:sz="0" w:space="0" w:color="auto"/>
      </w:divBdr>
    </w:div>
    <w:div w:id="718746860">
      <w:bodyDiv w:val="1"/>
      <w:marLeft w:val="0"/>
      <w:marRight w:val="0"/>
      <w:marTop w:val="0"/>
      <w:marBottom w:val="0"/>
      <w:divBdr>
        <w:top w:val="none" w:sz="0" w:space="0" w:color="auto"/>
        <w:left w:val="none" w:sz="0" w:space="0" w:color="auto"/>
        <w:bottom w:val="none" w:sz="0" w:space="0" w:color="auto"/>
        <w:right w:val="none" w:sz="0" w:space="0" w:color="auto"/>
      </w:divBdr>
    </w:div>
    <w:div w:id="718866199">
      <w:bodyDiv w:val="1"/>
      <w:marLeft w:val="0"/>
      <w:marRight w:val="0"/>
      <w:marTop w:val="0"/>
      <w:marBottom w:val="0"/>
      <w:divBdr>
        <w:top w:val="none" w:sz="0" w:space="0" w:color="auto"/>
        <w:left w:val="none" w:sz="0" w:space="0" w:color="auto"/>
        <w:bottom w:val="none" w:sz="0" w:space="0" w:color="auto"/>
        <w:right w:val="none" w:sz="0" w:space="0" w:color="auto"/>
      </w:divBdr>
    </w:div>
    <w:div w:id="718868934">
      <w:bodyDiv w:val="1"/>
      <w:marLeft w:val="0"/>
      <w:marRight w:val="0"/>
      <w:marTop w:val="0"/>
      <w:marBottom w:val="0"/>
      <w:divBdr>
        <w:top w:val="none" w:sz="0" w:space="0" w:color="auto"/>
        <w:left w:val="none" w:sz="0" w:space="0" w:color="auto"/>
        <w:bottom w:val="none" w:sz="0" w:space="0" w:color="auto"/>
        <w:right w:val="none" w:sz="0" w:space="0" w:color="auto"/>
      </w:divBdr>
    </w:div>
    <w:div w:id="719061981">
      <w:bodyDiv w:val="1"/>
      <w:marLeft w:val="0"/>
      <w:marRight w:val="0"/>
      <w:marTop w:val="0"/>
      <w:marBottom w:val="0"/>
      <w:divBdr>
        <w:top w:val="none" w:sz="0" w:space="0" w:color="auto"/>
        <w:left w:val="none" w:sz="0" w:space="0" w:color="auto"/>
        <w:bottom w:val="none" w:sz="0" w:space="0" w:color="auto"/>
        <w:right w:val="none" w:sz="0" w:space="0" w:color="auto"/>
      </w:divBdr>
    </w:div>
    <w:div w:id="719330628">
      <w:bodyDiv w:val="1"/>
      <w:marLeft w:val="0"/>
      <w:marRight w:val="0"/>
      <w:marTop w:val="0"/>
      <w:marBottom w:val="0"/>
      <w:divBdr>
        <w:top w:val="none" w:sz="0" w:space="0" w:color="auto"/>
        <w:left w:val="none" w:sz="0" w:space="0" w:color="auto"/>
        <w:bottom w:val="none" w:sz="0" w:space="0" w:color="auto"/>
        <w:right w:val="none" w:sz="0" w:space="0" w:color="auto"/>
      </w:divBdr>
    </w:div>
    <w:div w:id="719355368">
      <w:bodyDiv w:val="1"/>
      <w:marLeft w:val="0"/>
      <w:marRight w:val="0"/>
      <w:marTop w:val="0"/>
      <w:marBottom w:val="0"/>
      <w:divBdr>
        <w:top w:val="none" w:sz="0" w:space="0" w:color="auto"/>
        <w:left w:val="none" w:sz="0" w:space="0" w:color="auto"/>
        <w:bottom w:val="none" w:sz="0" w:space="0" w:color="auto"/>
        <w:right w:val="none" w:sz="0" w:space="0" w:color="auto"/>
      </w:divBdr>
    </w:div>
    <w:div w:id="719520303">
      <w:bodyDiv w:val="1"/>
      <w:marLeft w:val="0"/>
      <w:marRight w:val="0"/>
      <w:marTop w:val="0"/>
      <w:marBottom w:val="0"/>
      <w:divBdr>
        <w:top w:val="none" w:sz="0" w:space="0" w:color="auto"/>
        <w:left w:val="none" w:sz="0" w:space="0" w:color="auto"/>
        <w:bottom w:val="none" w:sz="0" w:space="0" w:color="auto"/>
        <w:right w:val="none" w:sz="0" w:space="0" w:color="auto"/>
      </w:divBdr>
    </w:div>
    <w:div w:id="719666185">
      <w:bodyDiv w:val="1"/>
      <w:marLeft w:val="0"/>
      <w:marRight w:val="0"/>
      <w:marTop w:val="0"/>
      <w:marBottom w:val="0"/>
      <w:divBdr>
        <w:top w:val="none" w:sz="0" w:space="0" w:color="auto"/>
        <w:left w:val="none" w:sz="0" w:space="0" w:color="auto"/>
        <w:bottom w:val="none" w:sz="0" w:space="0" w:color="auto"/>
        <w:right w:val="none" w:sz="0" w:space="0" w:color="auto"/>
      </w:divBdr>
    </w:div>
    <w:div w:id="719860750">
      <w:bodyDiv w:val="1"/>
      <w:marLeft w:val="0"/>
      <w:marRight w:val="0"/>
      <w:marTop w:val="0"/>
      <w:marBottom w:val="0"/>
      <w:divBdr>
        <w:top w:val="none" w:sz="0" w:space="0" w:color="auto"/>
        <w:left w:val="none" w:sz="0" w:space="0" w:color="auto"/>
        <w:bottom w:val="none" w:sz="0" w:space="0" w:color="auto"/>
        <w:right w:val="none" w:sz="0" w:space="0" w:color="auto"/>
      </w:divBdr>
    </w:div>
    <w:div w:id="719985095">
      <w:bodyDiv w:val="1"/>
      <w:marLeft w:val="0"/>
      <w:marRight w:val="0"/>
      <w:marTop w:val="0"/>
      <w:marBottom w:val="0"/>
      <w:divBdr>
        <w:top w:val="none" w:sz="0" w:space="0" w:color="auto"/>
        <w:left w:val="none" w:sz="0" w:space="0" w:color="auto"/>
        <w:bottom w:val="none" w:sz="0" w:space="0" w:color="auto"/>
        <w:right w:val="none" w:sz="0" w:space="0" w:color="auto"/>
      </w:divBdr>
    </w:div>
    <w:div w:id="720128710">
      <w:bodyDiv w:val="1"/>
      <w:marLeft w:val="0"/>
      <w:marRight w:val="0"/>
      <w:marTop w:val="0"/>
      <w:marBottom w:val="0"/>
      <w:divBdr>
        <w:top w:val="none" w:sz="0" w:space="0" w:color="auto"/>
        <w:left w:val="none" w:sz="0" w:space="0" w:color="auto"/>
        <w:bottom w:val="none" w:sz="0" w:space="0" w:color="auto"/>
        <w:right w:val="none" w:sz="0" w:space="0" w:color="auto"/>
      </w:divBdr>
    </w:div>
    <w:div w:id="720251042">
      <w:bodyDiv w:val="1"/>
      <w:marLeft w:val="0"/>
      <w:marRight w:val="0"/>
      <w:marTop w:val="0"/>
      <w:marBottom w:val="0"/>
      <w:divBdr>
        <w:top w:val="none" w:sz="0" w:space="0" w:color="auto"/>
        <w:left w:val="none" w:sz="0" w:space="0" w:color="auto"/>
        <w:bottom w:val="none" w:sz="0" w:space="0" w:color="auto"/>
        <w:right w:val="none" w:sz="0" w:space="0" w:color="auto"/>
      </w:divBdr>
    </w:div>
    <w:div w:id="720373126">
      <w:bodyDiv w:val="1"/>
      <w:marLeft w:val="0"/>
      <w:marRight w:val="0"/>
      <w:marTop w:val="0"/>
      <w:marBottom w:val="0"/>
      <w:divBdr>
        <w:top w:val="none" w:sz="0" w:space="0" w:color="auto"/>
        <w:left w:val="none" w:sz="0" w:space="0" w:color="auto"/>
        <w:bottom w:val="none" w:sz="0" w:space="0" w:color="auto"/>
        <w:right w:val="none" w:sz="0" w:space="0" w:color="auto"/>
      </w:divBdr>
    </w:div>
    <w:div w:id="720516857">
      <w:bodyDiv w:val="1"/>
      <w:marLeft w:val="0"/>
      <w:marRight w:val="0"/>
      <w:marTop w:val="0"/>
      <w:marBottom w:val="0"/>
      <w:divBdr>
        <w:top w:val="none" w:sz="0" w:space="0" w:color="auto"/>
        <w:left w:val="none" w:sz="0" w:space="0" w:color="auto"/>
        <w:bottom w:val="none" w:sz="0" w:space="0" w:color="auto"/>
        <w:right w:val="none" w:sz="0" w:space="0" w:color="auto"/>
      </w:divBdr>
    </w:div>
    <w:div w:id="720523218">
      <w:bodyDiv w:val="1"/>
      <w:marLeft w:val="0"/>
      <w:marRight w:val="0"/>
      <w:marTop w:val="0"/>
      <w:marBottom w:val="0"/>
      <w:divBdr>
        <w:top w:val="none" w:sz="0" w:space="0" w:color="auto"/>
        <w:left w:val="none" w:sz="0" w:space="0" w:color="auto"/>
        <w:bottom w:val="none" w:sz="0" w:space="0" w:color="auto"/>
        <w:right w:val="none" w:sz="0" w:space="0" w:color="auto"/>
      </w:divBdr>
    </w:div>
    <w:div w:id="720714688">
      <w:bodyDiv w:val="1"/>
      <w:marLeft w:val="0"/>
      <w:marRight w:val="0"/>
      <w:marTop w:val="0"/>
      <w:marBottom w:val="0"/>
      <w:divBdr>
        <w:top w:val="none" w:sz="0" w:space="0" w:color="auto"/>
        <w:left w:val="none" w:sz="0" w:space="0" w:color="auto"/>
        <w:bottom w:val="none" w:sz="0" w:space="0" w:color="auto"/>
        <w:right w:val="none" w:sz="0" w:space="0" w:color="auto"/>
      </w:divBdr>
    </w:div>
    <w:div w:id="720791815">
      <w:bodyDiv w:val="1"/>
      <w:marLeft w:val="0"/>
      <w:marRight w:val="0"/>
      <w:marTop w:val="0"/>
      <w:marBottom w:val="0"/>
      <w:divBdr>
        <w:top w:val="none" w:sz="0" w:space="0" w:color="auto"/>
        <w:left w:val="none" w:sz="0" w:space="0" w:color="auto"/>
        <w:bottom w:val="none" w:sz="0" w:space="0" w:color="auto"/>
        <w:right w:val="none" w:sz="0" w:space="0" w:color="auto"/>
      </w:divBdr>
    </w:div>
    <w:div w:id="720832191">
      <w:bodyDiv w:val="1"/>
      <w:marLeft w:val="0"/>
      <w:marRight w:val="0"/>
      <w:marTop w:val="0"/>
      <w:marBottom w:val="0"/>
      <w:divBdr>
        <w:top w:val="none" w:sz="0" w:space="0" w:color="auto"/>
        <w:left w:val="none" w:sz="0" w:space="0" w:color="auto"/>
        <w:bottom w:val="none" w:sz="0" w:space="0" w:color="auto"/>
        <w:right w:val="none" w:sz="0" w:space="0" w:color="auto"/>
      </w:divBdr>
    </w:div>
    <w:div w:id="720903993">
      <w:bodyDiv w:val="1"/>
      <w:marLeft w:val="0"/>
      <w:marRight w:val="0"/>
      <w:marTop w:val="0"/>
      <w:marBottom w:val="0"/>
      <w:divBdr>
        <w:top w:val="none" w:sz="0" w:space="0" w:color="auto"/>
        <w:left w:val="none" w:sz="0" w:space="0" w:color="auto"/>
        <w:bottom w:val="none" w:sz="0" w:space="0" w:color="auto"/>
        <w:right w:val="none" w:sz="0" w:space="0" w:color="auto"/>
      </w:divBdr>
    </w:div>
    <w:div w:id="720907161">
      <w:bodyDiv w:val="1"/>
      <w:marLeft w:val="0"/>
      <w:marRight w:val="0"/>
      <w:marTop w:val="0"/>
      <w:marBottom w:val="0"/>
      <w:divBdr>
        <w:top w:val="none" w:sz="0" w:space="0" w:color="auto"/>
        <w:left w:val="none" w:sz="0" w:space="0" w:color="auto"/>
        <w:bottom w:val="none" w:sz="0" w:space="0" w:color="auto"/>
        <w:right w:val="none" w:sz="0" w:space="0" w:color="auto"/>
      </w:divBdr>
    </w:div>
    <w:div w:id="720983893">
      <w:bodyDiv w:val="1"/>
      <w:marLeft w:val="0"/>
      <w:marRight w:val="0"/>
      <w:marTop w:val="0"/>
      <w:marBottom w:val="0"/>
      <w:divBdr>
        <w:top w:val="none" w:sz="0" w:space="0" w:color="auto"/>
        <w:left w:val="none" w:sz="0" w:space="0" w:color="auto"/>
        <w:bottom w:val="none" w:sz="0" w:space="0" w:color="auto"/>
        <w:right w:val="none" w:sz="0" w:space="0" w:color="auto"/>
      </w:divBdr>
    </w:div>
    <w:div w:id="721053171">
      <w:bodyDiv w:val="1"/>
      <w:marLeft w:val="0"/>
      <w:marRight w:val="0"/>
      <w:marTop w:val="0"/>
      <w:marBottom w:val="0"/>
      <w:divBdr>
        <w:top w:val="none" w:sz="0" w:space="0" w:color="auto"/>
        <w:left w:val="none" w:sz="0" w:space="0" w:color="auto"/>
        <w:bottom w:val="none" w:sz="0" w:space="0" w:color="auto"/>
        <w:right w:val="none" w:sz="0" w:space="0" w:color="auto"/>
      </w:divBdr>
    </w:div>
    <w:div w:id="721444992">
      <w:bodyDiv w:val="1"/>
      <w:marLeft w:val="0"/>
      <w:marRight w:val="0"/>
      <w:marTop w:val="0"/>
      <w:marBottom w:val="0"/>
      <w:divBdr>
        <w:top w:val="none" w:sz="0" w:space="0" w:color="auto"/>
        <w:left w:val="none" w:sz="0" w:space="0" w:color="auto"/>
        <w:bottom w:val="none" w:sz="0" w:space="0" w:color="auto"/>
        <w:right w:val="none" w:sz="0" w:space="0" w:color="auto"/>
      </w:divBdr>
    </w:div>
    <w:div w:id="721749988">
      <w:bodyDiv w:val="1"/>
      <w:marLeft w:val="0"/>
      <w:marRight w:val="0"/>
      <w:marTop w:val="0"/>
      <w:marBottom w:val="0"/>
      <w:divBdr>
        <w:top w:val="none" w:sz="0" w:space="0" w:color="auto"/>
        <w:left w:val="none" w:sz="0" w:space="0" w:color="auto"/>
        <w:bottom w:val="none" w:sz="0" w:space="0" w:color="auto"/>
        <w:right w:val="none" w:sz="0" w:space="0" w:color="auto"/>
      </w:divBdr>
    </w:div>
    <w:div w:id="722217290">
      <w:bodyDiv w:val="1"/>
      <w:marLeft w:val="0"/>
      <w:marRight w:val="0"/>
      <w:marTop w:val="0"/>
      <w:marBottom w:val="0"/>
      <w:divBdr>
        <w:top w:val="none" w:sz="0" w:space="0" w:color="auto"/>
        <w:left w:val="none" w:sz="0" w:space="0" w:color="auto"/>
        <w:bottom w:val="none" w:sz="0" w:space="0" w:color="auto"/>
        <w:right w:val="none" w:sz="0" w:space="0" w:color="auto"/>
      </w:divBdr>
    </w:div>
    <w:div w:id="722219317">
      <w:bodyDiv w:val="1"/>
      <w:marLeft w:val="0"/>
      <w:marRight w:val="0"/>
      <w:marTop w:val="0"/>
      <w:marBottom w:val="0"/>
      <w:divBdr>
        <w:top w:val="none" w:sz="0" w:space="0" w:color="auto"/>
        <w:left w:val="none" w:sz="0" w:space="0" w:color="auto"/>
        <w:bottom w:val="none" w:sz="0" w:space="0" w:color="auto"/>
        <w:right w:val="none" w:sz="0" w:space="0" w:color="auto"/>
      </w:divBdr>
    </w:div>
    <w:div w:id="722219327">
      <w:bodyDiv w:val="1"/>
      <w:marLeft w:val="0"/>
      <w:marRight w:val="0"/>
      <w:marTop w:val="0"/>
      <w:marBottom w:val="0"/>
      <w:divBdr>
        <w:top w:val="none" w:sz="0" w:space="0" w:color="auto"/>
        <w:left w:val="none" w:sz="0" w:space="0" w:color="auto"/>
        <w:bottom w:val="none" w:sz="0" w:space="0" w:color="auto"/>
        <w:right w:val="none" w:sz="0" w:space="0" w:color="auto"/>
      </w:divBdr>
    </w:div>
    <w:div w:id="722410568">
      <w:bodyDiv w:val="1"/>
      <w:marLeft w:val="0"/>
      <w:marRight w:val="0"/>
      <w:marTop w:val="0"/>
      <w:marBottom w:val="0"/>
      <w:divBdr>
        <w:top w:val="none" w:sz="0" w:space="0" w:color="auto"/>
        <w:left w:val="none" w:sz="0" w:space="0" w:color="auto"/>
        <w:bottom w:val="none" w:sz="0" w:space="0" w:color="auto"/>
        <w:right w:val="none" w:sz="0" w:space="0" w:color="auto"/>
      </w:divBdr>
    </w:div>
    <w:div w:id="722414311">
      <w:bodyDiv w:val="1"/>
      <w:marLeft w:val="0"/>
      <w:marRight w:val="0"/>
      <w:marTop w:val="0"/>
      <w:marBottom w:val="0"/>
      <w:divBdr>
        <w:top w:val="none" w:sz="0" w:space="0" w:color="auto"/>
        <w:left w:val="none" w:sz="0" w:space="0" w:color="auto"/>
        <w:bottom w:val="none" w:sz="0" w:space="0" w:color="auto"/>
        <w:right w:val="none" w:sz="0" w:space="0" w:color="auto"/>
      </w:divBdr>
    </w:div>
    <w:div w:id="722486320">
      <w:bodyDiv w:val="1"/>
      <w:marLeft w:val="0"/>
      <w:marRight w:val="0"/>
      <w:marTop w:val="0"/>
      <w:marBottom w:val="0"/>
      <w:divBdr>
        <w:top w:val="none" w:sz="0" w:space="0" w:color="auto"/>
        <w:left w:val="none" w:sz="0" w:space="0" w:color="auto"/>
        <w:bottom w:val="none" w:sz="0" w:space="0" w:color="auto"/>
        <w:right w:val="none" w:sz="0" w:space="0" w:color="auto"/>
      </w:divBdr>
    </w:div>
    <w:div w:id="722488320">
      <w:bodyDiv w:val="1"/>
      <w:marLeft w:val="0"/>
      <w:marRight w:val="0"/>
      <w:marTop w:val="0"/>
      <w:marBottom w:val="0"/>
      <w:divBdr>
        <w:top w:val="none" w:sz="0" w:space="0" w:color="auto"/>
        <w:left w:val="none" w:sz="0" w:space="0" w:color="auto"/>
        <w:bottom w:val="none" w:sz="0" w:space="0" w:color="auto"/>
        <w:right w:val="none" w:sz="0" w:space="0" w:color="auto"/>
      </w:divBdr>
    </w:div>
    <w:div w:id="722556641">
      <w:bodyDiv w:val="1"/>
      <w:marLeft w:val="0"/>
      <w:marRight w:val="0"/>
      <w:marTop w:val="0"/>
      <w:marBottom w:val="0"/>
      <w:divBdr>
        <w:top w:val="none" w:sz="0" w:space="0" w:color="auto"/>
        <w:left w:val="none" w:sz="0" w:space="0" w:color="auto"/>
        <w:bottom w:val="none" w:sz="0" w:space="0" w:color="auto"/>
        <w:right w:val="none" w:sz="0" w:space="0" w:color="auto"/>
      </w:divBdr>
    </w:div>
    <w:div w:id="722563111">
      <w:bodyDiv w:val="1"/>
      <w:marLeft w:val="0"/>
      <w:marRight w:val="0"/>
      <w:marTop w:val="0"/>
      <w:marBottom w:val="0"/>
      <w:divBdr>
        <w:top w:val="none" w:sz="0" w:space="0" w:color="auto"/>
        <w:left w:val="none" w:sz="0" w:space="0" w:color="auto"/>
        <w:bottom w:val="none" w:sz="0" w:space="0" w:color="auto"/>
        <w:right w:val="none" w:sz="0" w:space="0" w:color="auto"/>
      </w:divBdr>
    </w:div>
    <w:div w:id="722756372">
      <w:bodyDiv w:val="1"/>
      <w:marLeft w:val="0"/>
      <w:marRight w:val="0"/>
      <w:marTop w:val="0"/>
      <w:marBottom w:val="0"/>
      <w:divBdr>
        <w:top w:val="none" w:sz="0" w:space="0" w:color="auto"/>
        <w:left w:val="none" w:sz="0" w:space="0" w:color="auto"/>
        <w:bottom w:val="none" w:sz="0" w:space="0" w:color="auto"/>
        <w:right w:val="none" w:sz="0" w:space="0" w:color="auto"/>
      </w:divBdr>
    </w:div>
    <w:div w:id="722871929">
      <w:bodyDiv w:val="1"/>
      <w:marLeft w:val="0"/>
      <w:marRight w:val="0"/>
      <w:marTop w:val="0"/>
      <w:marBottom w:val="0"/>
      <w:divBdr>
        <w:top w:val="none" w:sz="0" w:space="0" w:color="auto"/>
        <w:left w:val="none" w:sz="0" w:space="0" w:color="auto"/>
        <w:bottom w:val="none" w:sz="0" w:space="0" w:color="auto"/>
        <w:right w:val="none" w:sz="0" w:space="0" w:color="auto"/>
      </w:divBdr>
    </w:div>
    <w:div w:id="722873781">
      <w:bodyDiv w:val="1"/>
      <w:marLeft w:val="0"/>
      <w:marRight w:val="0"/>
      <w:marTop w:val="0"/>
      <w:marBottom w:val="0"/>
      <w:divBdr>
        <w:top w:val="none" w:sz="0" w:space="0" w:color="auto"/>
        <w:left w:val="none" w:sz="0" w:space="0" w:color="auto"/>
        <w:bottom w:val="none" w:sz="0" w:space="0" w:color="auto"/>
        <w:right w:val="none" w:sz="0" w:space="0" w:color="auto"/>
      </w:divBdr>
    </w:div>
    <w:div w:id="722874048">
      <w:bodyDiv w:val="1"/>
      <w:marLeft w:val="0"/>
      <w:marRight w:val="0"/>
      <w:marTop w:val="0"/>
      <w:marBottom w:val="0"/>
      <w:divBdr>
        <w:top w:val="none" w:sz="0" w:space="0" w:color="auto"/>
        <w:left w:val="none" w:sz="0" w:space="0" w:color="auto"/>
        <w:bottom w:val="none" w:sz="0" w:space="0" w:color="auto"/>
        <w:right w:val="none" w:sz="0" w:space="0" w:color="auto"/>
      </w:divBdr>
    </w:div>
    <w:div w:id="723257284">
      <w:bodyDiv w:val="1"/>
      <w:marLeft w:val="0"/>
      <w:marRight w:val="0"/>
      <w:marTop w:val="0"/>
      <w:marBottom w:val="0"/>
      <w:divBdr>
        <w:top w:val="none" w:sz="0" w:space="0" w:color="auto"/>
        <w:left w:val="none" w:sz="0" w:space="0" w:color="auto"/>
        <w:bottom w:val="none" w:sz="0" w:space="0" w:color="auto"/>
        <w:right w:val="none" w:sz="0" w:space="0" w:color="auto"/>
      </w:divBdr>
    </w:div>
    <w:div w:id="723287682">
      <w:bodyDiv w:val="1"/>
      <w:marLeft w:val="0"/>
      <w:marRight w:val="0"/>
      <w:marTop w:val="0"/>
      <w:marBottom w:val="0"/>
      <w:divBdr>
        <w:top w:val="none" w:sz="0" w:space="0" w:color="auto"/>
        <w:left w:val="none" w:sz="0" w:space="0" w:color="auto"/>
        <w:bottom w:val="none" w:sz="0" w:space="0" w:color="auto"/>
        <w:right w:val="none" w:sz="0" w:space="0" w:color="auto"/>
      </w:divBdr>
    </w:div>
    <w:div w:id="723453230">
      <w:bodyDiv w:val="1"/>
      <w:marLeft w:val="0"/>
      <w:marRight w:val="0"/>
      <w:marTop w:val="0"/>
      <w:marBottom w:val="0"/>
      <w:divBdr>
        <w:top w:val="none" w:sz="0" w:space="0" w:color="auto"/>
        <w:left w:val="none" w:sz="0" w:space="0" w:color="auto"/>
        <w:bottom w:val="none" w:sz="0" w:space="0" w:color="auto"/>
        <w:right w:val="none" w:sz="0" w:space="0" w:color="auto"/>
      </w:divBdr>
    </w:div>
    <w:div w:id="723455152">
      <w:bodyDiv w:val="1"/>
      <w:marLeft w:val="0"/>
      <w:marRight w:val="0"/>
      <w:marTop w:val="0"/>
      <w:marBottom w:val="0"/>
      <w:divBdr>
        <w:top w:val="none" w:sz="0" w:space="0" w:color="auto"/>
        <w:left w:val="none" w:sz="0" w:space="0" w:color="auto"/>
        <w:bottom w:val="none" w:sz="0" w:space="0" w:color="auto"/>
        <w:right w:val="none" w:sz="0" w:space="0" w:color="auto"/>
      </w:divBdr>
    </w:div>
    <w:div w:id="723526262">
      <w:bodyDiv w:val="1"/>
      <w:marLeft w:val="0"/>
      <w:marRight w:val="0"/>
      <w:marTop w:val="0"/>
      <w:marBottom w:val="0"/>
      <w:divBdr>
        <w:top w:val="none" w:sz="0" w:space="0" w:color="auto"/>
        <w:left w:val="none" w:sz="0" w:space="0" w:color="auto"/>
        <w:bottom w:val="none" w:sz="0" w:space="0" w:color="auto"/>
        <w:right w:val="none" w:sz="0" w:space="0" w:color="auto"/>
      </w:divBdr>
    </w:div>
    <w:div w:id="723598506">
      <w:bodyDiv w:val="1"/>
      <w:marLeft w:val="0"/>
      <w:marRight w:val="0"/>
      <w:marTop w:val="0"/>
      <w:marBottom w:val="0"/>
      <w:divBdr>
        <w:top w:val="none" w:sz="0" w:space="0" w:color="auto"/>
        <w:left w:val="none" w:sz="0" w:space="0" w:color="auto"/>
        <w:bottom w:val="none" w:sz="0" w:space="0" w:color="auto"/>
        <w:right w:val="none" w:sz="0" w:space="0" w:color="auto"/>
      </w:divBdr>
    </w:div>
    <w:div w:id="723603446">
      <w:bodyDiv w:val="1"/>
      <w:marLeft w:val="0"/>
      <w:marRight w:val="0"/>
      <w:marTop w:val="0"/>
      <w:marBottom w:val="0"/>
      <w:divBdr>
        <w:top w:val="none" w:sz="0" w:space="0" w:color="auto"/>
        <w:left w:val="none" w:sz="0" w:space="0" w:color="auto"/>
        <w:bottom w:val="none" w:sz="0" w:space="0" w:color="auto"/>
        <w:right w:val="none" w:sz="0" w:space="0" w:color="auto"/>
      </w:divBdr>
    </w:div>
    <w:div w:id="723675807">
      <w:bodyDiv w:val="1"/>
      <w:marLeft w:val="0"/>
      <w:marRight w:val="0"/>
      <w:marTop w:val="0"/>
      <w:marBottom w:val="0"/>
      <w:divBdr>
        <w:top w:val="none" w:sz="0" w:space="0" w:color="auto"/>
        <w:left w:val="none" w:sz="0" w:space="0" w:color="auto"/>
        <w:bottom w:val="none" w:sz="0" w:space="0" w:color="auto"/>
        <w:right w:val="none" w:sz="0" w:space="0" w:color="auto"/>
      </w:divBdr>
    </w:div>
    <w:div w:id="723716123">
      <w:bodyDiv w:val="1"/>
      <w:marLeft w:val="0"/>
      <w:marRight w:val="0"/>
      <w:marTop w:val="0"/>
      <w:marBottom w:val="0"/>
      <w:divBdr>
        <w:top w:val="none" w:sz="0" w:space="0" w:color="auto"/>
        <w:left w:val="none" w:sz="0" w:space="0" w:color="auto"/>
        <w:bottom w:val="none" w:sz="0" w:space="0" w:color="auto"/>
        <w:right w:val="none" w:sz="0" w:space="0" w:color="auto"/>
      </w:divBdr>
    </w:div>
    <w:div w:id="723793545">
      <w:bodyDiv w:val="1"/>
      <w:marLeft w:val="0"/>
      <w:marRight w:val="0"/>
      <w:marTop w:val="0"/>
      <w:marBottom w:val="0"/>
      <w:divBdr>
        <w:top w:val="none" w:sz="0" w:space="0" w:color="auto"/>
        <w:left w:val="none" w:sz="0" w:space="0" w:color="auto"/>
        <w:bottom w:val="none" w:sz="0" w:space="0" w:color="auto"/>
        <w:right w:val="none" w:sz="0" w:space="0" w:color="auto"/>
      </w:divBdr>
    </w:div>
    <w:div w:id="723875167">
      <w:bodyDiv w:val="1"/>
      <w:marLeft w:val="0"/>
      <w:marRight w:val="0"/>
      <w:marTop w:val="0"/>
      <w:marBottom w:val="0"/>
      <w:divBdr>
        <w:top w:val="none" w:sz="0" w:space="0" w:color="auto"/>
        <w:left w:val="none" w:sz="0" w:space="0" w:color="auto"/>
        <w:bottom w:val="none" w:sz="0" w:space="0" w:color="auto"/>
        <w:right w:val="none" w:sz="0" w:space="0" w:color="auto"/>
      </w:divBdr>
    </w:div>
    <w:div w:id="723913507">
      <w:bodyDiv w:val="1"/>
      <w:marLeft w:val="0"/>
      <w:marRight w:val="0"/>
      <w:marTop w:val="0"/>
      <w:marBottom w:val="0"/>
      <w:divBdr>
        <w:top w:val="none" w:sz="0" w:space="0" w:color="auto"/>
        <w:left w:val="none" w:sz="0" w:space="0" w:color="auto"/>
        <w:bottom w:val="none" w:sz="0" w:space="0" w:color="auto"/>
        <w:right w:val="none" w:sz="0" w:space="0" w:color="auto"/>
      </w:divBdr>
    </w:div>
    <w:div w:id="724260036">
      <w:bodyDiv w:val="1"/>
      <w:marLeft w:val="0"/>
      <w:marRight w:val="0"/>
      <w:marTop w:val="0"/>
      <w:marBottom w:val="0"/>
      <w:divBdr>
        <w:top w:val="none" w:sz="0" w:space="0" w:color="auto"/>
        <w:left w:val="none" w:sz="0" w:space="0" w:color="auto"/>
        <w:bottom w:val="none" w:sz="0" w:space="0" w:color="auto"/>
        <w:right w:val="none" w:sz="0" w:space="0" w:color="auto"/>
      </w:divBdr>
    </w:div>
    <w:div w:id="724527665">
      <w:bodyDiv w:val="1"/>
      <w:marLeft w:val="0"/>
      <w:marRight w:val="0"/>
      <w:marTop w:val="0"/>
      <w:marBottom w:val="0"/>
      <w:divBdr>
        <w:top w:val="none" w:sz="0" w:space="0" w:color="auto"/>
        <w:left w:val="none" w:sz="0" w:space="0" w:color="auto"/>
        <w:bottom w:val="none" w:sz="0" w:space="0" w:color="auto"/>
        <w:right w:val="none" w:sz="0" w:space="0" w:color="auto"/>
      </w:divBdr>
    </w:div>
    <w:div w:id="725225658">
      <w:bodyDiv w:val="1"/>
      <w:marLeft w:val="0"/>
      <w:marRight w:val="0"/>
      <w:marTop w:val="0"/>
      <w:marBottom w:val="0"/>
      <w:divBdr>
        <w:top w:val="none" w:sz="0" w:space="0" w:color="auto"/>
        <w:left w:val="none" w:sz="0" w:space="0" w:color="auto"/>
        <w:bottom w:val="none" w:sz="0" w:space="0" w:color="auto"/>
        <w:right w:val="none" w:sz="0" w:space="0" w:color="auto"/>
      </w:divBdr>
    </w:div>
    <w:div w:id="725253594">
      <w:bodyDiv w:val="1"/>
      <w:marLeft w:val="0"/>
      <w:marRight w:val="0"/>
      <w:marTop w:val="0"/>
      <w:marBottom w:val="0"/>
      <w:divBdr>
        <w:top w:val="none" w:sz="0" w:space="0" w:color="auto"/>
        <w:left w:val="none" w:sz="0" w:space="0" w:color="auto"/>
        <w:bottom w:val="none" w:sz="0" w:space="0" w:color="auto"/>
        <w:right w:val="none" w:sz="0" w:space="0" w:color="auto"/>
      </w:divBdr>
    </w:div>
    <w:div w:id="725300431">
      <w:bodyDiv w:val="1"/>
      <w:marLeft w:val="0"/>
      <w:marRight w:val="0"/>
      <w:marTop w:val="0"/>
      <w:marBottom w:val="0"/>
      <w:divBdr>
        <w:top w:val="none" w:sz="0" w:space="0" w:color="auto"/>
        <w:left w:val="none" w:sz="0" w:space="0" w:color="auto"/>
        <w:bottom w:val="none" w:sz="0" w:space="0" w:color="auto"/>
        <w:right w:val="none" w:sz="0" w:space="0" w:color="auto"/>
      </w:divBdr>
    </w:div>
    <w:div w:id="725496252">
      <w:bodyDiv w:val="1"/>
      <w:marLeft w:val="0"/>
      <w:marRight w:val="0"/>
      <w:marTop w:val="0"/>
      <w:marBottom w:val="0"/>
      <w:divBdr>
        <w:top w:val="none" w:sz="0" w:space="0" w:color="auto"/>
        <w:left w:val="none" w:sz="0" w:space="0" w:color="auto"/>
        <w:bottom w:val="none" w:sz="0" w:space="0" w:color="auto"/>
        <w:right w:val="none" w:sz="0" w:space="0" w:color="auto"/>
      </w:divBdr>
    </w:div>
    <w:div w:id="725643919">
      <w:bodyDiv w:val="1"/>
      <w:marLeft w:val="0"/>
      <w:marRight w:val="0"/>
      <w:marTop w:val="0"/>
      <w:marBottom w:val="0"/>
      <w:divBdr>
        <w:top w:val="none" w:sz="0" w:space="0" w:color="auto"/>
        <w:left w:val="none" w:sz="0" w:space="0" w:color="auto"/>
        <w:bottom w:val="none" w:sz="0" w:space="0" w:color="auto"/>
        <w:right w:val="none" w:sz="0" w:space="0" w:color="auto"/>
      </w:divBdr>
    </w:div>
    <w:div w:id="725686751">
      <w:bodyDiv w:val="1"/>
      <w:marLeft w:val="0"/>
      <w:marRight w:val="0"/>
      <w:marTop w:val="0"/>
      <w:marBottom w:val="0"/>
      <w:divBdr>
        <w:top w:val="none" w:sz="0" w:space="0" w:color="auto"/>
        <w:left w:val="none" w:sz="0" w:space="0" w:color="auto"/>
        <w:bottom w:val="none" w:sz="0" w:space="0" w:color="auto"/>
        <w:right w:val="none" w:sz="0" w:space="0" w:color="auto"/>
      </w:divBdr>
    </w:div>
    <w:div w:id="725763037">
      <w:bodyDiv w:val="1"/>
      <w:marLeft w:val="0"/>
      <w:marRight w:val="0"/>
      <w:marTop w:val="0"/>
      <w:marBottom w:val="0"/>
      <w:divBdr>
        <w:top w:val="none" w:sz="0" w:space="0" w:color="auto"/>
        <w:left w:val="none" w:sz="0" w:space="0" w:color="auto"/>
        <w:bottom w:val="none" w:sz="0" w:space="0" w:color="auto"/>
        <w:right w:val="none" w:sz="0" w:space="0" w:color="auto"/>
      </w:divBdr>
    </w:div>
    <w:div w:id="726340555">
      <w:bodyDiv w:val="1"/>
      <w:marLeft w:val="0"/>
      <w:marRight w:val="0"/>
      <w:marTop w:val="0"/>
      <w:marBottom w:val="0"/>
      <w:divBdr>
        <w:top w:val="none" w:sz="0" w:space="0" w:color="auto"/>
        <w:left w:val="none" w:sz="0" w:space="0" w:color="auto"/>
        <w:bottom w:val="none" w:sz="0" w:space="0" w:color="auto"/>
        <w:right w:val="none" w:sz="0" w:space="0" w:color="auto"/>
      </w:divBdr>
    </w:div>
    <w:div w:id="726415868">
      <w:bodyDiv w:val="1"/>
      <w:marLeft w:val="0"/>
      <w:marRight w:val="0"/>
      <w:marTop w:val="0"/>
      <w:marBottom w:val="0"/>
      <w:divBdr>
        <w:top w:val="none" w:sz="0" w:space="0" w:color="auto"/>
        <w:left w:val="none" w:sz="0" w:space="0" w:color="auto"/>
        <w:bottom w:val="none" w:sz="0" w:space="0" w:color="auto"/>
        <w:right w:val="none" w:sz="0" w:space="0" w:color="auto"/>
      </w:divBdr>
    </w:div>
    <w:div w:id="726491436">
      <w:bodyDiv w:val="1"/>
      <w:marLeft w:val="0"/>
      <w:marRight w:val="0"/>
      <w:marTop w:val="0"/>
      <w:marBottom w:val="0"/>
      <w:divBdr>
        <w:top w:val="none" w:sz="0" w:space="0" w:color="auto"/>
        <w:left w:val="none" w:sz="0" w:space="0" w:color="auto"/>
        <w:bottom w:val="none" w:sz="0" w:space="0" w:color="auto"/>
        <w:right w:val="none" w:sz="0" w:space="0" w:color="auto"/>
      </w:divBdr>
    </w:div>
    <w:div w:id="726536480">
      <w:bodyDiv w:val="1"/>
      <w:marLeft w:val="0"/>
      <w:marRight w:val="0"/>
      <w:marTop w:val="0"/>
      <w:marBottom w:val="0"/>
      <w:divBdr>
        <w:top w:val="none" w:sz="0" w:space="0" w:color="auto"/>
        <w:left w:val="none" w:sz="0" w:space="0" w:color="auto"/>
        <w:bottom w:val="none" w:sz="0" w:space="0" w:color="auto"/>
        <w:right w:val="none" w:sz="0" w:space="0" w:color="auto"/>
      </w:divBdr>
    </w:div>
    <w:div w:id="726609599">
      <w:bodyDiv w:val="1"/>
      <w:marLeft w:val="0"/>
      <w:marRight w:val="0"/>
      <w:marTop w:val="0"/>
      <w:marBottom w:val="0"/>
      <w:divBdr>
        <w:top w:val="none" w:sz="0" w:space="0" w:color="auto"/>
        <w:left w:val="none" w:sz="0" w:space="0" w:color="auto"/>
        <w:bottom w:val="none" w:sz="0" w:space="0" w:color="auto"/>
        <w:right w:val="none" w:sz="0" w:space="0" w:color="auto"/>
      </w:divBdr>
    </w:div>
    <w:div w:id="726609993">
      <w:bodyDiv w:val="1"/>
      <w:marLeft w:val="0"/>
      <w:marRight w:val="0"/>
      <w:marTop w:val="0"/>
      <w:marBottom w:val="0"/>
      <w:divBdr>
        <w:top w:val="none" w:sz="0" w:space="0" w:color="auto"/>
        <w:left w:val="none" w:sz="0" w:space="0" w:color="auto"/>
        <w:bottom w:val="none" w:sz="0" w:space="0" w:color="auto"/>
        <w:right w:val="none" w:sz="0" w:space="0" w:color="auto"/>
      </w:divBdr>
    </w:div>
    <w:div w:id="726611558">
      <w:bodyDiv w:val="1"/>
      <w:marLeft w:val="0"/>
      <w:marRight w:val="0"/>
      <w:marTop w:val="0"/>
      <w:marBottom w:val="0"/>
      <w:divBdr>
        <w:top w:val="none" w:sz="0" w:space="0" w:color="auto"/>
        <w:left w:val="none" w:sz="0" w:space="0" w:color="auto"/>
        <w:bottom w:val="none" w:sz="0" w:space="0" w:color="auto"/>
        <w:right w:val="none" w:sz="0" w:space="0" w:color="auto"/>
      </w:divBdr>
    </w:div>
    <w:div w:id="726800965">
      <w:bodyDiv w:val="1"/>
      <w:marLeft w:val="0"/>
      <w:marRight w:val="0"/>
      <w:marTop w:val="0"/>
      <w:marBottom w:val="0"/>
      <w:divBdr>
        <w:top w:val="none" w:sz="0" w:space="0" w:color="auto"/>
        <w:left w:val="none" w:sz="0" w:space="0" w:color="auto"/>
        <w:bottom w:val="none" w:sz="0" w:space="0" w:color="auto"/>
        <w:right w:val="none" w:sz="0" w:space="0" w:color="auto"/>
      </w:divBdr>
    </w:div>
    <w:div w:id="726991959">
      <w:bodyDiv w:val="1"/>
      <w:marLeft w:val="0"/>
      <w:marRight w:val="0"/>
      <w:marTop w:val="0"/>
      <w:marBottom w:val="0"/>
      <w:divBdr>
        <w:top w:val="none" w:sz="0" w:space="0" w:color="auto"/>
        <w:left w:val="none" w:sz="0" w:space="0" w:color="auto"/>
        <w:bottom w:val="none" w:sz="0" w:space="0" w:color="auto"/>
        <w:right w:val="none" w:sz="0" w:space="0" w:color="auto"/>
      </w:divBdr>
    </w:div>
    <w:div w:id="727075053">
      <w:bodyDiv w:val="1"/>
      <w:marLeft w:val="0"/>
      <w:marRight w:val="0"/>
      <w:marTop w:val="0"/>
      <w:marBottom w:val="0"/>
      <w:divBdr>
        <w:top w:val="none" w:sz="0" w:space="0" w:color="auto"/>
        <w:left w:val="none" w:sz="0" w:space="0" w:color="auto"/>
        <w:bottom w:val="none" w:sz="0" w:space="0" w:color="auto"/>
        <w:right w:val="none" w:sz="0" w:space="0" w:color="auto"/>
      </w:divBdr>
    </w:div>
    <w:div w:id="727191893">
      <w:bodyDiv w:val="1"/>
      <w:marLeft w:val="0"/>
      <w:marRight w:val="0"/>
      <w:marTop w:val="0"/>
      <w:marBottom w:val="0"/>
      <w:divBdr>
        <w:top w:val="none" w:sz="0" w:space="0" w:color="auto"/>
        <w:left w:val="none" w:sz="0" w:space="0" w:color="auto"/>
        <w:bottom w:val="none" w:sz="0" w:space="0" w:color="auto"/>
        <w:right w:val="none" w:sz="0" w:space="0" w:color="auto"/>
      </w:divBdr>
    </w:div>
    <w:div w:id="727194527">
      <w:bodyDiv w:val="1"/>
      <w:marLeft w:val="0"/>
      <w:marRight w:val="0"/>
      <w:marTop w:val="0"/>
      <w:marBottom w:val="0"/>
      <w:divBdr>
        <w:top w:val="none" w:sz="0" w:space="0" w:color="auto"/>
        <w:left w:val="none" w:sz="0" w:space="0" w:color="auto"/>
        <w:bottom w:val="none" w:sz="0" w:space="0" w:color="auto"/>
        <w:right w:val="none" w:sz="0" w:space="0" w:color="auto"/>
      </w:divBdr>
    </w:div>
    <w:div w:id="727460535">
      <w:bodyDiv w:val="1"/>
      <w:marLeft w:val="0"/>
      <w:marRight w:val="0"/>
      <w:marTop w:val="0"/>
      <w:marBottom w:val="0"/>
      <w:divBdr>
        <w:top w:val="none" w:sz="0" w:space="0" w:color="auto"/>
        <w:left w:val="none" w:sz="0" w:space="0" w:color="auto"/>
        <w:bottom w:val="none" w:sz="0" w:space="0" w:color="auto"/>
        <w:right w:val="none" w:sz="0" w:space="0" w:color="auto"/>
      </w:divBdr>
    </w:div>
    <w:div w:id="727605618">
      <w:bodyDiv w:val="1"/>
      <w:marLeft w:val="0"/>
      <w:marRight w:val="0"/>
      <w:marTop w:val="0"/>
      <w:marBottom w:val="0"/>
      <w:divBdr>
        <w:top w:val="none" w:sz="0" w:space="0" w:color="auto"/>
        <w:left w:val="none" w:sz="0" w:space="0" w:color="auto"/>
        <w:bottom w:val="none" w:sz="0" w:space="0" w:color="auto"/>
        <w:right w:val="none" w:sz="0" w:space="0" w:color="auto"/>
      </w:divBdr>
    </w:div>
    <w:div w:id="727612198">
      <w:bodyDiv w:val="1"/>
      <w:marLeft w:val="0"/>
      <w:marRight w:val="0"/>
      <w:marTop w:val="0"/>
      <w:marBottom w:val="0"/>
      <w:divBdr>
        <w:top w:val="none" w:sz="0" w:space="0" w:color="auto"/>
        <w:left w:val="none" w:sz="0" w:space="0" w:color="auto"/>
        <w:bottom w:val="none" w:sz="0" w:space="0" w:color="auto"/>
        <w:right w:val="none" w:sz="0" w:space="0" w:color="auto"/>
      </w:divBdr>
    </w:div>
    <w:div w:id="727653536">
      <w:bodyDiv w:val="1"/>
      <w:marLeft w:val="0"/>
      <w:marRight w:val="0"/>
      <w:marTop w:val="0"/>
      <w:marBottom w:val="0"/>
      <w:divBdr>
        <w:top w:val="none" w:sz="0" w:space="0" w:color="auto"/>
        <w:left w:val="none" w:sz="0" w:space="0" w:color="auto"/>
        <w:bottom w:val="none" w:sz="0" w:space="0" w:color="auto"/>
        <w:right w:val="none" w:sz="0" w:space="0" w:color="auto"/>
      </w:divBdr>
    </w:div>
    <w:div w:id="727800429">
      <w:bodyDiv w:val="1"/>
      <w:marLeft w:val="0"/>
      <w:marRight w:val="0"/>
      <w:marTop w:val="0"/>
      <w:marBottom w:val="0"/>
      <w:divBdr>
        <w:top w:val="none" w:sz="0" w:space="0" w:color="auto"/>
        <w:left w:val="none" w:sz="0" w:space="0" w:color="auto"/>
        <w:bottom w:val="none" w:sz="0" w:space="0" w:color="auto"/>
        <w:right w:val="none" w:sz="0" w:space="0" w:color="auto"/>
      </w:divBdr>
    </w:div>
    <w:div w:id="727842848">
      <w:bodyDiv w:val="1"/>
      <w:marLeft w:val="0"/>
      <w:marRight w:val="0"/>
      <w:marTop w:val="0"/>
      <w:marBottom w:val="0"/>
      <w:divBdr>
        <w:top w:val="none" w:sz="0" w:space="0" w:color="auto"/>
        <w:left w:val="none" w:sz="0" w:space="0" w:color="auto"/>
        <w:bottom w:val="none" w:sz="0" w:space="0" w:color="auto"/>
        <w:right w:val="none" w:sz="0" w:space="0" w:color="auto"/>
      </w:divBdr>
    </w:div>
    <w:div w:id="727994365">
      <w:bodyDiv w:val="1"/>
      <w:marLeft w:val="0"/>
      <w:marRight w:val="0"/>
      <w:marTop w:val="0"/>
      <w:marBottom w:val="0"/>
      <w:divBdr>
        <w:top w:val="none" w:sz="0" w:space="0" w:color="auto"/>
        <w:left w:val="none" w:sz="0" w:space="0" w:color="auto"/>
        <w:bottom w:val="none" w:sz="0" w:space="0" w:color="auto"/>
        <w:right w:val="none" w:sz="0" w:space="0" w:color="auto"/>
      </w:divBdr>
    </w:div>
    <w:div w:id="728110568">
      <w:bodyDiv w:val="1"/>
      <w:marLeft w:val="0"/>
      <w:marRight w:val="0"/>
      <w:marTop w:val="0"/>
      <w:marBottom w:val="0"/>
      <w:divBdr>
        <w:top w:val="none" w:sz="0" w:space="0" w:color="auto"/>
        <w:left w:val="none" w:sz="0" w:space="0" w:color="auto"/>
        <w:bottom w:val="none" w:sz="0" w:space="0" w:color="auto"/>
        <w:right w:val="none" w:sz="0" w:space="0" w:color="auto"/>
      </w:divBdr>
    </w:div>
    <w:div w:id="728118015">
      <w:bodyDiv w:val="1"/>
      <w:marLeft w:val="0"/>
      <w:marRight w:val="0"/>
      <w:marTop w:val="0"/>
      <w:marBottom w:val="0"/>
      <w:divBdr>
        <w:top w:val="none" w:sz="0" w:space="0" w:color="auto"/>
        <w:left w:val="none" w:sz="0" w:space="0" w:color="auto"/>
        <w:bottom w:val="none" w:sz="0" w:space="0" w:color="auto"/>
        <w:right w:val="none" w:sz="0" w:space="0" w:color="auto"/>
      </w:divBdr>
    </w:div>
    <w:div w:id="728118699">
      <w:bodyDiv w:val="1"/>
      <w:marLeft w:val="0"/>
      <w:marRight w:val="0"/>
      <w:marTop w:val="0"/>
      <w:marBottom w:val="0"/>
      <w:divBdr>
        <w:top w:val="none" w:sz="0" w:space="0" w:color="auto"/>
        <w:left w:val="none" w:sz="0" w:space="0" w:color="auto"/>
        <w:bottom w:val="none" w:sz="0" w:space="0" w:color="auto"/>
        <w:right w:val="none" w:sz="0" w:space="0" w:color="auto"/>
      </w:divBdr>
    </w:div>
    <w:div w:id="728189420">
      <w:bodyDiv w:val="1"/>
      <w:marLeft w:val="0"/>
      <w:marRight w:val="0"/>
      <w:marTop w:val="0"/>
      <w:marBottom w:val="0"/>
      <w:divBdr>
        <w:top w:val="none" w:sz="0" w:space="0" w:color="auto"/>
        <w:left w:val="none" w:sz="0" w:space="0" w:color="auto"/>
        <w:bottom w:val="none" w:sz="0" w:space="0" w:color="auto"/>
        <w:right w:val="none" w:sz="0" w:space="0" w:color="auto"/>
      </w:divBdr>
    </w:div>
    <w:div w:id="728501866">
      <w:bodyDiv w:val="1"/>
      <w:marLeft w:val="0"/>
      <w:marRight w:val="0"/>
      <w:marTop w:val="0"/>
      <w:marBottom w:val="0"/>
      <w:divBdr>
        <w:top w:val="none" w:sz="0" w:space="0" w:color="auto"/>
        <w:left w:val="none" w:sz="0" w:space="0" w:color="auto"/>
        <w:bottom w:val="none" w:sz="0" w:space="0" w:color="auto"/>
        <w:right w:val="none" w:sz="0" w:space="0" w:color="auto"/>
      </w:divBdr>
    </w:div>
    <w:div w:id="728576346">
      <w:bodyDiv w:val="1"/>
      <w:marLeft w:val="0"/>
      <w:marRight w:val="0"/>
      <w:marTop w:val="0"/>
      <w:marBottom w:val="0"/>
      <w:divBdr>
        <w:top w:val="none" w:sz="0" w:space="0" w:color="auto"/>
        <w:left w:val="none" w:sz="0" w:space="0" w:color="auto"/>
        <w:bottom w:val="none" w:sz="0" w:space="0" w:color="auto"/>
        <w:right w:val="none" w:sz="0" w:space="0" w:color="auto"/>
      </w:divBdr>
    </w:div>
    <w:div w:id="728579095">
      <w:bodyDiv w:val="1"/>
      <w:marLeft w:val="0"/>
      <w:marRight w:val="0"/>
      <w:marTop w:val="0"/>
      <w:marBottom w:val="0"/>
      <w:divBdr>
        <w:top w:val="none" w:sz="0" w:space="0" w:color="auto"/>
        <w:left w:val="none" w:sz="0" w:space="0" w:color="auto"/>
        <w:bottom w:val="none" w:sz="0" w:space="0" w:color="auto"/>
        <w:right w:val="none" w:sz="0" w:space="0" w:color="auto"/>
      </w:divBdr>
    </w:div>
    <w:div w:id="729311412">
      <w:bodyDiv w:val="1"/>
      <w:marLeft w:val="0"/>
      <w:marRight w:val="0"/>
      <w:marTop w:val="0"/>
      <w:marBottom w:val="0"/>
      <w:divBdr>
        <w:top w:val="none" w:sz="0" w:space="0" w:color="auto"/>
        <w:left w:val="none" w:sz="0" w:space="0" w:color="auto"/>
        <w:bottom w:val="none" w:sz="0" w:space="0" w:color="auto"/>
        <w:right w:val="none" w:sz="0" w:space="0" w:color="auto"/>
      </w:divBdr>
    </w:div>
    <w:div w:id="729351482">
      <w:bodyDiv w:val="1"/>
      <w:marLeft w:val="0"/>
      <w:marRight w:val="0"/>
      <w:marTop w:val="0"/>
      <w:marBottom w:val="0"/>
      <w:divBdr>
        <w:top w:val="none" w:sz="0" w:space="0" w:color="auto"/>
        <w:left w:val="none" w:sz="0" w:space="0" w:color="auto"/>
        <w:bottom w:val="none" w:sz="0" w:space="0" w:color="auto"/>
        <w:right w:val="none" w:sz="0" w:space="0" w:color="auto"/>
      </w:divBdr>
    </w:div>
    <w:div w:id="729379727">
      <w:bodyDiv w:val="1"/>
      <w:marLeft w:val="0"/>
      <w:marRight w:val="0"/>
      <w:marTop w:val="0"/>
      <w:marBottom w:val="0"/>
      <w:divBdr>
        <w:top w:val="none" w:sz="0" w:space="0" w:color="auto"/>
        <w:left w:val="none" w:sz="0" w:space="0" w:color="auto"/>
        <w:bottom w:val="none" w:sz="0" w:space="0" w:color="auto"/>
        <w:right w:val="none" w:sz="0" w:space="0" w:color="auto"/>
      </w:divBdr>
    </w:div>
    <w:div w:id="729425581">
      <w:bodyDiv w:val="1"/>
      <w:marLeft w:val="0"/>
      <w:marRight w:val="0"/>
      <w:marTop w:val="0"/>
      <w:marBottom w:val="0"/>
      <w:divBdr>
        <w:top w:val="none" w:sz="0" w:space="0" w:color="auto"/>
        <w:left w:val="none" w:sz="0" w:space="0" w:color="auto"/>
        <w:bottom w:val="none" w:sz="0" w:space="0" w:color="auto"/>
        <w:right w:val="none" w:sz="0" w:space="0" w:color="auto"/>
      </w:divBdr>
    </w:div>
    <w:div w:id="729693348">
      <w:bodyDiv w:val="1"/>
      <w:marLeft w:val="0"/>
      <w:marRight w:val="0"/>
      <w:marTop w:val="0"/>
      <w:marBottom w:val="0"/>
      <w:divBdr>
        <w:top w:val="none" w:sz="0" w:space="0" w:color="auto"/>
        <w:left w:val="none" w:sz="0" w:space="0" w:color="auto"/>
        <w:bottom w:val="none" w:sz="0" w:space="0" w:color="auto"/>
        <w:right w:val="none" w:sz="0" w:space="0" w:color="auto"/>
      </w:divBdr>
    </w:div>
    <w:div w:id="729887623">
      <w:bodyDiv w:val="1"/>
      <w:marLeft w:val="0"/>
      <w:marRight w:val="0"/>
      <w:marTop w:val="0"/>
      <w:marBottom w:val="0"/>
      <w:divBdr>
        <w:top w:val="none" w:sz="0" w:space="0" w:color="auto"/>
        <w:left w:val="none" w:sz="0" w:space="0" w:color="auto"/>
        <w:bottom w:val="none" w:sz="0" w:space="0" w:color="auto"/>
        <w:right w:val="none" w:sz="0" w:space="0" w:color="auto"/>
      </w:divBdr>
    </w:div>
    <w:div w:id="730075421">
      <w:bodyDiv w:val="1"/>
      <w:marLeft w:val="0"/>
      <w:marRight w:val="0"/>
      <w:marTop w:val="0"/>
      <w:marBottom w:val="0"/>
      <w:divBdr>
        <w:top w:val="none" w:sz="0" w:space="0" w:color="auto"/>
        <w:left w:val="none" w:sz="0" w:space="0" w:color="auto"/>
        <w:bottom w:val="none" w:sz="0" w:space="0" w:color="auto"/>
        <w:right w:val="none" w:sz="0" w:space="0" w:color="auto"/>
      </w:divBdr>
    </w:div>
    <w:div w:id="730348160">
      <w:bodyDiv w:val="1"/>
      <w:marLeft w:val="0"/>
      <w:marRight w:val="0"/>
      <w:marTop w:val="0"/>
      <w:marBottom w:val="0"/>
      <w:divBdr>
        <w:top w:val="none" w:sz="0" w:space="0" w:color="auto"/>
        <w:left w:val="none" w:sz="0" w:space="0" w:color="auto"/>
        <w:bottom w:val="none" w:sz="0" w:space="0" w:color="auto"/>
        <w:right w:val="none" w:sz="0" w:space="0" w:color="auto"/>
      </w:divBdr>
    </w:div>
    <w:div w:id="731119963">
      <w:bodyDiv w:val="1"/>
      <w:marLeft w:val="0"/>
      <w:marRight w:val="0"/>
      <w:marTop w:val="0"/>
      <w:marBottom w:val="0"/>
      <w:divBdr>
        <w:top w:val="none" w:sz="0" w:space="0" w:color="auto"/>
        <w:left w:val="none" w:sz="0" w:space="0" w:color="auto"/>
        <w:bottom w:val="none" w:sz="0" w:space="0" w:color="auto"/>
        <w:right w:val="none" w:sz="0" w:space="0" w:color="auto"/>
      </w:divBdr>
    </w:div>
    <w:div w:id="731123444">
      <w:bodyDiv w:val="1"/>
      <w:marLeft w:val="0"/>
      <w:marRight w:val="0"/>
      <w:marTop w:val="0"/>
      <w:marBottom w:val="0"/>
      <w:divBdr>
        <w:top w:val="none" w:sz="0" w:space="0" w:color="auto"/>
        <w:left w:val="none" w:sz="0" w:space="0" w:color="auto"/>
        <w:bottom w:val="none" w:sz="0" w:space="0" w:color="auto"/>
        <w:right w:val="none" w:sz="0" w:space="0" w:color="auto"/>
      </w:divBdr>
    </w:div>
    <w:div w:id="731274147">
      <w:bodyDiv w:val="1"/>
      <w:marLeft w:val="0"/>
      <w:marRight w:val="0"/>
      <w:marTop w:val="0"/>
      <w:marBottom w:val="0"/>
      <w:divBdr>
        <w:top w:val="none" w:sz="0" w:space="0" w:color="auto"/>
        <w:left w:val="none" w:sz="0" w:space="0" w:color="auto"/>
        <w:bottom w:val="none" w:sz="0" w:space="0" w:color="auto"/>
        <w:right w:val="none" w:sz="0" w:space="0" w:color="auto"/>
      </w:divBdr>
    </w:div>
    <w:div w:id="731276741">
      <w:bodyDiv w:val="1"/>
      <w:marLeft w:val="0"/>
      <w:marRight w:val="0"/>
      <w:marTop w:val="0"/>
      <w:marBottom w:val="0"/>
      <w:divBdr>
        <w:top w:val="none" w:sz="0" w:space="0" w:color="auto"/>
        <w:left w:val="none" w:sz="0" w:space="0" w:color="auto"/>
        <w:bottom w:val="none" w:sz="0" w:space="0" w:color="auto"/>
        <w:right w:val="none" w:sz="0" w:space="0" w:color="auto"/>
      </w:divBdr>
    </w:div>
    <w:div w:id="731348864">
      <w:bodyDiv w:val="1"/>
      <w:marLeft w:val="0"/>
      <w:marRight w:val="0"/>
      <w:marTop w:val="0"/>
      <w:marBottom w:val="0"/>
      <w:divBdr>
        <w:top w:val="none" w:sz="0" w:space="0" w:color="auto"/>
        <w:left w:val="none" w:sz="0" w:space="0" w:color="auto"/>
        <w:bottom w:val="none" w:sz="0" w:space="0" w:color="auto"/>
        <w:right w:val="none" w:sz="0" w:space="0" w:color="auto"/>
      </w:divBdr>
    </w:div>
    <w:div w:id="731469841">
      <w:bodyDiv w:val="1"/>
      <w:marLeft w:val="0"/>
      <w:marRight w:val="0"/>
      <w:marTop w:val="0"/>
      <w:marBottom w:val="0"/>
      <w:divBdr>
        <w:top w:val="none" w:sz="0" w:space="0" w:color="auto"/>
        <w:left w:val="none" w:sz="0" w:space="0" w:color="auto"/>
        <w:bottom w:val="none" w:sz="0" w:space="0" w:color="auto"/>
        <w:right w:val="none" w:sz="0" w:space="0" w:color="auto"/>
      </w:divBdr>
    </w:div>
    <w:div w:id="731536553">
      <w:bodyDiv w:val="1"/>
      <w:marLeft w:val="0"/>
      <w:marRight w:val="0"/>
      <w:marTop w:val="0"/>
      <w:marBottom w:val="0"/>
      <w:divBdr>
        <w:top w:val="none" w:sz="0" w:space="0" w:color="auto"/>
        <w:left w:val="none" w:sz="0" w:space="0" w:color="auto"/>
        <w:bottom w:val="none" w:sz="0" w:space="0" w:color="auto"/>
        <w:right w:val="none" w:sz="0" w:space="0" w:color="auto"/>
      </w:divBdr>
    </w:div>
    <w:div w:id="731654231">
      <w:bodyDiv w:val="1"/>
      <w:marLeft w:val="0"/>
      <w:marRight w:val="0"/>
      <w:marTop w:val="0"/>
      <w:marBottom w:val="0"/>
      <w:divBdr>
        <w:top w:val="none" w:sz="0" w:space="0" w:color="auto"/>
        <w:left w:val="none" w:sz="0" w:space="0" w:color="auto"/>
        <w:bottom w:val="none" w:sz="0" w:space="0" w:color="auto"/>
        <w:right w:val="none" w:sz="0" w:space="0" w:color="auto"/>
      </w:divBdr>
    </w:div>
    <w:div w:id="731730985">
      <w:bodyDiv w:val="1"/>
      <w:marLeft w:val="0"/>
      <w:marRight w:val="0"/>
      <w:marTop w:val="0"/>
      <w:marBottom w:val="0"/>
      <w:divBdr>
        <w:top w:val="none" w:sz="0" w:space="0" w:color="auto"/>
        <w:left w:val="none" w:sz="0" w:space="0" w:color="auto"/>
        <w:bottom w:val="none" w:sz="0" w:space="0" w:color="auto"/>
        <w:right w:val="none" w:sz="0" w:space="0" w:color="auto"/>
      </w:divBdr>
    </w:div>
    <w:div w:id="731775371">
      <w:bodyDiv w:val="1"/>
      <w:marLeft w:val="0"/>
      <w:marRight w:val="0"/>
      <w:marTop w:val="0"/>
      <w:marBottom w:val="0"/>
      <w:divBdr>
        <w:top w:val="none" w:sz="0" w:space="0" w:color="auto"/>
        <w:left w:val="none" w:sz="0" w:space="0" w:color="auto"/>
        <w:bottom w:val="none" w:sz="0" w:space="0" w:color="auto"/>
        <w:right w:val="none" w:sz="0" w:space="0" w:color="auto"/>
      </w:divBdr>
    </w:div>
    <w:div w:id="732004206">
      <w:bodyDiv w:val="1"/>
      <w:marLeft w:val="0"/>
      <w:marRight w:val="0"/>
      <w:marTop w:val="0"/>
      <w:marBottom w:val="0"/>
      <w:divBdr>
        <w:top w:val="none" w:sz="0" w:space="0" w:color="auto"/>
        <w:left w:val="none" w:sz="0" w:space="0" w:color="auto"/>
        <w:bottom w:val="none" w:sz="0" w:space="0" w:color="auto"/>
        <w:right w:val="none" w:sz="0" w:space="0" w:color="auto"/>
      </w:divBdr>
    </w:div>
    <w:div w:id="732238357">
      <w:bodyDiv w:val="1"/>
      <w:marLeft w:val="0"/>
      <w:marRight w:val="0"/>
      <w:marTop w:val="0"/>
      <w:marBottom w:val="0"/>
      <w:divBdr>
        <w:top w:val="none" w:sz="0" w:space="0" w:color="auto"/>
        <w:left w:val="none" w:sz="0" w:space="0" w:color="auto"/>
        <w:bottom w:val="none" w:sz="0" w:space="0" w:color="auto"/>
        <w:right w:val="none" w:sz="0" w:space="0" w:color="auto"/>
      </w:divBdr>
    </w:div>
    <w:div w:id="732242322">
      <w:bodyDiv w:val="1"/>
      <w:marLeft w:val="0"/>
      <w:marRight w:val="0"/>
      <w:marTop w:val="0"/>
      <w:marBottom w:val="0"/>
      <w:divBdr>
        <w:top w:val="none" w:sz="0" w:space="0" w:color="auto"/>
        <w:left w:val="none" w:sz="0" w:space="0" w:color="auto"/>
        <w:bottom w:val="none" w:sz="0" w:space="0" w:color="auto"/>
        <w:right w:val="none" w:sz="0" w:space="0" w:color="auto"/>
      </w:divBdr>
    </w:div>
    <w:div w:id="732585067">
      <w:bodyDiv w:val="1"/>
      <w:marLeft w:val="0"/>
      <w:marRight w:val="0"/>
      <w:marTop w:val="0"/>
      <w:marBottom w:val="0"/>
      <w:divBdr>
        <w:top w:val="none" w:sz="0" w:space="0" w:color="auto"/>
        <w:left w:val="none" w:sz="0" w:space="0" w:color="auto"/>
        <w:bottom w:val="none" w:sz="0" w:space="0" w:color="auto"/>
        <w:right w:val="none" w:sz="0" w:space="0" w:color="auto"/>
      </w:divBdr>
    </w:div>
    <w:div w:id="732966062">
      <w:bodyDiv w:val="1"/>
      <w:marLeft w:val="0"/>
      <w:marRight w:val="0"/>
      <w:marTop w:val="0"/>
      <w:marBottom w:val="0"/>
      <w:divBdr>
        <w:top w:val="none" w:sz="0" w:space="0" w:color="auto"/>
        <w:left w:val="none" w:sz="0" w:space="0" w:color="auto"/>
        <w:bottom w:val="none" w:sz="0" w:space="0" w:color="auto"/>
        <w:right w:val="none" w:sz="0" w:space="0" w:color="auto"/>
      </w:divBdr>
    </w:div>
    <w:div w:id="732966986">
      <w:bodyDiv w:val="1"/>
      <w:marLeft w:val="0"/>
      <w:marRight w:val="0"/>
      <w:marTop w:val="0"/>
      <w:marBottom w:val="0"/>
      <w:divBdr>
        <w:top w:val="none" w:sz="0" w:space="0" w:color="auto"/>
        <w:left w:val="none" w:sz="0" w:space="0" w:color="auto"/>
        <w:bottom w:val="none" w:sz="0" w:space="0" w:color="auto"/>
        <w:right w:val="none" w:sz="0" w:space="0" w:color="auto"/>
      </w:divBdr>
    </w:div>
    <w:div w:id="732973059">
      <w:bodyDiv w:val="1"/>
      <w:marLeft w:val="0"/>
      <w:marRight w:val="0"/>
      <w:marTop w:val="0"/>
      <w:marBottom w:val="0"/>
      <w:divBdr>
        <w:top w:val="none" w:sz="0" w:space="0" w:color="auto"/>
        <w:left w:val="none" w:sz="0" w:space="0" w:color="auto"/>
        <w:bottom w:val="none" w:sz="0" w:space="0" w:color="auto"/>
        <w:right w:val="none" w:sz="0" w:space="0" w:color="auto"/>
      </w:divBdr>
    </w:div>
    <w:div w:id="733045177">
      <w:bodyDiv w:val="1"/>
      <w:marLeft w:val="0"/>
      <w:marRight w:val="0"/>
      <w:marTop w:val="0"/>
      <w:marBottom w:val="0"/>
      <w:divBdr>
        <w:top w:val="none" w:sz="0" w:space="0" w:color="auto"/>
        <w:left w:val="none" w:sz="0" w:space="0" w:color="auto"/>
        <w:bottom w:val="none" w:sz="0" w:space="0" w:color="auto"/>
        <w:right w:val="none" w:sz="0" w:space="0" w:color="auto"/>
      </w:divBdr>
    </w:div>
    <w:div w:id="733160116">
      <w:bodyDiv w:val="1"/>
      <w:marLeft w:val="0"/>
      <w:marRight w:val="0"/>
      <w:marTop w:val="0"/>
      <w:marBottom w:val="0"/>
      <w:divBdr>
        <w:top w:val="none" w:sz="0" w:space="0" w:color="auto"/>
        <w:left w:val="none" w:sz="0" w:space="0" w:color="auto"/>
        <w:bottom w:val="none" w:sz="0" w:space="0" w:color="auto"/>
        <w:right w:val="none" w:sz="0" w:space="0" w:color="auto"/>
      </w:divBdr>
    </w:div>
    <w:div w:id="733358591">
      <w:bodyDiv w:val="1"/>
      <w:marLeft w:val="0"/>
      <w:marRight w:val="0"/>
      <w:marTop w:val="0"/>
      <w:marBottom w:val="0"/>
      <w:divBdr>
        <w:top w:val="none" w:sz="0" w:space="0" w:color="auto"/>
        <w:left w:val="none" w:sz="0" w:space="0" w:color="auto"/>
        <w:bottom w:val="none" w:sz="0" w:space="0" w:color="auto"/>
        <w:right w:val="none" w:sz="0" w:space="0" w:color="auto"/>
      </w:divBdr>
    </w:div>
    <w:div w:id="733358896">
      <w:bodyDiv w:val="1"/>
      <w:marLeft w:val="0"/>
      <w:marRight w:val="0"/>
      <w:marTop w:val="0"/>
      <w:marBottom w:val="0"/>
      <w:divBdr>
        <w:top w:val="none" w:sz="0" w:space="0" w:color="auto"/>
        <w:left w:val="none" w:sz="0" w:space="0" w:color="auto"/>
        <w:bottom w:val="none" w:sz="0" w:space="0" w:color="auto"/>
        <w:right w:val="none" w:sz="0" w:space="0" w:color="auto"/>
      </w:divBdr>
    </w:div>
    <w:div w:id="733359106">
      <w:bodyDiv w:val="1"/>
      <w:marLeft w:val="0"/>
      <w:marRight w:val="0"/>
      <w:marTop w:val="0"/>
      <w:marBottom w:val="0"/>
      <w:divBdr>
        <w:top w:val="none" w:sz="0" w:space="0" w:color="auto"/>
        <w:left w:val="none" w:sz="0" w:space="0" w:color="auto"/>
        <w:bottom w:val="none" w:sz="0" w:space="0" w:color="auto"/>
        <w:right w:val="none" w:sz="0" w:space="0" w:color="auto"/>
      </w:divBdr>
    </w:div>
    <w:div w:id="733889450">
      <w:bodyDiv w:val="1"/>
      <w:marLeft w:val="0"/>
      <w:marRight w:val="0"/>
      <w:marTop w:val="0"/>
      <w:marBottom w:val="0"/>
      <w:divBdr>
        <w:top w:val="none" w:sz="0" w:space="0" w:color="auto"/>
        <w:left w:val="none" w:sz="0" w:space="0" w:color="auto"/>
        <w:bottom w:val="none" w:sz="0" w:space="0" w:color="auto"/>
        <w:right w:val="none" w:sz="0" w:space="0" w:color="auto"/>
      </w:divBdr>
    </w:div>
    <w:div w:id="733964550">
      <w:bodyDiv w:val="1"/>
      <w:marLeft w:val="0"/>
      <w:marRight w:val="0"/>
      <w:marTop w:val="0"/>
      <w:marBottom w:val="0"/>
      <w:divBdr>
        <w:top w:val="none" w:sz="0" w:space="0" w:color="auto"/>
        <w:left w:val="none" w:sz="0" w:space="0" w:color="auto"/>
        <w:bottom w:val="none" w:sz="0" w:space="0" w:color="auto"/>
        <w:right w:val="none" w:sz="0" w:space="0" w:color="auto"/>
      </w:divBdr>
    </w:div>
    <w:div w:id="734203017">
      <w:bodyDiv w:val="1"/>
      <w:marLeft w:val="0"/>
      <w:marRight w:val="0"/>
      <w:marTop w:val="0"/>
      <w:marBottom w:val="0"/>
      <w:divBdr>
        <w:top w:val="none" w:sz="0" w:space="0" w:color="auto"/>
        <w:left w:val="none" w:sz="0" w:space="0" w:color="auto"/>
        <w:bottom w:val="none" w:sz="0" w:space="0" w:color="auto"/>
        <w:right w:val="none" w:sz="0" w:space="0" w:color="auto"/>
      </w:divBdr>
    </w:div>
    <w:div w:id="734661917">
      <w:bodyDiv w:val="1"/>
      <w:marLeft w:val="0"/>
      <w:marRight w:val="0"/>
      <w:marTop w:val="0"/>
      <w:marBottom w:val="0"/>
      <w:divBdr>
        <w:top w:val="none" w:sz="0" w:space="0" w:color="auto"/>
        <w:left w:val="none" w:sz="0" w:space="0" w:color="auto"/>
        <w:bottom w:val="none" w:sz="0" w:space="0" w:color="auto"/>
        <w:right w:val="none" w:sz="0" w:space="0" w:color="auto"/>
      </w:divBdr>
    </w:div>
    <w:div w:id="734669231">
      <w:bodyDiv w:val="1"/>
      <w:marLeft w:val="0"/>
      <w:marRight w:val="0"/>
      <w:marTop w:val="0"/>
      <w:marBottom w:val="0"/>
      <w:divBdr>
        <w:top w:val="none" w:sz="0" w:space="0" w:color="auto"/>
        <w:left w:val="none" w:sz="0" w:space="0" w:color="auto"/>
        <w:bottom w:val="none" w:sz="0" w:space="0" w:color="auto"/>
        <w:right w:val="none" w:sz="0" w:space="0" w:color="auto"/>
      </w:divBdr>
    </w:div>
    <w:div w:id="734812495">
      <w:bodyDiv w:val="1"/>
      <w:marLeft w:val="0"/>
      <w:marRight w:val="0"/>
      <w:marTop w:val="0"/>
      <w:marBottom w:val="0"/>
      <w:divBdr>
        <w:top w:val="none" w:sz="0" w:space="0" w:color="auto"/>
        <w:left w:val="none" w:sz="0" w:space="0" w:color="auto"/>
        <w:bottom w:val="none" w:sz="0" w:space="0" w:color="auto"/>
        <w:right w:val="none" w:sz="0" w:space="0" w:color="auto"/>
      </w:divBdr>
    </w:div>
    <w:div w:id="735126980">
      <w:bodyDiv w:val="1"/>
      <w:marLeft w:val="0"/>
      <w:marRight w:val="0"/>
      <w:marTop w:val="0"/>
      <w:marBottom w:val="0"/>
      <w:divBdr>
        <w:top w:val="none" w:sz="0" w:space="0" w:color="auto"/>
        <w:left w:val="none" w:sz="0" w:space="0" w:color="auto"/>
        <w:bottom w:val="none" w:sz="0" w:space="0" w:color="auto"/>
        <w:right w:val="none" w:sz="0" w:space="0" w:color="auto"/>
      </w:divBdr>
    </w:div>
    <w:div w:id="735469245">
      <w:bodyDiv w:val="1"/>
      <w:marLeft w:val="0"/>
      <w:marRight w:val="0"/>
      <w:marTop w:val="0"/>
      <w:marBottom w:val="0"/>
      <w:divBdr>
        <w:top w:val="none" w:sz="0" w:space="0" w:color="auto"/>
        <w:left w:val="none" w:sz="0" w:space="0" w:color="auto"/>
        <w:bottom w:val="none" w:sz="0" w:space="0" w:color="auto"/>
        <w:right w:val="none" w:sz="0" w:space="0" w:color="auto"/>
      </w:divBdr>
    </w:div>
    <w:div w:id="735666463">
      <w:bodyDiv w:val="1"/>
      <w:marLeft w:val="0"/>
      <w:marRight w:val="0"/>
      <w:marTop w:val="0"/>
      <w:marBottom w:val="0"/>
      <w:divBdr>
        <w:top w:val="none" w:sz="0" w:space="0" w:color="auto"/>
        <w:left w:val="none" w:sz="0" w:space="0" w:color="auto"/>
        <w:bottom w:val="none" w:sz="0" w:space="0" w:color="auto"/>
        <w:right w:val="none" w:sz="0" w:space="0" w:color="auto"/>
      </w:divBdr>
    </w:div>
    <w:div w:id="735707188">
      <w:bodyDiv w:val="1"/>
      <w:marLeft w:val="0"/>
      <w:marRight w:val="0"/>
      <w:marTop w:val="0"/>
      <w:marBottom w:val="0"/>
      <w:divBdr>
        <w:top w:val="none" w:sz="0" w:space="0" w:color="auto"/>
        <w:left w:val="none" w:sz="0" w:space="0" w:color="auto"/>
        <w:bottom w:val="none" w:sz="0" w:space="0" w:color="auto"/>
        <w:right w:val="none" w:sz="0" w:space="0" w:color="auto"/>
      </w:divBdr>
    </w:div>
    <w:div w:id="735711871">
      <w:bodyDiv w:val="1"/>
      <w:marLeft w:val="0"/>
      <w:marRight w:val="0"/>
      <w:marTop w:val="0"/>
      <w:marBottom w:val="0"/>
      <w:divBdr>
        <w:top w:val="none" w:sz="0" w:space="0" w:color="auto"/>
        <w:left w:val="none" w:sz="0" w:space="0" w:color="auto"/>
        <w:bottom w:val="none" w:sz="0" w:space="0" w:color="auto"/>
        <w:right w:val="none" w:sz="0" w:space="0" w:color="auto"/>
      </w:divBdr>
    </w:div>
    <w:div w:id="735858496">
      <w:bodyDiv w:val="1"/>
      <w:marLeft w:val="0"/>
      <w:marRight w:val="0"/>
      <w:marTop w:val="0"/>
      <w:marBottom w:val="0"/>
      <w:divBdr>
        <w:top w:val="none" w:sz="0" w:space="0" w:color="auto"/>
        <w:left w:val="none" w:sz="0" w:space="0" w:color="auto"/>
        <w:bottom w:val="none" w:sz="0" w:space="0" w:color="auto"/>
        <w:right w:val="none" w:sz="0" w:space="0" w:color="auto"/>
      </w:divBdr>
    </w:div>
    <w:div w:id="735859348">
      <w:bodyDiv w:val="1"/>
      <w:marLeft w:val="0"/>
      <w:marRight w:val="0"/>
      <w:marTop w:val="0"/>
      <w:marBottom w:val="0"/>
      <w:divBdr>
        <w:top w:val="none" w:sz="0" w:space="0" w:color="auto"/>
        <w:left w:val="none" w:sz="0" w:space="0" w:color="auto"/>
        <w:bottom w:val="none" w:sz="0" w:space="0" w:color="auto"/>
        <w:right w:val="none" w:sz="0" w:space="0" w:color="auto"/>
      </w:divBdr>
    </w:div>
    <w:div w:id="735977921">
      <w:bodyDiv w:val="1"/>
      <w:marLeft w:val="0"/>
      <w:marRight w:val="0"/>
      <w:marTop w:val="0"/>
      <w:marBottom w:val="0"/>
      <w:divBdr>
        <w:top w:val="none" w:sz="0" w:space="0" w:color="auto"/>
        <w:left w:val="none" w:sz="0" w:space="0" w:color="auto"/>
        <w:bottom w:val="none" w:sz="0" w:space="0" w:color="auto"/>
        <w:right w:val="none" w:sz="0" w:space="0" w:color="auto"/>
      </w:divBdr>
    </w:div>
    <w:div w:id="736434622">
      <w:bodyDiv w:val="1"/>
      <w:marLeft w:val="0"/>
      <w:marRight w:val="0"/>
      <w:marTop w:val="0"/>
      <w:marBottom w:val="0"/>
      <w:divBdr>
        <w:top w:val="none" w:sz="0" w:space="0" w:color="auto"/>
        <w:left w:val="none" w:sz="0" w:space="0" w:color="auto"/>
        <w:bottom w:val="none" w:sz="0" w:space="0" w:color="auto"/>
        <w:right w:val="none" w:sz="0" w:space="0" w:color="auto"/>
      </w:divBdr>
    </w:div>
    <w:div w:id="736435214">
      <w:bodyDiv w:val="1"/>
      <w:marLeft w:val="0"/>
      <w:marRight w:val="0"/>
      <w:marTop w:val="0"/>
      <w:marBottom w:val="0"/>
      <w:divBdr>
        <w:top w:val="none" w:sz="0" w:space="0" w:color="auto"/>
        <w:left w:val="none" w:sz="0" w:space="0" w:color="auto"/>
        <w:bottom w:val="none" w:sz="0" w:space="0" w:color="auto"/>
        <w:right w:val="none" w:sz="0" w:space="0" w:color="auto"/>
      </w:divBdr>
    </w:div>
    <w:div w:id="736440384">
      <w:bodyDiv w:val="1"/>
      <w:marLeft w:val="0"/>
      <w:marRight w:val="0"/>
      <w:marTop w:val="0"/>
      <w:marBottom w:val="0"/>
      <w:divBdr>
        <w:top w:val="none" w:sz="0" w:space="0" w:color="auto"/>
        <w:left w:val="none" w:sz="0" w:space="0" w:color="auto"/>
        <w:bottom w:val="none" w:sz="0" w:space="0" w:color="auto"/>
        <w:right w:val="none" w:sz="0" w:space="0" w:color="auto"/>
      </w:divBdr>
    </w:div>
    <w:div w:id="736514973">
      <w:bodyDiv w:val="1"/>
      <w:marLeft w:val="0"/>
      <w:marRight w:val="0"/>
      <w:marTop w:val="0"/>
      <w:marBottom w:val="0"/>
      <w:divBdr>
        <w:top w:val="none" w:sz="0" w:space="0" w:color="auto"/>
        <w:left w:val="none" w:sz="0" w:space="0" w:color="auto"/>
        <w:bottom w:val="none" w:sz="0" w:space="0" w:color="auto"/>
        <w:right w:val="none" w:sz="0" w:space="0" w:color="auto"/>
      </w:divBdr>
    </w:div>
    <w:div w:id="736822483">
      <w:bodyDiv w:val="1"/>
      <w:marLeft w:val="0"/>
      <w:marRight w:val="0"/>
      <w:marTop w:val="0"/>
      <w:marBottom w:val="0"/>
      <w:divBdr>
        <w:top w:val="none" w:sz="0" w:space="0" w:color="auto"/>
        <w:left w:val="none" w:sz="0" w:space="0" w:color="auto"/>
        <w:bottom w:val="none" w:sz="0" w:space="0" w:color="auto"/>
        <w:right w:val="none" w:sz="0" w:space="0" w:color="auto"/>
      </w:divBdr>
    </w:div>
    <w:div w:id="737047493">
      <w:bodyDiv w:val="1"/>
      <w:marLeft w:val="0"/>
      <w:marRight w:val="0"/>
      <w:marTop w:val="0"/>
      <w:marBottom w:val="0"/>
      <w:divBdr>
        <w:top w:val="none" w:sz="0" w:space="0" w:color="auto"/>
        <w:left w:val="none" w:sz="0" w:space="0" w:color="auto"/>
        <w:bottom w:val="none" w:sz="0" w:space="0" w:color="auto"/>
        <w:right w:val="none" w:sz="0" w:space="0" w:color="auto"/>
      </w:divBdr>
    </w:div>
    <w:div w:id="737215143">
      <w:bodyDiv w:val="1"/>
      <w:marLeft w:val="0"/>
      <w:marRight w:val="0"/>
      <w:marTop w:val="0"/>
      <w:marBottom w:val="0"/>
      <w:divBdr>
        <w:top w:val="none" w:sz="0" w:space="0" w:color="auto"/>
        <w:left w:val="none" w:sz="0" w:space="0" w:color="auto"/>
        <w:bottom w:val="none" w:sz="0" w:space="0" w:color="auto"/>
        <w:right w:val="none" w:sz="0" w:space="0" w:color="auto"/>
      </w:divBdr>
    </w:div>
    <w:div w:id="737245489">
      <w:bodyDiv w:val="1"/>
      <w:marLeft w:val="0"/>
      <w:marRight w:val="0"/>
      <w:marTop w:val="0"/>
      <w:marBottom w:val="0"/>
      <w:divBdr>
        <w:top w:val="none" w:sz="0" w:space="0" w:color="auto"/>
        <w:left w:val="none" w:sz="0" w:space="0" w:color="auto"/>
        <w:bottom w:val="none" w:sz="0" w:space="0" w:color="auto"/>
        <w:right w:val="none" w:sz="0" w:space="0" w:color="auto"/>
      </w:divBdr>
    </w:div>
    <w:div w:id="737287518">
      <w:bodyDiv w:val="1"/>
      <w:marLeft w:val="0"/>
      <w:marRight w:val="0"/>
      <w:marTop w:val="0"/>
      <w:marBottom w:val="0"/>
      <w:divBdr>
        <w:top w:val="none" w:sz="0" w:space="0" w:color="auto"/>
        <w:left w:val="none" w:sz="0" w:space="0" w:color="auto"/>
        <w:bottom w:val="none" w:sz="0" w:space="0" w:color="auto"/>
        <w:right w:val="none" w:sz="0" w:space="0" w:color="auto"/>
      </w:divBdr>
    </w:div>
    <w:div w:id="737678417">
      <w:bodyDiv w:val="1"/>
      <w:marLeft w:val="0"/>
      <w:marRight w:val="0"/>
      <w:marTop w:val="0"/>
      <w:marBottom w:val="0"/>
      <w:divBdr>
        <w:top w:val="none" w:sz="0" w:space="0" w:color="auto"/>
        <w:left w:val="none" w:sz="0" w:space="0" w:color="auto"/>
        <w:bottom w:val="none" w:sz="0" w:space="0" w:color="auto"/>
        <w:right w:val="none" w:sz="0" w:space="0" w:color="auto"/>
      </w:divBdr>
    </w:div>
    <w:div w:id="738211877">
      <w:bodyDiv w:val="1"/>
      <w:marLeft w:val="0"/>
      <w:marRight w:val="0"/>
      <w:marTop w:val="0"/>
      <w:marBottom w:val="0"/>
      <w:divBdr>
        <w:top w:val="none" w:sz="0" w:space="0" w:color="auto"/>
        <w:left w:val="none" w:sz="0" w:space="0" w:color="auto"/>
        <w:bottom w:val="none" w:sz="0" w:space="0" w:color="auto"/>
        <w:right w:val="none" w:sz="0" w:space="0" w:color="auto"/>
      </w:divBdr>
    </w:div>
    <w:div w:id="738212784">
      <w:bodyDiv w:val="1"/>
      <w:marLeft w:val="0"/>
      <w:marRight w:val="0"/>
      <w:marTop w:val="0"/>
      <w:marBottom w:val="0"/>
      <w:divBdr>
        <w:top w:val="none" w:sz="0" w:space="0" w:color="auto"/>
        <w:left w:val="none" w:sz="0" w:space="0" w:color="auto"/>
        <w:bottom w:val="none" w:sz="0" w:space="0" w:color="auto"/>
        <w:right w:val="none" w:sz="0" w:space="0" w:color="auto"/>
      </w:divBdr>
    </w:div>
    <w:div w:id="738214288">
      <w:bodyDiv w:val="1"/>
      <w:marLeft w:val="0"/>
      <w:marRight w:val="0"/>
      <w:marTop w:val="0"/>
      <w:marBottom w:val="0"/>
      <w:divBdr>
        <w:top w:val="none" w:sz="0" w:space="0" w:color="auto"/>
        <w:left w:val="none" w:sz="0" w:space="0" w:color="auto"/>
        <w:bottom w:val="none" w:sz="0" w:space="0" w:color="auto"/>
        <w:right w:val="none" w:sz="0" w:space="0" w:color="auto"/>
      </w:divBdr>
    </w:div>
    <w:div w:id="738406061">
      <w:bodyDiv w:val="1"/>
      <w:marLeft w:val="0"/>
      <w:marRight w:val="0"/>
      <w:marTop w:val="0"/>
      <w:marBottom w:val="0"/>
      <w:divBdr>
        <w:top w:val="none" w:sz="0" w:space="0" w:color="auto"/>
        <w:left w:val="none" w:sz="0" w:space="0" w:color="auto"/>
        <w:bottom w:val="none" w:sz="0" w:space="0" w:color="auto"/>
        <w:right w:val="none" w:sz="0" w:space="0" w:color="auto"/>
      </w:divBdr>
    </w:div>
    <w:div w:id="739253842">
      <w:bodyDiv w:val="1"/>
      <w:marLeft w:val="0"/>
      <w:marRight w:val="0"/>
      <w:marTop w:val="0"/>
      <w:marBottom w:val="0"/>
      <w:divBdr>
        <w:top w:val="none" w:sz="0" w:space="0" w:color="auto"/>
        <w:left w:val="none" w:sz="0" w:space="0" w:color="auto"/>
        <w:bottom w:val="none" w:sz="0" w:space="0" w:color="auto"/>
        <w:right w:val="none" w:sz="0" w:space="0" w:color="auto"/>
      </w:divBdr>
    </w:div>
    <w:div w:id="739670083">
      <w:bodyDiv w:val="1"/>
      <w:marLeft w:val="0"/>
      <w:marRight w:val="0"/>
      <w:marTop w:val="0"/>
      <w:marBottom w:val="0"/>
      <w:divBdr>
        <w:top w:val="none" w:sz="0" w:space="0" w:color="auto"/>
        <w:left w:val="none" w:sz="0" w:space="0" w:color="auto"/>
        <w:bottom w:val="none" w:sz="0" w:space="0" w:color="auto"/>
        <w:right w:val="none" w:sz="0" w:space="0" w:color="auto"/>
      </w:divBdr>
    </w:div>
    <w:div w:id="739670089">
      <w:bodyDiv w:val="1"/>
      <w:marLeft w:val="0"/>
      <w:marRight w:val="0"/>
      <w:marTop w:val="0"/>
      <w:marBottom w:val="0"/>
      <w:divBdr>
        <w:top w:val="none" w:sz="0" w:space="0" w:color="auto"/>
        <w:left w:val="none" w:sz="0" w:space="0" w:color="auto"/>
        <w:bottom w:val="none" w:sz="0" w:space="0" w:color="auto"/>
        <w:right w:val="none" w:sz="0" w:space="0" w:color="auto"/>
      </w:divBdr>
    </w:div>
    <w:div w:id="739786163">
      <w:bodyDiv w:val="1"/>
      <w:marLeft w:val="0"/>
      <w:marRight w:val="0"/>
      <w:marTop w:val="0"/>
      <w:marBottom w:val="0"/>
      <w:divBdr>
        <w:top w:val="none" w:sz="0" w:space="0" w:color="auto"/>
        <w:left w:val="none" w:sz="0" w:space="0" w:color="auto"/>
        <w:bottom w:val="none" w:sz="0" w:space="0" w:color="auto"/>
        <w:right w:val="none" w:sz="0" w:space="0" w:color="auto"/>
      </w:divBdr>
    </w:div>
    <w:div w:id="740369006">
      <w:bodyDiv w:val="1"/>
      <w:marLeft w:val="0"/>
      <w:marRight w:val="0"/>
      <w:marTop w:val="0"/>
      <w:marBottom w:val="0"/>
      <w:divBdr>
        <w:top w:val="none" w:sz="0" w:space="0" w:color="auto"/>
        <w:left w:val="none" w:sz="0" w:space="0" w:color="auto"/>
        <w:bottom w:val="none" w:sz="0" w:space="0" w:color="auto"/>
        <w:right w:val="none" w:sz="0" w:space="0" w:color="auto"/>
      </w:divBdr>
    </w:div>
    <w:div w:id="740518470">
      <w:bodyDiv w:val="1"/>
      <w:marLeft w:val="0"/>
      <w:marRight w:val="0"/>
      <w:marTop w:val="0"/>
      <w:marBottom w:val="0"/>
      <w:divBdr>
        <w:top w:val="none" w:sz="0" w:space="0" w:color="auto"/>
        <w:left w:val="none" w:sz="0" w:space="0" w:color="auto"/>
        <w:bottom w:val="none" w:sz="0" w:space="0" w:color="auto"/>
        <w:right w:val="none" w:sz="0" w:space="0" w:color="auto"/>
      </w:divBdr>
    </w:div>
    <w:div w:id="740562935">
      <w:bodyDiv w:val="1"/>
      <w:marLeft w:val="0"/>
      <w:marRight w:val="0"/>
      <w:marTop w:val="0"/>
      <w:marBottom w:val="0"/>
      <w:divBdr>
        <w:top w:val="none" w:sz="0" w:space="0" w:color="auto"/>
        <w:left w:val="none" w:sz="0" w:space="0" w:color="auto"/>
        <w:bottom w:val="none" w:sz="0" w:space="0" w:color="auto"/>
        <w:right w:val="none" w:sz="0" w:space="0" w:color="auto"/>
      </w:divBdr>
    </w:div>
    <w:div w:id="740905877">
      <w:bodyDiv w:val="1"/>
      <w:marLeft w:val="0"/>
      <w:marRight w:val="0"/>
      <w:marTop w:val="0"/>
      <w:marBottom w:val="0"/>
      <w:divBdr>
        <w:top w:val="none" w:sz="0" w:space="0" w:color="auto"/>
        <w:left w:val="none" w:sz="0" w:space="0" w:color="auto"/>
        <w:bottom w:val="none" w:sz="0" w:space="0" w:color="auto"/>
        <w:right w:val="none" w:sz="0" w:space="0" w:color="auto"/>
      </w:divBdr>
    </w:div>
    <w:div w:id="740910159">
      <w:bodyDiv w:val="1"/>
      <w:marLeft w:val="0"/>
      <w:marRight w:val="0"/>
      <w:marTop w:val="0"/>
      <w:marBottom w:val="0"/>
      <w:divBdr>
        <w:top w:val="none" w:sz="0" w:space="0" w:color="auto"/>
        <w:left w:val="none" w:sz="0" w:space="0" w:color="auto"/>
        <w:bottom w:val="none" w:sz="0" w:space="0" w:color="auto"/>
        <w:right w:val="none" w:sz="0" w:space="0" w:color="auto"/>
      </w:divBdr>
    </w:div>
    <w:div w:id="740953835">
      <w:bodyDiv w:val="1"/>
      <w:marLeft w:val="0"/>
      <w:marRight w:val="0"/>
      <w:marTop w:val="0"/>
      <w:marBottom w:val="0"/>
      <w:divBdr>
        <w:top w:val="none" w:sz="0" w:space="0" w:color="auto"/>
        <w:left w:val="none" w:sz="0" w:space="0" w:color="auto"/>
        <w:bottom w:val="none" w:sz="0" w:space="0" w:color="auto"/>
        <w:right w:val="none" w:sz="0" w:space="0" w:color="auto"/>
      </w:divBdr>
    </w:div>
    <w:div w:id="741174350">
      <w:bodyDiv w:val="1"/>
      <w:marLeft w:val="0"/>
      <w:marRight w:val="0"/>
      <w:marTop w:val="0"/>
      <w:marBottom w:val="0"/>
      <w:divBdr>
        <w:top w:val="none" w:sz="0" w:space="0" w:color="auto"/>
        <w:left w:val="none" w:sz="0" w:space="0" w:color="auto"/>
        <w:bottom w:val="none" w:sz="0" w:space="0" w:color="auto"/>
        <w:right w:val="none" w:sz="0" w:space="0" w:color="auto"/>
      </w:divBdr>
    </w:div>
    <w:div w:id="741369497">
      <w:bodyDiv w:val="1"/>
      <w:marLeft w:val="0"/>
      <w:marRight w:val="0"/>
      <w:marTop w:val="0"/>
      <w:marBottom w:val="0"/>
      <w:divBdr>
        <w:top w:val="none" w:sz="0" w:space="0" w:color="auto"/>
        <w:left w:val="none" w:sz="0" w:space="0" w:color="auto"/>
        <w:bottom w:val="none" w:sz="0" w:space="0" w:color="auto"/>
        <w:right w:val="none" w:sz="0" w:space="0" w:color="auto"/>
      </w:divBdr>
    </w:div>
    <w:div w:id="741489915">
      <w:bodyDiv w:val="1"/>
      <w:marLeft w:val="0"/>
      <w:marRight w:val="0"/>
      <w:marTop w:val="0"/>
      <w:marBottom w:val="0"/>
      <w:divBdr>
        <w:top w:val="none" w:sz="0" w:space="0" w:color="auto"/>
        <w:left w:val="none" w:sz="0" w:space="0" w:color="auto"/>
        <w:bottom w:val="none" w:sz="0" w:space="0" w:color="auto"/>
        <w:right w:val="none" w:sz="0" w:space="0" w:color="auto"/>
      </w:divBdr>
    </w:div>
    <w:div w:id="741606460">
      <w:bodyDiv w:val="1"/>
      <w:marLeft w:val="0"/>
      <w:marRight w:val="0"/>
      <w:marTop w:val="0"/>
      <w:marBottom w:val="0"/>
      <w:divBdr>
        <w:top w:val="none" w:sz="0" w:space="0" w:color="auto"/>
        <w:left w:val="none" w:sz="0" w:space="0" w:color="auto"/>
        <w:bottom w:val="none" w:sz="0" w:space="0" w:color="auto"/>
        <w:right w:val="none" w:sz="0" w:space="0" w:color="auto"/>
      </w:divBdr>
    </w:div>
    <w:div w:id="741756421">
      <w:bodyDiv w:val="1"/>
      <w:marLeft w:val="0"/>
      <w:marRight w:val="0"/>
      <w:marTop w:val="0"/>
      <w:marBottom w:val="0"/>
      <w:divBdr>
        <w:top w:val="none" w:sz="0" w:space="0" w:color="auto"/>
        <w:left w:val="none" w:sz="0" w:space="0" w:color="auto"/>
        <w:bottom w:val="none" w:sz="0" w:space="0" w:color="auto"/>
        <w:right w:val="none" w:sz="0" w:space="0" w:color="auto"/>
      </w:divBdr>
    </w:div>
    <w:div w:id="741877916">
      <w:bodyDiv w:val="1"/>
      <w:marLeft w:val="0"/>
      <w:marRight w:val="0"/>
      <w:marTop w:val="0"/>
      <w:marBottom w:val="0"/>
      <w:divBdr>
        <w:top w:val="none" w:sz="0" w:space="0" w:color="auto"/>
        <w:left w:val="none" w:sz="0" w:space="0" w:color="auto"/>
        <w:bottom w:val="none" w:sz="0" w:space="0" w:color="auto"/>
        <w:right w:val="none" w:sz="0" w:space="0" w:color="auto"/>
      </w:divBdr>
    </w:div>
    <w:div w:id="741954154">
      <w:bodyDiv w:val="1"/>
      <w:marLeft w:val="0"/>
      <w:marRight w:val="0"/>
      <w:marTop w:val="0"/>
      <w:marBottom w:val="0"/>
      <w:divBdr>
        <w:top w:val="none" w:sz="0" w:space="0" w:color="auto"/>
        <w:left w:val="none" w:sz="0" w:space="0" w:color="auto"/>
        <w:bottom w:val="none" w:sz="0" w:space="0" w:color="auto"/>
        <w:right w:val="none" w:sz="0" w:space="0" w:color="auto"/>
      </w:divBdr>
    </w:div>
    <w:div w:id="742071264">
      <w:bodyDiv w:val="1"/>
      <w:marLeft w:val="0"/>
      <w:marRight w:val="0"/>
      <w:marTop w:val="0"/>
      <w:marBottom w:val="0"/>
      <w:divBdr>
        <w:top w:val="none" w:sz="0" w:space="0" w:color="auto"/>
        <w:left w:val="none" w:sz="0" w:space="0" w:color="auto"/>
        <w:bottom w:val="none" w:sz="0" w:space="0" w:color="auto"/>
        <w:right w:val="none" w:sz="0" w:space="0" w:color="auto"/>
      </w:divBdr>
    </w:div>
    <w:div w:id="742214830">
      <w:bodyDiv w:val="1"/>
      <w:marLeft w:val="0"/>
      <w:marRight w:val="0"/>
      <w:marTop w:val="0"/>
      <w:marBottom w:val="0"/>
      <w:divBdr>
        <w:top w:val="none" w:sz="0" w:space="0" w:color="auto"/>
        <w:left w:val="none" w:sz="0" w:space="0" w:color="auto"/>
        <w:bottom w:val="none" w:sz="0" w:space="0" w:color="auto"/>
        <w:right w:val="none" w:sz="0" w:space="0" w:color="auto"/>
      </w:divBdr>
    </w:div>
    <w:div w:id="742216970">
      <w:bodyDiv w:val="1"/>
      <w:marLeft w:val="0"/>
      <w:marRight w:val="0"/>
      <w:marTop w:val="0"/>
      <w:marBottom w:val="0"/>
      <w:divBdr>
        <w:top w:val="none" w:sz="0" w:space="0" w:color="auto"/>
        <w:left w:val="none" w:sz="0" w:space="0" w:color="auto"/>
        <w:bottom w:val="none" w:sz="0" w:space="0" w:color="auto"/>
        <w:right w:val="none" w:sz="0" w:space="0" w:color="auto"/>
      </w:divBdr>
    </w:div>
    <w:div w:id="742264860">
      <w:bodyDiv w:val="1"/>
      <w:marLeft w:val="0"/>
      <w:marRight w:val="0"/>
      <w:marTop w:val="0"/>
      <w:marBottom w:val="0"/>
      <w:divBdr>
        <w:top w:val="none" w:sz="0" w:space="0" w:color="auto"/>
        <w:left w:val="none" w:sz="0" w:space="0" w:color="auto"/>
        <w:bottom w:val="none" w:sz="0" w:space="0" w:color="auto"/>
        <w:right w:val="none" w:sz="0" w:space="0" w:color="auto"/>
      </w:divBdr>
    </w:div>
    <w:div w:id="742530285">
      <w:bodyDiv w:val="1"/>
      <w:marLeft w:val="0"/>
      <w:marRight w:val="0"/>
      <w:marTop w:val="0"/>
      <w:marBottom w:val="0"/>
      <w:divBdr>
        <w:top w:val="none" w:sz="0" w:space="0" w:color="auto"/>
        <w:left w:val="none" w:sz="0" w:space="0" w:color="auto"/>
        <w:bottom w:val="none" w:sz="0" w:space="0" w:color="auto"/>
        <w:right w:val="none" w:sz="0" w:space="0" w:color="auto"/>
      </w:divBdr>
    </w:div>
    <w:div w:id="742722327">
      <w:bodyDiv w:val="1"/>
      <w:marLeft w:val="0"/>
      <w:marRight w:val="0"/>
      <w:marTop w:val="0"/>
      <w:marBottom w:val="0"/>
      <w:divBdr>
        <w:top w:val="none" w:sz="0" w:space="0" w:color="auto"/>
        <w:left w:val="none" w:sz="0" w:space="0" w:color="auto"/>
        <w:bottom w:val="none" w:sz="0" w:space="0" w:color="auto"/>
        <w:right w:val="none" w:sz="0" w:space="0" w:color="auto"/>
      </w:divBdr>
    </w:div>
    <w:div w:id="742794300">
      <w:bodyDiv w:val="1"/>
      <w:marLeft w:val="0"/>
      <w:marRight w:val="0"/>
      <w:marTop w:val="0"/>
      <w:marBottom w:val="0"/>
      <w:divBdr>
        <w:top w:val="none" w:sz="0" w:space="0" w:color="auto"/>
        <w:left w:val="none" w:sz="0" w:space="0" w:color="auto"/>
        <w:bottom w:val="none" w:sz="0" w:space="0" w:color="auto"/>
        <w:right w:val="none" w:sz="0" w:space="0" w:color="auto"/>
      </w:divBdr>
    </w:div>
    <w:div w:id="742795994">
      <w:bodyDiv w:val="1"/>
      <w:marLeft w:val="0"/>
      <w:marRight w:val="0"/>
      <w:marTop w:val="0"/>
      <w:marBottom w:val="0"/>
      <w:divBdr>
        <w:top w:val="none" w:sz="0" w:space="0" w:color="auto"/>
        <w:left w:val="none" w:sz="0" w:space="0" w:color="auto"/>
        <w:bottom w:val="none" w:sz="0" w:space="0" w:color="auto"/>
        <w:right w:val="none" w:sz="0" w:space="0" w:color="auto"/>
      </w:divBdr>
    </w:div>
    <w:div w:id="742944838">
      <w:bodyDiv w:val="1"/>
      <w:marLeft w:val="0"/>
      <w:marRight w:val="0"/>
      <w:marTop w:val="0"/>
      <w:marBottom w:val="0"/>
      <w:divBdr>
        <w:top w:val="none" w:sz="0" w:space="0" w:color="auto"/>
        <w:left w:val="none" w:sz="0" w:space="0" w:color="auto"/>
        <w:bottom w:val="none" w:sz="0" w:space="0" w:color="auto"/>
        <w:right w:val="none" w:sz="0" w:space="0" w:color="auto"/>
      </w:divBdr>
    </w:div>
    <w:div w:id="743139350">
      <w:bodyDiv w:val="1"/>
      <w:marLeft w:val="0"/>
      <w:marRight w:val="0"/>
      <w:marTop w:val="0"/>
      <w:marBottom w:val="0"/>
      <w:divBdr>
        <w:top w:val="none" w:sz="0" w:space="0" w:color="auto"/>
        <w:left w:val="none" w:sz="0" w:space="0" w:color="auto"/>
        <w:bottom w:val="none" w:sz="0" w:space="0" w:color="auto"/>
        <w:right w:val="none" w:sz="0" w:space="0" w:color="auto"/>
      </w:divBdr>
    </w:div>
    <w:div w:id="743257501">
      <w:bodyDiv w:val="1"/>
      <w:marLeft w:val="0"/>
      <w:marRight w:val="0"/>
      <w:marTop w:val="0"/>
      <w:marBottom w:val="0"/>
      <w:divBdr>
        <w:top w:val="none" w:sz="0" w:space="0" w:color="auto"/>
        <w:left w:val="none" w:sz="0" w:space="0" w:color="auto"/>
        <w:bottom w:val="none" w:sz="0" w:space="0" w:color="auto"/>
        <w:right w:val="none" w:sz="0" w:space="0" w:color="auto"/>
      </w:divBdr>
    </w:div>
    <w:div w:id="743335129">
      <w:bodyDiv w:val="1"/>
      <w:marLeft w:val="0"/>
      <w:marRight w:val="0"/>
      <w:marTop w:val="0"/>
      <w:marBottom w:val="0"/>
      <w:divBdr>
        <w:top w:val="none" w:sz="0" w:space="0" w:color="auto"/>
        <w:left w:val="none" w:sz="0" w:space="0" w:color="auto"/>
        <w:bottom w:val="none" w:sz="0" w:space="0" w:color="auto"/>
        <w:right w:val="none" w:sz="0" w:space="0" w:color="auto"/>
      </w:divBdr>
    </w:div>
    <w:div w:id="743339533">
      <w:bodyDiv w:val="1"/>
      <w:marLeft w:val="0"/>
      <w:marRight w:val="0"/>
      <w:marTop w:val="0"/>
      <w:marBottom w:val="0"/>
      <w:divBdr>
        <w:top w:val="none" w:sz="0" w:space="0" w:color="auto"/>
        <w:left w:val="none" w:sz="0" w:space="0" w:color="auto"/>
        <w:bottom w:val="none" w:sz="0" w:space="0" w:color="auto"/>
        <w:right w:val="none" w:sz="0" w:space="0" w:color="auto"/>
      </w:divBdr>
    </w:div>
    <w:div w:id="743450480">
      <w:bodyDiv w:val="1"/>
      <w:marLeft w:val="0"/>
      <w:marRight w:val="0"/>
      <w:marTop w:val="0"/>
      <w:marBottom w:val="0"/>
      <w:divBdr>
        <w:top w:val="none" w:sz="0" w:space="0" w:color="auto"/>
        <w:left w:val="none" w:sz="0" w:space="0" w:color="auto"/>
        <w:bottom w:val="none" w:sz="0" w:space="0" w:color="auto"/>
        <w:right w:val="none" w:sz="0" w:space="0" w:color="auto"/>
      </w:divBdr>
    </w:div>
    <w:div w:id="743530510">
      <w:bodyDiv w:val="1"/>
      <w:marLeft w:val="0"/>
      <w:marRight w:val="0"/>
      <w:marTop w:val="0"/>
      <w:marBottom w:val="0"/>
      <w:divBdr>
        <w:top w:val="none" w:sz="0" w:space="0" w:color="auto"/>
        <w:left w:val="none" w:sz="0" w:space="0" w:color="auto"/>
        <w:bottom w:val="none" w:sz="0" w:space="0" w:color="auto"/>
        <w:right w:val="none" w:sz="0" w:space="0" w:color="auto"/>
      </w:divBdr>
    </w:div>
    <w:div w:id="743799548">
      <w:bodyDiv w:val="1"/>
      <w:marLeft w:val="0"/>
      <w:marRight w:val="0"/>
      <w:marTop w:val="0"/>
      <w:marBottom w:val="0"/>
      <w:divBdr>
        <w:top w:val="none" w:sz="0" w:space="0" w:color="auto"/>
        <w:left w:val="none" w:sz="0" w:space="0" w:color="auto"/>
        <w:bottom w:val="none" w:sz="0" w:space="0" w:color="auto"/>
        <w:right w:val="none" w:sz="0" w:space="0" w:color="auto"/>
      </w:divBdr>
    </w:div>
    <w:div w:id="744032264">
      <w:bodyDiv w:val="1"/>
      <w:marLeft w:val="0"/>
      <w:marRight w:val="0"/>
      <w:marTop w:val="0"/>
      <w:marBottom w:val="0"/>
      <w:divBdr>
        <w:top w:val="none" w:sz="0" w:space="0" w:color="auto"/>
        <w:left w:val="none" w:sz="0" w:space="0" w:color="auto"/>
        <w:bottom w:val="none" w:sz="0" w:space="0" w:color="auto"/>
        <w:right w:val="none" w:sz="0" w:space="0" w:color="auto"/>
      </w:divBdr>
    </w:div>
    <w:div w:id="744306483">
      <w:bodyDiv w:val="1"/>
      <w:marLeft w:val="0"/>
      <w:marRight w:val="0"/>
      <w:marTop w:val="0"/>
      <w:marBottom w:val="0"/>
      <w:divBdr>
        <w:top w:val="none" w:sz="0" w:space="0" w:color="auto"/>
        <w:left w:val="none" w:sz="0" w:space="0" w:color="auto"/>
        <w:bottom w:val="none" w:sz="0" w:space="0" w:color="auto"/>
        <w:right w:val="none" w:sz="0" w:space="0" w:color="auto"/>
      </w:divBdr>
    </w:div>
    <w:div w:id="744572291">
      <w:bodyDiv w:val="1"/>
      <w:marLeft w:val="0"/>
      <w:marRight w:val="0"/>
      <w:marTop w:val="0"/>
      <w:marBottom w:val="0"/>
      <w:divBdr>
        <w:top w:val="none" w:sz="0" w:space="0" w:color="auto"/>
        <w:left w:val="none" w:sz="0" w:space="0" w:color="auto"/>
        <w:bottom w:val="none" w:sz="0" w:space="0" w:color="auto"/>
        <w:right w:val="none" w:sz="0" w:space="0" w:color="auto"/>
      </w:divBdr>
    </w:div>
    <w:div w:id="744958209">
      <w:bodyDiv w:val="1"/>
      <w:marLeft w:val="0"/>
      <w:marRight w:val="0"/>
      <w:marTop w:val="0"/>
      <w:marBottom w:val="0"/>
      <w:divBdr>
        <w:top w:val="none" w:sz="0" w:space="0" w:color="auto"/>
        <w:left w:val="none" w:sz="0" w:space="0" w:color="auto"/>
        <w:bottom w:val="none" w:sz="0" w:space="0" w:color="auto"/>
        <w:right w:val="none" w:sz="0" w:space="0" w:color="auto"/>
      </w:divBdr>
    </w:div>
    <w:div w:id="745030302">
      <w:bodyDiv w:val="1"/>
      <w:marLeft w:val="0"/>
      <w:marRight w:val="0"/>
      <w:marTop w:val="0"/>
      <w:marBottom w:val="0"/>
      <w:divBdr>
        <w:top w:val="none" w:sz="0" w:space="0" w:color="auto"/>
        <w:left w:val="none" w:sz="0" w:space="0" w:color="auto"/>
        <w:bottom w:val="none" w:sz="0" w:space="0" w:color="auto"/>
        <w:right w:val="none" w:sz="0" w:space="0" w:color="auto"/>
      </w:divBdr>
    </w:div>
    <w:div w:id="745147921">
      <w:bodyDiv w:val="1"/>
      <w:marLeft w:val="0"/>
      <w:marRight w:val="0"/>
      <w:marTop w:val="0"/>
      <w:marBottom w:val="0"/>
      <w:divBdr>
        <w:top w:val="none" w:sz="0" w:space="0" w:color="auto"/>
        <w:left w:val="none" w:sz="0" w:space="0" w:color="auto"/>
        <w:bottom w:val="none" w:sz="0" w:space="0" w:color="auto"/>
        <w:right w:val="none" w:sz="0" w:space="0" w:color="auto"/>
      </w:divBdr>
    </w:div>
    <w:div w:id="745416365">
      <w:bodyDiv w:val="1"/>
      <w:marLeft w:val="0"/>
      <w:marRight w:val="0"/>
      <w:marTop w:val="0"/>
      <w:marBottom w:val="0"/>
      <w:divBdr>
        <w:top w:val="none" w:sz="0" w:space="0" w:color="auto"/>
        <w:left w:val="none" w:sz="0" w:space="0" w:color="auto"/>
        <w:bottom w:val="none" w:sz="0" w:space="0" w:color="auto"/>
        <w:right w:val="none" w:sz="0" w:space="0" w:color="auto"/>
      </w:divBdr>
    </w:div>
    <w:div w:id="745416538">
      <w:bodyDiv w:val="1"/>
      <w:marLeft w:val="0"/>
      <w:marRight w:val="0"/>
      <w:marTop w:val="0"/>
      <w:marBottom w:val="0"/>
      <w:divBdr>
        <w:top w:val="none" w:sz="0" w:space="0" w:color="auto"/>
        <w:left w:val="none" w:sz="0" w:space="0" w:color="auto"/>
        <w:bottom w:val="none" w:sz="0" w:space="0" w:color="auto"/>
        <w:right w:val="none" w:sz="0" w:space="0" w:color="auto"/>
      </w:divBdr>
    </w:div>
    <w:div w:id="745882563">
      <w:bodyDiv w:val="1"/>
      <w:marLeft w:val="0"/>
      <w:marRight w:val="0"/>
      <w:marTop w:val="0"/>
      <w:marBottom w:val="0"/>
      <w:divBdr>
        <w:top w:val="none" w:sz="0" w:space="0" w:color="auto"/>
        <w:left w:val="none" w:sz="0" w:space="0" w:color="auto"/>
        <w:bottom w:val="none" w:sz="0" w:space="0" w:color="auto"/>
        <w:right w:val="none" w:sz="0" w:space="0" w:color="auto"/>
      </w:divBdr>
    </w:div>
    <w:div w:id="745955239">
      <w:bodyDiv w:val="1"/>
      <w:marLeft w:val="0"/>
      <w:marRight w:val="0"/>
      <w:marTop w:val="0"/>
      <w:marBottom w:val="0"/>
      <w:divBdr>
        <w:top w:val="none" w:sz="0" w:space="0" w:color="auto"/>
        <w:left w:val="none" w:sz="0" w:space="0" w:color="auto"/>
        <w:bottom w:val="none" w:sz="0" w:space="0" w:color="auto"/>
        <w:right w:val="none" w:sz="0" w:space="0" w:color="auto"/>
      </w:divBdr>
    </w:div>
    <w:div w:id="746000702">
      <w:bodyDiv w:val="1"/>
      <w:marLeft w:val="0"/>
      <w:marRight w:val="0"/>
      <w:marTop w:val="0"/>
      <w:marBottom w:val="0"/>
      <w:divBdr>
        <w:top w:val="none" w:sz="0" w:space="0" w:color="auto"/>
        <w:left w:val="none" w:sz="0" w:space="0" w:color="auto"/>
        <w:bottom w:val="none" w:sz="0" w:space="0" w:color="auto"/>
        <w:right w:val="none" w:sz="0" w:space="0" w:color="auto"/>
      </w:divBdr>
    </w:div>
    <w:div w:id="746028752">
      <w:bodyDiv w:val="1"/>
      <w:marLeft w:val="0"/>
      <w:marRight w:val="0"/>
      <w:marTop w:val="0"/>
      <w:marBottom w:val="0"/>
      <w:divBdr>
        <w:top w:val="none" w:sz="0" w:space="0" w:color="auto"/>
        <w:left w:val="none" w:sz="0" w:space="0" w:color="auto"/>
        <w:bottom w:val="none" w:sz="0" w:space="0" w:color="auto"/>
        <w:right w:val="none" w:sz="0" w:space="0" w:color="auto"/>
      </w:divBdr>
    </w:div>
    <w:div w:id="746223265">
      <w:bodyDiv w:val="1"/>
      <w:marLeft w:val="0"/>
      <w:marRight w:val="0"/>
      <w:marTop w:val="0"/>
      <w:marBottom w:val="0"/>
      <w:divBdr>
        <w:top w:val="none" w:sz="0" w:space="0" w:color="auto"/>
        <w:left w:val="none" w:sz="0" w:space="0" w:color="auto"/>
        <w:bottom w:val="none" w:sz="0" w:space="0" w:color="auto"/>
        <w:right w:val="none" w:sz="0" w:space="0" w:color="auto"/>
      </w:divBdr>
    </w:div>
    <w:div w:id="746653421">
      <w:bodyDiv w:val="1"/>
      <w:marLeft w:val="0"/>
      <w:marRight w:val="0"/>
      <w:marTop w:val="0"/>
      <w:marBottom w:val="0"/>
      <w:divBdr>
        <w:top w:val="none" w:sz="0" w:space="0" w:color="auto"/>
        <w:left w:val="none" w:sz="0" w:space="0" w:color="auto"/>
        <w:bottom w:val="none" w:sz="0" w:space="0" w:color="auto"/>
        <w:right w:val="none" w:sz="0" w:space="0" w:color="auto"/>
      </w:divBdr>
    </w:div>
    <w:div w:id="746805790">
      <w:bodyDiv w:val="1"/>
      <w:marLeft w:val="0"/>
      <w:marRight w:val="0"/>
      <w:marTop w:val="0"/>
      <w:marBottom w:val="0"/>
      <w:divBdr>
        <w:top w:val="none" w:sz="0" w:space="0" w:color="auto"/>
        <w:left w:val="none" w:sz="0" w:space="0" w:color="auto"/>
        <w:bottom w:val="none" w:sz="0" w:space="0" w:color="auto"/>
        <w:right w:val="none" w:sz="0" w:space="0" w:color="auto"/>
      </w:divBdr>
    </w:div>
    <w:div w:id="746997180">
      <w:bodyDiv w:val="1"/>
      <w:marLeft w:val="0"/>
      <w:marRight w:val="0"/>
      <w:marTop w:val="0"/>
      <w:marBottom w:val="0"/>
      <w:divBdr>
        <w:top w:val="none" w:sz="0" w:space="0" w:color="auto"/>
        <w:left w:val="none" w:sz="0" w:space="0" w:color="auto"/>
        <w:bottom w:val="none" w:sz="0" w:space="0" w:color="auto"/>
        <w:right w:val="none" w:sz="0" w:space="0" w:color="auto"/>
      </w:divBdr>
    </w:div>
    <w:div w:id="747070689">
      <w:bodyDiv w:val="1"/>
      <w:marLeft w:val="0"/>
      <w:marRight w:val="0"/>
      <w:marTop w:val="0"/>
      <w:marBottom w:val="0"/>
      <w:divBdr>
        <w:top w:val="none" w:sz="0" w:space="0" w:color="auto"/>
        <w:left w:val="none" w:sz="0" w:space="0" w:color="auto"/>
        <w:bottom w:val="none" w:sz="0" w:space="0" w:color="auto"/>
        <w:right w:val="none" w:sz="0" w:space="0" w:color="auto"/>
      </w:divBdr>
    </w:div>
    <w:div w:id="747113343">
      <w:bodyDiv w:val="1"/>
      <w:marLeft w:val="0"/>
      <w:marRight w:val="0"/>
      <w:marTop w:val="0"/>
      <w:marBottom w:val="0"/>
      <w:divBdr>
        <w:top w:val="none" w:sz="0" w:space="0" w:color="auto"/>
        <w:left w:val="none" w:sz="0" w:space="0" w:color="auto"/>
        <w:bottom w:val="none" w:sz="0" w:space="0" w:color="auto"/>
        <w:right w:val="none" w:sz="0" w:space="0" w:color="auto"/>
      </w:divBdr>
    </w:div>
    <w:div w:id="747307767">
      <w:bodyDiv w:val="1"/>
      <w:marLeft w:val="0"/>
      <w:marRight w:val="0"/>
      <w:marTop w:val="0"/>
      <w:marBottom w:val="0"/>
      <w:divBdr>
        <w:top w:val="none" w:sz="0" w:space="0" w:color="auto"/>
        <w:left w:val="none" w:sz="0" w:space="0" w:color="auto"/>
        <w:bottom w:val="none" w:sz="0" w:space="0" w:color="auto"/>
        <w:right w:val="none" w:sz="0" w:space="0" w:color="auto"/>
      </w:divBdr>
    </w:div>
    <w:div w:id="747313989">
      <w:bodyDiv w:val="1"/>
      <w:marLeft w:val="0"/>
      <w:marRight w:val="0"/>
      <w:marTop w:val="0"/>
      <w:marBottom w:val="0"/>
      <w:divBdr>
        <w:top w:val="none" w:sz="0" w:space="0" w:color="auto"/>
        <w:left w:val="none" w:sz="0" w:space="0" w:color="auto"/>
        <w:bottom w:val="none" w:sz="0" w:space="0" w:color="auto"/>
        <w:right w:val="none" w:sz="0" w:space="0" w:color="auto"/>
      </w:divBdr>
    </w:div>
    <w:div w:id="747505453">
      <w:bodyDiv w:val="1"/>
      <w:marLeft w:val="0"/>
      <w:marRight w:val="0"/>
      <w:marTop w:val="0"/>
      <w:marBottom w:val="0"/>
      <w:divBdr>
        <w:top w:val="none" w:sz="0" w:space="0" w:color="auto"/>
        <w:left w:val="none" w:sz="0" w:space="0" w:color="auto"/>
        <w:bottom w:val="none" w:sz="0" w:space="0" w:color="auto"/>
        <w:right w:val="none" w:sz="0" w:space="0" w:color="auto"/>
      </w:divBdr>
    </w:div>
    <w:div w:id="747573958">
      <w:bodyDiv w:val="1"/>
      <w:marLeft w:val="0"/>
      <w:marRight w:val="0"/>
      <w:marTop w:val="0"/>
      <w:marBottom w:val="0"/>
      <w:divBdr>
        <w:top w:val="none" w:sz="0" w:space="0" w:color="auto"/>
        <w:left w:val="none" w:sz="0" w:space="0" w:color="auto"/>
        <w:bottom w:val="none" w:sz="0" w:space="0" w:color="auto"/>
        <w:right w:val="none" w:sz="0" w:space="0" w:color="auto"/>
      </w:divBdr>
    </w:div>
    <w:div w:id="747579937">
      <w:bodyDiv w:val="1"/>
      <w:marLeft w:val="0"/>
      <w:marRight w:val="0"/>
      <w:marTop w:val="0"/>
      <w:marBottom w:val="0"/>
      <w:divBdr>
        <w:top w:val="none" w:sz="0" w:space="0" w:color="auto"/>
        <w:left w:val="none" w:sz="0" w:space="0" w:color="auto"/>
        <w:bottom w:val="none" w:sz="0" w:space="0" w:color="auto"/>
        <w:right w:val="none" w:sz="0" w:space="0" w:color="auto"/>
      </w:divBdr>
    </w:div>
    <w:div w:id="747962745">
      <w:bodyDiv w:val="1"/>
      <w:marLeft w:val="0"/>
      <w:marRight w:val="0"/>
      <w:marTop w:val="0"/>
      <w:marBottom w:val="0"/>
      <w:divBdr>
        <w:top w:val="none" w:sz="0" w:space="0" w:color="auto"/>
        <w:left w:val="none" w:sz="0" w:space="0" w:color="auto"/>
        <w:bottom w:val="none" w:sz="0" w:space="0" w:color="auto"/>
        <w:right w:val="none" w:sz="0" w:space="0" w:color="auto"/>
      </w:divBdr>
    </w:div>
    <w:div w:id="748036808">
      <w:bodyDiv w:val="1"/>
      <w:marLeft w:val="0"/>
      <w:marRight w:val="0"/>
      <w:marTop w:val="0"/>
      <w:marBottom w:val="0"/>
      <w:divBdr>
        <w:top w:val="none" w:sz="0" w:space="0" w:color="auto"/>
        <w:left w:val="none" w:sz="0" w:space="0" w:color="auto"/>
        <w:bottom w:val="none" w:sz="0" w:space="0" w:color="auto"/>
        <w:right w:val="none" w:sz="0" w:space="0" w:color="auto"/>
      </w:divBdr>
    </w:div>
    <w:div w:id="748039524">
      <w:bodyDiv w:val="1"/>
      <w:marLeft w:val="0"/>
      <w:marRight w:val="0"/>
      <w:marTop w:val="0"/>
      <w:marBottom w:val="0"/>
      <w:divBdr>
        <w:top w:val="none" w:sz="0" w:space="0" w:color="auto"/>
        <w:left w:val="none" w:sz="0" w:space="0" w:color="auto"/>
        <w:bottom w:val="none" w:sz="0" w:space="0" w:color="auto"/>
        <w:right w:val="none" w:sz="0" w:space="0" w:color="auto"/>
      </w:divBdr>
    </w:div>
    <w:div w:id="748236098">
      <w:bodyDiv w:val="1"/>
      <w:marLeft w:val="0"/>
      <w:marRight w:val="0"/>
      <w:marTop w:val="0"/>
      <w:marBottom w:val="0"/>
      <w:divBdr>
        <w:top w:val="none" w:sz="0" w:space="0" w:color="auto"/>
        <w:left w:val="none" w:sz="0" w:space="0" w:color="auto"/>
        <w:bottom w:val="none" w:sz="0" w:space="0" w:color="auto"/>
        <w:right w:val="none" w:sz="0" w:space="0" w:color="auto"/>
      </w:divBdr>
    </w:div>
    <w:div w:id="748237122">
      <w:bodyDiv w:val="1"/>
      <w:marLeft w:val="0"/>
      <w:marRight w:val="0"/>
      <w:marTop w:val="0"/>
      <w:marBottom w:val="0"/>
      <w:divBdr>
        <w:top w:val="none" w:sz="0" w:space="0" w:color="auto"/>
        <w:left w:val="none" w:sz="0" w:space="0" w:color="auto"/>
        <w:bottom w:val="none" w:sz="0" w:space="0" w:color="auto"/>
        <w:right w:val="none" w:sz="0" w:space="0" w:color="auto"/>
      </w:divBdr>
    </w:div>
    <w:div w:id="748423553">
      <w:bodyDiv w:val="1"/>
      <w:marLeft w:val="0"/>
      <w:marRight w:val="0"/>
      <w:marTop w:val="0"/>
      <w:marBottom w:val="0"/>
      <w:divBdr>
        <w:top w:val="none" w:sz="0" w:space="0" w:color="auto"/>
        <w:left w:val="none" w:sz="0" w:space="0" w:color="auto"/>
        <w:bottom w:val="none" w:sz="0" w:space="0" w:color="auto"/>
        <w:right w:val="none" w:sz="0" w:space="0" w:color="auto"/>
      </w:divBdr>
    </w:div>
    <w:div w:id="748887800">
      <w:bodyDiv w:val="1"/>
      <w:marLeft w:val="0"/>
      <w:marRight w:val="0"/>
      <w:marTop w:val="0"/>
      <w:marBottom w:val="0"/>
      <w:divBdr>
        <w:top w:val="none" w:sz="0" w:space="0" w:color="auto"/>
        <w:left w:val="none" w:sz="0" w:space="0" w:color="auto"/>
        <w:bottom w:val="none" w:sz="0" w:space="0" w:color="auto"/>
        <w:right w:val="none" w:sz="0" w:space="0" w:color="auto"/>
      </w:divBdr>
    </w:div>
    <w:div w:id="748891271">
      <w:bodyDiv w:val="1"/>
      <w:marLeft w:val="0"/>
      <w:marRight w:val="0"/>
      <w:marTop w:val="0"/>
      <w:marBottom w:val="0"/>
      <w:divBdr>
        <w:top w:val="none" w:sz="0" w:space="0" w:color="auto"/>
        <w:left w:val="none" w:sz="0" w:space="0" w:color="auto"/>
        <w:bottom w:val="none" w:sz="0" w:space="0" w:color="auto"/>
        <w:right w:val="none" w:sz="0" w:space="0" w:color="auto"/>
      </w:divBdr>
    </w:div>
    <w:div w:id="748893166">
      <w:bodyDiv w:val="1"/>
      <w:marLeft w:val="0"/>
      <w:marRight w:val="0"/>
      <w:marTop w:val="0"/>
      <w:marBottom w:val="0"/>
      <w:divBdr>
        <w:top w:val="none" w:sz="0" w:space="0" w:color="auto"/>
        <w:left w:val="none" w:sz="0" w:space="0" w:color="auto"/>
        <w:bottom w:val="none" w:sz="0" w:space="0" w:color="auto"/>
        <w:right w:val="none" w:sz="0" w:space="0" w:color="auto"/>
      </w:divBdr>
    </w:div>
    <w:div w:id="748961538">
      <w:bodyDiv w:val="1"/>
      <w:marLeft w:val="0"/>
      <w:marRight w:val="0"/>
      <w:marTop w:val="0"/>
      <w:marBottom w:val="0"/>
      <w:divBdr>
        <w:top w:val="none" w:sz="0" w:space="0" w:color="auto"/>
        <w:left w:val="none" w:sz="0" w:space="0" w:color="auto"/>
        <w:bottom w:val="none" w:sz="0" w:space="0" w:color="auto"/>
        <w:right w:val="none" w:sz="0" w:space="0" w:color="auto"/>
      </w:divBdr>
    </w:div>
    <w:div w:id="749086739">
      <w:bodyDiv w:val="1"/>
      <w:marLeft w:val="0"/>
      <w:marRight w:val="0"/>
      <w:marTop w:val="0"/>
      <w:marBottom w:val="0"/>
      <w:divBdr>
        <w:top w:val="none" w:sz="0" w:space="0" w:color="auto"/>
        <w:left w:val="none" w:sz="0" w:space="0" w:color="auto"/>
        <w:bottom w:val="none" w:sz="0" w:space="0" w:color="auto"/>
        <w:right w:val="none" w:sz="0" w:space="0" w:color="auto"/>
      </w:divBdr>
    </w:div>
    <w:div w:id="749233213">
      <w:bodyDiv w:val="1"/>
      <w:marLeft w:val="0"/>
      <w:marRight w:val="0"/>
      <w:marTop w:val="0"/>
      <w:marBottom w:val="0"/>
      <w:divBdr>
        <w:top w:val="none" w:sz="0" w:space="0" w:color="auto"/>
        <w:left w:val="none" w:sz="0" w:space="0" w:color="auto"/>
        <w:bottom w:val="none" w:sz="0" w:space="0" w:color="auto"/>
        <w:right w:val="none" w:sz="0" w:space="0" w:color="auto"/>
      </w:divBdr>
    </w:div>
    <w:div w:id="749234157">
      <w:bodyDiv w:val="1"/>
      <w:marLeft w:val="0"/>
      <w:marRight w:val="0"/>
      <w:marTop w:val="0"/>
      <w:marBottom w:val="0"/>
      <w:divBdr>
        <w:top w:val="none" w:sz="0" w:space="0" w:color="auto"/>
        <w:left w:val="none" w:sz="0" w:space="0" w:color="auto"/>
        <w:bottom w:val="none" w:sz="0" w:space="0" w:color="auto"/>
        <w:right w:val="none" w:sz="0" w:space="0" w:color="auto"/>
      </w:divBdr>
    </w:div>
    <w:div w:id="749430673">
      <w:bodyDiv w:val="1"/>
      <w:marLeft w:val="0"/>
      <w:marRight w:val="0"/>
      <w:marTop w:val="0"/>
      <w:marBottom w:val="0"/>
      <w:divBdr>
        <w:top w:val="none" w:sz="0" w:space="0" w:color="auto"/>
        <w:left w:val="none" w:sz="0" w:space="0" w:color="auto"/>
        <w:bottom w:val="none" w:sz="0" w:space="0" w:color="auto"/>
        <w:right w:val="none" w:sz="0" w:space="0" w:color="auto"/>
      </w:divBdr>
    </w:div>
    <w:div w:id="749470397">
      <w:bodyDiv w:val="1"/>
      <w:marLeft w:val="0"/>
      <w:marRight w:val="0"/>
      <w:marTop w:val="0"/>
      <w:marBottom w:val="0"/>
      <w:divBdr>
        <w:top w:val="none" w:sz="0" w:space="0" w:color="auto"/>
        <w:left w:val="none" w:sz="0" w:space="0" w:color="auto"/>
        <w:bottom w:val="none" w:sz="0" w:space="0" w:color="auto"/>
        <w:right w:val="none" w:sz="0" w:space="0" w:color="auto"/>
      </w:divBdr>
    </w:div>
    <w:div w:id="749501241">
      <w:bodyDiv w:val="1"/>
      <w:marLeft w:val="0"/>
      <w:marRight w:val="0"/>
      <w:marTop w:val="0"/>
      <w:marBottom w:val="0"/>
      <w:divBdr>
        <w:top w:val="none" w:sz="0" w:space="0" w:color="auto"/>
        <w:left w:val="none" w:sz="0" w:space="0" w:color="auto"/>
        <w:bottom w:val="none" w:sz="0" w:space="0" w:color="auto"/>
        <w:right w:val="none" w:sz="0" w:space="0" w:color="auto"/>
      </w:divBdr>
    </w:div>
    <w:div w:id="749548832">
      <w:bodyDiv w:val="1"/>
      <w:marLeft w:val="0"/>
      <w:marRight w:val="0"/>
      <w:marTop w:val="0"/>
      <w:marBottom w:val="0"/>
      <w:divBdr>
        <w:top w:val="none" w:sz="0" w:space="0" w:color="auto"/>
        <w:left w:val="none" w:sz="0" w:space="0" w:color="auto"/>
        <w:bottom w:val="none" w:sz="0" w:space="0" w:color="auto"/>
        <w:right w:val="none" w:sz="0" w:space="0" w:color="auto"/>
      </w:divBdr>
    </w:div>
    <w:div w:id="749697180">
      <w:bodyDiv w:val="1"/>
      <w:marLeft w:val="0"/>
      <w:marRight w:val="0"/>
      <w:marTop w:val="0"/>
      <w:marBottom w:val="0"/>
      <w:divBdr>
        <w:top w:val="none" w:sz="0" w:space="0" w:color="auto"/>
        <w:left w:val="none" w:sz="0" w:space="0" w:color="auto"/>
        <w:bottom w:val="none" w:sz="0" w:space="0" w:color="auto"/>
        <w:right w:val="none" w:sz="0" w:space="0" w:color="auto"/>
      </w:divBdr>
    </w:div>
    <w:div w:id="749810746">
      <w:bodyDiv w:val="1"/>
      <w:marLeft w:val="0"/>
      <w:marRight w:val="0"/>
      <w:marTop w:val="0"/>
      <w:marBottom w:val="0"/>
      <w:divBdr>
        <w:top w:val="none" w:sz="0" w:space="0" w:color="auto"/>
        <w:left w:val="none" w:sz="0" w:space="0" w:color="auto"/>
        <w:bottom w:val="none" w:sz="0" w:space="0" w:color="auto"/>
        <w:right w:val="none" w:sz="0" w:space="0" w:color="auto"/>
      </w:divBdr>
    </w:div>
    <w:div w:id="749817974">
      <w:bodyDiv w:val="1"/>
      <w:marLeft w:val="0"/>
      <w:marRight w:val="0"/>
      <w:marTop w:val="0"/>
      <w:marBottom w:val="0"/>
      <w:divBdr>
        <w:top w:val="none" w:sz="0" w:space="0" w:color="auto"/>
        <w:left w:val="none" w:sz="0" w:space="0" w:color="auto"/>
        <w:bottom w:val="none" w:sz="0" w:space="0" w:color="auto"/>
        <w:right w:val="none" w:sz="0" w:space="0" w:color="auto"/>
      </w:divBdr>
    </w:div>
    <w:div w:id="749928501">
      <w:bodyDiv w:val="1"/>
      <w:marLeft w:val="0"/>
      <w:marRight w:val="0"/>
      <w:marTop w:val="0"/>
      <w:marBottom w:val="0"/>
      <w:divBdr>
        <w:top w:val="none" w:sz="0" w:space="0" w:color="auto"/>
        <w:left w:val="none" w:sz="0" w:space="0" w:color="auto"/>
        <w:bottom w:val="none" w:sz="0" w:space="0" w:color="auto"/>
        <w:right w:val="none" w:sz="0" w:space="0" w:color="auto"/>
      </w:divBdr>
    </w:div>
    <w:div w:id="749931823">
      <w:bodyDiv w:val="1"/>
      <w:marLeft w:val="0"/>
      <w:marRight w:val="0"/>
      <w:marTop w:val="0"/>
      <w:marBottom w:val="0"/>
      <w:divBdr>
        <w:top w:val="none" w:sz="0" w:space="0" w:color="auto"/>
        <w:left w:val="none" w:sz="0" w:space="0" w:color="auto"/>
        <w:bottom w:val="none" w:sz="0" w:space="0" w:color="auto"/>
        <w:right w:val="none" w:sz="0" w:space="0" w:color="auto"/>
      </w:divBdr>
    </w:div>
    <w:div w:id="750002475">
      <w:bodyDiv w:val="1"/>
      <w:marLeft w:val="0"/>
      <w:marRight w:val="0"/>
      <w:marTop w:val="0"/>
      <w:marBottom w:val="0"/>
      <w:divBdr>
        <w:top w:val="none" w:sz="0" w:space="0" w:color="auto"/>
        <w:left w:val="none" w:sz="0" w:space="0" w:color="auto"/>
        <w:bottom w:val="none" w:sz="0" w:space="0" w:color="auto"/>
        <w:right w:val="none" w:sz="0" w:space="0" w:color="auto"/>
      </w:divBdr>
    </w:div>
    <w:div w:id="750126304">
      <w:bodyDiv w:val="1"/>
      <w:marLeft w:val="0"/>
      <w:marRight w:val="0"/>
      <w:marTop w:val="0"/>
      <w:marBottom w:val="0"/>
      <w:divBdr>
        <w:top w:val="none" w:sz="0" w:space="0" w:color="auto"/>
        <w:left w:val="none" w:sz="0" w:space="0" w:color="auto"/>
        <w:bottom w:val="none" w:sz="0" w:space="0" w:color="auto"/>
        <w:right w:val="none" w:sz="0" w:space="0" w:color="auto"/>
      </w:divBdr>
    </w:div>
    <w:div w:id="750278765">
      <w:bodyDiv w:val="1"/>
      <w:marLeft w:val="0"/>
      <w:marRight w:val="0"/>
      <w:marTop w:val="0"/>
      <w:marBottom w:val="0"/>
      <w:divBdr>
        <w:top w:val="none" w:sz="0" w:space="0" w:color="auto"/>
        <w:left w:val="none" w:sz="0" w:space="0" w:color="auto"/>
        <w:bottom w:val="none" w:sz="0" w:space="0" w:color="auto"/>
        <w:right w:val="none" w:sz="0" w:space="0" w:color="auto"/>
      </w:divBdr>
    </w:div>
    <w:div w:id="750345958">
      <w:bodyDiv w:val="1"/>
      <w:marLeft w:val="0"/>
      <w:marRight w:val="0"/>
      <w:marTop w:val="0"/>
      <w:marBottom w:val="0"/>
      <w:divBdr>
        <w:top w:val="none" w:sz="0" w:space="0" w:color="auto"/>
        <w:left w:val="none" w:sz="0" w:space="0" w:color="auto"/>
        <w:bottom w:val="none" w:sz="0" w:space="0" w:color="auto"/>
        <w:right w:val="none" w:sz="0" w:space="0" w:color="auto"/>
      </w:divBdr>
    </w:div>
    <w:div w:id="750346076">
      <w:bodyDiv w:val="1"/>
      <w:marLeft w:val="0"/>
      <w:marRight w:val="0"/>
      <w:marTop w:val="0"/>
      <w:marBottom w:val="0"/>
      <w:divBdr>
        <w:top w:val="none" w:sz="0" w:space="0" w:color="auto"/>
        <w:left w:val="none" w:sz="0" w:space="0" w:color="auto"/>
        <w:bottom w:val="none" w:sz="0" w:space="0" w:color="auto"/>
        <w:right w:val="none" w:sz="0" w:space="0" w:color="auto"/>
      </w:divBdr>
    </w:div>
    <w:div w:id="750394960">
      <w:bodyDiv w:val="1"/>
      <w:marLeft w:val="0"/>
      <w:marRight w:val="0"/>
      <w:marTop w:val="0"/>
      <w:marBottom w:val="0"/>
      <w:divBdr>
        <w:top w:val="none" w:sz="0" w:space="0" w:color="auto"/>
        <w:left w:val="none" w:sz="0" w:space="0" w:color="auto"/>
        <w:bottom w:val="none" w:sz="0" w:space="0" w:color="auto"/>
        <w:right w:val="none" w:sz="0" w:space="0" w:color="auto"/>
      </w:divBdr>
    </w:div>
    <w:div w:id="750740708">
      <w:bodyDiv w:val="1"/>
      <w:marLeft w:val="0"/>
      <w:marRight w:val="0"/>
      <w:marTop w:val="0"/>
      <w:marBottom w:val="0"/>
      <w:divBdr>
        <w:top w:val="none" w:sz="0" w:space="0" w:color="auto"/>
        <w:left w:val="none" w:sz="0" w:space="0" w:color="auto"/>
        <w:bottom w:val="none" w:sz="0" w:space="0" w:color="auto"/>
        <w:right w:val="none" w:sz="0" w:space="0" w:color="auto"/>
      </w:divBdr>
    </w:div>
    <w:div w:id="750856893">
      <w:bodyDiv w:val="1"/>
      <w:marLeft w:val="0"/>
      <w:marRight w:val="0"/>
      <w:marTop w:val="0"/>
      <w:marBottom w:val="0"/>
      <w:divBdr>
        <w:top w:val="none" w:sz="0" w:space="0" w:color="auto"/>
        <w:left w:val="none" w:sz="0" w:space="0" w:color="auto"/>
        <w:bottom w:val="none" w:sz="0" w:space="0" w:color="auto"/>
        <w:right w:val="none" w:sz="0" w:space="0" w:color="auto"/>
      </w:divBdr>
    </w:div>
    <w:div w:id="750977151">
      <w:bodyDiv w:val="1"/>
      <w:marLeft w:val="0"/>
      <w:marRight w:val="0"/>
      <w:marTop w:val="0"/>
      <w:marBottom w:val="0"/>
      <w:divBdr>
        <w:top w:val="none" w:sz="0" w:space="0" w:color="auto"/>
        <w:left w:val="none" w:sz="0" w:space="0" w:color="auto"/>
        <w:bottom w:val="none" w:sz="0" w:space="0" w:color="auto"/>
        <w:right w:val="none" w:sz="0" w:space="0" w:color="auto"/>
      </w:divBdr>
    </w:div>
    <w:div w:id="751043998">
      <w:bodyDiv w:val="1"/>
      <w:marLeft w:val="0"/>
      <w:marRight w:val="0"/>
      <w:marTop w:val="0"/>
      <w:marBottom w:val="0"/>
      <w:divBdr>
        <w:top w:val="none" w:sz="0" w:space="0" w:color="auto"/>
        <w:left w:val="none" w:sz="0" w:space="0" w:color="auto"/>
        <w:bottom w:val="none" w:sz="0" w:space="0" w:color="auto"/>
        <w:right w:val="none" w:sz="0" w:space="0" w:color="auto"/>
      </w:divBdr>
    </w:div>
    <w:div w:id="751195973">
      <w:bodyDiv w:val="1"/>
      <w:marLeft w:val="0"/>
      <w:marRight w:val="0"/>
      <w:marTop w:val="0"/>
      <w:marBottom w:val="0"/>
      <w:divBdr>
        <w:top w:val="none" w:sz="0" w:space="0" w:color="auto"/>
        <w:left w:val="none" w:sz="0" w:space="0" w:color="auto"/>
        <w:bottom w:val="none" w:sz="0" w:space="0" w:color="auto"/>
        <w:right w:val="none" w:sz="0" w:space="0" w:color="auto"/>
      </w:divBdr>
    </w:div>
    <w:div w:id="751320147">
      <w:bodyDiv w:val="1"/>
      <w:marLeft w:val="0"/>
      <w:marRight w:val="0"/>
      <w:marTop w:val="0"/>
      <w:marBottom w:val="0"/>
      <w:divBdr>
        <w:top w:val="none" w:sz="0" w:space="0" w:color="auto"/>
        <w:left w:val="none" w:sz="0" w:space="0" w:color="auto"/>
        <w:bottom w:val="none" w:sz="0" w:space="0" w:color="auto"/>
        <w:right w:val="none" w:sz="0" w:space="0" w:color="auto"/>
      </w:divBdr>
    </w:div>
    <w:div w:id="751465623">
      <w:bodyDiv w:val="1"/>
      <w:marLeft w:val="0"/>
      <w:marRight w:val="0"/>
      <w:marTop w:val="0"/>
      <w:marBottom w:val="0"/>
      <w:divBdr>
        <w:top w:val="none" w:sz="0" w:space="0" w:color="auto"/>
        <w:left w:val="none" w:sz="0" w:space="0" w:color="auto"/>
        <w:bottom w:val="none" w:sz="0" w:space="0" w:color="auto"/>
        <w:right w:val="none" w:sz="0" w:space="0" w:color="auto"/>
      </w:divBdr>
    </w:div>
    <w:div w:id="751658874">
      <w:bodyDiv w:val="1"/>
      <w:marLeft w:val="0"/>
      <w:marRight w:val="0"/>
      <w:marTop w:val="0"/>
      <w:marBottom w:val="0"/>
      <w:divBdr>
        <w:top w:val="none" w:sz="0" w:space="0" w:color="auto"/>
        <w:left w:val="none" w:sz="0" w:space="0" w:color="auto"/>
        <w:bottom w:val="none" w:sz="0" w:space="0" w:color="auto"/>
        <w:right w:val="none" w:sz="0" w:space="0" w:color="auto"/>
      </w:divBdr>
    </w:div>
    <w:div w:id="751776287">
      <w:bodyDiv w:val="1"/>
      <w:marLeft w:val="0"/>
      <w:marRight w:val="0"/>
      <w:marTop w:val="0"/>
      <w:marBottom w:val="0"/>
      <w:divBdr>
        <w:top w:val="none" w:sz="0" w:space="0" w:color="auto"/>
        <w:left w:val="none" w:sz="0" w:space="0" w:color="auto"/>
        <w:bottom w:val="none" w:sz="0" w:space="0" w:color="auto"/>
        <w:right w:val="none" w:sz="0" w:space="0" w:color="auto"/>
      </w:divBdr>
    </w:div>
    <w:div w:id="752288009">
      <w:bodyDiv w:val="1"/>
      <w:marLeft w:val="0"/>
      <w:marRight w:val="0"/>
      <w:marTop w:val="0"/>
      <w:marBottom w:val="0"/>
      <w:divBdr>
        <w:top w:val="none" w:sz="0" w:space="0" w:color="auto"/>
        <w:left w:val="none" w:sz="0" w:space="0" w:color="auto"/>
        <w:bottom w:val="none" w:sz="0" w:space="0" w:color="auto"/>
        <w:right w:val="none" w:sz="0" w:space="0" w:color="auto"/>
      </w:divBdr>
    </w:div>
    <w:div w:id="752355979">
      <w:bodyDiv w:val="1"/>
      <w:marLeft w:val="0"/>
      <w:marRight w:val="0"/>
      <w:marTop w:val="0"/>
      <w:marBottom w:val="0"/>
      <w:divBdr>
        <w:top w:val="none" w:sz="0" w:space="0" w:color="auto"/>
        <w:left w:val="none" w:sz="0" w:space="0" w:color="auto"/>
        <w:bottom w:val="none" w:sz="0" w:space="0" w:color="auto"/>
        <w:right w:val="none" w:sz="0" w:space="0" w:color="auto"/>
      </w:divBdr>
    </w:div>
    <w:div w:id="752434572">
      <w:bodyDiv w:val="1"/>
      <w:marLeft w:val="0"/>
      <w:marRight w:val="0"/>
      <w:marTop w:val="0"/>
      <w:marBottom w:val="0"/>
      <w:divBdr>
        <w:top w:val="none" w:sz="0" w:space="0" w:color="auto"/>
        <w:left w:val="none" w:sz="0" w:space="0" w:color="auto"/>
        <w:bottom w:val="none" w:sz="0" w:space="0" w:color="auto"/>
        <w:right w:val="none" w:sz="0" w:space="0" w:color="auto"/>
      </w:divBdr>
    </w:div>
    <w:div w:id="752505545">
      <w:bodyDiv w:val="1"/>
      <w:marLeft w:val="0"/>
      <w:marRight w:val="0"/>
      <w:marTop w:val="0"/>
      <w:marBottom w:val="0"/>
      <w:divBdr>
        <w:top w:val="none" w:sz="0" w:space="0" w:color="auto"/>
        <w:left w:val="none" w:sz="0" w:space="0" w:color="auto"/>
        <w:bottom w:val="none" w:sz="0" w:space="0" w:color="auto"/>
        <w:right w:val="none" w:sz="0" w:space="0" w:color="auto"/>
      </w:divBdr>
    </w:div>
    <w:div w:id="752629172">
      <w:bodyDiv w:val="1"/>
      <w:marLeft w:val="0"/>
      <w:marRight w:val="0"/>
      <w:marTop w:val="0"/>
      <w:marBottom w:val="0"/>
      <w:divBdr>
        <w:top w:val="none" w:sz="0" w:space="0" w:color="auto"/>
        <w:left w:val="none" w:sz="0" w:space="0" w:color="auto"/>
        <w:bottom w:val="none" w:sz="0" w:space="0" w:color="auto"/>
        <w:right w:val="none" w:sz="0" w:space="0" w:color="auto"/>
      </w:divBdr>
    </w:div>
    <w:div w:id="752703771">
      <w:bodyDiv w:val="1"/>
      <w:marLeft w:val="0"/>
      <w:marRight w:val="0"/>
      <w:marTop w:val="0"/>
      <w:marBottom w:val="0"/>
      <w:divBdr>
        <w:top w:val="none" w:sz="0" w:space="0" w:color="auto"/>
        <w:left w:val="none" w:sz="0" w:space="0" w:color="auto"/>
        <w:bottom w:val="none" w:sz="0" w:space="0" w:color="auto"/>
        <w:right w:val="none" w:sz="0" w:space="0" w:color="auto"/>
      </w:divBdr>
    </w:div>
    <w:div w:id="752707024">
      <w:bodyDiv w:val="1"/>
      <w:marLeft w:val="0"/>
      <w:marRight w:val="0"/>
      <w:marTop w:val="0"/>
      <w:marBottom w:val="0"/>
      <w:divBdr>
        <w:top w:val="none" w:sz="0" w:space="0" w:color="auto"/>
        <w:left w:val="none" w:sz="0" w:space="0" w:color="auto"/>
        <w:bottom w:val="none" w:sz="0" w:space="0" w:color="auto"/>
        <w:right w:val="none" w:sz="0" w:space="0" w:color="auto"/>
      </w:divBdr>
    </w:div>
    <w:div w:id="752825333">
      <w:bodyDiv w:val="1"/>
      <w:marLeft w:val="0"/>
      <w:marRight w:val="0"/>
      <w:marTop w:val="0"/>
      <w:marBottom w:val="0"/>
      <w:divBdr>
        <w:top w:val="none" w:sz="0" w:space="0" w:color="auto"/>
        <w:left w:val="none" w:sz="0" w:space="0" w:color="auto"/>
        <w:bottom w:val="none" w:sz="0" w:space="0" w:color="auto"/>
        <w:right w:val="none" w:sz="0" w:space="0" w:color="auto"/>
      </w:divBdr>
    </w:div>
    <w:div w:id="753009391">
      <w:bodyDiv w:val="1"/>
      <w:marLeft w:val="0"/>
      <w:marRight w:val="0"/>
      <w:marTop w:val="0"/>
      <w:marBottom w:val="0"/>
      <w:divBdr>
        <w:top w:val="none" w:sz="0" w:space="0" w:color="auto"/>
        <w:left w:val="none" w:sz="0" w:space="0" w:color="auto"/>
        <w:bottom w:val="none" w:sz="0" w:space="0" w:color="auto"/>
        <w:right w:val="none" w:sz="0" w:space="0" w:color="auto"/>
      </w:divBdr>
    </w:div>
    <w:div w:id="753674351">
      <w:bodyDiv w:val="1"/>
      <w:marLeft w:val="0"/>
      <w:marRight w:val="0"/>
      <w:marTop w:val="0"/>
      <w:marBottom w:val="0"/>
      <w:divBdr>
        <w:top w:val="none" w:sz="0" w:space="0" w:color="auto"/>
        <w:left w:val="none" w:sz="0" w:space="0" w:color="auto"/>
        <w:bottom w:val="none" w:sz="0" w:space="0" w:color="auto"/>
        <w:right w:val="none" w:sz="0" w:space="0" w:color="auto"/>
      </w:divBdr>
    </w:div>
    <w:div w:id="753746695">
      <w:bodyDiv w:val="1"/>
      <w:marLeft w:val="0"/>
      <w:marRight w:val="0"/>
      <w:marTop w:val="0"/>
      <w:marBottom w:val="0"/>
      <w:divBdr>
        <w:top w:val="none" w:sz="0" w:space="0" w:color="auto"/>
        <w:left w:val="none" w:sz="0" w:space="0" w:color="auto"/>
        <w:bottom w:val="none" w:sz="0" w:space="0" w:color="auto"/>
        <w:right w:val="none" w:sz="0" w:space="0" w:color="auto"/>
      </w:divBdr>
    </w:div>
    <w:div w:id="754013338">
      <w:bodyDiv w:val="1"/>
      <w:marLeft w:val="0"/>
      <w:marRight w:val="0"/>
      <w:marTop w:val="0"/>
      <w:marBottom w:val="0"/>
      <w:divBdr>
        <w:top w:val="none" w:sz="0" w:space="0" w:color="auto"/>
        <w:left w:val="none" w:sz="0" w:space="0" w:color="auto"/>
        <w:bottom w:val="none" w:sz="0" w:space="0" w:color="auto"/>
        <w:right w:val="none" w:sz="0" w:space="0" w:color="auto"/>
      </w:divBdr>
    </w:div>
    <w:div w:id="754135954">
      <w:bodyDiv w:val="1"/>
      <w:marLeft w:val="0"/>
      <w:marRight w:val="0"/>
      <w:marTop w:val="0"/>
      <w:marBottom w:val="0"/>
      <w:divBdr>
        <w:top w:val="none" w:sz="0" w:space="0" w:color="auto"/>
        <w:left w:val="none" w:sz="0" w:space="0" w:color="auto"/>
        <w:bottom w:val="none" w:sz="0" w:space="0" w:color="auto"/>
        <w:right w:val="none" w:sz="0" w:space="0" w:color="auto"/>
      </w:divBdr>
    </w:div>
    <w:div w:id="754404210">
      <w:bodyDiv w:val="1"/>
      <w:marLeft w:val="0"/>
      <w:marRight w:val="0"/>
      <w:marTop w:val="0"/>
      <w:marBottom w:val="0"/>
      <w:divBdr>
        <w:top w:val="none" w:sz="0" w:space="0" w:color="auto"/>
        <w:left w:val="none" w:sz="0" w:space="0" w:color="auto"/>
        <w:bottom w:val="none" w:sz="0" w:space="0" w:color="auto"/>
        <w:right w:val="none" w:sz="0" w:space="0" w:color="auto"/>
      </w:divBdr>
    </w:div>
    <w:div w:id="754548331">
      <w:bodyDiv w:val="1"/>
      <w:marLeft w:val="0"/>
      <w:marRight w:val="0"/>
      <w:marTop w:val="0"/>
      <w:marBottom w:val="0"/>
      <w:divBdr>
        <w:top w:val="none" w:sz="0" w:space="0" w:color="auto"/>
        <w:left w:val="none" w:sz="0" w:space="0" w:color="auto"/>
        <w:bottom w:val="none" w:sz="0" w:space="0" w:color="auto"/>
        <w:right w:val="none" w:sz="0" w:space="0" w:color="auto"/>
      </w:divBdr>
    </w:div>
    <w:div w:id="754592115">
      <w:bodyDiv w:val="1"/>
      <w:marLeft w:val="0"/>
      <w:marRight w:val="0"/>
      <w:marTop w:val="0"/>
      <w:marBottom w:val="0"/>
      <w:divBdr>
        <w:top w:val="none" w:sz="0" w:space="0" w:color="auto"/>
        <w:left w:val="none" w:sz="0" w:space="0" w:color="auto"/>
        <w:bottom w:val="none" w:sz="0" w:space="0" w:color="auto"/>
        <w:right w:val="none" w:sz="0" w:space="0" w:color="auto"/>
      </w:divBdr>
    </w:div>
    <w:div w:id="754941917">
      <w:bodyDiv w:val="1"/>
      <w:marLeft w:val="0"/>
      <w:marRight w:val="0"/>
      <w:marTop w:val="0"/>
      <w:marBottom w:val="0"/>
      <w:divBdr>
        <w:top w:val="none" w:sz="0" w:space="0" w:color="auto"/>
        <w:left w:val="none" w:sz="0" w:space="0" w:color="auto"/>
        <w:bottom w:val="none" w:sz="0" w:space="0" w:color="auto"/>
        <w:right w:val="none" w:sz="0" w:space="0" w:color="auto"/>
      </w:divBdr>
    </w:div>
    <w:div w:id="755053951">
      <w:bodyDiv w:val="1"/>
      <w:marLeft w:val="0"/>
      <w:marRight w:val="0"/>
      <w:marTop w:val="0"/>
      <w:marBottom w:val="0"/>
      <w:divBdr>
        <w:top w:val="none" w:sz="0" w:space="0" w:color="auto"/>
        <w:left w:val="none" w:sz="0" w:space="0" w:color="auto"/>
        <w:bottom w:val="none" w:sz="0" w:space="0" w:color="auto"/>
        <w:right w:val="none" w:sz="0" w:space="0" w:color="auto"/>
      </w:divBdr>
    </w:div>
    <w:div w:id="755175982">
      <w:bodyDiv w:val="1"/>
      <w:marLeft w:val="0"/>
      <w:marRight w:val="0"/>
      <w:marTop w:val="0"/>
      <w:marBottom w:val="0"/>
      <w:divBdr>
        <w:top w:val="none" w:sz="0" w:space="0" w:color="auto"/>
        <w:left w:val="none" w:sz="0" w:space="0" w:color="auto"/>
        <w:bottom w:val="none" w:sz="0" w:space="0" w:color="auto"/>
        <w:right w:val="none" w:sz="0" w:space="0" w:color="auto"/>
      </w:divBdr>
    </w:div>
    <w:div w:id="755325501">
      <w:bodyDiv w:val="1"/>
      <w:marLeft w:val="0"/>
      <w:marRight w:val="0"/>
      <w:marTop w:val="0"/>
      <w:marBottom w:val="0"/>
      <w:divBdr>
        <w:top w:val="none" w:sz="0" w:space="0" w:color="auto"/>
        <w:left w:val="none" w:sz="0" w:space="0" w:color="auto"/>
        <w:bottom w:val="none" w:sz="0" w:space="0" w:color="auto"/>
        <w:right w:val="none" w:sz="0" w:space="0" w:color="auto"/>
      </w:divBdr>
    </w:div>
    <w:div w:id="755369273">
      <w:bodyDiv w:val="1"/>
      <w:marLeft w:val="0"/>
      <w:marRight w:val="0"/>
      <w:marTop w:val="0"/>
      <w:marBottom w:val="0"/>
      <w:divBdr>
        <w:top w:val="none" w:sz="0" w:space="0" w:color="auto"/>
        <w:left w:val="none" w:sz="0" w:space="0" w:color="auto"/>
        <w:bottom w:val="none" w:sz="0" w:space="0" w:color="auto"/>
        <w:right w:val="none" w:sz="0" w:space="0" w:color="auto"/>
      </w:divBdr>
    </w:div>
    <w:div w:id="755706786">
      <w:bodyDiv w:val="1"/>
      <w:marLeft w:val="0"/>
      <w:marRight w:val="0"/>
      <w:marTop w:val="0"/>
      <w:marBottom w:val="0"/>
      <w:divBdr>
        <w:top w:val="none" w:sz="0" w:space="0" w:color="auto"/>
        <w:left w:val="none" w:sz="0" w:space="0" w:color="auto"/>
        <w:bottom w:val="none" w:sz="0" w:space="0" w:color="auto"/>
        <w:right w:val="none" w:sz="0" w:space="0" w:color="auto"/>
      </w:divBdr>
    </w:div>
    <w:div w:id="755789892">
      <w:bodyDiv w:val="1"/>
      <w:marLeft w:val="0"/>
      <w:marRight w:val="0"/>
      <w:marTop w:val="0"/>
      <w:marBottom w:val="0"/>
      <w:divBdr>
        <w:top w:val="none" w:sz="0" w:space="0" w:color="auto"/>
        <w:left w:val="none" w:sz="0" w:space="0" w:color="auto"/>
        <w:bottom w:val="none" w:sz="0" w:space="0" w:color="auto"/>
        <w:right w:val="none" w:sz="0" w:space="0" w:color="auto"/>
      </w:divBdr>
    </w:div>
    <w:div w:id="755983407">
      <w:bodyDiv w:val="1"/>
      <w:marLeft w:val="0"/>
      <w:marRight w:val="0"/>
      <w:marTop w:val="0"/>
      <w:marBottom w:val="0"/>
      <w:divBdr>
        <w:top w:val="none" w:sz="0" w:space="0" w:color="auto"/>
        <w:left w:val="none" w:sz="0" w:space="0" w:color="auto"/>
        <w:bottom w:val="none" w:sz="0" w:space="0" w:color="auto"/>
        <w:right w:val="none" w:sz="0" w:space="0" w:color="auto"/>
      </w:divBdr>
    </w:div>
    <w:div w:id="756168414">
      <w:bodyDiv w:val="1"/>
      <w:marLeft w:val="0"/>
      <w:marRight w:val="0"/>
      <w:marTop w:val="0"/>
      <w:marBottom w:val="0"/>
      <w:divBdr>
        <w:top w:val="none" w:sz="0" w:space="0" w:color="auto"/>
        <w:left w:val="none" w:sz="0" w:space="0" w:color="auto"/>
        <w:bottom w:val="none" w:sz="0" w:space="0" w:color="auto"/>
        <w:right w:val="none" w:sz="0" w:space="0" w:color="auto"/>
      </w:divBdr>
    </w:div>
    <w:div w:id="756176560">
      <w:bodyDiv w:val="1"/>
      <w:marLeft w:val="0"/>
      <w:marRight w:val="0"/>
      <w:marTop w:val="0"/>
      <w:marBottom w:val="0"/>
      <w:divBdr>
        <w:top w:val="none" w:sz="0" w:space="0" w:color="auto"/>
        <w:left w:val="none" w:sz="0" w:space="0" w:color="auto"/>
        <w:bottom w:val="none" w:sz="0" w:space="0" w:color="auto"/>
        <w:right w:val="none" w:sz="0" w:space="0" w:color="auto"/>
      </w:divBdr>
    </w:div>
    <w:div w:id="756289410">
      <w:bodyDiv w:val="1"/>
      <w:marLeft w:val="0"/>
      <w:marRight w:val="0"/>
      <w:marTop w:val="0"/>
      <w:marBottom w:val="0"/>
      <w:divBdr>
        <w:top w:val="none" w:sz="0" w:space="0" w:color="auto"/>
        <w:left w:val="none" w:sz="0" w:space="0" w:color="auto"/>
        <w:bottom w:val="none" w:sz="0" w:space="0" w:color="auto"/>
        <w:right w:val="none" w:sz="0" w:space="0" w:color="auto"/>
      </w:divBdr>
    </w:div>
    <w:div w:id="756370117">
      <w:bodyDiv w:val="1"/>
      <w:marLeft w:val="0"/>
      <w:marRight w:val="0"/>
      <w:marTop w:val="0"/>
      <w:marBottom w:val="0"/>
      <w:divBdr>
        <w:top w:val="none" w:sz="0" w:space="0" w:color="auto"/>
        <w:left w:val="none" w:sz="0" w:space="0" w:color="auto"/>
        <w:bottom w:val="none" w:sz="0" w:space="0" w:color="auto"/>
        <w:right w:val="none" w:sz="0" w:space="0" w:color="auto"/>
      </w:divBdr>
    </w:div>
    <w:div w:id="756443815">
      <w:bodyDiv w:val="1"/>
      <w:marLeft w:val="0"/>
      <w:marRight w:val="0"/>
      <w:marTop w:val="0"/>
      <w:marBottom w:val="0"/>
      <w:divBdr>
        <w:top w:val="none" w:sz="0" w:space="0" w:color="auto"/>
        <w:left w:val="none" w:sz="0" w:space="0" w:color="auto"/>
        <w:bottom w:val="none" w:sz="0" w:space="0" w:color="auto"/>
        <w:right w:val="none" w:sz="0" w:space="0" w:color="auto"/>
      </w:divBdr>
    </w:div>
    <w:div w:id="756513482">
      <w:bodyDiv w:val="1"/>
      <w:marLeft w:val="0"/>
      <w:marRight w:val="0"/>
      <w:marTop w:val="0"/>
      <w:marBottom w:val="0"/>
      <w:divBdr>
        <w:top w:val="none" w:sz="0" w:space="0" w:color="auto"/>
        <w:left w:val="none" w:sz="0" w:space="0" w:color="auto"/>
        <w:bottom w:val="none" w:sz="0" w:space="0" w:color="auto"/>
        <w:right w:val="none" w:sz="0" w:space="0" w:color="auto"/>
      </w:divBdr>
    </w:div>
    <w:div w:id="756709929">
      <w:bodyDiv w:val="1"/>
      <w:marLeft w:val="0"/>
      <w:marRight w:val="0"/>
      <w:marTop w:val="0"/>
      <w:marBottom w:val="0"/>
      <w:divBdr>
        <w:top w:val="none" w:sz="0" w:space="0" w:color="auto"/>
        <w:left w:val="none" w:sz="0" w:space="0" w:color="auto"/>
        <w:bottom w:val="none" w:sz="0" w:space="0" w:color="auto"/>
        <w:right w:val="none" w:sz="0" w:space="0" w:color="auto"/>
      </w:divBdr>
    </w:div>
    <w:div w:id="756944769">
      <w:bodyDiv w:val="1"/>
      <w:marLeft w:val="0"/>
      <w:marRight w:val="0"/>
      <w:marTop w:val="0"/>
      <w:marBottom w:val="0"/>
      <w:divBdr>
        <w:top w:val="none" w:sz="0" w:space="0" w:color="auto"/>
        <w:left w:val="none" w:sz="0" w:space="0" w:color="auto"/>
        <w:bottom w:val="none" w:sz="0" w:space="0" w:color="auto"/>
        <w:right w:val="none" w:sz="0" w:space="0" w:color="auto"/>
      </w:divBdr>
    </w:div>
    <w:div w:id="756948152">
      <w:bodyDiv w:val="1"/>
      <w:marLeft w:val="0"/>
      <w:marRight w:val="0"/>
      <w:marTop w:val="0"/>
      <w:marBottom w:val="0"/>
      <w:divBdr>
        <w:top w:val="none" w:sz="0" w:space="0" w:color="auto"/>
        <w:left w:val="none" w:sz="0" w:space="0" w:color="auto"/>
        <w:bottom w:val="none" w:sz="0" w:space="0" w:color="auto"/>
        <w:right w:val="none" w:sz="0" w:space="0" w:color="auto"/>
      </w:divBdr>
    </w:div>
    <w:div w:id="757100300">
      <w:bodyDiv w:val="1"/>
      <w:marLeft w:val="0"/>
      <w:marRight w:val="0"/>
      <w:marTop w:val="0"/>
      <w:marBottom w:val="0"/>
      <w:divBdr>
        <w:top w:val="none" w:sz="0" w:space="0" w:color="auto"/>
        <w:left w:val="none" w:sz="0" w:space="0" w:color="auto"/>
        <w:bottom w:val="none" w:sz="0" w:space="0" w:color="auto"/>
        <w:right w:val="none" w:sz="0" w:space="0" w:color="auto"/>
      </w:divBdr>
    </w:div>
    <w:div w:id="757293745">
      <w:bodyDiv w:val="1"/>
      <w:marLeft w:val="0"/>
      <w:marRight w:val="0"/>
      <w:marTop w:val="0"/>
      <w:marBottom w:val="0"/>
      <w:divBdr>
        <w:top w:val="none" w:sz="0" w:space="0" w:color="auto"/>
        <w:left w:val="none" w:sz="0" w:space="0" w:color="auto"/>
        <w:bottom w:val="none" w:sz="0" w:space="0" w:color="auto"/>
        <w:right w:val="none" w:sz="0" w:space="0" w:color="auto"/>
      </w:divBdr>
    </w:div>
    <w:div w:id="757672432">
      <w:bodyDiv w:val="1"/>
      <w:marLeft w:val="0"/>
      <w:marRight w:val="0"/>
      <w:marTop w:val="0"/>
      <w:marBottom w:val="0"/>
      <w:divBdr>
        <w:top w:val="none" w:sz="0" w:space="0" w:color="auto"/>
        <w:left w:val="none" w:sz="0" w:space="0" w:color="auto"/>
        <w:bottom w:val="none" w:sz="0" w:space="0" w:color="auto"/>
        <w:right w:val="none" w:sz="0" w:space="0" w:color="auto"/>
      </w:divBdr>
    </w:div>
    <w:div w:id="757747142">
      <w:bodyDiv w:val="1"/>
      <w:marLeft w:val="0"/>
      <w:marRight w:val="0"/>
      <w:marTop w:val="0"/>
      <w:marBottom w:val="0"/>
      <w:divBdr>
        <w:top w:val="none" w:sz="0" w:space="0" w:color="auto"/>
        <w:left w:val="none" w:sz="0" w:space="0" w:color="auto"/>
        <w:bottom w:val="none" w:sz="0" w:space="0" w:color="auto"/>
        <w:right w:val="none" w:sz="0" w:space="0" w:color="auto"/>
      </w:divBdr>
    </w:div>
    <w:div w:id="757751623">
      <w:bodyDiv w:val="1"/>
      <w:marLeft w:val="0"/>
      <w:marRight w:val="0"/>
      <w:marTop w:val="0"/>
      <w:marBottom w:val="0"/>
      <w:divBdr>
        <w:top w:val="none" w:sz="0" w:space="0" w:color="auto"/>
        <w:left w:val="none" w:sz="0" w:space="0" w:color="auto"/>
        <w:bottom w:val="none" w:sz="0" w:space="0" w:color="auto"/>
        <w:right w:val="none" w:sz="0" w:space="0" w:color="auto"/>
      </w:divBdr>
    </w:div>
    <w:div w:id="757795372">
      <w:bodyDiv w:val="1"/>
      <w:marLeft w:val="0"/>
      <w:marRight w:val="0"/>
      <w:marTop w:val="0"/>
      <w:marBottom w:val="0"/>
      <w:divBdr>
        <w:top w:val="none" w:sz="0" w:space="0" w:color="auto"/>
        <w:left w:val="none" w:sz="0" w:space="0" w:color="auto"/>
        <w:bottom w:val="none" w:sz="0" w:space="0" w:color="auto"/>
        <w:right w:val="none" w:sz="0" w:space="0" w:color="auto"/>
      </w:divBdr>
    </w:div>
    <w:div w:id="758022068">
      <w:bodyDiv w:val="1"/>
      <w:marLeft w:val="0"/>
      <w:marRight w:val="0"/>
      <w:marTop w:val="0"/>
      <w:marBottom w:val="0"/>
      <w:divBdr>
        <w:top w:val="none" w:sz="0" w:space="0" w:color="auto"/>
        <w:left w:val="none" w:sz="0" w:space="0" w:color="auto"/>
        <w:bottom w:val="none" w:sz="0" w:space="0" w:color="auto"/>
        <w:right w:val="none" w:sz="0" w:space="0" w:color="auto"/>
      </w:divBdr>
    </w:div>
    <w:div w:id="758675808">
      <w:bodyDiv w:val="1"/>
      <w:marLeft w:val="0"/>
      <w:marRight w:val="0"/>
      <w:marTop w:val="0"/>
      <w:marBottom w:val="0"/>
      <w:divBdr>
        <w:top w:val="none" w:sz="0" w:space="0" w:color="auto"/>
        <w:left w:val="none" w:sz="0" w:space="0" w:color="auto"/>
        <w:bottom w:val="none" w:sz="0" w:space="0" w:color="auto"/>
        <w:right w:val="none" w:sz="0" w:space="0" w:color="auto"/>
      </w:divBdr>
    </w:div>
    <w:div w:id="758715992">
      <w:bodyDiv w:val="1"/>
      <w:marLeft w:val="0"/>
      <w:marRight w:val="0"/>
      <w:marTop w:val="0"/>
      <w:marBottom w:val="0"/>
      <w:divBdr>
        <w:top w:val="none" w:sz="0" w:space="0" w:color="auto"/>
        <w:left w:val="none" w:sz="0" w:space="0" w:color="auto"/>
        <w:bottom w:val="none" w:sz="0" w:space="0" w:color="auto"/>
        <w:right w:val="none" w:sz="0" w:space="0" w:color="auto"/>
      </w:divBdr>
    </w:div>
    <w:div w:id="758871299">
      <w:bodyDiv w:val="1"/>
      <w:marLeft w:val="0"/>
      <w:marRight w:val="0"/>
      <w:marTop w:val="0"/>
      <w:marBottom w:val="0"/>
      <w:divBdr>
        <w:top w:val="none" w:sz="0" w:space="0" w:color="auto"/>
        <w:left w:val="none" w:sz="0" w:space="0" w:color="auto"/>
        <w:bottom w:val="none" w:sz="0" w:space="0" w:color="auto"/>
        <w:right w:val="none" w:sz="0" w:space="0" w:color="auto"/>
      </w:divBdr>
    </w:div>
    <w:div w:id="758913072">
      <w:bodyDiv w:val="1"/>
      <w:marLeft w:val="0"/>
      <w:marRight w:val="0"/>
      <w:marTop w:val="0"/>
      <w:marBottom w:val="0"/>
      <w:divBdr>
        <w:top w:val="none" w:sz="0" w:space="0" w:color="auto"/>
        <w:left w:val="none" w:sz="0" w:space="0" w:color="auto"/>
        <w:bottom w:val="none" w:sz="0" w:space="0" w:color="auto"/>
        <w:right w:val="none" w:sz="0" w:space="0" w:color="auto"/>
      </w:divBdr>
    </w:div>
    <w:div w:id="759106910">
      <w:bodyDiv w:val="1"/>
      <w:marLeft w:val="0"/>
      <w:marRight w:val="0"/>
      <w:marTop w:val="0"/>
      <w:marBottom w:val="0"/>
      <w:divBdr>
        <w:top w:val="none" w:sz="0" w:space="0" w:color="auto"/>
        <w:left w:val="none" w:sz="0" w:space="0" w:color="auto"/>
        <w:bottom w:val="none" w:sz="0" w:space="0" w:color="auto"/>
        <w:right w:val="none" w:sz="0" w:space="0" w:color="auto"/>
      </w:divBdr>
    </w:div>
    <w:div w:id="759564303">
      <w:bodyDiv w:val="1"/>
      <w:marLeft w:val="0"/>
      <w:marRight w:val="0"/>
      <w:marTop w:val="0"/>
      <w:marBottom w:val="0"/>
      <w:divBdr>
        <w:top w:val="none" w:sz="0" w:space="0" w:color="auto"/>
        <w:left w:val="none" w:sz="0" w:space="0" w:color="auto"/>
        <w:bottom w:val="none" w:sz="0" w:space="0" w:color="auto"/>
        <w:right w:val="none" w:sz="0" w:space="0" w:color="auto"/>
      </w:divBdr>
    </w:div>
    <w:div w:id="759760971">
      <w:bodyDiv w:val="1"/>
      <w:marLeft w:val="0"/>
      <w:marRight w:val="0"/>
      <w:marTop w:val="0"/>
      <w:marBottom w:val="0"/>
      <w:divBdr>
        <w:top w:val="none" w:sz="0" w:space="0" w:color="auto"/>
        <w:left w:val="none" w:sz="0" w:space="0" w:color="auto"/>
        <w:bottom w:val="none" w:sz="0" w:space="0" w:color="auto"/>
        <w:right w:val="none" w:sz="0" w:space="0" w:color="auto"/>
      </w:divBdr>
    </w:div>
    <w:div w:id="759835512">
      <w:bodyDiv w:val="1"/>
      <w:marLeft w:val="0"/>
      <w:marRight w:val="0"/>
      <w:marTop w:val="0"/>
      <w:marBottom w:val="0"/>
      <w:divBdr>
        <w:top w:val="none" w:sz="0" w:space="0" w:color="auto"/>
        <w:left w:val="none" w:sz="0" w:space="0" w:color="auto"/>
        <w:bottom w:val="none" w:sz="0" w:space="0" w:color="auto"/>
        <w:right w:val="none" w:sz="0" w:space="0" w:color="auto"/>
      </w:divBdr>
    </w:div>
    <w:div w:id="760105048">
      <w:bodyDiv w:val="1"/>
      <w:marLeft w:val="0"/>
      <w:marRight w:val="0"/>
      <w:marTop w:val="0"/>
      <w:marBottom w:val="0"/>
      <w:divBdr>
        <w:top w:val="none" w:sz="0" w:space="0" w:color="auto"/>
        <w:left w:val="none" w:sz="0" w:space="0" w:color="auto"/>
        <w:bottom w:val="none" w:sz="0" w:space="0" w:color="auto"/>
        <w:right w:val="none" w:sz="0" w:space="0" w:color="auto"/>
      </w:divBdr>
    </w:div>
    <w:div w:id="760296973">
      <w:bodyDiv w:val="1"/>
      <w:marLeft w:val="0"/>
      <w:marRight w:val="0"/>
      <w:marTop w:val="0"/>
      <w:marBottom w:val="0"/>
      <w:divBdr>
        <w:top w:val="none" w:sz="0" w:space="0" w:color="auto"/>
        <w:left w:val="none" w:sz="0" w:space="0" w:color="auto"/>
        <w:bottom w:val="none" w:sz="0" w:space="0" w:color="auto"/>
        <w:right w:val="none" w:sz="0" w:space="0" w:color="auto"/>
      </w:divBdr>
    </w:div>
    <w:div w:id="760415378">
      <w:bodyDiv w:val="1"/>
      <w:marLeft w:val="0"/>
      <w:marRight w:val="0"/>
      <w:marTop w:val="0"/>
      <w:marBottom w:val="0"/>
      <w:divBdr>
        <w:top w:val="none" w:sz="0" w:space="0" w:color="auto"/>
        <w:left w:val="none" w:sz="0" w:space="0" w:color="auto"/>
        <w:bottom w:val="none" w:sz="0" w:space="0" w:color="auto"/>
        <w:right w:val="none" w:sz="0" w:space="0" w:color="auto"/>
      </w:divBdr>
    </w:div>
    <w:div w:id="760831096">
      <w:bodyDiv w:val="1"/>
      <w:marLeft w:val="0"/>
      <w:marRight w:val="0"/>
      <w:marTop w:val="0"/>
      <w:marBottom w:val="0"/>
      <w:divBdr>
        <w:top w:val="none" w:sz="0" w:space="0" w:color="auto"/>
        <w:left w:val="none" w:sz="0" w:space="0" w:color="auto"/>
        <w:bottom w:val="none" w:sz="0" w:space="0" w:color="auto"/>
        <w:right w:val="none" w:sz="0" w:space="0" w:color="auto"/>
      </w:divBdr>
    </w:div>
    <w:div w:id="760834023">
      <w:bodyDiv w:val="1"/>
      <w:marLeft w:val="0"/>
      <w:marRight w:val="0"/>
      <w:marTop w:val="0"/>
      <w:marBottom w:val="0"/>
      <w:divBdr>
        <w:top w:val="none" w:sz="0" w:space="0" w:color="auto"/>
        <w:left w:val="none" w:sz="0" w:space="0" w:color="auto"/>
        <w:bottom w:val="none" w:sz="0" w:space="0" w:color="auto"/>
        <w:right w:val="none" w:sz="0" w:space="0" w:color="auto"/>
      </w:divBdr>
    </w:div>
    <w:div w:id="760954390">
      <w:bodyDiv w:val="1"/>
      <w:marLeft w:val="0"/>
      <w:marRight w:val="0"/>
      <w:marTop w:val="0"/>
      <w:marBottom w:val="0"/>
      <w:divBdr>
        <w:top w:val="none" w:sz="0" w:space="0" w:color="auto"/>
        <w:left w:val="none" w:sz="0" w:space="0" w:color="auto"/>
        <w:bottom w:val="none" w:sz="0" w:space="0" w:color="auto"/>
        <w:right w:val="none" w:sz="0" w:space="0" w:color="auto"/>
      </w:divBdr>
    </w:div>
    <w:div w:id="761025515">
      <w:bodyDiv w:val="1"/>
      <w:marLeft w:val="0"/>
      <w:marRight w:val="0"/>
      <w:marTop w:val="0"/>
      <w:marBottom w:val="0"/>
      <w:divBdr>
        <w:top w:val="none" w:sz="0" w:space="0" w:color="auto"/>
        <w:left w:val="none" w:sz="0" w:space="0" w:color="auto"/>
        <w:bottom w:val="none" w:sz="0" w:space="0" w:color="auto"/>
        <w:right w:val="none" w:sz="0" w:space="0" w:color="auto"/>
      </w:divBdr>
    </w:div>
    <w:div w:id="761145095">
      <w:bodyDiv w:val="1"/>
      <w:marLeft w:val="0"/>
      <w:marRight w:val="0"/>
      <w:marTop w:val="0"/>
      <w:marBottom w:val="0"/>
      <w:divBdr>
        <w:top w:val="none" w:sz="0" w:space="0" w:color="auto"/>
        <w:left w:val="none" w:sz="0" w:space="0" w:color="auto"/>
        <w:bottom w:val="none" w:sz="0" w:space="0" w:color="auto"/>
        <w:right w:val="none" w:sz="0" w:space="0" w:color="auto"/>
      </w:divBdr>
    </w:div>
    <w:div w:id="761266198">
      <w:bodyDiv w:val="1"/>
      <w:marLeft w:val="0"/>
      <w:marRight w:val="0"/>
      <w:marTop w:val="0"/>
      <w:marBottom w:val="0"/>
      <w:divBdr>
        <w:top w:val="none" w:sz="0" w:space="0" w:color="auto"/>
        <w:left w:val="none" w:sz="0" w:space="0" w:color="auto"/>
        <w:bottom w:val="none" w:sz="0" w:space="0" w:color="auto"/>
        <w:right w:val="none" w:sz="0" w:space="0" w:color="auto"/>
      </w:divBdr>
    </w:div>
    <w:div w:id="761266692">
      <w:bodyDiv w:val="1"/>
      <w:marLeft w:val="0"/>
      <w:marRight w:val="0"/>
      <w:marTop w:val="0"/>
      <w:marBottom w:val="0"/>
      <w:divBdr>
        <w:top w:val="none" w:sz="0" w:space="0" w:color="auto"/>
        <w:left w:val="none" w:sz="0" w:space="0" w:color="auto"/>
        <w:bottom w:val="none" w:sz="0" w:space="0" w:color="auto"/>
        <w:right w:val="none" w:sz="0" w:space="0" w:color="auto"/>
      </w:divBdr>
    </w:div>
    <w:div w:id="761268056">
      <w:bodyDiv w:val="1"/>
      <w:marLeft w:val="0"/>
      <w:marRight w:val="0"/>
      <w:marTop w:val="0"/>
      <w:marBottom w:val="0"/>
      <w:divBdr>
        <w:top w:val="none" w:sz="0" w:space="0" w:color="auto"/>
        <w:left w:val="none" w:sz="0" w:space="0" w:color="auto"/>
        <w:bottom w:val="none" w:sz="0" w:space="0" w:color="auto"/>
        <w:right w:val="none" w:sz="0" w:space="0" w:color="auto"/>
      </w:divBdr>
    </w:div>
    <w:div w:id="761292981">
      <w:bodyDiv w:val="1"/>
      <w:marLeft w:val="0"/>
      <w:marRight w:val="0"/>
      <w:marTop w:val="0"/>
      <w:marBottom w:val="0"/>
      <w:divBdr>
        <w:top w:val="none" w:sz="0" w:space="0" w:color="auto"/>
        <w:left w:val="none" w:sz="0" w:space="0" w:color="auto"/>
        <w:bottom w:val="none" w:sz="0" w:space="0" w:color="auto"/>
        <w:right w:val="none" w:sz="0" w:space="0" w:color="auto"/>
      </w:divBdr>
    </w:div>
    <w:div w:id="761340276">
      <w:bodyDiv w:val="1"/>
      <w:marLeft w:val="0"/>
      <w:marRight w:val="0"/>
      <w:marTop w:val="0"/>
      <w:marBottom w:val="0"/>
      <w:divBdr>
        <w:top w:val="none" w:sz="0" w:space="0" w:color="auto"/>
        <w:left w:val="none" w:sz="0" w:space="0" w:color="auto"/>
        <w:bottom w:val="none" w:sz="0" w:space="0" w:color="auto"/>
        <w:right w:val="none" w:sz="0" w:space="0" w:color="auto"/>
      </w:divBdr>
    </w:div>
    <w:div w:id="761417344">
      <w:bodyDiv w:val="1"/>
      <w:marLeft w:val="0"/>
      <w:marRight w:val="0"/>
      <w:marTop w:val="0"/>
      <w:marBottom w:val="0"/>
      <w:divBdr>
        <w:top w:val="none" w:sz="0" w:space="0" w:color="auto"/>
        <w:left w:val="none" w:sz="0" w:space="0" w:color="auto"/>
        <w:bottom w:val="none" w:sz="0" w:space="0" w:color="auto"/>
        <w:right w:val="none" w:sz="0" w:space="0" w:color="auto"/>
      </w:divBdr>
    </w:div>
    <w:div w:id="761493669">
      <w:bodyDiv w:val="1"/>
      <w:marLeft w:val="0"/>
      <w:marRight w:val="0"/>
      <w:marTop w:val="0"/>
      <w:marBottom w:val="0"/>
      <w:divBdr>
        <w:top w:val="none" w:sz="0" w:space="0" w:color="auto"/>
        <w:left w:val="none" w:sz="0" w:space="0" w:color="auto"/>
        <w:bottom w:val="none" w:sz="0" w:space="0" w:color="auto"/>
        <w:right w:val="none" w:sz="0" w:space="0" w:color="auto"/>
      </w:divBdr>
    </w:div>
    <w:div w:id="761529665">
      <w:bodyDiv w:val="1"/>
      <w:marLeft w:val="0"/>
      <w:marRight w:val="0"/>
      <w:marTop w:val="0"/>
      <w:marBottom w:val="0"/>
      <w:divBdr>
        <w:top w:val="none" w:sz="0" w:space="0" w:color="auto"/>
        <w:left w:val="none" w:sz="0" w:space="0" w:color="auto"/>
        <w:bottom w:val="none" w:sz="0" w:space="0" w:color="auto"/>
        <w:right w:val="none" w:sz="0" w:space="0" w:color="auto"/>
      </w:divBdr>
    </w:div>
    <w:div w:id="761535589">
      <w:bodyDiv w:val="1"/>
      <w:marLeft w:val="0"/>
      <w:marRight w:val="0"/>
      <w:marTop w:val="0"/>
      <w:marBottom w:val="0"/>
      <w:divBdr>
        <w:top w:val="none" w:sz="0" w:space="0" w:color="auto"/>
        <w:left w:val="none" w:sz="0" w:space="0" w:color="auto"/>
        <w:bottom w:val="none" w:sz="0" w:space="0" w:color="auto"/>
        <w:right w:val="none" w:sz="0" w:space="0" w:color="auto"/>
      </w:divBdr>
    </w:div>
    <w:div w:id="761535908">
      <w:bodyDiv w:val="1"/>
      <w:marLeft w:val="0"/>
      <w:marRight w:val="0"/>
      <w:marTop w:val="0"/>
      <w:marBottom w:val="0"/>
      <w:divBdr>
        <w:top w:val="none" w:sz="0" w:space="0" w:color="auto"/>
        <w:left w:val="none" w:sz="0" w:space="0" w:color="auto"/>
        <w:bottom w:val="none" w:sz="0" w:space="0" w:color="auto"/>
        <w:right w:val="none" w:sz="0" w:space="0" w:color="auto"/>
      </w:divBdr>
    </w:div>
    <w:div w:id="761536524">
      <w:bodyDiv w:val="1"/>
      <w:marLeft w:val="0"/>
      <w:marRight w:val="0"/>
      <w:marTop w:val="0"/>
      <w:marBottom w:val="0"/>
      <w:divBdr>
        <w:top w:val="none" w:sz="0" w:space="0" w:color="auto"/>
        <w:left w:val="none" w:sz="0" w:space="0" w:color="auto"/>
        <w:bottom w:val="none" w:sz="0" w:space="0" w:color="auto"/>
        <w:right w:val="none" w:sz="0" w:space="0" w:color="auto"/>
      </w:divBdr>
    </w:div>
    <w:div w:id="761727220">
      <w:bodyDiv w:val="1"/>
      <w:marLeft w:val="0"/>
      <w:marRight w:val="0"/>
      <w:marTop w:val="0"/>
      <w:marBottom w:val="0"/>
      <w:divBdr>
        <w:top w:val="none" w:sz="0" w:space="0" w:color="auto"/>
        <w:left w:val="none" w:sz="0" w:space="0" w:color="auto"/>
        <w:bottom w:val="none" w:sz="0" w:space="0" w:color="auto"/>
        <w:right w:val="none" w:sz="0" w:space="0" w:color="auto"/>
      </w:divBdr>
    </w:div>
    <w:div w:id="761727829">
      <w:bodyDiv w:val="1"/>
      <w:marLeft w:val="0"/>
      <w:marRight w:val="0"/>
      <w:marTop w:val="0"/>
      <w:marBottom w:val="0"/>
      <w:divBdr>
        <w:top w:val="none" w:sz="0" w:space="0" w:color="auto"/>
        <w:left w:val="none" w:sz="0" w:space="0" w:color="auto"/>
        <w:bottom w:val="none" w:sz="0" w:space="0" w:color="auto"/>
        <w:right w:val="none" w:sz="0" w:space="0" w:color="auto"/>
      </w:divBdr>
    </w:div>
    <w:div w:id="761996497">
      <w:bodyDiv w:val="1"/>
      <w:marLeft w:val="0"/>
      <w:marRight w:val="0"/>
      <w:marTop w:val="0"/>
      <w:marBottom w:val="0"/>
      <w:divBdr>
        <w:top w:val="none" w:sz="0" w:space="0" w:color="auto"/>
        <w:left w:val="none" w:sz="0" w:space="0" w:color="auto"/>
        <w:bottom w:val="none" w:sz="0" w:space="0" w:color="auto"/>
        <w:right w:val="none" w:sz="0" w:space="0" w:color="auto"/>
      </w:divBdr>
    </w:div>
    <w:div w:id="762337693">
      <w:bodyDiv w:val="1"/>
      <w:marLeft w:val="0"/>
      <w:marRight w:val="0"/>
      <w:marTop w:val="0"/>
      <w:marBottom w:val="0"/>
      <w:divBdr>
        <w:top w:val="none" w:sz="0" w:space="0" w:color="auto"/>
        <w:left w:val="none" w:sz="0" w:space="0" w:color="auto"/>
        <w:bottom w:val="none" w:sz="0" w:space="0" w:color="auto"/>
        <w:right w:val="none" w:sz="0" w:space="0" w:color="auto"/>
      </w:divBdr>
    </w:div>
    <w:div w:id="762410668">
      <w:bodyDiv w:val="1"/>
      <w:marLeft w:val="0"/>
      <w:marRight w:val="0"/>
      <w:marTop w:val="0"/>
      <w:marBottom w:val="0"/>
      <w:divBdr>
        <w:top w:val="none" w:sz="0" w:space="0" w:color="auto"/>
        <w:left w:val="none" w:sz="0" w:space="0" w:color="auto"/>
        <w:bottom w:val="none" w:sz="0" w:space="0" w:color="auto"/>
        <w:right w:val="none" w:sz="0" w:space="0" w:color="auto"/>
      </w:divBdr>
    </w:div>
    <w:div w:id="762451889">
      <w:bodyDiv w:val="1"/>
      <w:marLeft w:val="0"/>
      <w:marRight w:val="0"/>
      <w:marTop w:val="0"/>
      <w:marBottom w:val="0"/>
      <w:divBdr>
        <w:top w:val="none" w:sz="0" w:space="0" w:color="auto"/>
        <w:left w:val="none" w:sz="0" w:space="0" w:color="auto"/>
        <w:bottom w:val="none" w:sz="0" w:space="0" w:color="auto"/>
        <w:right w:val="none" w:sz="0" w:space="0" w:color="auto"/>
      </w:divBdr>
    </w:div>
    <w:div w:id="762799399">
      <w:bodyDiv w:val="1"/>
      <w:marLeft w:val="0"/>
      <w:marRight w:val="0"/>
      <w:marTop w:val="0"/>
      <w:marBottom w:val="0"/>
      <w:divBdr>
        <w:top w:val="none" w:sz="0" w:space="0" w:color="auto"/>
        <w:left w:val="none" w:sz="0" w:space="0" w:color="auto"/>
        <w:bottom w:val="none" w:sz="0" w:space="0" w:color="auto"/>
        <w:right w:val="none" w:sz="0" w:space="0" w:color="auto"/>
      </w:divBdr>
    </w:div>
    <w:div w:id="762801891">
      <w:bodyDiv w:val="1"/>
      <w:marLeft w:val="0"/>
      <w:marRight w:val="0"/>
      <w:marTop w:val="0"/>
      <w:marBottom w:val="0"/>
      <w:divBdr>
        <w:top w:val="none" w:sz="0" w:space="0" w:color="auto"/>
        <w:left w:val="none" w:sz="0" w:space="0" w:color="auto"/>
        <w:bottom w:val="none" w:sz="0" w:space="0" w:color="auto"/>
        <w:right w:val="none" w:sz="0" w:space="0" w:color="auto"/>
      </w:divBdr>
    </w:div>
    <w:div w:id="762843222">
      <w:bodyDiv w:val="1"/>
      <w:marLeft w:val="0"/>
      <w:marRight w:val="0"/>
      <w:marTop w:val="0"/>
      <w:marBottom w:val="0"/>
      <w:divBdr>
        <w:top w:val="none" w:sz="0" w:space="0" w:color="auto"/>
        <w:left w:val="none" w:sz="0" w:space="0" w:color="auto"/>
        <w:bottom w:val="none" w:sz="0" w:space="0" w:color="auto"/>
        <w:right w:val="none" w:sz="0" w:space="0" w:color="auto"/>
      </w:divBdr>
    </w:div>
    <w:div w:id="763189504">
      <w:bodyDiv w:val="1"/>
      <w:marLeft w:val="0"/>
      <w:marRight w:val="0"/>
      <w:marTop w:val="0"/>
      <w:marBottom w:val="0"/>
      <w:divBdr>
        <w:top w:val="none" w:sz="0" w:space="0" w:color="auto"/>
        <w:left w:val="none" w:sz="0" w:space="0" w:color="auto"/>
        <w:bottom w:val="none" w:sz="0" w:space="0" w:color="auto"/>
        <w:right w:val="none" w:sz="0" w:space="0" w:color="auto"/>
      </w:divBdr>
    </w:div>
    <w:div w:id="763454500">
      <w:bodyDiv w:val="1"/>
      <w:marLeft w:val="0"/>
      <w:marRight w:val="0"/>
      <w:marTop w:val="0"/>
      <w:marBottom w:val="0"/>
      <w:divBdr>
        <w:top w:val="none" w:sz="0" w:space="0" w:color="auto"/>
        <w:left w:val="none" w:sz="0" w:space="0" w:color="auto"/>
        <w:bottom w:val="none" w:sz="0" w:space="0" w:color="auto"/>
        <w:right w:val="none" w:sz="0" w:space="0" w:color="auto"/>
      </w:divBdr>
    </w:div>
    <w:div w:id="763692320">
      <w:bodyDiv w:val="1"/>
      <w:marLeft w:val="0"/>
      <w:marRight w:val="0"/>
      <w:marTop w:val="0"/>
      <w:marBottom w:val="0"/>
      <w:divBdr>
        <w:top w:val="none" w:sz="0" w:space="0" w:color="auto"/>
        <w:left w:val="none" w:sz="0" w:space="0" w:color="auto"/>
        <w:bottom w:val="none" w:sz="0" w:space="0" w:color="auto"/>
        <w:right w:val="none" w:sz="0" w:space="0" w:color="auto"/>
      </w:divBdr>
    </w:div>
    <w:div w:id="763959154">
      <w:bodyDiv w:val="1"/>
      <w:marLeft w:val="0"/>
      <w:marRight w:val="0"/>
      <w:marTop w:val="0"/>
      <w:marBottom w:val="0"/>
      <w:divBdr>
        <w:top w:val="none" w:sz="0" w:space="0" w:color="auto"/>
        <w:left w:val="none" w:sz="0" w:space="0" w:color="auto"/>
        <w:bottom w:val="none" w:sz="0" w:space="0" w:color="auto"/>
        <w:right w:val="none" w:sz="0" w:space="0" w:color="auto"/>
      </w:divBdr>
    </w:div>
    <w:div w:id="763960038">
      <w:bodyDiv w:val="1"/>
      <w:marLeft w:val="0"/>
      <w:marRight w:val="0"/>
      <w:marTop w:val="0"/>
      <w:marBottom w:val="0"/>
      <w:divBdr>
        <w:top w:val="none" w:sz="0" w:space="0" w:color="auto"/>
        <w:left w:val="none" w:sz="0" w:space="0" w:color="auto"/>
        <w:bottom w:val="none" w:sz="0" w:space="0" w:color="auto"/>
        <w:right w:val="none" w:sz="0" w:space="0" w:color="auto"/>
      </w:divBdr>
    </w:div>
    <w:div w:id="763962768">
      <w:bodyDiv w:val="1"/>
      <w:marLeft w:val="0"/>
      <w:marRight w:val="0"/>
      <w:marTop w:val="0"/>
      <w:marBottom w:val="0"/>
      <w:divBdr>
        <w:top w:val="none" w:sz="0" w:space="0" w:color="auto"/>
        <w:left w:val="none" w:sz="0" w:space="0" w:color="auto"/>
        <w:bottom w:val="none" w:sz="0" w:space="0" w:color="auto"/>
        <w:right w:val="none" w:sz="0" w:space="0" w:color="auto"/>
      </w:divBdr>
    </w:div>
    <w:div w:id="764376309">
      <w:bodyDiv w:val="1"/>
      <w:marLeft w:val="0"/>
      <w:marRight w:val="0"/>
      <w:marTop w:val="0"/>
      <w:marBottom w:val="0"/>
      <w:divBdr>
        <w:top w:val="none" w:sz="0" w:space="0" w:color="auto"/>
        <w:left w:val="none" w:sz="0" w:space="0" w:color="auto"/>
        <w:bottom w:val="none" w:sz="0" w:space="0" w:color="auto"/>
        <w:right w:val="none" w:sz="0" w:space="0" w:color="auto"/>
      </w:divBdr>
    </w:div>
    <w:div w:id="764616591">
      <w:bodyDiv w:val="1"/>
      <w:marLeft w:val="0"/>
      <w:marRight w:val="0"/>
      <w:marTop w:val="0"/>
      <w:marBottom w:val="0"/>
      <w:divBdr>
        <w:top w:val="none" w:sz="0" w:space="0" w:color="auto"/>
        <w:left w:val="none" w:sz="0" w:space="0" w:color="auto"/>
        <w:bottom w:val="none" w:sz="0" w:space="0" w:color="auto"/>
        <w:right w:val="none" w:sz="0" w:space="0" w:color="auto"/>
      </w:divBdr>
    </w:div>
    <w:div w:id="764618335">
      <w:bodyDiv w:val="1"/>
      <w:marLeft w:val="0"/>
      <w:marRight w:val="0"/>
      <w:marTop w:val="0"/>
      <w:marBottom w:val="0"/>
      <w:divBdr>
        <w:top w:val="none" w:sz="0" w:space="0" w:color="auto"/>
        <w:left w:val="none" w:sz="0" w:space="0" w:color="auto"/>
        <w:bottom w:val="none" w:sz="0" w:space="0" w:color="auto"/>
        <w:right w:val="none" w:sz="0" w:space="0" w:color="auto"/>
      </w:divBdr>
    </w:div>
    <w:div w:id="764961109">
      <w:bodyDiv w:val="1"/>
      <w:marLeft w:val="0"/>
      <w:marRight w:val="0"/>
      <w:marTop w:val="0"/>
      <w:marBottom w:val="0"/>
      <w:divBdr>
        <w:top w:val="none" w:sz="0" w:space="0" w:color="auto"/>
        <w:left w:val="none" w:sz="0" w:space="0" w:color="auto"/>
        <w:bottom w:val="none" w:sz="0" w:space="0" w:color="auto"/>
        <w:right w:val="none" w:sz="0" w:space="0" w:color="auto"/>
      </w:divBdr>
    </w:div>
    <w:div w:id="765003034">
      <w:bodyDiv w:val="1"/>
      <w:marLeft w:val="0"/>
      <w:marRight w:val="0"/>
      <w:marTop w:val="0"/>
      <w:marBottom w:val="0"/>
      <w:divBdr>
        <w:top w:val="none" w:sz="0" w:space="0" w:color="auto"/>
        <w:left w:val="none" w:sz="0" w:space="0" w:color="auto"/>
        <w:bottom w:val="none" w:sz="0" w:space="0" w:color="auto"/>
        <w:right w:val="none" w:sz="0" w:space="0" w:color="auto"/>
      </w:divBdr>
    </w:div>
    <w:div w:id="765152624">
      <w:bodyDiv w:val="1"/>
      <w:marLeft w:val="0"/>
      <w:marRight w:val="0"/>
      <w:marTop w:val="0"/>
      <w:marBottom w:val="0"/>
      <w:divBdr>
        <w:top w:val="none" w:sz="0" w:space="0" w:color="auto"/>
        <w:left w:val="none" w:sz="0" w:space="0" w:color="auto"/>
        <w:bottom w:val="none" w:sz="0" w:space="0" w:color="auto"/>
        <w:right w:val="none" w:sz="0" w:space="0" w:color="auto"/>
      </w:divBdr>
    </w:div>
    <w:div w:id="765200528">
      <w:bodyDiv w:val="1"/>
      <w:marLeft w:val="0"/>
      <w:marRight w:val="0"/>
      <w:marTop w:val="0"/>
      <w:marBottom w:val="0"/>
      <w:divBdr>
        <w:top w:val="none" w:sz="0" w:space="0" w:color="auto"/>
        <w:left w:val="none" w:sz="0" w:space="0" w:color="auto"/>
        <w:bottom w:val="none" w:sz="0" w:space="0" w:color="auto"/>
        <w:right w:val="none" w:sz="0" w:space="0" w:color="auto"/>
      </w:divBdr>
    </w:div>
    <w:div w:id="765469157">
      <w:bodyDiv w:val="1"/>
      <w:marLeft w:val="0"/>
      <w:marRight w:val="0"/>
      <w:marTop w:val="0"/>
      <w:marBottom w:val="0"/>
      <w:divBdr>
        <w:top w:val="none" w:sz="0" w:space="0" w:color="auto"/>
        <w:left w:val="none" w:sz="0" w:space="0" w:color="auto"/>
        <w:bottom w:val="none" w:sz="0" w:space="0" w:color="auto"/>
        <w:right w:val="none" w:sz="0" w:space="0" w:color="auto"/>
      </w:divBdr>
    </w:div>
    <w:div w:id="765492487">
      <w:bodyDiv w:val="1"/>
      <w:marLeft w:val="0"/>
      <w:marRight w:val="0"/>
      <w:marTop w:val="0"/>
      <w:marBottom w:val="0"/>
      <w:divBdr>
        <w:top w:val="none" w:sz="0" w:space="0" w:color="auto"/>
        <w:left w:val="none" w:sz="0" w:space="0" w:color="auto"/>
        <w:bottom w:val="none" w:sz="0" w:space="0" w:color="auto"/>
        <w:right w:val="none" w:sz="0" w:space="0" w:color="auto"/>
      </w:divBdr>
    </w:div>
    <w:div w:id="765736097">
      <w:bodyDiv w:val="1"/>
      <w:marLeft w:val="0"/>
      <w:marRight w:val="0"/>
      <w:marTop w:val="0"/>
      <w:marBottom w:val="0"/>
      <w:divBdr>
        <w:top w:val="none" w:sz="0" w:space="0" w:color="auto"/>
        <w:left w:val="none" w:sz="0" w:space="0" w:color="auto"/>
        <w:bottom w:val="none" w:sz="0" w:space="0" w:color="auto"/>
        <w:right w:val="none" w:sz="0" w:space="0" w:color="auto"/>
      </w:divBdr>
    </w:div>
    <w:div w:id="765855722">
      <w:bodyDiv w:val="1"/>
      <w:marLeft w:val="0"/>
      <w:marRight w:val="0"/>
      <w:marTop w:val="0"/>
      <w:marBottom w:val="0"/>
      <w:divBdr>
        <w:top w:val="none" w:sz="0" w:space="0" w:color="auto"/>
        <w:left w:val="none" w:sz="0" w:space="0" w:color="auto"/>
        <w:bottom w:val="none" w:sz="0" w:space="0" w:color="auto"/>
        <w:right w:val="none" w:sz="0" w:space="0" w:color="auto"/>
      </w:divBdr>
    </w:div>
    <w:div w:id="766002101">
      <w:bodyDiv w:val="1"/>
      <w:marLeft w:val="0"/>
      <w:marRight w:val="0"/>
      <w:marTop w:val="0"/>
      <w:marBottom w:val="0"/>
      <w:divBdr>
        <w:top w:val="none" w:sz="0" w:space="0" w:color="auto"/>
        <w:left w:val="none" w:sz="0" w:space="0" w:color="auto"/>
        <w:bottom w:val="none" w:sz="0" w:space="0" w:color="auto"/>
        <w:right w:val="none" w:sz="0" w:space="0" w:color="auto"/>
      </w:divBdr>
    </w:div>
    <w:div w:id="766076710">
      <w:bodyDiv w:val="1"/>
      <w:marLeft w:val="0"/>
      <w:marRight w:val="0"/>
      <w:marTop w:val="0"/>
      <w:marBottom w:val="0"/>
      <w:divBdr>
        <w:top w:val="none" w:sz="0" w:space="0" w:color="auto"/>
        <w:left w:val="none" w:sz="0" w:space="0" w:color="auto"/>
        <w:bottom w:val="none" w:sz="0" w:space="0" w:color="auto"/>
        <w:right w:val="none" w:sz="0" w:space="0" w:color="auto"/>
      </w:divBdr>
    </w:div>
    <w:div w:id="766116474">
      <w:bodyDiv w:val="1"/>
      <w:marLeft w:val="0"/>
      <w:marRight w:val="0"/>
      <w:marTop w:val="0"/>
      <w:marBottom w:val="0"/>
      <w:divBdr>
        <w:top w:val="none" w:sz="0" w:space="0" w:color="auto"/>
        <w:left w:val="none" w:sz="0" w:space="0" w:color="auto"/>
        <w:bottom w:val="none" w:sz="0" w:space="0" w:color="auto"/>
        <w:right w:val="none" w:sz="0" w:space="0" w:color="auto"/>
      </w:divBdr>
    </w:div>
    <w:div w:id="767308778">
      <w:bodyDiv w:val="1"/>
      <w:marLeft w:val="0"/>
      <w:marRight w:val="0"/>
      <w:marTop w:val="0"/>
      <w:marBottom w:val="0"/>
      <w:divBdr>
        <w:top w:val="none" w:sz="0" w:space="0" w:color="auto"/>
        <w:left w:val="none" w:sz="0" w:space="0" w:color="auto"/>
        <w:bottom w:val="none" w:sz="0" w:space="0" w:color="auto"/>
        <w:right w:val="none" w:sz="0" w:space="0" w:color="auto"/>
      </w:divBdr>
    </w:div>
    <w:div w:id="767388109">
      <w:bodyDiv w:val="1"/>
      <w:marLeft w:val="0"/>
      <w:marRight w:val="0"/>
      <w:marTop w:val="0"/>
      <w:marBottom w:val="0"/>
      <w:divBdr>
        <w:top w:val="none" w:sz="0" w:space="0" w:color="auto"/>
        <w:left w:val="none" w:sz="0" w:space="0" w:color="auto"/>
        <w:bottom w:val="none" w:sz="0" w:space="0" w:color="auto"/>
        <w:right w:val="none" w:sz="0" w:space="0" w:color="auto"/>
      </w:divBdr>
    </w:div>
    <w:div w:id="767433002">
      <w:bodyDiv w:val="1"/>
      <w:marLeft w:val="0"/>
      <w:marRight w:val="0"/>
      <w:marTop w:val="0"/>
      <w:marBottom w:val="0"/>
      <w:divBdr>
        <w:top w:val="none" w:sz="0" w:space="0" w:color="auto"/>
        <w:left w:val="none" w:sz="0" w:space="0" w:color="auto"/>
        <w:bottom w:val="none" w:sz="0" w:space="0" w:color="auto"/>
        <w:right w:val="none" w:sz="0" w:space="0" w:color="auto"/>
      </w:divBdr>
    </w:div>
    <w:div w:id="767433576">
      <w:bodyDiv w:val="1"/>
      <w:marLeft w:val="0"/>
      <w:marRight w:val="0"/>
      <w:marTop w:val="0"/>
      <w:marBottom w:val="0"/>
      <w:divBdr>
        <w:top w:val="none" w:sz="0" w:space="0" w:color="auto"/>
        <w:left w:val="none" w:sz="0" w:space="0" w:color="auto"/>
        <w:bottom w:val="none" w:sz="0" w:space="0" w:color="auto"/>
        <w:right w:val="none" w:sz="0" w:space="0" w:color="auto"/>
      </w:divBdr>
    </w:div>
    <w:div w:id="767505447">
      <w:bodyDiv w:val="1"/>
      <w:marLeft w:val="0"/>
      <w:marRight w:val="0"/>
      <w:marTop w:val="0"/>
      <w:marBottom w:val="0"/>
      <w:divBdr>
        <w:top w:val="none" w:sz="0" w:space="0" w:color="auto"/>
        <w:left w:val="none" w:sz="0" w:space="0" w:color="auto"/>
        <w:bottom w:val="none" w:sz="0" w:space="0" w:color="auto"/>
        <w:right w:val="none" w:sz="0" w:space="0" w:color="auto"/>
      </w:divBdr>
    </w:div>
    <w:div w:id="767626657">
      <w:bodyDiv w:val="1"/>
      <w:marLeft w:val="0"/>
      <w:marRight w:val="0"/>
      <w:marTop w:val="0"/>
      <w:marBottom w:val="0"/>
      <w:divBdr>
        <w:top w:val="none" w:sz="0" w:space="0" w:color="auto"/>
        <w:left w:val="none" w:sz="0" w:space="0" w:color="auto"/>
        <w:bottom w:val="none" w:sz="0" w:space="0" w:color="auto"/>
        <w:right w:val="none" w:sz="0" w:space="0" w:color="auto"/>
      </w:divBdr>
    </w:div>
    <w:div w:id="767769618">
      <w:bodyDiv w:val="1"/>
      <w:marLeft w:val="0"/>
      <w:marRight w:val="0"/>
      <w:marTop w:val="0"/>
      <w:marBottom w:val="0"/>
      <w:divBdr>
        <w:top w:val="none" w:sz="0" w:space="0" w:color="auto"/>
        <w:left w:val="none" w:sz="0" w:space="0" w:color="auto"/>
        <w:bottom w:val="none" w:sz="0" w:space="0" w:color="auto"/>
        <w:right w:val="none" w:sz="0" w:space="0" w:color="auto"/>
      </w:divBdr>
    </w:div>
    <w:div w:id="768042151">
      <w:bodyDiv w:val="1"/>
      <w:marLeft w:val="0"/>
      <w:marRight w:val="0"/>
      <w:marTop w:val="0"/>
      <w:marBottom w:val="0"/>
      <w:divBdr>
        <w:top w:val="none" w:sz="0" w:space="0" w:color="auto"/>
        <w:left w:val="none" w:sz="0" w:space="0" w:color="auto"/>
        <w:bottom w:val="none" w:sz="0" w:space="0" w:color="auto"/>
        <w:right w:val="none" w:sz="0" w:space="0" w:color="auto"/>
      </w:divBdr>
    </w:div>
    <w:div w:id="768082985">
      <w:bodyDiv w:val="1"/>
      <w:marLeft w:val="0"/>
      <w:marRight w:val="0"/>
      <w:marTop w:val="0"/>
      <w:marBottom w:val="0"/>
      <w:divBdr>
        <w:top w:val="none" w:sz="0" w:space="0" w:color="auto"/>
        <w:left w:val="none" w:sz="0" w:space="0" w:color="auto"/>
        <w:bottom w:val="none" w:sz="0" w:space="0" w:color="auto"/>
        <w:right w:val="none" w:sz="0" w:space="0" w:color="auto"/>
      </w:divBdr>
    </w:div>
    <w:div w:id="768240979">
      <w:bodyDiv w:val="1"/>
      <w:marLeft w:val="0"/>
      <w:marRight w:val="0"/>
      <w:marTop w:val="0"/>
      <w:marBottom w:val="0"/>
      <w:divBdr>
        <w:top w:val="none" w:sz="0" w:space="0" w:color="auto"/>
        <w:left w:val="none" w:sz="0" w:space="0" w:color="auto"/>
        <w:bottom w:val="none" w:sz="0" w:space="0" w:color="auto"/>
        <w:right w:val="none" w:sz="0" w:space="0" w:color="auto"/>
      </w:divBdr>
    </w:div>
    <w:div w:id="768742675">
      <w:bodyDiv w:val="1"/>
      <w:marLeft w:val="0"/>
      <w:marRight w:val="0"/>
      <w:marTop w:val="0"/>
      <w:marBottom w:val="0"/>
      <w:divBdr>
        <w:top w:val="none" w:sz="0" w:space="0" w:color="auto"/>
        <w:left w:val="none" w:sz="0" w:space="0" w:color="auto"/>
        <w:bottom w:val="none" w:sz="0" w:space="0" w:color="auto"/>
        <w:right w:val="none" w:sz="0" w:space="0" w:color="auto"/>
      </w:divBdr>
    </w:div>
    <w:div w:id="768889492">
      <w:bodyDiv w:val="1"/>
      <w:marLeft w:val="0"/>
      <w:marRight w:val="0"/>
      <w:marTop w:val="0"/>
      <w:marBottom w:val="0"/>
      <w:divBdr>
        <w:top w:val="none" w:sz="0" w:space="0" w:color="auto"/>
        <w:left w:val="none" w:sz="0" w:space="0" w:color="auto"/>
        <w:bottom w:val="none" w:sz="0" w:space="0" w:color="auto"/>
        <w:right w:val="none" w:sz="0" w:space="0" w:color="auto"/>
      </w:divBdr>
    </w:div>
    <w:div w:id="768892519">
      <w:bodyDiv w:val="1"/>
      <w:marLeft w:val="0"/>
      <w:marRight w:val="0"/>
      <w:marTop w:val="0"/>
      <w:marBottom w:val="0"/>
      <w:divBdr>
        <w:top w:val="none" w:sz="0" w:space="0" w:color="auto"/>
        <w:left w:val="none" w:sz="0" w:space="0" w:color="auto"/>
        <w:bottom w:val="none" w:sz="0" w:space="0" w:color="auto"/>
        <w:right w:val="none" w:sz="0" w:space="0" w:color="auto"/>
      </w:divBdr>
    </w:div>
    <w:div w:id="768894221">
      <w:bodyDiv w:val="1"/>
      <w:marLeft w:val="0"/>
      <w:marRight w:val="0"/>
      <w:marTop w:val="0"/>
      <w:marBottom w:val="0"/>
      <w:divBdr>
        <w:top w:val="none" w:sz="0" w:space="0" w:color="auto"/>
        <w:left w:val="none" w:sz="0" w:space="0" w:color="auto"/>
        <w:bottom w:val="none" w:sz="0" w:space="0" w:color="auto"/>
        <w:right w:val="none" w:sz="0" w:space="0" w:color="auto"/>
      </w:divBdr>
    </w:div>
    <w:div w:id="769006136">
      <w:bodyDiv w:val="1"/>
      <w:marLeft w:val="0"/>
      <w:marRight w:val="0"/>
      <w:marTop w:val="0"/>
      <w:marBottom w:val="0"/>
      <w:divBdr>
        <w:top w:val="none" w:sz="0" w:space="0" w:color="auto"/>
        <w:left w:val="none" w:sz="0" w:space="0" w:color="auto"/>
        <w:bottom w:val="none" w:sz="0" w:space="0" w:color="auto"/>
        <w:right w:val="none" w:sz="0" w:space="0" w:color="auto"/>
      </w:divBdr>
    </w:div>
    <w:div w:id="769475507">
      <w:bodyDiv w:val="1"/>
      <w:marLeft w:val="0"/>
      <w:marRight w:val="0"/>
      <w:marTop w:val="0"/>
      <w:marBottom w:val="0"/>
      <w:divBdr>
        <w:top w:val="none" w:sz="0" w:space="0" w:color="auto"/>
        <w:left w:val="none" w:sz="0" w:space="0" w:color="auto"/>
        <w:bottom w:val="none" w:sz="0" w:space="0" w:color="auto"/>
        <w:right w:val="none" w:sz="0" w:space="0" w:color="auto"/>
      </w:divBdr>
    </w:div>
    <w:div w:id="769665443">
      <w:bodyDiv w:val="1"/>
      <w:marLeft w:val="0"/>
      <w:marRight w:val="0"/>
      <w:marTop w:val="0"/>
      <w:marBottom w:val="0"/>
      <w:divBdr>
        <w:top w:val="none" w:sz="0" w:space="0" w:color="auto"/>
        <w:left w:val="none" w:sz="0" w:space="0" w:color="auto"/>
        <w:bottom w:val="none" w:sz="0" w:space="0" w:color="auto"/>
        <w:right w:val="none" w:sz="0" w:space="0" w:color="auto"/>
      </w:divBdr>
    </w:div>
    <w:div w:id="769742648">
      <w:bodyDiv w:val="1"/>
      <w:marLeft w:val="0"/>
      <w:marRight w:val="0"/>
      <w:marTop w:val="0"/>
      <w:marBottom w:val="0"/>
      <w:divBdr>
        <w:top w:val="none" w:sz="0" w:space="0" w:color="auto"/>
        <w:left w:val="none" w:sz="0" w:space="0" w:color="auto"/>
        <w:bottom w:val="none" w:sz="0" w:space="0" w:color="auto"/>
        <w:right w:val="none" w:sz="0" w:space="0" w:color="auto"/>
      </w:divBdr>
    </w:div>
    <w:div w:id="770009192">
      <w:bodyDiv w:val="1"/>
      <w:marLeft w:val="0"/>
      <w:marRight w:val="0"/>
      <w:marTop w:val="0"/>
      <w:marBottom w:val="0"/>
      <w:divBdr>
        <w:top w:val="none" w:sz="0" w:space="0" w:color="auto"/>
        <w:left w:val="none" w:sz="0" w:space="0" w:color="auto"/>
        <w:bottom w:val="none" w:sz="0" w:space="0" w:color="auto"/>
        <w:right w:val="none" w:sz="0" w:space="0" w:color="auto"/>
      </w:divBdr>
    </w:div>
    <w:div w:id="770129445">
      <w:bodyDiv w:val="1"/>
      <w:marLeft w:val="0"/>
      <w:marRight w:val="0"/>
      <w:marTop w:val="0"/>
      <w:marBottom w:val="0"/>
      <w:divBdr>
        <w:top w:val="none" w:sz="0" w:space="0" w:color="auto"/>
        <w:left w:val="none" w:sz="0" w:space="0" w:color="auto"/>
        <w:bottom w:val="none" w:sz="0" w:space="0" w:color="auto"/>
        <w:right w:val="none" w:sz="0" w:space="0" w:color="auto"/>
      </w:divBdr>
    </w:div>
    <w:div w:id="770202665">
      <w:bodyDiv w:val="1"/>
      <w:marLeft w:val="0"/>
      <w:marRight w:val="0"/>
      <w:marTop w:val="0"/>
      <w:marBottom w:val="0"/>
      <w:divBdr>
        <w:top w:val="none" w:sz="0" w:space="0" w:color="auto"/>
        <w:left w:val="none" w:sz="0" w:space="0" w:color="auto"/>
        <w:bottom w:val="none" w:sz="0" w:space="0" w:color="auto"/>
        <w:right w:val="none" w:sz="0" w:space="0" w:color="auto"/>
      </w:divBdr>
    </w:div>
    <w:div w:id="770396374">
      <w:bodyDiv w:val="1"/>
      <w:marLeft w:val="0"/>
      <w:marRight w:val="0"/>
      <w:marTop w:val="0"/>
      <w:marBottom w:val="0"/>
      <w:divBdr>
        <w:top w:val="none" w:sz="0" w:space="0" w:color="auto"/>
        <w:left w:val="none" w:sz="0" w:space="0" w:color="auto"/>
        <w:bottom w:val="none" w:sz="0" w:space="0" w:color="auto"/>
        <w:right w:val="none" w:sz="0" w:space="0" w:color="auto"/>
      </w:divBdr>
    </w:div>
    <w:div w:id="770467229">
      <w:bodyDiv w:val="1"/>
      <w:marLeft w:val="0"/>
      <w:marRight w:val="0"/>
      <w:marTop w:val="0"/>
      <w:marBottom w:val="0"/>
      <w:divBdr>
        <w:top w:val="none" w:sz="0" w:space="0" w:color="auto"/>
        <w:left w:val="none" w:sz="0" w:space="0" w:color="auto"/>
        <w:bottom w:val="none" w:sz="0" w:space="0" w:color="auto"/>
        <w:right w:val="none" w:sz="0" w:space="0" w:color="auto"/>
      </w:divBdr>
    </w:div>
    <w:div w:id="770585264">
      <w:bodyDiv w:val="1"/>
      <w:marLeft w:val="0"/>
      <w:marRight w:val="0"/>
      <w:marTop w:val="0"/>
      <w:marBottom w:val="0"/>
      <w:divBdr>
        <w:top w:val="none" w:sz="0" w:space="0" w:color="auto"/>
        <w:left w:val="none" w:sz="0" w:space="0" w:color="auto"/>
        <w:bottom w:val="none" w:sz="0" w:space="0" w:color="auto"/>
        <w:right w:val="none" w:sz="0" w:space="0" w:color="auto"/>
      </w:divBdr>
    </w:div>
    <w:div w:id="770735502">
      <w:bodyDiv w:val="1"/>
      <w:marLeft w:val="0"/>
      <w:marRight w:val="0"/>
      <w:marTop w:val="0"/>
      <w:marBottom w:val="0"/>
      <w:divBdr>
        <w:top w:val="none" w:sz="0" w:space="0" w:color="auto"/>
        <w:left w:val="none" w:sz="0" w:space="0" w:color="auto"/>
        <w:bottom w:val="none" w:sz="0" w:space="0" w:color="auto"/>
        <w:right w:val="none" w:sz="0" w:space="0" w:color="auto"/>
      </w:divBdr>
    </w:div>
    <w:div w:id="770784831">
      <w:bodyDiv w:val="1"/>
      <w:marLeft w:val="0"/>
      <w:marRight w:val="0"/>
      <w:marTop w:val="0"/>
      <w:marBottom w:val="0"/>
      <w:divBdr>
        <w:top w:val="none" w:sz="0" w:space="0" w:color="auto"/>
        <w:left w:val="none" w:sz="0" w:space="0" w:color="auto"/>
        <w:bottom w:val="none" w:sz="0" w:space="0" w:color="auto"/>
        <w:right w:val="none" w:sz="0" w:space="0" w:color="auto"/>
      </w:divBdr>
    </w:div>
    <w:div w:id="770855914">
      <w:bodyDiv w:val="1"/>
      <w:marLeft w:val="0"/>
      <w:marRight w:val="0"/>
      <w:marTop w:val="0"/>
      <w:marBottom w:val="0"/>
      <w:divBdr>
        <w:top w:val="none" w:sz="0" w:space="0" w:color="auto"/>
        <w:left w:val="none" w:sz="0" w:space="0" w:color="auto"/>
        <w:bottom w:val="none" w:sz="0" w:space="0" w:color="auto"/>
        <w:right w:val="none" w:sz="0" w:space="0" w:color="auto"/>
      </w:divBdr>
    </w:div>
    <w:div w:id="770900832">
      <w:bodyDiv w:val="1"/>
      <w:marLeft w:val="0"/>
      <w:marRight w:val="0"/>
      <w:marTop w:val="0"/>
      <w:marBottom w:val="0"/>
      <w:divBdr>
        <w:top w:val="none" w:sz="0" w:space="0" w:color="auto"/>
        <w:left w:val="none" w:sz="0" w:space="0" w:color="auto"/>
        <w:bottom w:val="none" w:sz="0" w:space="0" w:color="auto"/>
        <w:right w:val="none" w:sz="0" w:space="0" w:color="auto"/>
      </w:divBdr>
    </w:div>
    <w:div w:id="770972781">
      <w:bodyDiv w:val="1"/>
      <w:marLeft w:val="0"/>
      <w:marRight w:val="0"/>
      <w:marTop w:val="0"/>
      <w:marBottom w:val="0"/>
      <w:divBdr>
        <w:top w:val="none" w:sz="0" w:space="0" w:color="auto"/>
        <w:left w:val="none" w:sz="0" w:space="0" w:color="auto"/>
        <w:bottom w:val="none" w:sz="0" w:space="0" w:color="auto"/>
        <w:right w:val="none" w:sz="0" w:space="0" w:color="auto"/>
      </w:divBdr>
    </w:div>
    <w:div w:id="771045703">
      <w:bodyDiv w:val="1"/>
      <w:marLeft w:val="0"/>
      <w:marRight w:val="0"/>
      <w:marTop w:val="0"/>
      <w:marBottom w:val="0"/>
      <w:divBdr>
        <w:top w:val="none" w:sz="0" w:space="0" w:color="auto"/>
        <w:left w:val="none" w:sz="0" w:space="0" w:color="auto"/>
        <w:bottom w:val="none" w:sz="0" w:space="0" w:color="auto"/>
        <w:right w:val="none" w:sz="0" w:space="0" w:color="auto"/>
      </w:divBdr>
    </w:div>
    <w:div w:id="771053543">
      <w:bodyDiv w:val="1"/>
      <w:marLeft w:val="0"/>
      <w:marRight w:val="0"/>
      <w:marTop w:val="0"/>
      <w:marBottom w:val="0"/>
      <w:divBdr>
        <w:top w:val="none" w:sz="0" w:space="0" w:color="auto"/>
        <w:left w:val="none" w:sz="0" w:space="0" w:color="auto"/>
        <w:bottom w:val="none" w:sz="0" w:space="0" w:color="auto"/>
        <w:right w:val="none" w:sz="0" w:space="0" w:color="auto"/>
      </w:divBdr>
    </w:div>
    <w:div w:id="771171637">
      <w:bodyDiv w:val="1"/>
      <w:marLeft w:val="0"/>
      <w:marRight w:val="0"/>
      <w:marTop w:val="0"/>
      <w:marBottom w:val="0"/>
      <w:divBdr>
        <w:top w:val="none" w:sz="0" w:space="0" w:color="auto"/>
        <w:left w:val="none" w:sz="0" w:space="0" w:color="auto"/>
        <w:bottom w:val="none" w:sz="0" w:space="0" w:color="auto"/>
        <w:right w:val="none" w:sz="0" w:space="0" w:color="auto"/>
      </w:divBdr>
    </w:div>
    <w:div w:id="771821518">
      <w:bodyDiv w:val="1"/>
      <w:marLeft w:val="0"/>
      <w:marRight w:val="0"/>
      <w:marTop w:val="0"/>
      <w:marBottom w:val="0"/>
      <w:divBdr>
        <w:top w:val="none" w:sz="0" w:space="0" w:color="auto"/>
        <w:left w:val="none" w:sz="0" w:space="0" w:color="auto"/>
        <w:bottom w:val="none" w:sz="0" w:space="0" w:color="auto"/>
        <w:right w:val="none" w:sz="0" w:space="0" w:color="auto"/>
      </w:divBdr>
    </w:div>
    <w:div w:id="772553588">
      <w:bodyDiv w:val="1"/>
      <w:marLeft w:val="0"/>
      <w:marRight w:val="0"/>
      <w:marTop w:val="0"/>
      <w:marBottom w:val="0"/>
      <w:divBdr>
        <w:top w:val="none" w:sz="0" w:space="0" w:color="auto"/>
        <w:left w:val="none" w:sz="0" w:space="0" w:color="auto"/>
        <w:bottom w:val="none" w:sz="0" w:space="0" w:color="auto"/>
        <w:right w:val="none" w:sz="0" w:space="0" w:color="auto"/>
      </w:divBdr>
    </w:div>
    <w:div w:id="772629470">
      <w:bodyDiv w:val="1"/>
      <w:marLeft w:val="0"/>
      <w:marRight w:val="0"/>
      <w:marTop w:val="0"/>
      <w:marBottom w:val="0"/>
      <w:divBdr>
        <w:top w:val="none" w:sz="0" w:space="0" w:color="auto"/>
        <w:left w:val="none" w:sz="0" w:space="0" w:color="auto"/>
        <w:bottom w:val="none" w:sz="0" w:space="0" w:color="auto"/>
        <w:right w:val="none" w:sz="0" w:space="0" w:color="auto"/>
      </w:divBdr>
    </w:div>
    <w:div w:id="773011407">
      <w:bodyDiv w:val="1"/>
      <w:marLeft w:val="0"/>
      <w:marRight w:val="0"/>
      <w:marTop w:val="0"/>
      <w:marBottom w:val="0"/>
      <w:divBdr>
        <w:top w:val="none" w:sz="0" w:space="0" w:color="auto"/>
        <w:left w:val="none" w:sz="0" w:space="0" w:color="auto"/>
        <w:bottom w:val="none" w:sz="0" w:space="0" w:color="auto"/>
        <w:right w:val="none" w:sz="0" w:space="0" w:color="auto"/>
      </w:divBdr>
    </w:div>
    <w:div w:id="773089044">
      <w:bodyDiv w:val="1"/>
      <w:marLeft w:val="0"/>
      <w:marRight w:val="0"/>
      <w:marTop w:val="0"/>
      <w:marBottom w:val="0"/>
      <w:divBdr>
        <w:top w:val="none" w:sz="0" w:space="0" w:color="auto"/>
        <w:left w:val="none" w:sz="0" w:space="0" w:color="auto"/>
        <w:bottom w:val="none" w:sz="0" w:space="0" w:color="auto"/>
        <w:right w:val="none" w:sz="0" w:space="0" w:color="auto"/>
      </w:divBdr>
    </w:div>
    <w:div w:id="773285989">
      <w:bodyDiv w:val="1"/>
      <w:marLeft w:val="0"/>
      <w:marRight w:val="0"/>
      <w:marTop w:val="0"/>
      <w:marBottom w:val="0"/>
      <w:divBdr>
        <w:top w:val="none" w:sz="0" w:space="0" w:color="auto"/>
        <w:left w:val="none" w:sz="0" w:space="0" w:color="auto"/>
        <w:bottom w:val="none" w:sz="0" w:space="0" w:color="auto"/>
        <w:right w:val="none" w:sz="0" w:space="0" w:color="auto"/>
      </w:divBdr>
    </w:div>
    <w:div w:id="773672040">
      <w:bodyDiv w:val="1"/>
      <w:marLeft w:val="0"/>
      <w:marRight w:val="0"/>
      <w:marTop w:val="0"/>
      <w:marBottom w:val="0"/>
      <w:divBdr>
        <w:top w:val="none" w:sz="0" w:space="0" w:color="auto"/>
        <w:left w:val="none" w:sz="0" w:space="0" w:color="auto"/>
        <w:bottom w:val="none" w:sz="0" w:space="0" w:color="auto"/>
        <w:right w:val="none" w:sz="0" w:space="0" w:color="auto"/>
      </w:divBdr>
    </w:div>
    <w:div w:id="773785599">
      <w:bodyDiv w:val="1"/>
      <w:marLeft w:val="0"/>
      <w:marRight w:val="0"/>
      <w:marTop w:val="0"/>
      <w:marBottom w:val="0"/>
      <w:divBdr>
        <w:top w:val="none" w:sz="0" w:space="0" w:color="auto"/>
        <w:left w:val="none" w:sz="0" w:space="0" w:color="auto"/>
        <w:bottom w:val="none" w:sz="0" w:space="0" w:color="auto"/>
        <w:right w:val="none" w:sz="0" w:space="0" w:color="auto"/>
      </w:divBdr>
    </w:div>
    <w:div w:id="774134655">
      <w:bodyDiv w:val="1"/>
      <w:marLeft w:val="0"/>
      <w:marRight w:val="0"/>
      <w:marTop w:val="0"/>
      <w:marBottom w:val="0"/>
      <w:divBdr>
        <w:top w:val="none" w:sz="0" w:space="0" w:color="auto"/>
        <w:left w:val="none" w:sz="0" w:space="0" w:color="auto"/>
        <w:bottom w:val="none" w:sz="0" w:space="0" w:color="auto"/>
        <w:right w:val="none" w:sz="0" w:space="0" w:color="auto"/>
      </w:divBdr>
    </w:div>
    <w:div w:id="774324080">
      <w:bodyDiv w:val="1"/>
      <w:marLeft w:val="0"/>
      <w:marRight w:val="0"/>
      <w:marTop w:val="0"/>
      <w:marBottom w:val="0"/>
      <w:divBdr>
        <w:top w:val="none" w:sz="0" w:space="0" w:color="auto"/>
        <w:left w:val="none" w:sz="0" w:space="0" w:color="auto"/>
        <w:bottom w:val="none" w:sz="0" w:space="0" w:color="auto"/>
        <w:right w:val="none" w:sz="0" w:space="0" w:color="auto"/>
      </w:divBdr>
    </w:div>
    <w:div w:id="774640146">
      <w:bodyDiv w:val="1"/>
      <w:marLeft w:val="0"/>
      <w:marRight w:val="0"/>
      <w:marTop w:val="0"/>
      <w:marBottom w:val="0"/>
      <w:divBdr>
        <w:top w:val="none" w:sz="0" w:space="0" w:color="auto"/>
        <w:left w:val="none" w:sz="0" w:space="0" w:color="auto"/>
        <w:bottom w:val="none" w:sz="0" w:space="0" w:color="auto"/>
        <w:right w:val="none" w:sz="0" w:space="0" w:color="auto"/>
      </w:divBdr>
    </w:div>
    <w:div w:id="774789108">
      <w:bodyDiv w:val="1"/>
      <w:marLeft w:val="0"/>
      <w:marRight w:val="0"/>
      <w:marTop w:val="0"/>
      <w:marBottom w:val="0"/>
      <w:divBdr>
        <w:top w:val="none" w:sz="0" w:space="0" w:color="auto"/>
        <w:left w:val="none" w:sz="0" w:space="0" w:color="auto"/>
        <w:bottom w:val="none" w:sz="0" w:space="0" w:color="auto"/>
        <w:right w:val="none" w:sz="0" w:space="0" w:color="auto"/>
      </w:divBdr>
    </w:div>
    <w:div w:id="774983974">
      <w:bodyDiv w:val="1"/>
      <w:marLeft w:val="0"/>
      <w:marRight w:val="0"/>
      <w:marTop w:val="0"/>
      <w:marBottom w:val="0"/>
      <w:divBdr>
        <w:top w:val="none" w:sz="0" w:space="0" w:color="auto"/>
        <w:left w:val="none" w:sz="0" w:space="0" w:color="auto"/>
        <w:bottom w:val="none" w:sz="0" w:space="0" w:color="auto"/>
        <w:right w:val="none" w:sz="0" w:space="0" w:color="auto"/>
      </w:divBdr>
    </w:div>
    <w:div w:id="775097311">
      <w:bodyDiv w:val="1"/>
      <w:marLeft w:val="0"/>
      <w:marRight w:val="0"/>
      <w:marTop w:val="0"/>
      <w:marBottom w:val="0"/>
      <w:divBdr>
        <w:top w:val="none" w:sz="0" w:space="0" w:color="auto"/>
        <w:left w:val="none" w:sz="0" w:space="0" w:color="auto"/>
        <w:bottom w:val="none" w:sz="0" w:space="0" w:color="auto"/>
        <w:right w:val="none" w:sz="0" w:space="0" w:color="auto"/>
      </w:divBdr>
    </w:div>
    <w:div w:id="775098011">
      <w:bodyDiv w:val="1"/>
      <w:marLeft w:val="0"/>
      <w:marRight w:val="0"/>
      <w:marTop w:val="0"/>
      <w:marBottom w:val="0"/>
      <w:divBdr>
        <w:top w:val="none" w:sz="0" w:space="0" w:color="auto"/>
        <w:left w:val="none" w:sz="0" w:space="0" w:color="auto"/>
        <w:bottom w:val="none" w:sz="0" w:space="0" w:color="auto"/>
        <w:right w:val="none" w:sz="0" w:space="0" w:color="auto"/>
      </w:divBdr>
    </w:div>
    <w:div w:id="775370942">
      <w:bodyDiv w:val="1"/>
      <w:marLeft w:val="0"/>
      <w:marRight w:val="0"/>
      <w:marTop w:val="0"/>
      <w:marBottom w:val="0"/>
      <w:divBdr>
        <w:top w:val="none" w:sz="0" w:space="0" w:color="auto"/>
        <w:left w:val="none" w:sz="0" w:space="0" w:color="auto"/>
        <w:bottom w:val="none" w:sz="0" w:space="0" w:color="auto"/>
        <w:right w:val="none" w:sz="0" w:space="0" w:color="auto"/>
      </w:divBdr>
    </w:div>
    <w:div w:id="775440905">
      <w:bodyDiv w:val="1"/>
      <w:marLeft w:val="0"/>
      <w:marRight w:val="0"/>
      <w:marTop w:val="0"/>
      <w:marBottom w:val="0"/>
      <w:divBdr>
        <w:top w:val="none" w:sz="0" w:space="0" w:color="auto"/>
        <w:left w:val="none" w:sz="0" w:space="0" w:color="auto"/>
        <w:bottom w:val="none" w:sz="0" w:space="0" w:color="auto"/>
        <w:right w:val="none" w:sz="0" w:space="0" w:color="auto"/>
      </w:divBdr>
    </w:div>
    <w:div w:id="775441343">
      <w:bodyDiv w:val="1"/>
      <w:marLeft w:val="0"/>
      <w:marRight w:val="0"/>
      <w:marTop w:val="0"/>
      <w:marBottom w:val="0"/>
      <w:divBdr>
        <w:top w:val="none" w:sz="0" w:space="0" w:color="auto"/>
        <w:left w:val="none" w:sz="0" w:space="0" w:color="auto"/>
        <w:bottom w:val="none" w:sz="0" w:space="0" w:color="auto"/>
        <w:right w:val="none" w:sz="0" w:space="0" w:color="auto"/>
      </w:divBdr>
    </w:div>
    <w:div w:id="775517354">
      <w:bodyDiv w:val="1"/>
      <w:marLeft w:val="0"/>
      <w:marRight w:val="0"/>
      <w:marTop w:val="0"/>
      <w:marBottom w:val="0"/>
      <w:divBdr>
        <w:top w:val="none" w:sz="0" w:space="0" w:color="auto"/>
        <w:left w:val="none" w:sz="0" w:space="0" w:color="auto"/>
        <w:bottom w:val="none" w:sz="0" w:space="0" w:color="auto"/>
        <w:right w:val="none" w:sz="0" w:space="0" w:color="auto"/>
      </w:divBdr>
    </w:div>
    <w:div w:id="775639184">
      <w:bodyDiv w:val="1"/>
      <w:marLeft w:val="0"/>
      <w:marRight w:val="0"/>
      <w:marTop w:val="0"/>
      <w:marBottom w:val="0"/>
      <w:divBdr>
        <w:top w:val="none" w:sz="0" w:space="0" w:color="auto"/>
        <w:left w:val="none" w:sz="0" w:space="0" w:color="auto"/>
        <w:bottom w:val="none" w:sz="0" w:space="0" w:color="auto"/>
        <w:right w:val="none" w:sz="0" w:space="0" w:color="auto"/>
      </w:divBdr>
    </w:div>
    <w:div w:id="775759064">
      <w:bodyDiv w:val="1"/>
      <w:marLeft w:val="0"/>
      <w:marRight w:val="0"/>
      <w:marTop w:val="0"/>
      <w:marBottom w:val="0"/>
      <w:divBdr>
        <w:top w:val="none" w:sz="0" w:space="0" w:color="auto"/>
        <w:left w:val="none" w:sz="0" w:space="0" w:color="auto"/>
        <w:bottom w:val="none" w:sz="0" w:space="0" w:color="auto"/>
        <w:right w:val="none" w:sz="0" w:space="0" w:color="auto"/>
      </w:divBdr>
    </w:div>
    <w:div w:id="775951932">
      <w:bodyDiv w:val="1"/>
      <w:marLeft w:val="0"/>
      <w:marRight w:val="0"/>
      <w:marTop w:val="0"/>
      <w:marBottom w:val="0"/>
      <w:divBdr>
        <w:top w:val="none" w:sz="0" w:space="0" w:color="auto"/>
        <w:left w:val="none" w:sz="0" w:space="0" w:color="auto"/>
        <w:bottom w:val="none" w:sz="0" w:space="0" w:color="auto"/>
        <w:right w:val="none" w:sz="0" w:space="0" w:color="auto"/>
      </w:divBdr>
    </w:div>
    <w:div w:id="776490090">
      <w:bodyDiv w:val="1"/>
      <w:marLeft w:val="0"/>
      <w:marRight w:val="0"/>
      <w:marTop w:val="0"/>
      <w:marBottom w:val="0"/>
      <w:divBdr>
        <w:top w:val="none" w:sz="0" w:space="0" w:color="auto"/>
        <w:left w:val="none" w:sz="0" w:space="0" w:color="auto"/>
        <w:bottom w:val="none" w:sz="0" w:space="0" w:color="auto"/>
        <w:right w:val="none" w:sz="0" w:space="0" w:color="auto"/>
      </w:divBdr>
    </w:div>
    <w:div w:id="776828813">
      <w:bodyDiv w:val="1"/>
      <w:marLeft w:val="0"/>
      <w:marRight w:val="0"/>
      <w:marTop w:val="0"/>
      <w:marBottom w:val="0"/>
      <w:divBdr>
        <w:top w:val="none" w:sz="0" w:space="0" w:color="auto"/>
        <w:left w:val="none" w:sz="0" w:space="0" w:color="auto"/>
        <w:bottom w:val="none" w:sz="0" w:space="0" w:color="auto"/>
        <w:right w:val="none" w:sz="0" w:space="0" w:color="auto"/>
      </w:divBdr>
    </w:div>
    <w:div w:id="777061098">
      <w:bodyDiv w:val="1"/>
      <w:marLeft w:val="0"/>
      <w:marRight w:val="0"/>
      <w:marTop w:val="0"/>
      <w:marBottom w:val="0"/>
      <w:divBdr>
        <w:top w:val="none" w:sz="0" w:space="0" w:color="auto"/>
        <w:left w:val="none" w:sz="0" w:space="0" w:color="auto"/>
        <w:bottom w:val="none" w:sz="0" w:space="0" w:color="auto"/>
        <w:right w:val="none" w:sz="0" w:space="0" w:color="auto"/>
      </w:divBdr>
    </w:div>
    <w:div w:id="777144068">
      <w:bodyDiv w:val="1"/>
      <w:marLeft w:val="0"/>
      <w:marRight w:val="0"/>
      <w:marTop w:val="0"/>
      <w:marBottom w:val="0"/>
      <w:divBdr>
        <w:top w:val="none" w:sz="0" w:space="0" w:color="auto"/>
        <w:left w:val="none" w:sz="0" w:space="0" w:color="auto"/>
        <w:bottom w:val="none" w:sz="0" w:space="0" w:color="auto"/>
        <w:right w:val="none" w:sz="0" w:space="0" w:color="auto"/>
      </w:divBdr>
    </w:div>
    <w:div w:id="777604696">
      <w:bodyDiv w:val="1"/>
      <w:marLeft w:val="0"/>
      <w:marRight w:val="0"/>
      <w:marTop w:val="0"/>
      <w:marBottom w:val="0"/>
      <w:divBdr>
        <w:top w:val="none" w:sz="0" w:space="0" w:color="auto"/>
        <w:left w:val="none" w:sz="0" w:space="0" w:color="auto"/>
        <w:bottom w:val="none" w:sz="0" w:space="0" w:color="auto"/>
        <w:right w:val="none" w:sz="0" w:space="0" w:color="auto"/>
      </w:divBdr>
    </w:div>
    <w:div w:id="777794594">
      <w:bodyDiv w:val="1"/>
      <w:marLeft w:val="0"/>
      <w:marRight w:val="0"/>
      <w:marTop w:val="0"/>
      <w:marBottom w:val="0"/>
      <w:divBdr>
        <w:top w:val="none" w:sz="0" w:space="0" w:color="auto"/>
        <w:left w:val="none" w:sz="0" w:space="0" w:color="auto"/>
        <w:bottom w:val="none" w:sz="0" w:space="0" w:color="auto"/>
        <w:right w:val="none" w:sz="0" w:space="0" w:color="auto"/>
      </w:divBdr>
    </w:div>
    <w:div w:id="777872821">
      <w:bodyDiv w:val="1"/>
      <w:marLeft w:val="0"/>
      <w:marRight w:val="0"/>
      <w:marTop w:val="0"/>
      <w:marBottom w:val="0"/>
      <w:divBdr>
        <w:top w:val="none" w:sz="0" w:space="0" w:color="auto"/>
        <w:left w:val="none" w:sz="0" w:space="0" w:color="auto"/>
        <w:bottom w:val="none" w:sz="0" w:space="0" w:color="auto"/>
        <w:right w:val="none" w:sz="0" w:space="0" w:color="auto"/>
      </w:divBdr>
    </w:div>
    <w:div w:id="778111325">
      <w:bodyDiv w:val="1"/>
      <w:marLeft w:val="0"/>
      <w:marRight w:val="0"/>
      <w:marTop w:val="0"/>
      <w:marBottom w:val="0"/>
      <w:divBdr>
        <w:top w:val="none" w:sz="0" w:space="0" w:color="auto"/>
        <w:left w:val="none" w:sz="0" w:space="0" w:color="auto"/>
        <w:bottom w:val="none" w:sz="0" w:space="0" w:color="auto"/>
        <w:right w:val="none" w:sz="0" w:space="0" w:color="auto"/>
      </w:divBdr>
    </w:div>
    <w:div w:id="778260104">
      <w:bodyDiv w:val="1"/>
      <w:marLeft w:val="0"/>
      <w:marRight w:val="0"/>
      <w:marTop w:val="0"/>
      <w:marBottom w:val="0"/>
      <w:divBdr>
        <w:top w:val="none" w:sz="0" w:space="0" w:color="auto"/>
        <w:left w:val="none" w:sz="0" w:space="0" w:color="auto"/>
        <w:bottom w:val="none" w:sz="0" w:space="0" w:color="auto"/>
        <w:right w:val="none" w:sz="0" w:space="0" w:color="auto"/>
      </w:divBdr>
    </w:div>
    <w:div w:id="778378603">
      <w:bodyDiv w:val="1"/>
      <w:marLeft w:val="0"/>
      <w:marRight w:val="0"/>
      <w:marTop w:val="0"/>
      <w:marBottom w:val="0"/>
      <w:divBdr>
        <w:top w:val="none" w:sz="0" w:space="0" w:color="auto"/>
        <w:left w:val="none" w:sz="0" w:space="0" w:color="auto"/>
        <w:bottom w:val="none" w:sz="0" w:space="0" w:color="auto"/>
        <w:right w:val="none" w:sz="0" w:space="0" w:color="auto"/>
      </w:divBdr>
    </w:div>
    <w:div w:id="778842142">
      <w:bodyDiv w:val="1"/>
      <w:marLeft w:val="0"/>
      <w:marRight w:val="0"/>
      <w:marTop w:val="0"/>
      <w:marBottom w:val="0"/>
      <w:divBdr>
        <w:top w:val="none" w:sz="0" w:space="0" w:color="auto"/>
        <w:left w:val="none" w:sz="0" w:space="0" w:color="auto"/>
        <w:bottom w:val="none" w:sz="0" w:space="0" w:color="auto"/>
        <w:right w:val="none" w:sz="0" w:space="0" w:color="auto"/>
      </w:divBdr>
    </w:div>
    <w:div w:id="778984550">
      <w:bodyDiv w:val="1"/>
      <w:marLeft w:val="0"/>
      <w:marRight w:val="0"/>
      <w:marTop w:val="0"/>
      <w:marBottom w:val="0"/>
      <w:divBdr>
        <w:top w:val="none" w:sz="0" w:space="0" w:color="auto"/>
        <w:left w:val="none" w:sz="0" w:space="0" w:color="auto"/>
        <w:bottom w:val="none" w:sz="0" w:space="0" w:color="auto"/>
        <w:right w:val="none" w:sz="0" w:space="0" w:color="auto"/>
      </w:divBdr>
    </w:div>
    <w:div w:id="779379719">
      <w:bodyDiv w:val="1"/>
      <w:marLeft w:val="0"/>
      <w:marRight w:val="0"/>
      <w:marTop w:val="0"/>
      <w:marBottom w:val="0"/>
      <w:divBdr>
        <w:top w:val="none" w:sz="0" w:space="0" w:color="auto"/>
        <w:left w:val="none" w:sz="0" w:space="0" w:color="auto"/>
        <w:bottom w:val="none" w:sz="0" w:space="0" w:color="auto"/>
        <w:right w:val="none" w:sz="0" w:space="0" w:color="auto"/>
      </w:divBdr>
    </w:div>
    <w:div w:id="779420332">
      <w:bodyDiv w:val="1"/>
      <w:marLeft w:val="0"/>
      <w:marRight w:val="0"/>
      <w:marTop w:val="0"/>
      <w:marBottom w:val="0"/>
      <w:divBdr>
        <w:top w:val="none" w:sz="0" w:space="0" w:color="auto"/>
        <w:left w:val="none" w:sz="0" w:space="0" w:color="auto"/>
        <w:bottom w:val="none" w:sz="0" w:space="0" w:color="auto"/>
        <w:right w:val="none" w:sz="0" w:space="0" w:color="auto"/>
      </w:divBdr>
    </w:div>
    <w:div w:id="779493738">
      <w:bodyDiv w:val="1"/>
      <w:marLeft w:val="0"/>
      <w:marRight w:val="0"/>
      <w:marTop w:val="0"/>
      <w:marBottom w:val="0"/>
      <w:divBdr>
        <w:top w:val="none" w:sz="0" w:space="0" w:color="auto"/>
        <w:left w:val="none" w:sz="0" w:space="0" w:color="auto"/>
        <w:bottom w:val="none" w:sz="0" w:space="0" w:color="auto"/>
        <w:right w:val="none" w:sz="0" w:space="0" w:color="auto"/>
      </w:divBdr>
    </w:div>
    <w:div w:id="779568076">
      <w:bodyDiv w:val="1"/>
      <w:marLeft w:val="0"/>
      <w:marRight w:val="0"/>
      <w:marTop w:val="0"/>
      <w:marBottom w:val="0"/>
      <w:divBdr>
        <w:top w:val="none" w:sz="0" w:space="0" w:color="auto"/>
        <w:left w:val="none" w:sz="0" w:space="0" w:color="auto"/>
        <w:bottom w:val="none" w:sz="0" w:space="0" w:color="auto"/>
        <w:right w:val="none" w:sz="0" w:space="0" w:color="auto"/>
      </w:divBdr>
    </w:div>
    <w:div w:id="780144713">
      <w:bodyDiv w:val="1"/>
      <w:marLeft w:val="0"/>
      <w:marRight w:val="0"/>
      <w:marTop w:val="0"/>
      <w:marBottom w:val="0"/>
      <w:divBdr>
        <w:top w:val="none" w:sz="0" w:space="0" w:color="auto"/>
        <w:left w:val="none" w:sz="0" w:space="0" w:color="auto"/>
        <w:bottom w:val="none" w:sz="0" w:space="0" w:color="auto"/>
        <w:right w:val="none" w:sz="0" w:space="0" w:color="auto"/>
      </w:divBdr>
    </w:div>
    <w:div w:id="780295768">
      <w:bodyDiv w:val="1"/>
      <w:marLeft w:val="0"/>
      <w:marRight w:val="0"/>
      <w:marTop w:val="0"/>
      <w:marBottom w:val="0"/>
      <w:divBdr>
        <w:top w:val="none" w:sz="0" w:space="0" w:color="auto"/>
        <w:left w:val="none" w:sz="0" w:space="0" w:color="auto"/>
        <w:bottom w:val="none" w:sz="0" w:space="0" w:color="auto"/>
        <w:right w:val="none" w:sz="0" w:space="0" w:color="auto"/>
      </w:divBdr>
    </w:div>
    <w:div w:id="780418326">
      <w:bodyDiv w:val="1"/>
      <w:marLeft w:val="0"/>
      <w:marRight w:val="0"/>
      <w:marTop w:val="0"/>
      <w:marBottom w:val="0"/>
      <w:divBdr>
        <w:top w:val="none" w:sz="0" w:space="0" w:color="auto"/>
        <w:left w:val="none" w:sz="0" w:space="0" w:color="auto"/>
        <w:bottom w:val="none" w:sz="0" w:space="0" w:color="auto"/>
        <w:right w:val="none" w:sz="0" w:space="0" w:color="auto"/>
      </w:divBdr>
    </w:div>
    <w:div w:id="780494086">
      <w:bodyDiv w:val="1"/>
      <w:marLeft w:val="0"/>
      <w:marRight w:val="0"/>
      <w:marTop w:val="0"/>
      <w:marBottom w:val="0"/>
      <w:divBdr>
        <w:top w:val="none" w:sz="0" w:space="0" w:color="auto"/>
        <w:left w:val="none" w:sz="0" w:space="0" w:color="auto"/>
        <w:bottom w:val="none" w:sz="0" w:space="0" w:color="auto"/>
        <w:right w:val="none" w:sz="0" w:space="0" w:color="auto"/>
      </w:divBdr>
    </w:div>
    <w:div w:id="781146347">
      <w:bodyDiv w:val="1"/>
      <w:marLeft w:val="0"/>
      <w:marRight w:val="0"/>
      <w:marTop w:val="0"/>
      <w:marBottom w:val="0"/>
      <w:divBdr>
        <w:top w:val="none" w:sz="0" w:space="0" w:color="auto"/>
        <w:left w:val="none" w:sz="0" w:space="0" w:color="auto"/>
        <w:bottom w:val="none" w:sz="0" w:space="0" w:color="auto"/>
        <w:right w:val="none" w:sz="0" w:space="0" w:color="auto"/>
      </w:divBdr>
    </w:div>
    <w:div w:id="781336820">
      <w:bodyDiv w:val="1"/>
      <w:marLeft w:val="0"/>
      <w:marRight w:val="0"/>
      <w:marTop w:val="0"/>
      <w:marBottom w:val="0"/>
      <w:divBdr>
        <w:top w:val="none" w:sz="0" w:space="0" w:color="auto"/>
        <w:left w:val="none" w:sz="0" w:space="0" w:color="auto"/>
        <w:bottom w:val="none" w:sz="0" w:space="0" w:color="auto"/>
        <w:right w:val="none" w:sz="0" w:space="0" w:color="auto"/>
      </w:divBdr>
    </w:div>
    <w:div w:id="781456747">
      <w:bodyDiv w:val="1"/>
      <w:marLeft w:val="0"/>
      <w:marRight w:val="0"/>
      <w:marTop w:val="0"/>
      <w:marBottom w:val="0"/>
      <w:divBdr>
        <w:top w:val="none" w:sz="0" w:space="0" w:color="auto"/>
        <w:left w:val="none" w:sz="0" w:space="0" w:color="auto"/>
        <w:bottom w:val="none" w:sz="0" w:space="0" w:color="auto"/>
        <w:right w:val="none" w:sz="0" w:space="0" w:color="auto"/>
      </w:divBdr>
    </w:div>
    <w:div w:id="781463865">
      <w:bodyDiv w:val="1"/>
      <w:marLeft w:val="0"/>
      <w:marRight w:val="0"/>
      <w:marTop w:val="0"/>
      <w:marBottom w:val="0"/>
      <w:divBdr>
        <w:top w:val="none" w:sz="0" w:space="0" w:color="auto"/>
        <w:left w:val="none" w:sz="0" w:space="0" w:color="auto"/>
        <w:bottom w:val="none" w:sz="0" w:space="0" w:color="auto"/>
        <w:right w:val="none" w:sz="0" w:space="0" w:color="auto"/>
      </w:divBdr>
    </w:div>
    <w:div w:id="781919785">
      <w:bodyDiv w:val="1"/>
      <w:marLeft w:val="0"/>
      <w:marRight w:val="0"/>
      <w:marTop w:val="0"/>
      <w:marBottom w:val="0"/>
      <w:divBdr>
        <w:top w:val="none" w:sz="0" w:space="0" w:color="auto"/>
        <w:left w:val="none" w:sz="0" w:space="0" w:color="auto"/>
        <w:bottom w:val="none" w:sz="0" w:space="0" w:color="auto"/>
        <w:right w:val="none" w:sz="0" w:space="0" w:color="auto"/>
      </w:divBdr>
    </w:div>
    <w:div w:id="781921995">
      <w:bodyDiv w:val="1"/>
      <w:marLeft w:val="0"/>
      <w:marRight w:val="0"/>
      <w:marTop w:val="0"/>
      <w:marBottom w:val="0"/>
      <w:divBdr>
        <w:top w:val="none" w:sz="0" w:space="0" w:color="auto"/>
        <w:left w:val="none" w:sz="0" w:space="0" w:color="auto"/>
        <w:bottom w:val="none" w:sz="0" w:space="0" w:color="auto"/>
        <w:right w:val="none" w:sz="0" w:space="0" w:color="auto"/>
      </w:divBdr>
    </w:div>
    <w:div w:id="781994894">
      <w:bodyDiv w:val="1"/>
      <w:marLeft w:val="0"/>
      <w:marRight w:val="0"/>
      <w:marTop w:val="0"/>
      <w:marBottom w:val="0"/>
      <w:divBdr>
        <w:top w:val="none" w:sz="0" w:space="0" w:color="auto"/>
        <w:left w:val="none" w:sz="0" w:space="0" w:color="auto"/>
        <w:bottom w:val="none" w:sz="0" w:space="0" w:color="auto"/>
        <w:right w:val="none" w:sz="0" w:space="0" w:color="auto"/>
      </w:divBdr>
    </w:div>
    <w:div w:id="782111632">
      <w:bodyDiv w:val="1"/>
      <w:marLeft w:val="0"/>
      <w:marRight w:val="0"/>
      <w:marTop w:val="0"/>
      <w:marBottom w:val="0"/>
      <w:divBdr>
        <w:top w:val="none" w:sz="0" w:space="0" w:color="auto"/>
        <w:left w:val="none" w:sz="0" w:space="0" w:color="auto"/>
        <w:bottom w:val="none" w:sz="0" w:space="0" w:color="auto"/>
        <w:right w:val="none" w:sz="0" w:space="0" w:color="auto"/>
      </w:divBdr>
    </w:div>
    <w:div w:id="782111713">
      <w:bodyDiv w:val="1"/>
      <w:marLeft w:val="0"/>
      <w:marRight w:val="0"/>
      <w:marTop w:val="0"/>
      <w:marBottom w:val="0"/>
      <w:divBdr>
        <w:top w:val="none" w:sz="0" w:space="0" w:color="auto"/>
        <w:left w:val="none" w:sz="0" w:space="0" w:color="auto"/>
        <w:bottom w:val="none" w:sz="0" w:space="0" w:color="auto"/>
        <w:right w:val="none" w:sz="0" w:space="0" w:color="auto"/>
      </w:divBdr>
    </w:div>
    <w:div w:id="782264402">
      <w:bodyDiv w:val="1"/>
      <w:marLeft w:val="0"/>
      <w:marRight w:val="0"/>
      <w:marTop w:val="0"/>
      <w:marBottom w:val="0"/>
      <w:divBdr>
        <w:top w:val="none" w:sz="0" w:space="0" w:color="auto"/>
        <w:left w:val="none" w:sz="0" w:space="0" w:color="auto"/>
        <w:bottom w:val="none" w:sz="0" w:space="0" w:color="auto"/>
        <w:right w:val="none" w:sz="0" w:space="0" w:color="auto"/>
      </w:divBdr>
    </w:div>
    <w:div w:id="782270135">
      <w:bodyDiv w:val="1"/>
      <w:marLeft w:val="0"/>
      <w:marRight w:val="0"/>
      <w:marTop w:val="0"/>
      <w:marBottom w:val="0"/>
      <w:divBdr>
        <w:top w:val="none" w:sz="0" w:space="0" w:color="auto"/>
        <w:left w:val="none" w:sz="0" w:space="0" w:color="auto"/>
        <w:bottom w:val="none" w:sz="0" w:space="0" w:color="auto"/>
        <w:right w:val="none" w:sz="0" w:space="0" w:color="auto"/>
      </w:divBdr>
    </w:div>
    <w:div w:id="782387159">
      <w:bodyDiv w:val="1"/>
      <w:marLeft w:val="0"/>
      <w:marRight w:val="0"/>
      <w:marTop w:val="0"/>
      <w:marBottom w:val="0"/>
      <w:divBdr>
        <w:top w:val="none" w:sz="0" w:space="0" w:color="auto"/>
        <w:left w:val="none" w:sz="0" w:space="0" w:color="auto"/>
        <w:bottom w:val="none" w:sz="0" w:space="0" w:color="auto"/>
        <w:right w:val="none" w:sz="0" w:space="0" w:color="auto"/>
      </w:divBdr>
    </w:div>
    <w:div w:id="782654030">
      <w:bodyDiv w:val="1"/>
      <w:marLeft w:val="0"/>
      <w:marRight w:val="0"/>
      <w:marTop w:val="0"/>
      <w:marBottom w:val="0"/>
      <w:divBdr>
        <w:top w:val="none" w:sz="0" w:space="0" w:color="auto"/>
        <w:left w:val="none" w:sz="0" w:space="0" w:color="auto"/>
        <w:bottom w:val="none" w:sz="0" w:space="0" w:color="auto"/>
        <w:right w:val="none" w:sz="0" w:space="0" w:color="auto"/>
      </w:divBdr>
    </w:div>
    <w:div w:id="782696452">
      <w:bodyDiv w:val="1"/>
      <w:marLeft w:val="0"/>
      <w:marRight w:val="0"/>
      <w:marTop w:val="0"/>
      <w:marBottom w:val="0"/>
      <w:divBdr>
        <w:top w:val="none" w:sz="0" w:space="0" w:color="auto"/>
        <w:left w:val="none" w:sz="0" w:space="0" w:color="auto"/>
        <w:bottom w:val="none" w:sz="0" w:space="0" w:color="auto"/>
        <w:right w:val="none" w:sz="0" w:space="0" w:color="auto"/>
      </w:divBdr>
    </w:div>
    <w:div w:id="782962839">
      <w:bodyDiv w:val="1"/>
      <w:marLeft w:val="0"/>
      <w:marRight w:val="0"/>
      <w:marTop w:val="0"/>
      <w:marBottom w:val="0"/>
      <w:divBdr>
        <w:top w:val="none" w:sz="0" w:space="0" w:color="auto"/>
        <w:left w:val="none" w:sz="0" w:space="0" w:color="auto"/>
        <w:bottom w:val="none" w:sz="0" w:space="0" w:color="auto"/>
        <w:right w:val="none" w:sz="0" w:space="0" w:color="auto"/>
      </w:divBdr>
    </w:div>
    <w:div w:id="783036690">
      <w:bodyDiv w:val="1"/>
      <w:marLeft w:val="0"/>
      <w:marRight w:val="0"/>
      <w:marTop w:val="0"/>
      <w:marBottom w:val="0"/>
      <w:divBdr>
        <w:top w:val="none" w:sz="0" w:space="0" w:color="auto"/>
        <w:left w:val="none" w:sz="0" w:space="0" w:color="auto"/>
        <w:bottom w:val="none" w:sz="0" w:space="0" w:color="auto"/>
        <w:right w:val="none" w:sz="0" w:space="0" w:color="auto"/>
      </w:divBdr>
    </w:div>
    <w:div w:id="783118508">
      <w:bodyDiv w:val="1"/>
      <w:marLeft w:val="0"/>
      <w:marRight w:val="0"/>
      <w:marTop w:val="0"/>
      <w:marBottom w:val="0"/>
      <w:divBdr>
        <w:top w:val="none" w:sz="0" w:space="0" w:color="auto"/>
        <w:left w:val="none" w:sz="0" w:space="0" w:color="auto"/>
        <w:bottom w:val="none" w:sz="0" w:space="0" w:color="auto"/>
        <w:right w:val="none" w:sz="0" w:space="0" w:color="auto"/>
      </w:divBdr>
    </w:div>
    <w:div w:id="783380662">
      <w:bodyDiv w:val="1"/>
      <w:marLeft w:val="0"/>
      <w:marRight w:val="0"/>
      <w:marTop w:val="0"/>
      <w:marBottom w:val="0"/>
      <w:divBdr>
        <w:top w:val="none" w:sz="0" w:space="0" w:color="auto"/>
        <w:left w:val="none" w:sz="0" w:space="0" w:color="auto"/>
        <w:bottom w:val="none" w:sz="0" w:space="0" w:color="auto"/>
        <w:right w:val="none" w:sz="0" w:space="0" w:color="auto"/>
      </w:divBdr>
    </w:div>
    <w:div w:id="783571683">
      <w:bodyDiv w:val="1"/>
      <w:marLeft w:val="0"/>
      <w:marRight w:val="0"/>
      <w:marTop w:val="0"/>
      <w:marBottom w:val="0"/>
      <w:divBdr>
        <w:top w:val="none" w:sz="0" w:space="0" w:color="auto"/>
        <w:left w:val="none" w:sz="0" w:space="0" w:color="auto"/>
        <w:bottom w:val="none" w:sz="0" w:space="0" w:color="auto"/>
        <w:right w:val="none" w:sz="0" w:space="0" w:color="auto"/>
      </w:divBdr>
    </w:div>
    <w:div w:id="783764594">
      <w:bodyDiv w:val="1"/>
      <w:marLeft w:val="0"/>
      <w:marRight w:val="0"/>
      <w:marTop w:val="0"/>
      <w:marBottom w:val="0"/>
      <w:divBdr>
        <w:top w:val="none" w:sz="0" w:space="0" w:color="auto"/>
        <w:left w:val="none" w:sz="0" w:space="0" w:color="auto"/>
        <w:bottom w:val="none" w:sz="0" w:space="0" w:color="auto"/>
        <w:right w:val="none" w:sz="0" w:space="0" w:color="auto"/>
      </w:divBdr>
    </w:div>
    <w:div w:id="783842833">
      <w:bodyDiv w:val="1"/>
      <w:marLeft w:val="0"/>
      <w:marRight w:val="0"/>
      <w:marTop w:val="0"/>
      <w:marBottom w:val="0"/>
      <w:divBdr>
        <w:top w:val="none" w:sz="0" w:space="0" w:color="auto"/>
        <w:left w:val="none" w:sz="0" w:space="0" w:color="auto"/>
        <w:bottom w:val="none" w:sz="0" w:space="0" w:color="auto"/>
        <w:right w:val="none" w:sz="0" w:space="0" w:color="auto"/>
      </w:divBdr>
    </w:div>
    <w:div w:id="783885769">
      <w:bodyDiv w:val="1"/>
      <w:marLeft w:val="0"/>
      <w:marRight w:val="0"/>
      <w:marTop w:val="0"/>
      <w:marBottom w:val="0"/>
      <w:divBdr>
        <w:top w:val="none" w:sz="0" w:space="0" w:color="auto"/>
        <w:left w:val="none" w:sz="0" w:space="0" w:color="auto"/>
        <w:bottom w:val="none" w:sz="0" w:space="0" w:color="auto"/>
        <w:right w:val="none" w:sz="0" w:space="0" w:color="auto"/>
      </w:divBdr>
    </w:div>
    <w:div w:id="784036198">
      <w:bodyDiv w:val="1"/>
      <w:marLeft w:val="0"/>
      <w:marRight w:val="0"/>
      <w:marTop w:val="0"/>
      <w:marBottom w:val="0"/>
      <w:divBdr>
        <w:top w:val="none" w:sz="0" w:space="0" w:color="auto"/>
        <w:left w:val="none" w:sz="0" w:space="0" w:color="auto"/>
        <w:bottom w:val="none" w:sz="0" w:space="0" w:color="auto"/>
        <w:right w:val="none" w:sz="0" w:space="0" w:color="auto"/>
      </w:divBdr>
    </w:div>
    <w:div w:id="784039892">
      <w:bodyDiv w:val="1"/>
      <w:marLeft w:val="0"/>
      <w:marRight w:val="0"/>
      <w:marTop w:val="0"/>
      <w:marBottom w:val="0"/>
      <w:divBdr>
        <w:top w:val="none" w:sz="0" w:space="0" w:color="auto"/>
        <w:left w:val="none" w:sz="0" w:space="0" w:color="auto"/>
        <w:bottom w:val="none" w:sz="0" w:space="0" w:color="auto"/>
        <w:right w:val="none" w:sz="0" w:space="0" w:color="auto"/>
      </w:divBdr>
    </w:div>
    <w:div w:id="784154505">
      <w:bodyDiv w:val="1"/>
      <w:marLeft w:val="0"/>
      <w:marRight w:val="0"/>
      <w:marTop w:val="0"/>
      <w:marBottom w:val="0"/>
      <w:divBdr>
        <w:top w:val="none" w:sz="0" w:space="0" w:color="auto"/>
        <w:left w:val="none" w:sz="0" w:space="0" w:color="auto"/>
        <w:bottom w:val="none" w:sz="0" w:space="0" w:color="auto"/>
        <w:right w:val="none" w:sz="0" w:space="0" w:color="auto"/>
      </w:divBdr>
    </w:div>
    <w:div w:id="784227465">
      <w:bodyDiv w:val="1"/>
      <w:marLeft w:val="0"/>
      <w:marRight w:val="0"/>
      <w:marTop w:val="0"/>
      <w:marBottom w:val="0"/>
      <w:divBdr>
        <w:top w:val="none" w:sz="0" w:space="0" w:color="auto"/>
        <w:left w:val="none" w:sz="0" w:space="0" w:color="auto"/>
        <w:bottom w:val="none" w:sz="0" w:space="0" w:color="auto"/>
        <w:right w:val="none" w:sz="0" w:space="0" w:color="auto"/>
      </w:divBdr>
    </w:div>
    <w:div w:id="784348316">
      <w:bodyDiv w:val="1"/>
      <w:marLeft w:val="0"/>
      <w:marRight w:val="0"/>
      <w:marTop w:val="0"/>
      <w:marBottom w:val="0"/>
      <w:divBdr>
        <w:top w:val="none" w:sz="0" w:space="0" w:color="auto"/>
        <w:left w:val="none" w:sz="0" w:space="0" w:color="auto"/>
        <w:bottom w:val="none" w:sz="0" w:space="0" w:color="auto"/>
        <w:right w:val="none" w:sz="0" w:space="0" w:color="auto"/>
      </w:divBdr>
    </w:div>
    <w:div w:id="784498351">
      <w:bodyDiv w:val="1"/>
      <w:marLeft w:val="0"/>
      <w:marRight w:val="0"/>
      <w:marTop w:val="0"/>
      <w:marBottom w:val="0"/>
      <w:divBdr>
        <w:top w:val="none" w:sz="0" w:space="0" w:color="auto"/>
        <w:left w:val="none" w:sz="0" w:space="0" w:color="auto"/>
        <w:bottom w:val="none" w:sz="0" w:space="0" w:color="auto"/>
        <w:right w:val="none" w:sz="0" w:space="0" w:color="auto"/>
      </w:divBdr>
    </w:div>
    <w:div w:id="784815439">
      <w:bodyDiv w:val="1"/>
      <w:marLeft w:val="0"/>
      <w:marRight w:val="0"/>
      <w:marTop w:val="0"/>
      <w:marBottom w:val="0"/>
      <w:divBdr>
        <w:top w:val="none" w:sz="0" w:space="0" w:color="auto"/>
        <w:left w:val="none" w:sz="0" w:space="0" w:color="auto"/>
        <w:bottom w:val="none" w:sz="0" w:space="0" w:color="auto"/>
        <w:right w:val="none" w:sz="0" w:space="0" w:color="auto"/>
      </w:divBdr>
    </w:div>
    <w:div w:id="785000514">
      <w:bodyDiv w:val="1"/>
      <w:marLeft w:val="0"/>
      <w:marRight w:val="0"/>
      <w:marTop w:val="0"/>
      <w:marBottom w:val="0"/>
      <w:divBdr>
        <w:top w:val="none" w:sz="0" w:space="0" w:color="auto"/>
        <w:left w:val="none" w:sz="0" w:space="0" w:color="auto"/>
        <w:bottom w:val="none" w:sz="0" w:space="0" w:color="auto"/>
        <w:right w:val="none" w:sz="0" w:space="0" w:color="auto"/>
      </w:divBdr>
    </w:div>
    <w:div w:id="785002255">
      <w:bodyDiv w:val="1"/>
      <w:marLeft w:val="0"/>
      <w:marRight w:val="0"/>
      <w:marTop w:val="0"/>
      <w:marBottom w:val="0"/>
      <w:divBdr>
        <w:top w:val="none" w:sz="0" w:space="0" w:color="auto"/>
        <w:left w:val="none" w:sz="0" w:space="0" w:color="auto"/>
        <w:bottom w:val="none" w:sz="0" w:space="0" w:color="auto"/>
        <w:right w:val="none" w:sz="0" w:space="0" w:color="auto"/>
      </w:divBdr>
    </w:div>
    <w:div w:id="785084400">
      <w:bodyDiv w:val="1"/>
      <w:marLeft w:val="0"/>
      <w:marRight w:val="0"/>
      <w:marTop w:val="0"/>
      <w:marBottom w:val="0"/>
      <w:divBdr>
        <w:top w:val="none" w:sz="0" w:space="0" w:color="auto"/>
        <w:left w:val="none" w:sz="0" w:space="0" w:color="auto"/>
        <w:bottom w:val="none" w:sz="0" w:space="0" w:color="auto"/>
        <w:right w:val="none" w:sz="0" w:space="0" w:color="auto"/>
      </w:divBdr>
    </w:div>
    <w:div w:id="785196802">
      <w:bodyDiv w:val="1"/>
      <w:marLeft w:val="0"/>
      <w:marRight w:val="0"/>
      <w:marTop w:val="0"/>
      <w:marBottom w:val="0"/>
      <w:divBdr>
        <w:top w:val="none" w:sz="0" w:space="0" w:color="auto"/>
        <w:left w:val="none" w:sz="0" w:space="0" w:color="auto"/>
        <w:bottom w:val="none" w:sz="0" w:space="0" w:color="auto"/>
        <w:right w:val="none" w:sz="0" w:space="0" w:color="auto"/>
      </w:divBdr>
    </w:div>
    <w:div w:id="785467420">
      <w:bodyDiv w:val="1"/>
      <w:marLeft w:val="0"/>
      <w:marRight w:val="0"/>
      <w:marTop w:val="0"/>
      <w:marBottom w:val="0"/>
      <w:divBdr>
        <w:top w:val="none" w:sz="0" w:space="0" w:color="auto"/>
        <w:left w:val="none" w:sz="0" w:space="0" w:color="auto"/>
        <w:bottom w:val="none" w:sz="0" w:space="0" w:color="auto"/>
        <w:right w:val="none" w:sz="0" w:space="0" w:color="auto"/>
      </w:divBdr>
    </w:div>
    <w:div w:id="785663803">
      <w:bodyDiv w:val="1"/>
      <w:marLeft w:val="0"/>
      <w:marRight w:val="0"/>
      <w:marTop w:val="0"/>
      <w:marBottom w:val="0"/>
      <w:divBdr>
        <w:top w:val="none" w:sz="0" w:space="0" w:color="auto"/>
        <w:left w:val="none" w:sz="0" w:space="0" w:color="auto"/>
        <w:bottom w:val="none" w:sz="0" w:space="0" w:color="auto"/>
        <w:right w:val="none" w:sz="0" w:space="0" w:color="auto"/>
      </w:divBdr>
    </w:div>
    <w:div w:id="785738876">
      <w:bodyDiv w:val="1"/>
      <w:marLeft w:val="0"/>
      <w:marRight w:val="0"/>
      <w:marTop w:val="0"/>
      <w:marBottom w:val="0"/>
      <w:divBdr>
        <w:top w:val="none" w:sz="0" w:space="0" w:color="auto"/>
        <w:left w:val="none" w:sz="0" w:space="0" w:color="auto"/>
        <w:bottom w:val="none" w:sz="0" w:space="0" w:color="auto"/>
        <w:right w:val="none" w:sz="0" w:space="0" w:color="auto"/>
      </w:divBdr>
    </w:div>
    <w:div w:id="785777686">
      <w:bodyDiv w:val="1"/>
      <w:marLeft w:val="0"/>
      <w:marRight w:val="0"/>
      <w:marTop w:val="0"/>
      <w:marBottom w:val="0"/>
      <w:divBdr>
        <w:top w:val="none" w:sz="0" w:space="0" w:color="auto"/>
        <w:left w:val="none" w:sz="0" w:space="0" w:color="auto"/>
        <w:bottom w:val="none" w:sz="0" w:space="0" w:color="auto"/>
        <w:right w:val="none" w:sz="0" w:space="0" w:color="auto"/>
      </w:divBdr>
    </w:div>
    <w:div w:id="785782498">
      <w:bodyDiv w:val="1"/>
      <w:marLeft w:val="0"/>
      <w:marRight w:val="0"/>
      <w:marTop w:val="0"/>
      <w:marBottom w:val="0"/>
      <w:divBdr>
        <w:top w:val="none" w:sz="0" w:space="0" w:color="auto"/>
        <w:left w:val="none" w:sz="0" w:space="0" w:color="auto"/>
        <w:bottom w:val="none" w:sz="0" w:space="0" w:color="auto"/>
        <w:right w:val="none" w:sz="0" w:space="0" w:color="auto"/>
      </w:divBdr>
    </w:div>
    <w:div w:id="785806711">
      <w:bodyDiv w:val="1"/>
      <w:marLeft w:val="0"/>
      <w:marRight w:val="0"/>
      <w:marTop w:val="0"/>
      <w:marBottom w:val="0"/>
      <w:divBdr>
        <w:top w:val="none" w:sz="0" w:space="0" w:color="auto"/>
        <w:left w:val="none" w:sz="0" w:space="0" w:color="auto"/>
        <w:bottom w:val="none" w:sz="0" w:space="0" w:color="auto"/>
        <w:right w:val="none" w:sz="0" w:space="0" w:color="auto"/>
      </w:divBdr>
    </w:div>
    <w:div w:id="785853740">
      <w:bodyDiv w:val="1"/>
      <w:marLeft w:val="0"/>
      <w:marRight w:val="0"/>
      <w:marTop w:val="0"/>
      <w:marBottom w:val="0"/>
      <w:divBdr>
        <w:top w:val="none" w:sz="0" w:space="0" w:color="auto"/>
        <w:left w:val="none" w:sz="0" w:space="0" w:color="auto"/>
        <w:bottom w:val="none" w:sz="0" w:space="0" w:color="auto"/>
        <w:right w:val="none" w:sz="0" w:space="0" w:color="auto"/>
      </w:divBdr>
    </w:div>
    <w:div w:id="786235465">
      <w:bodyDiv w:val="1"/>
      <w:marLeft w:val="0"/>
      <w:marRight w:val="0"/>
      <w:marTop w:val="0"/>
      <w:marBottom w:val="0"/>
      <w:divBdr>
        <w:top w:val="none" w:sz="0" w:space="0" w:color="auto"/>
        <w:left w:val="none" w:sz="0" w:space="0" w:color="auto"/>
        <w:bottom w:val="none" w:sz="0" w:space="0" w:color="auto"/>
        <w:right w:val="none" w:sz="0" w:space="0" w:color="auto"/>
      </w:divBdr>
    </w:div>
    <w:div w:id="786238407">
      <w:bodyDiv w:val="1"/>
      <w:marLeft w:val="0"/>
      <w:marRight w:val="0"/>
      <w:marTop w:val="0"/>
      <w:marBottom w:val="0"/>
      <w:divBdr>
        <w:top w:val="none" w:sz="0" w:space="0" w:color="auto"/>
        <w:left w:val="none" w:sz="0" w:space="0" w:color="auto"/>
        <w:bottom w:val="none" w:sz="0" w:space="0" w:color="auto"/>
        <w:right w:val="none" w:sz="0" w:space="0" w:color="auto"/>
      </w:divBdr>
    </w:div>
    <w:div w:id="786506129">
      <w:bodyDiv w:val="1"/>
      <w:marLeft w:val="0"/>
      <w:marRight w:val="0"/>
      <w:marTop w:val="0"/>
      <w:marBottom w:val="0"/>
      <w:divBdr>
        <w:top w:val="none" w:sz="0" w:space="0" w:color="auto"/>
        <w:left w:val="none" w:sz="0" w:space="0" w:color="auto"/>
        <w:bottom w:val="none" w:sz="0" w:space="0" w:color="auto"/>
        <w:right w:val="none" w:sz="0" w:space="0" w:color="auto"/>
      </w:divBdr>
    </w:div>
    <w:div w:id="786582225">
      <w:bodyDiv w:val="1"/>
      <w:marLeft w:val="0"/>
      <w:marRight w:val="0"/>
      <w:marTop w:val="0"/>
      <w:marBottom w:val="0"/>
      <w:divBdr>
        <w:top w:val="none" w:sz="0" w:space="0" w:color="auto"/>
        <w:left w:val="none" w:sz="0" w:space="0" w:color="auto"/>
        <w:bottom w:val="none" w:sz="0" w:space="0" w:color="auto"/>
        <w:right w:val="none" w:sz="0" w:space="0" w:color="auto"/>
      </w:divBdr>
    </w:div>
    <w:div w:id="786700595">
      <w:bodyDiv w:val="1"/>
      <w:marLeft w:val="0"/>
      <w:marRight w:val="0"/>
      <w:marTop w:val="0"/>
      <w:marBottom w:val="0"/>
      <w:divBdr>
        <w:top w:val="none" w:sz="0" w:space="0" w:color="auto"/>
        <w:left w:val="none" w:sz="0" w:space="0" w:color="auto"/>
        <w:bottom w:val="none" w:sz="0" w:space="0" w:color="auto"/>
        <w:right w:val="none" w:sz="0" w:space="0" w:color="auto"/>
      </w:divBdr>
    </w:div>
    <w:div w:id="787046846">
      <w:bodyDiv w:val="1"/>
      <w:marLeft w:val="0"/>
      <w:marRight w:val="0"/>
      <w:marTop w:val="0"/>
      <w:marBottom w:val="0"/>
      <w:divBdr>
        <w:top w:val="none" w:sz="0" w:space="0" w:color="auto"/>
        <w:left w:val="none" w:sz="0" w:space="0" w:color="auto"/>
        <w:bottom w:val="none" w:sz="0" w:space="0" w:color="auto"/>
        <w:right w:val="none" w:sz="0" w:space="0" w:color="auto"/>
      </w:divBdr>
    </w:div>
    <w:div w:id="787702266">
      <w:bodyDiv w:val="1"/>
      <w:marLeft w:val="0"/>
      <w:marRight w:val="0"/>
      <w:marTop w:val="0"/>
      <w:marBottom w:val="0"/>
      <w:divBdr>
        <w:top w:val="none" w:sz="0" w:space="0" w:color="auto"/>
        <w:left w:val="none" w:sz="0" w:space="0" w:color="auto"/>
        <w:bottom w:val="none" w:sz="0" w:space="0" w:color="auto"/>
        <w:right w:val="none" w:sz="0" w:space="0" w:color="auto"/>
      </w:divBdr>
    </w:div>
    <w:div w:id="787940391">
      <w:bodyDiv w:val="1"/>
      <w:marLeft w:val="0"/>
      <w:marRight w:val="0"/>
      <w:marTop w:val="0"/>
      <w:marBottom w:val="0"/>
      <w:divBdr>
        <w:top w:val="none" w:sz="0" w:space="0" w:color="auto"/>
        <w:left w:val="none" w:sz="0" w:space="0" w:color="auto"/>
        <w:bottom w:val="none" w:sz="0" w:space="0" w:color="auto"/>
        <w:right w:val="none" w:sz="0" w:space="0" w:color="auto"/>
      </w:divBdr>
    </w:div>
    <w:div w:id="788090254">
      <w:bodyDiv w:val="1"/>
      <w:marLeft w:val="0"/>
      <w:marRight w:val="0"/>
      <w:marTop w:val="0"/>
      <w:marBottom w:val="0"/>
      <w:divBdr>
        <w:top w:val="none" w:sz="0" w:space="0" w:color="auto"/>
        <w:left w:val="none" w:sz="0" w:space="0" w:color="auto"/>
        <w:bottom w:val="none" w:sz="0" w:space="0" w:color="auto"/>
        <w:right w:val="none" w:sz="0" w:space="0" w:color="auto"/>
      </w:divBdr>
    </w:div>
    <w:div w:id="788161564">
      <w:bodyDiv w:val="1"/>
      <w:marLeft w:val="0"/>
      <w:marRight w:val="0"/>
      <w:marTop w:val="0"/>
      <w:marBottom w:val="0"/>
      <w:divBdr>
        <w:top w:val="none" w:sz="0" w:space="0" w:color="auto"/>
        <w:left w:val="none" w:sz="0" w:space="0" w:color="auto"/>
        <w:bottom w:val="none" w:sz="0" w:space="0" w:color="auto"/>
        <w:right w:val="none" w:sz="0" w:space="0" w:color="auto"/>
      </w:divBdr>
    </w:div>
    <w:div w:id="788167163">
      <w:bodyDiv w:val="1"/>
      <w:marLeft w:val="0"/>
      <w:marRight w:val="0"/>
      <w:marTop w:val="0"/>
      <w:marBottom w:val="0"/>
      <w:divBdr>
        <w:top w:val="none" w:sz="0" w:space="0" w:color="auto"/>
        <w:left w:val="none" w:sz="0" w:space="0" w:color="auto"/>
        <w:bottom w:val="none" w:sz="0" w:space="0" w:color="auto"/>
        <w:right w:val="none" w:sz="0" w:space="0" w:color="auto"/>
      </w:divBdr>
    </w:div>
    <w:div w:id="788278299">
      <w:bodyDiv w:val="1"/>
      <w:marLeft w:val="0"/>
      <w:marRight w:val="0"/>
      <w:marTop w:val="0"/>
      <w:marBottom w:val="0"/>
      <w:divBdr>
        <w:top w:val="none" w:sz="0" w:space="0" w:color="auto"/>
        <w:left w:val="none" w:sz="0" w:space="0" w:color="auto"/>
        <w:bottom w:val="none" w:sz="0" w:space="0" w:color="auto"/>
        <w:right w:val="none" w:sz="0" w:space="0" w:color="auto"/>
      </w:divBdr>
    </w:div>
    <w:div w:id="788351680">
      <w:bodyDiv w:val="1"/>
      <w:marLeft w:val="0"/>
      <w:marRight w:val="0"/>
      <w:marTop w:val="0"/>
      <w:marBottom w:val="0"/>
      <w:divBdr>
        <w:top w:val="none" w:sz="0" w:space="0" w:color="auto"/>
        <w:left w:val="none" w:sz="0" w:space="0" w:color="auto"/>
        <w:bottom w:val="none" w:sz="0" w:space="0" w:color="auto"/>
        <w:right w:val="none" w:sz="0" w:space="0" w:color="auto"/>
      </w:divBdr>
    </w:div>
    <w:div w:id="788430589">
      <w:bodyDiv w:val="1"/>
      <w:marLeft w:val="0"/>
      <w:marRight w:val="0"/>
      <w:marTop w:val="0"/>
      <w:marBottom w:val="0"/>
      <w:divBdr>
        <w:top w:val="none" w:sz="0" w:space="0" w:color="auto"/>
        <w:left w:val="none" w:sz="0" w:space="0" w:color="auto"/>
        <w:bottom w:val="none" w:sz="0" w:space="0" w:color="auto"/>
        <w:right w:val="none" w:sz="0" w:space="0" w:color="auto"/>
      </w:divBdr>
    </w:div>
    <w:div w:id="788548814">
      <w:bodyDiv w:val="1"/>
      <w:marLeft w:val="0"/>
      <w:marRight w:val="0"/>
      <w:marTop w:val="0"/>
      <w:marBottom w:val="0"/>
      <w:divBdr>
        <w:top w:val="none" w:sz="0" w:space="0" w:color="auto"/>
        <w:left w:val="none" w:sz="0" w:space="0" w:color="auto"/>
        <w:bottom w:val="none" w:sz="0" w:space="0" w:color="auto"/>
        <w:right w:val="none" w:sz="0" w:space="0" w:color="auto"/>
      </w:divBdr>
    </w:div>
    <w:div w:id="788744318">
      <w:bodyDiv w:val="1"/>
      <w:marLeft w:val="0"/>
      <w:marRight w:val="0"/>
      <w:marTop w:val="0"/>
      <w:marBottom w:val="0"/>
      <w:divBdr>
        <w:top w:val="none" w:sz="0" w:space="0" w:color="auto"/>
        <w:left w:val="none" w:sz="0" w:space="0" w:color="auto"/>
        <w:bottom w:val="none" w:sz="0" w:space="0" w:color="auto"/>
        <w:right w:val="none" w:sz="0" w:space="0" w:color="auto"/>
      </w:divBdr>
    </w:div>
    <w:div w:id="788857395">
      <w:bodyDiv w:val="1"/>
      <w:marLeft w:val="0"/>
      <w:marRight w:val="0"/>
      <w:marTop w:val="0"/>
      <w:marBottom w:val="0"/>
      <w:divBdr>
        <w:top w:val="none" w:sz="0" w:space="0" w:color="auto"/>
        <w:left w:val="none" w:sz="0" w:space="0" w:color="auto"/>
        <w:bottom w:val="none" w:sz="0" w:space="0" w:color="auto"/>
        <w:right w:val="none" w:sz="0" w:space="0" w:color="auto"/>
      </w:divBdr>
    </w:div>
    <w:div w:id="788933483">
      <w:bodyDiv w:val="1"/>
      <w:marLeft w:val="0"/>
      <w:marRight w:val="0"/>
      <w:marTop w:val="0"/>
      <w:marBottom w:val="0"/>
      <w:divBdr>
        <w:top w:val="none" w:sz="0" w:space="0" w:color="auto"/>
        <w:left w:val="none" w:sz="0" w:space="0" w:color="auto"/>
        <w:bottom w:val="none" w:sz="0" w:space="0" w:color="auto"/>
        <w:right w:val="none" w:sz="0" w:space="0" w:color="auto"/>
      </w:divBdr>
    </w:div>
    <w:div w:id="789053809">
      <w:bodyDiv w:val="1"/>
      <w:marLeft w:val="0"/>
      <w:marRight w:val="0"/>
      <w:marTop w:val="0"/>
      <w:marBottom w:val="0"/>
      <w:divBdr>
        <w:top w:val="none" w:sz="0" w:space="0" w:color="auto"/>
        <w:left w:val="none" w:sz="0" w:space="0" w:color="auto"/>
        <w:bottom w:val="none" w:sz="0" w:space="0" w:color="auto"/>
        <w:right w:val="none" w:sz="0" w:space="0" w:color="auto"/>
      </w:divBdr>
    </w:div>
    <w:div w:id="789515823">
      <w:bodyDiv w:val="1"/>
      <w:marLeft w:val="0"/>
      <w:marRight w:val="0"/>
      <w:marTop w:val="0"/>
      <w:marBottom w:val="0"/>
      <w:divBdr>
        <w:top w:val="none" w:sz="0" w:space="0" w:color="auto"/>
        <w:left w:val="none" w:sz="0" w:space="0" w:color="auto"/>
        <w:bottom w:val="none" w:sz="0" w:space="0" w:color="auto"/>
        <w:right w:val="none" w:sz="0" w:space="0" w:color="auto"/>
      </w:divBdr>
    </w:div>
    <w:div w:id="789664412">
      <w:bodyDiv w:val="1"/>
      <w:marLeft w:val="0"/>
      <w:marRight w:val="0"/>
      <w:marTop w:val="0"/>
      <w:marBottom w:val="0"/>
      <w:divBdr>
        <w:top w:val="none" w:sz="0" w:space="0" w:color="auto"/>
        <w:left w:val="none" w:sz="0" w:space="0" w:color="auto"/>
        <w:bottom w:val="none" w:sz="0" w:space="0" w:color="auto"/>
        <w:right w:val="none" w:sz="0" w:space="0" w:color="auto"/>
      </w:divBdr>
    </w:div>
    <w:div w:id="789709726">
      <w:bodyDiv w:val="1"/>
      <w:marLeft w:val="0"/>
      <w:marRight w:val="0"/>
      <w:marTop w:val="0"/>
      <w:marBottom w:val="0"/>
      <w:divBdr>
        <w:top w:val="none" w:sz="0" w:space="0" w:color="auto"/>
        <w:left w:val="none" w:sz="0" w:space="0" w:color="auto"/>
        <w:bottom w:val="none" w:sz="0" w:space="0" w:color="auto"/>
        <w:right w:val="none" w:sz="0" w:space="0" w:color="auto"/>
      </w:divBdr>
    </w:div>
    <w:div w:id="790124639">
      <w:bodyDiv w:val="1"/>
      <w:marLeft w:val="0"/>
      <w:marRight w:val="0"/>
      <w:marTop w:val="0"/>
      <w:marBottom w:val="0"/>
      <w:divBdr>
        <w:top w:val="none" w:sz="0" w:space="0" w:color="auto"/>
        <w:left w:val="none" w:sz="0" w:space="0" w:color="auto"/>
        <w:bottom w:val="none" w:sz="0" w:space="0" w:color="auto"/>
        <w:right w:val="none" w:sz="0" w:space="0" w:color="auto"/>
      </w:divBdr>
    </w:div>
    <w:div w:id="790249202">
      <w:bodyDiv w:val="1"/>
      <w:marLeft w:val="0"/>
      <w:marRight w:val="0"/>
      <w:marTop w:val="0"/>
      <w:marBottom w:val="0"/>
      <w:divBdr>
        <w:top w:val="none" w:sz="0" w:space="0" w:color="auto"/>
        <w:left w:val="none" w:sz="0" w:space="0" w:color="auto"/>
        <w:bottom w:val="none" w:sz="0" w:space="0" w:color="auto"/>
        <w:right w:val="none" w:sz="0" w:space="0" w:color="auto"/>
      </w:divBdr>
    </w:div>
    <w:div w:id="790517371">
      <w:bodyDiv w:val="1"/>
      <w:marLeft w:val="0"/>
      <w:marRight w:val="0"/>
      <w:marTop w:val="0"/>
      <w:marBottom w:val="0"/>
      <w:divBdr>
        <w:top w:val="none" w:sz="0" w:space="0" w:color="auto"/>
        <w:left w:val="none" w:sz="0" w:space="0" w:color="auto"/>
        <w:bottom w:val="none" w:sz="0" w:space="0" w:color="auto"/>
        <w:right w:val="none" w:sz="0" w:space="0" w:color="auto"/>
      </w:divBdr>
    </w:div>
    <w:div w:id="790824976">
      <w:bodyDiv w:val="1"/>
      <w:marLeft w:val="0"/>
      <w:marRight w:val="0"/>
      <w:marTop w:val="0"/>
      <w:marBottom w:val="0"/>
      <w:divBdr>
        <w:top w:val="none" w:sz="0" w:space="0" w:color="auto"/>
        <w:left w:val="none" w:sz="0" w:space="0" w:color="auto"/>
        <w:bottom w:val="none" w:sz="0" w:space="0" w:color="auto"/>
        <w:right w:val="none" w:sz="0" w:space="0" w:color="auto"/>
      </w:divBdr>
    </w:div>
    <w:div w:id="791243487">
      <w:bodyDiv w:val="1"/>
      <w:marLeft w:val="0"/>
      <w:marRight w:val="0"/>
      <w:marTop w:val="0"/>
      <w:marBottom w:val="0"/>
      <w:divBdr>
        <w:top w:val="none" w:sz="0" w:space="0" w:color="auto"/>
        <w:left w:val="none" w:sz="0" w:space="0" w:color="auto"/>
        <w:bottom w:val="none" w:sz="0" w:space="0" w:color="auto"/>
        <w:right w:val="none" w:sz="0" w:space="0" w:color="auto"/>
      </w:divBdr>
    </w:div>
    <w:div w:id="791244234">
      <w:bodyDiv w:val="1"/>
      <w:marLeft w:val="0"/>
      <w:marRight w:val="0"/>
      <w:marTop w:val="0"/>
      <w:marBottom w:val="0"/>
      <w:divBdr>
        <w:top w:val="none" w:sz="0" w:space="0" w:color="auto"/>
        <w:left w:val="none" w:sz="0" w:space="0" w:color="auto"/>
        <w:bottom w:val="none" w:sz="0" w:space="0" w:color="auto"/>
        <w:right w:val="none" w:sz="0" w:space="0" w:color="auto"/>
      </w:divBdr>
    </w:div>
    <w:div w:id="791630500">
      <w:bodyDiv w:val="1"/>
      <w:marLeft w:val="0"/>
      <w:marRight w:val="0"/>
      <w:marTop w:val="0"/>
      <w:marBottom w:val="0"/>
      <w:divBdr>
        <w:top w:val="none" w:sz="0" w:space="0" w:color="auto"/>
        <w:left w:val="none" w:sz="0" w:space="0" w:color="auto"/>
        <w:bottom w:val="none" w:sz="0" w:space="0" w:color="auto"/>
        <w:right w:val="none" w:sz="0" w:space="0" w:color="auto"/>
      </w:divBdr>
    </w:div>
    <w:div w:id="791754289">
      <w:bodyDiv w:val="1"/>
      <w:marLeft w:val="0"/>
      <w:marRight w:val="0"/>
      <w:marTop w:val="0"/>
      <w:marBottom w:val="0"/>
      <w:divBdr>
        <w:top w:val="none" w:sz="0" w:space="0" w:color="auto"/>
        <w:left w:val="none" w:sz="0" w:space="0" w:color="auto"/>
        <w:bottom w:val="none" w:sz="0" w:space="0" w:color="auto"/>
        <w:right w:val="none" w:sz="0" w:space="0" w:color="auto"/>
      </w:divBdr>
    </w:div>
    <w:div w:id="791943982">
      <w:bodyDiv w:val="1"/>
      <w:marLeft w:val="0"/>
      <w:marRight w:val="0"/>
      <w:marTop w:val="0"/>
      <w:marBottom w:val="0"/>
      <w:divBdr>
        <w:top w:val="none" w:sz="0" w:space="0" w:color="auto"/>
        <w:left w:val="none" w:sz="0" w:space="0" w:color="auto"/>
        <w:bottom w:val="none" w:sz="0" w:space="0" w:color="auto"/>
        <w:right w:val="none" w:sz="0" w:space="0" w:color="auto"/>
      </w:divBdr>
    </w:div>
    <w:div w:id="791945394">
      <w:bodyDiv w:val="1"/>
      <w:marLeft w:val="0"/>
      <w:marRight w:val="0"/>
      <w:marTop w:val="0"/>
      <w:marBottom w:val="0"/>
      <w:divBdr>
        <w:top w:val="none" w:sz="0" w:space="0" w:color="auto"/>
        <w:left w:val="none" w:sz="0" w:space="0" w:color="auto"/>
        <w:bottom w:val="none" w:sz="0" w:space="0" w:color="auto"/>
        <w:right w:val="none" w:sz="0" w:space="0" w:color="auto"/>
      </w:divBdr>
    </w:div>
    <w:div w:id="792401489">
      <w:bodyDiv w:val="1"/>
      <w:marLeft w:val="0"/>
      <w:marRight w:val="0"/>
      <w:marTop w:val="0"/>
      <w:marBottom w:val="0"/>
      <w:divBdr>
        <w:top w:val="none" w:sz="0" w:space="0" w:color="auto"/>
        <w:left w:val="none" w:sz="0" w:space="0" w:color="auto"/>
        <w:bottom w:val="none" w:sz="0" w:space="0" w:color="auto"/>
        <w:right w:val="none" w:sz="0" w:space="0" w:color="auto"/>
      </w:divBdr>
    </w:div>
    <w:div w:id="792403128">
      <w:bodyDiv w:val="1"/>
      <w:marLeft w:val="0"/>
      <w:marRight w:val="0"/>
      <w:marTop w:val="0"/>
      <w:marBottom w:val="0"/>
      <w:divBdr>
        <w:top w:val="none" w:sz="0" w:space="0" w:color="auto"/>
        <w:left w:val="none" w:sz="0" w:space="0" w:color="auto"/>
        <w:bottom w:val="none" w:sz="0" w:space="0" w:color="auto"/>
        <w:right w:val="none" w:sz="0" w:space="0" w:color="auto"/>
      </w:divBdr>
    </w:div>
    <w:div w:id="792404002">
      <w:bodyDiv w:val="1"/>
      <w:marLeft w:val="0"/>
      <w:marRight w:val="0"/>
      <w:marTop w:val="0"/>
      <w:marBottom w:val="0"/>
      <w:divBdr>
        <w:top w:val="none" w:sz="0" w:space="0" w:color="auto"/>
        <w:left w:val="none" w:sz="0" w:space="0" w:color="auto"/>
        <w:bottom w:val="none" w:sz="0" w:space="0" w:color="auto"/>
        <w:right w:val="none" w:sz="0" w:space="0" w:color="auto"/>
      </w:divBdr>
    </w:div>
    <w:div w:id="792405311">
      <w:bodyDiv w:val="1"/>
      <w:marLeft w:val="0"/>
      <w:marRight w:val="0"/>
      <w:marTop w:val="0"/>
      <w:marBottom w:val="0"/>
      <w:divBdr>
        <w:top w:val="none" w:sz="0" w:space="0" w:color="auto"/>
        <w:left w:val="none" w:sz="0" w:space="0" w:color="auto"/>
        <w:bottom w:val="none" w:sz="0" w:space="0" w:color="auto"/>
        <w:right w:val="none" w:sz="0" w:space="0" w:color="auto"/>
      </w:divBdr>
    </w:div>
    <w:div w:id="793013655">
      <w:bodyDiv w:val="1"/>
      <w:marLeft w:val="0"/>
      <w:marRight w:val="0"/>
      <w:marTop w:val="0"/>
      <w:marBottom w:val="0"/>
      <w:divBdr>
        <w:top w:val="none" w:sz="0" w:space="0" w:color="auto"/>
        <w:left w:val="none" w:sz="0" w:space="0" w:color="auto"/>
        <w:bottom w:val="none" w:sz="0" w:space="0" w:color="auto"/>
        <w:right w:val="none" w:sz="0" w:space="0" w:color="auto"/>
      </w:divBdr>
    </w:div>
    <w:div w:id="793183382">
      <w:bodyDiv w:val="1"/>
      <w:marLeft w:val="0"/>
      <w:marRight w:val="0"/>
      <w:marTop w:val="0"/>
      <w:marBottom w:val="0"/>
      <w:divBdr>
        <w:top w:val="none" w:sz="0" w:space="0" w:color="auto"/>
        <w:left w:val="none" w:sz="0" w:space="0" w:color="auto"/>
        <w:bottom w:val="none" w:sz="0" w:space="0" w:color="auto"/>
        <w:right w:val="none" w:sz="0" w:space="0" w:color="auto"/>
      </w:divBdr>
    </w:div>
    <w:div w:id="793521898">
      <w:bodyDiv w:val="1"/>
      <w:marLeft w:val="0"/>
      <w:marRight w:val="0"/>
      <w:marTop w:val="0"/>
      <w:marBottom w:val="0"/>
      <w:divBdr>
        <w:top w:val="none" w:sz="0" w:space="0" w:color="auto"/>
        <w:left w:val="none" w:sz="0" w:space="0" w:color="auto"/>
        <w:bottom w:val="none" w:sz="0" w:space="0" w:color="auto"/>
        <w:right w:val="none" w:sz="0" w:space="0" w:color="auto"/>
      </w:divBdr>
    </w:div>
    <w:div w:id="793527481">
      <w:bodyDiv w:val="1"/>
      <w:marLeft w:val="0"/>
      <w:marRight w:val="0"/>
      <w:marTop w:val="0"/>
      <w:marBottom w:val="0"/>
      <w:divBdr>
        <w:top w:val="none" w:sz="0" w:space="0" w:color="auto"/>
        <w:left w:val="none" w:sz="0" w:space="0" w:color="auto"/>
        <w:bottom w:val="none" w:sz="0" w:space="0" w:color="auto"/>
        <w:right w:val="none" w:sz="0" w:space="0" w:color="auto"/>
      </w:divBdr>
    </w:div>
    <w:div w:id="793642777">
      <w:bodyDiv w:val="1"/>
      <w:marLeft w:val="0"/>
      <w:marRight w:val="0"/>
      <w:marTop w:val="0"/>
      <w:marBottom w:val="0"/>
      <w:divBdr>
        <w:top w:val="none" w:sz="0" w:space="0" w:color="auto"/>
        <w:left w:val="none" w:sz="0" w:space="0" w:color="auto"/>
        <w:bottom w:val="none" w:sz="0" w:space="0" w:color="auto"/>
        <w:right w:val="none" w:sz="0" w:space="0" w:color="auto"/>
      </w:divBdr>
    </w:div>
    <w:div w:id="793788039">
      <w:bodyDiv w:val="1"/>
      <w:marLeft w:val="0"/>
      <w:marRight w:val="0"/>
      <w:marTop w:val="0"/>
      <w:marBottom w:val="0"/>
      <w:divBdr>
        <w:top w:val="none" w:sz="0" w:space="0" w:color="auto"/>
        <w:left w:val="none" w:sz="0" w:space="0" w:color="auto"/>
        <w:bottom w:val="none" w:sz="0" w:space="0" w:color="auto"/>
        <w:right w:val="none" w:sz="0" w:space="0" w:color="auto"/>
      </w:divBdr>
    </w:div>
    <w:div w:id="793862535">
      <w:bodyDiv w:val="1"/>
      <w:marLeft w:val="0"/>
      <w:marRight w:val="0"/>
      <w:marTop w:val="0"/>
      <w:marBottom w:val="0"/>
      <w:divBdr>
        <w:top w:val="none" w:sz="0" w:space="0" w:color="auto"/>
        <w:left w:val="none" w:sz="0" w:space="0" w:color="auto"/>
        <w:bottom w:val="none" w:sz="0" w:space="0" w:color="auto"/>
        <w:right w:val="none" w:sz="0" w:space="0" w:color="auto"/>
      </w:divBdr>
    </w:div>
    <w:div w:id="793869649">
      <w:bodyDiv w:val="1"/>
      <w:marLeft w:val="0"/>
      <w:marRight w:val="0"/>
      <w:marTop w:val="0"/>
      <w:marBottom w:val="0"/>
      <w:divBdr>
        <w:top w:val="none" w:sz="0" w:space="0" w:color="auto"/>
        <w:left w:val="none" w:sz="0" w:space="0" w:color="auto"/>
        <w:bottom w:val="none" w:sz="0" w:space="0" w:color="auto"/>
        <w:right w:val="none" w:sz="0" w:space="0" w:color="auto"/>
      </w:divBdr>
    </w:div>
    <w:div w:id="793913125">
      <w:bodyDiv w:val="1"/>
      <w:marLeft w:val="0"/>
      <w:marRight w:val="0"/>
      <w:marTop w:val="0"/>
      <w:marBottom w:val="0"/>
      <w:divBdr>
        <w:top w:val="none" w:sz="0" w:space="0" w:color="auto"/>
        <w:left w:val="none" w:sz="0" w:space="0" w:color="auto"/>
        <w:bottom w:val="none" w:sz="0" w:space="0" w:color="auto"/>
        <w:right w:val="none" w:sz="0" w:space="0" w:color="auto"/>
      </w:divBdr>
    </w:div>
    <w:div w:id="794105506">
      <w:bodyDiv w:val="1"/>
      <w:marLeft w:val="0"/>
      <w:marRight w:val="0"/>
      <w:marTop w:val="0"/>
      <w:marBottom w:val="0"/>
      <w:divBdr>
        <w:top w:val="none" w:sz="0" w:space="0" w:color="auto"/>
        <w:left w:val="none" w:sz="0" w:space="0" w:color="auto"/>
        <w:bottom w:val="none" w:sz="0" w:space="0" w:color="auto"/>
        <w:right w:val="none" w:sz="0" w:space="0" w:color="auto"/>
      </w:divBdr>
    </w:div>
    <w:div w:id="794181156">
      <w:bodyDiv w:val="1"/>
      <w:marLeft w:val="0"/>
      <w:marRight w:val="0"/>
      <w:marTop w:val="0"/>
      <w:marBottom w:val="0"/>
      <w:divBdr>
        <w:top w:val="none" w:sz="0" w:space="0" w:color="auto"/>
        <w:left w:val="none" w:sz="0" w:space="0" w:color="auto"/>
        <w:bottom w:val="none" w:sz="0" w:space="0" w:color="auto"/>
        <w:right w:val="none" w:sz="0" w:space="0" w:color="auto"/>
      </w:divBdr>
    </w:div>
    <w:div w:id="794640512">
      <w:bodyDiv w:val="1"/>
      <w:marLeft w:val="0"/>
      <w:marRight w:val="0"/>
      <w:marTop w:val="0"/>
      <w:marBottom w:val="0"/>
      <w:divBdr>
        <w:top w:val="none" w:sz="0" w:space="0" w:color="auto"/>
        <w:left w:val="none" w:sz="0" w:space="0" w:color="auto"/>
        <w:bottom w:val="none" w:sz="0" w:space="0" w:color="auto"/>
        <w:right w:val="none" w:sz="0" w:space="0" w:color="auto"/>
      </w:divBdr>
    </w:div>
    <w:div w:id="794642070">
      <w:bodyDiv w:val="1"/>
      <w:marLeft w:val="0"/>
      <w:marRight w:val="0"/>
      <w:marTop w:val="0"/>
      <w:marBottom w:val="0"/>
      <w:divBdr>
        <w:top w:val="none" w:sz="0" w:space="0" w:color="auto"/>
        <w:left w:val="none" w:sz="0" w:space="0" w:color="auto"/>
        <w:bottom w:val="none" w:sz="0" w:space="0" w:color="auto"/>
        <w:right w:val="none" w:sz="0" w:space="0" w:color="auto"/>
      </w:divBdr>
    </w:div>
    <w:div w:id="794718710">
      <w:bodyDiv w:val="1"/>
      <w:marLeft w:val="0"/>
      <w:marRight w:val="0"/>
      <w:marTop w:val="0"/>
      <w:marBottom w:val="0"/>
      <w:divBdr>
        <w:top w:val="none" w:sz="0" w:space="0" w:color="auto"/>
        <w:left w:val="none" w:sz="0" w:space="0" w:color="auto"/>
        <w:bottom w:val="none" w:sz="0" w:space="0" w:color="auto"/>
        <w:right w:val="none" w:sz="0" w:space="0" w:color="auto"/>
      </w:divBdr>
    </w:div>
    <w:div w:id="794904656">
      <w:bodyDiv w:val="1"/>
      <w:marLeft w:val="0"/>
      <w:marRight w:val="0"/>
      <w:marTop w:val="0"/>
      <w:marBottom w:val="0"/>
      <w:divBdr>
        <w:top w:val="none" w:sz="0" w:space="0" w:color="auto"/>
        <w:left w:val="none" w:sz="0" w:space="0" w:color="auto"/>
        <w:bottom w:val="none" w:sz="0" w:space="0" w:color="auto"/>
        <w:right w:val="none" w:sz="0" w:space="0" w:color="auto"/>
      </w:divBdr>
    </w:div>
    <w:div w:id="795025865">
      <w:bodyDiv w:val="1"/>
      <w:marLeft w:val="0"/>
      <w:marRight w:val="0"/>
      <w:marTop w:val="0"/>
      <w:marBottom w:val="0"/>
      <w:divBdr>
        <w:top w:val="none" w:sz="0" w:space="0" w:color="auto"/>
        <w:left w:val="none" w:sz="0" w:space="0" w:color="auto"/>
        <w:bottom w:val="none" w:sz="0" w:space="0" w:color="auto"/>
        <w:right w:val="none" w:sz="0" w:space="0" w:color="auto"/>
      </w:divBdr>
    </w:div>
    <w:div w:id="795100914">
      <w:bodyDiv w:val="1"/>
      <w:marLeft w:val="0"/>
      <w:marRight w:val="0"/>
      <w:marTop w:val="0"/>
      <w:marBottom w:val="0"/>
      <w:divBdr>
        <w:top w:val="none" w:sz="0" w:space="0" w:color="auto"/>
        <w:left w:val="none" w:sz="0" w:space="0" w:color="auto"/>
        <w:bottom w:val="none" w:sz="0" w:space="0" w:color="auto"/>
        <w:right w:val="none" w:sz="0" w:space="0" w:color="auto"/>
      </w:divBdr>
    </w:div>
    <w:div w:id="795180387">
      <w:bodyDiv w:val="1"/>
      <w:marLeft w:val="0"/>
      <w:marRight w:val="0"/>
      <w:marTop w:val="0"/>
      <w:marBottom w:val="0"/>
      <w:divBdr>
        <w:top w:val="none" w:sz="0" w:space="0" w:color="auto"/>
        <w:left w:val="none" w:sz="0" w:space="0" w:color="auto"/>
        <w:bottom w:val="none" w:sz="0" w:space="0" w:color="auto"/>
        <w:right w:val="none" w:sz="0" w:space="0" w:color="auto"/>
      </w:divBdr>
    </w:div>
    <w:div w:id="795299067">
      <w:bodyDiv w:val="1"/>
      <w:marLeft w:val="0"/>
      <w:marRight w:val="0"/>
      <w:marTop w:val="0"/>
      <w:marBottom w:val="0"/>
      <w:divBdr>
        <w:top w:val="none" w:sz="0" w:space="0" w:color="auto"/>
        <w:left w:val="none" w:sz="0" w:space="0" w:color="auto"/>
        <w:bottom w:val="none" w:sz="0" w:space="0" w:color="auto"/>
        <w:right w:val="none" w:sz="0" w:space="0" w:color="auto"/>
      </w:divBdr>
    </w:div>
    <w:div w:id="795414636">
      <w:bodyDiv w:val="1"/>
      <w:marLeft w:val="0"/>
      <w:marRight w:val="0"/>
      <w:marTop w:val="0"/>
      <w:marBottom w:val="0"/>
      <w:divBdr>
        <w:top w:val="none" w:sz="0" w:space="0" w:color="auto"/>
        <w:left w:val="none" w:sz="0" w:space="0" w:color="auto"/>
        <w:bottom w:val="none" w:sz="0" w:space="0" w:color="auto"/>
        <w:right w:val="none" w:sz="0" w:space="0" w:color="auto"/>
      </w:divBdr>
    </w:div>
    <w:div w:id="795568953">
      <w:bodyDiv w:val="1"/>
      <w:marLeft w:val="0"/>
      <w:marRight w:val="0"/>
      <w:marTop w:val="0"/>
      <w:marBottom w:val="0"/>
      <w:divBdr>
        <w:top w:val="none" w:sz="0" w:space="0" w:color="auto"/>
        <w:left w:val="none" w:sz="0" w:space="0" w:color="auto"/>
        <w:bottom w:val="none" w:sz="0" w:space="0" w:color="auto"/>
        <w:right w:val="none" w:sz="0" w:space="0" w:color="auto"/>
      </w:divBdr>
    </w:div>
    <w:div w:id="795762161">
      <w:bodyDiv w:val="1"/>
      <w:marLeft w:val="0"/>
      <w:marRight w:val="0"/>
      <w:marTop w:val="0"/>
      <w:marBottom w:val="0"/>
      <w:divBdr>
        <w:top w:val="none" w:sz="0" w:space="0" w:color="auto"/>
        <w:left w:val="none" w:sz="0" w:space="0" w:color="auto"/>
        <w:bottom w:val="none" w:sz="0" w:space="0" w:color="auto"/>
        <w:right w:val="none" w:sz="0" w:space="0" w:color="auto"/>
      </w:divBdr>
    </w:div>
    <w:div w:id="795953767">
      <w:bodyDiv w:val="1"/>
      <w:marLeft w:val="0"/>
      <w:marRight w:val="0"/>
      <w:marTop w:val="0"/>
      <w:marBottom w:val="0"/>
      <w:divBdr>
        <w:top w:val="none" w:sz="0" w:space="0" w:color="auto"/>
        <w:left w:val="none" w:sz="0" w:space="0" w:color="auto"/>
        <w:bottom w:val="none" w:sz="0" w:space="0" w:color="auto"/>
        <w:right w:val="none" w:sz="0" w:space="0" w:color="auto"/>
      </w:divBdr>
    </w:div>
    <w:div w:id="796334527">
      <w:bodyDiv w:val="1"/>
      <w:marLeft w:val="0"/>
      <w:marRight w:val="0"/>
      <w:marTop w:val="0"/>
      <w:marBottom w:val="0"/>
      <w:divBdr>
        <w:top w:val="none" w:sz="0" w:space="0" w:color="auto"/>
        <w:left w:val="none" w:sz="0" w:space="0" w:color="auto"/>
        <w:bottom w:val="none" w:sz="0" w:space="0" w:color="auto"/>
        <w:right w:val="none" w:sz="0" w:space="0" w:color="auto"/>
      </w:divBdr>
    </w:div>
    <w:div w:id="796340690">
      <w:bodyDiv w:val="1"/>
      <w:marLeft w:val="0"/>
      <w:marRight w:val="0"/>
      <w:marTop w:val="0"/>
      <w:marBottom w:val="0"/>
      <w:divBdr>
        <w:top w:val="none" w:sz="0" w:space="0" w:color="auto"/>
        <w:left w:val="none" w:sz="0" w:space="0" w:color="auto"/>
        <w:bottom w:val="none" w:sz="0" w:space="0" w:color="auto"/>
        <w:right w:val="none" w:sz="0" w:space="0" w:color="auto"/>
      </w:divBdr>
    </w:div>
    <w:div w:id="796608165">
      <w:bodyDiv w:val="1"/>
      <w:marLeft w:val="0"/>
      <w:marRight w:val="0"/>
      <w:marTop w:val="0"/>
      <w:marBottom w:val="0"/>
      <w:divBdr>
        <w:top w:val="none" w:sz="0" w:space="0" w:color="auto"/>
        <w:left w:val="none" w:sz="0" w:space="0" w:color="auto"/>
        <w:bottom w:val="none" w:sz="0" w:space="0" w:color="auto"/>
        <w:right w:val="none" w:sz="0" w:space="0" w:color="auto"/>
      </w:divBdr>
    </w:div>
    <w:div w:id="796609087">
      <w:bodyDiv w:val="1"/>
      <w:marLeft w:val="0"/>
      <w:marRight w:val="0"/>
      <w:marTop w:val="0"/>
      <w:marBottom w:val="0"/>
      <w:divBdr>
        <w:top w:val="none" w:sz="0" w:space="0" w:color="auto"/>
        <w:left w:val="none" w:sz="0" w:space="0" w:color="auto"/>
        <w:bottom w:val="none" w:sz="0" w:space="0" w:color="auto"/>
        <w:right w:val="none" w:sz="0" w:space="0" w:color="auto"/>
      </w:divBdr>
    </w:div>
    <w:div w:id="796679296">
      <w:bodyDiv w:val="1"/>
      <w:marLeft w:val="0"/>
      <w:marRight w:val="0"/>
      <w:marTop w:val="0"/>
      <w:marBottom w:val="0"/>
      <w:divBdr>
        <w:top w:val="none" w:sz="0" w:space="0" w:color="auto"/>
        <w:left w:val="none" w:sz="0" w:space="0" w:color="auto"/>
        <w:bottom w:val="none" w:sz="0" w:space="0" w:color="auto"/>
        <w:right w:val="none" w:sz="0" w:space="0" w:color="auto"/>
      </w:divBdr>
    </w:div>
    <w:div w:id="796992833">
      <w:bodyDiv w:val="1"/>
      <w:marLeft w:val="0"/>
      <w:marRight w:val="0"/>
      <w:marTop w:val="0"/>
      <w:marBottom w:val="0"/>
      <w:divBdr>
        <w:top w:val="none" w:sz="0" w:space="0" w:color="auto"/>
        <w:left w:val="none" w:sz="0" w:space="0" w:color="auto"/>
        <w:bottom w:val="none" w:sz="0" w:space="0" w:color="auto"/>
        <w:right w:val="none" w:sz="0" w:space="0" w:color="auto"/>
      </w:divBdr>
    </w:div>
    <w:div w:id="797063149">
      <w:bodyDiv w:val="1"/>
      <w:marLeft w:val="0"/>
      <w:marRight w:val="0"/>
      <w:marTop w:val="0"/>
      <w:marBottom w:val="0"/>
      <w:divBdr>
        <w:top w:val="none" w:sz="0" w:space="0" w:color="auto"/>
        <w:left w:val="none" w:sz="0" w:space="0" w:color="auto"/>
        <w:bottom w:val="none" w:sz="0" w:space="0" w:color="auto"/>
        <w:right w:val="none" w:sz="0" w:space="0" w:color="auto"/>
      </w:divBdr>
    </w:div>
    <w:div w:id="797183953">
      <w:bodyDiv w:val="1"/>
      <w:marLeft w:val="0"/>
      <w:marRight w:val="0"/>
      <w:marTop w:val="0"/>
      <w:marBottom w:val="0"/>
      <w:divBdr>
        <w:top w:val="none" w:sz="0" w:space="0" w:color="auto"/>
        <w:left w:val="none" w:sz="0" w:space="0" w:color="auto"/>
        <w:bottom w:val="none" w:sz="0" w:space="0" w:color="auto"/>
        <w:right w:val="none" w:sz="0" w:space="0" w:color="auto"/>
      </w:divBdr>
    </w:div>
    <w:div w:id="797264540">
      <w:bodyDiv w:val="1"/>
      <w:marLeft w:val="0"/>
      <w:marRight w:val="0"/>
      <w:marTop w:val="0"/>
      <w:marBottom w:val="0"/>
      <w:divBdr>
        <w:top w:val="none" w:sz="0" w:space="0" w:color="auto"/>
        <w:left w:val="none" w:sz="0" w:space="0" w:color="auto"/>
        <w:bottom w:val="none" w:sz="0" w:space="0" w:color="auto"/>
        <w:right w:val="none" w:sz="0" w:space="0" w:color="auto"/>
      </w:divBdr>
    </w:div>
    <w:div w:id="797337821">
      <w:bodyDiv w:val="1"/>
      <w:marLeft w:val="0"/>
      <w:marRight w:val="0"/>
      <w:marTop w:val="0"/>
      <w:marBottom w:val="0"/>
      <w:divBdr>
        <w:top w:val="none" w:sz="0" w:space="0" w:color="auto"/>
        <w:left w:val="none" w:sz="0" w:space="0" w:color="auto"/>
        <w:bottom w:val="none" w:sz="0" w:space="0" w:color="auto"/>
        <w:right w:val="none" w:sz="0" w:space="0" w:color="auto"/>
      </w:divBdr>
    </w:div>
    <w:div w:id="798108340">
      <w:bodyDiv w:val="1"/>
      <w:marLeft w:val="0"/>
      <w:marRight w:val="0"/>
      <w:marTop w:val="0"/>
      <w:marBottom w:val="0"/>
      <w:divBdr>
        <w:top w:val="none" w:sz="0" w:space="0" w:color="auto"/>
        <w:left w:val="none" w:sz="0" w:space="0" w:color="auto"/>
        <w:bottom w:val="none" w:sz="0" w:space="0" w:color="auto"/>
        <w:right w:val="none" w:sz="0" w:space="0" w:color="auto"/>
      </w:divBdr>
    </w:div>
    <w:div w:id="798185536">
      <w:bodyDiv w:val="1"/>
      <w:marLeft w:val="0"/>
      <w:marRight w:val="0"/>
      <w:marTop w:val="0"/>
      <w:marBottom w:val="0"/>
      <w:divBdr>
        <w:top w:val="none" w:sz="0" w:space="0" w:color="auto"/>
        <w:left w:val="none" w:sz="0" w:space="0" w:color="auto"/>
        <w:bottom w:val="none" w:sz="0" w:space="0" w:color="auto"/>
        <w:right w:val="none" w:sz="0" w:space="0" w:color="auto"/>
      </w:divBdr>
    </w:div>
    <w:div w:id="798303625">
      <w:bodyDiv w:val="1"/>
      <w:marLeft w:val="0"/>
      <w:marRight w:val="0"/>
      <w:marTop w:val="0"/>
      <w:marBottom w:val="0"/>
      <w:divBdr>
        <w:top w:val="none" w:sz="0" w:space="0" w:color="auto"/>
        <w:left w:val="none" w:sz="0" w:space="0" w:color="auto"/>
        <w:bottom w:val="none" w:sz="0" w:space="0" w:color="auto"/>
        <w:right w:val="none" w:sz="0" w:space="0" w:color="auto"/>
      </w:divBdr>
    </w:div>
    <w:div w:id="798378961">
      <w:bodyDiv w:val="1"/>
      <w:marLeft w:val="0"/>
      <w:marRight w:val="0"/>
      <w:marTop w:val="0"/>
      <w:marBottom w:val="0"/>
      <w:divBdr>
        <w:top w:val="none" w:sz="0" w:space="0" w:color="auto"/>
        <w:left w:val="none" w:sz="0" w:space="0" w:color="auto"/>
        <w:bottom w:val="none" w:sz="0" w:space="0" w:color="auto"/>
        <w:right w:val="none" w:sz="0" w:space="0" w:color="auto"/>
      </w:divBdr>
    </w:div>
    <w:div w:id="798570230">
      <w:bodyDiv w:val="1"/>
      <w:marLeft w:val="0"/>
      <w:marRight w:val="0"/>
      <w:marTop w:val="0"/>
      <w:marBottom w:val="0"/>
      <w:divBdr>
        <w:top w:val="none" w:sz="0" w:space="0" w:color="auto"/>
        <w:left w:val="none" w:sz="0" w:space="0" w:color="auto"/>
        <w:bottom w:val="none" w:sz="0" w:space="0" w:color="auto"/>
        <w:right w:val="none" w:sz="0" w:space="0" w:color="auto"/>
      </w:divBdr>
    </w:div>
    <w:div w:id="798687304">
      <w:bodyDiv w:val="1"/>
      <w:marLeft w:val="0"/>
      <w:marRight w:val="0"/>
      <w:marTop w:val="0"/>
      <w:marBottom w:val="0"/>
      <w:divBdr>
        <w:top w:val="none" w:sz="0" w:space="0" w:color="auto"/>
        <w:left w:val="none" w:sz="0" w:space="0" w:color="auto"/>
        <w:bottom w:val="none" w:sz="0" w:space="0" w:color="auto"/>
        <w:right w:val="none" w:sz="0" w:space="0" w:color="auto"/>
      </w:divBdr>
    </w:div>
    <w:div w:id="798719285">
      <w:bodyDiv w:val="1"/>
      <w:marLeft w:val="0"/>
      <w:marRight w:val="0"/>
      <w:marTop w:val="0"/>
      <w:marBottom w:val="0"/>
      <w:divBdr>
        <w:top w:val="none" w:sz="0" w:space="0" w:color="auto"/>
        <w:left w:val="none" w:sz="0" w:space="0" w:color="auto"/>
        <w:bottom w:val="none" w:sz="0" w:space="0" w:color="auto"/>
        <w:right w:val="none" w:sz="0" w:space="0" w:color="auto"/>
      </w:divBdr>
    </w:div>
    <w:div w:id="798961443">
      <w:bodyDiv w:val="1"/>
      <w:marLeft w:val="0"/>
      <w:marRight w:val="0"/>
      <w:marTop w:val="0"/>
      <w:marBottom w:val="0"/>
      <w:divBdr>
        <w:top w:val="none" w:sz="0" w:space="0" w:color="auto"/>
        <w:left w:val="none" w:sz="0" w:space="0" w:color="auto"/>
        <w:bottom w:val="none" w:sz="0" w:space="0" w:color="auto"/>
        <w:right w:val="none" w:sz="0" w:space="0" w:color="auto"/>
      </w:divBdr>
    </w:div>
    <w:div w:id="799104232">
      <w:bodyDiv w:val="1"/>
      <w:marLeft w:val="0"/>
      <w:marRight w:val="0"/>
      <w:marTop w:val="0"/>
      <w:marBottom w:val="0"/>
      <w:divBdr>
        <w:top w:val="none" w:sz="0" w:space="0" w:color="auto"/>
        <w:left w:val="none" w:sz="0" w:space="0" w:color="auto"/>
        <w:bottom w:val="none" w:sz="0" w:space="0" w:color="auto"/>
        <w:right w:val="none" w:sz="0" w:space="0" w:color="auto"/>
      </w:divBdr>
    </w:div>
    <w:div w:id="799225842">
      <w:bodyDiv w:val="1"/>
      <w:marLeft w:val="0"/>
      <w:marRight w:val="0"/>
      <w:marTop w:val="0"/>
      <w:marBottom w:val="0"/>
      <w:divBdr>
        <w:top w:val="none" w:sz="0" w:space="0" w:color="auto"/>
        <w:left w:val="none" w:sz="0" w:space="0" w:color="auto"/>
        <w:bottom w:val="none" w:sz="0" w:space="0" w:color="auto"/>
        <w:right w:val="none" w:sz="0" w:space="0" w:color="auto"/>
      </w:divBdr>
    </w:div>
    <w:div w:id="799347794">
      <w:bodyDiv w:val="1"/>
      <w:marLeft w:val="0"/>
      <w:marRight w:val="0"/>
      <w:marTop w:val="0"/>
      <w:marBottom w:val="0"/>
      <w:divBdr>
        <w:top w:val="none" w:sz="0" w:space="0" w:color="auto"/>
        <w:left w:val="none" w:sz="0" w:space="0" w:color="auto"/>
        <w:bottom w:val="none" w:sz="0" w:space="0" w:color="auto"/>
        <w:right w:val="none" w:sz="0" w:space="0" w:color="auto"/>
      </w:divBdr>
    </w:div>
    <w:div w:id="799568813">
      <w:bodyDiv w:val="1"/>
      <w:marLeft w:val="0"/>
      <w:marRight w:val="0"/>
      <w:marTop w:val="0"/>
      <w:marBottom w:val="0"/>
      <w:divBdr>
        <w:top w:val="none" w:sz="0" w:space="0" w:color="auto"/>
        <w:left w:val="none" w:sz="0" w:space="0" w:color="auto"/>
        <w:bottom w:val="none" w:sz="0" w:space="0" w:color="auto"/>
        <w:right w:val="none" w:sz="0" w:space="0" w:color="auto"/>
      </w:divBdr>
    </w:div>
    <w:div w:id="799693064">
      <w:bodyDiv w:val="1"/>
      <w:marLeft w:val="0"/>
      <w:marRight w:val="0"/>
      <w:marTop w:val="0"/>
      <w:marBottom w:val="0"/>
      <w:divBdr>
        <w:top w:val="none" w:sz="0" w:space="0" w:color="auto"/>
        <w:left w:val="none" w:sz="0" w:space="0" w:color="auto"/>
        <w:bottom w:val="none" w:sz="0" w:space="0" w:color="auto"/>
        <w:right w:val="none" w:sz="0" w:space="0" w:color="auto"/>
      </w:divBdr>
    </w:div>
    <w:div w:id="799764017">
      <w:bodyDiv w:val="1"/>
      <w:marLeft w:val="0"/>
      <w:marRight w:val="0"/>
      <w:marTop w:val="0"/>
      <w:marBottom w:val="0"/>
      <w:divBdr>
        <w:top w:val="none" w:sz="0" w:space="0" w:color="auto"/>
        <w:left w:val="none" w:sz="0" w:space="0" w:color="auto"/>
        <w:bottom w:val="none" w:sz="0" w:space="0" w:color="auto"/>
        <w:right w:val="none" w:sz="0" w:space="0" w:color="auto"/>
      </w:divBdr>
    </w:div>
    <w:div w:id="799883155">
      <w:bodyDiv w:val="1"/>
      <w:marLeft w:val="0"/>
      <w:marRight w:val="0"/>
      <w:marTop w:val="0"/>
      <w:marBottom w:val="0"/>
      <w:divBdr>
        <w:top w:val="none" w:sz="0" w:space="0" w:color="auto"/>
        <w:left w:val="none" w:sz="0" w:space="0" w:color="auto"/>
        <w:bottom w:val="none" w:sz="0" w:space="0" w:color="auto"/>
        <w:right w:val="none" w:sz="0" w:space="0" w:color="auto"/>
      </w:divBdr>
    </w:div>
    <w:div w:id="800074786">
      <w:bodyDiv w:val="1"/>
      <w:marLeft w:val="0"/>
      <w:marRight w:val="0"/>
      <w:marTop w:val="0"/>
      <w:marBottom w:val="0"/>
      <w:divBdr>
        <w:top w:val="none" w:sz="0" w:space="0" w:color="auto"/>
        <w:left w:val="none" w:sz="0" w:space="0" w:color="auto"/>
        <w:bottom w:val="none" w:sz="0" w:space="0" w:color="auto"/>
        <w:right w:val="none" w:sz="0" w:space="0" w:color="auto"/>
      </w:divBdr>
    </w:div>
    <w:div w:id="800154019">
      <w:bodyDiv w:val="1"/>
      <w:marLeft w:val="0"/>
      <w:marRight w:val="0"/>
      <w:marTop w:val="0"/>
      <w:marBottom w:val="0"/>
      <w:divBdr>
        <w:top w:val="none" w:sz="0" w:space="0" w:color="auto"/>
        <w:left w:val="none" w:sz="0" w:space="0" w:color="auto"/>
        <w:bottom w:val="none" w:sz="0" w:space="0" w:color="auto"/>
        <w:right w:val="none" w:sz="0" w:space="0" w:color="auto"/>
      </w:divBdr>
    </w:div>
    <w:div w:id="800419334">
      <w:bodyDiv w:val="1"/>
      <w:marLeft w:val="0"/>
      <w:marRight w:val="0"/>
      <w:marTop w:val="0"/>
      <w:marBottom w:val="0"/>
      <w:divBdr>
        <w:top w:val="none" w:sz="0" w:space="0" w:color="auto"/>
        <w:left w:val="none" w:sz="0" w:space="0" w:color="auto"/>
        <w:bottom w:val="none" w:sz="0" w:space="0" w:color="auto"/>
        <w:right w:val="none" w:sz="0" w:space="0" w:color="auto"/>
      </w:divBdr>
    </w:div>
    <w:div w:id="800457714">
      <w:bodyDiv w:val="1"/>
      <w:marLeft w:val="0"/>
      <w:marRight w:val="0"/>
      <w:marTop w:val="0"/>
      <w:marBottom w:val="0"/>
      <w:divBdr>
        <w:top w:val="none" w:sz="0" w:space="0" w:color="auto"/>
        <w:left w:val="none" w:sz="0" w:space="0" w:color="auto"/>
        <w:bottom w:val="none" w:sz="0" w:space="0" w:color="auto"/>
        <w:right w:val="none" w:sz="0" w:space="0" w:color="auto"/>
      </w:divBdr>
    </w:div>
    <w:div w:id="800464592">
      <w:bodyDiv w:val="1"/>
      <w:marLeft w:val="0"/>
      <w:marRight w:val="0"/>
      <w:marTop w:val="0"/>
      <w:marBottom w:val="0"/>
      <w:divBdr>
        <w:top w:val="none" w:sz="0" w:space="0" w:color="auto"/>
        <w:left w:val="none" w:sz="0" w:space="0" w:color="auto"/>
        <w:bottom w:val="none" w:sz="0" w:space="0" w:color="auto"/>
        <w:right w:val="none" w:sz="0" w:space="0" w:color="auto"/>
      </w:divBdr>
    </w:div>
    <w:div w:id="800733899">
      <w:bodyDiv w:val="1"/>
      <w:marLeft w:val="0"/>
      <w:marRight w:val="0"/>
      <w:marTop w:val="0"/>
      <w:marBottom w:val="0"/>
      <w:divBdr>
        <w:top w:val="none" w:sz="0" w:space="0" w:color="auto"/>
        <w:left w:val="none" w:sz="0" w:space="0" w:color="auto"/>
        <w:bottom w:val="none" w:sz="0" w:space="0" w:color="auto"/>
        <w:right w:val="none" w:sz="0" w:space="0" w:color="auto"/>
      </w:divBdr>
    </w:div>
    <w:div w:id="800878909">
      <w:bodyDiv w:val="1"/>
      <w:marLeft w:val="0"/>
      <w:marRight w:val="0"/>
      <w:marTop w:val="0"/>
      <w:marBottom w:val="0"/>
      <w:divBdr>
        <w:top w:val="none" w:sz="0" w:space="0" w:color="auto"/>
        <w:left w:val="none" w:sz="0" w:space="0" w:color="auto"/>
        <w:bottom w:val="none" w:sz="0" w:space="0" w:color="auto"/>
        <w:right w:val="none" w:sz="0" w:space="0" w:color="auto"/>
      </w:divBdr>
    </w:div>
    <w:div w:id="801076829">
      <w:bodyDiv w:val="1"/>
      <w:marLeft w:val="0"/>
      <w:marRight w:val="0"/>
      <w:marTop w:val="0"/>
      <w:marBottom w:val="0"/>
      <w:divBdr>
        <w:top w:val="none" w:sz="0" w:space="0" w:color="auto"/>
        <w:left w:val="none" w:sz="0" w:space="0" w:color="auto"/>
        <w:bottom w:val="none" w:sz="0" w:space="0" w:color="auto"/>
        <w:right w:val="none" w:sz="0" w:space="0" w:color="auto"/>
      </w:divBdr>
    </w:div>
    <w:div w:id="801114242">
      <w:bodyDiv w:val="1"/>
      <w:marLeft w:val="0"/>
      <w:marRight w:val="0"/>
      <w:marTop w:val="0"/>
      <w:marBottom w:val="0"/>
      <w:divBdr>
        <w:top w:val="none" w:sz="0" w:space="0" w:color="auto"/>
        <w:left w:val="none" w:sz="0" w:space="0" w:color="auto"/>
        <w:bottom w:val="none" w:sz="0" w:space="0" w:color="auto"/>
        <w:right w:val="none" w:sz="0" w:space="0" w:color="auto"/>
      </w:divBdr>
    </w:div>
    <w:div w:id="801192589">
      <w:bodyDiv w:val="1"/>
      <w:marLeft w:val="0"/>
      <w:marRight w:val="0"/>
      <w:marTop w:val="0"/>
      <w:marBottom w:val="0"/>
      <w:divBdr>
        <w:top w:val="none" w:sz="0" w:space="0" w:color="auto"/>
        <w:left w:val="none" w:sz="0" w:space="0" w:color="auto"/>
        <w:bottom w:val="none" w:sz="0" w:space="0" w:color="auto"/>
        <w:right w:val="none" w:sz="0" w:space="0" w:color="auto"/>
      </w:divBdr>
    </w:div>
    <w:div w:id="801269197">
      <w:bodyDiv w:val="1"/>
      <w:marLeft w:val="0"/>
      <w:marRight w:val="0"/>
      <w:marTop w:val="0"/>
      <w:marBottom w:val="0"/>
      <w:divBdr>
        <w:top w:val="none" w:sz="0" w:space="0" w:color="auto"/>
        <w:left w:val="none" w:sz="0" w:space="0" w:color="auto"/>
        <w:bottom w:val="none" w:sz="0" w:space="0" w:color="auto"/>
        <w:right w:val="none" w:sz="0" w:space="0" w:color="auto"/>
      </w:divBdr>
    </w:div>
    <w:div w:id="801734151">
      <w:bodyDiv w:val="1"/>
      <w:marLeft w:val="0"/>
      <w:marRight w:val="0"/>
      <w:marTop w:val="0"/>
      <w:marBottom w:val="0"/>
      <w:divBdr>
        <w:top w:val="none" w:sz="0" w:space="0" w:color="auto"/>
        <w:left w:val="none" w:sz="0" w:space="0" w:color="auto"/>
        <w:bottom w:val="none" w:sz="0" w:space="0" w:color="auto"/>
        <w:right w:val="none" w:sz="0" w:space="0" w:color="auto"/>
      </w:divBdr>
    </w:div>
    <w:div w:id="802117256">
      <w:bodyDiv w:val="1"/>
      <w:marLeft w:val="0"/>
      <w:marRight w:val="0"/>
      <w:marTop w:val="0"/>
      <w:marBottom w:val="0"/>
      <w:divBdr>
        <w:top w:val="none" w:sz="0" w:space="0" w:color="auto"/>
        <w:left w:val="none" w:sz="0" w:space="0" w:color="auto"/>
        <w:bottom w:val="none" w:sz="0" w:space="0" w:color="auto"/>
        <w:right w:val="none" w:sz="0" w:space="0" w:color="auto"/>
      </w:divBdr>
    </w:div>
    <w:div w:id="802230361">
      <w:bodyDiv w:val="1"/>
      <w:marLeft w:val="0"/>
      <w:marRight w:val="0"/>
      <w:marTop w:val="0"/>
      <w:marBottom w:val="0"/>
      <w:divBdr>
        <w:top w:val="none" w:sz="0" w:space="0" w:color="auto"/>
        <w:left w:val="none" w:sz="0" w:space="0" w:color="auto"/>
        <w:bottom w:val="none" w:sz="0" w:space="0" w:color="auto"/>
        <w:right w:val="none" w:sz="0" w:space="0" w:color="auto"/>
      </w:divBdr>
    </w:div>
    <w:div w:id="802306106">
      <w:bodyDiv w:val="1"/>
      <w:marLeft w:val="0"/>
      <w:marRight w:val="0"/>
      <w:marTop w:val="0"/>
      <w:marBottom w:val="0"/>
      <w:divBdr>
        <w:top w:val="none" w:sz="0" w:space="0" w:color="auto"/>
        <w:left w:val="none" w:sz="0" w:space="0" w:color="auto"/>
        <w:bottom w:val="none" w:sz="0" w:space="0" w:color="auto"/>
        <w:right w:val="none" w:sz="0" w:space="0" w:color="auto"/>
      </w:divBdr>
    </w:div>
    <w:div w:id="802309404">
      <w:bodyDiv w:val="1"/>
      <w:marLeft w:val="0"/>
      <w:marRight w:val="0"/>
      <w:marTop w:val="0"/>
      <w:marBottom w:val="0"/>
      <w:divBdr>
        <w:top w:val="none" w:sz="0" w:space="0" w:color="auto"/>
        <w:left w:val="none" w:sz="0" w:space="0" w:color="auto"/>
        <w:bottom w:val="none" w:sz="0" w:space="0" w:color="auto"/>
        <w:right w:val="none" w:sz="0" w:space="0" w:color="auto"/>
      </w:divBdr>
    </w:div>
    <w:div w:id="802581472">
      <w:bodyDiv w:val="1"/>
      <w:marLeft w:val="0"/>
      <w:marRight w:val="0"/>
      <w:marTop w:val="0"/>
      <w:marBottom w:val="0"/>
      <w:divBdr>
        <w:top w:val="none" w:sz="0" w:space="0" w:color="auto"/>
        <w:left w:val="none" w:sz="0" w:space="0" w:color="auto"/>
        <w:bottom w:val="none" w:sz="0" w:space="0" w:color="auto"/>
        <w:right w:val="none" w:sz="0" w:space="0" w:color="auto"/>
      </w:divBdr>
    </w:div>
    <w:div w:id="802698281">
      <w:bodyDiv w:val="1"/>
      <w:marLeft w:val="0"/>
      <w:marRight w:val="0"/>
      <w:marTop w:val="0"/>
      <w:marBottom w:val="0"/>
      <w:divBdr>
        <w:top w:val="none" w:sz="0" w:space="0" w:color="auto"/>
        <w:left w:val="none" w:sz="0" w:space="0" w:color="auto"/>
        <w:bottom w:val="none" w:sz="0" w:space="0" w:color="auto"/>
        <w:right w:val="none" w:sz="0" w:space="0" w:color="auto"/>
      </w:divBdr>
    </w:div>
    <w:div w:id="803429016">
      <w:bodyDiv w:val="1"/>
      <w:marLeft w:val="0"/>
      <w:marRight w:val="0"/>
      <w:marTop w:val="0"/>
      <w:marBottom w:val="0"/>
      <w:divBdr>
        <w:top w:val="none" w:sz="0" w:space="0" w:color="auto"/>
        <w:left w:val="none" w:sz="0" w:space="0" w:color="auto"/>
        <w:bottom w:val="none" w:sz="0" w:space="0" w:color="auto"/>
        <w:right w:val="none" w:sz="0" w:space="0" w:color="auto"/>
      </w:divBdr>
    </w:div>
    <w:div w:id="803472660">
      <w:bodyDiv w:val="1"/>
      <w:marLeft w:val="0"/>
      <w:marRight w:val="0"/>
      <w:marTop w:val="0"/>
      <w:marBottom w:val="0"/>
      <w:divBdr>
        <w:top w:val="none" w:sz="0" w:space="0" w:color="auto"/>
        <w:left w:val="none" w:sz="0" w:space="0" w:color="auto"/>
        <w:bottom w:val="none" w:sz="0" w:space="0" w:color="auto"/>
        <w:right w:val="none" w:sz="0" w:space="0" w:color="auto"/>
      </w:divBdr>
    </w:div>
    <w:div w:id="803617270">
      <w:bodyDiv w:val="1"/>
      <w:marLeft w:val="0"/>
      <w:marRight w:val="0"/>
      <w:marTop w:val="0"/>
      <w:marBottom w:val="0"/>
      <w:divBdr>
        <w:top w:val="none" w:sz="0" w:space="0" w:color="auto"/>
        <w:left w:val="none" w:sz="0" w:space="0" w:color="auto"/>
        <w:bottom w:val="none" w:sz="0" w:space="0" w:color="auto"/>
        <w:right w:val="none" w:sz="0" w:space="0" w:color="auto"/>
      </w:divBdr>
    </w:div>
    <w:div w:id="803816789">
      <w:bodyDiv w:val="1"/>
      <w:marLeft w:val="0"/>
      <w:marRight w:val="0"/>
      <w:marTop w:val="0"/>
      <w:marBottom w:val="0"/>
      <w:divBdr>
        <w:top w:val="none" w:sz="0" w:space="0" w:color="auto"/>
        <w:left w:val="none" w:sz="0" w:space="0" w:color="auto"/>
        <w:bottom w:val="none" w:sz="0" w:space="0" w:color="auto"/>
        <w:right w:val="none" w:sz="0" w:space="0" w:color="auto"/>
      </w:divBdr>
    </w:div>
    <w:div w:id="804351843">
      <w:bodyDiv w:val="1"/>
      <w:marLeft w:val="0"/>
      <w:marRight w:val="0"/>
      <w:marTop w:val="0"/>
      <w:marBottom w:val="0"/>
      <w:divBdr>
        <w:top w:val="none" w:sz="0" w:space="0" w:color="auto"/>
        <w:left w:val="none" w:sz="0" w:space="0" w:color="auto"/>
        <w:bottom w:val="none" w:sz="0" w:space="0" w:color="auto"/>
        <w:right w:val="none" w:sz="0" w:space="0" w:color="auto"/>
      </w:divBdr>
    </w:div>
    <w:div w:id="804354034">
      <w:bodyDiv w:val="1"/>
      <w:marLeft w:val="0"/>
      <w:marRight w:val="0"/>
      <w:marTop w:val="0"/>
      <w:marBottom w:val="0"/>
      <w:divBdr>
        <w:top w:val="none" w:sz="0" w:space="0" w:color="auto"/>
        <w:left w:val="none" w:sz="0" w:space="0" w:color="auto"/>
        <w:bottom w:val="none" w:sz="0" w:space="0" w:color="auto"/>
        <w:right w:val="none" w:sz="0" w:space="0" w:color="auto"/>
      </w:divBdr>
    </w:div>
    <w:div w:id="804393594">
      <w:bodyDiv w:val="1"/>
      <w:marLeft w:val="0"/>
      <w:marRight w:val="0"/>
      <w:marTop w:val="0"/>
      <w:marBottom w:val="0"/>
      <w:divBdr>
        <w:top w:val="none" w:sz="0" w:space="0" w:color="auto"/>
        <w:left w:val="none" w:sz="0" w:space="0" w:color="auto"/>
        <w:bottom w:val="none" w:sz="0" w:space="0" w:color="auto"/>
        <w:right w:val="none" w:sz="0" w:space="0" w:color="auto"/>
      </w:divBdr>
    </w:div>
    <w:div w:id="804393726">
      <w:bodyDiv w:val="1"/>
      <w:marLeft w:val="0"/>
      <w:marRight w:val="0"/>
      <w:marTop w:val="0"/>
      <w:marBottom w:val="0"/>
      <w:divBdr>
        <w:top w:val="none" w:sz="0" w:space="0" w:color="auto"/>
        <w:left w:val="none" w:sz="0" w:space="0" w:color="auto"/>
        <w:bottom w:val="none" w:sz="0" w:space="0" w:color="auto"/>
        <w:right w:val="none" w:sz="0" w:space="0" w:color="auto"/>
      </w:divBdr>
    </w:div>
    <w:div w:id="804616446">
      <w:bodyDiv w:val="1"/>
      <w:marLeft w:val="0"/>
      <w:marRight w:val="0"/>
      <w:marTop w:val="0"/>
      <w:marBottom w:val="0"/>
      <w:divBdr>
        <w:top w:val="none" w:sz="0" w:space="0" w:color="auto"/>
        <w:left w:val="none" w:sz="0" w:space="0" w:color="auto"/>
        <w:bottom w:val="none" w:sz="0" w:space="0" w:color="auto"/>
        <w:right w:val="none" w:sz="0" w:space="0" w:color="auto"/>
      </w:divBdr>
    </w:div>
    <w:div w:id="804664660">
      <w:bodyDiv w:val="1"/>
      <w:marLeft w:val="0"/>
      <w:marRight w:val="0"/>
      <w:marTop w:val="0"/>
      <w:marBottom w:val="0"/>
      <w:divBdr>
        <w:top w:val="none" w:sz="0" w:space="0" w:color="auto"/>
        <w:left w:val="none" w:sz="0" w:space="0" w:color="auto"/>
        <w:bottom w:val="none" w:sz="0" w:space="0" w:color="auto"/>
        <w:right w:val="none" w:sz="0" w:space="0" w:color="auto"/>
      </w:divBdr>
    </w:div>
    <w:div w:id="804930120">
      <w:bodyDiv w:val="1"/>
      <w:marLeft w:val="0"/>
      <w:marRight w:val="0"/>
      <w:marTop w:val="0"/>
      <w:marBottom w:val="0"/>
      <w:divBdr>
        <w:top w:val="none" w:sz="0" w:space="0" w:color="auto"/>
        <w:left w:val="none" w:sz="0" w:space="0" w:color="auto"/>
        <w:bottom w:val="none" w:sz="0" w:space="0" w:color="auto"/>
        <w:right w:val="none" w:sz="0" w:space="0" w:color="auto"/>
      </w:divBdr>
    </w:div>
    <w:div w:id="804936080">
      <w:bodyDiv w:val="1"/>
      <w:marLeft w:val="0"/>
      <w:marRight w:val="0"/>
      <w:marTop w:val="0"/>
      <w:marBottom w:val="0"/>
      <w:divBdr>
        <w:top w:val="none" w:sz="0" w:space="0" w:color="auto"/>
        <w:left w:val="none" w:sz="0" w:space="0" w:color="auto"/>
        <w:bottom w:val="none" w:sz="0" w:space="0" w:color="auto"/>
        <w:right w:val="none" w:sz="0" w:space="0" w:color="auto"/>
      </w:divBdr>
    </w:div>
    <w:div w:id="805003391">
      <w:bodyDiv w:val="1"/>
      <w:marLeft w:val="0"/>
      <w:marRight w:val="0"/>
      <w:marTop w:val="0"/>
      <w:marBottom w:val="0"/>
      <w:divBdr>
        <w:top w:val="none" w:sz="0" w:space="0" w:color="auto"/>
        <w:left w:val="none" w:sz="0" w:space="0" w:color="auto"/>
        <w:bottom w:val="none" w:sz="0" w:space="0" w:color="auto"/>
        <w:right w:val="none" w:sz="0" w:space="0" w:color="auto"/>
      </w:divBdr>
    </w:div>
    <w:div w:id="805122652">
      <w:bodyDiv w:val="1"/>
      <w:marLeft w:val="0"/>
      <w:marRight w:val="0"/>
      <w:marTop w:val="0"/>
      <w:marBottom w:val="0"/>
      <w:divBdr>
        <w:top w:val="none" w:sz="0" w:space="0" w:color="auto"/>
        <w:left w:val="none" w:sz="0" w:space="0" w:color="auto"/>
        <w:bottom w:val="none" w:sz="0" w:space="0" w:color="auto"/>
        <w:right w:val="none" w:sz="0" w:space="0" w:color="auto"/>
      </w:divBdr>
    </w:div>
    <w:div w:id="805440072">
      <w:bodyDiv w:val="1"/>
      <w:marLeft w:val="0"/>
      <w:marRight w:val="0"/>
      <w:marTop w:val="0"/>
      <w:marBottom w:val="0"/>
      <w:divBdr>
        <w:top w:val="none" w:sz="0" w:space="0" w:color="auto"/>
        <w:left w:val="none" w:sz="0" w:space="0" w:color="auto"/>
        <w:bottom w:val="none" w:sz="0" w:space="0" w:color="auto"/>
        <w:right w:val="none" w:sz="0" w:space="0" w:color="auto"/>
      </w:divBdr>
    </w:div>
    <w:div w:id="805582564">
      <w:bodyDiv w:val="1"/>
      <w:marLeft w:val="0"/>
      <w:marRight w:val="0"/>
      <w:marTop w:val="0"/>
      <w:marBottom w:val="0"/>
      <w:divBdr>
        <w:top w:val="none" w:sz="0" w:space="0" w:color="auto"/>
        <w:left w:val="none" w:sz="0" w:space="0" w:color="auto"/>
        <w:bottom w:val="none" w:sz="0" w:space="0" w:color="auto"/>
        <w:right w:val="none" w:sz="0" w:space="0" w:color="auto"/>
      </w:divBdr>
    </w:div>
    <w:div w:id="805973402">
      <w:bodyDiv w:val="1"/>
      <w:marLeft w:val="0"/>
      <w:marRight w:val="0"/>
      <w:marTop w:val="0"/>
      <w:marBottom w:val="0"/>
      <w:divBdr>
        <w:top w:val="none" w:sz="0" w:space="0" w:color="auto"/>
        <w:left w:val="none" w:sz="0" w:space="0" w:color="auto"/>
        <w:bottom w:val="none" w:sz="0" w:space="0" w:color="auto"/>
        <w:right w:val="none" w:sz="0" w:space="0" w:color="auto"/>
      </w:divBdr>
    </w:div>
    <w:div w:id="806242618">
      <w:bodyDiv w:val="1"/>
      <w:marLeft w:val="0"/>
      <w:marRight w:val="0"/>
      <w:marTop w:val="0"/>
      <w:marBottom w:val="0"/>
      <w:divBdr>
        <w:top w:val="none" w:sz="0" w:space="0" w:color="auto"/>
        <w:left w:val="none" w:sz="0" w:space="0" w:color="auto"/>
        <w:bottom w:val="none" w:sz="0" w:space="0" w:color="auto"/>
        <w:right w:val="none" w:sz="0" w:space="0" w:color="auto"/>
      </w:divBdr>
    </w:div>
    <w:div w:id="806706236">
      <w:bodyDiv w:val="1"/>
      <w:marLeft w:val="0"/>
      <w:marRight w:val="0"/>
      <w:marTop w:val="0"/>
      <w:marBottom w:val="0"/>
      <w:divBdr>
        <w:top w:val="none" w:sz="0" w:space="0" w:color="auto"/>
        <w:left w:val="none" w:sz="0" w:space="0" w:color="auto"/>
        <w:bottom w:val="none" w:sz="0" w:space="0" w:color="auto"/>
        <w:right w:val="none" w:sz="0" w:space="0" w:color="auto"/>
      </w:divBdr>
    </w:div>
    <w:div w:id="806823866">
      <w:bodyDiv w:val="1"/>
      <w:marLeft w:val="0"/>
      <w:marRight w:val="0"/>
      <w:marTop w:val="0"/>
      <w:marBottom w:val="0"/>
      <w:divBdr>
        <w:top w:val="none" w:sz="0" w:space="0" w:color="auto"/>
        <w:left w:val="none" w:sz="0" w:space="0" w:color="auto"/>
        <w:bottom w:val="none" w:sz="0" w:space="0" w:color="auto"/>
        <w:right w:val="none" w:sz="0" w:space="0" w:color="auto"/>
      </w:divBdr>
    </w:div>
    <w:div w:id="806967640">
      <w:bodyDiv w:val="1"/>
      <w:marLeft w:val="0"/>
      <w:marRight w:val="0"/>
      <w:marTop w:val="0"/>
      <w:marBottom w:val="0"/>
      <w:divBdr>
        <w:top w:val="none" w:sz="0" w:space="0" w:color="auto"/>
        <w:left w:val="none" w:sz="0" w:space="0" w:color="auto"/>
        <w:bottom w:val="none" w:sz="0" w:space="0" w:color="auto"/>
        <w:right w:val="none" w:sz="0" w:space="0" w:color="auto"/>
      </w:divBdr>
    </w:div>
    <w:div w:id="807090356">
      <w:bodyDiv w:val="1"/>
      <w:marLeft w:val="0"/>
      <w:marRight w:val="0"/>
      <w:marTop w:val="0"/>
      <w:marBottom w:val="0"/>
      <w:divBdr>
        <w:top w:val="none" w:sz="0" w:space="0" w:color="auto"/>
        <w:left w:val="none" w:sz="0" w:space="0" w:color="auto"/>
        <w:bottom w:val="none" w:sz="0" w:space="0" w:color="auto"/>
        <w:right w:val="none" w:sz="0" w:space="0" w:color="auto"/>
      </w:divBdr>
    </w:div>
    <w:div w:id="807285531">
      <w:bodyDiv w:val="1"/>
      <w:marLeft w:val="0"/>
      <w:marRight w:val="0"/>
      <w:marTop w:val="0"/>
      <w:marBottom w:val="0"/>
      <w:divBdr>
        <w:top w:val="none" w:sz="0" w:space="0" w:color="auto"/>
        <w:left w:val="none" w:sz="0" w:space="0" w:color="auto"/>
        <w:bottom w:val="none" w:sz="0" w:space="0" w:color="auto"/>
        <w:right w:val="none" w:sz="0" w:space="0" w:color="auto"/>
      </w:divBdr>
    </w:div>
    <w:div w:id="807430629">
      <w:bodyDiv w:val="1"/>
      <w:marLeft w:val="0"/>
      <w:marRight w:val="0"/>
      <w:marTop w:val="0"/>
      <w:marBottom w:val="0"/>
      <w:divBdr>
        <w:top w:val="none" w:sz="0" w:space="0" w:color="auto"/>
        <w:left w:val="none" w:sz="0" w:space="0" w:color="auto"/>
        <w:bottom w:val="none" w:sz="0" w:space="0" w:color="auto"/>
        <w:right w:val="none" w:sz="0" w:space="0" w:color="auto"/>
      </w:divBdr>
    </w:div>
    <w:div w:id="807629711">
      <w:bodyDiv w:val="1"/>
      <w:marLeft w:val="0"/>
      <w:marRight w:val="0"/>
      <w:marTop w:val="0"/>
      <w:marBottom w:val="0"/>
      <w:divBdr>
        <w:top w:val="none" w:sz="0" w:space="0" w:color="auto"/>
        <w:left w:val="none" w:sz="0" w:space="0" w:color="auto"/>
        <w:bottom w:val="none" w:sz="0" w:space="0" w:color="auto"/>
        <w:right w:val="none" w:sz="0" w:space="0" w:color="auto"/>
      </w:divBdr>
    </w:div>
    <w:div w:id="808086364">
      <w:bodyDiv w:val="1"/>
      <w:marLeft w:val="0"/>
      <w:marRight w:val="0"/>
      <w:marTop w:val="0"/>
      <w:marBottom w:val="0"/>
      <w:divBdr>
        <w:top w:val="none" w:sz="0" w:space="0" w:color="auto"/>
        <w:left w:val="none" w:sz="0" w:space="0" w:color="auto"/>
        <w:bottom w:val="none" w:sz="0" w:space="0" w:color="auto"/>
        <w:right w:val="none" w:sz="0" w:space="0" w:color="auto"/>
      </w:divBdr>
    </w:div>
    <w:div w:id="808210860">
      <w:bodyDiv w:val="1"/>
      <w:marLeft w:val="0"/>
      <w:marRight w:val="0"/>
      <w:marTop w:val="0"/>
      <w:marBottom w:val="0"/>
      <w:divBdr>
        <w:top w:val="none" w:sz="0" w:space="0" w:color="auto"/>
        <w:left w:val="none" w:sz="0" w:space="0" w:color="auto"/>
        <w:bottom w:val="none" w:sz="0" w:space="0" w:color="auto"/>
        <w:right w:val="none" w:sz="0" w:space="0" w:color="auto"/>
      </w:divBdr>
    </w:div>
    <w:div w:id="808326732">
      <w:bodyDiv w:val="1"/>
      <w:marLeft w:val="0"/>
      <w:marRight w:val="0"/>
      <w:marTop w:val="0"/>
      <w:marBottom w:val="0"/>
      <w:divBdr>
        <w:top w:val="none" w:sz="0" w:space="0" w:color="auto"/>
        <w:left w:val="none" w:sz="0" w:space="0" w:color="auto"/>
        <w:bottom w:val="none" w:sz="0" w:space="0" w:color="auto"/>
        <w:right w:val="none" w:sz="0" w:space="0" w:color="auto"/>
      </w:divBdr>
    </w:div>
    <w:div w:id="808326739">
      <w:bodyDiv w:val="1"/>
      <w:marLeft w:val="0"/>
      <w:marRight w:val="0"/>
      <w:marTop w:val="0"/>
      <w:marBottom w:val="0"/>
      <w:divBdr>
        <w:top w:val="none" w:sz="0" w:space="0" w:color="auto"/>
        <w:left w:val="none" w:sz="0" w:space="0" w:color="auto"/>
        <w:bottom w:val="none" w:sz="0" w:space="0" w:color="auto"/>
        <w:right w:val="none" w:sz="0" w:space="0" w:color="auto"/>
      </w:divBdr>
    </w:div>
    <w:div w:id="808404316">
      <w:bodyDiv w:val="1"/>
      <w:marLeft w:val="0"/>
      <w:marRight w:val="0"/>
      <w:marTop w:val="0"/>
      <w:marBottom w:val="0"/>
      <w:divBdr>
        <w:top w:val="none" w:sz="0" w:space="0" w:color="auto"/>
        <w:left w:val="none" w:sz="0" w:space="0" w:color="auto"/>
        <w:bottom w:val="none" w:sz="0" w:space="0" w:color="auto"/>
        <w:right w:val="none" w:sz="0" w:space="0" w:color="auto"/>
      </w:divBdr>
    </w:div>
    <w:div w:id="808520083">
      <w:bodyDiv w:val="1"/>
      <w:marLeft w:val="0"/>
      <w:marRight w:val="0"/>
      <w:marTop w:val="0"/>
      <w:marBottom w:val="0"/>
      <w:divBdr>
        <w:top w:val="none" w:sz="0" w:space="0" w:color="auto"/>
        <w:left w:val="none" w:sz="0" w:space="0" w:color="auto"/>
        <w:bottom w:val="none" w:sz="0" w:space="0" w:color="auto"/>
        <w:right w:val="none" w:sz="0" w:space="0" w:color="auto"/>
      </w:divBdr>
    </w:div>
    <w:div w:id="808667022">
      <w:bodyDiv w:val="1"/>
      <w:marLeft w:val="0"/>
      <w:marRight w:val="0"/>
      <w:marTop w:val="0"/>
      <w:marBottom w:val="0"/>
      <w:divBdr>
        <w:top w:val="none" w:sz="0" w:space="0" w:color="auto"/>
        <w:left w:val="none" w:sz="0" w:space="0" w:color="auto"/>
        <w:bottom w:val="none" w:sz="0" w:space="0" w:color="auto"/>
        <w:right w:val="none" w:sz="0" w:space="0" w:color="auto"/>
      </w:divBdr>
    </w:div>
    <w:div w:id="808670547">
      <w:bodyDiv w:val="1"/>
      <w:marLeft w:val="0"/>
      <w:marRight w:val="0"/>
      <w:marTop w:val="0"/>
      <w:marBottom w:val="0"/>
      <w:divBdr>
        <w:top w:val="none" w:sz="0" w:space="0" w:color="auto"/>
        <w:left w:val="none" w:sz="0" w:space="0" w:color="auto"/>
        <w:bottom w:val="none" w:sz="0" w:space="0" w:color="auto"/>
        <w:right w:val="none" w:sz="0" w:space="0" w:color="auto"/>
      </w:divBdr>
    </w:div>
    <w:div w:id="808934767">
      <w:bodyDiv w:val="1"/>
      <w:marLeft w:val="0"/>
      <w:marRight w:val="0"/>
      <w:marTop w:val="0"/>
      <w:marBottom w:val="0"/>
      <w:divBdr>
        <w:top w:val="none" w:sz="0" w:space="0" w:color="auto"/>
        <w:left w:val="none" w:sz="0" w:space="0" w:color="auto"/>
        <w:bottom w:val="none" w:sz="0" w:space="0" w:color="auto"/>
        <w:right w:val="none" w:sz="0" w:space="0" w:color="auto"/>
      </w:divBdr>
    </w:div>
    <w:div w:id="808942762">
      <w:bodyDiv w:val="1"/>
      <w:marLeft w:val="0"/>
      <w:marRight w:val="0"/>
      <w:marTop w:val="0"/>
      <w:marBottom w:val="0"/>
      <w:divBdr>
        <w:top w:val="none" w:sz="0" w:space="0" w:color="auto"/>
        <w:left w:val="none" w:sz="0" w:space="0" w:color="auto"/>
        <w:bottom w:val="none" w:sz="0" w:space="0" w:color="auto"/>
        <w:right w:val="none" w:sz="0" w:space="0" w:color="auto"/>
      </w:divBdr>
    </w:div>
    <w:div w:id="809128053">
      <w:bodyDiv w:val="1"/>
      <w:marLeft w:val="0"/>
      <w:marRight w:val="0"/>
      <w:marTop w:val="0"/>
      <w:marBottom w:val="0"/>
      <w:divBdr>
        <w:top w:val="none" w:sz="0" w:space="0" w:color="auto"/>
        <w:left w:val="none" w:sz="0" w:space="0" w:color="auto"/>
        <w:bottom w:val="none" w:sz="0" w:space="0" w:color="auto"/>
        <w:right w:val="none" w:sz="0" w:space="0" w:color="auto"/>
      </w:divBdr>
    </w:div>
    <w:div w:id="809440100">
      <w:bodyDiv w:val="1"/>
      <w:marLeft w:val="0"/>
      <w:marRight w:val="0"/>
      <w:marTop w:val="0"/>
      <w:marBottom w:val="0"/>
      <w:divBdr>
        <w:top w:val="none" w:sz="0" w:space="0" w:color="auto"/>
        <w:left w:val="none" w:sz="0" w:space="0" w:color="auto"/>
        <w:bottom w:val="none" w:sz="0" w:space="0" w:color="auto"/>
        <w:right w:val="none" w:sz="0" w:space="0" w:color="auto"/>
      </w:divBdr>
    </w:div>
    <w:div w:id="809446564">
      <w:bodyDiv w:val="1"/>
      <w:marLeft w:val="0"/>
      <w:marRight w:val="0"/>
      <w:marTop w:val="0"/>
      <w:marBottom w:val="0"/>
      <w:divBdr>
        <w:top w:val="none" w:sz="0" w:space="0" w:color="auto"/>
        <w:left w:val="none" w:sz="0" w:space="0" w:color="auto"/>
        <w:bottom w:val="none" w:sz="0" w:space="0" w:color="auto"/>
        <w:right w:val="none" w:sz="0" w:space="0" w:color="auto"/>
      </w:divBdr>
    </w:div>
    <w:div w:id="809632920">
      <w:bodyDiv w:val="1"/>
      <w:marLeft w:val="0"/>
      <w:marRight w:val="0"/>
      <w:marTop w:val="0"/>
      <w:marBottom w:val="0"/>
      <w:divBdr>
        <w:top w:val="none" w:sz="0" w:space="0" w:color="auto"/>
        <w:left w:val="none" w:sz="0" w:space="0" w:color="auto"/>
        <w:bottom w:val="none" w:sz="0" w:space="0" w:color="auto"/>
        <w:right w:val="none" w:sz="0" w:space="0" w:color="auto"/>
      </w:divBdr>
    </w:div>
    <w:div w:id="809980724">
      <w:bodyDiv w:val="1"/>
      <w:marLeft w:val="0"/>
      <w:marRight w:val="0"/>
      <w:marTop w:val="0"/>
      <w:marBottom w:val="0"/>
      <w:divBdr>
        <w:top w:val="none" w:sz="0" w:space="0" w:color="auto"/>
        <w:left w:val="none" w:sz="0" w:space="0" w:color="auto"/>
        <w:bottom w:val="none" w:sz="0" w:space="0" w:color="auto"/>
        <w:right w:val="none" w:sz="0" w:space="0" w:color="auto"/>
      </w:divBdr>
    </w:div>
    <w:div w:id="810093323">
      <w:bodyDiv w:val="1"/>
      <w:marLeft w:val="0"/>
      <w:marRight w:val="0"/>
      <w:marTop w:val="0"/>
      <w:marBottom w:val="0"/>
      <w:divBdr>
        <w:top w:val="none" w:sz="0" w:space="0" w:color="auto"/>
        <w:left w:val="none" w:sz="0" w:space="0" w:color="auto"/>
        <w:bottom w:val="none" w:sz="0" w:space="0" w:color="auto"/>
        <w:right w:val="none" w:sz="0" w:space="0" w:color="auto"/>
      </w:divBdr>
    </w:div>
    <w:div w:id="810251681">
      <w:bodyDiv w:val="1"/>
      <w:marLeft w:val="0"/>
      <w:marRight w:val="0"/>
      <w:marTop w:val="0"/>
      <w:marBottom w:val="0"/>
      <w:divBdr>
        <w:top w:val="none" w:sz="0" w:space="0" w:color="auto"/>
        <w:left w:val="none" w:sz="0" w:space="0" w:color="auto"/>
        <w:bottom w:val="none" w:sz="0" w:space="0" w:color="auto"/>
        <w:right w:val="none" w:sz="0" w:space="0" w:color="auto"/>
      </w:divBdr>
    </w:div>
    <w:div w:id="810711246">
      <w:bodyDiv w:val="1"/>
      <w:marLeft w:val="0"/>
      <w:marRight w:val="0"/>
      <w:marTop w:val="0"/>
      <w:marBottom w:val="0"/>
      <w:divBdr>
        <w:top w:val="none" w:sz="0" w:space="0" w:color="auto"/>
        <w:left w:val="none" w:sz="0" w:space="0" w:color="auto"/>
        <w:bottom w:val="none" w:sz="0" w:space="0" w:color="auto"/>
        <w:right w:val="none" w:sz="0" w:space="0" w:color="auto"/>
      </w:divBdr>
    </w:div>
    <w:div w:id="810755761">
      <w:bodyDiv w:val="1"/>
      <w:marLeft w:val="0"/>
      <w:marRight w:val="0"/>
      <w:marTop w:val="0"/>
      <w:marBottom w:val="0"/>
      <w:divBdr>
        <w:top w:val="none" w:sz="0" w:space="0" w:color="auto"/>
        <w:left w:val="none" w:sz="0" w:space="0" w:color="auto"/>
        <w:bottom w:val="none" w:sz="0" w:space="0" w:color="auto"/>
        <w:right w:val="none" w:sz="0" w:space="0" w:color="auto"/>
      </w:divBdr>
    </w:div>
    <w:div w:id="810904295">
      <w:bodyDiv w:val="1"/>
      <w:marLeft w:val="0"/>
      <w:marRight w:val="0"/>
      <w:marTop w:val="0"/>
      <w:marBottom w:val="0"/>
      <w:divBdr>
        <w:top w:val="none" w:sz="0" w:space="0" w:color="auto"/>
        <w:left w:val="none" w:sz="0" w:space="0" w:color="auto"/>
        <w:bottom w:val="none" w:sz="0" w:space="0" w:color="auto"/>
        <w:right w:val="none" w:sz="0" w:space="0" w:color="auto"/>
      </w:divBdr>
    </w:div>
    <w:div w:id="811097715">
      <w:bodyDiv w:val="1"/>
      <w:marLeft w:val="0"/>
      <w:marRight w:val="0"/>
      <w:marTop w:val="0"/>
      <w:marBottom w:val="0"/>
      <w:divBdr>
        <w:top w:val="none" w:sz="0" w:space="0" w:color="auto"/>
        <w:left w:val="none" w:sz="0" w:space="0" w:color="auto"/>
        <w:bottom w:val="none" w:sz="0" w:space="0" w:color="auto"/>
        <w:right w:val="none" w:sz="0" w:space="0" w:color="auto"/>
      </w:divBdr>
    </w:div>
    <w:div w:id="811367107">
      <w:bodyDiv w:val="1"/>
      <w:marLeft w:val="0"/>
      <w:marRight w:val="0"/>
      <w:marTop w:val="0"/>
      <w:marBottom w:val="0"/>
      <w:divBdr>
        <w:top w:val="none" w:sz="0" w:space="0" w:color="auto"/>
        <w:left w:val="none" w:sz="0" w:space="0" w:color="auto"/>
        <w:bottom w:val="none" w:sz="0" w:space="0" w:color="auto"/>
        <w:right w:val="none" w:sz="0" w:space="0" w:color="auto"/>
      </w:divBdr>
    </w:div>
    <w:div w:id="811412161">
      <w:bodyDiv w:val="1"/>
      <w:marLeft w:val="0"/>
      <w:marRight w:val="0"/>
      <w:marTop w:val="0"/>
      <w:marBottom w:val="0"/>
      <w:divBdr>
        <w:top w:val="none" w:sz="0" w:space="0" w:color="auto"/>
        <w:left w:val="none" w:sz="0" w:space="0" w:color="auto"/>
        <w:bottom w:val="none" w:sz="0" w:space="0" w:color="auto"/>
        <w:right w:val="none" w:sz="0" w:space="0" w:color="auto"/>
      </w:divBdr>
    </w:div>
    <w:div w:id="811604084">
      <w:bodyDiv w:val="1"/>
      <w:marLeft w:val="0"/>
      <w:marRight w:val="0"/>
      <w:marTop w:val="0"/>
      <w:marBottom w:val="0"/>
      <w:divBdr>
        <w:top w:val="none" w:sz="0" w:space="0" w:color="auto"/>
        <w:left w:val="none" w:sz="0" w:space="0" w:color="auto"/>
        <w:bottom w:val="none" w:sz="0" w:space="0" w:color="auto"/>
        <w:right w:val="none" w:sz="0" w:space="0" w:color="auto"/>
      </w:divBdr>
    </w:div>
    <w:div w:id="811673289">
      <w:bodyDiv w:val="1"/>
      <w:marLeft w:val="0"/>
      <w:marRight w:val="0"/>
      <w:marTop w:val="0"/>
      <w:marBottom w:val="0"/>
      <w:divBdr>
        <w:top w:val="none" w:sz="0" w:space="0" w:color="auto"/>
        <w:left w:val="none" w:sz="0" w:space="0" w:color="auto"/>
        <w:bottom w:val="none" w:sz="0" w:space="0" w:color="auto"/>
        <w:right w:val="none" w:sz="0" w:space="0" w:color="auto"/>
      </w:divBdr>
    </w:div>
    <w:div w:id="811675301">
      <w:bodyDiv w:val="1"/>
      <w:marLeft w:val="0"/>
      <w:marRight w:val="0"/>
      <w:marTop w:val="0"/>
      <w:marBottom w:val="0"/>
      <w:divBdr>
        <w:top w:val="none" w:sz="0" w:space="0" w:color="auto"/>
        <w:left w:val="none" w:sz="0" w:space="0" w:color="auto"/>
        <w:bottom w:val="none" w:sz="0" w:space="0" w:color="auto"/>
        <w:right w:val="none" w:sz="0" w:space="0" w:color="auto"/>
      </w:divBdr>
    </w:div>
    <w:div w:id="812018534">
      <w:bodyDiv w:val="1"/>
      <w:marLeft w:val="0"/>
      <w:marRight w:val="0"/>
      <w:marTop w:val="0"/>
      <w:marBottom w:val="0"/>
      <w:divBdr>
        <w:top w:val="none" w:sz="0" w:space="0" w:color="auto"/>
        <w:left w:val="none" w:sz="0" w:space="0" w:color="auto"/>
        <w:bottom w:val="none" w:sz="0" w:space="0" w:color="auto"/>
        <w:right w:val="none" w:sz="0" w:space="0" w:color="auto"/>
      </w:divBdr>
    </w:div>
    <w:div w:id="812019305">
      <w:bodyDiv w:val="1"/>
      <w:marLeft w:val="0"/>
      <w:marRight w:val="0"/>
      <w:marTop w:val="0"/>
      <w:marBottom w:val="0"/>
      <w:divBdr>
        <w:top w:val="none" w:sz="0" w:space="0" w:color="auto"/>
        <w:left w:val="none" w:sz="0" w:space="0" w:color="auto"/>
        <w:bottom w:val="none" w:sz="0" w:space="0" w:color="auto"/>
        <w:right w:val="none" w:sz="0" w:space="0" w:color="auto"/>
      </w:divBdr>
    </w:div>
    <w:div w:id="812062262">
      <w:bodyDiv w:val="1"/>
      <w:marLeft w:val="0"/>
      <w:marRight w:val="0"/>
      <w:marTop w:val="0"/>
      <w:marBottom w:val="0"/>
      <w:divBdr>
        <w:top w:val="none" w:sz="0" w:space="0" w:color="auto"/>
        <w:left w:val="none" w:sz="0" w:space="0" w:color="auto"/>
        <w:bottom w:val="none" w:sz="0" w:space="0" w:color="auto"/>
        <w:right w:val="none" w:sz="0" w:space="0" w:color="auto"/>
      </w:divBdr>
    </w:div>
    <w:div w:id="812216346">
      <w:bodyDiv w:val="1"/>
      <w:marLeft w:val="0"/>
      <w:marRight w:val="0"/>
      <w:marTop w:val="0"/>
      <w:marBottom w:val="0"/>
      <w:divBdr>
        <w:top w:val="none" w:sz="0" w:space="0" w:color="auto"/>
        <w:left w:val="none" w:sz="0" w:space="0" w:color="auto"/>
        <w:bottom w:val="none" w:sz="0" w:space="0" w:color="auto"/>
        <w:right w:val="none" w:sz="0" w:space="0" w:color="auto"/>
      </w:divBdr>
    </w:div>
    <w:div w:id="812260153">
      <w:bodyDiv w:val="1"/>
      <w:marLeft w:val="0"/>
      <w:marRight w:val="0"/>
      <w:marTop w:val="0"/>
      <w:marBottom w:val="0"/>
      <w:divBdr>
        <w:top w:val="none" w:sz="0" w:space="0" w:color="auto"/>
        <w:left w:val="none" w:sz="0" w:space="0" w:color="auto"/>
        <w:bottom w:val="none" w:sz="0" w:space="0" w:color="auto"/>
        <w:right w:val="none" w:sz="0" w:space="0" w:color="auto"/>
      </w:divBdr>
    </w:div>
    <w:div w:id="812478542">
      <w:bodyDiv w:val="1"/>
      <w:marLeft w:val="0"/>
      <w:marRight w:val="0"/>
      <w:marTop w:val="0"/>
      <w:marBottom w:val="0"/>
      <w:divBdr>
        <w:top w:val="none" w:sz="0" w:space="0" w:color="auto"/>
        <w:left w:val="none" w:sz="0" w:space="0" w:color="auto"/>
        <w:bottom w:val="none" w:sz="0" w:space="0" w:color="auto"/>
        <w:right w:val="none" w:sz="0" w:space="0" w:color="auto"/>
      </w:divBdr>
    </w:div>
    <w:div w:id="812596562">
      <w:bodyDiv w:val="1"/>
      <w:marLeft w:val="0"/>
      <w:marRight w:val="0"/>
      <w:marTop w:val="0"/>
      <w:marBottom w:val="0"/>
      <w:divBdr>
        <w:top w:val="none" w:sz="0" w:space="0" w:color="auto"/>
        <w:left w:val="none" w:sz="0" w:space="0" w:color="auto"/>
        <w:bottom w:val="none" w:sz="0" w:space="0" w:color="auto"/>
        <w:right w:val="none" w:sz="0" w:space="0" w:color="auto"/>
      </w:divBdr>
    </w:div>
    <w:div w:id="812674825">
      <w:bodyDiv w:val="1"/>
      <w:marLeft w:val="0"/>
      <w:marRight w:val="0"/>
      <w:marTop w:val="0"/>
      <w:marBottom w:val="0"/>
      <w:divBdr>
        <w:top w:val="none" w:sz="0" w:space="0" w:color="auto"/>
        <w:left w:val="none" w:sz="0" w:space="0" w:color="auto"/>
        <w:bottom w:val="none" w:sz="0" w:space="0" w:color="auto"/>
        <w:right w:val="none" w:sz="0" w:space="0" w:color="auto"/>
      </w:divBdr>
    </w:div>
    <w:div w:id="812795304">
      <w:bodyDiv w:val="1"/>
      <w:marLeft w:val="0"/>
      <w:marRight w:val="0"/>
      <w:marTop w:val="0"/>
      <w:marBottom w:val="0"/>
      <w:divBdr>
        <w:top w:val="none" w:sz="0" w:space="0" w:color="auto"/>
        <w:left w:val="none" w:sz="0" w:space="0" w:color="auto"/>
        <w:bottom w:val="none" w:sz="0" w:space="0" w:color="auto"/>
        <w:right w:val="none" w:sz="0" w:space="0" w:color="auto"/>
      </w:divBdr>
    </w:div>
    <w:div w:id="812873113">
      <w:bodyDiv w:val="1"/>
      <w:marLeft w:val="0"/>
      <w:marRight w:val="0"/>
      <w:marTop w:val="0"/>
      <w:marBottom w:val="0"/>
      <w:divBdr>
        <w:top w:val="none" w:sz="0" w:space="0" w:color="auto"/>
        <w:left w:val="none" w:sz="0" w:space="0" w:color="auto"/>
        <w:bottom w:val="none" w:sz="0" w:space="0" w:color="auto"/>
        <w:right w:val="none" w:sz="0" w:space="0" w:color="auto"/>
      </w:divBdr>
    </w:div>
    <w:div w:id="812991619">
      <w:bodyDiv w:val="1"/>
      <w:marLeft w:val="0"/>
      <w:marRight w:val="0"/>
      <w:marTop w:val="0"/>
      <w:marBottom w:val="0"/>
      <w:divBdr>
        <w:top w:val="none" w:sz="0" w:space="0" w:color="auto"/>
        <w:left w:val="none" w:sz="0" w:space="0" w:color="auto"/>
        <w:bottom w:val="none" w:sz="0" w:space="0" w:color="auto"/>
        <w:right w:val="none" w:sz="0" w:space="0" w:color="auto"/>
      </w:divBdr>
    </w:div>
    <w:div w:id="813066996">
      <w:bodyDiv w:val="1"/>
      <w:marLeft w:val="0"/>
      <w:marRight w:val="0"/>
      <w:marTop w:val="0"/>
      <w:marBottom w:val="0"/>
      <w:divBdr>
        <w:top w:val="none" w:sz="0" w:space="0" w:color="auto"/>
        <w:left w:val="none" w:sz="0" w:space="0" w:color="auto"/>
        <w:bottom w:val="none" w:sz="0" w:space="0" w:color="auto"/>
        <w:right w:val="none" w:sz="0" w:space="0" w:color="auto"/>
      </w:divBdr>
    </w:div>
    <w:div w:id="813370626">
      <w:bodyDiv w:val="1"/>
      <w:marLeft w:val="0"/>
      <w:marRight w:val="0"/>
      <w:marTop w:val="0"/>
      <w:marBottom w:val="0"/>
      <w:divBdr>
        <w:top w:val="none" w:sz="0" w:space="0" w:color="auto"/>
        <w:left w:val="none" w:sz="0" w:space="0" w:color="auto"/>
        <w:bottom w:val="none" w:sz="0" w:space="0" w:color="auto"/>
        <w:right w:val="none" w:sz="0" w:space="0" w:color="auto"/>
      </w:divBdr>
    </w:div>
    <w:div w:id="814416858">
      <w:bodyDiv w:val="1"/>
      <w:marLeft w:val="0"/>
      <w:marRight w:val="0"/>
      <w:marTop w:val="0"/>
      <w:marBottom w:val="0"/>
      <w:divBdr>
        <w:top w:val="none" w:sz="0" w:space="0" w:color="auto"/>
        <w:left w:val="none" w:sz="0" w:space="0" w:color="auto"/>
        <w:bottom w:val="none" w:sz="0" w:space="0" w:color="auto"/>
        <w:right w:val="none" w:sz="0" w:space="0" w:color="auto"/>
      </w:divBdr>
    </w:div>
    <w:div w:id="814490747">
      <w:bodyDiv w:val="1"/>
      <w:marLeft w:val="0"/>
      <w:marRight w:val="0"/>
      <w:marTop w:val="0"/>
      <w:marBottom w:val="0"/>
      <w:divBdr>
        <w:top w:val="none" w:sz="0" w:space="0" w:color="auto"/>
        <w:left w:val="none" w:sz="0" w:space="0" w:color="auto"/>
        <w:bottom w:val="none" w:sz="0" w:space="0" w:color="auto"/>
        <w:right w:val="none" w:sz="0" w:space="0" w:color="auto"/>
      </w:divBdr>
    </w:div>
    <w:div w:id="814638022">
      <w:bodyDiv w:val="1"/>
      <w:marLeft w:val="0"/>
      <w:marRight w:val="0"/>
      <w:marTop w:val="0"/>
      <w:marBottom w:val="0"/>
      <w:divBdr>
        <w:top w:val="none" w:sz="0" w:space="0" w:color="auto"/>
        <w:left w:val="none" w:sz="0" w:space="0" w:color="auto"/>
        <w:bottom w:val="none" w:sz="0" w:space="0" w:color="auto"/>
        <w:right w:val="none" w:sz="0" w:space="0" w:color="auto"/>
      </w:divBdr>
    </w:div>
    <w:div w:id="814839544">
      <w:bodyDiv w:val="1"/>
      <w:marLeft w:val="0"/>
      <w:marRight w:val="0"/>
      <w:marTop w:val="0"/>
      <w:marBottom w:val="0"/>
      <w:divBdr>
        <w:top w:val="none" w:sz="0" w:space="0" w:color="auto"/>
        <w:left w:val="none" w:sz="0" w:space="0" w:color="auto"/>
        <w:bottom w:val="none" w:sz="0" w:space="0" w:color="auto"/>
        <w:right w:val="none" w:sz="0" w:space="0" w:color="auto"/>
      </w:divBdr>
    </w:div>
    <w:div w:id="815029491">
      <w:bodyDiv w:val="1"/>
      <w:marLeft w:val="0"/>
      <w:marRight w:val="0"/>
      <w:marTop w:val="0"/>
      <w:marBottom w:val="0"/>
      <w:divBdr>
        <w:top w:val="none" w:sz="0" w:space="0" w:color="auto"/>
        <w:left w:val="none" w:sz="0" w:space="0" w:color="auto"/>
        <w:bottom w:val="none" w:sz="0" w:space="0" w:color="auto"/>
        <w:right w:val="none" w:sz="0" w:space="0" w:color="auto"/>
      </w:divBdr>
    </w:div>
    <w:div w:id="815220356">
      <w:bodyDiv w:val="1"/>
      <w:marLeft w:val="0"/>
      <w:marRight w:val="0"/>
      <w:marTop w:val="0"/>
      <w:marBottom w:val="0"/>
      <w:divBdr>
        <w:top w:val="none" w:sz="0" w:space="0" w:color="auto"/>
        <w:left w:val="none" w:sz="0" w:space="0" w:color="auto"/>
        <w:bottom w:val="none" w:sz="0" w:space="0" w:color="auto"/>
        <w:right w:val="none" w:sz="0" w:space="0" w:color="auto"/>
      </w:divBdr>
    </w:div>
    <w:div w:id="815492897">
      <w:bodyDiv w:val="1"/>
      <w:marLeft w:val="0"/>
      <w:marRight w:val="0"/>
      <w:marTop w:val="0"/>
      <w:marBottom w:val="0"/>
      <w:divBdr>
        <w:top w:val="none" w:sz="0" w:space="0" w:color="auto"/>
        <w:left w:val="none" w:sz="0" w:space="0" w:color="auto"/>
        <w:bottom w:val="none" w:sz="0" w:space="0" w:color="auto"/>
        <w:right w:val="none" w:sz="0" w:space="0" w:color="auto"/>
      </w:divBdr>
    </w:div>
    <w:div w:id="815562618">
      <w:bodyDiv w:val="1"/>
      <w:marLeft w:val="0"/>
      <w:marRight w:val="0"/>
      <w:marTop w:val="0"/>
      <w:marBottom w:val="0"/>
      <w:divBdr>
        <w:top w:val="none" w:sz="0" w:space="0" w:color="auto"/>
        <w:left w:val="none" w:sz="0" w:space="0" w:color="auto"/>
        <w:bottom w:val="none" w:sz="0" w:space="0" w:color="auto"/>
        <w:right w:val="none" w:sz="0" w:space="0" w:color="auto"/>
      </w:divBdr>
    </w:div>
    <w:div w:id="815604953">
      <w:bodyDiv w:val="1"/>
      <w:marLeft w:val="0"/>
      <w:marRight w:val="0"/>
      <w:marTop w:val="0"/>
      <w:marBottom w:val="0"/>
      <w:divBdr>
        <w:top w:val="none" w:sz="0" w:space="0" w:color="auto"/>
        <w:left w:val="none" w:sz="0" w:space="0" w:color="auto"/>
        <w:bottom w:val="none" w:sz="0" w:space="0" w:color="auto"/>
        <w:right w:val="none" w:sz="0" w:space="0" w:color="auto"/>
      </w:divBdr>
    </w:div>
    <w:div w:id="815757855">
      <w:bodyDiv w:val="1"/>
      <w:marLeft w:val="0"/>
      <w:marRight w:val="0"/>
      <w:marTop w:val="0"/>
      <w:marBottom w:val="0"/>
      <w:divBdr>
        <w:top w:val="none" w:sz="0" w:space="0" w:color="auto"/>
        <w:left w:val="none" w:sz="0" w:space="0" w:color="auto"/>
        <w:bottom w:val="none" w:sz="0" w:space="0" w:color="auto"/>
        <w:right w:val="none" w:sz="0" w:space="0" w:color="auto"/>
      </w:divBdr>
    </w:div>
    <w:div w:id="816186551">
      <w:bodyDiv w:val="1"/>
      <w:marLeft w:val="0"/>
      <w:marRight w:val="0"/>
      <w:marTop w:val="0"/>
      <w:marBottom w:val="0"/>
      <w:divBdr>
        <w:top w:val="none" w:sz="0" w:space="0" w:color="auto"/>
        <w:left w:val="none" w:sz="0" w:space="0" w:color="auto"/>
        <w:bottom w:val="none" w:sz="0" w:space="0" w:color="auto"/>
        <w:right w:val="none" w:sz="0" w:space="0" w:color="auto"/>
      </w:divBdr>
    </w:div>
    <w:div w:id="816217870">
      <w:bodyDiv w:val="1"/>
      <w:marLeft w:val="0"/>
      <w:marRight w:val="0"/>
      <w:marTop w:val="0"/>
      <w:marBottom w:val="0"/>
      <w:divBdr>
        <w:top w:val="none" w:sz="0" w:space="0" w:color="auto"/>
        <w:left w:val="none" w:sz="0" w:space="0" w:color="auto"/>
        <w:bottom w:val="none" w:sz="0" w:space="0" w:color="auto"/>
        <w:right w:val="none" w:sz="0" w:space="0" w:color="auto"/>
      </w:divBdr>
    </w:div>
    <w:div w:id="816259599">
      <w:bodyDiv w:val="1"/>
      <w:marLeft w:val="0"/>
      <w:marRight w:val="0"/>
      <w:marTop w:val="0"/>
      <w:marBottom w:val="0"/>
      <w:divBdr>
        <w:top w:val="none" w:sz="0" w:space="0" w:color="auto"/>
        <w:left w:val="none" w:sz="0" w:space="0" w:color="auto"/>
        <w:bottom w:val="none" w:sz="0" w:space="0" w:color="auto"/>
        <w:right w:val="none" w:sz="0" w:space="0" w:color="auto"/>
      </w:divBdr>
    </w:div>
    <w:div w:id="816610755">
      <w:bodyDiv w:val="1"/>
      <w:marLeft w:val="0"/>
      <w:marRight w:val="0"/>
      <w:marTop w:val="0"/>
      <w:marBottom w:val="0"/>
      <w:divBdr>
        <w:top w:val="none" w:sz="0" w:space="0" w:color="auto"/>
        <w:left w:val="none" w:sz="0" w:space="0" w:color="auto"/>
        <w:bottom w:val="none" w:sz="0" w:space="0" w:color="auto"/>
        <w:right w:val="none" w:sz="0" w:space="0" w:color="auto"/>
      </w:divBdr>
    </w:div>
    <w:div w:id="816847320">
      <w:bodyDiv w:val="1"/>
      <w:marLeft w:val="0"/>
      <w:marRight w:val="0"/>
      <w:marTop w:val="0"/>
      <w:marBottom w:val="0"/>
      <w:divBdr>
        <w:top w:val="none" w:sz="0" w:space="0" w:color="auto"/>
        <w:left w:val="none" w:sz="0" w:space="0" w:color="auto"/>
        <w:bottom w:val="none" w:sz="0" w:space="0" w:color="auto"/>
        <w:right w:val="none" w:sz="0" w:space="0" w:color="auto"/>
      </w:divBdr>
    </w:div>
    <w:div w:id="816916570">
      <w:bodyDiv w:val="1"/>
      <w:marLeft w:val="0"/>
      <w:marRight w:val="0"/>
      <w:marTop w:val="0"/>
      <w:marBottom w:val="0"/>
      <w:divBdr>
        <w:top w:val="none" w:sz="0" w:space="0" w:color="auto"/>
        <w:left w:val="none" w:sz="0" w:space="0" w:color="auto"/>
        <w:bottom w:val="none" w:sz="0" w:space="0" w:color="auto"/>
        <w:right w:val="none" w:sz="0" w:space="0" w:color="auto"/>
      </w:divBdr>
    </w:div>
    <w:div w:id="817183110">
      <w:bodyDiv w:val="1"/>
      <w:marLeft w:val="0"/>
      <w:marRight w:val="0"/>
      <w:marTop w:val="0"/>
      <w:marBottom w:val="0"/>
      <w:divBdr>
        <w:top w:val="none" w:sz="0" w:space="0" w:color="auto"/>
        <w:left w:val="none" w:sz="0" w:space="0" w:color="auto"/>
        <w:bottom w:val="none" w:sz="0" w:space="0" w:color="auto"/>
        <w:right w:val="none" w:sz="0" w:space="0" w:color="auto"/>
      </w:divBdr>
    </w:div>
    <w:div w:id="817381918">
      <w:bodyDiv w:val="1"/>
      <w:marLeft w:val="0"/>
      <w:marRight w:val="0"/>
      <w:marTop w:val="0"/>
      <w:marBottom w:val="0"/>
      <w:divBdr>
        <w:top w:val="none" w:sz="0" w:space="0" w:color="auto"/>
        <w:left w:val="none" w:sz="0" w:space="0" w:color="auto"/>
        <w:bottom w:val="none" w:sz="0" w:space="0" w:color="auto"/>
        <w:right w:val="none" w:sz="0" w:space="0" w:color="auto"/>
      </w:divBdr>
    </w:div>
    <w:div w:id="817383956">
      <w:bodyDiv w:val="1"/>
      <w:marLeft w:val="0"/>
      <w:marRight w:val="0"/>
      <w:marTop w:val="0"/>
      <w:marBottom w:val="0"/>
      <w:divBdr>
        <w:top w:val="none" w:sz="0" w:space="0" w:color="auto"/>
        <w:left w:val="none" w:sz="0" w:space="0" w:color="auto"/>
        <w:bottom w:val="none" w:sz="0" w:space="0" w:color="auto"/>
        <w:right w:val="none" w:sz="0" w:space="0" w:color="auto"/>
      </w:divBdr>
    </w:div>
    <w:div w:id="817454959">
      <w:bodyDiv w:val="1"/>
      <w:marLeft w:val="0"/>
      <w:marRight w:val="0"/>
      <w:marTop w:val="0"/>
      <w:marBottom w:val="0"/>
      <w:divBdr>
        <w:top w:val="none" w:sz="0" w:space="0" w:color="auto"/>
        <w:left w:val="none" w:sz="0" w:space="0" w:color="auto"/>
        <w:bottom w:val="none" w:sz="0" w:space="0" w:color="auto"/>
        <w:right w:val="none" w:sz="0" w:space="0" w:color="auto"/>
      </w:divBdr>
    </w:div>
    <w:div w:id="817500276">
      <w:bodyDiv w:val="1"/>
      <w:marLeft w:val="0"/>
      <w:marRight w:val="0"/>
      <w:marTop w:val="0"/>
      <w:marBottom w:val="0"/>
      <w:divBdr>
        <w:top w:val="none" w:sz="0" w:space="0" w:color="auto"/>
        <w:left w:val="none" w:sz="0" w:space="0" w:color="auto"/>
        <w:bottom w:val="none" w:sz="0" w:space="0" w:color="auto"/>
        <w:right w:val="none" w:sz="0" w:space="0" w:color="auto"/>
      </w:divBdr>
    </w:div>
    <w:div w:id="817766895">
      <w:bodyDiv w:val="1"/>
      <w:marLeft w:val="0"/>
      <w:marRight w:val="0"/>
      <w:marTop w:val="0"/>
      <w:marBottom w:val="0"/>
      <w:divBdr>
        <w:top w:val="none" w:sz="0" w:space="0" w:color="auto"/>
        <w:left w:val="none" w:sz="0" w:space="0" w:color="auto"/>
        <w:bottom w:val="none" w:sz="0" w:space="0" w:color="auto"/>
        <w:right w:val="none" w:sz="0" w:space="0" w:color="auto"/>
      </w:divBdr>
    </w:div>
    <w:div w:id="817847645">
      <w:bodyDiv w:val="1"/>
      <w:marLeft w:val="0"/>
      <w:marRight w:val="0"/>
      <w:marTop w:val="0"/>
      <w:marBottom w:val="0"/>
      <w:divBdr>
        <w:top w:val="none" w:sz="0" w:space="0" w:color="auto"/>
        <w:left w:val="none" w:sz="0" w:space="0" w:color="auto"/>
        <w:bottom w:val="none" w:sz="0" w:space="0" w:color="auto"/>
        <w:right w:val="none" w:sz="0" w:space="0" w:color="auto"/>
      </w:divBdr>
    </w:div>
    <w:div w:id="817958838">
      <w:bodyDiv w:val="1"/>
      <w:marLeft w:val="0"/>
      <w:marRight w:val="0"/>
      <w:marTop w:val="0"/>
      <w:marBottom w:val="0"/>
      <w:divBdr>
        <w:top w:val="none" w:sz="0" w:space="0" w:color="auto"/>
        <w:left w:val="none" w:sz="0" w:space="0" w:color="auto"/>
        <w:bottom w:val="none" w:sz="0" w:space="0" w:color="auto"/>
        <w:right w:val="none" w:sz="0" w:space="0" w:color="auto"/>
      </w:divBdr>
    </w:div>
    <w:div w:id="818112747">
      <w:bodyDiv w:val="1"/>
      <w:marLeft w:val="0"/>
      <w:marRight w:val="0"/>
      <w:marTop w:val="0"/>
      <w:marBottom w:val="0"/>
      <w:divBdr>
        <w:top w:val="none" w:sz="0" w:space="0" w:color="auto"/>
        <w:left w:val="none" w:sz="0" w:space="0" w:color="auto"/>
        <w:bottom w:val="none" w:sz="0" w:space="0" w:color="auto"/>
        <w:right w:val="none" w:sz="0" w:space="0" w:color="auto"/>
      </w:divBdr>
    </w:div>
    <w:div w:id="818153298">
      <w:bodyDiv w:val="1"/>
      <w:marLeft w:val="0"/>
      <w:marRight w:val="0"/>
      <w:marTop w:val="0"/>
      <w:marBottom w:val="0"/>
      <w:divBdr>
        <w:top w:val="none" w:sz="0" w:space="0" w:color="auto"/>
        <w:left w:val="none" w:sz="0" w:space="0" w:color="auto"/>
        <w:bottom w:val="none" w:sz="0" w:space="0" w:color="auto"/>
        <w:right w:val="none" w:sz="0" w:space="0" w:color="auto"/>
      </w:divBdr>
    </w:div>
    <w:div w:id="818301902">
      <w:bodyDiv w:val="1"/>
      <w:marLeft w:val="0"/>
      <w:marRight w:val="0"/>
      <w:marTop w:val="0"/>
      <w:marBottom w:val="0"/>
      <w:divBdr>
        <w:top w:val="none" w:sz="0" w:space="0" w:color="auto"/>
        <w:left w:val="none" w:sz="0" w:space="0" w:color="auto"/>
        <w:bottom w:val="none" w:sz="0" w:space="0" w:color="auto"/>
        <w:right w:val="none" w:sz="0" w:space="0" w:color="auto"/>
      </w:divBdr>
    </w:div>
    <w:div w:id="818377817">
      <w:bodyDiv w:val="1"/>
      <w:marLeft w:val="0"/>
      <w:marRight w:val="0"/>
      <w:marTop w:val="0"/>
      <w:marBottom w:val="0"/>
      <w:divBdr>
        <w:top w:val="none" w:sz="0" w:space="0" w:color="auto"/>
        <w:left w:val="none" w:sz="0" w:space="0" w:color="auto"/>
        <w:bottom w:val="none" w:sz="0" w:space="0" w:color="auto"/>
        <w:right w:val="none" w:sz="0" w:space="0" w:color="auto"/>
      </w:divBdr>
    </w:div>
    <w:div w:id="818571464">
      <w:bodyDiv w:val="1"/>
      <w:marLeft w:val="0"/>
      <w:marRight w:val="0"/>
      <w:marTop w:val="0"/>
      <w:marBottom w:val="0"/>
      <w:divBdr>
        <w:top w:val="none" w:sz="0" w:space="0" w:color="auto"/>
        <w:left w:val="none" w:sz="0" w:space="0" w:color="auto"/>
        <w:bottom w:val="none" w:sz="0" w:space="0" w:color="auto"/>
        <w:right w:val="none" w:sz="0" w:space="0" w:color="auto"/>
      </w:divBdr>
    </w:div>
    <w:div w:id="818880488">
      <w:bodyDiv w:val="1"/>
      <w:marLeft w:val="0"/>
      <w:marRight w:val="0"/>
      <w:marTop w:val="0"/>
      <w:marBottom w:val="0"/>
      <w:divBdr>
        <w:top w:val="none" w:sz="0" w:space="0" w:color="auto"/>
        <w:left w:val="none" w:sz="0" w:space="0" w:color="auto"/>
        <w:bottom w:val="none" w:sz="0" w:space="0" w:color="auto"/>
        <w:right w:val="none" w:sz="0" w:space="0" w:color="auto"/>
      </w:divBdr>
    </w:div>
    <w:div w:id="819272020">
      <w:bodyDiv w:val="1"/>
      <w:marLeft w:val="0"/>
      <w:marRight w:val="0"/>
      <w:marTop w:val="0"/>
      <w:marBottom w:val="0"/>
      <w:divBdr>
        <w:top w:val="none" w:sz="0" w:space="0" w:color="auto"/>
        <w:left w:val="none" w:sz="0" w:space="0" w:color="auto"/>
        <w:bottom w:val="none" w:sz="0" w:space="0" w:color="auto"/>
        <w:right w:val="none" w:sz="0" w:space="0" w:color="auto"/>
      </w:divBdr>
    </w:div>
    <w:div w:id="819462469">
      <w:bodyDiv w:val="1"/>
      <w:marLeft w:val="0"/>
      <w:marRight w:val="0"/>
      <w:marTop w:val="0"/>
      <w:marBottom w:val="0"/>
      <w:divBdr>
        <w:top w:val="none" w:sz="0" w:space="0" w:color="auto"/>
        <w:left w:val="none" w:sz="0" w:space="0" w:color="auto"/>
        <w:bottom w:val="none" w:sz="0" w:space="0" w:color="auto"/>
        <w:right w:val="none" w:sz="0" w:space="0" w:color="auto"/>
      </w:divBdr>
    </w:div>
    <w:div w:id="819660690">
      <w:bodyDiv w:val="1"/>
      <w:marLeft w:val="0"/>
      <w:marRight w:val="0"/>
      <w:marTop w:val="0"/>
      <w:marBottom w:val="0"/>
      <w:divBdr>
        <w:top w:val="none" w:sz="0" w:space="0" w:color="auto"/>
        <w:left w:val="none" w:sz="0" w:space="0" w:color="auto"/>
        <w:bottom w:val="none" w:sz="0" w:space="0" w:color="auto"/>
        <w:right w:val="none" w:sz="0" w:space="0" w:color="auto"/>
      </w:divBdr>
    </w:div>
    <w:div w:id="819923534">
      <w:bodyDiv w:val="1"/>
      <w:marLeft w:val="0"/>
      <w:marRight w:val="0"/>
      <w:marTop w:val="0"/>
      <w:marBottom w:val="0"/>
      <w:divBdr>
        <w:top w:val="none" w:sz="0" w:space="0" w:color="auto"/>
        <w:left w:val="none" w:sz="0" w:space="0" w:color="auto"/>
        <w:bottom w:val="none" w:sz="0" w:space="0" w:color="auto"/>
        <w:right w:val="none" w:sz="0" w:space="0" w:color="auto"/>
      </w:divBdr>
    </w:div>
    <w:div w:id="820192731">
      <w:bodyDiv w:val="1"/>
      <w:marLeft w:val="0"/>
      <w:marRight w:val="0"/>
      <w:marTop w:val="0"/>
      <w:marBottom w:val="0"/>
      <w:divBdr>
        <w:top w:val="none" w:sz="0" w:space="0" w:color="auto"/>
        <w:left w:val="none" w:sz="0" w:space="0" w:color="auto"/>
        <w:bottom w:val="none" w:sz="0" w:space="0" w:color="auto"/>
        <w:right w:val="none" w:sz="0" w:space="0" w:color="auto"/>
      </w:divBdr>
    </w:div>
    <w:div w:id="820195662">
      <w:bodyDiv w:val="1"/>
      <w:marLeft w:val="0"/>
      <w:marRight w:val="0"/>
      <w:marTop w:val="0"/>
      <w:marBottom w:val="0"/>
      <w:divBdr>
        <w:top w:val="none" w:sz="0" w:space="0" w:color="auto"/>
        <w:left w:val="none" w:sz="0" w:space="0" w:color="auto"/>
        <w:bottom w:val="none" w:sz="0" w:space="0" w:color="auto"/>
        <w:right w:val="none" w:sz="0" w:space="0" w:color="auto"/>
      </w:divBdr>
    </w:div>
    <w:div w:id="820390046">
      <w:bodyDiv w:val="1"/>
      <w:marLeft w:val="0"/>
      <w:marRight w:val="0"/>
      <w:marTop w:val="0"/>
      <w:marBottom w:val="0"/>
      <w:divBdr>
        <w:top w:val="none" w:sz="0" w:space="0" w:color="auto"/>
        <w:left w:val="none" w:sz="0" w:space="0" w:color="auto"/>
        <w:bottom w:val="none" w:sz="0" w:space="0" w:color="auto"/>
        <w:right w:val="none" w:sz="0" w:space="0" w:color="auto"/>
      </w:divBdr>
    </w:div>
    <w:div w:id="820467395">
      <w:bodyDiv w:val="1"/>
      <w:marLeft w:val="0"/>
      <w:marRight w:val="0"/>
      <w:marTop w:val="0"/>
      <w:marBottom w:val="0"/>
      <w:divBdr>
        <w:top w:val="none" w:sz="0" w:space="0" w:color="auto"/>
        <w:left w:val="none" w:sz="0" w:space="0" w:color="auto"/>
        <w:bottom w:val="none" w:sz="0" w:space="0" w:color="auto"/>
        <w:right w:val="none" w:sz="0" w:space="0" w:color="auto"/>
      </w:divBdr>
    </w:div>
    <w:div w:id="820542306">
      <w:bodyDiv w:val="1"/>
      <w:marLeft w:val="0"/>
      <w:marRight w:val="0"/>
      <w:marTop w:val="0"/>
      <w:marBottom w:val="0"/>
      <w:divBdr>
        <w:top w:val="none" w:sz="0" w:space="0" w:color="auto"/>
        <w:left w:val="none" w:sz="0" w:space="0" w:color="auto"/>
        <w:bottom w:val="none" w:sz="0" w:space="0" w:color="auto"/>
        <w:right w:val="none" w:sz="0" w:space="0" w:color="auto"/>
      </w:divBdr>
    </w:div>
    <w:div w:id="820658761">
      <w:bodyDiv w:val="1"/>
      <w:marLeft w:val="0"/>
      <w:marRight w:val="0"/>
      <w:marTop w:val="0"/>
      <w:marBottom w:val="0"/>
      <w:divBdr>
        <w:top w:val="none" w:sz="0" w:space="0" w:color="auto"/>
        <w:left w:val="none" w:sz="0" w:space="0" w:color="auto"/>
        <w:bottom w:val="none" w:sz="0" w:space="0" w:color="auto"/>
        <w:right w:val="none" w:sz="0" w:space="0" w:color="auto"/>
      </w:divBdr>
    </w:div>
    <w:div w:id="821046144">
      <w:bodyDiv w:val="1"/>
      <w:marLeft w:val="0"/>
      <w:marRight w:val="0"/>
      <w:marTop w:val="0"/>
      <w:marBottom w:val="0"/>
      <w:divBdr>
        <w:top w:val="none" w:sz="0" w:space="0" w:color="auto"/>
        <w:left w:val="none" w:sz="0" w:space="0" w:color="auto"/>
        <w:bottom w:val="none" w:sz="0" w:space="0" w:color="auto"/>
        <w:right w:val="none" w:sz="0" w:space="0" w:color="auto"/>
      </w:divBdr>
    </w:div>
    <w:div w:id="821192923">
      <w:bodyDiv w:val="1"/>
      <w:marLeft w:val="0"/>
      <w:marRight w:val="0"/>
      <w:marTop w:val="0"/>
      <w:marBottom w:val="0"/>
      <w:divBdr>
        <w:top w:val="none" w:sz="0" w:space="0" w:color="auto"/>
        <w:left w:val="none" w:sz="0" w:space="0" w:color="auto"/>
        <w:bottom w:val="none" w:sz="0" w:space="0" w:color="auto"/>
        <w:right w:val="none" w:sz="0" w:space="0" w:color="auto"/>
      </w:divBdr>
    </w:div>
    <w:div w:id="821392580">
      <w:bodyDiv w:val="1"/>
      <w:marLeft w:val="0"/>
      <w:marRight w:val="0"/>
      <w:marTop w:val="0"/>
      <w:marBottom w:val="0"/>
      <w:divBdr>
        <w:top w:val="none" w:sz="0" w:space="0" w:color="auto"/>
        <w:left w:val="none" w:sz="0" w:space="0" w:color="auto"/>
        <w:bottom w:val="none" w:sz="0" w:space="0" w:color="auto"/>
        <w:right w:val="none" w:sz="0" w:space="0" w:color="auto"/>
      </w:divBdr>
    </w:div>
    <w:div w:id="821392683">
      <w:bodyDiv w:val="1"/>
      <w:marLeft w:val="0"/>
      <w:marRight w:val="0"/>
      <w:marTop w:val="0"/>
      <w:marBottom w:val="0"/>
      <w:divBdr>
        <w:top w:val="none" w:sz="0" w:space="0" w:color="auto"/>
        <w:left w:val="none" w:sz="0" w:space="0" w:color="auto"/>
        <w:bottom w:val="none" w:sz="0" w:space="0" w:color="auto"/>
        <w:right w:val="none" w:sz="0" w:space="0" w:color="auto"/>
      </w:divBdr>
    </w:div>
    <w:div w:id="821432815">
      <w:bodyDiv w:val="1"/>
      <w:marLeft w:val="0"/>
      <w:marRight w:val="0"/>
      <w:marTop w:val="0"/>
      <w:marBottom w:val="0"/>
      <w:divBdr>
        <w:top w:val="none" w:sz="0" w:space="0" w:color="auto"/>
        <w:left w:val="none" w:sz="0" w:space="0" w:color="auto"/>
        <w:bottom w:val="none" w:sz="0" w:space="0" w:color="auto"/>
        <w:right w:val="none" w:sz="0" w:space="0" w:color="auto"/>
      </w:divBdr>
    </w:div>
    <w:div w:id="821508838">
      <w:bodyDiv w:val="1"/>
      <w:marLeft w:val="0"/>
      <w:marRight w:val="0"/>
      <w:marTop w:val="0"/>
      <w:marBottom w:val="0"/>
      <w:divBdr>
        <w:top w:val="none" w:sz="0" w:space="0" w:color="auto"/>
        <w:left w:val="none" w:sz="0" w:space="0" w:color="auto"/>
        <w:bottom w:val="none" w:sz="0" w:space="0" w:color="auto"/>
        <w:right w:val="none" w:sz="0" w:space="0" w:color="auto"/>
      </w:divBdr>
    </w:div>
    <w:div w:id="821893327">
      <w:bodyDiv w:val="1"/>
      <w:marLeft w:val="0"/>
      <w:marRight w:val="0"/>
      <w:marTop w:val="0"/>
      <w:marBottom w:val="0"/>
      <w:divBdr>
        <w:top w:val="none" w:sz="0" w:space="0" w:color="auto"/>
        <w:left w:val="none" w:sz="0" w:space="0" w:color="auto"/>
        <w:bottom w:val="none" w:sz="0" w:space="0" w:color="auto"/>
        <w:right w:val="none" w:sz="0" w:space="0" w:color="auto"/>
      </w:divBdr>
    </w:div>
    <w:div w:id="822236475">
      <w:bodyDiv w:val="1"/>
      <w:marLeft w:val="0"/>
      <w:marRight w:val="0"/>
      <w:marTop w:val="0"/>
      <w:marBottom w:val="0"/>
      <w:divBdr>
        <w:top w:val="none" w:sz="0" w:space="0" w:color="auto"/>
        <w:left w:val="none" w:sz="0" w:space="0" w:color="auto"/>
        <w:bottom w:val="none" w:sz="0" w:space="0" w:color="auto"/>
        <w:right w:val="none" w:sz="0" w:space="0" w:color="auto"/>
      </w:divBdr>
    </w:div>
    <w:div w:id="822351445">
      <w:bodyDiv w:val="1"/>
      <w:marLeft w:val="0"/>
      <w:marRight w:val="0"/>
      <w:marTop w:val="0"/>
      <w:marBottom w:val="0"/>
      <w:divBdr>
        <w:top w:val="none" w:sz="0" w:space="0" w:color="auto"/>
        <w:left w:val="none" w:sz="0" w:space="0" w:color="auto"/>
        <w:bottom w:val="none" w:sz="0" w:space="0" w:color="auto"/>
        <w:right w:val="none" w:sz="0" w:space="0" w:color="auto"/>
      </w:divBdr>
    </w:div>
    <w:div w:id="822352176">
      <w:bodyDiv w:val="1"/>
      <w:marLeft w:val="0"/>
      <w:marRight w:val="0"/>
      <w:marTop w:val="0"/>
      <w:marBottom w:val="0"/>
      <w:divBdr>
        <w:top w:val="none" w:sz="0" w:space="0" w:color="auto"/>
        <w:left w:val="none" w:sz="0" w:space="0" w:color="auto"/>
        <w:bottom w:val="none" w:sz="0" w:space="0" w:color="auto"/>
        <w:right w:val="none" w:sz="0" w:space="0" w:color="auto"/>
      </w:divBdr>
    </w:div>
    <w:div w:id="822354194">
      <w:bodyDiv w:val="1"/>
      <w:marLeft w:val="0"/>
      <w:marRight w:val="0"/>
      <w:marTop w:val="0"/>
      <w:marBottom w:val="0"/>
      <w:divBdr>
        <w:top w:val="none" w:sz="0" w:space="0" w:color="auto"/>
        <w:left w:val="none" w:sz="0" w:space="0" w:color="auto"/>
        <w:bottom w:val="none" w:sz="0" w:space="0" w:color="auto"/>
        <w:right w:val="none" w:sz="0" w:space="0" w:color="auto"/>
      </w:divBdr>
    </w:div>
    <w:div w:id="822427690">
      <w:bodyDiv w:val="1"/>
      <w:marLeft w:val="0"/>
      <w:marRight w:val="0"/>
      <w:marTop w:val="0"/>
      <w:marBottom w:val="0"/>
      <w:divBdr>
        <w:top w:val="none" w:sz="0" w:space="0" w:color="auto"/>
        <w:left w:val="none" w:sz="0" w:space="0" w:color="auto"/>
        <w:bottom w:val="none" w:sz="0" w:space="0" w:color="auto"/>
        <w:right w:val="none" w:sz="0" w:space="0" w:color="auto"/>
      </w:divBdr>
    </w:div>
    <w:div w:id="822769973">
      <w:bodyDiv w:val="1"/>
      <w:marLeft w:val="0"/>
      <w:marRight w:val="0"/>
      <w:marTop w:val="0"/>
      <w:marBottom w:val="0"/>
      <w:divBdr>
        <w:top w:val="none" w:sz="0" w:space="0" w:color="auto"/>
        <w:left w:val="none" w:sz="0" w:space="0" w:color="auto"/>
        <w:bottom w:val="none" w:sz="0" w:space="0" w:color="auto"/>
        <w:right w:val="none" w:sz="0" w:space="0" w:color="auto"/>
      </w:divBdr>
    </w:div>
    <w:div w:id="822814551">
      <w:bodyDiv w:val="1"/>
      <w:marLeft w:val="0"/>
      <w:marRight w:val="0"/>
      <w:marTop w:val="0"/>
      <w:marBottom w:val="0"/>
      <w:divBdr>
        <w:top w:val="none" w:sz="0" w:space="0" w:color="auto"/>
        <w:left w:val="none" w:sz="0" w:space="0" w:color="auto"/>
        <w:bottom w:val="none" w:sz="0" w:space="0" w:color="auto"/>
        <w:right w:val="none" w:sz="0" w:space="0" w:color="auto"/>
      </w:divBdr>
    </w:div>
    <w:div w:id="822815376">
      <w:bodyDiv w:val="1"/>
      <w:marLeft w:val="0"/>
      <w:marRight w:val="0"/>
      <w:marTop w:val="0"/>
      <w:marBottom w:val="0"/>
      <w:divBdr>
        <w:top w:val="none" w:sz="0" w:space="0" w:color="auto"/>
        <w:left w:val="none" w:sz="0" w:space="0" w:color="auto"/>
        <w:bottom w:val="none" w:sz="0" w:space="0" w:color="auto"/>
        <w:right w:val="none" w:sz="0" w:space="0" w:color="auto"/>
      </w:divBdr>
    </w:div>
    <w:div w:id="823007019">
      <w:bodyDiv w:val="1"/>
      <w:marLeft w:val="0"/>
      <w:marRight w:val="0"/>
      <w:marTop w:val="0"/>
      <w:marBottom w:val="0"/>
      <w:divBdr>
        <w:top w:val="none" w:sz="0" w:space="0" w:color="auto"/>
        <w:left w:val="none" w:sz="0" w:space="0" w:color="auto"/>
        <w:bottom w:val="none" w:sz="0" w:space="0" w:color="auto"/>
        <w:right w:val="none" w:sz="0" w:space="0" w:color="auto"/>
      </w:divBdr>
    </w:div>
    <w:div w:id="823082014">
      <w:bodyDiv w:val="1"/>
      <w:marLeft w:val="0"/>
      <w:marRight w:val="0"/>
      <w:marTop w:val="0"/>
      <w:marBottom w:val="0"/>
      <w:divBdr>
        <w:top w:val="none" w:sz="0" w:space="0" w:color="auto"/>
        <w:left w:val="none" w:sz="0" w:space="0" w:color="auto"/>
        <w:bottom w:val="none" w:sz="0" w:space="0" w:color="auto"/>
        <w:right w:val="none" w:sz="0" w:space="0" w:color="auto"/>
      </w:divBdr>
    </w:div>
    <w:div w:id="823282692">
      <w:bodyDiv w:val="1"/>
      <w:marLeft w:val="0"/>
      <w:marRight w:val="0"/>
      <w:marTop w:val="0"/>
      <w:marBottom w:val="0"/>
      <w:divBdr>
        <w:top w:val="none" w:sz="0" w:space="0" w:color="auto"/>
        <w:left w:val="none" w:sz="0" w:space="0" w:color="auto"/>
        <w:bottom w:val="none" w:sz="0" w:space="0" w:color="auto"/>
        <w:right w:val="none" w:sz="0" w:space="0" w:color="auto"/>
      </w:divBdr>
    </w:div>
    <w:div w:id="823398003">
      <w:bodyDiv w:val="1"/>
      <w:marLeft w:val="0"/>
      <w:marRight w:val="0"/>
      <w:marTop w:val="0"/>
      <w:marBottom w:val="0"/>
      <w:divBdr>
        <w:top w:val="none" w:sz="0" w:space="0" w:color="auto"/>
        <w:left w:val="none" w:sz="0" w:space="0" w:color="auto"/>
        <w:bottom w:val="none" w:sz="0" w:space="0" w:color="auto"/>
        <w:right w:val="none" w:sz="0" w:space="0" w:color="auto"/>
      </w:divBdr>
    </w:div>
    <w:div w:id="823424895">
      <w:bodyDiv w:val="1"/>
      <w:marLeft w:val="0"/>
      <w:marRight w:val="0"/>
      <w:marTop w:val="0"/>
      <w:marBottom w:val="0"/>
      <w:divBdr>
        <w:top w:val="none" w:sz="0" w:space="0" w:color="auto"/>
        <w:left w:val="none" w:sz="0" w:space="0" w:color="auto"/>
        <w:bottom w:val="none" w:sz="0" w:space="0" w:color="auto"/>
        <w:right w:val="none" w:sz="0" w:space="0" w:color="auto"/>
      </w:divBdr>
    </w:div>
    <w:div w:id="823811984">
      <w:bodyDiv w:val="1"/>
      <w:marLeft w:val="0"/>
      <w:marRight w:val="0"/>
      <w:marTop w:val="0"/>
      <w:marBottom w:val="0"/>
      <w:divBdr>
        <w:top w:val="none" w:sz="0" w:space="0" w:color="auto"/>
        <w:left w:val="none" w:sz="0" w:space="0" w:color="auto"/>
        <w:bottom w:val="none" w:sz="0" w:space="0" w:color="auto"/>
        <w:right w:val="none" w:sz="0" w:space="0" w:color="auto"/>
      </w:divBdr>
    </w:div>
    <w:div w:id="824007963">
      <w:bodyDiv w:val="1"/>
      <w:marLeft w:val="0"/>
      <w:marRight w:val="0"/>
      <w:marTop w:val="0"/>
      <w:marBottom w:val="0"/>
      <w:divBdr>
        <w:top w:val="none" w:sz="0" w:space="0" w:color="auto"/>
        <w:left w:val="none" w:sz="0" w:space="0" w:color="auto"/>
        <w:bottom w:val="none" w:sz="0" w:space="0" w:color="auto"/>
        <w:right w:val="none" w:sz="0" w:space="0" w:color="auto"/>
      </w:divBdr>
    </w:div>
    <w:div w:id="824128083">
      <w:bodyDiv w:val="1"/>
      <w:marLeft w:val="0"/>
      <w:marRight w:val="0"/>
      <w:marTop w:val="0"/>
      <w:marBottom w:val="0"/>
      <w:divBdr>
        <w:top w:val="none" w:sz="0" w:space="0" w:color="auto"/>
        <w:left w:val="none" w:sz="0" w:space="0" w:color="auto"/>
        <w:bottom w:val="none" w:sz="0" w:space="0" w:color="auto"/>
        <w:right w:val="none" w:sz="0" w:space="0" w:color="auto"/>
      </w:divBdr>
    </w:div>
    <w:div w:id="824203538">
      <w:bodyDiv w:val="1"/>
      <w:marLeft w:val="0"/>
      <w:marRight w:val="0"/>
      <w:marTop w:val="0"/>
      <w:marBottom w:val="0"/>
      <w:divBdr>
        <w:top w:val="none" w:sz="0" w:space="0" w:color="auto"/>
        <w:left w:val="none" w:sz="0" w:space="0" w:color="auto"/>
        <w:bottom w:val="none" w:sz="0" w:space="0" w:color="auto"/>
        <w:right w:val="none" w:sz="0" w:space="0" w:color="auto"/>
      </w:divBdr>
    </w:div>
    <w:div w:id="824207271">
      <w:bodyDiv w:val="1"/>
      <w:marLeft w:val="0"/>
      <w:marRight w:val="0"/>
      <w:marTop w:val="0"/>
      <w:marBottom w:val="0"/>
      <w:divBdr>
        <w:top w:val="none" w:sz="0" w:space="0" w:color="auto"/>
        <w:left w:val="none" w:sz="0" w:space="0" w:color="auto"/>
        <w:bottom w:val="none" w:sz="0" w:space="0" w:color="auto"/>
        <w:right w:val="none" w:sz="0" w:space="0" w:color="auto"/>
      </w:divBdr>
    </w:div>
    <w:div w:id="824513280">
      <w:bodyDiv w:val="1"/>
      <w:marLeft w:val="0"/>
      <w:marRight w:val="0"/>
      <w:marTop w:val="0"/>
      <w:marBottom w:val="0"/>
      <w:divBdr>
        <w:top w:val="none" w:sz="0" w:space="0" w:color="auto"/>
        <w:left w:val="none" w:sz="0" w:space="0" w:color="auto"/>
        <w:bottom w:val="none" w:sz="0" w:space="0" w:color="auto"/>
        <w:right w:val="none" w:sz="0" w:space="0" w:color="auto"/>
      </w:divBdr>
    </w:div>
    <w:div w:id="824853314">
      <w:bodyDiv w:val="1"/>
      <w:marLeft w:val="0"/>
      <w:marRight w:val="0"/>
      <w:marTop w:val="0"/>
      <w:marBottom w:val="0"/>
      <w:divBdr>
        <w:top w:val="none" w:sz="0" w:space="0" w:color="auto"/>
        <w:left w:val="none" w:sz="0" w:space="0" w:color="auto"/>
        <w:bottom w:val="none" w:sz="0" w:space="0" w:color="auto"/>
        <w:right w:val="none" w:sz="0" w:space="0" w:color="auto"/>
      </w:divBdr>
    </w:div>
    <w:div w:id="824859809">
      <w:bodyDiv w:val="1"/>
      <w:marLeft w:val="0"/>
      <w:marRight w:val="0"/>
      <w:marTop w:val="0"/>
      <w:marBottom w:val="0"/>
      <w:divBdr>
        <w:top w:val="none" w:sz="0" w:space="0" w:color="auto"/>
        <w:left w:val="none" w:sz="0" w:space="0" w:color="auto"/>
        <w:bottom w:val="none" w:sz="0" w:space="0" w:color="auto"/>
        <w:right w:val="none" w:sz="0" w:space="0" w:color="auto"/>
      </w:divBdr>
    </w:div>
    <w:div w:id="824975284">
      <w:bodyDiv w:val="1"/>
      <w:marLeft w:val="0"/>
      <w:marRight w:val="0"/>
      <w:marTop w:val="0"/>
      <w:marBottom w:val="0"/>
      <w:divBdr>
        <w:top w:val="none" w:sz="0" w:space="0" w:color="auto"/>
        <w:left w:val="none" w:sz="0" w:space="0" w:color="auto"/>
        <w:bottom w:val="none" w:sz="0" w:space="0" w:color="auto"/>
        <w:right w:val="none" w:sz="0" w:space="0" w:color="auto"/>
      </w:divBdr>
    </w:div>
    <w:div w:id="824978128">
      <w:bodyDiv w:val="1"/>
      <w:marLeft w:val="0"/>
      <w:marRight w:val="0"/>
      <w:marTop w:val="0"/>
      <w:marBottom w:val="0"/>
      <w:divBdr>
        <w:top w:val="none" w:sz="0" w:space="0" w:color="auto"/>
        <w:left w:val="none" w:sz="0" w:space="0" w:color="auto"/>
        <w:bottom w:val="none" w:sz="0" w:space="0" w:color="auto"/>
        <w:right w:val="none" w:sz="0" w:space="0" w:color="auto"/>
      </w:divBdr>
    </w:div>
    <w:div w:id="826021203">
      <w:bodyDiv w:val="1"/>
      <w:marLeft w:val="0"/>
      <w:marRight w:val="0"/>
      <w:marTop w:val="0"/>
      <w:marBottom w:val="0"/>
      <w:divBdr>
        <w:top w:val="none" w:sz="0" w:space="0" w:color="auto"/>
        <w:left w:val="none" w:sz="0" w:space="0" w:color="auto"/>
        <w:bottom w:val="none" w:sz="0" w:space="0" w:color="auto"/>
        <w:right w:val="none" w:sz="0" w:space="0" w:color="auto"/>
      </w:divBdr>
    </w:div>
    <w:div w:id="826214352">
      <w:bodyDiv w:val="1"/>
      <w:marLeft w:val="0"/>
      <w:marRight w:val="0"/>
      <w:marTop w:val="0"/>
      <w:marBottom w:val="0"/>
      <w:divBdr>
        <w:top w:val="none" w:sz="0" w:space="0" w:color="auto"/>
        <w:left w:val="none" w:sz="0" w:space="0" w:color="auto"/>
        <w:bottom w:val="none" w:sz="0" w:space="0" w:color="auto"/>
        <w:right w:val="none" w:sz="0" w:space="0" w:color="auto"/>
      </w:divBdr>
    </w:div>
    <w:div w:id="827403696">
      <w:bodyDiv w:val="1"/>
      <w:marLeft w:val="0"/>
      <w:marRight w:val="0"/>
      <w:marTop w:val="0"/>
      <w:marBottom w:val="0"/>
      <w:divBdr>
        <w:top w:val="none" w:sz="0" w:space="0" w:color="auto"/>
        <w:left w:val="none" w:sz="0" w:space="0" w:color="auto"/>
        <w:bottom w:val="none" w:sz="0" w:space="0" w:color="auto"/>
        <w:right w:val="none" w:sz="0" w:space="0" w:color="auto"/>
      </w:divBdr>
    </w:div>
    <w:div w:id="827674471">
      <w:bodyDiv w:val="1"/>
      <w:marLeft w:val="0"/>
      <w:marRight w:val="0"/>
      <w:marTop w:val="0"/>
      <w:marBottom w:val="0"/>
      <w:divBdr>
        <w:top w:val="none" w:sz="0" w:space="0" w:color="auto"/>
        <w:left w:val="none" w:sz="0" w:space="0" w:color="auto"/>
        <w:bottom w:val="none" w:sz="0" w:space="0" w:color="auto"/>
        <w:right w:val="none" w:sz="0" w:space="0" w:color="auto"/>
      </w:divBdr>
    </w:div>
    <w:div w:id="827745826">
      <w:bodyDiv w:val="1"/>
      <w:marLeft w:val="0"/>
      <w:marRight w:val="0"/>
      <w:marTop w:val="0"/>
      <w:marBottom w:val="0"/>
      <w:divBdr>
        <w:top w:val="none" w:sz="0" w:space="0" w:color="auto"/>
        <w:left w:val="none" w:sz="0" w:space="0" w:color="auto"/>
        <w:bottom w:val="none" w:sz="0" w:space="0" w:color="auto"/>
        <w:right w:val="none" w:sz="0" w:space="0" w:color="auto"/>
      </w:divBdr>
    </w:div>
    <w:div w:id="827864086">
      <w:bodyDiv w:val="1"/>
      <w:marLeft w:val="0"/>
      <w:marRight w:val="0"/>
      <w:marTop w:val="0"/>
      <w:marBottom w:val="0"/>
      <w:divBdr>
        <w:top w:val="none" w:sz="0" w:space="0" w:color="auto"/>
        <w:left w:val="none" w:sz="0" w:space="0" w:color="auto"/>
        <w:bottom w:val="none" w:sz="0" w:space="0" w:color="auto"/>
        <w:right w:val="none" w:sz="0" w:space="0" w:color="auto"/>
      </w:divBdr>
    </w:div>
    <w:div w:id="828248301">
      <w:bodyDiv w:val="1"/>
      <w:marLeft w:val="0"/>
      <w:marRight w:val="0"/>
      <w:marTop w:val="0"/>
      <w:marBottom w:val="0"/>
      <w:divBdr>
        <w:top w:val="none" w:sz="0" w:space="0" w:color="auto"/>
        <w:left w:val="none" w:sz="0" w:space="0" w:color="auto"/>
        <w:bottom w:val="none" w:sz="0" w:space="0" w:color="auto"/>
        <w:right w:val="none" w:sz="0" w:space="0" w:color="auto"/>
      </w:divBdr>
    </w:div>
    <w:div w:id="828405792">
      <w:bodyDiv w:val="1"/>
      <w:marLeft w:val="0"/>
      <w:marRight w:val="0"/>
      <w:marTop w:val="0"/>
      <w:marBottom w:val="0"/>
      <w:divBdr>
        <w:top w:val="none" w:sz="0" w:space="0" w:color="auto"/>
        <w:left w:val="none" w:sz="0" w:space="0" w:color="auto"/>
        <w:bottom w:val="none" w:sz="0" w:space="0" w:color="auto"/>
        <w:right w:val="none" w:sz="0" w:space="0" w:color="auto"/>
      </w:divBdr>
    </w:div>
    <w:div w:id="828444850">
      <w:bodyDiv w:val="1"/>
      <w:marLeft w:val="0"/>
      <w:marRight w:val="0"/>
      <w:marTop w:val="0"/>
      <w:marBottom w:val="0"/>
      <w:divBdr>
        <w:top w:val="none" w:sz="0" w:space="0" w:color="auto"/>
        <w:left w:val="none" w:sz="0" w:space="0" w:color="auto"/>
        <w:bottom w:val="none" w:sz="0" w:space="0" w:color="auto"/>
        <w:right w:val="none" w:sz="0" w:space="0" w:color="auto"/>
      </w:divBdr>
    </w:div>
    <w:div w:id="828981177">
      <w:bodyDiv w:val="1"/>
      <w:marLeft w:val="0"/>
      <w:marRight w:val="0"/>
      <w:marTop w:val="0"/>
      <w:marBottom w:val="0"/>
      <w:divBdr>
        <w:top w:val="none" w:sz="0" w:space="0" w:color="auto"/>
        <w:left w:val="none" w:sz="0" w:space="0" w:color="auto"/>
        <w:bottom w:val="none" w:sz="0" w:space="0" w:color="auto"/>
        <w:right w:val="none" w:sz="0" w:space="0" w:color="auto"/>
      </w:divBdr>
    </w:div>
    <w:div w:id="829248530">
      <w:bodyDiv w:val="1"/>
      <w:marLeft w:val="0"/>
      <w:marRight w:val="0"/>
      <w:marTop w:val="0"/>
      <w:marBottom w:val="0"/>
      <w:divBdr>
        <w:top w:val="none" w:sz="0" w:space="0" w:color="auto"/>
        <w:left w:val="none" w:sz="0" w:space="0" w:color="auto"/>
        <w:bottom w:val="none" w:sz="0" w:space="0" w:color="auto"/>
        <w:right w:val="none" w:sz="0" w:space="0" w:color="auto"/>
      </w:divBdr>
    </w:div>
    <w:div w:id="829297678">
      <w:bodyDiv w:val="1"/>
      <w:marLeft w:val="0"/>
      <w:marRight w:val="0"/>
      <w:marTop w:val="0"/>
      <w:marBottom w:val="0"/>
      <w:divBdr>
        <w:top w:val="none" w:sz="0" w:space="0" w:color="auto"/>
        <w:left w:val="none" w:sz="0" w:space="0" w:color="auto"/>
        <w:bottom w:val="none" w:sz="0" w:space="0" w:color="auto"/>
        <w:right w:val="none" w:sz="0" w:space="0" w:color="auto"/>
      </w:divBdr>
    </w:div>
    <w:div w:id="829519592">
      <w:bodyDiv w:val="1"/>
      <w:marLeft w:val="0"/>
      <w:marRight w:val="0"/>
      <w:marTop w:val="0"/>
      <w:marBottom w:val="0"/>
      <w:divBdr>
        <w:top w:val="none" w:sz="0" w:space="0" w:color="auto"/>
        <w:left w:val="none" w:sz="0" w:space="0" w:color="auto"/>
        <w:bottom w:val="none" w:sz="0" w:space="0" w:color="auto"/>
        <w:right w:val="none" w:sz="0" w:space="0" w:color="auto"/>
      </w:divBdr>
    </w:div>
    <w:div w:id="829906810">
      <w:bodyDiv w:val="1"/>
      <w:marLeft w:val="0"/>
      <w:marRight w:val="0"/>
      <w:marTop w:val="0"/>
      <w:marBottom w:val="0"/>
      <w:divBdr>
        <w:top w:val="none" w:sz="0" w:space="0" w:color="auto"/>
        <w:left w:val="none" w:sz="0" w:space="0" w:color="auto"/>
        <w:bottom w:val="none" w:sz="0" w:space="0" w:color="auto"/>
        <w:right w:val="none" w:sz="0" w:space="0" w:color="auto"/>
      </w:divBdr>
    </w:div>
    <w:div w:id="830221038">
      <w:bodyDiv w:val="1"/>
      <w:marLeft w:val="0"/>
      <w:marRight w:val="0"/>
      <w:marTop w:val="0"/>
      <w:marBottom w:val="0"/>
      <w:divBdr>
        <w:top w:val="none" w:sz="0" w:space="0" w:color="auto"/>
        <w:left w:val="none" w:sz="0" w:space="0" w:color="auto"/>
        <w:bottom w:val="none" w:sz="0" w:space="0" w:color="auto"/>
        <w:right w:val="none" w:sz="0" w:space="0" w:color="auto"/>
      </w:divBdr>
    </w:div>
    <w:div w:id="830757028">
      <w:bodyDiv w:val="1"/>
      <w:marLeft w:val="0"/>
      <w:marRight w:val="0"/>
      <w:marTop w:val="0"/>
      <w:marBottom w:val="0"/>
      <w:divBdr>
        <w:top w:val="none" w:sz="0" w:space="0" w:color="auto"/>
        <w:left w:val="none" w:sz="0" w:space="0" w:color="auto"/>
        <w:bottom w:val="none" w:sz="0" w:space="0" w:color="auto"/>
        <w:right w:val="none" w:sz="0" w:space="0" w:color="auto"/>
      </w:divBdr>
    </w:div>
    <w:div w:id="830868572">
      <w:bodyDiv w:val="1"/>
      <w:marLeft w:val="0"/>
      <w:marRight w:val="0"/>
      <w:marTop w:val="0"/>
      <w:marBottom w:val="0"/>
      <w:divBdr>
        <w:top w:val="none" w:sz="0" w:space="0" w:color="auto"/>
        <w:left w:val="none" w:sz="0" w:space="0" w:color="auto"/>
        <w:bottom w:val="none" w:sz="0" w:space="0" w:color="auto"/>
        <w:right w:val="none" w:sz="0" w:space="0" w:color="auto"/>
      </w:divBdr>
    </w:div>
    <w:div w:id="830871781">
      <w:bodyDiv w:val="1"/>
      <w:marLeft w:val="0"/>
      <w:marRight w:val="0"/>
      <w:marTop w:val="0"/>
      <w:marBottom w:val="0"/>
      <w:divBdr>
        <w:top w:val="none" w:sz="0" w:space="0" w:color="auto"/>
        <w:left w:val="none" w:sz="0" w:space="0" w:color="auto"/>
        <w:bottom w:val="none" w:sz="0" w:space="0" w:color="auto"/>
        <w:right w:val="none" w:sz="0" w:space="0" w:color="auto"/>
      </w:divBdr>
    </w:div>
    <w:div w:id="831407174">
      <w:bodyDiv w:val="1"/>
      <w:marLeft w:val="0"/>
      <w:marRight w:val="0"/>
      <w:marTop w:val="0"/>
      <w:marBottom w:val="0"/>
      <w:divBdr>
        <w:top w:val="none" w:sz="0" w:space="0" w:color="auto"/>
        <w:left w:val="none" w:sz="0" w:space="0" w:color="auto"/>
        <w:bottom w:val="none" w:sz="0" w:space="0" w:color="auto"/>
        <w:right w:val="none" w:sz="0" w:space="0" w:color="auto"/>
      </w:divBdr>
    </w:div>
    <w:div w:id="831719123">
      <w:bodyDiv w:val="1"/>
      <w:marLeft w:val="0"/>
      <w:marRight w:val="0"/>
      <w:marTop w:val="0"/>
      <w:marBottom w:val="0"/>
      <w:divBdr>
        <w:top w:val="none" w:sz="0" w:space="0" w:color="auto"/>
        <w:left w:val="none" w:sz="0" w:space="0" w:color="auto"/>
        <w:bottom w:val="none" w:sz="0" w:space="0" w:color="auto"/>
        <w:right w:val="none" w:sz="0" w:space="0" w:color="auto"/>
      </w:divBdr>
    </w:div>
    <w:div w:id="832338376">
      <w:bodyDiv w:val="1"/>
      <w:marLeft w:val="0"/>
      <w:marRight w:val="0"/>
      <w:marTop w:val="0"/>
      <w:marBottom w:val="0"/>
      <w:divBdr>
        <w:top w:val="none" w:sz="0" w:space="0" w:color="auto"/>
        <w:left w:val="none" w:sz="0" w:space="0" w:color="auto"/>
        <w:bottom w:val="none" w:sz="0" w:space="0" w:color="auto"/>
        <w:right w:val="none" w:sz="0" w:space="0" w:color="auto"/>
      </w:divBdr>
    </w:div>
    <w:div w:id="832600313">
      <w:bodyDiv w:val="1"/>
      <w:marLeft w:val="0"/>
      <w:marRight w:val="0"/>
      <w:marTop w:val="0"/>
      <w:marBottom w:val="0"/>
      <w:divBdr>
        <w:top w:val="none" w:sz="0" w:space="0" w:color="auto"/>
        <w:left w:val="none" w:sz="0" w:space="0" w:color="auto"/>
        <w:bottom w:val="none" w:sz="0" w:space="0" w:color="auto"/>
        <w:right w:val="none" w:sz="0" w:space="0" w:color="auto"/>
      </w:divBdr>
    </w:div>
    <w:div w:id="832601421">
      <w:bodyDiv w:val="1"/>
      <w:marLeft w:val="0"/>
      <w:marRight w:val="0"/>
      <w:marTop w:val="0"/>
      <w:marBottom w:val="0"/>
      <w:divBdr>
        <w:top w:val="none" w:sz="0" w:space="0" w:color="auto"/>
        <w:left w:val="none" w:sz="0" w:space="0" w:color="auto"/>
        <w:bottom w:val="none" w:sz="0" w:space="0" w:color="auto"/>
        <w:right w:val="none" w:sz="0" w:space="0" w:color="auto"/>
      </w:divBdr>
    </w:div>
    <w:div w:id="832719734">
      <w:bodyDiv w:val="1"/>
      <w:marLeft w:val="0"/>
      <w:marRight w:val="0"/>
      <w:marTop w:val="0"/>
      <w:marBottom w:val="0"/>
      <w:divBdr>
        <w:top w:val="none" w:sz="0" w:space="0" w:color="auto"/>
        <w:left w:val="none" w:sz="0" w:space="0" w:color="auto"/>
        <w:bottom w:val="none" w:sz="0" w:space="0" w:color="auto"/>
        <w:right w:val="none" w:sz="0" w:space="0" w:color="auto"/>
      </w:divBdr>
    </w:div>
    <w:div w:id="832793871">
      <w:bodyDiv w:val="1"/>
      <w:marLeft w:val="0"/>
      <w:marRight w:val="0"/>
      <w:marTop w:val="0"/>
      <w:marBottom w:val="0"/>
      <w:divBdr>
        <w:top w:val="none" w:sz="0" w:space="0" w:color="auto"/>
        <w:left w:val="none" w:sz="0" w:space="0" w:color="auto"/>
        <w:bottom w:val="none" w:sz="0" w:space="0" w:color="auto"/>
        <w:right w:val="none" w:sz="0" w:space="0" w:color="auto"/>
      </w:divBdr>
    </w:div>
    <w:div w:id="832911209">
      <w:bodyDiv w:val="1"/>
      <w:marLeft w:val="0"/>
      <w:marRight w:val="0"/>
      <w:marTop w:val="0"/>
      <w:marBottom w:val="0"/>
      <w:divBdr>
        <w:top w:val="none" w:sz="0" w:space="0" w:color="auto"/>
        <w:left w:val="none" w:sz="0" w:space="0" w:color="auto"/>
        <w:bottom w:val="none" w:sz="0" w:space="0" w:color="auto"/>
        <w:right w:val="none" w:sz="0" w:space="0" w:color="auto"/>
      </w:divBdr>
    </w:div>
    <w:div w:id="832918697">
      <w:bodyDiv w:val="1"/>
      <w:marLeft w:val="0"/>
      <w:marRight w:val="0"/>
      <w:marTop w:val="0"/>
      <w:marBottom w:val="0"/>
      <w:divBdr>
        <w:top w:val="none" w:sz="0" w:space="0" w:color="auto"/>
        <w:left w:val="none" w:sz="0" w:space="0" w:color="auto"/>
        <w:bottom w:val="none" w:sz="0" w:space="0" w:color="auto"/>
        <w:right w:val="none" w:sz="0" w:space="0" w:color="auto"/>
      </w:divBdr>
    </w:div>
    <w:div w:id="832991920">
      <w:bodyDiv w:val="1"/>
      <w:marLeft w:val="0"/>
      <w:marRight w:val="0"/>
      <w:marTop w:val="0"/>
      <w:marBottom w:val="0"/>
      <w:divBdr>
        <w:top w:val="none" w:sz="0" w:space="0" w:color="auto"/>
        <w:left w:val="none" w:sz="0" w:space="0" w:color="auto"/>
        <w:bottom w:val="none" w:sz="0" w:space="0" w:color="auto"/>
        <w:right w:val="none" w:sz="0" w:space="0" w:color="auto"/>
      </w:divBdr>
    </w:div>
    <w:div w:id="833109456">
      <w:bodyDiv w:val="1"/>
      <w:marLeft w:val="0"/>
      <w:marRight w:val="0"/>
      <w:marTop w:val="0"/>
      <w:marBottom w:val="0"/>
      <w:divBdr>
        <w:top w:val="none" w:sz="0" w:space="0" w:color="auto"/>
        <w:left w:val="none" w:sz="0" w:space="0" w:color="auto"/>
        <w:bottom w:val="none" w:sz="0" w:space="0" w:color="auto"/>
        <w:right w:val="none" w:sz="0" w:space="0" w:color="auto"/>
      </w:divBdr>
    </w:div>
    <w:div w:id="833256327">
      <w:bodyDiv w:val="1"/>
      <w:marLeft w:val="0"/>
      <w:marRight w:val="0"/>
      <w:marTop w:val="0"/>
      <w:marBottom w:val="0"/>
      <w:divBdr>
        <w:top w:val="none" w:sz="0" w:space="0" w:color="auto"/>
        <w:left w:val="none" w:sz="0" w:space="0" w:color="auto"/>
        <w:bottom w:val="none" w:sz="0" w:space="0" w:color="auto"/>
        <w:right w:val="none" w:sz="0" w:space="0" w:color="auto"/>
      </w:divBdr>
    </w:div>
    <w:div w:id="833570802">
      <w:bodyDiv w:val="1"/>
      <w:marLeft w:val="0"/>
      <w:marRight w:val="0"/>
      <w:marTop w:val="0"/>
      <w:marBottom w:val="0"/>
      <w:divBdr>
        <w:top w:val="none" w:sz="0" w:space="0" w:color="auto"/>
        <w:left w:val="none" w:sz="0" w:space="0" w:color="auto"/>
        <w:bottom w:val="none" w:sz="0" w:space="0" w:color="auto"/>
        <w:right w:val="none" w:sz="0" w:space="0" w:color="auto"/>
      </w:divBdr>
    </w:div>
    <w:div w:id="833684346">
      <w:bodyDiv w:val="1"/>
      <w:marLeft w:val="0"/>
      <w:marRight w:val="0"/>
      <w:marTop w:val="0"/>
      <w:marBottom w:val="0"/>
      <w:divBdr>
        <w:top w:val="none" w:sz="0" w:space="0" w:color="auto"/>
        <w:left w:val="none" w:sz="0" w:space="0" w:color="auto"/>
        <w:bottom w:val="none" w:sz="0" w:space="0" w:color="auto"/>
        <w:right w:val="none" w:sz="0" w:space="0" w:color="auto"/>
      </w:divBdr>
    </w:div>
    <w:div w:id="833838507">
      <w:bodyDiv w:val="1"/>
      <w:marLeft w:val="0"/>
      <w:marRight w:val="0"/>
      <w:marTop w:val="0"/>
      <w:marBottom w:val="0"/>
      <w:divBdr>
        <w:top w:val="none" w:sz="0" w:space="0" w:color="auto"/>
        <w:left w:val="none" w:sz="0" w:space="0" w:color="auto"/>
        <w:bottom w:val="none" w:sz="0" w:space="0" w:color="auto"/>
        <w:right w:val="none" w:sz="0" w:space="0" w:color="auto"/>
      </w:divBdr>
    </w:div>
    <w:div w:id="834109245">
      <w:bodyDiv w:val="1"/>
      <w:marLeft w:val="0"/>
      <w:marRight w:val="0"/>
      <w:marTop w:val="0"/>
      <w:marBottom w:val="0"/>
      <w:divBdr>
        <w:top w:val="none" w:sz="0" w:space="0" w:color="auto"/>
        <w:left w:val="none" w:sz="0" w:space="0" w:color="auto"/>
        <w:bottom w:val="none" w:sz="0" w:space="0" w:color="auto"/>
        <w:right w:val="none" w:sz="0" w:space="0" w:color="auto"/>
      </w:divBdr>
    </w:div>
    <w:div w:id="834296106">
      <w:bodyDiv w:val="1"/>
      <w:marLeft w:val="0"/>
      <w:marRight w:val="0"/>
      <w:marTop w:val="0"/>
      <w:marBottom w:val="0"/>
      <w:divBdr>
        <w:top w:val="none" w:sz="0" w:space="0" w:color="auto"/>
        <w:left w:val="none" w:sz="0" w:space="0" w:color="auto"/>
        <w:bottom w:val="none" w:sz="0" w:space="0" w:color="auto"/>
        <w:right w:val="none" w:sz="0" w:space="0" w:color="auto"/>
      </w:divBdr>
    </w:div>
    <w:div w:id="834416539">
      <w:bodyDiv w:val="1"/>
      <w:marLeft w:val="0"/>
      <w:marRight w:val="0"/>
      <w:marTop w:val="0"/>
      <w:marBottom w:val="0"/>
      <w:divBdr>
        <w:top w:val="none" w:sz="0" w:space="0" w:color="auto"/>
        <w:left w:val="none" w:sz="0" w:space="0" w:color="auto"/>
        <w:bottom w:val="none" w:sz="0" w:space="0" w:color="auto"/>
        <w:right w:val="none" w:sz="0" w:space="0" w:color="auto"/>
      </w:divBdr>
    </w:div>
    <w:div w:id="834495677">
      <w:bodyDiv w:val="1"/>
      <w:marLeft w:val="0"/>
      <w:marRight w:val="0"/>
      <w:marTop w:val="0"/>
      <w:marBottom w:val="0"/>
      <w:divBdr>
        <w:top w:val="none" w:sz="0" w:space="0" w:color="auto"/>
        <w:left w:val="none" w:sz="0" w:space="0" w:color="auto"/>
        <w:bottom w:val="none" w:sz="0" w:space="0" w:color="auto"/>
        <w:right w:val="none" w:sz="0" w:space="0" w:color="auto"/>
      </w:divBdr>
    </w:div>
    <w:div w:id="834497709">
      <w:bodyDiv w:val="1"/>
      <w:marLeft w:val="0"/>
      <w:marRight w:val="0"/>
      <w:marTop w:val="0"/>
      <w:marBottom w:val="0"/>
      <w:divBdr>
        <w:top w:val="none" w:sz="0" w:space="0" w:color="auto"/>
        <w:left w:val="none" w:sz="0" w:space="0" w:color="auto"/>
        <w:bottom w:val="none" w:sz="0" w:space="0" w:color="auto"/>
        <w:right w:val="none" w:sz="0" w:space="0" w:color="auto"/>
      </w:divBdr>
    </w:div>
    <w:div w:id="834536960">
      <w:bodyDiv w:val="1"/>
      <w:marLeft w:val="0"/>
      <w:marRight w:val="0"/>
      <w:marTop w:val="0"/>
      <w:marBottom w:val="0"/>
      <w:divBdr>
        <w:top w:val="none" w:sz="0" w:space="0" w:color="auto"/>
        <w:left w:val="none" w:sz="0" w:space="0" w:color="auto"/>
        <w:bottom w:val="none" w:sz="0" w:space="0" w:color="auto"/>
        <w:right w:val="none" w:sz="0" w:space="0" w:color="auto"/>
      </w:divBdr>
    </w:div>
    <w:div w:id="834881418">
      <w:bodyDiv w:val="1"/>
      <w:marLeft w:val="0"/>
      <w:marRight w:val="0"/>
      <w:marTop w:val="0"/>
      <w:marBottom w:val="0"/>
      <w:divBdr>
        <w:top w:val="none" w:sz="0" w:space="0" w:color="auto"/>
        <w:left w:val="none" w:sz="0" w:space="0" w:color="auto"/>
        <w:bottom w:val="none" w:sz="0" w:space="0" w:color="auto"/>
        <w:right w:val="none" w:sz="0" w:space="0" w:color="auto"/>
      </w:divBdr>
    </w:div>
    <w:div w:id="835072131">
      <w:bodyDiv w:val="1"/>
      <w:marLeft w:val="0"/>
      <w:marRight w:val="0"/>
      <w:marTop w:val="0"/>
      <w:marBottom w:val="0"/>
      <w:divBdr>
        <w:top w:val="none" w:sz="0" w:space="0" w:color="auto"/>
        <w:left w:val="none" w:sz="0" w:space="0" w:color="auto"/>
        <w:bottom w:val="none" w:sz="0" w:space="0" w:color="auto"/>
        <w:right w:val="none" w:sz="0" w:space="0" w:color="auto"/>
      </w:divBdr>
    </w:div>
    <w:div w:id="835265470">
      <w:bodyDiv w:val="1"/>
      <w:marLeft w:val="0"/>
      <w:marRight w:val="0"/>
      <w:marTop w:val="0"/>
      <w:marBottom w:val="0"/>
      <w:divBdr>
        <w:top w:val="none" w:sz="0" w:space="0" w:color="auto"/>
        <w:left w:val="none" w:sz="0" w:space="0" w:color="auto"/>
        <w:bottom w:val="none" w:sz="0" w:space="0" w:color="auto"/>
        <w:right w:val="none" w:sz="0" w:space="0" w:color="auto"/>
      </w:divBdr>
    </w:div>
    <w:div w:id="835876755">
      <w:bodyDiv w:val="1"/>
      <w:marLeft w:val="0"/>
      <w:marRight w:val="0"/>
      <w:marTop w:val="0"/>
      <w:marBottom w:val="0"/>
      <w:divBdr>
        <w:top w:val="none" w:sz="0" w:space="0" w:color="auto"/>
        <w:left w:val="none" w:sz="0" w:space="0" w:color="auto"/>
        <w:bottom w:val="none" w:sz="0" w:space="0" w:color="auto"/>
        <w:right w:val="none" w:sz="0" w:space="0" w:color="auto"/>
      </w:divBdr>
    </w:div>
    <w:div w:id="836110592">
      <w:bodyDiv w:val="1"/>
      <w:marLeft w:val="0"/>
      <w:marRight w:val="0"/>
      <w:marTop w:val="0"/>
      <w:marBottom w:val="0"/>
      <w:divBdr>
        <w:top w:val="none" w:sz="0" w:space="0" w:color="auto"/>
        <w:left w:val="none" w:sz="0" w:space="0" w:color="auto"/>
        <w:bottom w:val="none" w:sz="0" w:space="0" w:color="auto"/>
        <w:right w:val="none" w:sz="0" w:space="0" w:color="auto"/>
      </w:divBdr>
    </w:div>
    <w:div w:id="836262662">
      <w:bodyDiv w:val="1"/>
      <w:marLeft w:val="0"/>
      <w:marRight w:val="0"/>
      <w:marTop w:val="0"/>
      <w:marBottom w:val="0"/>
      <w:divBdr>
        <w:top w:val="none" w:sz="0" w:space="0" w:color="auto"/>
        <w:left w:val="none" w:sz="0" w:space="0" w:color="auto"/>
        <w:bottom w:val="none" w:sz="0" w:space="0" w:color="auto"/>
        <w:right w:val="none" w:sz="0" w:space="0" w:color="auto"/>
      </w:divBdr>
    </w:div>
    <w:div w:id="836579878">
      <w:bodyDiv w:val="1"/>
      <w:marLeft w:val="0"/>
      <w:marRight w:val="0"/>
      <w:marTop w:val="0"/>
      <w:marBottom w:val="0"/>
      <w:divBdr>
        <w:top w:val="none" w:sz="0" w:space="0" w:color="auto"/>
        <w:left w:val="none" w:sz="0" w:space="0" w:color="auto"/>
        <w:bottom w:val="none" w:sz="0" w:space="0" w:color="auto"/>
        <w:right w:val="none" w:sz="0" w:space="0" w:color="auto"/>
      </w:divBdr>
    </w:div>
    <w:div w:id="836766460">
      <w:bodyDiv w:val="1"/>
      <w:marLeft w:val="0"/>
      <w:marRight w:val="0"/>
      <w:marTop w:val="0"/>
      <w:marBottom w:val="0"/>
      <w:divBdr>
        <w:top w:val="none" w:sz="0" w:space="0" w:color="auto"/>
        <w:left w:val="none" w:sz="0" w:space="0" w:color="auto"/>
        <w:bottom w:val="none" w:sz="0" w:space="0" w:color="auto"/>
        <w:right w:val="none" w:sz="0" w:space="0" w:color="auto"/>
      </w:divBdr>
    </w:div>
    <w:div w:id="836772455">
      <w:bodyDiv w:val="1"/>
      <w:marLeft w:val="0"/>
      <w:marRight w:val="0"/>
      <w:marTop w:val="0"/>
      <w:marBottom w:val="0"/>
      <w:divBdr>
        <w:top w:val="none" w:sz="0" w:space="0" w:color="auto"/>
        <w:left w:val="none" w:sz="0" w:space="0" w:color="auto"/>
        <w:bottom w:val="none" w:sz="0" w:space="0" w:color="auto"/>
        <w:right w:val="none" w:sz="0" w:space="0" w:color="auto"/>
      </w:divBdr>
    </w:div>
    <w:div w:id="837229197">
      <w:bodyDiv w:val="1"/>
      <w:marLeft w:val="0"/>
      <w:marRight w:val="0"/>
      <w:marTop w:val="0"/>
      <w:marBottom w:val="0"/>
      <w:divBdr>
        <w:top w:val="none" w:sz="0" w:space="0" w:color="auto"/>
        <w:left w:val="none" w:sz="0" w:space="0" w:color="auto"/>
        <w:bottom w:val="none" w:sz="0" w:space="0" w:color="auto"/>
        <w:right w:val="none" w:sz="0" w:space="0" w:color="auto"/>
      </w:divBdr>
    </w:div>
    <w:div w:id="837353649">
      <w:bodyDiv w:val="1"/>
      <w:marLeft w:val="0"/>
      <w:marRight w:val="0"/>
      <w:marTop w:val="0"/>
      <w:marBottom w:val="0"/>
      <w:divBdr>
        <w:top w:val="none" w:sz="0" w:space="0" w:color="auto"/>
        <w:left w:val="none" w:sz="0" w:space="0" w:color="auto"/>
        <w:bottom w:val="none" w:sz="0" w:space="0" w:color="auto"/>
        <w:right w:val="none" w:sz="0" w:space="0" w:color="auto"/>
      </w:divBdr>
    </w:div>
    <w:div w:id="837691339">
      <w:bodyDiv w:val="1"/>
      <w:marLeft w:val="0"/>
      <w:marRight w:val="0"/>
      <w:marTop w:val="0"/>
      <w:marBottom w:val="0"/>
      <w:divBdr>
        <w:top w:val="none" w:sz="0" w:space="0" w:color="auto"/>
        <w:left w:val="none" w:sz="0" w:space="0" w:color="auto"/>
        <w:bottom w:val="none" w:sz="0" w:space="0" w:color="auto"/>
        <w:right w:val="none" w:sz="0" w:space="0" w:color="auto"/>
      </w:divBdr>
    </w:div>
    <w:div w:id="837891567">
      <w:bodyDiv w:val="1"/>
      <w:marLeft w:val="0"/>
      <w:marRight w:val="0"/>
      <w:marTop w:val="0"/>
      <w:marBottom w:val="0"/>
      <w:divBdr>
        <w:top w:val="none" w:sz="0" w:space="0" w:color="auto"/>
        <w:left w:val="none" w:sz="0" w:space="0" w:color="auto"/>
        <w:bottom w:val="none" w:sz="0" w:space="0" w:color="auto"/>
        <w:right w:val="none" w:sz="0" w:space="0" w:color="auto"/>
      </w:divBdr>
    </w:div>
    <w:div w:id="838008864">
      <w:bodyDiv w:val="1"/>
      <w:marLeft w:val="0"/>
      <w:marRight w:val="0"/>
      <w:marTop w:val="0"/>
      <w:marBottom w:val="0"/>
      <w:divBdr>
        <w:top w:val="none" w:sz="0" w:space="0" w:color="auto"/>
        <w:left w:val="none" w:sz="0" w:space="0" w:color="auto"/>
        <w:bottom w:val="none" w:sz="0" w:space="0" w:color="auto"/>
        <w:right w:val="none" w:sz="0" w:space="0" w:color="auto"/>
      </w:divBdr>
    </w:div>
    <w:div w:id="838035566">
      <w:bodyDiv w:val="1"/>
      <w:marLeft w:val="0"/>
      <w:marRight w:val="0"/>
      <w:marTop w:val="0"/>
      <w:marBottom w:val="0"/>
      <w:divBdr>
        <w:top w:val="none" w:sz="0" w:space="0" w:color="auto"/>
        <w:left w:val="none" w:sz="0" w:space="0" w:color="auto"/>
        <w:bottom w:val="none" w:sz="0" w:space="0" w:color="auto"/>
        <w:right w:val="none" w:sz="0" w:space="0" w:color="auto"/>
      </w:divBdr>
    </w:div>
    <w:div w:id="838037152">
      <w:bodyDiv w:val="1"/>
      <w:marLeft w:val="0"/>
      <w:marRight w:val="0"/>
      <w:marTop w:val="0"/>
      <w:marBottom w:val="0"/>
      <w:divBdr>
        <w:top w:val="none" w:sz="0" w:space="0" w:color="auto"/>
        <w:left w:val="none" w:sz="0" w:space="0" w:color="auto"/>
        <w:bottom w:val="none" w:sz="0" w:space="0" w:color="auto"/>
        <w:right w:val="none" w:sz="0" w:space="0" w:color="auto"/>
      </w:divBdr>
    </w:div>
    <w:div w:id="838038035">
      <w:bodyDiv w:val="1"/>
      <w:marLeft w:val="0"/>
      <w:marRight w:val="0"/>
      <w:marTop w:val="0"/>
      <w:marBottom w:val="0"/>
      <w:divBdr>
        <w:top w:val="none" w:sz="0" w:space="0" w:color="auto"/>
        <w:left w:val="none" w:sz="0" w:space="0" w:color="auto"/>
        <w:bottom w:val="none" w:sz="0" w:space="0" w:color="auto"/>
        <w:right w:val="none" w:sz="0" w:space="0" w:color="auto"/>
      </w:divBdr>
    </w:div>
    <w:div w:id="838084776">
      <w:bodyDiv w:val="1"/>
      <w:marLeft w:val="0"/>
      <w:marRight w:val="0"/>
      <w:marTop w:val="0"/>
      <w:marBottom w:val="0"/>
      <w:divBdr>
        <w:top w:val="none" w:sz="0" w:space="0" w:color="auto"/>
        <w:left w:val="none" w:sz="0" w:space="0" w:color="auto"/>
        <w:bottom w:val="none" w:sz="0" w:space="0" w:color="auto"/>
        <w:right w:val="none" w:sz="0" w:space="0" w:color="auto"/>
      </w:divBdr>
    </w:div>
    <w:div w:id="838160538">
      <w:bodyDiv w:val="1"/>
      <w:marLeft w:val="0"/>
      <w:marRight w:val="0"/>
      <w:marTop w:val="0"/>
      <w:marBottom w:val="0"/>
      <w:divBdr>
        <w:top w:val="none" w:sz="0" w:space="0" w:color="auto"/>
        <w:left w:val="none" w:sz="0" w:space="0" w:color="auto"/>
        <w:bottom w:val="none" w:sz="0" w:space="0" w:color="auto"/>
        <w:right w:val="none" w:sz="0" w:space="0" w:color="auto"/>
      </w:divBdr>
    </w:div>
    <w:div w:id="838232380">
      <w:bodyDiv w:val="1"/>
      <w:marLeft w:val="0"/>
      <w:marRight w:val="0"/>
      <w:marTop w:val="0"/>
      <w:marBottom w:val="0"/>
      <w:divBdr>
        <w:top w:val="none" w:sz="0" w:space="0" w:color="auto"/>
        <w:left w:val="none" w:sz="0" w:space="0" w:color="auto"/>
        <w:bottom w:val="none" w:sz="0" w:space="0" w:color="auto"/>
        <w:right w:val="none" w:sz="0" w:space="0" w:color="auto"/>
      </w:divBdr>
    </w:div>
    <w:div w:id="838736196">
      <w:bodyDiv w:val="1"/>
      <w:marLeft w:val="0"/>
      <w:marRight w:val="0"/>
      <w:marTop w:val="0"/>
      <w:marBottom w:val="0"/>
      <w:divBdr>
        <w:top w:val="none" w:sz="0" w:space="0" w:color="auto"/>
        <w:left w:val="none" w:sz="0" w:space="0" w:color="auto"/>
        <w:bottom w:val="none" w:sz="0" w:space="0" w:color="auto"/>
        <w:right w:val="none" w:sz="0" w:space="0" w:color="auto"/>
      </w:divBdr>
    </w:div>
    <w:div w:id="838738971">
      <w:bodyDiv w:val="1"/>
      <w:marLeft w:val="0"/>
      <w:marRight w:val="0"/>
      <w:marTop w:val="0"/>
      <w:marBottom w:val="0"/>
      <w:divBdr>
        <w:top w:val="none" w:sz="0" w:space="0" w:color="auto"/>
        <w:left w:val="none" w:sz="0" w:space="0" w:color="auto"/>
        <w:bottom w:val="none" w:sz="0" w:space="0" w:color="auto"/>
        <w:right w:val="none" w:sz="0" w:space="0" w:color="auto"/>
      </w:divBdr>
    </w:div>
    <w:div w:id="838812066">
      <w:bodyDiv w:val="1"/>
      <w:marLeft w:val="0"/>
      <w:marRight w:val="0"/>
      <w:marTop w:val="0"/>
      <w:marBottom w:val="0"/>
      <w:divBdr>
        <w:top w:val="none" w:sz="0" w:space="0" w:color="auto"/>
        <w:left w:val="none" w:sz="0" w:space="0" w:color="auto"/>
        <w:bottom w:val="none" w:sz="0" w:space="0" w:color="auto"/>
        <w:right w:val="none" w:sz="0" w:space="0" w:color="auto"/>
      </w:divBdr>
    </w:div>
    <w:div w:id="839198539">
      <w:bodyDiv w:val="1"/>
      <w:marLeft w:val="0"/>
      <w:marRight w:val="0"/>
      <w:marTop w:val="0"/>
      <w:marBottom w:val="0"/>
      <w:divBdr>
        <w:top w:val="none" w:sz="0" w:space="0" w:color="auto"/>
        <w:left w:val="none" w:sz="0" w:space="0" w:color="auto"/>
        <w:bottom w:val="none" w:sz="0" w:space="0" w:color="auto"/>
        <w:right w:val="none" w:sz="0" w:space="0" w:color="auto"/>
      </w:divBdr>
    </w:div>
    <w:div w:id="839464260">
      <w:bodyDiv w:val="1"/>
      <w:marLeft w:val="0"/>
      <w:marRight w:val="0"/>
      <w:marTop w:val="0"/>
      <w:marBottom w:val="0"/>
      <w:divBdr>
        <w:top w:val="none" w:sz="0" w:space="0" w:color="auto"/>
        <w:left w:val="none" w:sz="0" w:space="0" w:color="auto"/>
        <w:bottom w:val="none" w:sz="0" w:space="0" w:color="auto"/>
        <w:right w:val="none" w:sz="0" w:space="0" w:color="auto"/>
      </w:divBdr>
    </w:div>
    <w:div w:id="839537858">
      <w:bodyDiv w:val="1"/>
      <w:marLeft w:val="0"/>
      <w:marRight w:val="0"/>
      <w:marTop w:val="0"/>
      <w:marBottom w:val="0"/>
      <w:divBdr>
        <w:top w:val="none" w:sz="0" w:space="0" w:color="auto"/>
        <w:left w:val="none" w:sz="0" w:space="0" w:color="auto"/>
        <w:bottom w:val="none" w:sz="0" w:space="0" w:color="auto"/>
        <w:right w:val="none" w:sz="0" w:space="0" w:color="auto"/>
      </w:divBdr>
    </w:div>
    <w:div w:id="839663690">
      <w:bodyDiv w:val="1"/>
      <w:marLeft w:val="0"/>
      <w:marRight w:val="0"/>
      <w:marTop w:val="0"/>
      <w:marBottom w:val="0"/>
      <w:divBdr>
        <w:top w:val="none" w:sz="0" w:space="0" w:color="auto"/>
        <w:left w:val="none" w:sz="0" w:space="0" w:color="auto"/>
        <w:bottom w:val="none" w:sz="0" w:space="0" w:color="auto"/>
        <w:right w:val="none" w:sz="0" w:space="0" w:color="auto"/>
      </w:divBdr>
    </w:div>
    <w:div w:id="839737793">
      <w:bodyDiv w:val="1"/>
      <w:marLeft w:val="0"/>
      <w:marRight w:val="0"/>
      <w:marTop w:val="0"/>
      <w:marBottom w:val="0"/>
      <w:divBdr>
        <w:top w:val="none" w:sz="0" w:space="0" w:color="auto"/>
        <w:left w:val="none" w:sz="0" w:space="0" w:color="auto"/>
        <w:bottom w:val="none" w:sz="0" w:space="0" w:color="auto"/>
        <w:right w:val="none" w:sz="0" w:space="0" w:color="auto"/>
      </w:divBdr>
    </w:div>
    <w:div w:id="839809802">
      <w:bodyDiv w:val="1"/>
      <w:marLeft w:val="0"/>
      <w:marRight w:val="0"/>
      <w:marTop w:val="0"/>
      <w:marBottom w:val="0"/>
      <w:divBdr>
        <w:top w:val="none" w:sz="0" w:space="0" w:color="auto"/>
        <w:left w:val="none" w:sz="0" w:space="0" w:color="auto"/>
        <w:bottom w:val="none" w:sz="0" w:space="0" w:color="auto"/>
        <w:right w:val="none" w:sz="0" w:space="0" w:color="auto"/>
      </w:divBdr>
    </w:div>
    <w:div w:id="839933210">
      <w:bodyDiv w:val="1"/>
      <w:marLeft w:val="0"/>
      <w:marRight w:val="0"/>
      <w:marTop w:val="0"/>
      <w:marBottom w:val="0"/>
      <w:divBdr>
        <w:top w:val="none" w:sz="0" w:space="0" w:color="auto"/>
        <w:left w:val="none" w:sz="0" w:space="0" w:color="auto"/>
        <w:bottom w:val="none" w:sz="0" w:space="0" w:color="auto"/>
        <w:right w:val="none" w:sz="0" w:space="0" w:color="auto"/>
      </w:divBdr>
    </w:div>
    <w:div w:id="840050407">
      <w:bodyDiv w:val="1"/>
      <w:marLeft w:val="0"/>
      <w:marRight w:val="0"/>
      <w:marTop w:val="0"/>
      <w:marBottom w:val="0"/>
      <w:divBdr>
        <w:top w:val="none" w:sz="0" w:space="0" w:color="auto"/>
        <w:left w:val="none" w:sz="0" w:space="0" w:color="auto"/>
        <w:bottom w:val="none" w:sz="0" w:space="0" w:color="auto"/>
        <w:right w:val="none" w:sz="0" w:space="0" w:color="auto"/>
      </w:divBdr>
    </w:div>
    <w:div w:id="840237831">
      <w:bodyDiv w:val="1"/>
      <w:marLeft w:val="0"/>
      <w:marRight w:val="0"/>
      <w:marTop w:val="0"/>
      <w:marBottom w:val="0"/>
      <w:divBdr>
        <w:top w:val="none" w:sz="0" w:space="0" w:color="auto"/>
        <w:left w:val="none" w:sz="0" w:space="0" w:color="auto"/>
        <w:bottom w:val="none" w:sz="0" w:space="0" w:color="auto"/>
        <w:right w:val="none" w:sz="0" w:space="0" w:color="auto"/>
      </w:divBdr>
    </w:div>
    <w:div w:id="840386543">
      <w:bodyDiv w:val="1"/>
      <w:marLeft w:val="0"/>
      <w:marRight w:val="0"/>
      <w:marTop w:val="0"/>
      <w:marBottom w:val="0"/>
      <w:divBdr>
        <w:top w:val="none" w:sz="0" w:space="0" w:color="auto"/>
        <w:left w:val="none" w:sz="0" w:space="0" w:color="auto"/>
        <w:bottom w:val="none" w:sz="0" w:space="0" w:color="auto"/>
        <w:right w:val="none" w:sz="0" w:space="0" w:color="auto"/>
      </w:divBdr>
    </w:div>
    <w:div w:id="840389610">
      <w:bodyDiv w:val="1"/>
      <w:marLeft w:val="0"/>
      <w:marRight w:val="0"/>
      <w:marTop w:val="0"/>
      <w:marBottom w:val="0"/>
      <w:divBdr>
        <w:top w:val="none" w:sz="0" w:space="0" w:color="auto"/>
        <w:left w:val="none" w:sz="0" w:space="0" w:color="auto"/>
        <w:bottom w:val="none" w:sz="0" w:space="0" w:color="auto"/>
        <w:right w:val="none" w:sz="0" w:space="0" w:color="auto"/>
      </w:divBdr>
    </w:div>
    <w:div w:id="840703540">
      <w:bodyDiv w:val="1"/>
      <w:marLeft w:val="0"/>
      <w:marRight w:val="0"/>
      <w:marTop w:val="0"/>
      <w:marBottom w:val="0"/>
      <w:divBdr>
        <w:top w:val="none" w:sz="0" w:space="0" w:color="auto"/>
        <w:left w:val="none" w:sz="0" w:space="0" w:color="auto"/>
        <w:bottom w:val="none" w:sz="0" w:space="0" w:color="auto"/>
        <w:right w:val="none" w:sz="0" w:space="0" w:color="auto"/>
      </w:divBdr>
    </w:div>
    <w:div w:id="841505289">
      <w:bodyDiv w:val="1"/>
      <w:marLeft w:val="0"/>
      <w:marRight w:val="0"/>
      <w:marTop w:val="0"/>
      <w:marBottom w:val="0"/>
      <w:divBdr>
        <w:top w:val="none" w:sz="0" w:space="0" w:color="auto"/>
        <w:left w:val="none" w:sz="0" w:space="0" w:color="auto"/>
        <w:bottom w:val="none" w:sz="0" w:space="0" w:color="auto"/>
        <w:right w:val="none" w:sz="0" w:space="0" w:color="auto"/>
      </w:divBdr>
    </w:div>
    <w:div w:id="841509268">
      <w:bodyDiv w:val="1"/>
      <w:marLeft w:val="0"/>
      <w:marRight w:val="0"/>
      <w:marTop w:val="0"/>
      <w:marBottom w:val="0"/>
      <w:divBdr>
        <w:top w:val="none" w:sz="0" w:space="0" w:color="auto"/>
        <w:left w:val="none" w:sz="0" w:space="0" w:color="auto"/>
        <w:bottom w:val="none" w:sz="0" w:space="0" w:color="auto"/>
        <w:right w:val="none" w:sz="0" w:space="0" w:color="auto"/>
      </w:divBdr>
    </w:div>
    <w:div w:id="841775762">
      <w:bodyDiv w:val="1"/>
      <w:marLeft w:val="0"/>
      <w:marRight w:val="0"/>
      <w:marTop w:val="0"/>
      <w:marBottom w:val="0"/>
      <w:divBdr>
        <w:top w:val="none" w:sz="0" w:space="0" w:color="auto"/>
        <w:left w:val="none" w:sz="0" w:space="0" w:color="auto"/>
        <w:bottom w:val="none" w:sz="0" w:space="0" w:color="auto"/>
        <w:right w:val="none" w:sz="0" w:space="0" w:color="auto"/>
      </w:divBdr>
    </w:div>
    <w:div w:id="841822227">
      <w:bodyDiv w:val="1"/>
      <w:marLeft w:val="0"/>
      <w:marRight w:val="0"/>
      <w:marTop w:val="0"/>
      <w:marBottom w:val="0"/>
      <w:divBdr>
        <w:top w:val="none" w:sz="0" w:space="0" w:color="auto"/>
        <w:left w:val="none" w:sz="0" w:space="0" w:color="auto"/>
        <w:bottom w:val="none" w:sz="0" w:space="0" w:color="auto"/>
        <w:right w:val="none" w:sz="0" w:space="0" w:color="auto"/>
      </w:divBdr>
    </w:div>
    <w:div w:id="841968563">
      <w:bodyDiv w:val="1"/>
      <w:marLeft w:val="0"/>
      <w:marRight w:val="0"/>
      <w:marTop w:val="0"/>
      <w:marBottom w:val="0"/>
      <w:divBdr>
        <w:top w:val="none" w:sz="0" w:space="0" w:color="auto"/>
        <w:left w:val="none" w:sz="0" w:space="0" w:color="auto"/>
        <w:bottom w:val="none" w:sz="0" w:space="0" w:color="auto"/>
        <w:right w:val="none" w:sz="0" w:space="0" w:color="auto"/>
      </w:divBdr>
    </w:div>
    <w:div w:id="842167735">
      <w:bodyDiv w:val="1"/>
      <w:marLeft w:val="0"/>
      <w:marRight w:val="0"/>
      <w:marTop w:val="0"/>
      <w:marBottom w:val="0"/>
      <w:divBdr>
        <w:top w:val="none" w:sz="0" w:space="0" w:color="auto"/>
        <w:left w:val="none" w:sz="0" w:space="0" w:color="auto"/>
        <w:bottom w:val="none" w:sz="0" w:space="0" w:color="auto"/>
        <w:right w:val="none" w:sz="0" w:space="0" w:color="auto"/>
      </w:divBdr>
    </w:div>
    <w:div w:id="842277914">
      <w:bodyDiv w:val="1"/>
      <w:marLeft w:val="0"/>
      <w:marRight w:val="0"/>
      <w:marTop w:val="0"/>
      <w:marBottom w:val="0"/>
      <w:divBdr>
        <w:top w:val="none" w:sz="0" w:space="0" w:color="auto"/>
        <w:left w:val="none" w:sz="0" w:space="0" w:color="auto"/>
        <w:bottom w:val="none" w:sz="0" w:space="0" w:color="auto"/>
        <w:right w:val="none" w:sz="0" w:space="0" w:color="auto"/>
      </w:divBdr>
    </w:div>
    <w:div w:id="842671805">
      <w:bodyDiv w:val="1"/>
      <w:marLeft w:val="0"/>
      <w:marRight w:val="0"/>
      <w:marTop w:val="0"/>
      <w:marBottom w:val="0"/>
      <w:divBdr>
        <w:top w:val="none" w:sz="0" w:space="0" w:color="auto"/>
        <w:left w:val="none" w:sz="0" w:space="0" w:color="auto"/>
        <w:bottom w:val="none" w:sz="0" w:space="0" w:color="auto"/>
        <w:right w:val="none" w:sz="0" w:space="0" w:color="auto"/>
      </w:divBdr>
    </w:div>
    <w:div w:id="842890756">
      <w:bodyDiv w:val="1"/>
      <w:marLeft w:val="0"/>
      <w:marRight w:val="0"/>
      <w:marTop w:val="0"/>
      <w:marBottom w:val="0"/>
      <w:divBdr>
        <w:top w:val="none" w:sz="0" w:space="0" w:color="auto"/>
        <w:left w:val="none" w:sz="0" w:space="0" w:color="auto"/>
        <w:bottom w:val="none" w:sz="0" w:space="0" w:color="auto"/>
        <w:right w:val="none" w:sz="0" w:space="0" w:color="auto"/>
      </w:divBdr>
    </w:div>
    <w:div w:id="843084620">
      <w:bodyDiv w:val="1"/>
      <w:marLeft w:val="0"/>
      <w:marRight w:val="0"/>
      <w:marTop w:val="0"/>
      <w:marBottom w:val="0"/>
      <w:divBdr>
        <w:top w:val="none" w:sz="0" w:space="0" w:color="auto"/>
        <w:left w:val="none" w:sz="0" w:space="0" w:color="auto"/>
        <w:bottom w:val="none" w:sz="0" w:space="0" w:color="auto"/>
        <w:right w:val="none" w:sz="0" w:space="0" w:color="auto"/>
      </w:divBdr>
    </w:div>
    <w:div w:id="843282830">
      <w:bodyDiv w:val="1"/>
      <w:marLeft w:val="0"/>
      <w:marRight w:val="0"/>
      <w:marTop w:val="0"/>
      <w:marBottom w:val="0"/>
      <w:divBdr>
        <w:top w:val="none" w:sz="0" w:space="0" w:color="auto"/>
        <w:left w:val="none" w:sz="0" w:space="0" w:color="auto"/>
        <w:bottom w:val="none" w:sz="0" w:space="0" w:color="auto"/>
        <w:right w:val="none" w:sz="0" w:space="0" w:color="auto"/>
      </w:divBdr>
    </w:div>
    <w:div w:id="843865414">
      <w:bodyDiv w:val="1"/>
      <w:marLeft w:val="0"/>
      <w:marRight w:val="0"/>
      <w:marTop w:val="0"/>
      <w:marBottom w:val="0"/>
      <w:divBdr>
        <w:top w:val="none" w:sz="0" w:space="0" w:color="auto"/>
        <w:left w:val="none" w:sz="0" w:space="0" w:color="auto"/>
        <w:bottom w:val="none" w:sz="0" w:space="0" w:color="auto"/>
        <w:right w:val="none" w:sz="0" w:space="0" w:color="auto"/>
      </w:divBdr>
    </w:div>
    <w:div w:id="844248698">
      <w:bodyDiv w:val="1"/>
      <w:marLeft w:val="0"/>
      <w:marRight w:val="0"/>
      <w:marTop w:val="0"/>
      <w:marBottom w:val="0"/>
      <w:divBdr>
        <w:top w:val="none" w:sz="0" w:space="0" w:color="auto"/>
        <w:left w:val="none" w:sz="0" w:space="0" w:color="auto"/>
        <w:bottom w:val="none" w:sz="0" w:space="0" w:color="auto"/>
        <w:right w:val="none" w:sz="0" w:space="0" w:color="auto"/>
      </w:divBdr>
    </w:div>
    <w:div w:id="844250495">
      <w:bodyDiv w:val="1"/>
      <w:marLeft w:val="0"/>
      <w:marRight w:val="0"/>
      <w:marTop w:val="0"/>
      <w:marBottom w:val="0"/>
      <w:divBdr>
        <w:top w:val="none" w:sz="0" w:space="0" w:color="auto"/>
        <w:left w:val="none" w:sz="0" w:space="0" w:color="auto"/>
        <w:bottom w:val="none" w:sz="0" w:space="0" w:color="auto"/>
        <w:right w:val="none" w:sz="0" w:space="0" w:color="auto"/>
      </w:divBdr>
    </w:div>
    <w:div w:id="844323947">
      <w:bodyDiv w:val="1"/>
      <w:marLeft w:val="0"/>
      <w:marRight w:val="0"/>
      <w:marTop w:val="0"/>
      <w:marBottom w:val="0"/>
      <w:divBdr>
        <w:top w:val="none" w:sz="0" w:space="0" w:color="auto"/>
        <w:left w:val="none" w:sz="0" w:space="0" w:color="auto"/>
        <w:bottom w:val="none" w:sz="0" w:space="0" w:color="auto"/>
        <w:right w:val="none" w:sz="0" w:space="0" w:color="auto"/>
      </w:divBdr>
    </w:div>
    <w:div w:id="844325768">
      <w:bodyDiv w:val="1"/>
      <w:marLeft w:val="0"/>
      <w:marRight w:val="0"/>
      <w:marTop w:val="0"/>
      <w:marBottom w:val="0"/>
      <w:divBdr>
        <w:top w:val="none" w:sz="0" w:space="0" w:color="auto"/>
        <w:left w:val="none" w:sz="0" w:space="0" w:color="auto"/>
        <w:bottom w:val="none" w:sz="0" w:space="0" w:color="auto"/>
        <w:right w:val="none" w:sz="0" w:space="0" w:color="auto"/>
      </w:divBdr>
    </w:div>
    <w:div w:id="844638274">
      <w:bodyDiv w:val="1"/>
      <w:marLeft w:val="0"/>
      <w:marRight w:val="0"/>
      <w:marTop w:val="0"/>
      <w:marBottom w:val="0"/>
      <w:divBdr>
        <w:top w:val="none" w:sz="0" w:space="0" w:color="auto"/>
        <w:left w:val="none" w:sz="0" w:space="0" w:color="auto"/>
        <w:bottom w:val="none" w:sz="0" w:space="0" w:color="auto"/>
        <w:right w:val="none" w:sz="0" w:space="0" w:color="auto"/>
      </w:divBdr>
    </w:div>
    <w:div w:id="844704781">
      <w:bodyDiv w:val="1"/>
      <w:marLeft w:val="0"/>
      <w:marRight w:val="0"/>
      <w:marTop w:val="0"/>
      <w:marBottom w:val="0"/>
      <w:divBdr>
        <w:top w:val="none" w:sz="0" w:space="0" w:color="auto"/>
        <w:left w:val="none" w:sz="0" w:space="0" w:color="auto"/>
        <w:bottom w:val="none" w:sz="0" w:space="0" w:color="auto"/>
        <w:right w:val="none" w:sz="0" w:space="0" w:color="auto"/>
      </w:divBdr>
    </w:div>
    <w:div w:id="844704796">
      <w:bodyDiv w:val="1"/>
      <w:marLeft w:val="0"/>
      <w:marRight w:val="0"/>
      <w:marTop w:val="0"/>
      <w:marBottom w:val="0"/>
      <w:divBdr>
        <w:top w:val="none" w:sz="0" w:space="0" w:color="auto"/>
        <w:left w:val="none" w:sz="0" w:space="0" w:color="auto"/>
        <w:bottom w:val="none" w:sz="0" w:space="0" w:color="auto"/>
        <w:right w:val="none" w:sz="0" w:space="0" w:color="auto"/>
      </w:divBdr>
    </w:div>
    <w:div w:id="844829839">
      <w:bodyDiv w:val="1"/>
      <w:marLeft w:val="0"/>
      <w:marRight w:val="0"/>
      <w:marTop w:val="0"/>
      <w:marBottom w:val="0"/>
      <w:divBdr>
        <w:top w:val="none" w:sz="0" w:space="0" w:color="auto"/>
        <w:left w:val="none" w:sz="0" w:space="0" w:color="auto"/>
        <w:bottom w:val="none" w:sz="0" w:space="0" w:color="auto"/>
        <w:right w:val="none" w:sz="0" w:space="0" w:color="auto"/>
      </w:divBdr>
    </w:div>
    <w:div w:id="844904665">
      <w:bodyDiv w:val="1"/>
      <w:marLeft w:val="0"/>
      <w:marRight w:val="0"/>
      <w:marTop w:val="0"/>
      <w:marBottom w:val="0"/>
      <w:divBdr>
        <w:top w:val="none" w:sz="0" w:space="0" w:color="auto"/>
        <w:left w:val="none" w:sz="0" w:space="0" w:color="auto"/>
        <w:bottom w:val="none" w:sz="0" w:space="0" w:color="auto"/>
        <w:right w:val="none" w:sz="0" w:space="0" w:color="auto"/>
      </w:divBdr>
    </w:div>
    <w:div w:id="845053204">
      <w:bodyDiv w:val="1"/>
      <w:marLeft w:val="0"/>
      <w:marRight w:val="0"/>
      <w:marTop w:val="0"/>
      <w:marBottom w:val="0"/>
      <w:divBdr>
        <w:top w:val="none" w:sz="0" w:space="0" w:color="auto"/>
        <w:left w:val="none" w:sz="0" w:space="0" w:color="auto"/>
        <w:bottom w:val="none" w:sz="0" w:space="0" w:color="auto"/>
        <w:right w:val="none" w:sz="0" w:space="0" w:color="auto"/>
      </w:divBdr>
    </w:div>
    <w:div w:id="845706821">
      <w:bodyDiv w:val="1"/>
      <w:marLeft w:val="0"/>
      <w:marRight w:val="0"/>
      <w:marTop w:val="0"/>
      <w:marBottom w:val="0"/>
      <w:divBdr>
        <w:top w:val="none" w:sz="0" w:space="0" w:color="auto"/>
        <w:left w:val="none" w:sz="0" w:space="0" w:color="auto"/>
        <w:bottom w:val="none" w:sz="0" w:space="0" w:color="auto"/>
        <w:right w:val="none" w:sz="0" w:space="0" w:color="auto"/>
      </w:divBdr>
    </w:div>
    <w:div w:id="845824792">
      <w:bodyDiv w:val="1"/>
      <w:marLeft w:val="0"/>
      <w:marRight w:val="0"/>
      <w:marTop w:val="0"/>
      <w:marBottom w:val="0"/>
      <w:divBdr>
        <w:top w:val="none" w:sz="0" w:space="0" w:color="auto"/>
        <w:left w:val="none" w:sz="0" w:space="0" w:color="auto"/>
        <w:bottom w:val="none" w:sz="0" w:space="0" w:color="auto"/>
        <w:right w:val="none" w:sz="0" w:space="0" w:color="auto"/>
      </w:divBdr>
    </w:div>
    <w:div w:id="845827295">
      <w:bodyDiv w:val="1"/>
      <w:marLeft w:val="0"/>
      <w:marRight w:val="0"/>
      <w:marTop w:val="0"/>
      <w:marBottom w:val="0"/>
      <w:divBdr>
        <w:top w:val="none" w:sz="0" w:space="0" w:color="auto"/>
        <w:left w:val="none" w:sz="0" w:space="0" w:color="auto"/>
        <w:bottom w:val="none" w:sz="0" w:space="0" w:color="auto"/>
        <w:right w:val="none" w:sz="0" w:space="0" w:color="auto"/>
      </w:divBdr>
    </w:div>
    <w:div w:id="845904600">
      <w:bodyDiv w:val="1"/>
      <w:marLeft w:val="0"/>
      <w:marRight w:val="0"/>
      <w:marTop w:val="0"/>
      <w:marBottom w:val="0"/>
      <w:divBdr>
        <w:top w:val="none" w:sz="0" w:space="0" w:color="auto"/>
        <w:left w:val="none" w:sz="0" w:space="0" w:color="auto"/>
        <w:bottom w:val="none" w:sz="0" w:space="0" w:color="auto"/>
        <w:right w:val="none" w:sz="0" w:space="0" w:color="auto"/>
      </w:divBdr>
    </w:div>
    <w:div w:id="845946961">
      <w:bodyDiv w:val="1"/>
      <w:marLeft w:val="0"/>
      <w:marRight w:val="0"/>
      <w:marTop w:val="0"/>
      <w:marBottom w:val="0"/>
      <w:divBdr>
        <w:top w:val="none" w:sz="0" w:space="0" w:color="auto"/>
        <w:left w:val="none" w:sz="0" w:space="0" w:color="auto"/>
        <w:bottom w:val="none" w:sz="0" w:space="0" w:color="auto"/>
        <w:right w:val="none" w:sz="0" w:space="0" w:color="auto"/>
      </w:divBdr>
    </w:div>
    <w:div w:id="846359082">
      <w:bodyDiv w:val="1"/>
      <w:marLeft w:val="0"/>
      <w:marRight w:val="0"/>
      <w:marTop w:val="0"/>
      <w:marBottom w:val="0"/>
      <w:divBdr>
        <w:top w:val="none" w:sz="0" w:space="0" w:color="auto"/>
        <w:left w:val="none" w:sz="0" w:space="0" w:color="auto"/>
        <w:bottom w:val="none" w:sz="0" w:space="0" w:color="auto"/>
        <w:right w:val="none" w:sz="0" w:space="0" w:color="auto"/>
      </w:divBdr>
    </w:div>
    <w:div w:id="846558656">
      <w:bodyDiv w:val="1"/>
      <w:marLeft w:val="0"/>
      <w:marRight w:val="0"/>
      <w:marTop w:val="0"/>
      <w:marBottom w:val="0"/>
      <w:divBdr>
        <w:top w:val="none" w:sz="0" w:space="0" w:color="auto"/>
        <w:left w:val="none" w:sz="0" w:space="0" w:color="auto"/>
        <w:bottom w:val="none" w:sz="0" w:space="0" w:color="auto"/>
        <w:right w:val="none" w:sz="0" w:space="0" w:color="auto"/>
      </w:divBdr>
    </w:div>
    <w:div w:id="846596621">
      <w:bodyDiv w:val="1"/>
      <w:marLeft w:val="0"/>
      <w:marRight w:val="0"/>
      <w:marTop w:val="0"/>
      <w:marBottom w:val="0"/>
      <w:divBdr>
        <w:top w:val="none" w:sz="0" w:space="0" w:color="auto"/>
        <w:left w:val="none" w:sz="0" w:space="0" w:color="auto"/>
        <w:bottom w:val="none" w:sz="0" w:space="0" w:color="auto"/>
        <w:right w:val="none" w:sz="0" w:space="0" w:color="auto"/>
      </w:divBdr>
    </w:div>
    <w:div w:id="846939100">
      <w:bodyDiv w:val="1"/>
      <w:marLeft w:val="0"/>
      <w:marRight w:val="0"/>
      <w:marTop w:val="0"/>
      <w:marBottom w:val="0"/>
      <w:divBdr>
        <w:top w:val="none" w:sz="0" w:space="0" w:color="auto"/>
        <w:left w:val="none" w:sz="0" w:space="0" w:color="auto"/>
        <w:bottom w:val="none" w:sz="0" w:space="0" w:color="auto"/>
        <w:right w:val="none" w:sz="0" w:space="0" w:color="auto"/>
      </w:divBdr>
    </w:div>
    <w:div w:id="847213231">
      <w:bodyDiv w:val="1"/>
      <w:marLeft w:val="0"/>
      <w:marRight w:val="0"/>
      <w:marTop w:val="0"/>
      <w:marBottom w:val="0"/>
      <w:divBdr>
        <w:top w:val="none" w:sz="0" w:space="0" w:color="auto"/>
        <w:left w:val="none" w:sz="0" w:space="0" w:color="auto"/>
        <w:bottom w:val="none" w:sz="0" w:space="0" w:color="auto"/>
        <w:right w:val="none" w:sz="0" w:space="0" w:color="auto"/>
      </w:divBdr>
    </w:div>
    <w:div w:id="847216013">
      <w:bodyDiv w:val="1"/>
      <w:marLeft w:val="0"/>
      <w:marRight w:val="0"/>
      <w:marTop w:val="0"/>
      <w:marBottom w:val="0"/>
      <w:divBdr>
        <w:top w:val="none" w:sz="0" w:space="0" w:color="auto"/>
        <w:left w:val="none" w:sz="0" w:space="0" w:color="auto"/>
        <w:bottom w:val="none" w:sz="0" w:space="0" w:color="auto"/>
        <w:right w:val="none" w:sz="0" w:space="0" w:color="auto"/>
      </w:divBdr>
    </w:div>
    <w:div w:id="847327477">
      <w:bodyDiv w:val="1"/>
      <w:marLeft w:val="0"/>
      <w:marRight w:val="0"/>
      <w:marTop w:val="0"/>
      <w:marBottom w:val="0"/>
      <w:divBdr>
        <w:top w:val="none" w:sz="0" w:space="0" w:color="auto"/>
        <w:left w:val="none" w:sz="0" w:space="0" w:color="auto"/>
        <w:bottom w:val="none" w:sz="0" w:space="0" w:color="auto"/>
        <w:right w:val="none" w:sz="0" w:space="0" w:color="auto"/>
      </w:divBdr>
    </w:div>
    <w:div w:id="847643839">
      <w:bodyDiv w:val="1"/>
      <w:marLeft w:val="0"/>
      <w:marRight w:val="0"/>
      <w:marTop w:val="0"/>
      <w:marBottom w:val="0"/>
      <w:divBdr>
        <w:top w:val="none" w:sz="0" w:space="0" w:color="auto"/>
        <w:left w:val="none" w:sz="0" w:space="0" w:color="auto"/>
        <w:bottom w:val="none" w:sz="0" w:space="0" w:color="auto"/>
        <w:right w:val="none" w:sz="0" w:space="0" w:color="auto"/>
      </w:divBdr>
    </w:div>
    <w:div w:id="847914120">
      <w:bodyDiv w:val="1"/>
      <w:marLeft w:val="0"/>
      <w:marRight w:val="0"/>
      <w:marTop w:val="0"/>
      <w:marBottom w:val="0"/>
      <w:divBdr>
        <w:top w:val="none" w:sz="0" w:space="0" w:color="auto"/>
        <w:left w:val="none" w:sz="0" w:space="0" w:color="auto"/>
        <w:bottom w:val="none" w:sz="0" w:space="0" w:color="auto"/>
        <w:right w:val="none" w:sz="0" w:space="0" w:color="auto"/>
      </w:divBdr>
    </w:div>
    <w:div w:id="848107546">
      <w:bodyDiv w:val="1"/>
      <w:marLeft w:val="0"/>
      <w:marRight w:val="0"/>
      <w:marTop w:val="0"/>
      <w:marBottom w:val="0"/>
      <w:divBdr>
        <w:top w:val="none" w:sz="0" w:space="0" w:color="auto"/>
        <w:left w:val="none" w:sz="0" w:space="0" w:color="auto"/>
        <w:bottom w:val="none" w:sz="0" w:space="0" w:color="auto"/>
        <w:right w:val="none" w:sz="0" w:space="0" w:color="auto"/>
      </w:divBdr>
    </w:div>
    <w:div w:id="848175742">
      <w:bodyDiv w:val="1"/>
      <w:marLeft w:val="0"/>
      <w:marRight w:val="0"/>
      <w:marTop w:val="0"/>
      <w:marBottom w:val="0"/>
      <w:divBdr>
        <w:top w:val="none" w:sz="0" w:space="0" w:color="auto"/>
        <w:left w:val="none" w:sz="0" w:space="0" w:color="auto"/>
        <w:bottom w:val="none" w:sz="0" w:space="0" w:color="auto"/>
        <w:right w:val="none" w:sz="0" w:space="0" w:color="auto"/>
      </w:divBdr>
    </w:div>
    <w:div w:id="848179291">
      <w:bodyDiv w:val="1"/>
      <w:marLeft w:val="0"/>
      <w:marRight w:val="0"/>
      <w:marTop w:val="0"/>
      <w:marBottom w:val="0"/>
      <w:divBdr>
        <w:top w:val="none" w:sz="0" w:space="0" w:color="auto"/>
        <w:left w:val="none" w:sz="0" w:space="0" w:color="auto"/>
        <w:bottom w:val="none" w:sz="0" w:space="0" w:color="auto"/>
        <w:right w:val="none" w:sz="0" w:space="0" w:color="auto"/>
      </w:divBdr>
    </w:div>
    <w:div w:id="848370699">
      <w:bodyDiv w:val="1"/>
      <w:marLeft w:val="0"/>
      <w:marRight w:val="0"/>
      <w:marTop w:val="0"/>
      <w:marBottom w:val="0"/>
      <w:divBdr>
        <w:top w:val="none" w:sz="0" w:space="0" w:color="auto"/>
        <w:left w:val="none" w:sz="0" w:space="0" w:color="auto"/>
        <w:bottom w:val="none" w:sz="0" w:space="0" w:color="auto"/>
        <w:right w:val="none" w:sz="0" w:space="0" w:color="auto"/>
      </w:divBdr>
    </w:div>
    <w:div w:id="848375331">
      <w:bodyDiv w:val="1"/>
      <w:marLeft w:val="0"/>
      <w:marRight w:val="0"/>
      <w:marTop w:val="0"/>
      <w:marBottom w:val="0"/>
      <w:divBdr>
        <w:top w:val="none" w:sz="0" w:space="0" w:color="auto"/>
        <w:left w:val="none" w:sz="0" w:space="0" w:color="auto"/>
        <w:bottom w:val="none" w:sz="0" w:space="0" w:color="auto"/>
        <w:right w:val="none" w:sz="0" w:space="0" w:color="auto"/>
      </w:divBdr>
    </w:div>
    <w:div w:id="848449465">
      <w:bodyDiv w:val="1"/>
      <w:marLeft w:val="0"/>
      <w:marRight w:val="0"/>
      <w:marTop w:val="0"/>
      <w:marBottom w:val="0"/>
      <w:divBdr>
        <w:top w:val="none" w:sz="0" w:space="0" w:color="auto"/>
        <w:left w:val="none" w:sz="0" w:space="0" w:color="auto"/>
        <w:bottom w:val="none" w:sz="0" w:space="0" w:color="auto"/>
        <w:right w:val="none" w:sz="0" w:space="0" w:color="auto"/>
      </w:divBdr>
    </w:div>
    <w:div w:id="848518445">
      <w:bodyDiv w:val="1"/>
      <w:marLeft w:val="0"/>
      <w:marRight w:val="0"/>
      <w:marTop w:val="0"/>
      <w:marBottom w:val="0"/>
      <w:divBdr>
        <w:top w:val="none" w:sz="0" w:space="0" w:color="auto"/>
        <w:left w:val="none" w:sz="0" w:space="0" w:color="auto"/>
        <w:bottom w:val="none" w:sz="0" w:space="0" w:color="auto"/>
        <w:right w:val="none" w:sz="0" w:space="0" w:color="auto"/>
      </w:divBdr>
    </w:div>
    <w:div w:id="848519210">
      <w:bodyDiv w:val="1"/>
      <w:marLeft w:val="0"/>
      <w:marRight w:val="0"/>
      <w:marTop w:val="0"/>
      <w:marBottom w:val="0"/>
      <w:divBdr>
        <w:top w:val="none" w:sz="0" w:space="0" w:color="auto"/>
        <w:left w:val="none" w:sz="0" w:space="0" w:color="auto"/>
        <w:bottom w:val="none" w:sz="0" w:space="0" w:color="auto"/>
        <w:right w:val="none" w:sz="0" w:space="0" w:color="auto"/>
      </w:divBdr>
    </w:div>
    <w:div w:id="848721101">
      <w:bodyDiv w:val="1"/>
      <w:marLeft w:val="0"/>
      <w:marRight w:val="0"/>
      <w:marTop w:val="0"/>
      <w:marBottom w:val="0"/>
      <w:divBdr>
        <w:top w:val="none" w:sz="0" w:space="0" w:color="auto"/>
        <w:left w:val="none" w:sz="0" w:space="0" w:color="auto"/>
        <w:bottom w:val="none" w:sz="0" w:space="0" w:color="auto"/>
        <w:right w:val="none" w:sz="0" w:space="0" w:color="auto"/>
      </w:divBdr>
    </w:div>
    <w:div w:id="849219057">
      <w:bodyDiv w:val="1"/>
      <w:marLeft w:val="0"/>
      <w:marRight w:val="0"/>
      <w:marTop w:val="0"/>
      <w:marBottom w:val="0"/>
      <w:divBdr>
        <w:top w:val="none" w:sz="0" w:space="0" w:color="auto"/>
        <w:left w:val="none" w:sz="0" w:space="0" w:color="auto"/>
        <w:bottom w:val="none" w:sz="0" w:space="0" w:color="auto"/>
        <w:right w:val="none" w:sz="0" w:space="0" w:color="auto"/>
      </w:divBdr>
    </w:div>
    <w:div w:id="849414326">
      <w:bodyDiv w:val="1"/>
      <w:marLeft w:val="0"/>
      <w:marRight w:val="0"/>
      <w:marTop w:val="0"/>
      <w:marBottom w:val="0"/>
      <w:divBdr>
        <w:top w:val="none" w:sz="0" w:space="0" w:color="auto"/>
        <w:left w:val="none" w:sz="0" w:space="0" w:color="auto"/>
        <w:bottom w:val="none" w:sz="0" w:space="0" w:color="auto"/>
        <w:right w:val="none" w:sz="0" w:space="0" w:color="auto"/>
      </w:divBdr>
    </w:div>
    <w:div w:id="849562543">
      <w:bodyDiv w:val="1"/>
      <w:marLeft w:val="0"/>
      <w:marRight w:val="0"/>
      <w:marTop w:val="0"/>
      <w:marBottom w:val="0"/>
      <w:divBdr>
        <w:top w:val="none" w:sz="0" w:space="0" w:color="auto"/>
        <w:left w:val="none" w:sz="0" w:space="0" w:color="auto"/>
        <w:bottom w:val="none" w:sz="0" w:space="0" w:color="auto"/>
        <w:right w:val="none" w:sz="0" w:space="0" w:color="auto"/>
      </w:divBdr>
    </w:div>
    <w:div w:id="849762137">
      <w:bodyDiv w:val="1"/>
      <w:marLeft w:val="0"/>
      <w:marRight w:val="0"/>
      <w:marTop w:val="0"/>
      <w:marBottom w:val="0"/>
      <w:divBdr>
        <w:top w:val="none" w:sz="0" w:space="0" w:color="auto"/>
        <w:left w:val="none" w:sz="0" w:space="0" w:color="auto"/>
        <w:bottom w:val="none" w:sz="0" w:space="0" w:color="auto"/>
        <w:right w:val="none" w:sz="0" w:space="0" w:color="auto"/>
      </w:divBdr>
    </w:div>
    <w:div w:id="849871886">
      <w:bodyDiv w:val="1"/>
      <w:marLeft w:val="0"/>
      <w:marRight w:val="0"/>
      <w:marTop w:val="0"/>
      <w:marBottom w:val="0"/>
      <w:divBdr>
        <w:top w:val="none" w:sz="0" w:space="0" w:color="auto"/>
        <w:left w:val="none" w:sz="0" w:space="0" w:color="auto"/>
        <w:bottom w:val="none" w:sz="0" w:space="0" w:color="auto"/>
        <w:right w:val="none" w:sz="0" w:space="0" w:color="auto"/>
      </w:divBdr>
    </w:div>
    <w:div w:id="849875699">
      <w:bodyDiv w:val="1"/>
      <w:marLeft w:val="0"/>
      <w:marRight w:val="0"/>
      <w:marTop w:val="0"/>
      <w:marBottom w:val="0"/>
      <w:divBdr>
        <w:top w:val="none" w:sz="0" w:space="0" w:color="auto"/>
        <w:left w:val="none" w:sz="0" w:space="0" w:color="auto"/>
        <w:bottom w:val="none" w:sz="0" w:space="0" w:color="auto"/>
        <w:right w:val="none" w:sz="0" w:space="0" w:color="auto"/>
      </w:divBdr>
    </w:div>
    <w:div w:id="849954456">
      <w:bodyDiv w:val="1"/>
      <w:marLeft w:val="0"/>
      <w:marRight w:val="0"/>
      <w:marTop w:val="0"/>
      <w:marBottom w:val="0"/>
      <w:divBdr>
        <w:top w:val="none" w:sz="0" w:space="0" w:color="auto"/>
        <w:left w:val="none" w:sz="0" w:space="0" w:color="auto"/>
        <w:bottom w:val="none" w:sz="0" w:space="0" w:color="auto"/>
        <w:right w:val="none" w:sz="0" w:space="0" w:color="auto"/>
      </w:divBdr>
    </w:div>
    <w:div w:id="850073206">
      <w:bodyDiv w:val="1"/>
      <w:marLeft w:val="0"/>
      <w:marRight w:val="0"/>
      <w:marTop w:val="0"/>
      <w:marBottom w:val="0"/>
      <w:divBdr>
        <w:top w:val="none" w:sz="0" w:space="0" w:color="auto"/>
        <w:left w:val="none" w:sz="0" w:space="0" w:color="auto"/>
        <w:bottom w:val="none" w:sz="0" w:space="0" w:color="auto"/>
        <w:right w:val="none" w:sz="0" w:space="0" w:color="auto"/>
      </w:divBdr>
    </w:div>
    <w:div w:id="850146321">
      <w:bodyDiv w:val="1"/>
      <w:marLeft w:val="0"/>
      <w:marRight w:val="0"/>
      <w:marTop w:val="0"/>
      <w:marBottom w:val="0"/>
      <w:divBdr>
        <w:top w:val="none" w:sz="0" w:space="0" w:color="auto"/>
        <w:left w:val="none" w:sz="0" w:space="0" w:color="auto"/>
        <w:bottom w:val="none" w:sz="0" w:space="0" w:color="auto"/>
        <w:right w:val="none" w:sz="0" w:space="0" w:color="auto"/>
      </w:divBdr>
    </w:div>
    <w:div w:id="850413079">
      <w:bodyDiv w:val="1"/>
      <w:marLeft w:val="0"/>
      <w:marRight w:val="0"/>
      <w:marTop w:val="0"/>
      <w:marBottom w:val="0"/>
      <w:divBdr>
        <w:top w:val="none" w:sz="0" w:space="0" w:color="auto"/>
        <w:left w:val="none" w:sz="0" w:space="0" w:color="auto"/>
        <w:bottom w:val="none" w:sz="0" w:space="0" w:color="auto"/>
        <w:right w:val="none" w:sz="0" w:space="0" w:color="auto"/>
      </w:divBdr>
    </w:div>
    <w:div w:id="850484070">
      <w:bodyDiv w:val="1"/>
      <w:marLeft w:val="0"/>
      <w:marRight w:val="0"/>
      <w:marTop w:val="0"/>
      <w:marBottom w:val="0"/>
      <w:divBdr>
        <w:top w:val="none" w:sz="0" w:space="0" w:color="auto"/>
        <w:left w:val="none" w:sz="0" w:space="0" w:color="auto"/>
        <w:bottom w:val="none" w:sz="0" w:space="0" w:color="auto"/>
        <w:right w:val="none" w:sz="0" w:space="0" w:color="auto"/>
      </w:divBdr>
    </w:div>
    <w:div w:id="850605715">
      <w:bodyDiv w:val="1"/>
      <w:marLeft w:val="0"/>
      <w:marRight w:val="0"/>
      <w:marTop w:val="0"/>
      <w:marBottom w:val="0"/>
      <w:divBdr>
        <w:top w:val="none" w:sz="0" w:space="0" w:color="auto"/>
        <w:left w:val="none" w:sz="0" w:space="0" w:color="auto"/>
        <w:bottom w:val="none" w:sz="0" w:space="0" w:color="auto"/>
        <w:right w:val="none" w:sz="0" w:space="0" w:color="auto"/>
      </w:divBdr>
    </w:div>
    <w:div w:id="850681974">
      <w:bodyDiv w:val="1"/>
      <w:marLeft w:val="0"/>
      <w:marRight w:val="0"/>
      <w:marTop w:val="0"/>
      <w:marBottom w:val="0"/>
      <w:divBdr>
        <w:top w:val="none" w:sz="0" w:space="0" w:color="auto"/>
        <w:left w:val="none" w:sz="0" w:space="0" w:color="auto"/>
        <w:bottom w:val="none" w:sz="0" w:space="0" w:color="auto"/>
        <w:right w:val="none" w:sz="0" w:space="0" w:color="auto"/>
      </w:divBdr>
    </w:div>
    <w:div w:id="850686949">
      <w:bodyDiv w:val="1"/>
      <w:marLeft w:val="0"/>
      <w:marRight w:val="0"/>
      <w:marTop w:val="0"/>
      <w:marBottom w:val="0"/>
      <w:divBdr>
        <w:top w:val="none" w:sz="0" w:space="0" w:color="auto"/>
        <w:left w:val="none" w:sz="0" w:space="0" w:color="auto"/>
        <w:bottom w:val="none" w:sz="0" w:space="0" w:color="auto"/>
        <w:right w:val="none" w:sz="0" w:space="0" w:color="auto"/>
      </w:divBdr>
    </w:div>
    <w:div w:id="850729098">
      <w:bodyDiv w:val="1"/>
      <w:marLeft w:val="0"/>
      <w:marRight w:val="0"/>
      <w:marTop w:val="0"/>
      <w:marBottom w:val="0"/>
      <w:divBdr>
        <w:top w:val="none" w:sz="0" w:space="0" w:color="auto"/>
        <w:left w:val="none" w:sz="0" w:space="0" w:color="auto"/>
        <w:bottom w:val="none" w:sz="0" w:space="0" w:color="auto"/>
        <w:right w:val="none" w:sz="0" w:space="0" w:color="auto"/>
      </w:divBdr>
    </w:div>
    <w:div w:id="850871141">
      <w:bodyDiv w:val="1"/>
      <w:marLeft w:val="0"/>
      <w:marRight w:val="0"/>
      <w:marTop w:val="0"/>
      <w:marBottom w:val="0"/>
      <w:divBdr>
        <w:top w:val="none" w:sz="0" w:space="0" w:color="auto"/>
        <w:left w:val="none" w:sz="0" w:space="0" w:color="auto"/>
        <w:bottom w:val="none" w:sz="0" w:space="0" w:color="auto"/>
        <w:right w:val="none" w:sz="0" w:space="0" w:color="auto"/>
      </w:divBdr>
    </w:div>
    <w:div w:id="850880083">
      <w:bodyDiv w:val="1"/>
      <w:marLeft w:val="0"/>
      <w:marRight w:val="0"/>
      <w:marTop w:val="0"/>
      <w:marBottom w:val="0"/>
      <w:divBdr>
        <w:top w:val="none" w:sz="0" w:space="0" w:color="auto"/>
        <w:left w:val="none" w:sz="0" w:space="0" w:color="auto"/>
        <w:bottom w:val="none" w:sz="0" w:space="0" w:color="auto"/>
        <w:right w:val="none" w:sz="0" w:space="0" w:color="auto"/>
      </w:divBdr>
    </w:div>
    <w:div w:id="850880154">
      <w:bodyDiv w:val="1"/>
      <w:marLeft w:val="0"/>
      <w:marRight w:val="0"/>
      <w:marTop w:val="0"/>
      <w:marBottom w:val="0"/>
      <w:divBdr>
        <w:top w:val="none" w:sz="0" w:space="0" w:color="auto"/>
        <w:left w:val="none" w:sz="0" w:space="0" w:color="auto"/>
        <w:bottom w:val="none" w:sz="0" w:space="0" w:color="auto"/>
        <w:right w:val="none" w:sz="0" w:space="0" w:color="auto"/>
      </w:divBdr>
    </w:div>
    <w:div w:id="850989831">
      <w:bodyDiv w:val="1"/>
      <w:marLeft w:val="0"/>
      <w:marRight w:val="0"/>
      <w:marTop w:val="0"/>
      <w:marBottom w:val="0"/>
      <w:divBdr>
        <w:top w:val="none" w:sz="0" w:space="0" w:color="auto"/>
        <w:left w:val="none" w:sz="0" w:space="0" w:color="auto"/>
        <w:bottom w:val="none" w:sz="0" w:space="0" w:color="auto"/>
        <w:right w:val="none" w:sz="0" w:space="0" w:color="auto"/>
      </w:divBdr>
    </w:div>
    <w:div w:id="850996850">
      <w:bodyDiv w:val="1"/>
      <w:marLeft w:val="0"/>
      <w:marRight w:val="0"/>
      <w:marTop w:val="0"/>
      <w:marBottom w:val="0"/>
      <w:divBdr>
        <w:top w:val="none" w:sz="0" w:space="0" w:color="auto"/>
        <w:left w:val="none" w:sz="0" w:space="0" w:color="auto"/>
        <w:bottom w:val="none" w:sz="0" w:space="0" w:color="auto"/>
        <w:right w:val="none" w:sz="0" w:space="0" w:color="auto"/>
      </w:divBdr>
    </w:div>
    <w:div w:id="850997825">
      <w:bodyDiv w:val="1"/>
      <w:marLeft w:val="0"/>
      <w:marRight w:val="0"/>
      <w:marTop w:val="0"/>
      <w:marBottom w:val="0"/>
      <w:divBdr>
        <w:top w:val="none" w:sz="0" w:space="0" w:color="auto"/>
        <w:left w:val="none" w:sz="0" w:space="0" w:color="auto"/>
        <w:bottom w:val="none" w:sz="0" w:space="0" w:color="auto"/>
        <w:right w:val="none" w:sz="0" w:space="0" w:color="auto"/>
      </w:divBdr>
    </w:div>
    <w:div w:id="851147888">
      <w:bodyDiv w:val="1"/>
      <w:marLeft w:val="0"/>
      <w:marRight w:val="0"/>
      <w:marTop w:val="0"/>
      <w:marBottom w:val="0"/>
      <w:divBdr>
        <w:top w:val="none" w:sz="0" w:space="0" w:color="auto"/>
        <w:left w:val="none" w:sz="0" w:space="0" w:color="auto"/>
        <w:bottom w:val="none" w:sz="0" w:space="0" w:color="auto"/>
        <w:right w:val="none" w:sz="0" w:space="0" w:color="auto"/>
      </w:divBdr>
    </w:div>
    <w:div w:id="851341010">
      <w:bodyDiv w:val="1"/>
      <w:marLeft w:val="0"/>
      <w:marRight w:val="0"/>
      <w:marTop w:val="0"/>
      <w:marBottom w:val="0"/>
      <w:divBdr>
        <w:top w:val="none" w:sz="0" w:space="0" w:color="auto"/>
        <w:left w:val="none" w:sz="0" w:space="0" w:color="auto"/>
        <w:bottom w:val="none" w:sz="0" w:space="0" w:color="auto"/>
        <w:right w:val="none" w:sz="0" w:space="0" w:color="auto"/>
      </w:divBdr>
    </w:div>
    <w:div w:id="851604170">
      <w:bodyDiv w:val="1"/>
      <w:marLeft w:val="0"/>
      <w:marRight w:val="0"/>
      <w:marTop w:val="0"/>
      <w:marBottom w:val="0"/>
      <w:divBdr>
        <w:top w:val="none" w:sz="0" w:space="0" w:color="auto"/>
        <w:left w:val="none" w:sz="0" w:space="0" w:color="auto"/>
        <w:bottom w:val="none" w:sz="0" w:space="0" w:color="auto"/>
        <w:right w:val="none" w:sz="0" w:space="0" w:color="auto"/>
      </w:divBdr>
    </w:div>
    <w:div w:id="851605810">
      <w:bodyDiv w:val="1"/>
      <w:marLeft w:val="0"/>
      <w:marRight w:val="0"/>
      <w:marTop w:val="0"/>
      <w:marBottom w:val="0"/>
      <w:divBdr>
        <w:top w:val="none" w:sz="0" w:space="0" w:color="auto"/>
        <w:left w:val="none" w:sz="0" w:space="0" w:color="auto"/>
        <w:bottom w:val="none" w:sz="0" w:space="0" w:color="auto"/>
        <w:right w:val="none" w:sz="0" w:space="0" w:color="auto"/>
      </w:divBdr>
    </w:div>
    <w:div w:id="851840115">
      <w:bodyDiv w:val="1"/>
      <w:marLeft w:val="0"/>
      <w:marRight w:val="0"/>
      <w:marTop w:val="0"/>
      <w:marBottom w:val="0"/>
      <w:divBdr>
        <w:top w:val="none" w:sz="0" w:space="0" w:color="auto"/>
        <w:left w:val="none" w:sz="0" w:space="0" w:color="auto"/>
        <w:bottom w:val="none" w:sz="0" w:space="0" w:color="auto"/>
        <w:right w:val="none" w:sz="0" w:space="0" w:color="auto"/>
      </w:divBdr>
    </w:div>
    <w:div w:id="851989340">
      <w:bodyDiv w:val="1"/>
      <w:marLeft w:val="0"/>
      <w:marRight w:val="0"/>
      <w:marTop w:val="0"/>
      <w:marBottom w:val="0"/>
      <w:divBdr>
        <w:top w:val="none" w:sz="0" w:space="0" w:color="auto"/>
        <w:left w:val="none" w:sz="0" w:space="0" w:color="auto"/>
        <w:bottom w:val="none" w:sz="0" w:space="0" w:color="auto"/>
        <w:right w:val="none" w:sz="0" w:space="0" w:color="auto"/>
      </w:divBdr>
    </w:div>
    <w:div w:id="852035282">
      <w:bodyDiv w:val="1"/>
      <w:marLeft w:val="0"/>
      <w:marRight w:val="0"/>
      <w:marTop w:val="0"/>
      <w:marBottom w:val="0"/>
      <w:divBdr>
        <w:top w:val="none" w:sz="0" w:space="0" w:color="auto"/>
        <w:left w:val="none" w:sz="0" w:space="0" w:color="auto"/>
        <w:bottom w:val="none" w:sz="0" w:space="0" w:color="auto"/>
        <w:right w:val="none" w:sz="0" w:space="0" w:color="auto"/>
      </w:divBdr>
    </w:div>
    <w:div w:id="852499121">
      <w:bodyDiv w:val="1"/>
      <w:marLeft w:val="0"/>
      <w:marRight w:val="0"/>
      <w:marTop w:val="0"/>
      <w:marBottom w:val="0"/>
      <w:divBdr>
        <w:top w:val="none" w:sz="0" w:space="0" w:color="auto"/>
        <w:left w:val="none" w:sz="0" w:space="0" w:color="auto"/>
        <w:bottom w:val="none" w:sz="0" w:space="0" w:color="auto"/>
        <w:right w:val="none" w:sz="0" w:space="0" w:color="auto"/>
      </w:divBdr>
    </w:div>
    <w:div w:id="852836746">
      <w:bodyDiv w:val="1"/>
      <w:marLeft w:val="0"/>
      <w:marRight w:val="0"/>
      <w:marTop w:val="0"/>
      <w:marBottom w:val="0"/>
      <w:divBdr>
        <w:top w:val="none" w:sz="0" w:space="0" w:color="auto"/>
        <w:left w:val="none" w:sz="0" w:space="0" w:color="auto"/>
        <w:bottom w:val="none" w:sz="0" w:space="0" w:color="auto"/>
        <w:right w:val="none" w:sz="0" w:space="0" w:color="auto"/>
      </w:divBdr>
    </w:div>
    <w:div w:id="853037069">
      <w:bodyDiv w:val="1"/>
      <w:marLeft w:val="0"/>
      <w:marRight w:val="0"/>
      <w:marTop w:val="0"/>
      <w:marBottom w:val="0"/>
      <w:divBdr>
        <w:top w:val="none" w:sz="0" w:space="0" w:color="auto"/>
        <w:left w:val="none" w:sz="0" w:space="0" w:color="auto"/>
        <w:bottom w:val="none" w:sz="0" w:space="0" w:color="auto"/>
        <w:right w:val="none" w:sz="0" w:space="0" w:color="auto"/>
      </w:divBdr>
    </w:div>
    <w:div w:id="853149415">
      <w:bodyDiv w:val="1"/>
      <w:marLeft w:val="0"/>
      <w:marRight w:val="0"/>
      <w:marTop w:val="0"/>
      <w:marBottom w:val="0"/>
      <w:divBdr>
        <w:top w:val="none" w:sz="0" w:space="0" w:color="auto"/>
        <w:left w:val="none" w:sz="0" w:space="0" w:color="auto"/>
        <w:bottom w:val="none" w:sz="0" w:space="0" w:color="auto"/>
        <w:right w:val="none" w:sz="0" w:space="0" w:color="auto"/>
      </w:divBdr>
    </w:div>
    <w:div w:id="853501045">
      <w:bodyDiv w:val="1"/>
      <w:marLeft w:val="0"/>
      <w:marRight w:val="0"/>
      <w:marTop w:val="0"/>
      <w:marBottom w:val="0"/>
      <w:divBdr>
        <w:top w:val="none" w:sz="0" w:space="0" w:color="auto"/>
        <w:left w:val="none" w:sz="0" w:space="0" w:color="auto"/>
        <w:bottom w:val="none" w:sz="0" w:space="0" w:color="auto"/>
        <w:right w:val="none" w:sz="0" w:space="0" w:color="auto"/>
      </w:divBdr>
    </w:div>
    <w:div w:id="853612762">
      <w:bodyDiv w:val="1"/>
      <w:marLeft w:val="0"/>
      <w:marRight w:val="0"/>
      <w:marTop w:val="0"/>
      <w:marBottom w:val="0"/>
      <w:divBdr>
        <w:top w:val="none" w:sz="0" w:space="0" w:color="auto"/>
        <w:left w:val="none" w:sz="0" w:space="0" w:color="auto"/>
        <w:bottom w:val="none" w:sz="0" w:space="0" w:color="auto"/>
        <w:right w:val="none" w:sz="0" w:space="0" w:color="auto"/>
      </w:divBdr>
    </w:div>
    <w:div w:id="853685578">
      <w:bodyDiv w:val="1"/>
      <w:marLeft w:val="0"/>
      <w:marRight w:val="0"/>
      <w:marTop w:val="0"/>
      <w:marBottom w:val="0"/>
      <w:divBdr>
        <w:top w:val="none" w:sz="0" w:space="0" w:color="auto"/>
        <w:left w:val="none" w:sz="0" w:space="0" w:color="auto"/>
        <w:bottom w:val="none" w:sz="0" w:space="0" w:color="auto"/>
        <w:right w:val="none" w:sz="0" w:space="0" w:color="auto"/>
      </w:divBdr>
    </w:div>
    <w:div w:id="853886777">
      <w:bodyDiv w:val="1"/>
      <w:marLeft w:val="0"/>
      <w:marRight w:val="0"/>
      <w:marTop w:val="0"/>
      <w:marBottom w:val="0"/>
      <w:divBdr>
        <w:top w:val="none" w:sz="0" w:space="0" w:color="auto"/>
        <w:left w:val="none" w:sz="0" w:space="0" w:color="auto"/>
        <w:bottom w:val="none" w:sz="0" w:space="0" w:color="auto"/>
        <w:right w:val="none" w:sz="0" w:space="0" w:color="auto"/>
      </w:divBdr>
    </w:div>
    <w:div w:id="854076580">
      <w:bodyDiv w:val="1"/>
      <w:marLeft w:val="0"/>
      <w:marRight w:val="0"/>
      <w:marTop w:val="0"/>
      <w:marBottom w:val="0"/>
      <w:divBdr>
        <w:top w:val="none" w:sz="0" w:space="0" w:color="auto"/>
        <w:left w:val="none" w:sz="0" w:space="0" w:color="auto"/>
        <w:bottom w:val="none" w:sz="0" w:space="0" w:color="auto"/>
        <w:right w:val="none" w:sz="0" w:space="0" w:color="auto"/>
      </w:divBdr>
    </w:div>
    <w:div w:id="854345927">
      <w:bodyDiv w:val="1"/>
      <w:marLeft w:val="0"/>
      <w:marRight w:val="0"/>
      <w:marTop w:val="0"/>
      <w:marBottom w:val="0"/>
      <w:divBdr>
        <w:top w:val="none" w:sz="0" w:space="0" w:color="auto"/>
        <w:left w:val="none" w:sz="0" w:space="0" w:color="auto"/>
        <w:bottom w:val="none" w:sz="0" w:space="0" w:color="auto"/>
        <w:right w:val="none" w:sz="0" w:space="0" w:color="auto"/>
      </w:divBdr>
    </w:div>
    <w:div w:id="854543032">
      <w:bodyDiv w:val="1"/>
      <w:marLeft w:val="0"/>
      <w:marRight w:val="0"/>
      <w:marTop w:val="0"/>
      <w:marBottom w:val="0"/>
      <w:divBdr>
        <w:top w:val="none" w:sz="0" w:space="0" w:color="auto"/>
        <w:left w:val="none" w:sz="0" w:space="0" w:color="auto"/>
        <w:bottom w:val="none" w:sz="0" w:space="0" w:color="auto"/>
        <w:right w:val="none" w:sz="0" w:space="0" w:color="auto"/>
      </w:divBdr>
    </w:div>
    <w:div w:id="854657621">
      <w:bodyDiv w:val="1"/>
      <w:marLeft w:val="0"/>
      <w:marRight w:val="0"/>
      <w:marTop w:val="0"/>
      <w:marBottom w:val="0"/>
      <w:divBdr>
        <w:top w:val="none" w:sz="0" w:space="0" w:color="auto"/>
        <w:left w:val="none" w:sz="0" w:space="0" w:color="auto"/>
        <w:bottom w:val="none" w:sz="0" w:space="0" w:color="auto"/>
        <w:right w:val="none" w:sz="0" w:space="0" w:color="auto"/>
      </w:divBdr>
    </w:div>
    <w:div w:id="854660320">
      <w:bodyDiv w:val="1"/>
      <w:marLeft w:val="0"/>
      <w:marRight w:val="0"/>
      <w:marTop w:val="0"/>
      <w:marBottom w:val="0"/>
      <w:divBdr>
        <w:top w:val="none" w:sz="0" w:space="0" w:color="auto"/>
        <w:left w:val="none" w:sz="0" w:space="0" w:color="auto"/>
        <w:bottom w:val="none" w:sz="0" w:space="0" w:color="auto"/>
        <w:right w:val="none" w:sz="0" w:space="0" w:color="auto"/>
      </w:divBdr>
    </w:div>
    <w:div w:id="854736233">
      <w:bodyDiv w:val="1"/>
      <w:marLeft w:val="0"/>
      <w:marRight w:val="0"/>
      <w:marTop w:val="0"/>
      <w:marBottom w:val="0"/>
      <w:divBdr>
        <w:top w:val="none" w:sz="0" w:space="0" w:color="auto"/>
        <w:left w:val="none" w:sz="0" w:space="0" w:color="auto"/>
        <w:bottom w:val="none" w:sz="0" w:space="0" w:color="auto"/>
        <w:right w:val="none" w:sz="0" w:space="0" w:color="auto"/>
      </w:divBdr>
    </w:div>
    <w:div w:id="855387498">
      <w:bodyDiv w:val="1"/>
      <w:marLeft w:val="0"/>
      <w:marRight w:val="0"/>
      <w:marTop w:val="0"/>
      <w:marBottom w:val="0"/>
      <w:divBdr>
        <w:top w:val="none" w:sz="0" w:space="0" w:color="auto"/>
        <w:left w:val="none" w:sz="0" w:space="0" w:color="auto"/>
        <w:bottom w:val="none" w:sz="0" w:space="0" w:color="auto"/>
        <w:right w:val="none" w:sz="0" w:space="0" w:color="auto"/>
      </w:divBdr>
    </w:div>
    <w:div w:id="855459073">
      <w:bodyDiv w:val="1"/>
      <w:marLeft w:val="0"/>
      <w:marRight w:val="0"/>
      <w:marTop w:val="0"/>
      <w:marBottom w:val="0"/>
      <w:divBdr>
        <w:top w:val="none" w:sz="0" w:space="0" w:color="auto"/>
        <w:left w:val="none" w:sz="0" w:space="0" w:color="auto"/>
        <w:bottom w:val="none" w:sz="0" w:space="0" w:color="auto"/>
        <w:right w:val="none" w:sz="0" w:space="0" w:color="auto"/>
      </w:divBdr>
    </w:div>
    <w:div w:id="855653203">
      <w:bodyDiv w:val="1"/>
      <w:marLeft w:val="0"/>
      <w:marRight w:val="0"/>
      <w:marTop w:val="0"/>
      <w:marBottom w:val="0"/>
      <w:divBdr>
        <w:top w:val="none" w:sz="0" w:space="0" w:color="auto"/>
        <w:left w:val="none" w:sz="0" w:space="0" w:color="auto"/>
        <w:bottom w:val="none" w:sz="0" w:space="0" w:color="auto"/>
        <w:right w:val="none" w:sz="0" w:space="0" w:color="auto"/>
      </w:divBdr>
    </w:div>
    <w:div w:id="855653872">
      <w:bodyDiv w:val="1"/>
      <w:marLeft w:val="0"/>
      <w:marRight w:val="0"/>
      <w:marTop w:val="0"/>
      <w:marBottom w:val="0"/>
      <w:divBdr>
        <w:top w:val="none" w:sz="0" w:space="0" w:color="auto"/>
        <w:left w:val="none" w:sz="0" w:space="0" w:color="auto"/>
        <w:bottom w:val="none" w:sz="0" w:space="0" w:color="auto"/>
        <w:right w:val="none" w:sz="0" w:space="0" w:color="auto"/>
      </w:divBdr>
    </w:div>
    <w:div w:id="855773402">
      <w:bodyDiv w:val="1"/>
      <w:marLeft w:val="0"/>
      <w:marRight w:val="0"/>
      <w:marTop w:val="0"/>
      <w:marBottom w:val="0"/>
      <w:divBdr>
        <w:top w:val="none" w:sz="0" w:space="0" w:color="auto"/>
        <w:left w:val="none" w:sz="0" w:space="0" w:color="auto"/>
        <w:bottom w:val="none" w:sz="0" w:space="0" w:color="auto"/>
        <w:right w:val="none" w:sz="0" w:space="0" w:color="auto"/>
      </w:divBdr>
    </w:div>
    <w:div w:id="856038952">
      <w:bodyDiv w:val="1"/>
      <w:marLeft w:val="0"/>
      <w:marRight w:val="0"/>
      <w:marTop w:val="0"/>
      <w:marBottom w:val="0"/>
      <w:divBdr>
        <w:top w:val="none" w:sz="0" w:space="0" w:color="auto"/>
        <w:left w:val="none" w:sz="0" w:space="0" w:color="auto"/>
        <w:bottom w:val="none" w:sz="0" w:space="0" w:color="auto"/>
        <w:right w:val="none" w:sz="0" w:space="0" w:color="auto"/>
      </w:divBdr>
    </w:div>
    <w:div w:id="856112655">
      <w:bodyDiv w:val="1"/>
      <w:marLeft w:val="0"/>
      <w:marRight w:val="0"/>
      <w:marTop w:val="0"/>
      <w:marBottom w:val="0"/>
      <w:divBdr>
        <w:top w:val="none" w:sz="0" w:space="0" w:color="auto"/>
        <w:left w:val="none" w:sz="0" w:space="0" w:color="auto"/>
        <w:bottom w:val="none" w:sz="0" w:space="0" w:color="auto"/>
        <w:right w:val="none" w:sz="0" w:space="0" w:color="auto"/>
      </w:divBdr>
    </w:div>
    <w:div w:id="856113230">
      <w:bodyDiv w:val="1"/>
      <w:marLeft w:val="0"/>
      <w:marRight w:val="0"/>
      <w:marTop w:val="0"/>
      <w:marBottom w:val="0"/>
      <w:divBdr>
        <w:top w:val="none" w:sz="0" w:space="0" w:color="auto"/>
        <w:left w:val="none" w:sz="0" w:space="0" w:color="auto"/>
        <w:bottom w:val="none" w:sz="0" w:space="0" w:color="auto"/>
        <w:right w:val="none" w:sz="0" w:space="0" w:color="auto"/>
      </w:divBdr>
    </w:div>
    <w:div w:id="856114883">
      <w:bodyDiv w:val="1"/>
      <w:marLeft w:val="0"/>
      <w:marRight w:val="0"/>
      <w:marTop w:val="0"/>
      <w:marBottom w:val="0"/>
      <w:divBdr>
        <w:top w:val="none" w:sz="0" w:space="0" w:color="auto"/>
        <w:left w:val="none" w:sz="0" w:space="0" w:color="auto"/>
        <w:bottom w:val="none" w:sz="0" w:space="0" w:color="auto"/>
        <w:right w:val="none" w:sz="0" w:space="0" w:color="auto"/>
      </w:divBdr>
    </w:div>
    <w:div w:id="856115621">
      <w:bodyDiv w:val="1"/>
      <w:marLeft w:val="0"/>
      <w:marRight w:val="0"/>
      <w:marTop w:val="0"/>
      <w:marBottom w:val="0"/>
      <w:divBdr>
        <w:top w:val="none" w:sz="0" w:space="0" w:color="auto"/>
        <w:left w:val="none" w:sz="0" w:space="0" w:color="auto"/>
        <w:bottom w:val="none" w:sz="0" w:space="0" w:color="auto"/>
        <w:right w:val="none" w:sz="0" w:space="0" w:color="auto"/>
      </w:divBdr>
    </w:div>
    <w:div w:id="856189988">
      <w:bodyDiv w:val="1"/>
      <w:marLeft w:val="0"/>
      <w:marRight w:val="0"/>
      <w:marTop w:val="0"/>
      <w:marBottom w:val="0"/>
      <w:divBdr>
        <w:top w:val="none" w:sz="0" w:space="0" w:color="auto"/>
        <w:left w:val="none" w:sz="0" w:space="0" w:color="auto"/>
        <w:bottom w:val="none" w:sz="0" w:space="0" w:color="auto"/>
        <w:right w:val="none" w:sz="0" w:space="0" w:color="auto"/>
      </w:divBdr>
    </w:div>
    <w:div w:id="856195035">
      <w:bodyDiv w:val="1"/>
      <w:marLeft w:val="0"/>
      <w:marRight w:val="0"/>
      <w:marTop w:val="0"/>
      <w:marBottom w:val="0"/>
      <w:divBdr>
        <w:top w:val="none" w:sz="0" w:space="0" w:color="auto"/>
        <w:left w:val="none" w:sz="0" w:space="0" w:color="auto"/>
        <w:bottom w:val="none" w:sz="0" w:space="0" w:color="auto"/>
        <w:right w:val="none" w:sz="0" w:space="0" w:color="auto"/>
      </w:divBdr>
    </w:div>
    <w:div w:id="856235465">
      <w:bodyDiv w:val="1"/>
      <w:marLeft w:val="0"/>
      <w:marRight w:val="0"/>
      <w:marTop w:val="0"/>
      <w:marBottom w:val="0"/>
      <w:divBdr>
        <w:top w:val="none" w:sz="0" w:space="0" w:color="auto"/>
        <w:left w:val="none" w:sz="0" w:space="0" w:color="auto"/>
        <w:bottom w:val="none" w:sz="0" w:space="0" w:color="auto"/>
        <w:right w:val="none" w:sz="0" w:space="0" w:color="auto"/>
      </w:divBdr>
    </w:div>
    <w:div w:id="856503143">
      <w:bodyDiv w:val="1"/>
      <w:marLeft w:val="0"/>
      <w:marRight w:val="0"/>
      <w:marTop w:val="0"/>
      <w:marBottom w:val="0"/>
      <w:divBdr>
        <w:top w:val="none" w:sz="0" w:space="0" w:color="auto"/>
        <w:left w:val="none" w:sz="0" w:space="0" w:color="auto"/>
        <w:bottom w:val="none" w:sz="0" w:space="0" w:color="auto"/>
        <w:right w:val="none" w:sz="0" w:space="0" w:color="auto"/>
      </w:divBdr>
    </w:div>
    <w:div w:id="856965534">
      <w:bodyDiv w:val="1"/>
      <w:marLeft w:val="0"/>
      <w:marRight w:val="0"/>
      <w:marTop w:val="0"/>
      <w:marBottom w:val="0"/>
      <w:divBdr>
        <w:top w:val="none" w:sz="0" w:space="0" w:color="auto"/>
        <w:left w:val="none" w:sz="0" w:space="0" w:color="auto"/>
        <w:bottom w:val="none" w:sz="0" w:space="0" w:color="auto"/>
        <w:right w:val="none" w:sz="0" w:space="0" w:color="auto"/>
      </w:divBdr>
    </w:div>
    <w:div w:id="857234961">
      <w:bodyDiv w:val="1"/>
      <w:marLeft w:val="0"/>
      <w:marRight w:val="0"/>
      <w:marTop w:val="0"/>
      <w:marBottom w:val="0"/>
      <w:divBdr>
        <w:top w:val="none" w:sz="0" w:space="0" w:color="auto"/>
        <w:left w:val="none" w:sz="0" w:space="0" w:color="auto"/>
        <w:bottom w:val="none" w:sz="0" w:space="0" w:color="auto"/>
        <w:right w:val="none" w:sz="0" w:space="0" w:color="auto"/>
      </w:divBdr>
    </w:div>
    <w:div w:id="857473143">
      <w:bodyDiv w:val="1"/>
      <w:marLeft w:val="0"/>
      <w:marRight w:val="0"/>
      <w:marTop w:val="0"/>
      <w:marBottom w:val="0"/>
      <w:divBdr>
        <w:top w:val="none" w:sz="0" w:space="0" w:color="auto"/>
        <w:left w:val="none" w:sz="0" w:space="0" w:color="auto"/>
        <w:bottom w:val="none" w:sz="0" w:space="0" w:color="auto"/>
        <w:right w:val="none" w:sz="0" w:space="0" w:color="auto"/>
      </w:divBdr>
    </w:div>
    <w:div w:id="857503907">
      <w:bodyDiv w:val="1"/>
      <w:marLeft w:val="0"/>
      <w:marRight w:val="0"/>
      <w:marTop w:val="0"/>
      <w:marBottom w:val="0"/>
      <w:divBdr>
        <w:top w:val="none" w:sz="0" w:space="0" w:color="auto"/>
        <w:left w:val="none" w:sz="0" w:space="0" w:color="auto"/>
        <w:bottom w:val="none" w:sz="0" w:space="0" w:color="auto"/>
        <w:right w:val="none" w:sz="0" w:space="0" w:color="auto"/>
      </w:divBdr>
    </w:div>
    <w:div w:id="857889182">
      <w:bodyDiv w:val="1"/>
      <w:marLeft w:val="0"/>
      <w:marRight w:val="0"/>
      <w:marTop w:val="0"/>
      <w:marBottom w:val="0"/>
      <w:divBdr>
        <w:top w:val="none" w:sz="0" w:space="0" w:color="auto"/>
        <w:left w:val="none" w:sz="0" w:space="0" w:color="auto"/>
        <w:bottom w:val="none" w:sz="0" w:space="0" w:color="auto"/>
        <w:right w:val="none" w:sz="0" w:space="0" w:color="auto"/>
      </w:divBdr>
    </w:div>
    <w:div w:id="857892981">
      <w:bodyDiv w:val="1"/>
      <w:marLeft w:val="0"/>
      <w:marRight w:val="0"/>
      <w:marTop w:val="0"/>
      <w:marBottom w:val="0"/>
      <w:divBdr>
        <w:top w:val="none" w:sz="0" w:space="0" w:color="auto"/>
        <w:left w:val="none" w:sz="0" w:space="0" w:color="auto"/>
        <w:bottom w:val="none" w:sz="0" w:space="0" w:color="auto"/>
        <w:right w:val="none" w:sz="0" w:space="0" w:color="auto"/>
      </w:divBdr>
    </w:div>
    <w:div w:id="857933803">
      <w:bodyDiv w:val="1"/>
      <w:marLeft w:val="0"/>
      <w:marRight w:val="0"/>
      <w:marTop w:val="0"/>
      <w:marBottom w:val="0"/>
      <w:divBdr>
        <w:top w:val="none" w:sz="0" w:space="0" w:color="auto"/>
        <w:left w:val="none" w:sz="0" w:space="0" w:color="auto"/>
        <w:bottom w:val="none" w:sz="0" w:space="0" w:color="auto"/>
        <w:right w:val="none" w:sz="0" w:space="0" w:color="auto"/>
      </w:divBdr>
    </w:div>
    <w:div w:id="857963993">
      <w:bodyDiv w:val="1"/>
      <w:marLeft w:val="0"/>
      <w:marRight w:val="0"/>
      <w:marTop w:val="0"/>
      <w:marBottom w:val="0"/>
      <w:divBdr>
        <w:top w:val="none" w:sz="0" w:space="0" w:color="auto"/>
        <w:left w:val="none" w:sz="0" w:space="0" w:color="auto"/>
        <w:bottom w:val="none" w:sz="0" w:space="0" w:color="auto"/>
        <w:right w:val="none" w:sz="0" w:space="0" w:color="auto"/>
      </w:divBdr>
    </w:div>
    <w:div w:id="857964169">
      <w:bodyDiv w:val="1"/>
      <w:marLeft w:val="0"/>
      <w:marRight w:val="0"/>
      <w:marTop w:val="0"/>
      <w:marBottom w:val="0"/>
      <w:divBdr>
        <w:top w:val="none" w:sz="0" w:space="0" w:color="auto"/>
        <w:left w:val="none" w:sz="0" w:space="0" w:color="auto"/>
        <w:bottom w:val="none" w:sz="0" w:space="0" w:color="auto"/>
        <w:right w:val="none" w:sz="0" w:space="0" w:color="auto"/>
      </w:divBdr>
    </w:div>
    <w:div w:id="858279278">
      <w:bodyDiv w:val="1"/>
      <w:marLeft w:val="0"/>
      <w:marRight w:val="0"/>
      <w:marTop w:val="0"/>
      <w:marBottom w:val="0"/>
      <w:divBdr>
        <w:top w:val="none" w:sz="0" w:space="0" w:color="auto"/>
        <w:left w:val="none" w:sz="0" w:space="0" w:color="auto"/>
        <w:bottom w:val="none" w:sz="0" w:space="0" w:color="auto"/>
        <w:right w:val="none" w:sz="0" w:space="0" w:color="auto"/>
      </w:divBdr>
    </w:div>
    <w:div w:id="858353980">
      <w:bodyDiv w:val="1"/>
      <w:marLeft w:val="0"/>
      <w:marRight w:val="0"/>
      <w:marTop w:val="0"/>
      <w:marBottom w:val="0"/>
      <w:divBdr>
        <w:top w:val="none" w:sz="0" w:space="0" w:color="auto"/>
        <w:left w:val="none" w:sz="0" w:space="0" w:color="auto"/>
        <w:bottom w:val="none" w:sz="0" w:space="0" w:color="auto"/>
        <w:right w:val="none" w:sz="0" w:space="0" w:color="auto"/>
      </w:divBdr>
    </w:div>
    <w:div w:id="858929618">
      <w:bodyDiv w:val="1"/>
      <w:marLeft w:val="0"/>
      <w:marRight w:val="0"/>
      <w:marTop w:val="0"/>
      <w:marBottom w:val="0"/>
      <w:divBdr>
        <w:top w:val="none" w:sz="0" w:space="0" w:color="auto"/>
        <w:left w:val="none" w:sz="0" w:space="0" w:color="auto"/>
        <w:bottom w:val="none" w:sz="0" w:space="0" w:color="auto"/>
        <w:right w:val="none" w:sz="0" w:space="0" w:color="auto"/>
      </w:divBdr>
    </w:div>
    <w:div w:id="859198009">
      <w:bodyDiv w:val="1"/>
      <w:marLeft w:val="0"/>
      <w:marRight w:val="0"/>
      <w:marTop w:val="0"/>
      <w:marBottom w:val="0"/>
      <w:divBdr>
        <w:top w:val="none" w:sz="0" w:space="0" w:color="auto"/>
        <w:left w:val="none" w:sz="0" w:space="0" w:color="auto"/>
        <w:bottom w:val="none" w:sz="0" w:space="0" w:color="auto"/>
        <w:right w:val="none" w:sz="0" w:space="0" w:color="auto"/>
      </w:divBdr>
    </w:div>
    <w:div w:id="859243826">
      <w:bodyDiv w:val="1"/>
      <w:marLeft w:val="0"/>
      <w:marRight w:val="0"/>
      <w:marTop w:val="0"/>
      <w:marBottom w:val="0"/>
      <w:divBdr>
        <w:top w:val="none" w:sz="0" w:space="0" w:color="auto"/>
        <w:left w:val="none" w:sz="0" w:space="0" w:color="auto"/>
        <w:bottom w:val="none" w:sz="0" w:space="0" w:color="auto"/>
        <w:right w:val="none" w:sz="0" w:space="0" w:color="auto"/>
      </w:divBdr>
    </w:div>
    <w:div w:id="859245721">
      <w:bodyDiv w:val="1"/>
      <w:marLeft w:val="0"/>
      <w:marRight w:val="0"/>
      <w:marTop w:val="0"/>
      <w:marBottom w:val="0"/>
      <w:divBdr>
        <w:top w:val="none" w:sz="0" w:space="0" w:color="auto"/>
        <w:left w:val="none" w:sz="0" w:space="0" w:color="auto"/>
        <w:bottom w:val="none" w:sz="0" w:space="0" w:color="auto"/>
        <w:right w:val="none" w:sz="0" w:space="0" w:color="auto"/>
      </w:divBdr>
    </w:div>
    <w:div w:id="859319626">
      <w:bodyDiv w:val="1"/>
      <w:marLeft w:val="0"/>
      <w:marRight w:val="0"/>
      <w:marTop w:val="0"/>
      <w:marBottom w:val="0"/>
      <w:divBdr>
        <w:top w:val="none" w:sz="0" w:space="0" w:color="auto"/>
        <w:left w:val="none" w:sz="0" w:space="0" w:color="auto"/>
        <w:bottom w:val="none" w:sz="0" w:space="0" w:color="auto"/>
        <w:right w:val="none" w:sz="0" w:space="0" w:color="auto"/>
      </w:divBdr>
    </w:div>
    <w:div w:id="859392136">
      <w:bodyDiv w:val="1"/>
      <w:marLeft w:val="0"/>
      <w:marRight w:val="0"/>
      <w:marTop w:val="0"/>
      <w:marBottom w:val="0"/>
      <w:divBdr>
        <w:top w:val="none" w:sz="0" w:space="0" w:color="auto"/>
        <w:left w:val="none" w:sz="0" w:space="0" w:color="auto"/>
        <w:bottom w:val="none" w:sz="0" w:space="0" w:color="auto"/>
        <w:right w:val="none" w:sz="0" w:space="0" w:color="auto"/>
      </w:divBdr>
    </w:div>
    <w:div w:id="859392955">
      <w:bodyDiv w:val="1"/>
      <w:marLeft w:val="0"/>
      <w:marRight w:val="0"/>
      <w:marTop w:val="0"/>
      <w:marBottom w:val="0"/>
      <w:divBdr>
        <w:top w:val="none" w:sz="0" w:space="0" w:color="auto"/>
        <w:left w:val="none" w:sz="0" w:space="0" w:color="auto"/>
        <w:bottom w:val="none" w:sz="0" w:space="0" w:color="auto"/>
        <w:right w:val="none" w:sz="0" w:space="0" w:color="auto"/>
      </w:divBdr>
    </w:div>
    <w:div w:id="859465032">
      <w:bodyDiv w:val="1"/>
      <w:marLeft w:val="0"/>
      <w:marRight w:val="0"/>
      <w:marTop w:val="0"/>
      <w:marBottom w:val="0"/>
      <w:divBdr>
        <w:top w:val="none" w:sz="0" w:space="0" w:color="auto"/>
        <w:left w:val="none" w:sz="0" w:space="0" w:color="auto"/>
        <w:bottom w:val="none" w:sz="0" w:space="0" w:color="auto"/>
        <w:right w:val="none" w:sz="0" w:space="0" w:color="auto"/>
      </w:divBdr>
    </w:div>
    <w:div w:id="859661631">
      <w:bodyDiv w:val="1"/>
      <w:marLeft w:val="0"/>
      <w:marRight w:val="0"/>
      <w:marTop w:val="0"/>
      <w:marBottom w:val="0"/>
      <w:divBdr>
        <w:top w:val="none" w:sz="0" w:space="0" w:color="auto"/>
        <w:left w:val="none" w:sz="0" w:space="0" w:color="auto"/>
        <w:bottom w:val="none" w:sz="0" w:space="0" w:color="auto"/>
        <w:right w:val="none" w:sz="0" w:space="0" w:color="auto"/>
      </w:divBdr>
    </w:div>
    <w:div w:id="859708370">
      <w:bodyDiv w:val="1"/>
      <w:marLeft w:val="0"/>
      <w:marRight w:val="0"/>
      <w:marTop w:val="0"/>
      <w:marBottom w:val="0"/>
      <w:divBdr>
        <w:top w:val="none" w:sz="0" w:space="0" w:color="auto"/>
        <w:left w:val="none" w:sz="0" w:space="0" w:color="auto"/>
        <w:bottom w:val="none" w:sz="0" w:space="0" w:color="auto"/>
        <w:right w:val="none" w:sz="0" w:space="0" w:color="auto"/>
      </w:divBdr>
    </w:div>
    <w:div w:id="859858018">
      <w:bodyDiv w:val="1"/>
      <w:marLeft w:val="0"/>
      <w:marRight w:val="0"/>
      <w:marTop w:val="0"/>
      <w:marBottom w:val="0"/>
      <w:divBdr>
        <w:top w:val="none" w:sz="0" w:space="0" w:color="auto"/>
        <w:left w:val="none" w:sz="0" w:space="0" w:color="auto"/>
        <w:bottom w:val="none" w:sz="0" w:space="0" w:color="auto"/>
        <w:right w:val="none" w:sz="0" w:space="0" w:color="auto"/>
      </w:divBdr>
    </w:div>
    <w:div w:id="860122650">
      <w:bodyDiv w:val="1"/>
      <w:marLeft w:val="0"/>
      <w:marRight w:val="0"/>
      <w:marTop w:val="0"/>
      <w:marBottom w:val="0"/>
      <w:divBdr>
        <w:top w:val="none" w:sz="0" w:space="0" w:color="auto"/>
        <w:left w:val="none" w:sz="0" w:space="0" w:color="auto"/>
        <w:bottom w:val="none" w:sz="0" w:space="0" w:color="auto"/>
        <w:right w:val="none" w:sz="0" w:space="0" w:color="auto"/>
      </w:divBdr>
    </w:div>
    <w:div w:id="860434730">
      <w:bodyDiv w:val="1"/>
      <w:marLeft w:val="0"/>
      <w:marRight w:val="0"/>
      <w:marTop w:val="0"/>
      <w:marBottom w:val="0"/>
      <w:divBdr>
        <w:top w:val="none" w:sz="0" w:space="0" w:color="auto"/>
        <w:left w:val="none" w:sz="0" w:space="0" w:color="auto"/>
        <w:bottom w:val="none" w:sz="0" w:space="0" w:color="auto"/>
        <w:right w:val="none" w:sz="0" w:space="0" w:color="auto"/>
      </w:divBdr>
    </w:div>
    <w:div w:id="860778625">
      <w:bodyDiv w:val="1"/>
      <w:marLeft w:val="0"/>
      <w:marRight w:val="0"/>
      <w:marTop w:val="0"/>
      <w:marBottom w:val="0"/>
      <w:divBdr>
        <w:top w:val="none" w:sz="0" w:space="0" w:color="auto"/>
        <w:left w:val="none" w:sz="0" w:space="0" w:color="auto"/>
        <w:bottom w:val="none" w:sz="0" w:space="0" w:color="auto"/>
        <w:right w:val="none" w:sz="0" w:space="0" w:color="auto"/>
      </w:divBdr>
    </w:div>
    <w:div w:id="860895464">
      <w:bodyDiv w:val="1"/>
      <w:marLeft w:val="0"/>
      <w:marRight w:val="0"/>
      <w:marTop w:val="0"/>
      <w:marBottom w:val="0"/>
      <w:divBdr>
        <w:top w:val="none" w:sz="0" w:space="0" w:color="auto"/>
        <w:left w:val="none" w:sz="0" w:space="0" w:color="auto"/>
        <w:bottom w:val="none" w:sz="0" w:space="0" w:color="auto"/>
        <w:right w:val="none" w:sz="0" w:space="0" w:color="auto"/>
      </w:divBdr>
    </w:div>
    <w:div w:id="861088394">
      <w:bodyDiv w:val="1"/>
      <w:marLeft w:val="0"/>
      <w:marRight w:val="0"/>
      <w:marTop w:val="0"/>
      <w:marBottom w:val="0"/>
      <w:divBdr>
        <w:top w:val="none" w:sz="0" w:space="0" w:color="auto"/>
        <w:left w:val="none" w:sz="0" w:space="0" w:color="auto"/>
        <w:bottom w:val="none" w:sz="0" w:space="0" w:color="auto"/>
        <w:right w:val="none" w:sz="0" w:space="0" w:color="auto"/>
      </w:divBdr>
    </w:div>
    <w:div w:id="861093159">
      <w:bodyDiv w:val="1"/>
      <w:marLeft w:val="0"/>
      <w:marRight w:val="0"/>
      <w:marTop w:val="0"/>
      <w:marBottom w:val="0"/>
      <w:divBdr>
        <w:top w:val="none" w:sz="0" w:space="0" w:color="auto"/>
        <w:left w:val="none" w:sz="0" w:space="0" w:color="auto"/>
        <w:bottom w:val="none" w:sz="0" w:space="0" w:color="auto"/>
        <w:right w:val="none" w:sz="0" w:space="0" w:color="auto"/>
      </w:divBdr>
    </w:div>
    <w:div w:id="861238931">
      <w:bodyDiv w:val="1"/>
      <w:marLeft w:val="0"/>
      <w:marRight w:val="0"/>
      <w:marTop w:val="0"/>
      <w:marBottom w:val="0"/>
      <w:divBdr>
        <w:top w:val="none" w:sz="0" w:space="0" w:color="auto"/>
        <w:left w:val="none" w:sz="0" w:space="0" w:color="auto"/>
        <w:bottom w:val="none" w:sz="0" w:space="0" w:color="auto"/>
        <w:right w:val="none" w:sz="0" w:space="0" w:color="auto"/>
      </w:divBdr>
    </w:div>
    <w:div w:id="861633154">
      <w:bodyDiv w:val="1"/>
      <w:marLeft w:val="0"/>
      <w:marRight w:val="0"/>
      <w:marTop w:val="0"/>
      <w:marBottom w:val="0"/>
      <w:divBdr>
        <w:top w:val="none" w:sz="0" w:space="0" w:color="auto"/>
        <w:left w:val="none" w:sz="0" w:space="0" w:color="auto"/>
        <w:bottom w:val="none" w:sz="0" w:space="0" w:color="auto"/>
        <w:right w:val="none" w:sz="0" w:space="0" w:color="auto"/>
      </w:divBdr>
    </w:div>
    <w:div w:id="861746270">
      <w:bodyDiv w:val="1"/>
      <w:marLeft w:val="0"/>
      <w:marRight w:val="0"/>
      <w:marTop w:val="0"/>
      <w:marBottom w:val="0"/>
      <w:divBdr>
        <w:top w:val="none" w:sz="0" w:space="0" w:color="auto"/>
        <w:left w:val="none" w:sz="0" w:space="0" w:color="auto"/>
        <w:bottom w:val="none" w:sz="0" w:space="0" w:color="auto"/>
        <w:right w:val="none" w:sz="0" w:space="0" w:color="auto"/>
      </w:divBdr>
    </w:div>
    <w:div w:id="861747045">
      <w:bodyDiv w:val="1"/>
      <w:marLeft w:val="0"/>
      <w:marRight w:val="0"/>
      <w:marTop w:val="0"/>
      <w:marBottom w:val="0"/>
      <w:divBdr>
        <w:top w:val="none" w:sz="0" w:space="0" w:color="auto"/>
        <w:left w:val="none" w:sz="0" w:space="0" w:color="auto"/>
        <w:bottom w:val="none" w:sz="0" w:space="0" w:color="auto"/>
        <w:right w:val="none" w:sz="0" w:space="0" w:color="auto"/>
      </w:divBdr>
    </w:div>
    <w:div w:id="861869096">
      <w:bodyDiv w:val="1"/>
      <w:marLeft w:val="0"/>
      <w:marRight w:val="0"/>
      <w:marTop w:val="0"/>
      <w:marBottom w:val="0"/>
      <w:divBdr>
        <w:top w:val="none" w:sz="0" w:space="0" w:color="auto"/>
        <w:left w:val="none" w:sz="0" w:space="0" w:color="auto"/>
        <w:bottom w:val="none" w:sz="0" w:space="0" w:color="auto"/>
        <w:right w:val="none" w:sz="0" w:space="0" w:color="auto"/>
      </w:divBdr>
    </w:div>
    <w:div w:id="862210406">
      <w:bodyDiv w:val="1"/>
      <w:marLeft w:val="0"/>
      <w:marRight w:val="0"/>
      <w:marTop w:val="0"/>
      <w:marBottom w:val="0"/>
      <w:divBdr>
        <w:top w:val="none" w:sz="0" w:space="0" w:color="auto"/>
        <w:left w:val="none" w:sz="0" w:space="0" w:color="auto"/>
        <w:bottom w:val="none" w:sz="0" w:space="0" w:color="auto"/>
        <w:right w:val="none" w:sz="0" w:space="0" w:color="auto"/>
      </w:divBdr>
    </w:div>
    <w:div w:id="862283718">
      <w:bodyDiv w:val="1"/>
      <w:marLeft w:val="0"/>
      <w:marRight w:val="0"/>
      <w:marTop w:val="0"/>
      <w:marBottom w:val="0"/>
      <w:divBdr>
        <w:top w:val="none" w:sz="0" w:space="0" w:color="auto"/>
        <w:left w:val="none" w:sz="0" w:space="0" w:color="auto"/>
        <w:bottom w:val="none" w:sz="0" w:space="0" w:color="auto"/>
        <w:right w:val="none" w:sz="0" w:space="0" w:color="auto"/>
      </w:divBdr>
    </w:div>
    <w:div w:id="862590072">
      <w:bodyDiv w:val="1"/>
      <w:marLeft w:val="0"/>
      <w:marRight w:val="0"/>
      <w:marTop w:val="0"/>
      <w:marBottom w:val="0"/>
      <w:divBdr>
        <w:top w:val="none" w:sz="0" w:space="0" w:color="auto"/>
        <w:left w:val="none" w:sz="0" w:space="0" w:color="auto"/>
        <w:bottom w:val="none" w:sz="0" w:space="0" w:color="auto"/>
        <w:right w:val="none" w:sz="0" w:space="0" w:color="auto"/>
      </w:divBdr>
    </w:div>
    <w:div w:id="862666772">
      <w:bodyDiv w:val="1"/>
      <w:marLeft w:val="0"/>
      <w:marRight w:val="0"/>
      <w:marTop w:val="0"/>
      <w:marBottom w:val="0"/>
      <w:divBdr>
        <w:top w:val="none" w:sz="0" w:space="0" w:color="auto"/>
        <w:left w:val="none" w:sz="0" w:space="0" w:color="auto"/>
        <w:bottom w:val="none" w:sz="0" w:space="0" w:color="auto"/>
        <w:right w:val="none" w:sz="0" w:space="0" w:color="auto"/>
      </w:divBdr>
    </w:div>
    <w:div w:id="862716972">
      <w:bodyDiv w:val="1"/>
      <w:marLeft w:val="0"/>
      <w:marRight w:val="0"/>
      <w:marTop w:val="0"/>
      <w:marBottom w:val="0"/>
      <w:divBdr>
        <w:top w:val="none" w:sz="0" w:space="0" w:color="auto"/>
        <w:left w:val="none" w:sz="0" w:space="0" w:color="auto"/>
        <w:bottom w:val="none" w:sz="0" w:space="0" w:color="auto"/>
        <w:right w:val="none" w:sz="0" w:space="0" w:color="auto"/>
      </w:divBdr>
    </w:div>
    <w:div w:id="862791123">
      <w:bodyDiv w:val="1"/>
      <w:marLeft w:val="0"/>
      <w:marRight w:val="0"/>
      <w:marTop w:val="0"/>
      <w:marBottom w:val="0"/>
      <w:divBdr>
        <w:top w:val="none" w:sz="0" w:space="0" w:color="auto"/>
        <w:left w:val="none" w:sz="0" w:space="0" w:color="auto"/>
        <w:bottom w:val="none" w:sz="0" w:space="0" w:color="auto"/>
        <w:right w:val="none" w:sz="0" w:space="0" w:color="auto"/>
      </w:divBdr>
    </w:div>
    <w:div w:id="863250930">
      <w:bodyDiv w:val="1"/>
      <w:marLeft w:val="0"/>
      <w:marRight w:val="0"/>
      <w:marTop w:val="0"/>
      <w:marBottom w:val="0"/>
      <w:divBdr>
        <w:top w:val="none" w:sz="0" w:space="0" w:color="auto"/>
        <w:left w:val="none" w:sz="0" w:space="0" w:color="auto"/>
        <w:bottom w:val="none" w:sz="0" w:space="0" w:color="auto"/>
        <w:right w:val="none" w:sz="0" w:space="0" w:color="auto"/>
      </w:divBdr>
    </w:div>
    <w:div w:id="863445924">
      <w:bodyDiv w:val="1"/>
      <w:marLeft w:val="0"/>
      <w:marRight w:val="0"/>
      <w:marTop w:val="0"/>
      <w:marBottom w:val="0"/>
      <w:divBdr>
        <w:top w:val="none" w:sz="0" w:space="0" w:color="auto"/>
        <w:left w:val="none" w:sz="0" w:space="0" w:color="auto"/>
        <w:bottom w:val="none" w:sz="0" w:space="0" w:color="auto"/>
        <w:right w:val="none" w:sz="0" w:space="0" w:color="auto"/>
      </w:divBdr>
    </w:div>
    <w:div w:id="863590852">
      <w:bodyDiv w:val="1"/>
      <w:marLeft w:val="0"/>
      <w:marRight w:val="0"/>
      <w:marTop w:val="0"/>
      <w:marBottom w:val="0"/>
      <w:divBdr>
        <w:top w:val="none" w:sz="0" w:space="0" w:color="auto"/>
        <w:left w:val="none" w:sz="0" w:space="0" w:color="auto"/>
        <w:bottom w:val="none" w:sz="0" w:space="0" w:color="auto"/>
        <w:right w:val="none" w:sz="0" w:space="0" w:color="auto"/>
      </w:divBdr>
    </w:div>
    <w:div w:id="863596818">
      <w:bodyDiv w:val="1"/>
      <w:marLeft w:val="0"/>
      <w:marRight w:val="0"/>
      <w:marTop w:val="0"/>
      <w:marBottom w:val="0"/>
      <w:divBdr>
        <w:top w:val="none" w:sz="0" w:space="0" w:color="auto"/>
        <w:left w:val="none" w:sz="0" w:space="0" w:color="auto"/>
        <w:bottom w:val="none" w:sz="0" w:space="0" w:color="auto"/>
        <w:right w:val="none" w:sz="0" w:space="0" w:color="auto"/>
      </w:divBdr>
    </w:div>
    <w:div w:id="863980019">
      <w:bodyDiv w:val="1"/>
      <w:marLeft w:val="0"/>
      <w:marRight w:val="0"/>
      <w:marTop w:val="0"/>
      <w:marBottom w:val="0"/>
      <w:divBdr>
        <w:top w:val="none" w:sz="0" w:space="0" w:color="auto"/>
        <w:left w:val="none" w:sz="0" w:space="0" w:color="auto"/>
        <w:bottom w:val="none" w:sz="0" w:space="0" w:color="auto"/>
        <w:right w:val="none" w:sz="0" w:space="0" w:color="auto"/>
      </w:divBdr>
    </w:div>
    <w:div w:id="863984384">
      <w:bodyDiv w:val="1"/>
      <w:marLeft w:val="0"/>
      <w:marRight w:val="0"/>
      <w:marTop w:val="0"/>
      <w:marBottom w:val="0"/>
      <w:divBdr>
        <w:top w:val="none" w:sz="0" w:space="0" w:color="auto"/>
        <w:left w:val="none" w:sz="0" w:space="0" w:color="auto"/>
        <w:bottom w:val="none" w:sz="0" w:space="0" w:color="auto"/>
        <w:right w:val="none" w:sz="0" w:space="0" w:color="auto"/>
      </w:divBdr>
    </w:div>
    <w:div w:id="864057486">
      <w:bodyDiv w:val="1"/>
      <w:marLeft w:val="0"/>
      <w:marRight w:val="0"/>
      <w:marTop w:val="0"/>
      <w:marBottom w:val="0"/>
      <w:divBdr>
        <w:top w:val="none" w:sz="0" w:space="0" w:color="auto"/>
        <w:left w:val="none" w:sz="0" w:space="0" w:color="auto"/>
        <w:bottom w:val="none" w:sz="0" w:space="0" w:color="auto"/>
        <w:right w:val="none" w:sz="0" w:space="0" w:color="auto"/>
      </w:divBdr>
    </w:div>
    <w:div w:id="864369614">
      <w:bodyDiv w:val="1"/>
      <w:marLeft w:val="0"/>
      <w:marRight w:val="0"/>
      <w:marTop w:val="0"/>
      <w:marBottom w:val="0"/>
      <w:divBdr>
        <w:top w:val="none" w:sz="0" w:space="0" w:color="auto"/>
        <w:left w:val="none" w:sz="0" w:space="0" w:color="auto"/>
        <w:bottom w:val="none" w:sz="0" w:space="0" w:color="auto"/>
        <w:right w:val="none" w:sz="0" w:space="0" w:color="auto"/>
      </w:divBdr>
    </w:div>
    <w:div w:id="864754558">
      <w:bodyDiv w:val="1"/>
      <w:marLeft w:val="0"/>
      <w:marRight w:val="0"/>
      <w:marTop w:val="0"/>
      <w:marBottom w:val="0"/>
      <w:divBdr>
        <w:top w:val="none" w:sz="0" w:space="0" w:color="auto"/>
        <w:left w:val="none" w:sz="0" w:space="0" w:color="auto"/>
        <w:bottom w:val="none" w:sz="0" w:space="0" w:color="auto"/>
        <w:right w:val="none" w:sz="0" w:space="0" w:color="auto"/>
      </w:divBdr>
    </w:div>
    <w:div w:id="864828529">
      <w:bodyDiv w:val="1"/>
      <w:marLeft w:val="0"/>
      <w:marRight w:val="0"/>
      <w:marTop w:val="0"/>
      <w:marBottom w:val="0"/>
      <w:divBdr>
        <w:top w:val="none" w:sz="0" w:space="0" w:color="auto"/>
        <w:left w:val="none" w:sz="0" w:space="0" w:color="auto"/>
        <w:bottom w:val="none" w:sz="0" w:space="0" w:color="auto"/>
        <w:right w:val="none" w:sz="0" w:space="0" w:color="auto"/>
      </w:divBdr>
    </w:div>
    <w:div w:id="865211297">
      <w:bodyDiv w:val="1"/>
      <w:marLeft w:val="0"/>
      <w:marRight w:val="0"/>
      <w:marTop w:val="0"/>
      <w:marBottom w:val="0"/>
      <w:divBdr>
        <w:top w:val="none" w:sz="0" w:space="0" w:color="auto"/>
        <w:left w:val="none" w:sz="0" w:space="0" w:color="auto"/>
        <w:bottom w:val="none" w:sz="0" w:space="0" w:color="auto"/>
        <w:right w:val="none" w:sz="0" w:space="0" w:color="auto"/>
      </w:divBdr>
    </w:div>
    <w:div w:id="865220128">
      <w:bodyDiv w:val="1"/>
      <w:marLeft w:val="0"/>
      <w:marRight w:val="0"/>
      <w:marTop w:val="0"/>
      <w:marBottom w:val="0"/>
      <w:divBdr>
        <w:top w:val="none" w:sz="0" w:space="0" w:color="auto"/>
        <w:left w:val="none" w:sz="0" w:space="0" w:color="auto"/>
        <w:bottom w:val="none" w:sz="0" w:space="0" w:color="auto"/>
        <w:right w:val="none" w:sz="0" w:space="0" w:color="auto"/>
      </w:divBdr>
    </w:div>
    <w:div w:id="865562196">
      <w:bodyDiv w:val="1"/>
      <w:marLeft w:val="0"/>
      <w:marRight w:val="0"/>
      <w:marTop w:val="0"/>
      <w:marBottom w:val="0"/>
      <w:divBdr>
        <w:top w:val="none" w:sz="0" w:space="0" w:color="auto"/>
        <w:left w:val="none" w:sz="0" w:space="0" w:color="auto"/>
        <w:bottom w:val="none" w:sz="0" w:space="0" w:color="auto"/>
        <w:right w:val="none" w:sz="0" w:space="0" w:color="auto"/>
      </w:divBdr>
    </w:div>
    <w:div w:id="865604636">
      <w:bodyDiv w:val="1"/>
      <w:marLeft w:val="0"/>
      <w:marRight w:val="0"/>
      <w:marTop w:val="0"/>
      <w:marBottom w:val="0"/>
      <w:divBdr>
        <w:top w:val="none" w:sz="0" w:space="0" w:color="auto"/>
        <w:left w:val="none" w:sz="0" w:space="0" w:color="auto"/>
        <w:bottom w:val="none" w:sz="0" w:space="0" w:color="auto"/>
        <w:right w:val="none" w:sz="0" w:space="0" w:color="auto"/>
      </w:divBdr>
    </w:div>
    <w:div w:id="865825092">
      <w:bodyDiv w:val="1"/>
      <w:marLeft w:val="0"/>
      <w:marRight w:val="0"/>
      <w:marTop w:val="0"/>
      <w:marBottom w:val="0"/>
      <w:divBdr>
        <w:top w:val="none" w:sz="0" w:space="0" w:color="auto"/>
        <w:left w:val="none" w:sz="0" w:space="0" w:color="auto"/>
        <w:bottom w:val="none" w:sz="0" w:space="0" w:color="auto"/>
        <w:right w:val="none" w:sz="0" w:space="0" w:color="auto"/>
      </w:divBdr>
    </w:div>
    <w:div w:id="866144242">
      <w:bodyDiv w:val="1"/>
      <w:marLeft w:val="0"/>
      <w:marRight w:val="0"/>
      <w:marTop w:val="0"/>
      <w:marBottom w:val="0"/>
      <w:divBdr>
        <w:top w:val="none" w:sz="0" w:space="0" w:color="auto"/>
        <w:left w:val="none" w:sz="0" w:space="0" w:color="auto"/>
        <w:bottom w:val="none" w:sz="0" w:space="0" w:color="auto"/>
        <w:right w:val="none" w:sz="0" w:space="0" w:color="auto"/>
      </w:divBdr>
    </w:div>
    <w:div w:id="866679433">
      <w:bodyDiv w:val="1"/>
      <w:marLeft w:val="0"/>
      <w:marRight w:val="0"/>
      <w:marTop w:val="0"/>
      <w:marBottom w:val="0"/>
      <w:divBdr>
        <w:top w:val="none" w:sz="0" w:space="0" w:color="auto"/>
        <w:left w:val="none" w:sz="0" w:space="0" w:color="auto"/>
        <w:bottom w:val="none" w:sz="0" w:space="0" w:color="auto"/>
        <w:right w:val="none" w:sz="0" w:space="0" w:color="auto"/>
      </w:divBdr>
    </w:div>
    <w:div w:id="867185383">
      <w:bodyDiv w:val="1"/>
      <w:marLeft w:val="0"/>
      <w:marRight w:val="0"/>
      <w:marTop w:val="0"/>
      <w:marBottom w:val="0"/>
      <w:divBdr>
        <w:top w:val="none" w:sz="0" w:space="0" w:color="auto"/>
        <w:left w:val="none" w:sz="0" w:space="0" w:color="auto"/>
        <w:bottom w:val="none" w:sz="0" w:space="0" w:color="auto"/>
        <w:right w:val="none" w:sz="0" w:space="0" w:color="auto"/>
      </w:divBdr>
    </w:div>
    <w:div w:id="867565904">
      <w:bodyDiv w:val="1"/>
      <w:marLeft w:val="0"/>
      <w:marRight w:val="0"/>
      <w:marTop w:val="0"/>
      <w:marBottom w:val="0"/>
      <w:divBdr>
        <w:top w:val="none" w:sz="0" w:space="0" w:color="auto"/>
        <w:left w:val="none" w:sz="0" w:space="0" w:color="auto"/>
        <w:bottom w:val="none" w:sz="0" w:space="0" w:color="auto"/>
        <w:right w:val="none" w:sz="0" w:space="0" w:color="auto"/>
      </w:divBdr>
    </w:div>
    <w:div w:id="867568334">
      <w:bodyDiv w:val="1"/>
      <w:marLeft w:val="0"/>
      <w:marRight w:val="0"/>
      <w:marTop w:val="0"/>
      <w:marBottom w:val="0"/>
      <w:divBdr>
        <w:top w:val="none" w:sz="0" w:space="0" w:color="auto"/>
        <w:left w:val="none" w:sz="0" w:space="0" w:color="auto"/>
        <w:bottom w:val="none" w:sz="0" w:space="0" w:color="auto"/>
        <w:right w:val="none" w:sz="0" w:space="0" w:color="auto"/>
      </w:divBdr>
    </w:div>
    <w:div w:id="867792454">
      <w:bodyDiv w:val="1"/>
      <w:marLeft w:val="0"/>
      <w:marRight w:val="0"/>
      <w:marTop w:val="0"/>
      <w:marBottom w:val="0"/>
      <w:divBdr>
        <w:top w:val="none" w:sz="0" w:space="0" w:color="auto"/>
        <w:left w:val="none" w:sz="0" w:space="0" w:color="auto"/>
        <w:bottom w:val="none" w:sz="0" w:space="0" w:color="auto"/>
        <w:right w:val="none" w:sz="0" w:space="0" w:color="auto"/>
      </w:divBdr>
    </w:div>
    <w:div w:id="867841187">
      <w:bodyDiv w:val="1"/>
      <w:marLeft w:val="0"/>
      <w:marRight w:val="0"/>
      <w:marTop w:val="0"/>
      <w:marBottom w:val="0"/>
      <w:divBdr>
        <w:top w:val="none" w:sz="0" w:space="0" w:color="auto"/>
        <w:left w:val="none" w:sz="0" w:space="0" w:color="auto"/>
        <w:bottom w:val="none" w:sz="0" w:space="0" w:color="auto"/>
        <w:right w:val="none" w:sz="0" w:space="0" w:color="auto"/>
      </w:divBdr>
    </w:div>
    <w:div w:id="868374333">
      <w:bodyDiv w:val="1"/>
      <w:marLeft w:val="0"/>
      <w:marRight w:val="0"/>
      <w:marTop w:val="0"/>
      <w:marBottom w:val="0"/>
      <w:divBdr>
        <w:top w:val="none" w:sz="0" w:space="0" w:color="auto"/>
        <w:left w:val="none" w:sz="0" w:space="0" w:color="auto"/>
        <w:bottom w:val="none" w:sz="0" w:space="0" w:color="auto"/>
        <w:right w:val="none" w:sz="0" w:space="0" w:color="auto"/>
      </w:divBdr>
    </w:div>
    <w:div w:id="868643939">
      <w:bodyDiv w:val="1"/>
      <w:marLeft w:val="0"/>
      <w:marRight w:val="0"/>
      <w:marTop w:val="0"/>
      <w:marBottom w:val="0"/>
      <w:divBdr>
        <w:top w:val="none" w:sz="0" w:space="0" w:color="auto"/>
        <w:left w:val="none" w:sz="0" w:space="0" w:color="auto"/>
        <w:bottom w:val="none" w:sz="0" w:space="0" w:color="auto"/>
        <w:right w:val="none" w:sz="0" w:space="0" w:color="auto"/>
      </w:divBdr>
    </w:div>
    <w:div w:id="868760406">
      <w:bodyDiv w:val="1"/>
      <w:marLeft w:val="0"/>
      <w:marRight w:val="0"/>
      <w:marTop w:val="0"/>
      <w:marBottom w:val="0"/>
      <w:divBdr>
        <w:top w:val="none" w:sz="0" w:space="0" w:color="auto"/>
        <w:left w:val="none" w:sz="0" w:space="0" w:color="auto"/>
        <w:bottom w:val="none" w:sz="0" w:space="0" w:color="auto"/>
        <w:right w:val="none" w:sz="0" w:space="0" w:color="auto"/>
      </w:divBdr>
    </w:div>
    <w:div w:id="868880193">
      <w:bodyDiv w:val="1"/>
      <w:marLeft w:val="0"/>
      <w:marRight w:val="0"/>
      <w:marTop w:val="0"/>
      <w:marBottom w:val="0"/>
      <w:divBdr>
        <w:top w:val="none" w:sz="0" w:space="0" w:color="auto"/>
        <w:left w:val="none" w:sz="0" w:space="0" w:color="auto"/>
        <w:bottom w:val="none" w:sz="0" w:space="0" w:color="auto"/>
        <w:right w:val="none" w:sz="0" w:space="0" w:color="auto"/>
      </w:divBdr>
    </w:div>
    <w:div w:id="868883544">
      <w:bodyDiv w:val="1"/>
      <w:marLeft w:val="0"/>
      <w:marRight w:val="0"/>
      <w:marTop w:val="0"/>
      <w:marBottom w:val="0"/>
      <w:divBdr>
        <w:top w:val="none" w:sz="0" w:space="0" w:color="auto"/>
        <w:left w:val="none" w:sz="0" w:space="0" w:color="auto"/>
        <w:bottom w:val="none" w:sz="0" w:space="0" w:color="auto"/>
        <w:right w:val="none" w:sz="0" w:space="0" w:color="auto"/>
      </w:divBdr>
    </w:div>
    <w:div w:id="868907027">
      <w:bodyDiv w:val="1"/>
      <w:marLeft w:val="0"/>
      <w:marRight w:val="0"/>
      <w:marTop w:val="0"/>
      <w:marBottom w:val="0"/>
      <w:divBdr>
        <w:top w:val="none" w:sz="0" w:space="0" w:color="auto"/>
        <w:left w:val="none" w:sz="0" w:space="0" w:color="auto"/>
        <w:bottom w:val="none" w:sz="0" w:space="0" w:color="auto"/>
        <w:right w:val="none" w:sz="0" w:space="0" w:color="auto"/>
      </w:divBdr>
    </w:div>
    <w:div w:id="869149549">
      <w:bodyDiv w:val="1"/>
      <w:marLeft w:val="0"/>
      <w:marRight w:val="0"/>
      <w:marTop w:val="0"/>
      <w:marBottom w:val="0"/>
      <w:divBdr>
        <w:top w:val="none" w:sz="0" w:space="0" w:color="auto"/>
        <w:left w:val="none" w:sz="0" w:space="0" w:color="auto"/>
        <w:bottom w:val="none" w:sz="0" w:space="0" w:color="auto"/>
        <w:right w:val="none" w:sz="0" w:space="0" w:color="auto"/>
      </w:divBdr>
    </w:div>
    <w:div w:id="869339985">
      <w:bodyDiv w:val="1"/>
      <w:marLeft w:val="0"/>
      <w:marRight w:val="0"/>
      <w:marTop w:val="0"/>
      <w:marBottom w:val="0"/>
      <w:divBdr>
        <w:top w:val="none" w:sz="0" w:space="0" w:color="auto"/>
        <w:left w:val="none" w:sz="0" w:space="0" w:color="auto"/>
        <w:bottom w:val="none" w:sz="0" w:space="0" w:color="auto"/>
        <w:right w:val="none" w:sz="0" w:space="0" w:color="auto"/>
      </w:divBdr>
    </w:div>
    <w:div w:id="869344405">
      <w:bodyDiv w:val="1"/>
      <w:marLeft w:val="0"/>
      <w:marRight w:val="0"/>
      <w:marTop w:val="0"/>
      <w:marBottom w:val="0"/>
      <w:divBdr>
        <w:top w:val="none" w:sz="0" w:space="0" w:color="auto"/>
        <w:left w:val="none" w:sz="0" w:space="0" w:color="auto"/>
        <w:bottom w:val="none" w:sz="0" w:space="0" w:color="auto"/>
        <w:right w:val="none" w:sz="0" w:space="0" w:color="auto"/>
      </w:divBdr>
    </w:div>
    <w:div w:id="869684835">
      <w:bodyDiv w:val="1"/>
      <w:marLeft w:val="0"/>
      <w:marRight w:val="0"/>
      <w:marTop w:val="0"/>
      <w:marBottom w:val="0"/>
      <w:divBdr>
        <w:top w:val="none" w:sz="0" w:space="0" w:color="auto"/>
        <w:left w:val="none" w:sz="0" w:space="0" w:color="auto"/>
        <w:bottom w:val="none" w:sz="0" w:space="0" w:color="auto"/>
        <w:right w:val="none" w:sz="0" w:space="0" w:color="auto"/>
      </w:divBdr>
    </w:div>
    <w:div w:id="870069981">
      <w:bodyDiv w:val="1"/>
      <w:marLeft w:val="0"/>
      <w:marRight w:val="0"/>
      <w:marTop w:val="0"/>
      <w:marBottom w:val="0"/>
      <w:divBdr>
        <w:top w:val="none" w:sz="0" w:space="0" w:color="auto"/>
        <w:left w:val="none" w:sz="0" w:space="0" w:color="auto"/>
        <w:bottom w:val="none" w:sz="0" w:space="0" w:color="auto"/>
        <w:right w:val="none" w:sz="0" w:space="0" w:color="auto"/>
      </w:divBdr>
    </w:div>
    <w:div w:id="870217302">
      <w:bodyDiv w:val="1"/>
      <w:marLeft w:val="0"/>
      <w:marRight w:val="0"/>
      <w:marTop w:val="0"/>
      <w:marBottom w:val="0"/>
      <w:divBdr>
        <w:top w:val="none" w:sz="0" w:space="0" w:color="auto"/>
        <w:left w:val="none" w:sz="0" w:space="0" w:color="auto"/>
        <w:bottom w:val="none" w:sz="0" w:space="0" w:color="auto"/>
        <w:right w:val="none" w:sz="0" w:space="0" w:color="auto"/>
      </w:divBdr>
    </w:div>
    <w:div w:id="870609695">
      <w:bodyDiv w:val="1"/>
      <w:marLeft w:val="0"/>
      <w:marRight w:val="0"/>
      <w:marTop w:val="0"/>
      <w:marBottom w:val="0"/>
      <w:divBdr>
        <w:top w:val="none" w:sz="0" w:space="0" w:color="auto"/>
        <w:left w:val="none" w:sz="0" w:space="0" w:color="auto"/>
        <w:bottom w:val="none" w:sz="0" w:space="0" w:color="auto"/>
        <w:right w:val="none" w:sz="0" w:space="0" w:color="auto"/>
      </w:divBdr>
    </w:div>
    <w:div w:id="870650663">
      <w:bodyDiv w:val="1"/>
      <w:marLeft w:val="0"/>
      <w:marRight w:val="0"/>
      <w:marTop w:val="0"/>
      <w:marBottom w:val="0"/>
      <w:divBdr>
        <w:top w:val="none" w:sz="0" w:space="0" w:color="auto"/>
        <w:left w:val="none" w:sz="0" w:space="0" w:color="auto"/>
        <w:bottom w:val="none" w:sz="0" w:space="0" w:color="auto"/>
        <w:right w:val="none" w:sz="0" w:space="0" w:color="auto"/>
      </w:divBdr>
    </w:div>
    <w:div w:id="870727507">
      <w:bodyDiv w:val="1"/>
      <w:marLeft w:val="0"/>
      <w:marRight w:val="0"/>
      <w:marTop w:val="0"/>
      <w:marBottom w:val="0"/>
      <w:divBdr>
        <w:top w:val="none" w:sz="0" w:space="0" w:color="auto"/>
        <w:left w:val="none" w:sz="0" w:space="0" w:color="auto"/>
        <w:bottom w:val="none" w:sz="0" w:space="0" w:color="auto"/>
        <w:right w:val="none" w:sz="0" w:space="0" w:color="auto"/>
      </w:divBdr>
    </w:div>
    <w:div w:id="870799361">
      <w:bodyDiv w:val="1"/>
      <w:marLeft w:val="0"/>
      <w:marRight w:val="0"/>
      <w:marTop w:val="0"/>
      <w:marBottom w:val="0"/>
      <w:divBdr>
        <w:top w:val="none" w:sz="0" w:space="0" w:color="auto"/>
        <w:left w:val="none" w:sz="0" w:space="0" w:color="auto"/>
        <w:bottom w:val="none" w:sz="0" w:space="0" w:color="auto"/>
        <w:right w:val="none" w:sz="0" w:space="0" w:color="auto"/>
      </w:divBdr>
    </w:div>
    <w:div w:id="870919371">
      <w:bodyDiv w:val="1"/>
      <w:marLeft w:val="0"/>
      <w:marRight w:val="0"/>
      <w:marTop w:val="0"/>
      <w:marBottom w:val="0"/>
      <w:divBdr>
        <w:top w:val="none" w:sz="0" w:space="0" w:color="auto"/>
        <w:left w:val="none" w:sz="0" w:space="0" w:color="auto"/>
        <w:bottom w:val="none" w:sz="0" w:space="0" w:color="auto"/>
        <w:right w:val="none" w:sz="0" w:space="0" w:color="auto"/>
      </w:divBdr>
    </w:div>
    <w:div w:id="871066324">
      <w:bodyDiv w:val="1"/>
      <w:marLeft w:val="0"/>
      <w:marRight w:val="0"/>
      <w:marTop w:val="0"/>
      <w:marBottom w:val="0"/>
      <w:divBdr>
        <w:top w:val="none" w:sz="0" w:space="0" w:color="auto"/>
        <w:left w:val="none" w:sz="0" w:space="0" w:color="auto"/>
        <w:bottom w:val="none" w:sz="0" w:space="0" w:color="auto"/>
        <w:right w:val="none" w:sz="0" w:space="0" w:color="auto"/>
      </w:divBdr>
    </w:div>
    <w:div w:id="871304612">
      <w:bodyDiv w:val="1"/>
      <w:marLeft w:val="0"/>
      <w:marRight w:val="0"/>
      <w:marTop w:val="0"/>
      <w:marBottom w:val="0"/>
      <w:divBdr>
        <w:top w:val="none" w:sz="0" w:space="0" w:color="auto"/>
        <w:left w:val="none" w:sz="0" w:space="0" w:color="auto"/>
        <w:bottom w:val="none" w:sz="0" w:space="0" w:color="auto"/>
        <w:right w:val="none" w:sz="0" w:space="0" w:color="auto"/>
      </w:divBdr>
    </w:div>
    <w:div w:id="871382203">
      <w:bodyDiv w:val="1"/>
      <w:marLeft w:val="0"/>
      <w:marRight w:val="0"/>
      <w:marTop w:val="0"/>
      <w:marBottom w:val="0"/>
      <w:divBdr>
        <w:top w:val="none" w:sz="0" w:space="0" w:color="auto"/>
        <w:left w:val="none" w:sz="0" w:space="0" w:color="auto"/>
        <w:bottom w:val="none" w:sz="0" w:space="0" w:color="auto"/>
        <w:right w:val="none" w:sz="0" w:space="0" w:color="auto"/>
      </w:divBdr>
    </w:div>
    <w:div w:id="871386113">
      <w:bodyDiv w:val="1"/>
      <w:marLeft w:val="0"/>
      <w:marRight w:val="0"/>
      <w:marTop w:val="0"/>
      <w:marBottom w:val="0"/>
      <w:divBdr>
        <w:top w:val="none" w:sz="0" w:space="0" w:color="auto"/>
        <w:left w:val="none" w:sz="0" w:space="0" w:color="auto"/>
        <w:bottom w:val="none" w:sz="0" w:space="0" w:color="auto"/>
        <w:right w:val="none" w:sz="0" w:space="0" w:color="auto"/>
      </w:divBdr>
    </w:div>
    <w:div w:id="871455208">
      <w:bodyDiv w:val="1"/>
      <w:marLeft w:val="0"/>
      <w:marRight w:val="0"/>
      <w:marTop w:val="0"/>
      <w:marBottom w:val="0"/>
      <w:divBdr>
        <w:top w:val="none" w:sz="0" w:space="0" w:color="auto"/>
        <w:left w:val="none" w:sz="0" w:space="0" w:color="auto"/>
        <w:bottom w:val="none" w:sz="0" w:space="0" w:color="auto"/>
        <w:right w:val="none" w:sz="0" w:space="0" w:color="auto"/>
      </w:divBdr>
    </w:div>
    <w:div w:id="871846215">
      <w:bodyDiv w:val="1"/>
      <w:marLeft w:val="0"/>
      <w:marRight w:val="0"/>
      <w:marTop w:val="0"/>
      <w:marBottom w:val="0"/>
      <w:divBdr>
        <w:top w:val="none" w:sz="0" w:space="0" w:color="auto"/>
        <w:left w:val="none" w:sz="0" w:space="0" w:color="auto"/>
        <w:bottom w:val="none" w:sz="0" w:space="0" w:color="auto"/>
        <w:right w:val="none" w:sz="0" w:space="0" w:color="auto"/>
      </w:divBdr>
    </w:div>
    <w:div w:id="871919782">
      <w:bodyDiv w:val="1"/>
      <w:marLeft w:val="0"/>
      <w:marRight w:val="0"/>
      <w:marTop w:val="0"/>
      <w:marBottom w:val="0"/>
      <w:divBdr>
        <w:top w:val="none" w:sz="0" w:space="0" w:color="auto"/>
        <w:left w:val="none" w:sz="0" w:space="0" w:color="auto"/>
        <w:bottom w:val="none" w:sz="0" w:space="0" w:color="auto"/>
        <w:right w:val="none" w:sz="0" w:space="0" w:color="auto"/>
      </w:divBdr>
    </w:div>
    <w:div w:id="871921471">
      <w:bodyDiv w:val="1"/>
      <w:marLeft w:val="0"/>
      <w:marRight w:val="0"/>
      <w:marTop w:val="0"/>
      <w:marBottom w:val="0"/>
      <w:divBdr>
        <w:top w:val="none" w:sz="0" w:space="0" w:color="auto"/>
        <w:left w:val="none" w:sz="0" w:space="0" w:color="auto"/>
        <w:bottom w:val="none" w:sz="0" w:space="0" w:color="auto"/>
        <w:right w:val="none" w:sz="0" w:space="0" w:color="auto"/>
      </w:divBdr>
    </w:div>
    <w:div w:id="871966068">
      <w:bodyDiv w:val="1"/>
      <w:marLeft w:val="0"/>
      <w:marRight w:val="0"/>
      <w:marTop w:val="0"/>
      <w:marBottom w:val="0"/>
      <w:divBdr>
        <w:top w:val="none" w:sz="0" w:space="0" w:color="auto"/>
        <w:left w:val="none" w:sz="0" w:space="0" w:color="auto"/>
        <w:bottom w:val="none" w:sz="0" w:space="0" w:color="auto"/>
        <w:right w:val="none" w:sz="0" w:space="0" w:color="auto"/>
      </w:divBdr>
    </w:div>
    <w:div w:id="872380495">
      <w:bodyDiv w:val="1"/>
      <w:marLeft w:val="0"/>
      <w:marRight w:val="0"/>
      <w:marTop w:val="0"/>
      <w:marBottom w:val="0"/>
      <w:divBdr>
        <w:top w:val="none" w:sz="0" w:space="0" w:color="auto"/>
        <w:left w:val="none" w:sz="0" w:space="0" w:color="auto"/>
        <w:bottom w:val="none" w:sz="0" w:space="0" w:color="auto"/>
        <w:right w:val="none" w:sz="0" w:space="0" w:color="auto"/>
      </w:divBdr>
    </w:div>
    <w:div w:id="872578882">
      <w:bodyDiv w:val="1"/>
      <w:marLeft w:val="0"/>
      <w:marRight w:val="0"/>
      <w:marTop w:val="0"/>
      <w:marBottom w:val="0"/>
      <w:divBdr>
        <w:top w:val="none" w:sz="0" w:space="0" w:color="auto"/>
        <w:left w:val="none" w:sz="0" w:space="0" w:color="auto"/>
        <w:bottom w:val="none" w:sz="0" w:space="0" w:color="auto"/>
        <w:right w:val="none" w:sz="0" w:space="0" w:color="auto"/>
      </w:divBdr>
    </w:div>
    <w:div w:id="872617758">
      <w:bodyDiv w:val="1"/>
      <w:marLeft w:val="0"/>
      <w:marRight w:val="0"/>
      <w:marTop w:val="0"/>
      <w:marBottom w:val="0"/>
      <w:divBdr>
        <w:top w:val="none" w:sz="0" w:space="0" w:color="auto"/>
        <w:left w:val="none" w:sz="0" w:space="0" w:color="auto"/>
        <w:bottom w:val="none" w:sz="0" w:space="0" w:color="auto"/>
        <w:right w:val="none" w:sz="0" w:space="0" w:color="auto"/>
      </w:divBdr>
    </w:div>
    <w:div w:id="872839305">
      <w:bodyDiv w:val="1"/>
      <w:marLeft w:val="0"/>
      <w:marRight w:val="0"/>
      <w:marTop w:val="0"/>
      <w:marBottom w:val="0"/>
      <w:divBdr>
        <w:top w:val="none" w:sz="0" w:space="0" w:color="auto"/>
        <w:left w:val="none" w:sz="0" w:space="0" w:color="auto"/>
        <w:bottom w:val="none" w:sz="0" w:space="0" w:color="auto"/>
        <w:right w:val="none" w:sz="0" w:space="0" w:color="auto"/>
      </w:divBdr>
    </w:div>
    <w:div w:id="872957111">
      <w:bodyDiv w:val="1"/>
      <w:marLeft w:val="0"/>
      <w:marRight w:val="0"/>
      <w:marTop w:val="0"/>
      <w:marBottom w:val="0"/>
      <w:divBdr>
        <w:top w:val="none" w:sz="0" w:space="0" w:color="auto"/>
        <w:left w:val="none" w:sz="0" w:space="0" w:color="auto"/>
        <w:bottom w:val="none" w:sz="0" w:space="0" w:color="auto"/>
        <w:right w:val="none" w:sz="0" w:space="0" w:color="auto"/>
      </w:divBdr>
    </w:div>
    <w:div w:id="873269611">
      <w:bodyDiv w:val="1"/>
      <w:marLeft w:val="0"/>
      <w:marRight w:val="0"/>
      <w:marTop w:val="0"/>
      <w:marBottom w:val="0"/>
      <w:divBdr>
        <w:top w:val="none" w:sz="0" w:space="0" w:color="auto"/>
        <w:left w:val="none" w:sz="0" w:space="0" w:color="auto"/>
        <w:bottom w:val="none" w:sz="0" w:space="0" w:color="auto"/>
        <w:right w:val="none" w:sz="0" w:space="0" w:color="auto"/>
      </w:divBdr>
    </w:div>
    <w:div w:id="873661100">
      <w:bodyDiv w:val="1"/>
      <w:marLeft w:val="0"/>
      <w:marRight w:val="0"/>
      <w:marTop w:val="0"/>
      <w:marBottom w:val="0"/>
      <w:divBdr>
        <w:top w:val="none" w:sz="0" w:space="0" w:color="auto"/>
        <w:left w:val="none" w:sz="0" w:space="0" w:color="auto"/>
        <w:bottom w:val="none" w:sz="0" w:space="0" w:color="auto"/>
        <w:right w:val="none" w:sz="0" w:space="0" w:color="auto"/>
      </w:divBdr>
    </w:div>
    <w:div w:id="873690030">
      <w:bodyDiv w:val="1"/>
      <w:marLeft w:val="0"/>
      <w:marRight w:val="0"/>
      <w:marTop w:val="0"/>
      <w:marBottom w:val="0"/>
      <w:divBdr>
        <w:top w:val="none" w:sz="0" w:space="0" w:color="auto"/>
        <w:left w:val="none" w:sz="0" w:space="0" w:color="auto"/>
        <w:bottom w:val="none" w:sz="0" w:space="0" w:color="auto"/>
        <w:right w:val="none" w:sz="0" w:space="0" w:color="auto"/>
      </w:divBdr>
    </w:div>
    <w:div w:id="874192037">
      <w:bodyDiv w:val="1"/>
      <w:marLeft w:val="0"/>
      <w:marRight w:val="0"/>
      <w:marTop w:val="0"/>
      <w:marBottom w:val="0"/>
      <w:divBdr>
        <w:top w:val="none" w:sz="0" w:space="0" w:color="auto"/>
        <w:left w:val="none" w:sz="0" w:space="0" w:color="auto"/>
        <w:bottom w:val="none" w:sz="0" w:space="0" w:color="auto"/>
        <w:right w:val="none" w:sz="0" w:space="0" w:color="auto"/>
      </w:divBdr>
    </w:div>
    <w:div w:id="874271438">
      <w:bodyDiv w:val="1"/>
      <w:marLeft w:val="0"/>
      <w:marRight w:val="0"/>
      <w:marTop w:val="0"/>
      <w:marBottom w:val="0"/>
      <w:divBdr>
        <w:top w:val="none" w:sz="0" w:space="0" w:color="auto"/>
        <w:left w:val="none" w:sz="0" w:space="0" w:color="auto"/>
        <w:bottom w:val="none" w:sz="0" w:space="0" w:color="auto"/>
        <w:right w:val="none" w:sz="0" w:space="0" w:color="auto"/>
      </w:divBdr>
    </w:div>
    <w:div w:id="874275583">
      <w:bodyDiv w:val="1"/>
      <w:marLeft w:val="0"/>
      <w:marRight w:val="0"/>
      <w:marTop w:val="0"/>
      <w:marBottom w:val="0"/>
      <w:divBdr>
        <w:top w:val="none" w:sz="0" w:space="0" w:color="auto"/>
        <w:left w:val="none" w:sz="0" w:space="0" w:color="auto"/>
        <w:bottom w:val="none" w:sz="0" w:space="0" w:color="auto"/>
        <w:right w:val="none" w:sz="0" w:space="0" w:color="auto"/>
      </w:divBdr>
    </w:div>
    <w:div w:id="874392753">
      <w:bodyDiv w:val="1"/>
      <w:marLeft w:val="0"/>
      <w:marRight w:val="0"/>
      <w:marTop w:val="0"/>
      <w:marBottom w:val="0"/>
      <w:divBdr>
        <w:top w:val="none" w:sz="0" w:space="0" w:color="auto"/>
        <w:left w:val="none" w:sz="0" w:space="0" w:color="auto"/>
        <w:bottom w:val="none" w:sz="0" w:space="0" w:color="auto"/>
        <w:right w:val="none" w:sz="0" w:space="0" w:color="auto"/>
      </w:divBdr>
    </w:div>
    <w:div w:id="874541181">
      <w:bodyDiv w:val="1"/>
      <w:marLeft w:val="0"/>
      <w:marRight w:val="0"/>
      <w:marTop w:val="0"/>
      <w:marBottom w:val="0"/>
      <w:divBdr>
        <w:top w:val="none" w:sz="0" w:space="0" w:color="auto"/>
        <w:left w:val="none" w:sz="0" w:space="0" w:color="auto"/>
        <w:bottom w:val="none" w:sz="0" w:space="0" w:color="auto"/>
        <w:right w:val="none" w:sz="0" w:space="0" w:color="auto"/>
      </w:divBdr>
    </w:div>
    <w:div w:id="874543694">
      <w:bodyDiv w:val="1"/>
      <w:marLeft w:val="0"/>
      <w:marRight w:val="0"/>
      <w:marTop w:val="0"/>
      <w:marBottom w:val="0"/>
      <w:divBdr>
        <w:top w:val="none" w:sz="0" w:space="0" w:color="auto"/>
        <w:left w:val="none" w:sz="0" w:space="0" w:color="auto"/>
        <w:bottom w:val="none" w:sz="0" w:space="0" w:color="auto"/>
        <w:right w:val="none" w:sz="0" w:space="0" w:color="auto"/>
      </w:divBdr>
    </w:div>
    <w:div w:id="874578472">
      <w:bodyDiv w:val="1"/>
      <w:marLeft w:val="0"/>
      <w:marRight w:val="0"/>
      <w:marTop w:val="0"/>
      <w:marBottom w:val="0"/>
      <w:divBdr>
        <w:top w:val="none" w:sz="0" w:space="0" w:color="auto"/>
        <w:left w:val="none" w:sz="0" w:space="0" w:color="auto"/>
        <w:bottom w:val="none" w:sz="0" w:space="0" w:color="auto"/>
        <w:right w:val="none" w:sz="0" w:space="0" w:color="auto"/>
      </w:divBdr>
    </w:div>
    <w:div w:id="874660498">
      <w:bodyDiv w:val="1"/>
      <w:marLeft w:val="0"/>
      <w:marRight w:val="0"/>
      <w:marTop w:val="0"/>
      <w:marBottom w:val="0"/>
      <w:divBdr>
        <w:top w:val="none" w:sz="0" w:space="0" w:color="auto"/>
        <w:left w:val="none" w:sz="0" w:space="0" w:color="auto"/>
        <w:bottom w:val="none" w:sz="0" w:space="0" w:color="auto"/>
        <w:right w:val="none" w:sz="0" w:space="0" w:color="auto"/>
      </w:divBdr>
    </w:div>
    <w:div w:id="874847601">
      <w:bodyDiv w:val="1"/>
      <w:marLeft w:val="0"/>
      <w:marRight w:val="0"/>
      <w:marTop w:val="0"/>
      <w:marBottom w:val="0"/>
      <w:divBdr>
        <w:top w:val="none" w:sz="0" w:space="0" w:color="auto"/>
        <w:left w:val="none" w:sz="0" w:space="0" w:color="auto"/>
        <w:bottom w:val="none" w:sz="0" w:space="0" w:color="auto"/>
        <w:right w:val="none" w:sz="0" w:space="0" w:color="auto"/>
      </w:divBdr>
    </w:div>
    <w:div w:id="874850055">
      <w:bodyDiv w:val="1"/>
      <w:marLeft w:val="0"/>
      <w:marRight w:val="0"/>
      <w:marTop w:val="0"/>
      <w:marBottom w:val="0"/>
      <w:divBdr>
        <w:top w:val="none" w:sz="0" w:space="0" w:color="auto"/>
        <w:left w:val="none" w:sz="0" w:space="0" w:color="auto"/>
        <w:bottom w:val="none" w:sz="0" w:space="0" w:color="auto"/>
        <w:right w:val="none" w:sz="0" w:space="0" w:color="auto"/>
      </w:divBdr>
    </w:div>
    <w:div w:id="875048360">
      <w:bodyDiv w:val="1"/>
      <w:marLeft w:val="0"/>
      <w:marRight w:val="0"/>
      <w:marTop w:val="0"/>
      <w:marBottom w:val="0"/>
      <w:divBdr>
        <w:top w:val="none" w:sz="0" w:space="0" w:color="auto"/>
        <w:left w:val="none" w:sz="0" w:space="0" w:color="auto"/>
        <w:bottom w:val="none" w:sz="0" w:space="0" w:color="auto"/>
        <w:right w:val="none" w:sz="0" w:space="0" w:color="auto"/>
      </w:divBdr>
    </w:div>
    <w:div w:id="875124489">
      <w:bodyDiv w:val="1"/>
      <w:marLeft w:val="0"/>
      <w:marRight w:val="0"/>
      <w:marTop w:val="0"/>
      <w:marBottom w:val="0"/>
      <w:divBdr>
        <w:top w:val="none" w:sz="0" w:space="0" w:color="auto"/>
        <w:left w:val="none" w:sz="0" w:space="0" w:color="auto"/>
        <w:bottom w:val="none" w:sz="0" w:space="0" w:color="auto"/>
        <w:right w:val="none" w:sz="0" w:space="0" w:color="auto"/>
      </w:divBdr>
    </w:div>
    <w:div w:id="875846836">
      <w:bodyDiv w:val="1"/>
      <w:marLeft w:val="0"/>
      <w:marRight w:val="0"/>
      <w:marTop w:val="0"/>
      <w:marBottom w:val="0"/>
      <w:divBdr>
        <w:top w:val="none" w:sz="0" w:space="0" w:color="auto"/>
        <w:left w:val="none" w:sz="0" w:space="0" w:color="auto"/>
        <w:bottom w:val="none" w:sz="0" w:space="0" w:color="auto"/>
        <w:right w:val="none" w:sz="0" w:space="0" w:color="auto"/>
      </w:divBdr>
    </w:div>
    <w:div w:id="875852905">
      <w:bodyDiv w:val="1"/>
      <w:marLeft w:val="0"/>
      <w:marRight w:val="0"/>
      <w:marTop w:val="0"/>
      <w:marBottom w:val="0"/>
      <w:divBdr>
        <w:top w:val="none" w:sz="0" w:space="0" w:color="auto"/>
        <w:left w:val="none" w:sz="0" w:space="0" w:color="auto"/>
        <w:bottom w:val="none" w:sz="0" w:space="0" w:color="auto"/>
        <w:right w:val="none" w:sz="0" w:space="0" w:color="auto"/>
      </w:divBdr>
    </w:div>
    <w:div w:id="876164150">
      <w:bodyDiv w:val="1"/>
      <w:marLeft w:val="0"/>
      <w:marRight w:val="0"/>
      <w:marTop w:val="0"/>
      <w:marBottom w:val="0"/>
      <w:divBdr>
        <w:top w:val="none" w:sz="0" w:space="0" w:color="auto"/>
        <w:left w:val="none" w:sz="0" w:space="0" w:color="auto"/>
        <w:bottom w:val="none" w:sz="0" w:space="0" w:color="auto"/>
        <w:right w:val="none" w:sz="0" w:space="0" w:color="auto"/>
      </w:divBdr>
    </w:div>
    <w:div w:id="876431870">
      <w:bodyDiv w:val="1"/>
      <w:marLeft w:val="0"/>
      <w:marRight w:val="0"/>
      <w:marTop w:val="0"/>
      <w:marBottom w:val="0"/>
      <w:divBdr>
        <w:top w:val="none" w:sz="0" w:space="0" w:color="auto"/>
        <w:left w:val="none" w:sz="0" w:space="0" w:color="auto"/>
        <w:bottom w:val="none" w:sz="0" w:space="0" w:color="auto"/>
        <w:right w:val="none" w:sz="0" w:space="0" w:color="auto"/>
      </w:divBdr>
    </w:div>
    <w:div w:id="876746551">
      <w:bodyDiv w:val="1"/>
      <w:marLeft w:val="0"/>
      <w:marRight w:val="0"/>
      <w:marTop w:val="0"/>
      <w:marBottom w:val="0"/>
      <w:divBdr>
        <w:top w:val="none" w:sz="0" w:space="0" w:color="auto"/>
        <w:left w:val="none" w:sz="0" w:space="0" w:color="auto"/>
        <w:bottom w:val="none" w:sz="0" w:space="0" w:color="auto"/>
        <w:right w:val="none" w:sz="0" w:space="0" w:color="auto"/>
      </w:divBdr>
    </w:div>
    <w:div w:id="877008757">
      <w:bodyDiv w:val="1"/>
      <w:marLeft w:val="0"/>
      <w:marRight w:val="0"/>
      <w:marTop w:val="0"/>
      <w:marBottom w:val="0"/>
      <w:divBdr>
        <w:top w:val="none" w:sz="0" w:space="0" w:color="auto"/>
        <w:left w:val="none" w:sz="0" w:space="0" w:color="auto"/>
        <w:bottom w:val="none" w:sz="0" w:space="0" w:color="auto"/>
        <w:right w:val="none" w:sz="0" w:space="0" w:color="auto"/>
      </w:divBdr>
    </w:div>
    <w:div w:id="877471726">
      <w:bodyDiv w:val="1"/>
      <w:marLeft w:val="0"/>
      <w:marRight w:val="0"/>
      <w:marTop w:val="0"/>
      <w:marBottom w:val="0"/>
      <w:divBdr>
        <w:top w:val="none" w:sz="0" w:space="0" w:color="auto"/>
        <w:left w:val="none" w:sz="0" w:space="0" w:color="auto"/>
        <w:bottom w:val="none" w:sz="0" w:space="0" w:color="auto"/>
        <w:right w:val="none" w:sz="0" w:space="0" w:color="auto"/>
      </w:divBdr>
    </w:div>
    <w:div w:id="877858545">
      <w:bodyDiv w:val="1"/>
      <w:marLeft w:val="0"/>
      <w:marRight w:val="0"/>
      <w:marTop w:val="0"/>
      <w:marBottom w:val="0"/>
      <w:divBdr>
        <w:top w:val="none" w:sz="0" w:space="0" w:color="auto"/>
        <w:left w:val="none" w:sz="0" w:space="0" w:color="auto"/>
        <w:bottom w:val="none" w:sz="0" w:space="0" w:color="auto"/>
        <w:right w:val="none" w:sz="0" w:space="0" w:color="auto"/>
      </w:divBdr>
    </w:div>
    <w:div w:id="878082266">
      <w:bodyDiv w:val="1"/>
      <w:marLeft w:val="0"/>
      <w:marRight w:val="0"/>
      <w:marTop w:val="0"/>
      <w:marBottom w:val="0"/>
      <w:divBdr>
        <w:top w:val="none" w:sz="0" w:space="0" w:color="auto"/>
        <w:left w:val="none" w:sz="0" w:space="0" w:color="auto"/>
        <w:bottom w:val="none" w:sz="0" w:space="0" w:color="auto"/>
        <w:right w:val="none" w:sz="0" w:space="0" w:color="auto"/>
      </w:divBdr>
    </w:div>
    <w:div w:id="878399348">
      <w:bodyDiv w:val="1"/>
      <w:marLeft w:val="0"/>
      <w:marRight w:val="0"/>
      <w:marTop w:val="0"/>
      <w:marBottom w:val="0"/>
      <w:divBdr>
        <w:top w:val="none" w:sz="0" w:space="0" w:color="auto"/>
        <w:left w:val="none" w:sz="0" w:space="0" w:color="auto"/>
        <w:bottom w:val="none" w:sz="0" w:space="0" w:color="auto"/>
        <w:right w:val="none" w:sz="0" w:space="0" w:color="auto"/>
      </w:divBdr>
    </w:div>
    <w:div w:id="878513483">
      <w:bodyDiv w:val="1"/>
      <w:marLeft w:val="0"/>
      <w:marRight w:val="0"/>
      <w:marTop w:val="0"/>
      <w:marBottom w:val="0"/>
      <w:divBdr>
        <w:top w:val="none" w:sz="0" w:space="0" w:color="auto"/>
        <w:left w:val="none" w:sz="0" w:space="0" w:color="auto"/>
        <w:bottom w:val="none" w:sz="0" w:space="0" w:color="auto"/>
        <w:right w:val="none" w:sz="0" w:space="0" w:color="auto"/>
      </w:divBdr>
    </w:div>
    <w:div w:id="878514178">
      <w:bodyDiv w:val="1"/>
      <w:marLeft w:val="0"/>
      <w:marRight w:val="0"/>
      <w:marTop w:val="0"/>
      <w:marBottom w:val="0"/>
      <w:divBdr>
        <w:top w:val="none" w:sz="0" w:space="0" w:color="auto"/>
        <w:left w:val="none" w:sz="0" w:space="0" w:color="auto"/>
        <w:bottom w:val="none" w:sz="0" w:space="0" w:color="auto"/>
        <w:right w:val="none" w:sz="0" w:space="0" w:color="auto"/>
      </w:divBdr>
    </w:div>
    <w:div w:id="878517758">
      <w:bodyDiv w:val="1"/>
      <w:marLeft w:val="0"/>
      <w:marRight w:val="0"/>
      <w:marTop w:val="0"/>
      <w:marBottom w:val="0"/>
      <w:divBdr>
        <w:top w:val="none" w:sz="0" w:space="0" w:color="auto"/>
        <w:left w:val="none" w:sz="0" w:space="0" w:color="auto"/>
        <w:bottom w:val="none" w:sz="0" w:space="0" w:color="auto"/>
        <w:right w:val="none" w:sz="0" w:space="0" w:color="auto"/>
      </w:divBdr>
    </w:div>
    <w:div w:id="878588637">
      <w:bodyDiv w:val="1"/>
      <w:marLeft w:val="0"/>
      <w:marRight w:val="0"/>
      <w:marTop w:val="0"/>
      <w:marBottom w:val="0"/>
      <w:divBdr>
        <w:top w:val="none" w:sz="0" w:space="0" w:color="auto"/>
        <w:left w:val="none" w:sz="0" w:space="0" w:color="auto"/>
        <w:bottom w:val="none" w:sz="0" w:space="0" w:color="auto"/>
        <w:right w:val="none" w:sz="0" w:space="0" w:color="auto"/>
      </w:divBdr>
    </w:div>
    <w:div w:id="878905629">
      <w:bodyDiv w:val="1"/>
      <w:marLeft w:val="0"/>
      <w:marRight w:val="0"/>
      <w:marTop w:val="0"/>
      <w:marBottom w:val="0"/>
      <w:divBdr>
        <w:top w:val="none" w:sz="0" w:space="0" w:color="auto"/>
        <w:left w:val="none" w:sz="0" w:space="0" w:color="auto"/>
        <w:bottom w:val="none" w:sz="0" w:space="0" w:color="auto"/>
        <w:right w:val="none" w:sz="0" w:space="0" w:color="auto"/>
      </w:divBdr>
    </w:div>
    <w:div w:id="878976714">
      <w:bodyDiv w:val="1"/>
      <w:marLeft w:val="0"/>
      <w:marRight w:val="0"/>
      <w:marTop w:val="0"/>
      <w:marBottom w:val="0"/>
      <w:divBdr>
        <w:top w:val="none" w:sz="0" w:space="0" w:color="auto"/>
        <w:left w:val="none" w:sz="0" w:space="0" w:color="auto"/>
        <w:bottom w:val="none" w:sz="0" w:space="0" w:color="auto"/>
        <w:right w:val="none" w:sz="0" w:space="0" w:color="auto"/>
      </w:divBdr>
    </w:div>
    <w:div w:id="879248698">
      <w:bodyDiv w:val="1"/>
      <w:marLeft w:val="0"/>
      <w:marRight w:val="0"/>
      <w:marTop w:val="0"/>
      <w:marBottom w:val="0"/>
      <w:divBdr>
        <w:top w:val="none" w:sz="0" w:space="0" w:color="auto"/>
        <w:left w:val="none" w:sz="0" w:space="0" w:color="auto"/>
        <w:bottom w:val="none" w:sz="0" w:space="0" w:color="auto"/>
        <w:right w:val="none" w:sz="0" w:space="0" w:color="auto"/>
      </w:divBdr>
    </w:div>
    <w:div w:id="879250018">
      <w:bodyDiv w:val="1"/>
      <w:marLeft w:val="0"/>
      <w:marRight w:val="0"/>
      <w:marTop w:val="0"/>
      <w:marBottom w:val="0"/>
      <w:divBdr>
        <w:top w:val="none" w:sz="0" w:space="0" w:color="auto"/>
        <w:left w:val="none" w:sz="0" w:space="0" w:color="auto"/>
        <w:bottom w:val="none" w:sz="0" w:space="0" w:color="auto"/>
        <w:right w:val="none" w:sz="0" w:space="0" w:color="auto"/>
      </w:divBdr>
    </w:div>
    <w:div w:id="879392838">
      <w:bodyDiv w:val="1"/>
      <w:marLeft w:val="0"/>
      <w:marRight w:val="0"/>
      <w:marTop w:val="0"/>
      <w:marBottom w:val="0"/>
      <w:divBdr>
        <w:top w:val="none" w:sz="0" w:space="0" w:color="auto"/>
        <w:left w:val="none" w:sz="0" w:space="0" w:color="auto"/>
        <w:bottom w:val="none" w:sz="0" w:space="0" w:color="auto"/>
        <w:right w:val="none" w:sz="0" w:space="0" w:color="auto"/>
      </w:divBdr>
    </w:div>
    <w:div w:id="879631442">
      <w:bodyDiv w:val="1"/>
      <w:marLeft w:val="0"/>
      <w:marRight w:val="0"/>
      <w:marTop w:val="0"/>
      <w:marBottom w:val="0"/>
      <w:divBdr>
        <w:top w:val="none" w:sz="0" w:space="0" w:color="auto"/>
        <w:left w:val="none" w:sz="0" w:space="0" w:color="auto"/>
        <w:bottom w:val="none" w:sz="0" w:space="0" w:color="auto"/>
        <w:right w:val="none" w:sz="0" w:space="0" w:color="auto"/>
      </w:divBdr>
    </w:div>
    <w:div w:id="879635261">
      <w:bodyDiv w:val="1"/>
      <w:marLeft w:val="0"/>
      <w:marRight w:val="0"/>
      <w:marTop w:val="0"/>
      <w:marBottom w:val="0"/>
      <w:divBdr>
        <w:top w:val="none" w:sz="0" w:space="0" w:color="auto"/>
        <w:left w:val="none" w:sz="0" w:space="0" w:color="auto"/>
        <w:bottom w:val="none" w:sz="0" w:space="0" w:color="auto"/>
        <w:right w:val="none" w:sz="0" w:space="0" w:color="auto"/>
      </w:divBdr>
    </w:div>
    <w:div w:id="879706107">
      <w:bodyDiv w:val="1"/>
      <w:marLeft w:val="0"/>
      <w:marRight w:val="0"/>
      <w:marTop w:val="0"/>
      <w:marBottom w:val="0"/>
      <w:divBdr>
        <w:top w:val="none" w:sz="0" w:space="0" w:color="auto"/>
        <w:left w:val="none" w:sz="0" w:space="0" w:color="auto"/>
        <w:bottom w:val="none" w:sz="0" w:space="0" w:color="auto"/>
        <w:right w:val="none" w:sz="0" w:space="0" w:color="auto"/>
      </w:divBdr>
    </w:div>
    <w:div w:id="879706978">
      <w:bodyDiv w:val="1"/>
      <w:marLeft w:val="0"/>
      <w:marRight w:val="0"/>
      <w:marTop w:val="0"/>
      <w:marBottom w:val="0"/>
      <w:divBdr>
        <w:top w:val="none" w:sz="0" w:space="0" w:color="auto"/>
        <w:left w:val="none" w:sz="0" w:space="0" w:color="auto"/>
        <w:bottom w:val="none" w:sz="0" w:space="0" w:color="auto"/>
        <w:right w:val="none" w:sz="0" w:space="0" w:color="auto"/>
      </w:divBdr>
    </w:div>
    <w:div w:id="879709095">
      <w:bodyDiv w:val="1"/>
      <w:marLeft w:val="0"/>
      <w:marRight w:val="0"/>
      <w:marTop w:val="0"/>
      <w:marBottom w:val="0"/>
      <w:divBdr>
        <w:top w:val="none" w:sz="0" w:space="0" w:color="auto"/>
        <w:left w:val="none" w:sz="0" w:space="0" w:color="auto"/>
        <w:bottom w:val="none" w:sz="0" w:space="0" w:color="auto"/>
        <w:right w:val="none" w:sz="0" w:space="0" w:color="auto"/>
      </w:divBdr>
    </w:div>
    <w:div w:id="879971970">
      <w:bodyDiv w:val="1"/>
      <w:marLeft w:val="0"/>
      <w:marRight w:val="0"/>
      <w:marTop w:val="0"/>
      <w:marBottom w:val="0"/>
      <w:divBdr>
        <w:top w:val="none" w:sz="0" w:space="0" w:color="auto"/>
        <w:left w:val="none" w:sz="0" w:space="0" w:color="auto"/>
        <w:bottom w:val="none" w:sz="0" w:space="0" w:color="auto"/>
        <w:right w:val="none" w:sz="0" w:space="0" w:color="auto"/>
      </w:divBdr>
    </w:div>
    <w:div w:id="880017841">
      <w:bodyDiv w:val="1"/>
      <w:marLeft w:val="0"/>
      <w:marRight w:val="0"/>
      <w:marTop w:val="0"/>
      <w:marBottom w:val="0"/>
      <w:divBdr>
        <w:top w:val="none" w:sz="0" w:space="0" w:color="auto"/>
        <w:left w:val="none" w:sz="0" w:space="0" w:color="auto"/>
        <w:bottom w:val="none" w:sz="0" w:space="0" w:color="auto"/>
        <w:right w:val="none" w:sz="0" w:space="0" w:color="auto"/>
      </w:divBdr>
    </w:div>
    <w:div w:id="880285009">
      <w:bodyDiv w:val="1"/>
      <w:marLeft w:val="0"/>
      <w:marRight w:val="0"/>
      <w:marTop w:val="0"/>
      <w:marBottom w:val="0"/>
      <w:divBdr>
        <w:top w:val="none" w:sz="0" w:space="0" w:color="auto"/>
        <w:left w:val="none" w:sz="0" w:space="0" w:color="auto"/>
        <w:bottom w:val="none" w:sz="0" w:space="0" w:color="auto"/>
        <w:right w:val="none" w:sz="0" w:space="0" w:color="auto"/>
      </w:divBdr>
    </w:div>
    <w:div w:id="880437044">
      <w:bodyDiv w:val="1"/>
      <w:marLeft w:val="0"/>
      <w:marRight w:val="0"/>
      <w:marTop w:val="0"/>
      <w:marBottom w:val="0"/>
      <w:divBdr>
        <w:top w:val="none" w:sz="0" w:space="0" w:color="auto"/>
        <w:left w:val="none" w:sz="0" w:space="0" w:color="auto"/>
        <w:bottom w:val="none" w:sz="0" w:space="0" w:color="auto"/>
        <w:right w:val="none" w:sz="0" w:space="0" w:color="auto"/>
      </w:divBdr>
    </w:div>
    <w:div w:id="880552450">
      <w:bodyDiv w:val="1"/>
      <w:marLeft w:val="0"/>
      <w:marRight w:val="0"/>
      <w:marTop w:val="0"/>
      <w:marBottom w:val="0"/>
      <w:divBdr>
        <w:top w:val="none" w:sz="0" w:space="0" w:color="auto"/>
        <w:left w:val="none" w:sz="0" w:space="0" w:color="auto"/>
        <w:bottom w:val="none" w:sz="0" w:space="0" w:color="auto"/>
        <w:right w:val="none" w:sz="0" w:space="0" w:color="auto"/>
      </w:divBdr>
    </w:div>
    <w:div w:id="880751468">
      <w:bodyDiv w:val="1"/>
      <w:marLeft w:val="0"/>
      <w:marRight w:val="0"/>
      <w:marTop w:val="0"/>
      <w:marBottom w:val="0"/>
      <w:divBdr>
        <w:top w:val="none" w:sz="0" w:space="0" w:color="auto"/>
        <w:left w:val="none" w:sz="0" w:space="0" w:color="auto"/>
        <w:bottom w:val="none" w:sz="0" w:space="0" w:color="auto"/>
        <w:right w:val="none" w:sz="0" w:space="0" w:color="auto"/>
      </w:divBdr>
    </w:div>
    <w:div w:id="880821907">
      <w:bodyDiv w:val="1"/>
      <w:marLeft w:val="0"/>
      <w:marRight w:val="0"/>
      <w:marTop w:val="0"/>
      <w:marBottom w:val="0"/>
      <w:divBdr>
        <w:top w:val="none" w:sz="0" w:space="0" w:color="auto"/>
        <w:left w:val="none" w:sz="0" w:space="0" w:color="auto"/>
        <w:bottom w:val="none" w:sz="0" w:space="0" w:color="auto"/>
        <w:right w:val="none" w:sz="0" w:space="0" w:color="auto"/>
      </w:divBdr>
    </w:div>
    <w:div w:id="880945111">
      <w:bodyDiv w:val="1"/>
      <w:marLeft w:val="0"/>
      <w:marRight w:val="0"/>
      <w:marTop w:val="0"/>
      <w:marBottom w:val="0"/>
      <w:divBdr>
        <w:top w:val="none" w:sz="0" w:space="0" w:color="auto"/>
        <w:left w:val="none" w:sz="0" w:space="0" w:color="auto"/>
        <w:bottom w:val="none" w:sz="0" w:space="0" w:color="auto"/>
        <w:right w:val="none" w:sz="0" w:space="0" w:color="auto"/>
      </w:divBdr>
    </w:div>
    <w:div w:id="881215168">
      <w:bodyDiv w:val="1"/>
      <w:marLeft w:val="0"/>
      <w:marRight w:val="0"/>
      <w:marTop w:val="0"/>
      <w:marBottom w:val="0"/>
      <w:divBdr>
        <w:top w:val="none" w:sz="0" w:space="0" w:color="auto"/>
        <w:left w:val="none" w:sz="0" w:space="0" w:color="auto"/>
        <w:bottom w:val="none" w:sz="0" w:space="0" w:color="auto"/>
        <w:right w:val="none" w:sz="0" w:space="0" w:color="auto"/>
      </w:divBdr>
    </w:div>
    <w:div w:id="881359146">
      <w:bodyDiv w:val="1"/>
      <w:marLeft w:val="0"/>
      <w:marRight w:val="0"/>
      <w:marTop w:val="0"/>
      <w:marBottom w:val="0"/>
      <w:divBdr>
        <w:top w:val="none" w:sz="0" w:space="0" w:color="auto"/>
        <w:left w:val="none" w:sz="0" w:space="0" w:color="auto"/>
        <w:bottom w:val="none" w:sz="0" w:space="0" w:color="auto"/>
        <w:right w:val="none" w:sz="0" w:space="0" w:color="auto"/>
      </w:divBdr>
    </w:div>
    <w:div w:id="881600817">
      <w:bodyDiv w:val="1"/>
      <w:marLeft w:val="0"/>
      <w:marRight w:val="0"/>
      <w:marTop w:val="0"/>
      <w:marBottom w:val="0"/>
      <w:divBdr>
        <w:top w:val="none" w:sz="0" w:space="0" w:color="auto"/>
        <w:left w:val="none" w:sz="0" w:space="0" w:color="auto"/>
        <w:bottom w:val="none" w:sz="0" w:space="0" w:color="auto"/>
        <w:right w:val="none" w:sz="0" w:space="0" w:color="auto"/>
      </w:divBdr>
    </w:div>
    <w:div w:id="882056286">
      <w:bodyDiv w:val="1"/>
      <w:marLeft w:val="0"/>
      <w:marRight w:val="0"/>
      <w:marTop w:val="0"/>
      <w:marBottom w:val="0"/>
      <w:divBdr>
        <w:top w:val="none" w:sz="0" w:space="0" w:color="auto"/>
        <w:left w:val="none" w:sz="0" w:space="0" w:color="auto"/>
        <w:bottom w:val="none" w:sz="0" w:space="0" w:color="auto"/>
        <w:right w:val="none" w:sz="0" w:space="0" w:color="auto"/>
      </w:divBdr>
    </w:div>
    <w:div w:id="882133077">
      <w:bodyDiv w:val="1"/>
      <w:marLeft w:val="0"/>
      <w:marRight w:val="0"/>
      <w:marTop w:val="0"/>
      <w:marBottom w:val="0"/>
      <w:divBdr>
        <w:top w:val="none" w:sz="0" w:space="0" w:color="auto"/>
        <w:left w:val="none" w:sz="0" w:space="0" w:color="auto"/>
        <w:bottom w:val="none" w:sz="0" w:space="0" w:color="auto"/>
        <w:right w:val="none" w:sz="0" w:space="0" w:color="auto"/>
      </w:divBdr>
    </w:div>
    <w:div w:id="882136619">
      <w:bodyDiv w:val="1"/>
      <w:marLeft w:val="0"/>
      <w:marRight w:val="0"/>
      <w:marTop w:val="0"/>
      <w:marBottom w:val="0"/>
      <w:divBdr>
        <w:top w:val="none" w:sz="0" w:space="0" w:color="auto"/>
        <w:left w:val="none" w:sz="0" w:space="0" w:color="auto"/>
        <w:bottom w:val="none" w:sz="0" w:space="0" w:color="auto"/>
        <w:right w:val="none" w:sz="0" w:space="0" w:color="auto"/>
      </w:divBdr>
    </w:div>
    <w:div w:id="882329411">
      <w:bodyDiv w:val="1"/>
      <w:marLeft w:val="0"/>
      <w:marRight w:val="0"/>
      <w:marTop w:val="0"/>
      <w:marBottom w:val="0"/>
      <w:divBdr>
        <w:top w:val="none" w:sz="0" w:space="0" w:color="auto"/>
        <w:left w:val="none" w:sz="0" w:space="0" w:color="auto"/>
        <w:bottom w:val="none" w:sz="0" w:space="0" w:color="auto"/>
        <w:right w:val="none" w:sz="0" w:space="0" w:color="auto"/>
      </w:divBdr>
    </w:div>
    <w:div w:id="882518260">
      <w:bodyDiv w:val="1"/>
      <w:marLeft w:val="0"/>
      <w:marRight w:val="0"/>
      <w:marTop w:val="0"/>
      <w:marBottom w:val="0"/>
      <w:divBdr>
        <w:top w:val="none" w:sz="0" w:space="0" w:color="auto"/>
        <w:left w:val="none" w:sz="0" w:space="0" w:color="auto"/>
        <w:bottom w:val="none" w:sz="0" w:space="0" w:color="auto"/>
        <w:right w:val="none" w:sz="0" w:space="0" w:color="auto"/>
      </w:divBdr>
    </w:div>
    <w:div w:id="882668066">
      <w:bodyDiv w:val="1"/>
      <w:marLeft w:val="0"/>
      <w:marRight w:val="0"/>
      <w:marTop w:val="0"/>
      <w:marBottom w:val="0"/>
      <w:divBdr>
        <w:top w:val="none" w:sz="0" w:space="0" w:color="auto"/>
        <w:left w:val="none" w:sz="0" w:space="0" w:color="auto"/>
        <w:bottom w:val="none" w:sz="0" w:space="0" w:color="auto"/>
        <w:right w:val="none" w:sz="0" w:space="0" w:color="auto"/>
      </w:divBdr>
    </w:div>
    <w:div w:id="882837141">
      <w:bodyDiv w:val="1"/>
      <w:marLeft w:val="0"/>
      <w:marRight w:val="0"/>
      <w:marTop w:val="0"/>
      <w:marBottom w:val="0"/>
      <w:divBdr>
        <w:top w:val="none" w:sz="0" w:space="0" w:color="auto"/>
        <w:left w:val="none" w:sz="0" w:space="0" w:color="auto"/>
        <w:bottom w:val="none" w:sz="0" w:space="0" w:color="auto"/>
        <w:right w:val="none" w:sz="0" w:space="0" w:color="auto"/>
      </w:divBdr>
    </w:div>
    <w:div w:id="882867546">
      <w:bodyDiv w:val="1"/>
      <w:marLeft w:val="0"/>
      <w:marRight w:val="0"/>
      <w:marTop w:val="0"/>
      <w:marBottom w:val="0"/>
      <w:divBdr>
        <w:top w:val="none" w:sz="0" w:space="0" w:color="auto"/>
        <w:left w:val="none" w:sz="0" w:space="0" w:color="auto"/>
        <w:bottom w:val="none" w:sz="0" w:space="0" w:color="auto"/>
        <w:right w:val="none" w:sz="0" w:space="0" w:color="auto"/>
      </w:divBdr>
    </w:div>
    <w:div w:id="882904088">
      <w:bodyDiv w:val="1"/>
      <w:marLeft w:val="0"/>
      <w:marRight w:val="0"/>
      <w:marTop w:val="0"/>
      <w:marBottom w:val="0"/>
      <w:divBdr>
        <w:top w:val="none" w:sz="0" w:space="0" w:color="auto"/>
        <w:left w:val="none" w:sz="0" w:space="0" w:color="auto"/>
        <w:bottom w:val="none" w:sz="0" w:space="0" w:color="auto"/>
        <w:right w:val="none" w:sz="0" w:space="0" w:color="auto"/>
      </w:divBdr>
    </w:div>
    <w:div w:id="883100974">
      <w:bodyDiv w:val="1"/>
      <w:marLeft w:val="0"/>
      <w:marRight w:val="0"/>
      <w:marTop w:val="0"/>
      <w:marBottom w:val="0"/>
      <w:divBdr>
        <w:top w:val="none" w:sz="0" w:space="0" w:color="auto"/>
        <w:left w:val="none" w:sz="0" w:space="0" w:color="auto"/>
        <w:bottom w:val="none" w:sz="0" w:space="0" w:color="auto"/>
        <w:right w:val="none" w:sz="0" w:space="0" w:color="auto"/>
      </w:divBdr>
    </w:div>
    <w:div w:id="883171978">
      <w:bodyDiv w:val="1"/>
      <w:marLeft w:val="0"/>
      <w:marRight w:val="0"/>
      <w:marTop w:val="0"/>
      <w:marBottom w:val="0"/>
      <w:divBdr>
        <w:top w:val="none" w:sz="0" w:space="0" w:color="auto"/>
        <w:left w:val="none" w:sz="0" w:space="0" w:color="auto"/>
        <w:bottom w:val="none" w:sz="0" w:space="0" w:color="auto"/>
        <w:right w:val="none" w:sz="0" w:space="0" w:color="auto"/>
      </w:divBdr>
    </w:div>
    <w:div w:id="883366125">
      <w:bodyDiv w:val="1"/>
      <w:marLeft w:val="0"/>
      <w:marRight w:val="0"/>
      <w:marTop w:val="0"/>
      <w:marBottom w:val="0"/>
      <w:divBdr>
        <w:top w:val="none" w:sz="0" w:space="0" w:color="auto"/>
        <w:left w:val="none" w:sz="0" w:space="0" w:color="auto"/>
        <w:bottom w:val="none" w:sz="0" w:space="0" w:color="auto"/>
        <w:right w:val="none" w:sz="0" w:space="0" w:color="auto"/>
      </w:divBdr>
    </w:div>
    <w:div w:id="883366643">
      <w:bodyDiv w:val="1"/>
      <w:marLeft w:val="0"/>
      <w:marRight w:val="0"/>
      <w:marTop w:val="0"/>
      <w:marBottom w:val="0"/>
      <w:divBdr>
        <w:top w:val="none" w:sz="0" w:space="0" w:color="auto"/>
        <w:left w:val="none" w:sz="0" w:space="0" w:color="auto"/>
        <w:bottom w:val="none" w:sz="0" w:space="0" w:color="auto"/>
        <w:right w:val="none" w:sz="0" w:space="0" w:color="auto"/>
      </w:divBdr>
    </w:div>
    <w:div w:id="883367158">
      <w:bodyDiv w:val="1"/>
      <w:marLeft w:val="0"/>
      <w:marRight w:val="0"/>
      <w:marTop w:val="0"/>
      <w:marBottom w:val="0"/>
      <w:divBdr>
        <w:top w:val="none" w:sz="0" w:space="0" w:color="auto"/>
        <w:left w:val="none" w:sz="0" w:space="0" w:color="auto"/>
        <w:bottom w:val="none" w:sz="0" w:space="0" w:color="auto"/>
        <w:right w:val="none" w:sz="0" w:space="0" w:color="auto"/>
      </w:divBdr>
    </w:div>
    <w:div w:id="883564062">
      <w:bodyDiv w:val="1"/>
      <w:marLeft w:val="0"/>
      <w:marRight w:val="0"/>
      <w:marTop w:val="0"/>
      <w:marBottom w:val="0"/>
      <w:divBdr>
        <w:top w:val="none" w:sz="0" w:space="0" w:color="auto"/>
        <w:left w:val="none" w:sz="0" w:space="0" w:color="auto"/>
        <w:bottom w:val="none" w:sz="0" w:space="0" w:color="auto"/>
        <w:right w:val="none" w:sz="0" w:space="0" w:color="auto"/>
      </w:divBdr>
    </w:div>
    <w:div w:id="883633919">
      <w:bodyDiv w:val="1"/>
      <w:marLeft w:val="0"/>
      <w:marRight w:val="0"/>
      <w:marTop w:val="0"/>
      <w:marBottom w:val="0"/>
      <w:divBdr>
        <w:top w:val="none" w:sz="0" w:space="0" w:color="auto"/>
        <w:left w:val="none" w:sz="0" w:space="0" w:color="auto"/>
        <w:bottom w:val="none" w:sz="0" w:space="0" w:color="auto"/>
        <w:right w:val="none" w:sz="0" w:space="0" w:color="auto"/>
      </w:divBdr>
    </w:div>
    <w:div w:id="883909945">
      <w:bodyDiv w:val="1"/>
      <w:marLeft w:val="0"/>
      <w:marRight w:val="0"/>
      <w:marTop w:val="0"/>
      <w:marBottom w:val="0"/>
      <w:divBdr>
        <w:top w:val="none" w:sz="0" w:space="0" w:color="auto"/>
        <w:left w:val="none" w:sz="0" w:space="0" w:color="auto"/>
        <w:bottom w:val="none" w:sz="0" w:space="0" w:color="auto"/>
        <w:right w:val="none" w:sz="0" w:space="0" w:color="auto"/>
      </w:divBdr>
    </w:div>
    <w:div w:id="884028383">
      <w:bodyDiv w:val="1"/>
      <w:marLeft w:val="0"/>
      <w:marRight w:val="0"/>
      <w:marTop w:val="0"/>
      <w:marBottom w:val="0"/>
      <w:divBdr>
        <w:top w:val="none" w:sz="0" w:space="0" w:color="auto"/>
        <w:left w:val="none" w:sz="0" w:space="0" w:color="auto"/>
        <w:bottom w:val="none" w:sz="0" w:space="0" w:color="auto"/>
        <w:right w:val="none" w:sz="0" w:space="0" w:color="auto"/>
      </w:divBdr>
    </w:div>
    <w:div w:id="884680599">
      <w:bodyDiv w:val="1"/>
      <w:marLeft w:val="0"/>
      <w:marRight w:val="0"/>
      <w:marTop w:val="0"/>
      <w:marBottom w:val="0"/>
      <w:divBdr>
        <w:top w:val="none" w:sz="0" w:space="0" w:color="auto"/>
        <w:left w:val="none" w:sz="0" w:space="0" w:color="auto"/>
        <w:bottom w:val="none" w:sz="0" w:space="0" w:color="auto"/>
        <w:right w:val="none" w:sz="0" w:space="0" w:color="auto"/>
      </w:divBdr>
    </w:div>
    <w:div w:id="884829524">
      <w:bodyDiv w:val="1"/>
      <w:marLeft w:val="0"/>
      <w:marRight w:val="0"/>
      <w:marTop w:val="0"/>
      <w:marBottom w:val="0"/>
      <w:divBdr>
        <w:top w:val="none" w:sz="0" w:space="0" w:color="auto"/>
        <w:left w:val="none" w:sz="0" w:space="0" w:color="auto"/>
        <w:bottom w:val="none" w:sz="0" w:space="0" w:color="auto"/>
        <w:right w:val="none" w:sz="0" w:space="0" w:color="auto"/>
      </w:divBdr>
    </w:div>
    <w:div w:id="884831648">
      <w:bodyDiv w:val="1"/>
      <w:marLeft w:val="0"/>
      <w:marRight w:val="0"/>
      <w:marTop w:val="0"/>
      <w:marBottom w:val="0"/>
      <w:divBdr>
        <w:top w:val="none" w:sz="0" w:space="0" w:color="auto"/>
        <w:left w:val="none" w:sz="0" w:space="0" w:color="auto"/>
        <w:bottom w:val="none" w:sz="0" w:space="0" w:color="auto"/>
        <w:right w:val="none" w:sz="0" w:space="0" w:color="auto"/>
      </w:divBdr>
    </w:div>
    <w:div w:id="884871241">
      <w:bodyDiv w:val="1"/>
      <w:marLeft w:val="0"/>
      <w:marRight w:val="0"/>
      <w:marTop w:val="0"/>
      <w:marBottom w:val="0"/>
      <w:divBdr>
        <w:top w:val="none" w:sz="0" w:space="0" w:color="auto"/>
        <w:left w:val="none" w:sz="0" w:space="0" w:color="auto"/>
        <w:bottom w:val="none" w:sz="0" w:space="0" w:color="auto"/>
        <w:right w:val="none" w:sz="0" w:space="0" w:color="auto"/>
      </w:divBdr>
    </w:div>
    <w:div w:id="885065190">
      <w:bodyDiv w:val="1"/>
      <w:marLeft w:val="0"/>
      <w:marRight w:val="0"/>
      <w:marTop w:val="0"/>
      <w:marBottom w:val="0"/>
      <w:divBdr>
        <w:top w:val="none" w:sz="0" w:space="0" w:color="auto"/>
        <w:left w:val="none" w:sz="0" w:space="0" w:color="auto"/>
        <w:bottom w:val="none" w:sz="0" w:space="0" w:color="auto"/>
        <w:right w:val="none" w:sz="0" w:space="0" w:color="auto"/>
      </w:divBdr>
    </w:div>
    <w:div w:id="885067400">
      <w:bodyDiv w:val="1"/>
      <w:marLeft w:val="0"/>
      <w:marRight w:val="0"/>
      <w:marTop w:val="0"/>
      <w:marBottom w:val="0"/>
      <w:divBdr>
        <w:top w:val="none" w:sz="0" w:space="0" w:color="auto"/>
        <w:left w:val="none" w:sz="0" w:space="0" w:color="auto"/>
        <w:bottom w:val="none" w:sz="0" w:space="0" w:color="auto"/>
        <w:right w:val="none" w:sz="0" w:space="0" w:color="auto"/>
      </w:divBdr>
    </w:div>
    <w:div w:id="885145317">
      <w:bodyDiv w:val="1"/>
      <w:marLeft w:val="0"/>
      <w:marRight w:val="0"/>
      <w:marTop w:val="0"/>
      <w:marBottom w:val="0"/>
      <w:divBdr>
        <w:top w:val="none" w:sz="0" w:space="0" w:color="auto"/>
        <w:left w:val="none" w:sz="0" w:space="0" w:color="auto"/>
        <w:bottom w:val="none" w:sz="0" w:space="0" w:color="auto"/>
        <w:right w:val="none" w:sz="0" w:space="0" w:color="auto"/>
      </w:divBdr>
    </w:div>
    <w:div w:id="885214258">
      <w:bodyDiv w:val="1"/>
      <w:marLeft w:val="0"/>
      <w:marRight w:val="0"/>
      <w:marTop w:val="0"/>
      <w:marBottom w:val="0"/>
      <w:divBdr>
        <w:top w:val="none" w:sz="0" w:space="0" w:color="auto"/>
        <w:left w:val="none" w:sz="0" w:space="0" w:color="auto"/>
        <w:bottom w:val="none" w:sz="0" w:space="0" w:color="auto"/>
        <w:right w:val="none" w:sz="0" w:space="0" w:color="auto"/>
      </w:divBdr>
    </w:div>
    <w:div w:id="885219933">
      <w:bodyDiv w:val="1"/>
      <w:marLeft w:val="0"/>
      <w:marRight w:val="0"/>
      <w:marTop w:val="0"/>
      <w:marBottom w:val="0"/>
      <w:divBdr>
        <w:top w:val="none" w:sz="0" w:space="0" w:color="auto"/>
        <w:left w:val="none" w:sz="0" w:space="0" w:color="auto"/>
        <w:bottom w:val="none" w:sz="0" w:space="0" w:color="auto"/>
        <w:right w:val="none" w:sz="0" w:space="0" w:color="auto"/>
      </w:divBdr>
    </w:div>
    <w:div w:id="885222796">
      <w:bodyDiv w:val="1"/>
      <w:marLeft w:val="0"/>
      <w:marRight w:val="0"/>
      <w:marTop w:val="0"/>
      <w:marBottom w:val="0"/>
      <w:divBdr>
        <w:top w:val="none" w:sz="0" w:space="0" w:color="auto"/>
        <w:left w:val="none" w:sz="0" w:space="0" w:color="auto"/>
        <w:bottom w:val="none" w:sz="0" w:space="0" w:color="auto"/>
        <w:right w:val="none" w:sz="0" w:space="0" w:color="auto"/>
      </w:divBdr>
    </w:div>
    <w:div w:id="885336909">
      <w:bodyDiv w:val="1"/>
      <w:marLeft w:val="0"/>
      <w:marRight w:val="0"/>
      <w:marTop w:val="0"/>
      <w:marBottom w:val="0"/>
      <w:divBdr>
        <w:top w:val="none" w:sz="0" w:space="0" w:color="auto"/>
        <w:left w:val="none" w:sz="0" w:space="0" w:color="auto"/>
        <w:bottom w:val="none" w:sz="0" w:space="0" w:color="auto"/>
        <w:right w:val="none" w:sz="0" w:space="0" w:color="auto"/>
      </w:divBdr>
    </w:div>
    <w:div w:id="885457168">
      <w:bodyDiv w:val="1"/>
      <w:marLeft w:val="0"/>
      <w:marRight w:val="0"/>
      <w:marTop w:val="0"/>
      <w:marBottom w:val="0"/>
      <w:divBdr>
        <w:top w:val="none" w:sz="0" w:space="0" w:color="auto"/>
        <w:left w:val="none" w:sz="0" w:space="0" w:color="auto"/>
        <w:bottom w:val="none" w:sz="0" w:space="0" w:color="auto"/>
        <w:right w:val="none" w:sz="0" w:space="0" w:color="auto"/>
      </w:divBdr>
    </w:div>
    <w:div w:id="885487264">
      <w:bodyDiv w:val="1"/>
      <w:marLeft w:val="0"/>
      <w:marRight w:val="0"/>
      <w:marTop w:val="0"/>
      <w:marBottom w:val="0"/>
      <w:divBdr>
        <w:top w:val="none" w:sz="0" w:space="0" w:color="auto"/>
        <w:left w:val="none" w:sz="0" w:space="0" w:color="auto"/>
        <w:bottom w:val="none" w:sz="0" w:space="0" w:color="auto"/>
        <w:right w:val="none" w:sz="0" w:space="0" w:color="auto"/>
      </w:divBdr>
    </w:div>
    <w:div w:id="885680472">
      <w:bodyDiv w:val="1"/>
      <w:marLeft w:val="0"/>
      <w:marRight w:val="0"/>
      <w:marTop w:val="0"/>
      <w:marBottom w:val="0"/>
      <w:divBdr>
        <w:top w:val="none" w:sz="0" w:space="0" w:color="auto"/>
        <w:left w:val="none" w:sz="0" w:space="0" w:color="auto"/>
        <w:bottom w:val="none" w:sz="0" w:space="0" w:color="auto"/>
        <w:right w:val="none" w:sz="0" w:space="0" w:color="auto"/>
      </w:divBdr>
    </w:div>
    <w:div w:id="885990843">
      <w:bodyDiv w:val="1"/>
      <w:marLeft w:val="0"/>
      <w:marRight w:val="0"/>
      <w:marTop w:val="0"/>
      <w:marBottom w:val="0"/>
      <w:divBdr>
        <w:top w:val="none" w:sz="0" w:space="0" w:color="auto"/>
        <w:left w:val="none" w:sz="0" w:space="0" w:color="auto"/>
        <w:bottom w:val="none" w:sz="0" w:space="0" w:color="auto"/>
        <w:right w:val="none" w:sz="0" w:space="0" w:color="auto"/>
      </w:divBdr>
    </w:div>
    <w:div w:id="886179747">
      <w:bodyDiv w:val="1"/>
      <w:marLeft w:val="0"/>
      <w:marRight w:val="0"/>
      <w:marTop w:val="0"/>
      <w:marBottom w:val="0"/>
      <w:divBdr>
        <w:top w:val="none" w:sz="0" w:space="0" w:color="auto"/>
        <w:left w:val="none" w:sz="0" w:space="0" w:color="auto"/>
        <w:bottom w:val="none" w:sz="0" w:space="0" w:color="auto"/>
        <w:right w:val="none" w:sz="0" w:space="0" w:color="auto"/>
      </w:divBdr>
    </w:div>
    <w:div w:id="886529703">
      <w:bodyDiv w:val="1"/>
      <w:marLeft w:val="0"/>
      <w:marRight w:val="0"/>
      <w:marTop w:val="0"/>
      <w:marBottom w:val="0"/>
      <w:divBdr>
        <w:top w:val="none" w:sz="0" w:space="0" w:color="auto"/>
        <w:left w:val="none" w:sz="0" w:space="0" w:color="auto"/>
        <w:bottom w:val="none" w:sz="0" w:space="0" w:color="auto"/>
        <w:right w:val="none" w:sz="0" w:space="0" w:color="auto"/>
      </w:divBdr>
    </w:div>
    <w:div w:id="886530443">
      <w:bodyDiv w:val="1"/>
      <w:marLeft w:val="0"/>
      <w:marRight w:val="0"/>
      <w:marTop w:val="0"/>
      <w:marBottom w:val="0"/>
      <w:divBdr>
        <w:top w:val="none" w:sz="0" w:space="0" w:color="auto"/>
        <w:left w:val="none" w:sz="0" w:space="0" w:color="auto"/>
        <w:bottom w:val="none" w:sz="0" w:space="0" w:color="auto"/>
        <w:right w:val="none" w:sz="0" w:space="0" w:color="auto"/>
      </w:divBdr>
    </w:div>
    <w:div w:id="886648294">
      <w:bodyDiv w:val="1"/>
      <w:marLeft w:val="0"/>
      <w:marRight w:val="0"/>
      <w:marTop w:val="0"/>
      <w:marBottom w:val="0"/>
      <w:divBdr>
        <w:top w:val="none" w:sz="0" w:space="0" w:color="auto"/>
        <w:left w:val="none" w:sz="0" w:space="0" w:color="auto"/>
        <w:bottom w:val="none" w:sz="0" w:space="0" w:color="auto"/>
        <w:right w:val="none" w:sz="0" w:space="0" w:color="auto"/>
      </w:divBdr>
    </w:div>
    <w:div w:id="886798685">
      <w:bodyDiv w:val="1"/>
      <w:marLeft w:val="0"/>
      <w:marRight w:val="0"/>
      <w:marTop w:val="0"/>
      <w:marBottom w:val="0"/>
      <w:divBdr>
        <w:top w:val="none" w:sz="0" w:space="0" w:color="auto"/>
        <w:left w:val="none" w:sz="0" w:space="0" w:color="auto"/>
        <w:bottom w:val="none" w:sz="0" w:space="0" w:color="auto"/>
        <w:right w:val="none" w:sz="0" w:space="0" w:color="auto"/>
      </w:divBdr>
    </w:div>
    <w:div w:id="887105586">
      <w:bodyDiv w:val="1"/>
      <w:marLeft w:val="0"/>
      <w:marRight w:val="0"/>
      <w:marTop w:val="0"/>
      <w:marBottom w:val="0"/>
      <w:divBdr>
        <w:top w:val="none" w:sz="0" w:space="0" w:color="auto"/>
        <w:left w:val="none" w:sz="0" w:space="0" w:color="auto"/>
        <w:bottom w:val="none" w:sz="0" w:space="0" w:color="auto"/>
        <w:right w:val="none" w:sz="0" w:space="0" w:color="auto"/>
      </w:divBdr>
    </w:div>
    <w:div w:id="887685882">
      <w:bodyDiv w:val="1"/>
      <w:marLeft w:val="0"/>
      <w:marRight w:val="0"/>
      <w:marTop w:val="0"/>
      <w:marBottom w:val="0"/>
      <w:divBdr>
        <w:top w:val="none" w:sz="0" w:space="0" w:color="auto"/>
        <w:left w:val="none" w:sz="0" w:space="0" w:color="auto"/>
        <w:bottom w:val="none" w:sz="0" w:space="0" w:color="auto"/>
        <w:right w:val="none" w:sz="0" w:space="0" w:color="auto"/>
      </w:divBdr>
    </w:div>
    <w:div w:id="888145683">
      <w:bodyDiv w:val="1"/>
      <w:marLeft w:val="0"/>
      <w:marRight w:val="0"/>
      <w:marTop w:val="0"/>
      <w:marBottom w:val="0"/>
      <w:divBdr>
        <w:top w:val="none" w:sz="0" w:space="0" w:color="auto"/>
        <w:left w:val="none" w:sz="0" w:space="0" w:color="auto"/>
        <w:bottom w:val="none" w:sz="0" w:space="0" w:color="auto"/>
        <w:right w:val="none" w:sz="0" w:space="0" w:color="auto"/>
      </w:divBdr>
    </w:div>
    <w:div w:id="888147194">
      <w:bodyDiv w:val="1"/>
      <w:marLeft w:val="0"/>
      <w:marRight w:val="0"/>
      <w:marTop w:val="0"/>
      <w:marBottom w:val="0"/>
      <w:divBdr>
        <w:top w:val="none" w:sz="0" w:space="0" w:color="auto"/>
        <w:left w:val="none" w:sz="0" w:space="0" w:color="auto"/>
        <w:bottom w:val="none" w:sz="0" w:space="0" w:color="auto"/>
        <w:right w:val="none" w:sz="0" w:space="0" w:color="auto"/>
      </w:divBdr>
    </w:div>
    <w:div w:id="888296555">
      <w:bodyDiv w:val="1"/>
      <w:marLeft w:val="0"/>
      <w:marRight w:val="0"/>
      <w:marTop w:val="0"/>
      <w:marBottom w:val="0"/>
      <w:divBdr>
        <w:top w:val="none" w:sz="0" w:space="0" w:color="auto"/>
        <w:left w:val="none" w:sz="0" w:space="0" w:color="auto"/>
        <w:bottom w:val="none" w:sz="0" w:space="0" w:color="auto"/>
        <w:right w:val="none" w:sz="0" w:space="0" w:color="auto"/>
      </w:divBdr>
    </w:div>
    <w:div w:id="888347209">
      <w:bodyDiv w:val="1"/>
      <w:marLeft w:val="0"/>
      <w:marRight w:val="0"/>
      <w:marTop w:val="0"/>
      <w:marBottom w:val="0"/>
      <w:divBdr>
        <w:top w:val="none" w:sz="0" w:space="0" w:color="auto"/>
        <w:left w:val="none" w:sz="0" w:space="0" w:color="auto"/>
        <w:bottom w:val="none" w:sz="0" w:space="0" w:color="auto"/>
        <w:right w:val="none" w:sz="0" w:space="0" w:color="auto"/>
      </w:divBdr>
    </w:div>
    <w:div w:id="888539392">
      <w:bodyDiv w:val="1"/>
      <w:marLeft w:val="0"/>
      <w:marRight w:val="0"/>
      <w:marTop w:val="0"/>
      <w:marBottom w:val="0"/>
      <w:divBdr>
        <w:top w:val="none" w:sz="0" w:space="0" w:color="auto"/>
        <w:left w:val="none" w:sz="0" w:space="0" w:color="auto"/>
        <w:bottom w:val="none" w:sz="0" w:space="0" w:color="auto"/>
        <w:right w:val="none" w:sz="0" w:space="0" w:color="auto"/>
      </w:divBdr>
    </w:div>
    <w:div w:id="888692230">
      <w:bodyDiv w:val="1"/>
      <w:marLeft w:val="0"/>
      <w:marRight w:val="0"/>
      <w:marTop w:val="0"/>
      <w:marBottom w:val="0"/>
      <w:divBdr>
        <w:top w:val="none" w:sz="0" w:space="0" w:color="auto"/>
        <w:left w:val="none" w:sz="0" w:space="0" w:color="auto"/>
        <w:bottom w:val="none" w:sz="0" w:space="0" w:color="auto"/>
        <w:right w:val="none" w:sz="0" w:space="0" w:color="auto"/>
      </w:divBdr>
    </w:div>
    <w:div w:id="888999399">
      <w:bodyDiv w:val="1"/>
      <w:marLeft w:val="0"/>
      <w:marRight w:val="0"/>
      <w:marTop w:val="0"/>
      <w:marBottom w:val="0"/>
      <w:divBdr>
        <w:top w:val="none" w:sz="0" w:space="0" w:color="auto"/>
        <w:left w:val="none" w:sz="0" w:space="0" w:color="auto"/>
        <w:bottom w:val="none" w:sz="0" w:space="0" w:color="auto"/>
        <w:right w:val="none" w:sz="0" w:space="0" w:color="auto"/>
      </w:divBdr>
    </w:div>
    <w:div w:id="889003244">
      <w:bodyDiv w:val="1"/>
      <w:marLeft w:val="0"/>
      <w:marRight w:val="0"/>
      <w:marTop w:val="0"/>
      <w:marBottom w:val="0"/>
      <w:divBdr>
        <w:top w:val="none" w:sz="0" w:space="0" w:color="auto"/>
        <w:left w:val="none" w:sz="0" w:space="0" w:color="auto"/>
        <w:bottom w:val="none" w:sz="0" w:space="0" w:color="auto"/>
        <w:right w:val="none" w:sz="0" w:space="0" w:color="auto"/>
      </w:divBdr>
    </w:div>
    <w:div w:id="889146414">
      <w:bodyDiv w:val="1"/>
      <w:marLeft w:val="0"/>
      <w:marRight w:val="0"/>
      <w:marTop w:val="0"/>
      <w:marBottom w:val="0"/>
      <w:divBdr>
        <w:top w:val="none" w:sz="0" w:space="0" w:color="auto"/>
        <w:left w:val="none" w:sz="0" w:space="0" w:color="auto"/>
        <w:bottom w:val="none" w:sz="0" w:space="0" w:color="auto"/>
        <w:right w:val="none" w:sz="0" w:space="0" w:color="auto"/>
      </w:divBdr>
    </w:div>
    <w:div w:id="889148551">
      <w:bodyDiv w:val="1"/>
      <w:marLeft w:val="0"/>
      <w:marRight w:val="0"/>
      <w:marTop w:val="0"/>
      <w:marBottom w:val="0"/>
      <w:divBdr>
        <w:top w:val="none" w:sz="0" w:space="0" w:color="auto"/>
        <w:left w:val="none" w:sz="0" w:space="0" w:color="auto"/>
        <w:bottom w:val="none" w:sz="0" w:space="0" w:color="auto"/>
        <w:right w:val="none" w:sz="0" w:space="0" w:color="auto"/>
      </w:divBdr>
    </w:div>
    <w:div w:id="889151940">
      <w:bodyDiv w:val="1"/>
      <w:marLeft w:val="0"/>
      <w:marRight w:val="0"/>
      <w:marTop w:val="0"/>
      <w:marBottom w:val="0"/>
      <w:divBdr>
        <w:top w:val="none" w:sz="0" w:space="0" w:color="auto"/>
        <w:left w:val="none" w:sz="0" w:space="0" w:color="auto"/>
        <w:bottom w:val="none" w:sz="0" w:space="0" w:color="auto"/>
        <w:right w:val="none" w:sz="0" w:space="0" w:color="auto"/>
      </w:divBdr>
    </w:div>
    <w:div w:id="889220517">
      <w:bodyDiv w:val="1"/>
      <w:marLeft w:val="0"/>
      <w:marRight w:val="0"/>
      <w:marTop w:val="0"/>
      <w:marBottom w:val="0"/>
      <w:divBdr>
        <w:top w:val="none" w:sz="0" w:space="0" w:color="auto"/>
        <w:left w:val="none" w:sz="0" w:space="0" w:color="auto"/>
        <w:bottom w:val="none" w:sz="0" w:space="0" w:color="auto"/>
        <w:right w:val="none" w:sz="0" w:space="0" w:color="auto"/>
      </w:divBdr>
    </w:div>
    <w:div w:id="889270632">
      <w:bodyDiv w:val="1"/>
      <w:marLeft w:val="0"/>
      <w:marRight w:val="0"/>
      <w:marTop w:val="0"/>
      <w:marBottom w:val="0"/>
      <w:divBdr>
        <w:top w:val="none" w:sz="0" w:space="0" w:color="auto"/>
        <w:left w:val="none" w:sz="0" w:space="0" w:color="auto"/>
        <w:bottom w:val="none" w:sz="0" w:space="0" w:color="auto"/>
        <w:right w:val="none" w:sz="0" w:space="0" w:color="auto"/>
      </w:divBdr>
    </w:div>
    <w:div w:id="889347694">
      <w:bodyDiv w:val="1"/>
      <w:marLeft w:val="0"/>
      <w:marRight w:val="0"/>
      <w:marTop w:val="0"/>
      <w:marBottom w:val="0"/>
      <w:divBdr>
        <w:top w:val="none" w:sz="0" w:space="0" w:color="auto"/>
        <w:left w:val="none" w:sz="0" w:space="0" w:color="auto"/>
        <w:bottom w:val="none" w:sz="0" w:space="0" w:color="auto"/>
        <w:right w:val="none" w:sz="0" w:space="0" w:color="auto"/>
      </w:divBdr>
    </w:div>
    <w:div w:id="889461664">
      <w:bodyDiv w:val="1"/>
      <w:marLeft w:val="0"/>
      <w:marRight w:val="0"/>
      <w:marTop w:val="0"/>
      <w:marBottom w:val="0"/>
      <w:divBdr>
        <w:top w:val="none" w:sz="0" w:space="0" w:color="auto"/>
        <w:left w:val="none" w:sz="0" w:space="0" w:color="auto"/>
        <w:bottom w:val="none" w:sz="0" w:space="0" w:color="auto"/>
        <w:right w:val="none" w:sz="0" w:space="0" w:color="auto"/>
      </w:divBdr>
    </w:div>
    <w:div w:id="889535267">
      <w:bodyDiv w:val="1"/>
      <w:marLeft w:val="0"/>
      <w:marRight w:val="0"/>
      <w:marTop w:val="0"/>
      <w:marBottom w:val="0"/>
      <w:divBdr>
        <w:top w:val="none" w:sz="0" w:space="0" w:color="auto"/>
        <w:left w:val="none" w:sz="0" w:space="0" w:color="auto"/>
        <w:bottom w:val="none" w:sz="0" w:space="0" w:color="auto"/>
        <w:right w:val="none" w:sz="0" w:space="0" w:color="auto"/>
      </w:divBdr>
    </w:div>
    <w:div w:id="889683786">
      <w:bodyDiv w:val="1"/>
      <w:marLeft w:val="0"/>
      <w:marRight w:val="0"/>
      <w:marTop w:val="0"/>
      <w:marBottom w:val="0"/>
      <w:divBdr>
        <w:top w:val="none" w:sz="0" w:space="0" w:color="auto"/>
        <w:left w:val="none" w:sz="0" w:space="0" w:color="auto"/>
        <w:bottom w:val="none" w:sz="0" w:space="0" w:color="auto"/>
        <w:right w:val="none" w:sz="0" w:space="0" w:color="auto"/>
      </w:divBdr>
    </w:div>
    <w:div w:id="889731158">
      <w:bodyDiv w:val="1"/>
      <w:marLeft w:val="0"/>
      <w:marRight w:val="0"/>
      <w:marTop w:val="0"/>
      <w:marBottom w:val="0"/>
      <w:divBdr>
        <w:top w:val="none" w:sz="0" w:space="0" w:color="auto"/>
        <w:left w:val="none" w:sz="0" w:space="0" w:color="auto"/>
        <w:bottom w:val="none" w:sz="0" w:space="0" w:color="auto"/>
        <w:right w:val="none" w:sz="0" w:space="0" w:color="auto"/>
      </w:divBdr>
    </w:div>
    <w:div w:id="890073216">
      <w:bodyDiv w:val="1"/>
      <w:marLeft w:val="0"/>
      <w:marRight w:val="0"/>
      <w:marTop w:val="0"/>
      <w:marBottom w:val="0"/>
      <w:divBdr>
        <w:top w:val="none" w:sz="0" w:space="0" w:color="auto"/>
        <w:left w:val="none" w:sz="0" w:space="0" w:color="auto"/>
        <w:bottom w:val="none" w:sz="0" w:space="0" w:color="auto"/>
        <w:right w:val="none" w:sz="0" w:space="0" w:color="auto"/>
      </w:divBdr>
    </w:div>
    <w:div w:id="891431190">
      <w:bodyDiv w:val="1"/>
      <w:marLeft w:val="0"/>
      <w:marRight w:val="0"/>
      <w:marTop w:val="0"/>
      <w:marBottom w:val="0"/>
      <w:divBdr>
        <w:top w:val="none" w:sz="0" w:space="0" w:color="auto"/>
        <w:left w:val="none" w:sz="0" w:space="0" w:color="auto"/>
        <w:bottom w:val="none" w:sz="0" w:space="0" w:color="auto"/>
        <w:right w:val="none" w:sz="0" w:space="0" w:color="auto"/>
      </w:divBdr>
    </w:div>
    <w:div w:id="891577736">
      <w:bodyDiv w:val="1"/>
      <w:marLeft w:val="0"/>
      <w:marRight w:val="0"/>
      <w:marTop w:val="0"/>
      <w:marBottom w:val="0"/>
      <w:divBdr>
        <w:top w:val="none" w:sz="0" w:space="0" w:color="auto"/>
        <w:left w:val="none" w:sz="0" w:space="0" w:color="auto"/>
        <w:bottom w:val="none" w:sz="0" w:space="0" w:color="auto"/>
        <w:right w:val="none" w:sz="0" w:space="0" w:color="auto"/>
      </w:divBdr>
    </w:div>
    <w:div w:id="892155347">
      <w:bodyDiv w:val="1"/>
      <w:marLeft w:val="0"/>
      <w:marRight w:val="0"/>
      <w:marTop w:val="0"/>
      <w:marBottom w:val="0"/>
      <w:divBdr>
        <w:top w:val="none" w:sz="0" w:space="0" w:color="auto"/>
        <w:left w:val="none" w:sz="0" w:space="0" w:color="auto"/>
        <w:bottom w:val="none" w:sz="0" w:space="0" w:color="auto"/>
        <w:right w:val="none" w:sz="0" w:space="0" w:color="auto"/>
      </w:divBdr>
    </w:div>
    <w:div w:id="892230825">
      <w:bodyDiv w:val="1"/>
      <w:marLeft w:val="0"/>
      <w:marRight w:val="0"/>
      <w:marTop w:val="0"/>
      <w:marBottom w:val="0"/>
      <w:divBdr>
        <w:top w:val="none" w:sz="0" w:space="0" w:color="auto"/>
        <w:left w:val="none" w:sz="0" w:space="0" w:color="auto"/>
        <w:bottom w:val="none" w:sz="0" w:space="0" w:color="auto"/>
        <w:right w:val="none" w:sz="0" w:space="0" w:color="auto"/>
      </w:divBdr>
    </w:div>
    <w:div w:id="892274909">
      <w:bodyDiv w:val="1"/>
      <w:marLeft w:val="0"/>
      <w:marRight w:val="0"/>
      <w:marTop w:val="0"/>
      <w:marBottom w:val="0"/>
      <w:divBdr>
        <w:top w:val="none" w:sz="0" w:space="0" w:color="auto"/>
        <w:left w:val="none" w:sz="0" w:space="0" w:color="auto"/>
        <w:bottom w:val="none" w:sz="0" w:space="0" w:color="auto"/>
        <w:right w:val="none" w:sz="0" w:space="0" w:color="auto"/>
      </w:divBdr>
    </w:div>
    <w:div w:id="892350193">
      <w:bodyDiv w:val="1"/>
      <w:marLeft w:val="0"/>
      <w:marRight w:val="0"/>
      <w:marTop w:val="0"/>
      <w:marBottom w:val="0"/>
      <w:divBdr>
        <w:top w:val="none" w:sz="0" w:space="0" w:color="auto"/>
        <w:left w:val="none" w:sz="0" w:space="0" w:color="auto"/>
        <w:bottom w:val="none" w:sz="0" w:space="0" w:color="auto"/>
        <w:right w:val="none" w:sz="0" w:space="0" w:color="auto"/>
      </w:divBdr>
    </w:div>
    <w:div w:id="892421947">
      <w:bodyDiv w:val="1"/>
      <w:marLeft w:val="0"/>
      <w:marRight w:val="0"/>
      <w:marTop w:val="0"/>
      <w:marBottom w:val="0"/>
      <w:divBdr>
        <w:top w:val="none" w:sz="0" w:space="0" w:color="auto"/>
        <w:left w:val="none" w:sz="0" w:space="0" w:color="auto"/>
        <w:bottom w:val="none" w:sz="0" w:space="0" w:color="auto"/>
        <w:right w:val="none" w:sz="0" w:space="0" w:color="auto"/>
      </w:divBdr>
    </w:div>
    <w:div w:id="892422058">
      <w:bodyDiv w:val="1"/>
      <w:marLeft w:val="0"/>
      <w:marRight w:val="0"/>
      <w:marTop w:val="0"/>
      <w:marBottom w:val="0"/>
      <w:divBdr>
        <w:top w:val="none" w:sz="0" w:space="0" w:color="auto"/>
        <w:left w:val="none" w:sz="0" w:space="0" w:color="auto"/>
        <w:bottom w:val="none" w:sz="0" w:space="0" w:color="auto"/>
        <w:right w:val="none" w:sz="0" w:space="0" w:color="auto"/>
      </w:divBdr>
    </w:div>
    <w:div w:id="892499935">
      <w:bodyDiv w:val="1"/>
      <w:marLeft w:val="0"/>
      <w:marRight w:val="0"/>
      <w:marTop w:val="0"/>
      <w:marBottom w:val="0"/>
      <w:divBdr>
        <w:top w:val="none" w:sz="0" w:space="0" w:color="auto"/>
        <w:left w:val="none" w:sz="0" w:space="0" w:color="auto"/>
        <w:bottom w:val="none" w:sz="0" w:space="0" w:color="auto"/>
        <w:right w:val="none" w:sz="0" w:space="0" w:color="auto"/>
      </w:divBdr>
    </w:div>
    <w:div w:id="892546640">
      <w:bodyDiv w:val="1"/>
      <w:marLeft w:val="0"/>
      <w:marRight w:val="0"/>
      <w:marTop w:val="0"/>
      <w:marBottom w:val="0"/>
      <w:divBdr>
        <w:top w:val="none" w:sz="0" w:space="0" w:color="auto"/>
        <w:left w:val="none" w:sz="0" w:space="0" w:color="auto"/>
        <w:bottom w:val="none" w:sz="0" w:space="0" w:color="auto"/>
        <w:right w:val="none" w:sz="0" w:space="0" w:color="auto"/>
      </w:divBdr>
    </w:div>
    <w:div w:id="892547125">
      <w:bodyDiv w:val="1"/>
      <w:marLeft w:val="0"/>
      <w:marRight w:val="0"/>
      <w:marTop w:val="0"/>
      <w:marBottom w:val="0"/>
      <w:divBdr>
        <w:top w:val="none" w:sz="0" w:space="0" w:color="auto"/>
        <w:left w:val="none" w:sz="0" w:space="0" w:color="auto"/>
        <w:bottom w:val="none" w:sz="0" w:space="0" w:color="auto"/>
        <w:right w:val="none" w:sz="0" w:space="0" w:color="auto"/>
      </w:divBdr>
    </w:div>
    <w:div w:id="892737385">
      <w:bodyDiv w:val="1"/>
      <w:marLeft w:val="0"/>
      <w:marRight w:val="0"/>
      <w:marTop w:val="0"/>
      <w:marBottom w:val="0"/>
      <w:divBdr>
        <w:top w:val="none" w:sz="0" w:space="0" w:color="auto"/>
        <w:left w:val="none" w:sz="0" w:space="0" w:color="auto"/>
        <w:bottom w:val="none" w:sz="0" w:space="0" w:color="auto"/>
        <w:right w:val="none" w:sz="0" w:space="0" w:color="auto"/>
      </w:divBdr>
    </w:div>
    <w:div w:id="892741281">
      <w:bodyDiv w:val="1"/>
      <w:marLeft w:val="0"/>
      <w:marRight w:val="0"/>
      <w:marTop w:val="0"/>
      <w:marBottom w:val="0"/>
      <w:divBdr>
        <w:top w:val="none" w:sz="0" w:space="0" w:color="auto"/>
        <w:left w:val="none" w:sz="0" w:space="0" w:color="auto"/>
        <w:bottom w:val="none" w:sz="0" w:space="0" w:color="auto"/>
        <w:right w:val="none" w:sz="0" w:space="0" w:color="auto"/>
      </w:divBdr>
    </w:div>
    <w:div w:id="892814629">
      <w:bodyDiv w:val="1"/>
      <w:marLeft w:val="0"/>
      <w:marRight w:val="0"/>
      <w:marTop w:val="0"/>
      <w:marBottom w:val="0"/>
      <w:divBdr>
        <w:top w:val="none" w:sz="0" w:space="0" w:color="auto"/>
        <w:left w:val="none" w:sz="0" w:space="0" w:color="auto"/>
        <w:bottom w:val="none" w:sz="0" w:space="0" w:color="auto"/>
        <w:right w:val="none" w:sz="0" w:space="0" w:color="auto"/>
      </w:divBdr>
    </w:div>
    <w:div w:id="893004472">
      <w:bodyDiv w:val="1"/>
      <w:marLeft w:val="0"/>
      <w:marRight w:val="0"/>
      <w:marTop w:val="0"/>
      <w:marBottom w:val="0"/>
      <w:divBdr>
        <w:top w:val="none" w:sz="0" w:space="0" w:color="auto"/>
        <w:left w:val="none" w:sz="0" w:space="0" w:color="auto"/>
        <w:bottom w:val="none" w:sz="0" w:space="0" w:color="auto"/>
        <w:right w:val="none" w:sz="0" w:space="0" w:color="auto"/>
      </w:divBdr>
    </w:div>
    <w:div w:id="893084884">
      <w:bodyDiv w:val="1"/>
      <w:marLeft w:val="0"/>
      <w:marRight w:val="0"/>
      <w:marTop w:val="0"/>
      <w:marBottom w:val="0"/>
      <w:divBdr>
        <w:top w:val="none" w:sz="0" w:space="0" w:color="auto"/>
        <w:left w:val="none" w:sz="0" w:space="0" w:color="auto"/>
        <w:bottom w:val="none" w:sz="0" w:space="0" w:color="auto"/>
        <w:right w:val="none" w:sz="0" w:space="0" w:color="auto"/>
      </w:divBdr>
    </w:div>
    <w:div w:id="893197805">
      <w:bodyDiv w:val="1"/>
      <w:marLeft w:val="0"/>
      <w:marRight w:val="0"/>
      <w:marTop w:val="0"/>
      <w:marBottom w:val="0"/>
      <w:divBdr>
        <w:top w:val="none" w:sz="0" w:space="0" w:color="auto"/>
        <w:left w:val="none" w:sz="0" w:space="0" w:color="auto"/>
        <w:bottom w:val="none" w:sz="0" w:space="0" w:color="auto"/>
        <w:right w:val="none" w:sz="0" w:space="0" w:color="auto"/>
      </w:divBdr>
    </w:div>
    <w:div w:id="893200091">
      <w:bodyDiv w:val="1"/>
      <w:marLeft w:val="0"/>
      <w:marRight w:val="0"/>
      <w:marTop w:val="0"/>
      <w:marBottom w:val="0"/>
      <w:divBdr>
        <w:top w:val="none" w:sz="0" w:space="0" w:color="auto"/>
        <w:left w:val="none" w:sz="0" w:space="0" w:color="auto"/>
        <w:bottom w:val="none" w:sz="0" w:space="0" w:color="auto"/>
        <w:right w:val="none" w:sz="0" w:space="0" w:color="auto"/>
      </w:divBdr>
    </w:div>
    <w:div w:id="893584435">
      <w:bodyDiv w:val="1"/>
      <w:marLeft w:val="0"/>
      <w:marRight w:val="0"/>
      <w:marTop w:val="0"/>
      <w:marBottom w:val="0"/>
      <w:divBdr>
        <w:top w:val="none" w:sz="0" w:space="0" w:color="auto"/>
        <w:left w:val="none" w:sz="0" w:space="0" w:color="auto"/>
        <w:bottom w:val="none" w:sz="0" w:space="0" w:color="auto"/>
        <w:right w:val="none" w:sz="0" w:space="0" w:color="auto"/>
      </w:divBdr>
    </w:div>
    <w:div w:id="894050679">
      <w:bodyDiv w:val="1"/>
      <w:marLeft w:val="0"/>
      <w:marRight w:val="0"/>
      <w:marTop w:val="0"/>
      <w:marBottom w:val="0"/>
      <w:divBdr>
        <w:top w:val="none" w:sz="0" w:space="0" w:color="auto"/>
        <w:left w:val="none" w:sz="0" w:space="0" w:color="auto"/>
        <w:bottom w:val="none" w:sz="0" w:space="0" w:color="auto"/>
        <w:right w:val="none" w:sz="0" w:space="0" w:color="auto"/>
      </w:divBdr>
    </w:div>
    <w:div w:id="894122721">
      <w:bodyDiv w:val="1"/>
      <w:marLeft w:val="0"/>
      <w:marRight w:val="0"/>
      <w:marTop w:val="0"/>
      <w:marBottom w:val="0"/>
      <w:divBdr>
        <w:top w:val="none" w:sz="0" w:space="0" w:color="auto"/>
        <w:left w:val="none" w:sz="0" w:space="0" w:color="auto"/>
        <w:bottom w:val="none" w:sz="0" w:space="0" w:color="auto"/>
        <w:right w:val="none" w:sz="0" w:space="0" w:color="auto"/>
      </w:divBdr>
    </w:div>
    <w:div w:id="894127560">
      <w:bodyDiv w:val="1"/>
      <w:marLeft w:val="0"/>
      <w:marRight w:val="0"/>
      <w:marTop w:val="0"/>
      <w:marBottom w:val="0"/>
      <w:divBdr>
        <w:top w:val="none" w:sz="0" w:space="0" w:color="auto"/>
        <w:left w:val="none" w:sz="0" w:space="0" w:color="auto"/>
        <w:bottom w:val="none" w:sz="0" w:space="0" w:color="auto"/>
        <w:right w:val="none" w:sz="0" w:space="0" w:color="auto"/>
      </w:divBdr>
    </w:div>
    <w:div w:id="894313762">
      <w:bodyDiv w:val="1"/>
      <w:marLeft w:val="0"/>
      <w:marRight w:val="0"/>
      <w:marTop w:val="0"/>
      <w:marBottom w:val="0"/>
      <w:divBdr>
        <w:top w:val="none" w:sz="0" w:space="0" w:color="auto"/>
        <w:left w:val="none" w:sz="0" w:space="0" w:color="auto"/>
        <w:bottom w:val="none" w:sz="0" w:space="0" w:color="auto"/>
        <w:right w:val="none" w:sz="0" w:space="0" w:color="auto"/>
      </w:divBdr>
    </w:div>
    <w:div w:id="894506001">
      <w:bodyDiv w:val="1"/>
      <w:marLeft w:val="0"/>
      <w:marRight w:val="0"/>
      <w:marTop w:val="0"/>
      <w:marBottom w:val="0"/>
      <w:divBdr>
        <w:top w:val="none" w:sz="0" w:space="0" w:color="auto"/>
        <w:left w:val="none" w:sz="0" w:space="0" w:color="auto"/>
        <w:bottom w:val="none" w:sz="0" w:space="0" w:color="auto"/>
        <w:right w:val="none" w:sz="0" w:space="0" w:color="auto"/>
      </w:divBdr>
    </w:div>
    <w:div w:id="894583930">
      <w:bodyDiv w:val="1"/>
      <w:marLeft w:val="0"/>
      <w:marRight w:val="0"/>
      <w:marTop w:val="0"/>
      <w:marBottom w:val="0"/>
      <w:divBdr>
        <w:top w:val="none" w:sz="0" w:space="0" w:color="auto"/>
        <w:left w:val="none" w:sz="0" w:space="0" w:color="auto"/>
        <w:bottom w:val="none" w:sz="0" w:space="0" w:color="auto"/>
        <w:right w:val="none" w:sz="0" w:space="0" w:color="auto"/>
      </w:divBdr>
    </w:div>
    <w:div w:id="894587641">
      <w:bodyDiv w:val="1"/>
      <w:marLeft w:val="0"/>
      <w:marRight w:val="0"/>
      <w:marTop w:val="0"/>
      <w:marBottom w:val="0"/>
      <w:divBdr>
        <w:top w:val="none" w:sz="0" w:space="0" w:color="auto"/>
        <w:left w:val="none" w:sz="0" w:space="0" w:color="auto"/>
        <w:bottom w:val="none" w:sz="0" w:space="0" w:color="auto"/>
        <w:right w:val="none" w:sz="0" w:space="0" w:color="auto"/>
      </w:divBdr>
    </w:div>
    <w:div w:id="895048959">
      <w:bodyDiv w:val="1"/>
      <w:marLeft w:val="0"/>
      <w:marRight w:val="0"/>
      <w:marTop w:val="0"/>
      <w:marBottom w:val="0"/>
      <w:divBdr>
        <w:top w:val="none" w:sz="0" w:space="0" w:color="auto"/>
        <w:left w:val="none" w:sz="0" w:space="0" w:color="auto"/>
        <w:bottom w:val="none" w:sz="0" w:space="0" w:color="auto"/>
        <w:right w:val="none" w:sz="0" w:space="0" w:color="auto"/>
      </w:divBdr>
    </w:div>
    <w:div w:id="895050234">
      <w:bodyDiv w:val="1"/>
      <w:marLeft w:val="0"/>
      <w:marRight w:val="0"/>
      <w:marTop w:val="0"/>
      <w:marBottom w:val="0"/>
      <w:divBdr>
        <w:top w:val="none" w:sz="0" w:space="0" w:color="auto"/>
        <w:left w:val="none" w:sz="0" w:space="0" w:color="auto"/>
        <w:bottom w:val="none" w:sz="0" w:space="0" w:color="auto"/>
        <w:right w:val="none" w:sz="0" w:space="0" w:color="auto"/>
      </w:divBdr>
    </w:div>
    <w:div w:id="895092847">
      <w:bodyDiv w:val="1"/>
      <w:marLeft w:val="0"/>
      <w:marRight w:val="0"/>
      <w:marTop w:val="0"/>
      <w:marBottom w:val="0"/>
      <w:divBdr>
        <w:top w:val="none" w:sz="0" w:space="0" w:color="auto"/>
        <w:left w:val="none" w:sz="0" w:space="0" w:color="auto"/>
        <w:bottom w:val="none" w:sz="0" w:space="0" w:color="auto"/>
        <w:right w:val="none" w:sz="0" w:space="0" w:color="auto"/>
      </w:divBdr>
    </w:div>
    <w:div w:id="895239115">
      <w:bodyDiv w:val="1"/>
      <w:marLeft w:val="0"/>
      <w:marRight w:val="0"/>
      <w:marTop w:val="0"/>
      <w:marBottom w:val="0"/>
      <w:divBdr>
        <w:top w:val="none" w:sz="0" w:space="0" w:color="auto"/>
        <w:left w:val="none" w:sz="0" w:space="0" w:color="auto"/>
        <w:bottom w:val="none" w:sz="0" w:space="0" w:color="auto"/>
        <w:right w:val="none" w:sz="0" w:space="0" w:color="auto"/>
      </w:divBdr>
    </w:div>
    <w:div w:id="895242273">
      <w:bodyDiv w:val="1"/>
      <w:marLeft w:val="0"/>
      <w:marRight w:val="0"/>
      <w:marTop w:val="0"/>
      <w:marBottom w:val="0"/>
      <w:divBdr>
        <w:top w:val="none" w:sz="0" w:space="0" w:color="auto"/>
        <w:left w:val="none" w:sz="0" w:space="0" w:color="auto"/>
        <w:bottom w:val="none" w:sz="0" w:space="0" w:color="auto"/>
        <w:right w:val="none" w:sz="0" w:space="0" w:color="auto"/>
      </w:divBdr>
    </w:div>
    <w:div w:id="895313975">
      <w:bodyDiv w:val="1"/>
      <w:marLeft w:val="0"/>
      <w:marRight w:val="0"/>
      <w:marTop w:val="0"/>
      <w:marBottom w:val="0"/>
      <w:divBdr>
        <w:top w:val="none" w:sz="0" w:space="0" w:color="auto"/>
        <w:left w:val="none" w:sz="0" w:space="0" w:color="auto"/>
        <w:bottom w:val="none" w:sz="0" w:space="0" w:color="auto"/>
        <w:right w:val="none" w:sz="0" w:space="0" w:color="auto"/>
      </w:divBdr>
    </w:div>
    <w:div w:id="895704960">
      <w:bodyDiv w:val="1"/>
      <w:marLeft w:val="0"/>
      <w:marRight w:val="0"/>
      <w:marTop w:val="0"/>
      <w:marBottom w:val="0"/>
      <w:divBdr>
        <w:top w:val="none" w:sz="0" w:space="0" w:color="auto"/>
        <w:left w:val="none" w:sz="0" w:space="0" w:color="auto"/>
        <w:bottom w:val="none" w:sz="0" w:space="0" w:color="auto"/>
        <w:right w:val="none" w:sz="0" w:space="0" w:color="auto"/>
      </w:divBdr>
    </w:div>
    <w:div w:id="896089403">
      <w:bodyDiv w:val="1"/>
      <w:marLeft w:val="0"/>
      <w:marRight w:val="0"/>
      <w:marTop w:val="0"/>
      <w:marBottom w:val="0"/>
      <w:divBdr>
        <w:top w:val="none" w:sz="0" w:space="0" w:color="auto"/>
        <w:left w:val="none" w:sz="0" w:space="0" w:color="auto"/>
        <w:bottom w:val="none" w:sz="0" w:space="0" w:color="auto"/>
        <w:right w:val="none" w:sz="0" w:space="0" w:color="auto"/>
      </w:divBdr>
    </w:div>
    <w:div w:id="896236147">
      <w:bodyDiv w:val="1"/>
      <w:marLeft w:val="0"/>
      <w:marRight w:val="0"/>
      <w:marTop w:val="0"/>
      <w:marBottom w:val="0"/>
      <w:divBdr>
        <w:top w:val="none" w:sz="0" w:space="0" w:color="auto"/>
        <w:left w:val="none" w:sz="0" w:space="0" w:color="auto"/>
        <w:bottom w:val="none" w:sz="0" w:space="0" w:color="auto"/>
        <w:right w:val="none" w:sz="0" w:space="0" w:color="auto"/>
      </w:divBdr>
    </w:div>
    <w:div w:id="896279060">
      <w:bodyDiv w:val="1"/>
      <w:marLeft w:val="0"/>
      <w:marRight w:val="0"/>
      <w:marTop w:val="0"/>
      <w:marBottom w:val="0"/>
      <w:divBdr>
        <w:top w:val="none" w:sz="0" w:space="0" w:color="auto"/>
        <w:left w:val="none" w:sz="0" w:space="0" w:color="auto"/>
        <w:bottom w:val="none" w:sz="0" w:space="0" w:color="auto"/>
        <w:right w:val="none" w:sz="0" w:space="0" w:color="auto"/>
      </w:divBdr>
    </w:div>
    <w:div w:id="896359298">
      <w:bodyDiv w:val="1"/>
      <w:marLeft w:val="0"/>
      <w:marRight w:val="0"/>
      <w:marTop w:val="0"/>
      <w:marBottom w:val="0"/>
      <w:divBdr>
        <w:top w:val="none" w:sz="0" w:space="0" w:color="auto"/>
        <w:left w:val="none" w:sz="0" w:space="0" w:color="auto"/>
        <w:bottom w:val="none" w:sz="0" w:space="0" w:color="auto"/>
        <w:right w:val="none" w:sz="0" w:space="0" w:color="auto"/>
      </w:divBdr>
    </w:div>
    <w:div w:id="896670729">
      <w:bodyDiv w:val="1"/>
      <w:marLeft w:val="0"/>
      <w:marRight w:val="0"/>
      <w:marTop w:val="0"/>
      <w:marBottom w:val="0"/>
      <w:divBdr>
        <w:top w:val="none" w:sz="0" w:space="0" w:color="auto"/>
        <w:left w:val="none" w:sz="0" w:space="0" w:color="auto"/>
        <w:bottom w:val="none" w:sz="0" w:space="0" w:color="auto"/>
        <w:right w:val="none" w:sz="0" w:space="0" w:color="auto"/>
      </w:divBdr>
    </w:div>
    <w:div w:id="896823107">
      <w:bodyDiv w:val="1"/>
      <w:marLeft w:val="0"/>
      <w:marRight w:val="0"/>
      <w:marTop w:val="0"/>
      <w:marBottom w:val="0"/>
      <w:divBdr>
        <w:top w:val="none" w:sz="0" w:space="0" w:color="auto"/>
        <w:left w:val="none" w:sz="0" w:space="0" w:color="auto"/>
        <w:bottom w:val="none" w:sz="0" w:space="0" w:color="auto"/>
        <w:right w:val="none" w:sz="0" w:space="0" w:color="auto"/>
      </w:divBdr>
    </w:div>
    <w:div w:id="896890753">
      <w:bodyDiv w:val="1"/>
      <w:marLeft w:val="0"/>
      <w:marRight w:val="0"/>
      <w:marTop w:val="0"/>
      <w:marBottom w:val="0"/>
      <w:divBdr>
        <w:top w:val="none" w:sz="0" w:space="0" w:color="auto"/>
        <w:left w:val="none" w:sz="0" w:space="0" w:color="auto"/>
        <w:bottom w:val="none" w:sz="0" w:space="0" w:color="auto"/>
        <w:right w:val="none" w:sz="0" w:space="0" w:color="auto"/>
      </w:divBdr>
    </w:div>
    <w:div w:id="897478699">
      <w:bodyDiv w:val="1"/>
      <w:marLeft w:val="0"/>
      <w:marRight w:val="0"/>
      <w:marTop w:val="0"/>
      <w:marBottom w:val="0"/>
      <w:divBdr>
        <w:top w:val="none" w:sz="0" w:space="0" w:color="auto"/>
        <w:left w:val="none" w:sz="0" w:space="0" w:color="auto"/>
        <w:bottom w:val="none" w:sz="0" w:space="0" w:color="auto"/>
        <w:right w:val="none" w:sz="0" w:space="0" w:color="auto"/>
      </w:divBdr>
    </w:div>
    <w:div w:id="897596673">
      <w:bodyDiv w:val="1"/>
      <w:marLeft w:val="0"/>
      <w:marRight w:val="0"/>
      <w:marTop w:val="0"/>
      <w:marBottom w:val="0"/>
      <w:divBdr>
        <w:top w:val="none" w:sz="0" w:space="0" w:color="auto"/>
        <w:left w:val="none" w:sz="0" w:space="0" w:color="auto"/>
        <w:bottom w:val="none" w:sz="0" w:space="0" w:color="auto"/>
        <w:right w:val="none" w:sz="0" w:space="0" w:color="auto"/>
      </w:divBdr>
    </w:div>
    <w:div w:id="897740955">
      <w:bodyDiv w:val="1"/>
      <w:marLeft w:val="0"/>
      <w:marRight w:val="0"/>
      <w:marTop w:val="0"/>
      <w:marBottom w:val="0"/>
      <w:divBdr>
        <w:top w:val="none" w:sz="0" w:space="0" w:color="auto"/>
        <w:left w:val="none" w:sz="0" w:space="0" w:color="auto"/>
        <w:bottom w:val="none" w:sz="0" w:space="0" w:color="auto"/>
        <w:right w:val="none" w:sz="0" w:space="0" w:color="auto"/>
      </w:divBdr>
    </w:div>
    <w:div w:id="897742794">
      <w:bodyDiv w:val="1"/>
      <w:marLeft w:val="0"/>
      <w:marRight w:val="0"/>
      <w:marTop w:val="0"/>
      <w:marBottom w:val="0"/>
      <w:divBdr>
        <w:top w:val="none" w:sz="0" w:space="0" w:color="auto"/>
        <w:left w:val="none" w:sz="0" w:space="0" w:color="auto"/>
        <w:bottom w:val="none" w:sz="0" w:space="0" w:color="auto"/>
        <w:right w:val="none" w:sz="0" w:space="0" w:color="auto"/>
      </w:divBdr>
    </w:div>
    <w:div w:id="897857103">
      <w:bodyDiv w:val="1"/>
      <w:marLeft w:val="0"/>
      <w:marRight w:val="0"/>
      <w:marTop w:val="0"/>
      <w:marBottom w:val="0"/>
      <w:divBdr>
        <w:top w:val="none" w:sz="0" w:space="0" w:color="auto"/>
        <w:left w:val="none" w:sz="0" w:space="0" w:color="auto"/>
        <w:bottom w:val="none" w:sz="0" w:space="0" w:color="auto"/>
        <w:right w:val="none" w:sz="0" w:space="0" w:color="auto"/>
      </w:divBdr>
    </w:div>
    <w:div w:id="897858710">
      <w:bodyDiv w:val="1"/>
      <w:marLeft w:val="0"/>
      <w:marRight w:val="0"/>
      <w:marTop w:val="0"/>
      <w:marBottom w:val="0"/>
      <w:divBdr>
        <w:top w:val="none" w:sz="0" w:space="0" w:color="auto"/>
        <w:left w:val="none" w:sz="0" w:space="0" w:color="auto"/>
        <w:bottom w:val="none" w:sz="0" w:space="0" w:color="auto"/>
        <w:right w:val="none" w:sz="0" w:space="0" w:color="auto"/>
      </w:divBdr>
    </w:div>
    <w:div w:id="897935524">
      <w:bodyDiv w:val="1"/>
      <w:marLeft w:val="0"/>
      <w:marRight w:val="0"/>
      <w:marTop w:val="0"/>
      <w:marBottom w:val="0"/>
      <w:divBdr>
        <w:top w:val="none" w:sz="0" w:space="0" w:color="auto"/>
        <w:left w:val="none" w:sz="0" w:space="0" w:color="auto"/>
        <w:bottom w:val="none" w:sz="0" w:space="0" w:color="auto"/>
        <w:right w:val="none" w:sz="0" w:space="0" w:color="auto"/>
      </w:divBdr>
    </w:div>
    <w:div w:id="898058132">
      <w:bodyDiv w:val="1"/>
      <w:marLeft w:val="0"/>
      <w:marRight w:val="0"/>
      <w:marTop w:val="0"/>
      <w:marBottom w:val="0"/>
      <w:divBdr>
        <w:top w:val="none" w:sz="0" w:space="0" w:color="auto"/>
        <w:left w:val="none" w:sz="0" w:space="0" w:color="auto"/>
        <w:bottom w:val="none" w:sz="0" w:space="0" w:color="auto"/>
        <w:right w:val="none" w:sz="0" w:space="0" w:color="auto"/>
      </w:divBdr>
    </w:div>
    <w:div w:id="898174410">
      <w:bodyDiv w:val="1"/>
      <w:marLeft w:val="0"/>
      <w:marRight w:val="0"/>
      <w:marTop w:val="0"/>
      <w:marBottom w:val="0"/>
      <w:divBdr>
        <w:top w:val="none" w:sz="0" w:space="0" w:color="auto"/>
        <w:left w:val="none" w:sz="0" w:space="0" w:color="auto"/>
        <w:bottom w:val="none" w:sz="0" w:space="0" w:color="auto"/>
        <w:right w:val="none" w:sz="0" w:space="0" w:color="auto"/>
      </w:divBdr>
    </w:div>
    <w:div w:id="898400077">
      <w:bodyDiv w:val="1"/>
      <w:marLeft w:val="0"/>
      <w:marRight w:val="0"/>
      <w:marTop w:val="0"/>
      <w:marBottom w:val="0"/>
      <w:divBdr>
        <w:top w:val="none" w:sz="0" w:space="0" w:color="auto"/>
        <w:left w:val="none" w:sz="0" w:space="0" w:color="auto"/>
        <w:bottom w:val="none" w:sz="0" w:space="0" w:color="auto"/>
        <w:right w:val="none" w:sz="0" w:space="0" w:color="auto"/>
      </w:divBdr>
    </w:div>
    <w:div w:id="898439834">
      <w:bodyDiv w:val="1"/>
      <w:marLeft w:val="0"/>
      <w:marRight w:val="0"/>
      <w:marTop w:val="0"/>
      <w:marBottom w:val="0"/>
      <w:divBdr>
        <w:top w:val="none" w:sz="0" w:space="0" w:color="auto"/>
        <w:left w:val="none" w:sz="0" w:space="0" w:color="auto"/>
        <w:bottom w:val="none" w:sz="0" w:space="0" w:color="auto"/>
        <w:right w:val="none" w:sz="0" w:space="0" w:color="auto"/>
      </w:divBdr>
    </w:div>
    <w:div w:id="898512646">
      <w:bodyDiv w:val="1"/>
      <w:marLeft w:val="0"/>
      <w:marRight w:val="0"/>
      <w:marTop w:val="0"/>
      <w:marBottom w:val="0"/>
      <w:divBdr>
        <w:top w:val="none" w:sz="0" w:space="0" w:color="auto"/>
        <w:left w:val="none" w:sz="0" w:space="0" w:color="auto"/>
        <w:bottom w:val="none" w:sz="0" w:space="0" w:color="auto"/>
        <w:right w:val="none" w:sz="0" w:space="0" w:color="auto"/>
      </w:divBdr>
    </w:div>
    <w:div w:id="898979304">
      <w:bodyDiv w:val="1"/>
      <w:marLeft w:val="0"/>
      <w:marRight w:val="0"/>
      <w:marTop w:val="0"/>
      <w:marBottom w:val="0"/>
      <w:divBdr>
        <w:top w:val="none" w:sz="0" w:space="0" w:color="auto"/>
        <w:left w:val="none" w:sz="0" w:space="0" w:color="auto"/>
        <w:bottom w:val="none" w:sz="0" w:space="0" w:color="auto"/>
        <w:right w:val="none" w:sz="0" w:space="0" w:color="auto"/>
      </w:divBdr>
    </w:div>
    <w:div w:id="899440821">
      <w:bodyDiv w:val="1"/>
      <w:marLeft w:val="0"/>
      <w:marRight w:val="0"/>
      <w:marTop w:val="0"/>
      <w:marBottom w:val="0"/>
      <w:divBdr>
        <w:top w:val="none" w:sz="0" w:space="0" w:color="auto"/>
        <w:left w:val="none" w:sz="0" w:space="0" w:color="auto"/>
        <w:bottom w:val="none" w:sz="0" w:space="0" w:color="auto"/>
        <w:right w:val="none" w:sz="0" w:space="0" w:color="auto"/>
      </w:divBdr>
    </w:div>
    <w:div w:id="899829275">
      <w:bodyDiv w:val="1"/>
      <w:marLeft w:val="0"/>
      <w:marRight w:val="0"/>
      <w:marTop w:val="0"/>
      <w:marBottom w:val="0"/>
      <w:divBdr>
        <w:top w:val="none" w:sz="0" w:space="0" w:color="auto"/>
        <w:left w:val="none" w:sz="0" w:space="0" w:color="auto"/>
        <w:bottom w:val="none" w:sz="0" w:space="0" w:color="auto"/>
        <w:right w:val="none" w:sz="0" w:space="0" w:color="auto"/>
      </w:divBdr>
    </w:div>
    <w:div w:id="900016757">
      <w:bodyDiv w:val="1"/>
      <w:marLeft w:val="0"/>
      <w:marRight w:val="0"/>
      <w:marTop w:val="0"/>
      <w:marBottom w:val="0"/>
      <w:divBdr>
        <w:top w:val="none" w:sz="0" w:space="0" w:color="auto"/>
        <w:left w:val="none" w:sz="0" w:space="0" w:color="auto"/>
        <w:bottom w:val="none" w:sz="0" w:space="0" w:color="auto"/>
        <w:right w:val="none" w:sz="0" w:space="0" w:color="auto"/>
      </w:divBdr>
    </w:div>
    <w:div w:id="900095540">
      <w:bodyDiv w:val="1"/>
      <w:marLeft w:val="0"/>
      <w:marRight w:val="0"/>
      <w:marTop w:val="0"/>
      <w:marBottom w:val="0"/>
      <w:divBdr>
        <w:top w:val="none" w:sz="0" w:space="0" w:color="auto"/>
        <w:left w:val="none" w:sz="0" w:space="0" w:color="auto"/>
        <w:bottom w:val="none" w:sz="0" w:space="0" w:color="auto"/>
        <w:right w:val="none" w:sz="0" w:space="0" w:color="auto"/>
      </w:divBdr>
    </w:div>
    <w:div w:id="900287466">
      <w:bodyDiv w:val="1"/>
      <w:marLeft w:val="0"/>
      <w:marRight w:val="0"/>
      <w:marTop w:val="0"/>
      <w:marBottom w:val="0"/>
      <w:divBdr>
        <w:top w:val="none" w:sz="0" w:space="0" w:color="auto"/>
        <w:left w:val="none" w:sz="0" w:space="0" w:color="auto"/>
        <w:bottom w:val="none" w:sz="0" w:space="0" w:color="auto"/>
        <w:right w:val="none" w:sz="0" w:space="0" w:color="auto"/>
      </w:divBdr>
    </w:div>
    <w:div w:id="900362749">
      <w:bodyDiv w:val="1"/>
      <w:marLeft w:val="0"/>
      <w:marRight w:val="0"/>
      <w:marTop w:val="0"/>
      <w:marBottom w:val="0"/>
      <w:divBdr>
        <w:top w:val="none" w:sz="0" w:space="0" w:color="auto"/>
        <w:left w:val="none" w:sz="0" w:space="0" w:color="auto"/>
        <w:bottom w:val="none" w:sz="0" w:space="0" w:color="auto"/>
        <w:right w:val="none" w:sz="0" w:space="0" w:color="auto"/>
      </w:divBdr>
    </w:div>
    <w:div w:id="900403303">
      <w:bodyDiv w:val="1"/>
      <w:marLeft w:val="0"/>
      <w:marRight w:val="0"/>
      <w:marTop w:val="0"/>
      <w:marBottom w:val="0"/>
      <w:divBdr>
        <w:top w:val="none" w:sz="0" w:space="0" w:color="auto"/>
        <w:left w:val="none" w:sz="0" w:space="0" w:color="auto"/>
        <w:bottom w:val="none" w:sz="0" w:space="0" w:color="auto"/>
        <w:right w:val="none" w:sz="0" w:space="0" w:color="auto"/>
      </w:divBdr>
    </w:div>
    <w:div w:id="900407097">
      <w:bodyDiv w:val="1"/>
      <w:marLeft w:val="0"/>
      <w:marRight w:val="0"/>
      <w:marTop w:val="0"/>
      <w:marBottom w:val="0"/>
      <w:divBdr>
        <w:top w:val="none" w:sz="0" w:space="0" w:color="auto"/>
        <w:left w:val="none" w:sz="0" w:space="0" w:color="auto"/>
        <w:bottom w:val="none" w:sz="0" w:space="0" w:color="auto"/>
        <w:right w:val="none" w:sz="0" w:space="0" w:color="auto"/>
      </w:divBdr>
    </w:div>
    <w:div w:id="900407964">
      <w:bodyDiv w:val="1"/>
      <w:marLeft w:val="0"/>
      <w:marRight w:val="0"/>
      <w:marTop w:val="0"/>
      <w:marBottom w:val="0"/>
      <w:divBdr>
        <w:top w:val="none" w:sz="0" w:space="0" w:color="auto"/>
        <w:left w:val="none" w:sz="0" w:space="0" w:color="auto"/>
        <w:bottom w:val="none" w:sz="0" w:space="0" w:color="auto"/>
        <w:right w:val="none" w:sz="0" w:space="0" w:color="auto"/>
      </w:divBdr>
    </w:div>
    <w:div w:id="900478424">
      <w:bodyDiv w:val="1"/>
      <w:marLeft w:val="0"/>
      <w:marRight w:val="0"/>
      <w:marTop w:val="0"/>
      <w:marBottom w:val="0"/>
      <w:divBdr>
        <w:top w:val="none" w:sz="0" w:space="0" w:color="auto"/>
        <w:left w:val="none" w:sz="0" w:space="0" w:color="auto"/>
        <w:bottom w:val="none" w:sz="0" w:space="0" w:color="auto"/>
        <w:right w:val="none" w:sz="0" w:space="0" w:color="auto"/>
      </w:divBdr>
    </w:div>
    <w:div w:id="900555553">
      <w:bodyDiv w:val="1"/>
      <w:marLeft w:val="0"/>
      <w:marRight w:val="0"/>
      <w:marTop w:val="0"/>
      <w:marBottom w:val="0"/>
      <w:divBdr>
        <w:top w:val="none" w:sz="0" w:space="0" w:color="auto"/>
        <w:left w:val="none" w:sz="0" w:space="0" w:color="auto"/>
        <w:bottom w:val="none" w:sz="0" w:space="0" w:color="auto"/>
        <w:right w:val="none" w:sz="0" w:space="0" w:color="auto"/>
      </w:divBdr>
    </w:div>
    <w:div w:id="901019231">
      <w:bodyDiv w:val="1"/>
      <w:marLeft w:val="0"/>
      <w:marRight w:val="0"/>
      <w:marTop w:val="0"/>
      <w:marBottom w:val="0"/>
      <w:divBdr>
        <w:top w:val="none" w:sz="0" w:space="0" w:color="auto"/>
        <w:left w:val="none" w:sz="0" w:space="0" w:color="auto"/>
        <w:bottom w:val="none" w:sz="0" w:space="0" w:color="auto"/>
        <w:right w:val="none" w:sz="0" w:space="0" w:color="auto"/>
      </w:divBdr>
    </w:div>
    <w:div w:id="901410471">
      <w:bodyDiv w:val="1"/>
      <w:marLeft w:val="0"/>
      <w:marRight w:val="0"/>
      <w:marTop w:val="0"/>
      <w:marBottom w:val="0"/>
      <w:divBdr>
        <w:top w:val="none" w:sz="0" w:space="0" w:color="auto"/>
        <w:left w:val="none" w:sz="0" w:space="0" w:color="auto"/>
        <w:bottom w:val="none" w:sz="0" w:space="0" w:color="auto"/>
        <w:right w:val="none" w:sz="0" w:space="0" w:color="auto"/>
      </w:divBdr>
    </w:div>
    <w:div w:id="901595629">
      <w:bodyDiv w:val="1"/>
      <w:marLeft w:val="0"/>
      <w:marRight w:val="0"/>
      <w:marTop w:val="0"/>
      <w:marBottom w:val="0"/>
      <w:divBdr>
        <w:top w:val="none" w:sz="0" w:space="0" w:color="auto"/>
        <w:left w:val="none" w:sz="0" w:space="0" w:color="auto"/>
        <w:bottom w:val="none" w:sz="0" w:space="0" w:color="auto"/>
        <w:right w:val="none" w:sz="0" w:space="0" w:color="auto"/>
      </w:divBdr>
    </w:div>
    <w:div w:id="901596972">
      <w:bodyDiv w:val="1"/>
      <w:marLeft w:val="0"/>
      <w:marRight w:val="0"/>
      <w:marTop w:val="0"/>
      <w:marBottom w:val="0"/>
      <w:divBdr>
        <w:top w:val="none" w:sz="0" w:space="0" w:color="auto"/>
        <w:left w:val="none" w:sz="0" w:space="0" w:color="auto"/>
        <w:bottom w:val="none" w:sz="0" w:space="0" w:color="auto"/>
        <w:right w:val="none" w:sz="0" w:space="0" w:color="auto"/>
      </w:divBdr>
    </w:div>
    <w:div w:id="901914178">
      <w:bodyDiv w:val="1"/>
      <w:marLeft w:val="0"/>
      <w:marRight w:val="0"/>
      <w:marTop w:val="0"/>
      <w:marBottom w:val="0"/>
      <w:divBdr>
        <w:top w:val="none" w:sz="0" w:space="0" w:color="auto"/>
        <w:left w:val="none" w:sz="0" w:space="0" w:color="auto"/>
        <w:bottom w:val="none" w:sz="0" w:space="0" w:color="auto"/>
        <w:right w:val="none" w:sz="0" w:space="0" w:color="auto"/>
      </w:divBdr>
    </w:div>
    <w:div w:id="902063667">
      <w:bodyDiv w:val="1"/>
      <w:marLeft w:val="0"/>
      <w:marRight w:val="0"/>
      <w:marTop w:val="0"/>
      <w:marBottom w:val="0"/>
      <w:divBdr>
        <w:top w:val="none" w:sz="0" w:space="0" w:color="auto"/>
        <w:left w:val="none" w:sz="0" w:space="0" w:color="auto"/>
        <w:bottom w:val="none" w:sz="0" w:space="0" w:color="auto"/>
        <w:right w:val="none" w:sz="0" w:space="0" w:color="auto"/>
      </w:divBdr>
    </w:div>
    <w:div w:id="902066136">
      <w:bodyDiv w:val="1"/>
      <w:marLeft w:val="0"/>
      <w:marRight w:val="0"/>
      <w:marTop w:val="0"/>
      <w:marBottom w:val="0"/>
      <w:divBdr>
        <w:top w:val="none" w:sz="0" w:space="0" w:color="auto"/>
        <w:left w:val="none" w:sz="0" w:space="0" w:color="auto"/>
        <w:bottom w:val="none" w:sz="0" w:space="0" w:color="auto"/>
        <w:right w:val="none" w:sz="0" w:space="0" w:color="auto"/>
      </w:divBdr>
    </w:div>
    <w:div w:id="902105477">
      <w:bodyDiv w:val="1"/>
      <w:marLeft w:val="0"/>
      <w:marRight w:val="0"/>
      <w:marTop w:val="0"/>
      <w:marBottom w:val="0"/>
      <w:divBdr>
        <w:top w:val="none" w:sz="0" w:space="0" w:color="auto"/>
        <w:left w:val="none" w:sz="0" w:space="0" w:color="auto"/>
        <w:bottom w:val="none" w:sz="0" w:space="0" w:color="auto"/>
        <w:right w:val="none" w:sz="0" w:space="0" w:color="auto"/>
      </w:divBdr>
    </w:div>
    <w:div w:id="902108950">
      <w:bodyDiv w:val="1"/>
      <w:marLeft w:val="0"/>
      <w:marRight w:val="0"/>
      <w:marTop w:val="0"/>
      <w:marBottom w:val="0"/>
      <w:divBdr>
        <w:top w:val="none" w:sz="0" w:space="0" w:color="auto"/>
        <w:left w:val="none" w:sz="0" w:space="0" w:color="auto"/>
        <w:bottom w:val="none" w:sz="0" w:space="0" w:color="auto"/>
        <w:right w:val="none" w:sz="0" w:space="0" w:color="auto"/>
      </w:divBdr>
    </w:div>
    <w:div w:id="902183308">
      <w:bodyDiv w:val="1"/>
      <w:marLeft w:val="0"/>
      <w:marRight w:val="0"/>
      <w:marTop w:val="0"/>
      <w:marBottom w:val="0"/>
      <w:divBdr>
        <w:top w:val="none" w:sz="0" w:space="0" w:color="auto"/>
        <w:left w:val="none" w:sz="0" w:space="0" w:color="auto"/>
        <w:bottom w:val="none" w:sz="0" w:space="0" w:color="auto"/>
        <w:right w:val="none" w:sz="0" w:space="0" w:color="auto"/>
      </w:divBdr>
    </w:div>
    <w:div w:id="902983279">
      <w:bodyDiv w:val="1"/>
      <w:marLeft w:val="0"/>
      <w:marRight w:val="0"/>
      <w:marTop w:val="0"/>
      <w:marBottom w:val="0"/>
      <w:divBdr>
        <w:top w:val="none" w:sz="0" w:space="0" w:color="auto"/>
        <w:left w:val="none" w:sz="0" w:space="0" w:color="auto"/>
        <w:bottom w:val="none" w:sz="0" w:space="0" w:color="auto"/>
        <w:right w:val="none" w:sz="0" w:space="0" w:color="auto"/>
      </w:divBdr>
    </w:div>
    <w:div w:id="903027049">
      <w:bodyDiv w:val="1"/>
      <w:marLeft w:val="0"/>
      <w:marRight w:val="0"/>
      <w:marTop w:val="0"/>
      <w:marBottom w:val="0"/>
      <w:divBdr>
        <w:top w:val="none" w:sz="0" w:space="0" w:color="auto"/>
        <w:left w:val="none" w:sz="0" w:space="0" w:color="auto"/>
        <w:bottom w:val="none" w:sz="0" w:space="0" w:color="auto"/>
        <w:right w:val="none" w:sz="0" w:space="0" w:color="auto"/>
      </w:divBdr>
    </w:div>
    <w:div w:id="903032000">
      <w:bodyDiv w:val="1"/>
      <w:marLeft w:val="0"/>
      <w:marRight w:val="0"/>
      <w:marTop w:val="0"/>
      <w:marBottom w:val="0"/>
      <w:divBdr>
        <w:top w:val="none" w:sz="0" w:space="0" w:color="auto"/>
        <w:left w:val="none" w:sz="0" w:space="0" w:color="auto"/>
        <w:bottom w:val="none" w:sz="0" w:space="0" w:color="auto"/>
        <w:right w:val="none" w:sz="0" w:space="0" w:color="auto"/>
      </w:divBdr>
    </w:div>
    <w:div w:id="903488349">
      <w:bodyDiv w:val="1"/>
      <w:marLeft w:val="0"/>
      <w:marRight w:val="0"/>
      <w:marTop w:val="0"/>
      <w:marBottom w:val="0"/>
      <w:divBdr>
        <w:top w:val="none" w:sz="0" w:space="0" w:color="auto"/>
        <w:left w:val="none" w:sz="0" w:space="0" w:color="auto"/>
        <w:bottom w:val="none" w:sz="0" w:space="0" w:color="auto"/>
        <w:right w:val="none" w:sz="0" w:space="0" w:color="auto"/>
      </w:divBdr>
    </w:div>
    <w:div w:id="903492754">
      <w:bodyDiv w:val="1"/>
      <w:marLeft w:val="0"/>
      <w:marRight w:val="0"/>
      <w:marTop w:val="0"/>
      <w:marBottom w:val="0"/>
      <w:divBdr>
        <w:top w:val="none" w:sz="0" w:space="0" w:color="auto"/>
        <w:left w:val="none" w:sz="0" w:space="0" w:color="auto"/>
        <w:bottom w:val="none" w:sz="0" w:space="0" w:color="auto"/>
        <w:right w:val="none" w:sz="0" w:space="0" w:color="auto"/>
      </w:divBdr>
    </w:div>
    <w:div w:id="903570403">
      <w:bodyDiv w:val="1"/>
      <w:marLeft w:val="0"/>
      <w:marRight w:val="0"/>
      <w:marTop w:val="0"/>
      <w:marBottom w:val="0"/>
      <w:divBdr>
        <w:top w:val="none" w:sz="0" w:space="0" w:color="auto"/>
        <w:left w:val="none" w:sz="0" w:space="0" w:color="auto"/>
        <w:bottom w:val="none" w:sz="0" w:space="0" w:color="auto"/>
        <w:right w:val="none" w:sz="0" w:space="0" w:color="auto"/>
      </w:divBdr>
    </w:div>
    <w:div w:id="903679150">
      <w:bodyDiv w:val="1"/>
      <w:marLeft w:val="0"/>
      <w:marRight w:val="0"/>
      <w:marTop w:val="0"/>
      <w:marBottom w:val="0"/>
      <w:divBdr>
        <w:top w:val="none" w:sz="0" w:space="0" w:color="auto"/>
        <w:left w:val="none" w:sz="0" w:space="0" w:color="auto"/>
        <w:bottom w:val="none" w:sz="0" w:space="0" w:color="auto"/>
        <w:right w:val="none" w:sz="0" w:space="0" w:color="auto"/>
      </w:divBdr>
    </w:div>
    <w:div w:id="903683576">
      <w:bodyDiv w:val="1"/>
      <w:marLeft w:val="0"/>
      <w:marRight w:val="0"/>
      <w:marTop w:val="0"/>
      <w:marBottom w:val="0"/>
      <w:divBdr>
        <w:top w:val="none" w:sz="0" w:space="0" w:color="auto"/>
        <w:left w:val="none" w:sz="0" w:space="0" w:color="auto"/>
        <w:bottom w:val="none" w:sz="0" w:space="0" w:color="auto"/>
        <w:right w:val="none" w:sz="0" w:space="0" w:color="auto"/>
      </w:divBdr>
    </w:div>
    <w:div w:id="903951442">
      <w:bodyDiv w:val="1"/>
      <w:marLeft w:val="0"/>
      <w:marRight w:val="0"/>
      <w:marTop w:val="0"/>
      <w:marBottom w:val="0"/>
      <w:divBdr>
        <w:top w:val="none" w:sz="0" w:space="0" w:color="auto"/>
        <w:left w:val="none" w:sz="0" w:space="0" w:color="auto"/>
        <w:bottom w:val="none" w:sz="0" w:space="0" w:color="auto"/>
        <w:right w:val="none" w:sz="0" w:space="0" w:color="auto"/>
      </w:divBdr>
    </w:div>
    <w:div w:id="904030119">
      <w:bodyDiv w:val="1"/>
      <w:marLeft w:val="0"/>
      <w:marRight w:val="0"/>
      <w:marTop w:val="0"/>
      <w:marBottom w:val="0"/>
      <w:divBdr>
        <w:top w:val="none" w:sz="0" w:space="0" w:color="auto"/>
        <w:left w:val="none" w:sz="0" w:space="0" w:color="auto"/>
        <w:bottom w:val="none" w:sz="0" w:space="0" w:color="auto"/>
        <w:right w:val="none" w:sz="0" w:space="0" w:color="auto"/>
      </w:divBdr>
    </w:div>
    <w:div w:id="904073833">
      <w:bodyDiv w:val="1"/>
      <w:marLeft w:val="0"/>
      <w:marRight w:val="0"/>
      <w:marTop w:val="0"/>
      <w:marBottom w:val="0"/>
      <w:divBdr>
        <w:top w:val="none" w:sz="0" w:space="0" w:color="auto"/>
        <w:left w:val="none" w:sz="0" w:space="0" w:color="auto"/>
        <w:bottom w:val="none" w:sz="0" w:space="0" w:color="auto"/>
        <w:right w:val="none" w:sz="0" w:space="0" w:color="auto"/>
      </w:divBdr>
    </w:div>
    <w:div w:id="904145472">
      <w:bodyDiv w:val="1"/>
      <w:marLeft w:val="0"/>
      <w:marRight w:val="0"/>
      <w:marTop w:val="0"/>
      <w:marBottom w:val="0"/>
      <w:divBdr>
        <w:top w:val="none" w:sz="0" w:space="0" w:color="auto"/>
        <w:left w:val="none" w:sz="0" w:space="0" w:color="auto"/>
        <w:bottom w:val="none" w:sz="0" w:space="0" w:color="auto"/>
        <w:right w:val="none" w:sz="0" w:space="0" w:color="auto"/>
      </w:divBdr>
    </w:div>
    <w:div w:id="904294175">
      <w:bodyDiv w:val="1"/>
      <w:marLeft w:val="0"/>
      <w:marRight w:val="0"/>
      <w:marTop w:val="0"/>
      <w:marBottom w:val="0"/>
      <w:divBdr>
        <w:top w:val="none" w:sz="0" w:space="0" w:color="auto"/>
        <w:left w:val="none" w:sz="0" w:space="0" w:color="auto"/>
        <w:bottom w:val="none" w:sz="0" w:space="0" w:color="auto"/>
        <w:right w:val="none" w:sz="0" w:space="0" w:color="auto"/>
      </w:divBdr>
    </w:div>
    <w:div w:id="904921926">
      <w:bodyDiv w:val="1"/>
      <w:marLeft w:val="0"/>
      <w:marRight w:val="0"/>
      <w:marTop w:val="0"/>
      <w:marBottom w:val="0"/>
      <w:divBdr>
        <w:top w:val="none" w:sz="0" w:space="0" w:color="auto"/>
        <w:left w:val="none" w:sz="0" w:space="0" w:color="auto"/>
        <w:bottom w:val="none" w:sz="0" w:space="0" w:color="auto"/>
        <w:right w:val="none" w:sz="0" w:space="0" w:color="auto"/>
      </w:divBdr>
    </w:div>
    <w:div w:id="904990640">
      <w:bodyDiv w:val="1"/>
      <w:marLeft w:val="0"/>
      <w:marRight w:val="0"/>
      <w:marTop w:val="0"/>
      <w:marBottom w:val="0"/>
      <w:divBdr>
        <w:top w:val="none" w:sz="0" w:space="0" w:color="auto"/>
        <w:left w:val="none" w:sz="0" w:space="0" w:color="auto"/>
        <w:bottom w:val="none" w:sz="0" w:space="0" w:color="auto"/>
        <w:right w:val="none" w:sz="0" w:space="0" w:color="auto"/>
      </w:divBdr>
    </w:div>
    <w:div w:id="905071095">
      <w:bodyDiv w:val="1"/>
      <w:marLeft w:val="0"/>
      <w:marRight w:val="0"/>
      <w:marTop w:val="0"/>
      <w:marBottom w:val="0"/>
      <w:divBdr>
        <w:top w:val="none" w:sz="0" w:space="0" w:color="auto"/>
        <w:left w:val="none" w:sz="0" w:space="0" w:color="auto"/>
        <w:bottom w:val="none" w:sz="0" w:space="0" w:color="auto"/>
        <w:right w:val="none" w:sz="0" w:space="0" w:color="auto"/>
      </w:divBdr>
    </w:div>
    <w:div w:id="905148551">
      <w:bodyDiv w:val="1"/>
      <w:marLeft w:val="0"/>
      <w:marRight w:val="0"/>
      <w:marTop w:val="0"/>
      <w:marBottom w:val="0"/>
      <w:divBdr>
        <w:top w:val="none" w:sz="0" w:space="0" w:color="auto"/>
        <w:left w:val="none" w:sz="0" w:space="0" w:color="auto"/>
        <w:bottom w:val="none" w:sz="0" w:space="0" w:color="auto"/>
        <w:right w:val="none" w:sz="0" w:space="0" w:color="auto"/>
      </w:divBdr>
    </w:div>
    <w:div w:id="905185912">
      <w:bodyDiv w:val="1"/>
      <w:marLeft w:val="0"/>
      <w:marRight w:val="0"/>
      <w:marTop w:val="0"/>
      <w:marBottom w:val="0"/>
      <w:divBdr>
        <w:top w:val="none" w:sz="0" w:space="0" w:color="auto"/>
        <w:left w:val="none" w:sz="0" w:space="0" w:color="auto"/>
        <w:bottom w:val="none" w:sz="0" w:space="0" w:color="auto"/>
        <w:right w:val="none" w:sz="0" w:space="0" w:color="auto"/>
      </w:divBdr>
    </w:div>
    <w:div w:id="905260734">
      <w:bodyDiv w:val="1"/>
      <w:marLeft w:val="0"/>
      <w:marRight w:val="0"/>
      <w:marTop w:val="0"/>
      <w:marBottom w:val="0"/>
      <w:divBdr>
        <w:top w:val="none" w:sz="0" w:space="0" w:color="auto"/>
        <w:left w:val="none" w:sz="0" w:space="0" w:color="auto"/>
        <w:bottom w:val="none" w:sz="0" w:space="0" w:color="auto"/>
        <w:right w:val="none" w:sz="0" w:space="0" w:color="auto"/>
      </w:divBdr>
    </w:div>
    <w:div w:id="905262058">
      <w:bodyDiv w:val="1"/>
      <w:marLeft w:val="0"/>
      <w:marRight w:val="0"/>
      <w:marTop w:val="0"/>
      <w:marBottom w:val="0"/>
      <w:divBdr>
        <w:top w:val="none" w:sz="0" w:space="0" w:color="auto"/>
        <w:left w:val="none" w:sz="0" w:space="0" w:color="auto"/>
        <w:bottom w:val="none" w:sz="0" w:space="0" w:color="auto"/>
        <w:right w:val="none" w:sz="0" w:space="0" w:color="auto"/>
      </w:divBdr>
    </w:div>
    <w:div w:id="905337098">
      <w:bodyDiv w:val="1"/>
      <w:marLeft w:val="0"/>
      <w:marRight w:val="0"/>
      <w:marTop w:val="0"/>
      <w:marBottom w:val="0"/>
      <w:divBdr>
        <w:top w:val="none" w:sz="0" w:space="0" w:color="auto"/>
        <w:left w:val="none" w:sz="0" w:space="0" w:color="auto"/>
        <w:bottom w:val="none" w:sz="0" w:space="0" w:color="auto"/>
        <w:right w:val="none" w:sz="0" w:space="0" w:color="auto"/>
      </w:divBdr>
    </w:div>
    <w:div w:id="905578097">
      <w:bodyDiv w:val="1"/>
      <w:marLeft w:val="0"/>
      <w:marRight w:val="0"/>
      <w:marTop w:val="0"/>
      <w:marBottom w:val="0"/>
      <w:divBdr>
        <w:top w:val="none" w:sz="0" w:space="0" w:color="auto"/>
        <w:left w:val="none" w:sz="0" w:space="0" w:color="auto"/>
        <w:bottom w:val="none" w:sz="0" w:space="0" w:color="auto"/>
        <w:right w:val="none" w:sz="0" w:space="0" w:color="auto"/>
      </w:divBdr>
    </w:div>
    <w:div w:id="905605101">
      <w:bodyDiv w:val="1"/>
      <w:marLeft w:val="0"/>
      <w:marRight w:val="0"/>
      <w:marTop w:val="0"/>
      <w:marBottom w:val="0"/>
      <w:divBdr>
        <w:top w:val="none" w:sz="0" w:space="0" w:color="auto"/>
        <w:left w:val="none" w:sz="0" w:space="0" w:color="auto"/>
        <w:bottom w:val="none" w:sz="0" w:space="0" w:color="auto"/>
        <w:right w:val="none" w:sz="0" w:space="0" w:color="auto"/>
      </w:divBdr>
    </w:div>
    <w:div w:id="905722772">
      <w:bodyDiv w:val="1"/>
      <w:marLeft w:val="0"/>
      <w:marRight w:val="0"/>
      <w:marTop w:val="0"/>
      <w:marBottom w:val="0"/>
      <w:divBdr>
        <w:top w:val="none" w:sz="0" w:space="0" w:color="auto"/>
        <w:left w:val="none" w:sz="0" w:space="0" w:color="auto"/>
        <w:bottom w:val="none" w:sz="0" w:space="0" w:color="auto"/>
        <w:right w:val="none" w:sz="0" w:space="0" w:color="auto"/>
      </w:divBdr>
    </w:div>
    <w:div w:id="905799817">
      <w:bodyDiv w:val="1"/>
      <w:marLeft w:val="0"/>
      <w:marRight w:val="0"/>
      <w:marTop w:val="0"/>
      <w:marBottom w:val="0"/>
      <w:divBdr>
        <w:top w:val="none" w:sz="0" w:space="0" w:color="auto"/>
        <w:left w:val="none" w:sz="0" w:space="0" w:color="auto"/>
        <w:bottom w:val="none" w:sz="0" w:space="0" w:color="auto"/>
        <w:right w:val="none" w:sz="0" w:space="0" w:color="auto"/>
      </w:divBdr>
    </w:div>
    <w:div w:id="906233866">
      <w:bodyDiv w:val="1"/>
      <w:marLeft w:val="0"/>
      <w:marRight w:val="0"/>
      <w:marTop w:val="0"/>
      <w:marBottom w:val="0"/>
      <w:divBdr>
        <w:top w:val="none" w:sz="0" w:space="0" w:color="auto"/>
        <w:left w:val="none" w:sz="0" w:space="0" w:color="auto"/>
        <w:bottom w:val="none" w:sz="0" w:space="0" w:color="auto"/>
        <w:right w:val="none" w:sz="0" w:space="0" w:color="auto"/>
      </w:divBdr>
    </w:div>
    <w:div w:id="906262618">
      <w:bodyDiv w:val="1"/>
      <w:marLeft w:val="0"/>
      <w:marRight w:val="0"/>
      <w:marTop w:val="0"/>
      <w:marBottom w:val="0"/>
      <w:divBdr>
        <w:top w:val="none" w:sz="0" w:space="0" w:color="auto"/>
        <w:left w:val="none" w:sz="0" w:space="0" w:color="auto"/>
        <w:bottom w:val="none" w:sz="0" w:space="0" w:color="auto"/>
        <w:right w:val="none" w:sz="0" w:space="0" w:color="auto"/>
      </w:divBdr>
    </w:div>
    <w:div w:id="906377446">
      <w:bodyDiv w:val="1"/>
      <w:marLeft w:val="0"/>
      <w:marRight w:val="0"/>
      <w:marTop w:val="0"/>
      <w:marBottom w:val="0"/>
      <w:divBdr>
        <w:top w:val="none" w:sz="0" w:space="0" w:color="auto"/>
        <w:left w:val="none" w:sz="0" w:space="0" w:color="auto"/>
        <w:bottom w:val="none" w:sz="0" w:space="0" w:color="auto"/>
        <w:right w:val="none" w:sz="0" w:space="0" w:color="auto"/>
      </w:divBdr>
    </w:div>
    <w:div w:id="906650480">
      <w:bodyDiv w:val="1"/>
      <w:marLeft w:val="0"/>
      <w:marRight w:val="0"/>
      <w:marTop w:val="0"/>
      <w:marBottom w:val="0"/>
      <w:divBdr>
        <w:top w:val="none" w:sz="0" w:space="0" w:color="auto"/>
        <w:left w:val="none" w:sz="0" w:space="0" w:color="auto"/>
        <w:bottom w:val="none" w:sz="0" w:space="0" w:color="auto"/>
        <w:right w:val="none" w:sz="0" w:space="0" w:color="auto"/>
      </w:divBdr>
    </w:div>
    <w:div w:id="906846374">
      <w:bodyDiv w:val="1"/>
      <w:marLeft w:val="0"/>
      <w:marRight w:val="0"/>
      <w:marTop w:val="0"/>
      <w:marBottom w:val="0"/>
      <w:divBdr>
        <w:top w:val="none" w:sz="0" w:space="0" w:color="auto"/>
        <w:left w:val="none" w:sz="0" w:space="0" w:color="auto"/>
        <w:bottom w:val="none" w:sz="0" w:space="0" w:color="auto"/>
        <w:right w:val="none" w:sz="0" w:space="0" w:color="auto"/>
      </w:divBdr>
    </w:div>
    <w:div w:id="906888495">
      <w:bodyDiv w:val="1"/>
      <w:marLeft w:val="0"/>
      <w:marRight w:val="0"/>
      <w:marTop w:val="0"/>
      <w:marBottom w:val="0"/>
      <w:divBdr>
        <w:top w:val="none" w:sz="0" w:space="0" w:color="auto"/>
        <w:left w:val="none" w:sz="0" w:space="0" w:color="auto"/>
        <w:bottom w:val="none" w:sz="0" w:space="0" w:color="auto"/>
        <w:right w:val="none" w:sz="0" w:space="0" w:color="auto"/>
      </w:divBdr>
    </w:div>
    <w:div w:id="906955354">
      <w:bodyDiv w:val="1"/>
      <w:marLeft w:val="0"/>
      <w:marRight w:val="0"/>
      <w:marTop w:val="0"/>
      <w:marBottom w:val="0"/>
      <w:divBdr>
        <w:top w:val="none" w:sz="0" w:space="0" w:color="auto"/>
        <w:left w:val="none" w:sz="0" w:space="0" w:color="auto"/>
        <w:bottom w:val="none" w:sz="0" w:space="0" w:color="auto"/>
        <w:right w:val="none" w:sz="0" w:space="0" w:color="auto"/>
      </w:divBdr>
    </w:div>
    <w:div w:id="907307004">
      <w:bodyDiv w:val="1"/>
      <w:marLeft w:val="0"/>
      <w:marRight w:val="0"/>
      <w:marTop w:val="0"/>
      <w:marBottom w:val="0"/>
      <w:divBdr>
        <w:top w:val="none" w:sz="0" w:space="0" w:color="auto"/>
        <w:left w:val="none" w:sz="0" w:space="0" w:color="auto"/>
        <w:bottom w:val="none" w:sz="0" w:space="0" w:color="auto"/>
        <w:right w:val="none" w:sz="0" w:space="0" w:color="auto"/>
      </w:divBdr>
    </w:div>
    <w:div w:id="907569268">
      <w:bodyDiv w:val="1"/>
      <w:marLeft w:val="0"/>
      <w:marRight w:val="0"/>
      <w:marTop w:val="0"/>
      <w:marBottom w:val="0"/>
      <w:divBdr>
        <w:top w:val="none" w:sz="0" w:space="0" w:color="auto"/>
        <w:left w:val="none" w:sz="0" w:space="0" w:color="auto"/>
        <w:bottom w:val="none" w:sz="0" w:space="0" w:color="auto"/>
        <w:right w:val="none" w:sz="0" w:space="0" w:color="auto"/>
      </w:divBdr>
    </w:div>
    <w:div w:id="907961594">
      <w:bodyDiv w:val="1"/>
      <w:marLeft w:val="0"/>
      <w:marRight w:val="0"/>
      <w:marTop w:val="0"/>
      <w:marBottom w:val="0"/>
      <w:divBdr>
        <w:top w:val="none" w:sz="0" w:space="0" w:color="auto"/>
        <w:left w:val="none" w:sz="0" w:space="0" w:color="auto"/>
        <w:bottom w:val="none" w:sz="0" w:space="0" w:color="auto"/>
        <w:right w:val="none" w:sz="0" w:space="0" w:color="auto"/>
      </w:divBdr>
    </w:div>
    <w:div w:id="907962115">
      <w:bodyDiv w:val="1"/>
      <w:marLeft w:val="0"/>
      <w:marRight w:val="0"/>
      <w:marTop w:val="0"/>
      <w:marBottom w:val="0"/>
      <w:divBdr>
        <w:top w:val="none" w:sz="0" w:space="0" w:color="auto"/>
        <w:left w:val="none" w:sz="0" w:space="0" w:color="auto"/>
        <w:bottom w:val="none" w:sz="0" w:space="0" w:color="auto"/>
        <w:right w:val="none" w:sz="0" w:space="0" w:color="auto"/>
      </w:divBdr>
    </w:div>
    <w:div w:id="908148550">
      <w:bodyDiv w:val="1"/>
      <w:marLeft w:val="0"/>
      <w:marRight w:val="0"/>
      <w:marTop w:val="0"/>
      <w:marBottom w:val="0"/>
      <w:divBdr>
        <w:top w:val="none" w:sz="0" w:space="0" w:color="auto"/>
        <w:left w:val="none" w:sz="0" w:space="0" w:color="auto"/>
        <w:bottom w:val="none" w:sz="0" w:space="0" w:color="auto"/>
        <w:right w:val="none" w:sz="0" w:space="0" w:color="auto"/>
      </w:divBdr>
    </w:div>
    <w:div w:id="908536472">
      <w:bodyDiv w:val="1"/>
      <w:marLeft w:val="0"/>
      <w:marRight w:val="0"/>
      <w:marTop w:val="0"/>
      <w:marBottom w:val="0"/>
      <w:divBdr>
        <w:top w:val="none" w:sz="0" w:space="0" w:color="auto"/>
        <w:left w:val="none" w:sz="0" w:space="0" w:color="auto"/>
        <w:bottom w:val="none" w:sz="0" w:space="0" w:color="auto"/>
        <w:right w:val="none" w:sz="0" w:space="0" w:color="auto"/>
      </w:divBdr>
    </w:div>
    <w:div w:id="908541021">
      <w:bodyDiv w:val="1"/>
      <w:marLeft w:val="0"/>
      <w:marRight w:val="0"/>
      <w:marTop w:val="0"/>
      <w:marBottom w:val="0"/>
      <w:divBdr>
        <w:top w:val="none" w:sz="0" w:space="0" w:color="auto"/>
        <w:left w:val="none" w:sz="0" w:space="0" w:color="auto"/>
        <w:bottom w:val="none" w:sz="0" w:space="0" w:color="auto"/>
        <w:right w:val="none" w:sz="0" w:space="0" w:color="auto"/>
      </w:divBdr>
    </w:div>
    <w:div w:id="908614359">
      <w:bodyDiv w:val="1"/>
      <w:marLeft w:val="0"/>
      <w:marRight w:val="0"/>
      <w:marTop w:val="0"/>
      <w:marBottom w:val="0"/>
      <w:divBdr>
        <w:top w:val="none" w:sz="0" w:space="0" w:color="auto"/>
        <w:left w:val="none" w:sz="0" w:space="0" w:color="auto"/>
        <w:bottom w:val="none" w:sz="0" w:space="0" w:color="auto"/>
        <w:right w:val="none" w:sz="0" w:space="0" w:color="auto"/>
      </w:divBdr>
    </w:div>
    <w:div w:id="909004044">
      <w:bodyDiv w:val="1"/>
      <w:marLeft w:val="0"/>
      <w:marRight w:val="0"/>
      <w:marTop w:val="0"/>
      <w:marBottom w:val="0"/>
      <w:divBdr>
        <w:top w:val="none" w:sz="0" w:space="0" w:color="auto"/>
        <w:left w:val="none" w:sz="0" w:space="0" w:color="auto"/>
        <w:bottom w:val="none" w:sz="0" w:space="0" w:color="auto"/>
        <w:right w:val="none" w:sz="0" w:space="0" w:color="auto"/>
      </w:divBdr>
    </w:div>
    <w:div w:id="909079083">
      <w:bodyDiv w:val="1"/>
      <w:marLeft w:val="0"/>
      <w:marRight w:val="0"/>
      <w:marTop w:val="0"/>
      <w:marBottom w:val="0"/>
      <w:divBdr>
        <w:top w:val="none" w:sz="0" w:space="0" w:color="auto"/>
        <w:left w:val="none" w:sz="0" w:space="0" w:color="auto"/>
        <w:bottom w:val="none" w:sz="0" w:space="0" w:color="auto"/>
        <w:right w:val="none" w:sz="0" w:space="0" w:color="auto"/>
      </w:divBdr>
    </w:div>
    <w:div w:id="909122587">
      <w:bodyDiv w:val="1"/>
      <w:marLeft w:val="0"/>
      <w:marRight w:val="0"/>
      <w:marTop w:val="0"/>
      <w:marBottom w:val="0"/>
      <w:divBdr>
        <w:top w:val="none" w:sz="0" w:space="0" w:color="auto"/>
        <w:left w:val="none" w:sz="0" w:space="0" w:color="auto"/>
        <w:bottom w:val="none" w:sz="0" w:space="0" w:color="auto"/>
        <w:right w:val="none" w:sz="0" w:space="0" w:color="auto"/>
      </w:divBdr>
    </w:div>
    <w:div w:id="909190252">
      <w:bodyDiv w:val="1"/>
      <w:marLeft w:val="0"/>
      <w:marRight w:val="0"/>
      <w:marTop w:val="0"/>
      <w:marBottom w:val="0"/>
      <w:divBdr>
        <w:top w:val="none" w:sz="0" w:space="0" w:color="auto"/>
        <w:left w:val="none" w:sz="0" w:space="0" w:color="auto"/>
        <w:bottom w:val="none" w:sz="0" w:space="0" w:color="auto"/>
        <w:right w:val="none" w:sz="0" w:space="0" w:color="auto"/>
      </w:divBdr>
    </w:div>
    <w:div w:id="909274096">
      <w:bodyDiv w:val="1"/>
      <w:marLeft w:val="0"/>
      <w:marRight w:val="0"/>
      <w:marTop w:val="0"/>
      <w:marBottom w:val="0"/>
      <w:divBdr>
        <w:top w:val="none" w:sz="0" w:space="0" w:color="auto"/>
        <w:left w:val="none" w:sz="0" w:space="0" w:color="auto"/>
        <w:bottom w:val="none" w:sz="0" w:space="0" w:color="auto"/>
        <w:right w:val="none" w:sz="0" w:space="0" w:color="auto"/>
      </w:divBdr>
    </w:div>
    <w:div w:id="909389866">
      <w:bodyDiv w:val="1"/>
      <w:marLeft w:val="0"/>
      <w:marRight w:val="0"/>
      <w:marTop w:val="0"/>
      <w:marBottom w:val="0"/>
      <w:divBdr>
        <w:top w:val="none" w:sz="0" w:space="0" w:color="auto"/>
        <w:left w:val="none" w:sz="0" w:space="0" w:color="auto"/>
        <w:bottom w:val="none" w:sz="0" w:space="0" w:color="auto"/>
        <w:right w:val="none" w:sz="0" w:space="0" w:color="auto"/>
      </w:divBdr>
    </w:div>
    <w:div w:id="909577359">
      <w:bodyDiv w:val="1"/>
      <w:marLeft w:val="0"/>
      <w:marRight w:val="0"/>
      <w:marTop w:val="0"/>
      <w:marBottom w:val="0"/>
      <w:divBdr>
        <w:top w:val="none" w:sz="0" w:space="0" w:color="auto"/>
        <w:left w:val="none" w:sz="0" w:space="0" w:color="auto"/>
        <w:bottom w:val="none" w:sz="0" w:space="0" w:color="auto"/>
        <w:right w:val="none" w:sz="0" w:space="0" w:color="auto"/>
      </w:divBdr>
    </w:div>
    <w:div w:id="909970329">
      <w:bodyDiv w:val="1"/>
      <w:marLeft w:val="0"/>
      <w:marRight w:val="0"/>
      <w:marTop w:val="0"/>
      <w:marBottom w:val="0"/>
      <w:divBdr>
        <w:top w:val="none" w:sz="0" w:space="0" w:color="auto"/>
        <w:left w:val="none" w:sz="0" w:space="0" w:color="auto"/>
        <w:bottom w:val="none" w:sz="0" w:space="0" w:color="auto"/>
        <w:right w:val="none" w:sz="0" w:space="0" w:color="auto"/>
      </w:divBdr>
    </w:div>
    <w:div w:id="910189423">
      <w:bodyDiv w:val="1"/>
      <w:marLeft w:val="0"/>
      <w:marRight w:val="0"/>
      <w:marTop w:val="0"/>
      <w:marBottom w:val="0"/>
      <w:divBdr>
        <w:top w:val="none" w:sz="0" w:space="0" w:color="auto"/>
        <w:left w:val="none" w:sz="0" w:space="0" w:color="auto"/>
        <w:bottom w:val="none" w:sz="0" w:space="0" w:color="auto"/>
        <w:right w:val="none" w:sz="0" w:space="0" w:color="auto"/>
      </w:divBdr>
    </w:div>
    <w:div w:id="910964389">
      <w:bodyDiv w:val="1"/>
      <w:marLeft w:val="0"/>
      <w:marRight w:val="0"/>
      <w:marTop w:val="0"/>
      <w:marBottom w:val="0"/>
      <w:divBdr>
        <w:top w:val="none" w:sz="0" w:space="0" w:color="auto"/>
        <w:left w:val="none" w:sz="0" w:space="0" w:color="auto"/>
        <w:bottom w:val="none" w:sz="0" w:space="0" w:color="auto"/>
        <w:right w:val="none" w:sz="0" w:space="0" w:color="auto"/>
      </w:divBdr>
    </w:div>
    <w:div w:id="910966520">
      <w:bodyDiv w:val="1"/>
      <w:marLeft w:val="0"/>
      <w:marRight w:val="0"/>
      <w:marTop w:val="0"/>
      <w:marBottom w:val="0"/>
      <w:divBdr>
        <w:top w:val="none" w:sz="0" w:space="0" w:color="auto"/>
        <w:left w:val="none" w:sz="0" w:space="0" w:color="auto"/>
        <w:bottom w:val="none" w:sz="0" w:space="0" w:color="auto"/>
        <w:right w:val="none" w:sz="0" w:space="0" w:color="auto"/>
      </w:divBdr>
    </w:div>
    <w:div w:id="911042464">
      <w:bodyDiv w:val="1"/>
      <w:marLeft w:val="0"/>
      <w:marRight w:val="0"/>
      <w:marTop w:val="0"/>
      <w:marBottom w:val="0"/>
      <w:divBdr>
        <w:top w:val="none" w:sz="0" w:space="0" w:color="auto"/>
        <w:left w:val="none" w:sz="0" w:space="0" w:color="auto"/>
        <w:bottom w:val="none" w:sz="0" w:space="0" w:color="auto"/>
        <w:right w:val="none" w:sz="0" w:space="0" w:color="auto"/>
      </w:divBdr>
    </w:div>
    <w:div w:id="911240242">
      <w:bodyDiv w:val="1"/>
      <w:marLeft w:val="0"/>
      <w:marRight w:val="0"/>
      <w:marTop w:val="0"/>
      <w:marBottom w:val="0"/>
      <w:divBdr>
        <w:top w:val="none" w:sz="0" w:space="0" w:color="auto"/>
        <w:left w:val="none" w:sz="0" w:space="0" w:color="auto"/>
        <w:bottom w:val="none" w:sz="0" w:space="0" w:color="auto"/>
        <w:right w:val="none" w:sz="0" w:space="0" w:color="auto"/>
      </w:divBdr>
    </w:div>
    <w:div w:id="911310703">
      <w:bodyDiv w:val="1"/>
      <w:marLeft w:val="0"/>
      <w:marRight w:val="0"/>
      <w:marTop w:val="0"/>
      <w:marBottom w:val="0"/>
      <w:divBdr>
        <w:top w:val="none" w:sz="0" w:space="0" w:color="auto"/>
        <w:left w:val="none" w:sz="0" w:space="0" w:color="auto"/>
        <w:bottom w:val="none" w:sz="0" w:space="0" w:color="auto"/>
        <w:right w:val="none" w:sz="0" w:space="0" w:color="auto"/>
      </w:divBdr>
    </w:div>
    <w:div w:id="911548416">
      <w:bodyDiv w:val="1"/>
      <w:marLeft w:val="0"/>
      <w:marRight w:val="0"/>
      <w:marTop w:val="0"/>
      <w:marBottom w:val="0"/>
      <w:divBdr>
        <w:top w:val="none" w:sz="0" w:space="0" w:color="auto"/>
        <w:left w:val="none" w:sz="0" w:space="0" w:color="auto"/>
        <w:bottom w:val="none" w:sz="0" w:space="0" w:color="auto"/>
        <w:right w:val="none" w:sz="0" w:space="0" w:color="auto"/>
      </w:divBdr>
    </w:div>
    <w:div w:id="911894486">
      <w:bodyDiv w:val="1"/>
      <w:marLeft w:val="0"/>
      <w:marRight w:val="0"/>
      <w:marTop w:val="0"/>
      <w:marBottom w:val="0"/>
      <w:divBdr>
        <w:top w:val="none" w:sz="0" w:space="0" w:color="auto"/>
        <w:left w:val="none" w:sz="0" w:space="0" w:color="auto"/>
        <w:bottom w:val="none" w:sz="0" w:space="0" w:color="auto"/>
        <w:right w:val="none" w:sz="0" w:space="0" w:color="auto"/>
      </w:divBdr>
    </w:div>
    <w:div w:id="912005516">
      <w:bodyDiv w:val="1"/>
      <w:marLeft w:val="0"/>
      <w:marRight w:val="0"/>
      <w:marTop w:val="0"/>
      <w:marBottom w:val="0"/>
      <w:divBdr>
        <w:top w:val="none" w:sz="0" w:space="0" w:color="auto"/>
        <w:left w:val="none" w:sz="0" w:space="0" w:color="auto"/>
        <w:bottom w:val="none" w:sz="0" w:space="0" w:color="auto"/>
        <w:right w:val="none" w:sz="0" w:space="0" w:color="auto"/>
      </w:divBdr>
    </w:div>
    <w:div w:id="912204325">
      <w:bodyDiv w:val="1"/>
      <w:marLeft w:val="0"/>
      <w:marRight w:val="0"/>
      <w:marTop w:val="0"/>
      <w:marBottom w:val="0"/>
      <w:divBdr>
        <w:top w:val="none" w:sz="0" w:space="0" w:color="auto"/>
        <w:left w:val="none" w:sz="0" w:space="0" w:color="auto"/>
        <w:bottom w:val="none" w:sz="0" w:space="0" w:color="auto"/>
        <w:right w:val="none" w:sz="0" w:space="0" w:color="auto"/>
      </w:divBdr>
    </w:div>
    <w:div w:id="912349134">
      <w:bodyDiv w:val="1"/>
      <w:marLeft w:val="0"/>
      <w:marRight w:val="0"/>
      <w:marTop w:val="0"/>
      <w:marBottom w:val="0"/>
      <w:divBdr>
        <w:top w:val="none" w:sz="0" w:space="0" w:color="auto"/>
        <w:left w:val="none" w:sz="0" w:space="0" w:color="auto"/>
        <w:bottom w:val="none" w:sz="0" w:space="0" w:color="auto"/>
        <w:right w:val="none" w:sz="0" w:space="0" w:color="auto"/>
      </w:divBdr>
    </w:div>
    <w:div w:id="912356731">
      <w:bodyDiv w:val="1"/>
      <w:marLeft w:val="0"/>
      <w:marRight w:val="0"/>
      <w:marTop w:val="0"/>
      <w:marBottom w:val="0"/>
      <w:divBdr>
        <w:top w:val="none" w:sz="0" w:space="0" w:color="auto"/>
        <w:left w:val="none" w:sz="0" w:space="0" w:color="auto"/>
        <w:bottom w:val="none" w:sz="0" w:space="0" w:color="auto"/>
        <w:right w:val="none" w:sz="0" w:space="0" w:color="auto"/>
      </w:divBdr>
    </w:div>
    <w:div w:id="912395945">
      <w:bodyDiv w:val="1"/>
      <w:marLeft w:val="0"/>
      <w:marRight w:val="0"/>
      <w:marTop w:val="0"/>
      <w:marBottom w:val="0"/>
      <w:divBdr>
        <w:top w:val="none" w:sz="0" w:space="0" w:color="auto"/>
        <w:left w:val="none" w:sz="0" w:space="0" w:color="auto"/>
        <w:bottom w:val="none" w:sz="0" w:space="0" w:color="auto"/>
        <w:right w:val="none" w:sz="0" w:space="0" w:color="auto"/>
      </w:divBdr>
    </w:div>
    <w:div w:id="912399127">
      <w:bodyDiv w:val="1"/>
      <w:marLeft w:val="0"/>
      <w:marRight w:val="0"/>
      <w:marTop w:val="0"/>
      <w:marBottom w:val="0"/>
      <w:divBdr>
        <w:top w:val="none" w:sz="0" w:space="0" w:color="auto"/>
        <w:left w:val="none" w:sz="0" w:space="0" w:color="auto"/>
        <w:bottom w:val="none" w:sz="0" w:space="0" w:color="auto"/>
        <w:right w:val="none" w:sz="0" w:space="0" w:color="auto"/>
      </w:divBdr>
    </w:div>
    <w:div w:id="912738625">
      <w:bodyDiv w:val="1"/>
      <w:marLeft w:val="0"/>
      <w:marRight w:val="0"/>
      <w:marTop w:val="0"/>
      <w:marBottom w:val="0"/>
      <w:divBdr>
        <w:top w:val="none" w:sz="0" w:space="0" w:color="auto"/>
        <w:left w:val="none" w:sz="0" w:space="0" w:color="auto"/>
        <w:bottom w:val="none" w:sz="0" w:space="0" w:color="auto"/>
        <w:right w:val="none" w:sz="0" w:space="0" w:color="auto"/>
      </w:divBdr>
    </w:div>
    <w:div w:id="912815423">
      <w:bodyDiv w:val="1"/>
      <w:marLeft w:val="0"/>
      <w:marRight w:val="0"/>
      <w:marTop w:val="0"/>
      <w:marBottom w:val="0"/>
      <w:divBdr>
        <w:top w:val="none" w:sz="0" w:space="0" w:color="auto"/>
        <w:left w:val="none" w:sz="0" w:space="0" w:color="auto"/>
        <w:bottom w:val="none" w:sz="0" w:space="0" w:color="auto"/>
        <w:right w:val="none" w:sz="0" w:space="0" w:color="auto"/>
      </w:divBdr>
    </w:div>
    <w:div w:id="912817632">
      <w:bodyDiv w:val="1"/>
      <w:marLeft w:val="0"/>
      <w:marRight w:val="0"/>
      <w:marTop w:val="0"/>
      <w:marBottom w:val="0"/>
      <w:divBdr>
        <w:top w:val="none" w:sz="0" w:space="0" w:color="auto"/>
        <w:left w:val="none" w:sz="0" w:space="0" w:color="auto"/>
        <w:bottom w:val="none" w:sz="0" w:space="0" w:color="auto"/>
        <w:right w:val="none" w:sz="0" w:space="0" w:color="auto"/>
      </w:divBdr>
    </w:div>
    <w:div w:id="912928241">
      <w:bodyDiv w:val="1"/>
      <w:marLeft w:val="0"/>
      <w:marRight w:val="0"/>
      <w:marTop w:val="0"/>
      <w:marBottom w:val="0"/>
      <w:divBdr>
        <w:top w:val="none" w:sz="0" w:space="0" w:color="auto"/>
        <w:left w:val="none" w:sz="0" w:space="0" w:color="auto"/>
        <w:bottom w:val="none" w:sz="0" w:space="0" w:color="auto"/>
        <w:right w:val="none" w:sz="0" w:space="0" w:color="auto"/>
      </w:divBdr>
    </w:div>
    <w:div w:id="913004466">
      <w:bodyDiv w:val="1"/>
      <w:marLeft w:val="0"/>
      <w:marRight w:val="0"/>
      <w:marTop w:val="0"/>
      <w:marBottom w:val="0"/>
      <w:divBdr>
        <w:top w:val="none" w:sz="0" w:space="0" w:color="auto"/>
        <w:left w:val="none" w:sz="0" w:space="0" w:color="auto"/>
        <w:bottom w:val="none" w:sz="0" w:space="0" w:color="auto"/>
        <w:right w:val="none" w:sz="0" w:space="0" w:color="auto"/>
      </w:divBdr>
    </w:div>
    <w:div w:id="913126429">
      <w:bodyDiv w:val="1"/>
      <w:marLeft w:val="0"/>
      <w:marRight w:val="0"/>
      <w:marTop w:val="0"/>
      <w:marBottom w:val="0"/>
      <w:divBdr>
        <w:top w:val="none" w:sz="0" w:space="0" w:color="auto"/>
        <w:left w:val="none" w:sz="0" w:space="0" w:color="auto"/>
        <w:bottom w:val="none" w:sz="0" w:space="0" w:color="auto"/>
        <w:right w:val="none" w:sz="0" w:space="0" w:color="auto"/>
      </w:divBdr>
    </w:div>
    <w:div w:id="913129664">
      <w:bodyDiv w:val="1"/>
      <w:marLeft w:val="0"/>
      <w:marRight w:val="0"/>
      <w:marTop w:val="0"/>
      <w:marBottom w:val="0"/>
      <w:divBdr>
        <w:top w:val="none" w:sz="0" w:space="0" w:color="auto"/>
        <w:left w:val="none" w:sz="0" w:space="0" w:color="auto"/>
        <w:bottom w:val="none" w:sz="0" w:space="0" w:color="auto"/>
        <w:right w:val="none" w:sz="0" w:space="0" w:color="auto"/>
      </w:divBdr>
    </w:div>
    <w:div w:id="913323901">
      <w:bodyDiv w:val="1"/>
      <w:marLeft w:val="0"/>
      <w:marRight w:val="0"/>
      <w:marTop w:val="0"/>
      <w:marBottom w:val="0"/>
      <w:divBdr>
        <w:top w:val="none" w:sz="0" w:space="0" w:color="auto"/>
        <w:left w:val="none" w:sz="0" w:space="0" w:color="auto"/>
        <w:bottom w:val="none" w:sz="0" w:space="0" w:color="auto"/>
        <w:right w:val="none" w:sz="0" w:space="0" w:color="auto"/>
      </w:divBdr>
    </w:div>
    <w:div w:id="913398865">
      <w:bodyDiv w:val="1"/>
      <w:marLeft w:val="0"/>
      <w:marRight w:val="0"/>
      <w:marTop w:val="0"/>
      <w:marBottom w:val="0"/>
      <w:divBdr>
        <w:top w:val="none" w:sz="0" w:space="0" w:color="auto"/>
        <w:left w:val="none" w:sz="0" w:space="0" w:color="auto"/>
        <w:bottom w:val="none" w:sz="0" w:space="0" w:color="auto"/>
        <w:right w:val="none" w:sz="0" w:space="0" w:color="auto"/>
      </w:divBdr>
    </w:div>
    <w:div w:id="913514321">
      <w:bodyDiv w:val="1"/>
      <w:marLeft w:val="0"/>
      <w:marRight w:val="0"/>
      <w:marTop w:val="0"/>
      <w:marBottom w:val="0"/>
      <w:divBdr>
        <w:top w:val="none" w:sz="0" w:space="0" w:color="auto"/>
        <w:left w:val="none" w:sz="0" w:space="0" w:color="auto"/>
        <w:bottom w:val="none" w:sz="0" w:space="0" w:color="auto"/>
        <w:right w:val="none" w:sz="0" w:space="0" w:color="auto"/>
      </w:divBdr>
    </w:div>
    <w:div w:id="913583217">
      <w:bodyDiv w:val="1"/>
      <w:marLeft w:val="0"/>
      <w:marRight w:val="0"/>
      <w:marTop w:val="0"/>
      <w:marBottom w:val="0"/>
      <w:divBdr>
        <w:top w:val="none" w:sz="0" w:space="0" w:color="auto"/>
        <w:left w:val="none" w:sz="0" w:space="0" w:color="auto"/>
        <w:bottom w:val="none" w:sz="0" w:space="0" w:color="auto"/>
        <w:right w:val="none" w:sz="0" w:space="0" w:color="auto"/>
      </w:divBdr>
    </w:div>
    <w:div w:id="913592532">
      <w:bodyDiv w:val="1"/>
      <w:marLeft w:val="0"/>
      <w:marRight w:val="0"/>
      <w:marTop w:val="0"/>
      <w:marBottom w:val="0"/>
      <w:divBdr>
        <w:top w:val="none" w:sz="0" w:space="0" w:color="auto"/>
        <w:left w:val="none" w:sz="0" w:space="0" w:color="auto"/>
        <w:bottom w:val="none" w:sz="0" w:space="0" w:color="auto"/>
        <w:right w:val="none" w:sz="0" w:space="0" w:color="auto"/>
      </w:divBdr>
    </w:div>
    <w:div w:id="913783395">
      <w:bodyDiv w:val="1"/>
      <w:marLeft w:val="0"/>
      <w:marRight w:val="0"/>
      <w:marTop w:val="0"/>
      <w:marBottom w:val="0"/>
      <w:divBdr>
        <w:top w:val="none" w:sz="0" w:space="0" w:color="auto"/>
        <w:left w:val="none" w:sz="0" w:space="0" w:color="auto"/>
        <w:bottom w:val="none" w:sz="0" w:space="0" w:color="auto"/>
        <w:right w:val="none" w:sz="0" w:space="0" w:color="auto"/>
      </w:divBdr>
    </w:div>
    <w:div w:id="914364730">
      <w:bodyDiv w:val="1"/>
      <w:marLeft w:val="0"/>
      <w:marRight w:val="0"/>
      <w:marTop w:val="0"/>
      <w:marBottom w:val="0"/>
      <w:divBdr>
        <w:top w:val="none" w:sz="0" w:space="0" w:color="auto"/>
        <w:left w:val="none" w:sz="0" w:space="0" w:color="auto"/>
        <w:bottom w:val="none" w:sz="0" w:space="0" w:color="auto"/>
        <w:right w:val="none" w:sz="0" w:space="0" w:color="auto"/>
      </w:divBdr>
    </w:div>
    <w:div w:id="914507438">
      <w:bodyDiv w:val="1"/>
      <w:marLeft w:val="0"/>
      <w:marRight w:val="0"/>
      <w:marTop w:val="0"/>
      <w:marBottom w:val="0"/>
      <w:divBdr>
        <w:top w:val="none" w:sz="0" w:space="0" w:color="auto"/>
        <w:left w:val="none" w:sz="0" w:space="0" w:color="auto"/>
        <w:bottom w:val="none" w:sz="0" w:space="0" w:color="auto"/>
        <w:right w:val="none" w:sz="0" w:space="0" w:color="auto"/>
      </w:divBdr>
    </w:div>
    <w:div w:id="914514984">
      <w:bodyDiv w:val="1"/>
      <w:marLeft w:val="0"/>
      <w:marRight w:val="0"/>
      <w:marTop w:val="0"/>
      <w:marBottom w:val="0"/>
      <w:divBdr>
        <w:top w:val="none" w:sz="0" w:space="0" w:color="auto"/>
        <w:left w:val="none" w:sz="0" w:space="0" w:color="auto"/>
        <w:bottom w:val="none" w:sz="0" w:space="0" w:color="auto"/>
        <w:right w:val="none" w:sz="0" w:space="0" w:color="auto"/>
      </w:divBdr>
    </w:div>
    <w:div w:id="914634393">
      <w:bodyDiv w:val="1"/>
      <w:marLeft w:val="0"/>
      <w:marRight w:val="0"/>
      <w:marTop w:val="0"/>
      <w:marBottom w:val="0"/>
      <w:divBdr>
        <w:top w:val="none" w:sz="0" w:space="0" w:color="auto"/>
        <w:left w:val="none" w:sz="0" w:space="0" w:color="auto"/>
        <w:bottom w:val="none" w:sz="0" w:space="0" w:color="auto"/>
        <w:right w:val="none" w:sz="0" w:space="0" w:color="auto"/>
      </w:divBdr>
    </w:div>
    <w:div w:id="915171824">
      <w:bodyDiv w:val="1"/>
      <w:marLeft w:val="0"/>
      <w:marRight w:val="0"/>
      <w:marTop w:val="0"/>
      <w:marBottom w:val="0"/>
      <w:divBdr>
        <w:top w:val="none" w:sz="0" w:space="0" w:color="auto"/>
        <w:left w:val="none" w:sz="0" w:space="0" w:color="auto"/>
        <w:bottom w:val="none" w:sz="0" w:space="0" w:color="auto"/>
        <w:right w:val="none" w:sz="0" w:space="0" w:color="auto"/>
      </w:divBdr>
    </w:div>
    <w:div w:id="915210764">
      <w:bodyDiv w:val="1"/>
      <w:marLeft w:val="0"/>
      <w:marRight w:val="0"/>
      <w:marTop w:val="0"/>
      <w:marBottom w:val="0"/>
      <w:divBdr>
        <w:top w:val="none" w:sz="0" w:space="0" w:color="auto"/>
        <w:left w:val="none" w:sz="0" w:space="0" w:color="auto"/>
        <w:bottom w:val="none" w:sz="0" w:space="0" w:color="auto"/>
        <w:right w:val="none" w:sz="0" w:space="0" w:color="auto"/>
      </w:divBdr>
    </w:div>
    <w:div w:id="915238359">
      <w:bodyDiv w:val="1"/>
      <w:marLeft w:val="0"/>
      <w:marRight w:val="0"/>
      <w:marTop w:val="0"/>
      <w:marBottom w:val="0"/>
      <w:divBdr>
        <w:top w:val="none" w:sz="0" w:space="0" w:color="auto"/>
        <w:left w:val="none" w:sz="0" w:space="0" w:color="auto"/>
        <w:bottom w:val="none" w:sz="0" w:space="0" w:color="auto"/>
        <w:right w:val="none" w:sz="0" w:space="0" w:color="auto"/>
      </w:divBdr>
    </w:div>
    <w:div w:id="915356082">
      <w:bodyDiv w:val="1"/>
      <w:marLeft w:val="0"/>
      <w:marRight w:val="0"/>
      <w:marTop w:val="0"/>
      <w:marBottom w:val="0"/>
      <w:divBdr>
        <w:top w:val="none" w:sz="0" w:space="0" w:color="auto"/>
        <w:left w:val="none" w:sz="0" w:space="0" w:color="auto"/>
        <w:bottom w:val="none" w:sz="0" w:space="0" w:color="auto"/>
        <w:right w:val="none" w:sz="0" w:space="0" w:color="auto"/>
      </w:divBdr>
    </w:div>
    <w:div w:id="915363085">
      <w:bodyDiv w:val="1"/>
      <w:marLeft w:val="0"/>
      <w:marRight w:val="0"/>
      <w:marTop w:val="0"/>
      <w:marBottom w:val="0"/>
      <w:divBdr>
        <w:top w:val="none" w:sz="0" w:space="0" w:color="auto"/>
        <w:left w:val="none" w:sz="0" w:space="0" w:color="auto"/>
        <w:bottom w:val="none" w:sz="0" w:space="0" w:color="auto"/>
        <w:right w:val="none" w:sz="0" w:space="0" w:color="auto"/>
      </w:divBdr>
    </w:div>
    <w:div w:id="915364627">
      <w:bodyDiv w:val="1"/>
      <w:marLeft w:val="0"/>
      <w:marRight w:val="0"/>
      <w:marTop w:val="0"/>
      <w:marBottom w:val="0"/>
      <w:divBdr>
        <w:top w:val="none" w:sz="0" w:space="0" w:color="auto"/>
        <w:left w:val="none" w:sz="0" w:space="0" w:color="auto"/>
        <w:bottom w:val="none" w:sz="0" w:space="0" w:color="auto"/>
        <w:right w:val="none" w:sz="0" w:space="0" w:color="auto"/>
      </w:divBdr>
    </w:div>
    <w:div w:id="915434852">
      <w:bodyDiv w:val="1"/>
      <w:marLeft w:val="0"/>
      <w:marRight w:val="0"/>
      <w:marTop w:val="0"/>
      <w:marBottom w:val="0"/>
      <w:divBdr>
        <w:top w:val="none" w:sz="0" w:space="0" w:color="auto"/>
        <w:left w:val="none" w:sz="0" w:space="0" w:color="auto"/>
        <w:bottom w:val="none" w:sz="0" w:space="0" w:color="auto"/>
        <w:right w:val="none" w:sz="0" w:space="0" w:color="auto"/>
      </w:divBdr>
    </w:div>
    <w:div w:id="915552576">
      <w:bodyDiv w:val="1"/>
      <w:marLeft w:val="0"/>
      <w:marRight w:val="0"/>
      <w:marTop w:val="0"/>
      <w:marBottom w:val="0"/>
      <w:divBdr>
        <w:top w:val="none" w:sz="0" w:space="0" w:color="auto"/>
        <w:left w:val="none" w:sz="0" w:space="0" w:color="auto"/>
        <w:bottom w:val="none" w:sz="0" w:space="0" w:color="auto"/>
        <w:right w:val="none" w:sz="0" w:space="0" w:color="auto"/>
      </w:divBdr>
    </w:div>
    <w:div w:id="915629555">
      <w:bodyDiv w:val="1"/>
      <w:marLeft w:val="0"/>
      <w:marRight w:val="0"/>
      <w:marTop w:val="0"/>
      <w:marBottom w:val="0"/>
      <w:divBdr>
        <w:top w:val="none" w:sz="0" w:space="0" w:color="auto"/>
        <w:left w:val="none" w:sz="0" w:space="0" w:color="auto"/>
        <w:bottom w:val="none" w:sz="0" w:space="0" w:color="auto"/>
        <w:right w:val="none" w:sz="0" w:space="0" w:color="auto"/>
      </w:divBdr>
    </w:div>
    <w:div w:id="915745084">
      <w:bodyDiv w:val="1"/>
      <w:marLeft w:val="0"/>
      <w:marRight w:val="0"/>
      <w:marTop w:val="0"/>
      <w:marBottom w:val="0"/>
      <w:divBdr>
        <w:top w:val="none" w:sz="0" w:space="0" w:color="auto"/>
        <w:left w:val="none" w:sz="0" w:space="0" w:color="auto"/>
        <w:bottom w:val="none" w:sz="0" w:space="0" w:color="auto"/>
        <w:right w:val="none" w:sz="0" w:space="0" w:color="auto"/>
      </w:divBdr>
    </w:div>
    <w:div w:id="916014187">
      <w:bodyDiv w:val="1"/>
      <w:marLeft w:val="0"/>
      <w:marRight w:val="0"/>
      <w:marTop w:val="0"/>
      <w:marBottom w:val="0"/>
      <w:divBdr>
        <w:top w:val="none" w:sz="0" w:space="0" w:color="auto"/>
        <w:left w:val="none" w:sz="0" w:space="0" w:color="auto"/>
        <w:bottom w:val="none" w:sz="0" w:space="0" w:color="auto"/>
        <w:right w:val="none" w:sz="0" w:space="0" w:color="auto"/>
      </w:divBdr>
    </w:div>
    <w:div w:id="916086609">
      <w:bodyDiv w:val="1"/>
      <w:marLeft w:val="0"/>
      <w:marRight w:val="0"/>
      <w:marTop w:val="0"/>
      <w:marBottom w:val="0"/>
      <w:divBdr>
        <w:top w:val="none" w:sz="0" w:space="0" w:color="auto"/>
        <w:left w:val="none" w:sz="0" w:space="0" w:color="auto"/>
        <w:bottom w:val="none" w:sz="0" w:space="0" w:color="auto"/>
        <w:right w:val="none" w:sz="0" w:space="0" w:color="auto"/>
      </w:divBdr>
    </w:div>
    <w:div w:id="916090416">
      <w:bodyDiv w:val="1"/>
      <w:marLeft w:val="0"/>
      <w:marRight w:val="0"/>
      <w:marTop w:val="0"/>
      <w:marBottom w:val="0"/>
      <w:divBdr>
        <w:top w:val="none" w:sz="0" w:space="0" w:color="auto"/>
        <w:left w:val="none" w:sz="0" w:space="0" w:color="auto"/>
        <w:bottom w:val="none" w:sz="0" w:space="0" w:color="auto"/>
        <w:right w:val="none" w:sz="0" w:space="0" w:color="auto"/>
      </w:divBdr>
    </w:div>
    <w:div w:id="916592808">
      <w:bodyDiv w:val="1"/>
      <w:marLeft w:val="0"/>
      <w:marRight w:val="0"/>
      <w:marTop w:val="0"/>
      <w:marBottom w:val="0"/>
      <w:divBdr>
        <w:top w:val="none" w:sz="0" w:space="0" w:color="auto"/>
        <w:left w:val="none" w:sz="0" w:space="0" w:color="auto"/>
        <w:bottom w:val="none" w:sz="0" w:space="0" w:color="auto"/>
        <w:right w:val="none" w:sz="0" w:space="0" w:color="auto"/>
      </w:divBdr>
    </w:div>
    <w:div w:id="916592825">
      <w:bodyDiv w:val="1"/>
      <w:marLeft w:val="0"/>
      <w:marRight w:val="0"/>
      <w:marTop w:val="0"/>
      <w:marBottom w:val="0"/>
      <w:divBdr>
        <w:top w:val="none" w:sz="0" w:space="0" w:color="auto"/>
        <w:left w:val="none" w:sz="0" w:space="0" w:color="auto"/>
        <w:bottom w:val="none" w:sz="0" w:space="0" w:color="auto"/>
        <w:right w:val="none" w:sz="0" w:space="0" w:color="auto"/>
      </w:divBdr>
    </w:div>
    <w:div w:id="916595935">
      <w:bodyDiv w:val="1"/>
      <w:marLeft w:val="0"/>
      <w:marRight w:val="0"/>
      <w:marTop w:val="0"/>
      <w:marBottom w:val="0"/>
      <w:divBdr>
        <w:top w:val="none" w:sz="0" w:space="0" w:color="auto"/>
        <w:left w:val="none" w:sz="0" w:space="0" w:color="auto"/>
        <w:bottom w:val="none" w:sz="0" w:space="0" w:color="auto"/>
        <w:right w:val="none" w:sz="0" w:space="0" w:color="auto"/>
      </w:divBdr>
    </w:div>
    <w:div w:id="916718285">
      <w:bodyDiv w:val="1"/>
      <w:marLeft w:val="0"/>
      <w:marRight w:val="0"/>
      <w:marTop w:val="0"/>
      <w:marBottom w:val="0"/>
      <w:divBdr>
        <w:top w:val="none" w:sz="0" w:space="0" w:color="auto"/>
        <w:left w:val="none" w:sz="0" w:space="0" w:color="auto"/>
        <w:bottom w:val="none" w:sz="0" w:space="0" w:color="auto"/>
        <w:right w:val="none" w:sz="0" w:space="0" w:color="auto"/>
      </w:divBdr>
    </w:div>
    <w:div w:id="916939506">
      <w:bodyDiv w:val="1"/>
      <w:marLeft w:val="0"/>
      <w:marRight w:val="0"/>
      <w:marTop w:val="0"/>
      <w:marBottom w:val="0"/>
      <w:divBdr>
        <w:top w:val="none" w:sz="0" w:space="0" w:color="auto"/>
        <w:left w:val="none" w:sz="0" w:space="0" w:color="auto"/>
        <w:bottom w:val="none" w:sz="0" w:space="0" w:color="auto"/>
        <w:right w:val="none" w:sz="0" w:space="0" w:color="auto"/>
      </w:divBdr>
    </w:div>
    <w:div w:id="917056135">
      <w:bodyDiv w:val="1"/>
      <w:marLeft w:val="0"/>
      <w:marRight w:val="0"/>
      <w:marTop w:val="0"/>
      <w:marBottom w:val="0"/>
      <w:divBdr>
        <w:top w:val="none" w:sz="0" w:space="0" w:color="auto"/>
        <w:left w:val="none" w:sz="0" w:space="0" w:color="auto"/>
        <w:bottom w:val="none" w:sz="0" w:space="0" w:color="auto"/>
        <w:right w:val="none" w:sz="0" w:space="0" w:color="auto"/>
      </w:divBdr>
    </w:div>
    <w:div w:id="917322072">
      <w:bodyDiv w:val="1"/>
      <w:marLeft w:val="0"/>
      <w:marRight w:val="0"/>
      <w:marTop w:val="0"/>
      <w:marBottom w:val="0"/>
      <w:divBdr>
        <w:top w:val="none" w:sz="0" w:space="0" w:color="auto"/>
        <w:left w:val="none" w:sz="0" w:space="0" w:color="auto"/>
        <w:bottom w:val="none" w:sz="0" w:space="0" w:color="auto"/>
        <w:right w:val="none" w:sz="0" w:space="0" w:color="auto"/>
      </w:divBdr>
    </w:div>
    <w:div w:id="917324641">
      <w:bodyDiv w:val="1"/>
      <w:marLeft w:val="0"/>
      <w:marRight w:val="0"/>
      <w:marTop w:val="0"/>
      <w:marBottom w:val="0"/>
      <w:divBdr>
        <w:top w:val="none" w:sz="0" w:space="0" w:color="auto"/>
        <w:left w:val="none" w:sz="0" w:space="0" w:color="auto"/>
        <w:bottom w:val="none" w:sz="0" w:space="0" w:color="auto"/>
        <w:right w:val="none" w:sz="0" w:space="0" w:color="auto"/>
      </w:divBdr>
    </w:div>
    <w:div w:id="917440583">
      <w:bodyDiv w:val="1"/>
      <w:marLeft w:val="0"/>
      <w:marRight w:val="0"/>
      <w:marTop w:val="0"/>
      <w:marBottom w:val="0"/>
      <w:divBdr>
        <w:top w:val="none" w:sz="0" w:space="0" w:color="auto"/>
        <w:left w:val="none" w:sz="0" w:space="0" w:color="auto"/>
        <w:bottom w:val="none" w:sz="0" w:space="0" w:color="auto"/>
        <w:right w:val="none" w:sz="0" w:space="0" w:color="auto"/>
      </w:divBdr>
    </w:div>
    <w:div w:id="917444278">
      <w:bodyDiv w:val="1"/>
      <w:marLeft w:val="0"/>
      <w:marRight w:val="0"/>
      <w:marTop w:val="0"/>
      <w:marBottom w:val="0"/>
      <w:divBdr>
        <w:top w:val="none" w:sz="0" w:space="0" w:color="auto"/>
        <w:left w:val="none" w:sz="0" w:space="0" w:color="auto"/>
        <w:bottom w:val="none" w:sz="0" w:space="0" w:color="auto"/>
        <w:right w:val="none" w:sz="0" w:space="0" w:color="auto"/>
      </w:divBdr>
    </w:div>
    <w:div w:id="917447840">
      <w:bodyDiv w:val="1"/>
      <w:marLeft w:val="0"/>
      <w:marRight w:val="0"/>
      <w:marTop w:val="0"/>
      <w:marBottom w:val="0"/>
      <w:divBdr>
        <w:top w:val="none" w:sz="0" w:space="0" w:color="auto"/>
        <w:left w:val="none" w:sz="0" w:space="0" w:color="auto"/>
        <w:bottom w:val="none" w:sz="0" w:space="0" w:color="auto"/>
        <w:right w:val="none" w:sz="0" w:space="0" w:color="auto"/>
      </w:divBdr>
    </w:div>
    <w:div w:id="917908691">
      <w:bodyDiv w:val="1"/>
      <w:marLeft w:val="0"/>
      <w:marRight w:val="0"/>
      <w:marTop w:val="0"/>
      <w:marBottom w:val="0"/>
      <w:divBdr>
        <w:top w:val="none" w:sz="0" w:space="0" w:color="auto"/>
        <w:left w:val="none" w:sz="0" w:space="0" w:color="auto"/>
        <w:bottom w:val="none" w:sz="0" w:space="0" w:color="auto"/>
        <w:right w:val="none" w:sz="0" w:space="0" w:color="auto"/>
      </w:divBdr>
    </w:div>
    <w:div w:id="917909514">
      <w:bodyDiv w:val="1"/>
      <w:marLeft w:val="0"/>
      <w:marRight w:val="0"/>
      <w:marTop w:val="0"/>
      <w:marBottom w:val="0"/>
      <w:divBdr>
        <w:top w:val="none" w:sz="0" w:space="0" w:color="auto"/>
        <w:left w:val="none" w:sz="0" w:space="0" w:color="auto"/>
        <w:bottom w:val="none" w:sz="0" w:space="0" w:color="auto"/>
        <w:right w:val="none" w:sz="0" w:space="0" w:color="auto"/>
      </w:divBdr>
    </w:div>
    <w:div w:id="918559560">
      <w:bodyDiv w:val="1"/>
      <w:marLeft w:val="0"/>
      <w:marRight w:val="0"/>
      <w:marTop w:val="0"/>
      <w:marBottom w:val="0"/>
      <w:divBdr>
        <w:top w:val="none" w:sz="0" w:space="0" w:color="auto"/>
        <w:left w:val="none" w:sz="0" w:space="0" w:color="auto"/>
        <w:bottom w:val="none" w:sz="0" w:space="0" w:color="auto"/>
        <w:right w:val="none" w:sz="0" w:space="0" w:color="auto"/>
      </w:divBdr>
    </w:div>
    <w:div w:id="918632620">
      <w:bodyDiv w:val="1"/>
      <w:marLeft w:val="0"/>
      <w:marRight w:val="0"/>
      <w:marTop w:val="0"/>
      <w:marBottom w:val="0"/>
      <w:divBdr>
        <w:top w:val="none" w:sz="0" w:space="0" w:color="auto"/>
        <w:left w:val="none" w:sz="0" w:space="0" w:color="auto"/>
        <w:bottom w:val="none" w:sz="0" w:space="0" w:color="auto"/>
        <w:right w:val="none" w:sz="0" w:space="0" w:color="auto"/>
      </w:divBdr>
    </w:div>
    <w:div w:id="918833986">
      <w:bodyDiv w:val="1"/>
      <w:marLeft w:val="0"/>
      <w:marRight w:val="0"/>
      <w:marTop w:val="0"/>
      <w:marBottom w:val="0"/>
      <w:divBdr>
        <w:top w:val="none" w:sz="0" w:space="0" w:color="auto"/>
        <w:left w:val="none" w:sz="0" w:space="0" w:color="auto"/>
        <w:bottom w:val="none" w:sz="0" w:space="0" w:color="auto"/>
        <w:right w:val="none" w:sz="0" w:space="0" w:color="auto"/>
      </w:divBdr>
    </w:div>
    <w:div w:id="919412365">
      <w:bodyDiv w:val="1"/>
      <w:marLeft w:val="0"/>
      <w:marRight w:val="0"/>
      <w:marTop w:val="0"/>
      <w:marBottom w:val="0"/>
      <w:divBdr>
        <w:top w:val="none" w:sz="0" w:space="0" w:color="auto"/>
        <w:left w:val="none" w:sz="0" w:space="0" w:color="auto"/>
        <w:bottom w:val="none" w:sz="0" w:space="0" w:color="auto"/>
        <w:right w:val="none" w:sz="0" w:space="0" w:color="auto"/>
      </w:divBdr>
    </w:div>
    <w:div w:id="919482982">
      <w:bodyDiv w:val="1"/>
      <w:marLeft w:val="0"/>
      <w:marRight w:val="0"/>
      <w:marTop w:val="0"/>
      <w:marBottom w:val="0"/>
      <w:divBdr>
        <w:top w:val="none" w:sz="0" w:space="0" w:color="auto"/>
        <w:left w:val="none" w:sz="0" w:space="0" w:color="auto"/>
        <w:bottom w:val="none" w:sz="0" w:space="0" w:color="auto"/>
        <w:right w:val="none" w:sz="0" w:space="0" w:color="auto"/>
      </w:divBdr>
    </w:div>
    <w:div w:id="919556279">
      <w:bodyDiv w:val="1"/>
      <w:marLeft w:val="0"/>
      <w:marRight w:val="0"/>
      <w:marTop w:val="0"/>
      <w:marBottom w:val="0"/>
      <w:divBdr>
        <w:top w:val="none" w:sz="0" w:space="0" w:color="auto"/>
        <w:left w:val="none" w:sz="0" w:space="0" w:color="auto"/>
        <w:bottom w:val="none" w:sz="0" w:space="0" w:color="auto"/>
        <w:right w:val="none" w:sz="0" w:space="0" w:color="auto"/>
      </w:divBdr>
    </w:div>
    <w:div w:id="920067268">
      <w:bodyDiv w:val="1"/>
      <w:marLeft w:val="0"/>
      <w:marRight w:val="0"/>
      <w:marTop w:val="0"/>
      <w:marBottom w:val="0"/>
      <w:divBdr>
        <w:top w:val="none" w:sz="0" w:space="0" w:color="auto"/>
        <w:left w:val="none" w:sz="0" w:space="0" w:color="auto"/>
        <w:bottom w:val="none" w:sz="0" w:space="0" w:color="auto"/>
        <w:right w:val="none" w:sz="0" w:space="0" w:color="auto"/>
      </w:divBdr>
    </w:div>
    <w:div w:id="920215143">
      <w:bodyDiv w:val="1"/>
      <w:marLeft w:val="0"/>
      <w:marRight w:val="0"/>
      <w:marTop w:val="0"/>
      <w:marBottom w:val="0"/>
      <w:divBdr>
        <w:top w:val="none" w:sz="0" w:space="0" w:color="auto"/>
        <w:left w:val="none" w:sz="0" w:space="0" w:color="auto"/>
        <w:bottom w:val="none" w:sz="0" w:space="0" w:color="auto"/>
        <w:right w:val="none" w:sz="0" w:space="0" w:color="auto"/>
      </w:divBdr>
    </w:div>
    <w:div w:id="920603226">
      <w:bodyDiv w:val="1"/>
      <w:marLeft w:val="0"/>
      <w:marRight w:val="0"/>
      <w:marTop w:val="0"/>
      <w:marBottom w:val="0"/>
      <w:divBdr>
        <w:top w:val="none" w:sz="0" w:space="0" w:color="auto"/>
        <w:left w:val="none" w:sz="0" w:space="0" w:color="auto"/>
        <w:bottom w:val="none" w:sz="0" w:space="0" w:color="auto"/>
        <w:right w:val="none" w:sz="0" w:space="0" w:color="auto"/>
      </w:divBdr>
    </w:div>
    <w:div w:id="921529920">
      <w:bodyDiv w:val="1"/>
      <w:marLeft w:val="0"/>
      <w:marRight w:val="0"/>
      <w:marTop w:val="0"/>
      <w:marBottom w:val="0"/>
      <w:divBdr>
        <w:top w:val="none" w:sz="0" w:space="0" w:color="auto"/>
        <w:left w:val="none" w:sz="0" w:space="0" w:color="auto"/>
        <w:bottom w:val="none" w:sz="0" w:space="0" w:color="auto"/>
        <w:right w:val="none" w:sz="0" w:space="0" w:color="auto"/>
      </w:divBdr>
    </w:div>
    <w:div w:id="921911409">
      <w:bodyDiv w:val="1"/>
      <w:marLeft w:val="0"/>
      <w:marRight w:val="0"/>
      <w:marTop w:val="0"/>
      <w:marBottom w:val="0"/>
      <w:divBdr>
        <w:top w:val="none" w:sz="0" w:space="0" w:color="auto"/>
        <w:left w:val="none" w:sz="0" w:space="0" w:color="auto"/>
        <w:bottom w:val="none" w:sz="0" w:space="0" w:color="auto"/>
        <w:right w:val="none" w:sz="0" w:space="0" w:color="auto"/>
      </w:divBdr>
    </w:div>
    <w:div w:id="921914599">
      <w:bodyDiv w:val="1"/>
      <w:marLeft w:val="0"/>
      <w:marRight w:val="0"/>
      <w:marTop w:val="0"/>
      <w:marBottom w:val="0"/>
      <w:divBdr>
        <w:top w:val="none" w:sz="0" w:space="0" w:color="auto"/>
        <w:left w:val="none" w:sz="0" w:space="0" w:color="auto"/>
        <w:bottom w:val="none" w:sz="0" w:space="0" w:color="auto"/>
        <w:right w:val="none" w:sz="0" w:space="0" w:color="auto"/>
      </w:divBdr>
    </w:div>
    <w:div w:id="922033690">
      <w:bodyDiv w:val="1"/>
      <w:marLeft w:val="0"/>
      <w:marRight w:val="0"/>
      <w:marTop w:val="0"/>
      <w:marBottom w:val="0"/>
      <w:divBdr>
        <w:top w:val="none" w:sz="0" w:space="0" w:color="auto"/>
        <w:left w:val="none" w:sz="0" w:space="0" w:color="auto"/>
        <w:bottom w:val="none" w:sz="0" w:space="0" w:color="auto"/>
        <w:right w:val="none" w:sz="0" w:space="0" w:color="auto"/>
      </w:divBdr>
    </w:div>
    <w:div w:id="922107319">
      <w:bodyDiv w:val="1"/>
      <w:marLeft w:val="0"/>
      <w:marRight w:val="0"/>
      <w:marTop w:val="0"/>
      <w:marBottom w:val="0"/>
      <w:divBdr>
        <w:top w:val="none" w:sz="0" w:space="0" w:color="auto"/>
        <w:left w:val="none" w:sz="0" w:space="0" w:color="auto"/>
        <w:bottom w:val="none" w:sz="0" w:space="0" w:color="auto"/>
        <w:right w:val="none" w:sz="0" w:space="0" w:color="auto"/>
      </w:divBdr>
    </w:div>
    <w:div w:id="922107629">
      <w:bodyDiv w:val="1"/>
      <w:marLeft w:val="0"/>
      <w:marRight w:val="0"/>
      <w:marTop w:val="0"/>
      <w:marBottom w:val="0"/>
      <w:divBdr>
        <w:top w:val="none" w:sz="0" w:space="0" w:color="auto"/>
        <w:left w:val="none" w:sz="0" w:space="0" w:color="auto"/>
        <w:bottom w:val="none" w:sz="0" w:space="0" w:color="auto"/>
        <w:right w:val="none" w:sz="0" w:space="0" w:color="auto"/>
      </w:divBdr>
    </w:div>
    <w:div w:id="922376152">
      <w:bodyDiv w:val="1"/>
      <w:marLeft w:val="0"/>
      <w:marRight w:val="0"/>
      <w:marTop w:val="0"/>
      <w:marBottom w:val="0"/>
      <w:divBdr>
        <w:top w:val="none" w:sz="0" w:space="0" w:color="auto"/>
        <w:left w:val="none" w:sz="0" w:space="0" w:color="auto"/>
        <w:bottom w:val="none" w:sz="0" w:space="0" w:color="auto"/>
        <w:right w:val="none" w:sz="0" w:space="0" w:color="auto"/>
      </w:divBdr>
    </w:div>
    <w:div w:id="922422391">
      <w:bodyDiv w:val="1"/>
      <w:marLeft w:val="0"/>
      <w:marRight w:val="0"/>
      <w:marTop w:val="0"/>
      <w:marBottom w:val="0"/>
      <w:divBdr>
        <w:top w:val="none" w:sz="0" w:space="0" w:color="auto"/>
        <w:left w:val="none" w:sz="0" w:space="0" w:color="auto"/>
        <w:bottom w:val="none" w:sz="0" w:space="0" w:color="auto"/>
        <w:right w:val="none" w:sz="0" w:space="0" w:color="auto"/>
      </w:divBdr>
    </w:div>
    <w:div w:id="922567263">
      <w:bodyDiv w:val="1"/>
      <w:marLeft w:val="0"/>
      <w:marRight w:val="0"/>
      <w:marTop w:val="0"/>
      <w:marBottom w:val="0"/>
      <w:divBdr>
        <w:top w:val="none" w:sz="0" w:space="0" w:color="auto"/>
        <w:left w:val="none" w:sz="0" w:space="0" w:color="auto"/>
        <w:bottom w:val="none" w:sz="0" w:space="0" w:color="auto"/>
        <w:right w:val="none" w:sz="0" w:space="0" w:color="auto"/>
      </w:divBdr>
    </w:div>
    <w:div w:id="922646412">
      <w:bodyDiv w:val="1"/>
      <w:marLeft w:val="0"/>
      <w:marRight w:val="0"/>
      <w:marTop w:val="0"/>
      <w:marBottom w:val="0"/>
      <w:divBdr>
        <w:top w:val="none" w:sz="0" w:space="0" w:color="auto"/>
        <w:left w:val="none" w:sz="0" w:space="0" w:color="auto"/>
        <w:bottom w:val="none" w:sz="0" w:space="0" w:color="auto"/>
        <w:right w:val="none" w:sz="0" w:space="0" w:color="auto"/>
      </w:divBdr>
    </w:div>
    <w:div w:id="923074834">
      <w:bodyDiv w:val="1"/>
      <w:marLeft w:val="0"/>
      <w:marRight w:val="0"/>
      <w:marTop w:val="0"/>
      <w:marBottom w:val="0"/>
      <w:divBdr>
        <w:top w:val="none" w:sz="0" w:space="0" w:color="auto"/>
        <w:left w:val="none" w:sz="0" w:space="0" w:color="auto"/>
        <w:bottom w:val="none" w:sz="0" w:space="0" w:color="auto"/>
        <w:right w:val="none" w:sz="0" w:space="0" w:color="auto"/>
      </w:divBdr>
    </w:div>
    <w:div w:id="923144463">
      <w:bodyDiv w:val="1"/>
      <w:marLeft w:val="0"/>
      <w:marRight w:val="0"/>
      <w:marTop w:val="0"/>
      <w:marBottom w:val="0"/>
      <w:divBdr>
        <w:top w:val="none" w:sz="0" w:space="0" w:color="auto"/>
        <w:left w:val="none" w:sz="0" w:space="0" w:color="auto"/>
        <w:bottom w:val="none" w:sz="0" w:space="0" w:color="auto"/>
        <w:right w:val="none" w:sz="0" w:space="0" w:color="auto"/>
      </w:divBdr>
    </w:div>
    <w:div w:id="923228069">
      <w:bodyDiv w:val="1"/>
      <w:marLeft w:val="0"/>
      <w:marRight w:val="0"/>
      <w:marTop w:val="0"/>
      <w:marBottom w:val="0"/>
      <w:divBdr>
        <w:top w:val="none" w:sz="0" w:space="0" w:color="auto"/>
        <w:left w:val="none" w:sz="0" w:space="0" w:color="auto"/>
        <w:bottom w:val="none" w:sz="0" w:space="0" w:color="auto"/>
        <w:right w:val="none" w:sz="0" w:space="0" w:color="auto"/>
      </w:divBdr>
    </w:div>
    <w:div w:id="923496631">
      <w:bodyDiv w:val="1"/>
      <w:marLeft w:val="0"/>
      <w:marRight w:val="0"/>
      <w:marTop w:val="0"/>
      <w:marBottom w:val="0"/>
      <w:divBdr>
        <w:top w:val="none" w:sz="0" w:space="0" w:color="auto"/>
        <w:left w:val="none" w:sz="0" w:space="0" w:color="auto"/>
        <w:bottom w:val="none" w:sz="0" w:space="0" w:color="auto"/>
        <w:right w:val="none" w:sz="0" w:space="0" w:color="auto"/>
      </w:divBdr>
    </w:div>
    <w:div w:id="923534466">
      <w:bodyDiv w:val="1"/>
      <w:marLeft w:val="0"/>
      <w:marRight w:val="0"/>
      <w:marTop w:val="0"/>
      <w:marBottom w:val="0"/>
      <w:divBdr>
        <w:top w:val="none" w:sz="0" w:space="0" w:color="auto"/>
        <w:left w:val="none" w:sz="0" w:space="0" w:color="auto"/>
        <w:bottom w:val="none" w:sz="0" w:space="0" w:color="auto"/>
        <w:right w:val="none" w:sz="0" w:space="0" w:color="auto"/>
      </w:divBdr>
    </w:div>
    <w:div w:id="923731224">
      <w:bodyDiv w:val="1"/>
      <w:marLeft w:val="0"/>
      <w:marRight w:val="0"/>
      <w:marTop w:val="0"/>
      <w:marBottom w:val="0"/>
      <w:divBdr>
        <w:top w:val="none" w:sz="0" w:space="0" w:color="auto"/>
        <w:left w:val="none" w:sz="0" w:space="0" w:color="auto"/>
        <w:bottom w:val="none" w:sz="0" w:space="0" w:color="auto"/>
        <w:right w:val="none" w:sz="0" w:space="0" w:color="auto"/>
      </w:divBdr>
    </w:div>
    <w:div w:id="923760361">
      <w:bodyDiv w:val="1"/>
      <w:marLeft w:val="0"/>
      <w:marRight w:val="0"/>
      <w:marTop w:val="0"/>
      <w:marBottom w:val="0"/>
      <w:divBdr>
        <w:top w:val="none" w:sz="0" w:space="0" w:color="auto"/>
        <w:left w:val="none" w:sz="0" w:space="0" w:color="auto"/>
        <w:bottom w:val="none" w:sz="0" w:space="0" w:color="auto"/>
        <w:right w:val="none" w:sz="0" w:space="0" w:color="auto"/>
      </w:divBdr>
    </w:div>
    <w:div w:id="923760720">
      <w:bodyDiv w:val="1"/>
      <w:marLeft w:val="0"/>
      <w:marRight w:val="0"/>
      <w:marTop w:val="0"/>
      <w:marBottom w:val="0"/>
      <w:divBdr>
        <w:top w:val="none" w:sz="0" w:space="0" w:color="auto"/>
        <w:left w:val="none" w:sz="0" w:space="0" w:color="auto"/>
        <w:bottom w:val="none" w:sz="0" w:space="0" w:color="auto"/>
        <w:right w:val="none" w:sz="0" w:space="0" w:color="auto"/>
      </w:divBdr>
    </w:div>
    <w:div w:id="923955521">
      <w:bodyDiv w:val="1"/>
      <w:marLeft w:val="0"/>
      <w:marRight w:val="0"/>
      <w:marTop w:val="0"/>
      <w:marBottom w:val="0"/>
      <w:divBdr>
        <w:top w:val="none" w:sz="0" w:space="0" w:color="auto"/>
        <w:left w:val="none" w:sz="0" w:space="0" w:color="auto"/>
        <w:bottom w:val="none" w:sz="0" w:space="0" w:color="auto"/>
        <w:right w:val="none" w:sz="0" w:space="0" w:color="auto"/>
      </w:divBdr>
    </w:div>
    <w:div w:id="923957596">
      <w:bodyDiv w:val="1"/>
      <w:marLeft w:val="0"/>
      <w:marRight w:val="0"/>
      <w:marTop w:val="0"/>
      <w:marBottom w:val="0"/>
      <w:divBdr>
        <w:top w:val="none" w:sz="0" w:space="0" w:color="auto"/>
        <w:left w:val="none" w:sz="0" w:space="0" w:color="auto"/>
        <w:bottom w:val="none" w:sz="0" w:space="0" w:color="auto"/>
        <w:right w:val="none" w:sz="0" w:space="0" w:color="auto"/>
      </w:divBdr>
    </w:div>
    <w:div w:id="924188987">
      <w:bodyDiv w:val="1"/>
      <w:marLeft w:val="0"/>
      <w:marRight w:val="0"/>
      <w:marTop w:val="0"/>
      <w:marBottom w:val="0"/>
      <w:divBdr>
        <w:top w:val="none" w:sz="0" w:space="0" w:color="auto"/>
        <w:left w:val="none" w:sz="0" w:space="0" w:color="auto"/>
        <w:bottom w:val="none" w:sz="0" w:space="0" w:color="auto"/>
        <w:right w:val="none" w:sz="0" w:space="0" w:color="auto"/>
      </w:divBdr>
    </w:div>
    <w:div w:id="924725486">
      <w:bodyDiv w:val="1"/>
      <w:marLeft w:val="0"/>
      <w:marRight w:val="0"/>
      <w:marTop w:val="0"/>
      <w:marBottom w:val="0"/>
      <w:divBdr>
        <w:top w:val="none" w:sz="0" w:space="0" w:color="auto"/>
        <w:left w:val="none" w:sz="0" w:space="0" w:color="auto"/>
        <w:bottom w:val="none" w:sz="0" w:space="0" w:color="auto"/>
        <w:right w:val="none" w:sz="0" w:space="0" w:color="auto"/>
      </w:divBdr>
    </w:div>
    <w:div w:id="924729317">
      <w:bodyDiv w:val="1"/>
      <w:marLeft w:val="0"/>
      <w:marRight w:val="0"/>
      <w:marTop w:val="0"/>
      <w:marBottom w:val="0"/>
      <w:divBdr>
        <w:top w:val="none" w:sz="0" w:space="0" w:color="auto"/>
        <w:left w:val="none" w:sz="0" w:space="0" w:color="auto"/>
        <w:bottom w:val="none" w:sz="0" w:space="0" w:color="auto"/>
        <w:right w:val="none" w:sz="0" w:space="0" w:color="auto"/>
      </w:divBdr>
    </w:div>
    <w:div w:id="925192179">
      <w:bodyDiv w:val="1"/>
      <w:marLeft w:val="0"/>
      <w:marRight w:val="0"/>
      <w:marTop w:val="0"/>
      <w:marBottom w:val="0"/>
      <w:divBdr>
        <w:top w:val="none" w:sz="0" w:space="0" w:color="auto"/>
        <w:left w:val="none" w:sz="0" w:space="0" w:color="auto"/>
        <w:bottom w:val="none" w:sz="0" w:space="0" w:color="auto"/>
        <w:right w:val="none" w:sz="0" w:space="0" w:color="auto"/>
      </w:divBdr>
    </w:div>
    <w:div w:id="925571980">
      <w:bodyDiv w:val="1"/>
      <w:marLeft w:val="0"/>
      <w:marRight w:val="0"/>
      <w:marTop w:val="0"/>
      <w:marBottom w:val="0"/>
      <w:divBdr>
        <w:top w:val="none" w:sz="0" w:space="0" w:color="auto"/>
        <w:left w:val="none" w:sz="0" w:space="0" w:color="auto"/>
        <w:bottom w:val="none" w:sz="0" w:space="0" w:color="auto"/>
        <w:right w:val="none" w:sz="0" w:space="0" w:color="auto"/>
      </w:divBdr>
    </w:div>
    <w:div w:id="925842861">
      <w:bodyDiv w:val="1"/>
      <w:marLeft w:val="0"/>
      <w:marRight w:val="0"/>
      <w:marTop w:val="0"/>
      <w:marBottom w:val="0"/>
      <w:divBdr>
        <w:top w:val="none" w:sz="0" w:space="0" w:color="auto"/>
        <w:left w:val="none" w:sz="0" w:space="0" w:color="auto"/>
        <w:bottom w:val="none" w:sz="0" w:space="0" w:color="auto"/>
        <w:right w:val="none" w:sz="0" w:space="0" w:color="auto"/>
      </w:divBdr>
    </w:div>
    <w:div w:id="926034104">
      <w:bodyDiv w:val="1"/>
      <w:marLeft w:val="0"/>
      <w:marRight w:val="0"/>
      <w:marTop w:val="0"/>
      <w:marBottom w:val="0"/>
      <w:divBdr>
        <w:top w:val="none" w:sz="0" w:space="0" w:color="auto"/>
        <w:left w:val="none" w:sz="0" w:space="0" w:color="auto"/>
        <w:bottom w:val="none" w:sz="0" w:space="0" w:color="auto"/>
        <w:right w:val="none" w:sz="0" w:space="0" w:color="auto"/>
      </w:divBdr>
    </w:div>
    <w:div w:id="926111764">
      <w:bodyDiv w:val="1"/>
      <w:marLeft w:val="0"/>
      <w:marRight w:val="0"/>
      <w:marTop w:val="0"/>
      <w:marBottom w:val="0"/>
      <w:divBdr>
        <w:top w:val="none" w:sz="0" w:space="0" w:color="auto"/>
        <w:left w:val="none" w:sz="0" w:space="0" w:color="auto"/>
        <w:bottom w:val="none" w:sz="0" w:space="0" w:color="auto"/>
        <w:right w:val="none" w:sz="0" w:space="0" w:color="auto"/>
      </w:divBdr>
    </w:div>
    <w:div w:id="926116473">
      <w:bodyDiv w:val="1"/>
      <w:marLeft w:val="0"/>
      <w:marRight w:val="0"/>
      <w:marTop w:val="0"/>
      <w:marBottom w:val="0"/>
      <w:divBdr>
        <w:top w:val="none" w:sz="0" w:space="0" w:color="auto"/>
        <w:left w:val="none" w:sz="0" w:space="0" w:color="auto"/>
        <w:bottom w:val="none" w:sz="0" w:space="0" w:color="auto"/>
        <w:right w:val="none" w:sz="0" w:space="0" w:color="auto"/>
      </w:divBdr>
    </w:div>
    <w:div w:id="926233498">
      <w:bodyDiv w:val="1"/>
      <w:marLeft w:val="0"/>
      <w:marRight w:val="0"/>
      <w:marTop w:val="0"/>
      <w:marBottom w:val="0"/>
      <w:divBdr>
        <w:top w:val="none" w:sz="0" w:space="0" w:color="auto"/>
        <w:left w:val="none" w:sz="0" w:space="0" w:color="auto"/>
        <w:bottom w:val="none" w:sz="0" w:space="0" w:color="auto"/>
        <w:right w:val="none" w:sz="0" w:space="0" w:color="auto"/>
      </w:divBdr>
    </w:div>
    <w:div w:id="926302402">
      <w:bodyDiv w:val="1"/>
      <w:marLeft w:val="0"/>
      <w:marRight w:val="0"/>
      <w:marTop w:val="0"/>
      <w:marBottom w:val="0"/>
      <w:divBdr>
        <w:top w:val="none" w:sz="0" w:space="0" w:color="auto"/>
        <w:left w:val="none" w:sz="0" w:space="0" w:color="auto"/>
        <w:bottom w:val="none" w:sz="0" w:space="0" w:color="auto"/>
        <w:right w:val="none" w:sz="0" w:space="0" w:color="auto"/>
      </w:divBdr>
    </w:div>
    <w:div w:id="926379231">
      <w:bodyDiv w:val="1"/>
      <w:marLeft w:val="0"/>
      <w:marRight w:val="0"/>
      <w:marTop w:val="0"/>
      <w:marBottom w:val="0"/>
      <w:divBdr>
        <w:top w:val="none" w:sz="0" w:space="0" w:color="auto"/>
        <w:left w:val="none" w:sz="0" w:space="0" w:color="auto"/>
        <w:bottom w:val="none" w:sz="0" w:space="0" w:color="auto"/>
        <w:right w:val="none" w:sz="0" w:space="0" w:color="auto"/>
      </w:divBdr>
    </w:div>
    <w:div w:id="926573671">
      <w:bodyDiv w:val="1"/>
      <w:marLeft w:val="0"/>
      <w:marRight w:val="0"/>
      <w:marTop w:val="0"/>
      <w:marBottom w:val="0"/>
      <w:divBdr>
        <w:top w:val="none" w:sz="0" w:space="0" w:color="auto"/>
        <w:left w:val="none" w:sz="0" w:space="0" w:color="auto"/>
        <w:bottom w:val="none" w:sz="0" w:space="0" w:color="auto"/>
        <w:right w:val="none" w:sz="0" w:space="0" w:color="auto"/>
      </w:divBdr>
    </w:div>
    <w:div w:id="926618423">
      <w:bodyDiv w:val="1"/>
      <w:marLeft w:val="0"/>
      <w:marRight w:val="0"/>
      <w:marTop w:val="0"/>
      <w:marBottom w:val="0"/>
      <w:divBdr>
        <w:top w:val="none" w:sz="0" w:space="0" w:color="auto"/>
        <w:left w:val="none" w:sz="0" w:space="0" w:color="auto"/>
        <w:bottom w:val="none" w:sz="0" w:space="0" w:color="auto"/>
        <w:right w:val="none" w:sz="0" w:space="0" w:color="auto"/>
      </w:divBdr>
    </w:div>
    <w:div w:id="926693294">
      <w:bodyDiv w:val="1"/>
      <w:marLeft w:val="0"/>
      <w:marRight w:val="0"/>
      <w:marTop w:val="0"/>
      <w:marBottom w:val="0"/>
      <w:divBdr>
        <w:top w:val="none" w:sz="0" w:space="0" w:color="auto"/>
        <w:left w:val="none" w:sz="0" w:space="0" w:color="auto"/>
        <w:bottom w:val="none" w:sz="0" w:space="0" w:color="auto"/>
        <w:right w:val="none" w:sz="0" w:space="0" w:color="auto"/>
      </w:divBdr>
    </w:div>
    <w:div w:id="926694606">
      <w:bodyDiv w:val="1"/>
      <w:marLeft w:val="0"/>
      <w:marRight w:val="0"/>
      <w:marTop w:val="0"/>
      <w:marBottom w:val="0"/>
      <w:divBdr>
        <w:top w:val="none" w:sz="0" w:space="0" w:color="auto"/>
        <w:left w:val="none" w:sz="0" w:space="0" w:color="auto"/>
        <w:bottom w:val="none" w:sz="0" w:space="0" w:color="auto"/>
        <w:right w:val="none" w:sz="0" w:space="0" w:color="auto"/>
      </w:divBdr>
    </w:div>
    <w:div w:id="926886540">
      <w:bodyDiv w:val="1"/>
      <w:marLeft w:val="0"/>
      <w:marRight w:val="0"/>
      <w:marTop w:val="0"/>
      <w:marBottom w:val="0"/>
      <w:divBdr>
        <w:top w:val="none" w:sz="0" w:space="0" w:color="auto"/>
        <w:left w:val="none" w:sz="0" w:space="0" w:color="auto"/>
        <w:bottom w:val="none" w:sz="0" w:space="0" w:color="auto"/>
        <w:right w:val="none" w:sz="0" w:space="0" w:color="auto"/>
      </w:divBdr>
    </w:div>
    <w:div w:id="927081789">
      <w:bodyDiv w:val="1"/>
      <w:marLeft w:val="0"/>
      <w:marRight w:val="0"/>
      <w:marTop w:val="0"/>
      <w:marBottom w:val="0"/>
      <w:divBdr>
        <w:top w:val="none" w:sz="0" w:space="0" w:color="auto"/>
        <w:left w:val="none" w:sz="0" w:space="0" w:color="auto"/>
        <w:bottom w:val="none" w:sz="0" w:space="0" w:color="auto"/>
        <w:right w:val="none" w:sz="0" w:space="0" w:color="auto"/>
      </w:divBdr>
    </w:div>
    <w:div w:id="927276764">
      <w:bodyDiv w:val="1"/>
      <w:marLeft w:val="0"/>
      <w:marRight w:val="0"/>
      <w:marTop w:val="0"/>
      <w:marBottom w:val="0"/>
      <w:divBdr>
        <w:top w:val="none" w:sz="0" w:space="0" w:color="auto"/>
        <w:left w:val="none" w:sz="0" w:space="0" w:color="auto"/>
        <w:bottom w:val="none" w:sz="0" w:space="0" w:color="auto"/>
        <w:right w:val="none" w:sz="0" w:space="0" w:color="auto"/>
      </w:divBdr>
    </w:div>
    <w:div w:id="927277970">
      <w:bodyDiv w:val="1"/>
      <w:marLeft w:val="0"/>
      <w:marRight w:val="0"/>
      <w:marTop w:val="0"/>
      <w:marBottom w:val="0"/>
      <w:divBdr>
        <w:top w:val="none" w:sz="0" w:space="0" w:color="auto"/>
        <w:left w:val="none" w:sz="0" w:space="0" w:color="auto"/>
        <w:bottom w:val="none" w:sz="0" w:space="0" w:color="auto"/>
        <w:right w:val="none" w:sz="0" w:space="0" w:color="auto"/>
      </w:divBdr>
    </w:div>
    <w:div w:id="927301048">
      <w:bodyDiv w:val="1"/>
      <w:marLeft w:val="0"/>
      <w:marRight w:val="0"/>
      <w:marTop w:val="0"/>
      <w:marBottom w:val="0"/>
      <w:divBdr>
        <w:top w:val="none" w:sz="0" w:space="0" w:color="auto"/>
        <w:left w:val="none" w:sz="0" w:space="0" w:color="auto"/>
        <w:bottom w:val="none" w:sz="0" w:space="0" w:color="auto"/>
        <w:right w:val="none" w:sz="0" w:space="0" w:color="auto"/>
      </w:divBdr>
    </w:div>
    <w:div w:id="927351151">
      <w:bodyDiv w:val="1"/>
      <w:marLeft w:val="0"/>
      <w:marRight w:val="0"/>
      <w:marTop w:val="0"/>
      <w:marBottom w:val="0"/>
      <w:divBdr>
        <w:top w:val="none" w:sz="0" w:space="0" w:color="auto"/>
        <w:left w:val="none" w:sz="0" w:space="0" w:color="auto"/>
        <w:bottom w:val="none" w:sz="0" w:space="0" w:color="auto"/>
        <w:right w:val="none" w:sz="0" w:space="0" w:color="auto"/>
      </w:divBdr>
    </w:div>
    <w:div w:id="927545918">
      <w:bodyDiv w:val="1"/>
      <w:marLeft w:val="0"/>
      <w:marRight w:val="0"/>
      <w:marTop w:val="0"/>
      <w:marBottom w:val="0"/>
      <w:divBdr>
        <w:top w:val="none" w:sz="0" w:space="0" w:color="auto"/>
        <w:left w:val="none" w:sz="0" w:space="0" w:color="auto"/>
        <w:bottom w:val="none" w:sz="0" w:space="0" w:color="auto"/>
        <w:right w:val="none" w:sz="0" w:space="0" w:color="auto"/>
      </w:divBdr>
    </w:div>
    <w:div w:id="927805991">
      <w:bodyDiv w:val="1"/>
      <w:marLeft w:val="0"/>
      <w:marRight w:val="0"/>
      <w:marTop w:val="0"/>
      <w:marBottom w:val="0"/>
      <w:divBdr>
        <w:top w:val="none" w:sz="0" w:space="0" w:color="auto"/>
        <w:left w:val="none" w:sz="0" w:space="0" w:color="auto"/>
        <w:bottom w:val="none" w:sz="0" w:space="0" w:color="auto"/>
        <w:right w:val="none" w:sz="0" w:space="0" w:color="auto"/>
      </w:divBdr>
    </w:div>
    <w:div w:id="928080688">
      <w:bodyDiv w:val="1"/>
      <w:marLeft w:val="0"/>
      <w:marRight w:val="0"/>
      <w:marTop w:val="0"/>
      <w:marBottom w:val="0"/>
      <w:divBdr>
        <w:top w:val="none" w:sz="0" w:space="0" w:color="auto"/>
        <w:left w:val="none" w:sz="0" w:space="0" w:color="auto"/>
        <w:bottom w:val="none" w:sz="0" w:space="0" w:color="auto"/>
        <w:right w:val="none" w:sz="0" w:space="0" w:color="auto"/>
      </w:divBdr>
    </w:div>
    <w:div w:id="928152463">
      <w:bodyDiv w:val="1"/>
      <w:marLeft w:val="0"/>
      <w:marRight w:val="0"/>
      <w:marTop w:val="0"/>
      <w:marBottom w:val="0"/>
      <w:divBdr>
        <w:top w:val="none" w:sz="0" w:space="0" w:color="auto"/>
        <w:left w:val="none" w:sz="0" w:space="0" w:color="auto"/>
        <w:bottom w:val="none" w:sz="0" w:space="0" w:color="auto"/>
        <w:right w:val="none" w:sz="0" w:space="0" w:color="auto"/>
      </w:divBdr>
    </w:div>
    <w:div w:id="928272482">
      <w:bodyDiv w:val="1"/>
      <w:marLeft w:val="0"/>
      <w:marRight w:val="0"/>
      <w:marTop w:val="0"/>
      <w:marBottom w:val="0"/>
      <w:divBdr>
        <w:top w:val="none" w:sz="0" w:space="0" w:color="auto"/>
        <w:left w:val="none" w:sz="0" w:space="0" w:color="auto"/>
        <w:bottom w:val="none" w:sz="0" w:space="0" w:color="auto"/>
        <w:right w:val="none" w:sz="0" w:space="0" w:color="auto"/>
      </w:divBdr>
    </w:div>
    <w:div w:id="928463606">
      <w:bodyDiv w:val="1"/>
      <w:marLeft w:val="0"/>
      <w:marRight w:val="0"/>
      <w:marTop w:val="0"/>
      <w:marBottom w:val="0"/>
      <w:divBdr>
        <w:top w:val="none" w:sz="0" w:space="0" w:color="auto"/>
        <w:left w:val="none" w:sz="0" w:space="0" w:color="auto"/>
        <w:bottom w:val="none" w:sz="0" w:space="0" w:color="auto"/>
        <w:right w:val="none" w:sz="0" w:space="0" w:color="auto"/>
      </w:divBdr>
    </w:div>
    <w:div w:id="928466048">
      <w:bodyDiv w:val="1"/>
      <w:marLeft w:val="0"/>
      <w:marRight w:val="0"/>
      <w:marTop w:val="0"/>
      <w:marBottom w:val="0"/>
      <w:divBdr>
        <w:top w:val="none" w:sz="0" w:space="0" w:color="auto"/>
        <w:left w:val="none" w:sz="0" w:space="0" w:color="auto"/>
        <w:bottom w:val="none" w:sz="0" w:space="0" w:color="auto"/>
        <w:right w:val="none" w:sz="0" w:space="0" w:color="auto"/>
      </w:divBdr>
    </w:div>
    <w:div w:id="928468111">
      <w:bodyDiv w:val="1"/>
      <w:marLeft w:val="0"/>
      <w:marRight w:val="0"/>
      <w:marTop w:val="0"/>
      <w:marBottom w:val="0"/>
      <w:divBdr>
        <w:top w:val="none" w:sz="0" w:space="0" w:color="auto"/>
        <w:left w:val="none" w:sz="0" w:space="0" w:color="auto"/>
        <w:bottom w:val="none" w:sz="0" w:space="0" w:color="auto"/>
        <w:right w:val="none" w:sz="0" w:space="0" w:color="auto"/>
      </w:divBdr>
    </w:div>
    <w:div w:id="928579793">
      <w:bodyDiv w:val="1"/>
      <w:marLeft w:val="0"/>
      <w:marRight w:val="0"/>
      <w:marTop w:val="0"/>
      <w:marBottom w:val="0"/>
      <w:divBdr>
        <w:top w:val="none" w:sz="0" w:space="0" w:color="auto"/>
        <w:left w:val="none" w:sz="0" w:space="0" w:color="auto"/>
        <w:bottom w:val="none" w:sz="0" w:space="0" w:color="auto"/>
        <w:right w:val="none" w:sz="0" w:space="0" w:color="auto"/>
      </w:divBdr>
    </w:div>
    <w:div w:id="928663712">
      <w:bodyDiv w:val="1"/>
      <w:marLeft w:val="0"/>
      <w:marRight w:val="0"/>
      <w:marTop w:val="0"/>
      <w:marBottom w:val="0"/>
      <w:divBdr>
        <w:top w:val="none" w:sz="0" w:space="0" w:color="auto"/>
        <w:left w:val="none" w:sz="0" w:space="0" w:color="auto"/>
        <w:bottom w:val="none" w:sz="0" w:space="0" w:color="auto"/>
        <w:right w:val="none" w:sz="0" w:space="0" w:color="auto"/>
      </w:divBdr>
    </w:div>
    <w:div w:id="929192326">
      <w:bodyDiv w:val="1"/>
      <w:marLeft w:val="0"/>
      <w:marRight w:val="0"/>
      <w:marTop w:val="0"/>
      <w:marBottom w:val="0"/>
      <w:divBdr>
        <w:top w:val="none" w:sz="0" w:space="0" w:color="auto"/>
        <w:left w:val="none" w:sz="0" w:space="0" w:color="auto"/>
        <w:bottom w:val="none" w:sz="0" w:space="0" w:color="auto"/>
        <w:right w:val="none" w:sz="0" w:space="0" w:color="auto"/>
      </w:divBdr>
    </w:div>
    <w:div w:id="929195015">
      <w:bodyDiv w:val="1"/>
      <w:marLeft w:val="0"/>
      <w:marRight w:val="0"/>
      <w:marTop w:val="0"/>
      <w:marBottom w:val="0"/>
      <w:divBdr>
        <w:top w:val="none" w:sz="0" w:space="0" w:color="auto"/>
        <w:left w:val="none" w:sz="0" w:space="0" w:color="auto"/>
        <w:bottom w:val="none" w:sz="0" w:space="0" w:color="auto"/>
        <w:right w:val="none" w:sz="0" w:space="0" w:color="auto"/>
      </w:divBdr>
    </w:div>
    <w:div w:id="929508571">
      <w:bodyDiv w:val="1"/>
      <w:marLeft w:val="0"/>
      <w:marRight w:val="0"/>
      <w:marTop w:val="0"/>
      <w:marBottom w:val="0"/>
      <w:divBdr>
        <w:top w:val="none" w:sz="0" w:space="0" w:color="auto"/>
        <w:left w:val="none" w:sz="0" w:space="0" w:color="auto"/>
        <w:bottom w:val="none" w:sz="0" w:space="0" w:color="auto"/>
        <w:right w:val="none" w:sz="0" w:space="0" w:color="auto"/>
      </w:divBdr>
    </w:div>
    <w:div w:id="929654821">
      <w:bodyDiv w:val="1"/>
      <w:marLeft w:val="0"/>
      <w:marRight w:val="0"/>
      <w:marTop w:val="0"/>
      <w:marBottom w:val="0"/>
      <w:divBdr>
        <w:top w:val="none" w:sz="0" w:space="0" w:color="auto"/>
        <w:left w:val="none" w:sz="0" w:space="0" w:color="auto"/>
        <w:bottom w:val="none" w:sz="0" w:space="0" w:color="auto"/>
        <w:right w:val="none" w:sz="0" w:space="0" w:color="auto"/>
      </w:divBdr>
    </w:div>
    <w:div w:id="929777386">
      <w:bodyDiv w:val="1"/>
      <w:marLeft w:val="0"/>
      <w:marRight w:val="0"/>
      <w:marTop w:val="0"/>
      <w:marBottom w:val="0"/>
      <w:divBdr>
        <w:top w:val="none" w:sz="0" w:space="0" w:color="auto"/>
        <w:left w:val="none" w:sz="0" w:space="0" w:color="auto"/>
        <w:bottom w:val="none" w:sz="0" w:space="0" w:color="auto"/>
        <w:right w:val="none" w:sz="0" w:space="0" w:color="auto"/>
      </w:divBdr>
    </w:div>
    <w:div w:id="930117099">
      <w:bodyDiv w:val="1"/>
      <w:marLeft w:val="0"/>
      <w:marRight w:val="0"/>
      <w:marTop w:val="0"/>
      <w:marBottom w:val="0"/>
      <w:divBdr>
        <w:top w:val="none" w:sz="0" w:space="0" w:color="auto"/>
        <w:left w:val="none" w:sz="0" w:space="0" w:color="auto"/>
        <w:bottom w:val="none" w:sz="0" w:space="0" w:color="auto"/>
        <w:right w:val="none" w:sz="0" w:space="0" w:color="auto"/>
      </w:divBdr>
    </w:div>
    <w:div w:id="930117925">
      <w:bodyDiv w:val="1"/>
      <w:marLeft w:val="0"/>
      <w:marRight w:val="0"/>
      <w:marTop w:val="0"/>
      <w:marBottom w:val="0"/>
      <w:divBdr>
        <w:top w:val="none" w:sz="0" w:space="0" w:color="auto"/>
        <w:left w:val="none" w:sz="0" w:space="0" w:color="auto"/>
        <w:bottom w:val="none" w:sz="0" w:space="0" w:color="auto"/>
        <w:right w:val="none" w:sz="0" w:space="0" w:color="auto"/>
      </w:divBdr>
    </w:div>
    <w:div w:id="930161818">
      <w:bodyDiv w:val="1"/>
      <w:marLeft w:val="0"/>
      <w:marRight w:val="0"/>
      <w:marTop w:val="0"/>
      <w:marBottom w:val="0"/>
      <w:divBdr>
        <w:top w:val="none" w:sz="0" w:space="0" w:color="auto"/>
        <w:left w:val="none" w:sz="0" w:space="0" w:color="auto"/>
        <w:bottom w:val="none" w:sz="0" w:space="0" w:color="auto"/>
        <w:right w:val="none" w:sz="0" w:space="0" w:color="auto"/>
      </w:divBdr>
    </w:div>
    <w:div w:id="930356960">
      <w:bodyDiv w:val="1"/>
      <w:marLeft w:val="0"/>
      <w:marRight w:val="0"/>
      <w:marTop w:val="0"/>
      <w:marBottom w:val="0"/>
      <w:divBdr>
        <w:top w:val="none" w:sz="0" w:space="0" w:color="auto"/>
        <w:left w:val="none" w:sz="0" w:space="0" w:color="auto"/>
        <w:bottom w:val="none" w:sz="0" w:space="0" w:color="auto"/>
        <w:right w:val="none" w:sz="0" w:space="0" w:color="auto"/>
      </w:divBdr>
    </w:div>
    <w:div w:id="930435593">
      <w:bodyDiv w:val="1"/>
      <w:marLeft w:val="0"/>
      <w:marRight w:val="0"/>
      <w:marTop w:val="0"/>
      <w:marBottom w:val="0"/>
      <w:divBdr>
        <w:top w:val="none" w:sz="0" w:space="0" w:color="auto"/>
        <w:left w:val="none" w:sz="0" w:space="0" w:color="auto"/>
        <w:bottom w:val="none" w:sz="0" w:space="0" w:color="auto"/>
        <w:right w:val="none" w:sz="0" w:space="0" w:color="auto"/>
      </w:divBdr>
    </w:div>
    <w:div w:id="930511429">
      <w:bodyDiv w:val="1"/>
      <w:marLeft w:val="0"/>
      <w:marRight w:val="0"/>
      <w:marTop w:val="0"/>
      <w:marBottom w:val="0"/>
      <w:divBdr>
        <w:top w:val="none" w:sz="0" w:space="0" w:color="auto"/>
        <w:left w:val="none" w:sz="0" w:space="0" w:color="auto"/>
        <w:bottom w:val="none" w:sz="0" w:space="0" w:color="auto"/>
        <w:right w:val="none" w:sz="0" w:space="0" w:color="auto"/>
      </w:divBdr>
    </w:div>
    <w:div w:id="930553884">
      <w:bodyDiv w:val="1"/>
      <w:marLeft w:val="0"/>
      <w:marRight w:val="0"/>
      <w:marTop w:val="0"/>
      <w:marBottom w:val="0"/>
      <w:divBdr>
        <w:top w:val="none" w:sz="0" w:space="0" w:color="auto"/>
        <w:left w:val="none" w:sz="0" w:space="0" w:color="auto"/>
        <w:bottom w:val="none" w:sz="0" w:space="0" w:color="auto"/>
        <w:right w:val="none" w:sz="0" w:space="0" w:color="auto"/>
      </w:divBdr>
    </w:div>
    <w:div w:id="930622068">
      <w:bodyDiv w:val="1"/>
      <w:marLeft w:val="0"/>
      <w:marRight w:val="0"/>
      <w:marTop w:val="0"/>
      <w:marBottom w:val="0"/>
      <w:divBdr>
        <w:top w:val="none" w:sz="0" w:space="0" w:color="auto"/>
        <w:left w:val="none" w:sz="0" w:space="0" w:color="auto"/>
        <w:bottom w:val="none" w:sz="0" w:space="0" w:color="auto"/>
        <w:right w:val="none" w:sz="0" w:space="0" w:color="auto"/>
      </w:divBdr>
    </w:div>
    <w:div w:id="930771472">
      <w:bodyDiv w:val="1"/>
      <w:marLeft w:val="0"/>
      <w:marRight w:val="0"/>
      <w:marTop w:val="0"/>
      <w:marBottom w:val="0"/>
      <w:divBdr>
        <w:top w:val="none" w:sz="0" w:space="0" w:color="auto"/>
        <w:left w:val="none" w:sz="0" w:space="0" w:color="auto"/>
        <w:bottom w:val="none" w:sz="0" w:space="0" w:color="auto"/>
        <w:right w:val="none" w:sz="0" w:space="0" w:color="auto"/>
      </w:divBdr>
    </w:div>
    <w:div w:id="930896244">
      <w:bodyDiv w:val="1"/>
      <w:marLeft w:val="0"/>
      <w:marRight w:val="0"/>
      <w:marTop w:val="0"/>
      <w:marBottom w:val="0"/>
      <w:divBdr>
        <w:top w:val="none" w:sz="0" w:space="0" w:color="auto"/>
        <w:left w:val="none" w:sz="0" w:space="0" w:color="auto"/>
        <w:bottom w:val="none" w:sz="0" w:space="0" w:color="auto"/>
        <w:right w:val="none" w:sz="0" w:space="0" w:color="auto"/>
      </w:divBdr>
    </w:div>
    <w:div w:id="930968846">
      <w:bodyDiv w:val="1"/>
      <w:marLeft w:val="0"/>
      <w:marRight w:val="0"/>
      <w:marTop w:val="0"/>
      <w:marBottom w:val="0"/>
      <w:divBdr>
        <w:top w:val="none" w:sz="0" w:space="0" w:color="auto"/>
        <w:left w:val="none" w:sz="0" w:space="0" w:color="auto"/>
        <w:bottom w:val="none" w:sz="0" w:space="0" w:color="auto"/>
        <w:right w:val="none" w:sz="0" w:space="0" w:color="auto"/>
      </w:divBdr>
    </w:div>
    <w:div w:id="931159951">
      <w:bodyDiv w:val="1"/>
      <w:marLeft w:val="0"/>
      <w:marRight w:val="0"/>
      <w:marTop w:val="0"/>
      <w:marBottom w:val="0"/>
      <w:divBdr>
        <w:top w:val="none" w:sz="0" w:space="0" w:color="auto"/>
        <w:left w:val="none" w:sz="0" w:space="0" w:color="auto"/>
        <w:bottom w:val="none" w:sz="0" w:space="0" w:color="auto"/>
        <w:right w:val="none" w:sz="0" w:space="0" w:color="auto"/>
      </w:divBdr>
    </w:div>
    <w:div w:id="931161237">
      <w:bodyDiv w:val="1"/>
      <w:marLeft w:val="0"/>
      <w:marRight w:val="0"/>
      <w:marTop w:val="0"/>
      <w:marBottom w:val="0"/>
      <w:divBdr>
        <w:top w:val="none" w:sz="0" w:space="0" w:color="auto"/>
        <w:left w:val="none" w:sz="0" w:space="0" w:color="auto"/>
        <w:bottom w:val="none" w:sz="0" w:space="0" w:color="auto"/>
        <w:right w:val="none" w:sz="0" w:space="0" w:color="auto"/>
      </w:divBdr>
    </w:div>
    <w:div w:id="931400337">
      <w:bodyDiv w:val="1"/>
      <w:marLeft w:val="0"/>
      <w:marRight w:val="0"/>
      <w:marTop w:val="0"/>
      <w:marBottom w:val="0"/>
      <w:divBdr>
        <w:top w:val="none" w:sz="0" w:space="0" w:color="auto"/>
        <w:left w:val="none" w:sz="0" w:space="0" w:color="auto"/>
        <w:bottom w:val="none" w:sz="0" w:space="0" w:color="auto"/>
        <w:right w:val="none" w:sz="0" w:space="0" w:color="auto"/>
      </w:divBdr>
    </w:div>
    <w:div w:id="931545623">
      <w:bodyDiv w:val="1"/>
      <w:marLeft w:val="0"/>
      <w:marRight w:val="0"/>
      <w:marTop w:val="0"/>
      <w:marBottom w:val="0"/>
      <w:divBdr>
        <w:top w:val="none" w:sz="0" w:space="0" w:color="auto"/>
        <w:left w:val="none" w:sz="0" w:space="0" w:color="auto"/>
        <w:bottom w:val="none" w:sz="0" w:space="0" w:color="auto"/>
        <w:right w:val="none" w:sz="0" w:space="0" w:color="auto"/>
      </w:divBdr>
    </w:div>
    <w:div w:id="931546893">
      <w:bodyDiv w:val="1"/>
      <w:marLeft w:val="0"/>
      <w:marRight w:val="0"/>
      <w:marTop w:val="0"/>
      <w:marBottom w:val="0"/>
      <w:divBdr>
        <w:top w:val="none" w:sz="0" w:space="0" w:color="auto"/>
        <w:left w:val="none" w:sz="0" w:space="0" w:color="auto"/>
        <w:bottom w:val="none" w:sz="0" w:space="0" w:color="auto"/>
        <w:right w:val="none" w:sz="0" w:space="0" w:color="auto"/>
      </w:divBdr>
    </w:div>
    <w:div w:id="931553083">
      <w:bodyDiv w:val="1"/>
      <w:marLeft w:val="0"/>
      <w:marRight w:val="0"/>
      <w:marTop w:val="0"/>
      <w:marBottom w:val="0"/>
      <w:divBdr>
        <w:top w:val="none" w:sz="0" w:space="0" w:color="auto"/>
        <w:left w:val="none" w:sz="0" w:space="0" w:color="auto"/>
        <w:bottom w:val="none" w:sz="0" w:space="0" w:color="auto"/>
        <w:right w:val="none" w:sz="0" w:space="0" w:color="auto"/>
      </w:divBdr>
    </w:div>
    <w:div w:id="931594584">
      <w:bodyDiv w:val="1"/>
      <w:marLeft w:val="0"/>
      <w:marRight w:val="0"/>
      <w:marTop w:val="0"/>
      <w:marBottom w:val="0"/>
      <w:divBdr>
        <w:top w:val="none" w:sz="0" w:space="0" w:color="auto"/>
        <w:left w:val="none" w:sz="0" w:space="0" w:color="auto"/>
        <w:bottom w:val="none" w:sz="0" w:space="0" w:color="auto"/>
        <w:right w:val="none" w:sz="0" w:space="0" w:color="auto"/>
      </w:divBdr>
    </w:div>
    <w:div w:id="931620436">
      <w:bodyDiv w:val="1"/>
      <w:marLeft w:val="0"/>
      <w:marRight w:val="0"/>
      <w:marTop w:val="0"/>
      <w:marBottom w:val="0"/>
      <w:divBdr>
        <w:top w:val="none" w:sz="0" w:space="0" w:color="auto"/>
        <w:left w:val="none" w:sz="0" w:space="0" w:color="auto"/>
        <w:bottom w:val="none" w:sz="0" w:space="0" w:color="auto"/>
        <w:right w:val="none" w:sz="0" w:space="0" w:color="auto"/>
      </w:divBdr>
    </w:div>
    <w:div w:id="931670562">
      <w:bodyDiv w:val="1"/>
      <w:marLeft w:val="0"/>
      <w:marRight w:val="0"/>
      <w:marTop w:val="0"/>
      <w:marBottom w:val="0"/>
      <w:divBdr>
        <w:top w:val="none" w:sz="0" w:space="0" w:color="auto"/>
        <w:left w:val="none" w:sz="0" w:space="0" w:color="auto"/>
        <w:bottom w:val="none" w:sz="0" w:space="0" w:color="auto"/>
        <w:right w:val="none" w:sz="0" w:space="0" w:color="auto"/>
      </w:divBdr>
    </w:div>
    <w:div w:id="931737912">
      <w:bodyDiv w:val="1"/>
      <w:marLeft w:val="0"/>
      <w:marRight w:val="0"/>
      <w:marTop w:val="0"/>
      <w:marBottom w:val="0"/>
      <w:divBdr>
        <w:top w:val="none" w:sz="0" w:space="0" w:color="auto"/>
        <w:left w:val="none" w:sz="0" w:space="0" w:color="auto"/>
        <w:bottom w:val="none" w:sz="0" w:space="0" w:color="auto"/>
        <w:right w:val="none" w:sz="0" w:space="0" w:color="auto"/>
      </w:divBdr>
    </w:div>
    <w:div w:id="931813250">
      <w:bodyDiv w:val="1"/>
      <w:marLeft w:val="0"/>
      <w:marRight w:val="0"/>
      <w:marTop w:val="0"/>
      <w:marBottom w:val="0"/>
      <w:divBdr>
        <w:top w:val="none" w:sz="0" w:space="0" w:color="auto"/>
        <w:left w:val="none" w:sz="0" w:space="0" w:color="auto"/>
        <w:bottom w:val="none" w:sz="0" w:space="0" w:color="auto"/>
        <w:right w:val="none" w:sz="0" w:space="0" w:color="auto"/>
      </w:divBdr>
    </w:div>
    <w:div w:id="932516379">
      <w:bodyDiv w:val="1"/>
      <w:marLeft w:val="0"/>
      <w:marRight w:val="0"/>
      <w:marTop w:val="0"/>
      <w:marBottom w:val="0"/>
      <w:divBdr>
        <w:top w:val="none" w:sz="0" w:space="0" w:color="auto"/>
        <w:left w:val="none" w:sz="0" w:space="0" w:color="auto"/>
        <w:bottom w:val="none" w:sz="0" w:space="0" w:color="auto"/>
        <w:right w:val="none" w:sz="0" w:space="0" w:color="auto"/>
      </w:divBdr>
    </w:div>
    <w:div w:id="932862422">
      <w:bodyDiv w:val="1"/>
      <w:marLeft w:val="0"/>
      <w:marRight w:val="0"/>
      <w:marTop w:val="0"/>
      <w:marBottom w:val="0"/>
      <w:divBdr>
        <w:top w:val="none" w:sz="0" w:space="0" w:color="auto"/>
        <w:left w:val="none" w:sz="0" w:space="0" w:color="auto"/>
        <w:bottom w:val="none" w:sz="0" w:space="0" w:color="auto"/>
        <w:right w:val="none" w:sz="0" w:space="0" w:color="auto"/>
      </w:divBdr>
    </w:div>
    <w:div w:id="932980052">
      <w:bodyDiv w:val="1"/>
      <w:marLeft w:val="0"/>
      <w:marRight w:val="0"/>
      <w:marTop w:val="0"/>
      <w:marBottom w:val="0"/>
      <w:divBdr>
        <w:top w:val="none" w:sz="0" w:space="0" w:color="auto"/>
        <w:left w:val="none" w:sz="0" w:space="0" w:color="auto"/>
        <w:bottom w:val="none" w:sz="0" w:space="0" w:color="auto"/>
        <w:right w:val="none" w:sz="0" w:space="0" w:color="auto"/>
      </w:divBdr>
    </w:div>
    <w:div w:id="933130172">
      <w:bodyDiv w:val="1"/>
      <w:marLeft w:val="0"/>
      <w:marRight w:val="0"/>
      <w:marTop w:val="0"/>
      <w:marBottom w:val="0"/>
      <w:divBdr>
        <w:top w:val="none" w:sz="0" w:space="0" w:color="auto"/>
        <w:left w:val="none" w:sz="0" w:space="0" w:color="auto"/>
        <w:bottom w:val="none" w:sz="0" w:space="0" w:color="auto"/>
        <w:right w:val="none" w:sz="0" w:space="0" w:color="auto"/>
      </w:divBdr>
    </w:div>
    <w:div w:id="933787998">
      <w:bodyDiv w:val="1"/>
      <w:marLeft w:val="0"/>
      <w:marRight w:val="0"/>
      <w:marTop w:val="0"/>
      <w:marBottom w:val="0"/>
      <w:divBdr>
        <w:top w:val="none" w:sz="0" w:space="0" w:color="auto"/>
        <w:left w:val="none" w:sz="0" w:space="0" w:color="auto"/>
        <w:bottom w:val="none" w:sz="0" w:space="0" w:color="auto"/>
        <w:right w:val="none" w:sz="0" w:space="0" w:color="auto"/>
      </w:divBdr>
    </w:div>
    <w:div w:id="933829316">
      <w:bodyDiv w:val="1"/>
      <w:marLeft w:val="0"/>
      <w:marRight w:val="0"/>
      <w:marTop w:val="0"/>
      <w:marBottom w:val="0"/>
      <w:divBdr>
        <w:top w:val="none" w:sz="0" w:space="0" w:color="auto"/>
        <w:left w:val="none" w:sz="0" w:space="0" w:color="auto"/>
        <w:bottom w:val="none" w:sz="0" w:space="0" w:color="auto"/>
        <w:right w:val="none" w:sz="0" w:space="0" w:color="auto"/>
      </w:divBdr>
    </w:div>
    <w:div w:id="934047727">
      <w:bodyDiv w:val="1"/>
      <w:marLeft w:val="0"/>
      <w:marRight w:val="0"/>
      <w:marTop w:val="0"/>
      <w:marBottom w:val="0"/>
      <w:divBdr>
        <w:top w:val="none" w:sz="0" w:space="0" w:color="auto"/>
        <w:left w:val="none" w:sz="0" w:space="0" w:color="auto"/>
        <w:bottom w:val="none" w:sz="0" w:space="0" w:color="auto"/>
        <w:right w:val="none" w:sz="0" w:space="0" w:color="auto"/>
      </w:divBdr>
    </w:div>
    <w:div w:id="934050728">
      <w:bodyDiv w:val="1"/>
      <w:marLeft w:val="0"/>
      <w:marRight w:val="0"/>
      <w:marTop w:val="0"/>
      <w:marBottom w:val="0"/>
      <w:divBdr>
        <w:top w:val="none" w:sz="0" w:space="0" w:color="auto"/>
        <w:left w:val="none" w:sz="0" w:space="0" w:color="auto"/>
        <w:bottom w:val="none" w:sz="0" w:space="0" w:color="auto"/>
        <w:right w:val="none" w:sz="0" w:space="0" w:color="auto"/>
      </w:divBdr>
    </w:div>
    <w:div w:id="934091485">
      <w:bodyDiv w:val="1"/>
      <w:marLeft w:val="0"/>
      <w:marRight w:val="0"/>
      <w:marTop w:val="0"/>
      <w:marBottom w:val="0"/>
      <w:divBdr>
        <w:top w:val="none" w:sz="0" w:space="0" w:color="auto"/>
        <w:left w:val="none" w:sz="0" w:space="0" w:color="auto"/>
        <w:bottom w:val="none" w:sz="0" w:space="0" w:color="auto"/>
        <w:right w:val="none" w:sz="0" w:space="0" w:color="auto"/>
      </w:divBdr>
    </w:div>
    <w:div w:id="934098258">
      <w:bodyDiv w:val="1"/>
      <w:marLeft w:val="0"/>
      <w:marRight w:val="0"/>
      <w:marTop w:val="0"/>
      <w:marBottom w:val="0"/>
      <w:divBdr>
        <w:top w:val="none" w:sz="0" w:space="0" w:color="auto"/>
        <w:left w:val="none" w:sz="0" w:space="0" w:color="auto"/>
        <w:bottom w:val="none" w:sz="0" w:space="0" w:color="auto"/>
        <w:right w:val="none" w:sz="0" w:space="0" w:color="auto"/>
      </w:divBdr>
    </w:div>
    <w:div w:id="934241438">
      <w:bodyDiv w:val="1"/>
      <w:marLeft w:val="0"/>
      <w:marRight w:val="0"/>
      <w:marTop w:val="0"/>
      <w:marBottom w:val="0"/>
      <w:divBdr>
        <w:top w:val="none" w:sz="0" w:space="0" w:color="auto"/>
        <w:left w:val="none" w:sz="0" w:space="0" w:color="auto"/>
        <w:bottom w:val="none" w:sz="0" w:space="0" w:color="auto"/>
        <w:right w:val="none" w:sz="0" w:space="0" w:color="auto"/>
      </w:divBdr>
    </w:div>
    <w:div w:id="934285490">
      <w:bodyDiv w:val="1"/>
      <w:marLeft w:val="0"/>
      <w:marRight w:val="0"/>
      <w:marTop w:val="0"/>
      <w:marBottom w:val="0"/>
      <w:divBdr>
        <w:top w:val="none" w:sz="0" w:space="0" w:color="auto"/>
        <w:left w:val="none" w:sz="0" w:space="0" w:color="auto"/>
        <w:bottom w:val="none" w:sz="0" w:space="0" w:color="auto"/>
        <w:right w:val="none" w:sz="0" w:space="0" w:color="auto"/>
      </w:divBdr>
    </w:div>
    <w:div w:id="934360617">
      <w:bodyDiv w:val="1"/>
      <w:marLeft w:val="0"/>
      <w:marRight w:val="0"/>
      <w:marTop w:val="0"/>
      <w:marBottom w:val="0"/>
      <w:divBdr>
        <w:top w:val="none" w:sz="0" w:space="0" w:color="auto"/>
        <w:left w:val="none" w:sz="0" w:space="0" w:color="auto"/>
        <w:bottom w:val="none" w:sz="0" w:space="0" w:color="auto"/>
        <w:right w:val="none" w:sz="0" w:space="0" w:color="auto"/>
      </w:divBdr>
    </w:div>
    <w:div w:id="934439099">
      <w:bodyDiv w:val="1"/>
      <w:marLeft w:val="0"/>
      <w:marRight w:val="0"/>
      <w:marTop w:val="0"/>
      <w:marBottom w:val="0"/>
      <w:divBdr>
        <w:top w:val="none" w:sz="0" w:space="0" w:color="auto"/>
        <w:left w:val="none" w:sz="0" w:space="0" w:color="auto"/>
        <w:bottom w:val="none" w:sz="0" w:space="0" w:color="auto"/>
        <w:right w:val="none" w:sz="0" w:space="0" w:color="auto"/>
      </w:divBdr>
    </w:div>
    <w:div w:id="934630316">
      <w:bodyDiv w:val="1"/>
      <w:marLeft w:val="0"/>
      <w:marRight w:val="0"/>
      <w:marTop w:val="0"/>
      <w:marBottom w:val="0"/>
      <w:divBdr>
        <w:top w:val="none" w:sz="0" w:space="0" w:color="auto"/>
        <w:left w:val="none" w:sz="0" w:space="0" w:color="auto"/>
        <w:bottom w:val="none" w:sz="0" w:space="0" w:color="auto"/>
        <w:right w:val="none" w:sz="0" w:space="0" w:color="auto"/>
      </w:divBdr>
    </w:div>
    <w:div w:id="934754349">
      <w:bodyDiv w:val="1"/>
      <w:marLeft w:val="0"/>
      <w:marRight w:val="0"/>
      <w:marTop w:val="0"/>
      <w:marBottom w:val="0"/>
      <w:divBdr>
        <w:top w:val="none" w:sz="0" w:space="0" w:color="auto"/>
        <w:left w:val="none" w:sz="0" w:space="0" w:color="auto"/>
        <w:bottom w:val="none" w:sz="0" w:space="0" w:color="auto"/>
        <w:right w:val="none" w:sz="0" w:space="0" w:color="auto"/>
      </w:divBdr>
    </w:div>
    <w:div w:id="934898515">
      <w:bodyDiv w:val="1"/>
      <w:marLeft w:val="0"/>
      <w:marRight w:val="0"/>
      <w:marTop w:val="0"/>
      <w:marBottom w:val="0"/>
      <w:divBdr>
        <w:top w:val="none" w:sz="0" w:space="0" w:color="auto"/>
        <w:left w:val="none" w:sz="0" w:space="0" w:color="auto"/>
        <w:bottom w:val="none" w:sz="0" w:space="0" w:color="auto"/>
        <w:right w:val="none" w:sz="0" w:space="0" w:color="auto"/>
      </w:divBdr>
    </w:div>
    <w:div w:id="934946798">
      <w:bodyDiv w:val="1"/>
      <w:marLeft w:val="0"/>
      <w:marRight w:val="0"/>
      <w:marTop w:val="0"/>
      <w:marBottom w:val="0"/>
      <w:divBdr>
        <w:top w:val="none" w:sz="0" w:space="0" w:color="auto"/>
        <w:left w:val="none" w:sz="0" w:space="0" w:color="auto"/>
        <w:bottom w:val="none" w:sz="0" w:space="0" w:color="auto"/>
        <w:right w:val="none" w:sz="0" w:space="0" w:color="auto"/>
      </w:divBdr>
    </w:div>
    <w:div w:id="935017304">
      <w:bodyDiv w:val="1"/>
      <w:marLeft w:val="0"/>
      <w:marRight w:val="0"/>
      <w:marTop w:val="0"/>
      <w:marBottom w:val="0"/>
      <w:divBdr>
        <w:top w:val="none" w:sz="0" w:space="0" w:color="auto"/>
        <w:left w:val="none" w:sz="0" w:space="0" w:color="auto"/>
        <w:bottom w:val="none" w:sz="0" w:space="0" w:color="auto"/>
        <w:right w:val="none" w:sz="0" w:space="0" w:color="auto"/>
      </w:divBdr>
    </w:div>
    <w:div w:id="935093996">
      <w:bodyDiv w:val="1"/>
      <w:marLeft w:val="0"/>
      <w:marRight w:val="0"/>
      <w:marTop w:val="0"/>
      <w:marBottom w:val="0"/>
      <w:divBdr>
        <w:top w:val="none" w:sz="0" w:space="0" w:color="auto"/>
        <w:left w:val="none" w:sz="0" w:space="0" w:color="auto"/>
        <w:bottom w:val="none" w:sz="0" w:space="0" w:color="auto"/>
        <w:right w:val="none" w:sz="0" w:space="0" w:color="auto"/>
      </w:divBdr>
    </w:div>
    <w:div w:id="935164722">
      <w:bodyDiv w:val="1"/>
      <w:marLeft w:val="0"/>
      <w:marRight w:val="0"/>
      <w:marTop w:val="0"/>
      <w:marBottom w:val="0"/>
      <w:divBdr>
        <w:top w:val="none" w:sz="0" w:space="0" w:color="auto"/>
        <w:left w:val="none" w:sz="0" w:space="0" w:color="auto"/>
        <w:bottom w:val="none" w:sz="0" w:space="0" w:color="auto"/>
        <w:right w:val="none" w:sz="0" w:space="0" w:color="auto"/>
      </w:divBdr>
    </w:div>
    <w:div w:id="935289920">
      <w:bodyDiv w:val="1"/>
      <w:marLeft w:val="0"/>
      <w:marRight w:val="0"/>
      <w:marTop w:val="0"/>
      <w:marBottom w:val="0"/>
      <w:divBdr>
        <w:top w:val="none" w:sz="0" w:space="0" w:color="auto"/>
        <w:left w:val="none" w:sz="0" w:space="0" w:color="auto"/>
        <w:bottom w:val="none" w:sz="0" w:space="0" w:color="auto"/>
        <w:right w:val="none" w:sz="0" w:space="0" w:color="auto"/>
      </w:divBdr>
    </w:div>
    <w:div w:id="935553387">
      <w:bodyDiv w:val="1"/>
      <w:marLeft w:val="0"/>
      <w:marRight w:val="0"/>
      <w:marTop w:val="0"/>
      <w:marBottom w:val="0"/>
      <w:divBdr>
        <w:top w:val="none" w:sz="0" w:space="0" w:color="auto"/>
        <w:left w:val="none" w:sz="0" w:space="0" w:color="auto"/>
        <w:bottom w:val="none" w:sz="0" w:space="0" w:color="auto"/>
        <w:right w:val="none" w:sz="0" w:space="0" w:color="auto"/>
      </w:divBdr>
    </w:div>
    <w:div w:id="935795443">
      <w:bodyDiv w:val="1"/>
      <w:marLeft w:val="0"/>
      <w:marRight w:val="0"/>
      <w:marTop w:val="0"/>
      <w:marBottom w:val="0"/>
      <w:divBdr>
        <w:top w:val="none" w:sz="0" w:space="0" w:color="auto"/>
        <w:left w:val="none" w:sz="0" w:space="0" w:color="auto"/>
        <w:bottom w:val="none" w:sz="0" w:space="0" w:color="auto"/>
        <w:right w:val="none" w:sz="0" w:space="0" w:color="auto"/>
      </w:divBdr>
    </w:div>
    <w:div w:id="936014131">
      <w:bodyDiv w:val="1"/>
      <w:marLeft w:val="0"/>
      <w:marRight w:val="0"/>
      <w:marTop w:val="0"/>
      <w:marBottom w:val="0"/>
      <w:divBdr>
        <w:top w:val="none" w:sz="0" w:space="0" w:color="auto"/>
        <w:left w:val="none" w:sz="0" w:space="0" w:color="auto"/>
        <w:bottom w:val="none" w:sz="0" w:space="0" w:color="auto"/>
        <w:right w:val="none" w:sz="0" w:space="0" w:color="auto"/>
      </w:divBdr>
    </w:div>
    <w:div w:id="936408728">
      <w:bodyDiv w:val="1"/>
      <w:marLeft w:val="0"/>
      <w:marRight w:val="0"/>
      <w:marTop w:val="0"/>
      <w:marBottom w:val="0"/>
      <w:divBdr>
        <w:top w:val="none" w:sz="0" w:space="0" w:color="auto"/>
        <w:left w:val="none" w:sz="0" w:space="0" w:color="auto"/>
        <w:bottom w:val="none" w:sz="0" w:space="0" w:color="auto"/>
        <w:right w:val="none" w:sz="0" w:space="0" w:color="auto"/>
      </w:divBdr>
    </w:div>
    <w:div w:id="936476439">
      <w:bodyDiv w:val="1"/>
      <w:marLeft w:val="0"/>
      <w:marRight w:val="0"/>
      <w:marTop w:val="0"/>
      <w:marBottom w:val="0"/>
      <w:divBdr>
        <w:top w:val="none" w:sz="0" w:space="0" w:color="auto"/>
        <w:left w:val="none" w:sz="0" w:space="0" w:color="auto"/>
        <w:bottom w:val="none" w:sz="0" w:space="0" w:color="auto"/>
        <w:right w:val="none" w:sz="0" w:space="0" w:color="auto"/>
      </w:divBdr>
    </w:div>
    <w:div w:id="936868292">
      <w:bodyDiv w:val="1"/>
      <w:marLeft w:val="0"/>
      <w:marRight w:val="0"/>
      <w:marTop w:val="0"/>
      <w:marBottom w:val="0"/>
      <w:divBdr>
        <w:top w:val="none" w:sz="0" w:space="0" w:color="auto"/>
        <w:left w:val="none" w:sz="0" w:space="0" w:color="auto"/>
        <w:bottom w:val="none" w:sz="0" w:space="0" w:color="auto"/>
        <w:right w:val="none" w:sz="0" w:space="0" w:color="auto"/>
      </w:divBdr>
    </w:div>
    <w:div w:id="937061558">
      <w:bodyDiv w:val="1"/>
      <w:marLeft w:val="0"/>
      <w:marRight w:val="0"/>
      <w:marTop w:val="0"/>
      <w:marBottom w:val="0"/>
      <w:divBdr>
        <w:top w:val="none" w:sz="0" w:space="0" w:color="auto"/>
        <w:left w:val="none" w:sz="0" w:space="0" w:color="auto"/>
        <w:bottom w:val="none" w:sz="0" w:space="0" w:color="auto"/>
        <w:right w:val="none" w:sz="0" w:space="0" w:color="auto"/>
      </w:divBdr>
    </w:div>
    <w:div w:id="937100285">
      <w:bodyDiv w:val="1"/>
      <w:marLeft w:val="0"/>
      <w:marRight w:val="0"/>
      <w:marTop w:val="0"/>
      <w:marBottom w:val="0"/>
      <w:divBdr>
        <w:top w:val="none" w:sz="0" w:space="0" w:color="auto"/>
        <w:left w:val="none" w:sz="0" w:space="0" w:color="auto"/>
        <w:bottom w:val="none" w:sz="0" w:space="0" w:color="auto"/>
        <w:right w:val="none" w:sz="0" w:space="0" w:color="auto"/>
      </w:divBdr>
    </w:div>
    <w:div w:id="937181581">
      <w:bodyDiv w:val="1"/>
      <w:marLeft w:val="0"/>
      <w:marRight w:val="0"/>
      <w:marTop w:val="0"/>
      <w:marBottom w:val="0"/>
      <w:divBdr>
        <w:top w:val="none" w:sz="0" w:space="0" w:color="auto"/>
        <w:left w:val="none" w:sz="0" w:space="0" w:color="auto"/>
        <w:bottom w:val="none" w:sz="0" w:space="0" w:color="auto"/>
        <w:right w:val="none" w:sz="0" w:space="0" w:color="auto"/>
      </w:divBdr>
    </w:div>
    <w:div w:id="937252973">
      <w:bodyDiv w:val="1"/>
      <w:marLeft w:val="0"/>
      <w:marRight w:val="0"/>
      <w:marTop w:val="0"/>
      <w:marBottom w:val="0"/>
      <w:divBdr>
        <w:top w:val="none" w:sz="0" w:space="0" w:color="auto"/>
        <w:left w:val="none" w:sz="0" w:space="0" w:color="auto"/>
        <w:bottom w:val="none" w:sz="0" w:space="0" w:color="auto"/>
        <w:right w:val="none" w:sz="0" w:space="0" w:color="auto"/>
      </w:divBdr>
    </w:div>
    <w:div w:id="937567167">
      <w:bodyDiv w:val="1"/>
      <w:marLeft w:val="0"/>
      <w:marRight w:val="0"/>
      <w:marTop w:val="0"/>
      <w:marBottom w:val="0"/>
      <w:divBdr>
        <w:top w:val="none" w:sz="0" w:space="0" w:color="auto"/>
        <w:left w:val="none" w:sz="0" w:space="0" w:color="auto"/>
        <w:bottom w:val="none" w:sz="0" w:space="0" w:color="auto"/>
        <w:right w:val="none" w:sz="0" w:space="0" w:color="auto"/>
      </w:divBdr>
    </w:div>
    <w:div w:id="937832962">
      <w:bodyDiv w:val="1"/>
      <w:marLeft w:val="0"/>
      <w:marRight w:val="0"/>
      <w:marTop w:val="0"/>
      <w:marBottom w:val="0"/>
      <w:divBdr>
        <w:top w:val="none" w:sz="0" w:space="0" w:color="auto"/>
        <w:left w:val="none" w:sz="0" w:space="0" w:color="auto"/>
        <w:bottom w:val="none" w:sz="0" w:space="0" w:color="auto"/>
        <w:right w:val="none" w:sz="0" w:space="0" w:color="auto"/>
      </w:divBdr>
    </w:div>
    <w:div w:id="937833459">
      <w:bodyDiv w:val="1"/>
      <w:marLeft w:val="0"/>
      <w:marRight w:val="0"/>
      <w:marTop w:val="0"/>
      <w:marBottom w:val="0"/>
      <w:divBdr>
        <w:top w:val="none" w:sz="0" w:space="0" w:color="auto"/>
        <w:left w:val="none" w:sz="0" w:space="0" w:color="auto"/>
        <w:bottom w:val="none" w:sz="0" w:space="0" w:color="auto"/>
        <w:right w:val="none" w:sz="0" w:space="0" w:color="auto"/>
      </w:divBdr>
    </w:div>
    <w:div w:id="937981047">
      <w:bodyDiv w:val="1"/>
      <w:marLeft w:val="0"/>
      <w:marRight w:val="0"/>
      <w:marTop w:val="0"/>
      <w:marBottom w:val="0"/>
      <w:divBdr>
        <w:top w:val="none" w:sz="0" w:space="0" w:color="auto"/>
        <w:left w:val="none" w:sz="0" w:space="0" w:color="auto"/>
        <w:bottom w:val="none" w:sz="0" w:space="0" w:color="auto"/>
        <w:right w:val="none" w:sz="0" w:space="0" w:color="auto"/>
      </w:divBdr>
    </w:div>
    <w:div w:id="938098476">
      <w:bodyDiv w:val="1"/>
      <w:marLeft w:val="0"/>
      <w:marRight w:val="0"/>
      <w:marTop w:val="0"/>
      <w:marBottom w:val="0"/>
      <w:divBdr>
        <w:top w:val="none" w:sz="0" w:space="0" w:color="auto"/>
        <w:left w:val="none" w:sz="0" w:space="0" w:color="auto"/>
        <w:bottom w:val="none" w:sz="0" w:space="0" w:color="auto"/>
        <w:right w:val="none" w:sz="0" w:space="0" w:color="auto"/>
      </w:divBdr>
    </w:div>
    <w:div w:id="938180451">
      <w:bodyDiv w:val="1"/>
      <w:marLeft w:val="0"/>
      <w:marRight w:val="0"/>
      <w:marTop w:val="0"/>
      <w:marBottom w:val="0"/>
      <w:divBdr>
        <w:top w:val="none" w:sz="0" w:space="0" w:color="auto"/>
        <w:left w:val="none" w:sz="0" w:space="0" w:color="auto"/>
        <w:bottom w:val="none" w:sz="0" w:space="0" w:color="auto"/>
        <w:right w:val="none" w:sz="0" w:space="0" w:color="auto"/>
      </w:divBdr>
    </w:div>
    <w:div w:id="938292342">
      <w:bodyDiv w:val="1"/>
      <w:marLeft w:val="0"/>
      <w:marRight w:val="0"/>
      <w:marTop w:val="0"/>
      <w:marBottom w:val="0"/>
      <w:divBdr>
        <w:top w:val="none" w:sz="0" w:space="0" w:color="auto"/>
        <w:left w:val="none" w:sz="0" w:space="0" w:color="auto"/>
        <w:bottom w:val="none" w:sz="0" w:space="0" w:color="auto"/>
        <w:right w:val="none" w:sz="0" w:space="0" w:color="auto"/>
      </w:divBdr>
    </w:div>
    <w:div w:id="938293214">
      <w:bodyDiv w:val="1"/>
      <w:marLeft w:val="0"/>
      <w:marRight w:val="0"/>
      <w:marTop w:val="0"/>
      <w:marBottom w:val="0"/>
      <w:divBdr>
        <w:top w:val="none" w:sz="0" w:space="0" w:color="auto"/>
        <w:left w:val="none" w:sz="0" w:space="0" w:color="auto"/>
        <w:bottom w:val="none" w:sz="0" w:space="0" w:color="auto"/>
        <w:right w:val="none" w:sz="0" w:space="0" w:color="auto"/>
      </w:divBdr>
    </w:div>
    <w:div w:id="938293431">
      <w:bodyDiv w:val="1"/>
      <w:marLeft w:val="0"/>
      <w:marRight w:val="0"/>
      <w:marTop w:val="0"/>
      <w:marBottom w:val="0"/>
      <w:divBdr>
        <w:top w:val="none" w:sz="0" w:space="0" w:color="auto"/>
        <w:left w:val="none" w:sz="0" w:space="0" w:color="auto"/>
        <w:bottom w:val="none" w:sz="0" w:space="0" w:color="auto"/>
        <w:right w:val="none" w:sz="0" w:space="0" w:color="auto"/>
      </w:divBdr>
    </w:div>
    <w:div w:id="938295014">
      <w:bodyDiv w:val="1"/>
      <w:marLeft w:val="0"/>
      <w:marRight w:val="0"/>
      <w:marTop w:val="0"/>
      <w:marBottom w:val="0"/>
      <w:divBdr>
        <w:top w:val="none" w:sz="0" w:space="0" w:color="auto"/>
        <w:left w:val="none" w:sz="0" w:space="0" w:color="auto"/>
        <w:bottom w:val="none" w:sz="0" w:space="0" w:color="auto"/>
        <w:right w:val="none" w:sz="0" w:space="0" w:color="auto"/>
      </w:divBdr>
    </w:div>
    <w:div w:id="938369628">
      <w:bodyDiv w:val="1"/>
      <w:marLeft w:val="0"/>
      <w:marRight w:val="0"/>
      <w:marTop w:val="0"/>
      <w:marBottom w:val="0"/>
      <w:divBdr>
        <w:top w:val="none" w:sz="0" w:space="0" w:color="auto"/>
        <w:left w:val="none" w:sz="0" w:space="0" w:color="auto"/>
        <w:bottom w:val="none" w:sz="0" w:space="0" w:color="auto"/>
        <w:right w:val="none" w:sz="0" w:space="0" w:color="auto"/>
      </w:divBdr>
    </w:div>
    <w:div w:id="938415952">
      <w:bodyDiv w:val="1"/>
      <w:marLeft w:val="0"/>
      <w:marRight w:val="0"/>
      <w:marTop w:val="0"/>
      <w:marBottom w:val="0"/>
      <w:divBdr>
        <w:top w:val="none" w:sz="0" w:space="0" w:color="auto"/>
        <w:left w:val="none" w:sz="0" w:space="0" w:color="auto"/>
        <w:bottom w:val="none" w:sz="0" w:space="0" w:color="auto"/>
        <w:right w:val="none" w:sz="0" w:space="0" w:color="auto"/>
      </w:divBdr>
    </w:div>
    <w:div w:id="938441318">
      <w:bodyDiv w:val="1"/>
      <w:marLeft w:val="0"/>
      <w:marRight w:val="0"/>
      <w:marTop w:val="0"/>
      <w:marBottom w:val="0"/>
      <w:divBdr>
        <w:top w:val="none" w:sz="0" w:space="0" w:color="auto"/>
        <w:left w:val="none" w:sz="0" w:space="0" w:color="auto"/>
        <w:bottom w:val="none" w:sz="0" w:space="0" w:color="auto"/>
        <w:right w:val="none" w:sz="0" w:space="0" w:color="auto"/>
      </w:divBdr>
    </w:div>
    <w:div w:id="938488329">
      <w:bodyDiv w:val="1"/>
      <w:marLeft w:val="0"/>
      <w:marRight w:val="0"/>
      <w:marTop w:val="0"/>
      <w:marBottom w:val="0"/>
      <w:divBdr>
        <w:top w:val="none" w:sz="0" w:space="0" w:color="auto"/>
        <w:left w:val="none" w:sz="0" w:space="0" w:color="auto"/>
        <w:bottom w:val="none" w:sz="0" w:space="0" w:color="auto"/>
        <w:right w:val="none" w:sz="0" w:space="0" w:color="auto"/>
      </w:divBdr>
    </w:div>
    <w:div w:id="938568202">
      <w:bodyDiv w:val="1"/>
      <w:marLeft w:val="0"/>
      <w:marRight w:val="0"/>
      <w:marTop w:val="0"/>
      <w:marBottom w:val="0"/>
      <w:divBdr>
        <w:top w:val="none" w:sz="0" w:space="0" w:color="auto"/>
        <w:left w:val="none" w:sz="0" w:space="0" w:color="auto"/>
        <w:bottom w:val="none" w:sz="0" w:space="0" w:color="auto"/>
        <w:right w:val="none" w:sz="0" w:space="0" w:color="auto"/>
      </w:divBdr>
    </w:div>
    <w:div w:id="938677461">
      <w:bodyDiv w:val="1"/>
      <w:marLeft w:val="0"/>
      <w:marRight w:val="0"/>
      <w:marTop w:val="0"/>
      <w:marBottom w:val="0"/>
      <w:divBdr>
        <w:top w:val="none" w:sz="0" w:space="0" w:color="auto"/>
        <w:left w:val="none" w:sz="0" w:space="0" w:color="auto"/>
        <w:bottom w:val="none" w:sz="0" w:space="0" w:color="auto"/>
        <w:right w:val="none" w:sz="0" w:space="0" w:color="auto"/>
      </w:divBdr>
    </w:div>
    <w:div w:id="938752575">
      <w:bodyDiv w:val="1"/>
      <w:marLeft w:val="0"/>
      <w:marRight w:val="0"/>
      <w:marTop w:val="0"/>
      <w:marBottom w:val="0"/>
      <w:divBdr>
        <w:top w:val="none" w:sz="0" w:space="0" w:color="auto"/>
        <w:left w:val="none" w:sz="0" w:space="0" w:color="auto"/>
        <w:bottom w:val="none" w:sz="0" w:space="0" w:color="auto"/>
        <w:right w:val="none" w:sz="0" w:space="0" w:color="auto"/>
      </w:divBdr>
    </w:div>
    <w:div w:id="938872488">
      <w:bodyDiv w:val="1"/>
      <w:marLeft w:val="0"/>
      <w:marRight w:val="0"/>
      <w:marTop w:val="0"/>
      <w:marBottom w:val="0"/>
      <w:divBdr>
        <w:top w:val="none" w:sz="0" w:space="0" w:color="auto"/>
        <w:left w:val="none" w:sz="0" w:space="0" w:color="auto"/>
        <w:bottom w:val="none" w:sz="0" w:space="0" w:color="auto"/>
        <w:right w:val="none" w:sz="0" w:space="0" w:color="auto"/>
      </w:divBdr>
    </w:div>
    <w:div w:id="939022109">
      <w:bodyDiv w:val="1"/>
      <w:marLeft w:val="0"/>
      <w:marRight w:val="0"/>
      <w:marTop w:val="0"/>
      <w:marBottom w:val="0"/>
      <w:divBdr>
        <w:top w:val="none" w:sz="0" w:space="0" w:color="auto"/>
        <w:left w:val="none" w:sz="0" w:space="0" w:color="auto"/>
        <w:bottom w:val="none" w:sz="0" w:space="0" w:color="auto"/>
        <w:right w:val="none" w:sz="0" w:space="0" w:color="auto"/>
      </w:divBdr>
    </w:div>
    <w:div w:id="939215987">
      <w:bodyDiv w:val="1"/>
      <w:marLeft w:val="0"/>
      <w:marRight w:val="0"/>
      <w:marTop w:val="0"/>
      <w:marBottom w:val="0"/>
      <w:divBdr>
        <w:top w:val="none" w:sz="0" w:space="0" w:color="auto"/>
        <w:left w:val="none" w:sz="0" w:space="0" w:color="auto"/>
        <w:bottom w:val="none" w:sz="0" w:space="0" w:color="auto"/>
        <w:right w:val="none" w:sz="0" w:space="0" w:color="auto"/>
      </w:divBdr>
    </w:div>
    <w:div w:id="939216959">
      <w:bodyDiv w:val="1"/>
      <w:marLeft w:val="0"/>
      <w:marRight w:val="0"/>
      <w:marTop w:val="0"/>
      <w:marBottom w:val="0"/>
      <w:divBdr>
        <w:top w:val="none" w:sz="0" w:space="0" w:color="auto"/>
        <w:left w:val="none" w:sz="0" w:space="0" w:color="auto"/>
        <w:bottom w:val="none" w:sz="0" w:space="0" w:color="auto"/>
        <w:right w:val="none" w:sz="0" w:space="0" w:color="auto"/>
      </w:divBdr>
    </w:div>
    <w:div w:id="939410567">
      <w:bodyDiv w:val="1"/>
      <w:marLeft w:val="0"/>
      <w:marRight w:val="0"/>
      <w:marTop w:val="0"/>
      <w:marBottom w:val="0"/>
      <w:divBdr>
        <w:top w:val="none" w:sz="0" w:space="0" w:color="auto"/>
        <w:left w:val="none" w:sz="0" w:space="0" w:color="auto"/>
        <w:bottom w:val="none" w:sz="0" w:space="0" w:color="auto"/>
        <w:right w:val="none" w:sz="0" w:space="0" w:color="auto"/>
      </w:divBdr>
    </w:div>
    <w:div w:id="939918495">
      <w:bodyDiv w:val="1"/>
      <w:marLeft w:val="0"/>
      <w:marRight w:val="0"/>
      <w:marTop w:val="0"/>
      <w:marBottom w:val="0"/>
      <w:divBdr>
        <w:top w:val="none" w:sz="0" w:space="0" w:color="auto"/>
        <w:left w:val="none" w:sz="0" w:space="0" w:color="auto"/>
        <w:bottom w:val="none" w:sz="0" w:space="0" w:color="auto"/>
        <w:right w:val="none" w:sz="0" w:space="0" w:color="auto"/>
      </w:divBdr>
    </w:div>
    <w:div w:id="939996560">
      <w:bodyDiv w:val="1"/>
      <w:marLeft w:val="0"/>
      <w:marRight w:val="0"/>
      <w:marTop w:val="0"/>
      <w:marBottom w:val="0"/>
      <w:divBdr>
        <w:top w:val="none" w:sz="0" w:space="0" w:color="auto"/>
        <w:left w:val="none" w:sz="0" w:space="0" w:color="auto"/>
        <w:bottom w:val="none" w:sz="0" w:space="0" w:color="auto"/>
        <w:right w:val="none" w:sz="0" w:space="0" w:color="auto"/>
      </w:divBdr>
    </w:div>
    <w:div w:id="940068522">
      <w:bodyDiv w:val="1"/>
      <w:marLeft w:val="0"/>
      <w:marRight w:val="0"/>
      <w:marTop w:val="0"/>
      <w:marBottom w:val="0"/>
      <w:divBdr>
        <w:top w:val="none" w:sz="0" w:space="0" w:color="auto"/>
        <w:left w:val="none" w:sz="0" w:space="0" w:color="auto"/>
        <w:bottom w:val="none" w:sz="0" w:space="0" w:color="auto"/>
        <w:right w:val="none" w:sz="0" w:space="0" w:color="auto"/>
      </w:divBdr>
    </w:div>
    <w:div w:id="940139900">
      <w:bodyDiv w:val="1"/>
      <w:marLeft w:val="0"/>
      <w:marRight w:val="0"/>
      <w:marTop w:val="0"/>
      <w:marBottom w:val="0"/>
      <w:divBdr>
        <w:top w:val="none" w:sz="0" w:space="0" w:color="auto"/>
        <w:left w:val="none" w:sz="0" w:space="0" w:color="auto"/>
        <w:bottom w:val="none" w:sz="0" w:space="0" w:color="auto"/>
        <w:right w:val="none" w:sz="0" w:space="0" w:color="auto"/>
      </w:divBdr>
    </w:div>
    <w:div w:id="940259113">
      <w:bodyDiv w:val="1"/>
      <w:marLeft w:val="0"/>
      <w:marRight w:val="0"/>
      <w:marTop w:val="0"/>
      <w:marBottom w:val="0"/>
      <w:divBdr>
        <w:top w:val="none" w:sz="0" w:space="0" w:color="auto"/>
        <w:left w:val="none" w:sz="0" w:space="0" w:color="auto"/>
        <w:bottom w:val="none" w:sz="0" w:space="0" w:color="auto"/>
        <w:right w:val="none" w:sz="0" w:space="0" w:color="auto"/>
      </w:divBdr>
    </w:div>
    <w:div w:id="940262154">
      <w:bodyDiv w:val="1"/>
      <w:marLeft w:val="0"/>
      <w:marRight w:val="0"/>
      <w:marTop w:val="0"/>
      <w:marBottom w:val="0"/>
      <w:divBdr>
        <w:top w:val="none" w:sz="0" w:space="0" w:color="auto"/>
        <w:left w:val="none" w:sz="0" w:space="0" w:color="auto"/>
        <w:bottom w:val="none" w:sz="0" w:space="0" w:color="auto"/>
        <w:right w:val="none" w:sz="0" w:space="0" w:color="auto"/>
      </w:divBdr>
    </w:div>
    <w:div w:id="940338504">
      <w:bodyDiv w:val="1"/>
      <w:marLeft w:val="0"/>
      <w:marRight w:val="0"/>
      <w:marTop w:val="0"/>
      <w:marBottom w:val="0"/>
      <w:divBdr>
        <w:top w:val="none" w:sz="0" w:space="0" w:color="auto"/>
        <w:left w:val="none" w:sz="0" w:space="0" w:color="auto"/>
        <w:bottom w:val="none" w:sz="0" w:space="0" w:color="auto"/>
        <w:right w:val="none" w:sz="0" w:space="0" w:color="auto"/>
      </w:divBdr>
    </w:div>
    <w:div w:id="940449928">
      <w:bodyDiv w:val="1"/>
      <w:marLeft w:val="0"/>
      <w:marRight w:val="0"/>
      <w:marTop w:val="0"/>
      <w:marBottom w:val="0"/>
      <w:divBdr>
        <w:top w:val="none" w:sz="0" w:space="0" w:color="auto"/>
        <w:left w:val="none" w:sz="0" w:space="0" w:color="auto"/>
        <w:bottom w:val="none" w:sz="0" w:space="0" w:color="auto"/>
        <w:right w:val="none" w:sz="0" w:space="0" w:color="auto"/>
      </w:divBdr>
    </w:div>
    <w:div w:id="940573257">
      <w:bodyDiv w:val="1"/>
      <w:marLeft w:val="0"/>
      <w:marRight w:val="0"/>
      <w:marTop w:val="0"/>
      <w:marBottom w:val="0"/>
      <w:divBdr>
        <w:top w:val="none" w:sz="0" w:space="0" w:color="auto"/>
        <w:left w:val="none" w:sz="0" w:space="0" w:color="auto"/>
        <w:bottom w:val="none" w:sz="0" w:space="0" w:color="auto"/>
        <w:right w:val="none" w:sz="0" w:space="0" w:color="auto"/>
      </w:divBdr>
    </w:div>
    <w:div w:id="940798599">
      <w:bodyDiv w:val="1"/>
      <w:marLeft w:val="0"/>
      <w:marRight w:val="0"/>
      <w:marTop w:val="0"/>
      <w:marBottom w:val="0"/>
      <w:divBdr>
        <w:top w:val="none" w:sz="0" w:space="0" w:color="auto"/>
        <w:left w:val="none" w:sz="0" w:space="0" w:color="auto"/>
        <w:bottom w:val="none" w:sz="0" w:space="0" w:color="auto"/>
        <w:right w:val="none" w:sz="0" w:space="0" w:color="auto"/>
      </w:divBdr>
    </w:div>
    <w:div w:id="940989818">
      <w:bodyDiv w:val="1"/>
      <w:marLeft w:val="0"/>
      <w:marRight w:val="0"/>
      <w:marTop w:val="0"/>
      <w:marBottom w:val="0"/>
      <w:divBdr>
        <w:top w:val="none" w:sz="0" w:space="0" w:color="auto"/>
        <w:left w:val="none" w:sz="0" w:space="0" w:color="auto"/>
        <w:bottom w:val="none" w:sz="0" w:space="0" w:color="auto"/>
        <w:right w:val="none" w:sz="0" w:space="0" w:color="auto"/>
      </w:divBdr>
    </w:div>
    <w:div w:id="941255748">
      <w:bodyDiv w:val="1"/>
      <w:marLeft w:val="0"/>
      <w:marRight w:val="0"/>
      <w:marTop w:val="0"/>
      <w:marBottom w:val="0"/>
      <w:divBdr>
        <w:top w:val="none" w:sz="0" w:space="0" w:color="auto"/>
        <w:left w:val="none" w:sz="0" w:space="0" w:color="auto"/>
        <w:bottom w:val="none" w:sz="0" w:space="0" w:color="auto"/>
        <w:right w:val="none" w:sz="0" w:space="0" w:color="auto"/>
      </w:divBdr>
    </w:div>
    <w:div w:id="941259833">
      <w:bodyDiv w:val="1"/>
      <w:marLeft w:val="0"/>
      <w:marRight w:val="0"/>
      <w:marTop w:val="0"/>
      <w:marBottom w:val="0"/>
      <w:divBdr>
        <w:top w:val="none" w:sz="0" w:space="0" w:color="auto"/>
        <w:left w:val="none" w:sz="0" w:space="0" w:color="auto"/>
        <w:bottom w:val="none" w:sz="0" w:space="0" w:color="auto"/>
        <w:right w:val="none" w:sz="0" w:space="0" w:color="auto"/>
      </w:divBdr>
    </w:div>
    <w:div w:id="941260120">
      <w:bodyDiv w:val="1"/>
      <w:marLeft w:val="0"/>
      <w:marRight w:val="0"/>
      <w:marTop w:val="0"/>
      <w:marBottom w:val="0"/>
      <w:divBdr>
        <w:top w:val="none" w:sz="0" w:space="0" w:color="auto"/>
        <w:left w:val="none" w:sz="0" w:space="0" w:color="auto"/>
        <w:bottom w:val="none" w:sz="0" w:space="0" w:color="auto"/>
        <w:right w:val="none" w:sz="0" w:space="0" w:color="auto"/>
      </w:divBdr>
    </w:div>
    <w:div w:id="941304342">
      <w:bodyDiv w:val="1"/>
      <w:marLeft w:val="0"/>
      <w:marRight w:val="0"/>
      <w:marTop w:val="0"/>
      <w:marBottom w:val="0"/>
      <w:divBdr>
        <w:top w:val="none" w:sz="0" w:space="0" w:color="auto"/>
        <w:left w:val="none" w:sz="0" w:space="0" w:color="auto"/>
        <w:bottom w:val="none" w:sz="0" w:space="0" w:color="auto"/>
        <w:right w:val="none" w:sz="0" w:space="0" w:color="auto"/>
      </w:divBdr>
    </w:div>
    <w:div w:id="941307285">
      <w:bodyDiv w:val="1"/>
      <w:marLeft w:val="0"/>
      <w:marRight w:val="0"/>
      <w:marTop w:val="0"/>
      <w:marBottom w:val="0"/>
      <w:divBdr>
        <w:top w:val="none" w:sz="0" w:space="0" w:color="auto"/>
        <w:left w:val="none" w:sz="0" w:space="0" w:color="auto"/>
        <w:bottom w:val="none" w:sz="0" w:space="0" w:color="auto"/>
        <w:right w:val="none" w:sz="0" w:space="0" w:color="auto"/>
      </w:divBdr>
    </w:div>
    <w:div w:id="941912308">
      <w:bodyDiv w:val="1"/>
      <w:marLeft w:val="0"/>
      <w:marRight w:val="0"/>
      <w:marTop w:val="0"/>
      <w:marBottom w:val="0"/>
      <w:divBdr>
        <w:top w:val="none" w:sz="0" w:space="0" w:color="auto"/>
        <w:left w:val="none" w:sz="0" w:space="0" w:color="auto"/>
        <w:bottom w:val="none" w:sz="0" w:space="0" w:color="auto"/>
        <w:right w:val="none" w:sz="0" w:space="0" w:color="auto"/>
      </w:divBdr>
    </w:div>
    <w:div w:id="942300382">
      <w:bodyDiv w:val="1"/>
      <w:marLeft w:val="0"/>
      <w:marRight w:val="0"/>
      <w:marTop w:val="0"/>
      <w:marBottom w:val="0"/>
      <w:divBdr>
        <w:top w:val="none" w:sz="0" w:space="0" w:color="auto"/>
        <w:left w:val="none" w:sz="0" w:space="0" w:color="auto"/>
        <w:bottom w:val="none" w:sz="0" w:space="0" w:color="auto"/>
        <w:right w:val="none" w:sz="0" w:space="0" w:color="auto"/>
      </w:divBdr>
    </w:div>
    <w:div w:id="942499627">
      <w:bodyDiv w:val="1"/>
      <w:marLeft w:val="0"/>
      <w:marRight w:val="0"/>
      <w:marTop w:val="0"/>
      <w:marBottom w:val="0"/>
      <w:divBdr>
        <w:top w:val="none" w:sz="0" w:space="0" w:color="auto"/>
        <w:left w:val="none" w:sz="0" w:space="0" w:color="auto"/>
        <w:bottom w:val="none" w:sz="0" w:space="0" w:color="auto"/>
        <w:right w:val="none" w:sz="0" w:space="0" w:color="auto"/>
      </w:divBdr>
    </w:div>
    <w:div w:id="942539772">
      <w:bodyDiv w:val="1"/>
      <w:marLeft w:val="0"/>
      <w:marRight w:val="0"/>
      <w:marTop w:val="0"/>
      <w:marBottom w:val="0"/>
      <w:divBdr>
        <w:top w:val="none" w:sz="0" w:space="0" w:color="auto"/>
        <w:left w:val="none" w:sz="0" w:space="0" w:color="auto"/>
        <w:bottom w:val="none" w:sz="0" w:space="0" w:color="auto"/>
        <w:right w:val="none" w:sz="0" w:space="0" w:color="auto"/>
      </w:divBdr>
    </w:div>
    <w:div w:id="942882801">
      <w:bodyDiv w:val="1"/>
      <w:marLeft w:val="0"/>
      <w:marRight w:val="0"/>
      <w:marTop w:val="0"/>
      <w:marBottom w:val="0"/>
      <w:divBdr>
        <w:top w:val="none" w:sz="0" w:space="0" w:color="auto"/>
        <w:left w:val="none" w:sz="0" w:space="0" w:color="auto"/>
        <w:bottom w:val="none" w:sz="0" w:space="0" w:color="auto"/>
        <w:right w:val="none" w:sz="0" w:space="0" w:color="auto"/>
      </w:divBdr>
    </w:div>
    <w:div w:id="942884733">
      <w:bodyDiv w:val="1"/>
      <w:marLeft w:val="0"/>
      <w:marRight w:val="0"/>
      <w:marTop w:val="0"/>
      <w:marBottom w:val="0"/>
      <w:divBdr>
        <w:top w:val="none" w:sz="0" w:space="0" w:color="auto"/>
        <w:left w:val="none" w:sz="0" w:space="0" w:color="auto"/>
        <w:bottom w:val="none" w:sz="0" w:space="0" w:color="auto"/>
        <w:right w:val="none" w:sz="0" w:space="0" w:color="auto"/>
      </w:divBdr>
    </w:div>
    <w:div w:id="942954566">
      <w:bodyDiv w:val="1"/>
      <w:marLeft w:val="0"/>
      <w:marRight w:val="0"/>
      <w:marTop w:val="0"/>
      <w:marBottom w:val="0"/>
      <w:divBdr>
        <w:top w:val="none" w:sz="0" w:space="0" w:color="auto"/>
        <w:left w:val="none" w:sz="0" w:space="0" w:color="auto"/>
        <w:bottom w:val="none" w:sz="0" w:space="0" w:color="auto"/>
        <w:right w:val="none" w:sz="0" w:space="0" w:color="auto"/>
      </w:divBdr>
    </w:div>
    <w:div w:id="943152097">
      <w:bodyDiv w:val="1"/>
      <w:marLeft w:val="0"/>
      <w:marRight w:val="0"/>
      <w:marTop w:val="0"/>
      <w:marBottom w:val="0"/>
      <w:divBdr>
        <w:top w:val="none" w:sz="0" w:space="0" w:color="auto"/>
        <w:left w:val="none" w:sz="0" w:space="0" w:color="auto"/>
        <w:bottom w:val="none" w:sz="0" w:space="0" w:color="auto"/>
        <w:right w:val="none" w:sz="0" w:space="0" w:color="auto"/>
      </w:divBdr>
    </w:div>
    <w:div w:id="943153407">
      <w:bodyDiv w:val="1"/>
      <w:marLeft w:val="0"/>
      <w:marRight w:val="0"/>
      <w:marTop w:val="0"/>
      <w:marBottom w:val="0"/>
      <w:divBdr>
        <w:top w:val="none" w:sz="0" w:space="0" w:color="auto"/>
        <w:left w:val="none" w:sz="0" w:space="0" w:color="auto"/>
        <w:bottom w:val="none" w:sz="0" w:space="0" w:color="auto"/>
        <w:right w:val="none" w:sz="0" w:space="0" w:color="auto"/>
      </w:divBdr>
    </w:div>
    <w:div w:id="943222183">
      <w:bodyDiv w:val="1"/>
      <w:marLeft w:val="0"/>
      <w:marRight w:val="0"/>
      <w:marTop w:val="0"/>
      <w:marBottom w:val="0"/>
      <w:divBdr>
        <w:top w:val="none" w:sz="0" w:space="0" w:color="auto"/>
        <w:left w:val="none" w:sz="0" w:space="0" w:color="auto"/>
        <w:bottom w:val="none" w:sz="0" w:space="0" w:color="auto"/>
        <w:right w:val="none" w:sz="0" w:space="0" w:color="auto"/>
      </w:divBdr>
    </w:div>
    <w:div w:id="943264868">
      <w:bodyDiv w:val="1"/>
      <w:marLeft w:val="0"/>
      <w:marRight w:val="0"/>
      <w:marTop w:val="0"/>
      <w:marBottom w:val="0"/>
      <w:divBdr>
        <w:top w:val="none" w:sz="0" w:space="0" w:color="auto"/>
        <w:left w:val="none" w:sz="0" w:space="0" w:color="auto"/>
        <w:bottom w:val="none" w:sz="0" w:space="0" w:color="auto"/>
        <w:right w:val="none" w:sz="0" w:space="0" w:color="auto"/>
      </w:divBdr>
    </w:div>
    <w:div w:id="943265195">
      <w:bodyDiv w:val="1"/>
      <w:marLeft w:val="0"/>
      <w:marRight w:val="0"/>
      <w:marTop w:val="0"/>
      <w:marBottom w:val="0"/>
      <w:divBdr>
        <w:top w:val="none" w:sz="0" w:space="0" w:color="auto"/>
        <w:left w:val="none" w:sz="0" w:space="0" w:color="auto"/>
        <w:bottom w:val="none" w:sz="0" w:space="0" w:color="auto"/>
        <w:right w:val="none" w:sz="0" w:space="0" w:color="auto"/>
      </w:divBdr>
    </w:div>
    <w:div w:id="943418617">
      <w:bodyDiv w:val="1"/>
      <w:marLeft w:val="0"/>
      <w:marRight w:val="0"/>
      <w:marTop w:val="0"/>
      <w:marBottom w:val="0"/>
      <w:divBdr>
        <w:top w:val="none" w:sz="0" w:space="0" w:color="auto"/>
        <w:left w:val="none" w:sz="0" w:space="0" w:color="auto"/>
        <w:bottom w:val="none" w:sz="0" w:space="0" w:color="auto"/>
        <w:right w:val="none" w:sz="0" w:space="0" w:color="auto"/>
      </w:divBdr>
    </w:div>
    <w:div w:id="943458496">
      <w:bodyDiv w:val="1"/>
      <w:marLeft w:val="0"/>
      <w:marRight w:val="0"/>
      <w:marTop w:val="0"/>
      <w:marBottom w:val="0"/>
      <w:divBdr>
        <w:top w:val="none" w:sz="0" w:space="0" w:color="auto"/>
        <w:left w:val="none" w:sz="0" w:space="0" w:color="auto"/>
        <w:bottom w:val="none" w:sz="0" w:space="0" w:color="auto"/>
        <w:right w:val="none" w:sz="0" w:space="0" w:color="auto"/>
      </w:divBdr>
    </w:div>
    <w:div w:id="943462144">
      <w:bodyDiv w:val="1"/>
      <w:marLeft w:val="0"/>
      <w:marRight w:val="0"/>
      <w:marTop w:val="0"/>
      <w:marBottom w:val="0"/>
      <w:divBdr>
        <w:top w:val="none" w:sz="0" w:space="0" w:color="auto"/>
        <w:left w:val="none" w:sz="0" w:space="0" w:color="auto"/>
        <w:bottom w:val="none" w:sz="0" w:space="0" w:color="auto"/>
        <w:right w:val="none" w:sz="0" w:space="0" w:color="auto"/>
      </w:divBdr>
    </w:div>
    <w:div w:id="943999024">
      <w:bodyDiv w:val="1"/>
      <w:marLeft w:val="0"/>
      <w:marRight w:val="0"/>
      <w:marTop w:val="0"/>
      <w:marBottom w:val="0"/>
      <w:divBdr>
        <w:top w:val="none" w:sz="0" w:space="0" w:color="auto"/>
        <w:left w:val="none" w:sz="0" w:space="0" w:color="auto"/>
        <w:bottom w:val="none" w:sz="0" w:space="0" w:color="auto"/>
        <w:right w:val="none" w:sz="0" w:space="0" w:color="auto"/>
      </w:divBdr>
    </w:div>
    <w:div w:id="944070703">
      <w:bodyDiv w:val="1"/>
      <w:marLeft w:val="0"/>
      <w:marRight w:val="0"/>
      <w:marTop w:val="0"/>
      <w:marBottom w:val="0"/>
      <w:divBdr>
        <w:top w:val="none" w:sz="0" w:space="0" w:color="auto"/>
        <w:left w:val="none" w:sz="0" w:space="0" w:color="auto"/>
        <w:bottom w:val="none" w:sz="0" w:space="0" w:color="auto"/>
        <w:right w:val="none" w:sz="0" w:space="0" w:color="auto"/>
      </w:divBdr>
    </w:div>
    <w:div w:id="944389414">
      <w:bodyDiv w:val="1"/>
      <w:marLeft w:val="0"/>
      <w:marRight w:val="0"/>
      <w:marTop w:val="0"/>
      <w:marBottom w:val="0"/>
      <w:divBdr>
        <w:top w:val="none" w:sz="0" w:space="0" w:color="auto"/>
        <w:left w:val="none" w:sz="0" w:space="0" w:color="auto"/>
        <w:bottom w:val="none" w:sz="0" w:space="0" w:color="auto"/>
        <w:right w:val="none" w:sz="0" w:space="0" w:color="auto"/>
      </w:divBdr>
    </w:div>
    <w:div w:id="944464543">
      <w:bodyDiv w:val="1"/>
      <w:marLeft w:val="0"/>
      <w:marRight w:val="0"/>
      <w:marTop w:val="0"/>
      <w:marBottom w:val="0"/>
      <w:divBdr>
        <w:top w:val="none" w:sz="0" w:space="0" w:color="auto"/>
        <w:left w:val="none" w:sz="0" w:space="0" w:color="auto"/>
        <w:bottom w:val="none" w:sz="0" w:space="0" w:color="auto"/>
        <w:right w:val="none" w:sz="0" w:space="0" w:color="auto"/>
      </w:divBdr>
    </w:div>
    <w:div w:id="944575632">
      <w:bodyDiv w:val="1"/>
      <w:marLeft w:val="0"/>
      <w:marRight w:val="0"/>
      <w:marTop w:val="0"/>
      <w:marBottom w:val="0"/>
      <w:divBdr>
        <w:top w:val="none" w:sz="0" w:space="0" w:color="auto"/>
        <w:left w:val="none" w:sz="0" w:space="0" w:color="auto"/>
        <w:bottom w:val="none" w:sz="0" w:space="0" w:color="auto"/>
        <w:right w:val="none" w:sz="0" w:space="0" w:color="auto"/>
      </w:divBdr>
    </w:div>
    <w:div w:id="944842865">
      <w:bodyDiv w:val="1"/>
      <w:marLeft w:val="0"/>
      <w:marRight w:val="0"/>
      <w:marTop w:val="0"/>
      <w:marBottom w:val="0"/>
      <w:divBdr>
        <w:top w:val="none" w:sz="0" w:space="0" w:color="auto"/>
        <w:left w:val="none" w:sz="0" w:space="0" w:color="auto"/>
        <w:bottom w:val="none" w:sz="0" w:space="0" w:color="auto"/>
        <w:right w:val="none" w:sz="0" w:space="0" w:color="auto"/>
      </w:divBdr>
    </w:div>
    <w:div w:id="944922886">
      <w:bodyDiv w:val="1"/>
      <w:marLeft w:val="0"/>
      <w:marRight w:val="0"/>
      <w:marTop w:val="0"/>
      <w:marBottom w:val="0"/>
      <w:divBdr>
        <w:top w:val="none" w:sz="0" w:space="0" w:color="auto"/>
        <w:left w:val="none" w:sz="0" w:space="0" w:color="auto"/>
        <w:bottom w:val="none" w:sz="0" w:space="0" w:color="auto"/>
        <w:right w:val="none" w:sz="0" w:space="0" w:color="auto"/>
      </w:divBdr>
    </w:div>
    <w:div w:id="945114342">
      <w:bodyDiv w:val="1"/>
      <w:marLeft w:val="0"/>
      <w:marRight w:val="0"/>
      <w:marTop w:val="0"/>
      <w:marBottom w:val="0"/>
      <w:divBdr>
        <w:top w:val="none" w:sz="0" w:space="0" w:color="auto"/>
        <w:left w:val="none" w:sz="0" w:space="0" w:color="auto"/>
        <w:bottom w:val="none" w:sz="0" w:space="0" w:color="auto"/>
        <w:right w:val="none" w:sz="0" w:space="0" w:color="auto"/>
      </w:divBdr>
    </w:div>
    <w:div w:id="945234433">
      <w:bodyDiv w:val="1"/>
      <w:marLeft w:val="0"/>
      <w:marRight w:val="0"/>
      <w:marTop w:val="0"/>
      <w:marBottom w:val="0"/>
      <w:divBdr>
        <w:top w:val="none" w:sz="0" w:space="0" w:color="auto"/>
        <w:left w:val="none" w:sz="0" w:space="0" w:color="auto"/>
        <w:bottom w:val="none" w:sz="0" w:space="0" w:color="auto"/>
        <w:right w:val="none" w:sz="0" w:space="0" w:color="auto"/>
      </w:divBdr>
    </w:div>
    <w:div w:id="945238325">
      <w:bodyDiv w:val="1"/>
      <w:marLeft w:val="0"/>
      <w:marRight w:val="0"/>
      <w:marTop w:val="0"/>
      <w:marBottom w:val="0"/>
      <w:divBdr>
        <w:top w:val="none" w:sz="0" w:space="0" w:color="auto"/>
        <w:left w:val="none" w:sz="0" w:space="0" w:color="auto"/>
        <w:bottom w:val="none" w:sz="0" w:space="0" w:color="auto"/>
        <w:right w:val="none" w:sz="0" w:space="0" w:color="auto"/>
      </w:divBdr>
    </w:div>
    <w:div w:id="945311808">
      <w:bodyDiv w:val="1"/>
      <w:marLeft w:val="0"/>
      <w:marRight w:val="0"/>
      <w:marTop w:val="0"/>
      <w:marBottom w:val="0"/>
      <w:divBdr>
        <w:top w:val="none" w:sz="0" w:space="0" w:color="auto"/>
        <w:left w:val="none" w:sz="0" w:space="0" w:color="auto"/>
        <w:bottom w:val="none" w:sz="0" w:space="0" w:color="auto"/>
        <w:right w:val="none" w:sz="0" w:space="0" w:color="auto"/>
      </w:divBdr>
    </w:div>
    <w:div w:id="945380938">
      <w:bodyDiv w:val="1"/>
      <w:marLeft w:val="0"/>
      <w:marRight w:val="0"/>
      <w:marTop w:val="0"/>
      <w:marBottom w:val="0"/>
      <w:divBdr>
        <w:top w:val="none" w:sz="0" w:space="0" w:color="auto"/>
        <w:left w:val="none" w:sz="0" w:space="0" w:color="auto"/>
        <w:bottom w:val="none" w:sz="0" w:space="0" w:color="auto"/>
        <w:right w:val="none" w:sz="0" w:space="0" w:color="auto"/>
      </w:divBdr>
    </w:div>
    <w:div w:id="945505799">
      <w:bodyDiv w:val="1"/>
      <w:marLeft w:val="0"/>
      <w:marRight w:val="0"/>
      <w:marTop w:val="0"/>
      <w:marBottom w:val="0"/>
      <w:divBdr>
        <w:top w:val="none" w:sz="0" w:space="0" w:color="auto"/>
        <w:left w:val="none" w:sz="0" w:space="0" w:color="auto"/>
        <w:bottom w:val="none" w:sz="0" w:space="0" w:color="auto"/>
        <w:right w:val="none" w:sz="0" w:space="0" w:color="auto"/>
      </w:divBdr>
    </w:div>
    <w:div w:id="945775097">
      <w:bodyDiv w:val="1"/>
      <w:marLeft w:val="0"/>
      <w:marRight w:val="0"/>
      <w:marTop w:val="0"/>
      <w:marBottom w:val="0"/>
      <w:divBdr>
        <w:top w:val="none" w:sz="0" w:space="0" w:color="auto"/>
        <w:left w:val="none" w:sz="0" w:space="0" w:color="auto"/>
        <w:bottom w:val="none" w:sz="0" w:space="0" w:color="auto"/>
        <w:right w:val="none" w:sz="0" w:space="0" w:color="auto"/>
      </w:divBdr>
    </w:div>
    <w:div w:id="946039098">
      <w:bodyDiv w:val="1"/>
      <w:marLeft w:val="0"/>
      <w:marRight w:val="0"/>
      <w:marTop w:val="0"/>
      <w:marBottom w:val="0"/>
      <w:divBdr>
        <w:top w:val="none" w:sz="0" w:space="0" w:color="auto"/>
        <w:left w:val="none" w:sz="0" w:space="0" w:color="auto"/>
        <w:bottom w:val="none" w:sz="0" w:space="0" w:color="auto"/>
        <w:right w:val="none" w:sz="0" w:space="0" w:color="auto"/>
      </w:divBdr>
    </w:div>
    <w:div w:id="946158508">
      <w:bodyDiv w:val="1"/>
      <w:marLeft w:val="0"/>
      <w:marRight w:val="0"/>
      <w:marTop w:val="0"/>
      <w:marBottom w:val="0"/>
      <w:divBdr>
        <w:top w:val="none" w:sz="0" w:space="0" w:color="auto"/>
        <w:left w:val="none" w:sz="0" w:space="0" w:color="auto"/>
        <w:bottom w:val="none" w:sz="0" w:space="0" w:color="auto"/>
        <w:right w:val="none" w:sz="0" w:space="0" w:color="auto"/>
      </w:divBdr>
    </w:div>
    <w:div w:id="946430365">
      <w:bodyDiv w:val="1"/>
      <w:marLeft w:val="0"/>
      <w:marRight w:val="0"/>
      <w:marTop w:val="0"/>
      <w:marBottom w:val="0"/>
      <w:divBdr>
        <w:top w:val="none" w:sz="0" w:space="0" w:color="auto"/>
        <w:left w:val="none" w:sz="0" w:space="0" w:color="auto"/>
        <w:bottom w:val="none" w:sz="0" w:space="0" w:color="auto"/>
        <w:right w:val="none" w:sz="0" w:space="0" w:color="auto"/>
      </w:divBdr>
    </w:div>
    <w:div w:id="946539995">
      <w:bodyDiv w:val="1"/>
      <w:marLeft w:val="0"/>
      <w:marRight w:val="0"/>
      <w:marTop w:val="0"/>
      <w:marBottom w:val="0"/>
      <w:divBdr>
        <w:top w:val="none" w:sz="0" w:space="0" w:color="auto"/>
        <w:left w:val="none" w:sz="0" w:space="0" w:color="auto"/>
        <w:bottom w:val="none" w:sz="0" w:space="0" w:color="auto"/>
        <w:right w:val="none" w:sz="0" w:space="0" w:color="auto"/>
      </w:divBdr>
    </w:div>
    <w:div w:id="946961498">
      <w:bodyDiv w:val="1"/>
      <w:marLeft w:val="0"/>
      <w:marRight w:val="0"/>
      <w:marTop w:val="0"/>
      <w:marBottom w:val="0"/>
      <w:divBdr>
        <w:top w:val="none" w:sz="0" w:space="0" w:color="auto"/>
        <w:left w:val="none" w:sz="0" w:space="0" w:color="auto"/>
        <w:bottom w:val="none" w:sz="0" w:space="0" w:color="auto"/>
        <w:right w:val="none" w:sz="0" w:space="0" w:color="auto"/>
      </w:divBdr>
    </w:div>
    <w:div w:id="947274791">
      <w:bodyDiv w:val="1"/>
      <w:marLeft w:val="0"/>
      <w:marRight w:val="0"/>
      <w:marTop w:val="0"/>
      <w:marBottom w:val="0"/>
      <w:divBdr>
        <w:top w:val="none" w:sz="0" w:space="0" w:color="auto"/>
        <w:left w:val="none" w:sz="0" w:space="0" w:color="auto"/>
        <w:bottom w:val="none" w:sz="0" w:space="0" w:color="auto"/>
        <w:right w:val="none" w:sz="0" w:space="0" w:color="auto"/>
      </w:divBdr>
    </w:div>
    <w:div w:id="947544052">
      <w:bodyDiv w:val="1"/>
      <w:marLeft w:val="0"/>
      <w:marRight w:val="0"/>
      <w:marTop w:val="0"/>
      <w:marBottom w:val="0"/>
      <w:divBdr>
        <w:top w:val="none" w:sz="0" w:space="0" w:color="auto"/>
        <w:left w:val="none" w:sz="0" w:space="0" w:color="auto"/>
        <w:bottom w:val="none" w:sz="0" w:space="0" w:color="auto"/>
        <w:right w:val="none" w:sz="0" w:space="0" w:color="auto"/>
      </w:divBdr>
    </w:div>
    <w:div w:id="947932768">
      <w:bodyDiv w:val="1"/>
      <w:marLeft w:val="0"/>
      <w:marRight w:val="0"/>
      <w:marTop w:val="0"/>
      <w:marBottom w:val="0"/>
      <w:divBdr>
        <w:top w:val="none" w:sz="0" w:space="0" w:color="auto"/>
        <w:left w:val="none" w:sz="0" w:space="0" w:color="auto"/>
        <w:bottom w:val="none" w:sz="0" w:space="0" w:color="auto"/>
        <w:right w:val="none" w:sz="0" w:space="0" w:color="auto"/>
      </w:divBdr>
    </w:div>
    <w:div w:id="948048768">
      <w:bodyDiv w:val="1"/>
      <w:marLeft w:val="0"/>
      <w:marRight w:val="0"/>
      <w:marTop w:val="0"/>
      <w:marBottom w:val="0"/>
      <w:divBdr>
        <w:top w:val="none" w:sz="0" w:space="0" w:color="auto"/>
        <w:left w:val="none" w:sz="0" w:space="0" w:color="auto"/>
        <w:bottom w:val="none" w:sz="0" w:space="0" w:color="auto"/>
        <w:right w:val="none" w:sz="0" w:space="0" w:color="auto"/>
      </w:divBdr>
    </w:div>
    <w:div w:id="948270481">
      <w:bodyDiv w:val="1"/>
      <w:marLeft w:val="0"/>
      <w:marRight w:val="0"/>
      <w:marTop w:val="0"/>
      <w:marBottom w:val="0"/>
      <w:divBdr>
        <w:top w:val="none" w:sz="0" w:space="0" w:color="auto"/>
        <w:left w:val="none" w:sz="0" w:space="0" w:color="auto"/>
        <w:bottom w:val="none" w:sz="0" w:space="0" w:color="auto"/>
        <w:right w:val="none" w:sz="0" w:space="0" w:color="auto"/>
      </w:divBdr>
    </w:div>
    <w:div w:id="948389447">
      <w:bodyDiv w:val="1"/>
      <w:marLeft w:val="0"/>
      <w:marRight w:val="0"/>
      <w:marTop w:val="0"/>
      <w:marBottom w:val="0"/>
      <w:divBdr>
        <w:top w:val="none" w:sz="0" w:space="0" w:color="auto"/>
        <w:left w:val="none" w:sz="0" w:space="0" w:color="auto"/>
        <w:bottom w:val="none" w:sz="0" w:space="0" w:color="auto"/>
        <w:right w:val="none" w:sz="0" w:space="0" w:color="auto"/>
      </w:divBdr>
    </w:div>
    <w:div w:id="948510412">
      <w:bodyDiv w:val="1"/>
      <w:marLeft w:val="0"/>
      <w:marRight w:val="0"/>
      <w:marTop w:val="0"/>
      <w:marBottom w:val="0"/>
      <w:divBdr>
        <w:top w:val="none" w:sz="0" w:space="0" w:color="auto"/>
        <w:left w:val="none" w:sz="0" w:space="0" w:color="auto"/>
        <w:bottom w:val="none" w:sz="0" w:space="0" w:color="auto"/>
        <w:right w:val="none" w:sz="0" w:space="0" w:color="auto"/>
      </w:divBdr>
    </w:div>
    <w:div w:id="948586298">
      <w:bodyDiv w:val="1"/>
      <w:marLeft w:val="0"/>
      <w:marRight w:val="0"/>
      <w:marTop w:val="0"/>
      <w:marBottom w:val="0"/>
      <w:divBdr>
        <w:top w:val="none" w:sz="0" w:space="0" w:color="auto"/>
        <w:left w:val="none" w:sz="0" w:space="0" w:color="auto"/>
        <w:bottom w:val="none" w:sz="0" w:space="0" w:color="auto"/>
        <w:right w:val="none" w:sz="0" w:space="0" w:color="auto"/>
      </w:divBdr>
    </w:div>
    <w:div w:id="948658259">
      <w:bodyDiv w:val="1"/>
      <w:marLeft w:val="0"/>
      <w:marRight w:val="0"/>
      <w:marTop w:val="0"/>
      <w:marBottom w:val="0"/>
      <w:divBdr>
        <w:top w:val="none" w:sz="0" w:space="0" w:color="auto"/>
        <w:left w:val="none" w:sz="0" w:space="0" w:color="auto"/>
        <w:bottom w:val="none" w:sz="0" w:space="0" w:color="auto"/>
        <w:right w:val="none" w:sz="0" w:space="0" w:color="auto"/>
      </w:divBdr>
    </w:div>
    <w:div w:id="948699227">
      <w:bodyDiv w:val="1"/>
      <w:marLeft w:val="0"/>
      <w:marRight w:val="0"/>
      <w:marTop w:val="0"/>
      <w:marBottom w:val="0"/>
      <w:divBdr>
        <w:top w:val="none" w:sz="0" w:space="0" w:color="auto"/>
        <w:left w:val="none" w:sz="0" w:space="0" w:color="auto"/>
        <w:bottom w:val="none" w:sz="0" w:space="0" w:color="auto"/>
        <w:right w:val="none" w:sz="0" w:space="0" w:color="auto"/>
      </w:divBdr>
    </w:div>
    <w:div w:id="948699361">
      <w:bodyDiv w:val="1"/>
      <w:marLeft w:val="0"/>
      <w:marRight w:val="0"/>
      <w:marTop w:val="0"/>
      <w:marBottom w:val="0"/>
      <w:divBdr>
        <w:top w:val="none" w:sz="0" w:space="0" w:color="auto"/>
        <w:left w:val="none" w:sz="0" w:space="0" w:color="auto"/>
        <w:bottom w:val="none" w:sz="0" w:space="0" w:color="auto"/>
        <w:right w:val="none" w:sz="0" w:space="0" w:color="auto"/>
      </w:divBdr>
    </w:div>
    <w:div w:id="948780445">
      <w:bodyDiv w:val="1"/>
      <w:marLeft w:val="0"/>
      <w:marRight w:val="0"/>
      <w:marTop w:val="0"/>
      <w:marBottom w:val="0"/>
      <w:divBdr>
        <w:top w:val="none" w:sz="0" w:space="0" w:color="auto"/>
        <w:left w:val="none" w:sz="0" w:space="0" w:color="auto"/>
        <w:bottom w:val="none" w:sz="0" w:space="0" w:color="auto"/>
        <w:right w:val="none" w:sz="0" w:space="0" w:color="auto"/>
      </w:divBdr>
    </w:div>
    <w:div w:id="948781043">
      <w:bodyDiv w:val="1"/>
      <w:marLeft w:val="0"/>
      <w:marRight w:val="0"/>
      <w:marTop w:val="0"/>
      <w:marBottom w:val="0"/>
      <w:divBdr>
        <w:top w:val="none" w:sz="0" w:space="0" w:color="auto"/>
        <w:left w:val="none" w:sz="0" w:space="0" w:color="auto"/>
        <w:bottom w:val="none" w:sz="0" w:space="0" w:color="auto"/>
        <w:right w:val="none" w:sz="0" w:space="0" w:color="auto"/>
      </w:divBdr>
    </w:div>
    <w:div w:id="948849855">
      <w:bodyDiv w:val="1"/>
      <w:marLeft w:val="0"/>
      <w:marRight w:val="0"/>
      <w:marTop w:val="0"/>
      <w:marBottom w:val="0"/>
      <w:divBdr>
        <w:top w:val="none" w:sz="0" w:space="0" w:color="auto"/>
        <w:left w:val="none" w:sz="0" w:space="0" w:color="auto"/>
        <w:bottom w:val="none" w:sz="0" w:space="0" w:color="auto"/>
        <w:right w:val="none" w:sz="0" w:space="0" w:color="auto"/>
      </w:divBdr>
    </w:div>
    <w:div w:id="948927274">
      <w:bodyDiv w:val="1"/>
      <w:marLeft w:val="0"/>
      <w:marRight w:val="0"/>
      <w:marTop w:val="0"/>
      <w:marBottom w:val="0"/>
      <w:divBdr>
        <w:top w:val="none" w:sz="0" w:space="0" w:color="auto"/>
        <w:left w:val="none" w:sz="0" w:space="0" w:color="auto"/>
        <w:bottom w:val="none" w:sz="0" w:space="0" w:color="auto"/>
        <w:right w:val="none" w:sz="0" w:space="0" w:color="auto"/>
      </w:divBdr>
    </w:div>
    <w:div w:id="948972433">
      <w:bodyDiv w:val="1"/>
      <w:marLeft w:val="0"/>
      <w:marRight w:val="0"/>
      <w:marTop w:val="0"/>
      <w:marBottom w:val="0"/>
      <w:divBdr>
        <w:top w:val="none" w:sz="0" w:space="0" w:color="auto"/>
        <w:left w:val="none" w:sz="0" w:space="0" w:color="auto"/>
        <w:bottom w:val="none" w:sz="0" w:space="0" w:color="auto"/>
        <w:right w:val="none" w:sz="0" w:space="0" w:color="auto"/>
      </w:divBdr>
    </w:div>
    <w:div w:id="949161216">
      <w:bodyDiv w:val="1"/>
      <w:marLeft w:val="0"/>
      <w:marRight w:val="0"/>
      <w:marTop w:val="0"/>
      <w:marBottom w:val="0"/>
      <w:divBdr>
        <w:top w:val="none" w:sz="0" w:space="0" w:color="auto"/>
        <w:left w:val="none" w:sz="0" w:space="0" w:color="auto"/>
        <w:bottom w:val="none" w:sz="0" w:space="0" w:color="auto"/>
        <w:right w:val="none" w:sz="0" w:space="0" w:color="auto"/>
      </w:divBdr>
    </w:div>
    <w:div w:id="949505138">
      <w:bodyDiv w:val="1"/>
      <w:marLeft w:val="0"/>
      <w:marRight w:val="0"/>
      <w:marTop w:val="0"/>
      <w:marBottom w:val="0"/>
      <w:divBdr>
        <w:top w:val="none" w:sz="0" w:space="0" w:color="auto"/>
        <w:left w:val="none" w:sz="0" w:space="0" w:color="auto"/>
        <w:bottom w:val="none" w:sz="0" w:space="0" w:color="auto"/>
        <w:right w:val="none" w:sz="0" w:space="0" w:color="auto"/>
      </w:divBdr>
    </w:div>
    <w:div w:id="949512129">
      <w:bodyDiv w:val="1"/>
      <w:marLeft w:val="0"/>
      <w:marRight w:val="0"/>
      <w:marTop w:val="0"/>
      <w:marBottom w:val="0"/>
      <w:divBdr>
        <w:top w:val="none" w:sz="0" w:space="0" w:color="auto"/>
        <w:left w:val="none" w:sz="0" w:space="0" w:color="auto"/>
        <w:bottom w:val="none" w:sz="0" w:space="0" w:color="auto"/>
        <w:right w:val="none" w:sz="0" w:space="0" w:color="auto"/>
      </w:divBdr>
    </w:div>
    <w:div w:id="949778969">
      <w:bodyDiv w:val="1"/>
      <w:marLeft w:val="0"/>
      <w:marRight w:val="0"/>
      <w:marTop w:val="0"/>
      <w:marBottom w:val="0"/>
      <w:divBdr>
        <w:top w:val="none" w:sz="0" w:space="0" w:color="auto"/>
        <w:left w:val="none" w:sz="0" w:space="0" w:color="auto"/>
        <w:bottom w:val="none" w:sz="0" w:space="0" w:color="auto"/>
        <w:right w:val="none" w:sz="0" w:space="0" w:color="auto"/>
      </w:divBdr>
    </w:div>
    <w:div w:id="949972174">
      <w:bodyDiv w:val="1"/>
      <w:marLeft w:val="0"/>
      <w:marRight w:val="0"/>
      <w:marTop w:val="0"/>
      <w:marBottom w:val="0"/>
      <w:divBdr>
        <w:top w:val="none" w:sz="0" w:space="0" w:color="auto"/>
        <w:left w:val="none" w:sz="0" w:space="0" w:color="auto"/>
        <w:bottom w:val="none" w:sz="0" w:space="0" w:color="auto"/>
        <w:right w:val="none" w:sz="0" w:space="0" w:color="auto"/>
      </w:divBdr>
    </w:div>
    <w:div w:id="950012356">
      <w:bodyDiv w:val="1"/>
      <w:marLeft w:val="0"/>
      <w:marRight w:val="0"/>
      <w:marTop w:val="0"/>
      <w:marBottom w:val="0"/>
      <w:divBdr>
        <w:top w:val="none" w:sz="0" w:space="0" w:color="auto"/>
        <w:left w:val="none" w:sz="0" w:space="0" w:color="auto"/>
        <w:bottom w:val="none" w:sz="0" w:space="0" w:color="auto"/>
        <w:right w:val="none" w:sz="0" w:space="0" w:color="auto"/>
      </w:divBdr>
    </w:div>
    <w:div w:id="950160644">
      <w:bodyDiv w:val="1"/>
      <w:marLeft w:val="0"/>
      <w:marRight w:val="0"/>
      <w:marTop w:val="0"/>
      <w:marBottom w:val="0"/>
      <w:divBdr>
        <w:top w:val="none" w:sz="0" w:space="0" w:color="auto"/>
        <w:left w:val="none" w:sz="0" w:space="0" w:color="auto"/>
        <w:bottom w:val="none" w:sz="0" w:space="0" w:color="auto"/>
        <w:right w:val="none" w:sz="0" w:space="0" w:color="auto"/>
      </w:divBdr>
    </w:div>
    <w:div w:id="950162320">
      <w:bodyDiv w:val="1"/>
      <w:marLeft w:val="0"/>
      <w:marRight w:val="0"/>
      <w:marTop w:val="0"/>
      <w:marBottom w:val="0"/>
      <w:divBdr>
        <w:top w:val="none" w:sz="0" w:space="0" w:color="auto"/>
        <w:left w:val="none" w:sz="0" w:space="0" w:color="auto"/>
        <w:bottom w:val="none" w:sz="0" w:space="0" w:color="auto"/>
        <w:right w:val="none" w:sz="0" w:space="0" w:color="auto"/>
      </w:divBdr>
    </w:div>
    <w:div w:id="950285353">
      <w:bodyDiv w:val="1"/>
      <w:marLeft w:val="0"/>
      <w:marRight w:val="0"/>
      <w:marTop w:val="0"/>
      <w:marBottom w:val="0"/>
      <w:divBdr>
        <w:top w:val="none" w:sz="0" w:space="0" w:color="auto"/>
        <w:left w:val="none" w:sz="0" w:space="0" w:color="auto"/>
        <w:bottom w:val="none" w:sz="0" w:space="0" w:color="auto"/>
        <w:right w:val="none" w:sz="0" w:space="0" w:color="auto"/>
      </w:divBdr>
    </w:div>
    <w:div w:id="950362317">
      <w:bodyDiv w:val="1"/>
      <w:marLeft w:val="0"/>
      <w:marRight w:val="0"/>
      <w:marTop w:val="0"/>
      <w:marBottom w:val="0"/>
      <w:divBdr>
        <w:top w:val="none" w:sz="0" w:space="0" w:color="auto"/>
        <w:left w:val="none" w:sz="0" w:space="0" w:color="auto"/>
        <w:bottom w:val="none" w:sz="0" w:space="0" w:color="auto"/>
        <w:right w:val="none" w:sz="0" w:space="0" w:color="auto"/>
      </w:divBdr>
    </w:div>
    <w:div w:id="950552411">
      <w:bodyDiv w:val="1"/>
      <w:marLeft w:val="0"/>
      <w:marRight w:val="0"/>
      <w:marTop w:val="0"/>
      <w:marBottom w:val="0"/>
      <w:divBdr>
        <w:top w:val="none" w:sz="0" w:space="0" w:color="auto"/>
        <w:left w:val="none" w:sz="0" w:space="0" w:color="auto"/>
        <w:bottom w:val="none" w:sz="0" w:space="0" w:color="auto"/>
        <w:right w:val="none" w:sz="0" w:space="0" w:color="auto"/>
      </w:divBdr>
    </w:div>
    <w:div w:id="950745178">
      <w:bodyDiv w:val="1"/>
      <w:marLeft w:val="0"/>
      <w:marRight w:val="0"/>
      <w:marTop w:val="0"/>
      <w:marBottom w:val="0"/>
      <w:divBdr>
        <w:top w:val="none" w:sz="0" w:space="0" w:color="auto"/>
        <w:left w:val="none" w:sz="0" w:space="0" w:color="auto"/>
        <w:bottom w:val="none" w:sz="0" w:space="0" w:color="auto"/>
        <w:right w:val="none" w:sz="0" w:space="0" w:color="auto"/>
      </w:divBdr>
    </w:div>
    <w:div w:id="950746666">
      <w:bodyDiv w:val="1"/>
      <w:marLeft w:val="0"/>
      <w:marRight w:val="0"/>
      <w:marTop w:val="0"/>
      <w:marBottom w:val="0"/>
      <w:divBdr>
        <w:top w:val="none" w:sz="0" w:space="0" w:color="auto"/>
        <w:left w:val="none" w:sz="0" w:space="0" w:color="auto"/>
        <w:bottom w:val="none" w:sz="0" w:space="0" w:color="auto"/>
        <w:right w:val="none" w:sz="0" w:space="0" w:color="auto"/>
      </w:divBdr>
    </w:div>
    <w:div w:id="950891526">
      <w:bodyDiv w:val="1"/>
      <w:marLeft w:val="0"/>
      <w:marRight w:val="0"/>
      <w:marTop w:val="0"/>
      <w:marBottom w:val="0"/>
      <w:divBdr>
        <w:top w:val="none" w:sz="0" w:space="0" w:color="auto"/>
        <w:left w:val="none" w:sz="0" w:space="0" w:color="auto"/>
        <w:bottom w:val="none" w:sz="0" w:space="0" w:color="auto"/>
        <w:right w:val="none" w:sz="0" w:space="0" w:color="auto"/>
      </w:divBdr>
    </w:div>
    <w:div w:id="950941699">
      <w:bodyDiv w:val="1"/>
      <w:marLeft w:val="0"/>
      <w:marRight w:val="0"/>
      <w:marTop w:val="0"/>
      <w:marBottom w:val="0"/>
      <w:divBdr>
        <w:top w:val="none" w:sz="0" w:space="0" w:color="auto"/>
        <w:left w:val="none" w:sz="0" w:space="0" w:color="auto"/>
        <w:bottom w:val="none" w:sz="0" w:space="0" w:color="auto"/>
        <w:right w:val="none" w:sz="0" w:space="0" w:color="auto"/>
      </w:divBdr>
    </w:div>
    <w:div w:id="951320866">
      <w:bodyDiv w:val="1"/>
      <w:marLeft w:val="0"/>
      <w:marRight w:val="0"/>
      <w:marTop w:val="0"/>
      <w:marBottom w:val="0"/>
      <w:divBdr>
        <w:top w:val="none" w:sz="0" w:space="0" w:color="auto"/>
        <w:left w:val="none" w:sz="0" w:space="0" w:color="auto"/>
        <w:bottom w:val="none" w:sz="0" w:space="0" w:color="auto"/>
        <w:right w:val="none" w:sz="0" w:space="0" w:color="auto"/>
      </w:divBdr>
    </w:div>
    <w:div w:id="951321872">
      <w:bodyDiv w:val="1"/>
      <w:marLeft w:val="0"/>
      <w:marRight w:val="0"/>
      <w:marTop w:val="0"/>
      <w:marBottom w:val="0"/>
      <w:divBdr>
        <w:top w:val="none" w:sz="0" w:space="0" w:color="auto"/>
        <w:left w:val="none" w:sz="0" w:space="0" w:color="auto"/>
        <w:bottom w:val="none" w:sz="0" w:space="0" w:color="auto"/>
        <w:right w:val="none" w:sz="0" w:space="0" w:color="auto"/>
      </w:divBdr>
    </w:div>
    <w:div w:id="951479039">
      <w:bodyDiv w:val="1"/>
      <w:marLeft w:val="0"/>
      <w:marRight w:val="0"/>
      <w:marTop w:val="0"/>
      <w:marBottom w:val="0"/>
      <w:divBdr>
        <w:top w:val="none" w:sz="0" w:space="0" w:color="auto"/>
        <w:left w:val="none" w:sz="0" w:space="0" w:color="auto"/>
        <w:bottom w:val="none" w:sz="0" w:space="0" w:color="auto"/>
        <w:right w:val="none" w:sz="0" w:space="0" w:color="auto"/>
      </w:divBdr>
    </w:div>
    <w:div w:id="951744585">
      <w:bodyDiv w:val="1"/>
      <w:marLeft w:val="0"/>
      <w:marRight w:val="0"/>
      <w:marTop w:val="0"/>
      <w:marBottom w:val="0"/>
      <w:divBdr>
        <w:top w:val="none" w:sz="0" w:space="0" w:color="auto"/>
        <w:left w:val="none" w:sz="0" w:space="0" w:color="auto"/>
        <w:bottom w:val="none" w:sz="0" w:space="0" w:color="auto"/>
        <w:right w:val="none" w:sz="0" w:space="0" w:color="auto"/>
      </w:divBdr>
    </w:div>
    <w:div w:id="952051039">
      <w:bodyDiv w:val="1"/>
      <w:marLeft w:val="0"/>
      <w:marRight w:val="0"/>
      <w:marTop w:val="0"/>
      <w:marBottom w:val="0"/>
      <w:divBdr>
        <w:top w:val="none" w:sz="0" w:space="0" w:color="auto"/>
        <w:left w:val="none" w:sz="0" w:space="0" w:color="auto"/>
        <w:bottom w:val="none" w:sz="0" w:space="0" w:color="auto"/>
        <w:right w:val="none" w:sz="0" w:space="0" w:color="auto"/>
      </w:divBdr>
    </w:div>
    <w:div w:id="952126471">
      <w:bodyDiv w:val="1"/>
      <w:marLeft w:val="0"/>
      <w:marRight w:val="0"/>
      <w:marTop w:val="0"/>
      <w:marBottom w:val="0"/>
      <w:divBdr>
        <w:top w:val="none" w:sz="0" w:space="0" w:color="auto"/>
        <w:left w:val="none" w:sz="0" w:space="0" w:color="auto"/>
        <w:bottom w:val="none" w:sz="0" w:space="0" w:color="auto"/>
        <w:right w:val="none" w:sz="0" w:space="0" w:color="auto"/>
      </w:divBdr>
    </w:div>
    <w:div w:id="952832445">
      <w:bodyDiv w:val="1"/>
      <w:marLeft w:val="0"/>
      <w:marRight w:val="0"/>
      <w:marTop w:val="0"/>
      <w:marBottom w:val="0"/>
      <w:divBdr>
        <w:top w:val="none" w:sz="0" w:space="0" w:color="auto"/>
        <w:left w:val="none" w:sz="0" w:space="0" w:color="auto"/>
        <w:bottom w:val="none" w:sz="0" w:space="0" w:color="auto"/>
        <w:right w:val="none" w:sz="0" w:space="0" w:color="auto"/>
      </w:divBdr>
    </w:div>
    <w:div w:id="953024816">
      <w:bodyDiv w:val="1"/>
      <w:marLeft w:val="0"/>
      <w:marRight w:val="0"/>
      <w:marTop w:val="0"/>
      <w:marBottom w:val="0"/>
      <w:divBdr>
        <w:top w:val="none" w:sz="0" w:space="0" w:color="auto"/>
        <w:left w:val="none" w:sz="0" w:space="0" w:color="auto"/>
        <w:bottom w:val="none" w:sz="0" w:space="0" w:color="auto"/>
        <w:right w:val="none" w:sz="0" w:space="0" w:color="auto"/>
      </w:divBdr>
    </w:div>
    <w:div w:id="953025855">
      <w:bodyDiv w:val="1"/>
      <w:marLeft w:val="0"/>
      <w:marRight w:val="0"/>
      <w:marTop w:val="0"/>
      <w:marBottom w:val="0"/>
      <w:divBdr>
        <w:top w:val="none" w:sz="0" w:space="0" w:color="auto"/>
        <w:left w:val="none" w:sz="0" w:space="0" w:color="auto"/>
        <w:bottom w:val="none" w:sz="0" w:space="0" w:color="auto"/>
        <w:right w:val="none" w:sz="0" w:space="0" w:color="auto"/>
      </w:divBdr>
    </w:div>
    <w:div w:id="953096244">
      <w:bodyDiv w:val="1"/>
      <w:marLeft w:val="0"/>
      <w:marRight w:val="0"/>
      <w:marTop w:val="0"/>
      <w:marBottom w:val="0"/>
      <w:divBdr>
        <w:top w:val="none" w:sz="0" w:space="0" w:color="auto"/>
        <w:left w:val="none" w:sz="0" w:space="0" w:color="auto"/>
        <w:bottom w:val="none" w:sz="0" w:space="0" w:color="auto"/>
        <w:right w:val="none" w:sz="0" w:space="0" w:color="auto"/>
      </w:divBdr>
    </w:div>
    <w:div w:id="953248173">
      <w:bodyDiv w:val="1"/>
      <w:marLeft w:val="0"/>
      <w:marRight w:val="0"/>
      <w:marTop w:val="0"/>
      <w:marBottom w:val="0"/>
      <w:divBdr>
        <w:top w:val="none" w:sz="0" w:space="0" w:color="auto"/>
        <w:left w:val="none" w:sz="0" w:space="0" w:color="auto"/>
        <w:bottom w:val="none" w:sz="0" w:space="0" w:color="auto"/>
        <w:right w:val="none" w:sz="0" w:space="0" w:color="auto"/>
      </w:divBdr>
    </w:div>
    <w:div w:id="953289287">
      <w:bodyDiv w:val="1"/>
      <w:marLeft w:val="0"/>
      <w:marRight w:val="0"/>
      <w:marTop w:val="0"/>
      <w:marBottom w:val="0"/>
      <w:divBdr>
        <w:top w:val="none" w:sz="0" w:space="0" w:color="auto"/>
        <w:left w:val="none" w:sz="0" w:space="0" w:color="auto"/>
        <w:bottom w:val="none" w:sz="0" w:space="0" w:color="auto"/>
        <w:right w:val="none" w:sz="0" w:space="0" w:color="auto"/>
      </w:divBdr>
    </w:div>
    <w:div w:id="953294853">
      <w:bodyDiv w:val="1"/>
      <w:marLeft w:val="0"/>
      <w:marRight w:val="0"/>
      <w:marTop w:val="0"/>
      <w:marBottom w:val="0"/>
      <w:divBdr>
        <w:top w:val="none" w:sz="0" w:space="0" w:color="auto"/>
        <w:left w:val="none" w:sz="0" w:space="0" w:color="auto"/>
        <w:bottom w:val="none" w:sz="0" w:space="0" w:color="auto"/>
        <w:right w:val="none" w:sz="0" w:space="0" w:color="auto"/>
      </w:divBdr>
    </w:div>
    <w:div w:id="953487677">
      <w:bodyDiv w:val="1"/>
      <w:marLeft w:val="0"/>
      <w:marRight w:val="0"/>
      <w:marTop w:val="0"/>
      <w:marBottom w:val="0"/>
      <w:divBdr>
        <w:top w:val="none" w:sz="0" w:space="0" w:color="auto"/>
        <w:left w:val="none" w:sz="0" w:space="0" w:color="auto"/>
        <w:bottom w:val="none" w:sz="0" w:space="0" w:color="auto"/>
        <w:right w:val="none" w:sz="0" w:space="0" w:color="auto"/>
      </w:divBdr>
    </w:div>
    <w:div w:id="953560006">
      <w:bodyDiv w:val="1"/>
      <w:marLeft w:val="0"/>
      <w:marRight w:val="0"/>
      <w:marTop w:val="0"/>
      <w:marBottom w:val="0"/>
      <w:divBdr>
        <w:top w:val="none" w:sz="0" w:space="0" w:color="auto"/>
        <w:left w:val="none" w:sz="0" w:space="0" w:color="auto"/>
        <w:bottom w:val="none" w:sz="0" w:space="0" w:color="auto"/>
        <w:right w:val="none" w:sz="0" w:space="0" w:color="auto"/>
      </w:divBdr>
    </w:div>
    <w:div w:id="953751019">
      <w:bodyDiv w:val="1"/>
      <w:marLeft w:val="0"/>
      <w:marRight w:val="0"/>
      <w:marTop w:val="0"/>
      <w:marBottom w:val="0"/>
      <w:divBdr>
        <w:top w:val="none" w:sz="0" w:space="0" w:color="auto"/>
        <w:left w:val="none" w:sz="0" w:space="0" w:color="auto"/>
        <w:bottom w:val="none" w:sz="0" w:space="0" w:color="auto"/>
        <w:right w:val="none" w:sz="0" w:space="0" w:color="auto"/>
      </w:divBdr>
    </w:div>
    <w:div w:id="953942371">
      <w:bodyDiv w:val="1"/>
      <w:marLeft w:val="0"/>
      <w:marRight w:val="0"/>
      <w:marTop w:val="0"/>
      <w:marBottom w:val="0"/>
      <w:divBdr>
        <w:top w:val="none" w:sz="0" w:space="0" w:color="auto"/>
        <w:left w:val="none" w:sz="0" w:space="0" w:color="auto"/>
        <w:bottom w:val="none" w:sz="0" w:space="0" w:color="auto"/>
        <w:right w:val="none" w:sz="0" w:space="0" w:color="auto"/>
      </w:divBdr>
    </w:div>
    <w:div w:id="954017116">
      <w:bodyDiv w:val="1"/>
      <w:marLeft w:val="0"/>
      <w:marRight w:val="0"/>
      <w:marTop w:val="0"/>
      <w:marBottom w:val="0"/>
      <w:divBdr>
        <w:top w:val="none" w:sz="0" w:space="0" w:color="auto"/>
        <w:left w:val="none" w:sz="0" w:space="0" w:color="auto"/>
        <w:bottom w:val="none" w:sz="0" w:space="0" w:color="auto"/>
        <w:right w:val="none" w:sz="0" w:space="0" w:color="auto"/>
      </w:divBdr>
    </w:div>
    <w:div w:id="954092575">
      <w:bodyDiv w:val="1"/>
      <w:marLeft w:val="0"/>
      <w:marRight w:val="0"/>
      <w:marTop w:val="0"/>
      <w:marBottom w:val="0"/>
      <w:divBdr>
        <w:top w:val="none" w:sz="0" w:space="0" w:color="auto"/>
        <w:left w:val="none" w:sz="0" w:space="0" w:color="auto"/>
        <w:bottom w:val="none" w:sz="0" w:space="0" w:color="auto"/>
        <w:right w:val="none" w:sz="0" w:space="0" w:color="auto"/>
      </w:divBdr>
    </w:div>
    <w:div w:id="954211939">
      <w:bodyDiv w:val="1"/>
      <w:marLeft w:val="0"/>
      <w:marRight w:val="0"/>
      <w:marTop w:val="0"/>
      <w:marBottom w:val="0"/>
      <w:divBdr>
        <w:top w:val="none" w:sz="0" w:space="0" w:color="auto"/>
        <w:left w:val="none" w:sz="0" w:space="0" w:color="auto"/>
        <w:bottom w:val="none" w:sz="0" w:space="0" w:color="auto"/>
        <w:right w:val="none" w:sz="0" w:space="0" w:color="auto"/>
      </w:divBdr>
    </w:div>
    <w:div w:id="954335805">
      <w:bodyDiv w:val="1"/>
      <w:marLeft w:val="0"/>
      <w:marRight w:val="0"/>
      <w:marTop w:val="0"/>
      <w:marBottom w:val="0"/>
      <w:divBdr>
        <w:top w:val="none" w:sz="0" w:space="0" w:color="auto"/>
        <w:left w:val="none" w:sz="0" w:space="0" w:color="auto"/>
        <w:bottom w:val="none" w:sz="0" w:space="0" w:color="auto"/>
        <w:right w:val="none" w:sz="0" w:space="0" w:color="auto"/>
      </w:divBdr>
    </w:div>
    <w:div w:id="954404195">
      <w:bodyDiv w:val="1"/>
      <w:marLeft w:val="0"/>
      <w:marRight w:val="0"/>
      <w:marTop w:val="0"/>
      <w:marBottom w:val="0"/>
      <w:divBdr>
        <w:top w:val="none" w:sz="0" w:space="0" w:color="auto"/>
        <w:left w:val="none" w:sz="0" w:space="0" w:color="auto"/>
        <w:bottom w:val="none" w:sz="0" w:space="0" w:color="auto"/>
        <w:right w:val="none" w:sz="0" w:space="0" w:color="auto"/>
      </w:divBdr>
    </w:div>
    <w:div w:id="954604893">
      <w:bodyDiv w:val="1"/>
      <w:marLeft w:val="0"/>
      <w:marRight w:val="0"/>
      <w:marTop w:val="0"/>
      <w:marBottom w:val="0"/>
      <w:divBdr>
        <w:top w:val="none" w:sz="0" w:space="0" w:color="auto"/>
        <w:left w:val="none" w:sz="0" w:space="0" w:color="auto"/>
        <w:bottom w:val="none" w:sz="0" w:space="0" w:color="auto"/>
        <w:right w:val="none" w:sz="0" w:space="0" w:color="auto"/>
      </w:divBdr>
    </w:div>
    <w:div w:id="955062742">
      <w:bodyDiv w:val="1"/>
      <w:marLeft w:val="0"/>
      <w:marRight w:val="0"/>
      <w:marTop w:val="0"/>
      <w:marBottom w:val="0"/>
      <w:divBdr>
        <w:top w:val="none" w:sz="0" w:space="0" w:color="auto"/>
        <w:left w:val="none" w:sz="0" w:space="0" w:color="auto"/>
        <w:bottom w:val="none" w:sz="0" w:space="0" w:color="auto"/>
        <w:right w:val="none" w:sz="0" w:space="0" w:color="auto"/>
      </w:divBdr>
    </w:div>
    <w:div w:id="955209287">
      <w:bodyDiv w:val="1"/>
      <w:marLeft w:val="0"/>
      <w:marRight w:val="0"/>
      <w:marTop w:val="0"/>
      <w:marBottom w:val="0"/>
      <w:divBdr>
        <w:top w:val="none" w:sz="0" w:space="0" w:color="auto"/>
        <w:left w:val="none" w:sz="0" w:space="0" w:color="auto"/>
        <w:bottom w:val="none" w:sz="0" w:space="0" w:color="auto"/>
        <w:right w:val="none" w:sz="0" w:space="0" w:color="auto"/>
      </w:divBdr>
    </w:div>
    <w:div w:id="955453417">
      <w:bodyDiv w:val="1"/>
      <w:marLeft w:val="0"/>
      <w:marRight w:val="0"/>
      <w:marTop w:val="0"/>
      <w:marBottom w:val="0"/>
      <w:divBdr>
        <w:top w:val="none" w:sz="0" w:space="0" w:color="auto"/>
        <w:left w:val="none" w:sz="0" w:space="0" w:color="auto"/>
        <w:bottom w:val="none" w:sz="0" w:space="0" w:color="auto"/>
        <w:right w:val="none" w:sz="0" w:space="0" w:color="auto"/>
      </w:divBdr>
    </w:div>
    <w:div w:id="955525836">
      <w:bodyDiv w:val="1"/>
      <w:marLeft w:val="0"/>
      <w:marRight w:val="0"/>
      <w:marTop w:val="0"/>
      <w:marBottom w:val="0"/>
      <w:divBdr>
        <w:top w:val="none" w:sz="0" w:space="0" w:color="auto"/>
        <w:left w:val="none" w:sz="0" w:space="0" w:color="auto"/>
        <w:bottom w:val="none" w:sz="0" w:space="0" w:color="auto"/>
        <w:right w:val="none" w:sz="0" w:space="0" w:color="auto"/>
      </w:divBdr>
    </w:div>
    <w:div w:id="955912674">
      <w:bodyDiv w:val="1"/>
      <w:marLeft w:val="0"/>
      <w:marRight w:val="0"/>
      <w:marTop w:val="0"/>
      <w:marBottom w:val="0"/>
      <w:divBdr>
        <w:top w:val="none" w:sz="0" w:space="0" w:color="auto"/>
        <w:left w:val="none" w:sz="0" w:space="0" w:color="auto"/>
        <w:bottom w:val="none" w:sz="0" w:space="0" w:color="auto"/>
        <w:right w:val="none" w:sz="0" w:space="0" w:color="auto"/>
      </w:divBdr>
    </w:div>
    <w:div w:id="956136999">
      <w:bodyDiv w:val="1"/>
      <w:marLeft w:val="0"/>
      <w:marRight w:val="0"/>
      <w:marTop w:val="0"/>
      <w:marBottom w:val="0"/>
      <w:divBdr>
        <w:top w:val="none" w:sz="0" w:space="0" w:color="auto"/>
        <w:left w:val="none" w:sz="0" w:space="0" w:color="auto"/>
        <w:bottom w:val="none" w:sz="0" w:space="0" w:color="auto"/>
        <w:right w:val="none" w:sz="0" w:space="0" w:color="auto"/>
      </w:divBdr>
    </w:div>
    <w:div w:id="956179842">
      <w:bodyDiv w:val="1"/>
      <w:marLeft w:val="0"/>
      <w:marRight w:val="0"/>
      <w:marTop w:val="0"/>
      <w:marBottom w:val="0"/>
      <w:divBdr>
        <w:top w:val="none" w:sz="0" w:space="0" w:color="auto"/>
        <w:left w:val="none" w:sz="0" w:space="0" w:color="auto"/>
        <w:bottom w:val="none" w:sz="0" w:space="0" w:color="auto"/>
        <w:right w:val="none" w:sz="0" w:space="0" w:color="auto"/>
      </w:divBdr>
    </w:div>
    <w:div w:id="956180951">
      <w:bodyDiv w:val="1"/>
      <w:marLeft w:val="0"/>
      <w:marRight w:val="0"/>
      <w:marTop w:val="0"/>
      <w:marBottom w:val="0"/>
      <w:divBdr>
        <w:top w:val="none" w:sz="0" w:space="0" w:color="auto"/>
        <w:left w:val="none" w:sz="0" w:space="0" w:color="auto"/>
        <w:bottom w:val="none" w:sz="0" w:space="0" w:color="auto"/>
        <w:right w:val="none" w:sz="0" w:space="0" w:color="auto"/>
      </w:divBdr>
    </w:div>
    <w:div w:id="956183311">
      <w:bodyDiv w:val="1"/>
      <w:marLeft w:val="0"/>
      <w:marRight w:val="0"/>
      <w:marTop w:val="0"/>
      <w:marBottom w:val="0"/>
      <w:divBdr>
        <w:top w:val="none" w:sz="0" w:space="0" w:color="auto"/>
        <w:left w:val="none" w:sz="0" w:space="0" w:color="auto"/>
        <w:bottom w:val="none" w:sz="0" w:space="0" w:color="auto"/>
        <w:right w:val="none" w:sz="0" w:space="0" w:color="auto"/>
      </w:divBdr>
    </w:div>
    <w:div w:id="956255853">
      <w:bodyDiv w:val="1"/>
      <w:marLeft w:val="0"/>
      <w:marRight w:val="0"/>
      <w:marTop w:val="0"/>
      <w:marBottom w:val="0"/>
      <w:divBdr>
        <w:top w:val="none" w:sz="0" w:space="0" w:color="auto"/>
        <w:left w:val="none" w:sz="0" w:space="0" w:color="auto"/>
        <w:bottom w:val="none" w:sz="0" w:space="0" w:color="auto"/>
        <w:right w:val="none" w:sz="0" w:space="0" w:color="auto"/>
      </w:divBdr>
    </w:div>
    <w:div w:id="956788870">
      <w:bodyDiv w:val="1"/>
      <w:marLeft w:val="0"/>
      <w:marRight w:val="0"/>
      <w:marTop w:val="0"/>
      <w:marBottom w:val="0"/>
      <w:divBdr>
        <w:top w:val="none" w:sz="0" w:space="0" w:color="auto"/>
        <w:left w:val="none" w:sz="0" w:space="0" w:color="auto"/>
        <w:bottom w:val="none" w:sz="0" w:space="0" w:color="auto"/>
        <w:right w:val="none" w:sz="0" w:space="0" w:color="auto"/>
      </w:divBdr>
    </w:div>
    <w:div w:id="956836884">
      <w:bodyDiv w:val="1"/>
      <w:marLeft w:val="0"/>
      <w:marRight w:val="0"/>
      <w:marTop w:val="0"/>
      <w:marBottom w:val="0"/>
      <w:divBdr>
        <w:top w:val="none" w:sz="0" w:space="0" w:color="auto"/>
        <w:left w:val="none" w:sz="0" w:space="0" w:color="auto"/>
        <w:bottom w:val="none" w:sz="0" w:space="0" w:color="auto"/>
        <w:right w:val="none" w:sz="0" w:space="0" w:color="auto"/>
      </w:divBdr>
    </w:div>
    <w:div w:id="957219877">
      <w:bodyDiv w:val="1"/>
      <w:marLeft w:val="0"/>
      <w:marRight w:val="0"/>
      <w:marTop w:val="0"/>
      <w:marBottom w:val="0"/>
      <w:divBdr>
        <w:top w:val="none" w:sz="0" w:space="0" w:color="auto"/>
        <w:left w:val="none" w:sz="0" w:space="0" w:color="auto"/>
        <w:bottom w:val="none" w:sz="0" w:space="0" w:color="auto"/>
        <w:right w:val="none" w:sz="0" w:space="0" w:color="auto"/>
      </w:divBdr>
    </w:div>
    <w:div w:id="957419886">
      <w:bodyDiv w:val="1"/>
      <w:marLeft w:val="0"/>
      <w:marRight w:val="0"/>
      <w:marTop w:val="0"/>
      <w:marBottom w:val="0"/>
      <w:divBdr>
        <w:top w:val="none" w:sz="0" w:space="0" w:color="auto"/>
        <w:left w:val="none" w:sz="0" w:space="0" w:color="auto"/>
        <w:bottom w:val="none" w:sz="0" w:space="0" w:color="auto"/>
        <w:right w:val="none" w:sz="0" w:space="0" w:color="auto"/>
      </w:divBdr>
    </w:div>
    <w:div w:id="957446388">
      <w:bodyDiv w:val="1"/>
      <w:marLeft w:val="0"/>
      <w:marRight w:val="0"/>
      <w:marTop w:val="0"/>
      <w:marBottom w:val="0"/>
      <w:divBdr>
        <w:top w:val="none" w:sz="0" w:space="0" w:color="auto"/>
        <w:left w:val="none" w:sz="0" w:space="0" w:color="auto"/>
        <w:bottom w:val="none" w:sz="0" w:space="0" w:color="auto"/>
        <w:right w:val="none" w:sz="0" w:space="0" w:color="auto"/>
      </w:divBdr>
    </w:div>
    <w:div w:id="957957157">
      <w:bodyDiv w:val="1"/>
      <w:marLeft w:val="0"/>
      <w:marRight w:val="0"/>
      <w:marTop w:val="0"/>
      <w:marBottom w:val="0"/>
      <w:divBdr>
        <w:top w:val="none" w:sz="0" w:space="0" w:color="auto"/>
        <w:left w:val="none" w:sz="0" w:space="0" w:color="auto"/>
        <w:bottom w:val="none" w:sz="0" w:space="0" w:color="auto"/>
        <w:right w:val="none" w:sz="0" w:space="0" w:color="auto"/>
      </w:divBdr>
    </w:div>
    <w:div w:id="958072120">
      <w:bodyDiv w:val="1"/>
      <w:marLeft w:val="0"/>
      <w:marRight w:val="0"/>
      <w:marTop w:val="0"/>
      <w:marBottom w:val="0"/>
      <w:divBdr>
        <w:top w:val="none" w:sz="0" w:space="0" w:color="auto"/>
        <w:left w:val="none" w:sz="0" w:space="0" w:color="auto"/>
        <w:bottom w:val="none" w:sz="0" w:space="0" w:color="auto"/>
        <w:right w:val="none" w:sz="0" w:space="0" w:color="auto"/>
      </w:divBdr>
    </w:div>
    <w:div w:id="958073337">
      <w:bodyDiv w:val="1"/>
      <w:marLeft w:val="0"/>
      <w:marRight w:val="0"/>
      <w:marTop w:val="0"/>
      <w:marBottom w:val="0"/>
      <w:divBdr>
        <w:top w:val="none" w:sz="0" w:space="0" w:color="auto"/>
        <w:left w:val="none" w:sz="0" w:space="0" w:color="auto"/>
        <w:bottom w:val="none" w:sz="0" w:space="0" w:color="auto"/>
        <w:right w:val="none" w:sz="0" w:space="0" w:color="auto"/>
      </w:divBdr>
    </w:div>
    <w:div w:id="958335887">
      <w:bodyDiv w:val="1"/>
      <w:marLeft w:val="0"/>
      <w:marRight w:val="0"/>
      <w:marTop w:val="0"/>
      <w:marBottom w:val="0"/>
      <w:divBdr>
        <w:top w:val="none" w:sz="0" w:space="0" w:color="auto"/>
        <w:left w:val="none" w:sz="0" w:space="0" w:color="auto"/>
        <w:bottom w:val="none" w:sz="0" w:space="0" w:color="auto"/>
        <w:right w:val="none" w:sz="0" w:space="0" w:color="auto"/>
      </w:divBdr>
    </w:div>
    <w:div w:id="958490017">
      <w:bodyDiv w:val="1"/>
      <w:marLeft w:val="0"/>
      <w:marRight w:val="0"/>
      <w:marTop w:val="0"/>
      <w:marBottom w:val="0"/>
      <w:divBdr>
        <w:top w:val="none" w:sz="0" w:space="0" w:color="auto"/>
        <w:left w:val="none" w:sz="0" w:space="0" w:color="auto"/>
        <w:bottom w:val="none" w:sz="0" w:space="0" w:color="auto"/>
        <w:right w:val="none" w:sz="0" w:space="0" w:color="auto"/>
      </w:divBdr>
    </w:div>
    <w:div w:id="958605176">
      <w:bodyDiv w:val="1"/>
      <w:marLeft w:val="0"/>
      <w:marRight w:val="0"/>
      <w:marTop w:val="0"/>
      <w:marBottom w:val="0"/>
      <w:divBdr>
        <w:top w:val="none" w:sz="0" w:space="0" w:color="auto"/>
        <w:left w:val="none" w:sz="0" w:space="0" w:color="auto"/>
        <w:bottom w:val="none" w:sz="0" w:space="0" w:color="auto"/>
        <w:right w:val="none" w:sz="0" w:space="0" w:color="auto"/>
      </w:divBdr>
    </w:div>
    <w:div w:id="958797815">
      <w:bodyDiv w:val="1"/>
      <w:marLeft w:val="0"/>
      <w:marRight w:val="0"/>
      <w:marTop w:val="0"/>
      <w:marBottom w:val="0"/>
      <w:divBdr>
        <w:top w:val="none" w:sz="0" w:space="0" w:color="auto"/>
        <w:left w:val="none" w:sz="0" w:space="0" w:color="auto"/>
        <w:bottom w:val="none" w:sz="0" w:space="0" w:color="auto"/>
        <w:right w:val="none" w:sz="0" w:space="0" w:color="auto"/>
      </w:divBdr>
    </w:div>
    <w:div w:id="958804108">
      <w:bodyDiv w:val="1"/>
      <w:marLeft w:val="0"/>
      <w:marRight w:val="0"/>
      <w:marTop w:val="0"/>
      <w:marBottom w:val="0"/>
      <w:divBdr>
        <w:top w:val="none" w:sz="0" w:space="0" w:color="auto"/>
        <w:left w:val="none" w:sz="0" w:space="0" w:color="auto"/>
        <w:bottom w:val="none" w:sz="0" w:space="0" w:color="auto"/>
        <w:right w:val="none" w:sz="0" w:space="0" w:color="auto"/>
      </w:divBdr>
    </w:div>
    <w:div w:id="959141638">
      <w:bodyDiv w:val="1"/>
      <w:marLeft w:val="0"/>
      <w:marRight w:val="0"/>
      <w:marTop w:val="0"/>
      <w:marBottom w:val="0"/>
      <w:divBdr>
        <w:top w:val="none" w:sz="0" w:space="0" w:color="auto"/>
        <w:left w:val="none" w:sz="0" w:space="0" w:color="auto"/>
        <w:bottom w:val="none" w:sz="0" w:space="0" w:color="auto"/>
        <w:right w:val="none" w:sz="0" w:space="0" w:color="auto"/>
      </w:divBdr>
    </w:div>
    <w:div w:id="959146590">
      <w:bodyDiv w:val="1"/>
      <w:marLeft w:val="0"/>
      <w:marRight w:val="0"/>
      <w:marTop w:val="0"/>
      <w:marBottom w:val="0"/>
      <w:divBdr>
        <w:top w:val="none" w:sz="0" w:space="0" w:color="auto"/>
        <w:left w:val="none" w:sz="0" w:space="0" w:color="auto"/>
        <w:bottom w:val="none" w:sz="0" w:space="0" w:color="auto"/>
        <w:right w:val="none" w:sz="0" w:space="0" w:color="auto"/>
      </w:divBdr>
    </w:div>
    <w:div w:id="959452210">
      <w:bodyDiv w:val="1"/>
      <w:marLeft w:val="0"/>
      <w:marRight w:val="0"/>
      <w:marTop w:val="0"/>
      <w:marBottom w:val="0"/>
      <w:divBdr>
        <w:top w:val="none" w:sz="0" w:space="0" w:color="auto"/>
        <w:left w:val="none" w:sz="0" w:space="0" w:color="auto"/>
        <w:bottom w:val="none" w:sz="0" w:space="0" w:color="auto"/>
        <w:right w:val="none" w:sz="0" w:space="0" w:color="auto"/>
      </w:divBdr>
    </w:div>
    <w:div w:id="959452849">
      <w:bodyDiv w:val="1"/>
      <w:marLeft w:val="0"/>
      <w:marRight w:val="0"/>
      <w:marTop w:val="0"/>
      <w:marBottom w:val="0"/>
      <w:divBdr>
        <w:top w:val="none" w:sz="0" w:space="0" w:color="auto"/>
        <w:left w:val="none" w:sz="0" w:space="0" w:color="auto"/>
        <w:bottom w:val="none" w:sz="0" w:space="0" w:color="auto"/>
        <w:right w:val="none" w:sz="0" w:space="0" w:color="auto"/>
      </w:divBdr>
    </w:div>
    <w:div w:id="959993128">
      <w:bodyDiv w:val="1"/>
      <w:marLeft w:val="0"/>
      <w:marRight w:val="0"/>
      <w:marTop w:val="0"/>
      <w:marBottom w:val="0"/>
      <w:divBdr>
        <w:top w:val="none" w:sz="0" w:space="0" w:color="auto"/>
        <w:left w:val="none" w:sz="0" w:space="0" w:color="auto"/>
        <w:bottom w:val="none" w:sz="0" w:space="0" w:color="auto"/>
        <w:right w:val="none" w:sz="0" w:space="0" w:color="auto"/>
      </w:divBdr>
    </w:div>
    <w:div w:id="960113829">
      <w:bodyDiv w:val="1"/>
      <w:marLeft w:val="0"/>
      <w:marRight w:val="0"/>
      <w:marTop w:val="0"/>
      <w:marBottom w:val="0"/>
      <w:divBdr>
        <w:top w:val="none" w:sz="0" w:space="0" w:color="auto"/>
        <w:left w:val="none" w:sz="0" w:space="0" w:color="auto"/>
        <w:bottom w:val="none" w:sz="0" w:space="0" w:color="auto"/>
        <w:right w:val="none" w:sz="0" w:space="0" w:color="auto"/>
      </w:divBdr>
    </w:div>
    <w:div w:id="960115417">
      <w:bodyDiv w:val="1"/>
      <w:marLeft w:val="0"/>
      <w:marRight w:val="0"/>
      <w:marTop w:val="0"/>
      <w:marBottom w:val="0"/>
      <w:divBdr>
        <w:top w:val="none" w:sz="0" w:space="0" w:color="auto"/>
        <w:left w:val="none" w:sz="0" w:space="0" w:color="auto"/>
        <w:bottom w:val="none" w:sz="0" w:space="0" w:color="auto"/>
        <w:right w:val="none" w:sz="0" w:space="0" w:color="auto"/>
      </w:divBdr>
    </w:div>
    <w:div w:id="960380334">
      <w:bodyDiv w:val="1"/>
      <w:marLeft w:val="0"/>
      <w:marRight w:val="0"/>
      <w:marTop w:val="0"/>
      <w:marBottom w:val="0"/>
      <w:divBdr>
        <w:top w:val="none" w:sz="0" w:space="0" w:color="auto"/>
        <w:left w:val="none" w:sz="0" w:space="0" w:color="auto"/>
        <w:bottom w:val="none" w:sz="0" w:space="0" w:color="auto"/>
        <w:right w:val="none" w:sz="0" w:space="0" w:color="auto"/>
      </w:divBdr>
    </w:div>
    <w:div w:id="960455535">
      <w:bodyDiv w:val="1"/>
      <w:marLeft w:val="0"/>
      <w:marRight w:val="0"/>
      <w:marTop w:val="0"/>
      <w:marBottom w:val="0"/>
      <w:divBdr>
        <w:top w:val="none" w:sz="0" w:space="0" w:color="auto"/>
        <w:left w:val="none" w:sz="0" w:space="0" w:color="auto"/>
        <w:bottom w:val="none" w:sz="0" w:space="0" w:color="auto"/>
        <w:right w:val="none" w:sz="0" w:space="0" w:color="auto"/>
      </w:divBdr>
    </w:div>
    <w:div w:id="960652380">
      <w:bodyDiv w:val="1"/>
      <w:marLeft w:val="0"/>
      <w:marRight w:val="0"/>
      <w:marTop w:val="0"/>
      <w:marBottom w:val="0"/>
      <w:divBdr>
        <w:top w:val="none" w:sz="0" w:space="0" w:color="auto"/>
        <w:left w:val="none" w:sz="0" w:space="0" w:color="auto"/>
        <w:bottom w:val="none" w:sz="0" w:space="0" w:color="auto"/>
        <w:right w:val="none" w:sz="0" w:space="0" w:color="auto"/>
      </w:divBdr>
    </w:div>
    <w:div w:id="960764148">
      <w:bodyDiv w:val="1"/>
      <w:marLeft w:val="0"/>
      <w:marRight w:val="0"/>
      <w:marTop w:val="0"/>
      <w:marBottom w:val="0"/>
      <w:divBdr>
        <w:top w:val="none" w:sz="0" w:space="0" w:color="auto"/>
        <w:left w:val="none" w:sz="0" w:space="0" w:color="auto"/>
        <w:bottom w:val="none" w:sz="0" w:space="0" w:color="auto"/>
        <w:right w:val="none" w:sz="0" w:space="0" w:color="auto"/>
      </w:divBdr>
    </w:div>
    <w:div w:id="961039769">
      <w:bodyDiv w:val="1"/>
      <w:marLeft w:val="0"/>
      <w:marRight w:val="0"/>
      <w:marTop w:val="0"/>
      <w:marBottom w:val="0"/>
      <w:divBdr>
        <w:top w:val="none" w:sz="0" w:space="0" w:color="auto"/>
        <w:left w:val="none" w:sz="0" w:space="0" w:color="auto"/>
        <w:bottom w:val="none" w:sz="0" w:space="0" w:color="auto"/>
        <w:right w:val="none" w:sz="0" w:space="0" w:color="auto"/>
      </w:divBdr>
    </w:div>
    <w:div w:id="961156579">
      <w:bodyDiv w:val="1"/>
      <w:marLeft w:val="0"/>
      <w:marRight w:val="0"/>
      <w:marTop w:val="0"/>
      <w:marBottom w:val="0"/>
      <w:divBdr>
        <w:top w:val="none" w:sz="0" w:space="0" w:color="auto"/>
        <w:left w:val="none" w:sz="0" w:space="0" w:color="auto"/>
        <w:bottom w:val="none" w:sz="0" w:space="0" w:color="auto"/>
        <w:right w:val="none" w:sz="0" w:space="0" w:color="auto"/>
      </w:divBdr>
    </w:div>
    <w:div w:id="961301519">
      <w:bodyDiv w:val="1"/>
      <w:marLeft w:val="0"/>
      <w:marRight w:val="0"/>
      <w:marTop w:val="0"/>
      <w:marBottom w:val="0"/>
      <w:divBdr>
        <w:top w:val="none" w:sz="0" w:space="0" w:color="auto"/>
        <w:left w:val="none" w:sz="0" w:space="0" w:color="auto"/>
        <w:bottom w:val="none" w:sz="0" w:space="0" w:color="auto"/>
        <w:right w:val="none" w:sz="0" w:space="0" w:color="auto"/>
      </w:divBdr>
    </w:div>
    <w:div w:id="961424521">
      <w:bodyDiv w:val="1"/>
      <w:marLeft w:val="0"/>
      <w:marRight w:val="0"/>
      <w:marTop w:val="0"/>
      <w:marBottom w:val="0"/>
      <w:divBdr>
        <w:top w:val="none" w:sz="0" w:space="0" w:color="auto"/>
        <w:left w:val="none" w:sz="0" w:space="0" w:color="auto"/>
        <w:bottom w:val="none" w:sz="0" w:space="0" w:color="auto"/>
        <w:right w:val="none" w:sz="0" w:space="0" w:color="auto"/>
      </w:divBdr>
    </w:div>
    <w:div w:id="961763899">
      <w:bodyDiv w:val="1"/>
      <w:marLeft w:val="0"/>
      <w:marRight w:val="0"/>
      <w:marTop w:val="0"/>
      <w:marBottom w:val="0"/>
      <w:divBdr>
        <w:top w:val="none" w:sz="0" w:space="0" w:color="auto"/>
        <w:left w:val="none" w:sz="0" w:space="0" w:color="auto"/>
        <w:bottom w:val="none" w:sz="0" w:space="0" w:color="auto"/>
        <w:right w:val="none" w:sz="0" w:space="0" w:color="auto"/>
      </w:divBdr>
    </w:div>
    <w:div w:id="961880779">
      <w:bodyDiv w:val="1"/>
      <w:marLeft w:val="0"/>
      <w:marRight w:val="0"/>
      <w:marTop w:val="0"/>
      <w:marBottom w:val="0"/>
      <w:divBdr>
        <w:top w:val="none" w:sz="0" w:space="0" w:color="auto"/>
        <w:left w:val="none" w:sz="0" w:space="0" w:color="auto"/>
        <w:bottom w:val="none" w:sz="0" w:space="0" w:color="auto"/>
        <w:right w:val="none" w:sz="0" w:space="0" w:color="auto"/>
      </w:divBdr>
    </w:div>
    <w:div w:id="961958823">
      <w:bodyDiv w:val="1"/>
      <w:marLeft w:val="0"/>
      <w:marRight w:val="0"/>
      <w:marTop w:val="0"/>
      <w:marBottom w:val="0"/>
      <w:divBdr>
        <w:top w:val="none" w:sz="0" w:space="0" w:color="auto"/>
        <w:left w:val="none" w:sz="0" w:space="0" w:color="auto"/>
        <w:bottom w:val="none" w:sz="0" w:space="0" w:color="auto"/>
        <w:right w:val="none" w:sz="0" w:space="0" w:color="auto"/>
      </w:divBdr>
    </w:div>
    <w:div w:id="962153578">
      <w:bodyDiv w:val="1"/>
      <w:marLeft w:val="0"/>
      <w:marRight w:val="0"/>
      <w:marTop w:val="0"/>
      <w:marBottom w:val="0"/>
      <w:divBdr>
        <w:top w:val="none" w:sz="0" w:space="0" w:color="auto"/>
        <w:left w:val="none" w:sz="0" w:space="0" w:color="auto"/>
        <w:bottom w:val="none" w:sz="0" w:space="0" w:color="auto"/>
        <w:right w:val="none" w:sz="0" w:space="0" w:color="auto"/>
      </w:divBdr>
    </w:div>
    <w:div w:id="962227732">
      <w:bodyDiv w:val="1"/>
      <w:marLeft w:val="0"/>
      <w:marRight w:val="0"/>
      <w:marTop w:val="0"/>
      <w:marBottom w:val="0"/>
      <w:divBdr>
        <w:top w:val="none" w:sz="0" w:space="0" w:color="auto"/>
        <w:left w:val="none" w:sz="0" w:space="0" w:color="auto"/>
        <w:bottom w:val="none" w:sz="0" w:space="0" w:color="auto"/>
        <w:right w:val="none" w:sz="0" w:space="0" w:color="auto"/>
      </w:divBdr>
    </w:div>
    <w:div w:id="962229352">
      <w:bodyDiv w:val="1"/>
      <w:marLeft w:val="0"/>
      <w:marRight w:val="0"/>
      <w:marTop w:val="0"/>
      <w:marBottom w:val="0"/>
      <w:divBdr>
        <w:top w:val="none" w:sz="0" w:space="0" w:color="auto"/>
        <w:left w:val="none" w:sz="0" w:space="0" w:color="auto"/>
        <w:bottom w:val="none" w:sz="0" w:space="0" w:color="auto"/>
        <w:right w:val="none" w:sz="0" w:space="0" w:color="auto"/>
      </w:divBdr>
    </w:div>
    <w:div w:id="962269311">
      <w:bodyDiv w:val="1"/>
      <w:marLeft w:val="0"/>
      <w:marRight w:val="0"/>
      <w:marTop w:val="0"/>
      <w:marBottom w:val="0"/>
      <w:divBdr>
        <w:top w:val="none" w:sz="0" w:space="0" w:color="auto"/>
        <w:left w:val="none" w:sz="0" w:space="0" w:color="auto"/>
        <w:bottom w:val="none" w:sz="0" w:space="0" w:color="auto"/>
        <w:right w:val="none" w:sz="0" w:space="0" w:color="auto"/>
      </w:divBdr>
    </w:div>
    <w:div w:id="962425228">
      <w:bodyDiv w:val="1"/>
      <w:marLeft w:val="0"/>
      <w:marRight w:val="0"/>
      <w:marTop w:val="0"/>
      <w:marBottom w:val="0"/>
      <w:divBdr>
        <w:top w:val="none" w:sz="0" w:space="0" w:color="auto"/>
        <w:left w:val="none" w:sz="0" w:space="0" w:color="auto"/>
        <w:bottom w:val="none" w:sz="0" w:space="0" w:color="auto"/>
        <w:right w:val="none" w:sz="0" w:space="0" w:color="auto"/>
      </w:divBdr>
    </w:div>
    <w:div w:id="962463030">
      <w:bodyDiv w:val="1"/>
      <w:marLeft w:val="0"/>
      <w:marRight w:val="0"/>
      <w:marTop w:val="0"/>
      <w:marBottom w:val="0"/>
      <w:divBdr>
        <w:top w:val="none" w:sz="0" w:space="0" w:color="auto"/>
        <w:left w:val="none" w:sz="0" w:space="0" w:color="auto"/>
        <w:bottom w:val="none" w:sz="0" w:space="0" w:color="auto"/>
        <w:right w:val="none" w:sz="0" w:space="0" w:color="auto"/>
      </w:divBdr>
    </w:div>
    <w:div w:id="962925599">
      <w:bodyDiv w:val="1"/>
      <w:marLeft w:val="0"/>
      <w:marRight w:val="0"/>
      <w:marTop w:val="0"/>
      <w:marBottom w:val="0"/>
      <w:divBdr>
        <w:top w:val="none" w:sz="0" w:space="0" w:color="auto"/>
        <w:left w:val="none" w:sz="0" w:space="0" w:color="auto"/>
        <w:bottom w:val="none" w:sz="0" w:space="0" w:color="auto"/>
        <w:right w:val="none" w:sz="0" w:space="0" w:color="auto"/>
      </w:divBdr>
    </w:div>
    <w:div w:id="963074764">
      <w:bodyDiv w:val="1"/>
      <w:marLeft w:val="0"/>
      <w:marRight w:val="0"/>
      <w:marTop w:val="0"/>
      <w:marBottom w:val="0"/>
      <w:divBdr>
        <w:top w:val="none" w:sz="0" w:space="0" w:color="auto"/>
        <w:left w:val="none" w:sz="0" w:space="0" w:color="auto"/>
        <w:bottom w:val="none" w:sz="0" w:space="0" w:color="auto"/>
        <w:right w:val="none" w:sz="0" w:space="0" w:color="auto"/>
      </w:divBdr>
    </w:div>
    <w:div w:id="963192551">
      <w:bodyDiv w:val="1"/>
      <w:marLeft w:val="0"/>
      <w:marRight w:val="0"/>
      <w:marTop w:val="0"/>
      <w:marBottom w:val="0"/>
      <w:divBdr>
        <w:top w:val="none" w:sz="0" w:space="0" w:color="auto"/>
        <w:left w:val="none" w:sz="0" w:space="0" w:color="auto"/>
        <w:bottom w:val="none" w:sz="0" w:space="0" w:color="auto"/>
        <w:right w:val="none" w:sz="0" w:space="0" w:color="auto"/>
      </w:divBdr>
    </w:div>
    <w:div w:id="963194230">
      <w:bodyDiv w:val="1"/>
      <w:marLeft w:val="0"/>
      <w:marRight w:val="0"/>
      <w:marTop w:val="0"/>
      <w:marBottom w:val="0"/>
      <w:divBdr>
        <w:top w:val="none" w:sz="0" w:space="0" w:color="auto"/>
        <w:left w:val="none" w:sz="0" w:space="0" w:color="auto"/>
        <w:bottom w:val="none" w:sz="0" w:space="0" w:color="auto"/>
        <w:right w:val="none" w:sz="0" w:space="0" w:color="auto"/>
      </w:divBdr>
    </w:div>
    <w:div w:id="963266943">
      <w:bodyDiv w:val="1"/>
      <w:marLeft w:val="0"/>
      <w:marRight w:val="0"/>
      <w:marTop w:val="0"/>
      <w:marBottom w:val="0"/>
      <w:divBdr>
        <w:top w:val="none" w:sz="0" w:space="0" w:color="auto"/>
        <w:left w:val="none" w:sz="0" w:space="0" w:color="auto"/>
        <w:bottom w:val="none" w:sz="0" w:space="0" w:color="auto"/>
        <w:right w:val="none" w:sz="0" w:space="0" w:color="auto"/>
      </w:divBdr>
    </w:div>
    <w:div w:id="963386124">
      <w:bodyDiv w:val="1"/>
      <w:marLeft w:val="0"/>
      <w:marRight w:val="0"/>
      <w:marTop w:val="0"/>
      <w:marBottom w:val="0"/>
      <w:divBdr>
        <w:top w:val="none" w:sz="0" w:space="0" w:color="auto"/>
        <w:left w:val="none" w:sz="0" w:space="0" w:color="auto"/>
        <w:bottom w:val="none" w:sz="0" w:space="0" w:color="auto"/>
        <w:right w:val="none" w:sz="0" w:space="0" w:color="auto"/>
      </w:divBdr>
    </w:div>
    <w:div w:id="963534456">
      <w:bodyDiv w:val="1"/>
      <w:marLeft w:val="0"/>
      <w:marRight w:val="0"/>
      <w:marTop w:val="0"/>
      <w:marBottom w:val="0"/>
      <w:divBdr>
        <w:top w:val="none" w:sz="0" w:space="0" w:color="auto"/>
        <w:left w:val="none" w:sz="0" w:space="0" w:color="auto"/>
        <w:bottom w:val="none" w:sz="0" w:space="0" w:color="auto"/>
        <w:right w:val="none" w:sz="0" w:space="0" w:color="auto"/>
      </w:divBdr>
    </w:div>
    <w:div w:id="963969232">
      <w:bodyDiv w:val="1"/>
      <w:marLeft w:val="0"/>
      <w:marRight w:val="0"/>
      <w:marTop w:val="0"/>
      <w:marBottom w:val="0"/>
      <w:divBdr>
        <w:top w:val="none" w:sz="0" w:space="0" w:color="auto"/>
        <w:left w:val="none" w:sz="0" w:space="0" w:color="auto"/>
        <w:bottom w:val="none" w:sz="0" w:space="0" w:color="auto"/>
        <w:right w:val="none" w:sz="0" w:space="0" w:color="auto"/>
      </w:divBdr>
    </w:div>
    <w:div w:id="964116975">
      <w:bodyDiv w:val="1"/>
      <w:marLeft w:val="0"/>
      <w:marRight w:val="0"/>
      <w:marTop w:val="0"/>
      <w:marBottom w:val="0"/>
      <w:divBdr>
        <w:top w:val="none" w:sz="0" w:space="0" w:color="auto"/>
        <w:left w:val="none" w:sz="0" w:space="0" w:color="auto"/>
        <w:bottom w:val="none" w:sz="0" w:space="0" w:color="auto"/>
        <w:right w:val="none" w:sz="0" w:space="0" w:color="auto"/>
      </w:divBdr>
    </w:div>
    <w:div w:id="964385847">
      <w:bodyDiv w:val="1"/>
      <w:marLeft w:val="0"/>
      <w:marRight w:val="0"/>
      <w:marTop w:val="0"/>
      <w:marBottom w:val="0"/>
      <w:divBdr>
        <w:top w:val="none" w:sz="0" w:space="0" w:color="auto"/>
        <w:left w:val="none" w:sz="0" w:space="0" w:color="auto"/>
        <w:bottom w:val="none" w:sz="0" w:space="0" w:color="auto"/>
        <w:right w:val="none" w:sz="0" w:space="0" w:color="auto"/>
      </w:divBdr>
    </w:div>
    <w:div w:id="964504030">
      <w:bodyDiv w:val="1"/>
      <w:marLeft w:val="0"/>
      <w:marRight w:val="0"/>
      <w:marTop w:val="0"/>
      <w:marBottom w:val="0"/>
      <w:divBdr>
        <w:top w:val="none" w:sz="0" w:space="0" w:color="auto"/>
        <w:left w:val="none" w:sz="0" w:space="0" w:color="auto"/>
        <w:bottom w:val="none" w:sz="0" w:space="0" w:color="auto"/>
        <w:right w:val="none" w:sz="0" w:space="0" w:color="auto"/>
      </w:divBdr>
    </w:div>
    <w:div w:id="964625028">
      <w:bodyDiv w:val="1"/>
      <w:marLeft w:val="0"/>
      <w:marRight w:val="0"/>
      <w:marTop w:val="0"/>
      <w:marBottom w:val="0"/>
      <w:divBdr>
        <w:top w:val="none" w:sz="0" w:space="0" w:color="auto"/>
        <w:left w:val="none" w:sz="0" w:space="0" w:color="auto"/>
        <w:bottom w:val="none" w:sz="0" w:space="0" w:color="auto"/>
        <w:right w:val="none" w:sz="0" w:space="0" w:color="auto"/>
      </w:divBdr>
    </w:div>
    <w:div w:id="964773272">
      <w:bodyDiv w:val="1"/>
      <w:marLeft w:val="0"/>
      <w:marRight w:val="0"/>
      <w:marTop w:val="0"/>
      <w:marBottom w:val="0"/>
      <w:divBdr>
        <w:top w:val="none" w:sz="0" w:space="0" w:color="auto"/>
        <w:left w:val="none" w:sz="0" w:space="0" w:color="auto"/>
        <w:bottom w:val="none" w:sz="0" w:space="0" w:color="auto"/>
        <w:right w:val="none" w:sz="0" w:space="0" w:color="auto"/>
      </w:divBdr>
    </w:div>
    <w:div w:id="964851731">
      <w:bodyDiv w:val="1"/>
      <w:marLeft w:val="0"/>
      <w:marRight w:val="0"/>
      <w:marTop w:val="0"/>
      <w:marBottom w:val="0"/>
      <w:divBdr>
        <w:top w:val="none" w:sz="0" w:space="0" w:color="auto"/>
        <w:left w:val="none" w:sz="0" w:space="0" w:color="auto"/>
        <w:bottom w:val="none" w:sz="0" w:space="0" w:color="auto"/>
        <w:right w:val="none" w:sz="0" w:space="0" w:color="auto"/>
      </w:divBdr>
    </w:div>
    <w:div w:id="965351494">
      <w:bodyDiv w:val="1"/>
      <w:marLeft w:val="0"/>
      <w:marRight w:val="0"/>
      <w:marTop w:val="0"/>
      <w:marBottom w:val="0"/>
      <w:divBdr>
        <w:top w:val="none" w:sz="0" w:space="0" w:color="auto"/>
        <w:left w:val="none" w:sz="0" w:space="0" w:color="auto"/>
        <w:bottom w:val="none" w:sz="0" w:space="0" w:color="auto"/>
        <w:right w:val="none" w:sz="0" w:space="0" w:color="auto"/>
      </w:divBdr>
    </w:div>
    <w:div w:id="965623324">
      <w:bodyDiv w:val="1"/>
      <w:marLeft w:val="0"/>
      <w:marRight w:val="0"/>
      <w:marTop w:val="0"/>
      <w:marBottom w:val="0"/>
      <w:divBdr>
        <w:top w:val="none" w:sz="0" w:space="0" w:color="auto"/>
        <w:left w:val="none" w:sz="0" w:space="0" w:color="auto"/>
        <w:bottom w:val="none" w:sz="0" w:space="0" w:color="auto"/>
        <w:right w:val="none" w:sz="0" w:space="0" w:color="auto"/>
      </w:divBdr>
    </w:div>
    <w:div w:id="965699091">
      <w:bodyDiv w:val="1"/>
      <w:marLeft w:val="0"/>
      <w:marRight w:val="0"/>
      <w:marTop w:val="0"/>
      <w:marBottom w:val="0"/>
      <w:divBdr>
        <w:top w:val="none" w:sz="0" w:space="0" w:color="auto"/>
        <w:left w:val="none" w:sz="0" w:space="0" w:color="auto"/>
        <w:bottom w:val="none" w:sz="0" w:space="0" w:color="auto"/>
        <w:right w:val="none" w:sz="0" w:space="0" w:color="auto"/>
      </w:divBdr>
    </w:div>
    <w:div w:id="965702698">
      <w:bodyDiv w:val="1"/>
      <w:marLeft w:val="0"/>
      <w:marRight w:val="0"/>
      <w:marTop w:val="0"/>
      <w:marBottom w:val="0"/>
      <w:divBdr>
        <w:top w:val="none" w:sz="0" w:space="0" w:color="auto"/>
        <w:left w:val="none" w:sz="0" w:space="0" w:color="auto"/>
        <w:bottom w:val="none" w:sz="0" w:space="0" w:color="auto"/>
        <w:right w:val="none" w:sz="0" w:space="0" w:color="auto"/>
      </w:divBdr>
    </w:div>
    <w:div w:id="965816052">
      <w:bodyDiv w:val="1"/>
      <w:marLeft w:val="0"/>
      <w:marRight w:val="0"/>
      <w:marTop w:val="0"/>
      <w:marBottom w:val="0"/>
      <w:divBdr>
        <w:top w:val="none" w:sz="0" w:space="0" w:color="auto"/>
        <w:left w:val="none" w:sz="0" w:space="0" w:color="auto"/>
        <w:bottom w:val="none" w:sz="0" w:space="0" w:color="auto"/>
        <w:right w:val="none" w:sz="0" w:space="0" w:color="auto"/>
      </w:divBdr>
    </w:div>
    <w:div w:id="965935576">
      <w:bodyDiv w:val="1"/>
      <w:marLeft w:val="0"/>
      <w:marRight w:val="0"/>
      <w:marTop w:val="0"/>
      <w:marBottom w:val="0"/>
      <w:divBdr>
        <w:top w:val="none" w:sz="0" w:space="0" w:color="auto"/>
        <w:left w:val="none" w:sz="0" w:space="0" w:color="auto"/>
        <w:bottom w:val="none" w:sz="0" w:space="0" w:color="auto"/>
        <w:right w:val="none" w:sz="0" w:space="0" w:color="auto"/>
      </w:divBdr>
    </w:div>
    <w:div w:id="966155441">
      <w:bodyDiv w:val="1"/>
      <w:marLeft w:val="0"/>
      <w:marRight w:val="0"/>
      <w:marTop w:val="0"/>
      <w:marBottom w:val="0"/>
      <w:divBdr>
        <w:top w:val="none" w:sz="0" w:space="0" w:color="auto"/>
        <w:left w:val="none" w:sz="0" w:space="0" w:color="auto"/>
        <w:bottom w:val="none" w:sz="0" w:space="0" w:color="auto"/>
        <w:right w:val="none" w:sz="0" w:space="0" w:color="auto"/>
      </w:divBdr>
    </w:div>
    <w:div w:id="966281624">
      <w:bodyDiv w:val="1"/>
      <w:marLeft w:val="0"/>
      <w:marRight w:val="0"/>
      <w:marTop w:val="0"/>
      <w:marBottom w:val="0"/>
      <w:divBdr>
        <w:top w:val="none" w:sz="0" w:space="0" w:color="auto"/>
        <w:left w:val="none" w:sz="0" w:space="0" w:color="auto"/>
        <w:bottom w:val="none" w:sz="0" w:space="0" w:color="auto"/>
        <w:right w:val="none" w:sz="0" w:space="0" w:color="auto"/>
      </w:divBdr>
    </w:div>
    <w:div w:id="966619105">
      <w:bodyDiv w:val="1"/>
      <w:marLeft w:val="0"/>
      <w:marRight w:val="0"/>
      <w:marTop w:val="0"/>
      <w:marBottom w:val="0"/>
      <w:divBdr>
        <w:top w:val="none" w:sz="0" w:space="0" w:color="auto"/>
        <w:left w:val="none" w:sz="0" w:space="0" w:color="auto"/>
        <w:bottom w:val="none" w:sz="0" w:space="0" w:color="auto"/>
        <w:right w:val="none" w:sz="0" w:space="0" w:color="auto"/>
      </w:divBdr>
    </w:div>
    <w:div w:id="966858450">
      <w:bodyDiv w:val="1"/>
      <w:marLeft w:val="0"/>
      <w:marRight w:val="0"/>
      <w:marTop w:val="0"/>
      <w:marBottom w:val="0"/>
      <w:divBdr>
        <w:top w:val="none" w:sz="0" w:space="0" w:color="auto"/>
        <w:left w:val="none" w:sz="0" w:space="0" w:color="auto"/>
        <w:bottom w:val="none" w:sz="0" w:space="0" w:color="auto"/>
        <w:right w:val="none" w:sz="0" w:space="0" w:color="auto"/>
      </w:divBdr>
    </w:div>
    <w:div w:id="966933157">
      <w:bodyDiv w:val="1"/>
      <w:marLeft w:val="0"/>
      <w:marRight w:val="0"/>
      <w:marTop w:val="0"/>
      <w:marBottom w:val="0"/>
      <w:divBdr>
        <w:top w:val="none" w:sz="0" w:space="0" w:color="auto"/>
        <w:left w:val="none" w:sz="0" w:space="0" w:color="auto"/>
        <w:bottom w:val="none" w:sz="0" w:space="0" w:color="auto"/>
        <w:right w:val="none" w:sz="0" w:space="0" w:color="auto"/>
      </w:divBdr>
    </w:div>
    <w:div w:id="967008753">
      <w:bodyDiv w:val="1"/>
      <w:marLeft w:val="0"/>
      <w:marRight w:val="0"/>
      <w:marTop w:val="0"/>
      <w:marBottom w:val="0"/>
      <w:divBdr>
        <w:top w:val="none" w:sz="0" w:space="0" w:color="auto"/>
        <w:left w:val="none" w:sz="0" w:space="0" w:color="auto"/>
        <w:bottom w:val="none" w:sz="0" w:space="0" w:color="auto"/>
        <w:right w:val="none" w:sz="0" w:space="0" w:color="auto"/>
      </w:divBdr>
    </w:div>
    <w:div w:id="967129975">
      <w:bodyDiv w:val="1"/>
      <w:marLeft w:val="0"/>
      <w:marRight w:val="0"/>
      <w:marTop w:val="0"/>
      <w:marBottom w:val="0"/>
      <w:divBdr>
        <w:top w:val="none" w:sz="0" w:space="0" w:color="auto"/>
        <w:left w:val="none" w:sz="0" w:space="0" w:color="auto"/>
        <w:bottom w:val="none" w:sz="0" w:space="0" w:color="auto"/>
        <w:right w:val="none" w:sz="0" w:space="0" w:color="auto"/>
      </w:divBdr>
    </w:div>
    <w:div w:id="967202754">
      <w:bodyDiv w:val="1"/>
      <w:marLeft w:val="0"/>
      <w:marRight w:val="0"/>
      <w:marTop w:val="0"/>
      <w:marBottom w:val="0"/>
      <w:divBdr>
        <w:top w:val="none" w:sz="0" w:space="0" w:color="auto"/>
        <w:left w:val="none" w:sz="0" w:space="0" w:color="auto"/>
        <w:bottom w:val="none" w:sz="0" w:space="0" w:color="auto"/>
        <w:right w:val="none" w:sz="0" w:space="0" w:color="auto"/>
      </w:divBdr>
    </w:div>
    <w:div w:id="967317954">
      <w:bodyDiv w:val="1"/>
      <w:marLeft w:val="0"/>
      <w:marRight w:val="0"/>
      <w:marTop w:val="0"/>
      <w:marBottom w:val="0"/>
      <w:divBdr>
        <w:top w:val="none" w:sz="0" w:space="0" w:color="auto"/>
        <w:left w:val="none" w:sz="0" w:space="0" w:color="auto"/>
        <w:bottom w:val="none" w:sz="0" w:space="0" w:color="auto"/>
        <w:right w:val="none" w:sz="0" w:space="0" w:color="auto"/>
      </w:divBdr>
    </w:div>
    <w:div w:id="967322378">
      <w:bodyDiv w:val="1"/>
      <w:marLeft w:val="0"/>
      <w:marRight w:val="0"/>
      <w:marTop w:val="0"/>
      <w:marBottom w:val="0"/>
      <w:divBdr>
        <w:top w:val="none" w:sz="0" w:space="0" w:color="auto"/>
        <w:left w:val="none" w:sz="0" w:space="0" w:color="auto"/>
        <w:bottom w:val="none" w:sz="0" w:space="0" w:color="auto"/>
        <w:right w:val="none" w:sz="0" w:space="0" w:color="auto"/>
      </w:divBdr>
    </w:div>
    <w:div w:id="967468556">
      <w:bodyDiv w:val="1"/>
      <w:marLeft w:val="0"/>
      <w:marRight w:val="0"/>
      <w:marTop w:val="0"/>
      <w:marBottom w:val="0"/>
      <w:divBdr>
        <w:top w:val="none" w:sz="0" w:space="0" w:color="auto"/>
        <w:left w:val="none" w:sz="0" w:space="0" w:color="auto"/>
        <w:bottom w:val="none" w:sz="0" w:space="0" w:color="auto"/>
        <w:right w:val="none" w:sz="0" w:space="0" w:color="auto"/>
      </w:divBdr>
    </w:div>
    <w:div w:id="967586092">
      <w:bodyDiv w:val="1"/>
      <w:marLeft w:val="0"/>
      <w:marRight w:val="0"/>
      <w:marTop w:val="0"/>
      <w:marBottom w:val="0"/>
      <w:divBdr>
        <w:top w:val="none" w:sz="0" w:space="0" w:color="auto"/>
        <w:left w:val="none" w:sz="0" w:space="0" w:color="auto"/>
        <w:bottom w:val="none" w:sz="0" w:space="0" w:color="auto"/>
        <w:right w:val="none" w:sz="0" w:space="0" w:color="auto"/>
      </w:divBdr>
    </w:div>
    <w:div w:id="967660049">
      <w:bodyDiv w:val="1"/>
      <w:marLeft w:val="0"/>
      <w:marRight w:val="0"/>
      <w:marTop w:val="0"/>
      <w:marBottom w:val="0"/>
      <w:divBdr>
        <w:top w:val="none" w:sz="0" w:space="0" w:color="auto"/>
        <w:left w:val="none" w:sz="0" w:space="0" w:color="auto"/>
        <w:bottom w:val="none" w:sz="0" w:space="0" w:color="auto"/>
        <w:right w:val="none" w:sz="0" w:space="0" w:color="auto"/>
      </w:divBdr>
    </w:div>
    <w:div w:id="967706029">
      <w:bodyDiv w:val="1"/>
      <w:marLeft w:val="0"/>
      <w:marRight w:val="0"/>
      <w:marTop w:val="0"/>
      <w:marBottom w:val="0"/>
      <w:divBdr>
        <w:top w:val="none" w:sz="0" w:space="0" w:color="auto"/>
        <w:left w:val="none" w:sz="0" w:space="0" w:color="auto"/>
        <w:bottom w:val="none" w:sz="0" w:space="0" w:color="auto"/>
        <w:right w:val="none" w:sz="0" w:space="0" w:color="auto"/>
      </w:divBdr>
    </w:div>
    <w:div w:id="967852659">
      <w:bodyDiv w:val="1"/>
      <w:marLeft w:val="0"/>
      <w:marRight w:val="0"/>
      <w:marTop w:val="0"/>
      <w:marBottom w:val="0"/>
      <w:divBdr>
        <w:top w:val="none" w:sz="0" w:space="0" w:color="auto"/>
        <w:left w:val="none" w:sz="0" w:space="0" w:color="auto"/>
        <w:bottom w:val="none" w:sz="0" w:space="0" w:color="auto"/>
        <w:right w:val="none" w:sz="0" w:space="0" w:color="auto"/>
      </w:divBdr>
    </w:div>
    <w:div w:id="967901292">
      <w:bodyDiv w:val="1"/>
      <w:marLeft w:val="0"/>
      <w:marRight w:val="0"/>
      <w:marTop w:val="0"/>
      <w:marBottom w:val="0"/>
      <w:divBdr>
        <w:top w:val="none" w:sz="0" w:space="0" w:color="auto"/>
        <w:left w:val="none" w:sz="0" w:space="0" w:color="auto"/>
        <w:bottom w:val="none" w:sz="0" w:space="0" w:color="auto"/>
        <w:right w:val="none" w:sz="0" w:space="0" w:color="auto"/>
      </w:divBdr>
    </w:div>
    <w:div w:id="967903971">
      <w:bodyDiv w:val="1"/>
      <w:marLeft w:val="0"/>
      <w:marRight w:val="0"/>
      <w:marTop w:val="0"/>
      <w:marBottom w:val="0"/>
      <w:divBdr>
        <w:top w:val="none" w:sz="0" w:space="0" w:color="auto"/>
        <w:left w:val="none" w:sz="0" w:space="0" w:color="auto"/>
        <w:bottom w:val="none" w:sz="0" w:space="0" w:color="auto"/>
        <w:right w:val="none" w:sz="0" w:space="0" w:color="auto"/>
      </w:divBdr>
    </w:div>
    <w:div w:id="967975241">
      <w:bodyDiv w:val="1"/>
      <w:marLeft w:val="0"/>
      <w:marRight w:val="0"/>
      <w:marTop w:val="0"/>
      <w:marBottom w:val="0"/>
      <w:divBdr>
        <w:top w:val="none" w:sz="0" w:space="0" w:color="auto"/>
        <w:left w:val="none" w:sz="0" w:space="0" w:color="auto"/>
        <w:bottom w:val="none" w:sz="0" w:space="0" w:color="auto"/>
        <w:right w:val="none" w:sz="0" w:space="0" w:color="auto"/>
      </w:divBdr>
    </w:div>
    <w:div w:id="967979856">
      <w:bodyDiv w:val="1"/>
      <w:marLeft w:val="0"/>
      <w:marRight w:val="0"/>
      <w:marTop w:val="0"/>
      <w:marBottom w:val="0"/>
      <w:divBdr>
        <w:top w:val="none" w:sz="0" w:space="0" w:color="auto"/>
        <w:left w:val="none" w:sz="0" w:space="0" w:color="auto"/>
        <w:bottom w:val="none" w:sz="0" w:space="0" w:color="auto"/>
        <w:right w:val="none" w:sz="0" w:space="0" w:color="auto"/>
      </w:divBdr>
    </w:div>
    <w:div w:id="968170326">
      <w:bodyDiv w:val="1"/>
      <w:marLeft w:val="0"/>
      <w:marRight w:val="0"/>
      <w:marTop w:val="0"/>
      <w:marBottom w:val="0"/>
      <w:divBdr>
        <w:top w:val="none" w:sz="0" w:space="0" w:color="auto"/>
        <w:left w:val="none" w:sz="0" w:space="0" w:color="auto"/>
        <w:bottom w:val="none" w:sz="0" w:space="0" w:color="auto"/>
        <w:right w:val="none" w:sz="0" w:space="0" w:color="auto"/>
      </w:divBdr>
    </w:div>
    <w:div w:id="968170707">
      <w:bodyDiv w:val="1"/>
      <w:marLeft w:val="0"/>
      <w:marRight w:val="0"/>
      <w:marTop w:val="0"/>
      <w:marBottom w:val="0"/>
      <w:divBdr>
        <w:top w:val="none" w:sz="0" w:space="0" w:color="auto"/>
        <w:left w:val="none" w:sz="0" w:space="0" w:color="auto"/>
        <w:bottom w:val="none" w:sz="0" w:space="0" w:color="auto"/>
        <w:right w:val="none" w:sz="0" w:space="0" w:color="auto"/>
      </w:divBdr>
    </w:div>
    <w:div w:id="968363410">
      <w:bodyDiv w:val="1"/>
      <w:marLeft w:val="0"/>
      <w:marRight w:val="0"/>
      <w:marTop w:val="0"/>
      <w:marBottom w:val="0"/>
      <w:divBdr>
        <w:top w:val="none" w:sz="0" w:space="0" w:color="auto"/>
        <w:left w:val="none" w:sz="0" w:space="0" w:color="auto"/>
        <w:bottom w:val="none" w:sz="0" w:space="0" w:color="auto"/>
        <w:right w:val="none" w:sz="0" w:space="0" w:color="auto"/>
      </w:divBdr>
    </w:div>
    <w:div w:id="968584913">
      <w:bodyDiv w:val="1"/>
      <w:marLeft w:val="0"/>
      <w:marRight w:val="0"/>
      <w:marTop w:val="0"/>
      <w:marBottom w:val="0"/>
      <w:divBdr>
        <w:top w:val="none" w:sz="0" w:space="0" w:color="auto"/>
        <w:left w:val="none" w:sz="0" w:space="0" w:color="auto"/>
        <w:bottom w:val="none" w:sz="0" w:space="0" w:color="auto"/>
        <w:right w:val="none" w:sz="0" w:space="0" w:color="auto"/>
      </w:divBdr>
    </w:div>
    <w:div w:id="968826037">
      <w:bodyDiv w:val="1"/>
      <w:marLeft w:val="0"/>
      <w:marRight w:val="0"/>
      <w:marTop w:val="0"/>
      <w:marBottom w:val="0"/>
      <w:divBdr>
        <w:top w:val="none" w:sz="0" w:space="0" w:color="auto"/>
        <w:left w:val="none" w:sz="0" w:space="0" w:color="auto"/>
        <w:bottom w:val="none" w:sz="0" w:space="0" w:color="auto"/>
        <w:right w:val="none" w:sz="0" w:space="0" w:color="auto"/>
      </w:divBdr>
    </w:div>
    <w:div w:id="969089419">
      <w:bodyDiv w:val="1"/>
      <w:marLeft w:val="0"/>
      <w:marRight w:val="0"/>
      <w:marTop w:val="0"/>
      <w:marBottom w:val="0"/>
      <w:divBdr>
        <w:top w:val="none" w:sz="0" w:space="0" w:color="auto"/>
        <w:left w:val="none" w:sz="0" w:space="0" w:color="auto"/>
        <w:bottom w:val="none" w:sz="0" w:space="0" w:color="auto"/>
        <w:right w:val="none" w:sz="0" w:space="0" w:color="auto"/>
      </w:divBdr>
    </w:div>
    <w:div w:id="969093793">
      <w:bodyDiv w:val="1"/>
      <w:marLeft w:val="0"/>
      <w:marRight w:val="0"/>
      <w:marTop w:val="0"/>
      <w:marBottom w:val="0"/>
      <w:divBdr>
        <w:top w:val="none" w:sz="0" w:space="0" w:color="auto"/>
        <w:left w:val="none" w:sz="0" w:space="0" w:color="auto"/>
        <w:bottom w:val="none" w:sz="0" w:space="0" w:color="auto"/>
        <w:right w:val="none" w:sz="0" w:space="0" w:color="auto"/>
      </w:divBdr>
    </w:div>
    <w:div w:id="969439038">
      <w:bodyDiv w:val="1"/>
      <w:marLeft w:val="0"/>
      <w:marRight w:val="0"/>
      <w:marTop w:val="0"/>
      <w:marBottom w:val="0"/>
      <w:divBdr>
        <w:top w:val="none" w:sz="0" w:space="0" w:color="auto"/>
        <w:left w:val="none" w:sz="0" w:space="0" w:color="auto"/>
        <w:bottom w:val="none" w:sz="0" w:space="0" w:color="auto"/>
        <w:right w:val="none" w:sz="0" w:space="0" w:color="auto"/>
      </w:divBdr>
    </w:div>
    <w:div w:id="969633644">
      <w:bodyDiv w:val="1"/>
      <w:marLeft w:val="0"/>
      <w:marRight w:val="0"/>
      <w:marTop w:val="0"/>
      <w:marBottom w:val="0"/>
      <w:divBdr>
        <w:top w:val="none" w:sz="0" w:space="0" w:color="auto"/>
        <w:left w:val="none" w:sz="0" w:space="0" w:color="auto"/>
        <w:bottom w:val="none" w:sz="0" w:space="0" w:color="auto"/>
        <w:right w:val="none" w:sz="0" w:space="0" w:color="auto"/>
      </w:divBdr>
    </w:div>
    <w:div w:id="969672733">
      <w:bodyDiv w:val="1"/>
      <w:marLeft w:val="0"/>
      <w:marRight w:val="0"/>
      <w:marTop w:val="0"/>
      <w:marBottom w:val="0"/>
      <w:divBdr>
        <w:top w:val="none" w:sz="0" w:space="0" w:color="auto"/>
        <w:left w:val="none" w:sz="0" w:space="0" w:color="auto"/>
        <w:bottom w:val="none" w:sz="0" w:space="0" w:color="auto"/>
        <w:right w:val="none" w:sz="0" w:space="0" w:color="auto"/>
      </w:divBdr>
    </w:div>
    <w:div w:id="970020308">
      <w:bodyDiv w:val="1"/>
      <w:marLeft w:val="0"/>
      <w:marRight w:val="0"/>
      <w:marTop w:val="0"/>
      <w:marBottom w:val="0"/>
      <w:divBdr>
        <w:top w:val="none" w:sz="0" w:space="0" w:color="auto"/>
        <w:left w:val="none" w:sz="0" w:space="0" w:color="auto"/>
        <w:bottom w:val="none" w:sz="0" w:space="0" w:color="auto"/>
        <w:right w:val="none" w:sz="0" w:space="0" w:color="auto"/>
      </w:divBdr>
    </w:div>
    <w:div w:id="970135023">
      <w:bodyDiv w:val="1"/>
      <w:marLeft w:val="0"/>
      <w:marRight w:val="0"/>
      <w:marTop w:val="0"/>
      <w:marBottom w:val="0"/>
      <w:divBdr>
        <w:top w:val="none" w:sz="0" w:space="0" w:color="auto"/>
        <w:left w:val="none" w:sz="0" w:space="0" w:color="auto"/>
        <w:bottom w:val="none" w:sz="0" w:space="0" w:color="auto"/>
        <w:right w:val="none" w:sz="0" w:space="0" w:color="auto"/>
      </w:divBdr>
    </w:div>
    <w:div w:id="970398959">
      <w:bodyDiv w:val="1"/>
      <w:marLeft w:val="0"/>
      <w:marRight w:val="0"/>
      <w:marTop w:val="0"/>
      <w:marBottom w:val="0"/>
      <w:divBdr>
        <w:top w:val="none" w:sz="0" w:space="0" w:color="auto"/>
        <w:left w:val="none" w:sz="0" w:space="0" w:color="auto"/>
        <w:bottom w:val="none" w:sz="0" w:space="0" w:color="auto"/>
        <w:right w:val="none" w:sz="0" w:space="0" w:color="auto"/>
      </w:divBdr>
    </w:div>
    <w:div w:id="970406915">
      <w:bodyDiv w:val="1"/>
      <w:marLeft w:val="0"/>
      <w:marRight w:val="0"/>
      <w:marTop w:val="0"/>
      <w:marBottom w:val="0"/>
      <w:divBdr>
        <w:top w:val="none" w:sz="0" w:space="0" w:color="auto"/>
        <w:left w:val="none" w:sz="0" w:space="0" w:color="auto"/>
        <w:bottom w:val="none" w:sz="0" w:space="0" w:color="auto"/>
        <w:right w:val="none" w:sz="0" w:space="0" w:color="auto"/>
      </w:divBdr>
    </w:div>
    <w:div w:id="970555313">
      <w:bodyDiv w:val="1"/>
      <w:marLeft w:val="0"/>
      <w:marRight w:val="0"/>
      <w:marTop w:val="0"/>
      <w:marBottom w:val="0"/>
      <w:divBdr>
        <w:top w:val="none" w:sz="0" w:space="0" w:color="auto"/>
        <w:left w:val="none" w:sz="0" w:space="0" w:color="auto"/>
        <w:bottom w:val="none" w:sz="0" w:space="0" w:color="auto"/>
        <w:right w:val="none" w:sz="0" w:space="0" w:color="auto"/>
      </w:divBdr>
    </w:div>
    <w:div w:id="970791117">
      <w:bodyDiv w:val="1"/>
      <w:marLeft w:val="0"/>
      <w:marRight w:val="0"/>
      <w:marTop w:val="0"/>
      <w:marBottom w:val="0"/>
      <w:divBdr>
        <w:top w:val="none" w:sz="0" w:space="0" w:color="auto"/>
        <w:left w:val="none" w:sz="0" w:space="0" w:color="auto"/>
        <w:bottom w:val="none" w:sz="0" w:space="0" w:color="auto"/>
        <w:right w:val="none" w:sz="0" w:space="0" w:color="auto"/>
      </w:divBdr>
    </w:div>
    <w:div w:id="970791907">
      <w:bodyDiv w:val="1"/>
      <w:marLeft w:val="0"/>
      <w:marRight w:val="0"/>
      <w:marTop w:val="0"/>
      <w:marBottom w:val="0"/>
      <w:divBdr>
        <w:top w:val="none" w:sz="0" w:space="0" w:color="auto"/>
        <w:left w:val="none" w:sz="0" w:space="0" w:color="auto"/>
        <w:bottom w:val="none" w:sz="0" w:space="0" w:color="auto"/>
        <w:right w:val="none" w:sz="0" w:space="0" w:color="auto"/>
      </w:divBdr>
    </w:div>
    <w:div w:id="971248521">
      <w:bodyDiv w:val="1"/>
      <w:marLeft w:val="0"/>
      <w:marRight w:val="0"/>
      <w:marTop w:val="0"/>
      <w:marBottom w:val="0"/>
      <w:divBdr>
        <w:top w:val="none" w:sz="0" w:space="0" w:color="auto"/>
        <w:left w:val="none" w:sz="0" w:space="0" w:color="auto"/>
        <w:bottom w:val="none" w:sz="0" w:space="0" w:color="auto"/>
        <w:right w:val="none" w:sz="0" w:space="0" w:color="auto"/>
      </w:divBdr>
    </w:div>
    <w:div w:id="971255256">
      <w:bodyDiv w:val="1"/>
      <w:marLeft w:val="0"/>
      <w:marRight w:val="0"/>
      <w:marTop w:val="0"/>
      <w:marBottom w:val="0"/>
      <w:divBdr>
        <w:top w:val="none" w:sz="0" w:space="0" w:color="auto"/>
        <w:left w:val="none" w:sz="0" w:space="0" w:color="auto"/>
        <w:bottom w:val="none" w:sz="0" w:space="0" w:color="auto"/>
        <w:right w:val="none" w:sz="0" w:space="0" w:color="auto"/>
      </w:divBdr>
    </w:div>
    <w:div w:id="971444496">
      <w:bodyDiv w:val="1"/>
      <w:marLeft w:val="0"/>
      <w:marRight w:val="0"/>
      <w:marTop w:val="0"/>
      <w:marBottom w:val="0"/>
      <w:divBdr>
        <w:top w:val="none" w:sz="0" w:space="0" w:color="auto"/>
        <w:left w:val="none" w:sz="0" w:space="0" w:color="auto"/>
        <w:bottom w:val="none" w:sz="0" w:space="0" w:color="auto"/>
        <w:right w:val="none" w:sz="0" w:space="0" w:color="auto"/>
      </w:divBdr>
    </w:div>
    <w:div w:id="971446145">
      <w:bodyDiv w:val="1"/>
      <w:marLeft w:val="0"/>
      <w:marRight w:val="0"/>
      <w:marTop w:val="0"/>
      <w:marBottom w:val="0"/>
      <w:divBdr>
        <w:top w:val="none" w:sz="0" w:space="0" w:color="auto"/>
        <w:left w:val="none" w:sz="0" w:space="0" w:color="auto"/>
        <w:bottom w:val="none" w:sz="0" w:space="0" w:color="auto"/>
        <w:right w:val="none" w:sz="0" w:space="0" w:color="auto"/>
      </w:divBdr>
    </w:div>
    <w:div w:id="971592247">
      <w:bodyDiv w:val="1"/>
      <w:marLeft w:val="0"/>
      <w:marRight w:val="0"/>
      <w:marTop w:val="0"/>
      <w:marBottom w:val="0"/>
      <w:divBdr>
        <w:top w:val="none" w:sz="0" w:space="0" w:color="auto"/>
        <w:left w:val="none" w:sz="0" w:space="0" w:color="auto"/>
        <w:bottom w:val="none" w:sz="0" w:space="0" w:color="auto"/>
        <w:right w:val="none" w:sz="0" w:space="0" w:color="auto"/>
      </w:divBdr>
    </w:div>
    <w:div w:id="971906338">
      <w:bodyDiv w:val="1"/>
      <w:marLeft w:val="0"/>
      <w:marRight w:val="0"/>
      <w:marTop w:val="0"/>
      <w:marBottom w:val="0"/>
      <w:divBdr>
        <w:top w:val="none" w:sz="0" w:space="0" w:color="auto"/>
        <w:left w:val="none" w:sz="0" w:space="0" w:color="auto"/>
        <w:bottom w:val="none" w:sz="0" w:space="0" w:color="auto"/>
        <w:right w:val="none" w:sz="0" w:space="0" w:color="auto"/>
      </w:divBdr>
    </w:div>
    <w:div w:id="972323981">
      <w:bodyDiv w:val="1"/>
      <w:marLeft w:val="0"/>
      <w:marRight w:val="0"/>
      <w:marTop w:val="0"/>
      <w:marBottom w:val="0"/>
      <w:divBdr>
        <w:top w:val="none" w:sz="0" w:space="0" w:color="auto"/>
        <w:left w:val="none" w:sz="0" w:space="0" w:color="auto"/>
        <w:bottom w:val="none" w:sz="0" w:space="0" w:color="auto"/>
        <w:right w:val="none" w:sz="0" w:space="0" w:color="auto"/>
      </w:divBdr>
    </w:div>
    <w:div w:id="972366167">
      <w:bodyDiv w:val="1"/>
      <w:marLeft w:val="0"/>
      <w:marRight w:val="0"/>
      <w:marTop w:val="0"/>
      <w:marBottom w:val="0"/>
      <w:divBdr>
        <w:top w:val="none" w:sz="0" w:space="0" w:color="auto"/>
        <w:left w:val="none" w:sz="0" w:space="0" w:color="auto"/>
        <w:bottom w:val="none" w:sz="0" w:space="0" w:color="auto"/>
        <w:right w:val="none" w:sz="0" w:space="0" w:color="auto"/>
      </w:divBdr>
    </w:div>
    <w:div w:id="972715566">
      <w:bodyDiv w:val="1"/>
      <w:marLeft w:val="0"/>
      <w:marRight w:val="0"/>
      <w:marTop w:val="0"/>
      <w:marBottom w:val="0"/>
      <w:divBdr>
        <w:top w:val="none" w:sz="0" w:space="0" w:color="auto"/>
        <w:left w:val="none" w:sz="0" w:space="0" w:color="auto"/>
        <w:bottom w:val="none" w:sz="0" w:space="0" w:color="auto"/>
        <w:right w:val="none" w:sz="0" w:space="0" w:color="auto"/>
      </w:divBdr>
    </w:div>
    <w:div w:id="972755989">
      <w:bodyDiv w:val="1"/>
      <w:marLeft w:val="0"/>
      <w:marRight w:val="0"/>
      <w:marTop w:val="0"/>
      <w:marBottom w:val="0"/>
      <w:divBdr>
        <w:top w:val="none" w:sz="0" w:space="0" w:color="auto"/>
        <w:left w:val="none" w:sz="0" w:space="0" w:color="auto"/>
        <w:bottom w:val="none" w:sz="0" w:space="0" w:color="auto"/>
        <w:right w:val="none" w:sz="0" w:space="0" w:color="auto"/>
      </w:divBdr>
    </w:div>
    <w:div w:id="972827949">
      <w:bodyDiv w:val="1"/>
      <w:marLeft w:val="0"/>
      <w:marRight w:val="0"/>
      <w:marTop w:val="0"/>
      <w:marBottom w:val="0"/>
      <w:divBdr>
        <w:top w:val="none" w:sz="0" w:space="0" w:color="auto"/>
        <w:left w:val="none" w:sz="0" w:space="0" w:color="auto"/>
        <w:bottom w:val="none" w:sz="0" w:space="0" w:color="auto"/>
        <w:right w:val="none" w:sz="0" w:space="0" w:color="auto"/>
      </w:divBdr>
    </w:div>
    <w:div w:id="972829609">
      <w:bodyDiv w:val="1"/>
      <w:marLeft w:val="0"/>
      <w:marRight w:val="0"/>
      <w:marTop w:val="0"/>
      <w:marBottom w:val="0"/>
      <w:divBdr>
        <w:top w:val="none" w:sz="0" w:space="0" w:color="auto"/>
        <w:left w:val="none" w:sz="0" w:space="0" w:color="auto"/>
        <w:bottom w:val="none" w:sz="0" w:space="0" w:color="auto"/>
        <w:right w:val="none" w:sz="0" w:space="0" w:color="auto"/>
      </w:divBdr>
    </w:div>
    <w:div w:id="972908347">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973171034">
      <w:bodyDiv w:val="1"/>
      <w:marLeft w:val="0"/>
      <w:marRight w:val="0"/>
      <w:marTop w:val="0"/>
      <w:marBottom w:val="0"/>
      <w:divBdr>
        <w:top w:val="none" w:sz="0" w:space="0" w:color="auto"/>
        <w:left w:val="none" w:sz="0" w:space="0" w:color="auto"/>
        <w:bottom w:val="none" w:sz="0" w:space="0" w:color="auto"/>
        <w:right w:val="none" w:sz="0" w:space="0" w:color="auto"/>
      </w:divBdr>
    </w:div>
    <w:div w:id="973288432">
      <w:bodyDiv w:val="1"/>
      <w:marLeft w:val="0"/>
      <w:marRight w:val="0"/>
      <w:marTop w:val="0"/>
      <w:marBottom w:val="0"/>
      <w:divBdr>
        <w:top w:val="none" w:sz="0" w:space="0" w:color="auto"/>
        <w:left w:val="none" w:sz="0" w:space="0" w:color="auto"/>
        <w:bottom w:val="none" w:sz="0" w:space="0" w:color="auto"/>
        <w:right w:val="none" w:sz="0" w:space="0" w:color="auto"/>
      </w:divBdr>
    </w:div>
    <w:div w:id="973490730">
      <w:bodyDiv w:val="1"/>
      <w:marLeft w:val="0"/>
      <w:marRight w:val="0"/>
      <w:marTop w:val="0"/>
      <w:marBottom w:val="0"/>
      <w:divBdr>
        <w:top w:val="none" w:sz="0" w:space="0" w:color="auto"/>
        <w:left w:val="none" w:sz="0" w:space="0" w:color="auto"/>
        <w:bottom w:val="none" w:sz="0" w:space="0" w:color="auto"/>
        <w:right w:val="none" w:sz="0" w:space="0" w:color="auto"/>
      </w:divBdr>
    </w:div>
    <w:div w:id="973827623">
      <w:bodyDiv w:val="1"/>
      <w:marLeft w:val="0"/>
      <w:marRight w:val="0"/>
      <w:marTop w:val="0"/>
      <w:marBottom w:val="0"/>
      <w:divBdr>
        <w:top w:val="none" w:sz="0" w:space="0" w:color="auto"/>
        <w:left w:val="none" w:sz="0" w:space="0" w:color="auto"/>
        <w:bottom w:val="none" w:sz="0" w:space="0" w:color="auto"/>
        <w:right w:val="none" w:sz="0" w:space="0" w:color="auto"/>
      </w:divBdr>
    </w:div>
    <w:div w:id="974333951">
      <w:bodyDiv w:val="1"/>
      <w:marLeft w:val="0"/>
      <w:marRight w:val="0"/>
      <w:marTop w:val="0"/>
      <w:marBottom w:val="0"/>
      <w:divBdr>
        <w:top w:val="none" w:sz="0" w:space="0" w:color="auto"/>
        <w:left w:val="none" w:sz="0" w:space="0" w:color="auto"/>
        <w:bottom w:val="none" w:sz="0" w:space="0" w:color="auto"/>
        <w:right w:val="none" w:sz="0" w:space="0" w:color="auto"/>
      </w:divBdr>
    </w:div>
    <w:div w:id="974720334">
      <w:bodyDiv w:val="1"/>
      <w:marLeft w:val="0"/>
      <w:marRight w:val="0"/>
      <w:marTop w:val="0"/>
      <w:marBottom w:val="0"/>
      <w:divBdr>
        <w:top w:val="none" w:sz="0" w:space="0" w:color="auto"/>
        <w:left w:val="none" w:sz="0" w:space="0" w:color="auto"/>
        <w:bottom w:val="none" w:sz="0" w:space="0" w:color="auto"/>
        <w:right w:val="none" w:sz="0" w:space="0" w:color="auto"/>
      </w:divBdr>
    </w:div>
    <w:div w:id="974876655">
      <w:bodyDiv w:val="1"/>
      <w:marLeft w:val="0"/>
      <w:marRight w:val="0"/>
      <w:marTop w:val="0"/>
      <w:marBottom w:val="0"/>
      <w:divBdr>
        <w:top w:val="none" w:sz="0" w:space="0" w:color="auto"/>
        <w:left w:val="none" w:sz="0" w:space="0" w:color="auto"/>
        <w:bottom w:val="none" w:sz="0" w:space="0" w:color="auto"/>
        <w:right w:val="none" w:sz="0" w:space="0" w:color="auto"/>
      </w:divBdr>
    </w:div>
    <w:div w:id="974944499">
      <w:bodyDiv w:val="1"/>
      <w:marLeft w:val="0"/>
      <w:marRight w:val="0"/>
      <w:marTop w:val="0"/>
      <w:marBottom w:val="0"/>
      <w:divBdr>
        <w:top w:val="none" w:sz="0" w:space="0" w:color="auto"/>
        <w:left w:val="none" w:sz="0" w:space="0" w:color="auto"/>
        <w:bottom w:val="none" w:sz="0" w:space="0" w:color="auto"/>
        <w:right w:val="none" w:sz="0" w:space="0" w:color="auto"/>
      </w:divBdr>
    </w:div>
    <w:div w:id="975112323">
      <w:bodyDiv w:val="1"/>
      <w:marLeft w:val="0"/>
      <w:marRight w:val="0"/>
      <w:marTop w:val="0"/>
      <w:marBottom w:val="0"/>
      <w:divBdr>
        <w:top w:val="none" w:sz="0" w:space="0" w:color="auto"/>
        <w:left w:val="none" w:sz="0" w:space="0" w:color="auto"/>
        <w:bottom w:val="none" w:sz="0" w:space="0" w:color="auto"/>
        <w:right w:val="none" w:sz="0" w:space="0" w:color="auto"/>
      </w:divBdr>
    </w:div>
    <w:div w:id="975139920">
      <w:bodyDiv w:val="1"/>
      <w:marLeft w:val="0"/>
      <w:marRight w:val="0"/>
      <w:marTop w:val="0"/>
      <w:marBottom w:val="0"/>
      <w:divBdr>
        <w:top w:val="none" w:sz="0" w:space="0" w:color="auto"/>
        <w:left w:val="none" w:sz="0" w:space="0" w:color="auto"/>
        <w:bottom w:val="none" w:sz="0" w:space="0" w:color="auto"/>
        <w:right w:val="none" w:sz="0" w:space="0" w:color="auto"/>
      </w:divBdr>
    </w:div>
    <w:div w:id="975261474">
      <w:bodyDiv w:val="1"/>
      <w:marLeft w:val="0"/>
      <w:marRight w:val="0"/>
      <w:marTop w:val="0"/>
      <w:marBottom w:val="0"/>
      <w:divBdr>
        <w:top w:val="none" w:sz="0" w:space="0" w:color="auto"/>
        <w:left w:val="none" w:sz="0" w:space="0" w:color="auto"/>
        <w:bottom w:val="none" w:sz="0" w:space="0" w:color="auto"/>
        <w:right w:val="none" w:sz="0" w:space="0" w:color="auto"/>
      </w:divBdr>
    </w:div>
    <w:div w:id="975569350">
      <w:bodyDiv w:val="1"/>
      <w:marLeft w:val="0"/>
      <w:marRight w:val="0"/>
      <w:marTop w:val="0"/>
      <w:marBottom w:val="0"/>
      <w:divBdr>
        <w:top w:val="none" w:sz="0" w:space="0" w:color="auto"/>
        <w:left w:val="none" w:sz="0" w:space="0" w:color="auto"/>
        <w:bottom w:val="none" w:sz="0" w:space="0" w:color="auto"/>
        <w:right w:val="none" w:sz="0" w:space="0" w:color="auto"/>
      </w:divBdr>
    </w:div>
    <w:div w:id="975721989">
      <w:bodyDiv w:val="1"/>
      <w:marLeft w:val="0"/>
      <w:marRight w:val="0"/>
      <w:marTop w:val="0"/>
      <w:marBottom w:val="0"/>
      <w:divBdr>
        <w:top w:val="none" w:sz="0" w:space="0" w:color="auto"/>
        <w:left w:val="none" w:sz="0" w:space="0" w:color="auto"/>
        <w:bottom w:val="none" w:sz="0" w:space="0" w:color="auto"/>
        <w:right w:val="none" w:sz="0" w:space="0" w:color="auto"/>
      </w:divBdr>
    </w:div>
    <w:div w:id="975724579">
      <w:bodyDiv w:val="1"/>
      <w:marLeft w:val="0"/>
      <w:marRight w:val="0"/>
      <w:marTop w:val="0"/>
      <w:marBottom w:val="0"/>
      <w:divBdr>
        <w:top w:val="none" w:sz="0" w:space="0" w:color="auto"/>
        <w:left w:val="none" w:sz="0" w:space="0" w:color="auto"/>
        <w:bottom w:val="none" w:sz="0" w:space="0" w:color="auto"/>
        <w:right w:val="none" w:sz="0" w:space="0" w:color="auto"/>
      </w:divBdr>
    </w:div>
    <w:div w:id="975914090">
      <w:bodyDiv w:val="1"/>
      <w:marLeft w:val="0"/>
      <w:marRight w:val="0"/>
      <w:marTop w:val="0"/>
      <w:marBottom w:val="0"/>
      <w:divBdr>
        <w:top w:val="none" w:sz="0" w:space="0" w:color="auto"/>
        <w:left w:val="none" w:sz="0" w:space="0" w:color="auto"/>
        <w:bottom w:val="none" w:sz="0" w:space="0" w:color="auto"/>
        <w:right w:val="none" w:sz="0" w:space="0" w:color="auto"/>
      </w:divBdr>
    </w:div>
    <w:div w:id="975985601">
      <w:bodyDiv w:val="1"/>
      <w:marLeft w:val="0"/>
      <w:marRight w:val="0"/>
      <w:marTop w:val="0"/>
      <w:marBottom w:val="0"/>
      <w:divBdr>
        <w:top w:val="none" w:sz="0" w:space="0" w:color="auto"/>
        <w:left w:val="none" w:sz="0" w:space="0" w:color="auto"/>
        <w:bottom w:val="none" w:sz="0" w:space="0" w:color="auto"/>
        <w:right w:val="none" w:sz="0" w:space="0" w:color="auto"/>
      </w:divBdr>
    </w:div>
    <w:div w:id="976374196">
      <w:bodyDiv w:val="1"/>
      <w:marLeft w:val="0"/>
      <w:marRight w:val="0"/>
      <w:marTop w:val="0"/>
      <w:marBottom w:val="0"/>
      <w:divBdr>
        <w:top w:val="none" w:sz="0" w:space="0" w:color="auto"/>
        <w:left w:val="none" w:sz="0" w:space="0" w:color="auto"/>
        <w:bottom w:val="none" w:sz="0" w:space="0" w:color="auto"/>
        <w:right w:val="none" w:sz="0" w:space="0" w:color="auto"/>
      </w:divBdr>
    </w:div>
    <w:div w:id="976375424">
      <w:bodyDiv w:val="1"/>
      <w:marLeft w:val="0"/>
      <w:marRight w:val="0"/>
      <w:marTop w:val="0"/>
      <w:marBottom w:val="0"/>
      <w:divBdr>
        <w:top w:val="none" w:sz="0" w:space="0" w:color="auto"/>
        <w:left w:val="none" w:sz="0" w:space="0" w:color="auto"/>
        <w:bottom w:val="none" w:sz="0" w:space="0" w:color="auto"/>
        <w:right w:val="none" w:sz="0" w:space="0" w:color="auto"/>
      </w:divBdr>
    </w:div>
    <w:div w:id="976498112">
      <w:bodyDiv w:val="1"/>
      <w:marLeft w:val="0"/>
      <w:marRight w:val="0"/>
      <w:marTop w:val="0"/>
      <w:marBottom w:val="0"/>
      <w:divBdr>
        <w:top w:val="none" w:sz="0" w:space="0" w:color="auto"/>
        <w:left w:val="none" w:sz="0" w:space="0" w:color="auto"/>
        <w:bottom w:val="none" w:sz="0" w:space="0" w:color="auto"/>
        <w:right w:val="none" w:sz="0" w:space="0" w:color="auto"/>
      </w:divBdr>
    </w:div>
    <w:div w:id="976883975">
      <w:bodyDiv w:val="1"/>
      <w:marLeft w:val="0"/>
      <w:marRight w:val="0"/>
      <w:marTop w:val="0"/>
      <w:marBottom w:val="0"/>
      <w:divBdr>
        <w:top w:val="none" w:sz="0" w:space="0" w:color="auto"/>
        <w:left w:val="none" w:sz="0" w:space="0" w:color="auto"/>
        <w:bottom w:val="none" w:sz="0" w:space="0" w:color="auto"/>
        <w:right w:val="none" w:sz="0" w:space="0" w:color="auto"/>
      </w:divBdr>
    </w:div>
    <w:div w:id="977027384">
      <w:bodyDiv w:val="1"/>
      <w:marLeft w:val="0"/>
      <w:marRight w:val="0"/>
      <w:marTop w:val="0"/>
      <w:marBottom w:val="0"/>
      <w:divBdr>
        <w:top w:val="none" w:sz="0" w:space="0" w:color="auto"/>
        <w:left w:val="none" w:sz="0" w:space="0" w:color="auto"/>
        <w:bottom w:val="none" w:sz="0" w:space="0" w:color="auto"/>
        <w:right w:val="none" w:sz="0" w:space="0" w:color="auto"/>
      </w:divBdr>
    </w:div>
    <w:div w:id="977228882">
      <w:bodyDiv w:val="1"/>
      <w:marLeft w:val="0"/>
      <w:marRight w:val="0"/>
      <w:marTop w:val="0"/>
      <w:marBottom w:val="0"/>
      <w:divBdr>
        <w:top w:val="none" w:sz="0" w:space="0" w:color="auto"/>
        <w:left w:val="none" w:sz="0" w:space="0" w:color="auto"/>
        <w:bottom w:val="none" w:sz="0" w:space="0" w:color="auto"/>
        <w:right w:val="none" w:sz="0" w:space="0" w:color="auto"/>
      </w:divBdr>
    </w:div>
    <w:div w:id="977414678">
      <w:bodyDiv w:val="1"/>
      <w:marLeft w:val="0"/>
      <w:marRight w:val="0"/>
      <w:marTop w:val="0"/>
      <w:marBottom w:val="0"/>
      <w:divBdr>
        <w:top w:val="none" w:sz="0" w:space="0" w:color="auto"/>
        <w:left w:val="none" w:sz="0" w:space="0" w:color="auto"/>
        <w:bottom w:val="none" w:sz="0" w:space="0" w:color="auto"/>
        <w:right w:val="none" w:sz="0" w:space="0" w:color="auto"/>
      </w:divBdr>
    </w:div>
    <w:div w:id="977606773">
      <w:bodyDiv w:val="1"/>
      <w:marLeft w:val="0"/>
      <w:marRight w:val="0"/>
      <w:marTop w:val="0"/>
      <w:marBottom w:val="0"/>
      <w:divBdr>
        <w:top w:val="none" w:sz="0" w:space="0" w:color="auto"/>
        <w:left w:val="none" w:sz="0" w:space="0" w:color="auto"/>
        <w:bottom w:val="none" w:sz="0" w:space="0" w:color="auto"/>
        <w:right w:val="none" w:sz="0" w:space="0" w:color="auto"/>
      </w:divBdr>
    </w:div>
    <w:div w:id="978145825">
      <w:bodyDiv w:val="1"/>
      <w:marLeft w:val="0"/>
      <w:marRight w:val="0"/>
      <w:marTop w:val="0"/>
      <w:marBottom w:val="0"/>
      <w:divBdr>
        <w:top w:val="none" w:sz="0" w:space="0" w:color="auto"/>
        <w:left w:val="none" w:sz="0" w:space="0" w:color="auto"/>
        <w:bottom w:val="none" w:sz="0" w:space="0" w:color="auto"/>
        <w:right w:val="none" w:sz="0" w:space="0" w:color="auto"/>
      </w:divBdr>
    </w:div>
    <w:div w:id="978151815">
      <w:bodyDiv w:val="1"/>
      <w:marLeft w:val="0"/>
      <w:marRight w:val="0"/>
      <w:marTop w:val="0"/>
      <w:marBottom w:val="0"/>
      <w:divBdr>
        <w:top w:val="none" w:sz="0" w:space="0" w:color="auto"/>
        <w:left w:val="none" w:sz="0" w:space="0" w:color="auto"/>
        <w:bottom w:val="none" w:sz="0" w:space="0" w:color="auto"/>
        <w:right w:val="none" w:sz="0" w:space="0" w:color="auto"/>
      </w:divBdr>
    </w:div>
    <w:div w:id="978220749">
      <w:bodyDiv w:val="1"/>
      <w:marLeft w:val="0"/>
      <w:marRight w:val="0"/>
      <w:marTop w:val="0"/>
      <w:marBottom w:val="0"/>
      <w:divBdr>
        <w:top w:val="none" w:sz="0" w:space="0" w:color="auto"/>
        <w:left w:val="none" w:sz="0" w:space="0" w:color="auto"/>
        <w:bottom w:val="none" w:sz="0" w:space="0" w:color="auto"/>
        <w:right w:val="none" w:sz="0" w:space="0" w:color="auto"/>
      </w:divBdr>
    </w:div>
    <w:div w:id="978418791">
      <w:bodyDiv w:val="1"/>
      <w:marLeft w:val="0"/>
      <w:marRight w:val="0"/>
      <w:marTop w:val="0"/>
      <w:marBottom w:val="0"/>
      <w:divBdr>
        <w:top w:val="none" w:sz="0" w:space="0" w:color="auto"/>
        <w:left w:val="none" w:sz="0" w:space="0" w:color="auto"/>
        <w:bottom w:val="none" w:sz="0" w:space="0" w:color="auto"/>
        <w:right w:val="none" w:sz="0" w:space="0" w:color="auto"/>
      </w:divBdr>
    </w:div>
    <w:div w:id="978730496">
      <w:bodyDiv w:val="1"/>
      <w:marLeft w:val="0"/>
      <w:marRight w:val="0"/>
      <w:marTop w:val="0"/>
      <w:marBottom w:val="0"/>
      <w:divBdr>
        <w:top w:val="none" w:sz="0" w:space="0" w:color="auto"/>
        <w:left w:val="none" w:sz="0" w:space="0" w:color="auto"/>
        <w:bottom w:val="none" w:sz="0" w:space="0" w:color="auto"/>
        <w:right w:val="none" w:sz="0" w:space="0" w:color="auto"/>
      </w:divBdr>
    </w:div>
    <w:div w:id="978805105">
      <w:bodyDiv w:val="1"/>
      <w:marLeft w:val="0"/>
      <w:marRight w:val="0"/>
      <w:marTop w:val="0"/>
      <w:marBottom w:val="0"/>
      <w:divBdr>
        <w:top w:val="none" w:sz="0" w:space="0" w:color="auto"/>
        <w:left w:val="none" w:sz="0" w:space="0" w:color="auto"/>
        <w:bottom w:val="none" w:sz="0" w:space="0" w:color="auto"/>
        <w:right w:val="none" w:sz="0" w:space="0" w:color="auto"/>
      </w:divBdr>
    </w:div>
    <w:div w:id="978920516">
      <w:bodyDiv w:val="1"/>
      <w:marLeft w:val="0"/>
      <w:marRight w:val="0"/>
      <w:marTop w:val="0"/>
      <w:marBottom w:val="0"/>
      <w:divBdr>
        <w:top w:val="none" w:sz="0" w:space="0" w:color="auto"/>
        <w:left w:val="none" w:sz="0" w:space="0" w:color="auto"/>
        <w:bottom w:val="none" w:sz="0" w:space="0" w:color="auto"/>
        <w:right w:val="none" w:sz="0" w:space="0" w:color="auto"/>
      </w:divBdr>
    </w:div>
    <w:div w:id="979070284">
      <w:bodyDiv w:val="1"/>
      <w:marLeft w:val="0"/>
      <w:marRight w:val="0"/>
      <w:marTop w:val="0"/>
      <w:marBottom w:val="0"/>
      <w:divBdr>
        <w:top w:val="none" w:sz="0" w:space="0" w:color="auto"/>
        <w:left w:val="none" w:sz="0" w:space="0" w:color="auto"/>
        <w:bottom w:val="none" w:sz="0" w:space="0" w:color="auto"/>
        <w:right w:val="none" w:sz="0" w:space="0" w:color="auto"/>
      </w:divBdr>
    </w:div>
    <w:div w:id="979115346">
      <w:bodyDiv w:val="1"/>
      <w:marLeft w:val="0"/>
      <w:marRight w:val="0"/>
      <w:marTop w:val="0"/>
      <w:marBottom w:val="0"/>
      <w:divBdr>
        <w:top w:val="none" w:sz="0" w:space="0" w:color="auto"/>
        <w:left w:val="none" w:sz="0" w:space="0" w:color="auto"/>
        <w:bottom w:val="none" w:sz="0" w:space="0" w:color="auto"/>
        <w:right w:val="none" w:sz="0" w:space="0" w:color="auto"/>
      </w:divBdr>
    </w:div>
    <w:div w:id="979649180">
      <w:bodyDiv w:val="1"/>
      <w:marLeft w:val="0"/>
      <w:marRight w:val="0"/>
      <w:marTop w:val="0"/>
      <w:marBottom w:val="0"/>
      <w:divBdr>
        <w:top w:val="none" w:sz="0" w:space="0" w:color="auto"/>
        <w:left w:val="none" w:sz="0" w:space="0" w:color="auto"/>
        <w:bottom w:val="none" w:sz="0" w:space="0" w:color="auto"/>
        <w:right w:val="none" w:sz="0" w:space="0" w:color="auto"/>
      </w:divBdr>
    </w:div>
    <w:div w:id="979656357">
      <w:bodyDiv w:val="1"/>
      <w:marLeft w:val="0"/>
      <w:marRight w:val="0"/>
      <w:marTop w:val="0"/>
      <w:marBottom w:val="0"/>
      <w:divBdr>
        <w:top w:val="none" w:sz="0" w:space="0" w:color="auto"/>
        <w:left w:val="none" w:sz="0" w:space="0" w:color="auto"/>
        <w:bottom w:val="none" w:sz="0" w:space="0" w:color="auto"/>
        <w:right w:val="none" w:sz="0" w:space="0" w:color="auto"/>
      </w:divBdr>
    </w:div>
    <w:div w:id="979656863">
      <w:bodyDiv w:val="1"/>
      <w:marLeft w:val="0"/>
      <w:marRight w:val="0"/>
      <w:marTop w:val="0"/>
      <w:marBottom w:val="0"/>
      <w:divBdr>
        <w:top w:val="none" w:sz="0" w:space="0" w:color="auto"/>
        <w:left w:val="none" w:sz="0" w:space="0" w:color="auto"/>
        <w:bottom w:val="none" w:sz="0" w:space="0" w:color="auto"/>
        <w:right w:val="none" w:sz="0" w:space="0" w:color="auto"/>
      </w:divBdr>
    </w:div>
    <w:div w:id="979770573">
      <w:bodyDiv w:val="1"/>
      <w:marLeft w:val="0"/>
      <w:marRight w:val="0"/>
      <w:marTop w:val="0"/>
      <w:marBottom w:val="0"/>
      <w:divBdr>
        <w:top w:val="none" w:sz="0" w:space="0" w:color="auto"/>
        <w:left w:val="none" w:sz="0" w:space="0" w:color="auto"/>
        <w:bottom w:val="none" w:sz="0" w:space="0" w:color="auto"/>
        <w:right w:val="none" w:sz="0" w:space="0" w:color="auto"/>
      </w:divBdr>
    </w:div>
    <w:div w:id="979964545">
      <w:bodyDiv w:val="1"/>
      <w:marLeft w:val="0"/>
      <w:marRight w:val="0"/>
      <w:marTop w:val="0"/>
      <w:marBottom w:val="0"/>
      <w:divBdr>
        <w:top w:val="none" w:sz="0" w:space="0" w:color="auto"/>
        <w:left w:val="none" w:sz="0" w:space="0" w:color="auto"/>
        <w:bottom w:val="none" w:sz="0" w:space="0" w:color="auto"/>
        <w:right w:val="none" w:sz="0" w:space="0" w:color="auto"/>
      </w:divBdr>
    </w:div>
    <w:div w:id="980038880">
      <w:bodyDiv w:val="1"/>
      <w:marLeft w:val="0"/>
      <w:marRight w:val="0"/>
      <w:marTop w:val="0"/>
      <w:marBottom w:val="0"/>
      <w:divBdr>
        <w:top w:val="none" w:sz="0" w:space="0" w:color="auto"/>
        <w:left w:val="none" w:sz="0" w:space="0" w:color="auto"/>
        <w:bottom w:val="none" w:sz="0" w:space="0" w:color="auto"/>
        <w:right w:val="none" w:sz="0" w:space="0" w:color="auto"/>
      </w:divBdr>
    </w:div>
    <w:div w:id="980111050">
      <w:bodyDiv w:val="1"/>
      <w:marLeft w:val="0"/>
      <w:marRight w:val="0"/>
      <w:marTop w:val="0"/>
      <w:marBottom w:val="0"/>
      <w:divBdr>
        <w:top w:val="none" w:sz="0" w:space="0" w:color="auto"/>
        <w:left w:val="none" w:sz="0" w:space="0" w:color="auto"/>
        <w:bottom w:val="none" w:sz="0" w:space="0" w:color="auto"/>
        <w:right w:val="none" w:sz="0" w:space="0" w:color="auto"/>
      </w:divBdr>
    </w:div>
    <w:div w:id="980232767">
      <w:bodyDiv w:val="1"/>
      <w:marLeft w:val="0"/>
      <w:marRight w:val="0"/>
      <w:marTop w:val="0"/>
      <w:marBottom w:val="0"/>
      <w:divBdr>
        <w:top w:val="none" w:sz="0" w:space="0" w:color="auto"/>
        <w:left w:val="none" w:sz="0" w:space="0" w:color="auto"/>
        <w:bottom w:val="none" w:sz="0" w:space="0" w:color="auto"/>
        <w:right w:val="none" w:sz="0" w:space="0" w:color="auto"/>
      </w:divBdr>
    </w:div>
    <w:div w:id="980425269">
      <w:bodyDiv w:val="1"/>
      <w:marLeft w:val="0"/>
      <w:marRight w:val="0"/>
      <w:marTop w:val="0"/>
      <w:marBottom w:val="0"/>
      <w:divBdr>
        <w:top w:val="none" w:sz="0" w:space="0" w:color="auto"/>
        <w:left w:val="none" w:sz="0" w:space="0" w:color="auto"/>
        <w:bottom w:val="none" w:sz="0" w:space="0" w:color="auto"/>
        <w:right w:val="none" w:sz="0" w:space="0" w:color="auto"/>
      </w:divBdr>
    </w:div>
    <w:div w:id="980575158">
      <w:bodyDiv w:val="1"/>
      <w:marLeft w:val="0"/>
      <w:marRight w:val="0"/>
      <w:marTop w:val="0"/>
      <w:marBottom w:val="0"/>
      <w:divBdr>
        <w:top w:val="none" w:sz="0" w:space="0" w:color="auto"/>
        <w:left w:val="none" w:sz="0" w:space="0" w:color="auto"/>
        <w:bottom w:val="none" w:sz="0" w:space="0" w:color="auto"/>
        <w:right w:val="none" w:sz="0" w:space="0" w:color="auto"/>
      </w:divBdr>
    </w:div>
    <w:div w:id="980694942">
      <w:bodyDiv w:val="1"/>
      <w:marLeft w:val="0"/>
      <w:marRight w:val="0"/>
      <w:marTop w:val="0"/>
      <w:marBottom w:val="0"/>
      <w:divBdr>
        <w:top w:val="none" w:sz="0" w:space="0" w:color="auto"/>
        <w:left w:val="none" w:sz="0" w:space="0" w:color="auto"/>
        <w:bottom w:val="none" w:sz="0" w:space="0" w:color="auto"/>
        <w:right w:val="none" w:sz="0" w:space="0" w:color="auto"/>
      </w:divBdr>
    </w:div>
    <w:div w:id="980767385">
      <w:bodyDiv w:val="1"/>
      <w:marLeft w:val="0"/>
      <w:marRight w:val="0"/>
      <w:marTop w:val="0"/>
      <w:marBottom w:val="0"/>
      <w:divBdr>
        <w:top w:val="none" w:sz="0" w:space="0" w:color="auto"/>
        <w:left w:val="none" w:sz="0" w:space="0" w:color="auto"/>
        <w:bottom w:val="none" w:sz="0" w:space="0" w:color="auto"/>
        <w:right w:val="none" w:sz="0" w:space="0" w:color="auto"/>
      </w:divBdr>
    </w:div>
    <w:div w:id="980844303">
      <w:bodyDiv w:val="1"/>
      <w:marLeft w:val="0"/>
      <w:marRight w:val="0"/>
      <w:marTop w:val="0"/>
      <w:marBottom w:val="0"/>
      <w:divBdr>
        <w:top w:val="none" w:sz="0" w:space="0" w:color="auto"/>
        <w:left w:val="none" w:sz="0" w:space="0" w:color="auto"/>
        <w:bottom w:val="none" w:sz="0" w:space="0" w:color="auto"/>
        <w:right w:val="none" w:sz="0" w:space="0" w:color="auto"/>
      </w:divBdr>
    </w:div>
    <w:div w:id="981078907">
      <w:bodyDiv w:val="1"/>
      <w:marLeft w:val="0"/>
      <w:marRight w:val="0"/>
      <w:marTop w:val="0"/>
      <w:marBottom w:val="0"/>
      <w:divBdr>
        <w:top w:val="none" w:sz="0" w:space="0" w:color="auto"/>
        <w:left w:val="none" w:sz="0" w:space="0" w:color="auto"/>
        <w:bottom w:val="none" w:sz="0" w:space="0" w:color="auto"/>
        <w:right w:val="none" w:sz="0" w:space="0" w:color="auto"/>
      </w:divBdr>
    </w:div>
    <w:div w:id="981276736">
      <w:bodyDiv w:val="1"/>
      <w:marLeft w:val="0"/>
      <w:marRight w:val="0"/>
      <w:marTop w:val="0"/>
      <w:marBottom w:val="0"/>
      <w:divBdr>
        <w:top w:val="none" w:sz="0" w:space="0" w:color="auto"/>
        <w:left w:val="none" w:sz="0" w:space="0" w:color="auto"/>
        <w:bottom w:val="none" w:sz="0" w:space="0" w:color="auto"/>
        <w:right w:val="none" w:sz="0" w:space="0" w:color="auto"/>
      </w:divBdr>
    </w:div>
    <w:div w:id="981545938">
      <w:bodyDiv w:val="1"/>
      <w:marLeft w:val="0"/>
      <w:marRight w:val="0"/>
      <w:marTop w:val="0"/>
      <w:marBottom w:val="0"/>
      <w:divBdr>
        <w:top w:val="none" w:sz="0" w:space="0" w:color="auto"/>
        <w:left w:val="none" w:sz="0" w:space="0" w:color="auto"/>
        <w:bottom w:val="none" w:sz="0" w:space="0" w:color="auto"/>
        <w:right w:val="none" w:sz="0" w:space="0" w:color="auto"/>
      </w:divBdr>
    </w:div>
    <w:div w:id="981614798">
      <w:bodyDiv w:val="1"/>
      <w:marLeft w:val="0"/>
      <w:marRight w:val="0"/>
      <w:marTop w:val="0"/>
      <w:marBottom w:val="0"/>
      <w:divBdr>
        <w:top w:val="none" w:sz="0" w:space="0" w:color="auto"/>
        <w:left w:val="none" w:sz="0" w:space="0" w:color="auto"/>
        <w:bottom w:val="none" w:sz="0" w:space="0" w:color="auto"/>
        <w:right w:val="none" w:sz="0" w:space="0" w:color="auto"/>
      </w:divBdr>
    </w:div>
    <w:div w:id="981808381">
      <w:bodyDiv w:val="1"/>
      <w:marLeft w:val="0"/>
      <w:marRight w:val="0"/>
      <w:marTop w:val="0"/>
      <w:marBottom w:val="0"/>
      <w:divBdr>
        <w:top w:val="none" w:sz="0" w:space="0" w:color="auto"/>
        <w:left w:val="none" w:sz="0" w:space="0" w:color="auto"/>
        <w:bottom w:val="none" w:sz="0" w:space="0" w:color="auto"/>
        <w:right w:val="none" w:sz="0" w:space="0" w:color="auto"/>
      </w:divBdr>
    </w:div>
    <w:div w:id="981814855">
      <w:bodyDiv w:val="1"/>
      <w:marLeft w:val="0"/>
      <w:marRight w:val="0"/>
      <w:marTop w:val="0"/>
      <w:marBottom w:val="0"/>
      <w:divBdr>
        <w:top w:val="none" w:sz="0" w:space="0" w:color="auto"/>
        <w:left w:val="none" w:sz="0" w:space="0" w:color="auto"/>
        <w:bottom w:val="none" w:sz="0" w:space="0" w:color="auto"/>
        <w:right w:val="none" w:sz="0" w:space="0" w:color="auto"/>
      </w:divBdr>
    </w:div>
    <w:div w:id="982268560">
      <w:bodyDiv w:val="1"/>
      <w:marLeft w:val="0"/>
      <w:marRight w:val="0"/>
      <w:marTop w:val="0"/>
      <w:marBottom w:val="0"/>
      <w:divBdr>
        <w:top w:val="none" w:sz="0" w:space="0" w:color="auto"/>
        <w:left w:val="none" w:sz="0" w:space="0" w:color="auto"/>
        <w:bottom w:val="none" w:sz="0" w:space="0" w:color="auto"/>
        <w:right w:val="none" w:sz="0" w:space="0" w:color="auto"/>
      </w:divBdr>
    </w:div>
    <w:div w:id="982273114">
      <w:bodyDiv w:val="1"/>
      <w:marLeft w:val="0"/>
      <w:marRight w:val="0"/>
      <w:marTop w:val="0"/>
      <w:marBottom w:val="0"/>
      <w:divBdr>
        <w:top w:val="none" w:sz="0" w:space="0" w:color="auto"/>
        <w:left w:val="none" w:sz="0" w:space="0" w:color="auto"/>
        <w:bottom w:val="none" w:sz="0" w:space="0" w:color="auto"/>
        <w:right w:val="none" w:sz="0" w:space="0" w:color="auto"/>
      </w:divBdr>
    </w:div>
    <w:div w:id="982386717">
      <w:bodyDiv w:val="1"/>
      <w:marLeft w:val="0"/>
      <w:marRight w:val="0"/>
      <w:marTop w:val="0"/>
      <w:marBottom w:val="0"/>
      <w:divBdr>
        <w:top w:val="none" w:sz="0" w:space="0" w:color="auto"/>
        <w:left w:val="none" w:sz="0" w:space="0" w:color="auto"/>
        <w:bottom w:val="none" w:sz="0" w:space="0" w:color="auto"/>
        <w:right w:val="none" w:sz="0" w:space="0" w:color="auto"/>
      </w:divBdr>
    </w:div>
    <w:div w:id="982467248">
      <w:bodyDiv w:val="1"/>
      <w:marLeft w:val="0"/>
      <w:marRight w:val="0"/>
      <w:marTop w:val="0"/>
      <w:marBottom w:val="0"/>
      <w:divBdr>
        <w:top w:val="none" w:sz="0" w:space="0" w:color="auto"/>
        <w:left w:val="none" w:sz="0" w:space="0" w:color="auto"/>
        <w:bottom w:val="none" w:sz="0" w:space="0" w:color="auto"/>
        <w:right w:val="none" w:sz="0" w:space="0" w:color="auto"/>
      </w:divBdr>
    </w:div>
    <w:div w:id="982538413">
      <w:bodyDiv w:val="1"/>
      <w:marLeft w:val="0"/>
      <w:marRight w:val="0"/>
      <w:marTop w:val="0"/>
      <w:marBottom w:val="0"/>
      <w:divBdr>
        <w:top w:val="none" w:sz="0" w:space="0" w:color="auto"/>
        <w:left w:val="none" w:sz="0" w:space="0" w:color="auto"/>
        <w:bottom w:val="none" w:sz="0" w:space="0" w:color="auto"/>
        <w:right w:val="none" w:sz="0" w:space="0" w:color="auto"/>
      </w:divBdr>
    </w:div>
    <w:div w:id="982539706">
      <w:bodyDiv w:val="1"/>
      <w:marLeft w:val="0"/>
      <w:marRight w:val="0"/>
      <w:marTop w:val="0"/>
      <w:marBottom w:val="0"/>
      <w:divBdr>
        <w:top w:val="none" w:sz="0" w:space="0" w:color="auto"/>
        <w:left w:val="none" w:sz="0" w:space="0" w:color="auto"/>
        <w:bottom w:val="none" w:sz="0" w:space="0" w:color="auto"/>
        <w:right w:val="none" w:sz="0" w:space="0" w:color="auto"/>
      </w:divBdr>
    </w:div>
    <w:div w:id="982663510">
      <w:bodyDiv w:val="1"/>
      <w:marLeft w:val="0"/>
      <w:marRight w:val="0"/>
      <w:marTop w:val="0"/>
      <w:marBottom w:val="0"/>
      <w:divBdr>
        <w:top w:val="none" w:sz="0" w:space="0" w:color="auto"/>
        <w:left w:val="none" w:sz="0" w:space="0" w:color="auto"/>
        <w:bottom w:val="none" w:sz="0" w:space="0" w:color="auto"/>
        <w:right w:val="none" w:sz="0" w:space="0" w:color="auto"/>
      </w:divBdr>
    </w:div>
    <w:div w:id="982732746">
      <w:bodyDiv w:val="1"/>
      <w:marLeft w:val="0"/>
      <w:marRight w:val="0"/>
      <w:marTop w:val="0"/>
      <w:marBottom w:val="0"/>
      <w:divBdr>
        <w:top w:val="none" w:sz="0" w:space="0" w:color="auto"/>
        <w:left w:val="none" w:sz="0" w:space="0" w:color="auto"/>
        <w:bottom w:val="none" w:sz="0" w:space="0" w:color="auto"/>
        <w:right w:val="none" w:sz="0" w:space="0" w:color="auto"/>
      </w:divBdr>
    </w:div>
    <w:div w:id="983047478">
      <w:bodyDiv w:val="1"/>
      <w:marLeft w:val="0"/>
      <w:marRight w:val="0"/>
      <w:marTop w:val="0"/>
      <w:marBottom w:val="0"/>
      <w:divBdr>
        <w:top w:val="none" w:sz="0" w:space="0" w:color="auto"/>
        <w:left w:val="none" w:sz="0" w:space="0" w:color="auto"/>
        <w:bottom w:val="none" w:sz="0" w:space="0" w:color="auto"/>
        <w:right w:val="none" w:sz="0" w:space="0" w:color="auto"/>
      </w:divBdr>
    </w:div>
    <w:div w:id="983314302">
      <w:bodyDiv w:val="1"/>
      <w:marLeft w:val="0"/>
      <w:marRight w:val="0"/>
      <w:marTop w:val="0"/>
      <w:marBottom w:val="0"/>
      <w:divBdr>
        <w:top w:val="none" w:sz="0" w:space="0" w:color="auto"/>
        <w:left w:val="none" w:sz="0" w:space="0" w:color="auto"/>
        <w:bottom w:val="none" w:sz="0" w:space="0" w:color="auto"/>
        <w:right w:val="none" w:sz="0" w:space="0" w:color="auto"/>
      </w:divBdr>
    </w:div>
    <w:div w:id="983389117">
      <w:bodyDiv w:val="1"/>
      <w:marLeft w:val="0"/>
      <w:marRight w:val="0"/>
      <w:marTop w:val="0"/>
      <w:marBottom w:val="0"/>
      <w:divBdr>
        <w:top w:val="none" w:sz="0" w:space="0" w:color="auto"/>
        <w:left w:val="none" w:sz="0" w:space="0" w:color="auto"/>
        <w:bottom w:val="none" w:sz="0" w:space="0" w:color="auto"/>
        <w:right w:val="none" w:sz="0" w:space="0" w:color="auto"/>
      </w:divBdr>
    </w:div>
    <w:div w:id="983507545">
      <w:bodyDiv w:val="1"/>
      <w:marLeft w:val="0"/>
      <w:marRight w:val="0"/>
      <w:marTop w:val="0"/>
      <w:marBottom w:val="0"/>
      <w:divBdr>
        <w:top w:val="none" w:sz="0" w:space="0" w:color="auto"/>
        <w:left w:val="none" w:sz="0" w:space="0" w:color="auto"/>
        <w:bottom w:val="none" w:sz="0" w:space="0" w:color="auto"/>
        <w:right w:val="none" w:sz="0" w:space="0" w:color="auto"/>
      </w:divBdr>
    </w:div>
    <w:div w:id="983509134">
      <w:bodyDiv w:val="1"/>
      <w:marLeft w:val="0"/>
      <w:marRight w:val="0"/>
      <w:marTop w:val="0"/>
      <w:marBottom w:val="0"/>
      <w:divBdr>
        <w:top w:val="none" w:sz="0" w:space="0" w:color="auto"/>
        <w:left w:val="none" w:sz="0" w:space="0" w:color="auto"/>
        <w:bottom w:val="none" w:sz="0" w:space="0" w:color="auto"/>
        <w:right w:val="none" w:sz="0" w:space="0" w:color="auto"/>
      </w:divBdr>
    </w:div>
    <w:div w:id="983698972">
      <w:bodyDiv w:val="1"/>
      <w:marLeft w:val="0"/>
      <w:marRight w:val="0"/>
      <w:marTop w:val="0"/>
      <w:marBottom w:val="0"/>
      <w:divBdr>
        <w:top w:val="none" w:sz="0" w:space="0" w:color="auto"/>
        <w:left w:val="none" w:sz="0" w:space="0" w:color="auto"/>
        <w:bottom w:val="none" w:sz="0" w:space="0" w:color="auto"/>
        <w:right w:val="none" w:sz="0" w:space="0" w:color="auto"/>
      </w:divBdr>
    </w:div>
    <w:div w:id="983701674">
      <w:bodyDiv w:val="1"/>
      <w:marLeft w:val="0"/>
      <w:marRight w:val="0"/>
      <w:marTop w:val="0"/>
      <w:marBottom w:val="0"/>
      <w:divBdr>
        <w:top w:val="none" w:sz="0" w:space="0" w:color="auto"/>
        <w:left w:val="none" w:sz="0" w:space="0" w:color="auto"/>
        <w:bottom w:val="none" w:sz="0" w:space="0" w:color="auto"/>
        <w:right w:val="none" w:sz="0" w:space="0" w:color="auto"/>
      </w:divBdr>
    </w:div>
    <w:div w:id="983853449">
      <w:bodyDiv w:val="1"/>
      <w:marLeft w:val="0"/>
      <w:marRight w:val="0"/>
      <w:marTop w:val="0"/>
      <w:marBottom w:val="0"/>
      <w:divBdr>
        <w:top w:val="none" w:sz="0" w:space="0" w:color="auto"/>
        <w:left w:val="none" w:sz="0" w:space="0" w:color="auto"/>
        <w:bottom w:val="none" w:sz="0" w:space="0" w:color="auto"/>
        <w:right w:val="none" w:sz="0" w:space="0" w:color="auto"/>
      </w:divBdr>
    </w:div>
    <w:div w:id="983893921">
      <w:bodyDiv w:val="1"/>
      <w:marLeft w:val="0"/>
      <w:marRight w:val="0"/>
      <w:marTop w:val="0"/>
      <w:marBottom w:val="0"/>
      <w:divBdr>
        <w:top w:val="none" w:sz="0" w:space="0" w:color="auto"/>
        <w:left w:val="none" w:sz="0" w:space="0" w:color="auto"/>
        <w:bottom w:val="none" w:sz="0" w:space="0" w:color="auto"/>
        <w:right w:val="none" w:sz="0" w:space="0" w:color="auto"/>
      </w:divBdr>
    </w:div>
    <w:div w:id="983897879">
      <w:bodyDiv w:val="1"/>
      <w:marLeft w:val="0"/>
      <w:marRight w:val="0"/>
      <w:marTop w:val="0"/>
      <w:marBottom w:val="0"/>
      <w:divBdr>
        <w:top w:val="none" w:sz="0" w:space="0" w:color="auto"/>
        <w:left w:val="none" w:sz="0" w:space="0" w:color="auto"/>
        <w:bottom w:val="none" w:sz="0" w:space="0" w:color="auto"/>
        <w:right w:val="none" w:sz="0" w:space="0" w:color="auto"/>
      </w:divBdr>
    </w:div>
    <w:div w:id="983968884">
      <w:bodyDiv w:val="1"/>
      <w:marLeft w:val="0"/>
      <w:marRight w:val="0"/>
      <w:marTop w:val="0"/>
      <w:marBottom w:val="0"/>
      <w:divBdr>
        <w:top w:val="none" w:sz="0" w:space="0" w:color="auto"/>
        <w:left w:val="none" w:sz="0" w:space="0" w:color="auto"/>
        <w:bottom w:val="none" w:sz="0" w:space="0" w:color="auto"/>
        <w:right w:val="none" w:sz="0" w:space="0" w:color="auto"/>
      </w:divBdr>
    </w:div>
    <w:div w:id="984047094">
      <w:bodyDiv w:val="1"/>
      <w:marLeft w:val="0"/>
      <w:marRight w:val="0"/>
      <w:marTop w:val="0"/>
      <w:marBottom w:val="0"/>
      <w:divBdr>
        <w:top w:val="none" w:sz="0" w:space="0" w:color="auto"/>
        <w:left w:val="none" w:sz="0" w:space="0" w:color="auto"/>
        <w:bottom w:val="none" w:sz="0" w:space="0" w:color="auto"/>
        <w:right w:val="none" w:sz="0" w:space="0" w:color="auto"/>
      </w:divBdr>
    </w:div>
    <w:div w:id="984168404">
      <w:bodyDiv w:val="1"/>
      <w:marLeft w:val="0"/>
      <w:marRight w:val="0"/>
      <w:marTop w:val="0"/>
      <w:marBottom w:val="0"/>
      <w:divBdr>
        <w:top w:val="none" w:sz="0" w:space="0" w:color="auto"/>
        <w:left w:val="none" w:sz="0" w:space="0" w:color="auto"/>
        <w:bottom w:val="none" w:sz="0" w:space="0" w:color="auto"/>
        <w:right w:val="none" w:sz="0" w:space="0" w:color="auto"/>
      </w:divBdr>
    </w:div>
    <w:div w:id="984235561">
      <w:bodyDiv w:val="1"/>
      <w:marLeft w:val="0"/>
      <w:marRight w:val="0"/>
      <w:marTop w:val="0"/>
      <w:marBottom w:val="0"/>
      <w:divBdr>
        <w:top w:val="none" w:sz="0" w:space="0" w:color="auto"/>
        <w:left w:val="none" w:sz="0" w:space="0" w:color="auto"/>
        <w:bottom w:val="none" w:sz="0" w:space="0" w:color="auto"/>
        <w:right w:val="none" w:sz="0" w:space="0" w:color="auto"/>
      </w:divBdr>
    </w:div>
    <w:div w:id="984243388">
      <w:bodyDiv w:val="1"/>
      <w:marLeft w:val="0"/>
      <w:marRight w:val="0"/>
      <w:marTop w:val="0"/>
      <w:marBottom w:val="0"/>
      <w:divBdr>
        <w:top w:val="none" w:sz="0" w:space="0" w:color="auto"/>
        <w:left w:val="none" w:sz="0" w:space="0" w:color="auto"/>
        <w:bottom w:val="none" w:sz="0" w:space="0" w:color="auto"/>
        <w:right w:val="none" w:sz="0" w:space="0" w:color="auto"/>
      </w:divBdr>
    </w:div>
    <w:div w:id="984435572">
      <w:bodyDiv w:val="1"/>
      <w:marLeft w:val="0"/>
      <w:marRight w:val="0"/>
      <w:marTop w:val="0"/>
      <w:marBottom w:val="0"/>
      <w:divBdr>
        <w:top w:val="none" w:sz="0" w:space="0" w:color="auto"/>
        <w:left w:val="none" w:sz="0" w:space="0" w:color="auto"/>
        <w:bottom w:val="none" w:sz="0" w:space="0" w:color="auto"/>
        <w:right w:val="none" w:sz="0" w:space="0" w:color="auto"/>
      </w:divBdr>
    </w:div>
    <w:div w:id="984504435">
      <w:bodyDiv w:val="1"/>
      <w:marLeft w:val="0"/>
      <w:marRight w:val="0"/>
      <w:marTop w:val="0"/>
      <w:marBottom w:val="0"/>
      <w:divBdr>
        <w:top w:val="none" w:sz="0" w:space="0" w:color="auto"/>
        <w:left w:val="none" w:sz="0" w:space="0" w:color="auto"/>
        <w:bottom w:val="none" w:sz="0" w:space="0" w:color="auto"/>
        <w:right w:val="none" w:sz="0" w:space="0" w:color="auto"/>
      </w:divBdr>
    </w:div>
    <w:div w:id="984510338">
      <w:bodyDiv w:val="1"/>
      <w:marLeft w:val="0"/>
      <w:marRight w:val="0"/>
      <w:marTop w:val="0"/>
      <w:marBottom w:val="0"/>
      <w:divBdr>
        <w:top w:val="none" w:sz="0" w:space="0" w:color="auto"/>
        <w:left w:val="none" w:sz="0" w:space="0" w:color="auto"/>
        <w:bottom w:val="none" w:sz="0" w:space="0" w:color="auto"/>
        <w:right w:val="none" w:sz="0" w:space="0" w:color="auto"/>
      </w:divBdr>
    </w:div>
    <w:div w:id="984774995">
      <w:bodyDiv w:val="1"/>
      <w:marLeft w:val="0"/>
      <w:marRight w:val="0"/>
      <w:marTop w:val="0"/>
      <w:marBottom w:val="0"/>
      <w:divBdr>
        <w:top w:val="none" w:sz="0" w:space="0" w:color="auto"/>
        <w:left w:val="none" w:sz="0" w:space="0" w:color="auto"/>
        <w:bottom w:val="none" w:sz="0" w:space="0" w:color="auto"/>
        <w:right w:val="none" w:sz="0" w:space="0" w:color="auto"/>
      </w:divBdr>
    </w:div>
    <w:div w:id="985085732">
      <w:bodyDiv w:val="1"/>
      <w:marLeft w:val="0"/>
      <w:marRight w:val="0"/>
      <w:marTop w:val="0"/>
      <w:marBottom w:val="0"/>
      <w:divBdr>
        <w:top w:val="none" w:sz="0" w:space="0" w:color="auto"/>
        <w:left w:val="none" w:sz="0" w:space="0" w:color="auto"/>
        <w:bottom w:val="none" w:sz="0" w:space="0" w:color="auto"/>
        <w:right w:val="none" w:sz="0" w:space="0" w:color="auto"/>
      </w:divBdr>
    </w:div>
    <w:div w:id="985091643">
      <w:bodyDiv w:val="1"/>
      <w:marLeft w:val="0"/>
      <w:marRight w:val="0"/>
      <w:marTop w:val="0"/>
      <w:marBottom w:val="0"/>
      <w:divBdr>
        <w:top w:val="none" w:sz="0" w:space="0" w:color="auto"/>
        <w:left w:val="none" w:sz="0" w:space="0" w:color="auto"/>
        <w:bottom w:val="none" w:sz="0" w:space="0" w:color="auto"/>
        <w:right w:val="none" w:sz="0" w:space="0" w:color="auto"/>
      </w:divBdr>
    </w:div>
    <w:div w:id="985161808">
      <w:bodyDiv w:val="1"/>
      <w:marLeft w:val="0"/>
      <w:marRight w:val="0"/>
      <w:marTop w:val="0"/>
      <w:marBottom w:val="0"/>
      <w:divBdr>
        <w:top w:val="none" w:sz="0" w:space="0" w:color="auto"/>
        <w:left w:val="none" w:sz="0" w:space="0" w:color="auto"/>
        <w:bottom w:val="none" w:sz="0" w:space="0" w:color="auto"/>
        <w:right w:val="none" w:sz="0" w:space="0" w:color="auto"/>
      </w:divBdr>
    </w:div>
    <w:div w:id="985400956">
      <w:bodyDiv w:val="1"/>
      <w:marLeft w:val="0"/>
      <w:marRight w:val="0"/>
      <w:marTop w:val="0"/>
      <w:marBottom w:val="0"/>
      <w:divBdr>
        <w:top w:val="none" w:sz="0" w:space="0" w:color="auto"/>
        <w:left w:val="none" w:sz="0" w:space="0" w:color="auto"/>
        <w:bottom w:val="none" w:sz="0" w:space="0" w:color="auto"/>
        <w:right w:val="none" w:sz="0" w:space="0" w:color="auto"/>
      </w:divBdr>
    </w:div>
    <w:div w:id="985624014">
      <w:bodyDiv w:val="1"/>
      <w:marLeft w:val="0"/>
      <w:marRight w:val="0"/>
      <w:marTop w:val="0"/>
      <w:marBottom w:val="0"/>
      <w:divBdr>
        <w:top w:val="none" w:sz="0" w:space="0" w:color="auto"/>
        <w:left w:val="none" w:sz="0" w:space="0" w:color="auto"/>
        <w:bottom w:val="none" w:sz="0" w:space="0" w:color="auto"/>
        <w:right w:val="none" w:sz="0" w:space="0" w:color="auto"/>
      </w:divBdr>
    </w:div>
    <w:div w:id="985864823">
      <w:bodyDiv w:val="1"/>
      <w:marLeft w:val="0"/>
      <w:marRight w:val="0"/>
      <w:marTop w:val="0"/>
      <w:marBottom w:val="0"/>
      <w:divBdr>
        <w:top w:val="none" w:sz="0" w:space="0" w:color="auto"/>
        <w:left w:val="none" w:sz="0" w:space="0" w:color="auto"/>
        <w:bottom w:val="none" w:sz="0" w:space="0" w:color="auto"/>
        <w:right w:val="none" w:sz="0" w:space="0" w:color="auto"/>
      </w:divBdr>
    </w:div>
    <w:div w:id="985931688">
      <w:bodyDiv w:val="1"/>
      <w:marLeft w:val="0"/>
      <w:marRight w:val="0"/>
      <w:marTop w:val="0"/>
      <w:marBottom w:val="0"/>
      <w:divBdr>
        <w:top w:val="none" w:sz="0" w:space="0" w:color="auto"/>
        <w:left w:val="none" w:sz="0" w:space="0" w:color="auto"/>
        <w:bottom w:val="none" w:sz="0" w:space="0" w:color="auto"/>
        <w:right w:val="none" w:sz="0" w:space="0" w:color="auto"/>
      </w:divBdr>
    </w:div>
    <w:div w:id="986282950">
      <w:bodyDiv w:val="1"/>
      <w:marLeft w:val="0"/>
      <w:marRight w:val="0"/>
      <w:marTop w:val="0"/>
      <w:marBottom w:val="0"/>
      <w:divBdr>
        <w:top w:val="none" w:sz="0" w:space="0" w:color="auto"/>
        <w:left w:val="none" w:sz="0" w:space="0" w:color="auto"/>
        <w:bottom w:val="none" w:sz="0" w:space="0" w:color="auto"/>
        <w:right w:val="none" w:sz="0" w:space="0" w:color="auto"/>
      </w:divBdr>
    </w:div>
    <w:div w:id="986473187">
      <w:bodyDiv w:val="1"/>
      <w:marLeft w:val="0"/>
      <w:marRight w:val="0"/>
      <w:marTop w:val="0"/>
      <w:marBottom w:val="0"/>
      <w:divBdr>
        <w:top w:val="none" w:sz="0" w:space="0" w:color="auto"/>
        <w:left w:val="none" w:sz="0" w:space="0" w:color="auto"/>
        <w:bottom w:val="none" w:sz="0" w:space="0" w:color="auto"/>
        <w:right w:val="none" w:sz="0" w:space="0" w:color="auto"/>
      </w:divBdr>
    </w:div>
    <w:div w:id="986515115">
      <w:bodyDiv w:val="1"/>
      <w:marLeft w:val="0"/>
      <w:marRight w:val="0"/>
      <w:marTop w:val="0"/>
      <w:marBottom w:val="0"/>
      <w:divBdr>
        <w:top w:val="none" w:sz="0" w:space="0" w:color="auto"/>
        <w:left w:val="none" w:sz="0" w:space="0" w:color="auto"/>
        <w:bottom w:val="none" w:sz="0" w:space="0" w:color="auto"/>
        <w:right w:val="none" w:sz="0" w:space="0" w:color="auto"/>
      </w:divBdr>
    </w:div>
    <w:div w:id="986592269">
      <w:bodyDiv w:val="1"/>
      <w:marLeft w:val="0"/>
      <w:marRight w:val="0"/>
      <w:marTop w:val="0"/>
      <w:marBottom w:val="0"/>
      <w:divBdr>
        <w:top w:val="none" w:sz="0" w:space="0" w:color="auto"/>
        <w:left w:val="none" w:sz="0" w:space="0" w:color="auto"/>
        <w:bottom w:val="none" w:sz="0" w:space="0" w:color="auto"/>
        <w:right w:val="none" w:sz="0" w:space="0" w:color="auto"/>
      </w:divBdr>
    </w:div>
    <w:div w:id="986664315">
      <w:bodyDiv w:val="1"/>
      <w:marLeft w:val="0"/>
      <w:marRight w:val="0"/>
      <w:marTop w:val="0"/>
      <w:marBottom w:val="0"/>
      <w:divBdr>
        <w:top w:val="none" w:sz="0" w:space="0" w:color="auto"/>
        <w:left w:val="none" w:sz="0" w:space="0" w:color="auto"/>
        <w:bottom w:val="none" w:sz="0" w:space="0" w:color="auto"/>
        <w:right w:val="none" w:sz="0" w:space="0" w:color="auto"/>
      </w:divBdr>
    </w:div>
    <w:div w:id="986666644">
      <w:bodyDiv w:val="1"/>
      <w:marLeft w:val="0"/>
      <w:marRight w:val="0"/>
      <w:marTop w:val="0"/>
      <w:marBottom w:val="0"/>
      <w:divBdr>
        <w:top w:val="none" w:sz="0" w:space="0" w:color="auto"/>
        <w:left w:val="none" w:sz="0" w:space="0" w:color="auto"/>
        <w:bottom w:val="none" w:sz="0" w:space="0" w:color="auto"/>
        <w:right w:val="none" w:sz="0" w:space="0" w:color="auto"/>
      </w:divBdr>
    </w:div>
    <w:div w:id="986740651">
      <w:bodyDiv w:val="1"/>
      <w:marLeft w:val="0"/>
      <w:marRight w:val="0"/>
      <w:marTop w:val="0"/>
      <w:marBottom w:val="0"/>
      <w:divBdr>
        <w:top w:val="none" w:sz="0" w:space="0" w:color="auto"/>
        <w:left w:val="none" w:sz="0" w:space="0" w:color="auto"/>
        <w:bottom w:val="none" w:sz="0" w:space="0" w:color="auto"/>
        <w:right w:val="none" w:sz="0" w:space="0" w:color="auto"/>
      </w:divBdr>
    </w:div>
    <w:div w:id="986857103">
      <w:bodyDiv w:val="1"/>
      <w:marLeft w:val="0"/>
      <w:marRight w:val="0"/>
      <w:marTop w:val="0"/>
      <w:marBottom w:val="0"/>
      <w:divBdr>
        <w:top w:val="none" w:sz="0" w:space="0" w:color="auto"/>
        <w:left w:val="none" w:sz="0" w:space="0" w:color="auto"/>
        <w:bottom w:val="none" w:sz="0" w:space="0" w:color="auto"/>
        <w:right w:val="none" w:sz="0" w:space="0" w:color="auto"/>
      </w:divBdr>
    </w:div>
    <w:div w:id="986857179">
      <w:bodyDiv w:val="1"/>
      <w:marLeft w:val="0"/>
      <w:marRight w:val="0"/>
      <w:marTop w:val="0"/>
      <w:marBottom w:val="0"/>
      <w:divBdr>
        <w:top w:val="none" w:sz="0" w:space="0" w:color="auto"/>
        <w:left w:val="none" w:sz="0" w:space="0" w:color="auto"/>
        <w:bottom w:val="none" w:sz="0" w:space="0" w:color="auto"/>
        <w:right w:val="none" w:sz="0" w:space="0" w:color="auto"/>
      </w:divBdr>
    </w:div>
    <w:div w:id="986980475">
      <w:bodyDiv w:val="1"/>
      <w:marLeft w:val="0"/>
      <w:marRight w:val="0"/>
      <w:marTop w:val="0"/>
      <w:marBottom w:val="0"/>
      <w:divBdr>
        <w:top w:val="none" w:sz="0" w:space="0" w:color="auto"/>
        <w:left w:val="none" w:sz="0" w:space="0" w:color="auto"/>
        <w:bottom w:val="none" w:sz="0" w:space="0" w:color="auto"/>
        <w:right w:val="none" w:sz="0" w:space="0" w:color="auto"/>
      </w:divBdr>
    </w:div>
    <w:div w:id="987054044">
      <w:bodyDiv w:val="1"/>
      <w:marLeft w:val="0"/>
      <w:marRight w:val="0"/>
      <w:marTop w:val="0"/>
      <w:marBottom w:val="0"/>
      <w:divBdr>
        <w:top w:val="none" w:sz="0" w:space="0" w:color="auto"/>
        <w:left w:val="none" w:sz="0" w:space="0" w:color="auto"/>
        <w:bottom w:val="none" w:sz="0" w:space="0" w:color="auto"/>
        <w:right w:val="none" w:sz="0" w:space="0" w:color="auto"/>
      </w:divBdr>
    </w:div>
    <w:div w:id="987510459">
      <w:bodyDiv w:val="1"/>
      <w:marLeft w:val="0"/>
      <w:marRight w:val="0"/>
      <w:marTop w:val="0"/>
      <w:marBottom w:val="0"/>
      <w:divBdr>
        <w:top w:val="none" w:sz="0" w:space="0" w:color="auto"/>
        <w:left w:val="none" w:sz="0" w:space="0" w:color="auto"/>
        <w:bottom w:val="none" w:sz="0" w:space="0" w:color="auto"/>
        <w:right w:val="none" w:sz="0" w:space="0" w:color="auto"/>
      </w:divBdr>
    </w:div>
    <w:div w:id="987594477">
      <w:bodyDiv w:val="1"/>
      <w:marLeft w:val="0"/>
      <w:marRight w:val="0"/>
      <w:marTop w:val="0"/>
      <w:marBottom w:val="0"/>
      <w:divBdr>
        <w:top w:val="none" w:sz="0" w:space="0" w:color="auto"/>
        <w:left w:val="none" w:sz="0" w:space="0" w:color="auto"/>
        <w:bottom w:val="none" w:sz="0" w:space="0" w:color="auto"/>
        <w:right w:val="none" w:sz="0" w:space="0" w:color="auto"/>
      </w:divBdr>
    </w:div>
    <w:div w:id="987976237">
      <w:bodyDiv w:val="1"/>
      <w:marLeft w:val="0"/>
      <w:marRight w:val="0"/>
      <w:marTop w:val="0"/>
      <w:marBottom w:val="0"/>
      <w:divBdr>
        <w:top w:val="none" w:sz="0" w:space="0" w:color="auto"/>
        <w:left w:val="none" w:sz="0" w:space="0" w:color="auto"/>
        <w:bottom w:val="none" w:sz="0" w:space="0" w:color="auto"/>
        <w:right w:val="none" w:sz="0" w:space="0" w:color="auto"/>
      </w:divBdr>
    </w:div>
    <w:div w:id="988022703">
      <w:bodyDiv w:val="1"/>
      <w:marLeft w:val="0"/>
      <w:marRight w:val="0"/>
      <w:marTop w:val="0"/>
      <w:marBottom w:val="0"/>
      <w:divBdr>
        <w:top w:val="none" w:sz="0" w:space="0" w:color="auto"/>
        <w:left w:val="none" w:sz="0" w:space="0" w:color="auto"/>
        <w:bottom w:val="none" w:sz="0" w:space="0" w:color="auto"/>
        <w:right w:val="none" w:sz="0" w:space="0" w:color="auto"/>
      </w:divBdr>
    </w:div>
    <w:div w:id="988093257">
      <w:bodyDiv w:val="1"/>
      <w:marLeft w:val="0"/>
      <w:marRight w:val="0"/>
      <w:marTop w:val="0"/>
      <w:marBottom w:val="0"/>
      <w:divBdr>
        <w:top w:val="none" w:sz="0" w:space="0" w:color="auto"/>
        <w:left w:val="none" w:sz="0" w:space="0" w:color="auto"/>
        <w:bottom w:val="none" w:sz="0" w:space="0" w:color="auto"/>
        <w:right w:val="none" w:sz="0" w:space="0" w:color="auto"/>
      </w:divBdr>
    </w:div>
    <w:div w:id="988093517">
      <w:bodyDiv w:val="1"/>
      <w:marLeft w:val="0"/>
      <w:marRight w:val="0"/>
      <w:marTop w:val="0"/>
      <w:marBottom w:val="0"/>
      <w:divBdr>
        <w:top w:val="none" w:sz="0" w:space="0" w:color="auto"/>
        <w:left w:val="none" w:sz="0" w:space="0" w:color="auto"/>
        <w:bottom w:val="none" w:sz="0" w:space="0" w:color="auto"/>
        <w:right w:val="none" w:sz="0" w:space="0" w:color="auto"/>
      </w:divBdr>
    </w:div>
    <w:div w:id="988169810">
      <w:bodyDiv w:val="1"/>
      <w:marLeft w:val="0"/>
      <w:marRight w:val="0"/>
      <w:marTop w:val="0"/>
      <w:marBottom w:val="0"/>
      <w:divBdr>
        <w:top w:val="none" w:sz="0" w:space="0" w:color="auto"/>
        <w:left w:val="none" w:sz="0" w:space="0" w:color="auto"/>
        <w:bottom w:val="none" w:sz="0" w:space="0" w:color="auto"/>
        <w:right w:val="none" w:sz="0" w:space="0" w:color="auto"/>
      </w:divBdr>
    </w:div>
    <w:div w:id="988243246">
      <w:bodyDiv w:val="1"/>
      <w:marLeft w:val="0"/>
      <w:marRight w:val="0"/>
      <w:marTop w:val="0"/>
      <w:marBottom w:val="0"/>
      <w:divBdr>
        <w:top w:val="none" w:sz="0" w:space="0" w:color="auto"/>
        <w:left w:val="none" w:sz="0" w:space="0" w:color="auto"/>
        <w:bottom w:val="none" w:sz="0" w:space="0" w:color="auto"/>
        <w:right w:val="none" w:sz="0" w:space="0" w:color="auto"/>
      </w:divBdr>
    </w:div>
    <w:div w:id="988243324">
      <w:bodyDiv w:val="1"/>
      <w:marLeft w:val="0"/>
      <w:marRight w:val="0"/>
      <w:marTop w:val="0"/>
      <w:marBottom w:val="0"/>
      <w:divBdr>
        <w:top w:val="none" w:sz="0" w:space="0" w:color="auto"/>
        <w:left w:val="none" w:sz="0" w:space="0" w:color="auto"/>
        <w:bottom w:val="none" w:sz="0" w:space="0" w:color="auto"/>
        <w:right w:val="none" w:sz="0" w:space="0" w:color="auto"/>
      </w:divBdr>
    </w:div>
    <w:div w:id="988442168">
      <w:bodyDiv w:val="1"/>
      <w:marLeft w:val="0"/>
      <w:marRight w:val="0"/>
      <w:marTop w:val="0"/>
      <w:marBottom w:val="0"/>
      <w:divBdr>
        <w:top w:val="none" w:sz="0" w:space="0" w:color="auto"/>
        <w:left w:val="none" w:sz="0" w:space="0" w:color="auto"/>
        <w:bottom w:val="none" w:sz="0" w:space="0" w:color="auto"/>
        <w:right w:val="none" w:sz="0" w:space="0" w:color="auto"/>
      </w:divBdr>
    </w:div>
    <w:div w:id="988511152">
      <w:bodyDiv w:val="1"/>
      <w:marLeft w:val="0"/>
      <w:marRight w:val="0"/>
      <w:marTop w:val="0"/>
      <w:marBottom w:val="0"/>
      <w:divBdr>
        <w:top w:val="none" w:sz="0" w:space="0" w:color="auto"/>
        <w:left w:val="none" w:sz="0" w:space="0" w:color="auto"/>
        <w:bottom w:val="none" w:sz="0" w:space="0" w:color="auto"/>
        <w:right w:val="none" w:sz="0" w:space="0" w:color="auto"/>
      </w:divBdr>
    </w:div>
    <w:div w:id="988555366">
      <w:bodyDiv w:val="1"/>
      <w:marLeft w:val="0"/>
      <w:marRight w:val="0"/>
      <w:marTop w:val="0"/>
      <w:marBottom w:val="0"/>
      <w:divBdr>
        <w:top w:val="none" w:sz="0" w:space="0" w:color="auto"/>
        <w:left w:val="none" w:sz="0" w:space="0" w:color="auto"/>
        <w:bottom w:val="none" w:sz="0" w:space="0" w:color="auto"/>
        <w:right w:val="none" w:sz="0" w:space="0" w:color="auto"/>
      </w:divBdr>
    </w:div>
    <w:div w:id="988633227">
      <w:bodyDiv w:val="1"/>
      <w:marLeft w:val="0"/>
      <w:marRight w:val="0"/>
      <w:marTop w:val="0"/>
      <w:marBottom w:val="0"/>
      <w:divBdr>
        <w:top w:val="none" w:sz="0" w:space="0" w:color="auto"/>
        <w:left w:val="none" w:sz="0" w:space="0" w:color="auto"/>
        <w:bottom w:val="none" w:sz="0" w:space="0" w:color="auto"/>
        <w:right w:val="none" w:sz="0" w:space="0" w:color="auto"/>
      </w:divBdr>
    </w:div>
    <w:div w:id="988749972">
      <w:bodyDiv w:val="1"/>
      <w:marLeft w:val="0"/>
      <w:marRight w:val="0"/>
      <w:marTop w:val="0"/>
      <w:marBottom w:val="0"/>
      <w:divBdr>
        <w:top w:val="none" w:sz="0" w:space="0" w:color="auto"/>
        <w:left w:val="none" w:sz="0" w:space="0" w:color="auto"/>
        <w:bottom w:val="none" w:sz="0" w:space="0" w:color="auto"/>
        <w:right w:val="none" w:sz="0" w:space="0" w:color="auto"/>
      </w:divBdr>
    </w:div>
    <w:div w:id="988829752">
      <w:bodyDiv w:val="1"/>
      <w:marLeft w:val="0"/>
      <w:marRight w:val="0"/>
      <w:marTop w:val="0"/>
      <w:marBottom w:val="0"/>
      <w:divBdr>
        <w:top w:val="none" w:sz="0" w:space="0" w:color="auto"/>
        <w:left w:val="none" w:sz="0" w:space="0" w:color="auto"/>
        <w:bottom w:val="none" w:sz="0" w:space="0" w:color="auto"/>
        <w:right w:val="none" w:sz="0" w:space="0" w:color="auto"/>
      </w:divBdr>
    </w:div>
    <w:div w:id="988904607">
      <w:bodyDiv w:val="1"/>
      <w:marLeft w:val="0"/>
      <w:marRight w:val="0"/>
      <w:marTop w:val="0"/>
      <w:marBottom w:val="0"/>
      <w:divBdr>
        <w:top w:val="none" w:sz="0" w:space="0" w:color="auto"/>
        <w:left w:val="none" w:sz="0" w:space="0" w:color="auto"/>
        <w:bottom w:val="none" w:sz="0" w:space="0" w:color="auto"/>
        <w:right w:val="none" w:sz="0" w:space="0" w:color="auto"/>
      </w:divBdr>
    </w:div>
    <w:div w:id="988944829">
      <w:bodyDiv w:val="1"/>
      <w:marLeft w:val="0"/>
      <w:marRight w:val="0"/>
      <w:marTop w:val="0"/>
      <w:marBottom w:val="0"/>
      <w:divBdr>
        <w:top w:val="none" w:sz="0" w:space="0" w:color="auto"/>
        <w:left w:val="none" w:sz="0" w:space="0" w:color="auto"/>
        <w:bottom w:val="none" w:sz="0" w:space="0" w:color="auto"/>
        <w:right w:val="none" w:sz="0" w:space="0" w:color="auto"/>
      </w:divBdr>
    </w:div>
    <w:div w:id="989095329">
      <w:bodyDiv w:val="1"/>
      <w:marLeft w:val="0"/>
      <w:marRight w:val="0"/>
      <w:marTop w:val="0"/>
      <w:marBottom w:val="0"/>
      <w:divBdr>
        <w:top w:val="none" w:sz="0" w:space="0" w:color="auto"/>
        <w:left w:val="none" w:sz="0" w:space="0" w:color="auto"/>
        <w:bottom w:val="none" w:sz="0" w:space="0" w:color="auto"/>
        <w:right w:val="none" w:sz="0" w:space="0" w:color="auto"/>
      </w:divBdr>
    </w:div>
    <w:div w:id="989362074">
      <w:bodyDiv w:val="1"/>
      <w:marLeft w:val="0"/>
      <w:marRight w:val="0"/>
      <w:marTop w:val="0"/>
      <w:marBottom w:val="0"/>
      <w:divBdr>
        <w:top w:val="none" w:sz="0" w:space="0" w:color="auto"/>
        <w:left w:val="none" w:sz="0" w:space="0" w:color="auto"/>
        <w:bottom w:val="none" w:sz="0" w:space="0" w:color="auto"/>
        <w:right w:val="none" w:sz="0" w:space="0" w:color="auto"/>
      </w:divBdr>
    </w:div>
    <w:div w:id="989791917">
      <w:bodyDiv w:val="1"/>
      <w:marLeft w:val="0"/>
      <w:marRight w:val="0"/>
      <w:marTop w:val="0"/>
      <w:marBottom w:val="0"/>
      <w:divBdr>
        <w:top w:val="none" w:sz="0" w:space="0" w:color="auto"/>
        <w:left w:val="none" w:sz="0" w:space="0" w:color="auto"/>
        <w:bottom w:val="none" w:sz="0" w:space="0" w:color="auto"/>
        <w:right w:val="none" w:sz="0" w:space="0" w:color="auto"/>
      </w:divBdr>
    </w:div>
    <w:div w:id="990331432">
      <w:bodyDiv w:val="1"/>
      <w:marLeft w:val="0"/>
      <w:marRight w:val="0"/>
      <w:marTop w:val="0"/>
      <w:marBottom w:val="0"/>
      <w:divBdr>
        <w:top w:val="none" w:sz="0" w:space="0" w:color="auto"/>
        <w:left w:val="none" w:sz="0" w:space="0" w:color="auto"/>
        <w:bottom w:val="none" w:sz="0" w:space="0" w:color="auto"/>
        <w:right w:val="none" w:sz="0" w:space="0" w:color="auto"/>
      </w:divBdr>
    </w:div>
    <w:div w:id="990333697">
      <w:bodyDiv w:val="1"/>
      <w:marLeft w:val="0"/>
      <w:marRight w:val="0"/>
      <w:marTop w:val="0"/>
      <w:marBottom w:val="0"/>
      <w:divBdr>
        <w:top w:val="none" w:sz="0" w:space="0" w:color="auto"/>
        <w:left w:val="none" w:sz="0" w:space="0" w:color="auto"/>
        <w:bottom w:val="none" w:sz="0" w:space="0" w:color="auto"/>
        <w:right w:val="none" w:sz="0" w:space="0" w:color="auto"/>
      </w:divBdr>
    </w:div>
    <w:div w:id="990404845">
      <w:bodyDiv w:val="1"/>
      <w:marLeft w:val="0"/>
      <w:marRight w:val="0"/>
      <w:marTop w:val="0"/>
      <w:marBottom w:val="0"/>
      <w:divBdr>
        <w:top w:val="none" w:sz="0" w:space="0" w:color="auto"/>
        <w:left w:val="none" w:sz="0" w:space="0" w:color="auto"/>
        <w:bottom w:val="none" w:sz="0" w:space="0" w:color="auto"/>
        <w:right w:val="none" w:sz="0" w:space="0" w:color="auto"/>
      </w:divBdr>
    </w:div>
    <w:div w:id="990448575">
      <w:bodyDiv w:val="1"/>
      <w:marLeft w:val="0"/>
      <w:marRight w:val="0"/>
      <w:marTop w:val="0"/>
      <w:marBottom w:val="0"/>
      <w:divBdr>
        <w:top w:val="none" w:sz="0" w:space="0" w:color="auto"/>
        <w:left w:val="none" w:sz="0" w:space="0" w:color="auto"/>
        <w:bottom w:val="none" w:sz="0" w:space="0" w:color="auto"/>
        <w:right w:val="none" w:sz="0" w:space="0" w:color="auto"/>
      </w:divBdr>
    </w:div>
    <w:div w:id="990594760">
      <w:bodyDiv w:val="1"/>
      <w:marLeft w:val="0"/>
      <w:marRight w:val="0"/>
      <w:marTop w:val="0"/>
      <w:marBottom w:val="0"/>
      <w:divBdr>
        <w:top w:val="none" w:sz="0" w:space="0" w:color="auto"/>
        <w:left w:val="none" w:sz="0" w:space="0" w:color="auto"/>
        <w:bottom w:val="none" w:sz="0" w:space="0" w:color="auto"/>
        <w:right w:val="none" w:sz="0" w:space="0" w:color="auto"/>
      </w:divBdr>
    </w:div>
    <w:div w:id="990596249">
      <w:bodyDiv w:val="1"/>
      <w:marLeft w:val="0"/>
      <w:marRight w:val="0"/>
      <w:marTop w:val="0"/>
      <w:marBottom w:val="0"/>
      <w:divBdr>
        <w:top w:val="none" w:sz="0" w:space="0" w:color="auto"/>
        <w:left w:val="none" w:sz="0" w:space="0" w:color="auto"/>
        <w:bottom w:val="none" w:sz="0" w:space="0" w:color="auto"/>
        <w:right w:val="none" w:sz="0" w:space="0" w:color="auto"/>
      </w:divBdr>
    </w:div>
    <w:div w:id="990715068">
      <w:bodyDiv w:val="1"/>
      <w:marLeft w:val="0"/>
      <w:marRight w:val="0"/>
      <w:marTop w:val="0"/>
      <w:marBottom w:val="0"/>
      <w:divBdr>
        <w:top w:val="none" w:sz="0" w:space="0" w:color="auto"/>
        <w:left w:val="none" w:sz="0" w:space="0" w:color="auto"/>
        <w:bottom w:val="none" w:sz="0" w:space="0" w:color="auto"/>
        <w:right w:val="none" w:sz="0" w:space="0" w:color="auto"/>
      </w:divBdr>
    </w:div>
    <w:div w:id="991446363">
      <w:bodyDiv w:val="1"/>
      <w:marLeft w:val="0"/>
      <w:marRight w:val="0"/>
      <w:marTop w:val="0"/>
      <w:marBottom w:val="0"/>
      <w:divBdr>
        <w:top w:val="none" w:sz="0" w:space="0" w:color="auto"/>
        <w:left w:val="none" w:sz="0" w:space="0" w:color="auto"/>
        <w:bottom w:val="none" w:sz="0" w:space="0" w:color="auto"/>
        <w:right w:val="none" w:sz="0" w:space="0" w:color="auto"/>
      </w:divBdr>
    </w:div>
    <w:div w:id="991517763">
      <w:bodyDiv w:val="1"/>
      <w:marLeft w:val="0"/>
      <w:marRight w:val="0"/>
      <w:marTop w:val="0"/>
      <w:marBottom w:val="0"/>
      <w:divBdr>
        <w:top w:val="none" w:sz="0" w:space="0" w:color="auto"/>
        <w:left w:val="none" w:sz="0" w:space="0" w:color="auto"/>
        <w:bottom w:val="none" w:sz="0" w:space="0" w:color="auto"/>
        <w:right w:val="none" w:sz="0" w:space="0" w:color="auto"/>
      </w:divBdr>
    </w:div>
    <w:div w:id="991518446">
      <w:bodyDiv w:val="1"/>
      <w:marLeft w:val="0"/>
      <w:marRight w:val="0"/>
      <w:marTop w:val="0"/>
      <w:marBottom w:val="0"/>
      <w:divBdr>
        <w:top w:val="none" w:sz="0" w:space="0" w:color="auto"/>
        <w:left w:val="none" w:sz="0" w:space="0" w:color="auto"/>
        <w:bottom w:val="none" w:sz="0" w:space="0" w:color="auto"/>
        <w:right w:val="none" w:sz="0" w:space="0" w:color="auto"/>
      </w:divBdr>
    </w:div>
    <w:div w:id="991641647">
      <w:bodyDiv w:val="1"/>
      <w:marLeft w:val="0"/>
      <w:marRight w:val="0"/>
      <w:marTop w:val="0"/>
      <w:marBottom w:val="0"/>
      <w:divBdr>
        <w:top w:val="none" w:sz="0" w:space="0" w:color="auto"/>
        <w:left w:val="none" w:sz="0" w:space="0" w:color="auto"/>
        <w:bottom w:val="none" w:sz="0" w:space="0" w:color="auto"/>
        <w:right w:val="none" w:sz="0" w:space="0" w:color="auto"/>
      </w:divBdr>
    </w:div>
    <w:div w:id="991715461">
      <w:bodyDiv w:val="1"/>
      <w:marLeft w:val="0"/>
      <w:marRight w:val="0"/>
      <w:marTop w:val="0"/>
      <w:marBottom w:val="0"/>
      <w:divBdr>
        <w:top w:val="none" w:sz="0" w:space="0" w:color="auto"/>
        <w:left w:val="none" w:sz="0" w:space="0" w:color="auto"/>
        <w:bottom w:val="none" w:sz="0" w:space="0" w:color="auto"/>
        <w:right w:val="none" w:sz="0" w:space="0" w:color="auto"/>
      </w:divBdr>
    </w:div>
    <w:div w:id="991718989">
      <w:bodyDiv w:val="1"/>
      <w:marLeft w:val="0"/>
      <w:marRight w:val="0"/>
      <w:marTop w:val="0"/>
      <w:marBottom w:val="0"/>
      <w:divBdr>
        <w:top w:val="none" w:sz="0" w:space="0" w:color="auto"/>
        <w:left w:val="none" w:sz="0" w:space="0" w:color="auto"/>
        <w:bottom w:val="none" w:sz="0" w:space="0" w:color="auto"/>
        <w:right w:val="none" w:sz="0" w:space="0" w:color="auto"/>
      </w:divBdr>
    </w:div>
    <w:div w:id="991828973">
      <w:bodyDiv w:val="1"/>
      <w:marLeft w:val="0"/>
      <w:marRight w:val="0"/>
      <w:marTop w:val="0"/>
      <w:marBottom w:val="0"/>
      <w:divBdr>
        <w:top w:val="none" w:sz="0" w:space="0" w:color="auto"/>
        <w:left w:val="none" w:sz="0" w:space="0" w:color="auto"/>
        <w:bottom w:val="none" w:sz="0" w:space="0" w:color="auto"/>
        <w:right w:val="none" w:sz="0" w:space="0" w:color="auto"/>
      </w:divBdr>
    </w:div>
    <w:div w:id="992027991">
      <w:bodyDiv w:val="1"/>
      <w:marLeft w:val="0"/>
      <w:marRight w:val="0"/>
      <w:marTop w:val="0"/>
      <w:marBottom w:val="0"/>
      <w:divBdr>
        <w:top w:val="none" w:sz="0" w:space="0" w:color="auto"/>
        <w:left w:val="none" w:sz="0" w:space="0" w:color="auto"/>
        <w:bottom w:val="none" w:sz="0" w:space="0" w:color="auto"/>
        <w:right w:val="none" w:sz="0" w:space="0" w:color="auto"/>
      </w:divBdr>
    </w:div>
    <w:div w:id="992217700">
      <w:bodyDiv w:val="1"/>
      <w:marLeft w:val="0"/>
      <w:marRight w:val="0"/>
      <w:marTop w:val="0"/>
      <w:marBottom w:val="0"/>
      <w:divBdr>
        <w:top w:val="none" w:sz="0" w:space="0" w:color="auto"/>
        <w:left w:val="none" w:sz="0" w:space="0" w:color="auto"/>
        <w:bottom w:val="none" w:sz="0" w:space="0" w:color="auto"/>
        <w:right w:val="none" w:sz="0" w:space="0" w:color="auto"/>
      </w:divBdr>
    </w:div>
    <w:div w:id="992835449">
      <w:bodyDiv w:val="1"/>
      <w:marLeft w:val="0"/>
      <w:marRight w:val="0"/>
      <w:marTop w:val="0"/>
      <w:marBottom w:val="0"/>
      <w:divBdr>
        <w:top w:val="none" w:sz="0" w:space="0" w:color="auto"/>
        <w:left w:val="none" w:sz="0" w:space="0" w:color="auto"/>
        <w:bottom w:val="none" w:sz="0" w:space="0" w:color="auto"/>
        <w:right w:val="none" w:sz="0" w:space="0" w:color="auto"/>
      </w:divBdr>
    </w:div>
    <w:div w:id="992952676">
      <w:bodyDiv w:val="1"/>
      <w:marLeft w:val="0"/>
      <w:marRight w:val="0"/>
      <w:marTop w:val="0"/>
      <w:marBottom w:val="0"/>
      <w:divBdr>
        <w:top w:val="none" w:sz="0" w:space="0" w:color="auto"/>
        <w:left w:val="none" w:sz="0" w:space="0" w:color="auto"/>
        <w:bottom w:val="none" w:sz="0" w:space="0" w:color="auto"/>
        <w:right w:val="none" w:sz="0" w:space="0" w:color="auto"/>
      </w:divBdr>
    </w:div>
    <w:div w:id="992954235">
      <w:bodyDiv w:val="1"/>
      <w:marLeft w:val="0"/>
      <w:marRight w:val="0"/>
      <w:marTop w:val="0"/>
      <w:marBottom w:val="0"/>
      <w:divBdr>
        <w:top w:val="none" w:sz="0" w:space="0" w:color="auto"/>
        <w:left w:val="none" w:sz="0" w:space="0" w:color="auto"/>
        <w:bottom w:val="none" w:sz="0" w:space="0" w:color="auto"/>
        <w:right w:val="none" w:sz="0" w:space="0" w:color="auto"/>
      </w:divBdr>
    </w:div>
    <w:div w:id="993291645">
      <w:bodyDiv w:val="1"/>
      <w:marLeft w:val="0"/>
      <w:marRight w:val="0"/>
      <w:marTop w:val="0"/>
      <w:marBottom w:val="0"/>
      <w:divBdr>
        <w:top w:val="none" w:sz="0" w:space="0" w:color="auto"/>
        <w:left w:val="none" w:sz="0" w:space="0" w:color="auto"/>
        <w:bottom w:val="none" w:sz="0" w:space="0" w:color="auto"/>
        <w:right w:val="none" w:sz="0" w:space="0" w:color="auto"/>
      </w:divBdr>
    </w:div>
    <w:div w:id="993416230">
      <w:bodyDiv w:val="1"/>
      <w:marLeft w:val="0"/>
      <w:marRight w:val="0"/>
      <w:marTop w:val="0"/>
      <w:marBottom w:val="0"/>
      <w:divBdr>
        <w:top w:val="none" w:sz="0" w:space="0" w:color="auto"/>
        <w:left w:val="none" w:sz="0" w:space="0" w:color="auto"/>
        <w:bottom w:val="none" w:sz="0" w:space="0" w:color="auto"/>
        <w:right w:val="none" w:sz="0" w:space="0" w:color="auto"/>
      </w:divBdr>
    </w:div>
    <w:div w:id="993491717">
      <w:bodyDiv w:val="1"/>
      <w:marLeft w:val="0"/>
      <w:marRight w:val="0"/>
      <w:marTop w:val="0"/>
      <w:marBottom w:val="0"/>
      <w:divBdr>
        <w:top w:val="none" w:sz="0" w:space="0" w:color="auto"/>
        <w:left w:val="none" w:sz="0" w:space="0" w:color="auto"/>
        <w:bottom w:val="none" w:sz="0" w:space="0" w:color="auto"/>
        <w:right w:val="none" w:sz="0" w:space="0" w:color="auto"/>
      </w:divBdr>
    </w:div>
    <w:div w:id="993528722">
      <w:bodyDiv w:val="1"/>
      <w:marLeft w:val="0"/>
      <w:marRight w:val="0"/>
      <w:marTop w:val="0"/>
      <w:marBottom w:val="0"/>
      <w:divBdr>
        <w:top w:val="none" w:sz="0" w:space="0" w:color="auto"/>
        <w:left w:val="none" w:sz="0" w:space="0" w:color="auto"/>
        <w:bottom w:val="none" w:sz="0" w:space="0" w:color="auto"/>
        <w:right w:val="none" w:sz="0" w:space="0" w:color="auto"/>
      </w:divBdr>
    </w:div>
    <w:div w:id="993533601">
      <w:bodyDiv w:val="1"/>
      <w:marLeft w:val="0"/>
      <w:marRight w:val="0"/>
      <w:marTop w:val="0"/>
      <w:marBottom w:val="0"/>
      <w:divBdr>
        <w:top w:val="none" w:sz="0" w:space="0" w:color="auto"/>
        <w:left w:val="none" w:sz="0" w:space="0" w:color="auto"/>
        <w:bottom w:val="none" w:sz="0" w:space="0" w:color="auto"/>
        <w:right w:val="none" w:sz="0" w:space="0" w:color="auto"/>
      </w:divBdr>
    </w:div>
    <w:div w:id="993682445">
      <w:bodyDiv w:val="1"/>
      <w:marLeft w:val="0"/>
      <w:marRight w:val="0"/>
      <w:marTop w:val="0"/>
      <w:marBottom w:val="0"/>
      <w:divBdr>
        <w:top w:val="none" w:sz="0" w:space="0" w:color="auto"/>
        <w:left w:val="none" w:sz="0" w:space="0" w:color="auto"/>
        <w:bottom w:val="none" w:sz="0" w:space="0" w:color="auto"/>
        <w:right w:val="none" w:sz="0" w:space="0" w:color="auto"/>
      </w:divBdr>
    </w:div>
    <w:div w:id="993684468">
      <w:bodyDiv w:val="1"/>
      <w:marLeft w:val="0"/>
      <w:marRight w:val="0"/>
      <w:marTop w:val="0"/>
      <w:marBottom w:val="0"/>
      <w:divBdr>
        <w:top w:val="none" w:sz="0" w:space="0" w:color="auto"/>
        <w:left w:val="none" w:sz="0" w:space="0" w:color="auto"/>
        <w:bottom w:val="none" w:sz="0" w:space="0" w:color="auto"/>
        <w:right w:val="none" w:sz="0" w:space="0" w:color="auto"/>
      </w:divBdr>
    </w:div>
    <w:div w:id="993950815">
      <w:bodyDiv w:val="1"/>
      <w:marLeft w:val="0"/>
      <w:marRight w:val="0"/>
      <w:marTop w:val="0"/>
      <w:marBottom w:val="0"/>
      <w:divBdr>
        <w:top w:val="none" w:sz="0" w:space="0" w:color="auto"/>
        <w:left w:val="none" w:sz="0" w:space="0" w:color="auto"/>
        <w:bottom w:val="none" w:sz="0" w:space="0" w:color="auto"/>
        <w:right w:val="none" w:sz="0" w:space="0" w:color="auto"/>
      </w:divBdr>
    </w:div>
    <w:div w:id="994382324">
      <w:bodyDiv w:val="1"/>
      <w:marLeft w:val="0"/>
      <w:marRight w:val="0"/>
      <w:marTop w:val="0"/>
      <w:marBottom w:val="0"/>
      <w:divBdr>
        <w:top w:val="none" w:sz="0" w:space="0" w:color="auto"/>
        <w:left w:val="none" w:sz="0" w:space="0" w:color="auto"/>
        <w:bottom w:val="none" w:sz="0" w:space="0" w:color="auto"/>
        <w:right w:val="none" w:sz="0" w:space="0" w:color="auto"/>
      </w:divBdr>
    </w:div>
    <w:div w:id="994382814">
      <w:bodyDiv w:val="1"/>
      <w:marLeft w:val="0"/>
      <w:marRight w:val="0"/>
      <w:marTop w:val="0"/>
      <w:marBottom w:val="0"/>
      <w:divBdr>
        <w:top w:val="none" w:sz="0" w:space="0" w:color="auto"/>
        <w:left w:val="none" w:sz="0" w:space="0" w:color="auto"/>
        <w:bottom w:val="none" w:sz="0" w:space="0" w:color="auto"/>
        <w:right w:val="none" w:sz="0" w:space="0" w:color="auto"/>
      </w:divBdr>
    </w:div>
    <w:div w:id="994407825">
      <w:bodyDiv w:val="1"/>
      <w:marLeft w:val="0"/>
      <w:marRight w:val="0"/>
      <w:marTop w:val="0"/>
      <w:marBottom w:val="0"/>
      <w:divBdr>
        <w:top w:val="none" w:sz="0" w:space="0" w:color="auto"/>
        <w:left w:val="none" w:sz="0" w:space="0" w:color="auto"/>
        <w:bottom w:val="none" w:sz="0" w:space="0" w:color="auto"/>
        <w:right w:val="none" w:sz="0" w:space="0" w:color="auto"/>
      </w:divBdr>
    </w:div>
    <w:div w:id="994454679">
      <w:bodyDiv w:val="1"/>
      <w:marLeft w:val="0"/>
      <w:marRight w:val="0"/>
      <w:marTop w:val="0"/>
      <w:marBottom w:val="0"/>
      <w:divBdr>
        <w:top w:val="none" w:sz="0" w:space="0" w:color="auto"/>
        <w:left w:val="none" w:sz="0" w:space="0" w:color="auto"/>
        <w:bottom w:val="none" w:sz="0" w:space="0" w:color="auto"/>
        <w:right w:val="none" w:sz="0" w:space="0" w:color="auto"/>
      </w:divBdr>
    </w:div>
    <w:div w:id="994603335">
      <w:bodyDiv w:val="1"/>
      <w:marLeft w:val="0"/>
      <w:marRight w:val="0"/>
      <w:marTop w:val="0"/>
      <w:marBottom w:val="0"/>
      <w:divBdr>
        <w:top w:val="none" w:sz="0" w:space="0" w:color="auto"/>
        <w:left w:val="none" w:sz="0" w:space="0" w:color="auto"/>
        <w:bottom w:val="none" w:sz="0" w:space="0" w:color="auto"/>
        <w:right w:val="none" w:sz="0" w:space="0" w:color="auto"/>
      </w:divBdr>
    </w:div>
    <w:div w:id="994844434">
      <w:bodyDiv w:val="1"/>
      <w:marLeft w:val="0"/>
      <w:marRight w:val="0"/>
      <w:marTop w:val="0"/>
      <w:marBottom w:val="0"/>
      <w:divBdr>
        <w:top w:val="none" w:sz="0" w:space="0" w:color="auto"/>
        <w:left w:val="none" w:sz="0" w:space="0" w:color="auto"/>
        <w:bottom w:val="none" w:sz="0" w:space="0" w:color="auto"/>
        <w:right w:val="none" w:sz="0" w:space="0" w:color="auto"/>
      </w:divBdr>
    </w:div>
    <w:div w:id="994994978">
      <w:bodyDiv w:val="1"/>
      <w:marLeft w:val="0"/>
      <w:marRight w:val="0"/>
      <w:marTop w:val="0"/>
      <w:marBottom w:val="0"/>
      <w:divBdr>
        <w:top w:val="none" w:sz="0" w:space="0" w:color="auto"/>
        <w:left w:val="none" w:sz="0" w:space="0" w:color="auto"/>
        <w:bottom w:val="none" w:sz="0" w:space="0" w:color="auto"/>
        <w:right w:val="none" w:sz="0" w:space="0" w:color="auto"/>
      </w:divBdr>
    </w:div>
    <w:div w:id="994996085">
      <w:bodyDiv w:val="1"/>
      <w:marLeft w:val="0"/>
      <w:marRight w:val="0"/>
      <w:marTop w:val="0"/>
      <w:marBottom w:val="0"/>
      <w:divBdr>
        <w:top w:val="none" w:sz="0" w:space="0" w:color="auto"/>
        <w:left w:val="none" w:sz="0" w:space="0" w:color="auto"/>
        <w:bottom w:val="none" w:sz="0" w:space="0" w:color="auto"/>
        <w:right w:val="none" w:sz="0" w:space="0" w:color="auto"/>
      </w:divBdr>
    </w:div>
    <w:div w:id="995453367">
      <w:bodyDiv w:val="1"/>
      <w:marLeft w:val="0"/>
      <w:marRight w:val="0"/>
      <w:marTop w:val="0"/>
      <w:marBottom w:val="0"/>
      <w:divBdr>
        <w:top w:val="none" w:sz="0" w:space="0" w:color="auto"/>
        <w:left w:val="none" w:sz="0" w:space="0" w:color="auto"/>
        <w:bottom w:val="none" w:sz="0" w:space="0" w:color="auto"/>
        <w:right w:val="none" w:sz="0" w:space="0" w:color="auto"/>
      </w:divBdr>
    </w:div>
    <w:div w:id="995455259">
      <w:bodyDiv w:val="1"/>
      <w:marLeft w:val="0"/>
      <w:marRight w:val="0"/>
      <w:marTop w:val="0"/>
      <w:marBottom w:val="0"/>
      <w:divBdr>
        <w:top w:val="none" w:sz="0" w:space="0" w:color="auto"/>
        <w:left w:val="none" w:sz="0" w:space="0" w:color="auto"/>
        <w:bottom w:val="none" w:sz="0" w:space="0" w:color="auto"/>
        <w:right w:val="none" w:sz="0" w:space="0" w:color="auto"/>
      </w:divBdr>
    </w:div>
    <w:div w:id="995643050">
      <w:bodyDiv w:val="1"/>
      <w:marLeft w:val="0"/>
      <w:marRight w:val="0"/>
      <w:marTop w:val="0"/>
      <w:marBottom w:val="0"/>
      <w:divBdr>
        <w:top w:val="none" w:sz="0" w:space="0" w:color="auto"/>
        <w:left w:val="none" w:sz="0" w:space="0" w:color="auto"/>
        <w:bottom w:val="none" w:sz="0" w:space="0" w:color="auto"/>
        <w:right w:val="none" w:sz="0" w:space="0" w:color="auto"/>
      </w:divBdr>
    </w:div>
    <w:div w:id="995650572">
      <w:bodyDiv w:val="1"/>
      <w:marLeft w:val="0"/>
      <w:marRight w:val="0"/>
      <w:marTop w:val="0"/>
      <w:marBottom w:val="0"/>
      <w:divBdr>
        <w:top w:val="none" w:sz="0" w:space="0" w:color="auto"/>
        <w:left w:val="none" w:sz="0" w:space="0" w:color="auto"/>
        <w:bottom w:val="none" w:sz="0" w:space="0" w:color="auto"/>
        <w:right w:val="none" w:sz="0" w:space="0" w:color="auto"/>
      </w:divBdr>
    </w:div>
    <w:div w:id="995913194">
      <w:bodyDiv w:val="1"/>
      <w:marLeft w:val="0"/>
      <w:marRight w:val="0"/>
      <w:marTop w:val="0"/>
      <w:marBottom w:val="0"/>
      <w:divBdr>
        <w:top w:val="none" w:sz="0" w:space="0" w:color="auto"/>
        <w:left w:val="none" w:sz="0" w:space="0" w:color="auto"/>
        <w:bottom w:val="none" w:sz="0" w:space="0" w:color="auto"/>
        <w:right w:val="none" w:sz="0" w:space="0" w:color="auto"/>
      </w:divBdr>
    </w:div>
    <w:div w:id="996228135">
      <w:bodyDiv w:val="1"/>
      <w:marLeft w:val="0"/>
      <w:marRight w:val="0"/>
      <w:marTop w:val="0"/>
      <w:marBottom w:val="0"/>
      <w:divBdr>
        <w:top w:val="none" w:sz="0" w:space="0" w:color="auto"/>
        <w:left w:val="none" w:sz="0" w:space="0" w:color="auto"/>
        <w:bottom w:val="none" w:sz="0" w:space="0" w:color="auto"/>
        <w:right w:val="none" w:sz="0" w:space="0" w:color="auto"/>
      </w:divBdr>
    </w:div>
    <w:div w:id="996499287">
      <w:bodyDiv w:val="1"/>
      <w:marLeft w:val="0"/>
      <w:marRight w:val="0"/>
      <w:marTop w:val="0"/>
      <w:marBottom w:val="0"/>
      <w:divBdr>
        <w:top w:val="none" w:sz="0" w:space="0" w:color="auto"/>
        <w:left w:val="none" w:sz="0" w:space="0" w:color="auto"/>
        <w:bottom w:val="none" w:sz="0" w:space="0" w:color="auto"/>
        <w:right w:val="none" w:sz="0" w:space="0" w:color="auto"/>
      </w:divBdr>
    </w:div>
    <w:div w:id="996693827">
      <w:bodyDiv w:val="1"/>
      <w:marLeft w:val="0"/>
      <w:marRight w:val="0"/>
      <w:marTop w:val="0"/>
      <w:marBottom w:val="0"/>
      <w:divBdr>
        <w:top w:val="none" w:sz="0" w:space="0" w:color="auto"/>
        <w:left w:val="none" w:sz="0" w:space="0" w:color="auto"/>
        <w:bottom w:val="none" w:sz="0" w:space="0" w:color="auto"/>
        <w:right w:val="none" w:sz="0" w:space="0" w:color="auto"/>
      </w:divBdr>
    </w:div>
    <w:div w:id="996805946">
      <w:bodyDiv w:val="1"/>
      <w:marLeft w:val="0"/>
      <w:marRight w:val="0"/>
      <w:marTop w:val="0"/>
      <w:marBottom w:val="0"/>
      <w:divBdr>
        <w:top w:val="none" w:sz="0" w:space="0" w:color="auto"/>
        <w:left w:val="none" w:sz="0" w:space="0" w:color="auto"/>
        <w:bottom w:val="none" w:sz="0" w:space="0" w:color="auto"/>
        <w:right w:val="none" w:sz="0" w:space="0" w:color="auto"/>
      </w:divBdr>
    </w:div>
    <w:div w:id="996961542">
      <w:bodyDiv w:val="1"/>
      <w:marLeft w:val="0"/>
      <w:marRight w:val="0"/>
      <w:marTop w:val="0"/>
      <w:marBottom w:val="0"/>
      <w:divBdr>
        <w:top w:val="none" w:sz="0" w:space="0" w:color="auto"/>
        <w:left w:val="none" w:sz="0" w:space="0" w:color="auto"/>
        <w:bottom w:val="none" w:sz="0" w:space="0" w:color="auto"/>
        <w:right w:val="none" w:sz="0" w:space="0" w:color="auto"/>
      </w:divBdr>
    </w:div>
    <w:div w:id="997074354">
      <w:bodyDiv w:val="1"/>
      <w:marLeft w:val="0"/>
      <w:marRight w:val="0"/>
      <w:marTop w:val="0"/>
      <w:marBottom w:val="0"/>
      <w:divBdr>
        <w:top w:val="none" w:sz="0" w:space="0" w:color="auto"/>
        <w:left w:val="none" w:sz="0" w:space="0" w:color="auto"/>
        <w:bottom w:val="none" w:sz="0" w:space="0" w:color="auto"/>
        <w:right w:val="none" w:sz="0" w:space="0" w:color="auto"/>
      </w:divBdr>
    </w:div>
    <w:div w:id="997079470">
      <w:bodyDiv w:val="1"/>
      <w:marLeft w:val="0"/>
      <w:marRight w:val="0"/>
      <w:marTop w:val="0"/>
      <w:marBottom w:val="0"/>
      <w:divBdr>
        <w:top w:val="none" w:sz="0" w:space="0" w:color="auto"/>
        <w:left w:val="none" w:sz="0" w:space="0" w:color="auto"/>
        <w:bottom w:val="none" w:sz="0" w:space="0" w:color="auto"/>
        <w:right w:val="none" w:sz="0" w:space="0" w:color="auto"/>
      </w:divBdr>
    </w:div>
    <w:div w:id="997149461">
      <w:bodyDiv w:val="1"/>
      <w:marLeft w:val="0"/>
      <w:marRight w:val="0"/>
      <w:marTop w:val="0"/>
      <w:marBottom w:val="0"/>
      <w:divBdr>
        <w:top w:val="none" w:sz="0" w:space="0" w:color="auto"/>
        <w:left w:val="none" w:sz="0" w:space="0" w:color="auto"/>
        <w:bottom w:val="none" w:sz="0" w:space="0" w:color="auto"/>
        <w:right w:val="none" w:sz="0" w:space="0" w:color="auto"/>
      </w:divBdr>
    </w:div>
    <w:div w:id="997610069">
      <w:bodyDiv w:val="1"/>
      <w:marLeft w:val="0"/>
      <w:marRight w:val="0"/>
      <w:marTop w:val="0"/>
      <w:marBottom w:val="0"/>
      <w:divBdr>
        <w:top w:val="none" w:sz="0" w:space="0" w:color="auto"/>
        <w:left w:val="none" w:sz="0" w:space="0" w:color="auto"/>
        <w:bottom w:val="none" w:sz="0" w:space="0" w:color="auto"/>
        <w:right w:val="none" w:sz="0" w:space="0" w:color="auto"/>
      </w:divBdr>
    </w:div>
    <w:div w:id="997616972">
      <w:bodyDiv w:val="1"/>
      <w:marLeft w:val="0"/>
      <w:marRight w:val="0"/>
      <w:marTop w:val="0"/>
      <w:marBottom w:val="0"/>
      <w:divBdr>
        <w:top w:val="none" w:sz="0" w:space="0" w:color="auto"/>
        <w:left w:val="none" w:sz="0" w:space="0" w:color="auto"/>
        <w:bottom w:val="none" w:sz="0" w:space="0" w:color="auto"/>
        <w:right w:val="none" w:sz="0" w:space="0" w:color="auto"/>
      </w:divBdr>
    </w:div>
    <w:div w:id="997734254">
      <w:bodyDiv w:val="1"/>
      <w:marLeft w:val="0"/>
      <w:marRight w:val="0"/>
      <w:marTop w:val="0"/>
      <w:marBottom w:val="0"/>
      <w:divBdr>
        <w:top w:val="none" w:sz="0" w:space="0" w:color="auto"/>
        <w:left w:val="none" w:sz="0" w:space="0" w:color="auto"/>
        <w:bottom w:val="none" w:sz="0" w:space="0" w:color="auto"/>
        <w:right w:val="none" w:sz="0" w:space="0" w:color="auto"/>
      </w:divBdr>
    </w:div>
    <w:div w:id="997919668">
      <w:bodyDiv w:val="1"/>
      <w:marLeft w:val="0"/>
      <w:marRight w:val="0"/>
      <w:marTop w:val="0"/>
      <w:marBottom w:val="0"/>
      <w:divBdr>
        <w:top w:val="none" w:sz="0" w:space="0" w:color="auto"/>
        <w:left w:val="none" w:sz="0" w:space="0" w:color="auto"/>
        <w:bottom w:val="none" w:sz="0" w:space="0" w:color="auto"/>
        <w:right w:val="none" w:sz="0" w:space="0" w:color="auto"/>
      </w:divBdr>
    </w:div>
    <w:div w:id="998070567">
      <w:bodyDiv w:val="1"/>
      <w:marLeft w:val="0"/>
      <w:marRight w:val="0"/>
      <w:marTop w:val="0"/>
      <w:marBottom w:val="0"/>
      <w:divBdr>
        <w:top w:val="none" w:sz="0" w:space="0" w:color="auto"/>
        <w:left w:val="none" w:sz="0" w:space="0" w:color="auto"/>
        <w:bottom w:val="none" w:sz="0" w:space="0" w:color="auto"/>
        <w:right w:val="none" w:sz="0" w:space="0" w:color="auto"/>
      </w:divBdr>
    </w:div>
    <w:div w:id="998079318">
      <w:bodyDiv w:val="1"/>
      <w:marLeft w:val="0"/>
      <w:marRight w:val="0"/>
      <w:marTop w:val="0"/>
      <w:marBottom w:val="0"/>
      <w:divBdr>
        <w:top w:val="none" w:sz="0" w:space="0" w:color="auto"/>
        <w:left w:val="none" w:sz="0" w:space="0" w:color="auto"/>
        <w:bottom w:val="none" w:sz="0" w:space="0" w:color="auto"/>
        <w:right w:val="none" w:sz="0" w:space="0" w:color="auto"/>
      </w:divBdr>
    </w:div>
    <w:div w:id="998459029">
      <w:bodyDiv w:val="1"/>
      <w:marLeft w:val="0"/>
      <w:marRight w:val="0"/>
      <w:marTop w:val="0"/>
      <w:marBottom w:val="0"/>
      <w:divBdr>
        <w:top w:val="none" w:sz="0" w:space="0" w:color="auto"/>
        <w:left w:val="none" w:sz="0" w:space="0" w:color="auto"/>
        <w:bottom w:val="none" w:sz="0" w:space="0" w:color="auto"/>
        <w:right w:val="none" w:sz="0" w:space="0" w:color="auto"/>
      </w:divBdr>
    </w:div>
    <w:div w:id="998532822">
      <w:bodyDiv w:val="1"/>
      <w:marLeft w:val="0"/>
      <w:marRight w:val="0"/>
      <w:marTop w:val="0"/>
      <w:marBottom w:val="0"/>
      <w:divBdr>
        <w:top w:val="none" w:sz="0" w:space="0" w:color="auto"/>
        <w:left w:val="none" w:sz="0" w:space="0" w:color="auto"/>
        <w:bottom w:val="none" w:sz="0" w:space="0" w:color="auto"/>
        <w:right w:val="none" w:sz="0" w:space="0" w:color="auto"/>
      </w:divBdr>
    </w:div>
    <w:div w:id="998533352">
      <w:bodyDiv w:val="1"/>
      <w:marLeft w:val="0"/>
      <w:marRight w:val="0"/>
      <w:marTop w:val="0"/>
      <w:marBottom w:val="0"/>
      <w:divBdr>
        <w:top w:val="none" w:sz="0" w:space="0" w:color="auto"/>
        <w:left w:val="none" w:sz="0" w:space="0" w:color="auto"/>
        <w:bottom w:val="none" w:sz="0" w:space="0" w:color="auto"/>
        <w:right w:val="none" w:sz="0" w:space="0" w:color="auto"/>
      </w:divBdr>
    </w:div>
    <w:div w:id="998534091">
      <w:bodyDiv w:val="1"/>
      <w:marLeft w:val="0"/>
      <w:marRight w:val="0"/>
      <w:marTop w:val="0"/>
      <w:marBottom w:val="0"/>
      <w:divBdr>
        <w:top w:val="none" w:sz="0" w:space="0" w:color="auto"/>
        <w:left w:val="none" w:sz="0" w:space="0" w:color="auto"/>
        <w:bottom w:val="none" w:sz="0" w:space="0" w:color="auto"/>
        <w:right w:val="none" w:sz="0" w:space="0" w:color="auto"/>
      </w:divBdr>
    </w:div>
    <w:div w:id="998538503">
      <w:bodyDiv w:val="1"/>
      <w:marLeft w:val="0"/>
      <w:marRight w:val="0"/>
      <w:marTop w:val="0"/>
      <w:marBottom w:val="0"/>
      <w:divBdr>
        <w:top w:val="none" w:sz="0" w:space="0" w:color="auto"/>
        <w:left w:val="none" w:sz="0" w:space="0" w:color="auto"/>
        <w:bottom w:val="none" w:sz="0" w:space="0" w:color="auto"/>
        <w:right w:val="none" w:sz="0" w:space="0" w:color="auto"/>
      </w:divBdr>
    </w:div>
    <w:div w:id="998577399">
      <w:bodyDiv w:val="1"/>
      <w:marLeft w:val="0"/>
      <w:marRight w:val="0"/>
      <w:marTop w:val="0"/>
      <w:marBottom w:val="0"/>
      <w:divBdr>
        <w:top w:val="none" w:sz="0" w:space="0" w:color="auto"/>
        <w:left w:val="none" w:sz="0" w:space="0" w:color="auto"/>
        <w:bottom w:val="none" w:sz="0" w:space="0" w:color="auto"/>
        <w:right w:val="none" w:sz="0" w:space="0" w:color="auto"/>
      </w:divBdr>
    </w:div>
    <w:div w:id="998579153">
      <w:bodyDiv w:val="1"/>
      <w:marLeft w:val="0"/>
      <w:marRight w:val="0"/>
      <w:marTop w:val="0"/>
      <w:marBottom w:val="0"/>
      <w:divBdr>
        <w:top w:val="none" w:sz="0" w:space="0" w:color="auto"/>
        <w:left w:val="none" w:sz="0" w:space="0" w:color="auto"/>
        <w:bottom w:val="none" w:sz="0" w:space="0" w:color="auto"/>
        <w:right w:val="none" w:sz="0" w:space="0" w:color="auto"/>
      </w:divBdr>
    </w:div>
    <w:div w:id="998652899">
      <w:bodyDiv w:val="1"/>
      <w:marLeft w:val="0"/>
      <w:marRight w:val="0"/>
      <w:marTop w:val="0"/>
      <w:marBottom w:val="0"/>
      <w:divBdr>
        <w:top w:val="none" w:sz="0" w:space="0" w:color="auto"/>
        <w:left w:val="none" w:sz="0" w:space="0" w:color="auto"/>
        <w:bottom w:val="none" w:sz="0" w:space="0" w:color="auto"/>
        <w:right w:val="none" w:sz="0" w:space="0" w:color="auto"/>
      </w:divBdr>
    </w:div>
    <w:div w:id="998843890">
      <w:bodyDiv w:val="1"/>
      <w:marLeft w:val="0"/>
      <w:marRight w:val="0"/>
      <w:marTop w:val="0"/>
      <w:marBottom w:val="0"/>
      <w:divBdr>
        <w:top w:val="none" w:sz="0" w:space="0" w:color="auto"/>
        <w:left w:val="none" w:sz="0" w:space="0" w:color="auto"/>
        <w:bottom w:val="none" w:sz="0" w:space="0" w:color="auto"/>
        <w:right w:val="none" w:sz="0" w:space="0" w:color="auto"/>
      </w:divBdr>
    </w:div>
    <w:div w:id="998850539">
      <w:bodyDiv w:val="1"/>
      <w:marLeft w:val="0"/>
      <w:marRight w:val="0"/>
      <w:marTop w:val="0"/>
      <w:marBottom w:val="0"/>
      <w:divBdr>
        <w:top w:val="none" w:sz="0" w:space="0" w:color="auto"/>
        <w:left w:val="none" w:sz="0" w:space="0" w:color="auto"/>
        <w:bottom w:val="none" w:sz="0" w:space="0" w:color="auto"/>
        <w:right w:val="none" w:sz="0" w:space="0" w:color="auto"/>
      </w:divBdr>
    </w:div>
    <w:div w:id="999383559">
      <w:bodyDiv w:val="1"/>
      <w:marLeft w:val="0"/>
      <w:marRight w:val="0"/>
      <w:marTop w:val="0"/>
      <w:marBottom w:val="0"/>
      <w:divBdr>
        <w:top w:val="none" w:sz="0" w:space="0" w:color="auto"/>
        <w:left w:val="none" w:sz="0" w:space="0" w:color="auto"/>
        <w:bottom w:val="none" w:sz="0" w:space="0" w:color="auto"/>
        <w:right w:val="none" w:sz="0" w:space="0" w:color="auto"/>
      </w:divBdr>
    </w:div>
    <w:div w:id="999582599">
      <w:bodyDiv w:val="1"/>
      <w:marLeft w:val="0"/>
      <w:marRight w:val="0"/>
      <w:marTop w:val="0"/>
      <w:marBottom w:val="0"/>
      <w:divBdr>
        <w:top w:val="none" w:sz="0" w:space="0" w:color="auto"/>
        <w:left w:val="none" w:sz="0" w:space="0" w:color="auto"/>
        <w:bottom w:val="none" w:sz="0" w:space="0" w:color="auto"/>
        <w:right w:val="none" w:sz="0" w:space="0" w:color="auto"/>
      </w:divBdr>
    </w:div>
    <w:div w:id="999622064">
      <w:bodyDiv w:val="1"/>
      <w:marLeft w:val="0"/>
      <w:marRight w:val="0"/>
      <w:marTop w:val="0"/>
      <w:marBottom w:val="0"/>
      <w:divBdr>
        <w:top w:val="none" w:sz="0" w:space="0" w:color="auto"/>
        <w:left w:val="none" w:sz="0" w:space="0" w:color="auto"/>
        <w:bottom w:val="none" w:sz="0" w:space="0" w:color="auto"/>
        <w:right w:val="none" w:sz="0" w:space="0" w:color="auto"/>
      </w:divBdr>
    </w:div>
    <w:div w:id="999624008">
      <w:bodyDiv w:val="1"/>
      <w:marLeft w:val="0"/>
      <w:marRight w:val="0"/>
      <w:marTop w:val="0"/>
      <w:marBottom w:val="0"/>
      <w:divBdr>
        <w:top w:val="none" w:sz="0" w:space="0" w:color="auto"/>
        <w:left w:val="none" w:sz="0" w:space="0" w:color="auto"/>
        <w:bottom w:val="none" w:sz="0" w:space="0" w:color="auto"/>
        <w:right w:val="none" w:sz="0" w:space="0" w:color="auto"/>
      </w:divBdr>
    </w:div>
    <w:div w:id="999624846">
      <w:bodyDiv w:val="1"/>
      <w:marLeft w:val="0"/>
      <w:marRight w:val="0"/>
      <w:marTop w:val="0"/>
      <w:marBottom w:val="0"/>
      <w:divBdr>
        <w:top w:val="none" w:sz="0" w:space="0" w:color="auto"/>
        <w:left w:val="none" w:sz="0" w:space="0" w:color="auto"/>
        <w:bottom w:val="none" w:sz="0" w:space="0" w:color="auto"/>
        <w:right w:val="none" w:sz="0" w:space="0" w:color="auto"/>
      </w:divBdr>
    </w:div>
    <w:div w:id="999650086">
      <w:bodyDiv w:val="1"/>
      <w:marLeft w:val="0"/>
      <w:marRight w:val="0"/>
      <w:marTop w:val="0"/>
      <w:marBottom w:val="0"/>
      <w:divBdr>
        <w:top w:val="none" w:sz="0" w:space="0" w:color="auto"/>
        <w:left w:val="none" w:sz="0" w:space="0" w:color="auto"/>
        <w:bottom w:val="none" w:sz="0" w:space="0" w:color="auto"/>
        <w:right w:val="none" w:sz="0" w:space="0" w:color="auto"/>
      </w:divBdr>
    </w:div>
    <w:div w:id="999695048">
      <w:bodyDiv w:val="1"/>
      <w:marLeft w:val="0"/>
      <w:marRight w:val="0"/>
      <w:marTop w:val="0"/>
      <w:marBottom w:val="0"/>
      <w:divBdr>
        <w:top w:val="none" w:sz="0" w:space="0" w:color="auto"/>
        <w:left w:val="none" w:sz="0" w:space="0" w:color="auto"/>
        <w:bottom w:val="none" w:sz="0" w:space="0" w:color="auto"/>
        <w:right w:val="none" w:sz="0" w:space="0" w:color="auto"/>
      </w:divBdr>
    </w:div>
    <w:div w:id="1000044662">
      <w:bodyDiv w:val="1"/>
      <w:marLeft w:val="0"/>
      <w:marRight w:val="0"/>
      <w:marTop w:val="0"/>
      <w:marBottom w:val="0"/>
      <w:divBdr>
        <w:top w:val="none" w:sz="0" w:space="0" w:color="auto"/>
        <w:left w:val="none" w:sz="0" w:space="0" w:color="auto"/>
        <w:bottom w:val="none" w:sz="0" w:space="0" w:color="auto"/>
        <w:right w:val="none" w:sz="0" w:space="0" w:color="auto"/>
      </w:divBdr>
    </w:div>
    <w:div w:id="1000347259">
      <w:bodyDiv w:val="1"/>
      <w:marLeft w:val="0"/>
      <w:marRight w:val="0"/>
      <w:marTop w:val="0"/>
      <w:marBottom w:val="0"/>
      <w:divBdr>
        <w:top w:val="none" w:sz="0" w:space="0" w:color="auto"/>
        <w:left w:val="none" w:sz="0" w:space="0" w:color="auto"/>
        <w:bottom w:val="none" w:sz="0" w:space="0" w:color="auto"/>
        <w:right w:val="none" w:sz="0" w:space="0" w:color="auto"/>
      </w:divBdr>
    </w:div>
    <w:div w:id="1000547765">
      <w:bodyDiv w:val="1"/>
      <w:marLeft w:val="0"/>
      <w:marRight w:val="0"/>
      <w:marTop w:val="0"/>
      <w:marBottom w:val="0"/>
      <w:divBdr>
        <w:top w:val="none" w:sz="0" w:space="0" w:color="auto"/>
        <w:left w:val="none" w:sz="0" w:space="0" w:color="auto"/>
        <w:bottom w:val="none" w:sz="0" w:space="0" w:color="auto"/>
        <w:right w:val="none" w:sz="0" w:space="0" w:color="auto"/>
      </w:divBdr>
    </w:div>
    <w:div w:id="1000693192">
      <w:bodyDiv w:val="1"/>
      <w:marLeft w:val="0"/>
      <w:marRight w:val="0"/>
      <w:marTop w:val="0"/>
      <w:marBottom w:val="0"/>
      <w:divBdr>
        <w:top w:val="none" w:sz="0" w:space="0" w:color="auto"/>
        <w:left w:val="none" w:sz="0" w:space="0" w:color="auto"/>
        <w:bottom w:val="none" w:sz="0" w:space="0" w:color="auto"/>
        <w:right w:val="none" w:sz="0" w:space="0" w:color="auto"/>
      </w:divBdr>
    </w:div>
    <w:div w:id="1000817840">
      <w:bodyDiv w:val="1"/>
      <w:marLeft w:val="0"/>
      <w:marRight w:val="0"/>
      <w:marTop w:val="0"/>
      <w:marBottom w:val="0"/>
      <w:divBdr>
        <w:top w:val="none" w:sz="0" w:space="0" w:color="auto"/>
        <w:left w:val="none" w:sz="0" w:space="0" w:color="auto"/>
        <w:bottom w:val="none" w:sz="0" w:space="0" w:color="auto"/>
        <w:right w:val="none" w:sz="0" w:space="0" w:color="auto"/>
      </w:divBdr>
    </w:div>
    <w:div w:id="1000894283">
      <w:bodyDiv w:val="1"/>
      <w:marLeft w:val="0"/>
      <w:marRight w:val="0"/>
      <w:marTop w:val="0"/>
      <w:marBottom w:val="0"/>
      <w:divBdr>
        <w:top w:val="none" w:sz="0" w:space="0" w:color="auto"/>
        <w:left w:val="none" w:sz="0" w:space="0" w:color="auto"/>
        <w:bottom w:val="none" w:sz="0" w:space="0" w:color="auto"/>
        <w:right w:val="none" w:sz="0" w:space="0" w:color="auto"/>
      </w:divBdr>
    </w:div>
    <w:div w:id="1000931582">
      <w:bodyDiv w:val="1"/>
      <w:marLeft w:val="0"/>
      <w:marRight w:val="0"/>
      <w:marTop w:val="0"/>
      <w:marBottom w:val="0"/>
      <w:divBdr>
        <w:top w:val="none" w:sz="0" w:space="0" w:color="auto"/>
        <w:left w:val="none" w:sz="0" w:space="0" w:color="auto"/>
        <w:bottom w:val="none" w:sz="0" w:space="0" w:color="auto"/>
        <w:right w:val="none" w:sz="0" w:space="0" w:color="auto"/>
      </w:divBdr>
    </w:div>
    <w:div w:id="1001004815">
      <w:bodyDiv w:val="1"/>
      <w:marLeft w:val="0"/>
      <w:marRight w:val="0"/>
      <w:marTop w:val="0"/>
      <w:marBottom w:val="0"/>
      <w:divBdr>
        <w:top w:val="none" w:sz="0" w:space="0" w:color="auto"/>
        <w:left w:val="none" w:sz="0" w:space="0" w:color="auto"/>
        <w:bottom w:val="none" w:sz="0" w:space="0" w:color="auto"/>
        <w:right w:val="none" w:sz="0" w:space="0" w:color="auto"/>
      </w:divBdr>
    </w:div>
    <w:div w:id="1001010587">
      <w:bodyDiv w:val="1"/>
      <w:marLeft w:val="0"/>
      <w:marRight w:val="0"/>
      <w:marTop w:val="0"/>
      <w:marBottom w:val="0"/>
      <w:divBdr>
        <w:top w:val="none" w:sz="0" w:space="0" w:color="auto"/>
        <w:left w:val="none" w:sz="0" w:space="0" w:color="auto"/>
        <w:bottom w:val="none" w:sz="0" w:space="0" w:color="auto"/>
        <w:right w:val="none" w:sz="0" w:space="0" w:color="auto"/>
      </w:divBdr>
    </w:div>
    <w:div w:id="1001199384">
      <w:bodyDiv w:val="1"/>
      <w:marLeft w:val="0"/>
      <w:marRight w:val="0"/>
      <w:marTop w:val="0"/>
      <w:marBottom w:val="0"/>
      <w:divBdr>
        <w:top w:val="none" w:sz="0" w:space="0" w:color="auto"/>
        <w:left w:val="none" w:sz="0" w:space="0" w:color="auto"/>
        <w:bottom w:val="none" w:sz="0" w:space="0" w:color="auto"/>
        <w:right w:val="none" w:sz="0" w:space="0" w:color="auto"/>
      </w:divBdr>
    </w:div>
    <w:div w:id="1001203404">
      <w:bodyDiv w:val="1"/>
      <w:marLeft w:val="0"/>
      <w:marRight w:val="0"/>
      <w:marTop w:val="0"/>
      <w:marBottom w:val="0"/>
      <w:divBdr>
        <w:top w:val="none" w:sz="0" w:space="0" w:color="auto"/>
        <w:left w:val="none" w:sz="0" w:space="0" w:color="auto"/>
        <w:bottom w:val="none" w:sz="0" w:space="0" w:color="auto"/>
        <w:right w:val="none" w:sz="0" w:space="0" w:color="auto"/>
      </w:divBdr>
    </w:div>
    <w:div w:id="1001271526">
      <w:bodyDiv w:val="1"/>
      <w:marLeft w:val="0"/>
      <w:marRight w:val="0"/>
      <w:marTop w:val="0"/>
      <w:marBottom w:val="0"/>
      <w:divBdr>
        <w:top w:val="none" w:sz="0" w:space="0" w:color="auto"/>
        <w:left w:val="none" w:sz="0" w:space="0" w:color="auto"/>
        <w:bottom w:val="none" w:sz="0" w:space="0" w:color="auto"/>
        <w:right w:val="none" w:sz="0" w:space="0" w:color="auto"/>
      </w:divBdr>
    </w:div>
    <w:div w:id="1001541873">
      <w:bodyDiv w:val="1"/>
      <w:marLeft w:val="0"/>
      <w:marRight w:val="0"/>
      <w:marTop w:val="0"/>
      <w:marBottom w:val="0"/>
      <w:divBdr>
        <w:top w:val="none" w:sz="0" w:space="0" w:color="auto"/>
        <w:left w:val="none" w:sz="0" w:space="0" w:color="auto"/>
        <w:bottom w:val="none" w:sz="0" w:space="0" w:color="auto"/>
        <w:right w:val="none" w:sz="0" w:space="0" w:color="auto"/>
      </w:divBdr>
    </w:div>
    <w:div w:id="1001545659">
      <w:bodyDiv w:val="1"/>
      <w:marLeft w:val="0"/>
      <w:marRight w:val="0"/>
      <w:marTop w:val="0"/>
      <w:marBottom w:val="0"/>
      <w:divBdr>
        <w:top w:val="none" w:sz="0" w:space="0" w:color="auto"/>
        <w:left w:val="none" w:sz="0" w:space="0" w:color="auto"/>
        <w:bottom w:val="none" w:sz="0" w:space="0" w:color="auto"/>
        <w:right w:val="none" w:sz="0" w:space="0" w:color="auto"/>
      </w:divBdr>
    </w:div>
    <w:div w:id="1001813227">
      <w:bodyDiv w:val="1"/>
      <w:marLeft w:val="0"/>
      <w:marRight w:val="0"/>
      <w:marTop w:val="0"/>
      <w:marBottom w:val="0"/>
      <w:divBdr>
        <w:top w:val="none" w:sz="0" w:space="0" w:color="auto"/>
        <w:left w:val="none" w:sz="0" w:space="0" w:color="auto"/>
        <w:bottom w:val="none" w:sz="0" w:space="0" w:color="auto"/>
        <w:right w:val="none" w:sz="0" w:space="0" w:color="auto"/>
      </w:divBdr>
    </w:div>
    <w:div w:id="1001930531">
      <w:bodyDiv w:val="1"/>
      <w:marLeft w:val="0"/>
      <w:marRight w:val="0"/>
      <w:marTop w:val="0"/>
      <w:marBottom w:val="0"/>
      <w:divBdr>
        <w:top w:val="none" w:sz="0" w:space="0" w:color="auto"/>
        <w:left w:val="none" w:sz="0" w:space="0" w:color="auto"/>
        <w:bottom w:val="none" w:sz="0" w:space="0" w:color="auto"/>
        <w:right w:val="none" w:sz="0" w:space="0" w:color="auto"/>
      </w:divBdr>
    </w:div>
    <w:div w:id="1002195145">
      <w:bodyDiv w:val="1"/>
      <w:marLeft w:val="0"/>
      <w:marRight w:val="0"/>
      <w:marTop w:val="0"/>
      <w:marBottom w:val="0"/>
      <w:divBdr>
        <w:top w:val="none" w:sz="0" w:space="0" w:color="auto"/>
        <w:left w:val="none" w:sz="0" w:space="0" w:color="auto"/>
        <w:bottom w:val="none" w:sz="0" w:space="0" w:color="auto"/>
        <w:right w:val="none" w:sz="0" w:space="0" w:color="auto"/>
      </w:divBdr>
    </w:div>
    <w:div w:id="1002271121">
      <w:bodyDiv w:val="1"/>
      <w:marLeft w:val="0"/>
      <w:marRight w:val="0"/>
      <w:marTop w:val="0"/>
      <w:marBottom w:val="0"/>
      <w:divBdr>
        <w:top w:val="none" w:sz="0" w:space="0" w:color="auto"/>
        <w:left w:val="none" w:sz="0" w:space="0" w:color="auto"/>
        <w:bottom w:val="none" w:sz="0" w:space="0" w:color="auto"/>
        <w:right w:val="none" w:sz="0" w:space="0" w:color="auto"/>
      </w:divBdr>
    </w:div>
    <w:div w:id="1002274608">
      <w:bodyDiv w:val="1"/>
      <w:marLeft w:val="0"/>
      <w:marRight w:val="0"/>
      <w:marTop w:val="0"/>
      <w:marBottom w:val="0"/>
      <w:divBdr>
        <w:top w:val="none" w:sz="0" w:space="0" w:color="auto"/>
        <w:left w:val="none" w:sz="0" w:space="0" w:color="auto"/>
        <w:bottom w:val="none" w:sz="0" w:space="0" w:color="auto"/>
        <w:right w:val="none" w:sz="0" w:space="0" w:color="auto"/>
      </w:divBdr>
    </w:div>
    <w:div w:id="1002507909">
      <w:bodyDiv w:val="1"/>
      <w:marLeft w:val="0"/>
      <w:marRight w:val="0"/>
      <w:marTop w:val="0"/>
      <w:marBottom w:val="0"/>
      <w:divBdr>
        <w:top w:val="none" w:sz="0" w:space="0" w:color="auto"/>
        <w:left w:val="none" w:sz="0" w:space="0" w:color="auto"/>
        <w:bottom w:val="none" w:sz="0" w:space="0" w:color="auto"/>
        <w:right w:val="none" w:sz="0" w:space="0" w:color="auto"/>
      </w:divBdr>
    </w:div>
    <w:div w:id="1002512058">
      <w:bodyDiv w:val="1"/>
      <w:marLeft w:val="0"/>
      <w:marRight w:val="0"/>
      <w:marTop w:val="0"/>
      <w:marBottom w:val="0"/>
      <w:divBdr>
        <w:top w:val="none" w:sz="0" w:space="0" w:color="auto"/>
        <w:left w:val="none" w:sz="0" w:space="0" w:color="auto"/>
        <w:bottom w:val="none" w:sz="0" w:space="0" w:color="auto"/>
        <w:right w:val="none" w:sz="0" w:space="0" w:color="auto"/>
      </w:divBdr>
    </w:div>
    <w:div w:id="1002589959">
      <w:bodyDiv w:val="1"/>
      <w:marLeft w:val="0"/>
      <w:marRight w:val="0"/>
      <w:marTop w:val="0"/>
      <w:marBottom w:val="0"/>
      <w:divBdr>
        <w:top w:val="none" w:sz="0" w:space="0" w:color="auto"/>
        <w:left w:val="none" w:sz="0" w:space="0" w:color="auto"/>
        <w:bottom w:val="none" w:sz="0" w:space="0" w:color="auto"/>
        <w:right w:val="none" w:sz="0" w:space="0" w:color="auto"/>
      </w:divBdr>
    </w:div>
    <w:div w:id="1002700913">
      <w:bodyDiv w:val="1"/>
      <w:marLeft w:val="0"/>
      <w:marRight w:val="0"/>
      <w:marTop w:val="0"/>
      <w:marBottom w:val="0"/>
      <w:divBdr>
        <w:top w:val="none" w:sz="0" w:space="0" w:color="auto"/>
        <w:left w:val="none" w:sz="0" w:space="0" w:color="auto"/>
        <w:bottom w:val="none" w:sz="0" w:space="0" w:color="auto"/>
        <w:right w:val="none" w:sz="0" w:space="0" w:color="auto"/>
      </w:divBdr>
    </w:div>
    <w:div w:id="1002857017">
      <w:bodyDiv w:val="1"/>
      <w:marLeft w:val="0"/>
      <w:marRight w:val="0"/>
      <w:marTop w:val="0"/>
      <w:marBottom w:val="0"/>
      <w:divBdr>
        <w:top w:val="none" w:sz="0" w:space="0" w:color="auto"/>
        <w:left w:val="none" w:sz="0" w:space="0" w:color="auto"/>
        <w:bottom w:val="none" w:sz="0" w:space="0" w:color="auto"/>
        <w:right w:val="none" w:sz="0" w:space="0" w:color="auto"/>
      </w:divBdr>
    </w:div>
    <w:div w:id="1002899678">
      <w:bodyDiv w:val="1"/>
      <w:marLeft w:val="0"/>
      <w:marRight w:val="0"/>
      <w:marTop w:val="0"/>
      <w:marBottom w:val="0"/>
      <w:divBdr>
        <w:top w:val="none" w:sz="0" w:space="0" w:color="auto"/>
        <w:left w:val="none" w:sz="0" w:space="0" w:color="auto"/>
        <w:bottom w:val="none" w:sz="0" w:space="0" w:color="auto"/>
        <w:right w:val="none" w:sz="0" w:space="0" w:color="auto"/>
      </w:divBdr>
    </w:div>
    <w:div w:id="1003553664">
      <w:bodyDiv w:val="1"/>
      <w:marLeft w:val="0"/>
      <w:marRight w:val="0"/>
      <w:marTop w:val="0"/>
      <w:marBottom w:val="0"/>
      <w:divBdr>
        <w:top w:val="none" w:sz="0" w:space="0" w:color="auto"/>
        <w:left w:val="none" w:sz="0" w:space="0" w:color="auto"/>
        <w:bottom w:val="none" w:sz="0" w:space="0" w:color="auto"/>
        <w:right w:val="none" w:sz="0" w:space="0" w:color="auto"/>
      </w:divBdr>
    </w:div>
    <w:div w:id="1003897066">
      <w:bodyDiv w:val="1"/>
      <w:marLeft w:val="0"/>
      <w:marRight w:val="0"/>
      <w:marTop w:val="0"/>
      <w:marBottom w:val="0"/>
      <w:divBdr>
        <w:top w:val="none" w:sz="0" w:space="0" w:color="auto"/>
        <w:left w:val="none" w:sz="0" w:space="0" w:color="auto"/>
        <w:bottom w:val="none" w:sz="0" w:space="0" w:color="auto"/>
        <w:right w:val="none" w:sz="0" w:space="0" w:color="auto"/>
      </w:divBdr>
    </w:div>
    <w:div w:id="1004043007">
      <w:bodyDiv w:val="1"/>
      <w:marLeft w:val="0"/>
      <w:marRight w:val="0"/>
      <w:marTop w:val="0"/>
      <w:marBottom w:val="0"/>
      <w:divBdr>
        <w:top w:val="none" w:sz="0" w:space="0" w:color="auto"/>
        <w:left w:val="none" w:sz="0" w:space="0" w:color="auto"/>
        <w:bottom w:val="none" w:sz="0" w:space="0" w:color="auto"/>
        <w:right w:val="none" w:sz="0" w:space="0" w:color="auto"/>
      </w:divBdr>
    </w:div>
    <w:div w:id="1004090529">
      <w:bodyDiv w:val="1"/>
      <w:marLeft w:val="0"/>
      <w:marRight w:val="0"/>
      <w:marTop w:val="0"/>
      <w:marBottom w:val="0"/>
      <w:divBdr>
        <w:top w:val="none" w:sz="0" w:space="0" w:color="auto"/>
        <w:left w:val="none" w:sz="0" w:space="0" w:color="auto"/>
        <w:bottom w:val="none" w:sz="0" w:space="0" w:color="auto"/>
        <w:right w:val="none" w:sz="0" w:space="0" w:color="auto"/>
      </w:divBdr>
    </w:div>
    <w:div w:id="1004091612">
      <w:bodyDiv w:val="1"/>
      <w:marLeft w:val="0"/>
      <w:marRight w:val="0"/>
      <w:marTop w:val="0"/>
      <w:marBottom w:val="0"/>
      <w:divBdr>
        <w:top w:val="none" w:sz="0" w:space="0" w:color="auto"/>
        <w:left w:val="none" w:sz="0" w:space="0" w:color="auto"/>
        <w:bottom w:val="none" w:sz="0" w:space="0" w:color="auto"/>
        <w:right w:val="none" w:sz="0" w:space="0" w:color="auto"/>
      </w:divBdr>
    </w:div>
    <w:div w:id="1004547934">
      <w:bodyDiv w:val="1"/>
      <w:marLeft w:val="0"/>
      <w:marRight w:val="0"/>
      <w:marTop w:val="0"/>
      <w:marBottom w:val="0"/>
      <w:divBdr>
        <w:top w:val="none" w:sz="0" w:space="0" w:color="auto"/>
        <w:left w:val="none" w:sz="0" w:space="0" w:color="auto"/>
        <w:bottom w:val="none" w:sz="0" w:space="0" w:color="auto"/>
        <w:right w:val="none" w:sz="0" w:space="0" w:color="auto"/>
      </w:divBdr>
    </w:div>
    <w:div w:id="1004669443">
      <w:bodyDiv w:val="1"/>
      <w:marLeft w:val="0"/>
      <w:marRight w:val="0"/>
      <w:marTop w:val="0"/>
      <w:marBottom w:val="0"/>
      <w:divBdr>
        <w:top w:val="none" w:sz="0" w:space="0" w:color="auto"/>
        <w:left w:val="none" w:sz="0" w:space="0" w:color="auto"/>
        <w:bottom w:val="none" w:sz="0" w:space="0" w:color="auto"/>
        <w:right w:val="none" w:sz="0" w:space="0" w:color="auto"/>
      </w:divBdr>
    </w:div>
    <w:div w:id="1004824825">
      <w:bodyDiv w:val="1"/>
      <w:marLeft w:val="0"/>
      <w:marRight w:val="0"/>
      <w:marTop w:val="0"/>
      <w:marBottom w:val="0"/>
      <w:divBdr>
        <w:top w:val="none" w:sz="0" w:space="0" w:color="auto"/>
        <w:left w:val="none" w:sz="0" w:space="0" w:color="auto"/>
        <w:bottom w:val="none" w:sz="0" w:space="0" w:color="auto"/>
        <w:right w:val="none" w:sz="0" w:space="0" w:color="auto"/>
      </w:divBdr>
    </w:div>
    <w:div w:id="1004939607">
      <w:bodyDiv w:val="1"/>
      <w:marLeft w:val="0"/>
      <w:marRight w:val="0"/>
      <w:marTop w:val="0"/>
      <w:marBottom w:val="0"/>
      <w:divBdr>
        <w:top w:val="none" w:sz="0" w:space="0" w:color="auto"/>
        <w:left w:val="none" w:sz="0" w:space="0" w:color="auto"/>
        <w:bottom w:val="none" w:sz="0" w:space="0" w:color="auto"/>
        <w:right w:val="none" w:sz="0" w:space="0" w:color="auto"/>
      </w:divBdr>
    </w:div>
    <w:div w:id="1005011897">
      <w:bodyDiv w:val="1"/>
      <w:marLeft w:val="0"/>
      <w:marRight w:val="0"/>
      <w:marTop w:val="0"/>
      <w:marBottom w:val="0"/>
      <w:divBdr>
        <w:top w:val="none" w:sz="0" w:space="0" w:color="auto"/>
        <w:left w:val="none" w:sz="0" w:space="0" w:color="auto"/>
        <w:bottom w:val="none" w:sz="0" w:space="0" w:color="auto"/>
        <w:right w:val="none" w:sz="0" w:space="0" w:color="auto"/>
      </w:divBdr>
    </w:div>
    <w:div w:id="1005092327">
      <w:bodyDiv w:val="1"/>
      <w:marLeft w:val="0"/>
      <w:marRight w:val="0"/>
      <w:marTop w:val="0"/>
      <w:marBottom w:val="0"/>
      <w:divBdr>
        <w:top w:val="none" w:sz="0" w:space="0" w:color="auto"/>
        <w:left w:val="none" w:sz="0" w:space="0" w:color="auto"/>
        <w:bottom w:val="none" w:sz="0" w:space="0" w:color="auto"/>
        <w:right w:val="none" w:sz="0" w:space="0" w:color="auto"/>
      </w:divBdr>
    </w:div>
    <w:div w:id="1005523512">
      <w:bodyDiv w:val="1"/>
      <w:marLeft w:val="0"/>
      <w:marRight w:val="0"/>
      <w:marTop w:val="0"/>
      <w:marBottom w:val="0"/>
      <w:divBdr>
        <w:top w:val="none" w:sz="0" w:space="0" w:color="auto"/>
        <w:left w:val="none" w:sz="0" w:space="0" w:color="auto"/>
        <w:bottom w:val="none" w:sz="0" w:space="0" w:color="auto"/>
        <w:right w:val="none" w:sz="0" w:space="0" w:color="auto"/>
      </w:divBdr>
    </w:div>
    <w:div w:id="1005785002">
      <w:bodyDiv w:val="1"/>
      <w:marLeft w:val="0"/>
      <w:marRight w:val="0"/>
      <w:marTop w:val="0"/>
      <w:marBottom w:val="0"/>
      <w:divBdr>
        <w:top w:val="none" w:sz="0" w:space="0" w:color="auto"/>
        <w:left w:val="none" w:sz="0" w:space="0" w:color="auto"/>
        <w:bottom w:val="none" w:sz="0" w:space="0" w:color="auto"/>
        <w:right w:val="none" w:sz="0" w:space="0" w:color="auto"/>
      </w:divBdr>
    </w:div>
    <w:div w:id="1005791729">
      <w:bodyDiv w:val="1"/>
      <w:marLeft w:val="0"/>
      <w:marRight w:val="0"/>
      <w:marTop w:val="0"/>
      <w:marBottom w:val="0"/>
      <w:divBdr>
        <w:top w:val="none" w:sz="0" w:space="0" w:color="auto"/>
        <w:left w:val="none" w:sz="0" w:space="0" w:color="auto"/>
        <w:bottom w:val="none" w:sz="0" w:space="0" w:color="auto"/>
        <w:right w:val="none" w:sz="0" w:space="0" w:color="auto"/>
      </w:divBdr>
    </w:div>
    <w:div w:id="1005983757">
      <w:bodyDiv w:val="1"/>
      <w:marLeft w:val="0"/>
      <w:marRight w:val="0"/>
      <w:marTop w:val="0"/>
      <w:marBottom w:val="0"/>
      <w:divBdr>
        <w:top w:val="none" w:sz="0" w:space="0" w:color="auto"/>
        <w:left w:val="none" w:sz="0" w:space="0" w:color="auto"/>
        <w:bottom w:val="none" w:sz="0" w:space="0" w:color="auto"/>
        <w:right w:val="none" w:sz="0" w:space="0" w:color="auto"/>
      </w:divBdr>
    </w:div>
    <w:div w:id="1006399822">
      <w:bodyDiv w:val="1"/>
      <w:marLeft w:val="0"/>
      <w:marRight w:val="0"/>
      <w:marTop w:val="0"/>
      <w:marBottom w:val="0"/>
      <w:divBdr>
        <w:top w:val="none" w:sz="0" w:space="0" w:color="auto"/>
        <w:left w:val="none" w:sz="0" w:space="0" w:color="auto"/>
        <w:bottom w:val="none" w:sz="0" w:space="0" w:color="auto"/>
        <w:right w:val="none" w:sz="0" w:space="0" w:color="auto"/>
      </w:divBdr>
    </w:div>
    <w:div w:id="1006591428">
      <w:bodyDiv w:val="1"/>
      <w:marLeft w:val="0"/>
      <w:marRight w:val="0"/>
      <w:marTop w:val="0"/>
      <w:marBottom w:val="0"/>
      <w:divBdr>
        <w:top w:val="none" w:sz="0" w:space="0" w:color="auto"/>
        <w:left w:val="none" w:sz="0" w:space="0" w:color="auto"/>
        <w:bottom w:val="none" w:sz="0" w:space="0" w:color="auto"/>
        <w:right w:val="none" w:sz="0" w:space="0" w:color="auto"/>
      </w:divBdr>
    </w:div>
    <w:div w:id="1006595919">
      <w:bodyDiv w:val="1"/>
      <w:marLeft w:val="0"/>
      <w:marRight w:val="0"/>
      <w:marTop w:val="0"/>
      <w:marBottom w:val="0"/>
      <w:divBdr>
        <w:top w:val="none" w:sz="0" w:space="0" w:color="auto"/>
        <w:left w:val="none" w:sz="0" w:space="0" w:color="auto"/>
        <w:bottom w:val="none" w:sz="0" w:space="0" w:color="auto"/>
        <w:right w:val="none" w:sz="0" w:space="0" w:color="auto"/>
      </w:divBdr>
    </w:div>
    <w:div w:id="1006861367">
      <w:bodyDiv w:val="1"/>
      <w:marLeft w:val="0"/>
      <w:marRight w:val="0"/>
      <w:marTop w:val="0"/>
      <w:marBottom w:val="0"/>
      <w:divBdr>
        <w:top w:val="none" w:sz="0" w:space="0" w:color="auto"/>
        <w:left w:val="none" w:sz="0" w:space="0" w:color="auto"/>
        <w:bottom w:val="none" w:sz="0" w:space="0" w:color="auto"/>
        <w:right w:val="none" w:sz="0" w:space="0" w:color="auto"/>
      </w:divBdr>
    </w:div>
    <w:div w:id="1006903556">
      <w:bodyDiv w:val="1"/>
      <w:marLeft w:val="0"/>
      <w:marRight w:val="0"/>
      <w:marTop w:val="0"/>
      <w:marBottom w:val="0"/>
      <w:divBdr>
        <w:top w:val="none" w:sz="0" w:space="0" w:color="auto"/>
        <w:left w:val="none" w:sz="0" w:space="0" w:color="auto"/>
        <w:bottom w:val="none" w:sz="0" w:space="0" w:color="auto"/>
        <w:right w:val="none" w:sz="0" w:space="0" w:color="auto"/>
      </w:divBdr>
    </w:div>
    <w:div w:id="1006906076">
      <w:bodyDiv w:val="1"/>
      <w:marLeft w:val="0"/>
      <w:marRight w:val="0"/>
      <w:marTop w:val="0"/>
      <w:marBottom w:val="0"/>
      <w:divBdr>
        <w:top w:val="none" w:sz="0" w:space="0" w:color="auto"/>
        <w:left w:val="none" w:sz="0" w:space="0" w:color="auto"/>
        <w:bottom w:val="none" w:sz="0" w:space="0" w:color="auto"/>
        <w:right w:val="none" w:sz="0" w:space="0" w:color="auto"/>
      </w:divBdr>
    </w:div>
    <w:div w:id="1007362381">
      <w:bodyDiv w:val="1"/>
      <w:marLeft w:val="0"/>
      <w:marRight w:val="0"/>
      <w:marTop w:val="0"/>
      <w:marBottom w:val="0"/>
      <w:divBdr>
        <w:top w:val="none" w:sz="0" w:space="0" w:color="auto"/>
        <w:left w:val="none" w:sz="0" w:space="0" w:color="auto"/>
        <w:bottom w:val="none" w:sz="0" w:space="0" w:color="auto"/>
        <w:right w:val="none" w:sz="0" w:space="0" w:color="auto"/>
      </w:divBdr>
    </w:div>
    <w:div w:id="1007635635">
      <w:bodyDiv w:val="1"/>
      <w:marLeft w:val="0"/>
      <w:marRight w:val="0"/>
      <w:marTop w:val="0"/>
      <w:marBottom w:val="0"/>
      <w:divBdr>
        <w:top w:val="none" w:sz="0" w:space="0" w:color="auto"/>
        <w:left w:val="none" w:sz="0" w:space="0" w:color="auto"/>
        <w:bottom w:val="none" w:sz="0" w:space="0" w:color="auto"/>
        <w:right w:val="none" w:sz="0" w:space="0" w:color="auto"/>
      </w:divBdr>
    </w:div>
    <w:div w:id="1007950728">
      <w:bodyDiv w:val="1"/>
      <w:marLeft w:val="0"/>
      <w:marRight w:val="0"/>
      <w:marTop w:val="0"/>
      <w:marBottom w:val="0"/>
      <w:divBdr>
        <w:top w:val="none" w:sz="0" w:space="0" w:color="auto"/>
        <w:left w:val="none" w:sz="0" w:space="0" w:color="auto"/>
        <w:bottom w:val="none" w:sz="0" w:space="0" w:color="auto"/>
        <w:right w:val="none" w:sz="0" w:space="0" w:color="auto"/>
      </w:divBdr>
    </w:div>
    <w:div w:id="1008097326">
      <w:bodyDiv w:val="1"/>
      <w:marLeft w:val="0"/>
      <w:marRight w:val="0"/>
      <w:marTop w:val="0"/>
      <w:marBottom w:val="0"/>
      <w:divBdr>
        <w:top w:val="none" w:sz="0" w:space="0" w:color="auto"/>
        <w:left w:val="none" w:sz="0" w:space="0" w:color="auto"/>
        <w:bottom w:val="none" w:sz="0" w:space="0" w:color="auto"/>
        <w:right w:val="none" w:sz="0" w:space="0" w:color="auto"/>
      </w:divBdr>
    </w:div>
    <w:div w:id="1008142757">
      <w:bodyDiv w:val="1"/>
      <w:marLeft w:val="0"/>
      <w:marRight w:val="0"/>
      <w:marTop w:val="0"/>
      <w:marBottom w:val="0"/>
      <w:divBdr>
        <w:top w:val="none" w:sz="0" w:space="0" w:color="auto"/>
        <w:left w:val="none" w:sz="0" w:space="0" w:color="auto"/>
        <w:bottom w:val="none" w:sz="0" w:space="0" w:color="auto"/>
        <w:right w:val="none" w:sz="0" w:space="0" w:color="auto"/>
      </w:divBdr>
    </w:div>
    <w:div w:id="1008293411">
      <w:bodyDiv w:val="1"/>
      <w:marLeft w:val="0"/>
      <w:marRight w:val="0"/>
      <w:marTop w:val="0"/>
      <w:marBottom w:val="0"/>
      <w:divBdr>
        <w:top w:val="none" w:sz="0" w:space="0" w:color="auto"/>
        <w:left w:val="none" w:sz="0" w:space="0" w:color="auto"/>
        <w:bottom w:val="none" w:sz="0" w:space="0" w:color="auto"/>
        <w:right w:val="none" w:sz="0" w:space="0" w:color="auto"/>
      </w:divBdr>
    </w:div>
    <w:div w:id="1008410302">
      <w:bodyDiv w:val="1"/>
      <w:marLeft w:val="0"/>
      <w:marRight w:val="0"/>
      <w:marTop w:val="0"/>
      <w:marBottom w:val="0"/>
      <w:divBdr>
        <w:top w:val="none" w:sz="0" w:space="0" w:color="auto"/>
        <w:left w:val="none" w:sz="0" w:space="0" w:color="auto"/>
        <w:bottom w:val="none" w:sz="0" w:space="0" w:color="auto"/>
        <w:right w:val="none" w:sz="0" w:space="0" w:color="auto"/>
      </w:divBdr>
    </w:div>
    <w:div w:id="1008604198">
      <w:bodyDiv w:val="1"/>
      <w:marLeft w:val="0"/>
      <w:marRight w:val="0"/>
      <w:marTop w:val="0"/>
      <w:marBottom w:val="0"/>
      <w:divBdr>
        <w:top w:val="none" w:sz="0" w:space="0" w:color="auto"/>
        <w:left w:val="none" w:sz="0" w:space="0" w:color="auto"/>
        <w:bottom w:val="none" w:sz="0" w:space="0" w:color="auto"/>
        <w:right w:val="none" w:sz="0" w:space="0" w:color="auto"/>
      </w:divBdr>
    </w:div>
    <w:div w:id="1008674962">
      <w:bodyDiv w:val="1"/>
      <w:marLeft w:val="0"/>
      <w:marRight w:val="0"/>
      <w:marTop w:val="0"/>
      <w:marBottom w:val="0"/>
      <w:divBdr>
        <w:top w:val="none" w:sz="0" w:space="0" w:color="auto"/>
        <w:left w:val="none" w:sz="0" w:space="0" w:color="auto"/>
        <w:bottom w:val="none" w:sz="0" w:space="0" w:color="auto"/>
        <w:right w:val="none" w:sz="0" w:space="0" w:color="auto"/>
      </w:divBdr>
    </w:div>
    <w:div w:id="1008949599">
      <w:bodyDiv w:val="1"/>
      <w:marLeft w:val="0"/>
      <w:marRight w:val="0"/>
      <w:marTop w:val="0"/>
      <w:marBottom w:val="0"/>
      <w:divBdr>
        <w:top w:val="none" w:sz="0" w:space="0" w:color="auto"/>
        <w:left w:val="none" w:sz="0" w:space="0" w:color="auto"/>
        <w:bottom w:val="none" w:sz="0" w:space="0" w:color="auto"/>
        <w:right w:val="none" w:sz="0" w:space="0" w:color="auto"/>
      </w:divBdr>
    </w:div>
    <w:div w:id="1009059245">
      <w:bodyDiv w:val="1"/>
      <w:marLeft w:val="0"/>
      <w:marRight w:val="0"/>
      <w:marTop w:val="0"/>
      <w:marBottom w:val="0"/>
      <w:divBdr>
        <w:top w:val="none" w:sz="0" w:space="0" w:color="auto"/>
        <w:left w:val="none" w:sz="0" w:space="0" w:color="auto"/>
        <w:bottom w:val="none" w:sz="0" w:space="0" w:color="auto"/>
        <w:right w:val="none" w:sz="0" w:space="0" w:color="auto"/>
      </w:divBdr>
    </w:div>
    <w:div w:id="1009260901">
      <w:bodyDiv w:val="1"/>
      <w:marLeft w:val="0"/>
      <w:marRight w:val="0"/>
      <w:marTop w:val="0"/>
      <w:marBottom w:val="0"/>
      <w:divBdr>
        <w:top w:val="none" w:sz="0" w:space="0" w:color="auto"/>
        <w:left w:val="none" w:sz="0" w:space="0" w:color="auto"/>
        <w:bottom w:val="none" w:sz="0" w:space="0" w:color="auto"/>
        <w:right w:val="none" w:sz="0" w:space="0" w:color="auto"/>
      </w:divBdr>
    </w:div>
    <w:div w:id="1009287141">
      <w:bodyDiv w:val="1"/>
      <w:marLeft w:val="0"/>
      <w:marRight w:val="0"/>
      <w:marTop w:val="0"/>
      <w:marBottom w:val="0"/>
      <w:divBdr>
        <w:top w:val="none" w:sz="0" w:space="0" w:color="auto"/>
        <w:left w:val="none" w:sz="0" w:space="0" w:color="auto"/>
        <w:bottom w:val="none" w:sz="0" w:space="0" w:color="auto"/>
        <w:right w:val="none" w:sz="0" w:space="0" w:color="auto"/>
      </w:divBdr>
    </w:div>
    <w:div w:id="1009405374">
      <w:bodyDiv w:val="1"/>
      <w:marLeft w:val="0"/>
      <w:marRight w:val="0"/>
      <w:marTop w:val="0"/>
      <w:marBottom w:val="0"/>
      <w:divBdr>
        <w:top w:val="none" w:sz="0" w:space="0" w:color="auto"/>
        <w:left w:val="none" w:sz="0" w:space="0" w:color="auto"/>
        <w:bottom w:val="none" w:sz="0" w:space="0" w:color="auto"/>
        <w:right w:val="none" w:sz="0" w:space="0" w:color="auto"/>
      </w:divBdr>
    </w:div>
    <w:div w:id="1009526590">
      <w:bodyDiv w:val="1"/>
      <w:marLeft w:val="0"/>
      <w:marRight w:val="0"/>
      <w:marTop w:val="0"/>
      <w:marBottom w:val="0"/>
      <w:divBdr>
        <w:top w:val="none" w:sz="0" w:space="0" w:color="auto"/>
        <w:left w:val="none" w:sz="0" w:space="0" w:color="auto"/>
        <w:bottom w:val="none" w:sz="0" w:space="0" w:color="auto"/>
        <w:right w:val="none" w:sz="0" w:space="0" w:color="auto"/>
      </w:divBdr>
    </w:div>
    <w:div w:id="1009530099">
      <w:bodyDiv w:val="1"/>
      <w:marLeft w:val="0"/>
      <w:marRight w:val="0"/>
      <w:marTop w:val="0"/>
      <w:marBottom w:val="0"/>
      <w:divBdr>
        <w:top w:val="none" w:sz="0" w:space="0" w:color="auto"/>
        <w:left w:val="none" w:sz="0" w:space="0" w:color="auto"/>
        <w:bottom w:val="none" w:sz="0" w:space="0" w:color="auto"/>
        <w:right w:val="none" w:sz="0" w:space="0" w:color="auto"/>
      </w:divBdr>
    </w:div>
    <w:div w:id="1009604702">
      <w:bodyDiv w:val="1"/>
      <w:marLeft w:val="0"/>
      <w:marRight w:val="0"/>
      <w:marTop w:val="0"/>
      <w:marBottom w:val="0"/>
      <w:divBdr>
        <w:top w:val="none" w:sz="0" w:space="0" w:color="auto"/>
        <w:left w:val="none" w:sz="0" w:space="0" w:color="auto"/>
        <w:bottom w:val="none" w:sz="0" w:space="0" w:color="auto"/>
        <w:right w:val="none" w:sz="0" w:space="0" w:color="auto"/>
      </w:divBdr>
    </w:div>
    <w:div w:id="1010063003">
      <w:bodyDiv w:val="1"/>
      <w:marLeft w:val="0"/>
      <w:marRight w:val="0"/>
      <w:marTop w:val="0"/>
      <w:marBottom w:val="0"/>
      <w:divBdr>
        <w:top w:val="none" w:sz="0" w:space="0" w:color="auto"/>
        <w:left w:val="none" w:sz="0" w:space="0" w:color="auto"/>
        <w:bottom w:val="none" w:sz="0" w:space="0" w:color="auto"/>
        <w:right w:val="none" w:sz="0" w:space="0" w:color="auto"/>
      </w:divBdr>
    </w:div>
    <w:div w:id="1010184543">
      <w:bodyDiv w:val="1"/>
      <w:marLeft w:val="0"/>
      <w:marRight w:val="0"/>
      <w:marTop w:val="0"/>
      <w:marBottom w:val="0"/>
      <w:divBdr>
        <w:top w:val="none" w:sz="0" w:space="0" w:color="auto"/>
        <w:left w:val="none" w:sz="0" w:space="0" w:color="auto"/>
        <w:bottom w:val="none" w:sz="0" w:space="0" w:color="auto"/>
        <w:right w:val="none" w:sz="0" w:space="0" w:color="auto"/>
      </w:divBdr>
    </w:div>
    <w:div w:id="1010253420">
      <w:bodyDiv w:val="1"/>
      <w:marLeft w:val="0"/>
      <w:marRight w:val="0"/>
      <w:marTop w:val="0"/>
      <w:marBottom w:val="0"/>
      <w:divBdr>
        <w:top w:val="none" w:sz="0" w:space="0" w:color="auto"/>
        <w:left w:val="none" w:sz="0" w:space="0" w:color="auto"/>
        <w:bottom w:val="none" w:sz="0" w:space="0" w:color="auto"/>
        <w:right w:val="none" w:sz="0" w:space="0" w:color="auto"/>
      </w:divBdr>
    </w:div>
    <w:div w:id="1010257600">
      <w:bodyDiv w:val="1"/>
      <w:marLeft w:val="0"/>
      <w:marRight w:val="0"/>
      <w:marTop w:val="0"/>
      <w:marBottom w:val="0"/>
      <w:divBdr>
        <w:top w:val="none" w:sz="0" w:space="0" w:color="auto"/>
        <w:left w:val="none" w:sz="0" w:space="0" w:color="auto"/>
        <w:bottom w:val="none" w:sz="0" w:space="0" w:color="auto"/>
        <w:right w:val="none" w:sz="0" w:space="0" w:color="auto"/>
      </w:divBdr>
    </w:div>
    <w:div w:id="1010374947">
      <w:bodyDiv w:val="1"/>
      <w:marLeft w:val="0"/>
      <w:marRight w:val="0"/>
      <w:marTop w:val="0"/>
      <w:marBottom w:val="0"/>
      <w:divBdr>
        <w:top w:val="none" w:sz="0" w:space="0" w:color="auto"/>
        <w:left w:val="none" w:sz="0" w:space="0" w:color="auto"/>
        <w:bottom w:val="none" w:sz="0" w:space="0" w:color="auto"/>
        <w:right w:val="none" w:sz="0" w:space="0" w:color="auto"/>
      </w:divBdr>
    </w:div>
    <w:div w:id="1010450213">
      <w:bodyDiv w:val="1"/>
      <w:marLeft w:val="0"/>
      <w:marRight w:val="0"/>
      <w:marTop w:val="0"/>
      <w:marBottom w:val="0"/>
      <w:divBdr>
        <w:top w:val="none" w:sz="0" w:space="0" w:color="auto"/>
        <w:left w:val="none" w:sz="0" w:space="0" w:color="auto"/>
        <w:bottom w:val="none" w:sz="0" w:space="0" w:color="auto"/>
        <w:right w:val="none" w:sz="0" w:space="0" w:color="auto"/>
      </w:divBdr>
    </w:div>
    <w:div w:id="1010567921">
      <w:bodyDiv w:val="1"/>
      <w:marLeft w:val="0"/>
      <w:marRight w:val="0"/>
      <w:marTop w:val="0"/>
      <w:marBottom w:val="0"/>
      <w:divBdr>
        <w:top w:val="none" w:sz="0" w:space="0" w:color="auto"/>
        <w:left w:val="none" w:sz="0" w:space="0" w:color="auto"/>
        <w:bottom w:val="none" w:sz="0" w:space="0" w:color="auto"/>
        <w:right w:val="none" w:sz="0" w:space="0" w:color="auto"/>
      </w:divBdr>
    </w:div>
    <w:div w:id="1010643407">
      <w:bodyDiv w:val="1"/>
      <w:marLeft w:val="0"/>
      <w:marRight w:val="0"/>
      <w:marTop w:val="0"/>
      <w:marBottom w:val="0"/>
      <w:divBdr>
        <w:top w:val="none" w:sz="0" w:space="0" w:color="auto"/>
        <w:left w:val="none" w:sz="0" w:space="0" w:color="auto"/>
        <w:bottom w:val="none" w:sz="0" w:space="0" w:color="auto"/>
        <w:right w:val="none" w:sz="0" w:space="0" w:color="auto"/>
      </w:divBdr>
    </w:div>
    <w:div w:id="1010793991">
      <w:bodyDiv w:val="1"/>
      <w:marLeft w:val="0"/>
      <w:marRight w:val="0"/>
      <w:marTop w:val="0"/>
      <w:marBottom w:val="0"/>
      <w:divBdr>
        <w:top w:val="none" w:sz="0" w:space="0" w:color="auto"/>
        <w:left w:val="none" w:sz="0" w:space="0" w:color="auto"/>
        <w:bottom w:val="none" w:sz="0" w:space="0" w:color="auto"/>
        <w:right w:val="none" w:sz="0" w:space="0" w:color="auto"/>
      </w:divBdr>
    </w:div>
    <w:div w:id="1010914691">
      <w:bodyDiv w:val="1"/>
      <w:marLeft w:val="0"/>
      <w:marRight w:val="0"/>
      <w:marTop w:val="0"/>
      <w:marBottom w:val="0"/>
      <w:divBdr>
        <w:top w:val="none" w:sz="0" w:space="0" w:color="auto"/>
        <w:left w:val="none" w:sz="0" w:space="0" w:color="auto"/>
        <w:bottom w:val="none" w:sz="0" w:space="0" w:color="auto"/>
        <w:right w:val="none" w:sz="0" w:space="0" w:color="auto"/>
      </w:divBdr>
    </w:div>
    <w:div w:id="1011031543">
      <w:bodyDiv w:val="1"/>
      <w:marLeft w:val="0"/>
      <w:marRight w:val="0"/>
      <w:marTop w:val="0"/>
      <w:marBottom w:val="0"/>
      <w:divBdr>
        <w:top w:val="none" w:sz="0" w:space="0" w:color="auto"/>
        <w:left w:val="none" w:sz="0" w:space="0" w:color="auto"/>
        <w:bottom w:val="none" w:sz="0" w:space="0" w:color="auto"/>
        <w:right w:val="none" w:sz="0" w:space="0" w:color="auto"/>
      </w:divBdr>
    </w:div>
    <w:div w:id="1011106707">
      <w:bodyDiv w:val="1"/>
      <w:marLeft w:val="0"/>
      <w:marRight w:val="0"/>
      <w:marTop w:val="0"/>
      <w:marBottom w:val="0"/>
      <w:divBdr>
        <w:top w:val="none" w:sz="0" w:space="0" w:color="auto"/>
        <w:left w:val="none" w:sz="0" w:space="0" w:color="auto"/>
        <w:bottom w:val="none" w:sz="0" w:space="0" w:color="auto"/>
        <w:right w:val="none" w:sz="0" w:space="0" w:color="auto"/>
      </w:divBdr>
    </w:div>
    <w:div w:id="1011180880">
      <w:bodyDiv w:val="1"/>
      <w:marLeft w:val="0"/>
      <w:marRight w:val="0"/>
      <w:marTop w:val="0"/>
      <w:marBottom w:val="0"/>
      <w:divBdr>
        <w:top w:val="none" w:sz="0" w:space="0" w:color="auto"/>
        <w:left w:val="none" w:sz="0" w:space="0" w:color="auto"/>
        <w:bottom w:val="none" w:sz="0" w:space="0" w:color="auto"/>
        <w:right w:val="none" w:sz="0" w:space="0" w:color="auto"/>
      </w:divBdr>
    </w:div>
    <w:div w:id="1011253112">
      <w:bodyDiv w:val="1"/>
      <w:marLeft w:val="0"/>
      <w:marRight w:val="0"/>
      <w:marTop w:val="0"/>
      <w:marBottom w:val="0"/>
      <w:divBdr>
        <w:top w:val="none" w:sz="0" w:space="0" w:color="auto"/>
        <w:left w:val="none" w:sz="0" w:space="0" w:color="auto"/>
        <w:bottom w:val="none" w:sz="0" w:space="0" w:color="auto"/>
        <w:right w:val="none" w:sz="0" w:space="0" w:color="auto"/>
      </w:divBdr>
    </w:div>
    <w:div w:id="1011682410">
      <w:bodyDiv w:val="1"/>
      <w:marLeft w:val="0"/>
      <w:marRight w:val="0"/>
      <w:marTop w:val="0"/>
      <w:marBottom w:val="0"/>
      <w:divBdr>
        <w:top w:val="none" w:sz="0" w:space="0" w:color="auto"/>
        <w:left w:val="none" w:sz="0" w:space="0" w:color="auto"/>
        <w:bottom w:val="none" w:sz="0" w:space="0" w:color="auto"/>
        <w:right w:val="none" w:sz="0" w:space="0" w:color="auto"/>
      </w:divBdr>
    </w:div>
    <w:div w:id="1011688914">
      <w:bodyDiv w:val="1"/>
      <w:marLeft w:val="0"/>
      <w:marRight w:val="0"/>
      <w:marTop w:val="0"/>
      <w:marBottom w:val="0"/>
      <w:divBdr>
        <w:top w:val="none" w:sz="0" w:space="0" w:color="auto"/>
        <w:left w:val="none" w:sz="0" w:space="0" w:color="auto"/>
        <w:bottom w:val="none" w:sz="0" w:space="0" w:color="auto"/>
        <w:right w:val="none" w:sz="0" w:space="0" w:color="auto"/>
      </w:divBdr>
    </w:div>
    <w:div w:id="1011906122">
      <w:bodyDiv w:val="1"/>
      <w:marLeft w:val="0"/>
      <w:marRight w:val="0"/>
      <w:marTop w:val="0"/>
      <w:marBottom w:val="0"/>
      <w:divBdr>
        <w:top w:val="none" w:sz="0" w:space="0" w:color="auto"/>
        <w:left w:val="none" w:sz="0" w:space="0" w:color="auto"/>
        <w:bottom w:val="none" w:sz="0" w:space="0" w:color="auto"/>
        <w:right w:val="none" w:sz="0" w:space="0" w:color="auto"/>
      </w:divBdr>
    </w:div>
    <w:div w:id="1012225973">
      <w:bodyDiv w:val="1"/>
      <w:marLeft w:val="0"/>
      <w:marRight w:val="0"/>
      <w:marTop w:val="0"/>
      <w:marBottom w:val="0"/>
      <w:divBdr>
        <w:top w:val="none" w:sz="0" w:space="0" w:color="auto"/>
        <w:left w:val="none" w:sz="0" w:space="0" w:color="auto"/>
        <w:bottom w:val="none" w:sz="0" w:space="0" w:color="auto"/>
        <w:right w:val="none" w:sz="0" w:space="0" w:color="auto"/>
      </w:divBdr>
    </w:div>
    <w:div w:id="1012300549">
      <w:bodyDiv w:val="1"/>
      <w:marLeft w:val="0"/>
      <w:marRight w:val="0"/>
      <w:marTop w:val="0"/>
      <w:marBottom w:val="0"/>
      <w:divBdr>
        <w:top w:val="none" w:sz="0" w:space="0" w:color="auto"/>
        <w:left w:val="none" w:sz="0" w:space="0" w:color="auto"/>
        <w:bottom w:val="none" w:sz="0" w:space="0" w:color="auto"/>
        <w:right w:val="none" w:sz="0" w:space="0" w:color="auto"/>
      </w:divBdr>
    </w:div>
    <w:div w:id="1012488036">
      <w:bodyDiv w:val="1"/>
      <w:marLeft w:val="0"/>
      <w:marRight w:val="0"/>
      <w:marTop w:val="0"/>
      <w:marBottom w:val="0"/>
      <w:divBdr>
        <w:top w:val="none" w:sz="0" w:space="0" w:color="auto"/>
        <w:left w:val="none" w:sz="0" w:space="0" w:color="auto"/>
        <w:bottom w:val="none" w:sz="0" w:space="0" w:color="auto"/>
        <w:right w:val="none" w:sz="0" w:space="0" w:color="auto"/>
      </w:divBdr>
    </w:div>
    <w:div w:id="1012492920">
      <w:bodyDiv w:val="1"/>
      <w:marLeft w:val="0"/>
      <w:marRight w:val="0"/>
      <w:marTop w:val="0"/>
      <w:marBottom w:val="0"/>
      <w:divBdr>
        <w:top w:val="none" w:sz="0" w:space="0" w:color="auto"/>
        <w:left w:val="none" w:sz="0" w:space="0" w:color="auto"/>
        <w:bottom w:val="none" w:sz="0" w:space="0" w:color="auto"/>
        <w:right w:val="none" w:sz="0" w:space="0" w:color="auto"/>
      </w:divBdr>
    </w:div>
    <w:div w:id="1012563180">
      <w:bodyDiv w:val="1"/>
      <w:marLeft w:val="0"/>
      <w:marRight w:val="0"/>
      <w:marTop w:val="0"/>
      <w:marBottom w:val="0"/>
      <w:divBdr>
        <w:top w:val="none" w:sz="0" w:space="0" w:color="auto"/>
        <w:left w:val="none" w:sz="0" w:space="0" w:color="auto"/>
        <w:bottom w:val="none" w:sz="0" w:space="0" w:color="auto"/>
        <w:right w:val="none" w:sz="0" w:space="0" w:color="auto"/>
      </w:divBdr>
    </w:div>
    <w:div w:id="1012728445">
      <w:bodyDiv w:val="1"/>
      <w:marLeft w:val="0"/>
      <w:marRight w:val="0"/>
      <w:marTop w:val="0"/>
      <w:marBottom w:val="0"/>
      <w:divBdr>
        <w:top w:val="none" w:sz="0" w:space="0" w:color="auto"/>
        <w:left w:val="none" w:sz="0" w:space="0" w:color="auto"/>
        <w:bottom w:val="none" w:sz="0" w:space="0" w:color="auto"/>
        <w:right w:val="none" w:sz="0" w:space="0" w:color="auto"/>
      </w:divBdr>
    </w:div>
    <w:div w:id="1013266531">
      <w:bodyDiv w:val="1"/>
      <w:marLeft w:val="0"/>
      <w:marRight w:val="0"/>
      <w:marTop w:val="0"/>
      <w:marBottom w:val="0"/>
      <w:divBdr>
        <w:top w:val="none" w:sz="0" w:space="0" w:color="auto"/>
        <w:left w:val="none" w:sz="0" w:space="0" w:color="auto"/>
        <w:bottom w:val="none" w:sz="0" w:space="0" w:color="auto"/>
        <w:right w:val="none" w:sz="0" w:space="0" w:color="auto"/>
      </w:divBdr>
    </w:div>
    <w:div w:id="1013603287">
      <w:bodyDiv w:val="1"/>
      <w:marLeft w:val="0"/>
      <w:marRight w:val="0"/>
      <w:marTop w:val="0"/>
      <w:marBottom w:val="0"/>
      <w:divBdr>
        <w:top w:val="none" w:sz="0" w:space="0" w:color="auto"/>
        <w:left w:val="none" w:sz="0" w:space="0" w:color="auto"/>
        <w:bottom w:val="none" w:sz="0" w:space="0" w:color="auto"/>
        <w:right w:val="none" w:sz="0" w:space="0" w:color="auto"/>
      </w:divBdr>
    </w:div>
    <w:div w:id="1014066865">
      <w:bodyDiv w:val="1"/>
      <w:marLeft w:val="0"/>
      <w:marRight w:val="0"/>
      <w:marTop w:val="0"/>
      <w:marBottom w:val="0"/>
      <w:divBdr>
        <w:top w:val="none" w:sz="0" w:space="0" w:color="auto"/>
        <w:left w:val="none" w:sz="0" w:space="0" w:color="auto"/>
        <w:bottom w:val="none" w:sz="0" w:space="0" w:color="auto"/>
        <w:right w:val="none" w:sz="0" w:space="0" w:color="auto"/>
      </w:divBdr>
    </w:div>
    <w:div w:id="1014069987">
      <w:bodyDiv w:val="1"/>
      <w:marLeft w:val="0"/>
      <w:marRight w:val="0"/>
      <w:marTop w:val="0"/>
      <w:marBottom w:val="0"/>
      <w:divBdr>
        <w:top w:val="none" w:sz="0" w:space="0" w:color="auto"/>
        <w:left w:val="none" w:sz="0" w:space="0" w:color="auto"/>
        <w:bottom w:val="none" w:sz="0" w:space="0" w:color="auto"/>
        <w:right w:val="none" w:sz="0" w:space="0" w:color="auto"/>
      </w:divBdr>
    </w:div>
    <w:div w:id="1014108765">
      <w:bodyDiv w:val="1"/>
      <w:marLeft w:val="0"/>
      <w:marRight w:val="0"/>
      <w:marTop w:val="0"/>
      <w:marBottom w:val="0"/>
      <w:divBdr>
        <w:top w:val="none" w:sz="0" w:space="0" w:color="auto"/>
        <w:left w:val="none" w:sz="0" w:space="0" w:color="auto"/>
        <w:bottom w:val="none" w:sz="0" w:space="0" w:color="auto"/>
        <w:right w:val="none" w:sz="0" w:space="0" w:color="auto"/>
      </w:divBdr>
    </w:div>
    <w:div w:id="1014184101">
      <w:bodyDiv w:val="1"/>
      <w:marLeft w:val="0"/>
      <w:marRight w:val="0"/>
      <w:marTop w:val="0"/>
      <w:marBottom w:val="0"/>
      <w:divBdr>
        <w:top w:val="none" w:sz="0" w:space="0" w:color="auto"/>
        <w:left w:val="none" w:sz="0" w:space="0" w:color="auto"/>
        <w:bottom w:val="none" w:sz="0" w:space="0" w:color="auto"/>
        <w:right w:val="none" w:sz="0" w:space="0" w:color="auto"/>
      </w:divBdr>
    </w:div>
    <w:div w:id="1014502672">
      <w:bodyDiv w:val="1"/>
      <w:marLeft w:val="0"/>
      <w:marRight w:val="0"/>
      <w:marTop w:val="0"/>
      <w:marBottom w:val="0"/>
      <w:divBdr>
        <w:top w:val="none" w:sz="0" w:space="0" w:color="auto"/>
        <w:left w:val="none" w:sz="0" w:space="0" w:color="auto"/>
        <w:bottom w:val="none" w:sz="0" w:space="0" w:color="auto"/>
        <w:right w:val="none" w:sz="0" w:space="0" w:color="auto"/>
      </w:divBdr>
    </w:div>
    <w:div w:id="1014575371">
      <w:bodyDiv w:val="1"/>
      <w:marLeft w:val="0"/>
      <w:marRight w:val="0"/>
      <w:marTop w:val="0"/>
      <w:marBottom w:val="0"/>
      <w:divBdr>
        <w:top w:val="none" w:sz="0" w:space="0" w:color="auto"/>
        <w:left w:val="none" w:sz="0" w:space="0" w:color="auto"/>
        <w:bottom w:val="none" w:sz="0" w:space="0" w:color="auto"/>
        <w:right w:val="none" w:sz="0" w:space="0" w:color="auto"/>
      </w:divBdr>
    </w:div>
    <w:div w:id="1014769639">
      <w:bodyDiv w:val="1"/>
      <w:marLeft w:val="0"/>
      <w:marRight w:val="0"/>
      <w:marTop w:val="0"/>
      <w:marBottom w:val="0"/>
      <w:divBdr>
        <w:top w:val="none" w:sz="0" w:space="0" w:color="auto"/>
        <w:left w:val="none" w:sz="0" w:space="0" w:color="auto"/>
        <w:bottom w:val="none" w:sz="0" w:space="0" w:color="auto"/>
        <w:right w:val="none" w:sz="0" w:space="0" w:color="auto"/>
      </w:divBdr>
    </w:div>
    <w:div w:id="1014917918">
      <w:bodyDiv w:val="1"/>
      <w:marLeft w:val="0"/>
      <w:marRight w:val="0"/>
      <w:marTop w:val="0"/>
      <w:marBottom w:val="0"/>
      <w:divBdr>
        <w:top w:val="none" w:sz="0" w:space="0" w:color="auto"/>
        <w:left w:val="none" w:sz="0" w:space="0" w:color="auto"/>
        <w:bottom w:val="none" w:sz="0" w:space="0" w:color="auto"/>
        <w:right w:val="none" w:sz="0" w:space="0" w:color="auto"/>
      </w:divBdr>
    </w:div>
    <w:div w:id="1014958763">
      <w:bodyDiv w:val="1"/>
      <w:marLeft w:val="0"/>
      <w:marRight w:val="0"/>
      <w:marTop w:val="0"/>
      <w:marBottom w:val="0"/>
      <w:divBdr>
        <w:top w:val="none" w:sz="0" w:space="0" w:color="auto"/>
        <w:left w:val="none" w:sz="0" w:space="0" w:color="auto"/>
        <w:bottom w:val="none" w:sz="0" w:space="0" w:color="auto"/>
        <w:right w:val="none" w:sz="0" w:space="0" w:color="auto"/>
      </w:divBdr>
    </w:div>
    <w:div w:id="1015116225">
      <w:bodyDiv w:val="1"/>
      <w:marLeft w:val="0"/>
      <w:marRight w:val="0"/>
      <w:marTop w:val="0"/>
      <w:marBottom w:val="0"/>
      <w:divBdr>
        <w:top w:val="none" w:sz="0" w:space="0" w:color="auto"/>
        <w:left w:val="none" w:sz="0" w:space="0" w:color="auto"/>
        <w:bottom w:val="none" w:sz="0" w:space="0" w:color="auto"/>
        <w:right w:val="none" w:sz="0" w:space="0" w:color="auto"/>
      </w:divBdr>
    </w:div>
    <w:div w:id="1015301557">
      <w:bodyDiv w:val="1"/>
      <w:marLeft w:val="0"/>
      <w:marRight w:val="0"/>
      <w:marTop w:val="0"/>
      <w:marBottom w:val="0"/>
      <w:divBdr>
        <w:top w:val="none" w:sz="0" w:space="0" w:color="auto"/>
        <w:left w:val="none" w:sz="0" w:space="0" w:color="auto"/>
        <w:bottom w:val="none" w:sz="0" w:space="0" w:color="auto"/>
        <w:right w:val="none" w:sz="0" w:space="0" w:color="auto"/>
      </w:divBdr>
    </w:div>
    <w:div w:id="1015305520">
      <w:bodyDiv w:val="1"/>
      <w:marLeft w:val="0"/>
      <w:marRight w:val="0"/>
      <w:marTop w:val="0"/>
      <w:marBottom w:val="0"/>
      <w:divBdr>
        <w:top w:val="none" w:sz="0" w:space="0" w:color="auto"/>
        <w:left w:val="none" w:sz="0" w:space="0" w:color="auto"/>
        <w:bottom w:val="none" w:sz="0" w:space="0" w:color="auto"/>
        <w:right w:val="none" w:sz="0" w:space="0" w:color="auto"/>
      </w:divBdr>
    </w:div>
    <w:div w:id="1015379642">
      <w:bodyDiv w:val="1"/>
      <w:marLeft w:val="0"/>
      <w:marRight w:val="0"/>
      <w:marTop w:val="0"/>
      <w:marBottom w:val="0"/>
      <w:divBdr>
        <w:top w:val="none" w:sz="0" w:space="0" w:color="auto"/>
        <w:left w:val="none" w:sz="0" w:space="0" w:color="auto"/>
        <w:bottom w:val="none" w:sz="0" w:space="0" w:color="auto"/>
        <w:right w:val="none" w:sz="0" w:space="0" w:color="auto"/>
      </w:divBdr>
    </w:div>
    <w:div w:id="1015379862">
      <w:bodyDiv w:val="1"/>
      <w:marLeft w:val="0"/>
      <w:marRight w:val="0"/>
      <w:marTop w:val="0"/>
      <w:marBottom w:val="0"/>
      <w:divBdr>
        <w:top w:val="none" w:sz="0" w:space="0" w:color="auto"/>
        <w:left w:val="none" w:sz="0" w:space="0" w:color="auto"/>
        <w:bottom w:val="none" w:sz="0" w:space="0" w:color="auto"/>
        <w:right w:val="none" w:sz="0" w:space="0" w:color="auto"/>
      </w:divBdr>
    </w:div>
    <w:div w:id="1015612974">
      <w:bodyDiv w:val="1"/>
      <w:marLeft w:val="0"/>
      <w:marRight w:val="0"/>
      <w:marTop w:val="0"/>
      <w:marBottom w:val="0"/>
      <w:divBdr>
        <w:top w:val="none" w:sz="0" w:space="0" w:color="auto"/>
        <w:left w:val="none" w:sz="0" w:space="0" w:color="auto"/>
        <w:bottom w:val="none" w:sz="0" w:space="0" w:color="auto"/>
        <w:right w:val="none" w:sz="0" w:space="0" w:color="auto"/>
      </w:divBdr>
    </w:div>
    <w:div w:id="1015618425">
      <w:bodyDiv w:val="1"/>
      <w:marLeft w:val="0"/>
      <w:marRight w:val="0"/>
      <w:marTop w:val="0"/>
      <w:marBottom w:val="0"/>
      <w:divBdr>
        <w:top w:val="none" w:sz="0" w:space="0" w:color="auto"/>
        <w:left w:val="none" w:sz="0" w:space="0" w:color="auto"/>
        <w:bottom w:val="none" w:sz="0" w:space="0" w:color="auto"/>
        <w:right w:val="none" w:sz="0" w:space="0" w:color="auto"/>
      </w:divBdr>
    </w:div>
    <w:div w:id="1015690229">
      <w:bodyDiv w:val="1"/>
      <w:marLeft w:val="0"/>
      <w:marRight w:val="0"/>
      <w:marTop w:val="0"/>
      <w:marBottom w:val="0"/>
      <w:divBdr>
        <w:top w:val="none" w:sz="0" w:space="0" w:color="auto"/>
        <w:left w:val="none" w:sz="0" w:space="0" w:color="auto"/>
        <w:bottom w:val="none" w:sz="0" w:space="0" w:color="auto"/>
        <w:right w:val="none" w:sz="0" w:space="0" w:color="auto"/>
      </w:divBdr>
    </w:div>
    <w:div w:id="1015762459">
      <w:bodyDiv w:val="1"/>
      <w:marLeft w:val="0"/>
      <w:marRight w:val="0"/>
      <w:marTop w:val="0"/>
      <w:marBottom w:val="0"/>
      <w:divBdr>
        <w:top w:val="none" w:sz="0" w:space="0" w:color="auto"/>
        <w:left w:val="none" w:sz="0" w:space="0" w:color="auto"/>
        <w:bottom w:val="none" w:sz="0" w:space="0" w:color="auto"/>
        <w:right w:val="none" w:sz="0" w:space="0" w:color="auto"/>
      </w:divBdr>
    </w:div>
    <w:div w:id="1015955801">
      <w:bodyDiv w:val="1"/>
      <w:marLeft w:val="0"/>
      <w:marRight w:val="0"/>
      <w:marTop w:val="0"/>
      <w:marBottom w:val="0"/>
      <w:divBdr>
        <w:top w:val="none" w:sz="0" w:space="0" w:color="auto"/>
        <w:left w:val="none" w:sz="0" w:space="0" w:color="auto"/>
        <w:bottom w:val="none" w:sz="0" w:space="0" w:color="auto"/>
        <w:right w:val="none" w:sz="0" w:space="0" w:color="auto"/>
      </w:divBdr>
    </w:div>
    <w:div w:id="1016037118">
      <w:bodyDiv w:val="1"/>
      <w:marLeft w:val="0"/>
      <w:marRight w:val="0"/>
      <w:marTop w:val="0"/>
      <w:marBottom w:val="0"/>
      <w:divBdr>
        <w:top w:val="none" w:sz="0" w:space="0" w:color="auto"/>
        <w:left w:val="none" w:sz="0" w:space="0" w:color="auto"/>
        <w:bottom w:val="none" w:sz="0" w:space="0" w:color="auto"/>
        <w:right w:val="none" w:sz="0" w:space="0" w:color="auto"/>
      </w:divBdr>
    </w:div>
    <w:div w:id="1016079485">
      <w:bodyDiv w:val="1"/>
      <w:marLeft w:val="0"/>
      <w:marRight w:val="0"/>
      <w:marTop w:val="0"/>
      <w:marBottom w:val="0"/>
      <w:divBdr>
        <w:top w:val="none" w:sz="0" w:space="0" w:color="auto"/>
        <w:left w:val="none" w:sz="0" w:space="0" w:color="auto"/>
        <w:bottom w:val="none" w:sz="0" w:space="0" w:color="auto"/>
        <w:right w:val="none" w:sz="0" w:space="0" w:color="auto"/>
      </w:divBdr>
    </w:div>
    <w:div w:id="1016149804">
      <w:bodyDiv w:val="1"/>
      <w:marLeft w:val="0"/>
      <w:marRight w:val="0"/>
      <w:marTop w:val="0"/>
      <w:marBottom w:val="0"/>
      <w:divBdr>
        <w:top w:val="none" w:sz="0" w:space="0" w:color="auto"/>
        <w:left w:val="none" w:sz="0" w:space="0" w:color="auto"/>
        <w:bottom w:val="none" w:sz="0" w:space="0" w:color="auto"/>
        <w:right w:val="none" w:sz="0" w:space="0" w:color="auto"/>
      </w:divBdr>
    </w:div>
    <w:div w:id="1016420564">
      <w:bodyDiv w:val="1"/>
      <w:marLeft w:val="0"/>
      <w:marRight w:val="0"/>
      <w:marTop w:val="0"/>
      <w:marBottom w:val="0"/>
      <w:divBdr>
        <w:top w:val="none" w:sz="0" w:space="0" w:color="auto"/>
        <w:left w:val="none" w:sz="0" w:space="0" w:color="auto"/>
        <w:bottom w:val="none" w:sz="0" w:space="0" w:color="auto"/>
        <w:right w:val="none" w:sz="0" w:space="0" w:color="auto"/>
      </w:divBdr>
    </w:div>
    <w:div w:id="1016537051">
      <w:bodyDiv w:val="1"/>
      <w:marLeft w:val="0"/>
      <w:marRight w:val="0"/>
      <w:marTop w:val="0"/>
      <w:marBottom w:val="0"/>
      <w:divBdr>
        <w:top w:val="none" w:sz="0" w:space="0" w:color="auto"/>
        <w:left w:val="none" w:sz="0" w:space="0" w:color="auto"/>
        <w:bottom w:val="none" w:sz="0" w:space="0" w:color="auto"/>
        <w:right w:val="none" w:sz="0" w:space="0" w:color="auto"/>
      </w:divBdr>
    </w:div>
    <w:div w:id="1016538637">
      <w:bodyDiv w:val="1"/>
      <w:marLeft w:val="0"/>
      <w:marRight w:val="0"/>
      <w:marTop w:val="0"/>
      <w:marBottom w:val="0"/>
      <w:divBdr>
        <w:top w:val="none" w:sz="0" w:space="0" w:color="auto"/>
        <w:left w:val="none" w:sz="0" w:space="0" w:color="auto"/>
        <w:bottom w:val="none" w:sz="0" w:space="0" w:color="auto"/>
        <w:right w:val="none" w:sz="0" w:space="0" w:color="auto"/>
      </w:divBdr>
    </w:div>
    <w:div w:id="1017341635">
      <w:bodyDiv w:val="1"/>
      <w:marLeft w:val="0"/>
      <w:marRight w:val="0"/>
      <w:marTop w:val="0"/>
      <w:marBottom w:val="0"/>
      <w:divBdr>
        <w:top w:val="none" w:sz="0" w:space="0" w:color="auto"/>
        <w:left w:val="none" w:sz="0" w:space="0" w:color="auto"/>
        <w:bottom w:val="none" w:sz="0" w:space="0" w:color="auto"/>
        <w:right w:val="none" w:sz="0" w:space="0" w:color="auto"/>
      </w:divBdr>
    </w:div>
    <w:div w:id="1017728781">
      <w:bodyDiv w:val="1"/>
      <w:marLeft w:val="0"/>
      <w:marRight w:val="0"/>
      <w:marTop w:val="0"/>
      <w:marBottom w:val="0"/>
      <w:divBdr>
        <w:top w:val="none" w:sz="0" w:space="0" w:color="auto"/>
        <w:left w:val="none" w:sz="0" w:space="0" w:color="auto"/>
        <w:bottom w:val="none" w:sz="0" w:space="0" w:color="auto"/>
        <w:right w:val="none" w:sz="0" w:space="0" w:color="auto"/>
      </w:divBdr>
    </w:div>
    <w:div w:id="1017779021">
      <w:bodyDiv w:val="1"/>
      <w:marLeft w:val="0"/>
      <w:marRight w:val="0"/>
      <w:marTop w:val="0"/>
      <w:marBottom w:val="0"/>
      <w:divBdr>
        <w:top w:val="none" w:sz="0" w:space="0" w:color="auto"/>
        <w:left w:val="none" w:sz="0" w:space="0" w:color="auto"/>
        <w:bottom w:val="none" w:sz="0" w:space="0" w:color="auto"/>
        <w:right w:val="none" w:sz="0" w:space="0" w:color="auto"/>
      </w:divBdr>
    </w:div>
    <w:div w:id="1017922774">
      <w:bodyDiv w:val="1"/>
      <w:marLeft w:val="0"/>
      <w:marRight w:val="0"/>
      <w:marTop w:val="0"/>
      <w:marBottom w:val="0"/>
      <w:divBdr>
        <w:top w:val="none" w:sz="0" w:space="0" w:color="auto"/>
        <w:left w:val="none" w:sz="0" w:space="0" w:color="auto"/>
        <w:bottom w:val="none" w:sz="0" w:space="0" w:color="auto"/>
        <w:right w:val="none" w:sz="0" w:space="0" w:color="auto"/>
      </w:divBdr>
    </w:div>
    <w:div w:id="1017973672">
      <w:bodyDiv w:val="1"/>
      <w:marLeft w:val="0"/>
      <w:marRight w:val="0"/>
      <w:marTop w:val="0"/>
      <w:marBottom w:val="0"/>
      <w:divBdr>
        <w:top w:val="none" w:sz="0" w:space="0" w:color="auto"/>
        <w:left w:val="none" w:sz="0" w:space="0" w:color="auto"/>
        <w:bottom w:val="none" w:sz="0" w:space="0" w:color="auto"/>
        <w:right w:val="none" w:sz="0" w:space="0" w:color="auto"/>
      </w:divBdr>
    </w:div>
    <w:div w:id="1018312431">
      <w:bodyDiv w:val="1"/>
      <w:marLeft w:val="0"/>
      <w:marRight w:val="0"/>
      <w:marTop w:val="0"/>
      <w:marBottom w:val="0"/>
      <w:divBdr>
        <w:top w:val="none" w:sz="0" w:space="0" w:color="auto"/>
        <w:left w:val="none" w:sz="0" w:space="0" w:color="auto"/>
        <w:bottom w:val="none" w:sz="0" w:space="0" w:color="auto"/>
        <w:right w:val="none" w:sz="0" w:space="0" w:color="auto"/>
      </w:divBdr>
    </w:div>
    <w:div w:id="1018385296">
      <w:bodyDiv w:val="1"/>
      <w:marLeft w:val="0"/>
      <w:marRight w:val="0"/>
      <w:marTop w:val="0"/>
      <w:marBottom w:val="0"/>
      <w:divBdr>
        <w:top w:val="none" w:sz="0" w:space="0" w:color="auto"/>
        <w:left w:val="none" w:sz="0" w:space="0" w:color="auto"/>
        <w:bottom w:val="none" w:sz="0" w:space="0" w:color="auto"/>
        <w:right w:val="none" w:sz="0" w:space="0" w:color="auto"/>
      </w:divBdr>
    </w:div>
    <w:div w:id="1018429657">
      <w:bodyDiv w:val="1"/>
      <w:marLeft w:val="0"/>
      <w:marRight w:val="0"/>
      <w:marTop w:val="0"/>
      <w:marBottom w:val="0"/>
      <w:divBdr>
        <w:top w:val="none" w:sz="0" w:space="0" w:color="auto"/>
        <w:left w:val="none" w:sz="0" w:space="0" w:color="auto"/>
        <w:bottom w:val="none" w:sz="0" w:space="0" w:color="auto"/>
        <w:right w:val="none" w:sz="0" w:space="0" w:color="auto"/>
      </w:divBdr>
    </w:div>
    <w:div w:id="1018431620">
      <w:bodyDiv w:val="1"/>
      <w:marLeft w:val="0"/>
      <w:marRight w:val="0"/>
      <w:marTop w:val="0"/>
      <w:marBottom w:val="0"/>
      <w:divBdr>
        <w:top w:val="none" w:sz="0" w:space="0" w:color="auto"/>
        <w:left w:val="none" w:sz="0" w:space="0" w:color="auto"/>
        <w:bottom w:val="none" w:sz="0" w:space="0" w:color="auto"/>
        <w:right w:val="none" w:sz="0" w:space="0" w:color="auto"/>
      </w:divBdr>
    </w:div>
    <w:div w:id="1018433707">
      <w:bodyDiv w:val="1"/>
      <w:marLeft w:val="0"/>
      <w:marRight w:val="0"/>
      <w:marTop w:val="0"/>
      <w:marBottom w:val="0"/>
      <w:divBdr>
        <w:top w:val="none" w:sz="0" w:space="0" w:color="auto"/>
        <w:left w:val="none" w:sz="0" w:space="0" w:color="auto"/>
        <w:bottom w:val="none" w:sz="0" w:space="0" w:color="auto"/>
        <w:right w:val="none" w:sz="0" w:space="0" w:color="auto"/>
      </w:divBdr>
    </w:div>
    <w:div w:id="1018506198">
      <w:bodyDiv w:val="1"/>
      <w:marLeft w:val="0"/>
      <w:marRight w:val="0"/>
      <w:marTop w:val="0"/>
      <w:marBottom w:val="0"/>
      <w:divBdr>
        <w:top w:val="none" w:sz="0" w:space="0" w:color="auto"/>
        <w:left w:val="none" w:sz="0" w:space="0" w:color="auto"/>
        <w:bottom w:val="none" w:sz="0" w:space="0" w:color="auto"/>
        <w:right w:val="none" w:sz="0" w:space="0" w:color="auto"/>
      </w:divBdr>
    </w:div>
    <w:div w:id="1018584214">
      <w:bodyDiv w:val="1"/>
      <w:marLeft w:val="0"/>
      <w:marRight w:val="0"/>
      <w:marTop w:val="0"/>
      <w:marBottom w:val="0"/>
      <w:divBdr>
        <w:top w:val="none" w:sz="0" w:space="0" w:color="auto"/>
        <w:left w:val="none" w:sz="0" w:space="0" w:color="auto"/>
        <w:bottom w:val="none" w:sz="0" w:space="0" w:color="auto"/>
        <w:right w:val="none" w:sz="0" w:space="0" w:color="auto"/>
      </w:divBdr>
    </w:div>
    <w:div w:id="1018846433">
      <w:bodyDiv w:val="1"/>
      <w:marLeft w:val="0"/>
      <w:marRight w:val="0"/>
      <w:marTop w:val="0"/>
      <w:marBottom w:val="0"/>
      <w:divBdr>
        <w:top w:val="none" w:sz="0" w:space="0" w:color="auto"/>
        <w:left w:val="none" w:sz="0" w:space="0" w:color="auto"/>
        <w:bottom w:val="none" w:sz="0" w:space="0" w:color="auto"/>
        <w:right w:val="none" w:sz="0" w:space="0" w:color="auto"/>
      </w:divBdr>
    </w:div>
    <w:div w:id="1018889563">
      <w:bodyDiv w:val="1"/>
      <w:marLeft w:val="0"/>
      <w:marRight w:val="0"/>
      <w:marTop w:val="0"/>
      <w:marBottom w:val="0"/>
      <w:divBdr>
        <w:top w:val="none" w:sz="0" w:space="0" w:color="auto"/>
        <w:left w:val="none" w:sz="0" w:space="0" w:color="auto"/>
        <w:bottom w:val="none" w:sz="0" w:space="0" w:color="auto"/>
        <w:right w:val="none" w:sz="0" w:space="0" w:color="auto"/>
      </w:divBdr>
    </w:div>
    <w:div w:id="1019282002">
      <w:bodyDiv w:val="1"/>
      <w:marLeft w:val="0"/>
      <w:marRight w:val="0"/>
      <w:marTop w:val="0"/>
      <w:marBottom w:val="0"/>
      <w:divBdr>
        <w:top w:val="none" w:sz="0" w:space="0" w:color="auto"/>
        <w:left w:val="none" w:sz="0" w:space="0" w:color="auto"/>
        <w:bottom w:val="none" w:sz="0" w:space="0" w:color="auto"/>
        <w:right w:val="none" w:sz="0" w:space="0" w:color="auto"/>
      </w:divBdr>
    </w:div>
    <w:div w:id="1019350047">
      <w:bodyDiv w:val="1"/>
      <w:marLeft w:val="0"/>
      <w:marRight w:val="0"/>
      <w:marTop w:val="0"/>
      <w:marBottom w:val="0"/>
      <w:divBdr>
        <w:top w:val="none" w:sz="0" w:space="0" w:color="auto"/>
        <w:left w:val="none" w:sz="0" w:space="0" w:color="auto"/>
        <w:bottom w:val="none" w:sz="0" w:space="0" w:color="auto"/>
        <w:right w:val="none" w:sz="0" w:space="0" w:color="auto"/>
      </w:divBdr>
    </w:div>
    <w:div w:id="1019432876">
      <w:bodyDiv w:val="1"/>
      <w:marLeft w:val="0"/>
      <w:marRight w:val="0"/>
      <w:marTop w:val="0"/>
      <w:marBottom w:val="0"/>
      <w:divBdr>
        <w:top w:val="none" w:sz="0" w:space="0" w:color="auto"/>
        <w:left w:val="none" w:sz="0" w:space="0" w:color="auto"/>
        <w:bottom w:val="none" w:sz="0" w:space="0" w:color="auto"/>
        <w:right w:val="none" w:sz="0" w:space="0" w:color="auto"/>
      </w:divBdr>
    </w:div>
    <w:div w:id="1019508975">
      <w:bodyDiv w:val="1"/>
      <w:marLeft w:val="0"/>
      <w:marRight w:val="0"/>
      <w:marTop w:val="0"/>
      <w:marBottom w:val="0"/>
      <w:divBdr>
        <w:top w:val="none" w:sz="0" w:space="0" w:color="auto"/>
        <w:left w:val="none" w:sz="0" w:space="0" w:color="auto"/>
        <w:bottom w:val="none" w:sz="0" w:space="0" w:color="auto"/>
        <w:right w:val="none" w:sz="0" w:space="0" w:color="auto"/>
      </w:divBdr>
    </w:div>
    <w:div w:id="1019544655">
      <w:bodyDiv w:val="1"/>
      <w:marLeft w:val="0"/>
      <w:marRight w:val="0"/>
      <w:marTop w:val="0"/>
      <w:marBottom w:val="0"/>
      <w:divBdr>
        <w:top w:val="none" w:sz="0" w:space="0" w:color="auto"/>
        <w:left w:val="none" w:sz="0" w:space="0" w:color="auto"/>
        <w:bottom w:val="none" w:sz="0" w:space="0" w:color="auto"/>
        <w:right w:val="none" w:sz="0" w:space="0" w:color="auto"/>
      </w:divBdr>
    </w:div>
    <w:div w:id="1019549666">
      <w:bodyDiv w:val="1"/>
      <w:marLeft w:val="0"/>
      <w:marRight w:val="0"/>
      <w:marTop w:val="0"/>
      <w:marBottom w:val="0"/>
      <w:divBdr>
        <w:top w:val="none" w:sz="0" w:space="0" w:color="auto"/>
        <w:left w:val="none" w:sz="0" w:space="0" w:color="auto"/>
        <w:bottom w:val="none" w:sz="0" w:space="0" w:color="auto"/>
        <w:right w:val="none" w:sz="0" w:space="0" w:color="auto"/>
      </w:divBdr>
    </w:div>
    <w:div w:id="1019626074">
      <w:bodyDiv w:val="1"/>
      <w:marLeft w:val="0"/>
      <w:marRight w:val="0"/>
      <w:marTop w:val="0"/>
      <w:marBottom w:val="0"/>
      <w:divBdr>
        <w:top w:val="none" w:sz="0" w:space="0" w:color="auto"/>
        <w:left w:val="none" w:sz="0" w:space="0" w:color="auto"/>
        <w:bottom w:val="none" w:sz="0" w:space="0" w:color="auto"/>
        <w:right w:val="none" w:sz="0" w:space="0" w:color="auto"/>
      </w:divBdr>
    </w:div>
    <w:div w:id="1019694656">
      <w:bodyDiv w:val="1"/>
      <w:marLeft w:val="0"/>
      <w:marRight w:val="0"/>
      <w:marTop w:val="0"/>
      <w:marBottom w:val="0"/>
      <w:divBdr>
        <w:top w:val="none" w:sz="0" w:space="0" w:color="auto"/>
        <w:left w:val="none" w:sz="0" w:space="0" w:color="auto"/>
        <w:bottom w:val="none" w:sz="0" w:space="0" w:color="auto"/>
        <w:right w:val="none" w:sz="0" w:space="0" w:color="auto"/>
      </w:divBdr>
    </w:div>
    <w:div w:id="1019887564">
      <w:bodyDiv w:val="1"/>
      <w:marLeft w:val="0"/>
      <w:marRight w:val="0"/>
      <w:marTop w:val="0"/>
      <w:marBottom w:val="0"/>
      <w:divBdr>
        <w:top w:val="none" w:sz="0" w:space="0" w:color="auto"/>
        <w:left w:val="none" w:sz="0" w:space="0" w:color="auto"/>
        <w:bottom w:val="none" w:sz="0" w:space="0" w:color="auto"/>
        <w:right w:val="none" w:sz="0" w:space="0" w:color="auto"/>
      </w:divBdr>
    </w:div>
    <w:div w:id="1020207896">
      <w:bodyDiv w:val="1"/>
      <w:marLeft w:val="0"/>
      <w:marRight w:val="0"/>
      <w:marTop w:val="0"/>
      <w:marBottom w:val="0"/>
      <w:divBdr>
        <w:top w:val="none" w:sz="0" w:space="0" w:color="auto"/>
        <w:left w:val="none" w:sz="0" w:space="0" w:color="auto"/>
        <w:bottom w:val="none" w:sz="0" w:space="0" w:color="auto"/>
        <w:right w:val="none" w:sz="0" w:space="0" w:color="auto"/>
      </w:divBdr>
    </w:div>
    <w:div w:id="1020397372">
      <w:bodyDiv w:val="1"/>
      <w:marLeft w:val="0"/>
      <w:marRight w:val="0"/>
      <w:marTop w:val="0"/>
      <w:marBottom w:val="0"/>
      <w:divBdr>
        <w:top w:val="none" w:sz="0" w:space="0" w:color="auto"/>
        <w:left w:val="none" w:sz="0" w:space="0" w:color="auto"/>
        <w:bottom w:val="none" w:sz="0" w:space="0" w:color="auto"/>
        <w:right w:val="none" w:sz="0" w:space="0" w:color="auto"/>
      </w:divBdr>
    </w:div>
    <w:div w:id="1020428001">
      <w:bodyDiv w:val="1"/>
      <w:marLeft w:val="0"/>
      <w:marRight w:val="0"/>
      <w:marTop w:val="0"/>
      <w:marBottom w:val="0"/>
      <w:divBdr>
        <w:top w:val="none" w:sz="0" w:space="0" w:color="auto"/>
        <w:left w:val="none" w:sz="0" w:space="0" w:color="auto"/>
        <w:bottom w:val="none" w:sz="0" w:space="0" w:color="auto"/>
        <w:right w:val="none" w:sz="0" w:space="0" w:color="auto"/>
      </w:divBdr>
    </w:div>
    <w:div w:id="1020668090">
      <w:bodyDiv w:val="1"/>
      <w:marLeft w:val="0"/>
      <w:marRight w:val="0"/>
      <w:marTop w:val="0"/>
      <w:marBottom w:val="0"/>
      <w:divBdr>
        <w:top w:val="none" w:sz="0" w:space="0" w:color="auto"/>
        <w:left w:val="none" w:sz="0" w:space="0" w:color="auto"/>
        <w:bottom w:val="none" w:sz="0" w:space="0" w:color="auto"/>
        <w:right w:val="none" w:sz="0" w:space="0" w:color="auto"/>
      </w:divBdr>
    </w:div>
    <w:div w:id="1020816454">
      <w:bodyDiv w:val="1"/>
      <w:marLeft w:val="0"/>
      <w:marRight w:val="0"/>
      <w:marTop w:val="0"/>
      <w:marBottom w:val="0"/>
      <w:divBdr>
        <w:top w:val="none" w:sz="0" w:space="0" w:color="auto"/>
        <w:left w:val="none" w:sz="0" w:space="0" w:color="auto"/>
        <w:bottom w:val="none" w:sz="0" w:space="0" w:color="auto"/>
        <w:right w:val="none" w:sz="0" w:space="0" w:color="auto"/>
      </w:divBdr>
    </w:div>
    <w:div w:id="1020858783">
      <w:bodyDiv w:val="1"/>
      <w:marLeft w:val="0"/>
      <w:marRight w:val="0"/>
      <w:marTop w:val="0"/>
      <w:marBottom w:val="0"/>
      <w:divBdr>
        <w:top w:val="none" w:sz="0" w:space="0" w:color="auto"/>
        <w:left w:val="none" w:sz="0" w:space="0" w:color="auto"/>
        <w:bottom w:val="none" w:sz="0" w:space="0" w:color="auto"/>
        <w:right w:val="none" w:sz="0" w:space="0" w:color="auto"/>
      </w:divBdr>
    </w:div>
    <w:div w:id="1020934781">
      <w:bodyDiv w:val="1"/>
      <w:marLeft w:val="0"/>
      <w:marRight w:val="0"/>
      <w:marTop w:val="0"/>
      <w:marBottom w:val="0"/>
      <w:divBdr>
        <w:top w:val="none" w:sz="0" w:space="0" w:color="auto"/>
        <w:left w:val="none" w:sz="0" w:space="0" w:color="auto"/>
        <w:bottom w:val="none" w:sz="0" w:space="0" w:color="auto"/>
        <w:right w:val="none" w:sz="0" w:space="0" w:color="auto"/>
      </w:divBdr>
    </w:div>
    <w:div w:id="1021013968">
      <w:bodyDiv w:val="1"/>
      <w:marLeft w:val="0"/>
      <w:marRight w:val="0"/>
      <w:marTop w:val="0"/>
      <w:marBottom w:val="0"/>
      <w:divBdr>
        <w:top w:val="none" w:sz="0" w:space="0" w:color="auto"/>
        <w:left w:val="none" w:sz="0" w:space="0" w:color="auto"/>
        <w:bottom w:val="none" w:sz="0" w:space="0" w:color="auto"/>
        <w:right w:val="none" w:sz="0" w:space="0" w:color="auto"/>
      </w:divBdr>
    </w:div>
    <w:div w:id="1021205061">
      <w:bodyDiv w:val="1"/>
      <w:marLeft w:val="0"/>
      <w:marRight w:val="0"/>
      <w:marTop w:val="0"/>
      <w:marBottom w:val="0"/>
      <w:divBdr>
        <w:top w:val="none" w:sz="0" w:space="0" w:color="auto"/>
        <w:left w:val="none" w:sz="0" w:space="0" w:color="auto"/>
        <w:bottom w:val="none" w:sz="0" w:space="0" w:color="auto"/>
        <w:right w:val="none" w:sz="0" w:space="0" w:color="auto"/>
      </w:divBdr>
    </w:div>
    <w:div w:id="1021316983">
      <w:bodyDiv w:val="1"/>
      <w:marLeft w:val="0"/>
      <w:marRight w:val="0"/>
      <w:marTop w:val="0"/>
      <w:marBottom w:val="0"/>
      <w:divBdr>
        <w:top w:val="none" w:sz="0" w:space="0" w:color="auto"/>
        <w:left w:val="none" w:sz="0" w:space="0" w:color="auto"/>
        <w:bottom w:val="none" w:sz="0" w:space="0" w:color="auto"/>
        <w:right w:val="none" w:sz="0" w:space="0" w:color="auto"/>
      </w:divBdr>
    </w:div>
    <w:div w:id="1021853189">
      <w:bodyDiv w:val="1"/>
      <w:marLeft w:val="0"/>
      <w:marRight w:val="0"/>
      <w:marTop w:val="0"/>
      <w:marBottom w:val="0"/>
      <w:divBdr>
        <w:top w:val="none" w:sz="0" w:space="0" w:color="auto"/>
        <w:left w:val="none" w:sz="0" w:space="0" w:color="auto"/>
        <w:bottom w:val="none" w:sz="0" w:space="0" w:color="auto"/>
        <w:right w:val="none" w:sz="0" w:space="0" w:color="auto"/>
      </w:divBdr>
    </w:div>
    <w:div w:id="1021972369">
      <w:bodyDiv w:val="1"/>
      <w:marLeft w:val="0"/>
      <w:marRight w:val="0"/>
      <w:marTop w:val="0"/>
      <w:marBottom w:val="0"/>
      <w:divBdr>
        <w:top w:val="none" w:sz="0" w:space="0" w:color="auto"/>
        <w:left w:val="none" w:sz="0" w:space="0" w:color="auto"/>
        <w:bottom w:val="none" w:sz="0" w:space="0" w:color="auto"/>
        <w:right w:val="none" w:sz="0" w:space="0" w:color="auto"/>
      </w:divBdr>
    </w:div>
    <w:div w:id="1021976761">
      <w:bodyDiv w:val="1"/>
      <w:marLeft w:val="0"/>
      <w:marRight w:val="0"/>
      <w:marTop w:val="0"/>
      <w:marBottom w:val="0"/>
      <w:divBdr>
        <w:top w:val="none" w:sz="0" w:space="0" w:color="auto"/>
        <w:left w:val="none" w:sz="0" w:space="0" w:color="auto"/>
        <w:bottom w:val="none" w:sz="0" w:space="0" w:color="auto"/>
        <w:right w:val="none" w:sz="0" w:space="0" w:color="auto"/>
      </w:divBdr>
    </w:div>
    <w:div w:id="1022588909">
      <w:bodyDiv w:val="1"/>
      <w:marLeft w:val="0"/>
      <w:marRight w:val="0"/>
      <w:marTop w:val="0"/>
      <w:marBottom w:val="0"/>
      <w:divBdr>
        <w:top w:val="none" w:sz="0" w:space="0" w:color="auto"/>
        <w:left w:val="none" w:sz="0" w:space="0" w:color="auto"/>
        <w:bottom w:val="none" w:sz="0" w:space="0" w:color="auto"/>
        <w:right w:val="none" w:sz="0" w:space="0" w:color="auto"/>
      </w:divBdr>
    </w:div>
    <w:div w:id="1022633993">
      <w:bodyDiv w:val="1"/>
      <w:marLeft w:val="0"/>
      <w:marRight w:val="0"/>
      <w:marTop w:val="0"/>
      <w:marBottom w:val="0"/>
      <w:divBdr>
        <w:top w:val="none" w:sz="0" w:space="0" w:color="auto"/>
        <w:left w:val="none" w:sz="0" w:space="0" w:color="auto"/>
        <w:bottom w:val="none" w:sz="0" w:space="0" w:color="auto"/>
        <w:right w:val="none" w:sz="0" w:space="0" w:color="auto"/>
      </w:divBdr>
    </w:div>
    <w:div w:id="1023166317">
      <w:bodyDiv w:val="1"/>
      <w:marLeft w:val="0"/>
      <w:marRight w:val="0"/>
      <w:marTop w:val="0"/>
      <w:marBottom w:val="0"/>
      <w:divBdr>
        <w:top w:val="none" w:sz="0" w:space="0" w:color="auto"/>
        <w:left w:val="none" w:sz="0" w:space="0" w:color="auto"/>
        <w:bottom w:val="none" w:sz="0" w:space="0" w:color="auto"/>
        <w:right w:val="none" w:sz="0" w:space="0" w:color="auto"/>
      </w:divBdr>
    </w:div>
    <w:div w:id="1023172495">
      <w:bodyDiv w:val="1"/>
      <w:marLeft w:val="0"/>
      <w:marRight w:val="0"/>
      <w:marTop w:val="0"/>
      <w:marBottom w:val="0"/>
      <w:divBdr>
        <w:top w:val="none" w:sz="0" w:space="0" w:color="auto"/>
        <w:left w:val="none" w:sz="0" w:space="0" w:color="auto"/>
        <w:bottom w:val="none" w:sz="0" w:space="0" w:color="auto"/>
        <w:right w:val="none" w:sz="0" w:space="0" w:color="auto"/>
      </w:divBdr>
    </w:div>
    <w:div w:id="1023287488">
      <w:bodyDiv w:val="1"/>
      <w:marLeft w:val="0"/>
      <w:marRight w:val="0"/>
      <w:marTop w:val="0"/>
      <w:marBottom w:val="0"/>
      <w:divBdr>
        <w:top w:val="none" w:sz="0" w:space="0" w:color="auto"/>
        <w:left w:val="none" w:sz="0" w:space="0" w:color="auto"/>
        <w:bottom w:val="none" w:sz="0" w:space="0" w:color="auto"/>
        <w:right w:val="none" w:sz="0" w:space="0" w:color="auto"/>
      </w:divBdr>
    </w:div>
    <w:div w:id="1023287596">
      <w:bodyDiv w:val="1"/>
      <w:marLeft w:val="0"/>
      <w:marRight w:val="0"/>
      <w:marTop w:val="0"/>
      <w:marBottom w:val="0"/>
      <w:divBdr>
        <w:top w:val="none" w:sz="0" w:space="0" w:color="auto"/>
        <w:left w:val="none" w:sz="0" w:space="0" w:color="auto"/>
        <w:bottom w:val="none" w:sz="0" w:space="0" w:color="auto"/>
        <w:right w:val="none" w:sz="0" w:space="0" w:color="auto"/>
      </w:divBdr>
    </w:div>
    <w:div w:id="1023289158">
      <w:bodyDiv w:val="1"/>
      <w:marLeft w:val="0"/>
      <w:marRight w:val="0"/>
      <w:marTop w:val="0"/>
      <w:marBottom w:val="0"/>
      <w:divBdr>
        <w:top w:val="none" w:sz="0" w:space="0" w:color="auto"/>
        <w:left w:val="none" w:sz="0" w:space="0" w:color="auto"/>
        <w:bottom w:val="none" w:sz="0" w:space="0" w:color="auto"/>
        <w:right w:val="none" w:sz="0" w:space="0" w:color="auto"/>
      </w:divBdr>
    </w:div>
    <w:div w:id="1023480122">
      <w:bodyDiv w:val="1"/>
      <w:marLeft w:val="0"/>
      <w:marRight w:val="0"/>
      <w:marTop w:val="0"/>
      <w:marBottom w:val="0"/>
      <w:divBdr>
        <w:top w:val="none" w:sz="0" w:space="0" w:color="auto"/>
        <w:left w:val="none" w:sz="0" w:space="0" w:color="auto"/>
        <w:bottom w:val="none" w:sz="0" w:space="0" w:color="auto"/>
        <w:right w:val="none" w:sz="0" w:space="0" w:color="auto"/>
      </w:divBdr>
    </w:div>
    <w:div w:id="1023746675">
      <w:bodyDiv w:val="1"/>
      <w:marLeft w:val="0"/>
      <w:marRight w:val="0"/>
      <w:marTop w:val="0"/>
      <w:marBottom w:val="0"/>
      <w:divBdr>
        <w:top w:val="none" w:sz="0" w:space="0" w:color="auto"/>
        <w:left w:val="none" w:sz="0" w:space="0" w:color="auto"/>
        <w:bottom w:val="none" w:sz="0" w:space="0" w:color="auto"/>
        <w:right w:val="none" w:sz="0" w:space="0" w:color="auto"/>
      </w:divBdr>
    </w:div>
    <w:div w:id="1023896746">
      <w:bodyDiv w:val="1"/>
      <w:marLeft w:val="0"/>
      <w:marRight w:val="0"/>
      <w:marTop w:val="0"/>
      <w:marBottom w:val="0"/>
      <w:divBdr>
        <w:top w:val="none" w:sz="0" w:space="0" w:color="auto"/>
        <w:left w:val="none" w:sz="0" w:space="0" w:color="auto"/>
        <w:bottom w:val="none" w:sz="0" w:space="0" w:color="auto"/>
        <w:right w:val="none" w:sz="0" w:space="0" w:color="auto"/>
      </w:divBdr>
    </w:div>
    <w:div w:id="1023941345">
      <w:bodyDiv w:val="1"/>
      <w:marLeft w:val="0"/>
      <w:marRight w:val="0"/>
      <w:marTop w:val="0"/>
      <w:marBottom w:val="0"/>
      <w:divBdr>
        <w:top w:val="none" w:sz="0" w:space="0" w:color="auto"/>
        <w:left w:val="none" w:sz="0" w:space="0" w:color="auto"/>
        <w:bottom w:val="none" w:sz="0" w:space="0" w:color="auto"/>
        <w:right w:val="none" w:sz="0" w:space="0" w:color="auto"/>
      </w:divBdr>
    </w:div>
    <w:div w:id="1024091488">
      <w:bodyDiv w:val="1"/>
      <w:marLeft w:val="0"/>
      <w:marRight w:val="0"/>
      <w:marTop w:val="0"/>
      <w:marBottom w:val="0"/>
      <w:divBdr>
        <w:top w:val="none" w:sz="0" w:space="0" w:color="auto"/>
        <w:left w:val="none" w:sz="0" w:space="0" w:color="auto"/>
        <w:bottom w:val="none" w:sz="0" w:space="0" w:color="auto"/>
        <w:right w:val="none" w:sz="0" w:space="0" w:color="auto"/>
      </w:divBdr>
    </w:div>
    <w:div w:id="1024096790">
      <w:bodyDiv w:val="1"/>
      <w:marLeft w:val="0"/>
      <w:marRight w:val="0"/>
      <w:marTop w:val="0"/>
      <w:marBottom w:val="0"/>
      <w:divBdr>
        <w:top w:val="none" w:sz="0" w:space="0" w:color="auto"/>
        <w:left w:val="none" w:sz="0" w:space="0" w:color="auto"/>
        <w:bottom w:val="none" w:sz="0" w:space="0" w:color="auto"/>
        <w:right w:val="none" w:sz="0" w:space="0" w:color="auto"/>
      </w:divBdr>
    </w:div>
    <w:div w:id="1024136877">
      <w:bodyDiv w:val="1"/>
      <w:marLeft w:val="0"/>
      <w:marRight w:val="0"/>
      <w:marTop w:val="0"/>
      <w:marBottom w:val="0"/>
      <w:divBdr>
        <w:top w:val="none" w:sz="0" w:space="0" w:color="auto"/>
        <w:left w:val="none" w:sz="0" w:space="0" w:color="auto"/>
        <w:bottom w:val="none" w:sz="0" w:space="0" w:color="auto"/>
        <w:right w:val="none" w:sz="0" w:space="0" w:color="auto"/>
      </w:divBdr>
    </w:div>
    <w:div w:id="1024601525">
      <w:bodyDiv w:val="1"/>
      <w:marLeft w:val="0"/>
      <w:marRight w:val="0"/>
      <w:marTop w:val="0"/>
      <w:marBottom w:val="0"/>
      <w:divBdr>
        <w:top w:val="none" w:sz="0" w:space="0" w:color="auto"/>
        <w:left w:val="none" w:sz="0" w:space="0" w:color="auto"/>
        <w:bottom w:val="none" w:sz="0" w:space="0" w:color="auto"/>
        <w:right w:val="none" w:sz="0" w:space="0" w:color="auto"/>
      </w:divBdr>
    </w:div>
    <w:div w:id="1024671477">
      <w:bodyDiv w:val="1"/>
      <w:marLeft w:val="0"/>
      <w:marRight w:val="0"/>
      <w:marTop w:val="0"/>
      <w:marBottom w:val="0"/>
      <w:divBdr>
        <w:top w:val="none" w:sz="0" w:space="0" w:color="auto"/>
        <w:left w:val="none" w:sz="0" w:space="0" w:color="auto"/>
        <w:bottom w:val="none" w:sz="0" w:space="0" w:color="auto"/>
        <w:right w:val="none" w:sz="0" w:space="0" w:color="auto"/>
      </w:divBdr>
    </w:div>
    <w:div w:id="1024788921">
      <w:bodyDiv w:val="1"/>
      <w:marLeft w:val="0"/>
      <w:marRight w:val="0"/>
      <w:marTop w:val="0"/>
      <w:marBottom w:val="0"/>
      <w:divBdr>
        <w:top w:val="none" w:sz="0" w:space="0" w:color="auto"/>
        <w:left w:val="none" w:sz="0" w:space="0" w:color="auto"/>
        <w:bottom w:val="none" w:sz="0" w:space="0" w:color="auto"/>
        <w:right w:val="none" w:sz="0" w:space="0" w:color="auto"/>
      </w:divBdr>
    </w:div>
    <w:div w:id="1024944245">
      <w:bodyDiv w:val="1"/>
      <w:marLeft w:val="0"/>
      <w:marRight w:val="0"/>
      <w:marTop w:val="0"/>
      <w:marBottom w:val="0"/>
      <w:divBdr>
        <w:top w:val="none" w:sz="0" w:space="0" w:color="auto"/>
        <w:left w:val="none" w:sz="0" w:space="0" w:color="auto"/>
        <w:bottom w:val="none" w:sz="0" w:space="0" w:color="auto"/>
        <w:right w:val="none" w:sz="0" w:space="0" w:color="auto"/>
      </w:divBdr>
    </w:div>
    <w:div w:id="1025254020">
      <w:bodyDiv w:val="1"/>
      <w:marLeft w:val="0"/>
      <w:marRight w:val="0"/>
      <w:marTop w:val="0"/>
      <w:marBottom w:val="0"/>
      <w:divBdr>
        <w:top w:val="none" w:sz="0" w:space="0" w:color="auto"/>
        <w:left w:val="none" w:sz="0" w:space="0" w:color="auto"/>
        <w:bottom w:val="none" w:sz="0" w:space="0" w:color="auto"/>
        <w:right w:val="none" w:sz="0" w:space="0" w:color="auto"/>
      </w:divBdr>
    </w:div>
    <w:div w:id="1025326594">
      <w:bodyDiv w:val="1"/>
      <w:marLeft w:val="0"/>
      <w:marRight w:val="0"/>
      <w:marTop w:val="0"/>
      <w:marBottom w:val="0"/>
      <w:divBdr>
        <w:top w:val="none" w:sz="0" w:space="0" w:color="auto"/>
        <w:left w:val="none" w:sz="0" w:space="0" w:color="auto"/>
        <w:bottom w:val="none" w:sz="0" w:space="0" w:color="auto"/>
        <w:right w:val="none" w:sz="0" w:space="0" w:color="auto"/>
      </w:divBdr>
    </w:div>
    <w:div w:id="1025401260">
      <w:bodyDiv w:val="1"/>
      <w:marLeft w:val="0"/>
      <w:marRight w:val="0"/>
      <w:marTop w:val="0"/>
      <w:marBottom w:val="0"/>
      <w:divBdr>
        <w:top w:val="none" w:sz="0" w:space="0" w:color="auto"/>
        <w:left w:val="none" w:sz="0" w:space="0" w:color="auto"/>
        <w:bottom w:val="none" w:sz="0" w:space="0" w:color="auto"/>
        <w:right w:val="none" w:sz="0" w:space="0" w:color="auto"/>
      </w:divBdr>
    </w:div>
    <w:div w:id="1025640707">
      <w:bodyDiv w:val="1"/>
      <w:marLeft w:val="0"/>
      <w:marRight w:val="0"/>
      <w:marTop w:val="0"/>
      <w:marBottom w:val="0"/>
      <w:divBdr>
        <w:top w:val="none" w:sz="0" w:space="0" w:color="auto"/>
        <w:left w:val="none" w:sz="0" w:space="0" w:color="auto"/>
        <w:bottom w:val="none" w:sz="0" w:space="0" w:color="auto"/>
        <w:right w:val="none" w:sz="0" w:space="0" w:color="auto"/>
      </w:divBdr>
    </w:div>
    <w:div w:id="1025788993">
      <w:bodyDiv w:val="1"/>
      <w:marLeft w:val="0"/>
      <w:marRight w:val="0"/>
      <w:marTop w:val="0"/>
      <w:marBottom w:val="0"/>
      <w:divBdr>
        <w:top w:val="none" w:sz="0" w:space="0" w:color="auto"/>
        <w:left w:val="none" w:sz="0" w:space="0" w:color="auto"/>
        <w:bottom w:val="none" w:sz="0" w:space="0" w:color="auto"/>
        <w:right w:val="none" w:sz="0" w:space="0" w:color="auto"/>
      </w:divBdr>
    </w:div>
    <w:div w:id="1026060857">
      <w:bodyDiv w:val="1"/>
      <w:marLeft w:val="0"/>
      <w:marRight w:val="0"/>
      <w:marTop w:val="0"/>
      <w:marBottom w:val="0"/>
      <w:divBdr>
        <w:top w:val="none" w:sz="0" w:space="0" w:color="auto"/>
        <w:left w:val="none" w:sz="0" w:space="0" w:color="auto"/>
        <w:bottom w:val="none" w:sz="0" w:space="0" w:color="auto"/>
        <w:right w:val="none" w:sz="0" w:space="0" w:color="auto"/>
      </w:divBdr>
    </w:div>
    <w:div w:id="1026903868">
      <w:bodyDiv w:val="1"/>
      <w:marLeft w:val="0"/>
      <w:marRight w:val="0"/>
      <w:marTop w:val="0"/>
      <w:marBottom w:val="0"/>
      <w:divBdr>
        <w:top w:val="none" w:sz="0" w:space="0" w:color="auto"/>
        <w:left w:val="none" w:sz="0" w:space="0" w:color="auto"/>
        <w:bottom w:val="none" w:sz="0" w:space="0" w:color="auto"/>
        <w:right w:val="none" w:sz="0" w:space="0" w:color="auto"/>
      </w:divBdr>
    </w:div>
    <w:div w:id="1027102225">
      <w:bodyDiv w:val="1"/>
      <w:marLeft w:val="0"/>
      <w:marRight w:val="0"/>
      <w:marTop w:val="0"/>
      <w:marBottom w:val="0"/>
      <w:divBdr>
        <w:top w:val="none" w:sz="0" w:space="0" w:color="auto"/>
        <w:left w:val="none" w:sz="0" w:space="0" w:color="auto"/>
        <w:bottom w:val="none" w:sz="0" w:space="0" w:color="auto"/>
        <w:right w:val="none" w:sz="0" w:space="0" w:color="auto"/>
      </w:divBdr>
    </w:div>
    <w:div w:id="1027102577">
      <w:bodyDiv w:val="1"/>
      <w:marLeft w:val="0"/>
      <w:marRight w:val="0"/>
      <w:marTop w:val="0"/>
      <w:marBottom w:val="0"/>
      <w:divBdr>
        <w:top w:val="none" w:sz="0" w:space="0" w:color="auto"/>
        <w:left w:val="none" w:sz="0" w:space="0" w:color="auto"/>
        <w:bottom w:val="none" w:sz="0" w:space="0" w:color="auto"/>
        <w:right w:val="none" w:sz="0" w:space="0" w:color="auto"/>
      </w:divBdr>
    </w:div>
    <w:div w:id="1027365099">
      <w:bodyDiv w:val="1"/>
      <w:marLeft w:val="0"/>
      <w:marRight w:val="0"/>
      <w:marTop w:val="0"/>
      <w:marBottom w:val="0"/>
      <w:divBdr>
        <w:top w:val="none" w:sz="0" w:space="0" w:color="auto"/>
        <w:left w:val="none" w:sz="0" w:space="0" w:color="auto"/>
        <w:bottom w:val="none" w:sz="0" w:space="0" w:color="auto"/>
        <w:right w:val="none" w:sz="0" w:space="0" w:color="auto"/>
      </w:divBdr>
    </w:div>
    <w:div w:id="1027370411">
      <w:bodyDiv w:val="1"/>
      <w:marLeft w:val="0"/>
      <w:marRight w:val="0"/>
      <w:marTop w:val="0"/>
      <w:marBottom w:val="0"/>
      <w:divBdr>
        <w:top w:val="none" w:sz="0" w:space="0" w:color="auto"/>
        <w:left w:val="none" w:sz="0" w:space="0" w:color="auto"/>
        <w:bottom w:val="none" w:sz="0" w:space="0" w:color="auto"/>
        <w:right w:val="none" w:sz="0" w:space="0" w:color="auto"/>
      </w:divBdr>
    </w:div>
    <w:div w:id="1027486613">
      <w:bodyDiv w:val="1"/>
      <w:marLeft w:val="0"/>
      <w:marRight w:val="0"/>
      <w:marTop w:val="0"/>
      <w:marBottom w:val="0"/>
      <w:divBdr>
        <w:top w:val="none" w:sz="0" w:space="0" w:color="auto"/>
        <w:left w:val="none" w:sz="0" w:space="0" w:color="auto"/>
        <w:bottom w:val="none" w:sz="0" w:space="0" w:color="auto"/>
        <w:right w:val="none" w:sz="0" w:space="0" w:color="auto"/>
      </w:divBdr>
    </w:div>
    <w:div w:id="1027486894">
      <w:bodyDiv w:val="1"/>
      <w:marLeft w:val="0"/>
      <w:marRight w:val="0"/>
      <w:marTop w:val="0"/>
      <w:marBottom w:val="0"/>
      <w:divBdr>
        <w:top w:val="none" w:sz="0" w:space="0" w:color="auto"/>
        <w:left w:val="none" w:sz="0" w:space="0" w:color="auto"/>
        <w:bottom w:val="none" w:sz="0" w:space="0" w:color="auto"/>
        <w:right w:val="none" w:sz="0" w:space="0" w:color="auto"/>
      </w:divBdr>
    </w:div>
    <w:div w:id="1027632570">
      <w:bodyDiv w:val="1"/>
      <w:marLeft w:val="0"/>
      <w:marRight w:val="0"/>
      <w:marTop w:val="0"/>
      <w:marBottom w:val="0"/>
      <w:divBdr>
        <w:top w:val="none" w:sz="0" w:space="0" w:color="auto"/>
        <w:left w:val="none" w:sz="0" w:space="0" w:color="auto"/>
        <w:bottom w:val="none" w:sz="0" w:space="0" w:color="auto"/>
        <w:right w:val="none" w:sz="0" w:space="0" w:color="auto"/>
      </w:divBdr>
    </w:div>
    <w:div w:id="1027679299">
      <w:bodyDiv w:val="1"/>
      <w:marLeft w:val="0"/>
      <w:marRight w:val="0"/>
      <w:marTop w:val="0"/>
      <w:marBottom w:val="0"/>
      <w:divBdr>
        <w:top w:val="none" w:sz="0" w:space="0" w:color="auto"/>
        <w:left w:val="none" w:sz="0" w:space="0" w:color="auto"/>
        <w:bottom w:val="none" w:sz="0" w:space="0" w:color="auto"/>
        <w:right w:val="none" w:sz="0" w:space="0" w:color="auto"/>
      </w:divBdr>
    </w:div>
    <w:div w:id="1027682447">
      <w:bodyDiv w:val="1"/>
      <w:marLeft w:val="0"/>
      <w:marRight w:val="0"/>
      <w:marTop w:val="0"/>
      <w:marBottom w:val="0"/>
      <w:divBdr>
        <w:top w:val="none" w:sz="0" w:space="0" w:color="auto"/>
        <w:left w:val="none" w:sz="0" w:space="0" w:color="auto"/>
        <w:bottom w:val="none" w:sz="0" w:space="0" w:color="auto"/>
        <w:right w:val="none" w:sz="0" w:space="0" w:color="auto"/>
      </w:divBdr>
    </w:div>
    <w:div w:id="1027944838">
      <w:bodyDiv w:val="1"/>
      <w:marLeft w:val="0"/>
      <w:marRight w:val="0"/>
      <w:marTop w:val="0"/>
      <w:marBottom w:val="0"/>
      <w:divBdr>
        <w:top w:val="none" w:sz="0" w:space="0" w:color="auto"/>
        <w:left w:val="none" w:sz="0" w:space="0" w:color="auto"/>
        <w:bottom w:val="none" w:sz="0" w:space="0" w:color="auto"/>
        <w:right w:val="none" w:sz="0" w:space="0" w:color="auto"/>
      </w:divBdr>
    </w:div>
    <w:div w:id="1028025679">
      <w:bodyDiv w:val="1"/>
      <w:marLeft w:val="0"/>
      <w:marRight w:val="0"/>
      <w:marTop w:val="0"/>
      <w:marBottom w:val="0"/>
      <w:divBdr>
        <w:top w:val="none" w:sz="0" w:space="0" w:color="auto"/>
        <w:left w:val="none" w:sz="0" w:space="0" w:color="auto"/>
        <w:bottom w:val="none" w:sz="0" w:space="0" w:color="auto"/>
        <w:right w:val="none" w:sz="0" w:space="0" w:color="auto"/>
      </w:divBdr>
    </w:div>
    <w:div w:id="1028137598">
      <w:bodyDiv w:val="1"/>
      <w:marLeft w:val="0"/>
      <w:marRight w:val="0"/>
      <w:marTop w:val="0"/>
      <w:marBottom w:val="0"/>
      <w:divBdr>
        <w:top w:val="none" w:sz="0" w:space="0" w:color="auto"/>
        <w:left w:val="none" w:sz="0" w:space="0" w:color="auto"/>
        <w:bottom w:val="none" w:sz="0" w:space="0" w:color="auto"/>
        <w:right w:val="none" w:sz="0" w:space="0" w:color="auto"/>
      </w:divBdr>
    </w:div>
    <w:div w:id="1028219647">
      <w:bodyDiv w:val="1"/>
      <w:marLeft w:val="0"/>
      <w:marRight w:val="0"/>
      <w:marTop w:val="0"/>
      <w:marBottom w:val="0"/>
      <w:divBdr>
        <w:top w:val="none" w:sz="0" w:space="0" w:color="auto"/>
        <w:left w:val="none" w:sz="0" w:space="0" w:color="auto"/>
        <w:bottom w:val="none" w:sz="0" w:space="0" w:color="auto"/>
        <w:right w:val="none" w:sz="0" w:space="0" w:color="auto"/>
      </w:divBdr>
    </w:div>
    <w:div w:id="1028599460">
      <w:bodyDiv w:val="1"/>
      <w:marLeft w:val="0"/>
      <w:marRight w:val="0"/>
      <w:marTop w:val="0"/>
      <w:marBottom w:val="0"/>
      <w:divBdr>
        <w:top w:val="none" w:sz="0" w:space="0" w:color="auto"/>
        <w:left w:val="none" w:sz="0" w:space="0" w:color="auto"/>
        <w:bottom w:val="none" w:sz="0" w:space="0" w:color="auto"/>
        <w:right w:val="none" w:sz="0" w:space="0" w:color="auto"/>
      </w:divBdr>
    </w:div>
    <w:div w:id="1028720641">
      <w:bodyDiv w:val="1"/>
      <w:marLeft w:val="0"/>
      <w:marRight w:val="0"/>
      <w:marTop w:val="0"/>
      <w:marBottom w:val="0"/>
      <w:divBdr>
        <w:top w:val="none" w:sz="0" w:space="0" w:color="auto"/>
        <w:left w:val="none" w:sz="0" w:space="0" w:color="auto"/>
        <w:bottom w:val="none" w:sz="0" w:space="0" w:color="auto"/>
        <w:right w:val="none" w:sz="0" w:space="0" w:color="auto"/>
      </w:divBdr>
    </w:div>
    <w:div w:id="1028723541">
      <w:bodyDiv w:val="1"/>
      <w:marLeft w:val="0"/>
      <w:marRight w:val="0"/>
      <w:marTop w:val="0"/>
      <w:marBottom w:val="0"/>
      <w:divBdr>
        <w:top w:val="none" w:sz="0" w:space="0" w:color="auto"/>
        <w:left w:val="none" w:sz="0" w:space="0" w:color="auto"/>
        <w:bottom w:val="none" w:sz="0" w:space="0" w:color="auto"/>
        <w:right w:val="none" w:sz="0" w:space="0" w:color="auto"/>
      </w:divBdr>
    </w:div>
    <w:div w:id="1028725996">
      <w:bodyDiv w:val="1"/>
      <w:marLeft w:val="0"/>
      <w:marRight w:val="0"/>
      <w:marTop w:val="0"/>
      <w:marBottom w:val="0"/>
      <w:divBdr>
        <w:top w:val="none" w:sz="0" w:space="0" w:color="auto"/>
        <w:left w:val="none" w:sz="0" w:space="0" w:color="auto"/>
        <w:bottom w:val="none" w:sz="0" w:space="0" w:color="auto"/>
        <w:right w:val="none" w:sz="0" w:space="0" w:color="auto"/>
      </w:divBdr>
    </w:div>
    <w:div w:id="1028869049">
      <w:bodyDiv w:val="1"/>
      <w:marLeft w:val="0"/>
      <w:marRight w:val="0"/>
      <w:marTop w:val="0"/>
      <w:marBottom w:val="0"/>
      <w:divBdr>
        <w:top w:val="none" w:sz="0" w:space="0" w:color="auto"/>
        <w:left w:val="none" w:sz="0" w:space="0" w:color="auto"/>
        <w:bottom w:val="none" w:sz="0" w:space="0" w:color="auto"/>
        <w:right w:val="none" w:sz="0" w:space="0" w:color="auto"/>
      </w:divBdr>
    </w:div>
    <w:div w:id="1028947051">
      <w:bodyDiv w:val="1"/>
      <w:marLeft w:val="0"/>
      <w:marRight w:val="0"/>
      <w:marTop w:val="0"/>
      <w:marBottom w:val="0"/>
      <w:divBdr>
        <w:top w:val="none" w:sz="0" w:space="0" w:color="auto"/>
        <w:left w:val="none" w:sz="0" w:space="0" w:color="auto"/>
        <w:bottom w:val="none" w:sz="0" w:space="0" w:color="auto"/>
        <w:right w:val="none" w:sz="0" w:space="0" w:color="auto"/>
      </w:divBdr>
    </w:div>
    <w:div w:id="1029374392">
      <w:bodyDiv w:val="1"/>
      <w:marLeft w:val="0"/>
      <w:marRight w:val="0"/>
      <w:marTop w:val="0"/>
      <w:marBottom w:val="0"/>
      <w:divBdr>
        <w:top w:val="none" w:sz="0" w:space="0" w:color="auto"/>
        <w:left w:val="none" w:sz="0" w:space="0" w:color="auto"/>
        <w:bottom w:val="none" w:sz="0" w:space="0" w:color="auto"/>
        <w:right w:val="none" w:sz="0" w:space="0" w:color="auto"/>
      </w:divBdr>
    </w:div>
    <w:div w:id="1029376968">
      <w:bodyDiv w:val="1"/>
      <w:marLeft w:val="0"/>
      <w:marRight w:val="0"/>
      <w:marTop w:val="0"/>
      <w:marBottom w:val="0"/>
      <w:divBdr>
        <w:top w:val="none" w:sz="0" w:space="0" w:color="auto"/>
        <w:left w:val="none" w:sz="0" w:space="0" w:color="auto"/>
        <w:bottom w:val="none" w:sz="0" w:space="0" w:color="auto"/>
        <w:right w:val="none" w:sz="0" w:space="0" w:color="auto"/>
      </w:divBdr>
    </w:div>
    <w:div w:id="1029531382">
      <w:bodyDiv w:val="1"/>
      <w:marLeft w:val="0"/>
      <w:marRight w:val="0"/>
      <w:marTop w:val="0"/>
      <w:marBottom w:val="0"/>
      <w:divBdr>
        <w:top w:val="none" w:sz="0" w:space="0" w:color="auto"/>
        <w:left w:val="none" w:sz="0" w:space="0" w:color="auto"/>
        <w:bottom w:val="none" w:sz="0" w:space="0" w:color="auto"/>
        <w:right w:val="none" w:sz="0" w:space="0" w:color="auto"/>
      </w:divBdr>
    </w:div>
    <w:div w:id="1029644423">
      <w:bodyDiv w:val="1"/>
      <w:marLeft w:val="0"/>
      <w:marRight w:val="0"/>
      <w:marTop w:val="0"/>
      <w:marBottom w:val="0"/>
      <w:divBdr>
        <w:top w:val="none" w:sz="0" w:space="0" w:color="auto"/>
        <w:left w:val="none" w:sz="0" w:space="0" w:color="auto"/>
        <w:bottom w:val="none" w:sz="0" w:space="0" w:color="auto"/>
        <w:right w:val="none" w:sz="0" w:space="0" w:color="auto"/>
      </w:divBdr>
    </w:div>
    <w:div w:id="1029717517">
      <w:bodyDiv w:val="1"/>
      <w:marLeft w:val="0"/>
      <w:marRight w:val="0"/>
      <w:marTop w:val="0"/>
      <w:marBottom w:val="0"/>
      <w:divBdr>
        <w:top w:val="none" w:sz="0" w:space="0" w:color="auto"/>
        <w:left w:val="none" w:sz="0" w:space="0" w:color="auto"/>
        <w:bottom w:val="none" w:sz="0" w:space="0" w:color="auto"/>
        <w:right w:val="none" w:sz="0" w:space="0" w:color="auto"/>
      </w:divBdr>
    </w:div>
    <w:div w:id="1030257752">
      <w:bodyDiv w:val="1"/>
      <w:marLeft w:val="0"/>
      <w:marRight w:val="0"/>
      <w:marTop w:val="0"/>
      <w:marBottom w:val="0"/>
      <w:divBdr>
        <w:top w:val="none" w:sz="0" w:space="0" w:color="auto"/>
        <w:left w:val="none" w:sz="0" w:space="0" w:color="auto"/>
        <w:bottom w:val="none" w:sz="0" w:space="0" w:color="auto"/>
        <w:right w:val="none" w:sz="0" w:space="0" w:color="auto"/>
      </w:divBdr>
    </w:div>
    <w:div w:id="1031295634">
      <w:bodyDiv w:val="1"/>
      <w:marLeft w:val="0"/>
      <w:marRight w:val="0"/>
      <w:marTop w:val="0"/>
      <w:marBottom w:val="0"/>
      <w:divBdr>
        <w:top w:val="none" w:sz="0" w:space="0" w:color="auto"/>
        <w:left w:val="none" w:sz="0" w:space="0" w:color="auto"/>
        <w:bottom w:val="none" w:sz="0" w:space="0" w:color="auto"/>
        <w:right w:val="none" w:sz="0" w:space="0" w:color="auto"/>
      </w:divBdr>
    </w:div>
    <w:div w:id="1031296585">
      <w:bodyDiv w:val="1"/>
      <w:marLeft w:val="0"/>
      <w:marRight w:val="0"/>
      <w:marTop w:val="0"/>
      <w:marBottom w:val="0"/>
      <w:divBdr>
        <w:top w:val="none" w:sz="0" w:space="0" w:color="auto"/>
        <w:left w:val="none" w:sz="0" w:space="0" w:color="auto"/>
        <w:bottom w:val="none" w:sz="0" w:space="0" w:color="auto"/>
        <w:right w:val="none" w:sz="0" w:space="0" w:color="auto"/>
      </w:divBdr>
    </w:div>
    <w:div w:id="1031419732">
      <w:bodyDiv w:val="1"/>
      <w:marLeft w:val="0"/>
      <w:marRight w:val="0"/>
      <w:marTop w:val="0"/>
      <w:marBottom w:val="0"/>
      <w:divBdr>
        <w:top w:val="none" w:sz="0" w:space="0" w:color="auto"/>
        <w:left w:val="none" w:sz="0" w:space="0" w:color="auto"/>
        <w:bottom w:val="none" w:sz="0" w:space="0" w:color="auto"/>
        <w:right w:val="none" w:sz="0" w:space="0" w:color="auto"/>
      </w:divBdr>
    </w:div>
    <w:div w:id="1031538863">
      <w:bodyDiv w:val="1"/>
      <w:marLeft w:val="0"/>
      <w:marRight w:val="0"/>
      <w:marTop w:val="0"/>
      <w:marBottom w:val="0"/>
      <w:divBdr>
        <w:top w:val="none" w:sz="0" w:space="0" w:color="auto"/>
        <w:left w:val="none" w:sz="0" w:space="0" w:color="auto"/>
        <w:bottom w:val="none" w:sz="0" w:space="0" w:color="auto"/>
        <w:right w:val="none" w:sz="0" w:space="0" w:color="auto"/>
      </w:divBdr>
    </w:div>
    <w:div w:id="1032221677">
      <w:bodyDiv w:val="1"/>
      <w:marLeft w:val="0"/>
      <w:marRight w:val="0"/>
      <w:marTop w:val="0"/>
      <w:marBottom w:val="0"/>
      <w:divBdr>
        <w:top w:val="none" w:sz="0" w:space="0" w:color="auto"/>
        <w:left w:val="none" w:sz="0" w:space="0" w:color="auto"/>
        <w:bottom w:val="none" w:sz="0" w:space="0" w:color="auto"/>
        <w:right w:val="none" w:sz="0" w:space="0" w:color="auto"/>
      </w:divBdr>
    </w:div>
    <w:div w:id="1032268336">
      <w:bodyDiv w:val="1"/>
      <w:marLeft w:val="0"/>
      <w:marRight w:val="0"/>
      <w:marTop w:val="0"/>
      <w:marBottom w:val="0"/>
      <w:divBdr>
        <w:top w:val="none" w:sz="0" w:space="0" w:color="auto"/>
        <w:left w:val="none" w:sz="0" w:space="0" w:color="auto"/>
        <w:bottom w:val="none" w:sz="0" w:space="0" w:color="auto"/>
        <w:right w:val="none" w:sz="0" w:space="0" w:color="auto"/>
      </w:divBdr>
    </w:div>
    <w:div w:id="1032269733">
      <w:bodyDiv w:val="1"/>
      <w:marLeft w:val="0"/>
      <w:marRight w:val="0"/>
      <w:marTop w:val="0"/>
      <w:marBottom w:val="0"/>
      <w:divBdr>
        <w:top w:val="none" w:sz="0" w:space="0" w:color="auto"/>
        <w:left w:val="none" w:sz="0" w:space="0" w:color="auto"/>
        <w:bottom w:val="none" w:sz="0" w:space="0" w:color="auto"/>
        <w:right w:val="none" w:sz="0" w:space="0" w:color="auto"/>
      </w:divBdr>
    </w:div>
    <w:div w:id="1032339930">
      <w:bodyDiv w:val="1"/>
      <w:marLeft w:val="0"/>
      <w:marRight w:val="0"/>
      <w:marTop w:val="0"/>
      <w:marBottom w:val="0"/>
      <w:divBdr>
        <w:top w:val="none" w:sz="0" w:space="0" w:color="auto"/>
        <w:left w:val="none" w:sz="0" w:space="0" w:color="auto"/>
        <w:bottom w:val="none" w:sz="0" w:space="0" w:color="auto"/>
        <w:right w:val="none" w:sz="0" w:space="0" w:color="auto"/>
      </w:divBdr>
    </w:div>
    <w:div w:id="1032413399">
      <w:bodyDiv w:val="1"/>
      <w:marLeft w:val="0"/>
      <w:marRight w:val="0"/>
      <w:marTop w:val="0"/>
      <w:marBottom w:val="0"/>
      <w:divBdr>
        <w:top w:val="none" w:sz="0" w:space="0" w:color="auto"/>
        <w:left w:val="none" w:sz="0" w:space="0" w:color="auto"/>
        <w:bottom w:val="none" w:sz="0" w:space="0" w:color="auto"/>
        <w:right w:val="none" w:sz="0" w:space="0" w:color="auto"/>
      </w:divBdr>
    </w:div>
    <w:div w:id="1032728935">
      <w:bodyDiv w:val="1"/>
      <w:marLeft w:val="0"/>
      <w:marRight w:val="0"/>
      <w:marTop w:val="0"/>
      <w:marBottom w:val="0"/>
      <w:divBdr>
        <w:top w:val="none" w:sz="0" w:space="0" w:color="auto"/>
        <w:left w:val="none" w:sz="0" w:space="0" w:color="auto"/>
        <w:bottom w:val="none" w:sz="0" w:space="0" w:color="auto"/>
        <w:right w:val="none" w:sz="0" w:space="0" w:color="auto"/>
      </w:divBdr>
    </w:div>
    <w:div w:id="1032803051">
      <w:bodyDiv w:val="1"/>
      <w:marLeft w:val="0"/>
      <w:marRight w:val="0"/>
      <w:marTop w:val="0"/>
      <w:marBottom w:val="0"/>
      <w:divBdr>
        <w:top w:val="none" w:sz="0" w:space="0" w:color="auto"/>
        <w:left w:val="none" w:sz="0" w:space="0" w:color="auto"/>
        <w:bottom w:val="none" w:sz="0" w:space="0" w:color="auto"/>
        <w:right w:val="none" w:sz="0" w:space="0" w:color="auto"/>
      </w:divBdr>
    </w:div>
    <w:div w:id="1032803814">
      <w:bodyDiv w:val="1"/>
      <w:marLeft w:val="0"/>
      <w:marRight w:val="0"/>
      <w:marTop w:val="0"/>
      <w:marBottom w:val="0"/>
      <w:divBdr>
        <w:top w:val="none" w:sz="0" w:space="0" w:color="auto"/>
        <w:left w:val="none" w:sz="0" w:space="0" w:color="auto"/>
        <w:bottom w:val="none" w:sz="0" w:space="0" w:color="auto"/>
        <w:right w:val="none" w:sz="0" w:space="0" w:color="auto"/>
      </w:divBdr>
    </w:div>
    <w:div w:id="1032926138">
      <w:bodyDiv w:val="1"/>
      <w:marLeft w:val="0"/>
      <w:marRight w:val="0"/>
      <w:marTop w:val="0"/>
      <w:marBottom w:val="0"/>
      <w:divBdr>
        <w:top w:val="none" w:sz="0" w:space="0" w:color="auto"/>
        <w:left w:val="none" w:sz="0" w:space="0" w:color="auto"/>
        <w:bottom w:val="none" w:sz="0" w:space="0" w:color="auto"/>
        <w:right w:val="none" w:sz="0" w:space="0" w:color="auto"/>
      </w:divBdr>
    </w:div>
    <w:div w:id="1033069228">
      <w:bodyDiv w:val="1"/>
      <w:marLeft w:val="0"/>
      <w:marRight w:val="0"/>
      <w:marTop w:val="0"/>
      <w:marBottom w:val="0"/>
      <w:divBdr>
        <w:top w:val="none" w:sz="0" w:space="0" w:color="auto"/>
        <w:left w:val="none" w:sz="0" w:space="0" w:color="auto"/>
        <w:bottom w:val="none" w:sz="0" w:space="0" w:color="auto"/>
        <w:right w:val="none" w:sz="0" w:space="0" w:color="auto"/>
      </w:divBdr>
    </w:div>
    <w:div w:id="1033337327">
      <w:bodyDiv w:val="1"/>
      <w:marLeft w:val="0"/>
      <w:marRight w:val="0"/>
      <w:marTop w:val="0"/>
      <w:marBottom w:val="0"/>
      <w:divBdr>
        <w:top w:val="none" w:sz="0" w:space="0" w:color="auto"/>
        <w:left w:val="none" w:sz="0" w:space="0" w:color="auto"/>
        <w:bottom w:val="none" w:sz="0" w:space="0" w:color="auto"/>
        <w:right w:val="none" w:sz="0" w:space="0" w:color="auto"/>
      </w:divBdr>
    </w:div>
    <w:div w:id="1033384934">
      <w:bodyDiv w:val="1"/>
      <w:marLeft w:val="0"/>
      <w:marRight w:val="0"/>
      <w:marTop w:val="0"/>
      <w:marBottom w:val="0"/>
      <w:divBdr>
        <w:top w:val="none" w:sz="0" w:space="0" w:color="auto"/>
        <w:left w:val="none" w:sz="0" w:space="0" w:color="auto"/>
        <w:bottom w:val="none" w:sz="0" w:space="0" w:color="auto"/>
        <w:right w:val="none" w:sz="0" w:space="0" w:color="auto"/>
      </w:divBdr>
    </w:div>
    <w:div w:id="1033386520">
      <w:bodyDiv w:val="1"/>
      <w:marLeft w:val="0"/>
      <w:marRight w:val="0"/>
      <w:marTop w:val="0"/>
      <w:marBottom w:val="0"/>
      <w:divBdr>
        <w:top w:val="none" w:sz="0" w:space="0" w:color="auto"/>
        <w:left w:val="none" w:sz="0" w:space="0" w:color="auto"/>
        <w:bottom w:val="none" w:sz="0" w:space="0" w:color="auto"/>
        <w:right w:val="none" w:sz="0" w:space="0" w:color="auto"/>
      </w:divBdr>
    </w:div>
    <w:div w:id="1033578405">
      <w:bodyDiv w:val="1"/>
      <w:marLeft w:val="0"/>
      <w:marRight w:val="0"/>
      <w:marTop w:val="0"/>
      <w:marBottom w:val="0"/>
      <w:divBdr>
        <w:top w:val="none" w:sz="0" w:space="0" w:color="auto"/>
        <w:left w:val="none" w:sz="0" w:space="0" w:color="auto"/>
        <w:bottom w:val="none" w:sz="0" w:space="0" w:color="auto"/>
        <w:right w:val="none" w:sz="0" w:space="0" w:color="auto"/>
      </w:divBdr>
    </w:div>
    <w:div w:id="1033723429">
      <w:bodyDiv w:val="1"/>
      <w:marLeft w:val="0"/>
      <w:marRight w:val="0"/>
      <w:marTop w:val="0"/>
      <w:marBottom w:val="0"/>
      <w:divBdr>
        <w:top w:val="none" w:sz="0" w:space="0" w:color="auto"/>
        <w:left w:val="none" w:sz="0" w:space="0" w:color="auto"/>
        <w:bottom w:val="none" w:sz="0" w:space="0" w:color="auto"/>
        <w:right w:val="none" w:sz="0" w:space="0" w:color="auto"/>
      </w:divBdr>
    </w:div>
    <w:div w:id="1033725432">
      <w:bodyDiv w:val="1"/>
      <w:marLeft w:val="0"/>
      <w:marRight w:val="0"/>
      <w:marTop w:val="0"/>
      <w:marBottom w:val="0"/>
      <w:divBdr>
        <w:top w:val="none" w:sz="0" w:space="0" w:color="auto"/>
        <w:left w:val="none" w:sz="0" w:space="0" w:color="auto"/>
        <w:bottom w:val="none" w:sz="0" w:space="0" w:color="auto"/>
        <w:right w:val="none" w:sz="0" w:space="0" w:color="auto"/>
      </w:divBdr>
    </w:div>
    <w:div w:id="1033775202">
      <w:bodyDiv w:val="1"/>
      <w:marLeft w:val="0"/>
      <w:marRight w:val="0"/>
      <w:marTop w:val="0"/>
      <w:marBottom w:val="0"/>
      <w:divBdr>
        <w:top w:val="none" w:sz="0" w:space="0" w:color="auto"/>
        <w:left w:val="none" w:sz="0" w:space="0" w:color="auto"/>
        <w:bottom w:val="none" w:sz="0" w:space="0" w:color="auto"/>
        <w:right w:val="none" w:sz="0" w:space="0" w:color="auto"/>
      </w:divBdr>
    </w:div>
    <w:div w:id="1033844602">
      <w:bodyDiv w:val="1"/>
      <w:marLeft w:val="0"/>
      <w:marRight w:val="0"/>
      <w:marTop w:val="0"/>
      <w:marBottom w:val="0"/>
      <w:divBdr>
        <w:top w:val="none" w:sz="0" w:space="0" w:color="auto"/>
        <w:left w:val="none" w:sz="0" w:space="0" w:color="auto"/>
        <w:bottom w:val="none" w:sz="0" w:space="0" w:color="auto"/>
        <w:right w:val="none" w:sz="0" w:space="0" w:color="auto"/>
      </w:divBdr>
    </w:div>
    <w:div w:id="1033994034">
      <w:bodyDiv w:val="1"/>
      <w:marLeft w:val="0"/>
      <w:marRight w:val="0"/>
      <w:marTop w:val="0"/>
      <w:marBottom w:val="0"/>
      <w:divBdr>
        <w:top w:val="none" w:sz="0" w:space="0" w:color="auto"/>
        <w:left w:val="none" w:sz="0" w:space="0" w:color="auto"/>
        <w:bottom w:val="none" w:sz="0" w:space="0" w:color="auto"/>
        <w:right w:val="none" w:sz="0" w:space="0" w:color="auto"/>
      </w:divBdr>
    </w:div>
    <w:div w:id="1034228362">
      <w:bodyDiv w:val="1"/>
      <w:marLeft w:val="0"/>
      <w:marRight w:val="0"/>
      <w:marTop w:val="0"/>
      <w:marBottom w:val="0"/>
      <w:divBdr>
        <w:top w:val="none" w:sz="0" w:space="0" w:color="auto"/>
        <w:left w:val="none" w:sz="0" w:space="0" w:color="auto"/>
        <w:bottom w:val="none" w:sz="0" w:space="0" w:color="auto"/>
        <w:right w:val="none" w:sz="0" w:space="0" w:color="auto"/>
      </w:divBdr>
    </w:div>
    <w:div w:id="1034233993">
      <w:bodyDiv w:val="1"/>
      <w:marLeft w:val="0"/>
      <w:marRight w:val="0"/>
      <w:marTop w:val="0"/>
      <w:marBottom w:val="0"/>
      <w:divBdr>
        <w:top w:val="none" w:sz="0" w:space="0" w:color="auto"/>
        <w:left w:val="none" w:sz="0" w:space="0" w:color="auto"/>
        <w:bottom w:val="none" w:sz="0" w:space="0" w:color="auto"/>
        <w:right w:val="none" w:sz="0" w:space="0" w:color="auto"/>
      </w:divBdr>
    </w:div>
    <w:div w:id="1034308398">
      <w:bodyDiv w:val="1"/>
      <w:marLeft w:val="0"/>
      <w:marRight w:val="0"/>
      <w:marTop w:val="0"/>
      <w:marBottom w:val="0"/>
      <w:divBdr>
        <w:top w:val="none" w:sz="0" w:space="0" w:color="auto"/>
        <w:left w:val="none" w:sz="0" w:space="0" w:color="auto"/>
        <w:bottom w:val="none" w:sz="0" w:space="0" w:color="auto"/>
        <w:right w:val="none" w:sz="0" w:space="0" w:color="auto"/>
      </w:divBdr>
    </w:div>
    <w:div w:id="1034504522">
      <w:bodyDiv w:val="1"/>
      <w:marLeft w:val="0"/>
      <w:marRight w:val="0"/>
      <w:marTop w:val="0"/>
      <w:marBottom w:val="0"/>
      <w:divBdr>
        <w:top w:val="none" w:sz="0" w:space="0" w:color="auto"/>
        <w:left w:val="none" w:sz="0" w:space="0" w:color="auto"/>
        <w:bottom w:val="none" w:sz="0" w:space="0" w:color="auto"/>
        <w:right w:val="none" w:sz="0" w:space="0" w:color="auto"/>
      </w:divBdr>
    </w:div>
    <w:div w:id="1034575863">
      <w:bodyDiv w:val="1"/>
      <w:marLeft w:val="0"/>
      <w:marRight w:val="0"/>
      <w:marTop w:val="0"/>
      <w:marBottom w:val="0"/>
      <w:divBdr>
        <w:top w:val="none" w:sz="0" w:space="0" w:color="auto"/>
        <w:left w:val="none" w:sz="0" w:space="0" w:color="auto"/>
        <w:bottom w:val="none" w:sz="0" w:space="0" w:color="auto"/>
        <w:right w:val="none" w:sz="0" w:space="0" w:color="auto"/>
      </w:divBdr>
    </w:div>
    <w:div w:id="1034621960">
      <w:bodyDiv w:val="1"/>
      <w:marLeft w:val="0"/>
      <w:marRight w:val="0"/>
      <w:marTop w:val="0"/>
      <w:marBottom w:val="0"/>
      <w:divBdr>
        <w:top w:val="none" w:sz="0" w:space="0" w:color="auto"/>
        <w:left w:val="none" w:sz="0" w:space="0" w:color="auto"/>
        <w:bottom w:val="none" w:sz="0" w:space="0" w:color="auto"/>
        <w:right w:val="none" w:sz="0" w:space="0" w:color="auto"/>
      </w:divBdr>
    </w:div>
    <w:div w:id="1034816541">
      <w:bodyDiv w:val="1"/>
      <w:marLeft w:val="0"/>
      <w:marRight w:val="0"/>
      <w:marTop w:val="0"/>
      <w:marBottom w:val="0"/>
      <w:divBdr>
        <w:top w:val="none" w:sz="0" w:space="0" w:color="auto"/>
        <w:left w:val="none" w:sz="0" w:space="0" w:color="auto"/>
        <w:bottom w:val="none" w:sz="0" w:space="0" w:color="auto"/>
        <w:right w:val="none" w:sz="0" w:space="0" w:color="auto"/>
      </w:divBdr>
    </w:div>
    <w:div w:id="1035010091">
      <w:bodyDiv w:val="1"/>
      <w:marLeft w:val="0"/>
      <w:marRight w:val="0"/>
      <w:marTop w:val="0"/>
      <w:marBottom w:val="0"/>
      <w:divBdr>
        <w:top w:val="none" w:sz="0" w:space="0" w:color="auto"/>
        <w:left w:val="none" w:sz="0" w:space="0" w:color="auto"/>
        <w:bottom w:val="none" w:sz="0" w:space="0" w:color="auto"/>
        <w:right w:val="none" w:sz="0" w:space="0" w:color="auto"/>
      </w:divBdr>
    </w:div>
    <w:div w:id="1035080565">
      <w:bodyDiv w:val="1"/>
      <w:marLeft w:val="0"/>
      <w:marRight w:val="0"/>
      <w:marTop w:val="0"/>
      <w:marBottom w:val="0"/>
      <w:divBdr>
        <w:top w:val="none" w:sz="0" w:space="0" w:color="auto"/>
        <w:left w:val="none" w:sz="0" w:space="0" w:color="auto"/>
        <w:bottom w:val="none" w:sz="0" w:space="0" w:color="auto"/>
        <w:right w:val="none" w:sz="0" w:space="0" w:color="auto"/>
      </w:divBdr>
    </w:div>
    <w:div w:id="1035227875">
      <w:bodyDiv w:val="1"/>
      <w:marLeft w:val="0"/>
      <w:marRight w:val="0"/>
      <w:marTop w:val="0"/>
      <w:marBottom w:val="0"/>
      <w:divBdr>
        <w:top w:val="none" w:sz="0" w:space="0" w:color="auto"/>
        <w:left w:val="none" w:sz="0" w:space="0" w:color="auto"/>
        <w:bottom w:val="none" w:sz="0" w:space="0" w:color="auto"/>
        <w:right w:val="none" w:sz="0" w:space="0" w:color="auto"/>
      </w:divBdr>
    </w:div>
    <w:div w:id="1035230314">
      <w:bodyDiv w:val="1"/>
      <w:marLeft w:val="0"/>
      <w:marRight w:val="0"/>
      <w:marTop w:val="0"/>
      <w:marBottom w:val="0"/>
      <w:divBdr>
        <w:top w:val="none" w:sz="0" w:space="0" w:color="auto"/>
        <w:left w:val="none" w:sz="0" w:space="0" w:color="auto"/>
        <w:bottom w:val="none" w:sz="0" w:space="0" w:color="auto"/>
        <w:right w:val="none" w:sz="0" w:space="0" w:color="auto"/>
      </w:divBdr>
    </w:div>
    <w:div w:id="1035427874">
      <w:bodyDiv w:val="1"/>
      <w:marLeft w:val="0"/>
      <w:marRight w:val="0"/>
      <w:marTop w:val="0"/>
      <w:marBottom w:val="0"/>
      <w:divBdr>
        <w:top w:val="none" w:sz="0" w:space="0" w:color="auto"/>
        <w:left w:val="none" w:sz="0" w:space="0" w:color="auto"/>
        <w:bottom w:val="none" w:sz="0" w:space="0" w:color="auto"/>
        <w:right w:val="none" w:sz="0" w:space="0" w:color="auto"/>
      </w:divBdr>
    </w:div>
    <w:div w:id="1035808845">
      <w:bodyDiv w:val="1"/>
      <w:marLeft w:val="0"/>
      <w:marRight w:val="0"/>
      <w:marTop w:val="0"/>
      <w:marBottom w:val="0"/>
      <w:divBdr>
        <w:top w:val="none" w:sz="0" w:space="0" w:color="auto"/>
        <w:left w:val="none" w:sz="0" w:space="0" w:color="auto"/>
        <w:bottom w:val="none" w:sz="0" w:space="0" w:color="auto"/>
        <w:right w:val="none" w:sz="0" w:space="0" w:color="auto"/>
      </w:divBdr>
    </w:div>
    <w:div w:id="1036000712">
      <w:bodyDiv w:val="1"/>
      <w:marLeft w:val="0"/>
      <w:marRight w:val="0"/>
      <w:marTop w:val="0"/>
      <w:marBottom w:val="0"/>
      <w:divBdr>
        <w:top w:val="none" w:sz="0" w:space="0" w:color="auto"/>
        <w:left w:val="none" w:sz="0" w:space="0" w:color="auto"/>
        <w:bottom w:val="none" w:sz="0" w:space="0" w:color="auto"/>
        <w:right w:val="none" w:sz="0" w:space="0" w:color="auto"/>
      </w:divBdr>
    </w:div>
    <w:div w:id="1036196113">
      <w:bodyDiv w:val="1"/>
      <w:marLeft w:val="0"/>
      <w:marRight w:val="0"/>
      <w:marTop w:val="0"/>
      <w:marBottom w:val="0"/>
      <w:divBdr>
        <w:top w:val="none" w:sz="0" w:space="0" w:color="auto"/>
        <w:left w:val="none" w:sz="0" w:space="0" w:color="auto"/>
        <w:bottom w:val="none" w:sz="0" w:space="0" w:color="auto"/>
        <w:right w:val="none" w:sz="0" w:space="0" w:color="auto"/>
      </w:divBdr>
    </w:div>
    <w:div w:id="1036201362">
      <w:bodyDiv w:val="1"/>
      <w:marLeft w:val="0"/>
      <w:marRight w:val="0"/>
      <w:marTop w:val="0"/>
      <w:marBottom w:val="0"/>
      <w:divBdr>
        <w:top w:val="none" w:sz="0" w:space="0" w:color="auto"/>
        <w:left w:val="none" w:sz="0" w:space="0" w:color="auto"/>
        <w:bottom w:val="none" w:sz="0" w:space="0" w:color="auto"/>
        <w:right w:val="none" w:sz="0" w:space="0" w:color="auto"/>
      </w:divBdr>
    </w:div>
    <w:div w:id="1036344766">
      <w:bodyDiv w:val="1"/>
      <w:marLeft w:val="0"/>
      <w:marRight w:val="0"/>
      <w:marTop w:val="0"/>
      <w:marBottom w:val="0"/>
      <w:divBdr>
        <w:top w:val="none" w:sz="0" w:space="0" w:color="auto"/>
        <w:left w:val="none" w:sz="0" w:space="0" w:color="auto"/>
        <w:bottom w:val="none" w:sz="0" w:space="0" w:color="auto"/>
        <w:right w:val="none" w:sz="0" w:space="0" w:color="auto"/>
      </w:divBdr>
    </w:div>
    <w:div w:id="1036470246">
      <w:bodyDiv w:val="1"/>
      <w:marLeft w:val="0"/>
      <w:marRight w:val="0"/>
      <w:marTop w:val="0"/>
      <w:marBottom w:val="0"/>
      <w:divBdr>
        <w:top w:val="none" w:sz="0" w:space="0" w:color="auto"/>
        <w:left w:val="none" w:sz="0" w:space="0" w:color="auto"/>
        <w:bottom w:val="none" w:sz="0" w:space="0" w:color="auto"/>
        <w:right w:val="none" w:sz="0" w:space="0" w:color="auto"/>
      </w:divBdr>
    </w:div>
    <w:div w:id="1036587203">
      <w:bodyDiv w:val="1"/>
      <w:marLeft w:val="0"/>
      <w:marRight w:val="0"/>
      <w:marTop w:val="0"/>
      <w:marBottom w:val="0"/>
      <w:divBdr>
        <w:top w:val="none" w:sz="0" w:space="0" w:color="auto"/>
        <w:left w:val="none" w:sz="0" w:space="0" w:color="auto"/>
        <w:bottom w:val="none" w:sz="0" w:space="0" w:color="auto"/>
        <w:right w:val="none" w:sz="0" w:space="0" w:color="auto"/>
      </w:divBdr>
    </w:div>
    <w:div w:id="1036615648">
      <w:bodyDiv w:val="1"/>
      <w:marLeft w:val="0"/>
      <w:marRight w:val="0"/>
      <w:marTop w:val="0"/>
      <w:marBottom w:val="0"/>
      <w:divBdr>
        <w:top w:val="none" w:sz="0" w:space="0" w:color="auto"/>
        <w:left w:val="none" w:sz="0" w:space="0" w:color="auto"/>
        <w:bottom w:val="none" w:sz="0" w:space="0" w:color="auto"/>
        <w:right w:val="none" w:sz="0" w:space="0" w:color="auto"/>
      </w:divBdr>
    </w:div>
    <w:div w:id="1036734393">
      <w:bodyDiv w:val="1"/>
      <w:marLeft w:val="0"/>
      <w:marRight w:val="0"/>
      <w:marTop w:val="0"/>
      <w:marBottom w:val="0"/>
      <w:divBdr>
        <w:top w:val="none" w:sz="0" w:space="0" w:color="auto"/>
        <w:left w:val="none" w:sz="0" w:space="0" w:color="auto"/>
        <w:bottom w:val="none" w:sz="0" w:space="0" w:color="auto"/>
        <w:right w:val="none" w:sz="0" w:space="0" w:color="auto"/>
      </w:divBdr>
    </w:div>
    <w:div w:id="1037006445">
      <w:bodyDiv w:val="1"/>
      <w:marLeft w:val="0"/>
      <w:marRight w:val="0"/>
      <w:marTop w:val="0"/>
      <w:marBottom w:val="0"/>
      <w:divBdr>
        <w:top w:val="none" w:sz="0" w:space="0" w:color="auto"/>
        <w:left w:val="none" w:sz="0" w:space="0" w:color="auto"/>
        <w:bottom w:val="none" w:sz="0" w:space="0" w:color="auto"/>
        <w:right w:val="none" w:sz="0" w:space="0" w:color="auto"/>
      </w:divBdr>
    </w:div>
    <w:div w:id="1037051593">
      <w:bodyDiv w:val="1"/>
      <w:marLeft w:val="0"/>
      <w:marRight w:val="0"/>
      <w:marTop w:val="0"/>
      <w:marBottom w:val="0"/>
      <w:divBdr>
        <w:top w:val="none" w:sz="0" w:space="0" w:color="auto"/>
        <w:left w:val="none" w:sz="0" w:space="0" w:color="auto"/>
        <w:bottom w:val="none" w:sz="0" w:space="0" w:color="auto"/>
        <w:right w:val="none" w:sz="0" w:space="0" w:color="auto"/>
      </w:divBdr>
    </w:div>
    <w:div w:id="1037390655">
      <w:bodyDiv w:val="1"/>
      <w:marLeft w:val="0"/>
      <w:marRight w:val="0"/>
      <w:marTop w:val="0"/>
      <w:marBottom w:val="0"/>
      <w:divBdr>
        <w:top w:val="none" w:sz="0" w:space="0" w:color="auto"/>
        <w:left w:val="none" w:sz="0" w:space="0" w:color="auto"/>
        <w:bottom w:val="none" w:sz="0" w:space="0" w:color="auto"/>
        <w:right w:val="none" w:sz="0" w:space="0" w:color="auto"/>
      </w:divBdr>
    </w:div>
    <w:div w:id="1037393703">
      <w:bodyDiv w:val="1"/>
      <w:marLeft w:val="0"/>
      <w:marRight w:val="0"/>
      <w:marTop w:val="0"/>
      <w:marBottom w:val="0"/>
      <w:divBdr>
        <w:top w:val="none" w:sz="0" w:space="0" w:color="auto"/>
        <w:left w:val="none" w:sz="0" w:space="0" w:color="auto"/>
        <w:bottom w:val="none" w:sz="0" w:space="0" w:color="auto"/>
        <w:right w:val="none" w:sz="0" w:space="0" w:color="auto"/>
      </w:divBdr>
    </w:div>
    <w:div w:id="1037894854">
      <w:bodyDiv w:val="1"/>
      <w:marLeft w:val="0"/>
      <w:marRight w:val="0"/>
      <w:marTop w:val="0"/>
      <w:marBottom w:val="0"/>
      <w:divBdr>
        <w:top w:val="none" w:sz="0" w:space="0" w:color="auto"/>
        <w:left w:val="none" w:sz="0" w:space="0" w:color="auto"/>
        <w:bottom w:val="none" w:sz="0" w:space="0" w:color="auto"/>
        <w:right w:val="none" w:sz="0" w:space="0" w:color="auto"/>
      </w:divBdr>
    </w:div>
    <w:div w:id="1037925947">
      <w:bodyDiv w:val="1"/>
      <w:marLeft w:val="0"/>
      <w:marRight w:val="0"/>
      <w:marTop w:val="0"/>
      <w:marBottom w:val="0"/>
      <w:divBdr>
        <w:top w:val="none" w:sz="0" w:space="0" w:color="auto"/>
        <w:left w:val="none" w:sz="0" w:space="0" w:color="auto"/>
        <w:bottom w:val="none" w:sz="0" w:space="0" w:color="auto"/>
        <w:right w:val="none" w:sz="0" w:space="0" w:color="auto"/>
      </w:divBdr>
    </w:div>
    <w:div w:id="1038091395">
      <w:bodyDiv w:val="1"/>
      <w:marLeft w:val="0"/>
      <w:marRight w:val="0"/>
      <w:marTop w:val="0"/>
      <w:marBottom w:val="0"/>
      <w:divBdr>
        <w:top w:val="none" w:sz="0" w:space="0" w:color="auto"/>
        <w:left w:val="none" w:sz="0" w:space="0" w:color="auto"/>
        <w:bottom w:val="none" w:sz="0" w:space="0" w:color="auto"/>
        <w:right w:val="none" w:sz="0" w:space="0" w:color="auto"/>
      </w:divBdr>
    </w:div>
    <w:div w:id="1038315457">
      <w:bodyDiv w:val="1"/>
      <w:marLeft w:val="0"/>
      <w:marRight w:val="0"/>
      <w:marTop w:val="0"/>
      <w:marBottom w:val="0"/>
      <w:divBdr>
        <w:top w:val="none" w:sz="0" w:space="0" w:color="auto"/>
        <w:left w:val="none" w:sz="0" w:space="0" w:color="auto"/>
        <w:bottom w:val="none" w:sz="0" w:space="0" w:color="auto"/>
        <w:right w:val="none" w:sz="0" w:space="0" w:color="auto"/>
      </w:divBdr>
    </w:div>
    <w:div w:id="1038628072">
      <w:bodyDiv w:val="1"/>
      <w:marLeft w:val="0"/>
      <w:marRight w:val="0"/>
      <w:marTop w:val="0"/>
      <w:marBottom w:val="0"/>
      <w:divBdr>
        <w:top w:val="none" w:sz="0" w:space="0" w:color="auto"/>
        <w:left w:val="none" w:sz="0" w:space="0" w:color="auto"/>
        <w:bottom w:val="none" w:sz="0" w:space="0" w:color="auto"/>
        <w:right w:val="none" w:sz="0" w:space="0" w:color="auto"/>
      </w:divBdr>
    </w:div>
    <w:div w:id="1038824170">
      <w:bodyDiv w:val="1"/>
      <w:marLeft w:val="0"/>
      <w:marRight w:val="0"/>
      <w:marTop w:val="0"/>
      <w:marBottom w:val="0"/>
      <w:divBdr>
        <w:top w:val="none" w:sz="0" w:space="0" w:color="auto"/>
        <w:left w:val="none" w:sz="0" w:space="0" w:color="auto"/>
        <w:bottom w:val="none" w:sz="0" w:space="0" w:color="auto"/>
        <w:right w:val="none" w:sz="0" w:space="0" w:color="auto"/>
      </w:divBdr>
    </w:div>
    <w:div w:id="1038969824">
      <w:bodyDiv w:val="1"/>
      <w:marLeft w:val="0"/>
      <w:marRight w:val="0"/>
      <w:marTop w:val="0"/>
      <w:marBottom w:val="0"/>
      <w:divBdr>
        <w:top w:val="none" w:sz="0" w:space="0" w:color="auto"/>
        <w:left w:val="none" w:sz="0" w:space="0" w:color="auto"/>
        <w:bottom w:val="none" w:sz="0" w:space="0" w:color="auto"/>
        <w:right w:val="none" w:sz="0" w:space="0" w:color="auto"/>
      </w:divBdr>
    </w:div>
    <w:div w:id="1039089946">
      <w:bodyDiv w:val="1"/>
      <w:marLeft w:val="0"/>
      <w:marRight w:val="0"/>
      <w:marTop w:val="0"/>
      <w:marBottom w:val="0"/>
      <w:divBdr>
        <w:top w:val="none" w:sz="0" w:space="0" w:color="auto"/>
        <w:left w:val="none" w:sz="0" w:space="0" w:color="auto"/>
        <w:bottom w:val="none" w:sz="0" w:space="0" w:color="auto"/>
        <w:right w:val="none" w:sz="0" w:space="0" w:color="auto"/>
      </w:divBdr>
    </w:div>
    <w:div w:id="1039626680">
      <w:bodyDiv w:val="1"/>
      <w:marLeft w:val="0"/>
      <w:marRight w:val="0"/>
      <w:marTop w:val="0"/>
      <w:marBottom w:val="0"/>
      <w:divBdr>
        <w:top w:val="none" w:sz="0" w:space="0" w:color="auto"/>
        <w:left w:val="none" w:sz="0" w:space="0" w:color="auto"/>
        <w:bottom w:val="none" w:sz="0" w:space="0" w:color="auto"/>
        <w:right w:val="none" w:sz="0" w:space="0" w:color="auto"/>
      </w:divBdr>
    </w:div>
    <w:div w:id="1039744274">
      <w:bodyDiv w:val="1"/>
      <w:marLeft w:val="0"/>
      <w:marRight w:val="0"/>
      <w:marTop w:val="0"/>
      <w:marBottom w:val="0"/>
      <w:divBdr>
        <w:top w:val="none" w:sz="0" w:space="0" w:color="auto"/>
        <w:left w:val="none" w:sz="0" w:space="0" w:color="auto"/>
        <w:bottom w:val="none" w:sz="0" w:space="0" w:color="auto"/>
        <w:right w:val="none" w:sz="0" w:space="0" w:color="auto"/>
      </w:divBdr>
    </w:div>
    <w:div w:id="1039815089">
      <w:bodyDiv w:val="1"/>
      <w:marLeft w:val="0"/>
      <w:marRight w:val="0"/>
      <w:marTop w:val="0"/>
      <w:marBottom w:val="0"/>
      <w:divBdr>
        <w:top w:val="none" w:sz="0" w:space="0" w:color="auto"/>
        <w:left w:val="none" w:sz="0" w:space="0" w:color="auto"/>
        <w:bottom w:val="none" w:sz="0" w:space="0" w:color="auto"/>
        <w:right w:val="none" w:sz="0" w:space="0" w:color="auto"/>
      </w:divBdr>
    </w:div>
    <w:div w:id="1039820187">
      <w:bodyDiv w:val="1"/>
      <w:marLeft w:val="0"/>
      <w:marRight w:val="0"/>
      <w:marTop w:val="0"/>
      <w:marBottom w:val="0"/>
      <w:divBdr>
        <w:top w:val="none" w:sz="0" w:space="0" w:color="auto"/>
        <w:left w:val="none" w:sz="0" w:space="0" w:color="auto"/>
        <w:bottom w:val="none" w:sz="0" w:space="0" w:color="auto"/>
        <w:right w:val="none" w:sz="0" w:space="0" w:color="auto"/>
      </w:divBdr>
    </w:div>
    <w:div w:id="1039864753">
      <w:bodyDiv w:val="1"/>
      <w:marLeft w:val="0"/>
      <w:marRight w:val="0"/>
      <w:marTop w:val="0"/>
      <w:marBottom w:val="0"/>
      <w:divBdr>
        <w:top w:val="none" w:sz="0" w:space="0" w:color="auto"/>
        <w:left w:val="none" w:sz="0" w:space="0" w:color="auto"/>
        <w:bottom w:val="none" w:sz="0" w:space="0" w:color="auto"/>
        <w:right w:val="none" w:sz="0" w:space="0" w:color="auto"/>
      </w:divBdr>
    </w:div>
    <w:div w:id="1039935403">
      <w:bodyDiv w:val="1"/>
      <w:marLeft w:val="0"/>
      <w:marRight w:val="0"/>
      <w:marTop w:val="0"/>
      <w:marBottom w:val="0"/>
      <w:divBdr>
        <w:top w:val="none" w:sz="0" w:space="0" w:color="auto"/>
        <w:left w:val="none" w:sz="0" w:space="0" w:color="auto"/>
        <w:bottom w:val="none" w:sz="0" w:space="0" w:color="auto"/>
        <w:right w:val="none" w:sz="0" w:space="0" w:color="auto"/>
      </w:divBdr>
    </w:div>
    <w:div w:id="1040016594">
      <w:bodyDiv w:val="1"/>
      <w:marLeft w:val="0"/>
      <w:marRight w:val="0"/>
      <w:marTop w:val="0"/>
      <w:marBottom w:val="0"/>
      <w:divBdr>
        <w:top w:val="none" w:sz="0" w:space="0" w:color="auto"/>
        <w:left w:val="none" w:sz="0" w:space="0" w:color="auto"/>
        <w:bottom w:val="none" w:sz="0" w:space="0" w:color="auto"/>
        <w:right w:val="none" w:sz="0" w:space="0" w:color="auto"/>
      </w:divBdr>
    </w:div>
    <w:div w:id="1040132943">
      <w:bodyDiv w:val="1"/>
      <w:marLeft w:val="0"/>
      <w:marRight w:val="0"/>
      <w:marTop w:val="0"/>
      <w:marBottom w:val="0"/>
      <w:divBdr>
        <w:top w:val="none" w:sz="0" w:space="0" w:color="auto"/>
        <w:left w:val="none" w:sz="0" w:space="0" w:color="auto"/>
        <w:bottom w:val="none" w:sz="0" w:space="0" w:color="auto"/>
        <w:right w:val="none" w:sz="0" w:space="0" w:color="auto"/>
      </w:divBdr>
    </w:div>
    <w:div w:id="1040133353">
      <w:bodyDiv w:val="1"/>
      <w:marLeft w:val="0"/>
      <w:marRight w:val="0"/>
      <w:marTop w:val="0"/>
      <w:marBottom w:val="0"/>
      <w:divBdr>
        <w:top w:val="none" w:sz="0" w:space="0" w:color="auto"/>
        <w:left w:val="none" w:sz="0" w:space="0" w:color="auto"/>
        <w:bottom w:val="none" w:sz="0" w:space="0" w:color="auto"/>
        <w:right w:val="none" w:sz="0" w:space="0" w:color="auto"/>
      </w:divBdr>
    </w:div>
    <w:div w:id="1040283249">
      <w:bodyDiv w:val="1"/>
      <w:marLeft w:val="0"/>
      <w:marRight w:val="0"/>
      <w:marTop w:val="0"/>
      <w:marBottom w:val="0"/>
      <w:divBdr>
        <w:top w:val="none" w:sz="0" w:space="0" w:color="auto"/>
        <w:left w:val="none" w:sz="0" w:space="0" w:color="auto"/>
        <w:bottom w:val="none" w:sz="0" w:space="0" w:color="auto"/>
        <w:right w:val="none" w:sz="0" w:space="0" w:color="auto"/>
      </w:divBdr>
    </w:div>
    <w:div w:id="1040862667">
      <w:bodyDiv w:val="1"/>
      <w:marLeft w:val="0"/>
      <w:marRight w:val="0"/>
      <w:marTop w:val="0"/>
      <w:marBottom w:val="0"/>
      <w:divBdr>
        <w:top w:val="none" w:sz="0" w:space="0" w:color="auto"/>
        <w:left w:val="none" w:sz="0" w:space="0" w:color="auto"/>
        <w:bottom w:val="none" w:sz="0" w:space="0" w:color="auto"/>
        <w:right w:val="none" w:sz="0" w:space="0" w:color="auto"/>
      </w:divBdr>
    </w:div>
    <w:div w:id="1040932029">
      <w:bodyDiv w:val="1"/>
      <w:marLeft w:val="0"/>
      <w:marRight w:val="0"/>
      <w:marTop w:val="0"/>
      <w:marBottom w:val="0"/>
      <w:divBdr>
        <w:top w:val="none" w:sz="0" w:space="0" w:color="auto"/>
        <w:left w:val="none" w:sz="0" w:space="0" w:color="auto"/>
        <w:bottom w:val="none" w:sz="0" w:space="0" w:color="auto"/>
        <w:right w:val="none" w:sz="0" w:space="0" w:color="auto"/>
      </w:divBdr>
    </w:div>
    <w:div w:id="1040932525">
      <w:bodyDiv w:val="1"/>
      <w:marLeft w:val="0"/>
      <w:marRight w:val="0"/>
      <w:marTop w:val="0"/>
      <w:marBottom w:val="0"/>
      <w:divBdr>
        <w:top w:val="none" w:sz="0" w:space="0" w:color="auto"/>
        <w:left w:val="none" w:sz="0" w:space="0" w:color="auto"/>
        <w:bottom w:val="none" w:sz="0" w:space="0" w:color="auto"/>
        <w:right w:val="none" w:sz="0" w:space="0" w:color="auto"/>
      </w:divBdr>
    </w:div>
    <w:div w:id="1041395231">
      <w:bodyDiv w:val="1"/>
      <w:marLeft w:val="0"/>
      <w:marRight w:val="0"/>
      <w:marTop w:val="0"/>
      <w:marBottom w:val="0"/>
      <w:divBdr>
        <w:top w:val="none" w:sz="0" w:space="0" w:color="auto"/>
        <w:left w:val="none" w:sz="0" w:space="0" w:color="auto"/>
        <w:bottom w:val="none" w:sz="0" w:space="0" w:color="auto"/>
        <w:right w:val="none" w:sz="0" w:space="0" w:color="auto"/>
      </w:divBdr>
    </w:div>
    <w:div w:id="1041435921">
      <w:bodyDiv w:val="1"/>
      <w:marLeft w:val="0"/>
      <w:marRight w:val="0"/>
      <w:marTop w:val="0"/>
      <w:marBottom w:val="0"/>
      <w:divBdr>
        <w:top w:val="none" w:sz="0" w:space="0" w:color="auto"/>
        <w:left w:val="none" w:sz="0" w:space="0" w:color="auto"/>
        <w:bottom w:val="none" w:sz="0" w:space="0" w:color="auto"/>
        <w:right w:val="none" w:sz="0" w:space="0" w:color="auto"/>
      </w:divBdr>
    </w:div>
    <w:div w:id="1041786028">
      <w:bodyDiv w:val="1"/>
      <w:marLeft w:val="0"/>
      <w:marRight w:val="0"/>
      <w:marTop w:val="0"/>
      <w:marBottom w:val="0"/>
      <w:divBdr>
        <w:top w:val="none" w:sz="0" w:space="0" w:color="auto"/>
        <w:left w:val="none" w:sz="0" w:space="0" w:color="auto"/>
        <w:bottom w:val="none" w:sz="0" w:space="0" w:color="auto"/>
        <w:right w:val="none" w:sz="0" w:space="0" w:color="auto"/>
      </w:divBdr>
    </w:div>
    <w:div w:id="1041857007">
      <w:bodyDiv w:val="1"/>
      <w:marLeft w:val="0"/>
      <w:marRight w:val="0"/>
      <w:marTop w:val="0"/>
      <w:marBottom w:val="0"/>
      <w:divBdr>
        <w:top w:val="none" w:sz="0" w:space="0" w:color="auto"/>
        <w:left w:val="none" w:sz="0" w:space="0" w:color="auto"/>
        <w:bottom w:val="none" w:sz="0" w:space="0" w:color="auto"/>
        <w:right w:val="none" w:sz="0" w:space="0" w:color="auto"/>
      </w:divBdr>
    </w:div>
    <w:div w:id="1042050614">
      <w:bodyDiv w:val="1"/>
      <w:marLeft w:val="0"/>
      <w:marRight w:val="0"/>
      <w:marTop w:val="0"/>
      <w:marBottom w:val="0"/>
      <w:divBdr>
        <w:top w:val="none" w:sz="0" w:space="0" w:color="auto"/>
        <w:left w:val="none" w:sz="0" w:space="0" w:color="auto"/>
        <w:bottom w:val="none" w:sz="0" w:space="0" w:color="auto"/>
        <w:right w:val="none" w:sz="0" w:space="0" w:color="auto"/>
      </w:divBdr>
    </w:div>
    <w:div w:id="1042632322">
      <w:bodyDiv w:val="1"/>
      <w:marLeft w:val="0"/>
      <w:marRight w:val="0"/>
      <w:marTop w:val="0"/>
      <w:marBottom w:val="0"/>
      <w:divBdr>
        <w:top w:val="none" w:sz="0" w:space="0" w:color="auto"/>
        <w:left w:val="none" w:sz="0" w:space="0" w:color="auto"/>
        <w:bottom w:val="none" w:sz="0" w:space="0" w:color="auto"/>
        <w:right w:val="none" w:sz="0" w:space="0" w:color="auto"/>
      </w:divBdr>
    </w:div>
    <w:div w:id="1042753819">
      <w:bodyDiv w:val="1"/>
      <w:marLeft w:val="0"/>
      <w:marRight w:val="0"/>
      <w:marTop w:val="0"/>
      <w:marBottom w:val="0"/>
      <w:divBdr>
        <w:top w:val="none" w:sz="0" w:space="0" w:color="auto"/>
        <w:left w:val="none" w:sz="0" w:space="0" w:color="auto"/>
        <w:bottom w:val="none" w:sz="0" w:space="0" w:color="auto"/>
        <w:right w:val="none" w:sz="0" w:space="0" w:color="auto"/>
      </w:divBdr>
    </w:div>
    <w:div w:id="1042940608">
      <w:bodyDiv w:val="1"/>
      <w:marLeft w:val="0"/>
      <w:marRight w:val="0"/>
      <w:marTop w:val="0"/>
      <w:marBottom w:val="0"/>
      <w:divBdr>
        <w:top w:val="none" w:sz="0" w:space="0" w:color="auto"/>
        <w:left w:val="none" w:sz="0" w:space="0" w:color="auto"/>
        <w:bottom w:val="none" w:sz="0" w:space="0" w:color="auto"/>
        <w:right w:val="none" w:sz="0" w:space="0" w:color="auto"/>
      </w:divBdr>
    </w:div>
    <w:div w:id="1043138821">
      <w:bodyDiv w:val="1"/>
      <w:marLeft w:val="0"/>
      <w:marRight w:val="0"/>
      <w:marTop w:val="0"/>
      <w:marBottom w:val="0"/>
      <w:divBdr>
        <w:top w:val="none" w:sz="0" w:space="0" w:color="auto"/>
        <w:left w:val="none" w:sz="0" w:space="0" w:color="auto"/>
        <w:bottom w:val="none" w:sz="0" w:space="0" w:color="auto"/>
        <w:right w:val="none" w:sz="0" w:space="0" w:color="auto"/>
      </w:divBdr>
    </w:div>
    <w:div w:id="1043140377">
      <w:bodyDiv w:val="1"/>
      <w:marLeft w:val="0"/>
      <w:marRight w:val="0"/>
      <w:marTop w:val="0"/>
      <w:marBottom w:val="0"/>
      <w:divBdr>
        <w:top w:val="none" w:sz="0" w:space="0" w:color="auto"/>
        <w:left w:val="none" w:sz="0" w:space="0" w:color="auto"/>
        <w:bottom w:val="none" w:sz="0" w:space="0" w:color="auto"/>
        <w:right w:val="none" w:sz="0" w:space="0" w:color="auto"/>
      </w:divBdr>
    </w:div>
    <w:div w:id="1043215520">
      <w:bodyDiv w:val="1"/>
      <w:marLeft w:val="0"/>
      <w:marRight w:val="0"/>
      <w:marTop w:val="0"/>
      <w:marBottom w:val="0"/>
      <w:divBdr>
        <w:top w:val="none" w:sz="0" w:space="0" w:color="auto"/>
        <w:left w:val="none" w:sz="0" w:space="0" w:color="auto"/>
        <w:bottom w:val="none" w:sz="0" w:space="0" w:color="auto"/>
        <w:right w:val="none" w:sz="0" w:space="0" w:color="auto"/>
      </w:divBdr>
    </w:div>
    <w:div w:id="1043407448">
      <w:bodyDiv w:val="1"/>
      <w:marLeft w:val="0"/>
      <w:marRight w:val="0"/>
      <w:marTop w:val="0"/>
      <w:marBottom w:val="0"/>
      <w:divBdr>
        <w:top w:val="none" w:sz="0" w:space="0" w:color="auto"/>
        <w:left w:val="none" w:sz="0" w:space="0" w:color="auto"/>
        <w:bottom w:val="none" w:sz="0" w:space="0" w:color="auto"/>
        <w:right w:val="none" w:sz="0" w:space="0" w:color="auto"/>
      </w:divBdr>
    </w:div>
    <w:div w:id="1043485534">
      <w:bodyDiv w:val="1"/>
      <w:marLeft w:val="0"/>
      <w:marRight w:val="0"/>
      <w:marTop w:val="0"/>
      <w:marBottom w:val="0"/>
      <w:divBdr>
        <w:top w:val="none" w:sz="0" w:space="0" w:color="auto"/>
        <w:left w:val="none" w:sz="0" w:space="0" w:color="auto"/>
        <w:bottom w:val="none" w:sz="0" w:space="0" w:color="auto"/>
        <w:right w:val="none" w:sz="0" w:space="0" w:color="auto"/>
      </w:divBdr>
    </w:div>
    <w:div w:id="1043595294">
      <w:bodyDiv w:val="1"/>
      <w:marLeft w:val="0"/>
      <w:marRight w:val="0"/>
      <w:marTop w:val="0"/>
      <w:marBottom w:val="0"/>
      <w:divBdr>
        <w:top w:val="none" w:sz="0" w:space="0" w:color="auto"/>
        <w:left w:val="none" w:sz="0" w:space="0" w:color="auto"/>
        <w:bottom w:val="none" w:sz="0" w:space="0" w:color="auto"/>
        <w:right w:val="none" w:sz="0" w:space="0" w:color="auto"/>
      </w:divBdr>
    </w:div>
    <w:div w:id="1043599755">
      <w:bodyDiv w:val="1"/>
      <w:marLeft w:val="0"/>
      <w:marRight w:val="0"/>
      <w:marTop w:val="0"/>
      <w:marBottom w:val="0"/>
      <w:divBdr>
        <w:top w:val="none" w:sz="0" w:space="0" w:color="auto"/>
        <w:left w:val="none" w:sz="0" w:space="0" w:color="auto"/>
        <w:bottom w:val="none" w:sz="0" w:space="0" w:color="auto"/>
        <w:right w:val="none" w:sz="0" w:space="0" w:color="auto"/>
      </w:divBdr>
    </w:div>
    <w:div w:id="1043675733">
      <w:bodyDiv w:val="1"/>
      <w:marLeft w:val="0"/>
      <w:marRight w:val="0"/>
      <w:marTop w:val="0"/>
      <w:marBottom w:val="0"/>
      <w:divBdr>
        <w:top w:val="none" w:sz="0" w:space="0" w:color="auto"/>
        <w:left w:val="none" w:sz="0" w:space="0" w:color="auto"/>
        <w:bottom w:val="none" w:sz="0" w:space="0" w:color="auto"/>
        <w:right w:val="none" w:sz="0" w:space="0" w:color="auto"/>
      </w:divBdr>
    </w:div>
    <w:div w:id="1043791987">
      <w:bodyDiv w:val="1"/>
      <w:marLeft w:val="0"/>
      <w:marRight w:val="0"/>
      <w:marTop w:val="0"/>
      <w:marBottom w:val="0"/>
      <w:divBdr>
        <w:top w:val="none" w:sz="0" w:space="0" w:color="auto"/>
        <w:left w:val="none" w:sz="0" w:space="0" w:color="auto"/>
        <w:bottom w:val="none" w:sz="0" w:space="0" w:color="auto"/>
        <w:right w:val="none" w:sz="0" w:space="0" w:color="auto"/>
      </w:divBdr>
    </w:div>
    <w:div w:id="1043870418">
      <w:bodyDiv w:val="1"/>
      <w:marLeft w:val="0"/>
      <w:marRight w:val="0"/>
      <w:marTop w:val="0"/>
      <w:marBottom w:val="0"/>
      <w:divBdr>
        <w:top w:val="none" w:sz="0" w:space="0" w:color="auto"/>
        <w:left w:val="none" w:sz="0" w:space="0" w:color="auto"/>
        <w:bottom w:val="none" w:sz="0" w:space="0" w:color="auto"/>
        <w:right w:val="none" w:sz="0" w:space="0" w:color="auto"/>
      </w:divBdr>
    </w:div>
    <w:div w:id="1044060684">
      <w:bodyDiv w:val="1"/>
      <w:marLeft w:val="0"/>
      <w:marRight w:val="0"/>
      <w:marTop w:val="0"/>
      <w:marBottom w:val="0"/>
      <w:divBdr>
        <w:top w:val="none" w:sz="0" w:space="0" w:color="auto"/>
        <w:left w:val="none" w:sz="0" w:space="0" w:color="auto"/>
        <w:bottom w:val="none" w:sz="0" w:space="0" w:color="auto"/>
        <w:right w:val="none" w:sz="0" w:space="0" w:color="auto"/>
      </w:divBdr>
    </w:div>
    <w:div w:id="1044139392">
      <w:bodyDiv w:val="1"/>
      <w:marLeft w:val="0"/>
      <w:marRight w:val="0"/>
      <w:marTop w:val="0"/>
      <w:marBottom w:val="0"/>
      <w:divBdr>
        <w:top w:val="none" w:sz="0" w:space="0" w:color="auto"/>
        <w:left w:val="none" w:sz="0" w:space="0" w:color="auto"/>
        <w:bottom w:val="none" w:sz="0" w:space="0" w:color="auto"/>
        <w:right w:val="none" w:sz="0" w:space="0" w:color="auto"/>
      </w:divBdr>
    </w:div>
    <w:div w:id="1044409949">
      <w:bodyDiv w:val="1"/>
      <w:marLeft w:val="0"/>
      <w:marRight w:val="0"/>
      <w:marTop w:val="0"/>
      <w:marBottom w:val="0"/>
      <w:divBdr>
        <w:top w:val="none" w:sz="0" w:space="0" w:color="auto"/>
        <w:left w:val="none" w:sz="0" w:space="0" w:color="auto"/>
        <w:bottom w:val="none" w:sz="0" w:space="0" w:color="auto"/>
        <w:right w:val="none" w:sz="0" w:space="0" w:color="auto"/>
      </w:divBdr>
    </w:div>
    <w:div w:id="1044595716">
      <w:bodyDiv w:val="1"/>
      <w:marLeft w:val="0"/>
      <w:marRight w:val="0"/>
      <w:marTop w:val="0"/>
      <w:marBottom w:val="0"/>
      <w:divBdr>
        <w:top w:val="none" w:sz="0" w:space="0" w:color="auto"/>
        <w:left w:val="none" w:sz="0" w:space="0" w:color="auto"/>
        <w:bottom w:val="none" w:sz="0" w:space="0" w:color="auto"/>
        <w:right w:val="none" w:sz="0" w:space="0" w:color="auto"/>
      </w:divBdr>
    </w:div>
    <w:div w:id="1045176121">
      <w:bodyDiv w:val="1"/>
      <w:marLeft w:val="0"/>
      <w:marRight w:val="0"/>
      <w:marTop w:val="0"/>
      <w:marBottom w:val="0"/>
      <w:divBdr>
        <w:top w:val="none" w:sz="0" w:space="0" w:color="auto"/>
        <w:left w:val="none" w:sz="0" w:space="0" w:color="auto"/>
        <w:bottom w:val="none" w:sz="0" w:space="0" w:color="auto"/>
        <w:right w:val="none" w:sz="0" w:space="0" w:color="auto"/>
      </w:divBdr>
    </w:div>
    <w:div w:id="1045369979">
      <w:bodyDiv w:val="1"/>
      <w:marLeft w:val="0"/>
      <w:marRight w:val="0"/>
      <w:marTop w:val="0"/>
      <w:marBottom w:val="0"/>
      <w:divBdr>
        <w:top w:val="none" w:sz="0" w:space="0" w:color="auto"/>
        <w:left w:val="none" w:sz="0" w:space="0" w:color="auto"/>
        <w:bottom w:val="none" w:sz="0" w:space="0" w:color="auto"/>
        <w:right w:val="none" w:sz="0" w:space="0" w:color="auto"/>
      </w:divBdr>
    </w:div>
    <w:div w:id="1045448767">
      <w:bodyDiv w:val="1"/>
      <w:marLeft w:val="0"/>
      <w:marRight w:val="0"/>
      <w:marTop w:val="0"/>
      <w:marBottom w:val="0"/>
      <w:divBdr>
        <w:top w:val="none" w:sz="0" w:space="0" w:color="auto"/>
        <w:left w:val="none" w:sz="0" w:space="0" w:color="auto"/>
        <w:bottom w:val="none" w:sz="0" w:space="0" w:color="auto"/>
        <w:right w:val="none" w:sz="0" w:space="0" w:color="auto"/>
      </w:divBdr>
    </w:div>
    <w:div w:id="1046101508">
      <w:bodyDiv w:val="1"/>
      <w:marLeft w:val="0"/>
      <w:marRight w:val="0"/>
      <w:marTop w:val="0"/>
      <w:marBottom w:val="0"/>
      <w:divBdr>
        <w:top w:val="none" w:sz="0" w:space="0" w:color="auto"/>
        <w:left w:val="none" w:sz="0" w:space="0" w:color="auto"/>
        <w:bottom w:val="none" w:sz="0" w:space="0" w:color="auto"/>
        <w:right w:val="none" w:sz="0" w:space="0" w:color="auto"/>
      </w:divBdr>
    </w:div>
    <w:div w:id="1046104017">
      <w:bodyDiv w:val="1"/>
      <w:marLeft w:val="0"/>
      <w:marRight w:val="0"/>
      <w:marTop w:val="0"/>
      <w:marBottom w:val="0"/>
      <w:divBdr>
        <w:top w:val="none" w:sz="0" w:space="0" w:color="auto"/>
        <w:left w:val="none" w:sz="0" w:space="0" w:color="auto"/>
        <w:bottom w:val="none" w:sz="0" w:space="0" w:color="auto"/>
        <w:right w:val="none" w:sz="0" w:space="0" w:color="auto"/>
      </w:divBdr>
    </w:div>
    <w:div w:id="1046680999">
      <w:bodyDiv w:val="1"/>
      <w:marLeft w:val="0"/>
      <w:marRight w:val="0"/>
      <w:marTop w:val="0"/>
      <w:marBottom w:val="0"/>
      <w:divBdr>
        <w:top w:val="none" w:sz="0" w:space="0" w:color="auto"/>
        <w:left w:val="none" w:sz="0" w:space="0" w:color="auto"/>
        <w:bottom w:val="none" w:sz="0" w:space="0" w:color="auto"/>
        <w:right w:val="none" w:sz="0" w:space="0" w:color="auto"/>
      </w:divBdr>
    </w:div>
    <w:div w:id="1046684875">
      <w:bodyDiv w:val="1"/>
      <w:marLeft w:val="0"/>
      <w:marRight w:val="0"/>
      <w:marTop w:val="0"/>
      <w:marBottom w:val="0"/>
      <w:divBdr>
        <w:top w:val="none" w:sz="0" w:space="0" w:color="auto"/>
        <w:left w:val="none" w:sz="0" w:space="0" w:color="auto"/>
        <w:bottom w:val="none" w:sz="0" w:space="0" w:color="auto"/>
        <w:right w:val="none" w:sz="0" w:space="0" w:color="auto"/>
      </w:divBdr>
    </w:div>
    <w:div w:id="1046954491">
      <w:bodyDiv w:val="1"/>
      <w:marLeft w:val="0"/>
      <w:marRight w:val="0"/>
      <w:marTop w:val="0"/>
      <w:marBottom w:val="0"/>
      <w:divBdr>
        <w:top w:val="none" w:sz="0" w:space="0" w:color="auto"/>
        <w:left w:val="none" w:sz="0" w:space="0" w:color="auto"/>
        <w:bottom w:val="none" w:sz="0" w:space="0" w:color="auto"/>
        <w:right w:val="none" w:sz="0" w:space="0" w:color="auto"/>
      </w:divBdr>
    </w:div>
    <w:div w:id="1046955003">
      <w:bodyDiv w:val="1"/>
      <w:marLeft w:val="0"/>
      <w:marRight w:val="0"/>
      <w:marTop w:val="0"/>
      <w:marBottom w:val="0"/>
      <w:divBdr>
        <w:top w:val="none" w:sz="0" w:space="0" w:color="auto"/>
        <w:left w:val="none" w:sz="0" w:space="0" w:color="auto"/>
        <w:bottom w:val="none" w:sz="0" w:space="0" w:color="auto"/>
        <w:right w:val="none" w:sz="0" w:space="0" w:color="auto"/>
      </w:divBdr>
    </w:div>
    <w:div w:id="1047216927">
      <w:bodyDiv w:val="1"/>
      <w:marLeft w:val="0"/>
      <w:marRight w:val="0"/>
      <w:marTop w:val="0"/>
      <w:marBottom w:val="0"/>
      <w:divBdr>
        <w:top w:val="none" w:sz="0" w:space="0" w:color="auto"/>
        <w:left w:val="none" w:sz="0" w:space="0" w:color="auto"/>
        <w:bottom w:val="none" w:sz="0" w:space="0" w:color="auto"/>
        <w:right w:val="none" w:sz="0" w:space="0" w:color="auto"/>
      </w:divBdr>
    </w:div>
    <w:div w:id="1047294968">
      <w:bodyDiv w:val="1"/>
      <w:marLeft w:val="0"/>
      <w:marRight w:val="0"/>
      <w:marTop w:val="0"/>
      <w:marBottom w:val="0"/>
      <w:divBdr>
        <w:top w:val="none" w:sz="0" w:space="0" w:color="auto"/>
        <w:left w:val="none" w:sz="0" w:space="0" w:color="auto"/>
        <w:bottom w:val="none" w:sz="0" w:space="0" w:color="auto"/>
        <w:right w:val="none" w:sz="0" w:space="0" w:color="auto"/>
      </w:divBdr>
    </w:div>
    <w:div w:id="1047677567">
      <w:bodyDiv w:val="1"/>
      <w:marLeft w:val="0"/>
      <w:marRight w:val="0"/>
      <w:marTop w:val="0"/>
      <w:marBottom w:val="0"/>
      <w:divBdr>
        <w:top w:val="none" w:sz="0" w:space="0" w:color="auto"/>
        <w:left w:val="none" w:sz="0" w:space="0" w:color="auto"/>
        <w:bottom w:val="none" w:sz="0" w:space="0" w:color="auto"/>
        <w:right w:val="none" w:sz="0" w:space="0" w:color="auto"/>
      </w:divBdr>
    </w:div>
    <w:div w:id="1047876106">
      <w:bodyDiv w:val="1"/>
      <w:marLeft w:val="0"/>
      <w:marRight w:val="0"/>
      <w:marTop w:val="0"/>
      <w:marBottom w:val="0"/>
      <w:divBdr>
        <w:top w:val="none" w:sz="0" w:space="0" w:color="auto"/>
        <w:left w:val="none" w:sz="0" w:space="0" w:color="auto"/>
        <w:bottom w:val="none" w:sz="0" w:space="0" w:color="auto"/>
        <w:right w:val="none" w:sz="0" w:space="0" w:color="auto"/>
      </w:divBdr>
    </w:div>
    <w:div w:id="1048145207">
      <w:bodyDiv w:val="1"/>
      <w:marLeft w:val="0"/>
      <w:marRight w:val="0"/>
      <w:marTop w:val="0"/>
      <w:marBottom w:val="0"/>
      <w:divBdr>
        <w:top w:val="none" w:sz="0" w:space="0" w:color="auto"/>
        <w:left w:val="none" w:sz="0" w:space="0" w:color="auto"/>
        <w:bottom w:val="none" w:sz="0" w:space="0" w:color="auto"/>
        <w:right w:val="none" w:sz="0" w:space="0" w:color="auto"/>
      </w:divBdr>
    </w:div>
    <w:div w:id="1048182991">
      <w:bodyDiv w:val="1"/>
      <w:marLeft w:val="0"/>
      <w:marRight w:val="0"/>
      <w:marTop w:val="0"/>
      <w:marBottom w:val="0"/>
      <w:divBdr>
        <w:top w:val="none" w:sz="0" w:space="0" w:color="auto"/>
        <w:left w:val="none" w:sz="0" w:space="0" w:color="auto"/>
        <w:bottom w:val="none" w:sz="0" w:space="0" w:color="auto"/>
        <w:right w:val="none" w:sz="0" w:space="0" w:color="auto"/>
      </w:divBdr>
    </w:div>
    <w:div w:id="1048456155">
      <w:bodyDiv w:val="1"/>
      <w:marLeft w:val="0"/>
      <w:marRight w:val="0"/>
      <w:marTop w:val="0"/>
      <w:marBottom w:val="0"/>
      <w:divBdr>
        <w:top w:val="none" w:sz="0" w:space="0" w:color="auto"/>
        <w:left w:val="none" w:sz="0" w:space="0" w:color="auto"/>
        <w:bottom w:val="none" w:sz="0" w:space="0" w:color="auto"/>
        <w:right w:val="none" w:sz="0" w:space="0" w:color="auto"/>
      </w:divBdr>
    </w:div>
    <w:div w:id="1048534194">
      <w:bodyDiv w:val="1"/>
      <w:marLeft w:val="0"/>
      <w:marRight w:val="0"/>
      <w:marTop w:val="0"/>
      <w:marBottom w:val="0"/>
      <w:divBdr>
        <w:top w:val="none" w:sz="0" w:space="0" w:color="auto"/>
        <w:left w:val="none" w:sz="0" w:space="0" w:color="auto"/>
        <w:bottom w:val="none" w:sz="0" w:space="0" w:color="auto"/>
        <w:right w:val="none" w:sz="0" w:space="0" w:color="auto"/>
      </w:divBdr>
    </w:div>
    <w:div w:id="1048724634">
      <w:bodyDiv w:val="1"/>
      <w:marLeft w:val="0"/>
      <w:marRight w:val="0"/>
      <w:marTop w:val="0"/>
      <w:marBottom w:val="0"/>
      <w:divBdr>
        <w:top w:val="none" w:sz="0" w:space="0" w:color="auto"/>
        <w:left w:val="none" w:sz="0" w:space="0" w:color="auto"/>
        <w:bottom w:val="none" w:sz="0" w:space="0" w:color="auto"/>
        <w:right w:val="none" w:sz="0" w:space="0" w:color="auto"/>
      </w:divBdr>
    </w:div>
    <w:div w:id="1048844726">
      <w:bodyDiv w:val="1"/>
      <w:marLeft w:val="0"/>
      <w:marRight w:val="0"/>
      <w:marTop w:val="0"/>
      <w:marBottom w:val="0"/>
      <w:divBdr>
        <w:top w:val="none" w:sz="0" w:space="0" w:color="auto"/>
        <w:left w:val="none" w:sz="0" w:space="0" w:color="auto"/>
        <w:bottom w:val="none" w:sz="0" w:space="0" w:color="auto"/>
        <w:right w:val="none" w:sz="0" w:space="0" w:color="auto"/>
      </w:divBdr>
    </w:div>
    <w:div w:id="1048996353">
      <w:bodyDiv w:val="1"/>
      <w:marLeft w:val="0"/>
      <w:marRight w:val="0"/>
      <w:marTop w:val="0"/>
      <w:marBottom w:val="0"/>
      <w:divBdr>
        <w:top w:val="none" w:sz="0" w:space="0" w:color="auto"/>
        <w:left w:val="none" w:sz="0" w:space="0" w:color="auto"/>
        <w:bottom w:val="none" w:sz="0" w:space="0" w:color="auto"/>
        <w:right w:val="none" w:sz="0" w:space="0" w:color="auto"/>
      </w:divBdr>
    </w:div>
    <w:div w:id="1049063344">
      <w:bodyDiv w:val="1"/>
      <w:marLeft w:val="0"/>
      <w:marRight w:val="0"/>
      <w:marTop w:val="0"/>
      <w:marBottom w:val="0"/>
      <w:divBdr>
        <w:top w:val="none" w:sz="0" w:space="0" w:color="auto"/>
        <w:left w:val="none" w:sz="0" w:space="0" w:color="auto"/>
        <w:bottom w:val="none" w:sz="0" w:space="0" w:color="auto"/>
        <w:right w:val="none" w:sz="0" w:space="0" w:color="auto"/>
      </w:divBdr>
    </w:div>
    <w:div w:id="1049063621">
      <w:bodyDiv w:val="1"/>
      <w:marLeft w:val="0"/>
      <w:marRight w:val="0"/>
      <w:marTop w:val="0"/>
      <w:marBottom w:val="0"/>
      <w:divBdr>
        <w:top w:val="none" w:sz="0" w:space="0" w:color="auto"/>
        <w:left w:val="none" w:sz="0" w:space="0" w:color="auto"/>
        <w:bottom w:val="none" w:sz="0" w:space="0" w:color="auto"/>
        <w:right w:val="none" w:sz="0" w:space="0" w:color="auto"/>
      </w:divBdr>
    </w:div>
    <w:div w:id="1049458657">
      <w:bodyDiv w:val="1"/>
      <w:marLeft w:val="0"/>
      <w:marRight w:val="0"/>
      <w:marTop w:val="0"/>
      <w:marBottom w:val="0"/>
      <w:divBdr>
        <w:top w:val="none" w:sz="0" w:space="0" w:color="auto"/>
        <w:left w:val="none" w:sz="0" w:space="0" w:color="auto"/>
        <w:bottom w:val="none" w:sz="0" w:space="0" w:color="auto"/>
        <w:right w:val="none" w:sz="0" w:space="0" w:color="auto"/>
      </w:divBdr>
    </w:div>
    <w:div w:id="1049499377">
      <w:bodyDiv w:val="1"/>
      <w:marLeft w:val="0"/>
      <w:marRight w:val="0"/>
      <w:marTop w:val="0"/>
      <w:marBottom w:val="0"/>
      <w:divBdr>
        <w:top w:val="none" w:sz="0" w:space="0" w:color="auto"/>
        <w:left w:val="none" w:sz="0" w:space="0" w:color="auto"/>
        <w:bottom w:val="none" w:sz="0" w:space="0" w:color="auto"/>
        <w:right w:val="none" w:sz="0" w:space="0" w:color="auto"/>
      </w:divBdr>
    </w:div>
    <w:div w:id="1049500455">
      <w:bodyDiv w:val="1"/>
      <w:marLeft w:val="0"/>
      <w:marRight w:val="0"/>
      <w:marTop w:val="0"/>
      <w:marBottom w:val="0"/>
      <w:divBdr>
        <w:top w:val="none" w:sz="0" w:space="0" w:color="auto"/>
        <w:left w:val="none" w:sz="0" w:space="0" w:color="auto"/>
        <w:bottom w:val="none" w:sz="0" w:space="0" w:color="auto"/>
        <w:right w:val="none" w:sz="0" w:space="0" w:color="auto"/>
      </w:divBdr>
    </w:div>
    <w:div w:id="1049845944">
      <w:bodyDiv w:val="1"/>
      <w:marLeft w:val="0"/>
      <w:marRight w:val="0"/>
      <w:marTop w:val="0"/>
      <w:marBottom w:val="0"/>
      <w:divBdr>
        <w:top w:val="none" w:sz="0" w:space="0" w:color="auto"/>
        <w:left w:val="none" w:sz="0" w:space="0" w:color="auto"/>
        <w:bottom w:val="none" w:sz="0" w:space="0" w:color="auto"/>
        <w:right w:val="none" w:sz="0" w:space="0" w:color="auto"/>
      </w:divBdr>
    </w:div>
    <w:div w:id="1049919475">
      <w:bodyDiv w:val="1"/>
      <w:marLeft w:val="0"/>
      <w:marRight w:val="0"/>
      <w:marTop w:val="0"/>
      <w:marBottom w:val="0"/>
      <w:divBdr>
        <w:top w:val="none" w:sz="0" w:space="0" w:color="auto"/>
        <w:left w:val="none" w:sz="0" w:space="0" w:color="auto"/>
        <w:bottom w:val="none" w:sz="0" w:space="0" w:color="auto"/>
        <w:right w:val="none" w:sz="0" w:space="0" w:color="auto"/>
      </w:divBdr>
    </w:div>
    <w:div w:id="1050031833">
      <w:bodyDiv w:val="1"/>
      <w:marLeft w:val="0"/>
      <w:marRight w:val="0"/>
      <w:marTop w:val="0"/>
      <w:marBottom w:val="0"/>
      <w:divBdr>
        <w:top w:val="none" w:sz="0" w:space="0" w:color="auto"/>
        <w:left w:val="none" w:sz="0" w:space="0" w:color="auto"/>
        <w:bottom w:val="none" w:sz="0" w:space="0" w:color="auto"/>
        <w:right w:val="none" w:sz="0" w:space="0" w:color="auto"/>
      </w:divBdr>
    </w:div>
    <w:div w:id="1050149466">
      <w:bodyDiv w:val="1"/>
      <w:marLeft w:val="0"/>
      <w:marRight w:val="0"/>
      <w:marTop w:val="0"/>
      <w:marBottom w:val="0"/>
      <w:divBdr>
        <w:top w:val="none" w:sz="0" w:space="0" w:color="auto"/>
        <w:left w:val="none" w:sz="0" w:space="0" w:color="auto"/>
        <w:bottom w:val="none" w:sz="0" w:space="0" w:color="auto"/>
        <w:right w:val="none" w:sz="0" w:space="0" w:color="auto"/>
      </w:divBdr>
    </w:div>
    <w:div w:id="1050300169">
      <w:bodyDiv w:val="1"/>
      <w:marLeft w:val="0"/>
      <w:marRight w:val="0"/>
      <w:marTop w:val="0"/>
      <w:marBottom w:val="0"/>
      <w:divBdr>
        <w:top w:val="none" w:sz="0" w:space="0" w:color="auto"/>
        <w:left w:val="none" w:sz="0" w:space="0" w:color="auto"/>
        <w:bottom w:val="none" w:sz="0" w:space="0" w:color="auto"/>
        <w:right w:val="none" w:sz="0" w:space="0" w:color="auto"/>
      </w:divBdr>
    </w:div>
    <w:div w:id="1050836710">
      <w:bodyDiv w:val="1"/>
      <w:marLeft w:val="0"/>
      <w:marRight w:val="0"/>
      <w:marTop w:val="0"/>
      <w:marBottom w:val="0"/>
      <w:divBdr>
        <w:top w:val="none" w:sz="0" w:space="0" w:color="auto"/>
        <w:left w:val="none" w:sz="0" w:space="0" w:color="auto"/>
        <w:bottom w:val="none" w:sz="0" w:space="0" w:color="auto"/>
        <w:right w:val="none" w:sz="0" w:space="0" w:color="auto"/>
      </w:divBdr>
    </w:div>
    <w:div w:id="1050884694">
      <w:bodyDiv w:val="1"/>
      <w:marLeft w:val="0"/>
      <w:marRight w:val="0"/>
      <w:marTop w:val="0"/>
      <w:marBottom w:val="0"/>
      <w:divBdr>
        <w:top w:val="none" w:sz="0" w:space="0" w:color="auto"/>
        <w:left w:val="none" w:sz="0" w:space="0" w:color="auto"/>
        <w:bottom w:val="none" w:sz="0" w:space="0" w:color="auto"/>
        <w:right w:val="none" w:sz="0" w:space="0" w:color="auto"/>
      </w:divBdr>
    </w:div>
    <w:div w:id="1050886274">
      <w:bodyDiv w:val="1"/>
      <w:marLeft w:val="0"/>
      <w:marRight w:val="0"/>
      <w:marTop w:val="0"/>
      <w:marBottom w:val="0"/>
      <w:divBdr>
        <w:top w:val="none" w:sz="0" w:space="0" w:color="auto"/>
        <w:left w:val="none" w:sz="0" w:space="0" w:color="auto"/>
        <w:bottom w:val="none" w:sz="0" w:space="0" w:color="auto"/>
        <w:right w:val="none" w:sz="0" w:space="0" w:color="auto"/>
      </w:divBdr>
    </w:div>
    <w:div w:id="1051270149">
      <w:bodyDiv w:val="1"/>
      <w:marLeft w:val="0"/>
      <w:marRight w:val="0"/>
      <w:marTop w:val="0"/>
      <w:marBottom w:val="0"/>
      <w:divBdr>
        <w:top w:val="none" w:sz="0" w:space="0" w:color="auto"/>
        <w:left w:val="none" w:sz="0" w:space="0" w:color="auto"/>
        <w:bottom w:val="none" w:sz="0" w:space="0" w:color="auto"/>
        <w:right w:val="none" w:sz="0" w:space="0" w:color="auto"/>
      </w:divBdr>
    </w:div>
    <w:div w:id="1051460078">
      <w:bodyDiv w:val="1"/>
      <w:marLeft w:val="0"/>
      <w:marRight w:val="0"/>
      <w:marTop w:val="0"/>
      <w:marBottom w:val="0"/>
      <w:divBdr>
        <w:top w:val="none" w:sz="0" w:space="0" w:color="auto"/>
        <w:left w:val="none" w:sz="0" w:space="0" w:color="auto"/>
        <w:bottom w:val="none" w:sz="0" w:space="0" w:color="auto"/>
        <w:right w:val="none" w:sz="0" w:space="0" w:color="auto"/>
      </w:divBdr>
    </w:div>
    <w:div w:id="1051727336">
      <w:bodyDiv w:val="1"/>
      <w:marLeft w:val="0"/>
      <w:marRight w:val="0"/>
      <w:marTop w:val="0"/>
      <w:marBottom w:val="0"/>
      <w:divBdr>
        <w:top w:val="none" w:sz="0" w:space="0" w:color="auto"/>
        <w:left w:val="none" w:sz="0" w:space="0" w:color="auto"/>
        <w:bottom w:val="none" w:sz="0" w:space="0" w:color="auto"/>
        <w:right w:val="none" w:sz="0" w:space="0" w:color="auto"/>
      </w:divBdr>
    </w:div>
    <w:div w:id="1051879365">
      <w:bodyDiv w:val="1"/>
      <w:marLeft w:val="0"/>
      <w:marRight w:val="0"/>
      <w:marTop w:val="0"/>
      <w:marBottom w:val="0"/>
      <w:divBdr>
        <w:top w:val="none" w:sz="0" w:space="0" w:color="auto"/>
        <w:left w:val="none" w:sz="0" w:space="0" w:color="auto"/>
        <w:bottom w:val="none" w:sz="0" w:space="0" w:color="auto"/>
        <w:right w:val="none" w:sz="0" w:space="0" w:color="auto"/>
      </w:divBdr>
    </w:div>
    <w:div w:id="1051880616">
      <w:bodyDiv w:val="1"/>
      <w:marLeft w:val="0"/>
      <w:marRight w:val="0"/>
      <w:marTop w:val="0"/>
      <w:marBottom w:val="0"/>
      <w:divBdr>
        <w:top w:val="none" w:sz="0" w:space="0" w:color="auto"/>
        <w:left w:val="none" w:sz="0" w:space="0" w:color="auto"/>
        <w:bottom w:val="none" w:sz="0" w:space="0" w:color="auto"/>
        <w:right w:val="none" w:sz="0" w:space="0" w:color="auto"/>
      </w:divBdr>
    </w:div>
    <w:div w:id="1052386650">
      <w:bodyDiv w:val="1"/>
      <w:marLeft w:val="0"/>
      <w:marRight w:val="0"/>
      <w:marTop w:val="0"/>
      <w:marBottom w:val="0"/>
      <w:divBdr>
        <w:top w:val="none" w:sz="0" w:space="0" w:color="auto"/>
        <w:left w:val="none" w:sz="0" w:space="0" w:color="auto"/>
        <w:bottom w:val="none" w:sz="0" w:space="0" w:color="auto"/>
        <w:right w:val="none" w:sz="0" w:space="0" w:color="auto"/>
      </w:divBdr>
    </w:div>
    <w:div w:id="1052537408">
      <w:bodyDiv w:val="1"/>
      <w:marLeft w:val="0"/>
      <w:marRight w:val="0"/>
      <w:marTop w:val="0"/>
      <w:marBottom w:val="0"/>
      <w:divBdr>
        <w:top w:val="none" w:sz="0" w:space="0" w:color="auto"/>
        <w:left w:val="none" w:sz="0" w:space="0" w:color="auto"/>
        <w:bottom w:val="none" w:sz="0" w:space="0" w:color="auto"/>
        <w:right w:val="none" w:sz="0" w:space="0" w:color="auto"/>
      </w:divBdr>
    </w:div>
    <w:div w:id="1052581630">
      <w:bodyDiv w:val="1"/>
      <w:marLeft w:val="0"/>
      <w:marRight w:val="0"/>
      <w:marTop w:val="0"/>
      <w:marBottom w:val="0"/>
      <w:divBdr>
        <w:top w:val="none" w:sz="0" w:space="0" w:color="auto"/>
        <w:left w:val="none" w:sz="0" w:space="0" w:color="auto"/>
        <w:bottom w:val="none" w:sz="0" w:space="0" w:color="auto"/>
        <w:right w:val="none" w:sz="0" w:space="0" w:color="auto"/>
      </w:divBdr>
    </w:div>
    <w:div w:id="1052774505">
      <w:bodyDiv w:val="1"/>
      <w:marLeft w:val="0"/>
      <w:marRight w:val="0"/>
      <w:marTop w:val="0"/>
      <w:marBottom w:val="0"/>
      <w:divBdr>
        <w:top w:val="none" w:sz="0" w:space="0" w:color="auto"/>
        <w:left w:val="none" w:sz="0" w:space="0" w:color="auto"/>
        <w:bottom w:val="none" w:sz="0" w:space="0" w:color="auto"/>
        <w:right w:val="none" w:sz="0" w:space="0" w:color="auto"/>
      </w:divBdr>
    </w:div>
    <w:div w:id="1052995644">
      <w:bodyDiv w:val="1"/>
      <w:marLeft w:val="0"/>
      <w:marRight w:val="0"/>
      <w:marTop w:val="0"/>
      <w:marBottom w:val="0"/>
      <w:divBdr>
        <w:top w:val="none" w:sz="0" w:space="0" w:color="auto"/>
        <w:left w:val="none" w:sz="0" w:space="0" w:color="auto"/>
        <w:bottom w:val="none" w:sz="0" w:space="0" w:color="auto"/>
        <w:right w:val="none" w:sz="0" w:space="0" w:color="auto"/>
      </w:divBdr>
    </w:div>
    <w:div w:id="1053457856">
      <w:bodyDiv w:val="1"/>
      <w:marLeft w:val="0"/>
      <w:marRight w:val="0"/>
      <w:marTop w:val="0"/>
      <w:marBottom w:val="0"/>
      <w:divBdr>
        <w:top w:val="none" w:sz="0" w:space="0" w:color="auto"/>
        <w:left w:val="none" w:sz="0" w:space="0" w:color="auto"/>
        <w:bottom w:val="none" w:sz="0" w:space="0" w:color="auto"/>
        <w:right w:val="none" w:sz="0" w:space="0" w:color="auto"/>
      </w:divBdr>
    </w:div>
    <w:div w:id="1053505704">
      <w:bodyDiv w:val="1"/>
      <w:marLeft w:val="0"/>
      <w:marRight w:val="0"/>
      <w:marTop w:val="0"/>
      <w:marBottom w:val="0"/>
      <w:divBdr>
        <w:top w:val="none" w:sz="0" w:space="0" w:color="auto"/>
        <w:left w:val="none" w:sz="0" w:space="0" w:color="auto"/>
        <w:bottom w:val="none" w:sz="0" w:space="0" w:color="auto"/>
        <w:right w:val="none" w:sz="0" w:space="0" w:color="auto"/>
      </w:divBdr>
    </w:div>
    <w:div w:id="1053847326">
      <w:bodyDiv w:val="1"/>
      <w:marLeft w:val="0"/>
      <w:marRight w:val="0"/>
      <w:marTop w:val="0"/>
      <w:marBottom w:val="0"/>
      <w:divBdr>
        <w:top w:val="none" w:sz="0" w:space="0" w:color="auto"/>
        <w:left w:val="none" w:sz="0" w:space="0" w:color="auto"/>
        <w:bottom w:val="none" w:sz="0" w:space="0" w:color="auto"/>
        <w:right w:val="none" w:sz="0" w:space="0" w:color="auto"/>
      </w:divBdr>
    </w:div>
    <w:div w:id="1053968708">
      <w:bodyDiv w:val="1"/>
      <w:marLeft w:val="0"/>
      <w:marRight w:val="0"/>
      <w:marTop w:val="0"/>
      <w:marBottom w:val="0"/>
      <w:divBdr>
        <w:top w:val="none" w:sz="0" w:space="0" w:color="auto"/>
        <w:left w:val="none" w:sz="0" w:space="0" w:color="auto"/>
        <w:bottom w:val="none" w:sz="0" w:space="0" w:color="auto"/>
        <w:right w:val="none" w:sz="0" w:space="0" w:color="auto"/>
      </w:divBdr>
    </w:div>
    <w:div w:id="1054045354">
      <w:bodyDiv w:val="1"/>
      <w:marLeft w:val="0"/>
      <w:marRight w:val="0"/>
      <w:marTop w:val="0"/>
      <w:marBottom w:val="0"/>
      <w:divBdr>
        <w:top w:val="none" w:sz="0" w:space="0" w:color="auto"/>
        <w:left w:val="none" w:sz="0" w:space="0" w:color="auto"/>
        <w:bottom w:val="none" w:sz="0" w:space="0" w:color="auto"/>
        <w:right w:val="none" w:sz="0" w:space="0" w:color="auto"/>
      </w:divBdr>
    </w:div>
    <w:div w:id="1054083070">
      <w:bodyDiv w:val="1"/>
      <w:marLeft w:val="0"/>
      <w:marRight w:val="0"/>
      <w:marTop w:val="0"/>
      <w:marBottom w:val="0"/>
      <w:divBdr>
        <w:top w:val="none" w:sz="0" w:space="0" w:color="auto"/>
        <w:left w:val="none" w:sz="0" w:space="0" w:color="auto"/>
        <w:bottom w:val="none" w:sz="0" w:space="0" w:color="auto"/>
        <w:right w:val="none" w:sz="0" w:space="0" w:color="auto"/>
      </w:divBdr>
    </w:div>
    <w:div w:id="1054306052">
      <w:bodyDiv w:val="1"/>
      <w:marLeft w:val="0"/>
      <w:marRight w:val="0"/>
      <w:marTop w:val="0"/>
      <w:marBottom w:val="0"/>
      <w:divBdr>
        <w:top w:val="none" w:sz="0" w:space="0" w:color="auto"/>
        <w:left w:val="none" w:sz="0" w:space="0" w:color="auto"/>
        <w:bottom w:val="none" w:sz="0" w:space="0" w:color="auto"/>
        <w:right w:val="none" w:sz="0" w:space="0" w:color="auto"/>
      </w:divBdr>
    </w:div>
    <w:div w:id="1054352433">
      <w:bodyDiv w:val="1"/>
      <w:marLeft w:val="0"/>
      <w:marRight w:val="0"/>
      <w:marTop w:val="0"/>
      <w:marBottom w:val="0"/>
      <w:divBdr>
        <w:top w:val="none" w:sz="0" w:space="0" w:color="auto"/>
        <w:left w:val="none" w:sz="0" w:space="0" w:color="auto"/>
        <w:bottom w:val="none" w:sz="0" w:space="0" w:color="auto"/>
        <w:right w:val="none" w:sz="0" w:space="0" w:color="auto"/>
      </w:divBdr>
    </w:div>
    <w:div w:id="1054544486">
      <w:bodyDiv w:val="1"/>
      <w:marLeft w:val="0"/>
      <w:marRight w:val="0"/>
      <w:marTop w:val="0"/>
      <w:marBottom w:val="0"/>
      <w:divBdr>
        <w:top w:val="none" w:sz="0" w:space="0" w:color="auto"/>
        <w:left w:val="none" w:sz="0" w:space="0" w:color="auto"/>
        <w:bottom w:val="none" w:sz="0" w:space="0" w:color="auto"/>
        <w:right w:val="none" w:sz="0" w:space="0" w:color="auto"/>
      </w:divBdr>
    </w:div>
    <w:div w:id="1054548135">
      <w:bodyDiv w:val="1"/>
      <w:marLeft w:val="0"/>
      <w:marRight w:val="0"/>
      <w:marTop w:val="0"/>
      <w:marBottom w:val="0"/>
      <w:divBdr>
        <w:top w:val="none" w:sz="0" w:space="0" w:color="auto"/>
        <w:left w:val="none" w:sz="0" w:space="0" w:color="auto"/>
        <w:bottom w:val="none" w:sz="0" w:space="0" w:color="auto"/>
        <w:right w:val="none" w:sz="0" w:space="0" w:color="auto"/>
      </w:divBdr>
    </w:div>
    <w:div w:id="1054619439">
      <w:bodyDiv w:val="1"/>
      <w:marLeft w:val="0"/>
      <w:marRight w:val="0"/>
      <w:marTop w:val="0"/>
      <w:marBottom w:val="0"/>
      <w:divBdr>
        <w:top w:val="none" w:sz="0" w:space="0" w:color="auto"/>
        <w:left w:val="none" w:sz="0" w:space="0" w:color="auto"/>
        <w:bottom w:val="none" w:sz="0" w:space="0" w:color="auto"/>
        <w:right w:val="none" w:sz="0" w:space="0" w:color="auto"/>
      </w:divBdr>
    </w:div>
    <w:div w:id="1054890976">
      <w:bodyDiv w:val="1"/>
      <w:marLeft w:val="0"/>
      <w:marRight w:val="0"/>
      <w:marTop w:val="0"/>
      <w:marBottom w:val="0"/>
      <w:divBdr>
        <w:top w:val="none" w:sz="0" w:space="0" w:color="auto"/>
        <w:left w:val="none" w:sz="0" w:space="0" w:color="auto"/>
        <w:bottom w:val="none" w:sz="0" w:space="0" w:color="auto"/>
        <w:right w:val="none" w:sz="0" w:space="0" w:color="auto"/>
      </w:divBdr>
    </w:div>
    <w:div w:id="1054936841">
      <w:bodyDiv w:val="1"/>
      <w:marLeft w:val="0"/>
      <w:marRight w:val="0"/>
      <w:marTop w:val="0"/>
      <w:marBottom w:val="0"/>
      <w:divBdr>
        <w:top w:val="none" w:sz="0" w:space="0" w:color="auto"/>
        <w:left w:val="none" w:sz="0" w:space="0" w:color="auto"/>
        <w:bottom w:val="none" w:sz="0" w:space="0" w:color="auto"/>
        <w:right w:val="none" w:sz="0" w:space="0" w:color="auto"/>
      </w:divBdr>
    </w:div>
    <w:div w:id="1055011138">
      <w:bodyDiv w:val="1"/>
      <w:marLeft w:val="0"/>
      <w:marRight w:val="0"/>
      <w:marTop w:val="0"/>
      <w:marBottom w:val="0"/>
      <w:divBdr>
        <w:top w:val="none" w:sz="0" w:space="0" w:color="auto"/>
        <w:left w:val="none" w:sz="0" w:space="0" w:color="auto"/>
        <w:bottom w:val="none" w:sz="0" w:space="0" w:color="auto"/>
        <w:right w:val="none" w:sz="0" w:space="0" w:color="auto"/>
      </w:divBdr>
    </w:div>
    <w:div w:id="1055082902">
      <w:bodyDiv w:val="1"/>
      <w:marLeft w:val="0"/>
      <w:marRight w:val="0"/>
      <w:marTop w:val="0"/>
      <w:marBottom w:val="0"/>
      <w:divBdr>
        <w:top w:val="none" w:sz="0" w:space="0" w:color="auto"/>
        <w:left w:val="none" w:sz="0" w:space="0" w:color="auto"/>
        <w:bottom w:val="none" w:sz="0" w:space="0" w:color="auto"/>
        <w:right w:val="none" w:sz="0" w:space="0" w:color="auto"/>
      </w:divBdr>
    </w:div>
    <w:div w:id="1055162224">
      <w:bodyDiv w:val="1"/>
      <w:marLeft w:val="0"/>
      <w:marRight w:val="0"/>
      <w:marTop w:val="0"/>
      <w:marBottom w:val="0"/>
      <w:divBdr>
        <w:top w:val="none" w:sz="0" w:space="0" w:color="auto"/>
        <w:left w:val="none" w:sz="0" w:space="0" w:color="auto"/>
        <w:bottom w:val="none" w:sz="0" w:space="0" w:color="auto"/>
        <w:right w:val="none" w:sz="0" w:space="0" w:color="auto"/>
      </w:divBdr>
    </w:div>
    <w:div w:id="1055932402">
      <w:bodyDiv w:val="1"/>
      <w:marLeft w:val="0"/>
      <w:marRight w:val="0"/>
      <w:marTop w:val="0"/>
      <w:marBottom w:val="0"/>
      <w:divBdr>
        <w:top w:val="none" w:sz="0" w:space="0" w:color="auto"/>
        <w:left w:val="none" w:sz="0" w:space="0" w:color="auto"/>
        <w:bottom w:val="none" w:sz="0" w:space="0" w:color="auto"/>
        <w:right w:val="none" w:sz="0" w:space="0" w:color="auto"/>
      </w:divBdr>
    </w:div>
    <w:div w:id="1056246513">
      <w:bodyDiv w:val="1"/>
      <w:marLeft w:val="0"/>
      <w:marRight w:val="0"/>
      <w:marTop w:val="0"/>
      <w:marBottom w:val="0"/>
      <w:divBdr>
        <w:top w:val="none" w:sz="0" w:space="0" w:color="auto"/>
        <w:left w:val="none" w:sz="0" w:space="0" w:color="auto"/>
        <w:bottom w:val="none" w:sz="0" w:space="0" w:color="auto"/>
        <w:right w:val="none" w:sz="0" w:space="0" w:color="auto"/>
      </w:divBdr>
    </w:div>
    <w:div w:id="1056392978">
      <w:bodyDiv w:val="1"/>
      <w:marLeft w:val="0"/>
      <w:marRight w:val="0"/>
      <w:marTop w:val="0"/>
      <w:marBottom w:val="0"/>
      <w:divBdr>
        <w:top w:val="none" w:sz="0" w:space="0" w:color="auto"/>
        <w:left w:val="none" w:sz="0" w:space="0" w:color="auto"/>
        <w:bottom w:val="none" w:sz="0" w:space="0" w:color="auto"/>
        <w:right w:val="none" w:sz="0" w:space="0" w:color="auto"/>
      </w:divBdr>
    </w:div>
    <w:div w:id="1056398848">
      <w:bodyDiv w:val="1"/>
      <w:marLeft w:val="0"/>
      <w:marRight w:val="0"/>
      <w:marTop w:val="0"/>
      <w:marBottom w:val="0"/>
      <w:divBdr>
        <w:top w:val="none" w:sz="0" w:space="0" w:color="auto"/>
        <w:left w:val="none" w:sz="0" w:space="0" w:color="auto"/>
        <w:bottom w:val="none" w:sz="0" w:space="0" w:color="auto"/>
        <w:right w:val="none" w:sz="0" w:space="0" w:color="auto"/>
      </w:divBdr>
    </w:div>
    <w:div w:id="1056781047">
      <w:bodyDiv w:val="1"/>
      <w:marLeft w:val="0"/>
      <w:marRight w:val="0"/>
      <w:marTop w:val="0"/>
      <w:marBottom w:val="0"/>
      <w:divBdr>
        <w:top w:val="none" w:sz="0" w:space="0" w:color="auto"/>
        <w:left w:val="none" w:sz="0" w:space="0" w:color="auto"/>
        <w:bottom w:val="none" w:sz="0" w:space="0" w:color="auto"/>
        <w:right w:val="none" w:sz="0" w:space="0" w:color="auto"/>
      </w:divBdr>
    </w:div>
    <w:div w:id="1056856106">
      <w:bodyDiv w:val="1"/>
      <w:marLeft w:val="0"/>
      <w:marRight w:val="0"/>
      <w:marTop w:val="0"/>
      <w:marBottom w:val="0"/>
      <w:divBdr>
        <w:top w:val="none" w:sz="0" w:space="0" w:color="auto"/>
        <w:left w:val="none" w:sz="0" w:space="0" w:color="auto"/>
        <w:bottom w:val="none" w:sz="0" w:space="0" w:color="auto"/>
        <w:right w:val="none" w:sz="0" w:space="0" w:color="auto"/>
      </w:divBdr>
    </w:div>
    <w:div w:id="1056856224">
      <w:bodyDiv w:val="1"/>
      <w:marLeft w:val="0"/>
      <w:marRight w:val="0"/>
      <w:marTop w:val="0"/>
      <w:marBottom w:val="0"/>
      <w:divBdr>
        <w:top w:val="none" w:sz="0" w:space="0" w:color="auto"/>
        <w:left w:val="none" w:sz="0" w:space="0" w:color="auto"/>
        <w:bottom w:val="none" w:sz="0" w:space="0" w:color="auto"/>
        <w:right w:val="none" w:sz="0" w:space="0" w:color="auto"/>
      </w:divBdr>
    </w:div>
    <w:div w:id="1056927037">
      <w:bodyDiv w:val="1"/>
      <w:marLeft w:val="0"/>
      <w:marRight w:val="0"/>
      <w:marTop w:val="0"/>
      <w:marBottom w:val="0"/>
      <w:divBdr>
        <w:top w:val="none" w:sz="0" w:space="0" w:color="auto"/>
        <w:left w:val="none" w:sz="0" w:space="0" w:color="auto"/>
        <w:bottom w:val="none" w:sz="0" w:space="0" w:color="auto"/>
        <w:right w:val="none" w:sz="0" w:space="0" w:color="auto"/>
      </w:divBdr>
    </w:div>
    <w:div w:id="1057126893">
      <w:bodyDiv w:val="1"/>
      <w:marLeft w:val="0"/>
      <w:marRight w:val="0"/>
      <w:marTop w:val="0"/>
      <w:marBottom w:val="0"/>
      <w:divBdr>
        <w:top w:val="none" w:sz="0" w:space="0" w:color="auto"/>
        <w:left w:val="none" w:sz="0" w:space="0" w:color="auto"/>
        <w:bottom w:val="none" w:sz="0" w:space="0" w:color="auto"/>
        <w:right w:val="none" w:sz="0" w:space="0" w:color="auto"/>
      </w:divBdr>
    </w:div>
    <w:div w:id="1057171182">
      <w:bodyDiv w:val="1"/>
      <w:marLeft w:val="0"/>
      <w:marRight w:val="0"/>
      <w:marTop w:val="0"/>
      <w:marBottom w:val="0"/>
      <w:divBdr>
        <w:top w:val="none" w:sz="0" w:space="0" w:color="auto"/>
        <w:left w:val="none" w:sz="0" w:space="0" w:color="auto"/>
        <w:bottom w:val="none" w:sz="0" w:space="0" w:color="auto"/>
        <w:right w:val="none" w:sz="0" w:space="0" w:color="auto"/>
      </w:divBdr>
    </w:div>
    <w:div w:id="1057628608">
      <w:bodyDiv w:val="1"/>
      <w:marLeft w:val="0"/>
      <w:marRight w:val="0"/>
      <w:marTop w:val="0"/>
      <w:marBottom w:val="0"/>
      <w:divBdr>
        <w:top w:val="none" w:sz="0" w:space="0" w:color="auto"/>
        <w:left w:val="none" w:sz="0" w:space="0" w:color="auto"/>
        <w:bottom w:val="none" w:sz="0" w:space="0" w:color="auto"/>
        <w:right w:val="none" w:sz="0" w:space="0" w:color="auto"/>
      </w:divBdr>
    </w:div>
    <w:div w:id="1057629738">
      <w:bodyDiv w:val="1"/>
      <w:marLeft w:val="0"/>
      <w:marRight w:val="0"/>
      <w:marTop w:val="0"/>
      <w:marBottom w:val="0"/>
      <w:divBdr>
        <w:top w:val="none" w:sz="0" w:space="0" w:color="auto"/>
        <w:left w:val="none" w:sz="0" w:space="0" w:color="auto"/>
        <w:bottom w:val="none" w:sz="0" w:space="0" w:color="auto"/>
        <w:right w:val="none" w:sz="0" w:space="0" w:color="auto"/>
      </w:divBdr>
    </w:div>
    <w:div w:id="1057705666">
      <w:bodyDiv w:val="1"/>
      <w:marLeft w:val="0"/>
      <w:marRight w:val="0"/>
      <w:marTop w:val="0"/>
      <w:marBottom w:val="0"/>
      <w:divBdr>
        <w:top w:val="none" w:sz="0" w:space="0" w:color="auto"/>
        <w:left w:val="none" w:sz="0" w:space="0" w:color="auto"/>
        <w:bottom w:val="none" w:sz="0" w:space="0" w:color="auto"/>
        <w:right w:val="none" w:sz="0" w:space="0" w:color="auto"/>
      </w:divBdr>
    </w:div>
    <w:div w:id="1057708015">
      <w:bodyDiv w:val="1"/>
      <w:marLeft w:val="0"/>
      <w:marRight w:val="0"/>
      <w:marTop w:val="0"/>
      <w:marBottom w:val="0"/>
      <w:divBdr>
        <w:top w:val="none" w:sz="0" w:space="0" w:color="auto"/>
        <w:left w:val="none" w:sz="0" w:space="0" w:color="auto"/>
        <w:bottom w:val="none" w:sz="0" w:space="0" w:color="auto"/>
        <w:right w:val="none" w:sz="0" w:space="0" w:color="auto"/>
      </w:divBdr>
    </w:div>
    <w:div w:id="1057778675">
      <w:bodyDiv w:val="1"/>
      <w:marLeft w:val="0"/>
      <w:marRight w:val="0"/>
      <w:marTop w:val="0"/>
      <w:marBottom w:val="0"/>
      <w:divBdr>
        <w:top w:val="none" w:sz="0" w:space="0" w:color="auto"/>
        <w:left w:val="none" w:sz="0" w:space="0" w:color="auto"/>
        <w:bottom w:val="none" w:sz="0" w:space="0" w:color="auto"/>
        <w:right w:val="none" w:sz="0" w:space="0" w:color="auto"/>
      </w:divBdr>
    </w:div>
    <w:div w:id="1058090258">
      <w:bodyDiv w:val="1"/>
      <w:marLeft w:val="0"/>
      <w:marRight w:val="0"/>
      <w:marTop w:val="0"/>
      <w:marBottom w:val="0"/>
      <w:divBdr>
        <w:top w:val="none" w:sz="0" w:space="0" w:color="auto"/>
        <w:left w:val="none" w:sz="0" w:space="0" w:color="auto"/>
        <w:bottom w:val="none" w:sz="0" w:space="0" w:color="auto"/>
        <w:right w:val="none" w:sz="0" w:space="0" w:color="auto"/>
      </w:divBdr>
    </w:div>
    <w:div w:id="1058237698">
      <w:bodyDiv w:val="1"/>
      <w:marLeft w:val="0"/>
      <w:marRight w:val="0"/>
      <w:marTop w:val="0"/>
      <w:marBottom w:val="0"/>
      <w:divBdr>
        <w:top w:val="none" w:sz="0" w:space="0" w:color="auto"/>
        <w:left w:val="none" w:sz="0" w:space="0" w:color="auto"/>
        <w:bottom w:val="none" w:sz="0" w:space="0" w:color="auto"/>
        <w:right w:val="none" w:sz="0" w:space="0" w:color="auto"/>
      </w:divBdr>
    </w:div>
    <w:div w:id="1058433423">
      <w:bodyDiv w:val="1"/>
      <w:marLeft w:val="0"/>
      <w:marRight w:val="0"/>
      <w:marTop w:val="0"/>
      <w:marBottom w:val="0"/>
      <w:divBdr>
        <w:top w:val="none" w:sz="0" w:space="0" w:color="auto"/>
        <w:left w:val="none" w:sz="0" w:space="0" w:color="auto"/>
        <w:bottom w:val="none" w:sz="0" w:space="0" w:color="auto"/>
        <w:right w:val="none" w:sz="0" w:space="0" w:color="auto"/>
      </w:divBdr>
    </w:div>
    <w:div w:id="1058671134">
      <w:bodyDiv w:val="1"/>
      <w:marLeft w:val="0"/>
      <w:marRight w:val="0"/>
      <w:marTop w:val="0"/>
      <w:marBottom w:val="0"/>
      <w:divBdr>
        <w:top w:val="none" w:sz="0" w:space="0" w:color="auto"/>
        <w:left w:val="none" w:sz="0" w:space="0" w:color="auto"/>
        <w:bottom w:val="none" w:sz="0" w:space="0" w:color="auto"/>
        <w:right w:val="none" w:sz="0" w:space="0" w:color="auto"/>
      </w:divBdr>
    </w:div>
    <w:div w:id="1058671607">
      <w:bodyDiv w:val="1"/>
      <w:marLeft w:val="0"/>
      <w:marRight w:val="0"/>
      <w:marTop w:val="0"/>
      <w:marBottom w:val="0"/>
      <w:divBdr>
        <w:top w:val="none" w:sz="0" w:space="0" w:color="auto"/>
        <w:left w:val="none" w:sz="0" w:space="0" w:color="auto"/>
        <w:bottom w:val="none" w:sz="0" w:space="0" w:color="auto"/>
        <w:right w:val="none" w:sz="0" w:space="0" w:color="auto"/>
      </w:divBdr>
    </w:div>
    <w:div w:id="1058673720">
      <w:bodyDiv w:val="1"/>
      <w:marLeft w:val="0"/>
      <w:marRight w:val="0"/>
      <w:marTop w:val="0"/>
      <w:marBottom w:val="0"/>
      <w:divBdr>
        <w:top w:val="none" w:sz="0" w:space="0" w:color="auto"/>
        <w:left w:val="none" w:sz="0" w:space="0" w:color="auto"/>
        <w:bottom w:val="none" w:sz="0" w:space="0" w:color="auto"/>
        <w:right w:val="none" w:sz="0" w:space="0" w:color="auto"/>
      </w:divBdr>
    </w:div>
    <w:div w:id="1058674501">
      <w:bodyDiv w:val="1"/>
      <w:marLeft w:val="0"/>
      <w:marRight w:val="0"/>
      <w:marTop w:val="0"/>
      <w:marBottom w:val="0"/>
      <w:divBdr>
        <w:top w:val="none" w:sz="0" w:space="0" w:color="auto"/>
        <w:left w:val="none" w:sz="0" w:space="0" w:color="auto"/>
        <w:bottom w:val="none" w:sz="0" w:space="0" w:color="auto"/>
        <w:right w:val="none" w:sz="0" w:space="0" w:color="auto"/>
      </w:divBdr>
    </w:div>
    <w:div w:id="1058741680">
      <w:bodyDiv w:val="1"/>
      <w:marLeft w:val="0"/>
      <w:marRight w:val="0"/>
      <w:marTop w:val="0"/>
      <w:marBottom w:val="0"/>
      <w:divBdr>
        <w:top w:val="none" w:sz="0" w:space="0" w:color="auto"/>
        <w:left w:val="none" w:sz="0" w:space="0" w:color="auto"/>
        <w:bottom w:val="none" w:sz="0" w:space="0" w:color="auto"/>
        <w:right w:val="none" w:sz="0" w:space="0" w:color="auto"/>
      </w:divBdr>
    </w:div>
    <w:div w:id="1058821180">
      <w:bodyDiv w:val="1"/>
      <w:marLeft w:val="0"/>
      <w:marRight w:val="0"/>
      <w:marTop w:val="0"/>
      <w:marBottom w:val="0"/>
      <w:divBdr>
        <w:top w:val="none" w:sz="0" w:space="0" w:color="auto"/>
        <w:left w:val="none" w:sz="0" w:space="0" w:color="auto"/>
        <w:bottom w:val="none" w:sz="0" w:space="0" w:color="auto"/>
        <w:right w:val="none" w:sz="0" w:space="0" w:color="auto"/>
      </w:divBdr>
    </w:div>
    <w:div w:id="1058866700">
      <w:bodyDiv w:val="1"/>
      <w:marLeft w:val="0"/>
      <w:marRight w:val="0"/>
      <w:marTop w:val="0"/>
      <w:marBottom w:val="0"/>
      <w:divBdr>
        <w:top w:val="none" w:sz="0" w:space="0" w:color="auto"/>
        <w:left w:val="none" w:sz="0" w:space="0" w:color="auto"/>
        <w:bottom w:val="none" w:sz="0" w:space="0" w:color="auto"/>
        <w:right w:val="none" w:sz="0" w:space="0" w:color="auto"/>
      </w:divBdr>
    </w:div>
    <w:div w:id="1058943417">
      <w:bodyDiv w:val="1"/>
      <w:marLeft w:val="0"/>
      <w:marRight w:val="0"/>
      <w:marTop w:val="0"/>
      <w:marBottom w:val="0"/>
      <w:divBdr>
        <w:top w:val="none" w:sz="0" w:space="0" w:color="auto"/>
        <w:left w:val="none" w:sz="0" w:space="0" w:color="auto"/>
        <w:bottom w:val="none" w:sz="0" w:space="0" w:color="auto"/>
        <w:right w:val="none" w:sz="0" w:space="0" w:color="auto"/>
      </w:divBdr>
    </w:div>
    <w:div w:id="1059129231">
      <w:bodyDiv w:val="1"/>
      <w:marLeft w:val="0"/>
      <w:marRight w:val="0"/>
      <w:marTop w:val="0"/>
      <w:marBottom w:val="0"/>
      <w:divBdr>
        <w:top w:val="none" w:sz="0" w:space="0" w:color="auto"/>
        <w:left w:val="none" w:sz="0" w:space="0" w:color="auto"/>
        <w:bottom w:val="none" w:sz="0" w:space="0" w:color="auto"/>
        <w:right w:val="none" w:sz="0" w:space="0" w:color="auto"/>
      </w:divBdr>
    </w:div>
    <w:div w:id="1059212156">
      <w:bodyDiv w:val="1"/>
      <w:marLeft w:val="0"/>
      <w:marRight w:val="0"/>
      <w:marTop w:val="0"/>
      <w:marBottom w:val="0"/>
      <w:divBdr>
        <w:top w:val="none" w:sz="0" w:space="0" w:color="auto"/>
        <w:left w:val="none" w:sz="0" w:space="0" w:color="auto"/>
        <w:bottom w:val="none" w:sz="0" w:space="0" w:color="auto"/>
        <w:right w:val="none" w:sz="0" w:space="0" w:color="auto"/>
      </w:divBdr>
    </w:div>
    <w:div w:id="1059324543">
      <w:bodyDiv w:val="1"/>
      <w:marLeft w:val="0"/>
      <w:marRight w:val="0"/>
      <w:marTop w:val="0"/>
      <w:marBottom w:val="0"/>
      <w:divBdr>
        <w:top w:val="none" w:sz="0" w:space="0" w:color="auto"/>
        <w:left w:val="none" w:sz="0" w:space="0" w:color="auto"/>
        <w:bottom w:val="none" w:sz="0" w:space="0" w:color="auto"/>
        <w:right w:val="none" w:sz="0" w:space="0" w:color="auto"/>
      </w:divBdr>
    </w:div>
    <w:div w:id="1059474954">
      <w:bodyDiv w:val="1"/>
      <w:marLeft w:val="0"/>
      <w:marRight w:val="0"/>
      <w:marTop w:val="0"/>
      <w:marBottom w:val="0"/>
      <w:divBdr>
        <w:top w:val="none" w:sz="0" w:space="0" w:color="auto"/>
        <w:left w:val="none" w:sz="0" w:space="0" w:color="auto"/>
        <w:bottom w:val="none" w:sz="0" w:space="0" w:color="auto"/>
        <w:right w:val="none" w:sz="0" w:space="0" w:color="auto"/>
      </w:divBdr>
    </w:div>
    <w:div w:id="1059481380">
      <w:bodyDiv w:val="1"/>
      <w:marLeft w:val="0"/>
      <w:marRight w:val="0"/>
      <w:marTop w:val="0"/>
      <w:marBottom w:val="0"/>
      <w:divBdr>
        <w:top w:val="none" w:sz="0" w:space="0" w:color="auto"/>
        <w:left w:val="none" w:sz="0" w:space="0" w:color="auto"/>
        <w:bottom w:val="none" w:sz="0" w:space="0" w:color="auto"/>
        <w:right w:val="none" w:sz="0" w:space="0" w:color="auto"/>
      </w:divBdr>
    </w:div>
    <w:div w:id="1059787585">
      <w:bodyDiv w:val="1"/>
      <w:marLeft w:val="0"/>
      <w:marRight w:val="0"/>
      <w:marTop w:val="0"/>
      <w:marBottom w:val="0"/>
      <w:divBdr>
        <w:top w:val="none" w:sz="0" w:space="0" w:color="auto"/>
        <w:left w:val="none" w:sz="0" w:space="0" w:color="auto"/>
        <w:bottom w:val="none" w:sz="0" w:space="0" w:color="auto"/>
        <w:right w:val="none" w:sz="0" w:space="0" w:color="auto"/>
      </w:divBdr>
    </w:div>
    <w:div w:id="1059866782">
      <w:bodyDiv w:val="1"/>
      <w:marLeft w:val="0"/>
      <w:marRight w:val="0"/>
      <w:marTop w:val="0"/>
      <w:marBottom w:val="0"/>
      <w:divBdr>
        <w:top w:val="none" w:sz="0" w:space="0" w:color="auto"/>
        <w:left w:val="none" w:sz="0" w:space="0" w:color="auto"/>
        <w:bottom w:val="none" w:sz="0" w:space="0" w:color="auto"/>
        <w:right w:val="none" w:sz="0" w:space="0" w:color="auto"/>
      </w:divBdr>
    </w:div>
    <w:div w:id="1060129389">
      <w:bodyDiv w:val="1"/>
      <w:marLeft w:val="0"/>
      <w:marRight w:val="0"/>
      <w:marTop w:val="0"/>
      <w:marBottom w:val="0"/>
      <w:divBdr>
        <w:top w:val="none" w:sz="0" w:space="0" w:color="auto"/>
        <w:left w:val="none" w:sz="0" w:space="0" w:color="auto"/>
        <w:bottom w:val="none" w:sz="0" w:space="0" w:color="auto"/>
        <w:right w:val="none" w:sz="0" w:space="0" w:color="auto"/>
      </w:divBdr>
    </w:div>
    <w:div w:id="1060322565">
      <w:bodyDiv w:val="1"/>
      <w:marLeft w:val="0"/>
      <w:marRight w:val="0"/>
      <w:marTop w:val="0"/>
      <w:marBottom w:val="0"/>
      <w:divBdr>
        <w:top w:val="none" w:sz="0" w:space="0" w:color="auto"/>
        <w:left w:val="none" w:sz="0" w:space="0" w:color="auto"/>
        <w:bottom w:val="none" w:sz="0" w:space="0" w:color="auto"/>
        <w:right w:val="none" w:sz="0" w:space="0" w:color="auto"/>
      </w:divBdr>
    </w:div>
    <w:div w:id="1060709856">
      <w:bodyDiv w:val="1"/>
      <w:marLeft w:val="0"/>
      <w:marRight w:val="0"/>
      <w:marTop w:val="0"/>
      <w:marBottom w:val="0"/>
      <w:divBdr>
        <w:top w:val="none" w:sz="0" w:space="0" w:color="auto"/>
        <w:left w:val="none" w:sz="0" w:space="0" w:color="auto"/>
        <w:bottom w:val="none" w:sz="0" w:space="0" w:color="auto"/>
        <w:right w:val="none" w:sz="0" w:space="0" w:color="auto"/>
      </w:divBdr>
    </w:div>
    <w:div w:id="1060712583">
      <w:bodyDiv w:val="1"/>
      <w:marLeft w:val="0"/>
      <w:marRight w:val="0"/>
      <w:marTop w:val="0"/>
      <w:marBottom w:val="0"/>
      <w:divBdr>
        <w:top w:val="none" w:sz="0" w:space="0" w:color="auto"/>
        <w:left w:val="none" w:sz="0" w:space="0" w:color="auto"/>
        <w:bottom w:val="none" w:sz="0" w:space="0" w:color="auto"/>
        <w:right w:val="none" w:sz="0" w:space="0" w:color="auto"/>
      </w:divBdr>
    </w:div>
    <w:div w:id="1061100246">
      <w:bodyDiv w:val="1"/>
      <w:marLeft w:val="0"/>
      <w:marRight w:val="0"/>
      <w:marTop w:val="0"/>
      <w:marBottom w:val="0"/>
      <w:divBdr>
        <w:top w:val="none" w:sz="0" w:space="0" w:color="auto"/>
        <w:left w:val="none" w:sz="0" w:space="0" w:color="auto"/>
        <w:bottom w:val="none" w:sz="0" w:space="0" w:color="auto"/>
        <w:right w:val="none" w:sz="0" w:space="0" w:color="auto"/>
      </w:divBdr>
    </w:div>
    <w:div w:id="1061175564">
      <w:bodyDiv w:val="1"/>
      <w:marLeft w:val="0"/>
      <w:marRight w:val="0"/>
      <w:marTop w:val="0"/>
      <w:marBottom w:val="0"/>
      <w:divBdr>
        <w:top w:val="none" w:sz="0" w:space="0" w:color="auto"/>
        <w:left w:val="none" w:sz="0" w:space="0" w:color="auto"/>
        <w:bottom w:val="none" w:sz="0" w:space="0" w:color="auto"/>
        <w:right w:val="none" w:sz="0" w:space="0" w:color="auto"/>
      </w:divBdr>
    </w:div>
    <w:div w:id="1061363659">
      <w:bodyDiv w:val="1"/>
      <w:marLeft w:val="0"/>
      <w:marRight w:val="0"/>
      <w:marTop w:val="0"/>
      <w:marBottom w:val="0"/>
      <w:divBdr>
        <w:top w:val="none" w:sz="0" w:space="0" w:color="auto"/>
        <w:left w:val="none" w:sz="0" w:space="0" w:color="auto"/>
        <w:bottom w:val="none" w:sz="0" w:space="0" w:color="auto"/>
        <w:right w:val="none" w:sz="0" w:space="0" w:color="auto"/>
      </w:divBdr>
    </w:div>
    <w:div w:id="1061442381">
      <w:bodyDiv w:val="1"/>
      <w:marLeft w:val="0"/>
      <w:marRight w:val="0"/>
      <w:marTop w:val="0"/>
      <w:marBottom w:val="0"/>
      <w:divBdr>
        <w:top w:val="none" w:sz="0" w:space="0" w:color="auto"/>
        <w:left w:val="none" w:sz="0" w:space="0" w:color="auto"/>
        <w:bottom w:val="none" w:sz="0" w:space="0" w:color="auto"/>
        <w:right w:val="none" w:sz="0" w:space="0" w:color="auto"/>
      </w:divBdr>
    </w:div>
    <w:div w:id="1061563634">
      <w:bodyDiv w:val="1"/>
      <w:marLeft w:val="0"/>
      <w:marRight w:val="0"/>
      <w:marTop w:val="0"/>
      <w:marBottom w:val="0"/>
      <w:divBdr>
        <w:top w:val="none" w:sz="0" w:space="0" w:color="auto"/>
        <w:left w:val="none" w:sz="0" w:space="0" w:color="auto"/>
        <w:bottom w:val="none" w:sz="0" w:space="0" w:color="auto"/>
        <w:right w:val="none" w:sz="0" w:space="0" w:color="auto"/>
      </w:divBdr>
    </w:div>
    <w:div w:id="1061707017">
      <w:bodyDiv w:val="1"/>
      <w:marLeft w:val="0"/>
      <w:marRight w:val="0"/>
      <w:marTop w:val="0"/>
      <w:marBottom w:val="0"/>
      <w:divBdr>
        <w:top w:val="none" w:sz="0" w:space="0" w:color="auto"/>
        <w:left w:val="none" w:sz="0" w:space="0" w:color="auto"/>
        <w:bottom w:val="none" w:sz="0" w:space="0" w:color="auto"/>
        <w:right w:val="none" w:sz="0" w:space="0" w:color="auto"/>
      </w:divBdr>
    </w:div>
    <w:div w:id="1061903097">
      <w:bodyDiv w:val="1"/>
      <w:marLeft w:val="0"/>
      <w:marRight w:val="0"/>
      <w:marTop w:val="0"/>
      <w:marBottom w:val="0"/>
      <w:divBdr>
        <w:top w:val="none" w:sz="0" w:space="0" w:color="auto"/>
        <w:left w:val="none" w:sz="0" w:space="0" w:color="auto"/>
        <w:bottom w:val="none" w:sz="0" w:space="0" w:color="auto"/>
        <w:right w:val="none" w:sz="0" w:space="0" w:color="auto"/>
      </w:divBdr>
    </w:div>
    <w:div w:id="1061908309">
      <w:bodyDiv w:val="1"/>
      <w:marLeft w:val="0"/>
      <w:marRight w:val="0"/>
      <w:marTop w:val="0"/>
      <w:marBottom w:val="0"/>
      <w:divBdr>
        <w:top w:val="none" w:sz="0" w:space="0" w:color="auto"/>
        <w:left w:val="none" w:sz="0" w:space="0" w:color="auto"/>
        <w:bottom w:val="none" w:sz="0" w:space="0" w:color="auto"/>
        <w:right w:val="none" w:sz="0" w:space="0" w:color="auto"/>
      </w:divBdr>
    </w:div>
    <w:div w:id="1061950143">
      <w:bodyDiv w:val="1"/>
      <w:marLeft w:val="0"/>
      <w:marRight w:val="0"/>
      <w:marTop w:val="0"/>
      <w:marBottom w:val="0"/>
      <w:divBdr>
        <w:top w:val="none" w:sz="0" w:space="0" w:color="auto"/>
        <w:left w:val="none" w:sz="0" w:space="0" w:color="auto"/>
        <w:bottom w:val="none" w:sz="0" w:space="0" w:color="auto"/>
        <w:right w:val="none" w:sz="0" w:space="0" w:color="auto"/>
      </w:divBdr>
    </w:div>
    <w:div w:id="1061976259">
      <w:bodyDiv w:val="1"/>
      <w:marLeft w:val="0"/>
      <w:marRight w:val="0"/>
      <w:marTop w:val="0"/>
      <w:marBottom w:val="0"/>
      <w:divBdr>
        <w:top w:val="none" w:sz="0" w:space="0" w:color="auto"/>
        <w:left w:val="none" w:sz="0" w:space="0" w:color="auto"/>
        <w:bottom w:val="none" w:sz="0" w:space="0" w:color="auto"/>
        <w:right w:val="none" w:sz="0" w:space="0" w:color="auto"/>
      </w:divBdr>
    </w:div>
    <w:div w:id="1062026644">
      <w:bodyDiv w:val="1"/>
      <w:marLeft w:val="0"/>
      <w:marRight w:val="0"/>
      <w:marTop w:val="0"/>
      <w:marBottom w:val="0"/>
      <w:divBdr>
        <w:top w:val="none" w:sz="0" w:space="0" w:color="auto"/>
        <w:left w:val="none" w:sz="0" w:space="0" w:color="auto"/>
        <w:bottom w:val="none" w:sz="0" w:space="0" w:color="auto"/>
        <w:right w:val="none" w:sz="0" w:space="0" w:color="auto"/>
      </w:divBdr>
    </w:div>
    <w:div w:id="1062216554">
      <w:bodyDiv w:val="1"/>
      <w:marLeft w:val="0"/>
      <w:marRight w:val="0"/>
      <w:marTop w:val="0"/>
      <w:marBottom w:val="0"/>
      <w:divBdr>
        <w:top w:val="none" w:sz="0" w:space="0" w:color="auto"/>
        <w:left w:val="none" w:sz="0" w:space="0" w:color="auto"/>
        <w:bottom w:val="none" w:sz="0" w:space="0" w:color="auto"/>
        <w:right w:val="none" w:sz="0" w:space="0" w:color="auto"/>
      </w:divBdr>
    </w:div>
    <w:div w:id="1062219388">
      <w:bodyDiv w:val="1"/>
      <w:marLeft w:val="0"/>
      <w:marRight w:val="0"/>
      <w:marTop w:val="0"/>
      <w:marBottom w:val="0"/>
      <w:divBdr>
        <w:top w:val="none" w:sz="0" w:space="0" w:color="auto"/>
        <w:left w:val="none" w:sz="0" w:space="0" w:color="auto"/>
        <w:bottom w:val="none" w:sz="0" w:space="0" w:color="auto"/>
        <w:right w:val="none" w:sz="0" w:space="0" w:color="auto"/>
      </w:divBdr>
    </w:div>
    <w:div w:id="1062296054">
      <w:bodyDiv w:val="1"/>
      <w:marLeft w:val="0"/>
      <w:marRight w:val="0"/>
      <w:marTop w:val="0"/>
      <w:marBottom w:val="0"/>
      <w:divBdr>
        <w:top w:val="none" w:sz="0" w:space="0" w:color="auto"/>
        <w:left w:val="none" w:sz="0" w:space="0" w:color="auto"/>
        <w:bottom w:val="none" w:sz="0" w:space="0" w:color="auto"/>
        <w:right w:val="none" w:sz="0" w:space="0" w:color="auto"/>
      </w:divBdr>
    </w:div>
    <w:div w:id="1062479852">
      <w:bodyDiv w:val="1"/>
      <w:marLeft w:val="0"/>
      <w:marRight w:val="0"/>
      <w:marTop w:val="0"/>
      <w:marBottom w:val="0"/>
      <w:divBdr>
        <w:top w:val="none" w:sz="0" w:space="0" w:color="auto"/>
        <w:left w:val="none" w:sz="0" w:space="0" w:color="auto"/>
        <w:bottom w:val="none" w:sz="0" w:space="0" w:color="auto"/>
        <w:right w:val="none" w:sz="0" w:space="0" w:color="auto"/>
      </w:divBdr>
    </w:div>
    <w:div w:id="1062606898">
      <w:bodyDiv w:val="1"/>
      <w:marLeft w:val="0"/>
      <w:marRight w:val="0"/>
      <w:marTop w:val="0"/>
      <w:marBottom w:val="0"/>
      <w:divBdr>
        <w:top w:val="none" w:sz="0" w:space="0" w:color="auto"/>
        <w:left w:val="none" w:sz="0" w:space="0" w:color="auto"/>
        <w:bottom w:val="none" w:sz="0" w:space="0" w:color="auto"/>
        <w:right w:val="none" w:sz="0" w:space="0" w:color="auto"/>
      </w:divBdr>
    </w:div>
    <w:div w:id="1062824728">
      <w:bodyDiv w:val="1"/>
      <w:marLeft w:val="0"/>
      <w:marRight w:val="0"/>
      <w:marTop w:val="0"/>
      <w:marBottom w:val="0"/>
      <w:divBdr>
        <w:top w:val="none" w:sz="0" w:space="0" w:color="auto"/>
        <w:left w:val="none" w:sz="0" w:space="0" w:color="auto"/>
        <w:bottom w:val="none" w:sz="0" w:space="0" w:color="auto"/>
        <w:right w:val="none" w:sz="0" w:space="0" w:color="auto"/>
      </w:divBdr>
    </w:div>
    <w:div w:id="1063142265">
      <w:bodyDiv w:val="1"/>
      <w:marLeft w:val="0"/>
      <w:marRight w:val="0"/>
      <w:marTop w:val="0"/>
      <w:marBottom w:val="0"/>
      <w:divBdr>
        <w:top w:val="none" w:sz="0" w:space="0" w:color="auto"/>
        <w:left w:val="none" w:sz="0" w:space="0" w:color="auto"/>
        <w:bottom w:val="none" w:sz="0" w:space="0" w:color="auto"/>
        <w:right w:val="none" w:sz="0" w:space="0" w:color="auto"/>
      </w:divBdr>
    </w:div>
    <w:div w:id="1063258259">
      <w:bodyDiv w:val="1"/>
      <w:marLeft w:val="0"/>
      <w:marRight w:val="0"/>
      <w:marTop w:val="0"/>
      <w:marBottom w:val="0"/>
      <w:divBdr>
        <w:top w:val="none" w:sz="0" w:space="0" w:color="auto"/>
        <w:left w:val="none" w:sz="0" w:space="0" w:color="auto"/>
        <w:bottom w:val="none" w:sz="0" w:space="0" w:color="auto"/>
        <w:right w:val="none" w:sz="0" w:space="0" w:color="auto"/>
      </w:divBdr>
    </w:div>
    <w:div w:id="1063334614">
      <w:bodyDiv w:val="1"/>
      <w:marLeft w:val="0"/>
      <w:marRight w:val="0"/>
      <w:marTop w:val="0"/>
      <w:marBottom w:val="0"/>
      <w:divBdr>
        <w:top w:val="none" w:sz="0" w:space="0" w:color="auto"/>
        <w:left w:val="none" w:sz="0" w:space="0" w:color="auto"/>
        <w:bottom w:val="none" w:sz="0" w:space="0" w:color="auto"/>
        <w:right w:val="none" w:sz="0" w:space="0" w:color="auto"/>
      </w:divBdr>
    </w:div>
    <w:div w:id="1063455325">
      <w:bodyDiv w:val="1"/>
      <w:marLeft w:val="0"/>
      <w:marRight w:val="0"/>
      <w:marTop w:val="0"/>
      <w:marBottom w:val="0"/>
      <w:divBdr>
        <w:top w:val="none" w:sz="0" w:space="0" w:color="auto"/>
        <w:left w:val="none" w:sz="0" w:space="0" w:color="auto"/>
        <w:bottom w:val="none" w:sz="0" w:space="0" w:color="auto"/>
        <w:right w:val="none" w:sz="0" w:space="0" w:color="auto"/>
      </w:divBdr>
    </w:div>
    <w:div w:id="1063479297">
      <w:bodyDiv w:val="1"/>
      <w:marLeft w:val="0"/>
      <w:marRight w:val="0"/>
      <w:marTop w:val="0"/>
      <w:marBottom w:val="0"/>
      <w:divBdr>
        <w:top w:val="none" w:sz="0" w:space="0" w:color="auto"/>
        <w:left w:val="none" w:sz="0" w:space="0" w:color="auto"/>
        <w:bottom w:val="none" w:sz="0" w:space="0" w:color="auto"/>
        <w:right w:val="none" w:sz="0" w:space="0" w:color="auto"/>
      </w:divBdr>
    </w:div>
    <w:div w:id="1063525611">
      <w:bodyDiv w:val="1"/>
      <w:marLeft w:val="0"/>
      <w:marRight w:val="0"/>
      <w:marTop w:val="0"/>
      <w:marBottom w:val="0"/>
      <w:divBdr>
        <w:top w:val="none" w:sz="0" w:space="0" w:color="auto"/>
        <w:left w:val="none" w:sz="0" w:space="0" w:color="auto"/>
        <w:bottom w:val="none" w:sz="0" w:space="0" w:color="auto"/>
        <w:right w:val="none" w:sz="0" w:space="0" w:color="auto"/>
      </w:divBdr>
    </w:div>
    <w:div w:id="1063680199">
      <w:bodyDiv w:val="1"/>
      <w:marLeft w:val="0"/>
      <w:marRight w:val="0"/>
      <w:marTop w:val="0"/>
      <w:marBottom w:val="0"/>
      <w:divBdr>
        <w:top w:val="none" w:sz="0" w:space="0" w:color="auto"/>
        <w:left w:val="none" w:sz="0" w:space="0" w:color="auto"/>
        <w:bottom w:val="none" w:sz="0" w:space="0" w:color="auto"/>
        <w:right w:val="none" w:sz="0" w:space="0" w:color="auto"/>
      </w:divBdr>
    </w:div>
    <w:div w:id="1063790859">
      <w:bodyDiv w:val="1"/>
      <w:marLeft w:val="0"/>
      <w:marRight w:val="0"/>
      <w:marTop w:val="0"/>
      <w:marBottom w:val="0"/>
      <w:divBdr>
        <w:top w:val="none" w:sz="0" w:space="0" w:color="auto"/>
        <w:left w:val="none" w:sz="0" w:space="0" w:color="auto"/>
        <w:bottom w:val="none" w:sz="0" w:space="0" w:color="auto"/>
        <w:right w:val="none" w:sz="0" w:space="0" w:color="auto"/>
      </w:divBdr>
    </w:div>
    <w:div w:id="1064837459">
      <w:bodyDiv w:val="1"/>
      <w:marLeft w:val="0"/>
      <w:marRight w:val="0"/>
      <w:marTop w:val="0"/>
      <w:marBottom w:val="0"/>
      <w:divBdr>
        <w:top w:val="none" w:sz="0" w:space="0" w:color="auto"/>
        <w:left w:val="none" w:sz="0" w:space="0" w:color="auto"/>
        <w:bottom w:val="none" w:sz="0" w:space="0" w:color="auto"/>
        <w:right w:val="none" w:sz="0" w:space="0" w:color="auto"/>
      </w:divBdr>
    </w:div>
    <w:div w:id="1065029088">
      <w:bodyDiv w:val="1"/>
      <w:marLeft w:val="0"/>
      <w:marRight w:val="0"/>
      <w:marTop w:val="0"/>
      <w:marBottom w:val="0"/>
      <w:divBdr>
        <w:top w:val="none" w:sz="0" w:space="0" w:color="auto"/>
        <w:left w:val="none" w:sz="0" w:space="0" w:color="auto"/>
        <w:bottom w:val="none" w:sz="0" w:space="0" w:color="auto"/>
        <w:right w:val="none" w:sz="0" w:space="0" w:color="auto"/>
      </w:divBdr>
    </w:div>
    <w:div w:id="1065374314">
      <w:bodyDiv w:val="1"/>
      <w:marLeft w:val="0"/>
      <w:marRight w:val="0"/>
      <w:marTop w:val="0"/>
      <w:marBottom w:val="0"/>
      <w:divBdr>
        <w:top w:val="none" w:sz="0" w:space="0" w:color="auto"/>
        <w:left w:val="none" w:sz="0" w:space="0" w:color="auto"/>
        <w:bottom w:val="none" w:sz="0" w:space="0" w:color="auto"/>
        <w:right w:val="none" w:sz="0" w:space="0" w:color="auto"/>
      </w:divBdr>
    </w:div>
    <w:div w:id="1065492409">
      <w:bodyDiv w:val="1"/>
      <w:marLeft w:val="0"/>
      <w:marRight w:val="0"/>
      <w:marTop w:val="0"/>
      <w:marBottom w:val="0"/>
      <w:divBdr>
        <w:top w:val="none" w:sz="0" w:space="0" w:color="auto"/>
        <w:left w:val="none" w:sz="0" w:space="0" w:color="auto"/>
        <w:bottom w:val="none" w:sz="0" w:space="0" w:color="auto"/>
        <w:right w:val="none" w:sz="0" w:space="0" w:color="auto"/>
      </w:divBdr>
    </w:div>
    <w:div w:id="1065638871">
      <w:bodyDiv w:val="1"/>
      <w:marLeft w:val="0"/>
      <w:marRight w:val="0"/>
      <w:marTop w:val="0"/>
      <w:marBottom w:val="0"/>
      <w:divBdr>
        <w:top w:val="none" w:sz="0" w:space="0" w:color="auto"/>
        <w:left w:val="none" w:sz="0" w:space="0" w:color="auto"/>
        <w:bottom w:val="none" w:sz="0" w:space="0" w:color="auto"/>
        <w:right w:val="none" w:sz="0" w:space="0" w:color="auto"/>
      </w:divBdr>
    </w:div>
    <w:div w:id="1065687099">
      <w:bodyDiv w:val="1"/>
      <w:marLeft w:val="0"/>
      <w:marRight w:val="0"/>
      <w:marTop w:val="0"/>
      <w:marBottom w:val="0"/>
      <w:divBdr>
        <w:top w:val="none" w:sz="0" w:space="0" w:color="auto"/>
        <w:left w:val="none" w:sz="0" w:space="0" w:color="auto"/>
        <w:bottom w:val="none" w:sz="0" w:space="0" w:color="auto"/>
        <w:right w:val="none" w:sz="0" w:space="0" w:color="auto"/>
      </w:divBdr>
    </w:div>
    <w:div w:id="1065756634">
      <w:bodyDiv w:val="1"/>
      <w:marLeft w:val="0"/>
      <w:marRight w:val="0"/>
      <w:marTop w:val="0"/>
      <w:marBottom w:val="0"/>
      <w:divBdr>
        <w:top w:val="none" w:sz="0" w:space="0" w:color="auto"/>
        <w:left w:val="none" w:sz="0" w:space="0" w:color="auto"/>
        <w:bottom w:val="none" w:sz="0" w:space="0" w:color="auto"/>
        <w:right w:val="none" w:sz="0" w:space="0" w:color="auto"/>
      </w:divBdr>
    </w:div>
    <w:div w:id="1065839273">
      <w:bodyDiv w:val="1"/>
      <w:marLeft w:val="0"/>
      <w:marRight w:val="0"/>
      <w:marTop w:val="0"/>
      <w:marBottom w:val="0"/>
      <w:divBdr>
        <w:top w:val="none" w:sz="0" w:space="0" w:color="auto"/>
        <w:left w:val="none" w:sz="0" w:space="0" w:color="auto"/>
        <w:bottom w:val="none" w:sz="0" w:space="0" w:color="auto"/>
        <w:right w:val="none" w:sz="0" w:space="0" w:color="auto"/>
      </w:divBdr>
    </w:div>
    <w:div w:id="1065908059">
      <w:bodyDiv w:val="1"/>
      <w:marLeft w:val="0"/>
      <w:marRight w:val="0"/>
      <w:marTop w:val="0"/>
      <w:marBottom w:val="0"/>
      <w:divBdr>
        <w:top w:val="none" w:sz="0" w:space="0" w:color="auto"/>
        <w:left w:val="none" w:sz="0" w:space="0" w:color="auto"/>
        <w:bottom w:val="none" w:sz="0" w:space="0" w:color="auto"/>
        <w:right w:val="none" w:sz="0" w:space="0" w:color="auto"/>
      </w:divBdr>
    </w:div>
    <w:div w:id="1065950823">
      <w:bodyDiv w:val="1"/>
      <w:marLeft w:val="0"/>
      <w:marRight w:val="0"/>
      <w:marTop w:val="0"/>
      <w:marBottom w:val="0"/>
      <w:divBdr>
        <w:top w:val="none" w:sz="0" w:space="0" w:color="auto"/>
        <w:left w:val="none" w:sz="0" w:space="0" w:color="auto"/>
        <w:bottom w:val="none" w:sz="0" w:space="0" w:color="auto"/>
        <w:right w:val="none" w:sz="0" w:space="0" w:color="auto"/>
      </w:divBdr>
    </w:div>
    <w:div w:id="1066030942">
      <w:bodyDiv w:val="1"/>
      <w:marLeft w:val="0"/>
      <w:marRight w:val="0"/>
      <w:marTop w:val="0"/>
      <w:marBottom w:val="0"/>
      <w:divBdr>
        <w:top w:val="none" w:sz="0" w:space="0" w:color="auto"/>
        <w:left w:val="none" w:sz="0" w:space="0" w:color="auto"/>
        <w:bottom w:val="none" w:sz="0" w:space="0" w:color="auto"/>
        <w:right w:val="none" w:sz="0" w:space="0" w:color="auto"/>
      </w:divBdr>
    </w:div>
    <w:div w:id="1066101957">
      <w:bodyDiv w:val="1"/>
      <w:marLeft w:val="0"/>
      <w:marRight w:val="0"/>
      <w:marTop w:val="0"/>
      <w:marBottom w:val="0"/>
      <w:divBdr>
        <w:top w:val="none" w:sz="0" w:space="0" w:color="auto"/>
        <w:left w:val="none" w:sz="0" w:space="0" w:color="auto"/>
        <w:bottom w:val="none" w:sz="0" w:space="0" w:color="auto"/>
        <w:right w:val="none" w:sz="0" w:space="0" w:color="auto"/>
      </w:divBdr>
    </w:div>
    <w:div w:id="1066219468">
      <w:bodyDiv w:val="1"/>
      <w:marLeft w:val="0"/>
      <w:marRight w:val="0"/>
      <w:marTop w:val="0"/>
      <w:marBottom w:val="0"/>
      <w:divBdr>
        <w:top w:val="none" w:sz="0" w:space="0" w:color="auto"/>
        <w:left w:val="none" w:sz="0" w:space="0" w:color="auto"/>
        <w:bottom w:val="none" w:sz="0" w:space="0" w:color="auto"/>
        <w:right w:val="none" w:sz="0" w:space="0" w:color="auto"/>
      </w:divBdr>
    </w:div>
    <w:div w:id="1066226770">
      <w:bodyDiv w:val="1"/>
      <w:marLeft w:val="0"/>
      <w:marRight w:val="0"/>
      <w:marTop w:val="0"/>
      <w:marBottom w:val="0"/>
      <w:divBdr>
        <w:top w:val="none" w:sz="0" w:space="0" w:color="auto"/>
        <w:left w:val="none" w:sz="0" w:space="0" w:color="auto"/>
        <w:bottom w:val="none" w:sz="0" w:space="0" w:color="auto"/>
        <w:right w:val="none" w:sz="0" w:space="0" w:color="auto"/>
      </w:divBdr>
    </w:div>
    <w:div w:id="1066299385">
      <w:bodyDiv w:val="1"/>
      <w:marLeft w:val="0"/>
      <w:marRight w:val="0"/>
      <w:marTop w:val="0"/>
      <w:marBottom w:val="0"/>
      <w:divBdr>
        <w:top w:val="none" w:sz="0" w:space="0" w:color="auto"/>
        <w:left w:val="none" w:sz="0" w:space="0" w:color="auto"/>
        <w:bottom w:val="none" w:sz="0" w:space="0" w:color="auto"/>
        <w:right w:val="none" w:sz="0" w:space="0" w:color="auto"/>
      </w:divBdr>
    </w:div>
    <w:div w:id="1066416233">
      <w:bodyDiv w:val="1"/>
      <w:marLeft w:val="0"/>
      <w:marRight w:val="0"/>
      <w:marTop w:val="0"/>
      <w:marBottom w:val="0"/>
      <w:divBdr>
        <w:top w:val="none" w:sz="0" w:space="0" w:color="auto"/>
        <w:left w:val="none" w:sz="0" w:space="0" w:color="auto"/>
        <w:bottom w:val="none" w:sz="0" w:space="0" w:color="auto"/>
        <w:right w:val="none" w:sz="0" w:space="0" w:color="auto"/>
      </w:divBdr>
    </w:div>
    <w:div w:id="1066565263">
      <w:bodyDiv w:val="1"/>
      <w:marLeft w:val="0"/>
      <w:marRight w:val="0"/>
      <w:marTop w:val="0"/>
      <w:marBottom w:val="0"/>
      <w:divBdr>
        <w:top w:val="none" w:sz="0" w:space="0" w:color="auto"/>
        <w:left w:val="none" w:sz="0" w:space="0" w:color="auto"/>
        <w:bottom w:val="none" w:sz="0" w:space="0" w:color="auto"/>
        <w:right w:val="none" w:sz="0" w:space="0" w:color="auto"/>
      </w:divBdr>
    </w:div>
    <w:div w:id="1066689277">
      <w:bodyDiv w:val="1"/>
      <w:marLeft w:val="0"/>
      <w:marRight w:val="0"/>
      <w:marTop w:val="0"/>
      <w:marBottom w:val="0"/>
      <w:divBdr>
        <w:top w:val="none" w:sz="0" w:space="0" w:color="auto"/>
        <w:left w:val="none" w:sz="0" w:space="0" w:color="auto"/>
        <w:bottom w:val="none" w:sz="0" w:space="0" w:color="auto"/>
        <w:right w:val="none" w:sz="0" w:space="0" w:color="auto"/>
      </w:divBdr>
    </w:div>
    <w:div w:id="1066950386">
      <w:bodyDiv w:val="1"/>
      <w:marLeft w:val="0"/>
      <w:marRight w:val="0"/>
      <w:marTop w:val="0"/>
      <w:marBottom w:val="0"/>
      <w:divBdr>
        <w:top w:val="none" w:sz="0" w:space="0" w:color="auto"/>
        <w:left w:val="none" w:sz="0" w:space="0" w:color="auto"/>
        <w:bottom w:val="none" w:sz="0" w:space="0" w:color="auto"/>
        <w:right w:val="none" w:sz="0" w:space="0" w:color="auto"/>
      </w:divBdr>
    </w:div>
    <w:div w:id="1066998763">
      <w:bodyDiv w:val="1"/>
      <w:marLeft w:val="0"/>
      <w:marRight w:val="0"/>
      <w:marTop w:val="0"/>
      <w:marBottom w:val="0"/>
      <w:divBdr>
        <w:top w:val="none" w:sz="0" w:space="0" w:color="auto"/>
        <w:left w:val="none" w:sz="0" w:space="0" w:color="auto"/>
        <w:bottom w:val="none" w:sz="0" w:space="0" w:color="auto"/>
        <w:right w:val="none" w:sz="0" w:space="0" w:color="auto"/>
      </w:divBdr>
    </w:div>
    <w:div w:id="1067269658">
      <w:bodyDiv w:val="1"/>
      <w:marLeft w:val="0"/>
      <w:marRight w:val="0"/>
      <w:marTop w:val="0"/>
      <w:marBottom w:val="0"/>
      <w:divBdr>
        <w:top w:val="none" w:sz="0" w:space="0" w:color="auto"/>
        <w:left w:val="none" w:sz="0" w:space="0" w:color="auto"/>
        <w:bottom w:val="none" w:sz="0" w:space="0" w:color="auto"/>
        <w:right w:val="none" w:sz="0" w:space="0" w:color="auto"/>
      </w:divBdr>
    </w:div>
    <w:div w:id="1067336467">
      <w:bodyDiv w:val="1"/>
      <w:marLeft w:val="0"/>
      <w:marRight w:val="0"/>
      <w:marTop w:val="0"/>
      <w:marBottom w:val="0"/>
      <w:divBdr>
        <w:top w:val="none" w:sz="0" w:space="0" w:color="auto"/>
        <w:left w:val="none" w:sz="0" w:space="0" w:color="auto"/>
        <w:bottom w:val="none" w:sz="0" w:space="0" w:color="auto"/>
        <w:right w:val="none" w:sz="0" w:space="0" w:color="auto"/>
      </w:divBdr>
    </w:div>
    <w:div w:id="1067412807">
      <w:bodyDiv w:val="1"/>
      <w:marLeft w:val="0"/>
      <w:marRight w:val="0"/>
      <w:marTop w:val="0"/>
      <w:marBottom w:val="0"/>
      <w:divBdr>
        <w:top w:val="none" w:sz="0" w:space="0" w:color="auto"/>
        <w:left w:val="none" w:sz="0" w:space="0" w:color="auto"/>
        <w:bottom w:val="none" w:sz="0" w:space="0" w:color="auto"/>
        <w:right w:val="none" w:sz="0" w:space="0" w:color="auto"/>
      </w:divBdr>
    </w:div>
    <w:div w:id="1067610195">
      <w:bodyDiv w:val="1"/>
      <w:marLeft w:val="0"/>
      <w:marRight w:val="0"/>
      <w:marTop w:val="0"/>
      <w:marBottom w:val="0"/>
      <w:divBdr>
        <w:top w:val="none" w:sz="0" w:space="0" w:color="auto"/>
        <w:left w:val="none" w:sz="0" w:space="0" w:color="auto"/>
        <w:bottom w:val="none" w:sz="0" w:space="0" w:color="auto"/>
        <w:right w:val="none" w:sz="0" w:space="0" w:color="auto"/>
      </w:divBdr>
    </w:div>
    <w:div w:id="1067655743">
      <w:bodyDiv w:val="1"/>
      <w:marLeft w:val="0"/>
      <w:marRight w:val="0"/>
      <w:marTop w:val="0"/>
      <w:marBottom w:val="0"/>
      <w:divBdr>
        <w:top w:val="none" w:sz="0" w:space="0" w:color="auto"/>
        <w:left w:val="none" w:sz="0" w:space="0" w:color="auto"/>
        <w:bottom w:val="none" w:sz="0" w:space="0" w:color="auto"/>
        <w:right w:val="none" w:sz="0" w:space="0" w:color="auto"/>
      </w:divBdr>
    </w:div>
    <w:div w:id="1067730876">
      <w:bodyDiv w:val="1"/>
      <w:marLeft w:val="0"/>
      <w:marRight w:val="0"/>
      <w:marTop w:val="0"/>
      <w:marBottom w:val="0"/>
      <w:divBdr>
        <w:top w:val="none" w:sz="0" w:space="0" w:color="auto"/>
        <w:left w:val="none" w:sz="0" w:space="0" w:color="auto"/>
        <w:bottom w:val="none" w:sz="0" w:space="0" w:color="auto"/>
        <w:right w:val="none" w:sz="0" w:space="0" w:color="auto"/>
      </w:divBdr>
    </w:div>
    <w:div w:id="1067731654">
      <w:bodyDiv w:val="1"/>
      <w:marLeft w:val="0"/>
      <w:marRight w:val="0"/>
      <w:marTop w:val="0"/>
      <w:marBottom w:val="0"/>
      <w:divBdr>
        <w:top w:val="none" w:sz="0" w:space="0" w:color="auto"/>
        <w:left w:val="none" w:sz="0" w:space="0" w:color="auto"/>
        <w:bottom w:val="none" w:sz="0" w:space="0" w:color="auto"/>
        <w:right w:val="none" w:sz="0" w:space="0" w:color="auto"/>
      </w:divBdr>
    </w:div>
    <w:div w:id="1068186999">
      <w:bodyDiv w:val="1"/>
      <w:marLeft w:val="0"/>
      <w:marRight w:val="0"/>
      <w:marTop w:val="0"/>
      <w:marBottom w:val="0"/>
      <w:divBdr>
        <w:top w:val="none" w:sz="0" w:space="0" w:color="auto"/>
        <w:left w:val="none" w:sz="0" w:space="0" w:color="auto"/>
        <w:bottom w:val="none" w:sz="0" w:space="0" w:color="auto"/>
        <w:right w:val="none" w:sz="0" w:space="0" w:color="auto"/>
      </w:divBdr>
    </w:div>
    <w:div w:id="1068576018">
      <w:bodyDiv w:val="1"/>
      <w:marLeft w:val="0"/>
      <w:marRight w:val="0"/>
      <w:marTop w:val="0"/>
      <w:marBottom w:val="0"/>
      <w:divBdr>
        <w:top w:val="none" w:sz="0" w:space="0" w:color="auto"/>
        <w:left w:val="none" w:sz="0" w:space="0" w:color="auto"/>
        <w:bottom w:val="none" w:sz="0" w:space="0" w:color="auto"/>
        <w:right w:val="none" w:sz="0" w:space="0" w:color="auto"/>
      </w:divBdr>
    </w:div>
    <w:div w:id="1068958659">
      <w:bodyDiv w:val="1"/>
      <w:marLeft w:val="0"/>
      <w:marRight w:val="0"/>
      <w:marTop w:val="0"/>
      <w:marBottom w:val="0"/>
      <w:divBdr>
        <w:top w:val="none" w:sz="0" w:space="0" w:color="auto"/>
        <w:left w:val="none" w:sz="0" w:space="0" w:color="auto"/>
        <w:bottom w:val="none" w:sz="0" w:space="0" w:color="auto"/>
        <w:right w:val="none" w:sz="0" w:space="0" w:color="auto"/>
      </w:divBdr>
    </w:div>
    <w:div w:id="1069156880">
      <w:bodyDiv w:val="1"/>
      <w:marLeft w:val="0"/>
      <w:marRight w:val="0"/>
      <w:marTop w:val="0"/>
      <w:marBottom w:val="0"/>
      <w:divBdr>
        <w:top w:val="none" w:sz="0" w:space="0" w:color="auto"/>
        <w:left w:val="none" w:sz="0" w:space="0" w:color="auto"/>
        <w:bottom w:val="none" w:sz="0" w:space="0" w:color="auto"/>
        <w:right w:val="none" w:sz="0" w:space="0" w:color="auto"/>
      </w:divBdr>
    </w:div>
    <w:div w:id="1069229221">
      <w:bodyDiv w:val="1"/>
      <w:marLeft w:val="0"/>
      <w:marRight w:val="0"/>
      <w:marTop w:val="0"/>
      <w:marBottom w:val="0"/>
      <w:divBdr>
        <w:top w:val="none" w:sz="0" w:space="0" w:color="auto"/>
        <w:left w:val="none" w:sz="0" w:space="0" w:color="auto"/>
        <w:bottom w:val="none" w:sz="0" w:space="0" w:color="auto"/>
        <w:right w:val="none" w:sz="0" w:space="0" w:color="auto"/>
      </w:divBdr>
    </w:div>
    <w:div w:id="1069307876">
      <w:bodyDiv w:val="1"/>
      <w:marLeft w:val="0"/>
      <w:marRight w:val="0"/>
      <w:marTop w:val="0"/>
      <w:marBottom w:val="0"/>
      <w:divBdr>
        <w:top w:val="none" w:sz="0" w:space="0" w:color="auto"/>
        <w:left w:val="none" w:sz="0" w:space="0" w:color="auto"/>
        <w:bottom w:val="none" w:sz="0" w:space="0" w:color="auto"/>
        <w:right w:val="none" w:sz="0" w:space="0" w:color="auto"/>
      </w:divBdr>
    </w:div>
    <w:div w:id="1069422024">
      <w:bodyDiv w:val="1"/>
      <w:marLeft w:val="0"/>
      <w:marRight w:val="0"/>
      <w:marTop w:val="0"/>
      <w:marBottom w:val="0"/>
      <w:divBdr>
        <w:top w:val="none" w:sz="0" w:space="0" w:color="auto"/>
        <w:left w:val="none" w:sz="0" w:space="0" w:color="auto"/>
        <w:bottom w:val="none" w:sz="0" w:space="0" w:color="auto"/>
        <w:right w:val="none" w:sz="0" w:space="0" w:color="auto"/>
      </w:divBdr>
    </w:div>
    <w:div w:id="1069500731">
      <w:bodyDiv w:val="1"/>
      <w:marLeft w:val="0"/>
      <w:marRight w:val="0"/>
      <w:marTop w:val="0"/>
      <w:marBottom w:val="0"/>
      <w:divBdr>
        <w:top w:val="none" w:sz="0" w:space="0" w:color="auto"/>
        <w:left w:val="none" w:sz="0" w:space="0" w:color="auto"/>
        <w:bottom w:val="none" w:sz="0" w:space="0" w:color="auto"/>
        <w:right w:val="none" w:sz="0" w:space="0" w:color="auto"/>
      </w:divBdr>
    </w:div>
    <w:div w:id="1069613444">
      <w:bodyDiv w:val="1"/>
      <w:marLeft w:val="0"/>
      <w:marRight w:val="0"/>
      <w:marTop w:val="0"/>
      <w:marBottom w:val="0"/>
      <w:divBdr>
        <w:top w:val="none" w:sz="0" w:space="0" w:color="auto"/>
        <w:left w:val="none" w:sz="0" w:space="0" w:color="auto"/>
        <w:bottom w:val="none" w:sz="0" w:space="0" w:color="auto"/>
        <w:right w:val="none" w:sz="0" w:space="0" w:color="auto"/>
      </w:divBdr>
    </w:div>
    <w:div w:id="1069958729">
      <w:bodyDiv w:val="1"/>
      <w:marLeft w:val="0"/>
      <w:marRight w:val="0"/>
      <w:marTop w:val="0"/>
      <w:marBottom w:val="0"/>
      <w:divBdr>
        <w:top w:val="none" w:sz="0" w:space="0" w:color="auto"/>
        <w:left w:val="none" w:sz="0" w:space="0" w:color="auto"/>
        <w:bottom w:val="none" w:sz="0" w:space="0" w:color="auto"/>
        <w:right w:val="none" w:sz="0" w:space="0" w:color="auto"/>
      </w:divBdr>
    </w:div>
    <w:div w:id="1070882362">
      <w:bodyDiv w:val="1"/>
      <w:marLeft w:val="0"/>
      <w:marRight w:val="0"/>
      <w:marTop w:val="0"/>
      <w:marBottom w:val="0"/>
      <w:divBdr>
        <w:top w:val="none" w:sz="0" w:space="0" w:color="auto"/>
        <w:left w:val="none" w:sz="0" w:space="0" w:color="auto"/>
        <w:bottom w:val="none" w:sz="0" w:space="0" w:color="auto"/>
        <w:right w:val="none" w:sz="0" w:space="0" w:color="auto"/>
      </w:divBdr>
    </w:div>
    <w:div w:id="1070884018">
      <w:bodyDiv w:val="1"/>
      <w:marLeft w:val="0"/>
      <w:marRight w:val="0"/>
      <w:marTop w:val="0"/>
      <w:marBottom w:val="0"/>
      <w:divBdr>
        <w:top w:val="none" w:sz="0" w:space="0" w:color="auto"/>
        <w:left w:val="none" w:sz="0" w:space="0" w:color="auto"/>
        <w:bottom w:val="none" w:sz="0" w:space="0" w:color="auto"/>
        <w:right w:val="none" w:sz="0" w:space="0" w:color="auto"/>
      </w:divBdr>
    </w:div>
    <w:div w:id="1070926412">
      <w:bodyDiv w:val="1"/>
      <w:marLeft w:val="0"/>
      <w:marRight w:val="0"/>
      <w:marTop w:val="0"/>
      <w:marBottom w:val="0"/>
      <w:divBdr>
        <w:top w:val="none" w:sz="0" w:space="0" w:color="auto"/>
        <w:left w:val="none" w:sz="0" w:space="0" w:color="auto"/>
        <w:bottom w:val="none" w:sz="0" w:space="0" w:color="auto"/>
        <w:right w:val="none" w:sz="0" w:space="0" w:color="auto"/>
      </w:divBdr>
    </w:div>
    <w:div w:id="1070926705">
      <w:bodyDiv w:val="1"/>
      <w:marLeft w:val="0"/>
      <w:marRight w:val="0"/>
      <w:marTop w:val="0"/>
      <w:marBottom w:val="0"/>
      <w:divBdr>
        <w:top w:val="none" w:sz="0" w:space="0" w:color="auto"/>
        <w:left w:val="none" w:sz="0" w:space="0" w:color="auto"/>
        <w:bottom w:val="none" w:sz="0" w:space="0" w:color="auto"/>
        <w:right w:val="none" w:sz="0" w:space="0" w:color="auto"/>
      </w:divBdr>
    </w:div>
    <w:div w:id="1071080152">
      <w:bodyDiv w:val="1"/>
      <w:marLeft w:val="0"/>
      <w:marRight w:val="0"/>
      <w:marTop w:val="0"/>
      <w:marBottom w:val="0"/>
      <w:divBdr>
        <w:top w:val="none" w:sz="0" w:space="0" w:color="auto"/>
        <w:left w:val="none" w:sz="0" w:space="0" w:color="auto"/>
        <w:bottom w:val="none" w:sz="0" w:space="0" w:color="auto"/>
        <w:right w:val="none" w:sz="0" w:space="0" w:color="auto"/>
      </w:divBdr>
    </w:div>
    <w:div w:id="1071126004">
      <w:bodyDiv w:val="1"/>
      <w:marLeft w:val="0"/>
      <w:marRight w:val="0"/>
      <w:marTop w:val="0"/>
      <w:marBottom w:val="0"/>
      <w:divBdr>
        <w:top w:val="none" w:sz="0" w:space="0" w:color="auto"/>
        <w:left w:val="none" w:sz="0" w:space="0" w:color="auto"/>
        <w:bottom w:val="none" w:sz="0" w:space="0" w:color="auto"/>
        <w:right w:val="none" w:sz="0" w:space="0" w:color="auto"/>
      </w:divBdr>
    </w:div>
    <w:div w:id="1071153045">
      <w:bodyDiv w:val="1"/>
      <w:marLeft w:val="0"/>
      <w:marRight w:val="0"/>
      <w:marTop w:val="0"/>
      <w:marBottom w:val="0"/>
      <w:divBdr>
        <w:top w:val="none" w:sz="0" w:space="0" w:color="auto"/>
        <w:left w:val="none" w:sz="0" w:space="0" w:color="auto"/>
        <w:bottom w:val="none" w:sz="0" w:space="0" w:color="auto"/>
        <w:right w:val="none" w:sz="0" w:space="0" w:color="auto"/>
      </w:divBdr>
    </w:div>
    <w:div w:id="1071538327">
      <w:bodyDiv w:val="1"/>
      <w:marLeft w:val="0"/>
      <w:marRight w:val="0"/>
      <w:marTop w:val="0"/>
      <w:marBottom w:val="0"/>
      <w:divBdr>
        <w:top w:val="none" w:sz="0" w:space="0" w:color="auto"/>
        <w:left w:val="none" w:sz="0" w:space="0" w:color="auto"/>
        <w:bottom w:val="none" w:sz="0" w:space="0" w:color="auto"/>
        <w:right w:val="none" w:sz="0" w:space="0" w:color="auto"/>
      </w:divBdr>
    </w:div>
    <w:div w:id="1071779509">
      <w:bodyDiv w:val="1"/>
      <w:marLeft w:val="0"/>
      <w:marRight w:val="0"/>
      <w:marTop w:val="0"/>
      <w:marBottom w:val="0"/>
      <w:divBdr>
        <w:top w:val="none" w:sz="0" w:space="0" w:color="auto"/>
        <w:left w:val="none" w:sz="0" w:space="0" w:color="auto"/>
        <w:bottom w:val="none" w:sz="0" w:space="0" w:color="auto"/>
        <w:right w:val="none" w:sz="0" w:space="0" w:color="auto"/>
      </w:divBdr>
    </w:div>
    <w:div w:id="1071925024">
      <w:bodyDiv w:val="1"/>
      <w:marLeft w:val="0"/>
      <w:marRight w:val="0"/>
      <w:marTop w:val="0"/>
      <w:marBottom w:val="0"/>
      <w:divBdr>
        <w:top w:val="none" w:sz="0" w:space="0" w:color="auto"/>
        <w:left w:val="none" w:sz="0" w:space="0" w:color="auto"/>
        <w:bottom w:val="none" w:sz="0" w:space="0" w:color="auto"/>
        <w:right w:val="none" w:sz="0" w:space="0" w:color="auto"/>
      </w:divBdr>
    </w:div>
    <w:div w:id="1071998848">
      <w:bodyDiv w:val="1"/>
      <w:marLeft w:val="0"/>
      <w:marRight w:val="0"/>
      <w:marTop w:val="0"/>
      <w:marBottom w:val="0"/>
      <w:divBdr>
        <w:top w:val="none" w:sz="0" w:space="0" w:color="auto"/>
        <w:left w:val="none" w:sz="0" w:space="0" w:color="auto"/>
        <w:bottom w:val="none" w:sz="0" w:space="0" w:color="auto"/>
        <w:right w:val="none" w:sz="0" w:space="0" w:color="auto"/>
      </w:divBdr>
    </w:div>
    <w:div w:id="1072390259">
      <w:bodyDiv w:val="1"/>
      <w:marLeft w:val="0"/>
      <w:marRight w:val="0"/>
      <w:marTop w:val="0"/>
      <w:marBottom w:val="0"/>
      <w:divBdr>
        <w:top w:val="none" w:sz="0" w:space="0" w:color="auto"/>
        <w:left w:val="none" w:sz="0" w:space="0" w:color="auto"/>
        <w:bottom w:val="none" w:sz="0" w:space="0" w:color="auto"/>
        <w:right w:val="none" w:sz="0" w:space="0" w:color="auto"/>
      </w:divBdr>
    </w:div>
    <w:div w:id="1072510614">
      <w:bodyDiv w:val="1"/>
      <w:marLeft w:val="0"/>
      <w:marRight w:val="0"/>
      <w:marTop w:val="0"/>
      <w:marBottom w:val="0"/>
      <w:divBdr>
        <w:top w:val="none" w:sz="0" w:space="0" w:color="auto"/>
        <w:left w:val="none" w:sz="0" w:space="0" w:color="auto"/>
        <w:bottom w:val="none" w:sz="0" w:space="0" w:color="auto"/>
        <w:right w:val="none" w:sz="0" w:space="0" w:color="auto"/>
      </w:divBdr>
    </w:div>
    <w:div w:id="1072510865">
      <w:bodyDiv w:val="1"/>
      <w:marLeft w:val="0"/>
      <w:marRight w:val="0"/>
      <w:marTop w:val="0"/>
      <w:marBottom w:val="0"/>
      <w:divBdr>
        <w:top w:val="none" w:sz="0" w:space="0" w:color="auto"/>
        <w:left w:val="none" w:sz="0" w:space="0" w:color="auto"/>
        <w:bottom w:val="none" w:sz="0" w:space="0" w:color="auto"/>
        <w:right w:val="none" w:sz="0" w:space="0" w:color="auto"/>
      </w:divBdr>
    </w:div>
    <w:div w:id="1072699703">
      <w:bodyDiv w:val="1"/>
      <w:marLeft w:val="0"/>
      <w:marRight w:val="0"/>
      <w:marTop w:val="0"/>
      <w:marBottom w:val="0"/>
      <w:divBdr>
        <w:top w:val="none" w:sz="0" w:space="0" w:color="auto"/>
        <w:left w:val="none" w:sz="0" w:space="0" w:color="auto"/>
        <w:bottom w:val="none" w:sz="0" w:space="0" w:color="auto"/>
        <w:right w:val="none" w:sz="0" w:space="0" w:color="auto"/>
      </w:divBdr>
    </w:div>
    <w:div w:id="1073044601">
      <w:bodyDiv w:val="1"/>
      <w:marLeft w:val="0"/>
      <w:marRight w:val="0"/>
      <w:marTop w:val="0"/>
      <w:marBottom w:val="0"/>
      <w:divBdr>
        <w:top w:val="none" w:sz="0" w:space="0" w:color="auto"/>
        <w:left w:val="none" w:sz="0" w:space="0" w:color="auto"/>
        <w:bottom w:val="none" w:sz="0" w:space="0" w:color="auto"/>
        <w:right w:val="none" w:sz="0" w:space="0" w:color="auto"/>
      </w:divBdr>
    </w:div>
    <w:div w:id="1073157812">
      <w:bodyDiv w:val="1"/>
      <w:marLeft w:val="0"/>
      <w:marRight w:val="0"/>
      <w:marTop w:val="0"/>
      <w:marBottom w:val="0"/>
      <w:divBdr>
        <w:top w:val="none" w:sz="0" w:space="0" w:color="auto"/>
        <w:left w:val="none" w:sz="0" w:space="0" w:color="auto"/>
        <w:bottom w:val="none" w:sz="0" w:space="0" w:color="auto"/>
        <w:right w:val="none" w:sz="0" w:space="0" w:color="auto"/>
      </w:divBdr>
    </w:div>
    <w:div w:id="1073158996">
      <w:bodyDiv w:val="1"/>
      <w:marLeft w:val="0"/>
      <w:marRight w:val="0"/>
      <w:marTop w:val="0"/>
      <w:marBottom w:val="0"/>
      <w:divBdr>
        <w:top w:val="none" w:sz="0" w:space="0" w:color="auto"/>
        <w:left w:val="none" w:sz="0" w:space="0" w:color="auto"/>
        <w:bottom w:val="none" w:sz="0" w:space="0" w:color="auto"/>
        <w:right w:val="none" w:sz="0" w:space="0" w:color="auto"/>
      </w:divBdr>
    </w:div>
    <w:div w:id="1073236025">
      <w:bodyDiv w:val="1"/>
      <w:marLeft w:val="0"/>
      <w:marRight w:val="0"/>
      <w:marTop w:val="0"/>
      <w:marBottom w:val="0"/>
      <w:divBdr>
        <w:top w:val="none" w:sz="0" w:space="0" w:color="auto"/>
        <w:left w:val="none" w:sz="0" w:space="0" w:color="auto"/>
        <w:bottom w:val="none" w:sz="0" w:space="0" w:color="auto"/>
        <w:right w:val="none" w:sz="0" w:space="0" w:color="auto"/>
      </w:divBdr>
    </w:div>
    <w:div w:id="1073435093">
      <w:bodyDiv w:val="1"/>
      <w:marLeft w:val="0"/>
      <w:marRight w:val="0"/>
      <w:marTop w:val="0"/>
      <w:marBottom w:val="0"/>
      <w:divBdr>
        <w:top w:val="none" w:sz="0" w:space="0" w:color="auto"/>
        <w:left w:val="none" w:sz="0" w:space="0" w:color="auto"/>
        <w:bottom w:val="none" w:sz="0" w:space="0" w:color="auto"/>
        <w:right w:val="none" w:sz="0" w:space="0" w:color="auto"/>
      </w:divBdr>
    </w:div>
    <w:div w:id="1073502269">
      <w:bodyDiv w:val="1"/>
      <w:marLeft w:val="0"/>
      <w:marRight w:val="0"/>
      <w:marTop w:val="0"/>
      <w:marBottom w:val="0"/>
      <w:divBdr>
        <w:top w:val="none" w:sz="0" w:space="0" w:color="auto"/>
        <w:left w:val="none" w:sz="0" w:space="0" w:color="auto"/>
        <w:bottom w:val="none" w:sz="0" w:space="0" w:color="auto"/>
        <w:right w:val="none" w:sz="0" w:space="0" w:color="auto"/>
      </w:divBdr>
    </w:div>
    <w:div w:id="1073506855">
      <w:bodyDiv w:val="1"/>
      <w:marLeft w:val="0"/>
      <w:marRight w:val="0"/>
      <w:marTop w:val="0"/>
      <w:marBottom w:val="0"/>
      <w:divBdr>
        <w:top w:val="none" w:sz="0" w:space="0" w:color="auto"/>
        <w:left w:val="none" w:sz="0" w:space="0" w:color="auto"/>
        <w:bottom w:val="none" w:sz="0" w:space="0" w:color="auto"/>
        <w:right w:val="none" w:sz="0" w:space="0" w:color="auto"/>
      </w:divBdr>
    </w:div>
    <w:div w:id="1073742878">
      <w:bodyDiv w:val="1"/>
      <w:marLeft w:val="0"/>
      <w:marRight w:val="0"/>
      <w:marTop w:val="0"/>
      <w:marBottom w:val="0"/>
      <w:divBdr>
        <w:top w:val="none" w:sz="0" w:space="0" w:color="auto"/>
        <w:left w:val="none" w:sz="0" w:space="0" w:color="auto"/>
        <w:bottom w:val="none" w:sz="0" w:space="0" w:color="auto"/>
        <w:right w:val="none" w:sz="0" w:space="0" w:color="auto"/>
      </w:divBdr>
    </w:div>
    <w:div w:id="1073743683">
      <w:bodyDiv w:val="1"/>
      <w:marLeft w:val="0"/>
      <w:marRight w:val="0"/>
      <w:marTop w:val="0"/>
      <w:marBottom w:val="0"/>
      <w:divBdr>
        <w:top w:val="none" w:sz="0" w:space="0" w:color="auto"/>
        <w:left w:val="none" w:sz="0" w:space="0" w:color="auto"/>
        <w:bottom w:val="none" w:sz="0" w:space="0" w:color="auto"/>
        <w:right w:val="none" w:sz="0" w:space="0" w:color="auto"/>
      </w:divBdr>
    </w:div>
    <w:div w:id="1073814029">
      <w:bodyDiv w:val="1"/>
      <w:marLeft w:val="0"/>
      <w:marRight w:val="0"/>
      <w:marTop w:val="0"/>
      <w:marBottom w:val="0"/>
      <w:divBdr>
        <w:top w:val="none" w:sz="0" w:space="0" w:color="auto"/>
        <w:left w:val="none" w:sz="0" w:space="0" w:color="auto"/>
        <w:bottom w:val="none" w:sz="0" w:space="0" w:color="auto"/>
        <w:right w:val="none" w:sz="0" w:space="0" w:color="auto"/>
      </w:divBdr>
    </w:div>
    <w:div w:id="1073964587">
      <w:bodyDiv w:val="1"/>
      <w:marLeft w:val="0"/>
      <w:marRight w:val="0"/>
      <w:marTop w:val="0"/>
      <w:marBottom w:val="0"/>
      <w:divBdr>
        <w:top w:val="none" w:sz="0" w:space="0" w:color="auto"/>
        <w:left w:val="none" w:sz="0" w:space="0" w:color="auto"/>
        <w:bottom w:val="none" w:sz="0" w:space="0" w:color="auto"/>
        <w:right w:val="none" w:sz="0" w:space="0" w:color="auto"/>
      </w:divBdr>
    </w:div>
    <w:div w:id="1074013130">
      <w:bodyDiv w:val="1"/>
      <w:marLeft w:val="0"/>
      <w:marRight w:val="0"/>
      <w:marTop w:val="0"/>
      <w:marBottom w:val="0"/>
      <w:divBdr>
        <w:top w:val="none" w:sz="0" w:space="0" w:color="auto"/>
        <w:left w:val="none" w:sz="0" w:space="0" w:color="auto"/>
        <w:bottom w:val="none" w:sz="0" w:space="0" w:color="auto"/>
        <w:right w:val="none" w:sz="0" w:space="0" w:color="auto"/>
      </w:divBdr>
    </w:div>
    <w:div w:id="1074201240">
      <w:bodyDiv w:val="1"/>
      <w:marLeft w:val="0"/>
      <w:marRight w:val="0"/>
      <w:marTop w:val="0"/>
      <w:marBottom w:val="0"/>
      <w:divBdr>
        <w:top w:val="none" w:sz="0" w:space="0" w:color="auto"/>
        <w:left w:val="none" w:sz="0" w:space="0" w:color="auto"/>
        <w:bottom w:val="none" w:sz="0" w:space="0" w:color="auto"/>
        <w:right w:val="none" w:sz="0" w:space="0" w:color="auto"/>
      </w:divBdr>
    </w:div>
    <w:div w:id="1074281937">
      <w:bodyDiv w:val="1"/>
      <w:marLeft w:val="0"/>
      <w:marRight w:val="0"/>
      <w:marTop w:val="0"/>
      <w:marBottom w:val="0"/>
      <w:divBdr>
        <w:top w:val="none" w:sz="0" w:space="0" w:color="auto"/>
        <w:left w:val="none" w:sz="0" w:space="0" w:color="auto"/>
        <w:bottom w:val="none" w:sz="0" w:space="0" w:color="auto"/>
        <w:right w:val="none" w:sz="0" w:space="0" w:color="auto"/>
      </w:divBdr>
    </w:div>
    <w:div w:id="1074354446">
      <w:bodyDiv w:val="1"/>
      <w:marLeft w:val="0"/>
      <w:marRight w:val="0"/>
      <w:marTop w:val="0"/>
      <w:marBottom w:val="0"/>
      <w:divBdr>
        <w:top w:val="none" w:sz="0" w:space="0" w:color="auto"/>
        <w:left w:val="none" w:sz="0" w:space="0" w:color="auto"/>
        <w:bottom w:val="none" w:sz="0" w:space="0" w:color="auto"/>
        <w:right w:val="none" w:sz="0" w:space="0" w:color="auto"/>
      </w:divBdr>
    </w:div>
    <w:div w:id="1074930781">
      <w:bodyDiv w:val="1"/>
      <w:marLeft w:val="0"/>
      <w:marRight w:val="0"/>
      <w:marTop w:val="0"/>
      <w:marBottom w:val="0"/>
      <w:divBdr>
        <w:top w:val="none" w:sz="0" w:space="0" w:color="auto"/>
        <w:left w:val="none" w:sz="0" w:space="0" w:color="auto"/>
        <w:bottom w:val="none" w:sz="0" w:space="0" w:color="auto"/>
        <w:right w:val="none" w:sz="0" w:space="0" w:color="auto"/>
      </w:divBdr>
    </w:div>
    <w:div w:id="1075277974">
      <w:bodyDiv w:val="1"/>
      <w:marLeft w:val="0"/>
      <w:marRight w:val="0"/>
      <w:marTop w:val="0"/>
      <w:marBottom w:val="0"/>
      <w:divBdr>
        <w:top w:val="none" w:sz="0" w:space="0" w:color="auto"/>
        <w:left w:val="none" w:sz="0" w:space="0" w:color="auto"/>
        <w:bottom w:val="none" w:sz="0" w:space="0" w:color="auto"/>
        <w:right w:val="none" w:sz="0" w:space="0" w:color="auto"/>
      </w:divBdr>
    </w:div>
    <w:div w:id="1075316691">
      <w:bodyDiv w:val="1"/>
      <w:marLeft w:val="0"/>
      <w:marRight w:val="0"/>
      <w:marTop w:val="0"/>
      <w:marBottom w:val="0"/>
      <w:divBdr>
        <w:top w:val="none" w:sz="0" w:space="0" w:color="auto"/>
        <w:left w:val="none" w:sz="0" w:space="0" w:color="auto"/>
        <w:bottom w:val="none" w:sz="0" w:space="0" w:color="auto"/>
        <w:right w:val="none" w:sz="0" w:space="0" w:color="auto"/>
      </w:divBdr>
    </w:div>
    <w:div w:id="1075476192">
      <w:bodyDiv w:val="1"/>
      <w:marLeft w:val="0"/>
      <w:marRight w:val="0"/>
      <w:marTop w:val="0"/>
      <w:marBottom w:val="0"/>
      <w:divBdr>
        <w:top w:val="none" w:sz="0" w:space="0" w:color="auto"/>
        <w:left w:val="none" w:sz="0" w:space="0" w:color="auto"/>
        <w:bottom w:val="none" w:sz="0" w:space="0" w:color="auto"/>
        <w:right w:val="none" w:sz="0" w:space="0" w:color="auto"/>
      </w:divBdr>
    </w:div>
    <w:div w:id="1075780949">
      <w:bodyDiv w:val="1"/>
      <w:marLeft w:val="0"/>
      <w:marRight w:val="0"/>
      <w:marTop w:val="0"/>
      <w:marBottom w:val="0"/>
      <w:divBdr>
        <w:top w:val="none" w:sz="0" w:space="0" w:color="auto"/>
        <w:left w:val="none" w:sz="0" w:space="0" w:color="auto"/>
        <w:bottom w:val="none" w:sz="0" w:space="0" w:color="auto"/>
        <w:right w:val="none" w:sz="0" w:space="0" w:color="auto"/>
      </w:divBdr>
    </w:div>
    <w:div w:id="1075905245">
      <w:bodyDiv w:val="1"/>
      <w:marLeft w:val="0"/>
      <w:marRight w:val="0"/>
      <w:marTop w:val="0"/>
      <w:marBottom w:val="0"/>
      <w:divBdr>
        <w:top w:val="none" w:sz="0" w:space="0" w:color="auto"/>
        <w:left w:val="none" w:sz="0" w:space="0" w:color="auto"/>
        <w:bottom w:val="none" w:sz="0" w:space="0" w:color="auto"/>
        <w:right w:val="none" w:sz="0" w:space="0" w:color="auto"/>
      </w:divBdr>
    </w:div>
    <w:div w:id="1075936721">
      <w:bodyDiv w:val="1"/>
      <w:marLeft w:val="0"/>
      <w:marRight w:val="0"/>
      <w:marTop w:val="0"/>
      <w:marBottom w:val="0"/>
      <w:divBdr>
        <w:top w:val="none" w:sz="0" w:space="0" w:color="auto"/>
        <w:left w:val="none" w:sz="0" w:space="0" w:color="auto"/>
        <w:bottom w:val="none" w:sz="0" w:space="0" w:color="auto"/>
        <w:right w:val="none" w:sz="0" w:space="0" w:color="auto"/>
      </w:divBdr>
    </w:div>
    <w:div w:id="1075936911">
      <w:bodyDiv w:val="1"/>
      <w:marLeft w:val="0"/>
      <w:marRight w:val="0"/>
      <w:marTop w:val="0"/>
      <w:marBottom w:val="0"/>
      <w:divBdr>
        <w:top w:val="none" w:sz="0" w:space="0" w:color="auto"/>
        <w:left w:val="none" w:sz="0" w:space="0" w:color="auto"/>
        <w:bottom w:val="none" w:sz="0" w:space="0" w:color="auto"/>
        <w:right w:val="none" w:sz="0" w:space="0" w:color="auto"/>
      </w:divBdr>
    </w:div>
    <w:div w:id="1076047827">
      <w:bodyDiv w:val="1"/>
      <w:marLeft w:val="0"/>
      <w:marRight w:val="0"/>
      <w:marTop w:val="0"/>
      <w:marBottom w:val="0"/>
      <w:divBdr>
        <w:top w:val="none" w:sz="0" w:space="0" w:color="auto"/>
        <w:left w:val="none" w:sz="0" w:space="0" w:color="auto"/>
        <w:bottom w:val="none" w:sz="0" w:space="0" w:color="auto"/>
        <w:right w:val="none" w:sz="0" w:space="0" w:color="auto"/>
      </w:divBdr>
    </w:div>
    <w:div w:id="1076126425">
      <w:bodyDiv w:val="1"/>
      <w:marLeft w:val="0"/>
      <w:marRight w:val="0"/>
      <w:marTop w:val="0"/>
      <w:marBottom w:val="0"/>
      <w:divBdr>
        <w:top w:val="none" w:sz="0" w:space="0" w:color="auto"/>
        <w:left w:val="none" w:sz="0" w:space="0" w:color="auto"/>
        <w:bottom w:val="none" w:sz="0" w:space="0" w:color="auto"/>
        <w:right w:val="none" w:sz="0" w:space="0" w:color="auto"/>
      </w:divBdr>
    </w:div>
    <w:div w:id="1076169878">
      <w:bodyDiv w:val="1"/>
      <w:marLeft w:val="0"/>
      <w:marRight w:val="0"/>
      <w:marTop w:val="0"/>
      <w:marBottom w:val="0"/>
      <w:divBdr>
        <w:top w:val="none" w:sz="0" w:space="0" w:color="auto"/>
        <w:left w:val="none" w:sz="0" w:space="0" w:color="auto"/>
        <w:bottom w:val="none" w:sz="0" w:space="0" w:color="auto"/>
        <w:right w:val="none" w:sz="0" w:space="0" w:color="auto"/>
      </w:divBdr>
    </w:div>
    <w:div w:id="1076248344">
      <w:bodyDiv w:val="1"/>
      <w:marLeft w:val="0"/>
      <w:marRight w:val="0"/>
      <w:marTop w:val="0"/>
      <w:marBottom w:val="0"/>
      <w:divBdr>
        <w:top w:val="none" w:sz="0" w:space="0" w:color="auto"/>
        <w:left w:val="none" w:sz="0" w:space="0" w:color="auto"/>
        <w:bottom w:val="none" w:sz="0" w:space="0" w:color="auto"/>
        <w:right w:val="none" w:sz="0" w:space="0" w:color="auto"/>
      </w:divBdr>
    </w:div>
    <w:div w:id="1076435473">
      <w:bodyDiv w:val="1"/>
      <w:marLeft w:val="0"/>
      <w:marRight w:val="0"/>
      <w:marTop w:val="0"/>
      <w:marBottom w:val="0"/>
      <w:divBdr>
        <w:top w:val="none" w:sz="0" w:space="0" w:color="auto"/>
        <w:left w:val="none" w:sz="0" w:space="0" w:color="auto"/>
        <w:bottom w:val="none" w:sz="0" w:space="0" w:color="auto"/>
        <w:right w:val="none" w:sz="0" w:space="0" w:color="auto"/>
      </w:divBdr>
    </w:div>
    <w:div w:id="1076785717">
      <w:bodyDiv w:val="1"/>
      <w:marLeft w:val="0"/>
      <w:marRight w:val="0"/>
      <w:marTop w:val="0"/>
      <w:marBottom w:val="0"/>
      <w:divBdr>
        <w:top w:val="none" w:sz="0" w:space="0" w:color="auto"/>
        <w:left w:val="none" w:sz="0" w:space="0" w:color="auto"/>
        <w:bottom w:val="none" w:sz="0" w:space="0" w:color="auto"/>
        <w:right w:val="none" w:sz="0" w:space="0" w:color="auto"/>
      </w:divBdr>
    </w:div>
    <w:div w:id="1077166793">
      <w:bodyDiv w:val="1"/>
      <w:marLeft w:val="0"/>
      <w:marRight w:val="0"/>
      <w:marTop w:val="0"/>
      <w:marBottom w:val="0"/>
      <w:divBdr>
        <w:top w:val="none" w:sz="0" w:space="0" w:color="auto"/>
        <w:left w:val="none" w:sz="0" w:space="0" w:color="auto"/>
        <w:bottom w:val="none" w:sz="0" w:space="0" w:color="auto"/>
        <w:right w:val="none" w:sz="0" w:space="0" w:color="auto"/>
      </w:divBdr>
    </w:div>
    <w:div w:id="1077173588">
      <w:bodyDiv w:val="1"/>
      <w:marLeft w:val="0"/>
      <w:marRight w:val="0"/>
      <w:marTop w:val="0"/>
      <w:marBottom w:val="0"/>
      <w:divBdr>
        <w:top w:val="none" w:sz="0" w:space="0" w:color="auto"/>
        <w:left w:val="none" w:sz="0" w:space="0" w:color="auto"/>
        <w:bottom w:val="none" w:sz="0" w:space="0" w:color="auto"/>
        <w:right w:val="none" w:sz="0" w:space="0" w:color="auto"/>
      </w:divBdr>
    </w:div>
    <w:div w:id="1077241307">
      <w:bodyDiv w:val="1"/>
      <w:marLeft w:val="0"/>
      <w:marRight w:val="0"/>
      <w:marTop w:val="0"/>
      <w:marBottom w:val="0"/>
      <w:divBdr>
        <w:top w:val="none" w:sz="0" w:space="0" w:color="auto"/>
        <w:left w:val="none" w:sz="0" w:space="0" w:color="auto"/>
        <w:bottom w:val="none" w:sz="0" w:space="0" w:color="auto"/>
        <w:right w:val="none" w:sz="0" w:space="0" w:color="auto"/>
      </w:divBdr>
    </w:div>
    <w:div w:id="1077245971">
      <w:bodyDiv w:val="1"/>
      <w:marLeft w:val="0"/>
      <w:marRight w:val="0"/>
      <w:marTop w:val="0"/>
      <w:marBottom w:val="0"/>
      <w:divBdr>
        <w:top w:val="none" w:sz="0" w:space="0" w:color="auto"/>
        <w:left w:val="none" w:sz="0" w:space="0" w:color="auto"/>
        <w:bottom w:val="none" w:sz="0" w:space="0" w:color="auto"/>
        <w:right w:val="none" w:sz="0" w:space="0" w:color="auto"/>
      </w:divBdr>
    </w:div>
    <w:div w:id="1077360756">
      <w:bodyDiv w:val="1"/>
      <w:marLeft w:val="0"/>
      <w:marRight w:val="0"/>
      <w:marTop w:val="0"/>
      <w:marBottom w:val="0"/>
      <w:divBdr>
        <w:top w:val="none" w:sz="0" w:space="0" w:color="auto"/>
        <w:left w:val="none" w:sz="0" w:space="0" w:color="auto"/>
        <w:bottom w:val="none" w:sz="0" w:space="0" w:color="auto"/>
        <w:right w:val="none" w:sz="0" w:space="0" w:color="auto"/>
      </w:divBdr>
    </w:div>
    <w:div w:id="1077363522">
      <w:bodyDiv w:val="1"/>
      <w:marLeft w:val="0"/>
      <w:marRight w:val="0"/>
      <w:marTop w:val="0"/>
      <w:marBottom w:val="0"/>
      <w:divBdr>
        <w:top w:val="none" w:sz="0" w:space="0" w:color="auto"/>
        <w:left w:val="none" w:sz="0" w:space="0" w:color="auto"/>
        <w:bottom w:val="none" w:sz="0" w:space="0" w:color="auto"/>
        <w:right w:val="none" w:sz="0" w:space="0" w:color="auto"/>
      </w:divBdr>
    </w:div>
    <w:div w:id="1077438441">
      <w:bodyDiv w:val="1"/>
      <w:marLeft w:val="0"/>
      <w:marRight w:val="0"/>
      <w:marTop w:val="0"/>
      <w:marBottom w:val="0"/>
      <w:divBdr>
        <w:top w:val="none" w:sz="0" w:space="0" w:color="auto"/>
        <w:left w:val="none" w:sz="0" w:space="0" w:color="auto"/>
        <w:bottom w:val="none" w:sz="0" w:space="0" w:color="auto"/>
        <w:right w:val="none" w:sz="0" w:space="0" w:color="auto"/>
      </w:divBdr>
    </w:div>
    <w:div w:id="1077485213">
      <w:bodyDiv w:val="1"/>
      <w:marLeft w:val="0"/>
      <w:marRight w:val="0"/>
      <w:marTop w:val="0"/>
      <w:marBottom w:val="0"/>
      <w:divBdr>
        <w:top w:val="none" w:sz="0" w:space="0" w:color="auto"/>
        <w:left w:val="none" w:sz="0" w:space="0" w:color="auto"/>
        <w:bottom w:val="none" w:sz="0" w:space="0" w:color="auto"/>
        <w:right w:val="none" w:sz="0" w:space="0" w:color="auto"/>
      </w:divBdr>
    </w:div>
    <w:div w:id="1077560210">
      <w:bodyDiv w:val="1"/>
      <w:marLeft w:val="0"/>
      <w:marRight w:val="0"/>
      <w:marTop w:val="0"/>
      <w:marBottom w:val="0"/>
      <w:divBdr>
        <w:top w:val="none" w:sz="0" w:space="0" w:color="auto"/>
        <w:left w:val="none" w:sz="0" w:space="0" w:color="auto"/>
        <w:bottom w:val="none" w:sz="0" w:space="0" w:color="auto"/>
        <w:right w:val="none" w:sz="0" w:space="0" w:color="auto"/>
      </w:divBdr>
    </w:div>
    <w:div w:id="1077633227">
      <w:bodyDiv w:val="1"/>
      <w:marLeft w:val="0"/>
      <w:marRight w:val="0"/>
      <w:marTop w:val="0"/>
      <w:marBottom w:val="0"/>
      <w:divBdr>
        <w:top w:val="none" w:sz="0" w:space="0" w:color="auto"/>
        <w:left w:val="none" w:sz="0" w:space="0" w:color="auto"/>
        <w:bottom w:val="none" w:sz="0" w:space="0" w:color="auto"/>
        <w:right w:val="none" w:sz="0" w:space="0" w:color="auto"/>
      </w:divBdr>
    </w:div>
    <w:div w:id="1077635782">
      <w:bodyDiv w:val="1"/>
      <w:marLeft w:val="0"/>
      <w:marRight w:val="0"/>
      <w:marTop w:val="0"/>
      <w:marBottom w:val="0"/>
      <w:divBdr>
        <w:top w:val="none" w:sz="0" w:space="0" w:color="auto"/>
        <w:left w:val="none" w:sz="0" w:space="0" w:color="auto"/>
        <w:bottom w:val="none" w:sz="0" w:space="0" w:color="auto"/>
        <w:right w:val="none" w:sz="0" w:space="0" w:color="auto"/>
      </w:divBdr>
    </w:div>
    <w:div w:id="1077900426">
      <w:bodyDiv w:val="1"/>
      <w:marLeft w:val="0"/>
      <w:marRight w:val="0"/>
      <w:marTop w:val="0"/>
      <w:marBottom w:val="0"/>
      <w:divBdr>
        <w:top w:val="none" w:sz="0" w:space="0" w:color="auto"/>
        <w:left w:val="none" w:sz="0" w:space="0" w:color="auto"/>
        <w:bottom w:val="none" w:sz="0" w:space="0" w:color="auto"/>
        <w:right w:val="none" w:sz="0" w:space="0" w:color="auto"/>
      </w:divBdr>
    </w:div>
    <w:div w:id="1078091425">
      <w:bodyDiv w:val="1"/>
      <w:marLeft w:val="0"/>
      <w:marRight w:val="0"/>
      <w:marTop w:val="0"/>
      <w:marBottom w:val="0"/>
      <w:divBdr>
        <w:top w:val="none" w:sz="0" w:space="0" w:color="auto"/>
        <w:left w:val="none" w:sz="0" w:space="0" w:color="auto"/>
        <w:bottom w:val="none" w:sz="0" w:space="0" w:color="auto"/>
        <w:right w:val="none" w:sz="0" w:space="0" w:color="auto"/>
      </w:divBdr>
    </w:div>
    <w:div w:id="1078357680">
      <w:bodyDiv w:val="1"/>
      <w:marLeft w:val="0"/>
      <w:marRight w:val="0"/>
      <w:marTop w:val="0"/>
      <w:marBottom w:val="0"/>
      <w:divBdr>
        <w:top w:val="none" w:sz="0" w:space="0" w:color="auto"/>
        <w:left w:val="none" w:sz="0" w:space="0" w:color="auto"/>
        <w:bottom w:val="none" w:sz="0" w:space="0" w:color="auto"/>
        <w:right w:val="none" w:sz="0" w:space="0" w:color="auto"/>
      </w:divBdr>
    </w:div>
    <w:div w:id="1078405194">
      <w:bodyDiv w:val="1"/>
      <w:marLeft w:val="0"/>
      <w:marRight w:val="0"/>
      <w:marTop w:val="0"/>
      <w:marBottom w:val="0"/>
      <w:divBdr>
        <w:top w:val="none" w:sz="0" w:space="0" w:color="auto"/>
        <w:left w:val="none" w:sz="0" w:space="0" w:color="auto"/>
        <w:bottom w:val="none" w:sz="0" w:space="0" w:color="auto"/>
        <w:right w:val="none" w:sz="0" w:space="0" w:color="auto"/>
      </w:divBdr>
    </w:div>
    <w:div w:id="1078557805">
      <w:bodyDiv w:val="1"/>
      <w:marLeft w:val="0"/>
      <w:marRight w:val="0"/>
      <w:marTop w:val="0"/>
      <w:marBottom w:val="0"/>
      <w:divBdr>
        <w:top w:val="none" w:sz="0" w:space="0" w:color="auto"/>
        <w:left w:val="none" w:sz="0" w:space="0" w:color="auto"/>
        <w:bottom w:val="none" w:sz="0" w:space="0" w:color="auto"/>
        <w:right w:val="none" w:sz="0" w:space="0" w:color="auto"/>
      </w:divBdr>
    </w:div>
    <w:div w:id="1078593613">
      <w:bodyDiv w:val="1"/>
      <w:marLeft w:val="0"/>
      <w:marRight w:val="0"/>
      <w:marTop w:val="0"/>
      <w:marBottom w:val="0"/>
      <w:divBdr>
        <w:top w:val="none" w:sz="0" w:space="0" w:color="auto"/>
        <w:left w:val="none" w:sz="0" w:space="0" w:color="auto"/>
        <w:bottom w:val="none" w:sz="0" w:space="0" w:color="auto"/>
        <w:right w:val="none" w:sz="0" w:space="0" w:color="auto"/>
      </w:divBdr>
    </w:div>
    <w:div w:id="1078594836">
      <w:bodyDiv w:val="1"/>
      <w:marLeft w:val="0"/>
      <w:marRight w:val="0"/>
      <w:marTop w:val="0"/>
      <w:marBottom w:val="0"/>
      <w:divBdr>
        <w:top w:val="none" w:sz="0" w:space="0" w:color="auto"/>
        <w:left w:val="none" w:sz="0" w:space="0" w:color="auto"/>
        <w:bottom w:val="none" w:sz="0" w:space="0" w:color="auto"/>
        <w:right w:val="none" w:sz="0" w:space="0" w:color="auto"/>
      </w:divBdr>
    </w:div>
    <w:div w:id="1078670975">
      <w:bodyDiv w:val="1"/>
      <w:marLeft w:val="0"/>
      <w:marRight w:val="0"/>
      <w:marTop w:val="0"/>
      <w:marBottom w:val="0"/>
      <w:divBdr>
        <w:top w:val="none" w:sz="0" w:space="0" w:color="auto"/>
        <w:left w:val="none" w:sz="0" w:space="0" w:color="auto"/>
        <w:bottom w:val="none" w:sz="0" w:space="0" w:color="auto"/>
        <w:right w:val="none" w:sz="0" w:space="0" w:color="auto"/>
      </w:divBdr>
    </w:div>
    <w:div w:id="1078676541">
      <w:bodyDiv w:val="1"/>
      <w:marLeft w:val="0"/>
      <w:marRight w:val="0"/>
      <w:marTop w:val="0"/>
      <w:marBottom w:val="0"/>
      <w:divBdr>
        <w:top w:val="none" w:sz="0" w:space="0" w:color="auto"/>
        <w:left w:val="none" w:sz="0" w:space="0" w:color="auto"/>
        <w:bottom w:val="none" w:sz="0" w:space="0" w:color="auto"/>
        <w:right w:val="none" w:sz="0" w:space="0" w:color="auto"/>
      </w:divBdr>
    </w:div>
    <w:div w:id="1078790380">
      <w:bodyDiv w:val="1"/>
      <w:marLeft w:val="0"/>
      <w:marRight w:val="0"/>
      <w:marTop w:val="0"/>
      <w:marBottom w:val="0"/>
      <w:divBdr>
        <w:top w:val="none" w:sz="0" w:space="0" w:color="auto"/>
        <w:left w:val="none" w:sz="0" w:space="0" w:color="auto"/>
        <w:bottom w:val="none" w:sz="0" w:space="0" w:color="auto"/>
        <w:right w:val="none" w:sz="0" w:space="0" w:color="auto"/>
      </w:divBdr>
    </w:div>
    <w:div w:id="1078940574">
      <w:bodyDiv w:val="1"/>
      <w:marLeft w:val="0"/>
      <w:marRight w:val="0"/>
      <w:marTop w:val="0"/>
      <w:marBottom w:val="0"/>
      <w:divBdr>
        <w:top w:val="none" w:sz="0" w:space="0" w:color="auto"/>
        <w:left w:val="none" w:sz="0" w:space="0" w:color="auto"/>
        <w:bottom w:val="none" w:sz="0" w:space="0" w:color="auto"/>
        <w:right w:val="none" w:sz="0" w:space="0" w:color="auto"/>
      </w:divBdr>
    </w:div>
    <w:div w:id="1079131185">
      <w:bodyDiv w:val="1"/>
      <w:marLeft w:val="0"/>
      <w:marRight w:val="0"/>
      <w:marTop w:val="0"/>
      <w:marBottom w:val="0"/>
      <w:divBdr>
        <w:top w:val="none" w:sz="0" w:space="0" w:color="auto"/>
        <w:left w:val="none" w:sz="0" w:space="0" w:color="auto"/>
        <w:bottom w:val="none" w:sz="0" w:space="0" w:color="auto"/>
        <w:right w:val="none" w:sz="0" w:space="0" w:color="auto"/>
      </w:divBdr>
    </w:div>
    <w:div w:id="1079139465">
      <w:bodyDiv w:val="1"/>
      <w:marLeft w:val="0"/>
      <w:marRight w:val="0"/>
      <w:marTop w:val="0"/>
      <w:marBottom w:val="0"/>
      <w:divBdr>
        <w:top w:val="none" w:sz="0" w:space="0" w:color="auto"/>
        <w:left w:val="none" w:sz="0" w:space="0" w:color="auto"/>
        <w:bottom w:val="none" w:sz="0" w:space="0" w:color="auto"/>
        <w:right w:val="none" w:sz="0" w:space="0" w:color="auto"/>
      </w:divBdr>
    </w:div>
    <w:div w:id="1079257619">
      <w:bodyDiv w:val="1"/>
      <w:marLeft w:val="0"/>
      <w:marRight w:val="0"/>
      <w:marTop w:val="0"/>
      <w:marBottom w:val="0"/>
      <w:divBdr>
        <w:top w:val="none" w:sz="0" w:space="0" w:color="auto"/>
        <w:left w:val="none" w:sz="0" w:space="0" w:color="auto"/>
        <w:bottom w:val="none" w:sz="0" w:space="0" w:color="auto"/>
        <w:right w:val="none" w:sz="0" w:space="0" w:color="auto"/>
      </w:divBdr>
    </w:div>
    <w:div w:id="1079600200">
      <w:bodyDiv w:val="1"/>
      <w:marLeft w:val="0"/>
      <w:marRight w:val="0"/>
      <w:marTop w:val="0"/>
      <w:marBottom w:val="0"/>
      <w:divBdr>
        <w:top w:val="none" w:sz="0" w:space="0" w:color="auto"/>
        <w:left w:val="none" w:sz="0" w:space="0" w:color="auto"/>
        <w:bottom w:val="none" w:sz="0" w:space="0" w:color="auto"/>
        <w:right w:val="none" w:sz="0" w:space="0" w:color="auto"/>
      </w:divBdr>
    </w:div>
    <w:div w:id="1079601878">
      <w:bodyDiv w:val="1"/>
      <w:marLeft w:val="0"/>
      <w:marRight w:val="0"/>
      <w:marTop w:val="0"/>
      <w:marBottom w:val="0"/>
      <w:divBdr>
        <w:top w:val="none" w:sz="0" w:space="0" w:color="auto"/>
        <w:left w:val="none" w:sz="0" w:space="0" w:color="auto"/>
        <w:bottom w:val="none" w:sz="0" w:space="0" w:color="auto"/>
        <w:right w:val="none" w:sz="0" w:space="0" w:color="auto"/>
      </w:divBdr>
    </w:div>
    <w:div w:id="1079669304">
      <w:bodyDiv w:val="1"/>
      <w:marLeft w:val="0"/>
      <w:marRight w:val="0"/>
      <w:marTop w:val="0"/>
      <w:marBottom w:val="0"/>
      <w:divBdr>
        <w:top w:val="none" w:sz="0" w:space="0" w:color="auto"/>
        <w:left w:val="none" w:sz="0" w:space="0" w:color="auto"/>
        <w:bottom w:val="none" w:sz="0" w:space="0" w:color="auto"/>
        <w:right w:val="none" w:sz="0" w:space="0" w:color="auto"/>
      </w:divBdr>
    </w:div>
    <w:div w:id="1079794553">
      <w:bodyDiv w:val="1"/>
      <w:marLeft w:val="0"/>
      <w:marRight w:val="0"/>
      <w:marTop w:val="0"/>
      <w:marBottom w:val="0"/>
      <w:divBdr>
        <w:top w:val="none" w:sz="0" w:space="0" w:color="auto"/>
        <w:left w:val="none" w:sz="0" w:space="0" w:color="auto"/>
        <w:bottom w:val="none" w:sz="0" w:space="0" w:color="auto"/>
        <w:right w:val="none" w:sz="0" w:space="0" w:color="auto"/>
      </w:divBdr>
    </w:div>
    <w:div w:id="1080102223">
      <w:bodyDiv w:val="1"/>
      <w:marLeft w:val="0"/>
      <w:marRight w:val="0"/>
      <w:marTop w:val="0"/>
      <w:marBottom w:val="0"/>
      <w:divBdr>
        <w:top w:val="none" w:sz="0" w:space="0" w:color="auto"/>
        <w:left w:val="none" w:sz="0" w:space="0" w:color="auto"/>
        <w:bottom w:val="none" w:sz="0" w:space="0" w:color="auto"/>
        <w:right w:val="none" w:sz="0" w:space="0" w:color="auto"/>
      </w:divBdr>
    </w:div>
    <w:div w:id="1080129811">
      <w:bodyDiv w:val="1"/>
      <w:marLeft w:val="0"/>
      <w:marRight w:val="0"/>
      <w:marTop w:val="0"/>
      <w:marBottom w:val="0"/>
      <w:divBdr>
        <w:top w:val="none" w:sz="0" w:space="0" w:color="auto"/>
        <w:left w:val="none" w:sz="0" w:space="0" w:color="auto"/>
        <w:bottom w:val="none" w:sz="0" w:space="0" w:color="auto"/>
        <w:right w:val="none" w:sz="0" w:space="0" w:color="auto"/>
      </w:divBdr>
    </w:div>
    <w:div w:id="1080367779">
      <w:bodyDiv w:val="1"/>
      <w:marLeft w:val="0"/>
      <w:marRight w:val="0"/>
      <w:marTop w:val="0"/>
      <w:marBottom w:val="0"/>
      <w:divBdr>
        <w:top w:val="none" w:sz="0" w:space="0" w:color="auto"/>
        <w:left w:val="none" w:sz="0" w:space="0" w:color="auto"/>
        <w:bottom w:val="none" w:sz="0" w:space="0" w:color="auto"/>
        <w:right w:val="none" w:sz="0" w:space="0" w:color="auto"/>
      </w:divBdr>
    </w:div>
    <w:div w:id="1080562706">
      <w:bodyDiv w:val="1"/>
      <w:marLeft w:val="0"/>
      <w:marRight w:val="0"/>
      <w:marTop w:val="0"/>
      <w:marBottom w:val="0"/>
      <w:divBdr>
        <w:top w:val="none" w:sz="0" w:space="0" w:color="auto"/>
        <w:left w:val="none" w:sz="0" w:space="0" w:color="auto"/>
        <w:bottom w:val="none" w:sz="0" w:space="0" w:color="auto"/>
        <w:right w:val="none" w:sz="0" w:space="0" w:color="auto"/>
      </w:divBdr>
    </w:div>
    <w:div w:id="1080643045">
      <w:bodyDiv w:val="1"/>
      <w:marLeft w:val="0"/>
      <w:marRight w:val="0"/>
      <w:marTop w:val="0"/>
      <w:marBottom w:val="0"/>
      <w:divBdr>
        <w:top w:val="none" w:sz="0" w:space="0" w:color="auto"/>
        <w:left w:val="none" w:sz="0" w:space="0" w:color="auto"/>
        <w:bottom w:val="none" w:sz="0" w:space="0" w:color="auto"/>
        <w:right w:val="none" w:sz="0" w:space="0" w:color="auto"/>
      </w:divBdr>
    </w:div>
    <w:div w:id="1080718770">
      <w:bodyDiv w:val="1"/>
      <w:marLeft w:val="0"/>
      <w:marRight w:val="0"/>
      <w:marTop w:val="0"/>
      <w:marBottom w:val="0"/>
      <w:divBdr>
        <w:top w:val="none" w:sz="0" w:space="0" w:color="auto"/>
        <w:left w:val="none" w:sz="0" w:space="0" w:color="auto"/>
        <w:bottom w:val="none" w:sz="0" w:space="0" w:color="auto"/>
        <w:right w:val="none" w:sz="0" w:space="0" w:color="auto"/>
      </w:divBdr>
    </w:div>
    <w:div w:id="1080828598">
      <w:bodyDiv w:val="1"/>
      <w:marLeft w:val="0"/>
      <w:marRight w:val="0"/>
      <w:marTop w:val="0"/>
      <w:marBottom w:val="0"/>
      <w:divBdr>
        <w:top w:val="none" w:sz="0" w:space="0" w:color="auto"/>
        <w:left w:val="none" w:sz="0" w:space="0" w:color="auto"/>
        <w:bottom w:val="none" w:sz="0" w:space="0" w:color="auto"/>
        <w:right w:val="none" w:sz="0" w:space="0" w:color="auto"/>
      </w:divBdr>
    </w:div>
    <w:div w:id="1080907946">
      <w:bodyDiv w:val="1"/>
      <w:marLeft w:val="0"/>
      <w:marRight w:val="0"/>
      <w:marTop w:val="0"/>
      <w:marBottom w:val="0"/>
      <w:divBdr>
        <w:top w:val="none" w:sz="0" w:space="0" w:color="auto"/>
        <w:left w:val="none" w:sz="0" w:space="0" w:color="auto"/>
        <w:bottom w:val="none" w:sz="0" w:space="0" w:color="auto"/>
        <w:right w:val="none" w:sz="0" w:space="0" w:color="auto"/>
      </w:divBdr>
    </w:div>
    <w:div w:id="1081214668">
      <w:bodyDiv w:val="1"/>
      <w:marLeft w:val="0"/>
      <w:marRight w:val="0"/>
      <w:marTop w:val="0"/>
      <w:marBottom w:val="0"/>
      <w:divBdr>
        <w:top w:val="none" w:sz="0" w:space="0" w:color="auto"/>
        <w:left w:val="none" w:sz="0" w:space="0" w:color="auto"/>
        <w:bottom w:val="none" w:sz="0" w:space="0" w:color="auto"/>
        <w:right w:val="none" w:sz="0" w:space="0" w:color="auto"/>
      </w:divBdr>
    </w:div>
    <w:div w:id="1081214873">
      <w:bodyDiv w:val="1"/>
      <w:marLeft w:val="0"/>
      <w:marRight w:val="0"/>
      <w:marTop w:val="0"/>
      <w:marBottom w:val="0"/>
      <w:divBdr>
        <w:top w:val="none" w:sz="0" w:space="0" w:color="auto"/>
        <w:left w:val="none" w:sz="0" w:space="0" w:color="auto"/>
        <w:bottom w:val="none" w:sz="0" w:space="0" w:color="auto"/>
        <w:right w:val="none" w:sz="0" w:space="0" w:color="auto"/>
      </w:divBdr>
    </w:div>
    <w:div w:id="1081218763">
      <w:bodyDiv w:val="1"/>
      <w:marLeft w:val="0"/>
      <w:marRight w:val="0"/>
      <w:marTop w:val="0"/>
      <w:marBottom w:val="0"/>
      <w:divBdr>
        <w:top w:val="none" w:sz="0" w:space="0" w:color="auto"/>
        <w:left w:val="none" w:sz="0" w:space="0" w:color="auto"/>
        <w:bottom w:val="none" w:sz="0" w:space="0" w:color="auto"/>
        <w:right w:val="none" w:sz="0" w:space="0" w:color="auto"/>
      </w:divBdr>
    </w:div>
    <w:div w:id="1081289508">
      <w:bodyDiv w:val="1"/>
      <w:marLeft w:val="0"/>
      <w:marRight w:val="0"/>
      <w:marTop w:val="0"/>
      <w:marBottom w:val="0"/>
      <w:divBdr>
        <w:top w:val="none" w:sz="0" w:space="0" w:color="auto"/>
        <w:left w:val="none" w:sz="0" w:space="0" w:color="auto"/>
        <w:bottom w:val="none" w:sz="0" w:space="0" w:color="auto"/>
        <w:right w:val="none" w:sz="0" w:space="0" w:color="auto"/>
      </w:divBdr>
    </w:div>
    <w:div w:id="1081409737">
      <w:bodyDiv w:val="1"/>
      <w:marLeft w:val="0"/>
      <w:marRight w:val="0"/>
      <w:marTop w:val="0"/>
      <w:marBottom w:val="0"/>
      <w:divBdr>
        <w:top w:val="none" w:sz="0" w:space="0" w:color="auto"/>
        <w:left w:val="none" w:sz="0" w:space="0" w:color="auto"/>
        <w:bottom w:val="none" w:sz="0" w:space="0" w:color="auto"/>
        <w:right w:val="none" w:sz="0" w:space="0" w:color="auto"/>
      </w:divBdr>
    </w:div>
    <w:div w:id="1081561547">
      <w:bodyDiv w:val="1"/>
      <w:marLeft w:val="0"/>
      <w:marRight w:val="0"/>
      <w:marTop w:val="0"/>
      <w:marBottom w:val="0"/>
      <w:divBdr>
        <w:top w:val="none" w:sz="0" w:space="0" w:color="auto"/>
        <w:left w:val="none" w:sz="0" w:space="0" w:color="auto"/>
        <w:bottom w:val="none" w:sz="0" w:space="0" w:color="auto"/>
        <w:right w:val="none" w:sz="0" w:space="0" w:color="auto"/>
      </w:divBdr>
    </w:div>
    <w:div w:id="1081561592">
      <w:bodyDiv w:val="1"/>
      <w:marLeft w:val="0"/>
      <w:marRight w:val="0"/>
      <w:marTop w:val="0"/>
      <w:marBottom w:val="0"/>
      <w:divBdr>
        <w:top w:val="none" w:sz="0" w:space="0" w:color="auto"/>
        <w:left w:val="none" w:sz="0" w:space="0" w:color="auto"/>
        <w:bottom w:val="none" w:sz="0" w:space="0" w:color="auto"/>
        <w:right w:val="none" w:sz="0" w:space="0" w:color="auto"/>
      </w:divBdr>
    </w:div>
    <w:div w:id="1081635517">
      <w:bodyDiv w:val="1"/>
      <w:marLeft w:val="0"/>
      <w:marRight w:val="0"/>
      <w:marTop w:val="0"/>
      <w:marBottom w:val="0"/>
      <w:divBdr>
        <w:top w:val="none" w:sz="0" w:space="0" w:color="auto"/>
        <w:left w:val="none" w:sz="0" w:space="0" w:color="auto"/>
        <w:bottom w:val="none" w:sz="0" w:space="0" w:color="auto"/>
        <w:right w:val="none" w:sz="0" w:space="0" w:color="auto"/>
      </w:divBdr>
    </w:div>
    <w:div w:id="1081681121">
      <w:bodyDiv w:val="1"/>
      <w:marLeft w:val="0"/>
      <w:marRight w:val="0"/>
      <w:marTop w:val="0"/>
      <w:marBottom w:val="0"/>
      <w:divBdr>
        <w:top w:val="none" w:sz="0" w:space="0" w:color="auto"/>
        <w:left w:val="none" w:sz="0" w:space="0" w:color="auto"/>
        <w:bottom w:val="none" w:sz="0" w:space="0" w:color="auto"/>
        <w:right w:val="none" w:sz="0" w:space="0" w:color="auto"/>
      </w:divBdr>
    </w:div>
    <w:div w:id="1082066785">
      <w:bodyDiv w:val="1"/>
      <w:marLeft w:val="0"/>
      <w:marRight w:val="0"/>
      <w:marTop w:val="0"/>
      <w:marBottom w:val="0"/>
      <w:divBdr>
        <w:top w:val="none" w:sz="0" w:space="0" w:color="auto"/>
        <w:left w:val="none" w:sz="0" w:space="0" w:color="auto"/>
        <w:bottom w:val="none" w:sz="0" w:space="0" w:color="auto"/>
        <w:right w:val="none" w:sz="0" w:space="0" w:color="auto"/>
      </w:divBdr>
    </w:div>
    <w:div w:id="1082142166">
      <w:bodyDiv w:val="1"/>
      <w:marLeft w:val="0"/>
      <w:marRight w:val="0"/>
      <w:marTop w:val="0"/>
      <w:marBottom w:val="0"/>
      <w:divBdr>
        <w:top w:val="none" w:sz="0" w:space="0" w:color="auto"/>
        <w:left w:val="none" w:sz="0" w:space="0" w:color="auto"/>
        <w:bottom w:val="none" w:sz="0" w:space="0" w:color="auto"/>
        <w:right w:val="none" w:sz="0" w:space="0" w:color="auto"/>
      </w:divBdr>
    </w:div>
    <w:div w:id="1082601565">
      <w:bodyDiv w:val="1"/>
      <w:marLeft w:val="0"/>
      <w:marRight w:val="0"/>
      <w:marTop w:val="0"/>
      <w:marBottom w:val="0"/>
      <w:divBdr>
        <w:top w:val="none" w:sz="0" w:space="0" w:color="auto"/>
        <w:left w:val="none" w:sz="0" w:space="0" w:color="auto"/>
        <w:bottom w:val="none" w:sz="0" w:space="0" w:color="auto"/>
        <w:right w:val="none" w:sz="0" w:space="0" w:color="auto"/>
      </w:divBdr>
    </w:div>
    <w:div w:id="1082684148">
      <w:bodyDiv w:val="1"/>
      <w:marLeft w:val="0"/>
      <w:marRight w:val="0"/>
      <w:marTop w:val="0"/>
      <w:marBottom w:val="0"/>
      <w:divBdr>
        <w:top w:val="none" w:sz="0" w:space="0" w:color="auto"/>
        <w:left w:val="none" w:sz="0" w:space="0" w:color="auto"/>
        <w:bottom w:val="none" w:sz="0" w:space="0" w:color="auto"/>
        <w:right w:val="none" w:sz="0" w:space="0" w:color="auto"/>
      </w:divBdr>
    </w:div>
    <w:div w:id="1082794597">
      <w:bodyDiv w:val="1"/>
      <w:marLeft w:val="0"/>
      <w:marRight w:val="0"/>
      <w:marTop w:val="0"/>
      <w:marBottom w:val="0"/>
      <w:divBdr>
        <w:top w:val="none" w:sz="0" w:space="0" w:color="auto"/>
        <w:left w:val="none" w:sz="0" w:space="0" w:color="auto"/>
        <w:bottom w:val="none" w:sz="0" w:space="0" w:color="auto"/>
        <w:right w:val="none" w:sz="0" w:space="0" w:color="auto"/>
      </w:divBdr>
    </w:div>
    <w:div w:id="1082870654">
      <w:bodyDiv w:val="1"/>
      <w:marLeft w:val="0"/>
      <w:marRight w:val="0"/>
      <w:marTop w:val="0"/>
      <w:marBottom w:val="0"/>
      <w:divBdr>
        <w:top w:val="none" w:sz="0" w:space="0" w:color="auto"/>
        <w:left w:val="none" w:sz="0" w:space="0" w:color="auto"/>
        <w:bottom w:val="none" w:sz="0" w:space="0" w:color="auto"/>
        <w:right w:val="none" w:sz="0" w:space="0" w:color="auto"/>
      </w:divBdr>
    </w:div>
    <w:div w:id="1082919141">
      <w:bodyDiv w:val="1"/>
      <w:marLeft w:val="0"/>
      <w:marRight w:val="0"/>
      <w:marTop w:val="0"/>
      <w:marBottom w:val="0"/>
      <w:divBdr>
        <w:top w:val="none" w:sz="0" w:space="0" w:color="auto"/>
        <w:left w:val="none" w:sz="0" w:space="0" w:color="auto"/>
        <w:bottom w:val="none" w:sz="0" w:space="0" w:color="auto"/>
        <w:right w:val="none" w:sz="0" w:space="0" w:color="auto"/>
      </w:divBdr>
    </w:div>
    <w:div w:id="1083066229">
      <w:bodyDiv w:val="1"/>
      <w:marLeft w:val="0"/>
      <w:marRight w:val="0"/>
      <w:marTop w:val="0"/>
      <w:marBottom w:val="0"/>
      <w:divBdr>
        <w:top w:val="none" w:sz="0" w:space="0" w:color="auto"/>
        <w:left w:val="none" w:sz="0" w:space="0" w:color="auto"/>
        <w:bottom w:val="none" w:sz="0" w:space="0" w:color="auto"/>
        <w:right w:val="none" w:sz="0" w:space="0" w:color="auto"/>
      </w:divBdr>
    </w:div>
    <w:div w:id="1083067616">
      <w:bodyDiv w:val="1"/>
      <w:marLeft w:val="0"/>
      <w:marRight w:val="0"/>
      <w:marTop w:val="0"/>
      <w:marBottom w:val="0"/>
      <w:divBdr>
        <w:top w:val="none" w:sz="0" w:space="0" w:color="auto"/>
        <w:left w:val="none" w:sz="0" w:space="0" w:color="auto"/>
        <w:bottom w:val="none" w:sz="0" w:space="0" w:color="auto"/>
        <w:right w:val="none" w:sz="0" w:space="0" w:color="auto"/>
      </w:divBdr>
    </w:div>
    <w:div w:id="1083068651">
      <w:bodyDiv w:val="1"/>
      <w:marLeft w:val="0"/>
      <w:marRight w:val="0"/>
      <w:marTop w:val="0"/>
      <w:marBottom w:val="0"/>
      <w:divBdr>
        <w:top w:val="none" w:sz="0" w:space="0" w:color="auto"/>
        <w:left w:val="none" w:sz="0" w:space="0" w:color="auto"/>
        <w:bottom w:val="none" w:sz="0" w:space="0" w:color="auto"/>
        <w:right w:val="none" w:sz="0" w:space="0" w:color="auto"/>
      </w:divBdr>
    </w:div>
    <w:div w:id="1083255877">
      <w:bodyDiv w:val="1"/>
      <w:marLeft w:val="0"/>
      <w:marRight w:val="0"/>
      <w:marTop w:val="0"/>
      <w:marBottom w:val="0"/>
      <w:divBdr>
        <w:top w:val="none" w:sz="0" w:space="0" w:color="auto"/>
        <w:left w:val="none" w:sz="0" w:space="0" w:color="auto"/>
        <w:bottom w:val="none" w:sz="0" w:space="0" w:color="auto"/>
        <w:right w:val="none" w:sz="0" w:space="0" w:color="auto"/>
      </w:divBdr>
    </w:div>
    <w:div w:id="1083335177">
      <w:bodyDiv w:val="1"/>
      <w:marLeft w:val="0"/>
      <w:marRight w:val="0"/>
      <w:marTop w:val="0"/>
      <w:marBottom w:val="0"/>
      <w:divBdr>
        <w:top w:val="none" w:sz="0" w:space="0" w:color="auto"/>
        <w:left w:val="none" w:sz="0" w:space="0" w:color="auto"/>
        <w:bottom w:val="none" w:sz="0" w:space="0" w:color="auto"/>
        <w:right w:val="none" w:sz="0" w:space="0" w:color="auto"/>
      </w:divBdr>
    </w:div>
    <w:div w:id="1083406398">
      <w:bodyDiv w:val="1"/>
      <w:marLeft w:val="0"/>
      <w:marRight w:val="0"/>
      <w:marTop w:val="0"/>
      <w:marBottom w:val="0"/>
      <w:divBdr>
        <w:top w:val="none" w:sz="0" w:space="0" w:color="auto"/>
        <w:left w:val="none" w:sz="0" w:space="0" w:color="auto"/>
        <w:bottom w:val="none" w:sz="0" w:space="0" w:color="auto"/>
        <w:right w:val="none" w:sz="0" w:space="0" w:color="auto"/>
      </w:divBdr>
    </w:div>
    <w:div w:id="1083407174">
      <w:bodyDiv w:val="1"/>
      <w:marLeft w:val="0"/>
      <w:marRight w:val="0"/>
      <w:marTop w:val="0"/>
      <w:marBottom w:val="0"/>
      <w:divBdr>
        <w:top w:val="none" w:sz="0" w:space="0" w:color="auto"/>
        <w:left w:val="none" w:sz="0" w:space="0" w:color="auto"/>
        <w:bottom w:val="none" w:sz="0" w:space="0" w:color="auto"/>
        <w:right w:val="none" w:sz="0" w:space="0" w:color="auto"/>
      </w:divBdr>
    </w:div>
    <w:div w:id="1083604120">
      <w:bodyDiv w:val="1"/>
      <w:marLeft w:val="0"/>
      <w:marRight w:val="0"/>
      <w:marTop w:val="0"/>
      <w:marBottom w:val="0"/>
      <w:divBdr>
        <w:top w:val="none" w:sz="0" w:space="0" w:color="auto"/>
        <w:left w:val="none" w:sz="0" w:space="0" w:color="auto"/>
        <w:bottom w:val="none" w:sz="0" w:space="0" w:color="auto"/>
        <w:right w:val="none" w:sz="0" w:space="0" w:color="auto"/>
      </w:divBdr>
    </w:div>
    <w:div w:id="1083650931">
      <w:bodyDiv w:val="1"/>
      <w:marLeft w:val="0"/>
      <w:marRight w:val="0"/>
      <w:marTop w:val="0"/>
      <w:marBottom w:val="0"/>
      <w:divBdr>
        <w:top w:val="none" w:sz="0" w:space="0" w:color="auto"/>
        <w:left w:val="none" w:sz="0" w:space="0" w:color="auto"/>
        <w:bottom w:val="none" w:sz="0" w:space="0" w:color="auto"/>
        <w:right w:val="none" w:sz="0" w:space="0" w:color="auto"/>
      </w:divBdr>
    </w:div>
    <w:div w:id="1083988493">
      <w:bodyDiv w:val="1"/>
      <w:marLeft w:val="0"/>
      <w:marRight w:val="0"/>
      <w:marTop w:val="0"/>
      <w:marBottom w:val="0"/>
      <w:divBdr>
        <w:top w:val="none" w:sz="0" w:space="0" w:color="auto"/>
        <w:left w:val="none" w:sz="0" w:space="0" w:color="auto"/>
        <w:bottom w:val="none" w:sz="0" w:space="0" w:color="auto"/>
        <w:right w:val="none" w:sz="0" w:space="0" w:color="auto"/>
      </w:divBdr>
    </w:div>
    <w:div w:id="1083990983">
      <w:bodyDiv w:val="1"/>
      <w:marLeft w:val="0"/>
      <w:marRight w:val="0"/>
      <w:marTop w:val="0"/>
      <w:marBottom w:val="0"/>
      <w:divBdr>
        <w:top w:val="none" w:sz="0" w:space="0" w:color="auto"/>
        <w:left w:val="none" w:sz="0" w:space="0" w:color="auto"/>
        <w:bottom w:val="none" w:sz="0" w:space="0" w:color="auto"/>
        <w:right w:val="none" w:sz="0" w:space="0" w:color="auto"/>
      </w:divBdr>
    </w:div>
    <w:div w:id="1084179100">
      <w:bodyDiv w:val="1"/>
      <w:marLeft w:val="0"/>
      <w:marRight w:val="0"/>
      <w:marTop w:val="0"/>
      <w:marBottom w:val="0"/>
      <w:divBdr>
        <w:top w:val="none" w:sz="0" w:space="0" w:color="auto"/>
        <w:left w:val="none" w:sz="0" w:space="0" w:color="auto"/>
        <w:bottom w:val="none" w:sz="0" w:space="0" w:color="auto"/>
        <w:right w:val="none" w:sz="0" w:space="0" w:color="auto"/>
      </w:divBdr>
    </w:div>
    <w:div w:id="1084306239">
      <w:bodyDiv w:val="1"/>
      <w:marLeft w:val="0"/>
      <w:marRight w:val="0"/>
      <w:marTop w:val="0"/>
      <w:marBottom w:val="0"/>
      <w:divBdr>
        <w:top w:val="none" w:sz="0" w:space="0" w:color="auto"/>
        <w:left w:val="none" w:sz="0" w:space="0" w:color="auto"/>
        <w:bottom w:val="none" w:sz="0" w:space="0" w:color="auto"/>
        <w:right w:val="none" w:sz="0" w:space="0" w:color="auto"/>
      </w:divBdr>
    </w:div>
    <w:div w:id="1084306491">
      <w:bodyDiv w:val="1"/>
      <w:marLeft w:val="0"/>
      <w:marRight w:val="0"/>
      <w:marTop w:val="0"/>
      <w:marBottom w:val="0"/>
      <w:divBdr>
        <w:top w:val="none" w:sz="0" w:space="0" w:color="auto"/>
        <w:left w:val="none" w:sz="0" w:space="0" w:color="auto"/>
        <w:bottom w:val="none" w:sz="0" w:space="0" w:color="auto"/>
        <w:right w:val="none" w:sz="0" w:space="0" w:color="auto"/>
      </w:divBdr>
    </w:div>
    <w:div w:id="1084375766">
      <w:bodyDiv w:val="1"/>
      <w:marLeft w:val="0"/>
      <w:marRight w:val="0"/>
      <w:marTop w:val="0"/>
      <w:marBottom w:val="0"/>
      <w:divBdr>
        <w:top w:val="none" w:sz="0" w:space="0" w:color="auto"/>
        <w:left w:val="none" w:sz="0" w:space="0" w:color="auto"/>
        <w:bottom w:val="none" w:sz="0" w:space="0" w:color="auto"/>
        <w:right w:val="none" w:sz="0" w:space="0" w:color="auto"/>
      </w:divBdr>
    </w:div>
    <w:div w:id="1084641690">
      <w:bodyDiv w:val="1"/>
      <w:marLeft w:val="0"/>
      <w:marRight w:val="0"/>
      <w:marTop w:val="0"/>
      <w:marBottom w:val="0"/>
      <w:divBdr>
        <w:top w:val="none" w:sz="0" w:space="0" w:color="auto"/>
        <w:left w:val="none" w:sz="0" w:space="0" w:color="auto"/>
        <w:bottom w:val="none" w:sz="0" w:space="0" w:color="auto"/>
        <w:right w:val="none" w:sz="0" w:space="0" w:color="auto"/>
      </w:divBdr>
    </w:div>
    <w:div w:id="1084911991">
      <w:bodyDiv w:val="1"/>
      <w:marLeft w:val="0"/>
      <w:marRight w:val="0"/>
      <w:marTop w:val="0"/>
      <w:marBottom w:val="0"/>
      <w:divBdr>
        <w:top w:val="none" w:sz="0" w:space="0" w:color="auto"/>
        <w:left w:val="none" w:sz="0" w:space="0" w:color="auto"/>
        <w:bottom w:val="none" w:sz="0" w:space="0" w:color="auto"/>
        <w:right w:val="none" w:sz="0" w:space="0" w:color="auto"/>
      </w:divBdr>
    </w:div>
    <w:div w:id="1084912720">
      <w:bodyDiv w:val="1"/>
      <w:marLeft w:val="0"/>
      <w:marRight w:val="0"/>
      <w:marTop w:val="0"/>
      <w:marBottom w:val="0"/>
      <w:divBdr>
        <w:top w:val="none" w:sz="0" w:space="0" w:color="auto"/>
        <w:left w:val="none" w:sz="0" w:space="0" w:color="auto"/>
        <w:bottom w:val="none" w:sz="0" w:space="0" w:color="auto"/>
        <w:right w:val="none" w:sz="0" w:space="0" w:color="auto"/>
      </w:divBdr>
    </w:div>
    <w:div w:id="1085106446">
      <w:bodyDiv w:val="1"/>
      <w:marLeft w:val="0"/>
      <w:marRight w:val="0"/>
      <w:marTop w:val="0"/>
      <w:marBottom w:val="0"/>
      <w:divBdr>
        <w:top w:val="none" w:sz="0" w:space="0" w:color="auto"/>
        <w:left w:val="none" w:sz="0" w:space="0" w:color="auto"/>
        <w:bottom w:val="none" w:sz="0" w:space="0" w:color="auto"/>
        <w:right w:val="none" w:sz="0" w:space="0" w:color="auto"/>
      </w:divBdr>
    </w:div>
    <w:div w:id="1085227847">
      <w:bodyDiv w:val="1"/>
      <w:marLeft w:val="0"/>
      <w:marRight w:val="0"/>
      <w:marTop w:val="0"/>
      <w:marBottom w:val="0"/>
      <w:divBdr>
        <w:top w:val="none" w:sz="0" w:space="0" w:color="auto"/>
        <w:left w:val="none" w:sz="0" w:space="0" w:color="auto"/>
        <w:bottom w:val="none" w:sz="0" w:space="0" w:color="auto"/>
        <w:right w:val="none" w:sz="0" w:space="0" w:color="auto"/>
      </w:divBdr>
    </w:div>
    <w:div w:id="1085304939">
      <w:bodyDiv w:val="1"/>
      <w:marLeft w:val="0"/>
      <w:marRight w:val="0"/>
      <w:marTop w:val="0"/>
      <w:marBottom w:val="0"/>
      <w:divBdr>
        <w:top w:val="none" w:sz="0" w:space="0" w:color="auto"/>
        <w:left w:val="none" w:sz="0" w:space="0" w:color="auto"/>
        <w:bottom w:val="none" w:sz="0" w:space="0" w:color="auto"/>
        <w:right w:val="none" w:sz="0" w:space="0" w:color="auto"/>
      </w:divBdr>
    </w:div>
    <w:div w:id="1085372186">
      <w:bodyDiv w:val="1"/>
      <w:marLeft w:val="0"/>
      <w:marRight w:val="0"/>
      <w:marTop w:val="0"/>
      <w:marBottom w:val="0"/>
      <w:divBdr>
        <w:top w:val="none" w:sz="0" w:space="0" w:color="auto"/>
        <w:left w:val="none" w:sz="0" w:space="0" w:color="auto"/>
        <w:bottom w:val="none" w:sz="0" w:space="0" w:color="auto"/>
        <w:right w:val="none" w:sz="0" w:space="0" w:color="auto"/>
      </w:divBdr>
    </w:div>
    <w:div w:id="1085498436">
      <w:bodyDiv w:val="1"/>
      <w:marLeft w:val="0"/>
      <w:marRight w:val="0"/>
      <w:marTop w:val="0"/>
      <w:marBottom w:val="0"/>
      <w:divBdr>
        <w:top w:val="none" w:sz="0" w:space="0" w:color="auto"/>
        <w:left w:val="none" w:sz="0" w:space="0" w:color="auto"/>
        <w:bottom w:val="none" w:sz="0" w:space="0" w:color="auto"/>
        <w:right w:val="none" w:sz="0" w:space="0" w:color="auto"/>
      </w:divBdr>
    </w:div>
    <w:div w:id="1085538763">
      <w:bodyDiv w:val="1"/>
      <w:marLeft w:val="0"/>
      <w:marRight w:val="0"/>
      <w:marTop w:val="0"/>
      <w:marBottom w:val="0"/>
      <w:divBdr>
        <w:top w:val="none" w:sz="0" w:space="0" w:color="auto"/>
        <w:left w:val="none" w:sz="0" w:space="0" w:color="auto"/>
        <w:bottom w:val="none" w:sz="0" w:space="0" w:color="auto"/>
        <w:right w:val="none" w:sz="0" w:space="0" w:color="auto"/>
      </w:divBdr>
    </w:div>
    <w:div w:id="1085566350">
      <w:bodyDiv w:val="1"/>
      <w:marLeft w:val="0"/>
      <w:marRight w:val="0"/>
      <w:marTop w:val="0"/>
      <w:marBottom w:val="0"/>
      <w:divBdr>
        <w:top w:val="none" w:sz="0" w:space="0" w:color="auto"/>
        <w:left w:val="none" w:sz="0" w:space="0" w:color="auto"/>
        <w:bottom w:val="none" w:sz="0" w:space="0" w:color="auto"/>
        <w:right w:val="none" w:sz="0" w:space="0" w:color="auto"/>
      </w:divBdr>
    </w:div>
    <w:div w:id="1085613892">
      <w:bodyDiv w:val="1"/>
      <w:marLeft w:val="0"/>
      <w:marRight w:val="0"/>
      <w:marTop w:val="0"/>
      <w:marBottom w:val="0"/>
      <w:divBdr>
        <w:top w:val="none" w:sz="0" w:space="0" w:color="auto"/>
        <w:left w:val="none" w:sz="0" w:space="0" w:color="auto"/>
        <w:bottom w:val="none" w:sz="0" w:space="0" w:color="auto"/>
        <w:right w:val="none" w:sz="0" w:space="0" w:color="auto"/>
      </w:divBdr>
    </w:div>
    <w:div w:id="1085616306">
      <w:bodyDiv w:val="1"/>
      <w:marLeft w:val="0"/>
      <w:marRight w:val="0"/>
      <w:marTop w:val="0"/>
      <w:marBottom w:val="0"/>
      <w:divBdr>
        <w:top w:val="none" w:sz="0" w:space="0" w:color="auto"/>
        <w:left w:val="none" w:sz="0" w:space="0" w:color="auto"/>
        <w:bottom w:val="none" w:sz="0" w:space="0" w:color="auto"/>
        <w:right w:val="none" w:sz="0" w:space="0" w:color="auto"/>
      </w:divBdr>
    </w:div>
    <w:div w:id="1085810447">
      <w:bodyDiv w:val="1"/>
      <w:marLeft w:val="0"/>
      <w:marRight w:val="0"/>
      <w:marTop w:val="0"/>
      <w:marBottom w:val="0"/>
      <w:divBdr>
        <w:top w:val="none" w:sz="0" w:space="0" w:color="auto"/>
        <w:left w:val="none" w:sz="0" w:space="0" w:color="auto"/>
        <w:bottom w:val="none" w:sz="0" w:space="0" w:color="auto"/>
        <w:right w:val="none" w:sz="0" w:space="0" w:color="auto"/>
      </w:divBdr>
    </w:div>
    <w:div w:id="1085960403">
      <w:bodyDiv w:val="1"/>
      <w:marLeft w:val="0"/>
      <w:marRight w:val="0"/>
      <w:marTop w:val="0"/>
      <w:marBottom w:val="0"/>
      <w:divBdr>
        <w:top w:val="none" w:sz="0" w:space="0" w:color="auto"/>
        <w:left w:val="none" w:sz="0" w:space="0" w:color="auto"/>
        <w:bottom w:val="none" w:sz="0" w:space="0" w:color="auto"/>
        <w:right w:val="none" w:sz="0" w:space="0" w:color="auto"/>
      </w:divBdr>
    </w:div>
    <w:div w:id="1086145872">
      <w:bodyDiv w:val="1"/>
      <w:marLeft w:val="0"/>
      <w:marRight w:val="0"/>
      <w:marTop w:val="0"/>
      <w:marBottom w:val="0"/>
      <w:divBdr>
        <w:top w:val="none" w:sz="0" w:space="0" w:color="auto"/>
        <w:left w:val="none" w:sz="0" w:space="0" w:color="auto"/>
        <w:bottom w:val="none" w:sz="0" w:space="0" w:color="auto"/>
        <w:right w:val="none" w:sz="0" w:space="0" w:color="auto"/>
      </w:divBdr>
    </w:div>
    <w:div w:id="1086422242">
      <w:bodyDiv w:val="1"/>
      <w:marLeft w:val="0"/>
      <w:marRight w:val="0"/>
      <w:marTop w:val="0"/>
      <w:marBottom w:val="0"/>
      <w:divBdr>
        <w:top w:val="none" w:sz="0" w:space="0" w:color="auto"/>
        <w:left w:val="none" w:sz="0" w:space="0" w:color="auto"/>
        <w:bottom w:val="none" w:sz="0" w:space="0" w:color="auto"/>
        <w:right w:val="none" w:sz="0" w:space="0" w:color="auto"/>
      </w:divBdr>
    </w:div>
    <w:div w:id="1086730676">
      <w:bodyDiv w:val="1"/>
      <w:marLeft w:val="0"/>
      <w:marRight w:val="0"/>
      <w:marTop w:val="0"/>
      <w:marBottom w:val="0"/>
      <w:divBdr>
        <w:top w:val="none" w:sz="0" w:space="0" w:color="auto"/>
        <w:left w:val="none" w:sz="0" w:space="0" w:color="auto"/>
        <w:bottom w:val="none" w:sz="0" w:space="0" w:color="auto"/>
        <w:right w:val="none" w:sz="0" w:space="0" w:color="auto"/>
      </w:divBdr>
    </w:div>
    <w:div w:id="1087113669">
      <w:bodyDiv w:val="1"/>
      <w:marLeft w:val="0"/>
      <w:marRight w:val="0"/>
      <w:marTop w:val="0"/>
      <w:marBottom w:val="0"/>
      <w:divBdr>
        <w:top w:val="none" w:sz="0" w:space="0" w:color="auto"/>
        <w:left w:val="none" w:sz="0" w:space="0" w:color="auto"/>
        <w:bottom w:val="none" w:sz="0" w:space="0" w:color="auto"/>
        <w:right w:val="none" w:sz="0" w:space="0" w:color="auto"/>
      </w:divBdr>
    </w:div>
    <w:div w:id="1087191961">
      <w:bodyDiv w:val="1"/>
      <w:marLeft w:val="0"/>
      <w:marRight w:val="0"/>
      <w:marTop w:val="0"/>
      <w:marBottom w:val="0"/>
      <w:divBdr>
        <w:top w:val="none" w:sz="0" w:space="0" w:color="auto"/>
        <w:left w:val="none" w:sz="0" w:space="0" w:color="auto"/>
        <w:bottom w:val="none" w:sz="0" w:space="0" w:color="auto"/>
        <w:right w:val="none" w:sz="0" w:space="0" w:color="auto"/>
      </w:divBdr>
    </w:div>
    <w:div w:id="1087308489">
      <w:bodyDiv w:val="1"/>
      <w:marLeft w:val="0"/>
      <w:marRight w:val="0"/>
      <w:marTop w:val="0"/>
      <w:marBottom w:val="0"/>
      <w:divBdr>
        <w:top w:val="none" w:sz="0" w:space="0" w:color="auto"/>
        <w:left w:val="none" w:sz="0" w:space="0" w:color="auto"/>
        <w:bottom w:val="none" w:sz="0" w:space="0" w:color="auto"/>
        <w:right w:val="none" w:sz="0" w:space="0" w:color="auto"/>
      </w:divBdr>
    </w:div>
    <w:div w:id="1087339897">
      <w:bodyDiv w:val="1"/>
      <w:marLeft w:val="0"/>
      <w:marRight w:val="0"/>
      <w:marTop w:val="0"/>
      <w:marBottom w:val="0"/>
      <w:divBdr>
        <w:top w:val="none" w:sz="0" w:space="0" w:color="auto"/>
        <w:left w:val="none" w:sz="0" w:space="0" w:color="auto"/>
        <w:bottom w:val="none" w:sz="0" w:space="0" w:color="auto"/>
        <w:right w:val="none" w:sz="0" w:space="0" w:color="auto"/>
      </w:divBdr>
    </w:div>
    <w:div w:id="1087531367">
      <w:bodyDiv w:val="1"/>
      <w:marLeft w:val="0"/>
      <w:marRight w:val="0"/>
      <w:marTop w:val="0"/>
      <w:marBottom w:val="0"/>
      <w:divBdr>
        <w:top w:val="none" w:sz="0" w:space="0" w:color="auto"/>
        <w:left w:val="none" w:sz="0" w:space="0" w:color="auto"/>
        <w:bottom w:val="none" w:sz="0" w:space="0" w:color="auto"/>
        <w:right w:val="none" w:sz="0" w:space="0" w:color="auto"/>
      </w:divBdr>
    </w:div>
    <w:div w:id="1087578199">
      <w:bodyDiv w:val="1"/>
      <w:marLeft w:val="0"/>
      <w:marRight w:val="0"/>
      <w:marTop w:val="0"/>
      <w:marBottom w:val="0"/>
      <w:divBdr>
        <w:top w:val="none" w:sz="0" w:space="0" w:color="auto"/>
        <w:left w:val="none" w:sz="0" w:space="0" w:color="auto"/>
        <w:bottom w:val="none" w:sz="0" w:space="0" w:color="auto"/>
        <w:right w:val="none" w:sz="0" w:space="0" w:color="auto"/>
      </w:divBdr>
    </w:div>
    <w:div w:id="1087653939">
      <w:bodyDiv w:val="1"/>
      <w:marLeft w:val="0"/>
      <w:marRight w:val="0"/>
      <w:marTop w:val="0"/>
      <w:marBottom w:val="0"/>
      <w:divBdr>
        <w:top w:val="none" w:sz="0" w:space="0" w:color="auto"/>
        <w:left w:val="none" w:sz="0" w:space="0" w:color="auto"/>
        <w:bottom w:val="none" w:sz="0" w:space="0" w:color="auto"/>
        <w:right w:val="none" w:sz="0" w:space="0" w:color="auto"/>
      </w:divBdr>
    </w:div>
    <w:div w:id="1087776312">
      <w:bodyDiv w:val="1"/>
      <w:marLeft w:val="0"/>
      <w:marRight w:val="0"/>
      <w:marTop w:val="0"/>
      <w:marBottom w:val="0"/>
      <w:divBdr>
        <w:top w:val="none" w:sz="0" w:space="0" w:color="auto"/>
        <w:left w:val="none" w:sz="0" w:space="0" w:color="auto"/>
        <w:bottom w:val="none" w:sz="0" w:space="0" w:color="auto"/>
        <w:right w:val="none" w:sz="0" w:space="0" w:color="auto"/>
      </w:divBdr>
    </w:div>
    <w:div w:id="1087993364">
      <w:bodyDiv w:val="1"/>
      <w:marLeft w:val="0"/>
      <w:marRight w:val="0"/>
      <w:marTop w:val="0"/>
      <w:marBottom w:val="0"/>
      <w:divBdr>
        <w:top w:val="none" w:sz="0" w:space="0" w:color="auto"/>
        <w:left w:val="none" w:sz="0" w:space="0" w:color="auto"/>
        <w:bottom w:val="none" w:sz="0" w:space="0" w:color="auto"/>
        <w:right w:val="none" w:sz="0" w:space="0" w:color="auto"/>
      </w:divBdr>
    </w:div>
    <w:div w:id="1088312169">
      <w:bodyDiv w:val="1"/>
      <w:marLeft w:val="0"/>
      <w:marRight w:val="0"/>
      <w:marTop w:val="0"/>
      <w:marBottom w:val="0"/>
      <w:divBdr>
        <w:top w:val="none" w:sz="0" w:space="0" w:color="auto"/>
        <w:left w:val="none" w:sz="0" w:space="0" w:color="auto"/>
        <w:bottom w:val="none" w:sz="0" w:space="0" w:color="auto"/>
        <w:right w:val="none" w:sz="0" w:space="0" w:color="auto"/>
      </w:divBdr>
    </w:div>
    <w:div w:id="1088424064">
      <w:bodyDiv w:val="1"/>
      <w:marLeft w:val="0"/>
      <w:marRight w:val="0"/>
      <w:marTop w:val="0"/>
      <w:marBottom w:val="0"/>
      <w:divBdr>
        <w:top w:val="none" w:sz="0" w:space="0" w:color="auto"/>
        <w:left w:val="none" w:sz="0" w:space="0" w:color="auto"/>
        <w:bottom w:val="none" w:sz="0" w:space="0" w:color="auto"/>
        <w:right w:val="none" w:sz="0" w:space="0" w:color="auto"/>
      </w:divBdr>
    </w:div>
    <w:div w:id="1088427871">
      <w:bodyDiv w:val="1"/>
      <w:marLeft w:val="0"/>
      <w:marRight w:val="0"/>
      <w:marTop w:val="0"/>
      <w:marBottom w:val="0"/>
      <w:divBdr>
        <w:top w:val="none" w:sz="0" w:space="0" w:color="auto"/>
        <w:left w:val="none" w:sz="0" w:space="0" w:color="auto"/>
        <w:bottom w:val="none" w:sz="0" w:space="0" w:color="auto"/>
        <w:right w:val="none" w:sz="0" w:space="0" w:color="auto"/>
      </w:divBdr>
    </w:div>
    <w:div w:id="1088499128">
      <w:bodyDiv w:val="1"/>
      <w:marLeft w:val="0"/>
      <w:marRight w:val="0"/>
      <w:marTop w:val="0"/>
      <w:marBottom w:val="0"/>
      <w:divBdr>
        <w:top w:val="none" w:sz="0" w:space="0" w:color="auto"/>
        <w:left w:val="none" w:sz="0" w:space="0" w:color="auto"/>
        <w:bottom w:val="none" w:sz="0" w:space="0" w:color="auto"/>
        <w:right w:val="none" w:sz="0" w:space="0" w:color="auto"/>
      </w:divBdr>
    </w:div>
    <w:div w:id="1088697724">
      <w:bodyDiv w:val="1"/>
      <w:marLeft w:val="0"/>
      <w:marRight w:val="0"/>
      <w:marTop w:val="0"/>
      <w:marBottom w:val="0"/>
      <w:divBdr>
        <w:top w:val="none" w:sz="0" w:space="0" w:color="auto"/>
        <w:left w:val="none" w:sz="0" w:space="0" w:color="auto"/>
        <w:bottom w:val="none" w:sz="0" w:space="0" w:color="auto"/>
        <w:right w:val="none" w:sz="0" w:space="0" w:color="auto"/>
      </w:divBdr>
    </w:div>
    <w:div w:id="1088892674">
      <w:bodyDiv w:val="1"/>
      <w:marLeft w:val="0"/>
      <w:marRight w:val="0"/>
      <w:marTop w:val="0"/>
      <w:marBottom w:val="0"/>
      <w:divBdr>
        <w:top w:val="none" w:sz="0" w:space="0" w:color="auto"/>
        <w:left w:val="none" w:sz="0" w:space="0" w:color="auto"/>
        <w:bottom w:val="none" w:sz="0" w:space="0" w:color="auto"/>
        <w:right w:val="none" w:sz="0" w:space="0" w:color="auto"/>
      </w:divBdr>
    </w:div>
    <w:div w:id="1089228414">
      <w:bodyDiv w:val="1"/>
      <w:marLeft w:val="0"/>
      <w:marRight w:val="0"/>
      <w:marTop w:val="0"/>
      <w:marBottom w:val="0"/>
      <w:divBdr>
        <w:top w:val="none" w:sz="0" w:space="0" w:color="auto"/>
        <w:left w:val="none" w:sz="0" w:space="0" w:color="auto"/>
        <w:bottom w:val="none" w:sz="0" w:space="0" w:color="auto"/>
        <w:right w:val="none" w:sz="0" w:space="0" w:color="auto"/>
      </w:divBdr>
    </w:div>
    <w:div w:id="1089235665">
      <w:bodyDiv w:val="1"/>
      <w:marLeft w:val="0"/>
      <w:marRight w:val="0"/>
      <w:marTop w:val="0"/>
      <w:marBottom w:val="0"/>
      <w:divBdr>
        <w:top w:val="none" w:sz="0" w:space="0" w:color="auto"/>
        <w:left w:val="none" w:sz="0" w:space="0" w:color="auto"/>
        <w:bottom w:val="none" w:sz="0" w:space="0" w:color="auto"/>
        <w:right w:val="none" w:sz="0" w:space="0" w:color="auto"/>
      </w:divBdr>
    </w:div>
    <w:div w:id="1089304940">
      <w:bodyDiv w:val="1"/>
      <w:marLeft w:val="0"/>
      <w:marRight w:val="0"/>
      <w:marTop w:val="0"/>
      <w:marBottom w:val="0"/>
      <w:divBdr>
        <w:top w:val="none" w:sz="0" w:space="0" w:color="auto"/>
        <w:left w:val="none" w:sz="0" w:space="0" w:color="auto"/>
        <w:bottom w:val="none" w:sz="0" w:space="0" w:color="auto"/>
        <w:right w:val="none" w:sz="0" w:space="0" w:color="auto"/>
      </w:divBdr>
    </w:div>
    <w:div w:id="1089471407">
      <w:bodyDiv w:val="1"/>
      <w:marLeft w:val="0"/>
      <w:marRight w:val="0"/>
      <w:marTop w:val="0"/>
      <w:marBottom w:val="0"/>
      <w:divBdr>
        <w:top w:val="none" w:sz="0" w:space="0" w:color="auto"/>
        <w:left w:val="none" w:sz="0" w:space="0" w:color="auto"/>
        <w:bottom w:val="none" w:sz="0" w:space="0" w:color="auto"/>
        <w:right w:val="none" w:sz="0" w:space="0" w:color="auto"/>
      </w:divBdr>
    </w:div>
    <w:div w:id="1089737346">
      <w:bodyDiv w:val="1"/>
      <w:marLeft w:val="0"/>
      <w:marRight w:val="0"/>
      <w:marTop w:val="0"/>
      <w:marBottom w:val="0"/>
      <w:divBdr>
        <w:top w:val="none" w:sz="0" w:space="0" w:color="auto"/>
        <w:left w:val="none" w:sz="0" w:space="0" w:color="auto"/>
        <w:bottom w:val="none" w:sz="0" w:space="0" w:color="auto"/>
        <w:right w:val="none" w:sz="0" w:space="0" w:color="auto"/>
      </w:divBdr>
    </w:div>
    <w:div w:id="1089933395">
      <w:bodyDiv w:val="1"/>
      <w:marLeft w:val="0"/>
      <w:marRight w:val="0"/>
      <w:marTop w:val="0"/>
      <w:marBottom w:val="0"/>
      <w:divBdr>
        <w:top w:val="none" w:sz="0" w:space="0" w:color="auto"/>
        <w:left w:val="none" w:sz="0" w:space="0" w:color="auto"/>
        <w:bottom w:val="none" w:sz="0" w:space="0" w:color="auto"/>
        <w:right w:val="none" w:sz="0" w:space="0" w:color="auto"/>
      </w:divBdr>
    </w:div>
    <w:div w:id="1090200286">
      <w:bodyDiv w:val="1"/>
      <w:marLeft w:val="0"/>
      <w:marRight w:val="0"/>
      <w:marTop w:val="0"/>
      <w:marBottom w:val="0"/>
      <w:divBdr>
        <w:top w:val="none" w:sz="0" w:space="0" w:color="auto"/>
        <w:left w:val="none" w:sz="0" w:space="0" w:color="auto"/>
        <w:bottom w:val="none" w:sz="0" w:space="0" w:color="auto"/>
        <w:right w:val="none" w:sz="0" w:space="0" w:color="auto"/>
      </w:divBdr>
    </w:div>
    <w:div w:id="1090660803">
      <w:bodyDiv w:val="1"/>
      <w:marLeft w:val="0"/>
      <w:marRight w:val="0"/>
      <w:marTop w:val="0"/>
      <w:marBottom w:val="0"/>
      <w:divBdr>
        <w:top w:val="none" w:sz="0" w:space="0" w:color="auto"/>
        <w:left w:val="none" w:sz="0" w:space="0" w:color="auto"/>
        <w:bottom w:val="none" w:sz="0" w:space="0" w:color="auto"/>
        <w:right w:val="none" w:sz="0" w:space="0" w:color="auto"/>
      </w:divBdr>
    </w:div>
    <w:div w:id="1090811688">
      <w:bodyDiv w:val="1"/>
      <w:marLeft w:val="0"/>
      <w:marRight w:val="0"/>
      <w:marTop w:val="0"/>
      <w:marBottom w:val="0"/>
      <w:divBdr>
        <w:top w:val="none" w:sz="0" w:space="0" w:color="auto"/>
        <w:left w:val="none" w:sz="0" w:space="0" w:color="auto"/>
        <w:bottom w:val="none" w:sz="0" w:space="0" w:color="auto"/>
        <w:right w:val="none" w:sz="0" w:space="0" w:color="auto"/>
      </w:divBdr>
    </w:div>
    <w:div w:id="1091118592">
      <w:bodyDiv w:val="1"/>
      <w:marLeft w:val="0"/>
      <w:marRight w:val="0"/>
      <w:marTop w:val="0"/>
      <w:marBottom w:val="0"/>
      <w:divBdr>
        <w:top w:val="none" w:sz="0" w:space="0" w:color="auto"/>
        <w:left w:val="none" w:sz="0" w:space="0" w:color="auto"/>
        <w:bottom w:val="none" w:sz="0" w:space="0" w:color="auto"/>
        <w:right w:val="none" w:sz="0" w:space="0" w:color="auto"/>
      </w:divBdr>
    </w:div>
    <w:div w:id="1091119403">
      <w:bodyDiv w:val="1"/>
      <w:marLeft w:val="0"/>
      <w:marRight w:val="0"/>
      <w:marTop w:val="0"/>
      <w:marBottom w:val="0"/>
      <w:divBdr>
        <w:top w:val="none" w:sz="0" w:space="0" w:color="auto"/>
        <w:left w:val="none" w:sz="0" w:space="0" w:color="auto"/>
        <w:bottom w:val="none" w:sz="0" w:space="0" w:color="auto"/>
        <w:right w:val="none" w:sz="0" w:space="0" w:color="auto"/>
      </w:divBdr>
    </w:div>
    <w:div w:id="1091126606">
      <w:bodyDiv w:val="1"/>
      <w:marLeft w:val="0"/>
      <w:marRight w:val="0"/>
      <w:marTop w:val="0"/>
      <w:marBottom w:val="0"/>
      <w:divBdr>
        <w:top w:val="none" w:sz="0" w:space="0" w:color="auto"/>
        <w:left w:val="none" w:sz="0" w:space="0" w:color="auto"/>
        <w:bottom w:val="none" w:sz="0" w:space="0" w:color="auto"/>
        <w:right w:val="none" w:sz="0" w:space="0" w:color="auto"/>
      </w:divBdr>
    </w:div>
    <w:div w:id="1091195566">
      <w:bodyDiv w:val="1"/>
      <w:marLeft w:val="0"/>
      <w:marRight w:val="0"/>
      <w:marTop w:val="0"/>
      <w:marBottom w:val="0"/>
      <w:divBdr>
        <w:top w:val="none" w:sz="0" w:space="0" w:color="auto"/>
        <w:left w:val="none" w:sz="0" w:space="0" w:color="auto"/>
        <w:bottom w:val="none" w:sz="0" w:space="0" w:color="auto"/>
        <w:right w:val="none" w:sz="0" w:space="0" w:color="auto"/>
      </w:divBdr>
    </w:div>
    <w:div w:id="1091200709">
      <w:bodyDiv w:val="1"/>
      <w:marLeft w:val="0"/>
      <w:marRight w:val="0"/>
      <w:marTop w:val="0"/>
      <w:marBottom w:val="0"/>
      <w:divBdr>
        <w:top w:val="none" w:sz="0" w:space="0" w:color="auto"/>
        <w:left w:val="none" w:sz="0" w:space="0" w:color="auto"/>
        <w:bottom w:val="none" w:sz="0" w:space="0" w:color="auto"/>
        <w:right w:val="none" w:sz="0" w:space="0" w:color="auto"/>
      </w:divBdr>
    </w:div>
    <w:div w:id="1091201518">
      <w:bodyDiv w:val="1"/>
      <w:marLeft w:val="0"/>
      <w:marRight w:val="0"/>
      <w:marTop w:val="0"/>
      <w:marBottom w:val="0"/>
      <w:divBdr>
        <w:top w:val="none" w:sz="0" w:space="0" w:color="auto"/>
        <w:left w:val="none" w:sz="0" w:space="0" w:color="auto"/>
        <w:bottom w:val="none" w:sz="0" w:space="0" w:color="auto"/>
        <w:right w:val="none" w:sz="0" w:space="0" w:color="auto"/>
      </w:divBdr>
    </w:div>
    <w:div w:id="1091318104">
      <w:bodyDiv w:val="1"/>
      <w:marLeft w:val="0"/>
      <w:marRight w:val="0"/>
      <w:marTop w:val="0"/>
      <w:marBottom w:val="0"/>
      <w:divBdr>
        <w:top w:val="none" w:sz="0" w:space="0" w:color="auto"/>
        <w:left w:val="none" w:sz="0" w:space="0" w:color="auto"/>
        <w:bottom w:val="none" w:sz="0" w:space="0" w:color="auto"/>
        <w:right w:val="none" w:sz="0" w:space="0" w:color="auto"/>
      </w:divBdr>
    </w:div>
    <w:div w:id="1091388641">
      <w:bodyDiv w:val="1"/>
      <w:marLeft w:val="0"/>
      <w:marRight w:val="0"/>
      <w:marTop w:val="0"/>
      <w:marBottom w:val="0"/>
      <w:divBdr>
        <w:top w:val="none" w:sz="0" w:space="0" w:color="auto"/>
        <w:left w:val="none" w:sz="0" w:space="0" w:color="auto"/>
        <w:bottom w:val="none" w:sz="0" w:space="0" w:color="auto"/>
        <w:right w:val="none" w:sz="0" w:space="0" w:color="auto"/>
      </w:divBdr>
    </w:div>
    <w:div w:id="1091391962">
      <w:bodyDiv w:val="1"/>
      <w:marLeft w:val="0"/>
      <w:marRight w:val="0"/>
      <w:marTop w:val="0"/>
      <w:marBottom w:val="0"/>
      <w:divBdr>
        <w:top w:val="none" w:sz="0" w:space="0" w:color="auto"/>
        <w:left w:val="none" w:sz="0" w:space="0" w:color="auto"/>
        <w:bottom w:val="none" w:sz="0" w:space="0" w:color="auto"/>
        <w:right w:val="none" w:sz="0" w:space="0" w:color="auto"/>
      </w:divBdr>
    </w:div>
    <w:div w:id="1091511783">
      <w:bodyDiv w:val="1"/>
      <w:marLeft w:val="0"/>
      <w:marRight w:val="0"/>
      <w:marTop w:val="0"/>
      <w:marBottom w:val="0"/>
      <w:divBdr>
        <w:top w:val="none" w:sz="0" w:space="0" w:color="auto"/>
        <w:left w:val="none" w:sz="0" w:space="0" w:color="auto"/>
        <w:bottom w:val="none" w:sz="0" w:space="0" w:color="auto"/>
        <w:right w:val="none" w:sz="0" w:space="0" w:color="auto"/>
      </w:divBdr>
    </w:div>
    <w:div w:id="1091778658">
      <w:bodyDiv w:val="1"/>
      <w:marLeft w:val="0"/>
      <w:marRight w:val="0"/>
      <w:marTop w:val="0"/>
      <w:marBottom w:val="0"/>
      <w:divBdr>
        <w:top w:val="none" w:sz="0" w:space="0" w:color="auto"/>
        <w:left w:val="none" w:sz="0" w:space="0" w:color="auto"/>
        <w:bottom w:val="none" w:sz="0" w:space="0" w:color="auto"/>
        <w:right w:val="none" w:sz="0" w:space="0" w:color="auto"/>
      </w:divBdr>
    </w:div>
    <w:div w:id="1091779044">
      <w:bodyDiv w:val="1"/>
      <w:marLeft w:val="0"/>
      <w:marRight w:val="0"/>
      <w:marTop w:val="0"/>
      <w:marBottom w:val="0"/>
      <w:divBdr>
        <w:top w:val="none" w:sz="0" w:space="0" w:color="auto"/>
        <w:left w:val="none" w:sz="0" w:space="0" w:color="auto"/>
        <w:bottom w:val="none" w:sz="0" w:space="0" w:color="auto"/>
        <w:right w:val="none" w:sz="0" w:space="0" w:color="auto"/>
      </w:divBdr>
    </w:div>
    <w:div w:id="1092044039">
      <w:bodyDiv w:val="1"/>
      <w:marLeft w:val="0"/>
      <w:marRight w:val="0"/>
      <w:marTop w:val="0"/>
      <w:marBottom w:val="0"/>
      <w:divBdr>
        <w:top w:val="none" w:sz="0" w:space="0" w:color="auto"/>
        <w:left w:val="none" w:sz="0" w:space="0" w:color="auto"/>
        <w:bottom w:val="none" w:sz="0" w:space="0" w:color="auto"/>
        <w:right w:val="none" w:sz="0" w:space="0" w:color="auto"/>
      </w:divBdr>
    </w:div>
    <w:div w:id="1092161788">
      <w:bodyDiv w:val="1"/>
      <w:marLeft w:val="0"/>
      <w:marRight w:val="0"/>
      <w:marTop w:val="0"/>
      <w:marBottom w:val="0"/>
      <w:divBdr>
        <w:top w:val="none" w:sz="0" w:space="0" w:color="auto"/>
        <w:left w:val="none" w:sz="0" w:space="0" w:color="auto"/>
        <w:bottom w:val="none" w:sz="0" w:space="0" w:color="auto"/>
        <w:right w:val="none" w:sz="0" w:space="0" w:color="auto"/>
      </w:divBdr>
    </w:div>
    <w:div w:id="1092316577">
      <w:bodyDiv w:val="1"/>
      <w:marLeft w:val="0"/>
      <w:marRight w:val="0"/>
      <w:marTop w:val="0"/>
      <w:marBottom w:val="0"/>
      <w:divBdr>
        <w:top w:val="none" w:sz="0" w:space="0" w:color="auto"/>
        <w:left w:val="none" w:sz="0" w:space="0" w:color="auto"/>
        <w:bottom w:val="none" w:sz="0" w:space="0" w:color="auto"/>
        <w:right w:val="none" w:sz="0" w:space="0" w:color="auto"/>
      </w:divBdr>
    </w:div>
    <w:div w:id="1092386583">
      <w:bodyDiv w:val="1"/>
      <w:marLeft w:val="0"/>
      <w:marRight w:val="0"/>
      <w:marTop w:val="0"/>
      <w:marBottom w:val="0"/>
      <w:divBdr>
        <w:top w:val="none" w:sz="0" w:space="0" w:color="auto"/>
        <w:left w:val="none" w:sz="0" w:space="0" w:color="auto"/>
        <w:bottom w:val="none" w:sz="0" w:space="0" w:color="auto"/>
        <w:right w:val="none" w:sz="0" w:space="0" w:color="auto"/>
      </w:divBdr>
    </w:div>
    <w:div w:id="1092817065">
      <w:bodyDiv w:val="1"/>
      <w:marLeft w:val="0"/>
      <w:marRight w:val="0"/>
      <w:marTop w:val="0"/>
      <w:marBottom w:val="0"/>
      <w:divBdr>
        <w:top w:val="none" w:sz="0" w:space="0" w:color="auto"/>
        <w:left w:val="none" w:sz="0" w:space="0" w:color="auto"/>
        <w:bottom w:val="none" w:sz="0" w:space="0" w:color="auto"/>
        <w:right w:val="none" w:sz="0" w:space="0" w:color="auto"/>
      </w:divBdr>
    </w:div>
    <w:div w:id="1093088184">
      <w:bodyDiv w:val="1"/>
      <w:marLeft w:val="0"/>
      <w:marRight w:val="0"/>
      <w:marTop w:val="0"/>
      <w:marBottom w:val="0"/>
      <w:divBdr>
        <w:top w:val="none" w:sz="0" w:space="0" w:color="auto"/>
        <w:left w:val="none" w:sz="0" w:space="0" w:color="auto"/>
        <w:bottom w:val="none" w:sz="0" w:space="0" w:color="auto"/>
        <w:right w:val="none" w:sz="0" w:space="0" w:color="auto"/>
      </w:divBdr>
    </w:div>
    <w:div w:id="1093160263">
      <w:bodyDiv w:val="1"/>
      <w:marLeft w:val="0"/>
      <w:marRight w:val="0"/>
      <w:marTop w:val="0"/>
      <w:marBottom w:val="0"/>
      <w:divBdr>
        <w:top w:val="none" w:sz="0" w:space="0" w:color="auto"/>
        <w:left w:val="none" w:sz="0" w:space="0" w:color="auto"/>
        <w:bottom w:val="none" w:sz="0" w:space="0" w:color="auto"/>
        <w:right w:val="none" w:sz="0" w:space="0" w:color="auto"/>
      </w:divBdr>
    </w:div>
    <w:div w:id="1093169192">
      <w:bodyDiv w:val="1"/>
      <w:marLeft w:val="0"/>
      <w:marRight w:val="0"/>
      <w:marTop w:val="0"/>
      <w:marBottom w:val="0"/>
      <w:divBdr>
        <w:top w:val="none" w:sz="0" w:space="0" w:color="auto"/>
        <w:left w:val="none" w:sz="0" w:space="0" w:color="auto"/>
        <w:bottom w:val="none" w:sz="0" w:space="0" w:color="auto"/>
        <w:right w:val="none" w:sz="0" w:space="0" w:color="auto"/>
      </w:divBdr>
    </w:div>
    <w:div w:id="1093283064">
      <w:bodyDiv w:val="1"/>
      <w:marLeft w:val="0"/>
      <w:marRight w:val="0"/>
      <w:marTop w:val="0"/>
      <w:marBottom w:val="0"/>
      <w:divBdr>
        <w:top w:val="none" w:sz="0" w:space="0" w:color="auto"/>
        <w:left w:val="none" w:sz="0" w:space="0" w:color="auto"/>
        <w:bottom w:val="none" w:sz="0" w:space="0" w:color="auto"/>
        <w:right w:val="none" w:sz="0" w:space="0" w:color="auto"/>
      </w:divBdr>
    </w:div>
    <w:div w:id="1093284818">
      <w:bodyDiv w:val="1"/>
      <w:marLeft w:val="0"/>
      <w:marRight w:val="0"/>
      <w:marTop w:val="0"/>
      <w:marBottom w:val="0"/>
      <w:divBdr>
        <w:top w:val="none" w:sz="0" w:space="0" w:color="auto"/>
        <w:left w:val="none" w:sz="0" w:space="0" w:color="auto"/>
        <w:bottom w:val="none" w:sz="0" w:space="0" w:color="auto"/>
        <w:right w:val="none" w:sz="0" w:space="0" w:color="auto"/>
      </w:divBdr>
    </w:div>
    <w:div w:id="1093477731">
      <w:bodyDiv w:val="1"/>
      <w:marLeft w:val="0"/>
      <w:marRight w:val="0"/>
      <w:marTop w:val="0"/>
      <w:marBottom w:val="0"/>
      <w:divBdr>
        <w:top w:val="none" w:sz="0" w:space="0" w:color="auto"/>
        <w:left w:val="none" w:sz="0" w:space="0" w:color="auto"/>
        <w:bottom w:val="none" w:sz="0" w:space="0" w:color="auto"/>
        <w:right w:val="none" w:sz="0" w:space="0" w:color="auto"/>
      </w:divBdr>
    </w:div>
    <w:div w:id="1093748839">
      <w:bodyDiv w:val="1"/>
      <w:marLeft w:val="0"/>
      <w:marRight w:val="0"/>
      <w:marTop w:val="0"/>
      <w:marBottom w:val="0"/>
      <w:divBdr>
        <w:top w:val="none" w:sz="0" w:space="0" w:color="auto"/>
        <w:left w:val="none" w:sz="0" w:space="0" w:color="auto"/>
        <w:bottom w:val="none" w:sz="0" w:space="0" w:color="auto"/>
        <w:right w:val="none" w:sz="0" w:space="0" w:color="auto"/>
      </w:divBdr>
    </w:div>
    <w:div w:id="1094085783">
      <w:bodyDiv w:val="1"/>
      <w:marLeft w:val="0"/>
      <w:marRight w:val="0"/>
      <w:marTop w:val="0"/>
      <w:marBottom w:val="0"/>
      <w:divBdr>
        <w:top w:val="none" w:sz="0" w:space="0" w:color="auto"/>
        <w:left w:val="none" w:sz="0" w:space="0" w:color="auto"/>
        <w:bottom w:val="none" w:sz="0" w:space="0" w:color="auto"/>
        <w:right w:val="none" w:sz="0" w:space="0" w:color="auto"/>
      </w:divBdr>
    </w:div>
    <w:div w:id="1094519596">
      <w:bodyDiv w:val="1"/>
      <w:marLeft w:val="0"/>
      <w:marRight w:val="0"/>
      <w:marTop w:val="0"/>
      <w:marBottom w:val="0"/>
      <w:divBdr>
        <w:top w:val="none" w:sz="0" w:space="0" w:color="auto"/>
        <w:left w:val="none" w:sz="0" w:space="0" w:color="auto"/>
        <w:bottom w:val="none" w:sz="0" w:space="0" w:color="auto"/>
        <w:right w:val="none" w:sz="0" w:space="0" w:color="auto"/>
      </w:divBdr>
    </w:div>
    <w:div w:id="1094589748">
      <w:bodyDiv w:val="1"/>
      <w:marLeft w:val="0"/>
      <w:marRight w:val="0"/>
      <w:marTop w:val="0"/>
      <w:marBottom w:val="0"/>
      <w:divBdr>
        <w:top w:val="none" w:sz="0" w:space="0" w:color="auto"/>
        <w:left w:val="none" w:sz="0" w:space="0" w:color="auto"/>
        <w:bottom w:val="none" w:sz="0" w:space="0" w:color="auto"/>
        <w:right w:val="none" w:sz="0" w:space="0" w:color="auto"/>
      </w:divBdr>
    </w:div>
    <w:div w:id="1094939475">
      <w:bodyDiv w:val="1"/>
      <w:marLeft w:val="0"/>
      <w:marRight w:val="0"/>
      <w:marTop w:val="0"/>
      <w:marBottom w:val="0"/>
      <w:divBdr>
        <w:top w:val="none" w:sz="0" w:space="0" w:color="auto"/>
        <w:left w:val="none" w:sz="0" w:space="0" w:color="auto"/>
        <w:bottom w:val="none" w:sz="0" w:space="0" w:color="auto"/>
        <w:right w:val="none" w:sz="0" w:space="0" w:color="auto"/>
      </w:divBdr>
    </w:div>
    <w:div w:id="1095246243">
      <w:bodyDiv w:val="1"/>
      <w:marLeft w:val="0"/>
      <w:marRight w:val="0"/>
      <w:marTop w:val="0"/>
      <w:marBottom w:val="0"/>
      <w:divBdr>
        <w:top w:val="none" w:sz="0" w:space="0" w:color="auto"/>
        <w:left w:val="none" w:sz="0" w:space="0" w:color="auto"/>
        <w:bottom w:val="none" w:sz="0" w:space="0" w:color="auto"/>
        <w:right w:val="none" w:sz="0" w:space="0" w:color="auto"/>
      </w:divBdr>
    </w:div>
    <w:div w:id="1095247388">
      <w:bodyDiv w:val="1"/>
      <w:marLeft w:val="0"/>
      <w:marRight w:val="0"/>
      <w:marTop w:val="0"/>
      <w:marBottom w:val="0"/>
      <w:divBdr>
        <w:top w:val="none" w:sz="0" w:space="0" w:color="auto"/>
        <w:left w:val="none" w:sz="0" w:space="0" w:color="auto"/>
        <w:bottom w:val="none" w:sz="0" w:space="0" w:color="auto"/>
        <w:right w:val="none" w:sz="0" w:space="0" w:color="auto"/>
      </w:divBdr>
    </w:div>
    <w:div w:id="1095515296">
      <w:bodyDiv w:val="1"/>
      <w:marLeft w:val="0"/>
      <w:marRight w:val="0"/>
      <w:marTop w:val="0"/>
      <w:marBottom w:val="0"/>
      <w:divBdr>
        <w:top w:val="none" w:sz="0" w:space="0" w:color="auto"/>
        <w:left w:val="none" w:sz="0" w:space="0" w:color="auto"/>
        <w:bottom w:val="none" w:sz="0" w:space="0" w:color="auto"/>
        <w:right w:val="none" w:sz="0" w:space="0" w:color="auto"/>
      </w:divBdr>
    </w:div>
    <w:div w:id="1095786361">
      <w:bodyDiv w:val="1"/>
      <w:marLeft w:val="0"/>
      <w:marRight w:val="0"/>
      <w:marTop w:val="0"/>
      <w:marBottom w:val="0"/>
      <w:divBdr>
        <w:top w:val="none" w:sz="0" w:space="0" w:color="auto"/>
        <w:left w:val="none" w:sz="0" w:space="0" w:color="auto"/>
        <w:bottom w:val="none" w:sz="0" w:space="0" w:color="auto"/>
        <w:right w:val="none" w:sz="0" w:space="0" w:color="auto"/>
      </w:divBdr>
    </w:div>
    <w:div w:id="1095859336">
      <w:bodyDiv w:val="1"/>
      <w:marLeft w:val="0"/>
      <w:marRight w:val="0"/>
      <w:marTop w:val="0"/>
      <w:marBottom w:val="0"/>
      <w:divBdr>
        <w:top w:val="none" w:sz="0" w:space="0" w:color="auto"/>
        <w:left w:val="none" w:sz="0" w:space="0" w:color="auto"/>
        <w:bottom w:val="none" w:sz="0" w:space="0" w:color="auto"/>
        <w:right w:val="none" w:sz="0" w:space="0" w:color="auto"/>
      </w:divBdr>
    </w:div>
    <w:div w:id="1095900408">
      <w:bodyDiv w:val="1"/>
      <w:marLeft w:val="0"/>
      <w:marRight w:val="0"/>
      <w:marTop w:val="0"/>
      <w:marBottom w:val="0"/>
      <w:divBdr>
        <w:top w:val="none" w:sz="0" w:space="0" w:color="auto"/>
        <w:left w:val="none" w:sz="0" w:space="0" w:color="auto"/>
        <w:bottom w:val="none" w:sz="0" w:space="0" w:color="auto"/>
        <w:right w:val="none" w:sz="0" w:space="0" w:color="auto"/>
      </w:divBdr>
    </w:div>
    <w:div w:id="1095903361">
      <w:bodyDiv w:val="1"/>
      <w:marLeft w:val="0"/>
      <w:marRight w:val="0"/>
      <w:marTop w:val="0"/>
      <w:marBottom w:val="0"/>
      <w:divBdr>
        <w:top w:val="none" w:sz="0" w:space="0" w:color="auto"/>
        <w:left w:val="none" w:sz="0" w:space="0" w:color="auto"/>
        <w:bottom w:val="none" w:sz="0" w:space="0" w:color="auto"/>
        <w:right w:val="none" w:sz="0" w:space="0" w:color="auto"/>
      </w:divBdr>
    </w:div>
    <w:div w:id="1095977827">
      <w:bodyDiv w:val="1"/>
      <w:marLeft w:val="0"/>
      <w:marRight w:val="0"/>
      <w:marTop w:val="0"/>
      <w:marBottom w:val="0"/>
      <w:divBdr>
        <w:top w:val="none" w:sz="0" w:space="0" w:color="auto"/>
        <w:left w:val="none" w:sz="0" w:space="0" w:color="auto"/>
        <w:bottom w:val="none" w:sz="0" w:space="0" w:color="auto"/>
        <w:right w:val="none" w:sz="0" w:space="0" w:color="auto"/>
      </w:divBdr>
    </w:div>
    <w:div w:id="1096049846">
      <w:bodyDiv w:val="1"/>
      <w:marLeft w:val="0"/>
      <w:marRight w:val="0"/>
      <w:marTop w:val="0"/>
      <w:marBottom w:val="0"/>
      <w:divBdr>
        <w:top w:val="none" w:sz="0" w:space="0" w:color="auto"/>
        <w:left w:val="none" w:sz="0" w:space="0" w:color="auto"/>
        <w:bottom w:val="none" w:sz="0" w:space="0" w:color="auto"/>
        <w:right w:val="none" w:sz="0" w:space="0" w:color="auto"/>
      </w:divBdr>
    </w:div>
    <w:div w:id="1096436915">
      <w:bodyDiv w:val="1"/>
      <w:marLeft w:val="0"/>
      <w:marRight w:val="0"/>
      <w:marTop w:val="0"/>
      <w:marBottom w:val="0"/>
      <w:divBdr>
        <w:top w:val="none" w:sz="0" w:space="0" w:color="auto"/>
        <w:left w:val="none" w:sz="0" w:space="0" w:color="auto"/>
        <w:bottom w:val="none" w:sz="0" w:space="0" w:color="auto"/>
        <w:right w:val="none" w:sz="0" w:space="0" w:color="auto"/>
      </w:divBdr>
    </w:div>
    <w:div w:id="1096555143">
      <w:bodyDiv w:val="1"/>
      <w:marLeft w:val="0"/>
      <w:marRight w:val="0"/>
      <w:marTop w:val="0"/>
      <w:marBottom w:val="0"/>
      <w:divBdr>
        <w:top w:val="none" w:sz="0" w:space="0" w:color="auto"/>
        <w:left w:val="none" w:sz="0" w:space="0" w:color="auto"/>
        <w:bottom w:val="none" w:sz="0" w:space="0" w:color="auto"/>
        <w:right w:val="none" w:sz="0" w:space="0" w:color="auto"/>
      </w:divBdr>
    </w:div>
    <w:div w:id="1096827979">
      <w:bodyDiv w:val="1"/>
      <w:marLeft w:val="0"/>
      <w:marRight w:val="0"/>
      <w:marTop w:val="0"/>
      <w:marBottom w:val="0"/>
      <w:divBdr>
        <w:top w:val="none" w:sz="0" w:space="0" w:color="auto"/>
        <w:left w:val="none" w:sz="0" w:space="0" w:color="auto"/>
        <w:bottom w:val="none" w:sz="0" w:space="0" w:color="auto"/>
        <w:right w:val="none" w:sz="0" w:space="0" w:color="auto"/>
      </w:divBdr>
    </w:div>
    <w:div w:id="1097558590">
      <w:bodyDiv w:val="1"/>
      <w:marLeft w:val="0"/>
      <w:marRight w:val="0"/>
      <w:marTop w:val="0"/>
      <w:marBottom w:val="0"/>
      <w:divBdr>
        <w:top w:val="none" w:sz="0" w:space="0" w:color="auto"/>
        <w:left w:val="none" w:sz="0" w:space="0" w:color="auto"/>
        <w:bottom w:val="none" w:sz="0" w:space="0" w:color="auto"/>
        <w:right w:val="none" w:sz="0" w:space="0" w:color="auto"/>
      </w:divBdr>
    </w:div>
    <w:div w:id="1097752288">
      <w:bodyDiv w:val="1"/>
      <w:marLeft w:val="0"/>
      <w:marRight w:val="0"/>
      <w:marTop w:val="0"/>
      <w:marBottom w:val="0"/>
      <w:divBdr>
        <w:top w:val="none" w:sz="0" w:space="0" w:color="auto"/>
        <w:left w:val="none" w:sz="0" w:space="0" w:color="auto"/>
        <w:bottom w:val="none" w:sz="0" w:space="0" w:color="auto"/>
        <w:right w:val="none" w:sz="0" w:space="0" w:color="auto"/>
      </w:divBdr>
    </w:div>
    <w:div w:id="1097942291">
      <w:bodyDiv w:val="1"/>
      <w:marLeft w:val="0"/>
      <w:marRight w:val="0"/>
      <w:marTop w:val="0"/>
      <w:marBottom w:val="0"/>
      <w:divBdr>
        <w:top w:val="none" w:sz="0" w:space="0" w:color="auto"/>
        <w:left w:val="none" w:sz="0" w:space="0" w:color="auto"/>
        <w:bottom w:val="none" w:sz="0" w:space="0" w:color="auto"/>
        <w:right w:val="none" w:sz="0" w:space="0" w:color="auto"/>
      </w:divBdr>
    </w:div>
    <w:div w:id="1098141565">
      <w:bodyDiv w:val="1"/>
      <w:marLeft w:val="0"/>
      <w:marRight w:val="0"/>
      <w:marTop w:val="0"/>
      <w:marBottom w:val="0"/>
      <w:divBdr>
        <w:top w:val="none" w:sz="0" w:space="0" w:color="auto"/>
        <w:left w:val="none" w:sz="0" w:space="0" w:color="auto"/>
        <w:bottom w:val="none" w:sz="0" w:space="0" w:color="auto"/>
        <w:right w:val="none" w:sz="0" w:space="0" w:color="auto"/>
      </w:divBdr>
    </w:div>
    <w:div w:id="1098453155">
      <w:bodyDiv w:val="1"/>
      <w:marLeft w:val="0"/>
      <w:marRight w:val="0"/>
      <w:marTop w:val="0"/>
      <w:marBottom w:val="0"/>
      <w:divBdr>
        <w:top w:val="none" w:sz="0" w:space="0" w:color="auto"/>
        <w:left w:val="none" w:sz="0" w:space="0" w:color="auto"/>
        <w:bottom w:val="none" w:sz="0" w:space="0" w:color="auto"/>
        <w:right w:val="none" w:sz="0" w:space="0" w:color="auto"/>
      </w:divBdr>
    </w:div>
    <w:div w:id="1098453362">
      <w:bodyDiv w:val="1"/>
      <w:marLeft w:val="0"/>
      <w:marRight w:val="0"/>
      <w:marTop w:val="0"/>
      <w:marBottom w:val="0"/>
      <w:divBdr>
        <w:top w:val="none" w:sz="0" w:space="0" w:color="auto"/>
        <w:left w:val="none" w:sz="0" w:space="0" w:color="auto"/>
        <w:bottom w:val="none" w:sz="0" w:space="0" w:color="auto"/>
        <w:right w:val="none" w:sz="0" w:space="0" w:color="auto"/>
      </w:divBdr>
    </w:div>
    <w:div w:id="1098523023">
      <w:bodyDiv w:val="1"/>
      <w:marLeft w:val="0"/>
      <w:marRight w:val="0"/>
      <w:marTop w:val="0"/>
      <w:marBottom w:val="0"/>
      <w:divBdr>
        <w:top w:val="none" w:sz="0" w:space="0" w:color="auto"/>
        <w:left w:val="none" w:sz="0" w:space="0" w:color="auto"/>
        <w:bottom w:val="none" w:sz="0" w:space="0" w:color="auto"/>
        <w:right w:val="none" w:sz="0" w:space="0" w:color="auto"/>
      </w:divBdr>
    </w:div>
    <w:div w:id="1098714383">
      <w:bodyDiv w:val="1"/>
      <w:marLeft w:val="0"/>
      <w:marRight w:val="0"/>
      <w:marTop w:val="0"/>
      <w:marBottom w:val="0"/>
      <w:divBdr>
        <w:top w:val="none" w:sz="0" w:space="0" w:color="auto"/>
        <w:left w:val="none" w:sz="0" w:space="0" w:color="auto"/>
        <w:bottom w:val="none" w:sz="0" w:space="0" w:color="auto"/>
        <w:right w:val="none" w:sz="0" w:space="0" w:color="auto"/>
      </w:divBdr>
    </w:div>
    <w:div w:id="1098720634">
      <w:bodyDiv w:val="1"/>
      <w:marLeft w:val="0"/>
      <w:marRight w:val="0"/>
      <w:marTop w:val="0"/>
      <w:marBottom w:val="0"/>
      <w:divBdr>
        <w:top w:val="none" w:sz="0" w:space="0" w:color="auto"/>
        <w:left w:val="none" w:sz="0" w:space="0" w:color="auto"/>
        <w:bottom w:val="none" w:sz="0" w:space="0" w:color="auto"/>
        <w:right w:val="none" w:sz="0" w:space="0" w:color="auto"/>
      </w:divBdr>
    </w:div>
    <w:div w:id="1098990515">
      <w:bodyDiv w:val="1"/>
      <w:marLeft w:val="0"/>
      <w:marRight w:val="0"/>
      <w:marTop w:val="0"/>
      <w:marBottom w:val="0"/>
      <w:divBdr>
        <w:top w:val="none" w:sz="0" w:space="0" w:color="auto"/>
        <w:left w:val="none" w:sz="0" w:space="0" w:color="auto"/>
        <w:bottom w:val="none" w:sz="0" w:space="0" w:color="auto"/>
        <w:right w:val="none" w:sz="0" w:space="0" w:color="auto"/>
      </w:divBdr>
    </w:div>
    <w:div w:id="1099061643">
      <w:bodyDiv w:val="1"/>
      <w:marLeft w:val="0"/>
      <w:marRight w:val="0"/>
      <w:marTop w:val="0"/>
      <w:marBottom w:val="0"/>
      <w:divBdr>
        <w:top w:val="none" w:sz="0" w:space="0" w:color="auto"/>
        <w:left w:val="none" w:sz="0" w:space="0" w:color="auto"/>
        <w:bottom w:val="none" w:sz="0" w:space="0" w:color="auto"/>
        <w:right w:val="none" w:sz="0" w:space="0" w:color="auto"/>
      </w:divBdr>
    </w:div>
    <w:div w:id="1099107826">
      <w:bodyDiv w:val="1"/>
      <w:marLeft w:val="0"/>
      <w:marRight w:val="0"/>
      <w:marTop w:val="0"/>
      <w:marBottom w:val="0"/>
      <w:divBdr>
        <w:top w:val="none" w:sz="0" w:space="0" w:color="auto"/>
        <w:left w:val="none" w:sz="0" w:space="0" w:color="auto"/>
        <w:bottom w:val="none" w:sz="0" w:space="0" w:color="auto"/>
        <w:right w:val="none" w:sz="0" w:space="0" w:color="auto"/>
      </w:divBdr>
    </w:div>
    <w:div w:id="1099332117">
      <w:bodyDiv w:val="1"/>
      <w:marLeft w:val="0"/>
      <w:marRight w:val="0"/>
      <w:marTop w:val="0"/>
      <w:marBottom w:val="0"/>
      <w:divBdr>
        <w:top w:val="none" w:sz="0" w:space="0" w:color="auto"/>
        <w:left w:val="none" w:sz="0" w:space="0" w:color="auto"/>
        <w:bottom w:val="none" w:sz="0" w:space="0" w:color="auto"/>
        <w:right w:val="none" w:sz="0" w:space="0" w:color="auto"/>
      </w:divBdr>
    </w:div>
    <w:div w:id="1099375343">
      <w:bodyDiv w:val="1"/>
      <w:marLeft w:val="0"/>
      <w:marRight w:val="0"/>
      <w:marTop w:val="0"/>
      <w:marBottom w:val="0"/>
      <w:divBdr>
        <w:top w:val="none" w:sz="0" w:space="0" w:color="auto"/>
        <w:left w:val="none" w:sz="0" w:space="0" w:color="auto"/>
        <w:bottom w:val="none" w:sz="0" w:space="0" w:color="auto"/>
        <w:right w:val="none" w:sz="0" w:space="0" w:color="auto"/>
      </w:divBdr>
    </w:div>
    <w:div w:id="1099444724">
      <w:bodyDiv w:val="1"/>
      <w:marLeft w:val="0"/>
      <w:marRight w:val="0"/>
      <w:marTop w:val="0"/>
      <w:marBottom w:val="0"/>
      <w:divBdr>
        <w:top w:val="none" w:sz="0" w:space="0" w:color="auto"/>
        <w:left w:val="none" w:sz="0" w:space="0" w:color="auto"/>
        <w:bottom w:val="none" w:sz="0" w:space="0" w:color="auto"/>
        <w:right w:val="none" w:sz="0" w:space="0" w:color="auto"/>
      </w:divBdr>
    </w:div>
    <w:div w:id="1099523610">
      <w:bodyDiv w:val="1"/>
      <w:marLeft w:val="0"/>
      <w:marRight w:val="0"/>
      <w:marTop w:val="0"/>
      <w:marBottom w:val="0"/>
      <w:divBdr>
        <w:top w:val="none" w:sz="0" w:space="0" w:color="auto"/>
        <w:left w:val="none" w:sz="0" w:space="0" w:color="auto"/>
        <w:bottom w:val="none" w:sz="0" w:space="0" w:color="auto"/>
        <w:right w:val="none" w:sz="0" w:space="0" w:color="auto"/>
      </w:divBdr>
    </w:div>
    <w:div w:id="1099564800">
      <w:bodyDiv w:val="1"/>
      <w:marLeft w:val="0"/>
      <w:marRight w:val="0"/>
      <w:marTop w:val="0"/>
      <w:marBottom w:val="0"/>
      <w:divBdr>
        <w:top w:val="none" w:sz="0" w:space="0" w:color="auto"/>
        <w:left w:val="none" w:sz="0" w:space="0" w:color="auto"/>
        <w:bottom w:val="none" w:sz="0" w:space="0" w:color="auto"/>
        <w:right w:val="none" w:sz="0" w:space="0" w:color="auto"/>
      </w:divBdr>
    </w:div>
    <w:div w:id="1099568309">
      <w:bodyDiv w:val="1"/>
      <w:marLeft w:val="0"/>
      <w:marRight w:val="0"/>
      <w:marTop w:val="0"/>
      <w:marBottom w:val="0"/>
      <w:divBdr>
        <w:top w:val="none" w:sz="0" w:space="0" w:color="auto"/>
        <w:left w:val="none" w:sz="0" w:space="0" w:color="auto"/>
        <w:bottom w:val="none" w:sz="0" w:space="0" w:color="auto"/>
        <w:right w:val="none" w:sz="0" w:space="0" w:color="auto"/>
      </w:divBdr>
    </w:div>
    <w:div w:id="1099760062">
      <w:bodyDiv w:val="1"/>
      <w:marLeft w:val="0"/>
      <w:marRight w:val="0"/>
      <w:marTop w:val="0"/>
      <w:marBottom w:val="0"/>
      <w:divBdr>
        <w:top w:val="none" w:sz="0" w:space="0" w:color="auto"/>
        <w:left w:val="none" w:sz="0" w:space="0" w:color="auto"/>
        <w:bottom w:val="none" w:sz="0" w:space="0" w:color="auto"/>
        <w:right w:val="none" w:sz="0" w:space="0" w:color="auto"/>
      </w:divBdr>
    </w:div>
    <w:div w:id="1099912265">
      <w:bodyDiv w:val="1"/>
      <w:marLeft w:val="0"/>
      <w:marRight w:val="0"/>
      <w:marTop w:val="0"/>
      <w:marBottom w:val="0"/>
      <w:divBdr>
        <w:top w:val="none" w:sz="0" w:space="0" w:color="auto"/>
        <w:left w:val="none" w:sz="0" w:space="0" w:color="auto"/>
        <w:bottom w:val="none" w:sz="0" w:space="0" w:color="auto"/>
        <w:right w:val="none" w:sz="0" w:space="0" w:color="auto"/>
      </w:divBdr>
    </w:div>
    <w:div w:id="1100177823">
      <w:bodyDiv w:val="1"/>
      <w:marLeft w:val="0"/>
      <w:marRight w:val="0"/>
      <w:marTop w:val="0"/>
      <w:marBottom w:val="0"/>
      <w:divBdr>
        <w:top w:val="none" w:sz="0" w:space="0" w:color="auto"/>
        <w:left w:val="none" w:sz="0" w:space="0" w:color="auto"/>
        <w:bottom w:val="none" w:sz="0" w:space="0" w:color="auto"/>
        <w:right w:val="none" w:sz="0" w:space="0" w:color="auto"/>
      </w:divBdr>
    </w:div>
    <w:div w:id="1100222764">
      <w:bodyDiv w:val="1"/>
      <w:marLeft w:val="0"/>
      <w:marRight w:val="0"/>
      <w:marTop w:val="0"/>
      <w:marBottom w:val="0"/>
      <w:divBdr>
        <w:top w:val="none" w:sz="0" w:space="0" w:color="auto"/>
        <w:left w:val="none" w:sz="0" w:space="0" w:color="auto"/>
        <w:bottom w:val="none" w:sz="0" w:space="0" w:color="auto"/>
        <w:right w:val="none" w:sz="0" w:space="0" w:color="auto"/>
      </w:divBdr>
    </w:div>
    <w:div w:id="1100293161">
      <w:bodyDiv w:val="1"/>
      <w:marLeft w:val="0"/>
      <w:marRight w:val="0"/>
      <w:marTop w:val="0"/>
      <w:marBottom w:val="0"/>
      <w:divBdr>
        <w:top w:val="none" w:sz="0" w:space="0" w:color="auto"/>
        <w:left w:val="none" w:sz="0" w:space="0" w:color="auto"/>
        <w:bottom w:val="none" w:sz="0" w:space="0" w:color="auto"/>
        <w:right w:val="none" w:sz="0" w:space="0" w:color="auto"/>
      </w:divBdr>
    </w:div>
    <w:div w:id="1100492384">
      <w:bodyDiv w:val="1"/>
      <w:marLeft w:val="0"/>
      <w:marRight w:val="0"/>
      <w:marTop w:val="0"/>
      <w:marBottom w:val="0"/>
      <w:divBdr>
        <w:top w:val="none" w:sz="0" w:space="0" w:color="auto"/>
        <w:left w:val="none" w:sz="0" w:space="0" w:color="auto"/>
        <w:bottom w:val="none" w:sz="0" w:space="0" w:color="auto"/>
        <w:right w:val="none" w:sz="0" w:space="0" w:color="auto"/>
      </w:divBdr>
    </w:div>
    <w:div w:id="1100679744">
      <w:bodyDiv w:val="1"/>
      <w:marLeft w:val="0"/>
      <w:marRight w:val="0"/>
      <w:marTop w:val="0"/>
      <w:marBottom w:val="0"/>
      <w:divBdr>
        <w:top w:val="none" w:sz="0" w:space="0" w:color="auto"/>
        <w:left w:val="none" w:sz="0" w:space="0" w:color="auto"/>
        <w:bottom w:val="none" w:sz="0" w:space="0" w:color="auto"/>
        <w:right w:val="none" w:sz="0" w:space="0" w:color="auto"/>
      </w:divBdr>
    </w:div>
    <w:div w:id="1100757952">
      <w:bodyDiv w:val="1"/>
      <w:marLeft w:val="0"/>
      <w:marRight w:val="0"/>
      <w:marTop w:val="0"/>
      <w:marBottom w:val="0"/>
      <w:divBdr>
        <w:top w:val="none" w:sz="0" w:space="0" w:color="auto"/>
        <w:left w:val="none" w:sz="0" w:space="0" w:color="auto"/>
        <w:bottom w:val="none" w:sz="0" w:space="0" w:color="auto"/>
        <w:right w:val="none" w:sz="0" w:space="0" w:color="auto"/>
      </w:divBdr>
    </w:div>
    <w:div w:id="1100954239">
      <w:bodyDiv w:val="1"/>
      <w:marLeft w:val="0"/>
      <w:marRight w:val="0"/>
      <w:marTop w:val="0"/>
      <w:marBottom w:val="0"/>
      <w:divBdr>
        <w:top w:val="none" w:sz="0" w:space="0" w:color="auto"/>
        <w:left w:val="none" w:sz="0" w:space="0" w:color="auto"/>
        <w:bottom w:val="none" w:sz="0" w:space="0" w:color="auto"/>
        <w:right w:val="none" w:sz="0" w:space="0" w:color="auto"/>
      </w:divBdr>
    </w:div>
    <w:div w:id="1101142848">
      <w:bodyDiv w:val="1"/>
      <w:marLeft w:val="0"/>
      <w:marRight w:val="0"/>
      <w:marTop w:val="0"/>
      <w:marBottom w:val="0"/>
      <w:divBdr>
        <w:top w:val="none" w:sz="0" w:space="0" w:color="auto"/>
        <w:left w:val="none" w:sz="0" w:space="0" w:color="auto"/>
        <w:bottom w:val="none" w:sz="0" w:space="0" w:color="auto"/>
        <w:right w:val="none" w:sz="0" w:space="0" w:color="auto"/>
      </w:divBdr>
    </w:div>
    <w:div w:id="1101222793">
      <w:bodyDiv w:val="1"/>
      <w:marLeft w:val="0"/>
      <w:marRight w:val="0"/>
      <w:marTop w:val="0"/>
      <w:marBottom w:val="0"/>
      <w:divBdr>
        <w:top w:val="none" w:sz="0" w:space="0" w:color="auto"/>
        <w:left w:val="none" w:sz="0" w:space="0" w:color="auto"/>
        <w:bottom w:val="none" w:sz="0" w:space="0" w:color="auto"/>
        <w:right w:val="none" w:sz="0" w:space="0" w:color="auto"/>
      </w:divBdr>
    </w:div>
    <w:div w:id="1101297478">
      <w:bodyDiv w:val="1"/>
      <w:marLeft w:val="0"/>
      <w:marRight w:val="0"/>
      <w:marTop w:val="0"/>
      <w:marBottom w:val="0"/>
      <w:divBdr>
        <w:top w:val="none" w:sz="0" w:space="0" w:color="auto"/>
        <w:left w:val="none" w:sz="0" w:space="0" w:color="auto"/>
        <w:bottom w:val="none" w:sz="0" w:space="0" w:color="auto"/>
        <w:right w:val="none" w:sz="0" w:space="0" w:color="auto"/>
      </w:divBdr>
    </w:div>
    <w:div w:id="1101954103">
      <w:bodyDiv w:val="1"/>
      <w:marLeft w:val="0"/>
      <w:marRight w:val="0"/>
      <w:marTop w:val="0"/>
      <w:marBottom w:val="0"/>
      <w:divBdr>
        <w:top w:val="none" w:sz="0" w:space="0" w:color="auto"/>
        <w:left w:val="none" w:sz="0" w:space="0" w:color="auto"/>
        <w:bottom w:val="none" w:sz="0" w:space="0" w:color="auto"/>
        <w:right w:val="none" w:sz="0" w:space="0" w:color="auto"/>
      </w:divBdr>
    </w:div>
    <w:div w:id="1101998065">
      <w:bodyDiv w:val="1"/>
      <w:marLeft w:val="0"/>
      <w:marRight w:val="0"/>
      <w:marTop w:val="0"/>
      <w:marBottom w:val="0"/>
      <w:divBdr>
        <w:top w:val="none" w:sz="0" w:space="0" w:color="auto"/>
        <w:left w:val="none" w:sz="0" w:space="0" w:color="auto"/>
        <w:bottom w:val="none" w:sz="0" w:space="0" w:color="auto"/>
        <w:right w:val="none" w:sz="0" w:space="0" w:color="auto"/>
      </w:divBdr>
    </w:div>
    <w:div w:id="1102185488">
      <w:bodyDiv w:val="1"/>
      <w:marLeft w:val="0"/>
      <w:marRight w:val="0"/>
      <w:marTop w:val="0"/>
      <w:marBottom w:val="0"/>
      <w:divBdr>
        <w:top w:val="none" w:sz="0" w:space="0" w:color="auto"/>
        <w:left w:val="none" w:sz="0" w:space="0" w:color="auto"/>
        <w:bottom w:val="none" w:sz="0" w:space="0" w:color="auto"/>
        <w:right w:val="none" w:sz="0" w:space="0" w:color="auto"/>
      </w:divBdr>
    </w:div>
    <w:div w:id="1102337003">
      <w:bodyDiv w:val="1"/>
      <w:marLeft w:val="0"/>
      <w:marRight w:val="0"/>
      <w:marTop w:val="0"/>
      <w:marBottom w:val="0"/>
      <w:divBdr>
        <w:top w:val="none" w:sz="0" w:space="0" w:color="auto"/>
        <w:left w:val="none" w:sz="0" w:space="0" w:color="auto"/>
        <w:bottom w:val="none" w:sz="0" w:space="0" w:color="auto"/>
        <w:right w:val="none" w:sz="0" w:space="0" w:color="auto"/>
      </w:divBdr>
    </w:div>
    <w:div w:id="1102534133">
      <w:bodyDiv w:val="1"/>
      <w:marLeft w:val="0"/>
      <w:marRight w:val="0"/>
      <w:marTop w:val="0"/>
      <w:marBottom w:val="0"/>
      <w:divBdr>
        <w:top w:val="none" w:sz="0" w:space="0" w:color="auto"/>
        <w:left w:val="none" w:sz="0" w:space="0" w:color="auto"/>
        <w:bottom w:val="none" w:sz="0" w:space="0" w:color="auto"/>
        <w:right w:val="none" w:sz="0" w:space="0" w:color="auto"/>
      </w:divBdr>
    </w:div>
    <w:div w:id="1102650804">
      <w:bodyDiv w:val="1"/>
      <w:marLeft w:val="0"/>
      <w:marRight w:val="0"/>
      <w:marTop w:val="0"/>
      <w:marBottom w:val="0"/>
      <w:divBdr>
        <w:top w:val="none" w:sz="0" w:space="0" w:color="auto"/>
        <w:left w:val="none" w:sz="0" w:space="0" w:color="auto"/>
        <w:bottom w:val="none" w:sz="0" w:space="0" w:color="auto"/>
        <w:right w:val="none" w:sz="0" w:space="0" w:color="auto"/>
      </w:divBdr>
    </w:div>
    <w:div w:id="1102845000">
      <w:bodyDiv w:val="1"/>
      <w:marLeft w:val="0"/>
      <w:marRight w:val="0"/>
      <w:marTop w:val="0"/>
      <w:marBottom w:val="0"/>
      <w:divBdr>
        <w:top w:val="none" w:sz="0" w:space="0" w:color="auto"/>
        <w:left w:val="none" w:sz="0" w:space="0" w:color="auto"/>
        <w:bottom w:val="none" w:sz="0" w:space="0" w:color="auto"/>
        <w:right w:val="none" w:sz="0" w:space="0" w:color="auto"/>
      </w:divBdr>
    </w:div>
    <w:div w:id="1102916647">
      <w:bodyDiv w:val="1"/>
      <w:marLeft w:val="0"/>
      <w:marRight w:val="0"/>
      <w:marTop w:val="0"/>
      <w:marBottom w:val="0"/>
      <w:divBdr>
        <w:top w:val="none" w:sz="0" w:space="0" w:color="auto"/>
        <w:left w:val="none" w:sz="0" w:space="0" w:color="auto"/>
        <w:bottom w:val="none" w:sz="0" w:space="0" w:color="auto"/>
        <w:right w:val="none" w:sz="0" w:space="0" w:color="auto"/>
      </w:divBdr>
    </w:div>
    <w:div w:id="1102917531">
      <w:bodyDiv w:val="1"/>
      <w:marLeft w:val="0"/>
      <w:marRight w:val="0"/>
      <w:marTop w:val="0"/>
      <w:marBottom w:val="0"/>
      <w:divBdr>
        <w:top w:val="none" w:sz="0" w:space="0" w:color="auto"/>
        <w:left w:val="none" w:sz="0" w:space="0" w:color="auto"/>
        <w:bottom w:val="none" w:sz="0" w:space="0" w:color="auto"/>
        <w:right w:val="none" w:sz="0" w:space="0" w:color="auto"/>
      </w:divBdr>
    </w:div>
    <w:div w:id="1103263218">
      <w:bodyDiv w:val="1"/>
      <w:marLeft w:val="0"/>
      <w:marRight w:val="0"/>
      <w:marTop w:val="0"/>
      <w:marBottom w:val="0"/>
      <w:divBdr>
        <w:top w:val="none" w:sz="0" w:space="0" w:color="auto"/>
        <w:left w:val="none" w:sz="0" w:space="0" w:color="auto"/>
        <w:bottom w:val="none" w:sz="0" w:space="0" w:color="auto"/>
        <w:right w:val="none" w:sz="0" w:space="0" w:color="auto"/>
      </w:divBdr>
    </w:div>
    <w:div w:id="1103303917">
      <w:bodyDiv w:val="1"/>
      <w:marLeft w:val="0"/>
      <w:marRight w:val="0"/>
      <w:marTop w:val="0"/>
      <w:marBottom w:val="0"/>
      <w:divBdr>
        <w:top w:val="none" w:sz="0" w:space="0" w:color="auto"/>
        <w:left w:val="none" w:sz="0" w:space="0" w:color="auto"/>
        <w:bottom w:val="none" w:sz="0" w:space="0" w:color="auto"/>
        <w:right w:val="none" w:sz="0" w:space="0" w:color="auto"/>
      </w:divBdr>
    </w:div>
    <w:div w:id="1103304932">
      <w:bodyDiv w:val="1"/>
      <w:marLeft w:val="0"/>
      <w:marRight w:val="0"/>
      <w:marTop w:val="0"/>
      <w:marBottom w:val="0"/>
      <w:divBdr>
        <w:top w:val="none" w:sz="0" w:space="0" w:color="auto"/>
        <w:left w:val="none" w:sz="0" w:space="0" w:color="auto"/>
        <w:bottom w:val="none" w:sz="0" w:space="0" w:color="auto"/>
        <w:right w:val="none" w:sz="0" w:space="0" w:color="auto"/>
      </w:divBdr>
    </w:div>
    <w:div w:id="1103377121">
      <w:bodyDiv w:val="1"/>
      <w:marLeft w:val="0"/>
      <w:marRight w:val="0"/>
      <w:marTop w:val="0"/>
      <w:marBottom w:val="0"/>
      <w:divBdr>
        <w:top w:val="none" w:sz="0" w:space="0" w:color="auto"/>
        <w:left w:val="none" w:sz="0" w:space="0" w:color="auto"/>
        <w:bottom w:val="none" w:sz="0" w:space="0" w:color="auto"/>
        <w:right w:val="none" w:sz="0" w:space="0" w:color="auto"/>
      </w:divBdr>
    </w:div>
    <w:div w:id="1103383509">
      <w:bodyDiv w:val="1"/>
      <w:marLeft w:val="0"/>
      <w:marRight w:val="0"/>
      <w:marTop w:val="0"/>
      <w:marBottom w:val="0"/>
      <w:divBdr>
        <w:top w:val="none" w:sz="0" w:space="0" w:color="auto"/>
        <w:left w:val="none" w:sz="0" w:space="0" w:color="auto"/>
        <w:bottom w:val="none" w:sz="0" w:space="0" w:color="auto"/>
        <w:right w:val="none" w:sz="0" w:space="0" w:color="auto"/>
      </w:divBdr>
    </w:div>
    <w:div w:id="1103577289">
      <w:bodyDiv w:val="1"/>
      <w:marLeft w:val="0"/>
      <w:marRight w:val="0"/>
      <w:marTop w:val="0"/>
      <w:marBottom w:val="0"/>
      <w:divBdr>
        <w:top w:val="none" w:sz="0" w:space="0" w:color="auto"/>
        <w:left w:val="none" w:sz="0" w:space="0" w:color="auto"/>
        <w:bottom w:val="none" w:sz="0" w:space="0" w:color="auto"/>
        <w:right w:val="none" w:sz="0" w:space="0" w:color="auto"/>
      </w:divBdr>
    </w:div>
    <w:div w:id="1103763563">
      <w:bodyDiv w:val="1"/>
      <w:marLeft w:val="0"/>
      <w:marRight w:val="0"/>
      <w:marTop w:val="0"/>
      <w:marBottom w:val="0"/>
      <w:divBdr>
        <w:top w:val="none" w:sz="0" w:space="0" w:color="auto"/>
        <w:left w:val="none" w:sz="0" w:space="0" w:color="auto"/>
        <w:bottom w:val="none" w:sz="0" w:space="0" w:color="auto"/>
        <w:right w:val="none" w:sz="0" w:space="0" w:color="auto"/>
      </w:divBdr>
    </w:div>
    <w:div w:id="1103841859">
      <w:bodyDiv w:val="1"/>
      <w:marLeft w:val="0"/>
      <w:marRight w:val="0"/>
      <w:marTop w:val="0"/>
      <w:marBottom w:val="0"/>
      <w:divBdr>
        <w:top w:val="none" w:sz="0" w:space="0" w:color="auto"/>
        <w:left w:val="none" w:sz="0" w:space="0" w:color="auto"/>
        <w:bottom w:val="none" w:sz="0" w:space="0" w:color="auto"/>
        <w:right w:val="none" w:sz="0" w:space="0" w:color="auto"/>
      </w:divBdr>
    </w:div>
    <w:div w:id="1104036097">
      <w:bodyDiv w:val="1"/>
      <w:marLeft w:val="0"/>
      <w:marRight w:val="0"/>
      <w:marTop w:val="0"/>
      <w:marBottom w:val="0"/>
      <w:divBdr>
        <w:top w:val="none" w:sz="0" w:space="0" w:color="auto"/>
        <w:left w:val="none" w:sz="0" w:space="0" w:color="auto"/>
        <w:bottom w:val="none" w:sz="0" w:space="0" w:color="auto"/>
        <w:right w:val="none" w:sz="0" w:space="0" w:color="auto"/>
      </w:divBdr>
    </w:div>
    <w:div w:id="1104567823">
      <w:bodyDiv w:val="1"/>
      <w:marLeft w:val="0"/>
      <w:marRight w:val="0"/>
      <w:marTop w:val="0"/>
      <w:marBottom w:val="0"/>
      <w:divBdr>
        <w:top w:val="none" w:sz="0" w:space="0" w:color="auto"/>
        <w:left w:val="none" w:sz="0" w:space="0" w:color="auto"/>
        <w:bottom w:val="none" w:sz="0" w:space="0" w:color="auto"/>
        <w:right w:val="none" w:sz="0" w:space="0" w:color="auto"/>
      </w:divBdr>
    </w:div>
    <w:div w:id="1104570883">
      <w:bodyDiv w:val="1"/>
      <w:marLeft w:val="0"/>
      <w:marRight w:val="0"/>
      <w:marTop w:val="0"/>
      <w:marBottom w:val="0"/>
      <w:divBdr>
        <w:top w:val="none" w:sz="0" w:space="0" w:color="auto"/>
        <w:left w:val="none" w:sz="0" w:space="0" w:color="auto"/>
        <w:bottom w:val="none" w:sz="0" w:space="0" w:color="auto"/>
        <w:right w:val="none" w:sz="0" w:space="0" w:color="auto"/>
      </w:divBdr>
    </w:div>
    <w:div w:id="1105004398">
      <w:bodyDiv w:val="1"/>
      <w:marLeft w:val="0"/>
      <w:marRight w:val="0"/>
      <w:marTop w:val="0"/>
      <w:marBottom w:val="0"/>
      <w:divBdr>
        <w:top w:val="none" w:sz="0" w:space="0" w:color="auto"/>
        <w:left w:val="none" w:sz="0" w:space="0" w:color="auto"/>
        <w:bottom w:val="none" w:sz="0" w:space="0" w:color="auto"/>
        <w:right w:val="none" w:sz="0" w:space="0" w:color="auto"/>
      </w:divBdr>
    </w:div>
    <w:div w:id="1105029678">
      <w:bodyDiv w:val="1"/>
      <w:marLeft w:val="0"/>
      <w:marRight w:val="0"/>
      <w:marTop w:val="0"/>
      <w:marBottom w:val="0"/>
      <w:divBdr>
        <w:top w:val="none" w:sz="0" w:space="0" w:color="auto"/>
        <w:left w:val="none" w:sz="0" w:space="0" w:color="auto"/>
        <w:bottom w:val="none" w:sz="0" w:space="0" w:color="auto"/>
        <w:right w:val="none" w:sz="0" w:space="0" w:color="auto"/>
      </w:divBdr>
    </w:div>
    <w:div w:id="1105269136">
      <w:bodyDiv w:val="1"/>
      <w:marLeft w:val="0"/>
      <w:marRight w:val="0"/>
      <w:marTop w:val="0"/>
      <w:marBottom w:val="0"/>
      <w:divBdr>
        <w:top w:val="none" w:sz="0" w:space="0" w:color="auto"/>
        <w:left w:val="none" w:sz="0" w:space="0" w:color="auto"/>
        <w:bottom w:val="none" w:sz="0" w:space="0" w:color="auto"/>
        <w:right w:val="none" w:sz="0" w:space="0" w:color="auto"/>
      </w:divBdr>
    </w:div>
    <w:div w:id="1105492609">
      <w:bodyDiv w:val="1"/>
      <w:marLeft w:val="0"/>
      <w:marRight w:val="0"/>
      <w:marTop w:val="0"/>
      <w:marBottom w:val="0"/>
      <w:divBdr>
        <w:top w:val="none" w:sz="0" w:space="0" w:color="auto"/>
        <w:left w:val="none" w:sz="0" w:space="0" w:color="auto"/>
        <w:bottom w:val="none" w:sz="0" w:space="0" w:color="auto"/>
        <w:right w:val="none" w:sz="0" w:space="0" w:color="auto"/>
      </w:divBdr>
    </w:div>
    <w:div w:id="1106149086">
      <w:bodyDiv w:val="1"/>
      <w:marLeft w:val="0"/>
      <w:marRight w:val="0"/>
      <w:marTop w:val="0"/>
      <w:marBottom w:val="0"/>
      <w:divBdr>
        <w:top w:val="none" w:sz="0" w:space="0" w:color="auto"/>
        <w:left w:val="none" w:sz="0" w:space="0" w:color="auto"/>
        <w:bottom w:val="none" w:sz="0" w:space="0" w:color="auto"/>
        <w:right w:val="none" w:sz="0" w:space="0" w:color="auto"/>
      </w:divBdr>
    </w:div>
    <w:div w:id="1106342064">
      <w:bodyDiv w:val="1"/>
      <w:marLeft w:val="0"/>
      <w:marRight w:val="0"/>
      <w:marTop w:val="0"/>
      <w:marBottom w:val="0"/>
      <w:divBdr>
        <w:top w:val="none" w:sz="0" w:space="0" w:color="auto"/>
        <w:left w:val="none" w:sz="0" w:space="0" w:color="auto"/>
        <w:bottom w:val="none" w:sz="0" w:space="0" w:color="auto"/>
        <w:right w:val="none" w:sz="0" w:space="0" w:color="auto"/>
      </w:divBdr>
    </w:div>
    <w:div w:id="1106466269">
      <w:bodyDiv w:val="1"/>
      <w:marLeft w:val="0"/>
      <w:marRight w:val="0"/>
      <w:marTop w:val="0"/>
      <w:marBottom w:val="0"/>
      <w:divBdr>
        <w:top w:val="none" w:sz="0" w:space="0" w:color="auto"/>
        <w:left w:val="none" w:sz="0" w:space="0" w:color="auto"/>
        <w:bottom w:val="none" w:sz="0" w:space="0" w:color="auto"/>
        <w:right w:val="none" w:sz="0" w:space="0" w:color="auto"/>
      </w:divBdr>
    </w:div>
    <w:div w:id="1106802915">
      <w:bodyDiv w:val="1"/>
      <w:marLeft w:val="0"/>
      <w:marRight w:val="0"/>
      <w:marTop w:val="0"/>
      <w:marBottom w:val="0"/>
      <w:divBdr>
        <w:top w:val="none" w:sz="0" w:space="0" w:color="auto"/>
        <w:left w:val="none" w:sz="0" w:space="0" w:color="auto"/>
        <w:bottom w:val="none" w:sz="0" w:space="0" w:color="auto"/>
        <w:right w:val="none" w:sz="0" w:space="0" w:color="auto"/>
      </w:divBdr>
    </w:div>
    <w:div w:id="1106927060">
      <w:bodyDiv w:val="1"/>
      <w:marLeft w:val="0"/>
      <w:marRight w:val="0"/>
      <w:marTop w:val="0"/>
      <w:marBottom w:val="0"/>
      <w:divBdr>
        <w:top w:val="none" w:sz="0" w:space="0" w:color="auto"/>
        <w:left w:val="none" w:sz="0" w:space="0" w:color="auto"/>
        <w:bottom w:val="none" w:sz="0" w:space="0" w:color="auto"/>
        <w:right w:val="none" w:sz="0" w:space="0" w:color="auto"/>
      </w:divBdr>
    </w:div>
    <w:div w:id="1106999723">
      <w:bodyDiv w:val="1"/>
      <w:marLeft w:val="0"/>
      <w:marRight w:val="0"/>
      <w:marTop w:val="0"/>
      <w:marBottom w:val="0"/>
      <w:divBdr>
        <w:top w:val="none" w:sz="0" w:space="0" w:color="auto"/>
        <w:left w:val="none" w:sz="0" w:space="0" w:color="auto"/>
        <w:bottom w:val="none" w:sz="0" w:space="0" w:color="auto"/>
        <w:right w:val="none" w:sz="0" w:space="0" w:color="auto"/>
      </w:divBdr>
    </w:div>
    <w:div w:id="1107040644">
      <w:bodyDiv w:val="1"/>
      <w:marLeft w:val="0"/>
      <w:marRight w:val="0"/>
      <w:marTop w:val="0"/>
      <w:marBottom w:val="0"/>
      <w:divBdr>
        <w:top w:val="none" w:sz="0" w:space="0" w:color="auto"/>
        <w:left w:val="none" w:sz="0" w:space="0" w:color="auto"/>
        <w:bottom w:val="none" w:sz="0" w:space="0" w:color="auto"/>
        <w:right w:val="none" w:sz="0" w:space="0" w:color="auto"/>
      </w:divBdr>
    </w:div>
    <w:div w:id="1107188980">
      <w:bodyDiv w:val="1"/>
      <w:marLeft w:val="0"/>
      <w:marRight w:val="0"/>
      <w:marTop w:val="0"/>
      <w:marBottom w:val="0"/>
      <w:divBdr>
        <w:top w:val="none" w:sz="0" w:space="0" w:color="auto"/>
        <w:left w:val="none" w:sz="0" w:space="0" w:color="auto"/>
        <w:bottom w:val="none" w:sz="0" w:space="0" w:color="auto"/>
        <w:right w:val="none" w:sz="0" w:space="0" w:color="auto"/>
      </w:divBdr>
    </w:div>
    <w:div w:id="1107234754">
      <w:bodyDiv w:val="1"/>
      <w:marLeft w:val="0"/>
      <w:marRight w:val="0"/>
      <w:marTop w:val="0"/>
      <w:marBottom w:val="0"/>
      <w:divBdr>
        <w:top w:val="none" w:sz="0" w:space="0" w:color="auto"/>
        <w:left w:val="none" w:sz="0" w:space="0" w:color="auto"/>
        <w:bottom w:val="none" w:sz="0" w:space="0" w:color="auto"/>
        <w:right w:val="none" w:sz="0" w:space="0" w:color="auto"/>
      </w:divBdr>
    </w:div>
    <w:div w:id="1107238287">
      <w:bodyDiv w:val="1"/>
      <w:marLeft w:val="0"/>
      <w:marRight w:val="0"/>
      <w:marTop w:val="0"/>
      <w:marBottom w:val="0"/>
      <w:divBdr>
        <w:top w:val="none" w:sz="0" w:space="0" w:color="auto"/>
        <w:left w:val="none" w:sz="0" w:space="0" w:color="auto"/>
        <w:bottom w:val="none" w:sz="0" w:space="0" w:color="auto"/>
        <w:right w:val="none" w:sz="0" w:space="0" w:color="auto"/>
      </w:divBdr>
    </w:div>
    <w:div w:id="1107239533">
      <w:bodyDiv w:val="1"/>
      <w:marLeft w:val="0"/>
      <w:marRight w:val="0"/>
      <w:marTop w:val="0"/>
      <w:marBottom w:val="0"/>
      <w:divBdr>
        <w:top w:val="none" w:sz="0" w:space="0" w:color="auto"/>
        <w:left w:val="none" w:sz="0" w:space="0" w:color="auto"/>
        <w:bottom w:val="none" w:sz="0" w:space="0" w:color="auto"/>
        <w:right w:val="none" w:sz="0" w:space="0" w:color="auto"/>
      </w:divBdr>
    </w:div>
    <w:div w:id="1107312244">
      <w:bodyDiv w:val="1"/>
      <w:marLeft w:val="0"/>
      <w:marRight w:val="0"/>
      <w:marTop w:val="0"/>
      <w:marBottom w:val="0"/>
      <w:divBdr>
        <w:top w:val="none" w:sz="0" w:space="0" w:color="auto"/>
        <w:left w:val="none" w:sz="0" w:space="0" w:color="auto"/>
        <w:bottom w:val="none" w:sz="0" w:space="0" w:color="auto"/>
        <w:right w:val="none" w:sz="0" w:space="0" w:color="auto"/>
      </w:divBdr>
    </w:div>
    <w:div w:id="1107386801">
      <w:bodyDiv w:val="1"/>
      <w:marLeft w:val="0"/>
      <w:marRight w:val="0"/>
      <w:marTop w:val="0"/>
      <w:marBottom w:val="0"/>
      <w:divBdr>
        <w:top w:val="none" w:sz="0" w:space="0" w:color="auto"/>
        <w:left w:val="none" w:sz="0" w:space="0" w:color="auto"/>
        <w:bottom w:val="none" w:sz="0" w:space="0" w:color="auto"/>
        <w:right w:val="none" w:sz="0" w:space="0" w:color="auto"/>
      </w:divBdr>
    </w:div>
    <w:div w:id="1107431098">
      <w:bodyDiv w:val="1"/>
      <w:marLeft w:val="0"/>
      <w:marRight w:val="0"/>
      <w:marTop w:val="0"/>
      <w:marBottom w:val="0"/>
      <w:divBdr>
        <w:top w:val="none" w:sz="0" w:space="0" w:color="auto"/>
        <w:left w:val="none" w:sz="0" w:space="0" w:color="auto"/>
        <w:bottom w:val="none" w:sz="0" w:space="0" w:color="auto"/>
        <w:right w:val="none" w:sz="0" w:space="0" w:color="auto"/>
      </w:divBdr>
    </w:div>
    <w:div w:id="1107504849">
      <w:bodyDiv w:val="1"/>
      <w:marLeft w:val="0"/>
      <w:marRight w:val="0"/>
      <w:marTop w:val="0"/>
      <w:marBottom w:val="0"/>
      <w:divBdr>
        <w:top w:val="none" w:sz="0" w:space="0" w:color="auto"/>
        <w:left w:val="none" w:sz="0" w:space="0" w:color="auto"/>
        <w:bottom w:val="none" w:sz="0" w:space="0" w:color="auto"/>
        <w:right w:val="none" w:sz="0" w:space="0" w:color="auto"/>
      </w:divBdr>
    </w:div>
    <w:div w:id="1107625380">
      <w:bodyDiv w:val="1"/>
      <w:marLeft w:val="0"/>
      <w:marRight w:val="0"/>
      <w:marTop w:val="0"/>
      <w:marBottom w:val="0"/>
      <w:divBdr>
        <w:top w:val="none" w:sz="0" w:space="0" w:color="auto"/>
        <w:left w:val="none" w:sz="0" w:space="0" w:color="auto"/>
        <w:bottom w:val="none" w:sz="0" w:space="0" w:color="auto"/>
        <w:right w:val="none" w:sz="0" w:space="0" w:color="auto"/>
      </w:divBdr>
    </w:div>
    <w:div w:id="1107695411">
      <w:bodyDiv w:val="1"/>
      <w:marLeft w:val="0"/>
      <w:marRight w:val="0"/>
      <w:marTop w:val="0"/>
      <w:marBottom w:val="0"/>
      <w:divBdr>
        <w:top w:val="none" w:sz="0" w:space="0" w:color="auto"/>
        <w:left w:val="none" w:sz="0" w:space="0" w:color="auto"/>
        <w:bottom w:val="none" w:sz="0" w:space="0" w:color="auto"/>
        <w:right w:val="none" w:sz="0" w:space="0" w:color="auto"/>
      </w:divBdr>
    </w:div>
    <w:div w:id="1107700200">
      <w:bodyDiv w:val="1"/>
      <w:marLeft w:val="0"/>
      <w:marRight w:val="0"/>
      <w:marTop w:val="0"/>
      <w:marBottom w:val="0"/>
      <w:divBdr>
        <w:top w:val="none" w:sz="0" w:space="0" w:color="auto"/>
        <w:left w:val="none" w:sz="0" w:space="0" w:color="auto"/>
        <w:bottom w:val="none" w:sz="0" w:space="0" w:color="auto"/>
        <w:right w:val="none" w:sz="0" w:space="0" w:color="auto"/>
      </w:divBdr>
    </w:div>
    <w:div w:id="1107851133">
      <w:bodyDiv w:val="1"/>
      <w:marLeft w:val="0"/>
      <w:marRight w:val="0"/>
      <w:marTop w:val="0"/>
      <w:marBottom w:val="0"/>
      <w:divBdr>
        <w:top w:val="none" w:sz="0" w:space="0" w:color="auto"/>
        <w:left w:val="none" w:sz="0" w:space="0" w:color="auto"/>
        <w:bottom w:val="none" w:sz="0" w:space="0" w:color="auto"/>
        <w:right w:val="none" w:sz="0" w:space="0" w:color="auto"/>
      </w:divBdr>
    </w:div>
    <w:div w:id="1108046983">
      <w:bodyDiv w:val="1"/>
      <w:marLeft w:val="0"/>
      <w:marRight w:val="0"/>
      <w:marTop w:val="0"/>
      <w:marBottom w:val="0"/>
      <w:divBdr>
        <w:top w:val="none" w:sz="0" w:space="0" w:color="auto"/>
        <w:left w:val="none" w:sz="0" w:space="0" w:color="auto"/>
        <w:bottom w:val="none" w:sz="0" w:space="0" w:color="auto"/>
        <w:right w:val="none" w:sz="0" w:space="0" w:color="auto"/>
      </w:divBdr>
    </w:div>
    <w:div w:id="1108082735">
      <w:bodyDiv w:val="1"/>
      <w:marLeft w:val="0"/>
      <w:marRight w:val="0"/>
      <w:marTop w:val="0"/>
      <w:marBottom w:val="0"/>
      <w:divBdr>
        <w:top w:val="none" w:sz="0" w:space="0" w:color="auto"/>
        <w:left w:val="none" w:sz="0" w:space="0" w:color="auto"/>
        <w:bottom w:val="none" w:sz="0" w:space="0" w:color="auto"/>
        <w:right w:val="none" w:sz="0" w:space="0" w:color="auto"/>
      </w:divBdr>
    </w:div>
    <w:div w:id="1108085612">
      <w:bodyDiv w:val="1"/>
      <w:marLeft w:val="0"/>
      <w:marRight w:val="0"/>
      <w:marTop w:val="0"/>
      <w:marBottom w:val="0"/>
      <w:divBdr>
        <w:top w:val="none" w:sz="0" w:space="0" w:color="auto"/>
        <w:left w:val="none" w:sz="0" w:space="0" w:color="auto"/>
        <w:bottom w:val="none" w:sz="0" w:space="0" w:color="auto"/>
        <w:right w:val="none" w:sz="0" w:space="0" w:color="auto"/>
      </w:divBdr>
    </w:div>
    <w:div w:id="1109158815">
      <w:bodyDiv w:val="1"/>
      <w:marLeft w:val="0"/>
      <w:marRight w:val="0"/>
      <w:marTop w:val="0"/>
      <w:marBottom w:val="0"/>
      <w:divBdr>
        <w:top w:val="none" w:sz="0" w:space="0" w:color="auto"/>
        <w:left w:val="none" w:sz="0" w:space="0" w:color="auto"/>
        <w:bottom w:val="none" w:sz="0" w:space="0" w:color="auto"/>
        <w:right w:val="none" w:sz="0" w:space="0" w:color="auto"/>
      </w:divBdr>
    </w:div>
    <w:div w:id="1109466111">
      <w:bodyDiv w:val="1"/>
      <w:marLeft w:val="0"/>
      <w:marRight w:val="0"/>
      <w:marTop w:val="0"/>
      <w:marBottom w:val="0"/>
      <w:divBdr>
        <w:top w:val="none" w:sz="0" w:space="0" w:color="auto"/>
        <w:left w:val="none" w:sz="0" w:space="0" w:color="auto"/>
        <w:bottom w:val="none" w:sz="0" w:space="0" w:color="auto"/>
        <w:right w:val="none" w:sz="0" w:space="0" w:color="auto"/>
      </w:divBdr>
    </w:div>
    <w:div w:id="1109549229">
      <w:bodyDiv w:val="1"/>
      <w:marLeft w:val="0"/>
      <w:marRight w:val="0"/>
      <w:marTop w:val="0"/>
      <w:marBottom w:val="0"/>
      <w:divBdr>
        <w:top w:val="none" w:sz="0" w:space="0" w:color="auto"/>
        <w:left w:val="none" w:sz="0" w:space="0" w:color="auto"/>
        <w:bottom w:val="none" w:sz="0" w:space="0" w:color="auto"/>
        <w:right w:val="none" w:sz="0" w:space="0" w:color="auto"/>
      </w:divBdr>
    </w:div>
    <w:div w:id="1109620474">
      <w:bodyDiv w:val="1"/>
      <w:marLeft w:val="0"/>
      <w:marRight w:val="0"/>
      <w:marTop w:val="0"/>
      <w:marBottom w:val="0"/>
      <w:divBdr>
        <w:top w:val="none" w:sz="0" w:space="0" w:color="auto"/>
        <w:left w:val="none" w:sz="0" w:space="0" w:color="auto"/>
        <w:bottom w:val="none" w:sz="0" w:space="0" w:color="auto"/>
        <w:right w:val="none" w:sz="0" w:space="0" w:color="auto"/>
      </w:divBdr>
    </w:div>
    <w:div w:id="1110130469">
      <w:bodyDiv w:val="1"/>
      <w:marLeft w:val="0"/>
      <w:marRight w:val="0"/>
      <w:marTop w:val="0"/>
      <w:marBottom w:val="0"/>
      <w:divBdr>
        <w:top w:val="none" w:sz="0" w:space="0" w:color="auto"/>
        <w:left w:val="none" w:sz="0" w:space="0" w:color="auto"/>
        <w:bottom w:val="none" w:sz="0" w:space="0" w:color="auto"/>
        <w:right w:val="none" w:sz="0" w:space="0" w:color="auto"/>
      </w:divBdr>
    </w:div>
    <w:div w:id="1110398394">
      <w:bodyDiv w:val="1"/>
      <w:marLeft w:val="0"/>
      <w:marRight w:val="0"/>
      <w:marTop w:val="0"/>
      <w:marBottom w:val="0"/>
      <w:divBdr>
        <w:top w:val="none" w:sz="0" w:space="0" w:color="auto"/>
        <w:left w:val="none" w:sz="0" w:space="0" w:color="auto"/>
        <w:bottom w:val="none" w:sz="0" w:space="0" w:color="auto"/>
        <w:right w:val="none" w:sz="0" w:space="0" w:color="auto"/>
      </w:divBdr>
    </w:div>
    <w:div w:id="1110855559">
      <w:bodyDiv w:val="1"/>
      <w:marLeft w:val="0"/>
      <w:marRight w:val="0"/>
      <w:marTop w:val="0"/>
      <w:marBottom w:val="0"/>
      <w:divBdr>
        <w:top w:val="none" w:sz="0" w:space="0" w:color="auto"/>
        <w:left w:val="none" w:sz="0" w:space="0" w:color="auto"/>
        <w:bottom w:val="none" w:sz="0" w:space="0" w:color="auto"/>
        <w:right w:val="none" w:sz="0" w:space="0" w:color="auto"/>
      </w:divBdr>
    </w:div>
    <w:div w:id="1110970112">
      <w:bodyDiv w:val="1"/>
      <w:marLeft w:val="0"/>
      <w:marRight w:val="0"/>
      <w:marTop w:val="0"/>
      <w:marBottom w:val="0"/>
      <w:divBdr>
        <w:top w:val="none" w:sz="0" w:space="0" w:color="auto"/>
        <w:left w:val="none" w:sz="0" w:space="0" w:color="auto"/>
        <w:bottom w:val="none" w:sz="0" w:space="0" w:color="auto"/>
        <w:right w:val="none" w:sz="0" w:space="0" w:color="auto"/>
      </w:divBdr>
    </w:div>
    <w:div w:id="1110977684">
      <w:bodyDiv w:val="1"/>
      <w:marLeft w:val="0"/>
      <w:marRight w:val="0"/>
      <w:marTop w:val="0"/>
      <w:marBottom w:val="0"/>
      <w:divBdr>
        <w:top w:val="none" w:sz="0" w:space="0" w:color="auto"/>
        <w:left w:val="none" w:sz="0" w:space="0" w:color="auto"/>
        <w:bottom w:val="none" w:sz="0" w:space="0" w:color="auto"/>
        <w:right w:val="none" w:sz="0" w:space="0" w:color="auto"/>
      </w:divBdr>
    </w:div>
    <w:div w:id="1111125960">
      <w:bodyDiv w:val="1"/>
      <w:marLeft w:val="0"/>
      <w:marRight w:val="0"/>
      <w:marTop w:val="0"/>
      <w:marBottom w:val="0"/>
      <w:divBdr>
        <w:top w:val="none" w:sz="0" w:space="0" w:color="auto"/>
        <w:left w:val="none" w:sz="0" w:space="0" w:color="auto"/>
        <w:bottom w:val="none" w:sz="0" w:space="0" w:color="auto"/>
        <w:right w:val="none" w:sz="0" w:space="0" w:color="auto"/>
      </w:divBdr>
    </w:div>
    <w:div w:id="1111243493">
      <w:bodyDiv w:val="1"/>
      <w:marLeft w:val="0"/>
      <w:marRight w:val="0"/>
      <w:marTop w:val="0"/>
      <w:marBottom w:val="0"/>
      <w:divBdr>
        <w:top w:val="none" w:sz="0" w:space="0" w:color="auto"/>
        <w:left w:val="none" w:sz="0" w:space="0" w:color="auto"/>
        <w:bottom w:val="none" w:sz="0" w:space="0" w:color="auto"/>
        <w:right w:val="none" w:sz="0" w:space="0" w:color="auto"/>
      </w:divBdr>
    </w:div>
    <w:div w:id="1111319731">
      <w:bodyDiv w:val="1"/>
      <w:marLeft w:val="0"/>
      <w:marRight w:val="0"/>
      <w:marTop w:val="0"/>
      <w:marBottom w:val="0"/>
      <w:divBdr>
        <w:top w:val="none" w:sz="0" w:space="0" w:color="auto"/>
        <w:left w:val="none" w:sz="0" w:space="0" w:color="auto"/>
        <w:bottom w:val="none" w:sz="0" w:space="0" w:color="auto"/>
        <w:right w:val="none" w:sz="0" w:space="0" w:color="auto"/>
      </w:divBdr>
    </w:div>
    <w:div w:id="1111363584">
      <w:bodyDiv w:val="1"/>
      <w:marLeft w:val="0"/>
      <w:marRight w:val="0"/>
      <w:marTop w:val="0"/>
      <w:marBottom w:val="0"/>
      <w:divBdr>
        <w:top w:val="none" w:sz="0" w:space="0" w:color="auto"/>
        <w:left w:val="none" w:sz="0" w:space="0" w:color="auto"/>
        <w:bottom w:val="none" w:sz="0" w:space="0" w:color="auto"/>
        <w:right w:val="none" w:sz="0" w:space="0" w:color="auto"/>
      </w:divBdr>
    </w:div>
    <w:div w:id="1111629602">
      <w:bodyDiv w:val="1"/>
      <w:marLeft w:val="0"/>
      <w:marRight w:val="0"/>
      <w:marTop w:val="0"/>
      <w:marBottom w:val="0"/>
      <w:divBdr>
        <w:top w:val="none" w:sz="0" w:space="0" w:color="auto"/>
        <w:left w:val="none" w:sz="0" w:space="0" w:color="auto"/>
        <w:bottom w:val="none" w:sz="0" w:space="0" w:color="auto"/>
        <w:right w:val="none" w:sz="0" w:space="0" w:color="auto"/>
      </w:divBdr>
    </w:div>
    <w:div w:id="1112280273">
      <w:bodyDiv w:val="1"/>
      <w:marLeft w:val="0"/>
      <w:marRight w:val="0"/>
      <w:marTop w:val="0"/>
      <w:marBottom w:val="0"/>
      <w:divBdr>
        <w:top w:val="none" w:sz="0" w:space="0" w:color="auto"/>
        <w:left w:val="none" w:sz="0" w:space="0" w:color="auto"/>
        <w:bottom w:val="none" w:sz="0" w:space="0" w:color="auto"/>
        <w:right w:val="none" w:sz="0" w:space="0" w:color="auto"/>
      </w:divBdr>
    </w:div>
    <w:div w:id="1112364863">
      <w:bodyDiv w:val="1"/>
      <w:marLeft w:val="0"/>
      <w:marRight w:val="0"/>
      <w:marTop w:val="0"/>
      <w:marBottom w:val="0"/>
      <w:divBdr>
        <w:top w:val="none" w:sz="0" w:space="0" w:color="auto"/>
        <w:left w:val="none" w:sz="0" w:space="0" w:color="auto"/>
        <w:bottom w:val="none" w:sz="0" w:space="0" w:color="auto"/>
        <w:right w:val="none" w:sz="0" w:space="0" w:color="auto"/>
      </w:divBdr>
    </w:div>
    <w:div w:id="1112438103">
      <w:bodyDiv w:val="1"/>
      <w:marLeft w:val="0"/>
      <w:marRight w:val="0"/>
      <w:marTop w:val="0"/>
      <w:marBottom w:val="0"/>
      <w:divBdr>
        <w:top w:val="none" w:sz="0" w:space="0" w:color="auto"/>
        <w:left w:val="none" w:sz="0" w:space="0" w:color="auto"/>
        <w:bottom w:val="none" w:sz="0" w:space="0" w:color="auto"/>
        <w:right w:val="none" w:sz="0" w:space="0" w:color="auto"/>
      </w:divBdr>
    </w:div>
    <w:div w:id="1112473628">
      <w:bodyDiv w:val="1"/>
      <w:marLeft w:val="0"/>
      <w:marRight w:val="0"/>
      <w:marTop w:val="0"/>
      <w:marBottom w:val="0"/>
      <w:divBdr>
        <w:top w:val="none" w:sz="0" w:space="0" w:color="auto"/>
        <w:left w:val="none" w:sz="0" w:space="0" w:color="auto"/>
        <w:bottom w:val="none" w:sz="0" w:space="0" w:color="auto"/>
        <w:right w:val="none" w:sz="0" w:space="0" w:color="auto"/>
      </w:divBdr>
    </w:div>
    <w:div w:id="1112671354">
      <w:bodyDiv w:val="1"/>
      <w:marLeft w:val="0"/>
      <w:marRight w:val="0"/>
      <w:marTop w:val="0"/>
      <w:marBottom w:val="0"/>
      <w:divBdr>
        <w:top w:val="none" w:sz="0" w:space="0" w:color="auto"/>
        <w:left w:val="none" w:sz="0" w:space="0" w:color="auto"/>
        <w:bottom w:val="none" w:sz="0" w:space="0" w:color="auto"/>
        <w:right w:val="none" w:sz="0" w:space="0" w:color="auto"/>
      </w:divBdr>
    </w:div>
    <w:div w:id="1112674952">
      <w:bodyDiv w:val="1"/>
      <w:marLeft w:val="0"/>
      <w:marRight w:val="0"/>
      <w:marTop w:val="0"/>
      <w:marBottom w:val="0"/>
      <w:divBdr>
        <w:top w:val="none" w:sz="0" w:space="0" w:color="auto"/>
        <w:left w:val="none" w:sz="0" w:space="0" w:color="auto"/>
        <w:bottom w:val="none" w:sz="0" w:space="0" w:color="auto"/>
        <w:right w:val="none" w:sz="0" w:space="0" w:color="auto"/>
      </w:divBdr>
    </w:div>
    <w:div w:id="1112897224">
      <w:bodyDiv w:val="1"/>
      <w:marLeft w:val="0"/>
      <w:marRight w:val="0"/>
      <w:marTop w:val="0"/>
      <w:marBottom w:val="0"/>
      <w:divBdr>
        <w:top w:val="none" w:sz="0" w:space="0" w:color="auto"/>
        <w:left w:val="none" w:sz="0" w:space="0" w:color="auto"/>
        <w:bottom w:val="none" w:sz="0" w:space="0" w:color="auto"/>
        <w:right w:val="none" w:sz="0" w:space="0" w:color="auto"/>
      </w:divBdr>
    </w:div>
    <w:div w:id="1113012363">
      <w:bodyDiv w:val="1"/>
      <w:marLeft w:val="0"/>
      <w:marRight w:val="0"/>
      <w:marTop w:val="0"/>
      <w:marBottom w:val="0"/>
      <w:divBdr>
        <w:top w:val="none" w:sz="0" w:space="0" w:color="auto"/>
        <w:left w:val="none" w:sz="0" w:space="0" w:color="auto"/>
        <w:bottom w:val="none" w:sz="0" w:space="0" w:color="auto"/>
        <w:right w:val="none" w:sz="0" w:space="0" w:color="auto"/>
      </w:divBdr>
    </w:div>
    <w:div w:id="1113020416">
      <w:bodyDiv w:val="1"/>
      <w:marLeft w:val="0"/>
      <w:marRight w:val="0"/>
      <w:marTop w:val="0"/>
      <w:marBottom w:val="0"/>
      <w:divBdr>
        <w:top w:val="none" w:sz="0" w:space="0" w:color="auto"/>
        <w:left w:val="none" w:sz="0" w:space="0" w:color="auto"/>
        <w:bottom w:val="none" w:sz="0" w:space="0" w:color="auto"/>
        <w:right w:val="none" w:sz="0" w:space="0" w:color="auto"/>
      </w:divBdr>
    </w:div>
    <w:div w:id="1113136318">
      <w:bodyDiv w:val="1"/>
      <w:marLeft w:val="0"/>
      <w:marRight w:val="0"/>
      <w:marTop w:val="0"/>
      <w:marBottom w:val="0"/>
      <w:divBdr>
        <w:top w:val="none" w:sz="0" w:space="0" w:color="auto"/>
        <w:left w:val="none" w:sz="0" w:space="0" w:color="auto"/>
        <w:bottom w:val="none" w:sz="0" w:space="0" w:color="auto"/>
        <w:right w:val="none" w:sz="0" w:space="0" w:color="auto"/>
      </w:divBdr>
    </w:div>
    <w:div w:id="1113397870">
      <w:bodyDiv w:val="1"/>
      <w:marLeft w:val="0"/>
      <w:marRight w:val="0"/>
      <w:marTop w:val="0"/>
      <w:marBottom w:val="0"/>
      <w:divBdr>
        <w:top w:val="none" w:sz="0" w:space="0" w:color="auto"/>
        <w:left w:val="none" w:sz="0" w:space="0" w:color="auto"/>
        <w:bottom w:val="none" w:sz="0" w:space="0" w:color="auto"/>
        <w:right w:val="none" w:sz="0" w:space="0" w:color="auto"/>
      </w:divBdr>
    </w:div>
    <w:div w:id="1113399639">
      <w:bodyDiv w:val="1"/>
      <w:marLeft w:val="0"/>
      <w:marRight w:val="0"/>
      <w:marTop w:val="0"/>
      <w:marBottom w:val="0"/>
      <w:divBdr>
        <w:top w:val="none" w:sz="0" w:space="0" w:color="auto"/>
        <w:left w:val="none" w:sz="0" w:space="0" w:color="auto"/>
        <w:bottom w:val="none" w:sz="0" w:space="0" w:color="auto"/>
        <w:right w:val="none" w:sz="0" w:space="0" w:color="auto"/>
      </w:divBdr>
    </w:div>
    <w:div w:id="1113400108">
      <w:bodyDiv w:val="1"/>
      <w:marLeft w:val="0"/>
      <w:marRight w:val="0"/>
      <w:marTop w:val="0"/>
      <w:marBottom w:val="0"/>
      <w:divBdr>
        <w:top w:val="none" w:sz="0" w:space="0" w:color="auto"/>
        <w:left w:val="none" w:sz="0" w:space="0" w:color="auto"/>
        <w:bottom w:val="none" w:sz="0" w:space="0" w:color="auto"/>
        <w:right w:val="none" w:sz="0" w:space="0" w:color="auto"/>
      </w:divBdr>
    </w:div>
    <w:div w:id="1113477258">
      <w:bodyDiv w:val="1"/>
      <w:marLeft w:val="0"/>
      <w:marRight w:val="0"/>
      <w:marTop w:val="0"/>
      <w:marBottom w:val="0"/>
      <w:divBdr>
        <w:top w:val="none" w:sz="0" w:space="0" w:color="auto"/>
        <w:left w:val="none" w:sz="0" w:space="0" w:color="auto"/>
        <w:bottom w:val="none" w:sz="0" w:space="0" w:color="auto"/>
        <w:right w:val="none" w:sz="0" w:space="0" w:color="auto"/>
      </w:divBdr>
    </w:div>
    <w:div w:id="1113596154">
      <w:bodyDiv w:val="1"/>
      <w:marLeft w:val="0"/>
      <w:marRight w:val="0"/>
      <w:marTop w:val="0"/>
      <w:marBottom w:val="0"/>
      <w:divBdr>
        <w:top w:val="none" w:sz="0" w:space="0" w:color="auto"/>
        <w:left w:val="none" w:sz="0" w:space="0" w:color="auto"/>
        <w:bottom w:val="none" w:sz="0" w:space="0" w:color="auto"/>
        <w:right w:val="none" w:sz="0" w:space="0" w:color="auto"/>
      </w:divBdr>
    </w:div>
    <w:div w:id="1113747520">
      <w:bodyDiv w:val="1"/>
      <w:marLeft w:val="0"/>
      <w:marRight w:val="0"/>
      <w:marTop w:val="0"/>
      <w:marBottom w:val="0"/>
      <w:divBdr>
        <w:top w:val="none" w:sz="0" w:space="0" w:color="auto"/>
        <w:left w:val="none" w:sz="0" w:space="0" w:color="auto"/>
        <w:bottom w:val="none" w:sz="0" w:space="0" w:color="auto"/>
        <w:right w:val="none" w:sz="0" w:space="0" w:color="auto"/>
      </w:divBdr>
    </w:div>
    <w:div w:id="1113936345">
      <w:bodyDiv w:val="1"/>
      <w:marLeft w:val="0"/>
      <w:marRight w:val="0"/>
      <w:marTop w:val="0"/>
      <w:marBottom w:val="0"/>
      <w:divBdr>
        <w:top w:val="none" w:sz="0" w:space="0" w:color="auto"/>
        <w:left w:val="none" w:sz="0" w:space="0" w:color="auto"/>
        <w:bottom w:val="none" w:sz="0" w:space="0" w:color="auto"/>
        <w:right w:val="none" w:sz="0" w:space="0" w:color="auto"/>
      </w:divBdr>
    </w:div>
    <w:div w:id="1114636900">
      <w:bodyDiv w:val="1"/>
      <w:marLeft w:val="0"/>
      <w:marRight w:val="0"/>
      <w:marTop w:val="0"/>
      <w:marBottom w:val="0"/>
      <w:divBdr>
        <w:top w:val="none" w:sz="0" w:space="0" w:color="auto"/>
        <w:left w:val="none" w:sz="0" w:space="0" w:color="auto"/>
        <w:bottom w:val="none" w:sz="0" w:space="0" w:color="auto"/>
        <w:right w:val="none" w:sz="0" w:space="0" w:color="auto"/>
      </w:divBdr>
    </w:div>
    <w:div w:id="1114667446">
      <w:bodyDiv w:val="1"/>
      <w:marLeft w:val="0"/>
      <w:marRight w:val="0"/>
      <w:marTop w:val="0"/>
      <w:marBottom w:val="0"/>
      <w:divBdr>
        <w:top w:val="none" w:sz="0" w:space="0" w:color="auto"/>
        <w:left w:val="none" w:sz="0" w:space="0" w:color="auto"/>
        <w:bottom w:val="none" w:sz="0" w:space="0" w:color="auto"/>
        <w:right w:val="none" w:sz="0" w:space="0" w:color="auto"/>
      </w:divBdr>
    </w:div>
    <w:div w:id="1114715698">
      <w:bodyDiv w:val="1"/>
      <w:marLeft w:val="0"/>
      <w:marRight w:val="0"/>
      <w:marTop w:val="0"/>
      <w:marBottom w:val="0"/>
      <w:divBdr>
        <w:top w:val="none" w:sz="0" w:space="0" w:color="auto"/>
        <w:left w:val="none" w:sz="0" w:space="0" w:color="auto"/>
        <w:bottom w:val="none" w:sz="0" w:space="0" w:color="auto"/>
        <w:right w:val="none" w:sz="0" w:space="0" w:color="auto"/>
      </w:divBdr>
    </w:div>
    <w:div w:id="1114790901">
      <w:bodyDiv w:val="1"/>
      <w:marLeft w:val="0"/>
      <w:marRight w:val="0"/>
      <w:marTop w:val="0"/>
      <w:marBottom w:val="0"/>
      <w:divBdr>
        <w:top w:val="none" w:sz="0" w:space="0" w:color="auto"/>
        <w:left w:val="none" w:sz="0" w:space="0" w:color="auto"/>
        <w:bottom w:val="none" w:sz="0" w:space="0" w:color="auto"/>
        <w:right w:val="none" w:sz="0" w:space="0" w:color="auto"/>
      </w:divBdr>
    </w:div>
    <w:div w:id="1114901753">
      <w:bodyDiv w:val="1"/>
      <w:marLeft w:val="0"/>
      <w:marRight w:val="0"/>
      <w:marTop w:val="0"/>
      <w:marBottom w:val="0"/>
      <w:divBdr>
        <w:top w:val="none" w:sz="0" w:space="0" w:color="auto"/>
        <w:left w:val="none" w:sz="0" w:space="0" w:color="auto"/>
        <w:bottom w:val="none" w:sz="0" w:space="0" w:color="auto"/>
        <w:right w:val="none" w:sz="0" w:space="0" w:color="auto"/>
      </w:divBdr>
    </w:div>
    <w:div w:id="1114908421">
      <w:bodyDiv w:val="1"/>
      <w:marLeft w:val="0"/>
      <w:marRight w:val="0"/>
      <w:marTop w:val="0"/>
      <w:marBottom w:val="0"/>
      <w:divBdr>
        <w:top w:val="none" w:sz="0" w:space="0" w:color="auto"/>
        <w:left w:val="none" w:sz="0" w:space="0" w:color="auto"/>
        <w:bottom w:val="none" w:sz="0" w:space="0" w:color="auto"/>
        <w:right w:val="none" w:sz="0" w:space="0" w:color="auto"/>
      </w:divBdr>
    </w:div>
    <w:div w:id="1114979540">
      <w:bodyDiv w:val="1"/>
      <w:marLeft w:val="0"/>
      <w:marRight w:val="0"/>
      <w:marTop w:val="0"/>
      <w:marBottom w:val="0"/>
      <w:divBdr>
        <w:top w:val="none" w:sz="0" w:space="0" w:color="auto"/>
        <w:left w:val="none" w:sz="0" w:space="0" w:color="auto"/>
        <w:bottom w:val="none" w:sz="0" w:space="0" w:color="auto"/>
        <w:right w:val="none" w:sz="0" w:space="0" w:color="auto"/>
      </w:divBdr>
    </w:div>
    <w:div w:id="1114981318">
      <w:bodyDiv w:val="1"/>
      <w:marLeft w:val="0"/>
      <w:marRight w:val="0"/>
      <w:marTop w:val="0"/>
      <w:marBottom w:val="0"/>
      <w:divBdr>
        <w:top w:val="none" w:sz="0" w:space="0" w:color="auto"/>
        <w:left w:val="none" w:sz="0" w:space="0" w:color="auto"/>
        <w:bottom w:val="none" w:sz="0" w:space="0" w:color="auto"/>
        <w:right w:val="none" w:sz="0" w:space="0" w:color="auto"/>
      </w:divBdr>
    </w:div>
    <w:div w:id="1115055226">
      <w:bodyDiv w:val="1"/>
      <w:marLeft w:val="0"/>
      <w:marRight w:val="0"/>
      <w:marTop w:val="0"/>
      <w:marBottom w:val="0"/>
      <w:divBdr>
        <w:top w:val="none" w:sz="0" w:space="0" w:color="auto"/>
        <w:left w:val="none" w:sz="0" w:space="0" w:color="auto"/>
        <w:bottom w:val="none" w:sz="0" w:space="0" w:color="auto"/>
        <w:right w:val="none" w:sz="0" w:space="0" w:color="auto"/>
      </w:divBdr>
    </w:div>
    <w:div w:id="1115127358">
      <w:bodyDiv w:val="1"/>
      <w:marLeft w:val="0"/>
      <w:marRight w:val="0"/>
      <w:marTop w:val="0"/>
      <w:marBottom w:val="0"/>
      <w:divBdr>
        <w:top w:val="none" w:sz="0" w:space="0" w:color="auto"/>
        <w:left w:val="none" w:sz="0" w:space="0" w:color="auto"/>
        <w:bottom w:val="none" w:sz="0" w:space="0" w:color="auto"/>
        <w:right w:val="none" w:sz="0" w:space="0" w:color="auto"/>
      </w:divBdr>
    </w:div>
    <w:div w:id="1115715408">
      <w:bodyDiv w:val="1"/>
      <w:marLeft w:val="0"/>
      <w:marRight w:val="0"/>
      <w:marTop w:val="0"/>
      <w:marBottom w:val="0"/>
      <w:divBdr>
        <w:top w:val="none" w:sz="0" w:space="0" w:color="auto"/>
        <w:left w:val="none" w:sz="0" w:space="0" w:color="auto"/>
        <w:bottom w:val="none" w:sz="0" w:space="0" w:color="auto"/>
        <w:right w:val="none" w:sz="0" w:space="0" w:color="auto"/>
      </w:divBdr>
    </w:div>
    <w:div w:id="1116019574">
      <w:bodyDiv w:val="1"/>
      <w:marLeft w:val="0"/>
      <w:marRight w:val="0"/>
      <w:marTop w:val="0"/>
      <w:marBottom w:val="0"/>
      <w:divBdr>
        <w:top w:val="none" w:sz="0" w:space="0" w:color="auto"/>
        <w:left w:val="none" w:sz="0" w:space="0" w:color="auto"/>
        <w:bottom w:val="none" w:sz="0" w:space="0" w:color="auto"/>
        <w:right w:val="none" w:sz="0" w:space="0" w:color="auto"/>
      </w:divBdr>
    </w:div>
    <w:div w:id="1116145241">
      <w:bodyDiv w:val="1"/>
      <w:marLeft w:val="0"/>
      <w:marRight w:val="0"/>
      <w:marTop w:val="0"/>
      <w:marBottom w:val="0"/>
      <w:divBdr>
        <w:top w:val="none" w:sz="0" w:space="0" w:color="auto"/>
        <w:left w:val="none" w:sz="0" w:space="0" w:color="auto"/>
        <w:bottom w:val="none" w:sz="0" w:space="0" w:color="auto"/>
        <w:right w:val="none" w:sz="0" w:space="0" w:color="auto"/>
      </w:divBdr>
    </w:div>
    <w:div w:id="1116750032">
      <w:bodyDiv w:val="1"/>
      <w:marLeft w:val="0"/>
      <w:marRight w:val="0"/>
      <w:marTop w:val="0"/>
      <w:marBottom w:val="0"/>
      <w:divBdr>
        <w:top w:val="none" w:sz="0" w:space="0" w:color="auto"/>
        <w:left w:val="none" w:sz="0" w:space="0" w:color="auto"/>
        <w:bottom w:val="none" w:sz="0" w:space="0" w:color="auto"/>
        <w:right w:val="none" w:sz="0" w:space="0" w:color="auto"/>
      </w:divBdr>
    </w:div>
    <w:div w:id="1116754428">
      <w:bodyDiv w:val="1"/>
      <w:marLeft w:val="0"/>
      <w:marRight w:val="0"/>
      <w:marTop w:val="0"/>
      <w:marBottom w:val="0"/>
      <w:divBdr>
        <w:top w:val="none" w:sz="0" w:space="0" w:color="auto"/>
        <w:left w:val="none" w:sz="0" w:space="0" w:color="auto"/>
        <w:bottom w:val="none" w:sz="0" w:space="0" w:color="auto"/>
        <w:right w:val="none" w:sz="0" w:space="0" w:color="auto"/>
      </w:divBdr>
    </w:div>
    <w:div w:id="1117022947">
      <w:bodyDiv w:val="1"/>
      <w:marLeft w:val="0"/>
      <w:marRight w:val="0"/>
      <w:marTop w:val="0"/>
      <w:marBottom w:val="0"/>
      <w:divBdr>
        <w:top w:val="none" w:sz="0" w:space="0" w:color="auto"/>
        <w:left w:val="none" w:sz="0" w:space="0" w:color="auto"/>
        <w:bottom w:val="none" w:sz="0" w:space="0" w:color="auto"/>
        <w:right w:val="none" w:sz="0" w:space="0" w:color="auto"/>
      </w:divBdr>
    </w:div>
    <w:div w:id="1117063509">
      <w:bodyDiv w:val="1"/>
      <w:marLeft w:val="0"/>
      <w:marRight w:val="0"/>
      <w:marTop w:val="0"/>
      <w:marBottom w:val="0"/>
      <w:divBdr>
        <w:top w:val="none" w:sz="0" w:space="0" w:color="auto"/>
        <w:left w:val="none" w:sz="0" w:space="0" w:color="auto"/>
        <w:bottom w:val="none" w:sz="0" w:space="0" w:color="auto"/>
        <w:right w:val="none" w:sz="0" w:space="0" w:color="auto"/>
      </w:divBdr>
    </w:div>
    <w:div w:id="1117065016">
      <w:bodyDiv w:val="1"/>
      <w:marLeft w:val="0"/>
      <w:marRight w:val="0"/>
      <w:marTop w:val="0"/>
      <w:marBottom w:val="0"/>
      <w:divBdr>
        <w:top w:val="none" w:sz="0" w:space="0" w:color="auto"/>
        <w:left w:val="none" w:sz="0" w:space="0" w:color="auto"/>
        <w:bottom w:val="none" w:sz="0" w:space="0" w:color="auto"/>
        <w:right w:val="none" w:sz="0" w:space="0" w:color="auto"/>
      </w:divBdr>
    </w:div>
    <w:div w:id="1117675038">
      <w:bodyDiv w:val="1"/>
      <w:marLeft w:val="0"/>
      <w:marRight w:val="0"/>
      <w:marTop w:val="0"/>
      <w:marBottom w:val="0"/>
      <w:divBdr>
        <w:top w:val="none" w:sz="0" w:space="0" w:color="auto"/>
        <w:left w:val="none" w:sz="0" w:space="0" w:color="auto"/>
        <w:bottom w:val="none" w:sz="0" w:space="0" w:color="auto"/>
        <w:right w:val="none" w:sz="0" w:space="0" w:color="auto"/>
      </w:divBdr>
    </w:div>
    <w:div w:id="1117676424">
      <w:bodyDiv w:val="1"/>
      <w:marLeft w:val="0"/>
      <w:marRight w:val="0"/>
      <w:marTop w:val="0"/>
      <w:marBottom w:val="0"/>
      <w:divBdr>
        <w:top w:val="none" w:sz="0" w:space="0" w:color="auto"/>
        <w:left w:val="none" w:sz="0" w:space="0" w:color="auto"/>
        <w:bottom w:val="none" w:sz="0" w:space="0" w:color="auto"/>
        <w:right w:val="none" w:sz="0" w:space="0" w:color="auto"/>
      </w:divBdr>
    </w:div>
    <w:div w:id="1117677522">
      <w:bodyDiv w:val="1"/>
      <w:marLeft w:val="0"/>
      <w:marRight w:val="0"/>
      <w:marTop w:val="0"/>
      <w:marBottom w:val="0"/>
      <w:divBdr>
        <w:top w:val="none" w:sz="0" w:space="0" w:color="auto"/>
        <w:left w:val="none" w:sz="0" w:space="0" w:color="auto"/>
        <w:bottom w:val="none" w:sz="0" w:space="0" w:color="auto"/>
        <w:right w:val="none" w:sz="0" w:space="0" w:color="auto"/>
      </w:divBdr>
    </w:div>
    <w:div w:id="1117874290">
      <w:bodyDiv w:val="1"/>
      <w:marLeft w:val="0"/>
      <w:marRight w:val="0"/>
      <w:marTop w:val="0"/>
      <w:marBottom w:val="0"/>
      <w:divBdr>
        <w:top w:val="none" w:sz="0" w:space="0" w:color="auto"/>
        <w:left w:val="none" w:sz="0" w:space="0" w:color="auto"/>
        <w:bottom w:val="none" w:sz="0" w:space="0" w:color="auto"/>
        <w:right w:val="none" w:sz="0" w:space="0" w:color="auto"/>
      </w:divBdr>
    </w:div>
    <w:div w:id="1117875659">
      <w:bodyDiv w:val="1"/>
      <w:marLeft w:val="0"/>
      <w:marRight w:val="0"/>
      <w:marTop w:val="0"/>
      <w:marBottom w:val="0"/>
      <w:divBdr>
        <w:top w:val="none" w:sz="0" w:space="0" w:color="auto"/>
        <w:left w:val="none" w:sz="0" w:space="0" w:color="auto"/>
        <w:bottom w:val="none" w:sz="0" w:space="0" w:color="auto"/>
        <w:right w:val="none" w:sz="0" w:space="0" w:color="auto"/>
      </w:divBdr>
    </w:div>
    <w:div w:id="1118375365">
      <w:bodyDiv w:val="1"/>
      <w:marLeft w:val="0"/>
      <w:marRight w:val="0"/>
      <w:marTop w:val="0"/>
      <w:marBottom w:val="0"/>
      <w:divBdr>
        <w:top w:val="none" w:sz="0" w:space="0" w:color="auto"/>
        <w:left w:val="none" w:sz="0" w:space="0" w:color="auto"/>
        <w:bottom w:val="none" w:sz="0" w:space="0" w:color="auto"/>
        <w:right w:val="none" w:sz="0" w:space="0" w:color="auto"/>
      </w:divBdr>
    </w:div>
    <w:div w:id="1118404581">
      <w:bodyDiv w:val="1"/>
      <w:marLeft w:val="0"/>
      <w:marRight w:val="0"/>
      <w:marTop w:val="0"/>
      <w:marBottom w:val="0"/>
      <w:divBdr>
        <w:top w:val="none" w:sz="0" w:space="0" w:color="auto"/>
        <w:left w:val="none" w:sz="0" w:space="0" w:color="auto"/>
        <w:bottom w:val="none" w:sz="0" w:space="0" w:color="auto"/>
        <w:right w:val="none" w:sz="0" w:space="0" w:color="auto"/>
      </w:divBdr>
    </w:div>
    <w:div w:id="1118987677">
      <w:bodyDiv w:val="1"/>
      <w:marLeft w:val="0"/>
      <w:marRight w:val="0"/>
      <w:marTop w:val="0"/>
      <w:marBottom w:val="0"/>
      <w:divBdr>
        <w:top w:val="none" w:sz="0" w:space="0" w:color="auto"/>
        <w:left w:val="none" w:sz="0" w:space="0" w:color="auto"/>
        <w:bottom w:val="none" w:sz="0" w:space="0" w:color="auto"/>
        <w:right w:val="none" w:sz="0" w:space="0" w:color="auto"/>
      </w:divBdr>
    </w:div>
    <w:div w:id="1119180159">
      <w:bodyDiv w:val="1"/>
      <w:marLeft w:val="0"/>
      <w:marRight w:val="0"/>
      <w:marTop w:val="0"/>
      <w:marBottom w:val="0"/>
      <w:divBdr>
        <w:top w:val="none" w:sz="0" w:space="0" w:color="auto"/>
        <w:left w:val="none" w:sz="0" w:space="0" w:color="auto"/>
        <w:bottom w:val="none" w:sz="0" w:space="0" w:color="auto"/>
        <w:right w:val="none" w:sz="0" w:space="0" w:color="auto"/>
      </w:divBdr>
    </w:div>
    <w:div w:id="1119907753">
      <w:bodyDiv w:val="1"/>
      <w:marLeft w:val="0"/>
      <w:marRight w:val="0"/>
      <w:marTop w:val="0"/>
      <w:marBottom w:val="0"/>
      <w:divBdr>
        <w:top w:val="none" w:sz="0" w:space="0" w:color="auto"/>
        <w:left w:val="none" w:sz="0" w:space="0" w:color="auto"/>
        <w:bottom w:val="none" w:sz="0" w:space="0" w:color="auto"/>
        <w:right w:val="none" w:sz="0" w:space="0" w:color="auto"/>
      </w:divBdr>
    </w:div>
    <w:div w:id="1120033490">
      <w:bodyDiv w:val="1"/>
      <w:marLeft w:val="0"/>
      <w:marRight w:val="0"/>
      <w:marTop w:val="0"/>
      <w:marBottom w:val="0"/>
      <w:divBdr>
        <w:top w:val="none" w:sz="0" w:space="0" w:color="auto"/>
        <w:left w:val="none" w:sz="0" w:space="0" w:color="auto"/>
        <w:bottom w:val="none" w:sz="0" w:space="0" w:color="auto"/>
        <w:right w:val="none" w:sz="0" w:space="0" w:color="auto"/>
      </w:divBdr>
    </w:div>
    <w:div w:id="1120303613">
      <w:bodyDiv w:val="1"/>
      <w:marLeft w:val="0"/>
      <w:marRight w:val="0"/>
      <w:marTop w:val="0"/>
      <w:marBottom w:val="0"/>
      <w:divBdr>
        <w:top w:val="none" w:sz="0" w:space="0" w:color="auto"/>
        <w:left w:val="none" w:sz="0" w:space="0" w:color="auto"/>
        <w:bottom w:val="none" w:sz="0" w:space="0" w:color="auto"/>
        <w:right w:val="none" w:sz="0" w:space="0" w:color="auto"/>
      </w:divBdr>
    </w:div>
    <w:div w:id="1120339395">
      <w:bodyDiv w:val="1"/>
      <w:marLeft w:val="0"/>
      <w:marRight w:val="0"/>
      <w:marTop w:val="0"/>
      <w:marBottom w:val="0"/>
      <w:divBdr>
        <w:top w:val="none" w:sz="0" w:space="0" w:color="auto"/>
        <w:left w:val="none" w:sz="0" w:space="0" w:color="auto"/>
        <w:bottom w:val="none" w:sz="0" w:space="0" w:color="auto"/>
        <w:right w:val="none" w:sz="0" w:space="0" w:color="auto"/>
      </w:divBdr>
    </w:div>
    <w:div w:id="1120801739">
      <w:bodyDiv w:val="1"/>
      <w:marLeft w:val="0"/>
      <w:marRight w:val="0"/>
      <w:marTop w:val="0"/>
      <w:marBottom w:val="0"/>
      <w:divBdr>
        <w:top w:val="none" w:sz="0" w:space="0" w:color="auto"/>
        <w:left w:val="none" w:sz="0" w:space="0" w:color="auto"/>
        <w:bottom w:val="none" w:sz="0" w:space="0" w:color="auto"/>
        <w:right w:val="none" w:sz="0" w:space="0" w:color="auto"/>
      </w:divBdr>
    </w:div>
    <w:div w:id="1120877274">
      <w:bodyDiv w:val="1"/>
      <w:marLeft w:val="0"/>
      <w:marRight w:val="0"/>
      <w:marTop w:val="0"/>
      <w:marBottom w:val="0"/>
      <w:divBdr>
        <w:top w:val="none" w:sz="0" w:space="0" w:color="auto"/>
        <w:left w:val="none" w:sz="0" w:space="0" w:color="auto"/>
        <w:bottom w:val="none" w:sz="0" w:space="0" w:color="auto"/>
        <w:right w:val="none" w:sz="0" w:space="0" w:color="auto"/>
      </w:divBdr>
    </w:div>
    <w:div w:id="1120881149">
      <w:bodyDiv w:val="1"/>
      <w:marLeft w:val="0"/>
      <w:marRight w:val="0"/>
      <w:marTop w:val="0"/>
      <w:marBottom w:val="0"/>
      <w:divBdr>
        <w:top w:val="none" w:sz="0" w:space="0" w:color="auto"/>
        <w:left w:val="none" w:sz="0" w:space="0" w:color="auto"/>
        <w:bottom w:val="none" w:sz="0" w:space="0" w:color="auto"/>
        <w:right w:val="none" w:sz="0" w:space="0" w:color="auto"/>
      </w:divBdr>
    </w:div>
    <w:div w:id="1120951961">
      <w:bodyDiv w:val="1"/>
      <w:marLeft w:val="0"/>
      <w:marRight w:val="0"/>
      <w:marTop w:val="0"/>
      <w:marBottom w:val="0"/>
      <w:divBdr>
        <w:top w:val="none" w:sz="0" w:space="0" w:color="auto"/>
        <w:left w:val="none" w:sz="0" w:space="0" w:color="auto"/>
        <w:bottom w:val="none" w:sz="0" w:space="0" w:color="auto"/>
        <w:right w:val="none" w:sz="0" w:space="0" w:color="auto"/>
      </w:divBdr>
    </w:div>
    <w:div w:id="1120952314">
      <w:bodyDiv w:val="1"/>
      <w:marLeft w:val="0"/>
      <w:marRight w:val="0"/>
      <w:marTop w:val="0"/>
      <w:marBottom w:val="0"/>
      <w:divBdr>
        <w:top w:val="none" w:sz="0" w:space="0" w:color="auto"/>
        <w:left w:val="none" w:sz="0" w:space="0" w:color="auto"/>
        <w:bottom w:val="none" w:sz="0" w:space="0" w:color="auto"/>
        <w:right w:val="none" w:sz="0" w:space="0" w:color="auto"/>
      </w:divBdr>
    </w:div>
    <w:div w:id="1121071012">
      <w:bodyDiv w:val="1"/>
      <w:marLeft w:val="0"/>
      <w:marRight w:val="0"/>
      <w:marTop w:val="0"/>
      <w:marBottom w:val="0"/>
      <w:divBdr>
        <w:top w:val="none" w:sz="0" w:space="0" w:color="auto"/>
        <w:left w:val="none" w:sz="0" w:space="0" w:color="auto"/>
        <w:bottom w:val="none" w:sz="0" w:space="0" w:color="auto"/>
        <w:right w:val="none" w:sz="0" w:space="0" w:color="auto"/>
      </w:divBdr>
    </w:div>
    <w:div w:id="1121193630">
      <w:bodyDiv w:val="1"/>
      <w:marLeft w:val="0"/>
      <w:marRight w:val="0"/>
      <w:marTop w:val="0"/>
      <w:marBottom w:val="0"/>
      <w:divBdr>
        <w:top w:val="none" w:sz="0" w:space="0" w:color="auto"/>
        <w:left w:val="none" w:sz="0" w:space="0" w:color="auto"/>
        <w:bottom w:val="none" w:sz="0" w:space="0" w:color="auto"/>
        <w:right w:val="none" w:sz="0" w:space="0" w:color="auto"/>
      </w:divBdr>
    </w:div>
    <w:div w:id="1121680791">
      <w:bodyDiv w:val="1"/>
      <w:marLeft w:val="0"/>
      <w:marRight w:val="0"/>
      <w:marTop w:val="0"/>
      <w:marBottom w:val="0"/>
      <w:divBdr>
        <w:top w:val="none" w:sz="0" w:space="0" w:color="auto"/>
        <w:left w:val="none" w:sz="0" w:space="0" w:color="auto"/>
        <w:bottom w:val="none" w:sz="0" w:space="0" w:color="auto"/>
        <w:right w:val="none" w:sz="0" w:space="0" w:color="auto"/>
      </w:divBdr>
    </w:div>
    <w:div w:id="1121727079">
      <w:bodyDiv w:val="1"/>
      <w:marLeft w:val="0"/>
      <w:marRight w:val="0"/>
      <w:marTop w:val="0"/>
      <w:marBottom w:val="0"/>
      <w:divBdr>
        <w:top w:val="none" w:sz="0" w:space="0" w:color="auto"/>
        <w:left w:val="none" w:sz="0" w:space="0" w:color="auto"/>
        <w:bottom w:val="none" w:sz="0" w:space="0" w:color="auto"/>
        <w:right w:val="none" w:sz="0" w:space="0" w:color="auto"/>
      </w:divBdr>
    </w:div>
    <w:div w:id="1121924835">
      <w:bodyDiv w:val="1"/>
      <w:marLeft w:val="0"/>
      <w:marRight w:val="0"/>
      <w:marTop w:val="0"/>
      <w:marBottom w:val="0"/>
      <w:divBdr>
        <w:top w:val="none" w:sz="0" w:space="0" w:color="auto"/>
        <w:left w:val="none" w:sz="0" w:space="0" w:color="auto"/>
        <w:bottom w:val="none" w:sz="0" w:space="0" w:color="auto"/>
        <w:right w:val="none" w:sz="0" w:space="0" w:color="auto"/>
      </w:divBdr>
    </w:div>
    <w:div w:id="1122185339">
      <w:bodyDiv w:val="1"/>
      <w:marLeft w:val="0"/>
      <w:marRight w:val="0"/>
      <w:marTop w:val="0"/>
      <w:marBottom w:val="0"/>
      <w:divBdr>
        <w:top w:val="none" w:sz="0" w:space="0" w:color="auto"/>
        <w:left w:val="none" w:sz="0" w:space="0" w:color="auto"/>
        <w:bottom w:val="none" w:sz="0" w:space="0" w:color="auto"/>
        <w:right w:val="none" w:sz="0" w:space="0" w:color="auto"/>
      </w:divBdr>
    </w:div>
    <w:div w:id="1122187508">
      <w:bodyDiv w:val="1"/>
      <w:marLeft w:val="0"/>
      <w:marRight w:val="0"/>
      <w:marTop w:val="0"/>
      <w:marBottom w:val="0"/>
      <w:divBdr>
        <w:top w:val="none" w:sz="0" w:space="0" w:color="auto"/>
        <w:left w:val="none" w:sz="0" w:space="0" w:color="auto"/>
        <w:bottom w:val="none" w:sz="0" w:space="0" w:color="auto"/>
        <w:right w:val="none" w:sz="0" w:space="0" w:color="auto"/>
      </w:divBdr>
    </w:div>
    <w:div w:id="1122382657">
      <w:bodyDiv w:val="1"/>
      <w:marLeft w:val="0"/>
      <w:marRight w:val="0"/>
      <w:marTop w:val="0"/>
      <w:marBottom w:val="0"/>
      <w:divBdr>
        <w:top w:val="none" w:sz="0" w:space="0" w:color="auto"/>
        <w:left w:val="none" w:sz="0" w:space="0" w:color="auto"/>
        <w:bottom w:val="none" w:sz="0" w:space="0" w:color="auto"/>
        <w:right w:val="none" w:sz="0" w:space="0" w:color="auto"/>
      </w:divBdr>
    </w:div>
    <w:div w:id="1122529476">
      <w:bodyDiv w:val="1"/>
      <w:marLeft w:val="0"/>
      <w:marRight w:val="0"/>
      <w:marTop w:val="0"/>
      <w:marBottom w:val="0"/>
      <w:divBdr>
        <w:top w:val="none" w:sz="0" w:space="0" w:color="auto"/>
        <w:left w:val="none" w:sz="0" w:space="0" w:color="auto"/>
        <w:bottom w:val="none" w:sz="0" w:space="0" w:color="auto"/>
        <w:right w:val="none" w:sz="0" w:space="0" w:color="auto"/>
      </w:divBdr>
    </w:div>
    <w:div w:id="1122848257">
      <w:bodyDiv w:val="1"/>
      <w:marLeft w:val="0"/>
      <w:marRight w:val="0"/>
      <w:marTop w:val="0"/>
      <w:marBottom w:val="0"/>
      <w:divBdr>
        <w:top w:val="none" w:sz="0" w:space="0" w:color="auto"/>
        <w:left w:val="none" w:sz="0" w:space="0" w:color="auto"/>
        <w:bottom w:val="none" w:sz="0" w:space="0" w:color="auto"/>
        <w:right w:val="none" w:sz="0" w:space="0" w:color="auto"/>
      </w:divBdr>
    </w:div>
    <w:div w:id="1122965190">
      <w:bodyDiv w:val="1"/>
      <w:marLeft w:val="0"/>
      <w:marRight w:val="0"/>
      <w:marTop w:val="0"/>
      <w:marBottom w:val="0"/>
      <w:divBdr>
        <w:top w:val="none" w:sz="0" w:space="0" w:color="auto"/>
        <w:left w:val="none" w:sz="0" w:space="0" w:color="auto"/>
        <w:bottom w:val="none" w:sz="0" w:space="0" w:color="auto"/>
        <w:right w:val="none" w:sz="0" w:space="0" w:color="auto"/>
      </w:divBdr>
    </w:div>
    <w:div w:id="1122965774">
      <w:bodyDiv w:val="1"/>
      <w:marLeft w:val="0"/>
      <w:marRight w:val="0"/>
      <w:marTop w:val="0"/>
      <w:marBottom w:val="0"/>
      <w:divBdr>
        <w:top w:val="none" w:sz="0" w:space="0" w:color="auto"/>
        <w:left w:val="none" w:sz="0" w:space="0" w:color="auto"/>
        <w:bottom w:val="none" w:sz="0" w:space="0" w:color="auto"/>
        <w:right w:val="none" w:sz="0" w:space="0" w:color="auto"/>
      </w:divBdr>
    </w:div>
    <w:div w:id="1122966127">
      <w:bodyDiv w:val="1"/>
      <w:marLeft w:val="0"/>
      <w:marRight w:val="0"/>
      <w:marTop w:val="0"/>
      <w:marBottom w:val="0"/>
      <w:divBdr>
        <w:top w:val="none" w:sz="0" w:space="0" w:color="auto"/>
        <w:left w:val="none" w:sz="0" w:space="0" w:color="auto"/>
        <w:bottom w:val="none" w:sz="0" w:space="0" w:color="auto"/>
        <w:right w:val="none" w:sz="0" w:space="0" w:color="auto"/>
      </w:divBdr>
    </w:div>
    <w:div w:id="1123308674">
      <w:bodyDiv w:val="1"/>
      <w:marLeft w:val="0"/>
      <w:marRight w:val="0"/>
      <w:marTop w:val="0"/>
      <w:marBottom w:val="0"/>
      <w:divBdr>
        <w:top w:val="none" w:sz="0" w:space="0" w:color="auto"/>
        <w:left w:val="none" w:sz="0" w:space="0" w:color="auto"/>
        <w:bottom w:val="none" w:sz="0" w:space="0" w:color="auto"/>
        <w:right w:val="none" w:sz="0" w:space="0" w:color="auto"/>
      </w:divBdr>
    </w:div>
    <w:div w:id="1123378395">
      <w:bodyDiv w:val="1"/>
      <w:marLeft w:val="0"/>
      <w:marRight w:val="0"/>
      <w:marTop w:val="0"/>
      <w:marBottom w:val="0"/>
      <w:divBdr>
        <w:top w:val="none" w:sz="0" w:space="0" w:color="auto"/>
        <w:left w:val="none" w:sz="0" w:space="0" w:color="auto"/>
        <w:bottom w:val="none" w:sz="0" w:space="0" w:color="auto"/>
        <w:right w:val="none" w:sz="0" w:space="0" w:color="auto"/>
      </w:divBdr>
    </w:div>
    <w:div w:id="1123381989">
      <w:bodyDiv w:val="1"/>
      <w:marLeft w:val="0"/>
      <w:marRight w:val="0"/>
      <w:marTop w:val="0"/>
      <w:marBottom w:val="0"/>
      <w:divBdr>
        <w:top w:val="none" w:sz="0" w:space="0" w:color="auto"/>
        <w:left w:val="none" w:sz="0" w:space="0" w:color="auto"/>
        <w:bottom w:val="none" w:sz="0" w:space="0" w:color="auto"/>
        <w:right w:val="none" w:sz="0" w:space="0" w:color="auto"/>
      </w:divBdr>
    </w:div>
    <w:div w:id="1123573759">
      <w:bodyDiv w:val="1"/>
      <w:marLeft w:val="0"/>
      <w:marRight w:val="0"/>
      <w:marTop w:val="0"/>
      <w:marBottom w:val="0"/>
      <w:divBdr>
        <w:top w:val="none" w:sz="0" w:space="0" w:color="auto"/>
        <w:left w:val="none" w:sz="0" w:space="0" w:color="auto"/>
        <w:bottom w:val="none" w:sz="0" w:space="0" w:color="auto"/>
        <w:right w:val="none" w:sz="0" w:space="0" w:color="auto"/>
      </w:divBdr>
    </w:div>
    <w:div w:id="1123769089">
      <w:bodyDiv w:val="1"/>
      <w:marLeft w:val="0"/>
      <w:marRight w:val="0"/>
      <w:marTop w:val="0"/>
      <w:marBottom w:val="0"/>
      <w:divBdr>
        <w:top w:val="none" w:sz="0" w:space="0" w:color="auto"/>
        <w:left w:val="none" w:sz="0" w:space="0" w:color="auto"/>
        <w:bottom w:val="none" w:sz="0" w:space="0" w:color="auto"/>
        <w:right w:val="none" w:sz="0" w:space="0" w:color="auto"/>
      </w:divBdr>
    </w:div>
    <w:div w:id="1123773126">
      <w:bodyDiv w:val="1"/>
      <w:marLeft w:val="0"/>
      <w:marRight w:val="0"/>
      <w:marTop w:val="0"/>
      <w:marBottom w:val="0"/>
      <w:divBdr>
        <w:top w:val="none" w:sz="0" w:space="0" w:color="auto"/>
        <w:left w:val="none" w:sz="0" w:space="0" w:color="auto"/>
        <w:bottom w:val="none" w:sz="0" w:space="0" w:color="auto"/>
        <w:right w:val="none" w:sz="0" w:space="0" w:color="auto"/>
      </w:divBdr>
    </w:div>
    <w:div w:id="1124008734">
      <w:bodyDiv w:val="1"/>
      <w:marLeft w:val="0"/>
      <w:marRight w:val="0"/>
      <w:marTop w:val="0"/>
      <w:marBottom w:val="0"/>
      <w:divBdr>
        <w:top w:val="none" w:sz="0" w:space="0" w:color="auto"/>
        <w:left w:val="none" w:sz="0" w:space="0" w:color="auto"/>
        <w:bottom w:val="none" w:sz="0" w:space="0" w:color="auto"/>
        <w:right w:val="none" w:sz="0" w:space="0" w:color="auto"/>
      </w:divBdr>
    </w:div>
    <w:div w:id="1124157941">
      <w:bodyDiv w:val="1"/>
      <w:marLeft w:val="0"/>
      <w:marRight w:val="0"/>
      <w:marTop w:val="0"/>
      <w:marBottom w:val="0"/>
      <w:divBdr>
        <w:top w:val="none" w:sz="0" w:space="0" w:color="auto"/>
        <w:left w:val="none" w:sz="0" w:space="0" w:color="auto"/>
        <w:bottom w:val="none" w:sz="0" w:space="0" w:color="auto"/>
        <w:right w:val="none" w:sz="0" w:space="0" w:color="auto"/>
      </w:divBdr>
    </w:div>
    <w:div w:id="1124233443">
      <w:bodyDiv w:val="1"/>
      <w:marLeft w:val="0"/>
      <w:marRight w:val="0"/>
      <w:marTop w:val="0"/>
      <w:marBottom w:val="0"/>
      <w:divBdr>
        <w:top w:val="none" w:sz="0" w:space="0" w:color="auto"/>
        <w:left w:val="none" w:sz="0" w:space="0" w:color="auto"/>
        <w:bottom w:val="none" w:sz="0" w:space="0" w:color="auto"/>
        <w:right w:val="none" w:sz="0" w:space="0" w:color="auto"/>
      </w:divBdr>
    </w:div>
    <w:div w:id="1124344496">
      <w:bodyDiv w:val="1"/>
      <w:marLeft w:val="0"/>
      <w:marRight w:val="0"/>
      <w:marTop w:val="0"/>
      <w:marBottom w:val="0"/>
      <w:divBdr>
        <w:top w:val="none" w:sz="0" w:space="0" w:color="auto"/>
        <w:left w:val="none" w:sz="0" w:space="0" w:color="auto"/>
        <w:bottom w:val="none" w:sz="0" w:space="0" w:color="auto"/>
        <w:right w:val="none" w:sz="0" w:space="0" w:color="auto"/>
      </w:divBdr>
    </w:div>
    <w:div w:id="1124537704">
      <w:bodyDiv w:val="1"/>
      <w:marLeft w:val="0"/>
      <w:marRight w:val="0"/>
      <w:marTop w:val="0"/>
      <w:marBottom w:val="0"/>
      <w:divBdr>
        <w:top w:val="none" w:sz="0" w:space="0" w:color="auto"/>
        <w:left w:val="none" w:sz="0" w:space="0" w:color="auto"/>
        <w:bottom w:val="none" w:sz="0" w:space="0" w:color="auto"/>
        <w:right w:val="none" w:sz="0" w:space="0" w:color="auto"/>
      </w:divBdr>
    </w:div>
    <w:div w:id="1124733669">
      <w:bodyDiv w:val="1"/>
      <w:marLeft w:val="0"/>
      <w:marRight w:val="0"/>
      <w:marTop w:val="0"/>
      <w:marBottom w:val="0"/>
      <w:divBdr>
        <w:top w:val="none" w:sz="0" w:space="0" w:color="auto"/>
        <w:left w:val="none" w:sz="0" w:space="0" w:color="auto"/>
        <w:bottom w:val="none" w:sz="0" w:space="0" w:color="auto"/>
        <w:right w:val="none" w:sz="0" w:space="0" w:color="auto"/>
      </w:divBdr>
    </w:div>
    <w:div w:id="1124885796">
      <w:bodyDiv w:val="1"/>
      <w:marLeft w:val="0"/>
      <w:marRight w:val="0"/>
      <w:marTop w:val="0"/>
      <w:marBottom w:val="0"/>
      <w:divBdr>
        <w:top w:val="none" w:sz="0" w:space="0" w:color="auto"/>
        <w:left w:val="none" w:sz="0" w:space="0" w:color="auto"/>
        <w:bottom w:val="none" w:sz="0" w:space="0" w:color="auto"/>
        <w:right w:val="none" w:sz="0" w:space="0" w:color="auto"/>
      </w:divBdr>
    </w:div>
    <w:div w:id="1125123012">
      <w:bodyDiv w:val="1"/>
      <w:marLeft w:val="0"/>
      <w:marRight w:val="0"/>
      <w:marTop w:val="0"/>
      <w:marBottom w:val="0"/>
      <w:divBdr>
        <w:top w:val="none" w:sz="0" w:space="0" w:color="auto"/>
        <w:left w:val="none" w:sz="0" w:space="0" w:color="auto"/>
        <w:bottom w:val="none" w:sz="0" w:space="0" w:color="auto"/>
        <w:right w:val="none" w:sz="0" w:space="0" w:color="auto"/>
      </w:divBdr>
    </w:div>
    <w:div w:id="1125780284">
      <w:bodyDiv w:val="1"/>
      <w:marLeft w:val="0"/>
      <w:marRight w:val="0"/>
      <w:marTop w:val="0"/>
      <w:marBottom w:val="0"/>
      <w:divBdr>
        <w:top w:val="none" w:sz="0" w:space="0" w:color="auto"/>
        <w:left w:val="none" w:sz="0" w:space="0" w:color="auto"/>
        <w:bottom w:val="none" w:sz="0" w:space="0" w:color="auto"/>
        <w:right w:val="none" w:sz="0" w:space="0" w:color="auto"/>
      </w:divBdr>
    </w:div>
    <w:div w:id="1126004053">
      <w:bodyDiv w:val="1"/>
      <w:marLeft w:val="0"/>
      <w:marRight w:val="0"/>
      <w:marTop w:val="0"/>
      <w:marBottom w:val="0"/>
      <w:divBdr>
        <w:top w:val="none" w:sz="0" w:space="0" w:color="auto"/>
        <w:left w:val="none" w:sz="0" w:space="0" w:color="auto"/>
        <w:bottom w:val="none" w:sz="0" w:space="0" w:color="auto"/>
        <w:right w:val="none" w:sz="0" w:space="0" w:color="auto"/>
      </w:divBdr>
    </w:div>
    <w:div w:id="1126661149">
      <w:bodyDiv w:val="1"/>
      <w:marLeft w:val="0"/>
      <w:marRight w:val="0"/>
      <w:marTop w:val="0"/>
      <w:marBottom w:val="0"/>
      <w:divBdr>
        <w:top w:val="none" w:sz="0" w:space="0" w:color="auto"/>
        <w:left w:val="none" w:sz="0" w:space="0" w:color="auto"/>
        <w:bottom w:val="none" w:sz="0" w:space="0" w:color="auto"/>
        <w:right w:val="none" w:sz="0" w:space="0" w:color="auto"/>
      </w:divBdr>
    </w:div>
    <w:div w:id="1126852967">
      <w:bodyDiv w:val="1"/>
      <w:marLeft w:val="0"/>
      <w:marRight w:val="0"/>
      <w:marTop w:val="0"/>
      <w:marBottom w:val="0"/>
      <w:divBdr>
        <w:top w:val="none" w:sz="0" w:space="0" w:color="auto"/>
        <w:left w:val="none" w:sz="0" w:space="0" w:color="auto"/>
        <w:bottom w:val="none" w:sz="0" w:space="0" w:color="auto"/>
        <w:right w:val="none" w:sz="0" w:space="0" w:color="auto"/>
      </w:divBdr>
    </w:div>
    <w:div w:id="1126896013">
      <w:bodyDiv w:val="1"/>
      <w:marLeft w:val="0"/>
      <w:marRight w:val="0"/>
      <w:marTop w:val="0"/>
      <w:marBottom w:val="0"/>
      <w:divBdr>
        <w:top w:val="none" w:sz="0" w:space="0" w:color="auto"/>
        <w:left w:val="none" w:sz="0" w:space="0" w:color="auto"/>
        <w:bottom w:val="none" w:sz="0" w:space="0" w:color="auto"/>
        <w:right w:val="none" w:sz="0" w:space="0" w:color="auto"/>
      </w:divBdr>
    </w:div>
    <w:div w:id="1127235725">
      <w:bodyDiv w:val="1"/>
      <w:marLeft w:val="0"/>
      <w:marRight w:val="0"/>
      <w:marTop w:val="0"/>
      <w:marBottom w:val="0"/>
      <w:divBdr>
        <w:top w:val="none" w:sz="0" w:space="0" w:color="auto"/>
        <w:left w:val="none" w:sz="0" w:space="0" w:color="auto"/>
        <w:bottom w:val="none" w:sz="0" w:space="0" w:color="auto"/>
        <w:right w:val="none" w:sz="0" w:space="0" w:color="auto"/>
      </w:divBdr>
    </w:div>
    <w:div w:id="1127699027">
      <w:bodyDiv w:val="1"/>
      <w:marLeft w:val="0"/>
      <w:marRight w:val="0"/>
      <w:marTop w:val="0"/>
      <w:marBottom w:val="0"/>
      <w:divBdr>
        <w:top w:val="none" w:sz="0" w:space="0" w:color="auto"/>
        <w:left w:val="none" w:sz="0" w:space="0" w:color="auto"/>
        <w:bottom w:val="none" w:sz="0" w:space="0" w:color="auto"/>
        <w:right w:val="none" w:sz="0" w:space="0" w:color="auto"/>
      </w:divBdr>
    </w:div>
    <w:div w:id="1127889518">
      <w:bodyDiv w:val="1"/>
      <w:marLeft w:val="0"/>
      <w:marRight w:val="0"/>
      <w:marTop w:val="0"/>
      <w:marBottom w:val="0"/>
      <w:divBdr>
        <w:top w:val="none" w:sz="0" w:space="0" w:color="auto"/>
        <w:left w:val="none" w:sz="0" w:space="0" w:color="auto"/>
        <w:bottom w:val="none" w:sz="0" w:space="0" w:color="auto"/>
        <w:right w:val="none" w:sz="0" w:space="0" w:color="auto"/>
      </w:divBdr>
    </w:div>
    <w:div w:id="1128013886">
      <w:bodyDiv w:val="1"/>
      <w:marLeft w:val="0"/>
      <w:marRight w:val="0"/>
      <w:marTop w:val="0"/>
      <w:marBottom w:val="0"/>
      <w:divBdr>
        <w:top w:val="none" w:sz="0" w:space="0" w:color="auto"/>
        <w:left w:val="none" w:sz="0" w:space="0" w:color="auto"/>
        <w:bottom w:val="none" w:sz="0" w:space="0" w:color="auto"/>
        <w:right w:val="none" w:sz="0" w:space="0" w:color="auto"/>
      </w:divBdr>
    </w:div>
    <w:div w:id="1128091804">
      <w:bodyDiv w:val="1"/>
      <w:marLeft w:val="0"/>
      <w:marRight w:val="0"/>
      <w:marTop w:val="0"/>
      <w:marBottom w:val="0"/>
      <w:divBdr>
        <w:top w:val="none" w:sz="0" w:space="0" w:color="auto"/>
        <w:left w:val="none" w:sz="0" w:space="0" w:color="auto"/>
        <w:bottom w:val="none" w:sz="0" w:space="0" w:color="auto"/>
        <w:right w:val="none" w:sz="0" w:space="0" w:color="auto"/>
      </w:divBdr>
    </w:div>
    <w:div w:id="1128205038">
      <w:bodyDiv w:val="1"/>
      <w:marLeft w:val="0"/>
      <w:marRight w:val="0"/>
      <w:marTop w:val="0"/>
      <w:marBottom w:val="0"/>
      <w:divBdr>
        <w:top w:val="none" w:sz="0" w:space="0" w:color="auto"/>
        <w:left w:val="none" w:sz="0" w:space="0" w:color="auto"/>
        <w:bottom w:val="none" w:sz="0" w:space="0" w:color="auto"/>
        <w:right w:val="none" w:sz="0" w:space="0" w:color="auto"/>
      </w:divBdr>
    </w:div>
    <w:div w:id="1128234026">
      <w:bodyDiv w:val="1"/>
      <w:marLeft w:val="0"/>
      <w:marRight w:val="0"/>
      <w:marTop w:val="0"/>
      <w:marBottom w:val="0"/>
      <w:divBdr>
        <w:top w:val="none" w:sz="0" w:space="0" w:color="auto"/>
        <w:left w:val="none" w:sz="0" w:space="0" w:color="auto"/>
        <w:bottom w:val="none" w:sz="0" w:space="0" w:color="auto"/>
        <w:right w:val="none" w:sz="0" w:space="0" w:color="auto"/>
      </w:divBdr>
    </w:div>
    <w:div w:id="1128234932">
      <w:bodyDiv w:val="1"/>
      <w:marLeft w:val="0"/>
      <w:marRight w:val="0"/>
      <w:marTop w:val="0"/>
      <w:marBottom w:val="0"/>
      <w:divBdr>
        <w:top w:val="none" w:sz="0" w:space="0" w:color="auto"/>
        <w:left w:val="none" w:sz="0" w:space="0" w:color="auto"/>
        <w:bottom w:val="none" w:sz="0" w:space="0" w:color="auto"/>
        <w:right w:val="none" w:sz="0" w:space="0" w:color="auto"/>
      </w:divBdr>
    </w:div>
    <w:div w:id="1128283553">
      <w:bodyDiv w:val="1"/>
      <w:marLeft w:val="0"/>
      <w:marRight w:val="0"/>
      <w:marTop w:val="0"/>
      <w:marBottom w:val="0"/>
      <w:divBdr>
        <w:top w:val="none" w:sz="0" w:space="0" w:color="auto"/>
        <w:left w:val="none" w:sz="0" w:space="0" w:color="auto"/>
        <w:bottom w:val="none" w:sz="0" w:space="0" w:color="auto"/>
        <w:right w:val="none" w:sz="0" w:space="0" w:color="auto"/>
      </w:divBdr>
    </w:div>
    <w:div w:id="1128283816">
      <w:bodyDiv w:val="1"/>
      <w:marLeft w:val="0"/>
      <w:marRight w:val="0"/>
      <w:marTop w:val="0"/>
      <w:marBottom w:val="0"/>
      <w:divBdr>
        <w:top w:val="none" w:sz="0" w:space="0" w:color="auto"/>
        <w:left w:val="none" w:sz="0" w:space="0" w:color="auto"/>
        <w:bottom w:val="none" w:sz="0" w:space="0" w:color="auto"/>
        <w:right w:val="none" w:sz="0" w:space="0" w:color="auto"/>
      </w:divBdr>
    </w:div>
    <w:div w:id="1128470938">
      <w:bodyDiv w:val="1"/>
      <w:marLeft w:val="0"/>
      <w:marRight w:val="0"/>
      <w:marTop w:val="0"/>
      <w:marBottom w:val="0"/>
      <w:divBdr>
        <w:top w:val="none" w:sz="0" w:space="0" w:color="auto"/>
        <w:left w:val="none" w:sz="0" w:space="0" w:color="auto"/>
        <w:bottom w:val="none" w:sz="0" w:space="0" w:color="auto"/>
        <w:right w:val="none" w:sz="0" w:space="0" w:color="auto"/>
      </w:divBdr>
    </w:div>
    <w:div w:id="1128595646">
      <w:bodyDiv w:val="1"/>
      <w:marLeft w:val="0"/>
      <w:marRight w:val="0"/>
      <w:marTop w:val="0"/>
      <w:marBottom w:val="0"/>
      <w:divBdr>
        <w:top w:val="none" w:sz="0" w:space="0" w:color="auto"/>
        <w:left w:val="none" w:sz="0" w:space="0" w:color="auto"/>
        <w:bottom w:val="none" w:sz="0" w:space="0" w:color="auto"/>
        <w:right w:val="none" w:sz="0" w:space="0" w:color="auto"/>
      </w:divBdr>
    </w:div>
    <w:div w:id="1128625147">
      <w:bodyDiv w:val="1"/>
      <w:marLeft w:val="0"/>
      <w:marRight w:val="0"/>
      <w:marTop w:val="0"/>
      <w:marBottom w:val="0"/>
      <w:divBdr>
        <w:top w:val="none" w:sz="0" w:space="0" w:color="auto"/>
        <w:left w:val="none" w:sz="0" w:space="0" w:color="auto"/>
        <w:bottom w:val="none" w:sz="0" w:space="0" w:color="auto"/>
        <w:right w:val="none" w:sz="0" w:space="0" w:color="auto"/>
      </w:divBdr>
    </w:div>
    <w:div w:id="1128821455">
      <w:bodyDiv w:val="1"/>
      <w:marLeft w:val="0"/>
      <w:marRight w:val="0"/>
      <w:marTop w:val="0"/>
      <w:marBottom w:val="0"/>
      <w:divBdr>
        <w:top w:val="none" w:sz="0" w:space="0" w:color="auto"/>
        <w:left w:val="none" w:sz="0" w:space="0" w:color="auto"/>
        <w:bottom w:val="none" w:sz="0" w:space="0" w:color="auto"/>
        <w:right w:val="none" w:sz="0" w:space="0" w:color="auto"/>
      </w:divBdr>
    </w:div>
    <w:div w:id="1128933433">
      <w:bodyDiv w:val="1"/>
      <w:marLeft w:val="0"/>
      <w:marRight w:val="0"/>
      <w:marTop w:val="0"/>
      <w:marBottom w:val="0"/>
      <w:divBdr>
        <w:top w:val="none" w:sz="0" w:space="0" w:color="auto"/>
        <w:left w:val="none" w:sz="0" w:space="0" w:color="auto"/>
        <w:bottom w:val="none" w:sz="0" w:space="0" w:color="auto"/>
        <w:right w:val="none" w:sz="0" w:space="0" w:color="auto"/>
      </w:divBdr>
    </w:div>
    <w:div w:id="1128939530">
      <w:bodyDiv w:val="1"/>
      <w:marLeft w:val="0"/>
      <w:marRight w:val="0"/>
      <w:marTop w:val="0"/>
      <w:marBottom w:val="0"/>
      <w:divBdr>
        <w:top w:val="none" w:sz="0" w:space="0" w:color="auto"/>
        <w:left w:val="none" w:sz="0" w:space="0" w:color="auto"/>
        <w:bottom w:val="none" w:sz="0" w:space="0" w:color="auto"/>
        <w:right w:val="none" w:sz="0" w:space="0" w:color="auto"/>
      </w:divBdr>
    </w:div>
    <w:div w:id="1129056172">
      <w:bodyDiv w:val="1"/>
      <w:marLeft w:val="0"/>
      <w:marRight w:val="0"/>
      <w:marTop w:val="0"/>
      <w:marBottom w:val="0"/>
      <w:divBdr>
        <w:top w:val="none" w:sz="0" w:space="0" w:color="auto"/>
        <w:left w:val="none" w:sz="0" w:space="0" w:color="auto"/>
        <w:bottom w:val="none" w:sz="0" w:space="0" w:color="auto"/>
        <w:right w:val="none" w:sz="0" w:space="0" w:color="auto"/>
      </w:divBdr>
    </w:div>
    <w:div w:id="1129081853">
      <w:bodyDiv w:val="1"/>
      <w:marLeft w:val="0"/>
      <w:marRight w:val="0"/>
      <w:marTop w:val="0"/>
      <w:marBottom w:val="0"/>
      <w:divBdr>
        <w:top w:val="none" w:sz="0" w:space="0" w:color="auto"/>
        <w:left w:val="none" w:sz="0" w:space="0" w:color="auto"/>
        <w:bottom w:val="none" w:sz="0" w:space="0" w:color="auto"/>
        <w:right w:val="none" w:sz="0" w:space="0" w:color="auto"/>
      </w:divBdr>
    </w:div>
    <w:div w:id="1129199992">
      <w:bodyDiv w:val="1"/>
      <w:marLeft w:val="0"/>
      <w:marRight w:val="0"/>
      <w:marTop w:val="0"/>
      <w:marBottom w:val="0"/>
      <w:divBdr>
        <w:top w:val="none" w:sz="0" w:space="0" w:color="auto"/>
        <w:left w:val="none" w:sz="0" w:space="0" w:color="auto"/>
        <w:bottom w:val="none" w:sz="0" w:space="0" w:color="auto"/>
        <w:right w:val="none" w:sz="0" w:space="0" w:color="auto"/>
      </w:divBdr>
    </w:div>
    <w:div w:id="1129861429">
      <w:bodyDiv w:val="1"/>
      <w:marLeft w:val="0"/>
      <w:marRight w:val="0"/>
      <w:marTop w:val="0"/>
      <w:marBottom w:val="0"/>
      <w:divBdr>
        <w:top w:val="none" w:sz="0" w:space="0" w:color="auto"/>
        <w:left w:val="none" w:sz="0" w:space="0" w:color="auto"/>
        <w:bottom w:val="none" w:sz="0" w:space="0" w:color="auto"/>
        <w:right w:val="none" w:sz="0" w:space="0" w:color="auto"/>
      </w:divBdr>
    </w:div>
    <w:div w:id="1130057546">
      <w:bodyDiv w:val="1"/>
      <w:marLeft w:val="0"/>
      <w:marRight w:val="0"/>
      <w:marTop w:val="0"/>
      <w:marBottom w:val="0"/>
      <w:divBdr>
        <w:top w:val="none" w:sz="0" w:space="0" w:color="auto"/>
        <w:left w:val="none" w:sz="0" w:space="0" w:color="auto"/>
        <w:bottom w:val="none" w:sz="0" w:space="0" w:color="auto"/>
        <w:right w:val="none" w:sz="0" w:space="0" w:color="auto"/>
      </w:divBdr>
    </w:div>
    <w:div w:id="1130198865">
      <w:bodyDiv w:val="1"/>
      <w:marLeft w:val="0"/>
      <w:marRight w:val="0"/>
      <w:marTop w:val="0"/>
      <w:marBottom w:val="0"/>
      <w:divBdr>
        <w:top w:val="none" w:sz="0" w:space="0" w:color="auto"/>
        <w:left w:val="none" w:sz="0" w:space="0" w:color="auto"/>
        <w:bottom w:val="none" w:sz="0" w:space="0" w:color="auto"/>
        <w:right w:val="none" w:sz="0" w:space="0" w:color="auto"/>
      </w:divBdr>
    </w:div>
    <w:div w:id="1130317292">
      <w:bodyDiv w:val="1"/>
      <w:marLeft w:val="0"/>
      <w:marRight w:val="0"/>
      <w:marTop w:val="0"/>
      <w:marBottom w:val="0"/>
      <w:divBdr>
        <w:top w:val="none" w:sz="0" w:space="0" w:color="auto"/>
        <w:left w:val="none" w:sz="0" w:space="0" w:color="auto"/>
        <w:bottom w:val="none" w:sz="0" w:space="0" w:color="auto"/>
        <w:right w:val="none" w:sz="0" w:space="0" w:color="auto"/>
      </w:divBdr>
    </w:div>
    <w:div w:id="1130515026">
      <w:bodyDiv w:val="1"/>
      <w:marLeft w:val="0"/>
      <w:marRight w:val="0"/>
      <w:marTop w:val="0"/>
      <w:marBottom w:val="0"/>
      <w:divBdr>
        <w:top w:val="none" w:sz="0" w:space="0" w:color="auto"/>
        <w:left w:val="none" w:sz="0" w:space="0" w:color="auto"/>
        <w:bottom w:val="none" w:sz="0" w:space="0" w:color="auto"/>
        <w:right w:val="none" w:sz="0" w:space="0" w:color="auto"/>
      </w:divBdr>
    </w:div>
    <w:div w:id="1130590360">
      <w:bodyDiv w:val="1"/>
      <w:marLeft w:val="0"/>
      <w:marRight w:val="0"/>
      <w:marTop w:val="0"/>
      <w:marBottom w:val="0"/>
      <w:divBdr>
        <w:top w:val="none" w:sz="0" w:space="0" w:color="auto"/>
        <w:left w:val="none" w:sz="0" w:space="0" w:color="auto"/>
        <w:bottom w:val="none" w:sz="0" w:space="0" w:color="auto"/>
        <w:right w:val="none" w:sz="0" w:space="0" w:color="auto"/>
      </w:divBdr>
    </w:div>
    <w:div w:id="1130711343">
      <w:bodyDiv w:val="1"/>
      <w:marLeft w:val="0"/>
      <w:marRight w:val="0"/>
      <w:marTop w:val="0"/>
      <w:marBottom w:val="0"/>
      <w:divBdr>
        <w:top w:val="none" w:sz="0" w:space="0" w:color="auto"/>
        <w:left w:val="none" w:sz="0" w:space="0" w:color="auto"/>
        <w:bottom w:val="none" w:sz="0" w:space="0" w:color="auto"/>
        <w:right w:val="none" w:sz="0" w:space="0" w:color="auto"/>
      </w:divBdr>
    </w:div>
    <w:div w:id="1131092715">
      <w:bodyDiv w:val="1"/>
      <w:marLeft w:val="0"/>
      <w:marRight w:val="0"/>
      <w:marTop w:val="0"/>
      <w:marBottom w:val="0"/>
      <w:divBdr>
        <w:top w:val="none" w:sz="0" w:space="0" w:color="auto"/>
        <w:left w:val="none" w:sz="0" w:space="0" w:color="auto"/>
        <w:bottom w:val="none" w:sz="0" w:space="0" w:color="auto"/>
        <w:right w:val="none" w:sz="0" w:space="0" w:color="auto"/>
      </w:divBdr>
    </w:div>
    <w:div w:id="1131240519">
      <w:bodyDiv w:val="1"/>
      <w:marLeft w:val="0"/>
      <w:marRight w:val="0"/>
      <w:marTop w:val="0"/>
      <w:marBottom w:val="0"/>
      <w:divBdr>
        <w:top w:val="none" w:sz="0" w:space="0" w:color="auto"/>
        <w:left w:val="none" w:sz="0" w:space="0" w:color="auto"/>
        <w:bottom w:val="none" w:sz="0" w:space="0" w:color="auto"/>
        <w:right w:val="none" w:sz="0" w:space="0" w:color="auto"/>
      </w:divBdr>
    </w:div>
    <w:div w:id="1131243746">
      <w:bodyDiv w:val="1"/>
      <w:marLeft w:val="0"/>
      <w:marRight w:val="0"/>
      <w:marTop w:val="0"/>
      <w:marBottom w:val="0"/>
      <w:divBdr>
        <w:top w:val="none" w:sz="0" w:space="0" w:color="auto"/>
        <w:left w:val="none" w:sz="0" w:space="0" w:color="auto"/>
        <w:bottom w:val="none" w:sz="0" w:space="0" w:color="auto"/>
        <w:right w:val="none" w:sz="0" w:space="0" w:color="auto"/>
      </w:divBdr>
    </w:div>
    <w:div w:id="1131291763">
      <w:bodyDiv w:val="1"/>
      <w:marLeft w:val="0"/>
      <w:marRight w:val="0"/>
      <w:marTop w:val="0"/>
      <w:marBottom w:val="0"/>
      <w:divBdr>
        <w:top w:val="none" w:sz="0" w:space="0" w:color="auto"/>
        <w:left w:val="none" w:sz="0" w:space="0" w:color="auto"/>
        <w:bottom w:val="none" w:sz="0" w:space="0" w:color="auto"/>
        <w:right w:val="none" w:sz="0" w:space="0" w:color="auto"/>
      </w:divBdr>
    </w:div>
    <w:div w:id="1131360400">
      <w:bodyDiv w:val="1"/>
      <w:marLeft w:val="0"/>
      <w:marRight w:val="0"/>
      <w:marTop w:val="0"/>
      <w:marBottom w:val="0"/>
      <w:divBdr>
        <w:top w:val="none" w:sz="0" w:space="0" w:color="auto"/>
        <w:left w:val="none" w:sz="0" w:space="0" w:color="auto"/>
        <w:bottom w:val="none" w:sz="0" w:space="0" w:color="auto"/>
        <w:right w:val="none" w:sz="0" w:space="0" w:color="auto"/>
      </w:divBdr>
    </w:div>
    <w:div w:id="1131482174">
      <w:bodyDiv w:val="1"/>
      <w:marLeft w:val="0"/>
      <w:marRight w:val="0"/>
      <w:marTop w:val="0"/>
      <w:marBottom w:val="0"/>
      <w:divBdr>
        <w:top w:val="none" w:sz="0" w:space="0" w:color="auto"/>
        <w:left w:val="none" w:sz="0" w:space="0" w:color="auto"/>
        <w:bottom w:val="none" w:sz="0" w:space="0" w:color="auto"/>
        <w:right w:val="none" w:sz="0" w:space="0" w:color="auto"/>
      </w:divBdr>
    </w:div>
    <w:div w:id="1131631334">
      <w:bodyDiv w:val="1"/>
      <w:marLeft w:val="0"/>
      <w:marRight w:val="0"/>
      <w:marTop w:val="0"/>
      <w:marBottom w:val="0"/>
      <w:divBdr>
        <w:top w:val="none" w:sz="0" w:space="0" w:color="auto"/>
        <w:left w:val="none" w:sz="0" w:space="0" w:color="auto"/>
        <w:bottom w:val="none" w:sz="0" w:space="0" w:color="auto"/>
        <w:right w:val="none" w:sz="0" w:space="0" w:color="auto"/>
      </w:divBdr>
    </w:div>
    <w:div w:id="1131754617">
      <w:bodyDiv w:val="1"/>
      <w:marLeft w:val="0"/>
      <w:marRight w:val="0"/>
      <w:marTop w:val="0"/>
      <w:marBottom w:val="0"/>
      <w:divBdr>
        <w:top w:val="none" w:sz="0" w:space="0" w:color="auto"/>
        <w:left w:val="none" w:sz="0" w:space="0" w:color="auto"/>
        <w:bottom w:val="none" w:sz="0" w:space="0" w:color="auto"/>
        <w:right w:val="none" w:sz="0" w:space="0" w:color="auto"/>
      </w:divBdr>
    </w:div>
    <w:div w:id="1131901193">
      <w:bodyDiv w:val="1"/>
      <w:marLeft w:val="0"/>
      <w:marRight w:val="0"/>
      <w:marTop w:val="0"/>
      <w:marBottom w:val="0"/>
      <w:divBdr>
        <w:top w:val="none" w:sz="0" w:space="0" w:color="auto"/>
        <w:left w:val="none" w:sz="0" w:space="0" w:color="auto"/>
        <w:bottom w:val="none" w:sz="0" w:space="0" w:color="auto"/>
        <w:right w:val="none" w:sz="0" w:space="0" w:color="auto"/>
      </w:divBdr>
    </w:div>
    <w:div w:id="1131941645">
      <w:bodyDiv w:val="1"/>
      <w:marLeft w:val="0"/>
      <w:marRight w:val="0"/>
      <w:marTop w:val="0"/>
      <w:marBottom w:val="0"/>
      <w:divBdr>
        <w:top w:val="none" w:sz="0" w:space="0" w:color="auto"/>
        <w:left w:val="none" w:sz="0" w:space="0" w:color="auto"/>
        <w:bottom w:val="none" w:sz="0" w:space="0" w:color="auto"/>
        <w:right w:val="none" w:sz="0" w:space="0" w:color="auto"/>
      </w:divBdr>
    </w:div>
    <w:div w:id="1131946827">
      <w:bodyDiv w:val="1"/>
      <w:marLeft w:val="0"/>
      <w:marRight w:val="0"/>
      <w:marTop w:val="0"/>
      <w:marBottom w:val="0"/>
      <w:divBdr>
        <w:top w:val="none" w:sz="0" w:space="0" w:color="auto"/>
        <w:left w:val="none" w:sz="0" w:space="0" w:color="auto"/>
        <w:bottom w:val="none" w:sz="0" w:space="0" w:color="auto"/>
        <w:right w:val="none" w:sz="0" w:space="0" w:color="auto"/>
      </w:divBdr>
    </w:div>
    <w:div w:id="1132022378">
      <w:bodyDiv w:val="1"/>
      <w:marLeft w:val="0"/>
      <w:marRight w:val="0"/>
      <w:marTop w:val="0"/>
      <w:marBottom w:val="0"/>
      <w:divBdr>
        <w:top w:val="none" w:sz="0" w:space="0" w:color="auto"/>
        <w:left w:val="none" w:sz="0" w:space="0" w:color="auto"/>
        <w:bottom w:val="none" w:sz="0" w:space="0" w:color="auto"/>
        <w:right w:val="none" w:sz="0" w:space="0" w:color="auto"/>
      </w:divBdr>
    </w:div>
    <w:div w:id="1132210734">
      <w:bodyDiv w:val="1"/>
      <w:marLeft w:val="0"/>
      <w:marRight w:val="0"/>
      <w:marTop w:val="0"/>
      <w:marBottom w:val="0"/>
      <w:divBdr>
        <w:top w:val="none" w:sz="0" w:space="0" w:color="auto"/>
        <w:left w:val="none" w:sz="0" w:space="0" w:color="auto"/>
        <w:bottom w:val="none" w:sz="0" w:space="0" w:color="auto"/>
        <w:right w:val="none" w:sz="0" w:space="0" w:color="auto"/>
      </w:divBdr>
    </w:div>
    <w:div w:id="1132211677">
      <w:bodyDiv w:val="1"/>
      <w:marLeft w:val="0"/>
      <w:marRight w:val="0"/>
      <w:marTop w:val="0"/>
      <w:marBottom w:val="0"/>
      <w:divBdr>
        <w:top w:val="none" w:sz="0" w:space="0" w:color="auto"/>
        <w:left w:val="none" w:sz="0" w:space="0" w:color="auto"/>
        <w:bottom w:val="none" w:sz="0" w:space="0" w:color="auto"/>
        <w:right w:val="none" w:sz="0" w:space="0" w:color="auto"/>
      </w:divBdr>
    </w:div>
    <w:div w:id="1132290623">
      <w:bodyDiv w:val="1"/>
      <w:marLeft w:val="0"/>
      <w:marRight w:val="0"/>
      <w:marTop w:val="0"/>
      <w:marBottom w:val="0"/>
      <w:divBdr>
        <w:top w:val="none" w:sz="0" w:space="0" w:color="auto"/>
        <w:left w:val="none" w:sz="0" w:space="0" w:color="auto"/>
        <w:bottom w:val="none" w:sz="0" w:space="0" w:color="auto"/>
        <w:right w:val="none" w:sz="0" w:space="0" w:color="auto"/>
      </w:divBdr>
    </w:div>
    <w:div w:id="1132363742">
      <w:bodyDiv w:val="1"/>
      <w:marLeft w:val="0"/>
      <w:marRight w:val="0"/>
      <w:marTop w:val="0"/>
      <w:marBottom w:val="0"/>
      <w:divBdr>
        <w:top w:val="none" w:sz="0" w:space="0" w:color="auto"/>
        <w:left w:val="none" w:sz="0" w:space="0" w:color="auto"/>
        <w:bottom w:val="none" w:sz="0" w:space="0" w:color="auto"/>
        <w:right w:val="none" w:sz="0" w:space="0" w:color="auto"/>
      </w:divBdr>
    </w:div>
    <w:div w:id="1132400802">
      <w:bodyDiv w:val="1"/>
      <w:marLeft w:val="0"/>
      <w:marRight w:val="0"/>
      <w:marTop w:val="0"/>
      <w:marBottom w:val="0"/>
      <w:divBdr>
        <w:top w:val="none" w:sz="0" w:space="0" w:color="auto"/>
        <w:left w:val="none" w:sz="0" w:space="0" w:color="auto"/>
        <w:bottom w:val="none" w:sz="0" w:space="0" w:color="auto"/>
        <w:right w:val="none" w:sz="0" w:space="0" w:color="auto"/>
      </w:divBdr>
    </w:div>
    <w:div w:id="1132484326">
      <w:bodyDiv w:val="1"/>
      <w:marLeft w:val="0"/>
      <w:marRight w:val="0"/>
      <w:marTop w:val="0"/>
      <w:marBottom w:val="0"/>
      <w:divBdr>
        <w:top w:val="none" w:sz="0" w:space="0" w:color="auto"/>
        <w:left w:val="none" w:sz="0" w:space="0" w:color="auto"/>
        <w:bottom w:val="none" w:sz="0" w:space="0" w:color="auto"/>
        <w:right w:val="none" w:sz="0" w:space="0" w:color="auto"/>
      </w:divBdr>
    </w:div>
    <w:div w:id="1132552104">
      <w:bodyDiv w:val="1"/>
      <w:marLeft w:val="0"/>
      <w:marRight w:val="0"/>
      <w:marTop w:val="0"/>
      <w:marBottom w:val="0"/>
      <w:divBdr>
        <w:top w:val="none" w:sz="0" w:space="0" w:color="auto"/>
        <w:left w:val="none" w:sz="0" w:space="0" w:color="auto"/>
        <w:bottom w:val="none" w:sz="0" w:space="0" w:color="auto"/>
        <w:right w:val="none" w:sz="0" w:space="0" w:color="auto"/>
      </w:divBdr>
    </w:div>
    <w:div w:id="1132750697">
      <w:bodyDiv w:val="1"/>
      <w:marLeft w:val="0"/>
      <w:marRight w:val="0"/>
      <w:marTop w:val="0"/>
      <w:marBottom w:val="0"/>
      <w:divBdr>
        <w:top w:val="none" w:sz="0" w:space="0" w:color="auto"/>
        <w:left w:val="none" w:sz="0" w:space="0" w:color="auto"/>
        <w:bottom w:val="none" w:sz="0" w:space="0" w:color="auto"/>
        <w:right w:val="none" w:sz="0" w:space="0" w:color="auto"/>
      </w:divBdr>
    </w:div>
    <w:div w:id="1133060871">
      <w:bodyDiv w:val="1"/>
      <w:marLeft w:val="0"/>
      <w:marRight w:val="0"/>
      <w:marTop w:val="0"/>
      <w:marBottom w:val="0"/>
      <w:divBdr>
        <w:top w:val="none" w:sz="0" w:space="0" w:color="auto"/>
        <w:left w:val="none" w:sz="0" w:space="0" w:color="auto"/>
        <w:bottom w:val="none" w:sz="0" w:space="0" w:color="auto"/>
        <w:right w:val="none" w:sz="0" w:space="0" w:color="auto"/>
      </w:divBdr>
    </w:div>
    <w:div w:id="1133252053">
      <w:bodyDiv w:val="1"/>
      <w:marLeft w:val="0"/>
      <w:marRight w:val="0"/>
      <w:marTop w:val="0"/>
      <w:marBottom w:val="0"/>
      <w:divBdr>
        <w:top w:val="none" w:sz="0" w:space="0" w:color="auto"/>
        <w:left w:val="none" w:sz="0" w:space="0" w:color="auto"/>
        <w:bottom w:val="none" w:sz="0" w:space="0" w:color="auto"/>
        <w:right w:val="none" w:sz="0" w:space="0" w:color="auto"/>
      </w:divBdr>
    </w:div>
    <w:div w:id="1133325282">
      <w:bodyDiv w:val="1"/>
      <w:marLeft w:val="0"/>
      <w:marRight w:val="0"/>
      <w:marTop w:val="0"/>
      <w:marBottom w:val="0"/>
      <w:divBdr>
        <w:top w:val="none" w:sz="0" w:space="0" w:color="auto"/>
        <w:left w:val="none" w:sz="0" w:space="0" w:color="auto"/>
        <w:bottom w:val="none" w:sz="0" w:space="0" w:color="auto"/>
        <w:right w:val="none" w:sz="0" w:space="0" w:color="auto"/>
      </w:divBdr>
    </w:div>
    <w:div w:id="1133522871">
      <w:bodyDiv w:val="1"/>
      <w:marLeft w:val="0"/>
      <w:marRight w:val="0"/>
      <w:marTop w:val="0"/>
      <w:marBottom w:val="0"/>
      <w:divBdr>
        <w:top w:val="none" w:sz="0" w:space="0" w:color="auto"/>
        <w:left w:val="none" w:sz="0" w:space="0" w:color="auto"/>
        <w:bottom w:val="none" w:sz="0" w:space="0" w:color="auto"/>
        <w:right w:val="none" w:sz="0" w:space="0" w:color="auto"/>
      </w:divBdr>
    </w:div>
    <w:div w:id="1133717162">
      <w:bodyDiv w:val="1"/>
      <w:marLeft w:val="0"/>
      <w:marRight w:val="0"/>
      <w:marTop w:val="0"/>
      <w:marBottom w:val="0"/>
      <w:divBdr>
        <w:top w:val="none" w:sz="0" w:space="0" w:color="auto"/>
        <w:left w:val="none" w:sz="0" w:space="0" w:color="auto"/>
        <w:bottom w:val="none" w:sz="0" w:space="0" w:color="auto"/>
        <w:right w:val="none" w:sz="0" w:space="0" w:color="auto"/>
      </w:divBdr>
    </w:div>
    <w:div w:id="1133719908">
      <w:bodyDiv w:val="1"/>
      <w:marLeft w:val="0"/>
      <w:marRight w:val="0"/>
      <w:marTop w:val="0"/>
      <w:marBottom w:val="0"/>
      <w:divBdr>
        <w:top w:val="none" w:sz="0" w:space="0" w:color="auto"/>
        <w:left w:val="none" w:sz="0" w:space="0" w:color="auto"/>
        <w:bottom w:val="none" w:sz="0" w:space="0" w:color="auto"/>
        <w:right w:val="none" w:sz="0" w:space="0" w:color="auto"/>
      </w:divBdr>
    </w:div>
    <w:div w:id="1133787070">
      <w:bodyDiv w:val="1"/>
      <w:marLeft w:val="0"/>
      <w:marRight w:val="0"/>
      <w:marTop w:val="0"/>
      <w:marBottom w:val="0"/>
      <w:divBdr>
        <w:top w:val="none" w:sz="0" w:space="0" w:color="auto"/>
        <w:left w:val="none" w:sz="0" w:space="0" w:color="auto"/>
        <w:bottom w:val="none" w:sz="0" w:space="0" w:color="auto"/>
        <w:right w:val="none" w:sz="0" w:space="0" w:color="auto"/>
      </w:divBdr>
    </w:div>
    <w:div w:id="1133789984">
      <w:bodyDiv w:val="1"/>
      <w:marLeft w:val="0"/>
      <w:marRight w:val="0"/>
      <w:marTop w:val="0"/>
      <w:marBottom w:val="0"/>
      <w:divBdr>
        <w:top w:val="none" w:sz="0" w:space="0" w:color="auto"/>
        <w:left w:val="none" w:sz="0" w:space="0" w:color="auto"/>
        <w:bottom w:val="none" w:sz="0" w:space="0" w:color="auto"/>
        <w:right w:val="none" w:sz="0" w:space="0" w:color="auto"/>
      </w:divBdr>
    </w:div>
    <w:div w:id="1134100743">
      <w:bodyDiv w:val="1"/>
      <w:marLeft w:val="0"/>
      <w:marRight w:val="0"/>
      <w:marTop w:val="0"/>
      <w:marBottom w:val="0"/>
      <w:divBdr>
        <w:top w:val="none" w:sz="0" w:space="0" w:color="auto"/>
        <w:left w:val="none" w:sz="0" w:space="0" w:color="auto"/>
        <w:bottom w:val="none" w:sz="0" w:space="0" w:color="auto"/>
        <w:right w:val="none" w:sz="0" w:space="0" w:color="auto"/>
      </w:divBdr>
    </w:div>
    <w:div w:id="1134101150">
      <w:bodyDiv w:val="1"/>
      <w:marLeft w:val="0"/>
      <w:marRight w:val="0"/>
      <w:marTop w:val="0"/>
      <w:marBottom w:val="0"/>
      <w:divBdr>
        <w:top w:val="none" w:sz="0" w:space="0" w:color="auto"/>
        <w:left w:val="none" w:sz="0" w:space="0" w:color="auto"/>
        <w:bottom w:val="none" w:sz="0" w:space="0" w:color="auto"/>
        <w:right w:val="none" w:sz="0" w:space="0" w:color="auto"/>
      </w:divBdr>
    </w:div>
    <w:div w:id="1134369707">
      <w:bodyDiv w:val="1"/>
      <w:marLeft w:val="0"/>
      <w:marRight w:val="0"/>
      <w:marTop w:val="0"/>
      <w:marBottom w:val="0"/>
      <w:divBdr>
        <w:top w:val="none" w:sz="0" w:space="0" w:color="auto"/>
        <w:left w:val="none" w:sz="0" w:space="0" w:color="auto"/>
        <w:bottom w:val="none" w:sz="0" w:space="0" w:color="auto"/>
        <w:right w:val="none" w:sz="0" w:space="0" w:color="auto"/>
      </w:divBdr>
    </w:div>
    <w:div w:id="1134518259">
      <w:bodyDiv w:val="1"/>
      <w:marLeft w:val="0"/>
      <w:marRight w:val="0"/>
      <w:marTop w:val="0"/>
      <w:marBottom w:val="0"/>
      <w:divBdr>
        <w:top w:val="none" w:sz="0" w:space="0" w:color="auto"/>
        <w:left w:val="none" w:sz="0" w:space="0" w:color="auto"/>
        <w:bottom w:val="none" w:sz="0" w:space="0" w:color="auto"/>
        <w:right w:val="none" w:sz="0" w:space="0" w:color="auto"/>
      </w:divBdr>
    </w:div>
    <w:div w:id="1134565305">
      <w:bodyDiv w:val="1"/>
      <w:marLeft w:val="0"/>
      <w:marRight w:val="0"/>
      <w:marTop w:val="0"/>
      <w:marBottom w:val="0"/>
      <w:divBdr>
        <w:top w:val="none" w:sz="0" w:space="0" w:color="auto"/>
        <w:left w:val="none" w:sz="0" w:space="0" w:color="auto"/>
        <w:bottom w:val="none" w:sz="0" w:space="0" w:color="auto"/>
        <w:right w:val="none" w:sz="0" w:space="0" w:color="auto"/>
      </w:divBdr>
    </w:div>
    <w:div w:id="1134566372">
      <w:bodyDiv w:val="1"/>
      <w:marLeft w:val="0"/>
      <w:marRight w:val="0"/>
      <w:marTop w:val="0"/>
      <w:marBottom w:val="0"/>
      <w:divBdr>
        <w:top w:val="none" w:sz="0" w:space="0" w:color="auto"/>
        <w:left w:val="none" w:sz="0" w:space="0" w:color="auto"/>
        <w:bottom w:val="none" w:sz="0" w:space="0" w:color="auto"/>
        <w:right w:val="none" w:sz="0" w:space="0" w:color="auto"/>
      </w:divBdr>
    </w:div>
    <w:div w:id="1134904184">
      <w:bodyDiv w:val="1"/>
      <w:marLeft w:val="0"/>
      <w:marRight w:val="0"/>
      <w:marTop w:val="0"/>
      <w:marBottom w:val="0"/>
      <w:divBdr>
        <w:top w:val="none" w:sz="0" w:space="0" w:color="auto"/>
        <w:left w:val="none" w:sz="0" w:space="0" w:color="auto"/>
        <w:bottom w:val="none" w:sz="0" w:space="0" w:color="auto"/>
        <w:right w:val="none" w:sz="0" w:space="0" w:color="auto"/>
      </w:divBdr>
    </w:div>
    <w:div w:id="1134909873">
      <w:bodyDiv w:val="1"/>
      <w:marLeft w:val="0"/>
      <w:marRight w:val="0"/>
      <w:marTop w:val="0"/>
      <w:marBottom w:val="0"/>
      <w:divBdr>
        <w:top w:val="none" w:sz="0" w:space="0" w:color="auto"/>
        <w:left w:val="none" w:sz="0" w:space="0" w:color="auto"/>
        <w:bottom w:val="none" w:sz="0" w:space="0" w:color="auto"/>
        <w:right w:val="none" w:sz="0" w:space="0" w:color="auto"/>
      </w:divBdr>
    </w:div>
    <w:div w:id="1134953859">
      <w:bodyDiv w:val="1"/>
      <w:marLeft w:val="0"/>
      <w:marRight w:val="0"/>
      <w:marTop w:val="0"/>
      <w:marBottom w:val="0"/>
      <w:divBdr>
        <w:top w:val="none" w:sz="0" w:space="0" w:color="auto"/>
        <w:left w:val="none" w:sz="0" w:space="0" w:color="auto"/>
        <w:bottom w:val="none" w:sz="0" w:space="0" w:color="auto"/>
        <w:right w:val="none" w:sz="0" w:space="0" w:color="auto"/>
      </w:divBdr>
    </w:div>
    <w:div w:id="1135023751">
      <w:bodyDiv w:val="1"/>
      <w:marLeft w:val="0"/>
      <w:marRight w:val="0"/>
      <w:marTop w:val="0"/>
      <w:marBottom w:val="0"/>
      <w:divBdr>
        <w:top w:val="none" w:sz="0" w:space="0" w:color="auto"/>
        <w:left w:val="none" w:sz="0" w:space="0" w:color="auto"/>
        <w:bottom w:val="none" w:sz="0" w:space="0" w:color="auto"/>
        <w:right w:val="none" w:sz="0" w:space="0" w:color="auto"/>
      </w:divBdr>
    </w:div>
    <w:div w:id="1135024784">
      <w:bodyDiv w:val="1"/>
      <w:marLeft w:val="0"/>
      <w:marRight w:val="0"/>
      <w:marTop w:val="0"/>
      <w:marBottom w:val="0"/>
      <w:divBdr>
        <w:top w:val="none" w:sz="0" w:space="0" w:color="auto"/>
        <w:left w:val="none" w:sz="0" w:space="0" w:color="auto"/>
        <w:bottom w:val="none" w:sz="0" w:space="0" w:color="auto"/>
        <w:right w:val="none" w:sz="0" w:space="0" w:color="auto"/>
      </w:divBdr>
    </w:div>
    <w:div w:id="1135027200">
      <w:bodyDiv w:val="1"/>
      <w:marLeft w:val="0"/>
      <w:marRight w:val="0"/>
      <w:marTop w:val="0"/>
      <w:marBottom w:val="0"/>
      <w:divBdr>
        <w:top w:val="none" w:sz="0" w:space="0" w:color="auto"/>
        <w:left w:val="none" w:sz="0" w:space="0" w:color="auto"/>
        <w:bottom w:val="none" w:sz="0" w:space="0" w:color="auto"/>
        <w:right w:val="none" w:sz="0" w:space="0" w:color="auto"/>
      </w:divBdr>
    </w:div>
    <w:div w:id="1135174518">
      <w:bodyDiv w:val="1"/>
      <w:marLeft w:val="0"/>
      <w:marRight w:val="0"/>
      <w:marTop w:val="0"/>
      <w:marBottom w:val="0"/>
      <w:divBdr>
        <w:top w:val="none" w:sz="0" w:space="0" w:color="auto"/>
        <w:left w:val="none" w:sz="0" w:space="0" w:color="auto"/>
        <w:bottom w:val="none" w:sz="0" w:space="0" w:color="auto"/>
        <w:right w:val="none" w:sz="0" w:space="0" w:color="auto"/>
      </w:divBdr>
    </w:div>
    <w:div w:id="1135218872">
      <w:bodyDiv w:val="1"/>
      <w:marLeft w:val="0"/>
      <w:marRight w:val="0"/>
      <w:marTop w:val="0"/>
      <w:marBottom w:val="0"/>
      <w:divBdr>
        <w:top w:val="none" w:sz="0" w:space="0" w:color="auto"/>
        <w:left w:val="none" w:sz="0" w:space="0" w:color="auto"/>
        <w:bottom w:val="none" w:sz="0" w:space="0" w:color="auto"/>
        <w:right w:val="none" w:sz="0" w:space="0" w:color="auto"/>
      </w:divBdr>
    </w:div>
    <w:div w:id="1135489731">
      <w:bodyDiv w:val="1"/>
      <w:marLeft w:val="0"/>
      <w:marRight w:val="0"/>
      <w:marTop w:val="0"/>
      <w:marBottom w:val="0"/>
      <w:divBdr>
        <w:top w:val="none" w:sz="0" w:space="0" w:color="auto"/>
        <w:left w:val="none" w:sz="0" w:space="0" w:color="auto"/>
        <w:bottom w:val="none" w:sz="0" w:space="0" w:color="auto"/>
        <w:right w:val="none" w:sz="0" w:space="0" w:color="auto"/>
      </w:divBdr>
    </w:div>
    <w:div w:id="1135560286">
      <w:bodyDiv w:val="1"/>
      <w:marLeft w:val="0"/>
      <w:marRight w:val="0"/>
      <w:marTop w:val="0"/>
      <w:marBottom w:val="0"/>
      <w:divBdr>
        <w:top w:val="none" w:sz="0" w:space="0" w:color="auto"/>
        <w:left w:val="none" w:sz="0" w:space="0" w:color="auto"/>
        <w:bottom w:val="none" w:sz="0" w:space="0" w:color="auto"/>
        <w:right w:val="none" w:sz="0" w:space="0" w:color="auto"/>
      </w:divBdr>
    </w:div>
    <w:div w:id="1135637142">
      <w:bodyDiv w:val="1"/>
      <w:marLeft w:val="0"/>
      <w:marRight w:val="0"/>
      <w:marTop w:val="0"/>
      <w:marBottom w:val="0"/>
      <w:divBdr>
        <w:top w:val="none" w:sz="0" w:space="0" w:color="auto"/>
        <w:left w:val="none" w:sz="0" w:space="0" w:color="auto"/>
        <w:bottom w:val="none" w:sz="0" w:space="0" w:color="auto"/>
        <w:right w:val="none" w:sz="0" w:space="0" w:color="auto"/>
      </w:divBdr>
    </w:div>
    <w:div w:id="1135752005">
      <w:bodyDiv w:val="1"/>
      <w:marLeft w:val="0"/>
      <w:marRight w:val="0"/>
      <w:marTop w:val="0"/>
      <w:marBottom w:val="0"/>
      <w:divBdr>
        <w:top w:val="none" w:sz="0" w:space="0" w:color="auto"/>
        <w:left w:val="none" w:sz="0" w:space="0" w:color="auto"/>
        <w:bottom w:val="none" w:sz="0" w:space="0" w:color="auto"/>
        <w:right w:val="none" w:sz="0" w:space="0" w:color="auto"/>
      </w:divBdr>
    </w:div>
    <w:div w:id="1135831905">
      <w:bodyDiv w:val="1"/>
      <w:marLeft w:val="0"/>
      <w:marRight w:val="0"/>
      <w:marTop w:val="0"/>
      <w:marBottom w:val="0"/>
      <w:divBdr>
        <w:top w:val="none" w:sz="0" w:space="0" w:color="auto"/>
        <w:left w:val="none" w:sz="0" w:space="0" w:color="auto"/>
        <w:bottom w:val="none" w:sz="0" w:space="0" w:color="auto"/>
        <w:right w:val="none" w:sz="0" w:space="0" w:color="auto"/>
      </w:divBdr>
    </w:div>
    <w:div w:id="1135833429">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36024920">
      <w:bodyDiv w:val="1"/>
      <w:marLeft w:val="0"/>
      <w:marRight w:val="0"/>
      <w:marTop w:val="0"/>
      <w:marBottom w:val="0"/>
      <w:divBdr>
        <w:top w:val="none" w:sz="0" w:space="0" w:color="auto"/>
        <w:left w:val="none" w:sz="0" w:space="0" w:color="auto"/>
        <w:bottom w:val="none" w:sz="0" w:space="0" w:color="auto"/>
        <w:right w:val="none" w:sz="0" w:space="0" w:color="auto"/>
      </w:divBdr>
    </w:div>
    <w:div w:id="1136025872">
      <w:bodyDiv w:val="1"/>
      <w:marLeft w:val="0"/>
      <w:marRight w:val="0"/>
      <w:marTop w:val="0"/>
      <w:marBottom w:val="0"/>
      <w:divBdr>
        <w:top w:val="none" w:sz="0" w:space="0" w:color="auto"/>
        <w:left w:val="none" w:sz="0" w:space="0" w:color="auto"/>
        <w:bottom w:val="none" w:sz="0" w:space="0" w:color="auto"/>
        <w:right w:val="none" w:sz="0" w:space="0" w:color="auto"/>
      </w:divBdr>
    </w:div>
    <w:div w:id="1136265754">
      <w:bodyDiv w:val="1"/>
      <w:marLeft w:val="0"/>
      <w:marRight w:val="0"/>
      <w:marTop w:val="0"/>
      <w:marBottom w:val="0"/>
      <w:divBdr>
        <w:top w:val="none" w:sz="0" w:space="0" w:color="auto"/>
        <w:left w:val="none" w:sz="0" w:space="0" w:color="auto"/>
        <w:bottom w:val="none" w:sz="0" w:space="0" w:color="auto"/>
        <w:right w:val="none" w:sz="0" w:space="0" w:color="auto"/>
      </w:divBdr>
    </w:div>
    <w:div w:id="1136415899">
      <w:bodyDiv w:val="1"/>
      <w:marLeft w:val="0"/>
      <w:marRight w:val="0"/>
      <w:marTop w:val="0"/>
      <w:marBottom w:val="0"/>
      <w:divBdr>
        <w:top w:val="none" w:sz="0" w:space="0" w:color="auto"/>
        <w:left w:val="none" w:sz="0" w:space="0" w:color="auto"/>
        <w:bottom w:val="none" w:sz="0" w:space="0" w:color="auto"/>
        <w:right w:val="none" w:sz="0" w:space="0" w:color="auto"/>
      </w:divBdr>
    </w:div>
    <w:div w:id="1136795683">
      <w:bodyDiv w:val="1"/>
      <w:marLeft w:val="0"/>
      <w:marRight w:val="0"/>
      <w:marTop w:val="0"/>
      <w:marBottom w:val="0"/>
      <w:divBdr>
        <w:top w:val="none" w:sz="0" w:space="0" w:color="auto"/>
        <w:left w:val="none" w:sz="0" w:space="0" w:color="auto"/>
        <w:bottom w:val="none" w:sz="0" w:space="0" w:color="auto"/>
        <w:right w:val="none" w:sz="0" w:space="0" w:color="auto"/>
      </w:divBdr>
    </w:div>
    <w:div w:id="1136872268">
      <w:bodyDiv w:val="1"/>
      <w:marLeft w:val="0"/>
      <w:marRight w:val="0"/>
      <w:marTop w:val="0"/>
      <w:marBottom w:val="0"/>
      <w:divBdr>
        <w:top w:val="none" w:sz="0" w:space="0" w:color="auto"/>
        <w:left w:val="none" w:sz="0" w:space="0" w:color="auto"/>
        <w:bottom w:val="none" w:sz="0" w:space="0" w:color="auto"/>
        <w:right w:val="none" w:sz="0" w:space="0" w:color="auto"/>
      </w:divBdr>
    </w:div>
    <w:div w:id="1137259032">
      <w:bodyDiv w:val="1"/>
      <w:marLeft w:val="0"/>
      <w:marRight w:val="0"/>
      <w:marTop w:val="0"/>
      <w:marBottom w:val="0"/>
      <w:divBdr>
        <w:top w:val="none" w:sz="0" w:space="0" w:color="auto"/>
        <w:left w:val="none" w:sz="0" w:space="0" w:color="auto"/>
        <w:bottom w:val="none" w:sz="0" w:space="0" w:color="auto"/>
        <w:right w:val="none" w:sz="0" w:space="0" w:color="auto"/>
      </w:divBdr>
    </w:div>
    <w:div w:id="1137379905">
      <w:bodyDiv w:val="1"/>
      <w:marLeft w:val="0"/>
      <w:marRight w:val="0"/>
      <w:marTop w:val="0"/>
      <w:marBottom w:val="0"/>
      <w:divBdr>
        <w:top w:val="none" w:sz="0" w:space="0" w:color="auto"/>
        <w:left w:val="none" w:sz="0" w:space="0" w:color="auto"/>
        <w:bottom w:val="none" w:sz="0" w:space="0" w:color="auto"/>
        <w:right w:val="none" w:sz="0" w:space="0" w:color="auto"/>
      </w:divBdr>
    </w:div>
    <w:div w:id="1137380979">
      <w:bodyDiv w:val="1"/>
      <w:marLeft w:val="0"/>
      <w:marRight w:val="0"/>
      <w:marTop w:val="0"/>
      <w:marBottom w:val="0"/>
      <w:divBdr>
        <w:top w:val="none" w:sz="0" w:space="0" w:color="auto"/>
        <w:left w:val="none" w:sz="0" w:space="0" w:color="auto"/>
        <w:bottom w:val="none" w:sz="0" w:space="0" w:color="auto"/>
        <w:right w:val="none" w:sz="0" w:space="0" w:color="auto"/>
      </w:divBdr>
    </w:div>
    <w:div w:id="1137449084">
      <w:bodyDiv w:val="1"/>
      <w:marLeft w:val="0"/>
      <w:marRight w:val="0"/>
      <w:marTop w:val="0"/>
      <w:marBottom w:val="0"/>
      <w:divBdr>
        <w:top w:val="none" w:sz="0" w:space="0" w:color="auto"/>
        <w:left w:val="none" w:sz="0" w:space="0" w:color="auto"/>
        <w:bottom w:val="none" w:sz="0" w:space="0" w:color="auto"/>
        <w:right w:val="none" w:sz="0" w:space="0" w:color="auto"/>
      </w:divBdr>
    </w:div>
    <w:div w:id="1137527407">
      <w:bodyDiv w:val="1"/>
      <w:marLeft w:val="0"/>
      <w:marRight w:val="0"/>
      <w:marTop w:val="0"/>
      <w:marBottom w:val="0"/>
      <w:divBdr>
        <w:top w:val="none" w:sz="0" w:space="0" w:color="auto"/>
        <w:left w:val="none" w:sz="0" w:space="0" w:color="auto"/>
        <w:bottom w:val="none" w:sz="0" w:space="0" w:color="auto"/>
        <w:right w:val="none" w:sz="0" w:space="0" w:color="auto"/>
      </w:divBdr>
    </w:div>
    <w:div w:id="1137652005">
      <w:bodyDiv w:val="1"/>
      <w:marLeft w:val="0"/>
      <w:marRight w:val="0"/>
      <w:marTop w:val="0"/>
      <w:marBottom w:val="0"/>
      <w:divBdr>
        <w:top w:val="none" w:sz="0" w:space="0" w:color="auto"/>
        <w:left w:val="none" w:sz="0" w:space="0" w:color="auto"/>
        <w:bottom w:val="none" w:sz="0" w:space="0" w:color="auto"/>
        <w:right w:val="none" w:sz="0" w:space="0" w:color="auto"/>
      </w:divBdr>
    </w:div>
    <w:div w:id="1137797721">
      <w:bodyDiv w:val="1"/>
      <w:marLeft w:val="0"/>
      <w:marRight w:val="0"/>
      <w:marTop w:val="0"/>
      <w:marBottom w:val="0"/>
      <w:divBdr>
        <w:top w:val="none" w:sz="0" w:space="0" w:color="auto"/>
        <w:left w:val="none" w:sz="0" w:space="0" w:color="auto"/>
        <w:bottom w:val="none" w:sz="0" w:space="0" w:color="auto"/>
        <w:right w:val="none" w:sz="0" w:space="0" w:color="auto"/>
      </w:divBdr>
    </w:div>
    <w:div w:id="1137839923">
      <w:bodyDiv w:val="1"/>
      <w:marLeft w:val="0"/>
      <w:marRight w:val="0"/>
      <w:marTop w:val="0"/>
      <w:marBottom w:val="0"/>
      <w:divBdr>
        <w:top w:val="none" w:sz="0" w:space="0" w:color="auto"/>
        <w:left w:val="none" w:sz="0" w:space="0" w:color="auto"/>
        <w:bottom w:val="none" w:sz="0" w:space="0" w:color="auto"/>
        <w:right w:val="none" w:sz="0" w:space="0" w:color="auto"/>
      </w:divBdr>
    </w:div>
    <w:div w:id="1137914883">
      <w:bodyDiv w:val="1"/>
      <w:marLeft w:val="0"/>
      <w:marRight w:val="0"/>
      <w:marTop w:val="0"/>
      <w:marBottom w:val="0"/>
      <w:divBdr>
        <w:top w:val="none" w:sz="0" w:space="0" w:color="auto"/>
        <w:left w:val="none" w:sz="0" w:space="0" w:color="auto"/>
        <w:bottom w:val="none" w:sz="0" w:space="0" w:color="auto"/>
        <w:right w:val="none" w:sz="0" w:space="0" w:color="auto"/>
      </w:divBdr>
    </w:div>
    <w:div w:id="1138035254">
      <w:bodyDiv w:val="1"/>
      <w:marLeft w:val="0"/>
      <w:marRight w:val="0"/>
      <w:marTop w:val="0"/>
      <w:marBottom w:val="0"/>
      <w:divBdr>
        <w:top w:val="none" w:sz="0" w:space="0" w:color="auto"/>
        <w:left w:val="none" w:sz="0" w:space="0" w:color="auto"/>
        <w:bottom w:val="none" w:sz="0" w:space="0" w:color="auto"/>
        <w:right w:val="none" w:sz="0" w:space="0" w:color="auto"/>
      </w:divBdr>
    </w:div>
    <w:div w:id="1138104529">
      <w:bodyDiv w:val="1"/>
      <w:marLeft w:val="0"/>
      <w:marRight w:val="0"/>
      <w:marTop w:val="0"/>
      <w:marBottom w:val="0"/>
      <w:divBdr>
        <w:top w:val="none" w:sz="0" w:space="0" w:color="auto"/>
        <w:left w:val="none" w:sz="0" w:space="0" w:color="auto"/>
        <w:bottom w:val="none" w:sz="0" w:space="0" w:color="auto"/>
        <w:right w:val="none" w:sz="0" w:space="0" w:color="auto"/>
      </w:divBdr>
    </w:div>
    <w:div w:id="1138259469">
      <w:bodyDiv w:val="1"/>
      <w:marLeft w:val="0"/>
      <w:marRight w:val="0"/>
      <w:marTop w:val="0"/>
      <w:marBottom w:val="0"/>
      <w:divBdr>
        <w:top w:val="none" w:sz="0" w:space="0" w:color="auto"/>
        <w:left w:val="none" w:sz="0" w:space="0" w:color="auto"/>
        <w:bottom w:val="none" w:sz="0" w:space="0" w:color="auto"/>
        <w:right w:val="none" w:sz="0" w:space="0" w:color="auto"/>
      </w:divBdr>
    </w:div>
    <w:div w:id="1138573667">
      <w:bodyDiv w:val="1"/>
      <w:marLeft w:val="0"/>
      <w:marRight w:val="0"/>
      <w:marTop w:val="0"/>
      <w:marBottom w:val="0"/>
      <w:divBdr>
        <w:top w:val="none" w:sz="0" w:space="0" w:color="auto"/>
        <w:left w:val="none" w:sz="0" w:space="0" w:color="auto"/>
        <w:bottom w:val="none" w:sz="0" w:space="0" w:color="auto"/>
        <w:right w:val="none" w:sz="0" w:space="0" w:color="auto"/>
      </w:divBdr>
    </w:div>
    <w:div w:id="1138720002">
      <w:bodyDiv w:val="1"/>
      <w:marLeft w:val="0"/>
      <w:marRight w:val="0"/>
      <w:marTop w:val="0"/>
      <w:marBottom w:val="0"/>
      <w:divBdr>
        <w:top w:val="none" w:sz="0" w:space="0" w:color="auto"/>
        <w:left w:val="none" w:sz="0" w:space="0" w:color="auto"/>
        <w:bottom w:val="none" w:sz="0" w:space="0" w:color="auto"/>
        <w:right w:val="none" w:sz="0" w:space="0" w:color="auto"/>
      </w:divBdr>
    </w:div>
    <w:div w:id="1138765177">
      <w:bodyDiv w:val="1"/>
      <w:marLeft w:val="0"/>
      <w:marRight w:val="0"/>
      <w:marTop w:val="0"/>
      <w:marBottom w:val="0"/>
      <w:divBdr>
        <w:top w:val="none" w:sz="0" w:space="0" w:color="auto"/>
        <w:left w:val="none" w:sz="0" w:space="0" w:color="auto"/>
        <w:bottom w:val="none" w:sz="0" w:space="0" w:color="auto"/>
        <w:right w:val="none" w:sz="0" w:space="0" w:color="auto"/>
      </w:divBdr>
    </w:div>
    <w:div w:id="1138886669">
      <w:bodyDiv w:val="1"/>
      <w:marLeft w:val="0"/>
      <w:marRight w:val="0"/>
      <w:marTop w:val="0"/>
      <w:marBottom w:val="0"/>
      <w:divBdr>
        <w:top w:val="none" w:sz="0" w:space="0" w:color="auto"/>
        <w:left w:val="none" w:sz="0" w:space="0" w:color="auto"/>
        <w:bottom w:val="none" w:sz="0" w:space="0" w:color="auto"/>
        <w:right w:val="none" w:sz="0" w:space="0" w:color="auto"/>
      </w:divBdr>
    </w:div>
    <w:div w:id="1139107140">
      <w:bodyDiv w:val="1"/>
      <w:marLeft w:val="0"/>
      <w:marRight w:val="0"/>
      <w:marTop w:val="0"/>
      <w:marBottom w:val="0"/>
      <w:divBdr>
        <w:top w:val="none" w:sz="0" w:space="0" w:color="auto"/>
        <w:left w:val="none" w:sz="0" w:space="0" w:color="auto"/>
        <w:bottom w:val="none" w:sz="0" w:space="0" w:color="auto"/>
        <w:right w:val="none" w:sz="0" w:space="0" w:color="auto"/>
      </w:divBdr>
    </w:div>
    <w:div w:id="1139155125">
      <w:bodyDiv w:val="1"/>
      <w:marLeft w:val="0"/>
      <w:marRight w:val="0"/>
      <w:marTop w:val="0"/>
      <w:marBottom w:val="0"/>
      <w:divBdr>
        <w:top w:val="none" w:sz="0" w:space="0" w:color="auto"/>
        <w:left w:val="none" w:sz="0" w:space="0" w:color="auto"/>
        <w:bottom w:val="none" w:sz="0" w:space="0" w:color="auto"/>
        <w:right w:val="none" w:sz="0" w:space="0" w:color="auto"/>
      </w:divBdr>
    </w:div>
    <w:div w:id="1139422464">
      <w:bodyDiv w:val="1"/>
      <w:marLeft w:val="0"/>
      <w:marRight w:val="0"/>
      <w:marTop w:val="0"/>
      <w:marBottom w:val="0"/>
      <w:divBdr>
        <w:top w:val="none" w:sz="0" w:space="0" w:color="auto"/>
        <w:left w:val="none" w:sz="0" w:space="0" w:color="auto"/>
        <w:bottom w:val="none" w:sz="0" w:space="0" w:color="auto"/>
        <w:right w:val="none" w:sz="0" w:space="0" w:color="auto"/>
      </w:divBdr>
    </w:div>
    <w:div w:id="1139760620">
      <w:bodyDiv w:val="1"/>
      <w:marLeft w:val="0"/>
      <w:marRight w:val="0"/>
      <w:marTop w:val="0"/>
      <w:marBottom w:val="0"/>
      <w:divBdr>
        <w:top w:val="none" w:sz="0" w:space="0" w:color="auto"/>
        <w:left w:val="none" w:sz="0" w:space="0" w:color="auto"/>
        <w:bottom w:val="none" w:sz="0" w:space="0" w:color="auto"/>
        <w:right w:val="none" w:sz="0" w:space="0" w:color="auto"/>
      </w:divBdr>
    </w:div>
    <w:div w:id="1139766939">
      <w:bodyDiv w:val="1"/>
      <w:marLeft w:val="0"/>
      <w:marRight w:val="0"/>
      <w:marTop w:val="0"/>
      <w:marBottom w:val="0"/>
      <w:divBdr>
        <w:top w:val="none" w:sz="0" w:space="0" w:color="auto"/>
        <w:left w:val="none" w:sz="0" w:space="0" w:color="auto"/>
        <w:bottom w:val="none" w:sz="0" w:space="0" w:color="auto"/>
        <w:right w:val="none" w:sz="0" w:space="0" w:color="auto"/>
      </w:divBdr>
    </w:div>
    <w:div w:id="1139767854">
      <w:bodyDiv w:val="1"/>
      <w:marLeft w:val="0"/>
      <w:marRight w:val="0"/>
      <w:marTop w:val="0"/>
      <w:marBottom w:val="0"/>
      <w:divBdr>
        <w:top w:val="none" w:sz="0" w:space="0" w:color="auto"/>
        <w:left w:val="none" w:sz="0" w:space="0" w:color="auto"/>
        <w:bottom w:val="none" w:sz="0" w:space="0" w:color="auto"/>
        <w:right w:val="none" w:sz="0" w:space="0" w:color="auto"/>
      </w:divBdr>
    </w:div>
    <w:div w:id="1139805651">
      <w:bodyDiv w:val="1"/>
      <w:marLeft w:val="0"/>
      <w:marRight w:val="0"/>
      <w:marTop w:val="0"/>
      <w:marBottom w:val="0"/>
      <w:divBdr>
        <w:top w:val="none" w:sz="0" w:space="0" w:color="auto"/>
        <w:left w:val="none" w:sz="0" w:space="0" w:color="auto"/>
        <w:bottom w:val="none" w:sz="0" w:space="0" w:color="auto"/>
        <w:right w:val="none" w:sz="0" w:space="0" w:color="auto"/>
      </w:divBdr>
    </w:div>
    <w:div w:id="1139959041">
      <w:bodyDiv w:val="1"/>
      <w:marLeft w:val="0"/>
      <w:marRight w:val="0"/>
      <w:marTop w:val="0"/>
      <w:marBottom w:val="0"/>
      <w:divBdr>
        <w:top w:val="none" w:sz="0" w:space="0" w:color="auto"/>
        <w:left w:val="none" w:sz="0" w:space="0" w:color="auto"/>
        <w:bottom w:val="none" w:sz="0" w:space="0" w:color="auto"/>
        <w:right w:val="none" w:sz="0" w:space="0" w:color="auto"/>
      </w:divBdr>
    </w:div>
    <w:div w:id="1140146941">
      <w:bodyDiv w:val="1"/>
      <w:marLeft w:val="0"/>
      <w:marRight w:val="0"/>
      <w:marTop w:val="0"/>
      <w:marBottom w:val="0"/>
      <w:divBdr>
        <w:top w:val="none" w:sz="0" w:space="0" w:color="auto"/>
        <w:left w:val="none" w:sz="0" w:space="0" w:color="auto"/>
        <w:bottom w:val="none" w:sz="0" w:space="0" w:color="auto"/>
        <w:right w:val="none" w:sz="0" w:space="0" w:color="auto"/>
      </w:divBdr>
    </w:div>
    <w:div w:id="1140882175">
      <w:bodyDiv w:val="1"/>
      <w:marLeft w:val="0"/>
      <w:marRight w:val="0"/>
      <w:marTop w:val="0"/>
      <w:marBottom w:val="0"/>
      <w:divBdr>
        <w:top w:val="none" w:sz="0" w:space="0" w:color="auto"/>
        <w:left w:val="none" w:sz="0" w:space="0" w:color="auto"/>
        <w:bottom w:val="none" w:sz="0" w:space="0" w:color="auto"/>
        <w:right w:val="none" w:sz="0" w:space="0" w:color="auto"/>
      </w:divBdr>
    </w:div>
    <w:div w:id="1141002403">
      <w:bodyDiv w:val="1"/>
      <w:marLeft w:val="0"/>
      <w:marRight w:val="0"/>
      <w:marTop w:val="0"/>
      <w:marBottom w:val="0"/>
      <w:divBdr>
        <w:top w:val="none" w:sz="0" w:space="0" w:color="auto"/>
        <w:left w:val="none" w:sz="0" w:space="0" w:color="auto"/>
        <w:bottom w:val="none" w:sz="0" w:space="0" w:color="auto"/>
        <w:right w:val="none" w:sz="0" w:space="0" w:color="auto"/>
      </w:divBdr>
    </w:div>
    <w:div w:id="1141002788">
      <w:bodyDiv w:val="1"/>
      <w:marLeft w:val="0"/>
      <w:marRight w:val="0"/>
      <w:marTop w:val="0"/>
      <w:marBottom w:val="0"/>
      <w:divBdr>
        <w:top w:val="none" w:sz="0" w:space="0" w:color="auto"/>
        <w:left w:val="none" w:sz="0" w:space="0" w:color="auto"/>
        <w:bottom w:val="none" w:sz="0" w:space="0" w:color="auto"/>
        <w:right w:val="none" w:sz="0" w:space="0" w:color="auto"/>
      </w:divBdr>
    </w:div>
    <w:div w:id="1141188361">
      <w:bodyDiv w:val="1"/>
      <w:marLeft w:val="0"/>
      <w:marRight w:val="0"/>
      <w:marTop w:val="0"/>
      <w:marBottom w:val="0"/>
      <w:divBdr>
        <w:top w:val="none" w:sz="0" w:space="0" w:color="auto"/>
        <w:left w:val="none" w:sz="0" w:space="0" w:color="auto"/>
        <w:bottom w:val="none" w:sz="0" w:space="0" w:color="auto"/>
        <w:right w:val="none" w:sz="0" w:space="0" w:color="auto"/>
      </w:divBdr>
    </w:div>
    <w:div w:id="1141191303">
      <w:bodyDiv w:val="1"/>
      <w:marLeft w:val="0"/>
      <w:marRight w:val="0"/>
      <w:marTop w:val="0"/>
      <w:marBottom w:val="0"/>
      <w:divBdr>
        <w:top w:val="none" w:sz="0" w:space="0" w:color="auto"/>
        <w:left w:val="none" w:sz="0" w:space="0" w:color="auto"/>
        <w:bottom w:val="none" w:sz="0" w:space="0" w:color="auto"/>
        <w:right w:val="none" w:sz="0" w:space="0" w:color="auto"/>
      </w:divBdr>
    </w:div>
    <w:div w:id="1141268269">
      <w:bodyDiv w:val="1"/>
      <w:marLeft w:val="0"/>
      <w:marRight w:val="0"/>
      <w:marTop w:val="0"/>
      <w:marBottom w:val="0"/>
      <w:divBdr>
        <w:top w:val="none" w:sz="0" w:space="0" w:color="auto"/>
        <w:left w:val="none" w:sz="0" w:space="0" w:color="auto"/>
        <w:bottom w:val="none" w:sz="0" w:space="0" w:color="auto"/>
        <w:right w:val="none" w:sz="0" w:space="0" w:color="auto"/>
      </w:divBdr>
    </w:div>
    <w:div w:id="1141385126">
      <w:bodyDiv w:val="1"/>
      <w:marLeft w:val="0"/>
      <w:marRight w:val="0"/>
      <w:marTop w:val="0"/>
      <w:marBottom w:val="0"/>
      <w:divBdr>
        <w:top w:val="none" w:sz="0" w:space="0" w:color="auto"/>
        <w:left w:val="none" w:sz="0" w:space="0" w:color="auto"/>
        <w:bottom w:val="none" w:sz="0" w:space="0" w:color="auto"/>
        <w:right w:val="none" w:sz="0" w:space="0" w:color="auto"/>
      </w:divBdr>
    </w:div>
    <w:div w:id="1141385457">
      <w:bodyDiv w:val="1"/>
      <w:marLeft w:val="0"/>
      <w:marRight w:val="0"/>
      <w:marTop w:val="0"/>
      <w:marBottom w:val="0"/>
      <w:divBdr>
        <w:top w:val="none" w:sz="0" w:space="0" w:color="auto"/>
        <w:left w:val="none" w:sz="0" w:space="0" w:color="auto"/>
        <w:bottom w:val="none" w:sz="0" w:space="0" w:color="auto"/>
        <w:right w:val="none" w:sz="0" w:space="0" w:color="auto"/>
      </w:divBdr>
    </w:div>
    <w:div w:id="1141653104">
      <w:bodyDiv w:val="1"/>
      <w:marLeft w:val="0"/>
      <w:marRight w:val="0"/>
      <w:marTop w:val="0"/>
      <w:marBottom w:val="0"/>
      <w:divBdr>
        <w:top w:val="none" w:sz="0" w:space="0" w:color="auto"/>
        <w:left w:val="none" w:sz="0" w:space="0" w:color="auto"/>
        <w:bottom w:val="none" w:sz="0" w:space="0" w:color="auto"/>
        <w:right w:val="none" w:sz="0" w:space="0" w:color="auto"/>
      </w:divBdr>
    </w:div>
    <w:div w:id="1141653519">
      <w:bodyDiv w:val="1"/>
      <w:marLeft w:val="0"/>
      <w:marRight w:val="0"/>
      <w:marTop w:val="0"/>
      <w:marBottom w:val="0"/>
      <w:divBdr>
        <w:top w:val="none" w:sz="0" w:space="0" w:color="auto"/>
        <w:left w:val="none" w:sz="0" w:space="0" w:color="auto"/>
        <w:bottom w:val="none" w:sz="0" w:space="0" w:color="auto"/>
        <w:right w:val="none" w:sz="0" w:space="0" w:color="auto"/>
      </w:divBdr>
    </w:div>
    <w:div w:id="1141769992">
      <w:bodyDiv w:val="1"/>
      <w:marLeft w:val="0"/>
      <w:marRight w:val="0"/>
      <w:marTop w:val="0"/>
      <w:marBottom w:val="0"/>
      <w:divBdr>
        <w:top w:val="none" w:sz="0" w:space="0" w:color="auto"/>
        <w:left w:val="none" w:sz="0" w:space="0" w:color="auto"/>
        <w:bottom w:val="none" w:sz="0" w:space="0" w:color="auto"/>
        <w:right w:val="none" w:sz="0" w:space="0" w:color="auto"/>
      </w:divBdr>
    </w:div>
    <w:div w:id="1142188371">
      <w:bodyDiv w:val="1"/>
      <w:marLeft w:val="0"/>
      <w:marRight w:val="0"/>
      <w:marTop w:val="0"/>
      <w:marBottom w:val="0"/>
      <w:divBdr>
        <w:top w:val="none" w:sz="0" w:space="0" w:color="auto"/>
        <w:left w:val="none" w:sz="0" w:space="0" w:color="auto"/>
        <w:bottom w:val="none" w:sz="0" w:space="0" w:color="auto"/>
        <w:right w:val="none" w:sz="0" w:space="0" w:color="auto"/>
      </w:divBdr>
    </w:div>
    <w:div w:id="1142389059">
      <w:bodyDiv w:val="1"/>
      <w:marLeft w:val="0"/>
      <w:marRight w:val="0"/>
      <w:marTop w:val="0"/>
      <w:marBottom w:val="0"/>
      <w:divBdr>
        <w:top w:val="none" w:sz="0" w:space="0" w:color="auto"/>
        <w:left w:val="none" w:sz="0" w:space="0" w:color="auto"/>
        <w:bottom w:val="none" w:sz="0" w:space="0" w:color="auto"/>
        <w:right w:val="none" w:sz="0" w:space="0" w:color="auto"/>
      </w:divBdr>
    </w:div>
    <w:div w:id="1142816821">
      <w:bodyDiv w:val="1"/>
      <w:marLeft w:val="0"/>
      <w:marRight w:val="0"/>
      <w:marTop w:val="0"/>
      <w:marBottom w:val="0"/>
      <w:divBdr>
        <w:top w:val="none" w:sz="0" w:space="0" w:color="auto"/>
        <w:left w:val="none" w:sz="0" w:space="0" w:color="auto"/>
        <w:bottom w:val="none" w:sz="0" w:space="0" w:color="auto"/>
        <w:right w:val="none" w:sz="0" w:space="0" w:color="auto"/>
      </w:divBdr>
    </w:div>
    <w:div w:id="1142847104">
      <w:bodyDiv w:val="1"/>
      <w:marLeft w:val="0"/>
      <w:marRight w:val="0"/>
      <w:marTop w:val="0"/>
      <w:marBottom w:val="0"/>
      <w:divBdr>
        <w:top w:val="none" w:sz="0" w:space="0" w:color="auto"/>
        <w:left w:val="none" w:sz="0" w:space="0" w:color="auto"/>
        <w:bottom w:val="none" w:sz="0" w:space="0" w:color="auto"/>
        <w:right w:val="none" w:sz="0" w:space="0" w:color="auto"/>
      </w:divBdr>
    </w:div>
    <w:div w:id="1142891751">
      <w:bodyDiv w:val="1"/>
      <w:marLeft w:val="0"/>
      <w:marRight w:val="0"/>
      <w:marTop w:val="0"/>
      <w:marBottom w:val="0"/>
      <w:divBdr>
        <w:top w:val="none" w:sz="0" w:space="0" w:color="auto"/>
        <w:left w:val="none" w:sz="0" w:space="0" w:color="auto"/>
        <w:bottom w:val="none" w:sz="0" w:space="0" w:color="auto"/>
        <w:right w:val="none" w:sz="0" w:space="0" w:color="auto"/>
      </w:divBdr>
    </w:div>
    <w:div w:id="1144086814">
      <w:bodyDiv w:val="1"/>
      <w:marLeft w:val="0"/>
      <w:marRight w:val="0"/>
      <w:marTop w:val="0"/>
      <w:marBottom w:val="0"/>
      <w:divBdr>
        <w:top w:val="none" w:sz="0" w:space="0" w:color="auto"/>
        <w:left w:val="none" w:sz="0" w:space="0" w:color="auto"/>
        <w:bottom w:val="none" w:sz="0" w:space="0" w:color="auto"/>
        <w:right w:val="none" w:sz="0" w:space="0" w:color="auto"/>
      </w:divBdr>
    </w:div>
    <w:div w:id="1144154745">
      <w:bodyDiv w:val="1"/>
      <w:marLeft w:val="0"/>
      <w:marRight w:val="0"/>
      <w:marTop w:val="0"/>
      <w:marBottom w:val="0"/>
      <w:divBdr>
        <w:top w:val="none" w:sz="0" w:space="0" w:color="auto"/>
        <w:left w:val="none" w:sz="0" w:space="0" w:color="auto"/>
        <w:bottom w:val="none" w:sz="0" w:space="0" w:color="auto"/>
        <w:right w:val="none" w:sz="0" w:space="0" w:color="auto"/>
      </w:divBdr>
    </w:div>
    <w:div w:id="1144347080">
      <w:bodyDiv w:val="1"/>
      <w:marLeft w:val="0"/>
      <w:marRight w:val="0"/>
      <w:marTop w:val="0"/>
      <w:marBottom w:val="0"/>
      <w:divBdr>
        <w:top w:val="none" w:sz="0" w:space="0" w:color="auto"/>
        <w:left w:val="none" w:sz="0" w:space="0" w:color="auto"/>
        <w:bottom w:val="none" w:sz="0" w:space="0" w:color="auto"/>
        <w:right w:val="none" w:sz="0" w:space="0" w:color="auto"/>
      </w:divBdr>
    </w:div>
    <w:div w:id="1144352089">
      <w:bodyDiv w:val="1"/>
      <w:marLeft w:val="0"/>
      <w:marRight w:val="0"/>
      <w:marTop w:val="0"/>
      <w:marBottom w:val="0"/>
      <w:divBdr>
        <w:top w:val="none" w:sz="0" w:space="0" w:color="auto"/>
        <w:left w:val="none" w:sz="0" w:space="0" w:color="auto"/>
        <w:bottom w:val="none" w:sz="0" w:space="0" w:color="auto"/>
        <w:right w:val="none" w:sz="0" w:space="0" w:color="auto"/>
      </w:divBdr>
    </w:div>
    <w:div w:id="1144543516">
      <w:bodyDiv w:val="1"/>
      <w:marLeft w:val="0"/>
      <w:marRight w:val="0"/>
      <w:marTop w:val="0"/>
      <w:marBottom w:val="0"/>
      <w:divBdr>
        <w:top w:val="none" w:sz="0" w:space="0" w:color="auto"/>
        <w:left w:val="none" w:sz="0" w:space="0" w:color="auto"/>
        <w:bottom w:val="none" w:sz="0" w:space="0" w:color="auto"/>
        <w:right w:val="none" w:sz="0" w:space="0" w:color="auto"/>
      </w:divBdr>
    </w:div>
    <w:div w:id="1144544859">
      <w:bodyDiv w:val="1"/>
      <w:marLeft w:val="0"/>
      <w:marRight w:val="0"/>
      <w:marTop w:val="0"/>
      <w:marBottom w:val="0"/>
      <w:divBdr>
        <w:top w:val="none" w:sz="0" w:space="0" w:color="auto"/>
        <w:left w:val="none" w:sz="0" w:space="0" w:color="auto"/>
        <w:bottom w:val="none" w:sz="0" w:space="0" w:color="auto"/>
        <w:right w:val="none" w:sz="0" w:space="0" w:color="auto"/>
      </w:divBdr>
    </w:div>
    <w:div w:id="1144665128">
      <w:bodyDiv w:val="1"/>
      <w:marLeft w:val="0"/>
      <w:marRight w:val="0"/>
      <w:marTop w:val="0"/>
      <w:marBottom w:val="0"/>
      <w:divBdr>
        <w:top w:val="none" w:sz="0" w:space="0" w:color="auto"/>
        <w:left w:val="none" w:sz="0" w:space="0" w:color="auto"/>
        <w:bottom w:val="none" w:sz="0" w:space="0" w:color="auto"/>
        <w:right w:val="none" w:sz="0" w:space="0" w:color="auto"/>
      </w:divBdr>
    </w:div>
    <w:div w:id="1145008054">
      <w:bodyDiv w:val="1"/>
      <w:marLeft w:val="0"/>
      <w:marRight w:val="0"/>
      <w:marTop w:val="0"/>
      <w:marBottom w:val="0"/>
      <w:divBdr>
        <w:top w:val="none" w:sz="0" w:space="0" w:color="auto"/>
        <w:left w:val="none" w:sz="0" w:space="0" w:color="auto"/>
        <w:bottom w:val="none" w:sz="0" w:space="0" w:color="auto"/>
        <w:right w:val="none" w:sz="0" w:space="0" w:color="auto"/>
      </w:divBdr>
    </w:div>
    <w:div w:id="1145050865">
      <w:bodyDiv w:val="1"/>
      <w:marLeft w:val="0"/>
      <w:marRight w:val="0"/>
      <w:marTop w:val="0"/>
      <w:marBottom w:val="0"/>
      <w:divBdr>
        <w:top w:val="none" w:sz="0" w:space="0" w:color="auto"/>
        <w:left w:val="none" w:sz="0" w:space="0" w:color="auto"/>
        <w:bottom w:val="none" w:sz="0" w:space="0" w:color="auto"/>
        <w:right w:val="none" w:sz="0" w:space="0" w:color="auto"/>
      </w:divBdr>
    </w:div>
    <w:div w:id="1145121880">
      <w:bodyDiv w:val="1"/>
      <w:marLeft w:val="0"/>
      <w:marRight w:val="0"/>
      <w:marTop w:val="0"/>
      <w:marBottom w:val="0"/>
      <w:divBdr>
        <w:top w:val="none" w:sz="0" w:space="0" w:color="auto"/>
        <w:left w:val="none" w:sz="0" w:space="0" w:color="auto"/>
        <w:bottom w:val="none" w:sz="0" w:space="0" w:color="auto"/>
        <w:right w:val="none" w:sz="0" w:space="0" w:color="auto"/>
      </w:divBdr>
    </w:div>
    <w:div w:id="1145469184">
      <w:bodyDiv w:val="1"/>
      <w:marLeft w:val="0"/>
      <w:marRight w:val="0"/>
      <w:marTop w:val="0"/>
      <w:marBottom w:val="0"/>
      <w:divBdr>
        <w:top w:val="none" w:sz="0" w:space="0" w:color="auto"/>
        <w:left w:val="none" w:sz="0" w:space="0" w:color="auto"/>
        <w:bottom w:val="none" w:sz="0" w:space="0" w:color="auto"/>
        <w:right w:val="none" w:sz="0" w:space="0" w:color="auto"/>
      </w:divBdr>
    </w:div>
    <w:div w:id="1145513290">
      <w:bodyDiv w:val="1"/>
      <w:marLeft w:val="0"/>
      <w:marRight w:val="0"/>
      <w:marTop w:val="0"/>
      <w:marBottom w:val="0"/>
      <w:divBdr>
        <w:top w:val="none" w:sz="0" w:space="0" w:color="auto"/>
        <w:left w:val="none" w:sz="0" w:space="0" w:color="auto"/>
        <w:bottom w:val="none" w:sz="0" w:space="0" w:color="auto"/>
        <w:right w:val="none" w:sz="0" w:space="0" w:color="auto"/>
      </w:divBdr>
    </w:div>
    <w:div w:id="1145701759">
      <w:bodyDiv w:val="1"/>
      <w:marLeft w:val="0"/>
      <w:marRight w:val="0"/>
      <w:marTop w:val="0"/>
      <w:marBottom w:val="0"/>
      <w:divBdr>
        <w:top w:val="none" w:sz="0" w:space="0" w:color="auto"/>
        <w:left w:val="none" w:sz="0" w:space="0" w:color="auto"/>
        <w:bottom w:val="none" w:sz="0" w:space="0" w:color="auto"/>
        <w:right w:val="none" w:sz="0" w:space="0" w:color="auto"/>
      </w:divBdr>
    </w:div>
    <w:div w:id="1145703105">
      <w:bodyDiv w:val="1"/>
      <w:marLeft w:val="0"/>
      <w:marRight w:val="0"/>
      <w:marTop w:val="0"/>
      <w:marBottom w:val="0"/>
      <w:divBdr>
        <w:top w:val="none" w:sz="0" w:space="0" w:color="auto"/>
        <w:left w:val="none" w:sz="0" w:space="0" w:color="auto"/>
        <w:bottom w:val="none" w:sz="0" w:space="0" w:color="auto"/>
        <w:right w:val="none" w:sz="0" w:space="0" w:color="auto"/>
      </w:divBdr>
    </w:div>
    <w:div w:id="1146313218">
      <w:bodyDiv w:val="1"/>
      <w:marLeft w:val="0"/>
      <w:marRight w:val="0"/>
      <w:marTop w:val="0"/>
      <w:marBottom w:val="0"/>
      <w:divBdr>
        <w:top w:val="none" w:sz="0" w:space="0" w:color="auto"/>
        <w:left w:val="none" w:sz="0" w:space="0" w:color="auto"/>
        <w:bottom w:val="none" w:sz="0" w:space="0" w:color="auto"/>
        <w:right w:val="none" w:sz="0" w:space="0" w:color="auto"/>
      </w:divBdr>
    </w:div>
    <w:div w:id="1146437823">
      <w:bodyDiv w:val="1"/>
      <w:marLeft w:val="0"/>
      <w:marRight w:val="0"/>
      <w:marTop w:val="0"/>
      <w:marBottom w:val="0"/>
      <w:divBdr>
        <w:top w:val="none" w:sz="0" w:space="0" w:color="auto"/>
        <w:left w:val="none" w:sz="0" w:space="0" w:color="auto"/>
        <w:bottom w:val="none" w:sz="0" w:space="0" w:color="auto"/>
        <w:right w:val="none" w:sz="0" w:space="0" w:color="auto"/>
      </w:divBdr>
    </w:div>
    <w:div w:id="1146438720">
      <w:bodyDiv w:val="1"/>
      <w:marLeft w:val="0"/>
      <w:marRight w:val="0"/>
      <w:marTop w:val="0"/>
      <w:marBottom w:val="0"/>
      <w:divBdr>
        <w:top w:val="none" w:sz="0" w:space="0" w:color="auto"/>
        <w:left w:val="none" w:sz="0" w:space="0" w:color="auto"/>
        <w:bottom w:val="none" w:sz="0" w:space="0" w:color="auto"/>
        <w:right w:val="none" w:sz="0" w:space="0" w:color="auto"/>
      </w:divBdr>
    </w:div>
    <w:div w:id="1146774281">
      <w:bodyDiv w:val="1"/>
      <w:marLeft w:val="0"/>
      <w:marRight w:val="0"/>
      <w:marTop w:val="0"/>
      <w:marBottom w:val="0"/>
      <w:divBdr>
        <w:top w:val="none" w:sz="0" w:space="0" w:color="auto"/>
        <w:left w:val="none" w:sz="0" w:space="0" w:color="auto"/>
        <w:bottom w:val="none" w:sz="0" w:space="0" w:color="auto"/>
        <w:right w:val="none" w:sz="0" w:space="0" w:color="auto"/>
      </w:divBdr>
    </w:div>
    <w:div w:id="1147012087">
      <w:bodyDiv w:val="1"/>
      <w:marLeft w:val="0"/>
      <w:marRight w:val="0"/>
      <w:marTop w:val="0"/>
      <w:marBottom w:val="0"/>
      <w:divBdr>
        <w:top w:val="none" w:sz="0" w:space="0" w:color="auto"/>
        <w:left w:val="none" w:sz="0" w:space="0" w:color="auto"/>
        <w:bottom w:val="none" w:sz="0" w:space="0" w:color="auto"/>
        <w:right w:val="none" w:sz="0" w:space="0" w:color="auto"/>
      </w:divBdr>
    </w:div>
    <w:div w:id="1147168973">
      <w:bodyDiv w:val="1"/>
      <w:marLeft w:val="0"/>
      <w:marRight w:val="0"/>
      <w:marTop w:val="0"/>
      <w:marBottom w:val="0"/>
      <w:divBdr>
        <w:top w:val="none" w:sz="0" w:space="0" w:color="auto"/>
        <w:left w:val="none" w:sz="0" w:space="0" w:color="auto"/>
        <w:bottom w:val="none" w:sz="0" w:space="0" w:color="auto"/>
        <w:right w:val="none" w:sz="0" w:space="0" w:color="auto"/>
      </w:divBdr>
    </w:div>
    <w:div w:id="1147433405">
      <w:bodyDiv w:val="1"/>
      <w:marLeft w:val="0"/>
      <w:marRight w:val="0"/>
      <w:marTop w:val="0"/>
      <w:marBottom w:val="0"/>
      <w:divBdr>
        <w:top w:val="none" w:sz="0" w:space="0" w:color="auto"/>
        <w:left w:val="none" w:sz="0" w:space="0" w:color="auto"/>
        <w:bottom w:val="none" w:sz="0" w:space="0" w:color="auto"/>
        <w:right w:val="none" w:sz="0" w:space="0" w:color="auto"/>
      </w:divBdr>
    </w:div>
    <w:div w:id="1147622153">
      <w:bodyDiv w:val="1"/>
      <w:marLeft w:val="0"/>
      <w:marRight w:val="0"/>
      <w:marTop w:val="0"/>
      <w:marBottom w:val="0"/>
      <w:divBdr>
        <w:top w:val="none" w:sz="0" w:space="0" w:color="auto"/>
        <w:left w:val="none" w:sz="0" w:space="0" w:color="auto"/>
        <w:bottom w:val="none" w:sz="0" w:space="0" w:color="auto"/>
        <w:right w:val="none" w:sz="0" w:space="0" w:color="auto"/>
      </w:divBdr>
    </w:div>
    <w:div w:id="1147674070">
      <w:bodyDiv w:val="1"/>
      <w:marLeft w:val="0"/>
      <w:marRight w:val="0"/>
      <w:marTop w:val="0"/>
      <w:marBottom w:val="0"/>
      <w:divBdr>
        <w:top w:val="none" w:sz="0" w:space="0" w:color="auto"/>
        <w:left w:val="none" w:sz="0" w:space="0" w:color="auto"/>
        <w:bottom w:val="none" w:sz="0" w:space="0" w:color="auto"/>
        <w:right w:val="none" w:sz="0" w:space="0" w:color="auto"/>
      </w:divBdr>
    </w:div>
    <w:div w:id="1147820320">
      <w:bodyDiv w:val="1"/>
      <w:marLeft w:val="0"/>
      <w:marRight w:val="0"/>
      <w:marTop w:val="0"/>
      <w:marBottom w:val="0"/>
      <w:divBdr>
        <w:top w:val="none" w:sz="0" w:space="0" w:color="auto"/>
        <w:left w:val="none" w:sz="0" w:space="0" w:color="auto"/>
        <w:bottom w:val="none" w:sz="0" w:space="0" w:color="auto"/>
        <w:right w:val="none" w:sz="0" w:space="0" w:color="auto"/>
      </w:divBdr>
    </w:div>
    <w:div w:id="1148014736">
      <w:bodyDiv w:val="1"/>
      <w:marLeft w:val="0"/>
      <w:marRight w:val="0"/>
      <w:marTop w:val="0"/>
      <w:marBottom w:val="0"/>
      <w:divBdr>
        <w:top w:val="none" w:sz="0" w:space="0" w:color="auto"/>
        <w:left w:val="none" w:sz="0" w:space="0" w:color="auto"/>
        <w:bottom w:val="none" w:sz="0" w:space="0" w:color="auto"/>
        <w:right w:val="none" w:sz="0" w:space="0" w:color="auto"/>
      </w:divBdr>
    </w:div>
    <w:div w:id="1148207880">
      <w:bodyDiv w:val="1"/>
      <w:marLeft w:val="0"/>
      <w:marRight w:val="0"/>
      <w:marTop w:val="0"/>
      <w:marBottom w:val="0"/>
      <w:divBdr>
        <w:top w:val="none" w:sz="0" w:space="0" w:color="auto"/>
        <w:left w:val="none" w:sz="0" w:space="0" w:color="auto"/>
        <w:bottom w:val="none" w:sz="0" w:space="0" w:color="auto"/>
        <w:right w:val="none" w:sz="0" w:space="0" w:color="auto"/>
      </w:divBdr>
    </w:div>
    <w:div w:id="1148284501">
      <w:bodyDiv w:val="1"/>
      <w:marLeft w:val="0"/>
      <w:marRight w:val="0"/>
      <w:marTop w:val="0"/>
      <w:marBottom w:val="0"/>
      <w:divBdr>
        <w:top w:val="none" w:sz="0" w:space="0" w:color="auto"/>
        <w:left w:val="none" w:sz="0" w:space="0" w:color="auto"/>
        <w:bottom w:val="none" w:sz="0" w:space="0" w:color="auto"/>
        <w:right w:val="none" w:sz="0" w:space="0" w:color="auto"/>
      </w:divBdr>
    </w:div>
    <w:div w:id="1148549245">
      <w:bodyDiv w:val="1"/>
      <w:marLeft w:val="0"/>
      <w:marRight w:val="0"/>
      <w:marTop w:val="0"/>
      <w:marBottom w:val="0"/>
      <w:divBdr>
        <w:top w:val="none" w:sz="0" w:space="0" w:color="auto"/>
        <w:left w:val="none" w:sz="0" w:space="0" w:color="auto"/>
        <w:bottom w:val="none" w:sz="0" w:space="0" w:color="auto"/>
        <w:right w:val="none" w:sz="0" w:space="0" w:color="auto"/>
      </w:divBdr>
    </w:div>
    <w:div w:id="1148741032">
      <w:bodyDiv w:val="1"/>
      <w:marLeft w:val="0"/>
      <w:marRight w:val="0"/>
      <w:marTop w:val="0"/>
      <w:marBottom w:val="0"/>
      <w:divBdr>
        <w:top w:val="none" w:sz="0" w:space="0" w:color="auto"/>
        <w:left w:val="none" w:sz="0" w:space="0" w:color="auto"/>
        <w:bottom w:val="none" w:sz="0" w:space="0" w:color="auto"/>
        <w:right w:val="none" w:sz="0" w:space="0" w:color="auto"/>
      </w:divBdr>
    </w:div>
    <w:div w:id="1149009807">
      <w:bodyDiv w:val="1"/>
      <w:marLeft w:val="0"/>
      <w:marRight w:val="0"/>
      <w:marTop w:val="0"/>
      <w:marBottom w:val="0"/>
      <w:divBdr>
        <w:top w:val="none" w:sz="0" w:space="0" w:color="auto"/>
        <w:left w:val="none" w:sz="0" w:space="0" w:color="auto"/>
        <w:bottom w:val="none" w:sz="0" w:space="0" w:color="auto"/>
        <w:right w:val="none" w:sz="0" w:space="0" w:color="auto"/>
      </w:divBdr>
    </w:div>
    <w:div w:id="1149441582">
      <w:bodyDiv w:val="1"/>
      <w:marLeft w:val="0"/>
      <w:marRight w:val="0"/>
      <w:marTop w:val="0"/>
      <w:marBottom w:val="0"/>
      <w:divBdr>
        <w:top w:val="none" w:sz="0" w:space="0" w:color="auto"/>
        <w:left w:val="none" w:sz="0" w:space="0" w:color="auto"/>
        <w:bottom w:val="none" w:sz="0" w:space="0" w:color="auto"/>
        <w:right w:val="none" w:sz="0" w:space="0" w:color="auto"/>
      </w:divBdr>
    </w:div>
    <w:div w:id="1149830540">
      <w:bodyDiv w:val="1"/>
      <w:marLeft w:val="0"/>
      <w:marRight w:val="0"/>
      <w:marTop w:val="0"/>
      <w:marBottom w:val="0"/>
      <w:divBdr>
        <w:top w:val="none" w:sz="0" w:space="0" w:color="auto"/>
        <w:left w:val="none" w:sz="0" w:space="0" w:color="auto"/>
        <w:bottom w:val="none" w:sz="0" w:space="0" w:color="auto"/>
        <w:right w:val="none" w:sz="0" w:space="0" w:color="auto"/>
      </w:divBdr>
    </w:div>
    <w:div w:id="1149974661">
      <w:bodyDiv w:val="1"/>
      <w:marLeft w:val="0"/>
      <w:marRight w:val="0"/>
      <w:marTop w:val="0"/>
      <w:marBottom w:val="0"/>
      <w:divBdr>
        <w:top w:val="none" w:sz="0" w:space="0" w:color="auto"/>
        <w:left w:val="none" w:sz="0" w:space="0" w:color="auto"/>
        <w:bottom w:val="none" w:sz="0" w:space="0" w:color="auto"/>
        <w:right w:val="none" w:sz="0" w:space="0" w:color="auto"/>
      </w:divBdr>
    </w:div>
    <w:div w:id="1150175659">
      <w:bodyDiv w:val="1"/>
      <w:marLeft w:val="0"/>
      <w:marRight w:val="0"/>
      <w:marTop w:val="0"/>
      <w:marBottom w:val="0"/>
      <w:divBdr>
        <w:top w:val="none" w:sz="0" w:space="0" w:color="auto"/>
        <w:left w:val="none" w:sz="0" w:space="0" w:color="auto"/>
        <w:bottom w:val="none" w:sz="0" w:space="0" w:color="auto"/>
        <w:right w:val="none" w:sz="0" w:space="0" w:color="auto"/>
      </w:divBdr>
    </w:div>
    <w:div w:id="1150713405">
      <w:bodyDiv w:val="1"/>
      <w:marLeft w:val="0"/>
      <w:marRight w:val="0"/>
      <w:marTop w:val="0"/>
      <w:marBottom w:val="0"/>
      <w:divBdr>
        <w:top w:val="none" w:sz="0" w:space="0" w:color="auto"/>
        <w:left w:val="none" w:sz="0" w:space="0" w:color="auto"/>
        <w:bottom w:val="none" w:sz="0" w:space="0" w:color="auto"/>
        <w:right w:val="none" w:sz="0" w:space="0" w:color="auto"/>
      </w:divBdr>
    </w:div>
    <w:div w:id="1151210350">
      <w:bodyDiv w:val="1"/>
      <w:marLeft w:val="0"/>
      <w:marRight w:val="0"/>
      <w:marTop w:val="0"/>
      <w:marBottom w:val="0"/>
      <w:divBdr>
        <w:top w:val="none" w:sz="0" w:space="0" w:color="auto"/>
        <w:left w:val="none" w:sz="0" w:space="0" w:color="auto"/>
        <w:bottom w:val="none" w:sz="0" w:space="0" w:color="auto"/>
        <w:right w:val="none" w:sz="0" w:space="0" w:color="auto"/>
      </w:divBdr>
    </w:div>
    <w:div w:id="1151294704">
      <w:bodyDiv w:val="1"/>
      <w:marLeft w:val="0"/>
      <w:marRight w:val="0"/>
      <w:marTop w:val="0"/>
      <w:marBottom w:val="0"/>
      <w:divBdr>
        <w:top w:val="none" w:sz="0" w:space="0" w:color="auto"/>
        <w:left w:val="none" w:sz="0" w:space="0" w:color="auto"/>
        <w:bottom w:val="none" w:sz="0" w:space="0" w:color="auto"/>
        <w:right w:val="none" w:sz="0" w:space="0" w:color="auto"/>
      </w:divBdr>
    </w:div>
    <w:div w:id="1151554929">
      <w:bodyDiv w:val="1"/>
      <w:marLeft w:val="0"/>
      <w:marRight w:val="0"/>
      <w:marTop w:val="0"/>
      <w:marBottom w:val="0"/>
      <w:divBdr>
        <w:top w:val="none" w:sz="0" w:space="0" w:color="auto"/>
        <w:left w:val="none" w:sz="0" w:space="0" w:color="auto"/>
        <w:bottom w:val="none" w:sz="0" w:space="0" w:color="auto"/>
        <w:right w:val="none" w:sz="0" w:space="0" w:color="auto"/>
      </w:divBdr>
    </w:div>
    <w:div w:id="1151673774">
      <w:bodyDiv w:val="1"/>
      <w:marLeft w:val="0"/>
      <w:marRight w:val="0"/>
      <w:marTop w:val="0"/>
      <w:marBottom w:val="0"/>
      <w:divBdr>
        <w:top w:val="none" w:sz="0" w:space="0" w:color="auto"/>
        <w:left w:val="none" w:sz="0" w:space="0" w:color="auto"/>
        <w:bottom w:val="none" w:sz="0" w:space="0" w:color="auto"/>
        <w:right w:val="none" w:sz="0" w:space="0" w:color="auto"/>
      </w:divBdr>
    </w:div>
    <w:div w:id="1151678669">
      <w:bodyDiv w:val="1"/>
      <w:marLeft w:val="0"/>
      <w:marRight w:val="0"/>
      <w:marTop w:val="0"/>
      <w:marBottom w:val="0"/>
      <w:divBdr>
        <w:top w:val="none" w:sz="0" w:space="0" w:color="auto"/>
        <w:left w:val="none" w:sz="0" w:space="0" w:color="auto"/>
        <w:bottom w:val="none" w:sz="0" w:space="0" w:color="auto"/>
        <w:right w:val="none" w:sz="0" w:space="0" w:color="auto"/>
      </w:divBdr>
    </w:div>
    <w:div w:id="1151751576">
      <w:bodyDiv w:val="1"/>
      <w:marLeft w:val="0"/>
      <w:marRight w:val="0"/>
      <w:marTop w:val="0"/>
      <w:marBottom w:val="0"/>
      <w:divBdr>
        <w:top w:val="none" w:sz="0" w:space="0" w:color="auto"/>
        <w:left w:val="none" w:sz="0" w:space="0" w:color="auto"/>
        <w:bottom w:val="none" w:sz="0" w:space="0" w:color="auto"/>
        <w:right w:val="none" w:sz="0" w:space="0" w:color="auto"/>
      </w:divBdr>
    </w:div>
    <w:div w:id="1152058498">
      <w:bodyDiv w:val="1"/>
      <w:marLeft w:val="0"/>
      <w:marRight w:val="0"/>
      <w:marTop w:val="0"/>
      <w:marBottom w:val="0"/>
      <w:divBdr>
        <w:top w:val="none" w:sz="0" w:space="0" w:color="auto"/>
        <w:left w:val="none" w:sz="0" w:space="0" w:color="auto"/>
        <w:bottom w:val="none" w:sz="0" w:space="0" w:color="auto"/>
        <w:right w:val="none" w:sz="0" w:space="0" w:color="auto"/>
      </w:divBdr>
    </w:div>
    <w:div w:id="1152138508">
      <w:bodyDiv w:val="1"/>
      <w:marLeft w:val="0"/>
      <w:marRight w:val="0"/>
      <w:marTop w:val="0"/>
      <w:marBottom w:val="0"/>
      <w:divBdr>
        <w:top w:val="none" w:sz="0" w:space="0" w:color="auto"/>
        <w:left w:val="none" w:sz="0" w:space="0" w:color="auto"/>
        <w:bottom w:val="none" w:sz="0" w:space="0" w:color="auto"/>
        <w:right w:val="none" w:sz="0" w:space="0" w:color="auto"/>
      </w:divBdr>
    </w:div>
    <w:div w:id="1152212293">
      <w:bodyDiv w:val="1"/>
      <w:marLeft w:val="0"/>
      <w:marRight w:val="0"/>
      <w:marTop w:val="0"/>
      <w:marBottom w:val="0"/>
      <w:divBdr>
        <w:top w:val="none" w:sz="0" w:space="0" w:color="auto"/>
        <w:left w:val="none" w:sz="0" w:space="0" w:color="auto"/>
        <w:bottom w:val="none" w:sz="0" w:space="0" w:color="auto"/>
        <w:right w:val="none" w:sz="0" w:space="0" w:color="auto"/>
      </w:divBdr>
    </w:div>
    <w:div w:id="1152409474">
      <w:bodyDiv w:val="1"/>
      <w:marLeft w:val="0"/>
      <w:marRight w:val="0"/>
      <w:marTop w:val="0"/>
      <w:marBottom w:val="0"/>
      <w:divBdr>
        <w:top w:val="none" w:sz="0" w:space="0" w:color="auto"/>
        <w:left w:val="none" w:sz="0" w:space="0" w:color="auto"/>
        <w:bottom w:val="none" w:sz="0" w:space="0" w:color="auto"/>
        <w:right w:val="none" w:sz="0" w:space="0" w:color="auto"/>
      </w:divBdr>
    </w:div>
    <w:div w:id="1152478991">
      <w:bodyDiv w:val="1"/>
      <w:marLeft w:val="0"/>
      <w:marRight w:val="0"/>
      <w:marTop w:val="0"/>
      <w:marBottom w:val="0"/>
      <w:divBdr>
        <w:top w:val="none" w:sz="0" w:space="0" w:color="auto"/>
        <w:left w:val="none" w:sz="0" w:space="0" w:color="auto"/>
        <w:bottom w:val="none" w:sz="0" w:space="0" w:color="auto"/>
        <w:right w:val="none" w:sz="0" w:space="0" w:color="auto"/>
      </w:divBdr>
    </w:div>
    <w:div w:id="1152526788">
      <w:bodyDiv w:val="1"/>
      <w:marLeft w:val="0"/>
      <w:marRight w:val="0"/>
      <w:marTop w:val="0"/>
      <w:marBottom w:val="0"/>
      <w:divBdr>
        <w:top w:val="none" w:sz="0" w:space="0" w:color="auto"/>
        <w:left w:val="none" w:sz="0" w:space="0" w:color="auto"/>
        <w:bottom w:val="none" w:sz="0" w:space="0" w:color="auto"/>
        <w:right w:val="none" w:sz="0" w:space="0" w:color="auto"/>
      </w:divBdr>
    </w:div>
    <w:div w:id="1152676503">
      <w:bodyDiv w:val="1"/>
      <w:marLeft w:val="0"/>
      <w:marRight w:val="0"/>
      <w:marTop w:val="0"/>
      <w:marBottom w:val="0"/>
      <w:divBdr>
        <w:top w:val="none" w:sz="0" w:space="0" w:color="auto"/>
        <w:left w:val="none" w:sz="0" w:space="0" w:color="auto"/>
        <w:bottom w:val="none" w:sz="0" w:space="0" w:color="auto"/>
        <w:right w:val="none" w:sz="0" w:space="0" w:color="auto"/>
      </w:divBdr>
    </w:div>
    <w:div w:id="1152719532">
      <w:bodyDiv w:val="1"/>
      <w:marLeft w:val="0"/>
      <w:marRight w:val="0"/>
      <w:marTop w:val="0"/>
      <w:marBottom w:val="0"/>
      <w:divBdr>
        <w:top w:val="none" w:sz="0" w:space="0" w:color="auto"/>
        <w:left w:val="none" w:sz="0" w:space="0" w:color="auto"/>
        <w:bottom w:val="none" w:sz="0" w:space="0" w:color="auto"/>
        <w:right w:val="none" w:sz="0" w:space="0" w:color="auto"/>
      </w:divBdr>
    </w:div>
    <w:div w:id="1152986407">
      <w:bodyDiv w:val="1"/>
      <w:marLeft w:val="0"/>
      <w:marRight w:val="0"/>
      <w:marTop w:val="0"/>
      <w:marBottom w:val="0"/>
      <w:divBdr>
        <w:top w:val="none" w:sz="0" w:space="0" w:color="auto"/>
        <w:left w:val="none" w:sz="0" w:space="0" w:color="auto"/>
        <w:bottom w:val="none" w:sz="0" w:space="0" w:color="auto"/>
        <w:right w:val="none" w:sz="0" w:space="0" w:color="auto"/>
      </w:divBdr>
    </w:div>
    <w:div w:id="1153135262">
      <w:bodyDiv w:val="1"/>
      <w:marLeft w:val="0"/>
      <w:marRight w:val="0"/>
      <w:marTop w:val="0"/>
      <w:marBottom w:val="0"/>
      <w:divBdr>
        <w:top w:val="none" w:sz="0" w:space="0" w:color="auto"/>
        <w:left w:val="none" w:sz="0" w:space="0" w:color="auto"/>
        <w:bottom w:val="none" w:sz="0" w:space="0" w:color="auto"/>
        <w:right w:val="none" w:sz="0" w:space="0" w:color="auto"/>
      </w:divBdr>
    </w:div>
    <w:div w:id="1153136069">
      <w:bodyDiv w:val="1"/>
      <w:marLeft w:val="0"/>
      <w:marRight w:val="0"/>
      <w:marTop w:val="0"/>
      <w:marBottom w:val="0"/>
      <w:divBdr>
        <w:top w:val="none" w:sz="0" w:space="0" w:color="auto"/>
        <w:left w:val="none" w:sz="0" w:space="0" w:color="auto"/>
        <w:bottom w:val="none" w:sz="0" w:space="0" w:color="auto"/>
        <w:right w:val="none" w:sz="0" w:space="0" w:color="auto"/>
      </w:divBdr>
    </w:div>
    <w:div w:id="1153180352">
      <w:bodyDiv w:val="1"/>
      <w:marLeft w:val="0"/>
      <w:marRight w:val="0"/>
      <w:marTop w:val="0"/>
      <w:marBottom w:val="0"/>
      <w:divBdr>
        <w:top w:val="none" w:sz="0" w:space="0" w:color="auto"/>
        <w:left w:val="none" w:sz="0" w:space="0" w:color="auto"/>
        <w:bottom w:val="none" w:sz="0" w:space="0" w:color="auto"/>
        <w:right w:val="none" w:sz="0" w:space="0" w:color="auto"/>
      </w:divBdr>
    </w:div>
    <w:div w:id="1153520487">
      <w:bodyDiv w:val="1"/>
      <w:marLeft w:val="0"/>
      <w:marRight w:val="0"/>
      <w:marTop w:val="0"/>
      <w:marBottom w:val="0"/>
      <w:divBdr>
        <w:top w:val="none" w:sz="0" w:space="0" w:color="auto"/>
        <w:left w:val="none" w:sz="0" w:space="0" w:color="auto"/>
        <w:bottom w:val="none" w:sz="0" w:space="0" w:color="auto"/>
        <w:right w:val="none" w:sz="0" w:space="0" w:color="auto"/>
      </w:divBdr>
    </w:div>
    <w:div w:id="1153527095">
      <w:bodyDiv w:val="1"/>
      <w:marLeft w:val="0"/>
      <w:marRight w:val="0"/>
      <w:marTop w:val="0"/>
      <w:marBottom w:val="0"/>
      <w:divBdr>
        <w:top w:val="none" w:sz="0" w:space="0" w:color="auto"/>
        <w:left w:val="none" w:sz="0" w:space="0" w:color="auto"/>
        <w:bottom w:val="none" w:sz="0" w:space="0" w:color="auto"/>
        <w:right w:val="none" w:sz="0" w:space="0" w:color="auto"/>
      </w:divBdr>
    </w:div>
    <w:div w:id="1153637507">
      <w:bodyDiv w:val="1"/>
      <w:marLeft w:val="0"/>
      <w:marRight w:val="0"/>
      <w:marTop w:val="0"/>
      <w:marBottom w:val="0"/>
      <w:divBdr>
        <w:top w:val="none" w:sz="0" w:space="0" w:color="auto"/>
        <w:left w:val="none" w:sz="0" w:space="0" w:color="auto"/>
        <w:bottom w:val="none" w:sz="0" w:space="0" w:color="auto"/>
        <w:right w:val="none" w:sz="0" w:space="0" w:color="auto"/>
      </w:divBdr>
    </w:div>
    <w:div w:id="1153642435">
      <w:bodyDiv w:val="1"/>
      <w:marLeft w:val="0"/>
      <w:marRight w:val="0"/>
      <w:marTop w:val="0"/>
      <w:marBottom w:val="0"/>
      <w:divBdr>
        <w:top w:val="none" w:sz="0" w:space="0" w:color="auto"/>
        <w:left w:val="none" w:sz="0" w:space="0" w:color="auto"/>
        <w:bottom w:val="none" w:sz="0" w:space="0" w:color="auto"/>
        <w:right w:val="none" w:sz="0" w:space="0" w:color="auto"/>
      </w:divBdr>
    </w:div>
    <w:div w:id="1153764267">
      <w:bodyDiv w:val="1"/>
      <w:marLeft w:val="0"/>
      <w:marRight w:val="0"/>
      <w:marTop w:val="0"/>
      <w:marBottom w:val="0"/>
      <w:divBdr>
        <w:top w:val="none" w:sz="0" w:space="0" w:color="auto"/>
        <w:left w:val="none" w:sz="0" w:space="0" w:color="auto"/>
        <w:bottom w:val="none" w:sz="0" w:space="0" w:color="auto"/>
        <w:right w:val="none" w:sz="0" w:space="0" w:color="auto"/>
      </w:divBdr>
    </w:div>
    <w:div w:id="1153986671">
      <w:bodyDiv w:val="1"/>
      <w:marLeft w:val="0"/>
      <w:marRight w:val="0"/>
      <w:marTop w:val="0"/>
      <w:marBottom w:val="0"/>
      <w:divBdr>
        <w:top w:val="none" w:sz="0" w:space="0" w:color="auto"/>
        <w:left w:val="none" w:sz="0" w:space="0" w:color="auto"/>
        <w:bottom w:val="none" w:sz="0" w:space="0" w:color="auto"/>
        <w:right w:val="none" w:sz="0" w:space="0" w:color="auto"/>
      </w:divBdr>
    </w:div>
    <w:div w:id="1154295902">
      <w:bodyDiv w:val="1"/>
      <w:marLeft w:val="0"/>
      <w:marRight w:val="0"/>
      <w:marTop w:val="0"/>
      <w:marBottom w:val="0"/>
      <w:divBdr>
        <w:top w:val="none" w:sz="0" w:space="0" w:color="auto"/>
        <w:left w:val="none" w:sz="0" w:space="0" w:color="auto"/>
        <w:bottom w:val="none" w:sz="0" w:space="0" w:color="auto"/>
        <w:right w:val="none" w:sz="0" w:space="0" w:color="auto"/>
      </w:divBdr>
    </w:div>
    <w:div w:id="1154298678">
      <w:bodyDiv w:val="1"/>
      <w:marLeft w:val="0"/>
      <w:marRight w:val="0"/>
      <w:marTop w:val="0"/>
      <w:marBottom w:val="0"/>
      <w:divBdr>
        <w:top w:val="none" w:sz="0" w:space="0" w:color="auto"/>
        <w:left w:val="none" w:sz="0" w:space="0" w:color="auto"/>
        <w:bottom w:val="none" w:sz="0" w:space="0" w:color="auto"/>
        <w:right w:val="none" w:sz="0" w:space="0" w:color="auto"/>
      </w:divBdr>
    </w:div>
    <w:div w:id="1154569762">
      <w:bodyDiv w:val="1"/>
      <w:marLeft w:val="0"/>
      <w:marRight w:val="0"/>
      <w:marTop w:val="0"/>
      <w:marBottom w:val="0"/>
      <w:divBdr>
        <w:top w:val="none" w:sz="0" w:space="0" w:color="auto"/>
        <w:left w:val="none" w:sz="0" w:space="0" w:color="auto"/>
        <w:bottom w:val="none" w:sz="0" w:space="0" w:color="auto"/>
        <w:right w:val="none" w:sz="0" w:space="0" w:color="auto"/>
      </w:divBdr>
    </w:div>
    <w:div w:id="1154640670">
      <w:bodyDiv w:val="1"/>
      <w:marLeft w:val="0"/>
      <w:marRight w:val="0"/>
      <w:marTop w:val="0"/>
      <w:marBottom w:val="0"/>
      <w:divBdr>
        <w:top w:val="none" w:sz="0" w:space="0" w:color="auto"/>
        <w:left w:val="none" w:sz="0" w:space="0" w:color="auto"/>
        <w:bottom w:val="none" w:sz="0" w:space="0" w:color="auto"/>
        <w:right w:val="none" w:sz="0" w:space="0" w:color="auto"/>
      </w:divBdr>
    </w:div>
    <w:div w:id="1154762485">
      <w:bodyDiv w:val="1"/>
      <w:marLeft w:val="0"/>
      <w:marRight w:val="0"/>
      <w:marTop w:val="0"/>
      <w:marBottom w:val="0"/>
      <w:divBdr>
        <w:top w:val="none" w:sz="0" w:space="0" w:color="auto"/>
        <w:left w:val="none" w:sz="0" w:space="0" w:color="auto"/>
        <w:bottom w:val="none" w:sz="0" w:space="0" w:color="auto"/>
        <w:right w:val="none" w:sz="0" w:space="0" w:color="auto"/>
      </w:divBdr>
    </w:div>
    <w:div w:id="1154830938">
      <w:bodyDiv w:val="1"/>
      <w:marLeft w:val="0"/>
      <w:marRight w:val="0"/>
      <w:marTop w:val="0"/>
      <w:marBottom w:val="0"/>
      <w:divBdr>
        <w:top w:val="none" w:sz="0" w:space="0" w:color="auto"/>
        <w:left w:val="none" w:sz="0" w:space="0" w:color="auto"/>
        <w:bottom w:val="none" w:sz="0" w:space="0" w:color="auto"/>
        <w:right w:val="none" w:sz="0" w:space="0" w:color="auto"/>
      </w:divBdr>
    </w:div>
    <w:div w:id="1155026365">
      <w:bodyDiv w:val="1"/>
      <w:marLeft w:val="0"/>
      <w:marRight w:val="0"/>
      <w:marTop w:val="0"/>
      <w:marBottom w:val="0"/>
      <w:divBdr>
        <w:top w:val="none" w:sz="0" w:space="0" w:color="auto"/>
        <w:left w:val="none" w:sz="0" w:space="0" w:color="auto"/>
        <w:bottom w:val="none" w:sz="0" w:space="0" w:color="auto"/>
        <w:right w:val="none" w:sz="0" w:space="0" w:color="auto"/>
      </w:divBdr>
    </w:div>
    <w:div w:id="1155220746">
      <w:bodyDiv w:val="1"/>
      <w:marLeft w:val="0"/>
      <w:marRight w:val="0"/>
      <w:marTop w:val="0"/>
      <w:marBottom w:val="0"/>
      <w:divBdr>
        <w:top w:val="none" w:sz="0" w:space="0" w:color="auto"/>
        <w:left w:val="none" w:sz="0" w:space="0" w:color="auto"/>
        <w:bottom w:val="none" w:sz="0" w:space="0" w:color="auto"/>
        <w:right w:val="none" w:sz="0" w:space="0" w:color="auto"/>
      </w:divBdr>
    </w:div>
    <w:div w:id="1155340990">
      <w:bodyDiv w:val="1"/>
      <w:marLeft w:val="0"/>
      <w:marRight w:val="0"/>
      <w:marTop w:val="0"/>
      <w:marBottom w:val="0"/>
      <w:divBdr>
        <w:top w:val="none" w:sz="0" w:space="0" w:color="auto"/>
        <w:left w:val="none" w:sz="0" w:space="0" w:color="auto"/>
        <w:bottom w:val="none" w:sz="0" w:space="0" w:color="auto"/>
        <w:right w:val="none" w:sz="0" w:space="0" w:color="auto"/>
      </w:divBdr>
    </w:div>
    <w:div w:id="1155950500">
      <w:bodyDiv w:val="1"/>
      <w:marLeft w:val="0"/>
      <w:marRight w:val="0"/>
      <w:marTop w:val="0"/>
      <w:marBottom w:val="0"/>
      <w:divBdr>
        <w:top w:val="none" w:sz="0" w:space="0" w:color="auto"/>
        <w:left w:val="none" w:sz="0" w:space="0" w:color="auto"/>
        <w:bottom w:val="none" w:sz="0" w:space="0" w:color="auto"/>
        <w:right w:val="none" w:sz="0" w:space="0" w:color="auto"/>
      </w:divBdr>
    </w:div>
    <w:div w:id="1156065934">
      <w:bodyDiv w:val="1"/>
      <w:marLeft w:val="0"/>
      <w:marRight w:val="0"/>
      <w:marTop w:val="0"/>
      <w:marBottom w:val="0"/>
      <w:divBdr>
        <w:top w:val="none" w:sz="0" w:space="0" w:color="auto"/>
        <w:left w:val="none" w:sz="0" w:space="0" w:color="auto"/>
        <w:bottom w:val="none" w:sz="0" w:space="0" w:color="auto"/>
        <w:right w:val="none" w:sz="0" w:space="0" w:color="auto"/>
      </w:divBdr>
    </w:div>
    <w:div w:id="1156066912">
      <w:bodyDiv w:val="1"/>
      <w:marLeft w:val="0"/>
      <w:marRight w:val="0"/>
      <w:marTop w:val="0"/>
      <w:marBottom w:val="0"/>
      <w:divBdr>
        <w:top w:val="none" w:sz="0" w:space="0" w:color="auto"/>
        <w:left w:val="none" w:sz="0" w:space="0" w:color="auto"/>
        <w:bottom w:val="none" w:sz="0" w:space="0" w:color="auto"/>
        <w:right w:val="none" w:sz="0" w:space="0" w:color="auto"/>
      </w:divBdr>
    </w:div>
    <w:div w:id="1156147520">
      <w:bodyDiv w:val="1"/>
      <w:marLeft w:val="0"/>
      <w:marRight w:val="0"/>
      <w:marTop w:val="0"/>
      <w:marBottom w:val="0"/>
      <w:divBdr>
        <w:top w:val="none" w:sz="0" w:space="0" w:color="auto"/>
        <w:left w:val="none" w:sz="0" w:space="0" w:color="auto"/>
        <w:bottom w:val="none" w:sz="0" w:space="0" w:color="auto"/>
        <w:right w:val="none" w:sz="0" w:space="0" w:color="auto"/>
      </w:divBdr>
    </w:div>
    <w:div w:id="1156267722">
      <w:bodyDiv w:val="1"/>
      <w:marLeft w:val="0"/>
      <w:marRight w:val="0"/>
      <w:marTop w:val="0"/>
      <w:marBottom w:val="0"/>
      <w:divBdr>
        <w:top w:val="none" w:sz="0" w:space="0" w:color="auto"/>
        <w:left w:val="none" w:sz="0" w:space="0" w:color="auto"/>
        <w:bottom w:val="none" w:sz="0" w:space="0" w:color="auto"/>
        <w:right w:val="none" w:sz="0" w:space="0" w:color="auto"/>
      </w:divBdr>
    </w:div>
    <w:div w:id="1156337139">
      <w:bodyDiv w:val="1"/>
      <w:marLeft w:val="0"/>
      <w:marRight w:val="0"/>
      <w:marTop w:val="0"/>
      <w:marBottom w:val="0"/>
      <w:divBdr>
        <w:top w:val="none" w:sz="0" w:space="0" w:color="auto"/>
        <w:left w:val="none" w:sz="0" w:space="0" w:color="auto"/>
        <w:bottom w:val="none" w:sz="0" w:space="0" w:color="auto"/>
        <w:right w:val="none" w:sz="0" w:space="0" w:color="auto"/>
      </w:divBdr>
    </w:div>
    <w:div w:id="1156603331">
      <w:bodyDiv w:val="1"/>
      <w:marLeft w:val="0"/>
      <w:marRight w:val="0"/>
      <w:marTop w:val="0"/>
      <w:marBottom w:val="0"/>
      <w:divBdr>
        <w:top w:val="none" w:sz="0" w:space="0" w:color="auto"/>
        <w:left w:val="none" w:sz="0" w:space="0" w:color="auto"/>
        <w:bottom w:val="none" w:sz="0" w:space="0" w:color="auto"/>
        <w:right w:val="none" w:sz="0" w:space="0" w:color="auto"/>
      </w:divBdr>
    </w:div>
    <w:div w:id="1156604889">
      <w:bodyDiv w:val="1"/>
      <w:marLeft w:val="0"/>
      <w:marRight w:val="0"/>
      <w:marTop w:val="0"/>
      <w:marBottom w:val="0"/>
      <w:divBdr>
        <w:top w:val="none" w:sz="0" w:space="0" w:color="auto"/>
        <w:left w:val="none" w:sz="0" w:space="0" w:color="auto"/>
        <w:bottom w:val="none" w:sz="0" w:space="0" w:color="auto"/>
        <w:right w:val="none" w:sz="0" w:space="0" w:color="auto"/>
      </w:divBdr>
    </w:div>
    <w:div w:id="1156804296">
      <w:bodyDiv w:val="1"/>
      <w:marLeft w:val="0"/>
      <w:marRight w:val="0"/>
      <w:marTop w:val="0"/>
      <w:marBottom w:val="0"/>
      <w:divBdr>
        <w:top w:val="none" w:sz="0" w:space="0" w:color="auto"/>
        <w:left w:val="none" w:sz="0" w:space="0" w:color="auto"/>
        <w:bottom w:val="none" w:sz="0" w:space="0" w:color="auto"/>
        <w:right w:val="none" w:sz="0" w:space="0" w:color="auto"/>
      </w:divBdr>
    </w:div>
    <w:div w:id="1156916435">
      <w:bodyDiv w:val="1"/>
      <w:marLeft w:val="0"/>
      <w:marRight w:val="0"/>
      <w:marTop w:val="0"/>
      <w:marBottom w:val="0"/>
      <w:divBdr>
        <w:top w:val="none" w:sz="0" w:space="0" w:color="auto"/>
        <w:left w:val="none" w:sz="0" w:space="0" w:color="auto"/>
        <w:bottom w:val="none" w:sz="0" w:space="0" w:color="auto"/>
        <w:right w:val="none" w:sz="0" w:space="0" w:color="auto"/>
      </w:divBdr>
    </w:div>
    <w:div w:id="1157068854">
      <w:bodyDiv w:val="1"/>
      <w:marLeft w:val="0"/>
      <w:marRight w:val="0"/>
      <w:marTop w:val="0"/>
      <w:marBottom w:val="0"/>
      <w:divBdr>
        <w:top w:val="none" w:sz="0" w:space="0" w:color="auto"/>
        <w:left w:val="none" w:sz="0" w:space="0" w:color="auto"/>
        <w:bottom w:val="none" w:sz="0" w:space="0" w:color="auto"/>
        <w:right w:val="none" w:sz="0" w:space="0" w:color="auto"/>
      </w:divBdr>
    </w:div>
    <w:div w:id="1157191783">
      <w:bodyDiv w:val="1"/>
      <w:marLeft w:val="0"/>
      <w:marRight w:val="0"/>
      <w:marTop w:val="0"/>
      <w:marBottom w:val="0"/>
      <w:divBdr>
        <w:top w:val="none" w:sz="0" w:space="0" w:color="auto"/>
        <w:left w:val="none" w:sz="0" w:space="0" w:color="auto"/>
        <w:bottom w:val="none" w:sz="0" w:space="0" w:color="auto"/>
        <w:right w:val="none" w:sz="0" w:space="0" w:color="auto"/>
      </w:divBdr>
    </w:div>
    <w:div w:id="1157765504">
      <w:bodyDiv w:val="1"/>
      <w:marLeft w:val="0"/>
      <w:marRight w:val="0"/>
      <w:marTop w:val="0"/>
      <w:marBottom w:val="0"/>
      <w:divBdr>
        <w:top w:val="none" w:sz="0" w:space="0" w:color="auto"/>
        <w:left w:val="none" w:sz="0" w:space="0" w:color="auto"/>
        <w:bottom w:val="none" w:sz="0" w:space="0" w:color="auto"/>
        <w:right w:val="none" w:sz="0" w:space="0" w:color="auto"/>
      </w:divBdr>
    </w:div>
    <w:div w:id="1157839852">
      <w:bodyDiv w:val="1"/>
      <w:marLeft w:val="0"/>
      <w:marRight w:val="0"/>
      <w:marTop w:val="0"/>
      <w:marBottom w:val="0"/>
      <w:divBdr>
        <w:top w:val="none" w:sz="0" w:space="0" w:color="auto"/>
        <w:left w:val="none" w:sz="0" w:space="0" w:color="auto"/>
        <w:bottom w:val="none" w:sz="0" w:space="0" w:color="auto"/>
        <w:right w:val="none" w:sz="0" w:space="0" w:color="auto"/>
      </w:divBdr>
    </w:div>
    <w:div w:id="1157844166">
      <w:bodyDiv w:val="1"/>
      <w:marLeft w:val="0"/>
      <w:marRight w:val="0"/>
      <w:marTop w:val="0"/>
      <w:marBottom w:val="0"/>
      <w:divBdr>
        <w:top w:val="none" w:sz="0" w:space="0" w:color="auto"/>
        <w:left w:val="none" w:sz="0" w:space="0" w:color="auto"/>
        <w:bottom w:val="none" w:sz="0" w:space="0" w:color="auto"/>
        <w:right w:val="none" w:sz="0" w:space="0" w:color="auto"/>
      </w:divBdr>
    </w:div>
    <w:div w:id="1157915114">
      <w:bodyDiv w:val="1"/>
      <w:marLeft w:val="0"/>
      <w:marRight w:val="0"/>
      <w:marTop w:val="0"/>
      <w:marBottom w:val="0"/>
      <w:divBdr>
        <w:top w:val="none" w:sz="0" w:space="0" w:color="auto"/>
        <w:left w:val="none" w:sz="0" w:space="0" w:color="auto"/>
        <w:bottom w:val="none" w:sz="0" w:space="0" w:color="auto"/>
        <w:right w:val="none" w:sz="0" w:space="0" w:color="auto"/>
      </w:divBdr>
    </w:div>
    <w:div w:id="1158111476">
      <w:bodyDiv w:val="1"/>
      <w:marLeft w:val="0"/>
      <w:marRight w:val="0"/>
      <w:marTop w:val="0"/>
      <w:marBottom w:val="0"/>
      <w:divBdr>
        <w:top w:val="none" w:sz="0" w:space="0" w:color="auto"/>
        <w:left w:val="none" w:sz="0" w:space="0" w:color="auto"/>
        <w:bottom w:val="none" w:sz="0" w:space="0" w:color="auto"/>
        <w:right w:val="none" w:sz="0" w:space="0" w:color="auto"/>
      </w:divBdr>
    </w:div>
    <w:div w:id="1158349382">
      <w:bodyDiv w:val="1"/>
      <w:marLeft w:val="0"/>
      <w:marRight w:val="0"/>
      <w:marTop w:val="0"/>
      <w:marBottom w:val="0"/>
      <w:divBdr>
        <w:top w:val="none" w:sz="0" w:space="0" w:color="auto"/>
        <w:left w:val="none" w:sz="0" w:space="0" w:color="auto"/>
        <w:bottom w:val="none" w:sz="0" w:space="0" w:color="auto"/>
        <w:right w:val="none" w:sz="0" w:space="0" w:color="auto"/>
      </w:divBdr>
    </w:div>
    <w:div w:id="1158576053">
      <w:bodyDiv w:val="1"/>
      <w:marLeft w:val="0"/>
      <w:marRight w:val="0"/>
      <w:marTop w:val="0"/>
      <w:marBottom w:val="0"/>
      <w:divBdr>
        <w:top w:val="none" w:sz="0" w:space="0" w:color="auto"/>
        <w:left w:val="none" w:sz="0" w:space="0" w:color="auto"/>
        <w:bottom w:val="none" w:sz="0" w:space="0" w:color="auto"/>
        <w:right w:val="none" w:sz="0" w:space="0" w:color="auto"/>
      </w:divBdr>
    </w:div>
    <w:div w:id="1158577857">
      <w:bodyDiv w:val="1"/>
      <w:marLeft w:val="0"/>
      <w:marRight w:val="0"/>
      <w:marTop w:val="0"/>
      <w:marBottom w:val="0"/>
      <w:divBdr>
        <w:top w:val="none" w:sz="0" w:space="0" w:color="auto"/>
        <w:left w:val="none" w:sz="0" w:space="0" w:color="auto"/>
        <w:bottom w:val="none" w:sz="0" w:space="0" w:color="auto"/>
        <w:right w:val="none" w:sz="0" w:space="0" w:color="auto"/>
      </w:divBdr>
    </w:div>
    <w:div w:id="1158616469">
      <w:bodyDiv w:val="1"/>
      <w:marLeft w:val="0"/>
      <w:marRight w:val="0"/>
      <w:marTop w:val="0"/>
      <w:marBottom w:val="0"/>
      <w:divBdr>
        <w:top w:val="none" w:sz="0" w:space="0" w:color="auto"/>
        <w:left w:val="none" w:sz="0" w:space="0" w:color="auto"/>
        <w:bottom w:val="none" w:sz="0" w:space="0" w:color="auto"/>
        <w:right w:val="none" w:sz="0" w:space="0" w:color="auto"/>
      </w:divBdr>
    </w:div>
    <w:div w:id="1158687672">
      <w:bodyDiv w:val="1"/>
      <w:marLeft w:val="0"/>
      <w:marRight w:val="0"/>
      <w:marTop w:val="0"/>
      <w:marBottom w:val="0"/>
      <w:divBdr>
        <w:top w:val="none" w:sz="0" w:space="0" w:color="auto"/>
        <w:left w:val="none" w:sz="0" w:space="0" w:color="auto"/>
        <w:bottom w:val="none" w:sz="0" w:space="0" w:color="auto"/>
        <w:right w:val="none" w:sz="0" w:space="0" w:color="auto"/>
      </w:divBdr>
    </w:div>
    <w:div w:id="1158767254">
      <w:bodyDiv w:val="1"/>
      <w:marLeft w:val="0"/>
      <w:marRight w:val="0"/>
      <w:marTop w:val="0"/>
      <w:marBottom w:val="0"/>
      <w:divBdr>
        <w:top w:val="none" w:sz="0" w:space="0" w:color="auto"/>
        <w:left w:val="none" w:sz="0" w:space="0" w:color="auto"/>
        <w:bottom w:val="none" w:sz="0" w:space="0" w:color="auto"/>
        <w:right w:val="none" w:sz="0" w:space="0" w:color="auto"/>
      </w:divBdr>
    </w:div>
    <w:div w:id="1158811268">
      <w:bodyDiv w:val="1"/>
      <w:marLeft w:val="0"/>
      <w:marRight w:val="0"/>
      <w:marTop w:val="0"/>
      <w:marBottom w:val="0"/>
      <w:divBdr>
        <w:top w:val="none" w:sz="0" w:space="0" w:color="auto"/>
        <w:left w:val="none" w:sz="0" w:space="0" w:color="auto"/>
        <w:bottom w:val="none" w:sz="0" w:space="0" w:color="auto"/>
        <w:right w:val="none" w:sz="0" w:space="0" w:color="auto"/>
      </w:divBdr>
    </w:div>
    <w:div w:id="1158888017">
      <w:bodyDiv w:val="1"/>
      <w:marLeft w:val="0"/>
      <w:marRight w:val="0"/>
      <w:marTop w:val="0"/>
      <w:marBottom w:val="0"/>
      <w:divBdr>
        <w:top w:val="none" w:sz="0" w:space="0" w:color="auto"/>
        <w:left w:val="none" w:sz="0" w:space="0" w:color="auto"/>
        <w:bottom w:val="none" w:sz="0" w:space="0" w:color="auto"/>
        <w:right w:val="none" w:sz="0" w:space="0" w:color="auto"/>
      </w:divBdr>
    </w:div>
    <w:div w:id="1159033129">
      <w:bodyDiv w:val="1"/>
      <w:marLeft w:val="0"/>
      <w:marRight w:val="0"/>
      <w:marTop w:val="0"/>
      <w:marBottom w:val="0"/>
      <w:divBdr>
        <w:top w:val="none" w:sz="0" w:space="0" w:color="auto"/>
        <w:left w:val="none" w:sz="0" w:space="0" w:color="auto"/>
        <w:bottom w:val="none" w:sz="0" w:space="0" w:color="auto"/>
        <w:right w:val="none" w:sz="0" w:space="0" w:color="auto"/>
      </w:divBdr>
    </w:div>
    <w:div w:id="1159075295">
      <w:bodyDiv w:val="1"/>
      <w:marLeft w:val="0"/>
      <w:marRight w:val="0"/>
      <w:marTop w:val="0"/>
      <w:marBottom w:val="0"/>
      <w:divBdr>
        <w:top w:val="none" w:sz="0" w:space="0" w:color="auto"/>
        <w:left w:val="none" w:sz="0" w:space="0" w:color="auto"/>
        <w:bottom w:val="none" w:sz="0" w:space="0" w:color="auto"/>
        <w:right w:val="none" w:sz="0" w:space="0" w:color="auto"/>
      </w:divBdr>
    </w:div>
    <w:div w:id="1159077311">
      <w:bodyDiv w:val="1"/>
      <w:marLeft w:val="0"/>
      <w:marRight w:val="0"/>
      <w:marTop w:val="0"/>
      <w:marBottom w:val="0"/>
      <w:divBdr>
        <w:top w:val="none" w:sz="0" w:space="0" w:color="auto"/>
        <w:left w:val="none" w:sz="0" w:space="0" w:color="auto"/>
        <w:bottom w:val="none" w:sz="0" w:space="0" w:color="auto"/>
        <w:right w:val="none" w:sz="0" w:space="0" w:color="auto"/>
      </w:divBdr>
    </w:div>
    <w:div w:id="1159810544">
      <w:bodyDiv w:val="1"/>
      <w:marLeft w:val="0"/>
      <w:marRight w:val="0"/>
      <w:marTop w:val="0"/>
      <w:marBottom w:val="0"/>
      <w:divBdr>
        <w:top w:val="none" w:sz="0" w:space="0" w:color="auto"/>
        <w:left w:val="none" w:sz="0" w:space="0" w:color="auto"/>
        <w:bottom w:val="none" w:sz="0" w:space="0" w:color="auto"/>
        <w:right w:val="none" w:sz="0" w:space="0" w:color="auto"/>
      </w:divBdr>
    </w:div>
    <w:div w:id="1159882442">
      <w:bodyDiv w:val="1"/>
      <w:marLeft w:val="0"/>
      <w:marRight w:val="0"/>
      <w:marTop w:val="0"/>
      <w:marBottom w:val="0"/>
      <w:divBdr>
        <w:top w:val="none" w:sz="0" w:space="0" w:color="auto"/>
        <w:left w:val="none" w:sz="0" w:space="0" w:color="auto"/>
        <w:bottom w:val="none" w:sz="0" w:space="0" w:color="auto"/>
        <w:right w:val="none" w:sz="0" w:space="0" w:color="auto"/>
      </w:divBdr>
    </w:div>
    <w:div w:id="1159923320">
      <w:bodyDiv w:val="1"/>
      <w:marLeft w:val="0"/>
      <w:marRight w:val="0"/>
      <w:marTop w:val="0"/>
      <w:marBottom w:val="0"/>
      <w:divBdr>
        <w:top w:val="none" w:sz="0" w:space="0" w:color="auto"/>
        <w:left w:val="none" w:sz="0" w:space="0" w:color="auto"/>
        <w:bottom w:val="none" w:sz="0" w:space="0" w:color="auto"/>
        <w:right w:val="none" w:sz="0" w:space="0" w:color="auto"/>
      </w:divBdr>
    </w:div>
    <w:div w:id="1160192625">
      <w:bodyDiv w:val="1"/>
      <w:marLeft w:val="0"/>
      <w:marRight w:val="0"/>
      <w:marTop w:val="0"/>
      <w:marBottom w:val="0"/>
      <w:divBdr>
        <w:top w:val="none" w:sz="0" w:space="0" w:color="auto"/>
        <w:left w:val="none" w:sz="0" w:space="0" w:color="auto"/>
        <w:bottom w:val="none" w:sz="0" w:space="0" w:color="auto"/>
        <w:right w:val="none" w:sz="0" w:space="0" w:color="auto"/>
      </w:divBdr>
    </w:div>
    <w:div w:id="1160269202">
      <w:bodyDiv w:val="1"/>
      <w:marLeft w:val="0"/>
      <w:marRight w:val="0"/>
      <w:marTop w:val="0"/>
      <w:marBottom w:val="0"/>
      <w:divBdr>
        <w:top w:val="none" w:sz="0" w:space="0" w:color="auto"/>
        <w:left w:val="none" w:sz="0" w:space="0" w:color="auto"/>
        <w:bottom w:val="none" w:sz="0" w:space="0" w:color="auto"/>
        <w:right w:val="none" w:sz="0" w:space="0" w:color="auto"/>
      </w:divBdr>
    </w:div>
    <w:div w:id="1160342945">
      <w:bodyDiv w:val="1"/>
      <w:marLeft w:val="0"/>
      <w:marRight w:val="0"/>
      <w:marTop w:val="0"/>
      <w:marBottom w:val="0"/>
      <w:divBdr>
        <w:top w:val="none" w:sz="0" w:space="0" w:color="auto"/>
        <w:left w:val="none" w:sz="0" w:space="0" w:color="auto"/>
        <w:bottom w:val="none" w:sz="0" w:space="0" w:color="auto"/>
        <w:right w:val="none" w:sz="0" w:space="0" w:color="auto"/>
      </w:divBdr>
    </w:div>
    <w:div w:id="1160344868">
      <w:bodyDiv w:val="1"/>
      <w:marLeft w:val="0"/>
      <w:marRight w:val="0"/>
      <w:marTop w:val="0"/>
      <w:marBottom w:val="0"/>
      <w:divBdr>
        <w:top w:val="none" w:sz="0" w:space="0" w:color="auto"/>
        <w:left w:val="none" w:sz="0" w:space="0" w:color="auto"/>
        <w:bottom w:val="none" w:sz="0" w:space="0" w:color="auto"/>
        <w:right w:val="none" w:sz="0" w:space="0" w:color="auto"/>
      </w:divBdr>
    </w:div>
    <w:div w:id="1160776958">
      <w:bodyDiv w:val="1"/>
      <w:marLeft w:val="0"/>
      <w:marRight w:val="0"/>
      <w:marTop w:val="0"/>
      <w:marBottom w:val="0"/>
      <w:divBdr>
        <w:top w:val="none" w:sz="0" w:space="0" w:color="auto"/>
        <w:left w:val="none" w:sz="0" w:space="0" w:color="auto"/>
        <w:bottom w:val="none" w:sz="0" w:space="0" w:color="auto"/>
        <w:right w:val="none" w:sz="0" w:space="0" w:color="auto"/>
      </w:divBdr>
    </w:div>
    <w:div w:id="1161048177">
      <w:bodyDiv w:val="1"/>
      <w:marLeft w:val="0"/>
      <w:marRight w:val="0"/>
      <w:marTop w:val="0"/>
      <w:marBottom w:val="0"/>
      <w:divBdr>
        <w:top w:val="none" w:sz="0" w:space="0" w:color="auto"/>
        <w:left w:val="none" w:sz="0" w:space="0" w:color="auto"/>
        <w:bottom w:val="none" w:sz="0" w:space="0" w:color="auto"/>
        <w:right w:val="none" w:sz="0" w:space="0" w:color="auto"/>
      </w:divBdr>
    </w:div>
    <w:div w:id="1161114634">
      <w:bodyDiv w:val="1"/>
      <w:marLeft w:val="0"/>
      <w:marRight w:val="0"/>
      <w:marTop w:val="0"/>
      <w:marBottom w:val="0"/>
      <w:divBdr>
        <w:top w:val="none" w:sz="0" w:space="0" w:color="auto"/>
        <w:left w:val="none" w:sz="0" w:space="0" w:color="auto"/>
        <w:bottom w:val="none" w:sz="0" w:space="0" w:color="auto"/>
        <w:right w:val="none" w:sz="0" w:space="0" w:color="auto"/>
      </w:divBdr>
    </w:div>
    <w:div w:id="1161116508">
      <w:bodyDiv w:val="1"/>
      <w:marLeft w:val="0"/>
      <w:marRight w:val="0"/>
      <w:marTop w:val="0"/>
      <w:marBottom w:val="0"/>
      <w:divBdr>
        <w:top w:val="none" w:sz="0" w:space="0" w:color="auto"/>
        <w:left w:val="none" w:sz="0" w:space="0" w:color="auto"/>
        <w:bottom w:val="none" w:sz="0" w:space="0" w:color="auto"/>
        <w:right w:val="none" w:sz="0" w:space="0" w:color="auto"/>
      </w:divBdr>
    </w:div>
    <w:div w:id="1161196868">
      <w:bodyDiv w:val="1"/>
      <w:marLeft w:val="0"/>
      <w:marRight w:val="0"/>
      <w:marTop w:val="0"/>
      <w:marBottom w:val="0"/>
      <w:divBdr>
        <w:top w:val="none" w:sz="0" w:space="0" w:color="auto"/>
        <w:left w:val="none" w:sz="0" w:space="0" w:color="auto"/>
        <w:bottom w:val="none" w:sz="0" w:space="0" w:color="auto"/>
        <w:right w:val="none" w:sz="0" w:space="0" w:color="auto"/>
      </w:divBdr>
    </w:div>
    <w:div w:id="1161241383">
      <w:bodyDiv w:val="1"/>
      <w:marLeft w:val="0"/>
      <w:marRight w:val="0"/>
      <w:marTop w:val="0"/>
      <w:marBottom w:val="0"/>
      <w:divBdr>
        <w:top w:val="none" w:sz="0" w:space="0" w:color="auto"/>
        <w:left w:val="none" w:sz="0" w:space="0" w:color="auto"/>
        <w:bottom w:val="none" w:sz="0" w:space="0" w:color="auto"/>
        <w:right w:val="none" w:sz="0" w:space="0" w:color="auto"/>
      </w:divBdr>
    </w:div>
    <w:div w:id="1161314189">
      <w:bodyDiv w:val="1"/>
      <w:marLeft w:val="0"/>
      <w:marRight w:val="0"/>
      <w:marTop w:val="0"/>
      <w:marBottom w:val="0"/>
      <w:divBdr>
        <w:top w:val="none" w:sz="0" w:space="0" w:color="auto"/>
        <w:left w:val="none" w:sz="0" w:space="0" w:color="auto"/>
        <w:bottom w:val="none" w:sz="0" w:space="0" w:color="auto"/>
        <w:right w:val="none" w:sz="0" w:space="0" w:color="auto"/>
      </w:divBdr>
    </w:div>
    <w:div w:id="1161387886">
      <w:bodyDiv w:val="1"/>
      <w:marLeft w:val="0"/>
      <w:marRight w:val="0"/>
      <w:marTop w:val="0"/>
      <w:marBottom w:val="0"/>
      <w:divBdr>
        <w:top w:val="none" w:sz="0" w:space="0" w:color="auto"/>
        <w:left w:val="none" w:sz="0" w:space="0" w:color="auto"/>
        <w:bottom w:val="none" w:sz="0" w:space="0" w:color="auto"/>
        <w:right w:val="none" w:sz="0" w:space="0" w:color="auto"/>
      </w:divBdr>
    </w:div>
    <w:div w:id="1161582356">
      <w:bodyDiv w:val="1"/>
      <w:marLeft w:val="0"/>
      <w:marRight w:val="0"/>
      <w:marTop w:val="0"/>
      <w:marBottom w:val="0"/>
      <w:divBdr>
        <w:top w:val="none" w:sz="0" w:space="0" w:color="auto"/>
        <w:left w:val="none" w:sz="0" w:space="0" w:color="auto"/>
        <w:bottom w:val="none" w:sz="0" w:space="0" w:color="auto"/>
        <w:right w:val="none" w:sz="0" w:space="0" w:color="auto"/>
      </w:divBdr>
    </w:div>
    <w:div w:id="1161583019">
      <w:bodyDiv w:val="1"/>
      <w:marLeft w:val="0"/>
      <w:marRight w:val="0"/>
      <w:marTop w:val="0"/>
      <w:marBottom w:val="0"/>
      <w:divBdr>
        <w:top w:val="none" w:sz="0" w:space="0" w:color="auto"/>
        <w:left w:val="none" w:sz="0" w:space="0" w:color="auto"/>
        <w:bottom w:val="none" w:sz="0" w:space="0" w:color="auto"/>
        <w:right w:val="none" w:sz="0" w:space="0" w:color="auto"/>
      </w:divBdr>
    </w:div>
    <w:div w:id="1161773676">
      <w:bodyDiv w:val="1"/>
      <w:marLeft w:val="0"/>
      <w:marRight w:val="0"/>
      <w:marTop w:val="0"/>
      <w:marBottom w:val="0"/>
      <w:divBdr>
        <w:top w:val="none" w:sz="0" w:space="0" w:color="auto"/>
        <w:left w:val="none" w:sz="0" w:space="0" w:color="auto"/>
        <w:bottom w:val="none" w:sz="0" w:space="0" w:color="auto"/>
        <w:right w:val="none" w:sz="0" w:space="0" w:color="auto"/>
      </w:divBdr>
    </w:div>
    <w:div w:id="1161775800">
      <w:bodyDiv w:val="1"/>
      <w:marLeft w:val="0"/>
      <w:marRight w:val="0"/>
      <w:marTop w:val="0"/>
      <w:marBottom w:val="0"/>
      <w:divBdr>
        <w:top w:val="none" w:sz="0" w:space="0" w:color="auto"/>
        <w:left w:val="none" w:sz="0" w:space="0" w:color="auto"/>
        <w:bottom w:val="none" w:sz="0" w:space="0" w:color="auto"/>
        <w:right w:val="none" w:sz="0" w:space="0" w:color="auto"/>
      </w:divBdr>
    </w:div>
    <w:div w:id="1161845906">
      <w:bodyDiv w:val="1"/>
      <w:marLeft w:val="0"/>
      <w:marRight w:val="0"/>
      <w:marTop w:val="0"/>
      <w:marBottom w:val="0"/>
      <w:divBdr>
        <w:top w:val="none" w:sz="0" w:space="0" w:color="auto"/>
        <w:left w:val="none" w:sz="0" w:space="0" w:color="auto"/>
        <w:bottom w:val="none" w:sz="0" w:space="0" w:color="auto"/>
        <w:right w:val="none" w:sz="0" w:space="0" w:color="auto"/>
      </w:divBdr>
    </w:div>
    <w:div w:id="1162039369">
      <w:bodyDiv w:val="1"/>
      <w:marLeft w:val="0"/>
      <w:marRight w:val="0"/>
      <w:marTop w:val="0"/>
      <w:marBottom w:val="0"/>
      <w:divBdr>
        <w:top w:val="none" w:sz="0" w:space="0" w:color="auto"/>
        <w:left w:val="none" w:sz="0" w:space="0" w:color="auto"/>
        <w:bottom w:val="none" w:sz="0" w:space="0" w:color="auto"/>
        <w:right w:val="none" w:sz="0" w:space="0" w:color="auto"/>
      </w:divBdr>
    </w:div>
    <w:div w:id="1162357461">
      <w:bodyDiv w:val="1"/>
      <w:marLeft w:val="0"/>
      <w:marRight w:val="0"/>
      <w:marTop w:val="0"/>
      <w:marBottom w:val="0"/>
      <w:divBdr>
        <w:top w:val="none" w:sz="0" w:space="0" w:color="auto"/>
        <w:left w:val="none" w:sz="0" w:space="0" w:color="auto"/>
        <w:bottom w:val="none" w:sz="0" w:space="0" w:color="auto"/>
        <w:right w:val="none" w:sz="0" w:space="0" w:color="auto"/>
      </w:divBdr>
    </w:div>
    <w:div w:id="1162700095">
      <w:bodyDiv w:val="1"/>
      <w:marLeft w:val="0"/>
      <w:marRight w:val="0"/>
      <w:marTop w:val="0"/>
      <w:marBottom w:val="0"/>
      <w:divBdr>
        <w:top w:val="none" w:sz="0" w:space="0" w:color="auto"/>
        <w:left w:val="none" w:sz="0" w:space="0" w:color="auto"/>
        <w:bottom w:val="none" w:sz="0" w:space="0" w:color="auto"/>
        <w:right w:val="none" w:sz="0" w:space="0" w:color="auto"/>
      </w:divBdr>
    </w:div>
    <w:div w:id="1162743985">
      <w:bodyDiv w:val="1"/>
      <w:marLeft w:val="0"/>
      <w:marRight w:val="0"/>
      <w:marTop w:val="0"/>
      <w:marBottom w:val="0"/>
      <w:divBdr>
        <w:top w:val="none" w:sz="0" w:space="0" w:color="auto"/>
        <w:left w:val="none" w:sz="0" w:space="0" w:color="auto"/>
        <w:bottom w:val="none" w:sz="0" w:space="0" w:color="auto"/>
        <w:right w:val="none" w:sz="0" w:space="0" w:color="auto"/>
      </w:divBdr>
    </w:div>
    <w:div w:id="1162968844">
      <w:bodyDiv w:val="1"/>
      <w:marLeft w:val="0"/>
      <w:marRight w:val="0"/>
      <w:marTop w:val="0"/>
      <w:marBottom w:val="0"/>
      <w:divBdr>
        <w:top w:val="none" w:sz="0" w:space="0" w:color="auto"/>
        <w:left w:val="none" w:sz="0" w:space="0" w:color="auto"/>
        <w:bottom w:val="none" w:sz="0" w:space="0" w:color="auto"/>
        <w:right w:val="none" w:sz="0" w:space="0" w:color="auto"/>
      </w:divBdr>
    </w:div>
    <w:div w:id="1163080668">
      <w:bodyDiv w:val="1"/>
      <w:marLeft w:val="0"/>
      <w:marRight w:val="0"/>
      <w:marTop w:val="0"/>
      <w:marBottom w:val="0"/>
      <w:divBdr>
        <w:top w:val="none" w:sz="0" w:space="0" w:color="auto"/>
        <w:left w:val="none" w:sz="0" w:space="0" w:color="auto"/>
        <w:bottom w:val="none" w:sz="0" w:space="0" w:color="auto"/>
        <w:right w:val="none" w:sz="0" w:space="0" w:color="auto"/>
      </w:divBdr>
    </w:div>
    <w:div w:id="1163086566">
      <w:bodyDiv w:val="1"/>
      <w:marLeft w:val="0"/>
      <w:marRight w:val="0"/>
      <w:marTop w:val="0"/>
      <w:marBottom w:val="0"/>
      <w:divBdr>
        <w:top w:val="none" w:sz="0" w:space="0" w:color="auto"/>
        <w:left w:val="none" w:sz="0" w:space="0" w:color="auto"/>
        <w:bottom w:val="none" w:sz="0" w:space="0" w:color="auto"/>
        <w:right w:val="none" w:sz="0" w:space="0" w:color="auto"/>
      </w:divBdr>
    </w:div>
    <w:div w:id="1163157464">
      <w:bodyDiv w:val="1"/>
      <w:marLeft w:val="0"/>
      <w:marRight w:val="0"/>
      <w:marTop w:val="0"/>
      <w:marBottom w:val="0"/>
      <w:divBdr>
        <w:top w:val="none" w:sz="0" w:space="0" w:color="auto"/>
        <w:left w:val="none" w:sz="0" w:space="0" w:color="auto"/>
        <w:bottom w:val="none" w:sz="0" w:space="0" w:color="auto"/>
        <w:right w:val="none" w:sz="0" w:space="0" w:color="auto"/>
      </w:divBdr>
    </w:div>
    <w:div w:id="1163467643">
      <w:bodyDiv w:val="1"/>
      <w:marLeft w:val="0"/>
      <w:marRight w:val="0"/>
      <w:marTop w:val="0"/>
      <w:marBottom w:val="0"/>
      <w:divBdr>
        <w:top w:val="none" w:sz="0" w:space="0" w:color="auto"/>
        <w:left w:val="none" w:sz="0" w:space="0" w:color="auto"/>
        <w:bottom w:val="none" w:sz="0" w:space="0" w:color="auto"/>
        <w:right w:val="none" w:sz="0" w:space="0" w:color="auto"/>
      </w:divBdr>
    </w:div>
    <w:div w:id="1163475578">
      <w:bodyDiv w:val="1"/>
      <w:marLeft w:val="0"/>
      <w:marRight w:val="0"/>
      <w:marTop w:val="0"/>
      <w:marBottom w:val="0"/>
      <w:divBdr>
        <w:top w:val="none" w:sz="0" w:space="0" w:color="auto"/>
        <w:left w:val="none" w:sz="0" w:space="0" w:color="auto"/>
        <w:bottom w:val="none" w:sz="0" w:space="0" w:color="auto"/>
        <w:right w:val="none" w:sz="0" w:space="0" w:color="auto"/>
      </w:divBdr>
    </w:div>
    <w:div w:id="1163739972">
      <w:bodyDiv w:val="1"/>
      <w:marLeft w:val="0"/>
      <w:marRight w:val="0"/>
      <w:marTop w:val="0"/>
      <w:marBottom w:val="0"/>
      <w:divBdr>
        <w:top w:val="none" w:sz="0" w:space="0" w:color="auto"/>
        <w:left w:val="none" w:sz="0" w:space="0" w:color="auto"/>
        <w:bottom w:val="none" w:sz="0" w:space="0" w:color="auto"/>
        <w:right w:val="none" w:sz="0" w:space="0" w:color="auto"/>
      </w:divBdr>
    </w:div>
    <w:div w:id="1163929032">
      <w:bodyDiv w:val="1"/>
      <w:marLeft w:val="0"/>
      <w:marRight w:val="0"/>
      <w:marTop w:val="0"/>
      <w:marBottom w:val="0"/>
      <w:divBdr>
        <w:top w:val="none" w:sz="0" w:space="0" w:color="auto"/>
        <w:left w:val="none" w:sz="0" w:space="0" w:color="auto"/>
        <w:bottom w:val="none" w:sz="0" w:space="0" w:color="auto"/>
        <w:right w:val="none" w:sz="0" w:space="0" w:color="auto"/>
      </w:divBdr>
    </w:div>
    <w:div w:id="1164080581">
      <w:bodyDiv w:val="1"/>
      <w:marLeft w:val="0"/>
      <w:marRight w:val="0"/>
      <w:marTop w:val="0"/>
      <w:marBottom w:val="0"/>
      <w:divBdr>
        <w:top w:val="none" w:sz="0" w:space="0" w:color="auto"/>
        <w:left w:val="none" w:sz="0" w:space="0" w:color="auto"/>
        <w:bottom w:val="none" w:sz="0" w:space="0" w:color="auto"/>
        <w:right w:val="none" w:sz="0" w:space="0" w:color="auto"/>
      </w:divBdr>
    </w:div>
    <w:div w:id="1164197554">
      <w:bodyDiv w:val="1"/>
      <w:marLeft w:val="0"/>
      <w:marRight w:val="0"/>
      <w:marTop w:val="0"/>
      <w:marBottom w:val="0"/>
      <w:divBdr>
        <w:top w:val="none" w:sz="0" w:space="0" w:color="auto"/>
        <w:left w:val="none" w:sz="0" w:space="0" w:color="auto"/>
        <w:bottom w:val="none" w:sz="0" w:space="0" w:color="auto"/>
        <w:right w:val="none" w:sz="0" w:space="0" w:color="auto"/>
      </w:divBdr>
    </w:div>
    <w:div w:id="1164249035">
      <w:bodyDiv w:val="1"/>
      <w:marLeft w:val="0"/>
      <w:marRight w:val="0"/>
      <w:marTop w:val="0"/>
      <w:marBottom w:val="0"/>
      <w:divBdr>
        <w:top w:val="none" w:sz="0" w:space="0" w:color="auto"/>
        <w:left w:val="none" w:sz="0" w:space="0" w:color="auto"/>
        <w:bottom w:val="none" w:sz="0" w:space="0" w:color="auto"/>
        <w:right w:val="none" w:sz="0" w:space="0" w:color="auto"/>
      </w:divBdr>
    </w:div>
    <w:div w:id="1164474532">
      <w:bodyDiv w:val="1"/>
      <w:marLeft w:val="0"/>
      <w:marRight w:val="0"/>
      <w:marTop w:val="0"/>
      <w:marBottom w:val="0"/>
      <w:divBdr>
        <w:top w:val="none" w:sz="0" w:space="0" w:color="auto"/>
        <w:left w:val="none" w:sz="0" w:space="0" w:color="auto"/>
        <w:bottom w:val="none" w:sz="0" w:space="0" w:color="auto"/>
        <w:right w:val="none" w:sz="0" w:space="0" w:color="auto"/>
      </w:divBdr>
    </w:div>
    <w:div w:id="1164514574">
      <w:bodyDiv w:val="1"/>
      <w:marLeft w:val="0"/>
      <w:marRight w:val="0"/>
      <w:marTop w:val="0"/>
      <w:marBottom w:val="0"/>
      <w:divBdr>
        <w:top w:val="none" w:sz="0" w:space="0" w:color="auto"/>
        <w:left w:val="none" w:sz="0" w:space="0" w:color="auto"/>
        <w:bottom w:val="none" w:sz="0" w:space="0" w:color="auto"/>
        <w:right w:val="none" w:sz="0" w:space="0" w:color="auto"/>
      </w:divBdr>
    </w:div>
    <w:div w:id="1164515795">
      <w:bodyDiv w:val="1"/>
      <w:marLeft w:val="0"/>
      <w:marRight w:val="0"/>
      <w:marTop w:val="0"/>
      <w:marBottom w:val="0"/>
      <w:divBdr>
        <w:top w:val="none" w:sz="0" w:space="0" w:color="auto"/>
        <w:left w:val="none" w:sz="0" w:space="0" w:color="auto"/>
        <w:bottom w:val="none" w:sz="0" w:space="0" w:color="auto"/>
        <w:right w:val="none" w:sz="0" w:space="0" w:color="auto"/>
      </w:divBdr>
    </w:div>
    <w:div w:id="1164659705">
      <w:bodyDiv w:val="1"/>
      <w:marLeft w:val="0"/>
      <w:marRight w:val="0"/>
      <w:marTop w:val="0"/>
      <w:marBottom w:val="0"/>
      <w:divBdr>
        <w:top w:val="none" w:sz="0" w:space="0" w:color="auto"/>
        <w:left w:val="none" w:sz="0" w:space="0" w:color="auto"/>
        <w:bottom w:val="none" w:sz="0" w:space="0" w:color="auto"/>
        <w:right w:val="none" w:sz="0" w:space="0" w:color="auto"/>
      </w:divBdr>
    </w:div>
    <w:div w:id="1164782770">
      <w:bodyDiv w:val="1"/>
      <w:marLeft w:val="0"/>
      <w:marRight w:val="0"/>
      <w:marTop w:val="0"/>
      <w:marBottom w:val="0"/>
      <w:divBdr>
        <w:top w:val="none" w:sz="0" w:space="0" w:color="auto"/>
        <w:left w:val="none" w:sz="0" w:space="0" w:color="auto"/>
        <w:bottom w:val="none" w:sz="0" w:space="0" w:color="auto"/>
        <w:right w:val="none" w:sz="0" w:space="0" w:color="auto"/>
      </w:divBdr>
    </w:div>
    <w:div w:id="1164933854">
      <w:bodyDiv w:val="1"/>
      <w:marLeft w:val="0"/>
      <w:marRight w:val="0"/>
      <w:marTop w:val="0"/>
      <w:marBottom w:val="0"/>
      <w:divBdr>
        <w:top w:val="none" w:sz="0" w:space="0" w:color="auto"/>
        <w:left w:val="none" w:sz="0" w:space="0" w:color="auto"/>
        <w:bottom w:val="none" w:sz="0" w:space="0" w:color="auto"/>
        <w:right w:val="none" w:sz="0" w:space="0" w:color="auto"/>
      </w:divBdr>
    </w:div>
    <w:div w:id="1165173292">
      <w:bodyDiv w:val="1"/>
      <w:marLeft w:val="0"/>
      <w:marRight w:val="0"/>
      <w:marTop w:val="0"/>
      <w:marBottom w:val="0"/>
      <w:divBdr>
        <w:top w:val="none" w:sz="0" w:space="0" w:color="auto"/>
        <w:left w:val="none" w:sz="0" w:space="0" w:color="auto"/>
        <w:bottom w:val="none" w:sz="0" w:space="0" w:color="auto"/>
        <w:right w:val="none" w:sz="0" w:space="0" w:color="auto"/>
      </w:divBdr>
    </w:div>
    <w:div w:id="1165245453">
      <w:bodyDiv w:val="1"/>
      <w:marLeft w:val="0"/>
      <w:marRight w:val="0"/>
      <w:marTop w:val="0"/>
      <w:marBottom w:val="0"/>
      <w:divBdr>
        <w:top w:val="none" w:sz="0" w:space="0" w:color="auto"/>
        <w:left w:val="none" w:sz="0" w:space="0" w:color="auto"/>
        <w:bottom w:val="none" w:sz="0" w:space="0" w:color="auto"/>
        <w:right w:val="none" w:sz="0" w:space="0" w:color="auto"/>
      </w:divBdr>
    </w:div>
    <w:div w:id="1165390420">
      <w:bodyDiv w:val="1"/>
      <w:marLeft w:val="0"/>
      <w:marRight w:val="0"/>
      <w:marTop w:val="0"/>
      <w:marBottom w:val="0"/>
      <w:divBdr>
        <w:top w:val="none" w:sz="0" w:space="0" w:color="auto"/>
        <w:left w:val="none" w:sz="0" w:space="0" w:color="auto"/>
        <w:bottom w:val="none" w:sz="0" w:space="0" w:color="auto"/>
        <w:right w:val="none" w:sz="0" w:space="0" w:color="auto"/>
      </w:divBdr>
    </w:div>
    <w:div w:id="1165509261">
      <w:bodyDiv w:val="1"/>
      <w:marLeft w:val="0"/>
      <w:marRight w:val="0"/>
      <w:marTop w:val="0"/>
      <w:marBottom w:val="0"/>
      <w:divBdr>
        <w:top w:val="none" w:sz="0" w:space="0" w:color="auto"/>
        <w:left w:val="none" w:sz="0" w:space="0" w:color="auto"/>
        <w:bottom w:val="none" w:sz="0" w:space="0" w:color="auto"/>
        <w:right w:val="none" w:sz="0" w:space="0" w:color="auto"/>
      </w:divBdr>
    </w:div>
    <w:div w:id="1165630739">
      <w:bodyDiv w:val="1"/>
      <w:marLeft w:val="0"/>
      <w:marRight w:val="0"/>
      <w:marTop w:val="0"/>
      <w:marBottom w:val="0"/>
      <w:divBdr>
        <w:top w:val="none" w:sz="0" w:space="0" w:color="auto"/>
        <w:left w:val="none" w:sz="0" w:space="0" w:color="auto"/>
        <w:bottom w:val="none" w:sz="0" w:space="0" w:color="auto"/>
        <w:right w:val="none" w:sz="0" w:space="0" w:color="auto"/>
      </w:divBdr>
    </w:div>
    <w:div w:id="1165706888">
      <w:bodyDiv w:val="1"/>
      <w:marLeft w:val="0"/>
      <w:marRight w:val="0"/>
      <w:marTop w:val="0"/>
      <w:marBottom w:val="0"/>
      <w:divBdr>
        <w:top w:val="none" w:sz="0" w:space="0" w:color="auto"/>
        <w:left w:val="none" w:sz="0" w:space="0" w:color="auto"/>
        <w:bottom w:val="none" w:sz="0" w:space="0" w:color="auto"/>
        <w:right w:val="none" w:sz="0" w:space="0" w:color="auto"/>
      </w:divBdr>
    </w:div>
    <w:div w:id="1165780424">
      <w:bodyDiv w:val="1"/>
      <w:marLeft w:val="0"/>
      <w:marRight w:val="0"/>
      <w:marTop w:val="0"/>
      <w:marBottom w:val="0"/>
      <w:divBdr>
        <w:top w:val="none" w:sz="0" w:space="0" w:color="auto"/>
        <w:left w:val="none" w:sz="0" w:space="0" w:color="auto"/>
        <w:bottom w:val="none" w:sz="0" w:space="0" w:color="auto"/>
        <w:right w:val="none" w:sz="0" w:space="0" w:color="auto"/>
      </w:divBdr>
    </w:div>
    <w:div w:id="1166091168">
      <w:bodyDiv w:val="1"/>
      <w:marLeft w:val="0"/>
      <w:marRight w:val="0"/>
      <w:marTop w:val="0"/>
      <w:marBottom w:val="0"/>
      <w:divBdr>
        <w:top w:val="none" w:sz="0" w:space="0" w:color="auto"/>
        <w:left w:val="none" w:sz="0" w:space="0" w:color="auto"/>
        <w:bottom w:val="none" w:sz="0" w:space="0" w:color="auto"/>
        <w:right w:val="none" w:sz="0" w:space="0" w:color="auto"/>
      </w:divBdr>
    </w:div>
    <w:div w:id="1166094352">
      <w:bodyDiv w:val="1"/>
      <w:marLeft w:val="0"/>
      <w:marRight w:val="0"/>
      <w:marTop w:val="0"/>
      <w:marBottom w:val="0"/>
      <w:divBdr>
        <w:top w:val="none" w:sz="0" w:space="0" w:color="auto"/>
        <w:left w:val="none" w:sz="0" w:space="0" w:color="auto"/>
        <w:bottom w:val="none" w:sz="0" w:space="0" w:color="auto"/>
        <w:right w:val="none" w:sz="0" w:space="0" w:color="auto"/>
      </w:divBdr>
    </w:div>
    <w:div w:id="1166241244">
      <w:bodyDiv w:val="1"/>
      <w:marLeft w:val="0"/>
      <w:marRight w:val="0"/>
      <w:marTop w:val="0"/>
      <w:marBottom w:val="0"/>
      <w:divBdr>
        <w:top w:val="none" w:sz="0" w:space="0" w:color="auto"/>
        <w:left w:val="none" w:sz="0" w:space="0" w:color="auto"/>
        <w:bottom w:val="none" w:sz="0" w:space="0" w:color="auto"/>
        <w:right w:val="none" w:sz="0" w:space="0" w:color="auto"/>
      </w:divBdr>
    </w:div>
    <w:div w:id="1166627753">
      <w:bodyDiv w:val="1"/>
      <w:marLeft w:val="0"/>
      <w:marRight w:val="0"/>
      <w:marTop w:val="0"/>
      <w:marBottom w:val="0"/>
      <w:divBdr>
        <w:top w:val="none" w:sz="0" w:space="0" w:color="auto"/>
        <w:left w:val="none" w:sz="0" w:space="0" w:color="auto"/>
        <w:bottom w:val="none" w:sz="0" w:space="0" w:color="auto"/>
        <w:right w:val="none" w:sz="0" w:space="0" w:color="auto"/>
      </w:divBdr>
    </w:div>
    <w:div w:id="1166630221">
      <w:bodyDiv w:val="1"/>
      <w:marLeft w:val="0"/>
      <w:marRight w:val="0"/>
      <w:marTop w:val="0"/>
      <w:marBottom w:val="0"/>
      <w:divBdr>
        <w:top w:val="none" w:sz="0" w:space="0" w:color="auto"/>
        <w:left w:val="none" w:sz="0" w:space="0" w:color="auto"/>
        <w:bottom w:val="none" w:sz="0" w:space="0" w:color="auto"/>
        <w:right w:val="none" w:sz="0" w:space="0" w:color="auto"/>
      </w:divBdr>
    </w:div>
    <w:div w:id="1166634276">
      <w:bodyDiv w:val="1"/>
      <w:marLeft w:val="0"/>
      <w:marRight w:val="0"/>
      <w:marTop w:val="0"/>
      <w:marBottom w:val="0"/>
      <w:divBdr>
        <w:top w:val="none" w:sz="0" w:space="0" w:color="auto"/>
        <w:left w:val="none" w:sz="0" w:space="0" w:color="auto"/>
        <w:bottom w:val="none" w:sz="0" w:space="0" w:color="auto"/>
        <w:right w:val="none" w:sz="0" w:space="0" w:color="auto"/>
      </w:divBdr>
    </w:div>
    <w:div w:id="1166673751">
      <w:bodyDiv w:val="1"/>
      <w:marLeft w:val="0"/>
      <w:marRight w:val="0"/>
      <w:marTop w:val="0"/>
      <w:marBottom w:val="0"/>
      <w:divBdr>
        <w:top w:val="none" w:sz="0" w:space="0" w:color="auto"/>
        <w:left w:val="none" w:sz="0" w:space="0" w:color="auto"/>
        <w:bottom w:val="none" w:sz="0" w:space="0" w:color="auto"/>
        <w:right w:val="none" w:sz="0" w:space="0" w:color="auto"/>
      </w:divBdr>
    </w:div>
    <w:div w:id="1166747064">
      <w:bodyDiv w:val="1"/>
      <w:marLeft w:val="0"/>
      <w:marRight w:val="0"/>
      <w:marTop w:val="0"/>
      <w:marBottom w:val="0"/>
      <w:divBdr>
        <w:top w:val="none" w:sz="0" w:space="0" w:color="auto"/>
        <w:left w:val="none" w:sz="0" w:space="0" w:color="auto"/>
        <w:bottom w:val="none" w:sz="0" w:space="0" w:color="auto"/>
        <w:right w:val="none" w:sz="0" w:space="0" w:color="auto"/>
      </w:divBdr>
    </w:div>
    <w:div w:id="1166820616">
      <w:bodyDiv w:val="1"/>
      <w:marLeft w:val="0"/>
      <w:marRight w:val="0"/>
      <w:marTop w:val="0"/>
      <w:marBottom w:val="0"/>
      <w:divBdr>
        <w:top w:val="none" w:sz="0" w:space="0" w:color="auto"/>
        <w:left w:val="none" w:sz="0" w:space="0" w:color="auto"/>
        <w:bottom w:val="none" w:sz="0" w:space="0" w:color="auto"/>
        <w:right w:val="none" w:sz="0" w:space="0" w:color="auto"/>
      </w:divBdr>
    </w:div>
    <w:div w:id="1167019146">
      <w:bodyDiv w:val="1"/>
      <w:marLeft w:val="0"/>
      <w:marRight w:val="0"/>
      <w:marTop w:val="0"/>
      <w:marBottom w:val="0"/>
      <w:divBdr>
        <w:top w:val="none" w:sz="0" w:space="0" w:color="auto"/>
        <w:left w:val="none" w:sz="0" w:space="0" w:color="auto"/>
        <w:bottom w:val="none" w:sz="0" w:space="0" w:color="auto"/>
        <w:right w:val="none" w:sz="0" w:space="0" w:color="auto"/>
      </w:divBdr>
    </w:div>
    <w:div w:id="1167087631">
      <w:bodyDiv w:val="1"/>
      <w:marLeft w:val="0"/>
      <w:marRight w:val="0"/>
      <w:marTop w:val="0"/>
      <w:marBottom w:val="0"/>
      <w:divBdr>
        <w:top w:val="none" w:sz="0" w:space="0" w:color="auto"/>
        <w:left w:val="none" w:sz="0" w:space="0" w:color="auto"/>
        <w:bottom w:val="none" w:sz="0" w:space="0" w:color="auto"/>
        <w:right w:val="none" w:sz="0" w:space="0" w:color="auto"/>
      </w:divBdr>
    </w:div>
    <w:div w:id="1167671319">
      <w:bodyDiv w:val="1"/>
      <w:marLeft w:val="0"/>
      <w:marRight w:val="0"/>
      <w:marTop w:val="0"/>
      <w:marBottom w:val="0"/>
      <w:divBdr>
        <w:top w:val="none" w:sz="0" w:space="0" w:color="auto"/>
        <w:left w:val="none" w:sz="0" w:space="0" w:color="auto"/>
        <w:bottom w:val="none" w:sz="0" w:space="0" w:color="auto"/>
        <w:right w:val="none" w:sz="0" w:space="0" w:color="auto"/>
      </w:divBdr>
    </w:div>
    <w:div w:id="1167861932">
      <w:bodyDiv w:val="1"/>
      <w:marLeft w:val="0"/>
      <w:marRight w:val="0"/>
      <w:marTop w:val="0"/>
      <w:marBottom w:val="0"/>
      <w:divBdr>
        <w:top w:val="none" w:sz="0" w:space="0" w:color="auto"/>
        <w:left w:val="none" w:sz="0" w:space="0" w:color="auto"/>
        <w:bottom w:val="none" w:sz="0" w:space="0" w:color="auto"/>
        <w:right w:val="none" w:sz="0" w:space="0" w:color="auto"/>
      </w:divBdr>
    </w:div>
    <w:div w:id="1167862964">
      <w:bodyDiv w:val="1"/>
      <w:marLeft w:val="0"/>
      <w:marRight w:val="0"/>
      <w:marTop w:val="0"/>
      <w:marBottom w:val="0"/>
      <w:divBdr>
        <w:top w:val="none" w:sz="0" w:space="0" w:color="auto"/>
        <w:left w:val="none" w:sz="0" w:space="0" w:color="auto"/>
        <w:bottom w:val="none" w:sz="0" w:space="0" w:color="auto"/>
        <w:right w:val="none" w:sz="0" w:space="0" w:color="auto"/>
      </w:divBdr>
    </w:div>
    <w:div w:id="1167867997">
      <w:bodyDiv w:val="1"/>
      <w:marLeft w:val="0"/>
      <w:marRight w:val="0"/>
      <w:marTop w:val="0"/>
      <w:marBottom w:val="0"/>
      <w:divBdr>
        <w:top w:val="none" w:sz="0" w:space="0" w:color="auto"/>
        <w:left w:val="none" w:sz="0" w:space="0" w:color="auto"/>
        <w:bottom w:val="none" w:sz="0" w:space="0" w:color="auto"/>
        <w:right w:val="none" w:sz="0" w:space="0" w:color="auto"/>
      </w:divBdr>
    </w:div>
    <w:div w:id="1167941531">
      <w:bodyDiv w:val="1"/>
      <w:marLeft w:val="0"/>
      <w:marRight w:val="0"/>
      <w:marTop w:val="0"/>
      <w:marBottom w:val="0"/>
      <w:divBdr>
        <w:top w:val="none" w:sz="0" w:space="0" w:color="auto"/>
        <w:left w:val="none" w:sz="0" w:space="0" w:color="auto"/>
        <w:bottom w:val="none" w:sz="0" w:space="0" w:color="auto"/>
        <w:right w:val="none" w:sz="0" w:space="0" w:color="auto"/>
      </w:divBdr>
    </w:div>
    <w:div w:id="1167982713">
      <w:bodyDiv w:val="1"/>
      <w:marLeft w:val="0"/>
      <w:marRight w:val="0"/>
      <w:marTop w:val="0"/>
      <w:marBottom w:val="0"/>
      <w:divBdr>
        <w:top w:val="none" w:sz="0" w:space="0" w:color="auto"/>
        <w:left w:val="none" w:sz="0" w:space="0" w:color="auto"/>
        <w:bottom w:val="none" w:sz="0" w:space="0" w:color="auto"/>
        <w:right w:val="none" w:sz="0" w:space="0" w:color="auto"/>
      </w:divBdr>
    </w:div>
    <w:div w:id="1168789001">
      <w:bodyDiv w:val="1"/>
      <w:marLeft w:val="0"/>
      <w:marRight w:val="0"/>
      <w:marTop w:val="0"/>
      <w:marBottom w:val="0"/>
      <w:divBdr>
        <w:top w:val="none" w:sz="0" w:space="0" w:color="auto"/>
        <w:left w:val="none" w:sz="0" w:space="0" w:color="auto"/>
        <w:bottom w:val="none" w:sz="0" w:space="0" w:color="auto"/>
        <w:right w:val="none" w:sz="0" w:space="0" w:color="auto"/>
      </w:divBdr>
    </w:div>
    <w:div w:id="1168907706">
      <w:bodyDiv w:val="1"/>
      <w:marLeft w:val="0"/>
      <w:marRight w:val="0"/>
      <w:marTop w:val="0"/>
      <w:marBottom w:val="0"/>
      <w:divBdr>
        <w:top w:val="none" w:sz="0" w:space="0" w:color="auto"/>
        <w:left w:val="none" w:sz="0" w:space="0" w:color="auto"/>
        <w:bottom w:val="none" w:sz="0" w:space="0" w:color="auto"/>
        <w:right w:val="none" w:sz="0" w:space="0" w:color="auto"/>
      </w:divBdr>
    </w:div>
    <w:div w:id="1169173048">
      <w:bodyDiv w:val="1"/>
      <w:marLeft w:val="0"/>
      <w:marRight w:val="0"/>
      <w:marTop w:val="0"/>
      <w:marBottom w:val="0"/>
      <w:divBdr>
        <w:top w:val="none" w:sz="0" w:space="0" w:color="auto"/>
        <w:left w:val="none" w:sz="0" w:space="0" w:color="auto"/>
        <w:bottom w:val="none" w:sz="0" w:space="0" w:color="auto"/>
        <w:right w:val="none" w:sz="0" w:space="0" w:color="auto"/>
      </w:divBdr>
    </w:div>
    <w:div w:id="1169253367">
      <w:bodyDiv w:val="1"/>
      <w:marLeft w:val="0"/>
      <w:marRight w:val="0"/>
      <w:marTop w:val="0"/>
      <w:marBottom w:val="0"/>
      <w:divBdr>
        <w:top w:val="none" w:sz="0" w:space="0" w:color="auto"/>
        <w:left w:val="none" w:sz="0" w:space="0" w:color="auto"/>
        <w:bottom w:val="none" w:sz="0" w:space="0" w:color="auto"/>
        <w:right w:val="none" w:sz="0" w:space="0" w:color="auto"/>
      </w:divBdr>
    </w:div>
    <w:div w:id="1169295019">
      <w:bodyDiv w:val="1"/>
      <w:marLeft w:val="0"/>
      <w:marRight w:val="0"/>
      <w:marTop w:val="0"/>
      <w:marBottom w:val="0"/>
      <w:divBdr>
        <w:top w:val="none" w:sz="0" w:space="0" w:color="auto"/>
        <w:left w:val="none" w:sz="0" w:space="0" w:color="auto"/>
        <w:bottom w:val="none" w:sz="0" w:space="0" w:color="auto"/>
        <w:right w:val="none" w:sz="0" w:space="0" w:color="auto"/>
      </w:divBdr>
    </w:div>
    <w:div w:id="1169369974">
      <w:bodyDiv w:val="1"/>
      <w:marLeft w:val="0"/>
      <w:marRight w:val="0"/>
      <w:marTop w:val="0"/>
      <w:marBottom w:val="0"/>
      <w:divBdr>
        <w:top w:val="none" w:sz="0" w:space="0" w:color="auto"/>
        <w:left w:val="none" w:sz="0" w:space="0" w:color="auto"/>
        <w:bottom w:val="none" w:sz="0" w:space="0" w:color="auto"/>
        <w:right w:val="none" w:sz="0" w:space="0" w:color="auto"/>
      </w:divBdr>
    </w:div>
    <w:div w:id="1169445154">
      <w:bodyDiv w:val="1"/>
      <w:marLeft w:val="0"/>
      <w:marRight w:val="0"/>
      <w:marTop w:val="0"/>
      <w:marBottom w:val="0"/>
      <w:divBdr>
        <w:top w:val="none" w:sz="0" w:space="0" w:color="auto"/>
        <w:left w:val="none" w:sz="0" w:space="0" w:color="auto"/>
        <w:bottom w:val="none" w:sz="0" w:space="0" w:color="auto"/>
        <w:right w:val="none" w:sz="0" w:space="0" w:color="auto"/>
      </w:divBdr>
    </w:div>
    <w:div w:id="1169712939">
      <w:bodyDiv w:val="1"/>
      <w:marLeft w:val="0"/>
      <w:marRight w:val="0"/>
      <w:marTop w:val="0"/>
      <w:marBottom w:val="0"/>
      <w:divBdr>
        <w:top w:val="none" w:sz="0" w:space="0" w:color="auto"/>
        <w:left w:val="none" w:sz="0" w:space="0" w:color="auto"/>
        <w:bottom w:val="none" w:sz="0" w:space="0" w:color="auto"/>
        <w:right w:val="none" w:sz="0" w:space="0" w:color="auto"/>
      </w:divBdr>
    </w:div>
    <w:div w:id="1170021514">
      <w:bodyDiv w:val="1"/>
      <w:marLeft w:val="0"/>
      <w:marRight w:val="0"/>
      <w:marTop w:val="0"/>
      <w:marBottom w:val="0"/>
      <w:divBdr>
        <w:top w:val="none" w:sz="0" w:space="0" w:color="auto"/>
        <w:left w:val="none" w:sz="0" w:space="0" w:color="auto"/>
        <w:bottom w:val="none" w:sz="0" w:space="0" w:color="auto"/>
        <w:right w:val="none" w:sz="0" w:space="0" w:color="auto"/>
      </w:divBdr>
    </w:div>
    <w:div w:id="1170021707">
      <w:bodyDiv w:val="1"/>
      <w:marLeft w:val="0"/>
      <w:marRight w:val="0"/>
      <w:marTop w:val="0"/>
      <w:marBottom w:val="0"/>
      <w:divBdr>
        <w:top w:val="none" w:sz="0" w:space="0" w:color="auto"/>
        <w:left w:val="none" w:sz="0" w:space="0" w:color="auto"/>
        <w:bottom w:val="none" w:sz="0" w:space="0" w:color="auto"/>
        <w:right w:val="none" w:sz="0" w:space="0" w:color="auto"/>
      </w:divBdr>
    </w:div>
    <w:div w:id="1170022428">
      <w:bodyDiv w:val="1"/>
      <w:marLeft w:val="0"/>
      <w:marRight w:val="0"/>
      <w:marTop w:val="0"/>
      <w:marBottom w:val="0"/>
      <w:divBdr>
        <w:top w:val="none" w:sz="0" w:space="0" w:color="auto"/>
        <w:left w:val="none" w:sz="0" w:space="0" w:color="auto"/>
        <w:bottom w:val="none" w:sz="0" w:space="0" w:color="auto"/>
        <w:right w:val="none" w:sz="0" w:space="0" w:color="auto"/>
      </w:divBdr>
    </w:div>
    <w:div w:id="1170098784">
      <w:bodyDiv w:val="1"/>
      <w:marLeft w:val="0"/>
      <w:marRight w:val="0"/>
      <w:marTop w:val="0"/>
      <w:marBottom w:val="0"/>
      <w:divBdr>
        <w:top w:val="none" w:sz="0" w:space="0" w:color="auto"/>
        <w:left w:val="none" w:sz="0" w:space="0" w:color="auto"/>
        <w:bottom w:val="none" w:sz="0" w:space="0" w:color="auto"/>
        <w:right w:val="none" w:sz="0" w:space="0" w:color="auto"/>
      </w:divBdr>
    </w:div>
    <w:div w:id="1170221653">
      <w:bodyDiv w:val="1"/>
      <w:marLeft w:val="0"/>
      <w:marRight w:val="0"/>
      <w:marTop w:val="0"/>
      <w:marBottom w:val="0"/>
      <w:divBdr>
        <w:top w:val="none" w:sz="0" w:space="0" w:color="auto"/>
        <w:left w:val="none" w:sz="0" w:space="0" w:color="auto"/>
        <w:bottom w:val="none" w:sz="0" w:space="0" w:color="auto"/>
        <w:right w:val="none" w:sz="0" w:space="0" w:color="auto"/>
      </w:divBdr>
    </w:div>
    <w:div w:id="1170292524">
      <w:bodyDiv w:val="1"/>
      <w:marLeft w:val="0"/>
      <w:marRight w:val="0"/>
      <w:marTop w:val="0"/>
      <w:marBottom w:val="0"/>
      <w:divBdr>
        <w:top w:val="none" w:sz="0" w:space="0" w:color="auto"/>
        <w:left w:val="none" w:sz="0" w:space="0" w:color="auto"/>
        <w:bottom w:val="none" w:sz="0" w:space="0" w:color="auto"/>
        <w:right w:val="none" w:sz="0" w:space="0" w:color="auto"/>
      </w:divBdr>
    </w:div>
    <w:div w:id="1170558273">
      <w:bodyDiv w:val="1"/>
      <w:marLeft w:val="0"/>
      <w:marRight w:val="0"/>
      <w:marTop w:val="0"/>
      <w:marBottom w:val="0"/>
      <w:divBdr>
        <w:top w:val="none" w:sz="0" w:space="0" w:color="auto"/>
        <w:left w:val="none" w:sz="0" w:space="0" w:color="auto"/>
        <w:bottom w:val="none" w:sz="0" w:space="0" w:color="auto"/>
        <w:right w:val="none" w:sz="0" w:space="0" w:color="auto"/>
      </w:divBdr>
    </w:div>
    <w:div w:id="1170561837">
      <w:bodyDiv w:val="1"/>
      <w:marLeft w:val="0"/>
      <w:marRight w:val="0"/>
      <w:marTop w:val="0"/>
      <w:marBottom w:val="0"/>
      <w:divBdr>
        <w:top w:val="none" w:sz="0" w:space="0" w:color="auto"/>
        <w:left w:val="none" w:sz="0" w:space="0" w:color="auto"/>
        <w:bottom w:val="none" w:sz="0" w:space="0" w:color="auto"/>
        <w:right w:val="none" w:sz="0" w:space="0" w:color="auto"/>
      </w:divBdr>
    </w:div>
    <w:div w:id="1171022118">
      <w:bodyDiv w:val="1"/>
      <w:marLeft w:val="0"/>
      <w:marRight w:val="0"/>
      <w:marTop w:val="0"/>
      <w:marBottom w:val="0"/>
      <w:divBdr>
        <w:top w:val="none" w:sz="0" w:space="0" w:color="auto"/>
        <w:left w:val="none" w:sz="0" w:space="0" w:color="auto"/>
        <w:bottom w:val="none" w:sz="0" w:space="0" w:color="auto"/>
        <w:right w:val="none" w:sz="0" w:space="0" w:color="auto"/>
      </w:divBdr>
    </w:div>
    <w:div w:id="1171022416">
      <w:bodyDiv w:val="1"/>
      <w:marLeft w:val="0"/>
      <w:marRight w:val="0"/>
      <w:marTop w:val="0"/>
      <w:marBottom w:val="0"/>
      <w:divBdr>
        <w:top w:val="none" w:sz="0" w:space="0" w:color="auto"/>
        <w:left w:val="none" w:sz="0" w:space="0" w:color="auto"/>
        <w:bottom w:val="none" w:sz="0" w:space="0" w:color="auto"/>
        <w:right w:val="none" w:sz="0" w:space="0" w:color="auto"/>
      </w:divBdr>
    </w:div>
    <w:div w:id="1171064517">
      <w:bodyDiv w:val="1"/>
      <w:marLeft w:val="0"/>
      <w:marRight w:val="0"/>
      <w:marTop w:val="0"/>
      <w:marBottom w:val="0"/>
      <w:divBdr>
        <w:top w:val="none" w:sz="0" w:space="0" w:color="auto"/>
        <w:left w:val="none" w:sz="0" w:space="0" w:color="auto"/>
        <w:bottom w:val="none" w:sz="0" w:space="0" w:color="auto"/>
        <w:right w:val="none" w:sz="0" w:space="0" w:color="auto"/>
      </w:divBdr>
    </w:div>
    <w:div w:id="1171289447">
      <w:bodyDiv w:val="1"/>
      <w:marLeft w:val="0"/>
      <w:marRight w:val="0"/>
      <w:marTop w:val="0"/>
      <w:marBottom w:val="0"/>
      <w:divBdr>
        <w:top w:val="none" w:sz="0" w:space="0" w:color="auto"/>
        <w:left w:val="none" w:sz="0" w:space="0" w:color="auto"/>
        <w:bottom w:val="none" w:sz="0" w:space="0" w:color="auto"/>
        <w:right w:val="none" w:sz="0" w:space="0" w:color="auto"/>
      </w:divBdr>
    </w:div>
    <w:div w:id="1171797951">
      <w:bodyDiv w:val="1"/>
      <w:marLeft w:val="0"/>
      <w:marRight w:val="0"/>
      <w:marTop w:val="0"/>
      <w:marBottom w:val="0"/>
      <w:divBdr>
        <w:top w:val="none" w:sz="0" w:space="0" w:color="auto"/>
        <w:left w:val="none" w:sz="0" w:space="0" w:color="auto"/>
        <w:bottom w:val="none" w:sz="0" w:space="0" w:color="auto"/>
        <w:right w:val="none" w:sz="0" w:space="0" w:color="auto"/>
      </w:divBdr>
    </w:div>
    <w:div w:id="1171946900">
      <w:bodyDiv w:val="1"/>
      <w:marLeft w:val="0"/>
      <w:marRight w:val="0"/>
      <w:marTop w:val="0"/>
      <w:marBottom w:val="0"/>
      <w:divBdr>
        <w:top w:val="none" w:sz="0" w:space="0" w:color="auto"/>
        <w:left w:val="none" w:sz="0" w:space="0" w:color="auto"/>
        <w:bottom w:val="none" w:sz="0" w:space="0" w:color="auto"/>
        <w:right w:val="none" w:sz="0" w:space="0" w:color="auto"/>
      </w:divBdr>
    </w:div>
    <w:div w:id="1171989110">
      <w:bodyDiv w:val="1"/>
      <w:marLeft w:val="0"/>
      <w:marRight w:val="0"/>
      <w:marTop w:val="0"/>
      <w:marBottom w:val="0"/>
      <w:divBdr>
        <w:top w:val="none" w:sz="0" w:space="0" w:color="auto"/>
        <w:left w:val="none" w:sz="0" w:space="0" w:color="auto"/>
        <w:bottom w:val="none" w:sz="0" w:space="0" w:color="auto"/>
        <w:right w:val="none" w:sz="0" w:space="0" w:color="auto"/>
      </w:divBdr>
    </w:div>
    <w:div w:id="1172182344">
      <w:bodyDiv w:val="1"/>
      <w:marLeft w:val="0"/>
      <w:marRight w:val="0"/>
      <w:marTop w:val="0"/>
      <w:marBottom w:val="0"/>
      <w:divBdr>
        <w:top w:val="none" w:sz="0" w:space="0" w:color="auto"/>
        <w:left w:val="none" w:sz="0" w:space="0" w:color="auto"/>
        <w:bottom w:val="none" w:sz="0" w:space="0" w:color="auto"/>
        <w:right w:val="none" w:sz="0" w:space="0" w:color="auto"/>
      </w:divBdr>
    </w:div>
    <w:div w:id="1172337714">
      <w:bodyDiv w:val="1"/>
      <w:marLeft w:val="0"/>
      <w:marRight w:val="0"/>
      <w:marTop w:val="0"/>
      <w:marBottom w:val="0"/>
      <w:divBdr>
        <w:top w:val="none" w:sz="0" w:space="0" w:color="auto"/>
        <w:left w:val="none" w:sz="0" w:space="0" w:color="auto"/>
        <w:bottom w:val="none" w:sz="0" w:space="0" w:color="auto"/>
        <w:right w:val="none" w:sz="0" w:space="0" w:color="auto"/>
      </w:divBdr>
    </w:div>
    <w:div w:id="1172380869">
      <w:bodyDiv w:val="1"/>
      <w:marLeft w:val="0"/>
      <w:marRight w:val="0"/>
      <w:marTop w:val="0"/>
      <w:marBottom w:val="0"/>
      <w:divBdr>
        <w:top w:val="none" w:sz="0" w:space="0" w:color="auto"/>
        <w:left w:val="none" w:sz="0" w:space="0" w:color="auto"/>
        <w:bottom w:val="none" w:sz="0" w:space="0" w:color="auto"/>
        <w:right w:val="none" w:sz="0" w:space="0" w:color="auto"/>
      </w:divBdr>
    </w:div>
    <w:div w:id="1172450910">
      <w:bodyDiv w:val="1"/>
      <w:marLeft w:val="0"/>
      <w:marRight w:val="0"/>
      <w:marTop w:val="0"/>
      <w:marBottom w:val="0"/>
      <w:divBdr>
        <w:top w:val="none" w:sz="0" w:space="0" w:color="auto"/>
        <w:left w:val="none" w:sz="0" w:space="0" w:color="auto"/>
        <w:bottom w:val="none" w:sz="0" w:space="0" w:color="auto"/>
        <w:right w:val="none" w:sz="0" w:space="0" w:color="auto"/>
      </w:divBdr>
    </w:div>
    <w:div w:id="1172456476">
      <w:bodyDiv w:val="1"/>
      <w:marLeft w:val="0"/>
      <w:marRight w:val="0"/>
      <w:marTop w:val="0"/>
      <w:marBottom w:val="0"/>
      <w:divBdr>
        <w:top w:val="none" w:sz="0" w:space="0" w:color="auto"/>
        <w:left w:val="none" w:sz="0" w:space="0" w:color="auto"/>
        <w:bottom w:val="none" w:sz="0" w:space="0" w:color="auto"/>
        <w:right w:val="none" w:sz="0" w:space="0" w:color="auto"/>
      </w:divBdr>
    </w:div>
    <w:div w:id="1172641186">
      <w:bodyDiv w:val="1"/>
      <w:marLeft w:val="0"/>
      <w:marRight w:val="0"/>
      <w:marTop w:val="0"/>
      <w:marBottom w:val="0"/>
      <w:divBdr>
        <w:top w:val="none" w:sz="0" w:space="0" w:color="auto"/>
        <w:left w:val="none" w:sz="0" w:space="0" w:color="auto"/>
        <w:bottom w:val="none" w:sz="0" w:space="0" w:color="auto"/>
        <w:right w:val="none" w:sz="0" w:space="0" w:color="auto"/>
      </w:divBdr>
    </w:div>
    <w:div w:id="1172715728">
      <w:bodyDiv w:val="1"/>
      <w:marLeft w:val="0"/>
      <w:marRight w:val="0"/>
      <w:marTop w:val="0"/>
      <w:marBottom w:val="0"/>
      <w:divBdr>
        <w:top w:val="none" w:sz="0" w:space="0" w:color="auto"/>
        <w:left w:val="none" w:sz="0" w:space="0" w:color="auto"/>
        <w:bottom w:val="none" w:sz="0" w:space="0" w:color="auto"/>
        <w:right w:val="none" w:sz="0" w:space="0" w:color="auto"/>
      </w:divBdr>
    </w:div>
    <w:div w:id="1172835779">
      <w:bodyDiv w:val="1"/>
      <w:marLeft w:val="0"/>
      <w:marRight w:val="0"/>
      <w:marTop w:val="0"/>
      <w:marBottom w:val="0"/>
      <w:divBdr>
        <w:top w:val="none" w:sz="0" w:space="0" w:color="auto"/>
        <w:left w:val="none" w:sz="0" w:space="0" w:color="auto"/>
        <w:bottom w:val="none" w:sz="0" w:space="0" w:color="auto"/>
        <w:right w:val="none" w:sz="0" w:space="0" w:color="auto"/>
      </w:divBdr>
    </w:div>
    <w:div w:id="1173296697">
      <w:bodyDiv w:val="1"/>
      <w:marLeft w:val="0"/>
      <w:marRight w:val="0"/>
      <w:marTop w:val="0"/>
      <w:marBottom w:val="0"/>
      <w:divBdr>
        <w:top w:val="none" w:sz="0" w:space="0" w:color="auto"/>
        <w:left w:val="none" w:sz="0" w:space="0" w:color="auto"/>
        <w:bottom w:val="none" w:sz="0" w:space="0" w:color="auto"/>
        <w:right w:val="none" w:sz="0" w:space="0" w:color="auto"/>
      </w:divBdr>
    </w:div>
    <w:div w:id="1173448335">
      <w:bodyDiv w:val="1"/>
      <w:marLeft w:val="0"/>
      <w:marRight w:val="0"/>
      <w:marTop w:val="0"/>
      <w:marBottom w:val="0"/>
      <w:divBdr>
        <w:top w:val="none" w:sz="0" w:space="0" w:color="auto"/>
        <w:left w:val="none" w:sz="0" w:space="0" w:color="auto"/>
        <w:bottom w:val="none" w:sz="0" w:space="0" w:color="auto"/>
        <w:right w:val="none" w:sz="0" w:space="0" w:color="auto"/>
      </w:divBdr>
    </w:div>
    <w:div w:id="1173761486">
      <w:bodyDiv w:val="1"/>
      <w:marLeft w:val="0"/>
      <w:marRight w:val="0"/>
      <w:marTop w:val="0"/>
      <w:marBottom w:val="0"/>
      <w:divBdr>
        <w:top w:val="none" w:sz="0" w:space="0" w:color="auto"/>
        <w:left w:val="none" w:sz="0" w:space="0" w:color="auto"/>
        <w:bottom w:val="none" w:sz="0" w:space="0" w:color="auto"/>
        <w:right w:val="none" w:sz="0" w:space="0" w:color="auto"/>
      </w:divBdr>
    </w:div>
    <w:div w:id="1173836021">
      <w:bodyDiv w:val="1"/>
      <w:marLeft w:val="0"/>
      <w:marRight w:val="0"/>
      <w:marTop w:val="0"/>
      <w:marBottom w:val="0"/>
      <w:divBdr>
        <w:top w:val="none" w:sz="0" w:space="0" w:color="auto"/>
        <w:left w:val="none" w:sz="0" w:space="0" w:color="auto"/>
        <w:bottom w:val="none" w:sz="0" w:space="0" w:color="auto"/>
        <w:right w:val="none" w:sz="0" w:space="0" w:color="auto"/>
      </w:divBdr>
    </w:div>
    <w:div w:id="1173841660">
      <w:bodyDiv w:val="1"/>
      <w:marLeft w:val="0"/>
      <w:marRight w:val="0"/>
      <w:marTop w:val="0"/>
      <w:marBottom w:val="0"/>
      <w:divBdr>
        <w:top w:val="none" w:sz="0" w:space="0" w:color="auto"/>
        <w:left w:val="none" w:sz="0" w:space="0" w:color="auto"/>
        <w:bottom w:val="none" w:sz="0" w:space="0" w:color="auto"/>
        <w:right w:val="none" w:sz="0" w:space="0" w:color="auto"/>
      </w:divBdr>
    </w:div>
    <w:div w:id="1174144341">
      <w:bodyDiv w:val="1"/>
      <w:marLeft w:val="0"/>
      <w:marRight w:val="0"/>
      <w:marTop w:val="0"/>
      <w:marBottom w:val="0"/>
      <w:divBdr>
        <w:top w:val="none" w:sz="0" w:space="0" w:color="auto"/>
        <w:left w:val="none" w:sz="0" w:space="0" w:color="auto"/>
        <w:bottom w:val="none" w:sz="0" w:space="0" w:color="auto"/>
        <w:right w:val="none" w:sz="0" w:space="0" w:color="auto"/>
      </w:divBdr>
    </w:div>
    <w:div w:id="1174304108">
      <w:bodyDiv w:val="1"/>
      <w:marLeft w:val="0"/>
      <w:marRight w:val="0"/>
      <w:marTop w:val="0"/>
      <w:marBottom w:val="0"/>
      <w:divBdr>
        <w:top w:val="none" w:sz="0" w:space="0" w:color="auto"/>
        <w:left w:val="none" w:sz="0" w:space="0" w:color="auto"/>
        <w:bottom w:val="none" w:sz="0" w:space="0" w:color="auto"/>
        <w:right w:val="none" w:sz="0" w:space="0" w:color="auto"/>
      </w:divBdr>
    </w:div>
    <w:div w:id="1174608606">
      <w:bodyDiv w:val="1"/>
      <w:marLeft w:val="0"/>
      <w:marRight w:val="0"/>
      <w:marTop w:val="0"/>
      <w:marBottom w:val="0"/>
      <w:divBdr>
        <w:top w:val="none" w:sz="0" w:space="0" w:color="auto"/>
        <w:left w:val="none" w:sz="0" w:space="0" w:color="auto"/>
        <w:bottom w:val="none" w:sz="0" w:space="0" w:color="auto"/>
        <w:right w:val="none" w:sz="0" w:space="0" w:color="auto"/>
      </w:divBdr>
    </w:div>
    <w:div w:id="1174609699">
      <w:bodyDiv w:val="1"/>
      <w:marLeft w:val="0"/>
      <w:marRight w:val="0"/>
      <w:marTop w:val="0"/>
      <w:marBottom w:val="0"/>
      <w:divBdr>
        <w:top w:val="none" w:sz="0" w:space="0" w:color="auto"/>
        <w:left w:val="none" w:sz="0" w:space="0" w:color="auto"/>
        <w:bottom w:val="none" w:sz="0" w:space="0" w:color="auto"/>
        <w:right w:val="none" w:sz="0" w:space="0" w:color="auto"/>
      </w:divBdr>
    </w:div>
    <w:div w:id="1174613569">
      <w:bodyDiv w:val="1"/>
      <w:marLeft w:val="0"/>
      <w:marRight w:val="0"/>
      <w:marTop w:val="0"/>
      <w:marBottom w:val="0"/>
      <w:divBdr>
        <w:top w:val="none" w:sz="0" w:space="0" w:color="auto"/>
        <w:left w:val="none" w:sz="0" w:space="0" w:color="auto"/>
        <w:bottom w:val="none" w:sz="0" w:space="0" w:color="auto"/>
        <w:right w:val="none" w:sz="0" w:space="0" w:color="auto"/>
      </w:divBdr>
    </w:div>
    <w:div w:id="1174615632">
      <w:bodyDiv w:val="1"/>
      <w:marLeft w:val="0"/>
      <w:marRight w:val="0"/>
      <w:marTop w:val="0"/>
      <w:marBottom w:val="0"/>
      <w:divBdr>
        <w:top w:val="none" w:sz="0" w:space="0" w:color="auto"/>
        <w:left w:val="none" w:sz="0" w:space="0" w:color="auto"/>
        <w:bottom w:val="none" w:sz="0" w:space="0" w:color="auto"/>
        <w:right w:val="none" w:sz="0" w:space="0" w:color="auto"/>
      </w:divBdr>
    </w:div>
    <w:div w:id="1174615927">
      <w:bodyDiv w:val="1"/>
      <w:marLeft w:val="0"/>
      <w:marRight w:val="0"/>
      <w:marTop w:val="0"/>
      <w:marBottom w:val="0"/>
      <w:divBdr>
        <w:top w:val="none" w:sz="0" w:space="0" w:color="auto"/>
        <w:left w:val="none" w:sz="0" w:space="0" w:color="auto"/>
        <w:bottom w:val="none" w:sz="0" w:space="0" w:color="auto"/>
        <w:right w:val="none" w:sz="0" w:space="0" w:color="auto"/>
      </w:divBdr>
    </w:div>
    <w:div w:id="1174802757">
      <w:bodyDiv w:val="1"/>
      <w:marLeft w:val="0"/>
      <w:marRight w:val="0"/>
      <w:marTop w:val="0"/>
      <w:marBottom w:val="0"/>
      <w:divBdr>
        <w:top w:val="none" w:sz="0" w:space="0" w:color="auto"/>
        <w:left w:val="none" w:sz="0" w:space="0" w:color="auto"/>
        <w:bottom w:val="none" w:sz="0" w:space="0" w:color="auto"/>
        <w:right w:val="none" w:sz="0" w:space="0" w:color="auto"/>
      </w:divBdr>
    </w:div>
    <w:div w:id="1174995734">
      <w:bodyDiv w:val="1"/>
      <w:marLeft w:val="0"/>
      <w:marRight w:val="0"/>
      <w:marTop w:val="0"/>
      <w:marBottom w:val="0"/>
      <w:divBdr>
        <w:top w:val="none" w:sz="0" w:space="0" w:color="auto"/>
        <w:left w:val="none" w:sz="0" w:space="0" w:color="auto"/>
        <w:bottom w:val="none" w:sz="0" w:space="0" w:color="auto"/>
        <w:right w:val="none" w:sz="0" w:space="0" w:color="auto"/>
      </w:divBdr>
    </w:div>
    <w:div w:id="1175068621">
      <w:bodyDiv w:val="1"/>
      <w:marLeft w:val="0"/>
      <w:marRight w:val="0"/>
      <w:marTop w:val="0"/>
      <w:marBottom w:val="0"/>
      <w:divBdr>
        <w:top w:val="none" w:sz="0" w:space="0" w:color="auto"/>
        <w:left w:val="none" w:sz="0" w:space="0" w:color="auto"/>
        <w:bottom w:val="none" w:sz="0" w:space="0" w:color="auto"/>
        <w:right w:val="none" w:sz="0" w:space="0" w:color="auto"/>
      </w:divBdr>
    </w:div>
    <w:div w:id="1175071430">
      <w:bodyDiv w:val="1"/>
      <w:marLeft w:val="0"/>
      <w:marRight w:val="0"/>
      <w:marTop w:val="0"/>
      <w:marBottom w:val="0"/>
      <w:divBdr>
        <w:top w:val="none" w:sz="0" w:space="0" w:color="auto"/>
        <w:left w:val="none" w:sz="0" w:space="0" w:color="auto"/>
        <w:bottom w:val="none" w:sz="0" w:space="0" w:color="auto"/>
        <w:right w:val="none" w:sz="0" w:space="0" w:color="auto"/>
      </w:divBdr>
    </w:div>
    <w:div w:id="1175143796">
      <w:bodyDiv w:val="1"/>
      <w:marLeft w:val="0"/>
      <w:marRight w:val="0"/>
      <w:marTop w:val="0"/>
      <w:marBottom w:val="0"/>
      <w:divBdr>
        <w:top w:val="none" w:sz="0" w:space="0" w:color="auto"/>
        <w:left w:val="none" w:sz="0" w:space="0" w:color="auto"/>
        <w:bottom w:val="none" w:sz="0" w:space="0" w:color="auto"/>
        <w:right w:val="none" w:sz="0" w:space="0" w:color="auto"/>
      </w:divBdr>
    </w:div>
    <w:div w:id="1175267273">
      <w:bodyDiv w:val="1"/>
      <w:marLeft w:val="0"/>
      <w:marRight w:val="0"/>
      <w:marTop w:val="0"/>
      <w:marBottom w:val="0"/>
      <w:divBdr>
        <w:top w:val="none" w:sz="0" w:space="0" w:color="auto"/>
        <w:left w:val="none" w:sz="0" w:space="0" w:color="auto"/>
        <w:bottom w:val="none" w:sz="0" w:space="0" w:color="auto"/>
        <w:right w:val="none" w:sz="0" w:space="0" w:color="auto"/>
      </w:divBdr>
    </w:div>
    <w:div w:id="1175267566">
      <w:bodyDiv w:val="1"/>
      <w:marLeft w:val="0"/>
      <w:marRight w:val="0"/>
      <w:marTop w:val="0"/>
      <w:marBottom w:val="0"/>
      <w:divBdr>
        <w:top w:val="none" w:sz="0" w:space="0" w:color="auto"/>
        <w:left w:val="none" w:sz="0" w:space="0" w:color="auto"/>
        <w:bottom w:val="none" w:sz="0" w:space="0" w:color="auto"/>
        <w:right w:val="none" w:sz="0" w:space="0" w:color="auto"/>
      </w:divBdr>
    </w:div>
    <w:div w:id="1175922414">
      <w:bodyDiv w:val="1"/>
      <w:marLeft w:val="0"/>
      <w:marRight w:val="0"/>
      <w:marTop w:val="0"/>
      <w:marBottom w:val="0"/>
      <w:divBdr>
        <w:top w:val="none" w:sz="0" w:space="0" w:color="auto"/>
        <w:left w:val="none" w:sz="0" w:space="0" w:color="auto"/>
        <w:bottom w:val="none" w:sz="0" w:space="0" w:color="auto"/>
        <w:right w:val="none" w:sz="0" w:space="0" w:color="auto"/>
      </w:divBdr>
    </w:div>
    <w:div w:id="1176111779">
      <w:bodyDiv w:val="1"/>
      <w:marLeft w:val="0"/>
      <w:marRight w:val="0"/>
      <w:marTop w:val="0"/>
      <w:marBottom w:val="0"/>
      <w:divBdr>
        <w:top w:val="none" w:sz="0" w:space="0" w:color="auto"/>
        <w:left w:val="none" w:sz="0" w:space="0" w:color="auto"/>
        <w:bottom w:val="none" w:sz="0" w:space="0" w:color="auto"/>
        <w:right w:val="none" w:sz="0" w:space="0" w:color="auto"/>
      </w:divBdr>
    </w:div>
    <w:div w:id="1176189351">
      <w:bodyDiv w:val="1"/>
      <w:marLeft w:val="0"/>
      <w:marRight w:val="0"/>
      <w:marTop w:val="0"/>
      <w:marBottom w:val="0"/>
      <w:divBdr>
        <w:top w:val="none" w:sz="0" w:space="0" w:color="auto"/>
        <w:left w:val="none" w:sz="0" w:space="0" w:color="auto"/>
        <w:bottom w:val="none" w:sz="0" w:space="0" w:color="auto"/>
        <w:right w:val="none" w:sz="0" w:space="0" w:color="auto"/>
      </w:divBdr>
    </w:div>
    <w:div w:id="1176380272">
      <w:bodyDiv w:val="1"/>
      <w:marLeft w:val="0"/>
      <w:marRight w:val="0"/>
      <w:marTop w:val="0"/>
      <w:marBottom w:val="0"/>
      <w:divBdr>
        <w:top w:val="none" w:sz="0" w:space="0" w:color="auto"/>
        <w:left w:val="none" w:sz="0" w:space="0" w:color="auto"/>
        <w:bottom w:val="none" w:sz="0" w:space="0" w:color="auto"/>
        <w:right w:val="none" w:sz="0" w:space="0" w:color="auto"/>
      </w:divBdr>
    </w:div>
    <w:div w:id="1176388214">
      <w:bodyDiv w:val="1"/>
      <w:marLeft w:val="0"/>
      <w:marRight w:val="0"/>
      <w:marTop w:val="0"/>
      <w:marBottom w:val="0"/>
      <w:divBdr>
        <w:top w:val="none" w:sz="0" w:space="0" w:color="auto"/>
        <w:left w:val="none" w:sz="0" w:space="0" w:color="auto"/>
        <w:bottom w:val="none" w:sz="0" w:space="0" w:color="auto"/>
        <w:right w:val="none" w:sz="0" w:space="0" w:color="auto"/>
      </w:divBdr>
    </w:div>
    <w:div w:id="1176727700">
      <w:bodyDiv w:val="1"/>
      <w:marLeft w:val="0"/>
      <w:marRight w:val="0"/>
      <w:marTop w:val="0"/>
      <w:marBottom w:val="0"/>
      <w:divBdr>
        <w:top w:val="none" w:sz="0" w:space="0" w:color="auto"/>
        <w:left w:val="none" w:sz="0" w:space="0" w:color="auto"/>
        <w:bottom w:val="none" w:sz="0" w:space="0" w:color="auto"/>
        <w:right w:val="none" w:sz="0" w:space="0" w:color="auto"/>
      </w:divBdr>
    </w:div>
    <w:div w:id="1176730536">
      <w:bodyDiv w:val="1"/>
      <w:marLeft w:val="0"/>
      <w:marRight w:val="0"/>
      <w:marTop w:val="0"/>
      <w:marBottom w:val="0"/>
      <w:divBdr>
        <w:top w:val="none" w:sz="0" w:space="0" w:color="auto"/>
        <w:left w:val="none" w:sz="0" w:space="0" w:color="auto"/>
        <w:bottom w:val="none" w:sz="0" w:space="0" w:color="auto"/>
        <w:right w:val="none" w:sz="0" w:space="0" w:color="auto"/>
      </w:divBdr>
    </w:div>
    <w:div w:id="1177037123">
      <w:bodyDiv w:val="1"/>
      <w:marLeft w:val="0"/>
      <w:marRight w:val="0"/>
      <w:marTop w:val="0"/>
      <w:marBottom w:val="0"/>
      <w:divBdr>
        <w:top w:val="none" w:sz="0" w:space="0" w:color="auto"/>
        <w:left w:val="none" w:sz="0" w:space="0" w:color="auto"/>
        <w:bottom w:val="none" w:sz="0" w:space="0" w:color="auto"/>
        <w:right w:val="none" w:sz="0" w:space="0" w:color="auto"/>
      </w:divBdr>
    </w:div>
    <w:div w:id="1177038272">
      <w:bodyDiv w:val="1"/>
      <w:marLeft w:val="0"/>
      <w:marRight w:val="0"/>
      <w:marTop w:val="0"/>
      <w:marBottom w:val="0"/>
      <w:divBdr>
        <w:top w:val="none" w:sz="0" w:space="0" w:color="auto"/>
        <w:left w:val="none" w:sz="0" w:space="0" w:color="auto"/>
        <w:bottom w:val="none" w:sz="0" w:space="0" w:color="auto"/>
        <w:right w:val="none" w:sz="0" w:space="0" w:color="auto"/>
      </w:divBdr>
    </w:div>
    <w:div w:id="1177110658">
      <w:bodyDiv w:val="1"/>
      <w:marLeft w:val="0"/>
      <w:marRight w:val="0"/>
      <w:marTop w:val="0"/>
      <w:marBottom w:val="0"/>
      <w:divBdr>
        <w:top w:val="none" w:sz="0" w:space="0" w:color="auto"/>
        <w:left w:val="none" w:sz="0" w:space="0" w:color="auto"/>
        <w:bottom w:val="none" w:sz="0" w:space="0" w:color="auto"/>
        <w:right w:val="none" w:sz="0" w:space="0" w:color="auto"/>
      </w:divBdr>
    </w:div>
    <w:div w:id="1177112897">
      <w:bodyDiv w:val="1"/>
      <w:marLeft w:val="0"/>
      <w:marRight w:val="0"/>
      <w:marTop w:val="0"/>
      <w:marBottom w:val="0"/>
      <w:divBdr>
        <w:top w:val="none" w:sz="0" w:space="0" w:color="auto"/>
        <w:left w:val="none" w:sz="0" w:space="0" w:color="auto"/>
        <w:bottom w:val="none" w:sz="0" w:space="0" w:color="auto"/>
        <w:right w:val="none" w:sz="0" w:space="0" w:color="auto"/>
      </w:divBdr>
    </w:div>
    <w:div w:id="1177382147">
      <w:bodyDiv w:val="1"/>
      <w:marLeft w:val="0"/>
      <w:marRight w:val="0"/>
      <w:marTop w:val="0"/>
      <w:marBottom w:val="0"/>
      <w:divBdr>
        <w:top w:val="none" w:sz="0" w:space="0" w:color="auto"/>
        <w:left w:val="none" w:sz="0" w:space="0" w:color="auto"/>
        <w:bottom w:val="none" w:sz="0" w:space="0" w:color="auto"/>
        <w:right w:val="none" w:sz="0" w:space="0" w:color="auto"/>
      </w:divBdr>
    </w:div>
    <w:div w:id="1177424907">
      <w:bodyDiv w:val="1"/>
      <w:marLeft w:val="0"/>
      <w:marRight w:val="0"/>
      <w:marTop w:val="0"/>
      <w:marBottom w:val="0"/>
      <w:divBdr>
        <w:top w:val="none" w:sz="0" w:space="0" w:color="auto"/>
        <w:left w:val="none" w:sz="0" w:space="0" w:color="auto"/>
        <w:bottom w:val="none" w:sz="0" w:space="0" w:color="auto"/>
        <w:right w:val="none" w:sz="0" w:space="0" w:color="auto"/>
      </w:divBdr>
    </w:div>
    <w:div w:id="1177503096">
      <w:bodyDiv w:val="1"/>
      <w:marLeft w:val="0"/>
      <w:marRight w:val="0"/>
      <w:marTop w:val="0"/>
      <w:marBottom w:val="0"/>
      <w:divBdr>
        <w:top w:val="none" w:sz="0" w:space="0" w:color="auto"/>
        <w:left w:val="none" w:sz="0" w:space="0" w:color="auto"/>
        <w:bottom w:val="none" w:sz="0" w:space="0" w:color="auto"/>
        <w:right w:val="none" w:sz="0" w:space="0" w:color="auto"/>
      </w:divBdr>
    </w:div>
    <w:div w:id="1177573578">
      <w:bodyDiv w:val="1"/>
      <w:marLeft w:val="0"/>
      <w:marRight w:val="0"/>
      <w:marTop w:val="0"/>
      <w:marBottom w:val="0"/>
      <w:divBdr>
        <w:top w:val="none" w:sz="0" w:space="0" w:color="auto"/>
        <w:left w:val="none" w:sz="0" w:space="0" w:color="auto"/>
        <w:bottom w:val="none" w:sz="0" w:space="0" w:color="auto"/>
        <w:right w:val="none" w:sz="0" w:space="0" w:color="auto"/>
      </w:divBdr>
    </w:div>
    <w:div w:id="1177573880">
      <w:bodyDiv w:val="1"/>
      <w:marLeft w:val="0"/>
      <w:marRight w:val="0"/>
      <w:marTop w:val="0"/>
      <w:marBottom w:val="0"/>
      <w:divBdr>
        <w:top w:val="none" w:sz="0" w:space="0" w:color="auto"/>
        <w:left w:val="none" w:sz="0" w:space="0" w:color="auto"/>
        <w:bottom w:val="none" w:sz="0" w:space="0" w:color="auto"/>
        <w:right w:val="none" w:sz="0" w:space="0" w:color="auto"/>
      </w:divBdr>
    </w:div>
    <w:div w:id="1177579831">
      <w:bodyDiv w:val="1"/>
      <w:marLeft w:val="0"/>
      <w:marRight w:val="0"/>
      <w:marTop w:val="0"/>
      <w:marBottom w:val="0"/>
      <w:divBdr>
        <w:top w:val="none" w:sz="0" w:space="0" w:color="auto"/>
        <w:left w:val="none" w:sz="0" w:space="0" w:color="auto"/>
        <w:bottom w:val="none" w:sz="0" w:space="0" w:color="auto"/>
        <w:right w:val="none" w:sz="0" w:space="0" w:color="auto"/>
      </w:divBdr>
    </w:div>
    <w:div w:id="1177623469">
      <w:bodyDiv w:val="1"/>
      <w:marLeft w:val="0"/>
      <w:marRight w:val="0"/>
      <w:marTop w:val="0"/>
      <w:marBottom w:val="0"/>
      <w:divBdr>
        <w:top w:val="none" w:sz="0" w:space="0" w:color="auto"/>
        <w:left w:val="none" w:sz="0" w:space="0" w:color="auto"/>
        <w:bottom w:val="none" w:sz="0" w:space="0" w:color="auto"/>
        <w:right w:val="none" w:sz="0" w:space="0" w:color="auto"/>
      </w:divBdr>
    </w:div>
    <w:div w:id="1177816909">
      <w:bodyDiv w:val="1"/>
      <w:marLeft w:val="0"/>
      <w:marRight w:val="0"/>
      <w:marTop w:val="0"/>
      <w:marBottom w:val="0"/>
      <w:divBdr>
        <w:top w:val="none" w:sz="0" w:space="0" w:color="auto"/>
        <w:left w:val="none" w:sz="0" w:space="0" w:color="auto"/>
        <w:bottom w:val="none" w:sz="0" w:space="0" w:color="auto"/>
        <w:right w:val="none" w:sz="0" w:space="0" w:color="auto"/>
      </w:divBdr>
    </w:div>
    <w:div w:id="1177967419">
      <w:bodyDiv w:val="1"/>
      <w:marLeft w:val="0"/>
      <w:marRight w:val="0"/>
      <w:marTop w:val="0"/>
      <w:marBottom w:val="0"/>
      <w:divBdr>
        <w:top w:val="none" w:sz="0" w:space="0" w:color="auto"/>
        <w:left w:val="none" w:sz="0" w:space="0" w:color="auto"/>
        <w:bottom w:val="none" w:sz="0" w:space="0" w:color="auto"/>
        <w:right w:val="none" w:sz="0" w:space="0" w:color="auto"/>
      </w:divBdr>
    </w:div>
    <w:div w:id="1178302064">
      <w:bodyDiv w:val="1"/>
      <w:marLeft w:val="0"/>
      <w:marRight w:val="0"/>
      <w:marTop w:val="0"/>
      <w:marBottom w:val="0"/>
      <w:divBdr>
        <w:top w:val="none" w:sz="0" w:space="0" w:color="auto"/>
        <w:left w:val="none" w:sz="0" w:space="0" w:color="auto"/>
        <w:bottom w:val="none" w:sz="0" w:space="0" w:color="auto"/>
        <w:right w:val="none" w:sz="0" w:space="0" w:color="auto"/>
      </w:divBdr>
    </w:div>
    <w:div w:id="1178429547">
      <w:bodyDiv w:val="1"/>
      <w:marLeft w:val="0"/>
      <w:marRight w:val="0"/>
      <w:marTop w:val="0"/>
      <w:marBottom w:val="0"/>
      <w:divBdr>
        <w:top w:val="none" w:sz="0" w:space="0" w:color="auto"/>
        <w:left w:val="none" w:sz="0" w:space="0" w:color="auto"/>
        <w:bottom w:val="none" w:sz="0" w:space="0" w:color="auto"/>
        <w:right w:val="none" w:sz="0" w:space="0" w:color="auto"/>
      </w:divBdr>
    </w:div>
    <w:div w:id="1178692270">
      <w:bodyDiv w:val="1"/>
      <w:marLeft w:val="0"/>
      <w:marRight w:val="0"/>
      <w:marTop w:val="0"/>
      <w:marBottom w:val="0"/>
      <w:divBdr>
        <w:top w:val="none" w:sz="0" w:space="0" w:color="auto"/>
        <w:left w:val="none" w:sz="0" w:space="0" w:color="auto"/>
        <w:bottom w:val="none" w:sz="0" w:space="0" w:color="auto"/>
        <w:right w:val="none" w:sz="0" w:space="0" w:color="auto"/>
      </w:divBdr>
    </w:div>
    <w:div w:id="1178737821">
      <w:bodyDiv w:val="1"/>
      <w:marLeft w:val="0"/>
      <w:marRight w:val="0"/>
      <w:marTop w:val="0"/>
      <w:marBottom w:val="0"/>
      <w:divBdr>
        <w:top w:val="none" w:sz="0" w:space="0" w:color="auto"/>
        <w:left w:val="none" w:sz="0" w:space="0" w:color="auto"/>
        <w:bottom w:val="none" w:sz="0" w:space="0" w:color="auto"/>
        <w:right w:val="none" w:sz="0" w:space="0" w:color="auto"/>
      </w:divBdr>
    </w:div>
    <w:div w:id="1178884734">
      <w:bodyDiv w:val="1"/>
      <w:marLeft w:val="0"/>
      <w:marRight w:val="0"/>
      <w:marTop w:val="0"/>
      <w:marBottom w:val="0"/>
      <w:divBdr>
        <w:top w:val="none" w:sz="0" w:space="0" w:color="auto"/>
        <w:left w:val="none" w:sz="0" w:space="0" w:color="auto"/>
        <w:bottom w:val="none" w:sz="0" w:space="0" w:color="auto"/>
        <w:right w:val="none" w:sz="0" w:space="0" w:color="auto"/>
      </w:divBdr>
    </w:div>
    <w:div w:id="1178889455">
      <w:bodyDiv w:val="1"/>
      <w:marLeft w:val="0"/>
      <w:marRight w:val="0"/>
      <w:marTop w:val="0"/>
      <w:marBottom w:val="0"/>
      <w:divBdr>
        <w:top w:val="none" w:sz="0" w:space="0" w:color="auto"/>
        <w:left w:val="none" w:sz="0" w:space="0" w:color="auto"/>
        <w:bottom w:val="none" w:sz="0" w:space="0" w:color="auto"/>
        <w:right w:val="none" w:sz="0" w:space="0" w:color="auto"/>
      </w:divBdr>
    </w:div>
    <w:div w:id="1178958720">
      <w:bodyDiv w:val="1"/>
      <w:marLeft w:val="0"/>
      <w:marRight w:val="0"/>
      <w:marTop w:val="0"/>
      <w:marBottom w:val="0"/>
      <w:divBdr>
        <w:top w:val="none" w:sz="0" w:space="0" w:color="auto"/>
        <w:left w:val="none" w:sz="0" w:space="0" w:color="auto"/>
        <w:bottom w:val="none" w:sz="0" w:space="0" w:color="auto"/>
        <w:right w:val="none" w:sz="0" w:space="0" w:color="auto"/>
      </w:divBdr>
    </w:div>
    <w:div w:id="1179006996">
      <w:bodyDiv w:val="1"/>
      <w:marLeft w:val="0"/>
      <w:marRight w:val="0"/>
      <w:marTop w:val="0"/>
      <w:marBottom w:val="0"/>
      <w:divBdr>
        <w:top w:val="none" w:sz="0" w:space="0" w:color="auto"/>
        <w:left w:val="none" w:sz="0" w:space="0" w:color="auto"/>
        <w:bottom w:val="none" w:sz="0" w:space="0" w:color="auto"/>
        <w:right w:val="none" w:sz="0" w:space="0" w:color="auto"/>
      </w:divBdr>
    </w:div>
    <w:div w:id="1179078617">
      <w:bodyDiv w:val="1"/>
      <w:marLeft w:val="0"/>
      <w:marRight w:val="0"/>
      <w:marTop w:val="0"/>
      <w:marBottom w:val="0"/>
      <w:divBdr>
        <w:top w:val="none" w:sz="0" w:space="0" w:color="auto"/>
        <w:left w:val="none" w:sz="0" w:space="0" w:color="auto"/>
        <w:bottom w:val="none" w:sz="0" w:space="0" w:color="auto"/>
        <w:right w:val="none" w:sz="0" w:space="0" w:color="auto"/>
      </w:divBdr>
    </w:div>
    <w:div w:id="1179123729">
      <w:bodyDiv w:val="1"/>
      <w:marLeft w:val="0"/>
      <w:marRight w:val="0"/>
      <w:marTop w:val="0"/>
      <w:marBottom w:val="0"/>
      <w:divBdr>
        <w:top w:val="none" w:sz="0" w:space="0" w:color="auto"/>
        <w:left w:val="none" w:sz="0" w:space="0" w:color="auto"/>
        <w:bottom w:val="none" w:sz="0" w:space="0" w:color="auto"/>
        <w:right w:val="none" w:sz="0" w:space="0" w:color="auto"/>
      </w:divBdr>
    </w:div>
    <w:div w:id="1179464637">
      <w:bodyDiv w:val="1"/>
      <w:marLeft w:val="0"/>
      <w:marRight w:val="0"/>
      <w:marTop w:val="0"/>
      <w:marBottom w:val="0"/>
      <w:divBdr>
        <w:top w:val="none" w:sz="0" w:space="0" w:color="auto"/>
        <w:left w:val="none" w:sz="0" w:space="0" w:color="auto"/>
        <w:bottom w:val="none" w:sz="0" w:space="0" w:color="auto"/>
        <w:right w:val="none" w:sz="0" w:space="0" w:color="auto"/>
      </w:divBdr>
    </w:div>
    <w:div w:id="1179734543">
      <w:bodyDiv w:val="1"/>
      <w:marLeft w:val="0"/>
      <w:marRight w:val="0"/>
      <w:marTop w:val="0"/>
      <w:marBottom w:val="0"/>
      <w:divBdr>
        <w:top w:val="none" w:sz="0" w:space="0" w:color="auto"/>
        <w:left w:val="none" w:sz="0" w:space="0" w:color="auto"/>
        <w:bottom w:val="none" w:sz="0" w:space="0" w:color="auto"/>
        <w:right w:val="none" w:sz="0" w:space="0" w:color="auto"/>
      </w:divBdr>
    </w:div>
    <w:div w:id="1179851916">
      <w:bodyDiv w:val="1"/>
      <w:marLeft w:val="0"/>
      <w:marRight w:val="0"/>
      <w:marTop w:val="0"/>
      <w:marBottom w:val="0"/>
      <w:divBdr>
        <w:top w:val="none" w:sz="0" w:space="0" w:color="auto"/>
        <w:left w:val="none" w:sz="0" w:space="0" w:color="auto"/>
        <w:bottom w:val="none" w:sz="0" w:space="0" w:color="auto"/>
        <w:right w:val="none" w:sz="0" w:space="0" w:color="auto"/>
      </w:divBdr>
    </w:div>
    <w:div w:id="1179854549">
      <w:bodyDiv w:val="1"/>
      <w:marLeft w:val="0"/>
      <w:marRight w:val="0"/>
      <w:marTop w:val="0"/>
      <w:marBottom w:val="0"/>
      <w:divBdr>
        <w:top w:val="none" w:sz="0" w:space="0" w:color="auto"/>
        <w:left w:val="none" w:sz="0" w:space="0" w:color="auto"/>
        <w:bottom w:val="none" w:sz="0" w:space="0" w:color="auto"/>
        <w:right w:val="none" w:sz="0" w:space="0" w:color="auto"/>
      </w:divBdr>
    </w:div>
    <w:div w:id="1179924873">
      <w:bodyDiv w:val="1"/>
      <w:marLeft w:val="0"/>
      <w:marRight w:val="0"/>
      <w:marTop w:val="0"/>
      <w:marBottom w:val="0"/>
      <w:divBdr>
        <w:top w:val="none" w:sz="0" w:space="0" w:color="auto"/>
        <w:left w:val="none" w:sz="0" w:space="0" w:color="auto"/>
        <w:bottom w:val="none" w:sz="0" w:space="0" w:color="auto"/>
        <w:right w:val="none" w:sz="0" w:space="0" w:color="auto"/>
      </w:divBdr>
    </w:div>
    <w:div w:id="1180043850">
      <w:bodyDiv w:val="1"/>
      <w:marLeft w:val="0"/>
      <w:marRight w:val="0"/>
      <w:marTop w:val="0"/>
      <w:marBottom w:val="0"/>
      <w:divBdr>
        <w:top w:val="none" w:sz="0" w:space="0" w:color="auto"/>
        <w:left w:val="none" w:sz="0" w:space="0" w:color="auto"/>
        <w:bottom w:val="none" w:sz="0" w:space="0" w:color="auto"/>
        <w:right w:val="none" w:sz="0" w:space="0" w:color="auto"/>
      </w:divBdr>
    </w:div>
    <w:div w:id="1180194772">
      <w:bodyDiv w:val="1"/>
      <w:marLeft w:val="0"/>
      <w:marRight w:val="0"/>
      <w:marTop w:val="0"/>
      <w:marBottom w:val="0"/>
      <w:divBdr>
        <w:top w:val="none" w:sz="0" w:space="0" w:color="auto"/>
        <w:left w:val="none" w:sz="0" w:space="0" w:color="auto"/>
        <w:bottom w:val="none" w:sz="0" w:space="0" w:color="auto"/>
        <w:right w:val="none" w:sz="0" w:space="0" w:color="auto"/>
      </w:divBdr>
    </w:div>
    <w:div w:id="1180195128">
      <w:bodyDiv w:val="1"/>
      <w:marLeft w:val="0"/>
      <w:marRight w:val="0"/>
      <w:marTop w:val="0"/>
      <w:marBottom w:val="0"/>
      <w:divBdr>
        <w:top w:val="none" w:sz="0" w:space="0" w:color="auto"/>
        <w:left w:val="none" w:sz="0" w:space="0" w:color="auto"/>
        <w:bottom w:val="none" w:sz="0" w:space="0" w:color="auto"/>
        <w:right w:val="none" w:sz="0" w:space="0" w:color="auto"/>
      </w:divBdr>
    </w:div>
    <w:div w:id="1180241117">
      <w:bodyDiv w:val="1"/>
      <w:marLeft w:val="0"/>
      <w:marRight w:val="0"/>
      <w:marTop w:val="0"/>
      <w:marBottom w:val="0"/>
      <w:divBdr>
        <w:top w:val="none" w:sz="0" w:space="0" w:color="auto"/>
        <w:left w:val="none" w:sz="0" w:space="0" w:color="auto"/>
        <w:bottom w:val="none" w:sz="0" w:space="0" w:color="auto"/>
        <w:right w:val="none" w:sz="0" w:space="0" w:color="auto"/>
      </w:divBdr>
    </w:div>
    <w:div w:id="1180243195">
      <w:bodyDiv w:val="1"/>
      <w:marLeft w:val="0"/>
      <w:marRight w:val="0"/>
      <w:marTop w:val="0"/>
      <w:marBottom w:val="0"/>
      <w:divBdr>
        <w:top w:val="none" w:sz="0" w:space="0" w:color="auto"/>
        <w:left w:val="none" w:sz="0" w:space="0" w:color="auto"/>
        <w:bottom w:val="none" w:sz="0" w:space="0" w:color="auto"/>
        <w:right w:val="none" w:sz="0" w:space="0" w:color="auto"/>
      </w:divBdr>
    </w:div>
    <w:div w:id="1180312212">
      <w:bodyDiv w:val="1"/>
      <w:marLeft w:val="0"/>
      <w:marRight w:val="0"/>
      <w:marTop w:val="0"/>
      <w:marBottom w:val="0"/>
      <w:divBdr>
        <w:top w:val="none" w:sz="0" w:space="0" w:color="auto"/>
        <w:left w:val="none" w:sz="0" w:space="0" w:color="auto"/>
        <w:bottom w:val="none" w:sz="0" w:space="0" w:color="auto"/>
        <w:right w:val="none" w:sz="0" w:space="0" w:color="auto"/>
      </w:divBdr>
    </w:div>
    <w:div w:id="1180318380">
      <w:bodyDiv w:val="1"/>
      <w:marLeft w:val="0"/>
      <w:marRight w:val="0"/>
      <w:marTop w:val="0"/>
      <w:marBottom w:val="0"/>
      <w:divBdr>
        <w:top w:val="none" w:sz="0" w:space="0" w:color="auto"/>
        <w:left w:val="none" w:sz="0" w:space="0" w:color="auto"/>
        <w:bottom w:val="none" w:sz="0" w:space="0" w:color="auto"/>
        <w:right w:val="none" w:sz="0" w:space="0" w:color="auto"/>
      </w:divBdr>
    </w:div>
    <w:div w:id="1180510775">
      <w:bodyDiv w:val="1"/>
      <w:marLeft w:val="0"/>
      <w:marRight w:val="0"/>
      <w:marTop w:val="0"/>
      <w:marBottom w:val="0"/>
      <w:divBdr>
        <w:top w:val="none" w:sz="0" w:space="0" w:color="auto"/>
        <w:left w:val="none" w:sz="0" w:space="0" w:color="auto"/>
        <w:bottom w:val="none" w:sz="0" w:space="0" w:color="auto"/>
        <w:right w:val="none" w:sz="0" w:space="0" w:color="auto"/>
      </w:divBdr>
    </w:div>
    <w:div w:id="1180585167">
      <w:bodyDiv w:val="1"/>
      <w:marLeft w:val="0"/>
      <w:marRight w:val="0"/>
      <w:marTop w:val="0"/>
      <w:marBottom w:val="0"/>
      <w:divBdr>
        <w:top w:val="none" w:sz="0" w:space="0" w:color="auto"/>
        <w:left w:val="none" w:sz="0" w:space="0" w:color="auto"/>
        <w:bottom w:val="none" w:sz="0" w:space="0" w:color="auto"/>
        <w:right w:val="none" w:sz="0" w:space="0" w:color="auto"/>
      </w:divBdr>
    </w:div>
    <w:div w:id="1180700891">
      <w:bodyDiv w:val="1"/>
      <w:marLeft w:val="0"/>
      <w:marRight w:val="0"/>
      <w:marTop w:val="0"/>
      <w:marBottom w:val="0"/>
      <w:divBdr>
        <w:top w:val="none" w:sz="0" w:space="0" w:color="auto"/>
        <w:left w:val="none" w:sz="0" w:space="0" w:color="auto"/>
        <w:bottom w:val="none" w:sz="0" w:space="0" w:color="auto"/>
        <w:right w:val="none" w:sz="0" w:space="0" w:color="auto"/>
      </w:divBdr>
    </w:div>
    <w:div w:id="1180774503">
      <w:bodyDiv w:val="1"/>
      <w:marLeft w:val="0"/>
      <w:marRight w:val="0"/>
      <w:marTop w:val="0"/>
      <w:marBottom w:val="0"/>
      <w:divBdr>
        <w:top w:val="none" w:sz="0" w:space="0" w:color="auto"/>
        <w:left w:val="none" w:sz="0" w:space="0" w:color="auto"/>
        <w:bottom w:val="none" w:sz="0" w:space="0" w:color="auto"/>
        <w:right w:val="none" w:sz="0" w:space="0" w:color="auto"/>
      </w:divBdr>
    </w:div>
    <w:div w:id="1180776590">
      <w:bodyDiv w:val="1"/>
      <w:marLeft w:val="0"/>
      <w:marRight w:val="0"/>
      <w:marTop w:val="0"/>
      <w:marBottom w:val="0"/>
      <w:divBdr>
        <w:top w:val="none" w:sz="0" w:space="0" w:color="auto"/>
        <w:left w:val="none" w:sz="0" w:space="0" w:color="auto"/>
        <w:bottom w:val="none" w:sz="0" w:space="0" w:color="auto"/>
        <w:right w:val="none" w:sz="0" w:space="0" w:color="auto"/>
      </w:divBdr>
    </w:div>
    <w:div w:id="1181436376">
      <w:bodyDiv w:val="1"/>
      <w:marLeft w:val="0"/>
      <w:marRight w:val="0"/>
      <w:marTop w:val="0"/>
      <w:marBottom w:val="0"/>
      <w:divBdr>
        <w:top w:val="none" w:sz="0" w:space="0" w:color="auto"/>
        <w:left w:val="none" w:sz="0" w:space="0" w:color="auto"/>
        <w:bottom w:val="none" w:sz="0" w:space="0" w:color="auto"/>
        <w:right w:val="none" w:sz="0" w:space="0" w:color="auto"/>
      </w:divBdr>
    </w:div>
    <w:div w:id="1181504631">
      <w:bodyDiv w:val="1"/>
      <w:marLeft w:val="0"/>
      <w:marRight w:val="0"/>
      <w:marTop w:val="0"/>
      <w:marBottom w:val="0"/>
      <w:divBdr>
        <w:top w:val="none" w:sz="0" w:space="0" w:color="auto"/>
        <w:left w:val="none" w:sz="0" w:space="0" w:color="auto"/>
        <w:bottom w:val="none" w:sz="0" w:space="0" w:color="auto"/>
        <w:right w:val="none" w:sz="0" w:space="0" w:color="auto"/>
      </w:divBdr>
    </w:div>
    <w:div w:id="1181625182">
      <w:bodyDiv w:val="1"/>
      <w:marLeft w:val="0"/>
      <w:marRight w:val="0"/>
      <w:marTop w:val="0"/>
      <w:marBottom w:val="0"/>
      <w:divBdr>
        <w:top w:val="none" w:sz="0" w:space="0" w:color="auto"/>
        <w:left w:val="none" w:sz="0" w:space="0" w:color="auto"/>
        <w:bottom w:val="none" w:sz="0" w:space="0" w:color="auto"/>
        <w:right w:val="none" w:sz="0" w:space="0" w:color="auto"/>
      </w:divBdr>
    </w:div>
    <w:div w:id="1181703686">
      <w:bodyDiv w:val="1"/>
      <w:marLeft w:val="0"/>
      <w:marRight w:val="0"/>
      <w:marTop w:val="0"/>
      <w:marBottom w:val="0"/>
      <w:divBdr>
        <w:top w:val="none" w:sz="0" w:space="0" w:color="auto"/>
        <w:left w:val="none" w:sz="0" w:space="0" w:color="auto"/>
        <w:bottom w:val="none" w:sz="0" w:space="0" w:color="auto"/>
        <w:right w:val="none" w:sz="0" w:space="0" w:color="auto"/>
      </w:divBdr>
    </w:div>
    <w:div w:id="1181704147">
      <w:bodyDiv w:val="1"/>
      <w:marLeft w:val="0"/>
      <w:marRight w:val="0"/>
      <w:marTop w:val="0"/>
      <w:marBottom w:val="0"/>
      <w:divBdr>
        <w:top w:val="none" w:sz="0" w:space="0" w:color="auto"/>
        <w:left w:val="none" w:sz="0" w:space="0" w:color="auto"/>
        <w:bottom w:val="none" w:sz="0" w:space="0" w:color="auto"/>
        <w:right w:val="none" w:sz="0" w:space="0" w:color="auto"/>
      </w:divBdr>
    </w:div>
    <w:div w:id="1181965816">
      <w:bodyDiv w:val="1"/>
      <w:marLeft w:val="0"/>
      <w:marRight w:val="0"/>
      <w:marTop w:val="0"/>
      <w:marBottom w:val="0"/>
      <w:divBdr>
        <w:top w:val="none" w:sz="0" w:space="0" w:color="auto"/>
        <w:left w:val="none" w:sz="0" w:space="0" w:color="auto"/>
        <w:bottom w:val="none" w:sz="0" w:space="0" w:color="auto"/>
        <w:right w:val="none" w:sz="0" w:space="0" w:color="auto"/>
      </w:divBdr>
    </w:div>
    <w:div w:id="1182014957">
      <w:bodyDiv w:val="1"/>
      <w:marLeft w:val="0"/>
      <w:marRight w:val="0"/>
      <w:marTop w:val="0"/>
      <w:marBottom w:val="0"/>
      <w:divBdr>
        <w:top w:val="none" w:sz="0" w:space="0" w:color="auto"/>
        <w:left w:val="none" w:sz="0" w:space="0" w:color="auto"/>
        <w:bottom w:val="none" w:sz="0" w:space="0" w:color="auto"/>
        <w:right w:val="none" w:sz="0" w:space="0" w:color="auto"/>
      </w:divBdr>
    </w:div>
    <w:div w:id="1182090103">
      <w:bodyDiv w:val="1"/>
      <w:marLeft w:val="0"/>
      <w:marRight w:val="0"/>
      <w:marTop w:val="0"/>
      <w:marBottom w:val="0"/>
      <w:divBdr>
        <w:top w:val="none" w:sz="0" w:space="0" w:color="auto"/>
        <w:left w:val="none" w:sz="0" w:space="0" w:color="auto"/>
        <w:bottom w:val="none" w:sz="0" w:space="0" w:color="auto"/>
        <w:right w:val="none" w:sz="0" w:space="0" w:color="auto"/>
      </w:divBdr>
    </w:div>
    <w:div w:id="1182163402">
      <w:bodyDiv w:val="1"/>
      <w:marLeft w:val="0"/>
      <w:marRight w:val="0"/>
      <w:marTop w:val="0"/>
      <w:marBottom w:val="0"/>
      <w:divBdr>
        <w:top w:val="none" w:sz="0" w:space="0" w:color="auto"/>
        <w:left w:val="none" w:sz="0" w:space="0" w:color="auto"/>
        <w:bottom w:val="none" w:sz="0" w:space="0" w:color="auto"/>
        <w:right w:val="none" w:sz="0" w:space="0" w:color="auto"/>
      </w:divBdr>
    </w:div>
    <w:div w:id="1182554505">
      <w:bodyDiv w:val="1"/>
      <w:marLeft w:val="0"/>
      <w:marRight w:val="0"/>
      <w:marTop w:val="0"/>
      <w:marBottom w:val="0"/>
      <w:divBdr>
        <w:top w:val="none" w:sz="0" w:space="0" w:color="auto"/>
        <w:left w:val="none" w:sz="0" w:space="0" w:color="auto"/>
        <w:bottom w:val="none" w:sz="0" w:space="0" w:color="auto"/>
        <w:right w:val="none" w:sz="0" w:space="0" w:color="auto"/>
      </w:divBdr>
    </w:div>
    <w:div w:id="1182623217">
      <w:bodyDiv w:val="1"/>
      <w:marLeft w:val="0"/>
      <w:marRight w:val="0"/>
      <w:marTop w:val="0"/>
      <w:marBottom w:val="0"/>
      <w:divBdr>
        <w:top w:val="none" w:sz="0" w:space="0" w:color="auto"/>
        <w:left w:val="none" w:sz="0" w:space="0" w:color="auto"/>
        <w:bottom w:val="none" w:sz="0" w:space="0" w:color="auto"/>
        <w:right w:val="none" w:sz="0" w:space="0" w:color="auto"/>
      </w:divBdr>
    </w:div>
    <w:div w:id="1182818853">
      <w:bodyDiv w:val="1"/>
      <w:marLeft w:val="0"/>
      <w:marRight w:val="0"/>
      <w:marTop w:val="0"/>
      <w:marBottom w:val="0"/>
      <w:divBdr>
        <w:top w:val="none" w:sz="0" w:space="0" w:color="auto"/>
        <w:left w:val="none" w:sz="0" w:space="0" w:color="auto"/>
        <w:bottom w:val="none" w:sz="0" w:space="0" w:color="auto"/>
        <w:right w:val="none" w:sz="0" w:space="0" w:color="auto"/>
      </w:divBdr>
    </w:div>
    <w:div w:id="1183086531">
      <w:bodyDiv w:val="1"/>
      <w:marLeft w:val="0"/>
      <w:marRight w:val="0"/>
      <w:marTop w:val="0"/>
      <w:marBottom w:val="0"/>
      <w:divBdr>
        <w:top w:val="none" w:sz="0" w:space="0" w:color="auto"/>
        <w:left w:val="none" w:sz="0" w:space="0" w:color="auto"/>
        <w:bottom w:val="none" w:sz="0" w:space="0" w:color="auto"/>
        <w:right w:val="none" w:sz="0" w:space="0" w:color="auto"/>
      </w:divBdr>
    </w:div>
    <w:div w:id="1183206177">
      <w:bodyDiv w:val="1"/>
      <w:marLeft w:val="0"/>
      <w:marRight w:val="0"/>
      <w:marTop w:val="0"/>
      <w:marBottom w:val="0"/>
      <w:divBdr>
        <w:top w:val="none" w:sz="0" w:space="0" w:color="auto"/>
        <w:left w:val="none" w:sz="0" w:space="0" w:color="auto"/>
        <w:bottom w:val="none" w:sz="0" w:space="0" w:color="auto"/>
        <w:right w:val="none" w:sz="0" w:space="0" w:color="auto"/>
      </w:divBdr>
    </w:div>
    <w:div w:id="1183787825">
      <w:bodyDiv w:val="1"/>
      <w:marLeft w:val="0"/>
      <w:marRight w:val="0"/>
      <w:marTop w:val="0"/>
      <w:marBottom w:val="0"/>
      <w:divBdr>
        <w:top w:val="none" w:sz="0" w:space="0" w:color="auto"/>
        <w:left w:val="none" w:sz="0" w:space="0" w:color="auto"/>
        <w:bottom w:val="none" w:sz="0" w:space="0" w:color="auto"/>
        <w:right w:val="none" w:sz="0" w:space="0" w:color="auto"/>
      </w:divBdr>
    </w:div>
    <w:div w:id="1184201887">
      <w:bodyDiv w:val="1"/>
      <w:marLeft w:val="0"/>
      <w:marRight w:val="0"/>
      <w:marTop w:val="0"/>
      <w:marBottom w:val="0"/>
      <w:divBdr>
        <w:top w:val="none" w:sz="0" w:space="0" w:color="auto"/>
        <w:left w:val="none" w:sz="0" w:space="0" w:color="auto"/>
        <w:bottom w:val="none" w:sz="0" w:space="0" w:color="auto"/>
        <w:right w:val="none" w:sz="0" w:space="0" w:color="auto"/>
      </w:divBdr>
    </w:div>
    <w:div w:id="1184515170">
      <w:bodyDiv w:val="1"/>
      <w:marLeft w:val="0"/>
      <w:marRight w:val="0"/>
      <w:marTop w:val="0"/>
      <w:marBottom w:val="0"/>
      <w:divBdr>
        <w:top w:val="none" w:sz="0" w:space="0" w:color="auto"/>
        <w:left w:val="none" w:sz="0" w:space="0" w:color="auto"/>
        <w:bottom w:val="none" w:sz="0" w:space="0" w:color="auto"/>
        <w:right w:val="none" w:sz="0" w:space="0" w:color="auto"/>
      </w:divBdr>
    </w:div>
    <w:div w:id="1184591741">
      <w:bodyDiv w:val="1"/>
      <w:marLeft w:val="0"/>
      <w:marRight w:val="0"/>
      <w:marTop w:val="0"/>
      <w:marBottom w:val="0"/>
      <w:divBdr>
        <w:top w:val="none" w:sz="0" w:space="0" w:color="auto"/>
        <w:left w:val="none" w:sz="0" w:space="0" w:color="auto"/>
        <w:bottom w:val="none" w:sz="0" w:space="0" w:color="auto"/>
        <w:right w:val="none" w:sz="0" w:space="0" w:color="auto"/>
      </w:divBdr>
    </w:div>
    <w:div w:id="1184780768">
      <w:bodyDiv w:val="1"/>
      <w:marLeft w:val="0"/>
      <w:marRight w:val="0"/>
      <w:marTop w:val="0"/>
      <w:marBottom w:val="0"/>
      <w:divBdr>
        <w:top w:val="none" w:sz="0" w:space="0" w:color="auto"/>
        <w:left w:val="none" w:sz="0" w:space="0" w:color="auto"/>
        <w:bottom w:val="none" w:sz="0" w:space="0" w:color="auto"/>
        <w:right w:val="none" w:sz="0" w:space="0" w:color="auto"/>
      </w:divBdr>
    </w:div>
    <w:div w:id="1184787711">
      <w:bodyDiv w:val="1"/>
      <w:marLeft w:val="0"/>
      <w:marRight w:val="0"/>
      <w:marTop w:val="0"/>
      <w:marBottom w:val="0"/>
      <w:divBdr>
        <w:top w:val="none" w:sz="0" w:space="0" w:color="auto"/>
        <w:left w:val="none" w:sz="0" w:space="0" w:color="auto"/>
        <w:bottom w:val="none" w:sz="0" w:space="0" w:color="auto"/>
        <w:right w:val="none" w:sz="0" w:space="0" w:color="auto"/>
      </w:divBdr>
    </w:div>
    <w:div w:id="1184899401">
      <w:bodyDiv w:val="1"/>
      <w:marLeft w:val="0"/>
      <w:marRight w:val="0"/>
      <w:marTop w:val="0"/>
      <w:marBottom w:val="0"/>
      <w:divBdr>
        <w:top w:val="none" w:sz="0" w:space="0" w:color="auto"/>
        <w:left w:val="none" w:sz="0" w:space="0" w:color="auto"/>
        <w:bottom w:val="none" w:sz="0" w:space="0" w:color="auto"/>
        <w:right w:val="none" w:sz="0" w:space="0" w:color="auto"/>
      </w:divBdr>
    </w:div>
    <w:div w:id="1184900065">
      <w:bodyDiv w:val="1"/>
      <w:marLeft w:val="0"/>
      <w:marRight w:val="0"/>
      <w:marTop w:val="0"/>
      <w:marBottom w:val="0"/>
      <w:divBdr>
        <w:top w:val="none" w:sz="0" w:space="0" w:color="auto"/>
        <w:left w:val="none" w:sz="0" w:space="0" w:color="auto"/>
        <w:bottom w:val="none" w:sz="0" w:space="0" w:color="auto"/>
        <w:right w:val="none" w:sz="0" w:space="0" w:color="auto"/>
      </w:divBdr>
    </w:div>
    <w:div w:id="1184974616">
      <w:bodyDiv w:val="1"/>
      <w:marLeft w:val="0"/>
      <w:marRight w:val="0"/>
      <w:marTop w:val="0"/>
      <w:marBottom w:val="0"/>
      <w:divBdr>
        <w:top w:val="none" w:sz="0" w:space="0" w:color="auto"/>
        <w:left w:val="none" w:sz="0" w:space="0" w:color="auto"/>
        <w:bottom w:val="none" w:sz="0" w:space="0" w:color="auto"/>
        <w:right w:val="none" w:sz="0" w:space="0" w:color="auto"/>
      </w:divBdr>
    </w:div>
    <w:div w:id="1185050550">
      <w:bodyDiv w:val="1"/>
      <w:marLeft w:val="0"/>
      <w:marRight w:val="0"/>
      <w:marTop w:val="0"/>
      <w:marBottom w:val="0"/>
      <w:divBdr>
        <w:top w:val="none" w:sz="0" w:space="0" w:color="auto"/>
        <w:left w:val="none" w:sz="0" w:space="0" w:color="auto"/>
        <w:bottom w:val="none" w:sz="0" w:space="0" w:color="auto"/>
        <w:right w:val="none" w:sz="0" w:space="0" w:color="auto"/>
      </w:divBdr>
    </w:div>
    <w:div w:id="1185245257">
      <w:bodyDiv w:val="1"/>
      <w:marLeft w:val="0"/>
      <w:marRight w:val="0"/>
      <w:marTop w:val="0"/>
      <w:marBottom w:val="0"/>
      <w:divBdr>
        <w:top w:val="none" w:sz="0" w:space="0" w:color="auto"/>
        <w:left w:val="none" w:sz="0" w:space="0" w:color="auto"/>
        <w:bottom w:val="none" w:sz="0" w:space="0" w:color="auto"/>
        <w:right w:val="none" w:sz="0" w:space="0" w:color="auto"/>
      </w:divBdr>
    </w:div>
    <w:div w:id="1185628975">
      <w:bodyDiv w:val="1"/>
      <w:marLeft w:val="0"/>
      <w:marRight w:val="0"/>
      <w:marTop w:val="0"/>
      <w:marBottom w:val="0"/>
      <w:divBdr>
        <w:top w:val="none" w:sz="0" w:space="0" w:color="auto"/>
        <w:left w:val="none" w:sz="0" w:space="0" w:color="auto"/>
        <w:bottom w:val="none" w:sz="0" w:space="0" w:color="auto"/>
        <w:right w:val="none" w:sz="0" w:space="0" w:color="auto"/>
      </w:divBdr>
    </w:div>
    <w:div w:id="1186021955">
      <w:bodyDiv w:val="1"/>
      <w:marLeft w:val="0"/>
      <w:marRight w:val="0"/>
      <w:marTop w:val="0"/>
      <w:marBottom w:val="0"/>
      <w:divBdr>
        <w:top w:val="none" w:sz="0" w:space="0" w:color="auto"/>
        <w:left w:val="none" w:sz="0" w:space="0" w:color="auto"/>
        <w:bottom w:val="none" w:sz="0" w:space="0" w:color="auto"/>
        <w:right w:val="none" w:sz="0" w:space="0" w:color="auto"/>
      </w:divBdr>
    </w:div>
    <w:div w:id="1186136764">
      <w:bodyDiv w:val="1"/>
      <w:marLeft w:val="0"/>
      <w:marRight w:val="0"/>
      <w:marTop w:val="0"/>
      <w:marBottom w:val="0"/>
      <w:divBdr>
        <w:top w:val="none" w:sz="0" w:space="0" w:color="auto"/>
        <w:left w:val="none" w:sz="0" w:space="0" w:color="auto"/>
        <w:bottom w:val="none" w:sz="0" w:space="0" w:color="auto"/>
        <w:right w:val="none" w:sz="0" w:space="0" w:color="auto"/>
      </w:divBdr>
    </w:div>
    <w:div w:id="1186285938">
      <w:bodyDiv w:val="1"/>
      <w:marLeft w:val="0"/>
      <w:marRight w:val="0"/>
      <w:marTop w:val="0"/>
      <w:marBottom w:val="0"/>
      <w:divBdr>
        <w:top w:val="none" w:sz="0" w:space="0" w:color="auto"/>
        <w:left w:val="none" w:sz="0" w:space="0" w:color="auto"/>
        <w:bottom w:val="none" w:sz="0" w:space="0" w:color="auto"/>
        <w:right w:val="none" w:sz="0" w:space="0" w:color="auto"/>
      </w:divBdr>
    </w:div>
    <w:div w:id="1186599977">
      <w:bodyDiv w:val="1"/>
      <w:marLeft w:val="0"/>
      <w:marRight w:val="0"/>
      <w:marTop w:val="0"/>
      <w:marBottom w:val="0"/>
      <w:divBdr>
        <w:top w:val="none" w:sz="0" w:space="0" w:color="auto"/>
        <w:left w:val="none" w:sz="0" w:space="0" w:color="auto"/>
        <w:bottom w:val="none" w:sz="0" w:space="0" w:color="auto"/>
        <w:right w:val="none" w:sz="0" w:space="0" w:color="auto"/>
      </w:divBdr>
    </w:div>
    <w:div w:id="1186747453">
      <w:bodyDiv w:val="1"/>
      <w:marLeft w:val="0"/>
      <w:marRight w:val="0"/>
      <w:marTop w:val="0"/>
      <w:marBottom w:val="0"/>
      <w:divBdr>
        <w:top w:val="none" w:sz="0" w:space="0" w:color="auto"/>
        <w:left w:val="none" w:sz="0" w:space="0" w:color="auto"/>
        <w:bottom w:val="none" w:sz="0" w:space="0" w:color="auto"/>
        <w:right w:val="none" w:sz="0" w:space="0" w:color="auto"/>
      </w:divBdr>
    </w:div>
    <w:div w:id="1186823980">
      <w:bodyDiv w:val="1"/>
      <w:marLeft w:val="0"/>
      <w:marRight w:val="0"/>
      <w:marTop w:val="0"/>
      <w:marBottom w:val="0"/>
      <w:divBdr>
        <w:top w:val="none" w:sz="0" w:space="0" w:color="auto"/>
        <w:left w:val="none" w:sz="0" w:space="0" w:color="auto"/>
        <w:bottom w:val="none" w:sz="0" w:space="0" w:color="auto"/>
        <w:right w:val="none" w:sz="0" w:space="0" w:color="auto"/>
      </w:divBdr>
    </w:div>
    <w:div w:id="1186868193">
      <w:bodyDiv w:val="1"/>
      <w:marLeft w:val="0"/>
      <w:marRight w:val="0"/>
      <w:marTop w:val="0"/>
      <w:marBottom w:val="0"/>
      <w:divBdr>
        <w:top w:val="none" w:sz="0" w:space="0" w:color="auto"/>
        <w:left w:val="none" w:sz="0" w:space="0" w:color="auto"/>
        <w:bottom w:val="none" w:sz="0" w:space="0" w:color="auto"/>
        <w:right w:val="none" w:sz="0" w:space="0" w:color="auto"/>
      </w:divBdr>
    </w:div>
    <w:div w:id="1186989213">
      <w:bodyDiv w:val="1"/>
      <w:marLeft w:val="0"/>
      <w:marRight w:val="0"/>
      <w:marTop w:val="0"/>
      <w:marBottom w:val="0"/>
      <w:divBdr>
        <w:top w:val="none" w:sz="0" w:space="0" w:color="auto"/>
        <w:left w:val="none" w:sz="0" w:space="0" w:color="auto"/>
        <w:bottom w:val="none" w:sz="0" w:space="0" w:color="auto"/>
        <w:right w:val="none" w:sz="0" w:space="0" w:color="auto"/>
      </w:divBdr>
    </w:div>
    <w:div w:id="1187711969">
      <w:bodyDiv w:val="1"/>
      <w:marLeft w:val="0"/>
      <w:marRight w:val="0"/>
      <w:marTop w:val="0"/>
      <w:marBottom w:val="0"/>
      <w:divBdr>
        <w:top w:val="none" w:sz="0" w:space="0" w:color="auto"/>
        <w:left w:val="none" w:sz="0" w:space="0" w:color="auto"/>
        <w:bottom w:val="none" w:sz="0" w:space="0" w:color="auto"/>
        <w:right w:val="none" w:sz="0" w:space="0" w:color="auto"/>
      </w:divBdr>
    </w:div>
    <w:div w:id="1187790127">
      <w:bodyDiv w:val="1"/>
      <w:marLeft w:val="0"/>
      <w:marRight w:val="0"/>
      <w:marTop w:val="0"/>
      <w:marBottom w:val="0"/>
      <w:divBdr>
        <w:top w:val="none" w:sz="0" w:space="0" w:color="auto"/>
        <w:left w:val="none" w:sz="0" w:space="0" w:color="auto"/>
        <w:bottom w:val="none" w:sz="0" w:space="0" w:color="auto"/>
        <w:right w:val="none" w:sz="0" w:space="0" w:color="auto"/>
      </w:divBdr>
    </w:div>
    <w:div w:id="1187795177">
      <w:bodyDiv w:val="1"/>
      <w:marLeft w:val="0"/>
      <w:marRight w:val="0"/>
      <w:marTop w:val="0"/>
      <w:marBottom w:val="0"/>
      <w:divBdr>
        <w:top w:val="none" w:sz="0" w:space="0" w:color="auto"/>
        <w:left w:val="none" w:sz="0" w:space="0" w:color="auto"/>
        <w:bottom w:val="none" w:sz="0" w:space="0" w:color="auto"/>
        <w:right w:val="none" w:sz="0" w:space="0" w:color="auto"/>
      </w:divBdr>
    </w:div>
    <w:div w:id="1187910962">
      <w:bodyDiv w:val="1"/>
      <w:marLeft w:val="0"/>
      <w:marRight w:val="0"/>
      <w:marTop w:val="0"/>
      <w:marBottom w:val="0"/>
      <w:divBdr>
        <w:top w:val="none" w:sz="0" w:space="0" w:color="auto"/>
        <w:left w:val="none" w:sz="0" w:space="0" w:color="auto"/>
        <w:bottom w:val="none" w:sz="0" w:space="0" w:color="auto"/>
        <w:right w:val="none" w:sz="0" w:space="0" w:color="auto"/>
      </w:divBdr>
    </w:div>
    <w:div w:id="1187986827">
      <w:bodyDiv w:val="1"/>
      <w:marLeft w:val="0"/>
      <w:marRight w:val="0"/>
      <w:marTop w:val="0"/>
      <w:marBottom w:val="0"/>
      <w:divBdr>
        <w:top w:val="none" w:sz="0" w:space="0" w:color="auto"/>
        <w:left w:val="none" w:sz="0" w:space="0" w:color="auto"/>
        <w:bottom w:val="none" w:sz="0" w:space="0" w:color="auto"/>
        <w:right w:val="none" w:sz="0" w:space="0" w:color="auto"/>
      </w:divBdr>
    </w:div>
    <w:div w:id="1188061179">
      <w:bodyDiv w:val="1"/>
      <w:marLeft w:val="0"/>
      <w:marRight w:val="0"/>
      <w:marTop w:val="0"/>
      <w:marBottom w:val="0"/>
      <w:divBdr>
        <w:top w:val="none" w:sz="0" w:space="0" w:color="auto"/>
        <w:left w:val="none" w:sz="0" w:space="0" w:color="auto"/>
        <w:bottom w:val="none" w:sz="0" w:space="0" w:color="auto"/>
        <w:right w:val="none" w:sz="0" w:space="0" w:color="auto"/>
      </w:divBdr>
    </w:div>
    <w:div w:id="1188331032">
      <w:bodyDiv w:val="1"/>
      <w:marLeft w:val="0"/>
      <w:marRight w:val="0"/>
      <w:marTop w:val="0"/>
      <w:marBottom w:val="0"/>
      <w:divBdr>
        <w:top w:val="none" w:sz="0" w:space="0" w:color="auto"/>
        <w:left w:val="none" w:sz="0" w:space="0" w:color="auto"/>
        <w:bottom w:val="none" w:sz="0" w:space="0" w:color="auto"/>
        <w:right w:val="none" w:sz="0" w:space="0" w:color="auto"/>
      </w:divBdr>
    </w:div>
    <w:div w:id="1188448512">
      <w:bodyDiv w:val="1"/>
      <w:marLeft w:val="0"/>
      <w:marRight w:val="0"/>
      <w:marTop w:val="0"/>
      <w:marBottom w:val="0"/>
      <w:divBdr>
        <w:top w:val="none" w:sz="0" w:space="0" w:color="auto"/>
        <w:left w:val="none" w:sz="0" w:space="0" w:color="auto"/>
        <w:bottom w:val="none" w:sz="0" w:space="0" w:color="auto"/>
        <w:right w:val="none" w:sz="0" w:space="0" w:color="auto"/>
      </w:divBdr>
    </w:div>
    <w:div w:id="1188520559">
      <w:bodyDiv w:val="1"/>
      <w:marLeft w:val="0"/>
      <w:marRight w:val="0"/>
      <w:marTop w:val="0"/>
      <w:marBottom w:val="0"/>
      <w:divBdr>
        <w:top w:val="none" w:sz="0" w:space="0" w:color="auto"/>
        <w:left w:val="none" w:sz="0" w:space="0" w:color="auto"/>
        <w:bottom w:val="none" w:sz="0" w:space="0" w:color="auto"/>
        <w:right w:val="none" w:sz="0" w:space="0" w:color="auto"/>
      </w:divBdr>
    </w:div>
    <w:div w:id="1188790243">
      <w:bodyDiv w:val="1"/>
      <w:marLeft w:val="0"/>
      <w:marRight w:val="0"/>
      <w:marTop w:val="0"/>
      <w:marBottom w:val="0"/>
      <w:divBdr>
        <w:top w:val="none" w:sz="0" w:space="0" w:color="auto"/>
        <w:left w:val="none" w:sz="0" w:space="0" w:color="auto"/>
        <w:bottom w:val="none" w:sz="0" w:space="0" w:color="auto"/>
        <w:right w:val="none" w:sz="0" w:space="0" w:color="auto"/>
      </w:divBdr>
    </w:div>
    <w:div w:id="1189030354">
      <w:bodyDiv w:val="1"/>
      <w:marLeft w:val="0"/>
      <w:marRight w:val="0"/>
      <w:marTop w:val="0"/>
      <w:marBottom w:val="0"/>
      <w:divBdr>
        <w:top w:val="none" w:sz="0" w:space="0" w:color="auto"/>
        <w:left w:val="none" w:sz="0" w:space="0" w:color="auto"/>
        <w:bottom w:val="none" w:sz="0" w:space="0" w:color="auto"/>
        <w:right w:val="none" w:sz="0" w:space="0" w:color="auto"/>
      </w:divBdr>
    </w:div>
    <w:div w:id="1189030898">
      <w:bodyDiv w:val="1"/>
      <w:marLeft w:val="0"/>
      <w:marRight w:val="0"/>
      <w:marTop w:val="0"/>
      <w:marBottom w:val="0"/>
      <w:divBdr>
        <w:top w:val="none" w:sz="0" w:space="0" w:color="auto"/>
        <w:left w:val="none" w:sz="0" w:space="0" w:color="auto"/>
        <w:bottom w:val="none" w:sz="0" w:space="0" w:color="auto"/>
        <w:right w:val="none" w:sz="0" w:space="0" w:color="auto"/>
      </w:divBdr>
    </w:div>
    <w:div w:id="1189222160">
      <w:bodyDiv w:val="1"/>
      <w:marLeft w:val="0"/>
      <w:marRight w:val="0"/>
      <w:marTop w:val="0"/>
      <w:marBottom w:val="0"/>
      <w:divBdr>
        <w:top w:val="none" w:sz="0" w:space="0" w:color="auto"/>
        <w:left w:val="none" w:sz="0" w:space="0" w:color="auto"/>
        <w:bottom w:val="none" w:sz="0" w:space="0" w:color="auto"/>
        <w:right w:val="none" w:sz="0" w:space="0" w:color="auto"/>
      </w:divBdr>
    </w:div>
    <w:div w:id="1189374461">
      <w:bodyDiv w:val="1"/>
      <w:marLeft w:val="0"/>
      <w:marRight w:val="0"/>
      <w:marTop w:val="0"/>
      <w:marBottom w:val="0"/>
      <w:divBdr>
        <w:top w:val="none" w:sz="0" w:space="0" w:color="auto"/>
        <w:left w:val="none" w:sz="0" w:space="0" w:color="auto"/>
        <w:bottom w:val="none" w:sz="0" w:space="0" w:color="auto"/>
        <w:right w:val="none" w:sz="0" w:space="0" w:color="auto"/>
      </w:divBdr>
    </w:div>
    <w:div w:id="1189754471">
      <w:bodyDiv w:val="1"/>
      <w:marLeft w:val="0"/>
      <w:marRight w:val="0"/>
      <w:marTop w:val="0"/>
      <w:marBottom w:val="0"/>
      <w:divBdr>
        <w:top w:val="none" w:sz="0" w:space="0" w:color="auto"/>
        <w:left w:val="none" w:sz="0" w:space="0" w:color="auto"/>
        <w:bottom w:val="none" w:sz="0" w:space="0" w:color="auto"/>
        <w:right w:val="none" w:sz="0" w:space="0" w:color="auto"/>
      </w:divBdr>
    </w:div>
    <w:div w:id="1189831938">
      <w:bodyDiv w:val="1"/>
      <w:marLeft w:val="0"/>
      <w:marRight w:val="0"/>
      <w:marTop w:val="0"/>
      <w:marBottom w:val="0"/>
      <w:divBdr>
        <w:top w:val="none" w:sz="0" w:space="0" w:color="auto"/>
        <w:left w:val="none" w:sz="0" w:space="0" w:color="auto"/>
        <w:bottom w:val="none" w:sz="0" w:space="0" w:color="auto"/>
        <w:right w:val="none" w:sz="0" w:space="0" w:color="auto"/>
      </w:divBdr>
    </w:div>
    <w:div w:id="1189836780">
      <w:bodyDiv w:val="1"/>
      <w:marLeft w:val="0"/>
      <w:marRight w:val="0"/>
      <w:marTop w:val="0"/>
      <w:marBottom w:val="0"/>
      <w:divBdr>
        <w:top w:val="none" w:sz="0" w:space="0" w:color="auto"/>
        <w:left w:val="none" w:sz="0" w:space="0" w:color="auto"/>
        <w:bottom w:val="none" w:sz="0" w:space="0" w:color="auto"/>
        <w:right w:val="none" w:sz="0" w:space="0" w:color="auto"/>
      </w:divBdr>
    </w:div>
    <w:div w:id="1190293333">
      <w:bodyDiv w:val="1"/>
      <w:marLeft w:val="0"/>
      <w:marRight w:val="0"/>
      <w:marTop w:val="0"/>
      <w:marBottom w:val="0"/>
      <w:divBdr>
        <w:top w:val="none" w:sz="0" w:space="0" w:color="auto"/>
        <w:left w:val="none" w:sz="0" w:space="0" w:color="auto"/>
        <w:bottom w:val="none" w:sz="0" w:space="0" w:color="auto"/>
        <w:right w:val="none" w:sz="0" w:space="0" w:color="auto"/>
      </w:divBdr>
    </w:div>
    <w:div w:id="1190296574">
      <w:bodyDiv w:val="1"/>
      <w:marLeft w:val="0"/>
      <w:marRight w:val="0"/>
      <w:marTop w:val="0"/>
      <w:marBottom w:val="0"/>
      <w:divBdr>
        <w:top w:val="none" w:sz="0" w:space="0" w:color="auto"/>
        <w:left w:val="none" w:sz="0" w:space="0" w:color="auto"/>
        <w:bottom w:val="none" w:sz="0" w:space="0" w:color="auto"/>
        <w:right w:val="none" w:sz="0" w:space="0" w:color="auto"/>
      </w:divBdr>
    </w:div>
    <w:div w:id="1190409482">
      <w:bodyDiv w:val="1"/>
      <w:marLeft w:val="0"/>
      <w:marRight w:val="0"/>
      <w:marTop w:val="0"/>
      <w:marBottom w:val="0"/>
      <w:divBdr>
        <w:top w:val="none" w:sz="0" w:space="0" w:color="auto"/>
        <w:left w:val="none" w:sz="0" w:space="0" w:color="auto"/>
        <w:bottom w:val="none" w:sz="0" w:space="0" w:color="auto"/>
        <w:right w:val="none" w:sz="0" w:space="0" w:color="auto"/>
      </w:divBdr>
    </w:div>
    <w:div w:id="1190603661">
      <w:bodyDiv w:val="1"/>
      <w:marLeft w:val="0"/>
      <w:marRight w:val="0"/>
      <w:marTop w:val="0"/>
      <w:marBottom w:val="0"/>
      <w:divBdr>
        <w:top w:val="none" w:sz="0" w:space="0" w:color="auto"/>
        <w:left w:val="none" w:sz="0" w:space="0" w:color="auto"/>
        <w:bottom w:val="none" w:sz="0" w:space="0" w:color="auto"/>
        <w:right w:val="none" w:sz="0" w:space="0" w:color="auto"/>
      </w:divBdr>
    </w:div>
    <w:div w:id="1190875851">
      <w:bodyDiv w:val="1"/>
      <w:marLeft w:val="0"/>
      <w:marRight w:val="0"/>
      <w:marTop w:val="0"/>
      <w:marBottom w:val="0"/>
      <w:divBdr>
        <w:top w:val="none" w:sz="0" w:space="0" w:color="auto"/>
        <w:left w:val="none" w:sz="0" w:space="0" w:color="auto"/>
        <w:bottom w:val="none" w:sz="0" w:space="0" w:color="auto"/>
        <w:right w:val="none" w:sz="0" w:space="0" w:color="auto"/>
      </w:divBdr>
    </w:div>
    <w:div w:id="1191186494">
      <w:bodyDiv w:val="1"/>
      <w:marLeft w:val="0"/>
      <w:marRight w:val="0"/>
      <w:marTop w:val="0"/>
      <w:marBottom w:val="0"/>
      <w:divBdr>
        <w:top w:val="none" w:sz="0" w:space="0" w:color="auto"/>
        <w:left w:val="none" w:sz="0" w:space="0" w:color="auto"/>
        <w:bottom w:val="none" w:sz="0" w:space="0" w:color="auto"/>
        <w:right w:val="none" w:sz="0" w:space="0" w:color="auto"/>
      </w:divBdr>
    </w:div>
    <w:div w:id="1191188794">
      <w:bodyDiv w:val="1"/>
      <w:marLeft w:val="0"/>
      <w:marRight w:val="0"/>
      <w:marTop w:val="0"/>
      <w:marBottom w:val="0"/>
      <w:divBdr>
        <w:top w:val="none" w:sz="0" w:space="0" w:color="auto"/>
        <w:left w:val="none" w:sz="0" w:space="0" w:color="auto"/>
        <w:bottom w:val="none" w:sz="0" w:space="0" w:color="auto"/>
        <w:right w:val="none" w:sz="0" w:space="0" w:color="auto"/>
      </w:divBdr>
    </w:div>
    <w:div w:id="1191648085">
      <w:bodyDiv w:val="1"/>
      <w:marLeft w:val="0"/>
      <w:marRight w:val="0"/>
      <w:marTop w:val="0"/>
      <w:marBottom w:val="0"/>
      <w:divBdr>
        <w:top w:val="none" w:sz="0" w:space="0" w:color="auto"/>
        <w:left w:val="none" w:sz="0" w:space="0" w:color="auto"/>
        <w:bottom w:val="none" w:sz="0" w:space="0" w:color="auto"/>
        <w:right w:val="none" w:sz="0" w:space="0" w:color="auto"/>
      </w:divBdr>
    </w:div>
    <w:div w:id="1191840668">
      <w:bodyDiv w:val="1"/>
      <w:marLeft w:val="0"/>
      <w:marRight w:val="0"/>
      <w:marTop w:val="0"/>
      <w:marBottom w:val="0"/>
      <w:divBdr>
        <w:top w:val="none" w:sz="0" w:space="0" w:color="auto"/>
        <w:left w:val="none" w:sz="0" w:space="0" w:color="auto"/>
        <w:bottom w:val="none" w:sz="0" w:space="0" w:color="auto"/>
        <w:right w:val="none" w:sz="0" w:space="0" w:color="auto"/>
      </w:divBdr>
    </w:div>
    <w:div w:id="1191993048">
      <w:bodyDiv w:val="1"/>
      <w:marLeft w:val="0"/>
      <w:marRight w:val="0"/>
      <w:marTop w:val="0"/>
      <w:marBottom w:val="0"/>
      <w:divBdr>
        <w:top w:val="none" w:sz="0" w:space="0" w:color="auto"/>
        <w:left w:val="none" w:sz="0" w:space="0" w:color="auto"/>
        <w:bottom w:val="none" w:sz="0" w:space="0" w:color="auto"/>
        <w:right w:val="none" w:sz="0" w:space="0" w:color="auto"/>
      </w:divBdr>
    </w:div>
    <w:div w:id="1192065266">
      <w:bodyDiv w:val="1"/>
      <w:marLeft w:val="0"/>
      <w:marRight w:val="0"/>
      <w:marTop w:val="0"/>
      <w:marBottom w:val="0"/>
      <w:divBdr>
        <w:top w:val="none" w:sz="0" w:space="0" w:color="auto"/>
        <w:left w:val="none" w:sz="0" w:space="0" w:color="auto"/>
        <w:bottom w:val="none" w:sz="0" w:space="0" w:color="auto"/>
        <w:right w:val="none" w:sz="0" w:space="0" w:color="auto"/>
      </w:divBdr>
    </w:div>
    <w:div w:id="1192105218">
      <w:bodyDiv w:val="1"/>
      <w:marLeft w:val="0"/>
      <w:marRight w:val="0"/>
      <w:marTop w:val="0"/>
      <w:marBottom w:val="0"/>
      <w:divBdr>
        <w:top w:val="none" w:sz="0" w:space="0" w:color="auto"/>
        <w:left w:val="none" w:sz="0" w:space="0" w:color="auto"/>
        <w:bottom w:val="none" w:sz="0" w:space="0" w:color="auto"/>
        <w:right w:val="none" w:sz="0" w:space="0" w:color="auto"/>
      </w:divBdr>
    </w:div>
    <w:div w:id="1192262264">
      <w:bodyDiv w:val="1"/>
      <w:marLeft w:val="0"/>
      <w:marRight w:val="0"/>
      <w:marTop w:val="0"/>
      <w:marBottom w:val="0"/>
      <w:divBdr>
        <w:top w:val="none" w:sz="0" w:space="0" w:color="auto"/>
        <w:left w:val="none" w:sz="0" w:space="0" w:color="auto"/>
        <w:bottom w:val="none" w:sz="0" w:space="0" w:color="auto"/>
        <w:right w:val="none" w:sz="0" w:space="0" w:color="auto"/>
      </w:divBdr>
    </w:div>
    <w:div w:id="1192455035">
      <w:bodyDiv w:val="1"/>
      <w:marLeft w:val="0"/>
      <w:marRight w:val="0"/>
      <w:marTop w:val="0"/>
      <w:marBottom w:val="0"/>
      <w:divBdr>
        <w:top w:val="none" w:sz="0" w:space="0" w:color="auto"/>
        <w:left w:val="none" w:sz="0" w:space="0" w:color="auto"/>
        <w:bottom w:val="none" w:sz="0" w:space="0" w:color="auto"/>
        <w:right w:val="none" w:sz="0" w:space="0" w:color="auto"/>
      </w:divBdr>
    </w:div>
    <w:div w:id="1192573406">
      <w:bodyDiv w:val="1"/>
      <w:marLeft w:val="0"/>
      <w:marRight w:val="0"/>
      <w:marTop w:val="0"/>
      <w:marBottom w:val="0"/>
      <w:divBdr>
        <w:top w:val="none" w:sz="0" w:space="0" w:color="auto"/>
        <w:left w:val="none" w:sz="0" w:space="0" w:color="auto"/>
        <w:bottom w:val="none" w:sz="0" w:space="0" w:color="auto"/>
        <w:right w:val="none" w:sz="0" w:space="0" w:color="auto"/>
      </w:divBdr>
    </w:div>
    <w:div w:id="1192642826">
      <w:bodyDiv w:val="1"/>
      <w:marLeft w:val="0"/>
      <w:marRight w:val="0"/>
      <w:marTop w:val="0"/>
      <w:marBottom w:val="0"/>
      <w:divBdr>
        <w:top w:val="none" w:sz="0" w:space="0" w:color="auto"/>
        <w:left w:val="none" w:sz="0" w:space="0" w:color="auto"/>
        <w:bottom w:val="none" w:sz="0" w:space="0" w:color="auto"/>
        <w:right w:val="none" w:sz="0" w:space="0" w:color="auto"/>
      </w:divBdr>
    </w:div>
    <w:div w:id="1192644993">
      <w:bodyDiv w:val="1"/>
      <w:marLeft w:val="0"/>
      <w:marRight w:val="0"/>
      <w:marTop w:val="0"/>
      <w:marBottom w:val="0"/>
      <w:divBdr>
        <w:top w:val="none" w:sz="0" w:space="0" w:color="auto"/>
        <w:left w:val="none" w:sz="0" w:space="0" w:color="auto"/>
        <w:bottom w:val="none" w:sz="0" w:space="0" w:color="auto"/>
        <w:right w:val="none" w:sz="0" w:space="0" w:color="auto"/>
      </w:divBdr>
    </w:div>
    <w:div w:id="1192719536">
      <w:bodyDiv w:val="1"/>
      <w:marLeft w:val="0"/>
      <w:marRight w:val="0"/>
      <w:marTop w:val="0"/>
      <w:marBottom w:val="0"/>
      <w:divBdr>
        <w:top w:val="none" w:sz="0" w:space="0" w:color="auto"/>
        <w:left w:val="none" w:sz="0" w:space="0" w:color="auto"/>
        <w:bottom w:val="none" w:sz="0" w:space="0" w:color="auto"/>
        <w:right w:val="none" w:sz="0" w:space="0" w:color="auto"/>
      </w:divBdr>
    </w:div>
    <w:div w:id="1192841815">
      <w:bodyDiv w:val="1"/>
      <w:marLeft w:val="0"/>
      <w:marRight w:val="0"/>
      <w:marTop w:val="0"/>
      <w:marBottom w:val="0"/>
      <w:divBdr>
        <w:top w:val="none" w:sz="0" w:space="0" w:color="auto"/>
        <w:left w:val="none" w:sz="0" w:space="0" w:color="auto"/>
        <w:bottom w:val="none" w:sz="0" w:space="0" w:color="auto"/>
        <w:right w:val="none" w:sz="0" w:space="0" w:color="auto"/>
      </w:divBdr>
    </w:div>
    <w:div w:id="1193104545">
      <w:bodyDiv w:val="1"/>
      <w:marLeft w:val="0"/>
      <w:marRight w:val="0"/>
      <w:marTop w:val="0"/>
      <w:marBottom w:val="0"/>
      <w:divBdr>
        <w:top w:val="none" w:sz="0" w:space="0" w:color="auto"/>
        <w:left w:val="none" w:sz="0" w:space="0" w:color="auto"/>
        <w:bottom w:val="none" w:sz="0" w:space="0" w:color="auto"/>
        <w:right w:val="none" w:sz="0" w:space="0" w:color="auto"/>
      </w:divBdr>
    </w:div>
    <w:div w:id="1193155390">
      <w:bodyDiv w:val="1"/>
      <w:marLeft w:val="0"/>
      <w:marRight w:val="0"/>
      <w:marTop w:val="0"/>
      <w:marBottom w:val="0"/>
      <w:divBdr>
        <w:top w:val="none" w:sz="0" w:space="0" w:color="auto"/>
        <w:left w:val="none" w:sz="0" w:space="0" w:color="auto"/>
        <w:bottom w:val="none" w:sz="0" w:space="0" w:color="auto"/>
        <w:right w:val="none" w:sz="0" w:space="0" w:color="auto"/>
      </w:divBdr>
    </w:div>
    <w:div w:id="1193230181">
      <w:bodyDiv w:val="1"/>
      <w:marLeft w:val="0"/>
      <w:marRight w:val="0"/>
      <w:marTop w:val="0"/>
      <w:marBottom w:val="0"/>
      <w:divBdr>
        <w:top w:val="none" w:sz="0" w:space="0" w:color="auto"/>
        <w:left w:val="none" w:sz="0" w:space="0" w:color="auto"/>
        <w:bottom w:val="none" w:sz="0" w:space="0" w:color="auto"/>
        <w:right w:val="none" w:sz="0" w:space="0" w:color="auto"/>
      </w:divBdr>
    </w:div>
    <w:div w:id="1193301071">
      <w:bodyDiv w:val="1"/>
      <w:marLeft w:val="0"/>
      <w:marRight w:val="0"/>
      <w:marTop w:val="0"/>
      <w:marBottom w:val="0"/>
      <w:divBdr>
        <w:top w:val="none" w:sz="0" w:space="0" w:color="auto"/>
        <w:left w:val="none" w:sz="0" w:space="0" w:color="auto"/>
        <w:bottom w:val="none" w:sz="0" w:space="0" w:color="auto"/>
        <w:right w:val="none" w:sz="0" w:space="0" w:color="auto"/>
      </w:divBdr>
    </w:div>
    <w:div w:id="1193349928">
      <w:bodyDiv w:val="1"/>
      <w:marLeft w:val="0"/>
      <w:marRight w:val="0"/>
      <w:marTop w:val="0"/>
      <w:marBottom w:val="0"/>
      <w:divBdr>
        <w:top w:val="none" w:sz="0" w:space="0" w:color="auto"/>
        <w:left w:val="none" w:sz="0" w:space="0" w:color="auto"/>
        <w:bottom w:val="none" w:sz="0" w:space="0" w:color="auto"/>
        <w:right w:val="none" w:sz="0" w:space="0" w:color="auto"/>
      </w:divBdr>
    </w:div>
    <w:div w:id="1193375294">
      <w:bodyDiv w:val="1"/>
      <w:marLeft w:val="0"/>
      <w:marRight w:val="0"/>
      <w:marTop w:val="0"/>
      <w:marBottom w:val="0"/>
      <w:divBdr>
        <w:top w:val="none" w:sz="0" w:space="0" w:color="auto"/>
        <w:left w:val="none" w:sz="0" w:space="0" w:color="auto"/>
        <w:bottom w:val="none" w:sz="0" w:space="0" w:color="auto"/>
        <w:right w:val="none" w:sz="0" w:space="0" w:color="auto"/>
      </w:divBdr>
    </w:div>
    <w:div w:id="1193574179">
      <w:bodyDiv w:val="1"/>
      <w:marLeft w:val="0"/>
      <w:marRight w:val="0"/>
      <w:marTop w:val="0"/>
      <w:marBottom w:val="0"/>
      <w:divBdr>
        <w:top w:val="none" w:sz="0" w:space="0" w:color="auto"/>
        <w:left w:val="none" w:sz="0" w:space="0" w:color="auto"/>
        <w:bottom w:val="none" w:sz="0" w:space="0" w:color="auto"/>
        <w:right w:val="none" w:sz="0" w:space="0" w:color="auto"/>
      </w:divBdr>
    </w:div>
    <w:div w:id="1193609636">
      <w:bodyDiv w:val="1"/>
      <w:marLeft w:val="0"/>
      <w:marRight w:val="0"/>
      <w:marTop w:val="0"/>
      <w:marBottom w:val="0"/>
      <w:divBdr>
        <w:top w:val="none" w:sz="0" w:space="0" w:color="auto"/>
        <w:left w:val="none" w:sz="0" w:space="0" w:color="auto"/>
        <w:bottom w:val="none" w:sz="0" w:space="0" w:color="auto"/>
        <w:right w:val="none" w:sz="0" w:space="0" w:color="auto"/>
      </w:divBdr>
    </w:div>
    <w:div w:id="1193615899">
      <w:bodyDiv w:val="1"/>
      <w:marLeft w:val="0"/>
      <w:marRight w:val="0"/>
      <w:marTop w:val="0"/>
      <w:marBottom w:val="0"/>
      <w:divBdr>
        <w:top w:val="none" w:sz="0" w:space="0" w:color="auto"/>
        <w:left w:val="none" w:sz="0" w:space="0" w:color="auto"/>
        <w:bottom w:val="none" w:sz="0" w:space="0" w:color="auto"/>
        <w:right w:val="none" w:sz="0" w:space="0" w:color="auto"/>
      </w:divBdr>
    </w:div>
    <w:div w:id="1193617286">
      <w:bodyDiv w:val="1"/>
      <w:marLeft w:val="0"/>
      <w:marRight w:val="0"/>
      <w:marTop w:val="0"/>
      <w:marBottom w:val="0"/>
      <w:divBdr>
        <w:top w:val="none" w:sz="0" w:space="0" w:color="auto"/>
        <w:left w:val="none" w:sz="0" w:space="0" w:color="auto"/>
        <w:bottom w:val="none" w:sz="0" w:space="0" w:color="auto"/>
        <w:right w:val="none" w:sz="0" w:space="0" w:color="auto"/>
      </w:divBdr>
    </w:div>
    <w:div w:id="1193689010">
      <w:bodyDiv w:val="1"/>
      <w:marLeft w:val="0"/>
      <w:marRight w:val="0"/>
      <w:marTop w:val="0"/>
      <w:marBottom w:val="0"/>
      <w:divBdr>
        <w:top w:val="none" w:sz="0" w:space="0" w:color="auto"/>
        <w:left w:val="none" w:sz="0" w:space="0" w:color="auto"/>
        <w:bottom w:val="none" w:sz="0" w:space="0" w:color="auto"/>
        <w:right w:val="none" w:sz="0" w:space="0" w:color="auto"/>
      </w:divBdr>
    </w:div>
    <w:div w:id="1193761031">
      <w:bodyDiv w:val="1"/>
      <w:marLeft w:val="0"/>
      <w:marRight w:val="0"/>
      <w:marTop w:val="0"/>
      <w:marBottom w:val="0"/>
      <w:divBdr>
        <w:top w:val="none" w:sz="0" w:space="0" w:color="auto"/>
        <w:left w:val="none" w:sz="0" w:space="0" w:color="auto"/>
        <w:bottom w:val="none" w:sz="0" w:space="0" w:color="auto"/>
        <w:right w:val="none" w:sz="0" w:space="0" w:color="auto"/>
      </w:divBdr>
    </w:div>
    <w:div w:id="1193881855">
      <w:bodyDiv w:val="1"/>
      <w:marLeft w:val="0"/>
      <w:marRight w:val="0"/>
      <w:marTop w:val="0"/>
      <w:marBottom w:val="0"/>
      <w:divBdr>
        <w:top w:val="none" w:sz="0" w:space="0" w:color="auto"/>
        <w:left w:val="none" w:sz="0" w:space="0" w:color="auto"/>
        <w:bottom w:val="none" w:sz="0" w:space="0" w:color="auto"/>
        <w:right w:val="none" w:sz="0" w:space="0" w:color="auto"/>
      </w:divBdr>
    </w:div>
    <w:div w:id="1194077338">
      <w:bodyDiv w:val="1"/>
      <w:marLeft w:val="0"/>
      <w:marRight w:val="0"/>
      <w:marTop w:val="0"/>
      <w:marBottom w:val="0"/>
      <w:divBdr>
        <w:top w:val="none" w:sz="0" w:space="0" w:color="auto"/>
        <w:left w:val="none" w:sz="0" w:space="0" w:color="auto"/>
        <w:bottom w:val="none" w:sz="0" w:space="0" w:color="auto"/>
        <w:right w:val="none" w:sz="0" w:space="0" w:color="auto"/>
      </w:divBdr>
    </w:div>
    <w:div w:id="1194228000">
      <w:bodyDiv w:val="1"/>
      <w:marLeft w:val="0"/>
      <w:marRight w:val="0"/>
      <w:marTop w:val="0"/>
      <w:marBottom w:val="0"/>
      <w:divBdr>
        <w:top w:val="none" w:sz="0" w:space="0" w:color="auto"/>
        <w:left w:val="none" w:sz="0" w:space="0" w:color="auto"/>
        <w:bottom w:val="none" w:sz="0" w:space="0" w:color="auto"/>
        <w:right w:val="none" w:sz="0" w:space="0" w:color="auto"/>
      </w:divBdr>
    </w:div>
    <w:div w:id="1194342688">
      <w:bodyDiv w:val="1"/>
      <w:marLeft w:val="0"/>
      <w:marRight w:val="0"/>
      <w:marTop w:val="0"/>
      <w:marBottom w:val="0"/>
      <w:divBdr>
        <w:top w:val="none" w:sz="0" w:space="0" w:color="auto"/>
        <w:left w:val="none" w:sz="0" w:space="0" w:color="auto"/>
        <w:bottom w:val="none" w:sz="0" w:space="0" w:color="auto"/>
        <w:right w:val="none" w:sz="0" w:space="0" w:color="auto"/>
      </w:divBdr>
    </w:div>
    <w:div w:id="1194608985">
      <w:bodyDiv w:val="1"/>
      <w:marLeft w:val="0"/>
      <w:marRight w:val="0"/>
      <w:marTop w:val="0"/>
      <w:marBottom w:val="0"/>
      <w:divBdr>
        <w:top w:val="none" w:sz="0" w:space="0" w:color="auto"/>
        <w:left w:val="none" w:sz="0" w:space="0" w:color="auto"/>
        <w:bottom w:val="none" w:sz="0" w:space="0" w:color="auto"/>
        <w:right w:val="none" w:sz="0" w:space="0" w:color="auto"/>
      </w:divBdr>
    </w:div>
    <w:div w:id="1195114872">
      <w:bodyDiv w:val="1"/>
      <w:marLeft w:val="0"/>
      <w:marRight w:val="0"/>
      <w:marTop w:val="0"/>
      <w:marBottom w:val="0"/>
      <w:divBdr>
        <w:top w:val="none" w:sz="0" w:space="0" w:color="auto"/>
        <w:left w:val="none" w:sz="0" w:space="0" w:color="auto"/>
        <w:bottom w:val="none" w:sz="0" w:space="0" w:color="auto"/>
        <w:right w:val="none" w:sz="0" w:space="0" w:color="auto"/>
      </w:divBdr>
    </w:div>
    <w:div w:id="1195458517">
      <w:bodyDiv w:val="1"/>
      <w:marLeft w:val="0"/>
      <w:marRight w:val="0"/>
      <w:marTop w:val="0"/>
      <w:marBottom w:val="0"/>
      <w:divBdr>
        <w:top w:val="none" w:sz="0" w:space="0" w:color="auto"/>
        <w:left w:val="none" w:sz="0" w:space="0" w:color="auto"/>
        <w:bottom w:val="none" w:sz="0" w:space="0" w:color="auto"/>
        <w:right w:val="none" w:sz="0" w:space="0" w:color="auto"/>
      </w:divBdr>
    </w:div>
    <w:div w:id="1195460181">
      <w:bodyDiv w:val="1"/>
      <w:marLeft w:val="0"/>
      <w:marRight w:val="0"/>
      <w:marTop w:val="0"/>
      <w:marBottom w:val="0"/>
      <w:divBdr>
        <w:top w:val="none" w:sz="0" w:space="0" w:color="auto"/>
        <w:left w:val="none" w:sz="0" w:space="0" w:color="auto"/>
        <w:bottom w:val="none" w:sz="0" w:space="0" w:color="auto"/>
        <w:right w:val="none" w:sz="0" w:space="0" w:color="auto"/>
      </w:divBdr>
    </w:div>
    <w:div w:id="1195575799">
      <w:bodyDiv w:val="1"/>
      <w:marLeft w:val="0"/>
      <w:marRight w:val="0"/>
      <w:marTop w:val="0"/>
      <w:marBottom w:val="0"/>
      <w:divBdr>
        <w:top w:val="none" w:sz="0" w:space="0" w:color="auto"/>
        <w:left w:val="none" w:sz="0" w:space="0" w:color="auto"/>
        <w:bottom w:val="none" w:sz="0" w:space="0" w:color="auto"/>
        <w:right w:val="none" w:sz="0" w:space="0" w:color="auto"/>
      </w:divBdr>
    </w:div>
    <w:div w:id="1195659791">
      <w:bodyDiv w:val="1"/>
      <w:marLeft w:val="0"/>
      <w:marRight w:val="0"/>
      <w:marTop w:val="0"/>
      <w:marBottom w:val="0"/>
      <w:divBdr>
        <w:top w:val="none" w:sz="0" w:space="0" w:color="auto"/>
        <w:left w:val="none" w:sz="0" w:space="0" w:color="auto"/>
        <w:bottom w:val="none" w:sz="0" w:space="0" w:color="auto"/>
        <w:right w:val="none" w:sz="0" w:space="0" w:color="auto"/>
      </w:divBdr>
    </w:div>
    <w:div w:id="1195773420">
      <w:bodyDiv w:val="1"/>
      <w:marLeft w:val="0"/>
      <w:marRight w:val="0"/>
      <w:marTop w:val="0"/>
      <w:marBottom w:val="0"/>
      <w:divBdr>
        <w:top w:val="none" w:sz="0" w:space="0" w:color="auto"/>
        <w:left w:val="none" w:sz="0" w:space="0" w:color="auto"/>
        <w:bottom w:val="none" w:sz="0" w:space="0" w:color="auto"/>
        <w:right w:val="none" w:sz="0" w:space="0" w:color="auto"/>
      </w:divBdr>
    </w:div>
    <w:div w:id="1196188344">
      <w:bodyDiv w:val="1"/>
      <w:marLeft w:val="0"/>
      <w:marRight w:val="0"/>
      <w:marTop w:val="0"/>
      <w:marBottom w:val="0"/>
      <w:divBdr>
        <w:top w:val="none" w:sz="0" w:space="0" w:color="auto"/>
        <w:left w:val="none" w:sz="0" w:space="0" w:color="auto"/>
        <w:bottom w:val="none" w:sz="0" w:space="0" w:color="auto"/>
        <w:right w:val="none" w:sz="0" w:space="0" w:color="auto"/>
      </w:divBdr>
    </w:div>
    <w:div w:id="1196192587">
      <w:bodyDiv w:val="1"/>
      <w:marLeft w:val="0"/>
      <w:marRight w:val="0"/>
      <w:marTop w:val="0"/>
      <w:marBottom w:val="0"/>
      <w:divBdr>
        <w:top w:val="none" w:sz="0" w:space="0" w:color="auto"/>
        <w:left w:val="none" w:sz="0" w:space="0" w:color="auto"/>
        <w:bottom w:val="none" w:sz="0" w:space="0" w:color="auto"/>
        <w:right w:val="none" w:sz="0" w:space="0" w:color="auto"/>
      </w:divBdr>
    </w:div>
    <w:div w:id="1196503198">
      <w:bodyDiv w:val="1"/>
      <w:marLeft w:val="0"/>
      <w:marRight w:val="0"/>
      <w:marTop w:val="0"/>
      <w:marBottom w:val="0"/>
      <w:divBdr>
        <w:top w:val="none" w:sz="0" w:space="0" w:color="auto"/>
        <w:left w:val="none" w:sz="0" w:space="0" w:color="auto"/>
        <w:bottom w:val="none" w:sz="0" w:space="0" w:color="auto"/>
        <w:right w:val="none" w:sz="0" w:space="0" w:color="auto"/>
      </w:divBdr>
    </w:div>
    <w:div w:id="1196700943">
      <w:bodyDiv w:val="1"/>
      <w:marLeft w:val="0"/>
      <w:marRight w:val="0"/>
      <w:marTop w:val="0"/>
      <w:marBottom w:val="0"/>
      <w:divBdr>
        <w:top w:val="none" w:sz="0" w:space="0" w:color="auto"/>
        <w:left w:val="none" w:sz="0" w:space="0" w:color="auto"/>
        <w:bottom w:val="none" w:sz="0" w:space="0" w:color="auto"/>
        <w:right w:val="none" w:sz="0" w:space="0" w:color="auto"/>
      </w:divBdr>
    </w:div>
    <w:div w:id="1197162637">
      <w:bodyDiv w:val="1"/>
      <w:marLeft w:val="0"/>
      <w:marRight w:val="0"/>
      <w:marTop w:val="0"/>
      <w:marBottom w:val="0"/>
      <w:divBdr>
        <w:top w:val="none" w:sz="0" w:space="0" w:color="auto"/>
        <w:left w:val="none" w:sz="0" w:space="0" w:color="auto"/>
        <w:bottom w:val="none" w:sz="0" w:space="0" w:color="auto"/>
        <w:right w:val="none" w:sz="0" w:space="0" w:color="auto"/>
      </w:divBdr>
    </w:div>
    <w:div w:id="1197306621">
      <w:bodyDiv w:val="1"/>
      <w:marLeft w:val="0"/>
      <w:marRight w:val="0"/>
      <w:marTop w:val="0"/>
      <w:marBottom w:val="0"/>
      <w:divBdr>
        <w:top w:val="none" w:sz="0" w:space="0" w:color="auto"/>
        <w:left w:val="none" w:sz="0" w:space="0" w:color="auto"/>
        <w:bottom w:val="none" w:sz="0" w:space="0" w:color="auto"/>
        <w:right w:val="none" w:sz="0" w:space="0" w:color="auto"/>
      </w:divBdr>
    </w:div>
    <w:div w:id="1197426940">
      <w:bodyDiv w:val="1"/>
      <w:marLeft w:val="0"/>
      <w:marRight w:val="0"/>
      <w:marTop w:val="0"/>
      <w:marBottom w:val="0"/>
      <w:divBdr>
        <w:top w:val="none" w:sz="0" w:space="0" w:color="auto"/>
        <w:left w:val="none" w:sz="0" w:space="0" w:color="auto"/>
        <w:bottom w:val="none" w:sz="0" w:space="0" w:color="auto"/>
        <w:right w:val="none" w:sz="0" w:space="0" w:color="auto"/>
      </w:divBdr>
    </w:div>
    <w:div w:id="1197617514">
      <w:bodyDiv w:val="1"/>
      <w:marLeft w:val="0"/>
      <w:marRight w:val="0"/>
      <w:marTop w:val="0"/>
      <w:marBottom w:val="0"/>
      <w:divBdr>
        <w:top w:val="none" w:sz="0" w:space="0" w:color="auto"/>
        <w:left w:val="none" w:sz="0" w:space="0" w:color="auto"/>
        <w:bottom w:val="none" w:sz="0" w:space="0" w:color="auto"/>
        <w:right w:val="none" w:sz="0" w:space="0" w:color="auto"/>
      </w:divBdr>
    </w:div>
    <w:div w:id="1197618462">
      <w:bodyDiv w:val="1"/>
      <w:marLeft w:val="0"/>
      <w:marRight w:val="0"/>
      <w:marTop w:val="0"/>
      <w:marBottom w:val="0"/>
      <w:divBdr>
        <w:top w:val="none" w:sz="0" w:space="0" w:color="auto"/>
        <w:left w:val="none" w:sz="0" w:space="0" w:color="auto"/>
        <w:bottom w:val="none" w:sz="0" w:space="0" w:color="auto"/>
        <w:right w:val="none" w:sz="0" w:space="0" w:color="auto"/>
      </w:divBdr>
    </w:div>
    <w:div w:id="1197741934">
      <w:bodyDiv w:val="1"/>
      <w:marLeft w:val="0"/>
      <w:marRight w:val="0"/>
      <w:marTop w:val="0"/>
      <w:marBottom w:val="0"/>
      <w:divBdr>
        <w:top w:val="none" w:sz="0" w:space="0" w:color="auto"/>
        <w:left w:val="none" w:sz="0" w:space="0" w:color="auto"/>
        <w:bottom w:val="none" w:sz="0" w:space="0" w:color="auto"/>
        <w:right w:val="none" w:sz="0" w:space="0" w:color="auto"/>
      </w:divBdr>
    </w:div>
    <w:div w:id="1197816878">
      <w:bodyDiv w:val="1"/>
      <w:marLeft w:val="0"/>
      <w:marRight w:val="0"/>
      <w:marTop w:val="0"/>
      <w:marBottom w:val="0"/>
      <w:divBdr>
        <w:top w:val="none" w:sz="0" w:space="0" w:color="auto"/>
        <w:left w:val="none" w:sz="0" w:space="0" w:color="auto"/>
        <w:bottom w:val="none" w:sz="0" w:space="0" w:color="auto"/>
        <w:right w:val="none" w:sz="0" w:space="0" w:color="auto"/>
      </w:divBdr>
    </w:div>
    <w:div w:id="1198154735">
      <w:bodyDiv w:val="1"/>
      <w:marLeft w:val="0"/>
      <w:marRight w:val="0"/>
      <w:marTop w:val="0"/>
      <w:marBottom w:val="0"/>
      <w:divBdr>
        <w:top w:val="none" w:sz="0" w:space="0" w:color="auto"/>
        <w:left w:val="none" w:sz="0" w:space="0" w:color="auto"/>
        <w:bottom w:val="none" w:sz="0" w:space="0" w:color="auto"/>
        <w:right w:val="none" w:sz="0" w:space="0" w:color="auto"/>
      </w:divBdr>
    </w:div>
    <w:div w:id="1198394577">
      <w:bodyDiv w:val="1"/>
      <w:marLeft w:val="0"/>
      <w:marRight w:val="0"/>
      <w:marTop w:val="0"/>
      <w:marBottom w:val="0"/>
      <w:divBdr>
        <w:top w:val="none" w:sz="0" w:space="0" w:color="auto"/>
        <w:left w:val="none" w:sz="0" w:space="0" w:color="auto"/>
        <w:bottom w:val="none" w:sz="0" w:space="0" w:color="auto"/>
        <w:right w:val="none" w:sz="0" w:space="0" w:color="auto"/>
      </w:divBdr>
    </w:div>
    <w:div w:id="1198544426">
      <w:bodyDiv w:val="1"/>
      <w:marLeft w:val="0"/>
      <w:marRight w:val="0"/>
      <w:marTop w:val="0"/>
      <w:marBottom w:val="0"/>
      <w:divBdr>
        <w:top w:val="none" w:sz="0" w:space="0" w:color="auto"/>
        <w:left w:val="none" w:sz="0" w:space="0" w:color="auto"/>
        <w:bottom w:val="none" w:sz="0" w:space="0" w:color="auto"/>
        <w:right w:val="none" w:sz="0" w:space="0" w:color="auto"/>
      </w:divBdr>
    </w:div>
    <w:div w:id="1198659151">
      <w:bodyDiv w:val="1"/>
      <w:marLeft w:val="0"/>
      <w:marRight w:val="0"/>
      <w:marTop w:val="0"/>
      <w:marBottom w:val="0"/>
      <w:divBdr>
        <w:top w:val="none" w:sz="0" w:space="0" w:color="auto"/>
        <w:left w:val="none" w:sz="0" w:space="0" w:color="auto"/>
        <w:bottom w:val="none" w:sz="0" w:space="0" w:color="auto"/>
        <w:right w:val="none" w:sz="0" w:space="0" w:color="auto"/>
      </w:divBdr>
    </w:div>
    <w:div w:id="1198813831">
      <w:bodyDiv w:val="1"/>
      <w:marLeft w:val="0"/>
      <w:marRight w:val="0"/>
      <w:marTop w:val="0"/>
      <w:marBottom w:val="0"/>
      <w:divBdr>
        <w:top w:val="none" w:sz="0" w:space="0" w:color="auto"/>
        <w:left w:val="none" w:sz="0" w:space="0" w:color="auto"/>
        <w:bottom w:val="none" w:sz="0" w:space="0" w:color="auto"/>
        <w:right w:val="none" w:sz="0" w:space="0" w:color="auto"/>
      </w:divBdr>
    </w:div>
    <w:div w:id="1199051025">
      <w:bodyDiv w:val="1"/>
      <w:marLeft w:val="0"/>
      <w:marRight w:val="0"/>
      <w:marTop w:val="0"/>
      <w:marBottom w:val="0"/>
      <w:divBdr>
        <w:top w:val="none" w:sz="0" w:space="0" w:color="auto"/>
        <w:left w:val="none" w:sz="0" w:space="0" w:color="auto"/>
        <w:bottom w:val="none" w:sz="0" w:space="0" w:color="auto"/>
        <w:right w:val="none" w:sz="0" w:space="0" w:color="auto"/>
      </w:divBdr>
    </w:div>
    <w:div w:id="1199465471">
      <w:bodyDiv w:val="1"/>
      <w:marLeft w:val="0"/>
      <w:marRight w:val="0"/>
      <w:marTop w:val="0"/>
      <w:marBottom w:val="0"/>
      <w:divBdr>
        <w:top w:val="none" w:sz="0" w:space="0" w:color="auto"/>
        <w:left w:val="none" w:sz="0" w:space="0" w:color="auto"/>
        <w:bottom w:val="none" w:sz="0" w:space="0" w:color="auto"/>
        <w:right w:val="none" w:sz="0" w:space="0" w:color="auto"/>
      </w:divBdr>
    </w:div>
    <w:div w:id="1199660513">
      <w:bodyDiv w:val="1"/>
      <w:marLeft w:val="0"/>
      <w:marRight w:val="0"/>
      <w:marTop w:val="0"/>
      <w:marBottom w:val="0"/>
      <w:divBdr>
        <w:top w:val="none" w:sz="0" w:space="0" w:color="auto"/>
        <w:left w:val="none" w:sz="0" w:space="0" w:color="auto"/>
        <w:bottom w:val="none" w:sz="0" w:space="0" w:color="auto"/>
        <w:right w:val="none" w:sz="0" w:space="0" w:color="auto"/>
      </w:divBdr>
    </w:div>
    <w:div w:id="1200315801">
      <w:bodyDiv w:val="1"/>
      <w:marLeft w:val="0"/>
      <w:marRight w:val="0"/>
      <w:marTop w:val="0"/>
      <w:marBottom w:val="0"/>
      <w:divBdr>
        <w:top w:val="none" w:sz="0" w:space="0" w:color="auto"/>
        <w:left w:val="none" w:sz="0" w:space="0" w:color="auto"/>
        <w:bottom w:val="none" w:sz="0" w:space="0" w:color="auto"/>
        <w:right w:val="none" w:sz="0" w:space="0" w:color="auto"/>
      </w:divBdr>
    </w:div>
    <w:div w:id="1200363611">
      <w:bodyDiv w:val="1"/>
      <w:marLeft w:val="0"/>
      <w:marRight w:val="0"/>
      <w:marTop w:val="0"/>
      <w:marBottom w:val="0"/>
      <w:divBdr>
        <w:top w:val="none" w:sz="0" w:space="0" w:color="auto"/>
        <w:left w:val="none" w:sz="0" w:space="0" w:color="auto"/>
        <w:bottom w:val="none" w:sz="0" w:space="0" w:color="auto"/>
        <w:right w:val="none" w:sz="0" w:space="0" w:color="auto"/>
      </w:divBdr>
    </w:div>
    <w:div w:id="1200582567">
      <w:bodyDiv w:val="1"/>
      <w:marLeft w:val="0"/>
      <w:marRight w:val="0"/>
      <w:marTop w:val="0"/>
      <w:marBottom w:val="0"/>
      <w:divBdr>
        <w:top w:val="none" w:sz="0" w:space="0" w:color="auto"/>
        <w:left w:val="none" w:sz="0" w:space="0" w:color="auto"/>
        <w:bottom w:val="none" w:sz="0" w:space="0" w:color="auto"/>
        <w:right w:val="none" w:sz="0" w:space="0" w:color="auto"/>
      </w:divBdr>
    </w:div>
    <w:div w:id="1200706090">
      <w:bodyDiv w:val="1"/>
      <w:marLeft w:val="0"/>
      <w:marRight w:val="0"/>
      <w:marTop w:val="0"/>
      <w:marBottom w:val="0"/>
      <w:divBdr>
        <w:top w:val="none" w:sz="0" w:space="0" w:color="auto"/>
        <w:left w:val="none" w:sz="0" w:space="0" w:color="auto"/>
        <w:bottom w:val="none" w:sz="0" w:space="0" w:color="auto"/>
        <w:right w:val="none" w:sz="0" w:space="0" w:color="auto"/>
      </w:divBdr>
    </w:div>
    <w:div w:id="1201363127">
      <w:bodyDiv w:val="1"/>
      <w:marLeft w:val="0"/>
      <w:marRight w:val="0"/>
      <w:marTop w:val="0"/>
      <w:marBottom w:val="0"/>
      <w:divBdr>
        <w:top w:val="none" w:sz="0" w:space="0" w:color="auto"/>
        <w:left w:val="none" w:sz="0" w:space="0" w:color="auto"/>
        <w:bottom w:val="none" w:sz="0" w:space="0" w:color="auto"/>
        <w:right w:val="none" w:sz="0" w:space="0" w:color="auto"/>
      </w:divBdr>
    </w:div>
    <w:div w:id="1201744311">
      <w:bodyDiv w:val="1"/>
      <w:marLeft w:val="0"/>
      <w:marRight w:val="0"/>
      <w:marTop w:val="0"/>
      <w:marBottom w:val="0"/>
      <w:divBdr>
        <w:top w:val="none" w:sz="0" w:space="0" w:color="auto"/>
        <w:left w:val="none" w:sz="0" w:space="0" w:color="auto"/>
        <w:bottom w:val="none" w:sz="0" w:space="0" w:color="auto"/>
        <w:right w:val="none" w:sz="0" w:space="0" w:color="auto"/>
      </w:divBdr>
    </w:div>
    <w:div w:id="1201748524">
      <w:bodyDiv w:val="1"/>
      <w:marLeft w:val="0"/>
      <w:marRight w:val="0"/>
      <w:marTop w:val="0"/>
      <w:marBottom w:val="0"/>
      <w:divBdr>
        <w:top w:val="none" w:sz="0" w:space="0" w:color="auto"/>
        <w:left w:val="none" w:sz="0" w:space="0" w:color="auto"/>
        <w:bottom w:val="none" w:sz="0" w:space="0" w:color="auto"/>
        <w:right w:val="none" w:sz="0" w:space="0" w:color="auto"/>
      </w:divBdr>
    </w:div>
    <w:div w:id="1201816386">
      <w:bodyDiv w:val="1"/>
      <w:marLeft w:val="0"/>
      <w:marRight w:val="0"/>
      <w:marTop w:val="0"/>
      <w:marBottom w:val="0"/>
      <w:divBdr>
        <w:top w:val="none" w:sz="0" w:space="0" w:color="auto"/>
        <w:left w:val="none" w:sz="0" w:space="0" w:color="auto"/>
        <w:bottom w:val="none" w:sz="0" w:space="0" w:color="auto"/>
        <w:right w:val="none" w:sz="0" w:space="0" w:color="auto"/>
      </w:divBdr>
    </w:div>
    <w:div w:id="1201822216">
      <w:bodyDiv w:val="1"/>
      <w:marLeft w:val="0"/>
      <w:marRight w:val="0"/>
      <w:marTop w:val="0"/>
      <w:marBottom w:val="0"/>
      <w:divBdr>
        <w:top w:val="none" w:sz="0" w:space="0" w:color="auto"/>
        <w:left w:val="none" w:sz="0" w:space="0" w:color="auto"/>
        <w:bottom w:val="none" w:sz="0" w:space="0" w:color="auto"/>
        <w:right w:val="none" w:sz="0" w:space="0" w:color="auto"/>
      </w:divBdr>
    </w:div>
    <w:div w:id="1201894207">
      <w:bodyDiv w:val="1"/>
      <w:marLeft w:val="0"/>
      <w:marRight w:val="0"/>
      <w:marTop w:val="0"/>
      <w:marBottom w:val="0"/>
      <w:divBdr>
        <w:top w:val="none" w:sz="0" w:space="0" w:color="auto"/>
        <w:left w:val="none" w:sz="0" w:space="0" w:color="auto"/>
        <w:bottom w:val="none" w:sz="0" w:space="0" w:color="auto"/>
        <w:right w:val="none" w:sz="0" w:space="0" w:color="auto"/>
      </w:divBdr>
    </w:div>
    <w:div w:id="1202085703">
      <w:bodyDiv w:val="1"/>
      <w:marLeft w:val="0"/>
      <w:marRight w:val="0"/>
      <w:marTop w:val="0"/>
      <w:marBottom w:val="0"/>
      <w:divBdr>
        <w:top w:val="none" w:sz="0" w:space="0" w:color="auto"/>
        <w:left w:val="none" w:sz="0" w:space="0" w:color="auto"/>
        <w:bottom w:val="none" w:sz="0" w:space="0" w:color="auto"/>
        <w:right w:val="none" w:sz="0" w:space="0" w:color="auto"/>
      </w:divBdr>
    </w:div>
    <w:div w:id="1202209988">
      <w:bodyDiv w:val="1"/>
      <w:marLeft w:val="0"/>
      <w:marRight w:val="0"/>
      <w:marTop w:val="0"/>
      <w:marBottom w:val="0"/>
      <w:divBdr>
        <w:top w:val="none" w:sz="0" w:space="0" w:color="auto"/>
        <w:left w:val="none" w:sz="0" w:space="0" w:color="auto"/>
        <w:bottom w:val="none" w:sz="0" w:space="0" w:color="auto"/>
        <w:right w:val="none" w:sz="0" w:space="0" w:color="auto"/>
      </w:divBdr>
    </w:div>
    <w:div w:id="1202287141">
      <w:bodyDiv w:val="1"/>
      <w:marLeft w:val="0"/>
      <w:marRight w:val="0"/>
      <w:marTop w:val="0"/>
      <w:marBottom w:val="0"/>
      <w:divBdr>
        <w:top w:val="none" w:sz="0" w:space="0" w:color="auto"/>
        <w:left w:val="none" w:sz="0" w:space="0" w:color="auto"/>
        <w:bottom w:val="none" w:sz="0" w:space="0" w:color="auto"/>
        <w:right w:val="none" w:sz="0" w:space="0" w:color="auto"/>
      </w:divBdr>
    </w:div>
    <w:div w:id="1202665121">
      <w:bodyDiv w:val="1"/>
      <w:marLeft w:val="0"/>
      <w:marRight w:val="0"/>
      <w:marTop w:val="0"/>
      <w:marBottom w:val="0"/>
      <w:divBdr>
        <w:top w:val="none" w:sz="0" w:space="0" w:color="auto"/>
        <w:left w:val="none" w:sz="0" w:space="0" w:color="auto"/>
        <w:bottom w:val="none" w:sz="0" w:space="0" w:color="auto"/>
        <w:right w:val="none" w:sz="0" w:space="0" w:color="auto"/>
      </w:divBdr>
    </w:div>
    <w:div w:id="1202667852">
      <w:bodyDiv w:val="1"/>
      <w:marLeft w:val="0"/>
      <w:marRight w:val="0"/>
      <w:marTop w:val="0"/>
      <w:marBottom w:val="0"/>
      <w:divBdr>
        <w:top w:val="none" w:sz="0" w:space="0" w:color="auto"/>
        <w:left w:val="none" w:sz="0" w:space="0" w:color="auto"/>
        <w:bottom w:val="none" w:sz="0" w:space="0" w:color="auto"/>
        <w:right w:val="none" w:sz="0" w:space="0" w:color="auto"/>
      </w:divBdr>
    </w:div>
    <w:div w:id="1202741817">
      <w:bodyDiv w:val="1"/>
      <w:marLeft w:val="0"/>
      <w:marRight w:val="0"/>
      <w:marTop w:val="0"/>
      <w:marBottom w:val="0"/>
      <w:divBdr>
        <w:top w:val="none" w:sz="0" w:space="0" w:color="auto"/>
        <w:left w:val="none" w:sz="0" w:space="0" w:color="auto"/>
        <w:bottom w:val="none" w:sz="0" w:space="0" w:color="auto"/>
        <w:right w:val="none" w:sz="0" w:space="0" w:color="auto"/>
      </w:divBdr>
    </w:div>
    <w:div w:id="1203253798">
      <w:bodyDiv w:val="1"/>
      <w:marLeft w:val="0"/>
      <w:marRight w:val="0"/>
      <w:marTop w:val="0"/>
      <w:marBottom w:val="0"/>
      <w:divBdr>
        <w:top w:val="none" w:sz="0" w:space="0" w:color="auto"/>
        <w:left w:val="none" w:sz="0" w:space="0" w:color="auto"/>
        <w:bottom w:val="none" w:sz="0" w:space="0" w:color="auto"/>
        <w:right w:val="none" w:sz="0" w:space="0" w:color="auto"/>
      </w:divBdr>
    </w:div>
    <w:div w:id="1203513986">
      <w:bodyDiv w:val="1"/>
      <w:marLeft w:val="0"/>
      <w:marRight w:val="0"/>
      <w:marTop w:val="0"/>
      <w:marBottom w:val="0"/>
      <w:divBdr>
        <w:top w:val="none" w:sz="0" w:space="0" w:color="auto"/>
        <w:left w:val="none" w:sz="0" w:space="0" w:color="auto"/>
        <w:bottom w:val="none" w:sz="0" w:space="0" w:color="auto"/>
        <w:right w:val="none" w:sz="0" w:space="0" w:color="auto"/>
      </w:divBdr>
    </w:div>
    <w:div w:id="1203520813">
      <w:bodyDiv w:val="1"/>
      <w:marLeft w:val="0"/>
      <w:marRight w:val="0"/>
      <w:marTop w:val="0"/>
      <w:marBottom w:val="0"/>
      <w:divBdr>
        <w:top w:val="none" w:sz="0" w:space="0" w:color="auto"/>
        <w:left w:val="none" w:sz="0" w:space="0" w:color="auto"/>
        <w:bottom w:val="none" w:sz="0" w:space="0" w:color="auto"/>
        <w:right w:val="none" w:sz="0" w:space="0" w:color="auto"/>
      </w:divBdr>
    </w:div>
    <w:div w:id="1203590289">
      <w:bodyDiv w:val="1"/>
      <w:marLeft w:val="0"/>
      <w:marRight w:val="0"/>
      <w:marTop w:val="0"/>
      <w:marBottom w:val="0"/>
      <w:divBdr>
        <w:top w:val="none" w:sz="0" w:space="0" w:color="auto"/>
        <w:left w:val="none" w:sz="0" w:space="0" w:color="auto"/>
        <w:bottom w:val="none" w:sz="0" w:space="0" w:color="auto"/>
        <w:right w:val="none" w:sz="0" w:space="0" w:color="auto"/>
      </w:divBdr>
    </w:div>
    <w:div w:id="1203591704">
      <w:bodyDiv w:val="1"/>
      <w:marLeft w:val="0"/>
      <w:marRight w:val="0"/>
      <w:marTop w:val="0"/>
      <w:marBottom w:val="0"/>
      <w:divBdr>
        <w:top w:val="none" w:sz="0" w:space="0" w:color="auto"/>
        <w:left w:val="none" w:sz="0" w:space="0" w:color="auto"/>
        <w:bottom w:val="none" w:sz="0" w:space="0" w:color="auto"/>
        <w:right w:val="none" w:sz="0" w:space="0" w:color="auto"/>
      </w:divBdr>
    </w:div>
    <w:div w:id="1203979394">
      <w:bodyDiv w:val="1"/>
      <w:marLeft w:val="0"/>
      <w:marRight w:val="0"/>
      <w:marTop w:val="0"/>
      <w:marBottom w:val="0"/>
      <w:divBdr>
        <w:top w:val="none" w:sz="0" w:space="0" w:color="auto"/>
        <w:left w:val="none" w:sz="0" w:space="0" w:color="auto"/>
        <w:bottom w:val="none" w:sz="0" w:space="0" w:color="auto"/>
        <w:right w:val="none" w:sz="0" w:space="0" w:color="auto"/>
      </w:divBdr>
    </w:div>
    <w:div w:id="1204095034">
      <w:bodyDiv w:val="1"/>
      <w:marLeft w:val="0"/>
      <w:marRight w:val="0"/>
      <w:marTop w:val="0"/>
      <w:marBottom w:val="0"/>
      <w:divBdr>
        <w:top w:val="none" w:sz="0" w:space="0" w:color="auto"/>
        <w:left w:val="none" w:sz="0" w:space="0" w:color="auto"/>
        <w:bottom w:val="none" w:sz="0" w:space="0" w:color="auto"/>
        <w:right w:val="none" w:sz="0" w:space="0" w:color="auto"/>
      </w:divBdr>
    </w:div>
    <w:div w:id="1204101989">
      <w:bodyDiv w:val="1"/>
      <w:marLeft w:val="0"/>
      <w:marRight w:val="0"/>
      <w:marTop w:val="0"/>
      <w:marBottom w:val="0"/>
      <w:divBdr>
        <w:top w:val="none" w:sz="0" w:space="0" w:color="auto"/>
        <w:left w:val="none" w:sz="0" w:space="0" w:color="auto"/>
        <w:bottom w:val="none" w:sz="0" w:space="0" w:color="auto"/>
        <w:right w:val="none" w:sz="0" w:space="0" w:color="auto"/>
      </w:divBdr>
    </w:div>
    <w:div w:id="1204248225">
      <w:bodyDiv w:val="1"/>
      <w:marLeft w:val="0"/>
      <w:marRight w:val="0"/>
      <w:marTop w:val="0"/>
      <w:marBottom w:val="0"/>
      <w:divBdr>
        <w:top w:val="none" w:sz="0" w:space="0" w:color="auto"/>
        <w:left w:val="none" w:sz="0" w:space="0" w:color="auto"/>
        <w:bottom w:val="none" w:sz="0" w:space="0" w:color="auto"/>
        <w:right w:val="none" w:sz="0" w:space="0" w:color="auto"/>
      </w:divBdr>
    </w:div>
    <w:div w:id="1204250189">
      <w:bodyDiv w:val="1"/>
      <w:marLeft w:val="0"/>
      <w:marRight w:val="0"/>
      <w:marTop w:val="0"/>
      <w:marBottom w:val="0"/>
      <w:divBdr>
        <w:top w:val="none" w:sz="0" w:space="0" w:color="auto"/>
        <w:left w:val="none" w:sz="0" w:space="0" w:color="auto"/>
        <w:bottom w:val="none" w:sz="0" w:space="0" w:color="auto"/>
        <w:right w:val="none" w:sz="0" w:space="0" w:color="auto"/>
      </w:divBdr>
    </w:div>
    <w:div w:id="1204518884">
      <w:bodyDiv w:val="1"/>
      <w:marLeft w:val="0"/>
      <w:marRight w:val="0"/>
      <w:marTop w:val="0"/>
      <w:marBottom w:val="0"/>
      <w:divBdr>
        <w:top w:val="none" w:sz="0" w:space="0" w:color="auto"/>
        <w:left w:val="none" w:sz="0" w:space="0" w:color="auto"/>
        <w:bottom w:val="none" w:sz="0" w:space="0" w:color="auto"/>
        <w:right w:val="none" w:sz="0" w:space="0" w:color="auto"/>
      </w:divBdr>
    </w:div>
    <w:div w:id="1204639616">
      <w:bodyDiv w:val="1"/>
      <w:marLeft w:val="0"/>
      <w:marRight w:val="0"/>
      <w:marTop w:val="0"/>
      <w:marBottom w:val="0"/>
      <w:divBdr>
        <w:top w:val="none" w:sz="0" w:space="0" w:color="auto"/>
        <w:left w:val="none" w:sz="0" w:space="0" w:color="auto"/>
        <w:bottom w:val="none" w:sz="0" w:space="0" w:color="auto"/>
        <w:right w:val="none" w:sz="0" w:space="0" w:color="auto"/>
      </w:divBdr>
    </w:div>
    <w:div w:id="1204755775">
      <w:bodyDiv w:val="1"/>
      <w:marLeft w:val="0"/>
      <w:marRight w:val="0"/>
      <w:marTop w:val="0"/>
      <w:marBottom w:val="0"/>
      <w:divBdr>
        <w:top w:val="none" w:sz="0" w:space="0" w:color="auto"/>
        <w:left w:val="none" w:sz="0" w:space="0" w:color="auto"/>
        <w:bottom w:val="none" w:sz="0" w:space="0" w:color="auto"/>
        <w:right w:val="none" w:sz="0" w:space="0" w:color="auto"/>
      </w:divBdr>
    </w:div>
    <w:div w:id="1204757928">
      <w:bodyDiv w:val="1"/>
      <w:marLeft w:val="0"/>
      <w:marRight w:val="0"/>
      <w:marTop w:val="0"/>
      <w:marBottom w:val="0"/>
      <w:divBdr>
        <w:top w:val="none" w:sz="0" w:space="0" w:color="auto"/>
        <w:left w:val="none" w:sz="0" w:space="0" w:color="auto"/>
        <w:bottom w:val="none" w:sz="0" w:space="0" w:color="auto"/>
        <w:right w:val="none" w:sz="0" w:space="0" w:color="auto"/>
      </w:divBdr>
    </w:div>
    <w:div w:id="1204906748">
      <w:bodyDiv w:val="1"/>
      <w:marLeft w:val="0"/>
      <w:marRight w:val="0"/>
      <w:marTop w:val="0"/>
      <w:marBottom w:val="0"/>
      <w:divBdr>
        <w:top w:val="none" w:sz="0" w:space="0" w:color="auto"/>
        <w:left w:val="none" w:sz="0" w:space="0" w:color="auto"/>
        <w:bottom w:val="none" w:sz="0" w:space="0" w:color="auto"/>
        <w:right w:val="none" w:sz="0" w:space="0" w:color="auto"/>
      </w:divBdr>
    </w:div>
    <w:div w:id="1205024697">
      <w:bodyDiv w:val="1"/>
      <w:marLeft w:val="0"/>
      <w:marRight w:val="0"/>
      <w:marTop w:val="0"/>
      <w:marBottom w:val="0"/>
      <w:divBdr>
        <w:top w:val="none" w:sz="0" w:space="0" w:color="auto"/>
        <w:left w:val="none" w:sz="0" w:space="0" w:color="auto"/>
        <w:bottom w:val="none" w:sz="0" w:space="0" w:color="auto"/>
        <w:right w:val="none" w:sz="0" w:space="0" w:color="auto"/>
      </w:divBdr>
    </w:div>
    <w:div w:id="1205101289">
      <w:bodyDiv w:val="1"/>
      <w:marLeft w:val="0"/>
      <w:marRight w:val="0"/>
      <w:marTop w:val="0"/>
      <w:marBottom w:val="0"/>
      <w:divBdr>
        <w:top w:val="none" w:sz="0" w:space="0" w:color="auto"/>
        <w:left w:val="none" w:sz="0" w:space="0" w:color="auto"/>
        <w:bottom w:val="none" w:sz="0" w:space="0" w:color="auto"/>
        <w:right w:val="none" w:sz="0" w:space="0" w:color="auto"/>
      </w:divBdr>
    </w:div>
    <w:div w:id="1205370105">
      <w:bodyDiv w:val="1"/>
      <w:marLeft w:val="0"/>
      <w:marRight w:val="0"/>
      <w:marTop w:val="0"/>
      <w:marBottom w:val="0"/>
      <w:divBdr>
        <w:top w:val="none" w:sz="0" w:space="0" w:color="auto"/>
        <w:left w:val="none" w:sz="0" w:space="0" w:color="auto"/>
        <w:bottom w:val="none" w:sz="0" w:space="0" w:color="auto"/>
        <w:right w:val="none" w:sz="0" w:space="0" w:color="auto"/>
      </w:divBdr>
    </w:div>
    <w:div w:id="1205602515">
      <w:bodyDiv w:val="1"/>
      <w:marLeft w:val="0"/>
      <w:marRight w:val="0"/>
      <w:marTop w:val="0"/>
      <w:marBottom w:val="0"/>
      <w:divBdr>
        <w:top w:val="none" w:sz="0" w:space="0" w:color="auto"/>
        <w:left w:val="none" w:sz="0" w:space="0" w:color="auto"/>
        <w:bottom w:val="none" w:sz="0" w:space="0" w:color="auto"/>
        <w:right w:val="none" w:sz="0" w:space="0" w:color="auto"/>
      </w:divBdr>
    </w:div>
    <w:div w:id="1205873887">
      <w:bodyDiv w:val="1"/>
      <w:marLeft w:val="0"/>
      <w:marRight w:val="0"/>
      <w:marTop w:val="0"/>
      <w:marBottom w:val="0"/>
      <w:divBdr>
        <w:top w:val="none" w:sz="0" w:space="0" w:color="auto"/>
        <w:left w:val="none" w:sz="0" w:space="0" w:color="auto"/>
        <w:bottom w:val="none" w:sz="0" w:space="0" w:color="auto"/>
        <w:right w:val="none" w:sz="0" w:space="0" w:color="auto"/>
      </w:divBdr>
    </w:div>
    <w:div w:id="1205941757">
      <w:bodyDiv w:val="1"/>
      <w:marLeft w:val="0"/>
      <w:marRight w:val="0"/>
      <w:marTop w:val="0"/>
      <w:marBottom w:val="0"/>
      <w:divBdr>
        <w:top w:val="none" w:sz="0" w:space="0" w:color="auto"/>
        <w:left w:val="none" w:sz="0" w:space="0" w:color="auto"/>
        <w:bottom w:val="none" w:sz="0" w:space="0" w:color="auto"/>
        <w:right w:val="none" w:sz="0" w:space="0" w:color="auto"/>
      </w:divBdr>
    </w:div>
    <w:div w:id="1206063697">
      <w:bodyDiv w:val="1"/>
      <w:marLeft w:val="0"/>
      <w:marRight w:val="0"/>
      <w:marTop w:val="0"/>
      <w:marBottom w:val="0"/>
      <w:divBdr>
        <w:top w:val="none" w:sz="0" w:space="0" w:color="auto"/>
        <w:left w:val="none" w:sz="0" w:space="0" w:color="auto"/>
        <w:bottom w:val="none" w:sz="0" w:space="0" w:color="auto"/>
        <w:right w:val="none" w:sz="0" w:space="0" w:color="auto"/>
      </w:divBdr>
    </w:div>
    <w:div w:id="1206067473">
      <w:bodyDiv w:val="1"/>
      <w:marLeft w:val="0"/>
      <w:marRight w:val="0"/>
      <w:marTop w:val="0"/>
      <w:marBottom w:val="0"/>
      <w:divBdr>
        <w:top w:val="none" w:sz="0" w:space="0" w:color="auto"/>
        <w:left w:val="none" w:sz="0" w:space="0" w:color="auto"/>
        <w:bottom w:val="none" w:sz="0" w:space="0" w:color="auto"/>
        <w:right w:val="none" w:sz="0" w:space="0" w:color="auto"/>
      </w:divBdr>
    </w:div>
    <w:div w:id="1206219415">
      <w:bodyDiv w:val="1"/>
      <w:marLeft w:val="0"/>
      <w:marRight w:val="0"/>
      <w:marTop w:val="0"/>
      <w:marBottom w:val="0"/>
      <w:divBdr>
        <w:top w:val="none" w:sz="0" w:space="0" w:color="auto"/>
        <w:left w:val="none" w:sz="0" w:space="0" w:color="auto"/>
        <w:bottom w:val="none" w:sz="0" w:space="0" w:color="auto"/>
        <w:right w:val="none" w:sz="0" w:space="0" w:color="auto"/>
      </w:divBdr>
    </w:div>
    <w:div w:id="1206672991">
      <w:bodyDiv w:val="1"/>
      <w:marLeft w:val="0"/>
      <w:marRight w:val="0"/>
      <w:marTop w:val="0"/>
      <w:marBottom w:val="0"/>
      <w:divBdr>
        <w:top w:val="none" w:sz="0" w:space="0" w:color="auto"/>
        <w:left w:val="none" w:sz="0" w:space="0" w:color="auto"/>
        <w:bottom w:val="none" w:sz="0" w:space="0" w:color="auto"/>
        <w:right w:val="none" w:sz="0" w:space="0" w:color="auto"/>
      </w:divBdr>
    </w:div>
    <w:div w:id="1207067024">
      <w:bodyDiv w:val="1"/>
      <w:marLeft w:val="0"/>
      <w:marRight w:val="0"/>
      <w:marTop w:val="0"/>
      <w:marBottom w:val="0"/>
      <w:divBdr>
        <w:top w:val="none" w:sz="0" w:space="0" w:color="auto"/>
        <w:left w:val="none" w:sz="0" w:space="0" w:color="auto"/>
        <w:bottom w:val="none" w:sz="0" w:space="0" w:color="auto"/>
        <w:right w:val="none" w:sz="0" w:space="0" w:color="auto"/>
      </w:divBdr>
    </w:div>
    <w:div w:id="1207109618">
      <w:bodyDiv w:val="1"/>
      <w:marLeft w:val="0"/>
      <w:marRight w:val="0"/>
      <w:marTop w:val="0"/>
      <w:marBottom w:val="0"/>
      <w:divBdr>
        <w:top w:val="none" w:sz="0" w:space="0" w:color="auto"/>
        <w:left w:val="none" w:sz="0" w:space="0" w:color="auto"/>
        <w:bottom w:val="none" w:sz="0" w:space="0" w:color="auto"/>
        <w:right w:val="none" w:sz="0" w:space="0" w:color="auto"/>
      </w:divBdr>
    </w:div>
    <w:div w:id="1207180312">
      <w:bodyDiv w:val="1"/>
      <w:marLeft w:val="0"/>
      <w:marRight w:val="0"/>
      <w:marTop w:val="0"/>
      <w:marBottom w:val="0"/>
      <w:divBdr>
        <w:top w:val="none" w:sz="0" w:space="0" w:color="auto"/>
        <w:left w:val="none" w:sz="0" w:space="0" w:color="auto"/>
        <w:bottom w:val="none" w:sz="0" w:space="0" w:color="auto"/>
        <w:right w:val="none" w:sz="0" w:space="0" w:color="auto"/>
      </w:divBdr>
    </w:div>
    <w:div w:id="1207183219">
      <w:bodyDiv w:val="1"/>
      <w:marLeft w:val="0"/>
      <w:marRight w:val="0"/>
      <w:marTop w:val="0"/>
      <w:marBottom w:val="0"/>
      <w:divBdr>
        <w:top w:val="none" w:sz="0" w:space="0" w:color="auto"/>
        <w:left w:val="none" w:sz="0" w:space="0" w:color="auto"/>
        <w:bottom w:val="none" w:sz="0" w:space="0" w:color="auto"/>
        <w:right w:val="none" w:sz="0" w:space="0" w:color="auto"/>
      </w:divBdr>
    </w:div>
    <w:div w:id="1207184337">
      <w:bodyDiv w:val="1"/>
      <w:marLeft w:val="0"/>
      <w:marRight w:val="0"/>
      <w:marTop w:val="0"/>
      <w:marBottom w:val="0"/>
      <w:divBdr>
        <w:top w:val="none" w:sz="0" w:space="0" w:color="auto"/>
        <w:left w:val="none" w:sz="0" w:space="0" w:color="auto"/>
        <w:bottom w:val="none" w:sz="0" w:space="0" w:color="auto"/>
        <w:right w:val="none" w:sz="0" w:space="0" w:color="auto"/>
      </w:divBdr>
    </w:div>
    <w:div w:id="1207185822">
      <w:bodyDiv w:val="1"/>
      <w:marLeft w:val="0"/>
      <w:marRight w:val="0"/>
      <w:marTop w:val="0"/>
      <w:marBottom w:val="0"/>
      <w:divBdr>
        <w:top w:val="none" w:sz="0" w:space="0" w:color="auto"/>
        <w:left w:val="none" w:sz="0" w:space="0" w:color="auto"/>
        <w:bottom w:val="none" w:sz="0" w:space="0" w:color="auto"/>
        <w:right w:val="none" w:sz="0" w:space="0" w:color="auto"/>
      </w:divBdr>
    </w:div>
    <w:div w:id="1207334653">
      <w:bodyDiv w:val="1"/>
      <w:marLeft w:val="0"/>
      <w:marRight w:val="0"/>
      <w:marTop w:val="0"/>
      <w:marBottom w:val="0"/>
      <w:divBdr>
        <w:top w:val="none" w:sz="0" w:space="0" w:color="auto"/>
        <w:left w:val="none" w:sz="0" w:space="0" w:color="auto"/>
        <w:bottom w:val="none" w:sz="0" w:space="0" w:color="auto"/>
        <w:right w:val="none" w:sz="0" w:space="0" w:color="auto"/>
      </w:divBdr>
    </w:div>
    <w:div w:id="1207371704">
      <w:bodyDiv w:val="1"/>
      <w:marLeft w:val="0"/>
      <w:marRight w:val="0"/>
      <w:marTop w:val="0"/>
      <w:marBottom w:val="0"/>
      <w:divBdr>
        <w:top w:val="none" w:sz="0" w:space="0" w:color="auto"/>
        <w:left w:val="none" w:sz="0" w:space="0" w:color="auto"/>
        <w:bottom w:val="none" w:sz="0" w:space="0" w:color="auto"/>
        <w:right w:val="none" w:sz="0" w:space="0" w:color="auto"/>
      </w:divBdr>
    </w:div>
    <w:div w:id="1207566634">
      <w:bodyDiv w:val="1"/>
      <w:marLeft w:val="0"/>
      <w:marRight w:val="0"/>
      <w:marTop w:val="0"/>
      <w:marBottom w:val="0"/>
      <w:divBdr>
        <w:top w:val="none" w:sz="0" w:space="0" w:color="auto"/>
        <w:left w:val="none" w:sz="0" w:space="0" w:color="auto"/>
        <w:bottom w:val="none" w:sz="0" w:space="0" w:color="auto"/>
        <w:right w:val="none" w:sz="0" w:space="0" w:color="auto"/>
      </w:divBdr>
    </w:div>
    <w:div w:id="1207833635">
      <w:bodyDiv w:val="1"/>
      <w:marLeft w:val="0"/>
      <w:marRight w:val="0"/>
      <w:marTop w:val="0"/>
      <w:marBottom w:val="0"/>
      <w:divBdr>
        <w:top w:val="none" w:sz="0" w:space="0" w:color="auto"/>
        <w:left w:val="none" w:sz="0" w:space="0" w:color="auto"/>
        <w:bottom w:val="none" w:sz="0" w:space="0" w:color="auto"/>
        <w:right w:val="none" w:sz="0" w:space="0" w:color="auto"/>
      </w:divBdr>
    </w:div>
    <w:div w:id="1208185320">
      <w:bodyDiv w:val="1"/>
      <w:marLeft w:val="0"/>
      <w:marRight w:val="0"/>
      <w:marTop w:val="0"/>
      <w:marBottom w:val="0"/>
      <w:divBdr>
        <w:top w:val="none" w:sz="0" w:space="0" w:color="auto"/>
        <w:left w:val="none" w:sz="0" w:space="0" w:color="auto"/>
        <w:bottom w:val="none" w:sz="0" w:space="0" w:color="auto"/>
        <w:right w:val="none" w:sz="0" w:space="0" w:color="auto"/>
      </w:divBdr>
    </w:div>
    <w:div w:id="1208251061">
      <w:bodyDiv w:val="1"/>
      <w:marLeft w:val="0"/>
      <w:marRight w:val="0"/>
      <w:marTop w:val="0"/>
      <w:marBottom w:val="0"/>
      <w:divBdr>
        <w:top w:val="none" w:sz="0" w:space="0" w:color="auto"/>
        <w:left w:val="none" w:sz="0" w:space="0" w:color="auto"/>
        <w:bottom w:val="none" w:sz="0" w:space="0" w:color="auto"/>
        <w:right w:val="none" w:sz="0" w:space="0" w:color="auto"/>
      </w:divBdr>
    </w:div>
    <w:div w:id="1208568902">
      <w:bodyDiv w:val="1"/>
      <w:marLeft w:val="0"/>
      <w:marRight w:val="0"/>
      <w:marTop w:val="0"/>
      <w:marBottom w:val="0"/>
      <w:divBdr>
        <w:top w:val="none" w:sz="0" w:space="0" w:color="auto"/>
        <w:left w:val="none" w:sz="0" w:space="0" w:color="auto"/>
        <w:bottom w:val="none" w:sz="0" w:space="0" w:color="auto"/>
        <w:right w:val="none" w:sz="0" w:space="0" w:color="auto"/>
      </w:divBdr>
    </w:div>
    <w:div w:id="1208687218">
      <w:bodyDiv w:val="1"/>
      <w:marLeft w:val="0"/>
      <w:marRight w:val="0"/>
      <w:marTop w:val="0"/>
      <w:marBottom w:val="0"/>
      <w:divBdr>
        <w:top w:val="none" w:sz="0" w:space="0" w:color="auto"/>
        <w:left w:val="none" w:sz="0" w:space="0" w:color="auto"/>
        <w:bottom w:val="none" w:sz="0" w:space="0" w:color="auto"/>
        <w:right w:val="none" w:sz="0" w:space="0" w:color="auto"/>
      </w:divBdr>
    </w:div>
    <w:div w:id="1208712984">
      <w:bodyDiv w:val="1"/>
      <w:marLeft w:val="0"/>
      <w:marRight w:val="0"/>
      <w:marTop w:val="0"/>
      <w:marBottom w:val="0"/>
      <w:divBdr>
        <w:top w:val="none" w:sz="0" w:space="0" w:color="auto"/>
        <w:left w:val="none" w:sz="0" w:space="0" w:color="auto"/>
        <w:bottom w:val="none" w:sz="0" w:space="0" w:color="auto"/>
        <w:right w:val="none" w:sz="0" w:space="0" w:color="auto"/>
      </w:divBdr>
    </w:div>
    <w:div w:id="1208877318">
      <w:bodyDiv w:val="1"/>
      <w:marLeft w:val="0"/>
      <w:marRight w:val="0"/>
      <w:marTop w:val="0"/>
      <w:marBottom w:val="0"/>
      <w:divBdr>
        <w:top w:val="none" w:sz="0" w:space="0" w:color="auto"/>
        <w:left w:val="none" w:sz="0" w:space="0" w:color="auto"/>
        <w:bottom w:val="none" w:sz="0" w:space="0" w:color="auto"/>
        <w:right w:val="none" w:sz="0" w:space="0" w:color="auto"/>
      </w:divBdr>
    </w:div>
    <w:div w:id="1209030803">
      <w:bodyDiv w:val="1"/>
      <w:marLeft w:val="0"/>
      <w:marRight w:val="0"/>
      <w:marTop w:val="0"/>
      <w:marBottom w:val="0"/>
      <w:divBdr>
        <w:top w:val="none" w:sz="0" w:space="0" w:color="auto"/>
        <w:left w:val="none" w:sz="0" w:space="0" w:color="auto"/>
        <w:bottom w:val="none" w:sz="0" w:space="0" w:color="auto"/>
        <w:right w:val="none" w:sz="0" w:space="0" w:color="auto"/>
      </w:divBdr>
    </w:div>
    <w:div w:id="1209146502">
      <w:bodyDiv w:val="1"/>
      <w:marLeft w:val="0"/>
      <w:marRight w:val="0"/>
      <w:marTop w:val="0"/>
      <w:marBottom w:val="0"/>
      <w:divBdr>
        <w:top w:val="none" w:sz="0" w:space="0" w:color="auto"/>
        <w:left w:val="none" w:sz="0" w:space="0" w:color="auto"/>
        <w:bottom w:val="none" w:sz="0" w:space="0" w:color="auto"/>
        <w:right w:val="none" w:sz="0" w:space="0" w:color="auto"/>
      </w:divBdr>
    </w:div>
    <w:div w:id="1209345056">
      <w:bodyDiv w:val="1"/>
      <w:marLeft w:val="0"/>
      <w:marRight w:val="0"/>
      <w:marTop w:val="0"/>
      <w:marBottom w:val="0"/>
      <w:divBdr>
        <w:top w:val="none" w:sz="0" w:space="0" w:color="auto"/>
        <w:left w:val="none" w:sz="0" w:space="0" w:color="auto"/>
        <w:bottom w:val="none" w:sz="0" w:space="0" w:color="auto"/>
        <w:right w:val="none" w:sz="0" w:space="0" w:color="auto"/>
      </w:divBdr>
    </w:div>
    <w:div w:id="1209534264">
      <w:bodyDiv w:val="1"/>
      <w:marLeft w:val="0"/>
      <w:marRight w:val="0"/>
      <w:marTop w:val="0"/>
      <w:marBottom w:val="0"/>
      <w:divBdr>
        <w:top w:val="none" w:sz="0" w:space="0" w:color="auto"/>
        <w:left w:val="none" w:sz="0" w:space="0" w:color="auto"/>
        <w:bottom w:val="none" w:sz="0" w:space="0" w:color="auto"/>
        <w:right w:val="none" w:sz="0" w:space="0" w:color="auto"/>
      </w:divBdr>
    </w:div>
    <w:div w:id="1209563164">
      <w:bodyDiv w:val="1"/>
      <w:marLeft w:val="0"/>
      <w:marRight w:val="0"/>
      <w:marTop w:val="0"/>
      <w:marBottom w:val="0"/>
      <w:divBdr>
        <w:top w:val="none" w:sz="0" w:space="0" w:color="auto"/>
        <w:left w:val="none" w:sz="0" w:space="0" w:color="auto"/>
        <w:bottom w:val="none" w:sz="0" w:space="0" w:color="auto"/>
        <w:right w:val="none" w:sz="0" w:space="0" w:color="auto"/>
      </w:divBdr>
    </w:div>
    <w:div w:id="1210074686">
      <w:bodyDiv w:val="1"/>
      <w:marLeft w:val="0"/>
      <w:marRight w:val="0"/>
      <w:marTop w:val="0"/>
      <w:marBottom w:val="0"/>
      <w:divBdr>
        <w:top w:val="none" w:sz="0" w:space="0" w:color="auto"/>
        <w:left w:val="none" w:sz="0" w:space="0" w:color="auto"/>
        <w:bottom w:val="none" w:sz="0" w:space="0" w:color="auto"/>
        <w:right w:val="none" w:sz="0" w:space="0" w:color="auto"/>
      </w:divBdr>
    </w:div>
    <w:div w:id="1210149956">
      <w:bodyDiv w:val="1"/>
      <w:marLeft w:val="0"/>
      <w:marRight w:val="0"/>
      <w:marTop w:val="0"/>
      <w:marBottom w:val="0"/>
      <w:divBdr>
        <w:top w:val="none" w:sz="0" w:space="0" w:color="auto"/>
        <w:left w:val="none" w:sz="0" w:space="0" w:color="auto"/>
        <w:bottom w:val="none" w:sz="0" w:space="0" w:color="auto"/>
        <w:right w:val="none" w:sz="0" w:space="0" w:color="auto"/>
      </w:divBdr>
    </w:div>
    <w:div w:id="1210334948">
      <w:bodyDiv w:val="1"/>
      <w:marLeft w:val="0"/>
      <w:marRight w:val="0"/>
      <w:marTop w:val="0"/>
      <w:marBottom w:val="0"/>
      <w:divBdr>
        <w:top w:val="none" w:sz="0" w:space="0" w:color="auto"/>
        <w:left w:val="none" w:sz="0" w:space="0" w:color="auto"/>
        <w:bottom w:val="none" w:sz="0" w:space="0" w:color="auto"/>
        <w:right w:val="none" w:sz="0" w:space="0" w:color="auto"/>
      </w:divBdr>
    </w:div>
    <w:div w:id="1210608669">
      <w:bodyDiv w:val="1"/>
      <w:marLeft w:val="0"/>
      <w:marRight w:val="0"/>
      <w:marTop w:val="0"/>
      <w:marBottom w:val="0"/>
      <w:divBdr>
        <w:top w:val="none" w:sz="0" w:space="0" w:color="auto"/>
        <w:left w:val="none" w:sz="0" w:space="0" w:color="auto"/>
        <w:bottom w:val="none" w:sz="0" w:space="0" w:color="auto"/>
        <w:right w:val="none" w:sz="0" w:space="0" w:color="auto"/>
      </w:divBdr>
    </w:div>
    <w:div w:id="1210729064">
      <w:bodyDiv w:val="1"/>
      <w:marLeft w:val="0"/>
      <w:marRight w:val="0"/>
      <w:marTop w:val="0"/>
      <w:marBottom w:val="0"/>
      <w:divBdr>
        <w:top w:val="none" w:sz="0" w:space="0" w:color="auto"/>
        <w:left w:val="none" w:sz="0" w:space="0" w:color="auto"/>
        <w:bottom w:val="none" w:sz="0" w:space="0" w:color="auto"/>
        <w:right w:val="none" w:sz="0" w:space="0" w:color="auto"/>
      </w:divBdr>
    </w:div>
    <w:div w:id="1210991106">
      <w:bodyDiv w:val="1"/>
      <w:marLeft w:val="0"/>
      <w:marRight w:val="0"/>
      <w:marTop w:val="0"/>
      <w:marBottom w:val="0"/>
      <w:divBdr>
        <w:top w:val="none" w:sz="0" w:space="0" w:color="auto"/>
        <w:left w:val="none" w:sz="0" w:space="0" w:color="auto"/>
        <w:bottom w:val="none" w:sz="0" w:space="0" w:color="auto"/>
        <w:right w:val="none" w:sz="0" w:space="0" w:color="auto"/>
      </w:divBdr>
    </w:div>
    <w:div w:id="1211115719">
      <w:bodyDiv w:val="1"/>
      <w:marLeft w:val="0"/>
      <w:marRight w:val="0"/>
      <w:marTop w:val="0"/>
      <w:marBottom w:val="0"/>
      <w:divBdr>
        <w:top w:val="none" w:sz="0" w:space="0" w:color="auto"/>
        <w:left w:val="none" w:sz="0" w:space="0" w:color="auto"/>
        <w:bottom w:val="none" w:sz="0" w:space="0" w:color="auto"/>
        <w:right w:val="none" w:sz="0" w:space="0" w:color="auto"/>
      </w:divBdr>
    </w:div>
    <w:div w:id="1211188310">
      <w:bodyDiv w:val="1"/>
      <w:marLeft w:val="0"/>
      <w:marRight w:val="0"/>
      <w:marTop w:val="0"/>
      <w:marBottom w:val="0"/>
      <w:divBdr>
        <w:top w:val="none" w:sz="0" w:space="0" w:color="auto"/>
        <w:left w:val="none" w:sz="0" w:space="0" w:color="auto"/>
        <w:bottom w:val="none" w:sz="0" w:space="0" w:color="auto"/>
        <w:right w:val="none" w:sz="0" w:space="0" w:color="auto"/>
      </w:divBdr>
    </w:div>
    <w:div w:id="1211302708">
      <w:bodyDiv w:val="1"/>
      <w:marLeft w:val="0"/>
      <w:marRight w:val="0"/>
      <w:marTop w:val="0"/>
      <w:marBottom w:val="0"/>
      <w:divBdr>
        <w:top w:val="none" w:sz="0" w:space="0" w:color="auto"/>
        <w:left w:val="none" w:sz="0" w:space="0" w:color="auto"/>
        <w:bottom w:val="none" w:sz="0" w:space="0" w:color="auto"/>
        <w:right w:val="none" w:sz="0" w:space="0" w:color="auto"/>
      </w:divBdr>
    </w:div>
    <w:div w:id="1211378037">
      <w:bodyDiv w:val="1"/>
      <w:marLeft w:val="0"/>
      <w:marRight w:val="0"/>
      <w:marTop w:val="0"/>
      <w:marBottom w:val="0"/>
      <w:divBdr>
        <w:top w:val="none" w:sz="0" w:space="0" w:color="auto"/>
        <w:left w:val="none" w:sz="0" w:space="0" w:color="auto"/>
        <w:bottom w:val="none" w:sz="0" w:space="0" w:color="auto"/>
        <w:right w:val="none" w:sz="0" w:space="0" w:color="auto"/>
      </w:divBdr>
    </w:div>
    <w:div w:id="1211453089">
      <w:bodyDiv w:val="1"/>
      <w:marLeft w:val="0"/>
      <w:marRight w:val="0"/>
      <w:marTop w:val="0"/>
      <w:marBottom w:val="0"/>
      <w:divBdr>
        <w:top w:val="none" w:sz="0" w:space="0" w:color="auto"/>
        <w:left w:val="none" w:sz="0" w:space="0" w:color="auto"/>
        <w:bottom w:val="none" w:sz="0" w:space="0" w:color="auto"/>
        <w:right w:val="none" w:sz="0" w:space="0" w:color="auto"/>
      </w:divBdr>
    </w:div>
    <w:div w:id="1211577955">
      <w:bodyDiv w:val="1"/>
      <w:marLeft w:val="0"/>
      <w:marRight w:val="0"/>
      <w:marTop w:val="0"/>
      <w:marBottom w:val="0"/>
      <w:divBdr>
        <w:top w:val="none" w:sz="0" w:space="0" w:color="auto"/>
        <w:left w:val="none" w:sz="0" w:space="0" w:color="auto"/>
        <w:bottom w:val="none" w:sz="0" w:space="0" w:color="auto"/>
        <w:right w:val="none" w:sz="0" w:space="0" w:color="auto"/>
      </w:divBdr>
    </w:div>
    <w:div w:id="1211646095">
      <w:bodyDiv w:val="1"/>
      <w:marLeft w:val="0"/>
      <w:marRight w:val="0"/>
      <w:marTop w:val="0"/>
      <w:marBottom w:val="0"/>
      <w:divBdr>
        <w:top w:val="none" w:sz="0" w:space="0" w:color="auto"/>
        <w:left w:val="none" w:sz="0" w:space="0" w:color="auto"/>
        <w:bottom w:val="none" w:sz="0" w:space="0" w:color="auto"/>
        <w:right w:val="none" w:sz="0" w:space="0" w:color="auto"/>
      </w:divBdr>
    </w:div>
    <w:div w:id="1211763743">
      <w:bodyDiv w:val="1"/>
      <w:marLeft w:val="0"/>
      <w:marRight w:val="0"/>
      <w:marTop w:val="0"/>
      <w:marBottom w:val="0"/>
      <w:divBdr>
        <w:top w:val="none" w:sz="0" w:space="0" w:color="auto"/>
        <w:left w:val="none" w:sz="0" w:space="0" w:color="auto"/>
        <w:bottom w:val="none" w:sz="0" w:space="0" w:color="auto"/>
        <w:right w:val="none" w:sz="0" w:space="0" w:color="auto"/>
      </w:divBdr>
    </w:div>
    <w:div w:id="1212041107">
      <w:bodyDiv w:val="1"/>
      <w:marLeft w:val="0"/>
      <w:marRight w:val="0"/>
      <w:marTop w:val="0"/>
      <w:marBottom w:val="0"/>
      <w:divBdr>
        <w:top w:val="none" w:sz="0" w:space="0" w:color="auto"/>
        <w:left w:val="none" w:sz="0" w:space="0" w:color="auto"/>
        <w:bottom w:val="none" w:sz="0" w:space="0" w:color="auto"/>
        <w:right w:val="none" w:sz="0" w:space="0" w:color="auto"/>
      </w:divBdr>
    </w:div>
    <w:div w:id="1212116446">
      <w:bodyDiv w:val="1"/>
      <w:marLeft w:val="0"/>
      <w:marRight w:val="0"/>
      <w:marTop w:val="0"/>
      <w:marBottom w:val="0"/>
      <w:divBdr>
        <w:top w:val="none" w:sz="0" w:space="0" w:color="auto"/>
        <w:left w:val="none" w:sz="0" w:space="0" w:color="auto"/>
        <w:bottom w:val="none" w:sz="0" w:space="0" w:color="auto"/>
        <w:right w:val="none" w:sz="0" w:space="0" w:color="auto"/>
      </w:divBdr>
    </w:div>
    <w:div w:id="1212233811">
      <w:bodyDiv w:val="1"/>
      <w:marLeft w:val="0"/>
      <w:marRight w:val="0"/>
      <w:marTop w:val="0"/>
      <w:marBottom w:val="0"/>
      <w:divBdr>
        <w:top w:val="none" w:sz="0" w:space="0" w:color="auto"/>
        <w:left w:val="none" w:sz="0" w:space="0" w:color="auto"/>
        <w:bottom w:val="none" w:sz="0" w:space="0" w:color="auto"/>
        <w:right w:val="none" w:sz="0" w:space="0" w:color="auto"/>
      </w:divBdr>
    </w:div>
    <w:div w:id="1212838224">
      <w:bodyDiv w:val="1"/>
      <w:marLeft w:val="0"/>
      <w:marRight w:val="0"/>
      <w:marTop w:val="0"/>
      <w:marBottom w:val="0"/>
      <w:divBdr>
        <w:top w:val="none" w:sz="0" w:space="0" w:color="auto"/>
        <w:left w:val="none" w:sz="0" w:space="0" w:color="auto"/>
        <w:bottom w:val="none" w:sz="0" w:space="0" w:color="auto"/>
        <w:right w:val="none" w:sz="0" w:space="0" w:color="auto"/>
      </w:divBdr>
    </w:div>
    <w:div w:id="1212959977">
      <w:bodyDiv w:val="1"/>
      <w:marLeft w:val="0"/>
      <w:marRight w:val="0"/>
      <w:marTop w:val="0"/>
      <w:marBottom w:val="0"/>
      <w:divBdr>
        <w:top w:val="none" w:sz="0" w:space="0" w:color="auto"/>
        <w:left w:val="none" w:sz="0" w:space="0" w:color="auto"/>
        <w:bottom w:val="none" w:sz="0" w:space="0" w:color="auto"/>
        <w:right w:val="none" w:sz="0" w:space="0" w:color="auto"/>
      </w:divBdr>
    </w:div>
    <w:div w:id="1214000204">
      <w:bodyDiv w:val="1"/>
      <w:marLeft w:val="0"/>
      <w:marRight w:val="0"/>
      <w:marTop w:val="0"/>
      <w:marBottom w:val="0"/>
      <w:divBdr>
        <w:top w:val="none" w:sz="0" w:space="0" w:color="auto"/>
        <w:left w:val="none" w:sz="0" w:space="0" w:color="auto"/>
        <w:bottom w:val="none" w:sz="0" w:space="0" w:color="auto"/>
        <w:right w:val="none" w:sz="0" w:space="0" w:color="auto"/>
      </w:divBdr>
    </w:div>
    <w:div w:id="1214121650">
      <w:bodyDiv w:val="1"/>
      <w:marLeft w:val="0"/>
      <w:marRight w:val="0"/>
      <w:marTop w:val="0"/>
      <w:marBottom w:val="0"/>
      <w:divBdr>
        <w:top w:val="none" w:sz="0" w:space="0" w:color="auto"/>
        <w:left w:val="none" w:sz="0" w:space="0" w:color="auto"/>
        <w:bottom w:val="none" w:sz="0" w:space="0" w:color="auto"/>
        <w:right w:val="none" w:sz="0" w:space="0" w:color="auto"/>
      </w:divBdr>
    </w:div>
    <w:div w:id="1214123600">
      <w:bodyDiv w:val="1"/>
      <w:marLeft w:val="0"/>
      <w:marRight w:val="0"/>
      <w:marTop w:val="0"/>
      <w:marBottom w:val="0"/>
      <w:divBdr>
        <w:top w:val="none" w:sz="0" w:space="0" w:color="auto"/>
        <w:left w:val="none" w:sz="0" w:space="0" w:color="auto"/>
        <w:bottom w:val="none" w:sz="0" w:space="0" w:color="auto"/>
        <w:right w:val="none" w:sz="0" w:space="0" w:color="auto"/>
      </w:divBdr>
    </w:div>
    <w:div w:id="1214390501">
      <w:bodyDiv w:val="1"/>
      <w:marLeft w:val="0"/>
      <w:marRight w:val="0"/>
      <w:marTop w:val="0"/>
      <w:marBottom w:val="0"/>
      <w:divBdr>
        <w:top w:val="none" w:sz="0" w:space="0" w:color="auto"/>
        <w:left w:val="none" w:sz="0" w:space="0" w:color="auto"/>
        <w:bottom w:val="none" w:sz="0" w:space="0" w:color="auto"/>
        <w:right w:val="none" w:sz="0" w:space="0" w:color="auto"/>
      </w:divBdr>
    </w:div>
    <w:div w:id="1214582289">
      <w:bodyDiv w:val="1"/>
      <w:marLeft w:val="0"/>
      <w:marRight w:val="0"/>
      <w:marTop w:val="0"/>
      <w:marBottom w:val="0"/>
      <w:divBdr>
        <w:top w:val="none" w:sz="0" w:space="0" w:color="auto"/>
        <w:left w:val="none" w:sz="0" w:space="0" w:color="auto"/>
        <w:bottom w:val="none" w:sz="0" w:space="0" w:color="auto"/>
        <w:right w:val="none" w:sz="0" w:space="0" w:color="auto"/>
      </w:divBdr>
    </w:div>
    <w:div w:id="1214582477">
      <w:bodyDiv w:val="1"/>
      <w:marLeft w:val="0"/>
      <w:marRight w:val="0"/>
      <w:marTop w:val="0"/>
      <w:marBottom w:val="0"/>
      <w:divBdr>
        <w:top w:val="none" w:sz="0" w:space="0" w:color="auto"/>
        <w:left w:val="none" w:sz="0" w:space="0" w:color="auto"/>
        <w:bottom w:val="none" w:sz="0" w:space="0" w:color="auto"/>
        <w:right w:val="none" w:sz="0" w:space="0" w:color="auto"/>
      </w:divBdr>
    </w:div>
    <w:div w:id="1214655511">
      <w:bodyDiv w:val="1"/>
      <w:marLeft w:val="0"/>
      <w:marRight w:val="0"/>
      <w:marTop w:val="0"/>
      <w:marBottom w:val="0"/>
      <w:divBdr>
        <w:top w:val="none" w:sz="0" w:space="0" w:color="auto"/>
        <w:left w:val="none" w:sz="0" w:space="0" w:color="auto"/>
        <w:bottom w:val="none" w:sz="0" w:space="0" w:color="auto"/>
        <w:right w:val="none" w:sz="0" w:space="0" w:color="auto"/>
      </w:divBdr>
    </w:div>
    <w:div w:id="1214930117">
      <w:bodyDiv w:val="1"/>
      <w:marLeft w:val="0"/>
      <w:marRight w:val="0"/>
      <w:marTop w:val="0"/>
      <w:marBottom w:val="0"/>
      <w:divBdr>
        <w:top w:val="none" w:sz="0" w:space="0" w:color="auto"/>
        <w:left w:val="none" w:sz="0" w:space="0" w:color="auto"/>
        <w:bottom w:val="none" w:sz="0" w:space="0" w:color="auto"/>
        <w:right w:val="none" w:sz="0" w:space="0" w:color="auto"/>
      </w:divBdr>
    </w:div>
    <w:div w:id="1215004456">
      <w:bodyDiv w:val="1"/>
      <w:marLeft w:val="0"/>
      <w:marRight w:val="0"/>
      <w:marTop w:val="0"/>
      <w:marBottom w:val="0"/>
      <w:divBdr>
        <w:top w:val="none" w:sz="0" w:space="0" w:color="auto"/>
        <w:left w:val="none" w:sz="0" w:space="0" w:color="auto"/>
        <w:bottom w:val="none" w:sz="0" w:space="0" w:color="auto"/>
        <w:right w:val="none" w:sz="0" w:space="0" w:color="auto"/>
      </w:divBdr>
    </w:div>
    <w:div w:id="1215118389">
      <w:bodyDiv w:val="1"/>
      <w:marLeft w:val="0"/>
      <w:marRight w:val="0"/>
      <w:marTop w:val="0"/>
      <w:marBottom w:val="0"/>
      <w:divBdr>
        <w:top w:val="none" w:sz="0" w:space="0" w:color="auto"/>
        <w:left w:val="none" w:sz="0" w:space="0" w:color="auto"/>
        <w:bottom w:val="none" w:sz="0" w:space="0" w:color="auto"/>
        <w:right w:val="none" w:sz="0" w:space="0" w:color="auto"/>
      </w:divBdr>
    </w:div>
    <w:div w:id="1215237195">
      <w:bodyDiv w:val="1"/>
      <w:marLeft w:val="0"/>
      <w:marRight w:val="0"/>
      <w:marTop w:val="0"/>
      <w:marBottom w:val="0"/>
      <w:divBdr>
        <w:top w:val="none" w:sz="0" w:space="0" w:color="auto"/>
        <w:left w:val="none" w:sz="0" w:space="0" w:color="auto"/>
        <w:bottom w:val="none" w:sz="0" w:space="0" w:color="auto"/>
        <w:right w:val="none" w:sz="0" w:space="0" w:color="auto"/>
      </w:divBdr>
    </w:div>
    <w:div w:id="1215384949">
      <w:bodyDiv w:val="1"/>
      <w:marLeft w:val="0"/>
      <w:marRight w:val="0"/>
      <w:marTop w:val="0"/>
      <w:marBottom w:val="0"/>
      <w:divBdr>
        <w:top w:val="none" w:sz="0" w:space="0" w:color="auto"/>
        <w:left w:val="none" w:sz="0" w:space="0" w:color="auto"/>
        <w:bottom w:val="none" w:sz="0" w:space="0" w:color="auto"/>
        <w:right w:val="none" w:sz="0" w:space="0" w:color="auto"/>
      </w:divBdr>
    </w:div>
    <w:div w:id="1215463192">
      <w:bodyDiv w:val="1"/>
      <w:marLeft w:val="0"/>
      <w:marRight w:val="0"/>
      <w:marTop w:val="0"/>
      <w:marBottom w:val="0"/>
      <w:divBdr>
        <w:top w:val="none" w:sz="0" w:space="0" w:color="auto"/>
        <w:left w:val="none" w:sz="0" w:space="0" w:color="auto"/>
        <w:bottom w:val="none" w:sz="0" w:space="0" w:color="auto"/>
        <w:right w:val="none" w:sz="0" w:space="0" w:color="auto"/>
      </w:divBdr>
    </w:div>
    <w:div w:id="1215627488">
      <w:bodyDiv w:val="1"/>
      <w:marLeft w:val="0"/>
      <w:marRight w:val="0"/>
      <w:marTop w:val="0"/>
      <w:marBottom w:val="0"/>
      <w:divBdr>
        <w:top w:val="none" w:sz="0" w:space="0" w:color="auto"/>
        <w:left w:val="none" w:sz="0" w:space="0" w:color="auto"/>
        <w:bottom w:val="none" w:sz="0" w:space="0" w:color="auto"/>
        <w:right w:val="none" w:sz="0" w:space="0" w:color="auto"/>
      </w:divBdr>
    </w:div>
    <w:div w:id="1215653679">
      <w:bodyDiv w:val="1"/>
      <w:marLeft w:val="0"/>
      <w:marRight w:val="0"/>
      <w:marTop w:val="0"/>
      <w:marBottom w:val="0"/>
      <w:divBdr>
        <w:top w:val="none" w:sz="0" w:space="0" w:color="auto"/>
        <w:left w:val="none" w:sz="0" w:space="0" w:color="auto"/>
        <w:bottom w:val="none" w:sz="0" w:space="0" w:color="auto"/>
        <w:right w:val="none" w:sz="0" w:space="0" w:color="auto"/>
      </w:divBdr>
    </w:div>
    <w:div w:id="1215847409">
      <w:bodyDiv w:val="1"/>
      <w:marLeft w:val="0"/>
      <w:marRight w:val="0"/>
      <w:marTop w:val="0"/>
      <w:marBottom w:val="0"/>
      <w:divBdr>
        <w:top w:val="none" w:sz="0" w:space="0" w:color="auto"/>
        <w:left w:val="none" w:sz="0" w:space="0" w:color="auto"/>
        <w:bottom w:val="none" w:sz="0" w:space="0" w:color="auto"/>
        <w:right w:val="none" w:sz="0" w:space="0" w:color="auto"/>
      </w:divBdr>
    </w:div>
    <w:div w:id="1216039052">
      <w:bodyDiv w:val="1"/>
      <w:marLeft w:val="0"/>
      <w:marRight w:val="0"/>
      <w:marTop w:val="0"/>
      <w:marBottom w:val="0"/>
      <w:divBdr>
        <w:top w:val="none" w:sz="0" w:space="0" w:color="auto"/>
        <w:left w:val="none" w:sz="0" w:space="0" w:color="auto"/>
        <w:bottom w:val="none" w:sz="0" w:space="0" w:color="auto"/>
        <w:right w:val="none" w:sz="0" w:space="0" w:color="auto"/>
      </w:divBdr>
    </w:div>
    <w:div w:id="1216503077">
      <w:bodyDiv w:val="1"/>
      <w:marLeft w:val="0"/>
      <w:marRight w:val="0"/>
      <w:marTop w:val="0"/>
      <w:marBottom w:val="0"/>
      <w:divBdr>
        <w:top w:val="none" w:sz="0" w:space="0" w:color="auto"/>
        <w:left w:val="none" w:sz="0" w:space="0" w:color="auto"/>
        <w:bottom w:val="none" w:sz="0" w:space="0" w:color="auto"/>
        <w:right w:val="none" w:sz="0" w:space="0" w:color="auto"/>
      </w:divBdr>
    </w:div>
    <w:div w:id="1216550635">
      <w:bodyDiv w:val="1"/>
      <w:marLeft w:val="0"/>
      <w:marRight w:val="0"/>
      <w:marTop w:val="0"/>
      <w:marBottom w:val="0"/>
      <w:divBdr>
        <w:top w:val="none" w:sz="0" w:space="0" w:color="auto"/>
        <w:left w:val="none" w:sz="0" w:space="0" w:color="auto"/>
        <w:bottom w:val="none" w:sz="0" w:space="0" w:color="auto"/>
        <w:right w:val="none" w:sz="0" w:space="0" w:color="auto"/>
      </w:divBdr>
    </w:div>
    <w:div w:id="1216619753">
      <w:bodyDiv w:val="1"/>
      <w:marLeft w:val="0"/>
      <w:marRight w:val="0"/>
      <w:marTop w:val="0"/>
      <w:marBottom w:val="0"/>
      <w:divBdr>
        <w:top w:val="none" w:sz="0" w:space="0" w:color="auto"/>
        <w:left w:val="none" w:sz="0" w:space="0" w:color="auto"/>
        <w:bottom w:val="none" w:sz="0" w:space="0" w:color="auto"/>
        <w:right w:val="none" w:sz="0" w:space="0" w:color="auto"/>
      </w:divBdr>
    </w:div>
    <w:div w:id="1216622364">
      <w:bodyDiv w:val="1"/>
      <w:marLeft w:val="0"/>
      <w:marRight w:val="0"/>
      <w:marTop w:val="0"/>
      <w:marBottom w:val="0"/>
      <w:divBdr>
        <w:top w:val="none" w:sz="0" w:space="0" w:color="auto"/>
        <w:left w:val="none" w:sz="0" w:space="0" w:color="auto"/>
        <w:bottom w:val="none" w:sz="0" w:space="0" w:color="auto"/>
        <w:right w:val="none" w:sz="0" w:space="0" w:color="auto"/>
      </w:divBdr>
    </w:div>
    <w:div w:id="1216625780">
      <w:bodyDiv w:val="1"/>
      <w:marLeft w:val="0"/>
      <w:marRight w:val="0"/>
      <w:marTop w:val="0"/>
      <w:marBottom w:val="0"/>
      <w:divBdr>
        <w:top w:val="none" w:sz="0" w:space="0" w:color="auto"/>
        <w:left w:val="none" w:sz="0" w:space="0" w:color="auto"/>
        <w:bottom w:val="none" w:sz="0" w:space="0" w:color="auto"/>
        <w:right w:val="none" w:sz="0" w:space="0" w:color="auto"/>
      </w:divBdr>
    </w:div>
    <w:div w:id="1216743223">
      <w:bodyDiv w:val="1"/>
      <w:marLeft w:val="0"/>
      <w:marRight w:val="0"/>
      <w:marTop w:val="0"/>
      <w:marBottom w:val="0"/>
      <w:divBdr>
        <w:top w:val="none" w:sz="0" w:space="0" w:color="auto"/>
        <w:left w:val="none" w:sz="0" w:space="0" w:color="auto"/>
        <w:bottom w:val="none" w:sz="0" w:space="0" w:color="auto"/>
        <w:right w:val="none" w:sz="0" w:space="0" w:color="auto"/>
      </w:divBdr>
    </w:div>
    <w:div w:id="1216893704">
      <w:bodyDiv w:val="1"/>
      <w:marLeft w:val="0"/>
      <w:marRight w:val="0"/>
      <w:marTop w:val="0"/>
      <w:marBottom w:val="0"/>
      <w:divBdr>
        <w:top w:val="none" w:sz="0" w:space="0" w:color="auto"/>
        <w:left w:val="none" w:sz="0" w:space="0" w:color="auto"/>
        <w:bottom w:val="none" w:sz="0" w:space="0" w:color="auto"/>
        <w:right w:val="none" w:sz="0" w:space="0" w:color="auto"/>
      </w:divBdr>
    </w:div>
    <w:div w:id="1216896756">
      <w:bodyDiv w:val="1"/>
      <w:marLeft w:val="0"/>
      <w:marRight w:val="0"/>
      <w:marTop w:val="0"/>
      <w:marBottom w:val="0"/>
      <w:divBdr>
        <w:top w:val="none" w:sz="0" w:space="0" w:color="auto"/>
        <w:left w:val="none" w:sz="0" w:space="0" w:color="auto"/>
        <w:bottom w:val="none" w:sz="0" w:space="0" w:color="auto"/>
        <w:right w:val="none" w:sz="0" w:space="0" w:color="auto"/>
      </w:divBdr>
    </w:div>
    <w:div w:id="1217205317">
      <w:bodyDiv w:val="1"/>
      <w:marLeft w:val="0"/>
      <w:marRight w:val="0"/>
      <w:marTop w:val="0"/>
      <w:marBottom w:val="0"/>
      <w:divBdr>
        <w:top w:val="none" w:sz="0" w:space="0" w:color="auto"/>
        <w:left w:val="none" w:sz="0" w:space="0" w:color="auto"/>
        <w:bottom w:val="none" w:sz="0" w:space="0" w:color="auto"/>
        <w:right w:val="none" w:sz="0" w:space="0" w:color="auto"/>
      </w:divBdr>
    </w:div>
    <w:div w:id="1217281229">
      <w:bodyDiv w:val="1"/>
      <w:marLeft w:val="0"/>
      <w:marRight w:val="0"/>
      <w:marTop w:val="0"/>
      <w:marBottom w:val="0"/>
      <w:divBdr>
        <w:top w:val="none" w:sz="0" w:space="0" w:color="auto"/>
        <w:left w:val="none" w:sz="0" w:space="0" w:color="auto"/>
        <w:bottom w:val="none" w:sz="0" w:space="0" w:color="auto"/>
        <w:right w:val="none" w:sz="0" w:space="0" w:color="auto"/>
      </w:divBdr>
    </w:div>
    <w:div w:id="1217282908">
      <w:bodyDiv w:val="1"/>
      <w:marLeft w:val="0"/>
      <w:marRight w:val="0"/>
      <w:marTop w:val="0"/>
      <w:marBottom w:val="0"/>
      <w:divBdr>
        <w:top w:val="none" w:sz="0" w:space="0" w:color="auto"/>
        <w:left w:val="none" w:sz="0" w:space="0" w:color="auto"/>
        <w:bottom w:val="none" w:sz="0" w:space="0" w:color="auto"/>
        <w:right w:val="none" w:sz="0" w:space="0" w:color="auto"/>
      </w:divBdr>
    </w:div>
    <w:div w:id="1217354847">
      <w:bodyDiv w:val="1"/>
      <w:marLeft w:val="0"/>
      <w:marRight w:val="0"/>
      <w:marTop w:val="0"/>
      <w:marBottom w:val="0"/>
      <w:divBdr>
        <w:top w:val="none" w:sz="0" w:space="0" w:color="auto"/>
        <w:left w:val="none" w:sz="0" w:space="0" w:color="auto"/>
        <w:bottom w:val="none" w:sz="0" w:space="0" w:color="auto"/>
        <w:right w:val="none" w:sz="0" w:space="0" w:color="auto"/>
      </w:divBdr>
    </w:div>
    <w:div w:id="1217468307">
      <w:bodyDiv w:val="1"/>
      <w:marLeft w:val="0"/>
      <w:marRight w:val="0"/>
      <w:marTop w:val="0"/>
      <w:marBottom w:val="0"/>
      <w:divBdr>
        <w:top w:val="none" w:sz="0" w:space="0" w:color="auto"/>
        <w:left w:val="none" w:sz="0" w:space="0" w:color="auto"/>
        <w:bottom w:val="none" w:sz="0" w:space="0" w:color="auto"/>
        <w:right w:val="none" w:sz="0" w:space="0" w:color="auto"/>
      </w:divBdr>
    </w:div>
    <w:div w:id="1217543179">
      <w:bodyDiv w:val="1"/>
      <w:marLeft w:val="0"/>
      <w:marRight w:val="0"/>
      <w:marTop w:val="0"/>
      <w:marBottom w:val="0"/>
      <w:divBdr>
        <w:top w:val="none" w:sz="0" w:space="0" w:color="auto"/>
        <w:left w:val="none" w:sz="0" w:space="0" w:color="auto"/>
        <w:bottom w:val="none" w:sz="0" w:space="0" w:color="auto"/>
        <w:right w:val="none" w:sz="0" w:space="0" w:color="auto"/>
      </w:divBdr>
    </w:div>
    <w:div w:id="1217548729">
      <w:bodyDiv w:val="1"/>
      <w:marLeft w:val="0"/>
      <w:marRight w:val="0"/>
      <w:marTop w:val="0"/>
      <w:marBottom w:val="0"/>
      <w:divBdr>
        <w:top w:val="none" w:sz="0" w:space="0" w:color="auto"/>
        <w:left w:val="none" w:sz="0" w:space="0" w:color="auto"/>
        <w:bottom w:val="none" w:sz="0" w:space="0" w:color="auto"/>
        <w:right w:val="none" w:sz="0" w:space="0" w:color="auto"/>
      </w:divBdr>
    </w:div>
    <w:div w:id="1217594693">
      <w:bodyDiv w:val="1"/>
      <w:marLeft w:val="0"/>
      <w:marRight w:val="0"/>
      <w:marTop w:val="0"/>
      <w:marBottom w:val="0"/>
      <w:divBdr>
        <w:top w:val="none" w:sz="0" w:space="0" w:color="auto"/>
        <w:left w:val="none" w:sz="0" w:space="0" w:color="auto"/>
        <w:bottom w:val="none" w:sz="0" w:space="0" w:color="auto"/>
        <w:right w:val="none" w:sz="0" w:space="0" w:color="auto"/>
      </w:divBdr>
    </w:div>
    <w:div w:id="1217623461">
      <w:bodyDiv w:val="1"/>
      <w:marLeft w:val="0"/>
      <w:marRight w:val="0"/>
      <w:marTop w:val="0"/>
      <w:marBottom w:val="0"/>
      <w:divBdr>
        <w:top w:val="none" w:sz="0" w:space="0" w:color="auto"/>
        <w:left w:val="none" w:sz="0" w:space="0" w:color="auto"/>
        <w:bottom w:val="none" w:sz="0" w:space="0" w:color="auto"/>
        <w:right w:val="none" w:sz="0" w:space="0" w:color="auto"/>
      </w:divBdr>
    </w:div>
    <w:div w:id="1217860531">
      <w:bodyDiv w:val="1"/>
      <w:marLeft w:val="0"/>
      <w:marRight w:val="0"/>
      <w:marTop w:val="0"/>
      <w:marBottom w:val="0"/>
      <w:divBdr>
        <w:top w:val="none" w:sz="0" w:space="0" w:color="auto"/>
        <w:left w:val="none" w:sz="0" w:space="0" w:color="auto"/>
        <w:bottom w:val="none" w:sz="0" w:space="0" w:color="auto"/>
        <w:right w:val="none" w:sz="0" w:space="0" w:color="auto"/>
      </w:divBdr>
    </w:div>
    <w:div w:id="1217887885">
      <w:bodyDiv w:val="1"/>
      <w:marLeft w:val="0"/>
      <w:marRight w:val="0"/>
      <w:marTop w:val="0"/>
      <w:marBottom w:val="0"/>
      <w:divBdr>
        <w:top w:val="none" w:sz="0" w:space="0" w:color="auto"/>
        <w:left w:val="none" w:sz="0" w:space="0" w:color="auto"/>
        <w:bottom w:val="none" w:sz="0" w:space="0" w:color="auto"/>
        <w:right w:val="none" w:sz="0" w:space="0" w:color="auto"/>
      </w:divBdr>
    </w:div>
    <w:div w:id="1218004928">
      <w:bodyDiv w:val="1"/>
      <w:marLeft w:val="0"/>
      <w:marRight w:val="0"/>
      <w:marTop w:val="0"/>
      <w:marBottom w:val="0"/>
      <w:divBdr>
        <w:top w:val="none" w:sz="0" w:space="0" w:color="auto"/>
        <w:left w:val="none" w:sz="0" w:space="0" w:color="auto"/>
        <w:bottom w:val="none" w:sz="0" w:space="0" w:color="auto"/>
        <w:right w:val="none" w:sz="0" w:space="0" w:color="auto"/>
      </w:divBdr>
    </w:div>
    <w:div w:id="1218006994">
      <w:bodyDiv w:val="1"/>
      <w:marLeft w:val="0"/>
      <w:marRight w:val="0"/>
      <w:marTop w:val="0"/>
      <w:marBottom w:val="0"/>
      <w:divBdr>
        <w:top w:val="none" w:sz="0" w:space="0" w:color="auto"/>
        <w:left w:val="none" w:sz="0" w:space="0" w:color="auto"/>
        <w:bottom w:val="none" w:sz="0" w:space="0" w:color="auto"/>
        <w:right w:val="none" w:sz="0" w:space="0" w:color="auto"/>
      </w:divBdr>
    </w:div>
    <w:div w:id="1218280058">
      <w:bodyDiv w:val="1"/>
      <w:marLeft w:val="0"/>
      <w:marRight w:val="0"/>
      <w:marTop w:val="0"/>
      <w:marBottom w:val="0"/>
      <w:divBdr>
        <w:top w:val="none" w:sz="0" w:space="0" w:color="auto"/>
        <w:left w:val="none" w:sz="0" w:space="0" w:color="auto"/>
        <w:bottom w:val="none" w:sz="0" w:space="0" w:color="auto"/>
        <w:right w:val="none" w:sz="0" w:space="0" w:color="auto"/>
      </w:divBdr>
    </w:div>
    <w:div w:id="1218316818">
      <w:bodyDiv w:val="1"/>
      <w:marLeft w:val="0"/>
      <w:marRight w:val="0"/>
      <w:marTop w:val="0"/>
      <w:marBottom w:val="0"/>
      <w:divBdr>
        <w:top w:val="none" w:sz="0" w:space="0" w:color="auto"/>
        <w:left w:val="none" w:sz="0" w:space="0" w:color="auto"/>
        <w:bottom w:val="none" w:sz="0" w:space="0" w:color="auto"/>
        <w:right w:val="none" w:sz="0" w:space="0" w:color="auto"/>
      </w:divBdr>
    </w:div>
    <w:div w:id="1218856391">
      <w:bodyDiv w:val="1"/>
      <w:marLeft w:val="0"/>
      <w:marRight w:val="0"/>
      <w:marTop w:val="0"/>
      <w:marBottom w:val="0"/>
      <w:divBdr>
        <w:top w:val="none" w:sz="0" w:space="0" w:color="auto"/>
        <w:left w:val="none" w:sz="0" w:space="0" w:color="auto"/>
        <w:bottom w:val="none" w:sz="0" w:space="0" w:color="auto"/>
        <w:right w:val="none" w:sz="0" w:space="0" w:color="auto"/>
      </w:divBdr>
    </w:div>
    <w:div w:id="1218934506">
      <w:bodyDiv w:val="1"/>
      <w:marLeft w:val="0"/>
      <w:marRight w:val="0"/>
      <w:marTop w:val="0"/>
      <w:marBottom w:val="0"/>
      <w:divBdr>
        <w:top w:val="none" w:sz="0" w:space="0" w:color="auto"/>
        <w:left w:val="none" w:sz="0" w:space="0" w:color="auto"/>
        <w:bottom w:val="none" w:sz="0" w:space="0" w:color="auto"/>
        <w:right w:val="none" w:sz="0" w:space="0" w:color="auto"/>
      </w:divBdr>
    </w:div>
    <w:div w:id="1219055430">
      <w:bodyDiv w:val="1"/>
      <w:marLeft w:val="0"/>
      <w:marRight w:val="0"/>
      <w:marTop w:val="0"/>
      <w:marBottom w:val="0"/>
      <w:divBdr>
        <w:top w:val="none" w:sz="0" w:space="0" w:color="auto"/>
        <w:left w:val="none" w:sz="0" w:space="0" w:color="auto"/>
        <w:bottom w:val="none" w:sz="0" w:space="0" w:color="auto"/>
        <w:right w:val="none" w:sz="0" w:space="0" w:color="auto"/>
      </w:divBdr>
    </w:div>
    <w:div w:id="1219245788">
      <w:bodyDiv w:val="1"/>
      <w:marLeft w:val="0"/>
      <w:marRight w:val="0"/>
      <w:marTop w:val="0"/>
      <w:marBottom w:val="0"/>
      <w:divBdr>
        <w:top w:val="none" w:sz="0" w:space="0" w:color="auto"/>
        <w:left w:val="none" w:sz="0" w:space="0" w:color="auto"/>
        <w:bottom w:val="none" w:sz="0" w:space="0" w:color="auto"/>
        <w:right w:val="none" w:sz="0" w:space="0" w:color="auto"/>
      </w:divBdr>
    </w:div>
    <w:div w:id="1219515965">
      <w:bodyDiv w:val="1"/>
      <w:marLeft w:val="0"/>
      <w:marRight w:val="0"/>
      <w:marTop w:val="0"/>
      <w:marBottom w:val="0"/>
      <w:divBdr>
        <w:top w:val="none" w:sz="0" w:space="0" w:color="auto"/>
        <w:left w:val="none" w:sz="0" w:space="0" w:color="auto"/>
        <w:bottom w:val="none" w:sz="0" w:space="0" w:color="auto"/>
        <w:right w:val="none" w:sz="0" w:space="0" w:color="auto"/>
      </w:divBdr>
    </w:div>
    <w:div w:id="1219592131">
      <w:bodyDiv w:val="1"/>
      <w:marLeft w:val="0"/>
      <w:marRight w:val="0"/>
      <w:marTop w:val="0"/>
      <w:marBottom w:val="0"/>
      <w:divBdr>
        <w:top w:val="none" w:sz="0" w:space="0" w:color="auto"/>
        <w:left w:val="none" w:sz="0" w:space="0" w:color="auto"/>
        <w:bottom w:val="none" w:sz="0" w:space="0" w:color="auto"/>
        <w:right w:val="none" w:sz="0" w:space="0" w:color="auto"/>
      </w:divBdr>
    </w:div>
    <w:div w:id="1219703666">
      <w:bodyDiv w:val="1"/>
      <w:marLeft w:val="0"/>
      <w:marRight w:val="0"/>
      <w:marTop w:val="0"/>
      <w:marBottom w:val="0"/>
      <w:divBdr>
        <w:top w:val="none" w:sz="0" w:space="0" w:color="auto"/>
        <w:left w:val="none" w:sz="0" w:space="0" w:color="auto"/>
        <w:bottom w:val="none" w:sz="0" w:space="0" w:color="auto"/>
        <w:right w:val="none" w:sz="0" w:space="0" w:color="auto"/>
      </w:divBdr>
    </w:div>
    <w:div w:id="1219895366">
      <w:bodyDiv w:val="1"/>
      <w:marLeft w:val="0"/>
      <w:marRight w:val="0"/>
      <w:marTop w:val="0"/>
      <w:marBottom w:val="0"/>
      <w:divBdr>
        <w:top w:val="none" w:sz="0" w:space="0" w:color="auto"/>
        <w:left w:val="none" w:sz="0" w:space="0" w:color="auto"/>
        <w:bottom w:val="none" w:sz="0" w:space="0" w:color="auto"/>
        <w:right w:val="none" w:sz="0" w:space="0" w:color="auto"/>
      </w:divBdr>
    </w:div>
    <w:div w:id="1219902980">
      <w:bodyDiv w:val="1"/>
      <w:marLeft w:val="0"/>
      <w:marRight w:val="0"/>
      <w:marTop w:val="0"/>
      <w:marBottom w:val="0"/>
      <w:divBdr>
        <w:top w:val="none" w:sz="0" w:space="0" w:color="auto"/>
        <w:left w:val="none" w:sz="0" w:space="0" w:color="auto"/>
        <w:bottom w:val="none" w:sz="0" w:space="0" w:color="auto"/>
        <w:right w:val="none" w:sz="0" w:space="0" w:color="auto"/>
      </w:divBdr>
    </w:div>
    <w:div w:id="1220478546">
      <w:bodyDiv w:val="1"/>
      <w:marLeft w:val="0"/>
      <w:marRight w:val="0"/>
      <w:marTop w:val="0"/>
      <w:marBottom w:val="0"/>
      <w:divBdr>
        <w:top w:val="none" w:sz="0" w:space="0" w:color="auto"/>
        <w:left w:val="none" w:sz="0" w:space="0" w:color="auto"/>
        <w:bottom w:val="none" w:sz="0" w:space="0" w:color="auto"/>
        <w:right w:val="none" w:sz="0" w:space="0" w:color="auto"/>
      </w:divBdr>
    </w:div>
    <w:div w:id="1220555167">
      <w:bodyDiv w:val="1"/>
      <w:marLeft w:val="0"/>
      <w:marRight w:val="0"/>
      <w:marTop w:val="0"/>
      <w:marBottom w:val="0"/>
      <w:divBdr>
        <w:top w:val="none" w:sz="0" w:space="0" w:color="auto"/>
        <w:left w:val="none" w:sz="0" w:space="0" w:color="auto"/>
        <w:bottom w:val="none" w:sz="0" w:space="0" w:color="auto"/>
        <w:right w:val="none" w:sz="0" w:space="0" w:color="auto"/>
      </w:divBdr>
    </w:div>
    <w:div w:id="1220704663">
      <w:bodyDiv w:val="1"/>
      <w:marLeft w:val="0"/>
      <w:marRight w:val="0"/>
      <w:marTop w:val="0"/>
      <w:marBottom w:val="0"/>
      <w:divBdr>
        <w:top w:val="none" w:sz="0" w:space="0" w:color="auto"/>
        <w:left w:val="none" w:sz="0" w:space="0" w:color="auto"/>
        <w:bottom w:val="none" w:sz="0" w:space="0" w:color="auto"/>
        <w:right w:val="none" w:sz="0" w:space="0" w:color="auto"/>
      </w:divBdr>
    </w:div>
    <w:div w:id="1221015919">
      <w:bodyDiv w:val="1"/>
      <w:marLeft w:val="0"/>
      <w:marRight w:val="0"/>
      <w:marTop w:val="0"/>
      <w:marBottom w:val="0"/>
      <w:divBdr>
        <w:top w:val="none" w:sz="0" w:space="0" w:color="auto"/>
        <w:left w:val="none" w:sz="0" w:space="0" w:color="auto"/>
        <w:bottom w:val="none" w:sz="0" w:space="0" w:color="auto"/>
        <w:right w:val="none" w:sz="0" w:space="0" w:color="auto"/>
      </w:divBdr>
    </w:div>
    <w:div w:id="1221211642">
      <w:bodyDiv w:val="1"/>
      <w:marLeft w:val="0"/>
      <w:marRight w:val="0"/>
      <w:marTop w:val="0"/>
      <w:marBottom w:val="0"/>
      <w:divBdr>
        <w:top w:val="none" w:sz="0" w:space="0" w:color="auto"/>
        <w:left w:val="none" w:sz="0" w:space="0" w:color="auto"/>
        <w:bottom w:val="none" w:sz="0" w:space="0" w:color="auto"/>
        <w:right w:val="none" w:sz="0" w:space="0" w:color="auto"/>
      </w:divBdr>
    </w:div>
    <w:div w:id="1221215079">
      <w:bodyDiv w:val="1"/>
      <w:marLeft w:val="0"/>
      <w:marRight w:val="0"/>
      <w:marTop w:val="0"/>
      <w:marBottom w:val="0"/>
      <w:divBdr>
        <w:top w:val="none" w:sz="0" w:space="0" w:color="auto"/>
        <w:left w:val="none" w:sz="0" w:space="0" w:color="auto"/>
        <w:bottom w:val="none" w:sz="0" w:space="0" w:color="auto"/>
        <w:right w:val="none" w:sz="0" w:space="0" w:color="auto"/>
      </w:divBdr>
    </w:div>
    <w:div w:id="1221357107">
      <w:bodyDiv w:val="1"/>
      <w:marLeft w:val="0"/>
      <w:marRight w:val="0"/>
      <w:marTop w:val="0"/>
      <w:marBottom w:val="0"/>
      <w:divBdr>
        <w:top w:val="none" w:sz="0" w:space="0" w:color="auto"/>
        <w:left w:val="none" w:sz="0" w:space="0" w:color="auto"/>
        <w:bottom w:val="none" w:sz="0" w:space="0" w:color="auto"/>
        <w:right w:val="none" w:sz="0" w:space="0" w:color="auto"/>
      </w:divBdr>
    </w:div>
    <w:div w:id="1221553394">
      <w:bodyDiv w:val="1"/>
      <w:marLeft w:val="0"/>
      <w:marRight w:val="0"/>
      <w:marTop w:val="0"/>
      <w:marBottom w:val="0"/>
      <w:divBdr>
        <w:top w:val="none" w:sz="0" w:space="0" w:color="auto"/>
        <w:left w:val="none" w:sz="0" w:space="0" w:color="auto"/>
        <w:bottom w:val="none" w:sz="0" w:space="0" w:color="auto"/>
        <w:right w:val="none" w:sz="0" w:space="0" w:color="auto"/>
      </w:divBdr>
    </w:div>
    <w:div w:id="1221672898">
      <w:bodyDiv w:val="1"/>
      <w:marLeft w:val="0"/>
      <w:marRight w:val="0"/>
      <w:marTop w:val="0"/>
      <w:marBottom w:val="0"/>
      <w:divBdr>
        <w:top w:val="none" w:sz="0" w:space="0" w:color="auto"/>
        <w:left w:val="none" w:sz="0" w:space="0" w:color="auto"/>
        <w:bottom w:val="none" w:sz="0" w:space="0" w:color="auto"/>
        <w:right w:val="none" w:sz="0" w:space="0" w:color="auto"/>
      </w:divBdr>
    </w:div>
    <w:div w:id="1221937844">
      <w:bodyDiv w:val="1"/>
      <w:marLeft w:val="0"/>
      <w:marRight w:val="0"/>
      <w:marTop w:val="0"/>
      <w:marBottom w:val="0"/>
      <w:divBdr>
        <w:top w:val="none" w:sz="0" w:space="0" w:color="auto"/>
        <w:left w:val="none" w:sz="0" w:space="0" w:color="auto"/>
        <w:bottom w:val="none" w:sz="0" w:space="0" w:color="auto"/>
        <w:right w:val="none" w:sz="0" w:space="0" w:color="auto"/>
      </w:divBdr>
    </w:div>
    <w:div w:id="1222207375">
      <w:bodyDiv w:val="1"/>
      <w:marLeft w:val="0"/>
      <w:marRight w:val="0"/>
      <w:marTop w:val="0"/>
      <w:marBottom w:val="0"/>
      <w:divBdr>
        <w:top w:val="none" w:sz="0" w:space="0" w:color="auto"/>
        <w:left w:val="none" w:sz="0" w:space="0" w:color="auto"/>
        <w:bottom w:val="none" w:sz="0" w:space="0" w:color="auto"/>
        <w:right w:val="none" w:sz="0" w:space="0" w:color="auto"/>
      </w:divBdr>
    </w:div>
    <w:div w:id="1222400440">
      <w:bodyDiv w:val="1"/>
      <w:marLeft w:val="0"/>
      <w:marRight w:val="0"/>
      <w:marTop w:val="0"/>
      <w:marBottom w:val="0"/>
      <w:divBdr>
        <w:top w:val="none" w:sz="0" w:space="0" w:color="auto"/>
        <w:left w:val="none" w:sz="0" w:space="0" w:color="auto"/>
        <w:bottom w:val="none" w:sz="0" w:space="0" w:color="auto"/>
        <w:right w:val="none" w:sz="0" w:space="0" w:color="auto"/>
      </w:divBdr>
    </w:div>
    <w:div w:id="1222404341">
      <w:bodyDiv w:val="1"/>
      <w:marLeft w:val="0"/>
      <w:marRight w:val="0"/>
      <w:marTop w:val="0"/>
      <w:marBottom w:val="0"/>
      <w:divBdr>
        <w:top w:val="none" w:sz="0" w:space="0" w:color="auto"/>
        <w:left w:val="none" w:sz="0" w:space="0" w:color="auto"/>
        <w:bottom w:val="none" w:sz="0" w:space="0" w:color="auto"/>
        <w:right w:val="none" w:sz="0" w:space="0" w:color="auto"/>
      </w:divBdr>
    </w:div>
    <w:div w:id="1222448570">
      <w:bodyDiv w:val="1"/>
      <w:marLeft w:val="0"/>
      <w:marRight w:val="0"/>
      <w:marTop w:val="0"/>
      <w:marBottom w:val="0"/>
      <w:divBdr>
        <w:top w:val="none" w:sz="0" w:space="0" w:color="auto"/>
        <w:left w:val="none" w:sz="0" w:space="0" w:color="auto"/>
        <w:bottom w:val="none" w:sz="0" w:space="0" w:color="auto"/>
        <w:right w:val="none" w:sz="0" w:space="0" w:color="auto"/>
      </w:divBdr>
    </w:div>
    <w:div w:id="1222516300">
      <w:bodyDiv w:val="1"/>
      <w:marLeft w:val="0"/>
      <w:marRight w:val="0"/>
      <w:marTop w:val="0"/>
      <w:marBottom w:val="0"/>
      <w:divBdr>
        <w:top w:val="none" w:sz="0" w:space="0" w:color="auto"/>
        <w:left w:val="none" w:sz="0" w:space="0" w:color="auto"/>
        <w:bottom w:val="none" w:sz="0" w:space="0" w:color="auto"/>
        <w:right w:val="none" w:sz="0" w:space="0" w:color="auto"/>
      </w:divBdr>
    </w:div>
    <w:div w:id="1222643640">
      <w:bodyDiv w:val="1"/>
      <w:marLeft w:val="0"/>
      <w:marRight w:val="0"/>
      <w:marTop w:val="0"/>
      <w:marBottom w:val="0"/>
      <w:divBdr>
        <w:top w:val="none" w:sz="0" w:space="0" w:color="auto"/>
        <w:left w:val="none" w:sz="0" w:space="0" w:color="auto"/>
        <w:bottom w:val="none" w:sz="0" w:space="0" w:color="auto"/>
        <w:right w:val="none" w:sz="0" w:space="0" w:color="auto"/>
      </w:divBdr>
    </w:div>
    <w:div w:id="1222984672">
      <w:bodyDiv w:val="1"/>
      <w:marLeft w:val="0"/>
      <w:marRight w:val="0"/>
      <w:marTop w:val="0"/>
      <w:marBottom w:val="0"/>
      <w:divBdr>
        <w:top w:val="none" w:sz="0" w:space="0" w:color="auto"/>
        <w:left w:val="none" w:sz="0" w:space="0" w:color="auto"/>
        <w:bottom w:val="none" w:sz="0" w:space="0" w:color="auto"/>
        <w:right w:val="none" w:sz="0" w:space="0" w:color="auto"/>
      </w:divBdr>
    </w:div>
    <w:div w:id="1223323700">
      <w:bodyDiv w:val="1"/>
      <w:marLeft w:val="0"/>
      <w:marRight w:val="0"/>
      <w:marTop w:val="0"/>
      <w:marBottom w:val="0"/>
      <w:divBdr>
        <w:top w:val="none" w:sz="0" w:space="0" w:color="auto"/>
        <w:left w:val="none" w:sz="0" w:space="0" w:color="auto"/>
        <w:bottom w:val="none" w:sz="0" w:space="0" w:color="auto"/>
        <w:right w:val="none" w:sz="0" w:space="0" w:color="auto"/>
      </w:divBdr>
    </w:div>
    <w:div w:id="1223371304">
      <w:bodyDiv w:val="1"/>
      <w:marLeft w:val="0"/>
      <w:marRight w:val="0"/>
      <w:marTop w:val="0"/>
      <w:marBottom w:val="0"/>
      <w:divBdr>
        <w:top w:val="none" w:sz="0" w:space="0" w:color="auto"/>
        <w:left w:val="none" w:sz="0" w:space="0" w:color="auto"/>
        <w:bottom w:val="none" w:sz="0" w:space="0" w:color="auto"/>
        <w:right w:val="none" w:sz="0" w:space="0" w:color="auto"/>
      </w:divBdr>
    </w:div>
    <w:div w:id="1223373527">
      <w:bodyDiv w:val="1"/>
      <w:marLeft w:val="0"/>
      <w:marRight w:val="0"/>
      <w:marTop w:val="0"/>
      <w:marBottom w:val="0"/>
      <w:divBdr>
        <w:top w:val="none" w:sz="0" w:space="0" w:color="auto"/>
        <w:left w:val="none" w:sz="0" w:space="0" w:color="auto"/>
        <w:bottom w:val="none" w:sz="0" w:space="0" w:color="auto"/>
        <w:right w:val="none" w:sz="0" w:space="0" w:color="auto"/>
      </w:divBdr>
    </w:div>
    <w:div w:id="1223522399">
      <w:bodyDiv w:val="1"/>
      <w:marLeft w:val="0"/>
      <w:marRight w:val="0"/>
      <w:marTop w:val="0"/>
      <w:marBottom w:val="0"/>
      <w:divBdr>
        <w:top w:val="none" w:sz="0" w:space="0" w:color="auto"/>
        <w:left w:val="none" w:sz="0" w:space="0" w:color="auto"/>
        <w:bottom w:val="none" w:sz="0" w:space="0" w:color="auto"/>
        <w:right w:val="none" w:sz="0" w:space="0" w:color="auto"/>
      </w:divBdr>
    </w:div>
    <w:div w:id="1223710805">
      <w:bodyDiv w:val="1"/>
      <w:marLeft w:val="0"/>
      <w:marRight w:val="0"/>
      <w:marTop w:val="0"/>
      <w:marBottom w:val="0"/>
      <w:divBdr>
        <w:top w:val="none" w:sz="0" w:space="0" w:color="auto"/>
        <w:left w:val="none" w:sz="0" w:space="0" w:color="auto"/>
        <w:bottom w:val="none" w:sz="0" w:space="0" w:color="auto"/>
        <w:right w:val="none" w:sz="0" w:space="0" w:color="auto"/>
      </w:divBdr>
    </w:div>
    <w:div w:id="1223711253">
      <w:bodyDiv w:val="1"/>
      <w:marLeft w:val="0"/>
      <w:marRight w:val="0"/>
      <w:marTop w:val="0"/>
      <w:marBottom w:val="0"/>
      <w:divBdr>
        <w:top w:val="none" w:sz="0" w:space="0" w:color="auto"/>
        <w:left w:val="none" w:sz="0" w:space="0" w:color="auto"/>
        <w:bottom w:val="none" w:sz="0" w:space="0" w:color="auto"/>
        <w:right w:val="none" w:sz="0" w:space="0" w:color="auto"/>
      </w:divBdr>
    </w:div>
    <w:div w:id="1223718414">
      <w:bodyDiv w:val="1"/>
      <w:marLeft w:val="0"/>
      <w:marRight w:val="0"/>
      <w:marTop w:val="0"/>
      <w:marBottom w:val="0"/>
      <w:divBdr>
        <w:top w:val="none" w:sz="0" w:space="0" w:color="auto"/>
        <w:left w:val="none" w:sz="0" w:space="0" w:color="auto"/>
        <w:bottom w:val="none" w:sz="0" w:space="0" w:color="auto"/>
        <w:right w:val="none" w:sz="0" w:space="0" w:color="auto"/>
      </w:divBdr>
    </w:div>
    <w:div w:id="1223906449">
      <w:bodyDiv w:val="1"/>
      <w:marLeft w:val="0"/>
      <w:marRight w:val="0"/>
      <w:marTop w:val="0"/>
      <w:marBottom w:val="0"/>
      <w:divBdr>
        <w:top w:val="none" w:sz="0" w:space="0" w:color="auto"/>
        <w:left w:val="none" w:sz="0" w:space="0" w:color="auto"/>
        <w:bottom w:val="none" w:sz="0" w:space="0" w:color="auto"/>
        <w:right w:val="none" w:sz="0" w:space="0" w:color="auto"/>
      </w:divBdr>
    </w:div>
    <w:div w:id="1224102505">
      <w:bodyDiv w:val="1"/>
      <w:marLeft w:val="0"/>
      <w:marRight w:val="0"/>
      <w:marTop w:val="0"/>
      <w:marBottom w:val="0"/>
      <w:divBdr>
        <w:top w:val="none" w:sz="0" w:space="0" w:color="auto"/>
        <w:left w:val="none" w:sz="0" w:space="0" w:color="auto"/>
        <w:bottom w:val="none" w:sz="0" w:space="0" w:color="auto"/>
        <w:right w:val="none" w:sz="0" w:space="0" w:color="auto"/>
      </w:divBdr>
    </w:div>
    <w:div w:id="1224216474">
      <w:bodyDiv w:val="1"/>
      <w:marLeft w:val="0"/>
      <w:marRight w:val="0"/>
      <w:marTop w:val="0"/>
      <w:marBottom w:val="0"/>
      <w:divBdr>
        <w:top w:val="none" w:sz="0" w:space="0" w:color="auto"/>
        <w:left w:val="none" w:sz="0" w:space="0" w:color="auto"/>
        <w:bottom w:val="none" w:sz="0" w:space="0" w:color="auto"/>
        <w:right w:val="none" w:sz="0" w:space="0" w:color="auto"/>
      </w:divBdr>
    </w:div>
    <w:div w:id="1224220516">
      <w:bodyDiv w:val="1"/>
      <w:marLeft w:val="0"/>
      <w:marRight w:val="0"/>
      <w:marTop w:val="0"/>
      <w:marBottom w:val="0"/>
      <w:divBdr>
        <w:top w:val="none" w:sz="0" w:space="0" w:color="auto"/>
        <w:left w:val="none" w:sz="0" w:space="0" w:color="auto"/>
        <w:bottom w:val="none" w:sz="0" w:space="0" w:color="auto"/>
        <w:right w:val="none" w:sz="0" w:space="0" w:color="auto"/>
      </w:divBdr>
    </w:div>
    <w:div w:id="1224557854">
      <w:bodyDiv w:val="1"/>
      <w:marLeft w:val="0"/>
      <w:marRight w:val="0"/>
      <w:marTop w:val="0"/>
      <w:marBottom w:val="0"/>
      <w:divBdr>
        <w:top w:val="none" w:sz="0" w:space="0" w:color="auto"/>
        <w:left w:val="none" w:sz="0" w:space="0" w:color="auto"/>
        <w:bottom w:val="none" w:sz="0" w:space="0" w:color="auto"/>
        <w:right w:val="none" w:sz="0" w:space="0" w:color="auto"/>
      </w:divBdr>
    </w:div>
    <w:div w:id="1224833104">
      <w:bodyDiv w:val="1"/>
      <w:marLeft w:val="0"/>
      <w:marRight w:val="0"/>
      <w:marTop w:val="0"/>
      <w:marBottom w:val="0"/>
      <w:divBdr>
        <w:top w:val="none" w:sz="0" w:space="0" w:color="auto"/>
        <w:left w:val="none" w:sz="0" w:space="0" w:color="auto"/>
        <w:bottom w:val="none" w:sz="0" w:space="0" w:color="auto"/>
        <w:right w:val="none" w:sz="0" w:space="0" w:color="auto"/>
      </w:divBdr>
    </w:div>
    <w:div w:id="1224833401">
      <w:bodyDiv w:val="1"/>
      <w:marLeft w:val="0"/>
      <w:marRight w:val="0"/>
      <w:marTop w:val="0"/>
      <w:marBottom w:val="0"/>
      <w:divBdr>
        <w:top w:val="none" w:sz="0" w:space="0" w:color="auto"/>
        <w:left w:val="none" w:sz="0" w:space="0" w:color="auto"/>
        <w:bottom w:val="none" w:sz="0" w:space="0" w:color="auto"/>
        <w:right w:val="none" w:sz="0" w:space="0" w:color="auto"/>
      </w:divBdr>
    </w:div>
    <w:div w:id="1225138327">
      <w:bodyDiv w:val="1"/>
      <w:marLeft w:val="0"/>
      <w:marRight w:val="0"/>
      <w:marTop w:val="0"/>
      <w:marBottom w:val="0"/>
      <w:divBdr>
        <w:top w:val="none" w:sz="0" w:space="0" w:color="auto"/>
        <w:left w:val="none" w:sz="0" w:space="0" w:color="auto"/>
        <w:bottom w:val="none" w:sz="0" w:space="0" w:color="auto"/>
        <w:right w:val="none" w:sz="0" w:space="0" w:color="auto"/>
      </w:divBdr>
    </w:div>
    <w:div w:id="1225139102">
      <w:bodyDiv w:val="1"/>
      <w:marLeft w:val="0"/>
      <w:marRight w:val="0"/>
      <w:marTop w:val="0"/>
      <w:marBottom w:val="0"/>
      <w:divBdr>
        <w:top w:val="none" w:sz="0" w:space="0" w:color="auto"/>
        <w:left w:val="none" w:sz="0" w:space="0" w:color="auto"/>
        <w:bottom w:val="none" w:sz="0" w:space="0" w:color="auto"/>
        <w:right w:val="none" w:sz="0" w:space="0" w:color="auto"/>
      </w:divBdr>
    </w:div>
    <w:div w:id="1225289636">
      <w:bodyDiv w:val="1"/>
      <w:marLeft w:val="0"/>
      <w:marRight w:val="0"/>
      <w:marTop w:val="0"/>
      <w:marBottom w:val="0"/>
      <w:divBdr>
        <w:top w:val="none" w:sz="0" w:space="0" w:color="auto"/>
        <w:left w:val="none" w:sz="0" w:space="0" w:color="auto"/>
        <w:bottom w:val="none" w:sz="0" w:space="0" w:color="auto"/>
        <w:right w:val="none" w:sz="0" w:space="0" w:color="auto"/>
      </w:divBdr>
    </w:div>
    <w:div w:id="1225721062">
      <w:bodyDiv w:val="1"/>
      <w:marLeft w:val="0"/>
      <w:marRight w:val="0"/>
      <w:marTop w:val="0"/>
      <w:marBottom w:val="0"/>
      <w:divBdr>
        <w:top w:val="none" w:sz="0" w:space="0" w:color="auto"/>
        <w:left w:val="none" w:sz="0" w:space="0" w:color="auto"/>
        <w:bottom w:val="none" w:sz="0" w:space="0" w:color="auto"/>
        <w:right w:val="none" w:sz="0" w:space="0" w:color="auto"/>
      </w:divBdr>
    </w:div>
    <w:div w:id="1225945927">
      <w:bodyDiv w:val="1"/>
      <w:marLeft w:val="0"/>
      <w:marRight w:val="0"/>
      <w:marTop w:val="0"/>
      <w:marBottom w:val="0"/>
      <w:divBdr>
        <w:top w:val="none" w:sz="0" w:space="0" w:color="auto"/>
        <w:left w:val="none" w:sz="0" w:space="0" w:color="auto"/>
        <w:bottom w:val="none" w:sz="0" w:space="0" w:color="auto"/>
        <w:right w:val="none" w:sz="0" w:space="0" w:color="auto"/>
      </w:divBdr>
    </w:div>
    <w:div w:id="1226254426">
      <w:bodyDiv w:val="1"/>
      <w:marLeft w:val="0"/>
      <w:marRight w:val="0"/>
      <w:marTop w:val="0"/>
      <w:marBottom w:val="0"/>
      <w:divBdr>
        <w:top w:val="none" w:sz="0" w:space="0" w:color="auto"/>
        <w:left w:val="none" w:sz="0" w:space="0" w:color="auto"/>
        <w:bottom w:val="none" w:sz="0" w:space="0" w:color="auto"/>
        <w:right w:val="none" w:sz="0" w:space="0" w:color="auto"/>
      </w:divBdr>
    </w:div>
    <w:div w:id="1226259930">
      <w:bodyDiv w:val="1"/>
      <w:marLeft w:val="0"/>
      <w:marRight w:val="0"/>
      <w:marTop w:val="0"/>
      <w:marBottom w:val="0"/>
      <w:divBdr>
        <w:top w:val="none" w:sz="0" w:space="0" w:color="auto"/>
        <w:left w:val="none" w:sz="0" w:space="0" w:color="auto"/>
        <w:bottom w:val="none" w:sz="0" w:space="0" w:color="auto"/>
        <w:right w:val="none" w:sz="0" w:space="0" w:color="auto"/>
      </w:divBdr>
    </w:div>
    <w:div w:id="1226332896">
      <w:bodyDiv w:val="1"/>
      <w:marLeft w:val="0"/>
      <w:marRight w:val="0"/>
      <w:marTop w:val="0"/>
      <w:marBottom w:val="0"/>
      <w:divBdr>
        <w:top w:val="none" w:sz="0" w:space="0" w:color="auto"/>
        <w:left w:val="none" w:sz="0" w:space="0" w:color="auto"/>
        <w:bottom w:val="none" w:sz="0" w:space="0" w:color="auto"/>
        <w:right w:val="none" w:sz="0" w:space="0" w:color="auto"/>
      </w:divBdr>
    </w:div>
    <w:div w:id="1226338202">
      <w:bodyDiv w:val="1"/>
      <w:marLeft w:val="0"/>
      <w:marRight w:val="0"/>
      <w:marTop w:val="0"/>
      <w:marBottom w:val="0"/>
      <w:divBdr>
        <w:top w:val="none" w:sz="0" w:space="0" w:color="auto"/>
        <w:left w:val="none" w:sz="0" w:space="0" w:color="auto"/>
        <w:bottom w:val="none" w:sz="0" w:space="0" w:color="auto"/>
        <w:right w:val="none" w:sz="0" w:space="0" w:color="auto"/>
      </w:divBdr>
    </w:div>
    <w:div w:id="1226452245">
      <w:bodyDiv w:val="1"/>
      <w:marLeft w:val="0"/>
      <w:marRight w:val="0"/>
      <w:marTop w:val="0"/>
      <w:marBottom w:val="0"/>
      <w:divBdr>
        <w:top w:val="none" w:sz="0" w:space="0" w:color="auto"/>
        <w:left w:val="none" w:sz="0" w:space="0" w:color="auto"/>
        <w:bottom w:val="none" w:sz="0" w:space="0" w:color="auto"/>
        <w:right w:val="none" w:sz="0" w:space="0" w:color="auto"/>
      </w:divBdr>
    </w:div>
    <w:div w:id="1226453976">
      <w:bodyDiv w:val="1"/>
      <w:marLeft w:val="0"/>
      <w:marRight w:val="0"/>
      <w:marTop w:val="0"/>
      <w:marBottom w:val="0"/>
      <w:divBdr>
        <w:top w:val="none" w:sz="0" w:space="0" w:color="auto"/>
        <w:left w:val="none" w:sz="0" w:space="0" w:color="auto"/>
        <w:bottom w:val="none" w:sz="0" w:space="0" w:color="auto"/>
        <w:right w:val="none" w:sz="0" w:space="0" w:color="auto"/>
      </w:divBdr>
    </w:div>
    <w:div w:id="1226643411">
      <w:bodyDiv w:val="1"/>
      <w:marLeft w:val="0"/>
      <w:marRight w:val="0"/>
      <w:marTop w:val="0"/>
      <w:marBottom w:val="0"/>
      <w:divBdr>
        <w:top w:val="none" w:sz="0" w:space="0" w:color="auto"/>
        <w:left w:val="none" w:sz="0" w:space="0" w:color="auto"/>
        <w:bottom w:val="none" w:sz="0" w:space="0" w:color="auto"/>
        <w:right w:val="none" w:sz="0" w:space="0" w:color="auto"/>
      </w:divBdr>
    </w:div>
    <w:div w:id="1226994497">
      <w:bodyDiv w:val="1"/>
      <w:marLeft w:val="0"/>
      <w:marRight w:val="0"/>
      <w:marTop w:val="0"/>
      <w:marBottom w:val="0"/>
      <w:divBdr>
        <w:top w:val="none" w:sz="0" w:space="0" w:color="auto"/>
        <w:left w:val="none" w:sz="0" w:space="0" w:color="auto"/>
        <w:bottom w:val="none" w:sz="0" w:space="0" w:color="auto"/>
        <w:right w:val="none" w:sz="0" w:space="0" w:color="auto"/>
      </w:divBdr>
    </w:div>
    <w:div w:id="1227036181">
      <w:bodyDiv w:val="1"/>
      <w:marLeft w:val="0"/>
      <w:marRight w:val="0"/>
      <w:marTop w:val="0"/>
      <w:marBottom w:val="0"/>
      <w:divBdr>
        <w:top w:val="none" w:sz="0" w:space="0" w:color="auto"/>
        <w:left w:val="none" w:sz="0" w:space="0" w:color="auto"/>
        <w:bottom w:val="none" w:sz="0" w:space="0" w:color="auto"/>
        <w:right w:val="none" w:sz="0" w:space="0" w:color="auto"/>
      </w:divBdr>
    </w:div>
    <w:div w:id="1227456117">
      <w:bodyDiv w:val="1"/>
      <w:marLeft w:val="0"/>
      <w:marRight w:val="0"/>
      <w:marTop w:val="0"/>
      <w:marBottom w:val="0"/>
      <w:divBdr>
        <w:top w:val="none" w:sz="0" w:space="0" w:color="auto"/>
        <w:left w:val="none" w:sz="0" w:space="0" w:color="auto"/>
        <w:bottom w:val="none" w:sz="0" w:space="0" w:color="auto"/>
        <w:right w:val="none" w:sz="0" w:space="0" w:color="auto"/>
      </w:divBdr>
    </w:div>
    <w:div w:id="1227570839">
      <w:bodyDiv w:val="1"/>
      <w:marLeft w:val="0"/>
      <w:marRight w:val="0"/>
      <w:marTop w:val="0"/>
      <w:marBottom w:val="0"/>
      <w:divBdr>
        <w:top w:val="none" w:sz="0" w:space="0" w:color="auto"/>
        <w:left w:val="none" w:sz="0" w:space="0" w:color="auto"/>
        <w:bottom w:val="none" w:sz="0" w:space="0" w:color="auto"/>
        <w:right w:val="none" w:sz="0" w:space="0" w:color="auto"/>
      </w:divBdr>
    </w:div>
    <w:div w:id="1227715704">
      <w:bodyDiv w:val="1"/>
      <w:marLeft w:val="0"/>
      <w:marRight w:val="0"/>
      <w:marTop w:val="0"/>
      <w:marBottom w:val="0"/>
      <w:divBdr>
        <w:top w:val="none" w:sz="0" w:space="0" w:color="auto"/>
        <w:left w:val="none" w:sz="0" w:space="0" w:color="auto"/>
        <w:bottom w:val="none" w:sz="0" w:space="0" w:color="auto"/>
        <w:right w:val="none" w:sz="0" w:space="0" w:color="auto"/>
      </w:divBdr>
    </w:div>
    <w:div w:id="1228301345">
      <w:bodyDiv w:val="1"/>
      <w:marLeft w:val="0"/>
      <w:marRight w:val="0"/>
      <w:marTop w:val="0"/>
      <w:marBottom w:val="0"/>
      <w:divBdr>
        <w:top w:val="none" w:sz="0" w:space="0" w:color="auto"/>
        <w:left w:val="none" w:sz="0" w:space="0" w:color="auto"/>
        <w:bottom w:val="none" w:sz="0" w:space="0" w:color="auto"/>
        <w:right w:val="none" w:sz="0" w:space="0" w:color="auto"/>
      </w:divBdr>
    </w:div>
    <w:div w:id="1228686037">
      <w:bodyDiv w:val="1"/>
      <w:marLeft w:val="0"/>
      <w:marRight w:val="0"/>
      <w:marTop w:val="0"/>
      <w:marBottom w:val="0"/>
      <w:divBdr>
        <w:top w:val="none" w:sz="0" w:space="0" w:color="auto"/>
        <w:left w:val="none" w:sz="0" w:space="0" w:color="auto"/>
        <w:bottom w:val="none" w:sz="0" w:space="0" w:color="auto"/>
        <w:right w:val="none" w:sz="0" w:space="0" w:color="auto"/>
      </w:divBdr>
    </w:div>
    <w:div w:id="1228763225">
      <w:bodyDiv w:val="1"/>
      <w:marLeft w:val="0"/>
      <w:marRight w:val="0"/>
      <w:marTop w:val="0"/>
      <w:marBottom w:val="0"/>
      <w:divBdr>
        <w:top w:val="none" w:sz="0" w:space="0" w:color="auto"/>
        <w:left w:val="none" w:sz="0" w:space="0" w:color="auto"/>
        <w:bottom w:val="none" w:sz="0" w:space="0" w:color="auto"/>
        <w:right w:val="none" w:sz="0" w:space="0" w:color="auto"/>
      </w:divBdr>
    </w:div>
    <w:div w:id="1228881128">
      <w:bodyDiv w:val="1"/>
      <w:marLeft w:val="0"/>
      <w:marRight w:val="0"/>
      <w:marTop w:val="0"/>
      <w:marBottom w:val="0"/>
      <w:divBdr>
        <w:top w:val="none" w:sz="0" w:space="0" w:color="auto"/>
        <w:left w:val="none" w:sz="0" w:space="0" w:color="auto"/>
        <w:bottom w:val="none" w:sz="0" w:space="0" w:color="auto"/>
        <w:right w:val="none" w:sz="0" w:space="0" w:color="auto"/>
      </w:divBdr>
    </w:div>
    <w:div w:id="1229073325">
      <w:bodyDiv w:val="1"/>
      <w:marLeft w:val="0"/>
      <w:marRight w:val="0"/>
      <w:marTop w:val="0"/>
      <w:marBottom w:val="0"/>
      <w:divBdr>
        <w:top w:val="none" w:sz="0" w:space="0" w:color="auto"/>
        <w:left w:val="none" w:sz="0" w:space="0" w:color="auto"/>
        <w:bottom w:val="none" w:sz="0" w:space="0" w:color="auto"/>
        <w:right w:val="none" w:sz="0" w:space="0" w:color="auto"/>
      </w:divBdr>
    </w:div>
    <w:div w:id="1229076688">
      <w:bodyDiv w:val="1"/>
      <w:marLeft w:val="0"/>
      <w:marRight w:val="0"/>
      <w:marTop w:val="0"/>
      <w:marBottom w:val="0"/>
      <w:divBdr>
        <w:top w:val="none" w:sz="0" w:space="0" w:color="auto"/>
        <w:left w:val="none" w:sz="0" w:space="0" w:color="auto"/>
        <w:bottom w:val="none" w:sz="0" w:space="0" w:color="auto"/>
        <w:right w:val="none" w:sz="0" w:space="0" w:color="auto"/>
      </w:divBdr>
    </w:div>
    <w:div w:id="1229149643">
      <w:bodyDiv w:val="1"/>
      <w:marLeft w:val="0"/>
      <w:marRight w:val="0"/>
      <w:marTop w:val="0"/>
      <w:marBottom w:val="0"/>
      <w:divBdr>
        <w:top w:val="none" w:sz="0" w:space="0" w:color="auto"/>
        <w:left w:val="none" w:sz="0" w:space="0" w:color="auto"/>
        <w:bottom w:val="none" w:sz="0" w:space="0" w:color="auto"/>
        <w:right w:val="none" w:sz="0" w:space="0" w:color="auto"/>
      </w:divBdr>
    </w:div>
    <w:div w:id="1229532891">
      <w:bodyDiv w:val="1"/>
      <w:marLeft w:val="0"/>
      <w:marRight w:val="0"/>
      <w:marTop w:val="0"/>
      <w:marBottom w:val="0"/>
      <w:divBdr>
        <w:top w:val="none" w:sz="0" w:space="0" w:color="auto"/>
        <w:left w:val="none" w:sz="0" w:space="0" w:color="auto"/>
        <w:bottom w:val="none" w:sz="0" w:space="0" w:color="auto"/>
        <w:right w:val="none" w:sz="0" w:space="0" w:color="auto"/>
      </w:divBdr>
    </w:div>
    <w:div w:id="1229539283">
      <w:bodyDiv w:val="1"/>
      <w:marLeft w:val="0"/>
      <w:marRight w:val="0"/>
      <w:marTop w:val="0"/>
      <w:marBottom w:val="0"/>
      <w:divBdr>
        <w:top w:val="none" w:sz="0" w:space="0" w:color="auto"/>
        <w:left w:val="none" w:sz="0" w:space="0" w:color="auto"/>
        <w:bottom w:val="none" w:sz="0" w:space="0" w:color="auto"/>
        <w:right w:val="none" w:sz="0" w:space="0" w:color="auto"/>
      </w:divBdr>
    </w:div>
    <w:div w:id="1229540188">
      <w:bodyDiv w:val="1"/>
      <w:marLeft w:val="0"/>
      <w:marRight w:val="0"/>
      <w:marTop w:val="0"/>
      <w:marBottom w:val="0"/>
      <w:divBdr>
        <w:top w:val="none" w:sz="0" w:space="0" w:color="auto"/>
        <w:left w:val="none" w:sz="0" w:space="0" w:color="auto"/>
        <w:bottom w:val="none" w:sz="0" w:space="0" w:color="auto"/>
        <w:right w:val="none" w:sz="0" w:space="0" w:color="auto"/>
      </w:divBdr>
    </w:div>
    <w:div w:id="1229615293">
      <w:bodyDiv w:val="1"/>
      <w:marLeft w:val="0"/>
      <w:marRight w:val="0"/>
      <w:marTop w:val="0"/>
      <w:marBottom w:val="0"/>
      <w:divBdr>
        <w:top w:val="none" w:sz="0" w:space="0" w:color="auto"/>
        <w:left w:val="none" w:sz="0" w:space="0" w:color="auto"/>
        <w:bottom w:val="none" w:sz="0" w:space="0" w:color="auto"/>
        <w:right w:val="none" w:sz="0" w:space="0" w:color="auto"/>
      </w:divBdr>
    </w:div>
    <w:div w:id="1229729402">
      <w:bodyDiv w:val="1"/>
      <w:marLeft w:val="0"/>
      <w:marRight w:val="0"/>
      <w:marTop w:val="0"/>
      <w:marBottom w:val="0"/>
      <w:divBdr>
        <w:top w:val="none" w:sz="0" w:space="0" w:color="auto"/>
        <w:left w:val="none" w:sz="0" w:space="0" w:color="auto"/>
        <w:bottom w:val="none" w:sz="0" w:space="0" w:color="auto"/>
        <w:right w:val="none" w:sz="0" w:space="0" w:color="auto"/>
      </w:divBdr>
    </w:div>
    <w:div w:id="1229917685">
      <w:bodyDiv w:val="1"/>
      <w:marLeft w:val="0"/>
      <w:marRight w:val="0"/>
      <w:marTop w:val="0"/>
      <w:marBottom w:val="0"/>
      <w:divBdr>
        <w:top w:val="none" w:sz="0" w:space="0" w:color="auto"/>
        <w:left w:val="none" w:sz="0" w:space="0" w:color="auto"/>
        <w:bottom w:val="none" w:sz="0" w:space="0" w:color="auto"/>
        <w:right w:val="none" w:sz="0" w:space="0" w:color="auto"/>
      </w:divBdr>
    </w:div>
    <w:div w:id="1230071666">
      <w:bodyDiv w:val="1"/>
      <w:marLeft w:val="0"/>
      <w:marRight w:val="0"/>
      <w:marTop w:val="0"/>
      <w:marBottom w:val="0"/>
      <w:divBdr>
        <w:top w:val="none" w:sz="0" w:space="0" w:color="auto"/>
        <w:left w:val="none" w:sz="0" w:space="0" w:color="auto"/>
        <w:bottom w:val="none" w:sz="0" w:space="0" w:color="auto"/>
        <w:right w:val="none" w:sz="0" w:space="0" w:color="auto"/>
      </w:divBdr>
    </w:div>
    <w:div w:id="1230119295">
      <w:bodyDiv w:val="1"/>
      <w:marLeft w:val="0"/>
      <w:marRight w:val="0"/>
      <w:marTop w:val="0"/>
      <w:marBottom w:val="0"/>
      <w:divBdr>
        <w:top w:val="none" w:sz="0" w:space="0" w:color="auto"/>
        <w:left w:val="none" w:sz="0" w:space="0" w:color="auto"/>
        <w:bottom w:val="none" w:sz="0" w:space="0" w:color="auto"/>
        <w:right w:val="none" w:sz="0" w:space="0" w:color="auto"/>
      </w:divBdr>
    </w:div>
    <w:div w:id="1230264600">
      <w:bodyDiv w:val="1"/>
      <w:marLeft w:val="0"/>
      <w:marRight w:val="0"/>
      <w:marTop w:val="0"/>
      <w:marBottom w:val="0"/>
      <w:divBdr>
        <w:top w:val="none" w:sz="0" w:space="0" w:color="auto"/>
        <w:left w:val="none" w:sz="0" w:space="0" w:color="auto"/>
        <w:bottom w:val="none" w:sz="0" w:space="0" w:color="auto"/>
        <w:right w:val="none" w:sz="0" w:space="0" w:color="auto"/>
      </w:divBdr>
    </w:div>
    <w:div w:id="1230267810">
      <w:bodyDiv w:val="1"/>
      <w:marLeft w:val="0"/>
      <w:marRight w:val="0"/>
      <w:marTop w:val="0"/>
      <w:marBottom w:val="0"/>
      <w:divBdr>
        <w:top w:val="none" w:sz="0" w:space="0" w:color="auto"/>
        <w:left w:val="none" w:sz="0" w:space="0" w:color="auto"/>
        <w:bottom w:val="none" w:sz="0" w:space="0" w:color="auto"/>
        <w:right w:val="none" w:sz="0" w:space="0" w:color="auto"/>
      </w:divBdr>
    </w:div>
    <w:div w:id="1230772556">
      <w:bodyDiv w:val="1"/>
      <w:marLeft w:val="0"/>
      <w:marRight w:val="0"/>
      <w:marTop w:val="0"/>
      <w:marBottom w:val="0"/>
      <w:divBdr>
        <w:top w:val="none" w:sz="0" w:space="0" w:color="auto"/>
        <w:left w:val="none" w:sz="0" w:space="0" w:color="auto"/>
        <w:bottom w:val="none" w:sz="0" w:space="0" w:color="auto"/>
        <w:right w:val="none" w:sz="0" w:space="0" w:color="auto"/>
      </w:divBdr>
    </w:div>
    <w:div w:id="1230843968">
      <w:bodyDiv w:val="1"/>
      <w:marLeft w:val="0"/>
      <w:marRight w:val="0"/>
      <w:marTop w:val="0"/>
      <w:marBottom w:val="0"/>
      <w:divBdr>
        <w:top w:val="none" w:sz="0" w:space="0" w:color="auto"/>
        <w:left w:val="none" w:sz="0" w:space="0" w:color="auto"/>
        <w:bottom w:val="none" w:sz="0" w:space="0" w:color="auto"/>
        <w:right w:val="none" w:sz="0" w:space="0" w:color="auto"/>
      </w:divBdr>
    </w:div>
    <w:div w:id="1230847927">
      <w:bodyDiv w:val="1"/>
      <w:marLeft w:val="0"/>
      <w:marRight w:val="0"/>
      <w:marTop w:val="0"/>
      <w:marBottom w:val="0"/>
      <w:divBdr>
        <w:top w:val="none" w:sz="0" w:space="0" w:color="auto"/>
        <w:left w:val="none" w:sz="0" w:space="0" w:color="auto"/>
        <w:bottom w:val="none" w:sz="0" w:space="0" w:color="auto"/>
        <w:right w:val="none" w:sz="0" w:space="0" w:color="auto"/>
      </w:divBdr>
    </w:div>
    <w:div w:id="1231044203">
      <w:bodyDiv w:val="1"/>
      <w:marLeft w:val="0"/>
      <w:marRight w:val="0"/>
      <w:marTop w:val="0"/>
      <w:marBottom w:val="0"/>
      <w:divBdr>
        <w:top w:val="none" w:sz="0" w:space="0" w:color="auto"/>
        <w:left w:val="none" w:sz="0" w:space="0" w:color="auto"/>
        <w:bottom w:val="none" w:sz="0" w:space="0" w:color="auto"/>
        <w:right w:val="none" w:sz="0" w:space="0" w:color="auto"/>
      </w:divBdr>
    </w:div>
    <w:div w:id="1231648158">
      <w:bodyDiv w:val="1"/>
      <w:marLeft w:val="0"/>
      <w:marRight w:val="0"/>
      <w:marTop w:val="0"/>
      <w:marBottom w:val="0"/>
      <w:divBdr>
        <w:top w:val="none" w:sz="0" w:space="0" w:color="auto"/>
        <w:left w:val="none" w:sz="0" w:space="0" w:color="auto"/>
        <w:bottom w:val="none" w:sz="0" w:space="0" w:color="auto"/>
        <w:right w:val="none" w:sz="0" w:space="0" w:color="auto"/>
      </w:divBdr>
    </w:div>
    <w:div w:id="1231767488">
      <w:bodyDiv w:val="1"/>
      <w:marLeft w:val="0"/>
      <w:marRight w:val="0"/>
      <w:marTop w:val="0"/>
      <w:marBottom w:val="0"/>
      <w:divBdr>
        <w:top w:val="none" w:sz="0" w:space="0" w:color="auto"/>
        <w:left w:val="none" w:sz="0" w:space="0" w:color="auto"/>
        <w:bottom w:val="none" w:sz="0" w:space="0" w:color="auto"/>
        <w:right w:val="none" w:sz="0" w:space="0" w:color="auto"/>
      </w:divBdr>
    </w:div>
    <w:div w:id="1231768374">
      <w:bodyDiv w:val="1"/>
      <w:marLeft w:val="0"/>
      <w:marRight w:val="0"/>
      <w:marTop w:val="0"/>
      <w:marBottom w:val="0"/>
      <w:divBdr>
        <w:top w:val="none" w:sz="0" w:space="0" w:color="auto"/>
        <w:left w:val="none" w:sz="0" w:space="0" w:color="auto"/>
        <w:bottom w:val="none" w:sz="0" w:space="0" w:color="auto"/>
        <w:right w:val="none" w:sz="0" w:space="0" w:color="auto"/>
      </w:divBdr>
    </w:div>
    <w:div w:id="1231967862">
      <w:bodyDiv w:val="1"/>
      <w:marLeft w:val="0"/>
      <w:marRight w:val="0"/>
      <w:marTop w:val="0"/>
      <w:marBottom w:val="0"/>
      <w:divBdr>
        <w:top w:val="none" w:sz="0" w:space="0" w:color="auto"/>
        <w:left w:val="none" w:sz="0" w:space="0" w:color="auto"/>
        <w:bottom w:val="none" w:sz="0" w:space="0" w:color="auto"/>
        <w:right w:val="none" w:sz="0" w:space="0" w:color="auto"/>
      </w:divBdr>
    </w:div>
    <w:div w:id="1232077036">
      <w:bodyDiv w:val="1"/>
      <w:marLeft w:val="0"/>
      <w:marRight w:val="0"/>
      <w:marTop w:val="0"/>
      <w:marBottom w:val="0"/>
      <w:divBdr>
        <w:top w:val="none" w:sz="0" w:space="0" w:color="auto"/>
        <w:left w:val="none" w:sz="0" w:space="0" w:color="auto"/>
        <w:bottom w:val="none" w:sz="0" w:space="0" w:color="auto"/>
        <w:right w:val="none" w:sz="0" w:space="0" w:color="auto"/>
      </w:divBdr>
    </w:div>
    <w:div w:id="1232158430">
      <w:bodyDiv w:val="1"/>
      <w:marLeft w:val="0"/>
      <w:marRight w:val="0"/>
      <w:marTop w:val="0"/>
      <w:marBottom w:val="0"/>
      <w:divBdr>
        <w:top w:val="none" w:sz="0" w:space="0" w:color="auto"/>
        <w:left w:val="none" w:sz="0" w:space="0" w:color="auto"/>
        <w:bottom w:val="none" w:sz="0" w:space="0" w:color="auto"/>
        <w:right w:val="none" w:sz="0" w:space="0" w:color="auto"/>
      </w:divBdr>
    </w:div>
    <w:div w:id="1232159653">
      <w:bodyDiv w:val="1"/>
      <w:marLeft w:val="0"/>
      <w:marRight w:val="0"/>
      <w:marTop w:val="0"/>
      <w:marBottom w:val="0"/>
      <w:divBdr>
        <w:top w:val="none" w:sz="0" w:space="0" w:color="auto"/>
        <w:left w:val="none" w:sz="0" w:space="0" w:color="auto"/>
        <w:bottom w:val="none" w:sz="0" w:space="0" w:color="auto"/>
        <w:right w:val="none" w:sz="0" w:space="0" w:color="auto"/>
      </w:divBdr>
    </w:div>
    <w:div w:id="1232160895">
      <w:bodyDiv w:val="1"/>
      <w:marLeft w:val="0"/>
      <w:marRight w:val="0"/>
      <w:marTop w:val="0"/>
      <w:marBottom w:val="0"/>
      <w:divBdr>
        <w:top w:val="none" w:sz="0" w:space="0" w:color="auto"/>
        <w:left w:val="none" w:sz="0" w:space="0" w:color="auto"/>
        <w:bottom w:val="none" w:sz="0" w:space="0" w:color="auto"/>
        <w:right w:val="none" w:sz="0" w:space="0" w:color="auto"/>
      </w:divBdr>
    </w:div>
    <w:div w:id="1232275113">
      <w:bodyDiv w:val="1"/>
      <w:marLeft w:val="0"/>
      <w:marRight w:val="0"/>
      <w:marTop w:val="0"/>
      <w:marBottom w:val="0"/>
      <w:divBdr>
        <w:top w:val="none" w:sz="0" w:space="0" w:color="auto"/>
        <w:left w:val="none" w:sz="0" w:space="0" w:color="auto"/>
        <w:bottom w:val="none" w:sz="0" w:space="0" w:color="auto"/>
        <w:right w:val="none" w:sz="0" w:space="0" w:color="auto"/>
      </w:divBdr>
    </w:div>
    <w:div w:id="1232350394">
      <w:bodyDiv w:val="1"/>
      <w:marLeft w:val="0"/>
      <w:marRight w:val="0"/>
      <w:marTop w:val="0"/>
      <w:marBottom w:val="0"/>
      <w:divBdr>
        <w:top w:val="none" w:sz="0" w:space="0" w:color="auto"/>
        <w:left w:val="none" w:sz="0" w:space="0" w:color="auto"/>
        <w:bottom w:val="none" w:sz="0" w:space="0" w:color="auto"/>
        <w:right w:val="none" w:sz="0" w:space="0" w:color="auto"/>
      </w:divBdr>
    </w:div>
    <w:div w:id="1232618195">
      <w:bodyDiv w:val="1"/>
      <w:marLeft w:val="0"/>
      <w:marRight w:val="0"/>
      <w:marTop w:val="0"/>
      <w:marBottom w:val="0"/>
      <w:divBdr>
        <w:top w:val="none" w:sz="0" w:space="0" w:color="auto"/>
        <w:left w:val="none" w:sz="0" w:space="0" w:color="auto"/>
        <w:bottom w:val="none" w:sz="0" w:space="0" w:color="auto"/>
        <w:right w:val="none" w:sz="0" w:space="0" w:color="auto"/>
      </w:divBdr>
    </w:div>
    <w:div w:id="1232815497">
      <w:bodyDiv w:val="1"/>
      <w:marLeft w:val="0"/>
      <w:marRight w:val="0"/>
      <w:marTop w:val="0"/>
      <w:marBottom w:val="0"/>
      <w:divBdr>
        <w:top w:val="none" w:sz="0" w:space="0" w:color="auto"/>
        <w:left w:val="none" w:sz="0" w:space="0" w:color="auto"/>
        <w:bottom w:val="none" w:sz="0" w:space="0" w:color="auto"/>
        <w:right w:val="none" w:sz="0" w:space="0" w:color="auto"/>
      </w:divBdr>
    </w:div>
    <w:div w:id="1232884756">
      <w:bodyDiv w:val="1"/>
      <w:marLeft w:val="0"/>
      <w:marRight w:val="0"/>
      <w:marTop w:val="0"/>
      <w:marBottom w:val="0"/>
      <w:divBdr>
        <w:top w:val="none" w:sz="0" w:space="0" w:color="auto"/>
        <w:left w:val="none" w:sz="0" w:space="0" w:color="auto"/>
        <w:bottom w:val="none" w:sz="0" w:space="0" w:color="auto"/>
        <w:right w:val="none" w:sz="0" w:space="0" w:color="auto"/>
      </w:divBdr>
    </w:div>
    <w:div w:id="1233002088">
      <w:bodyDiv w:val="1"/>
      <w:marLeft w:val="0"/>
      <w:marRight w:val="0"/>
      <w:marTop w:val="0"/>
      <w:marBottom w:val="0"/>
      <w:divBdr>
        <w:top w:val="none" w:sz="0" w:space="0" w:color="auto"/>
        <w:left w:val="none" w:sz="0" w:space="0" w:color="auto"/>
        <w:bottom w:val="none" w:sz="0" w:space="0" w:color="auto"/>
        <w:right w:val="none" w:sz="0" w:space="0" w:color="auto"/>
      </w:divBdr>
    </w:div>
    <w:div w:id="1233078214">
      <w:bodyDiv w:val="1"/>
      <w:marLeft w:val="0"/>
      <w:marRight w:val="0"/>
      <w:marTop w:val="0"/>
      <w:marBottom w:val="0"/>
      <w:divBdr>
        <w:top w:val="none" w:sz="0" w:space="0" w:color="auto"/>
        <w:left w:val="none" w:sz="0" w:space="0" w:color="auto"/>
        <w:bottom w:val="none" w:sz="0" w:space="0" w:color="auto"/>
        <w:right w:val="none" w:sz="0" w:space="0" w:color="auto"/>
      </w:divBdr>
    </w:div>
    <w:div w:id="1233273945">
      <w:bodyDiv w:val="1"/>
      <w:marLeft w:val="0"/>
      <w:marRight w:val="0"/>
      <w:marTop w:val="0"/>
      <w:marBottom w:val="0"/>
      <w:divBdr>
        <w:top w:val="none" w:sz="0" w:space="0" w:color="auto"/>
        <w:left w:val="none" w:sz="0" w:space="0" w:color="auto"/>
        <w:bottom w:val="none" w:sz="0" w:space="0" w:color="auto"/>
        <w:right w:val="none" w:sz="0" w:space="0" w:color="auto"/>
      </w:divBdr>
    </w:div>
    <w:div w:id="1233541520">
      <w:bodyDiv w:val="1"/>
      <w:marLeft w:val="0"/>
      <w:marRight w:val="0"/>
      <w:marTop w:val="0"/>
      <w:marBottom w:val="0"/>
      <w:divBdr>
        <w:top w:val="none" w:sz="0" w:space="0" w:color="auto"/>
        <w:left w:val="none" w:sz="0" w:space="0" w:color="auto"/>
        <w:bottom w:val="none" w:sz="0" w:space="0" w:color="auto"/>
        <w:right w:val="none" w:sz="0" w:space="0" w:color="auto"/>
      </w:divBdr>
    </w:div>
    <w:div w:id="1233806510">
      <w:bodyDiv w:val="1"/>
      <w:marLeft w:val="0"/>
      <w:marRight w:val="0"/>
      <w:marTop w:val="0"/>
      <w:marBottom w:val="0"/>
      <w:divBdr>
        <w:top w:val="none" w:sz="0" w:space="0" w:color="auto"/>
        <w:left w:val="none" w:sz="0" w:space="0" w:color="auto"/>
        <w:bottom w:val="none" w:sz="0" w:space="0" w:color="auto"/>
        <w:right w:val="none" w:sz="0" w:space="0" w:color="auto"/>
      </w:divBdr>
    </w:div>
    <w:div w:id="1234006758">
      <w:bodyDiv w:val="1"/>
      <w:marLeft w:val="0"/>
      <w:marRight w:val="0"/>
      <w:marTop w:val="0"/>
      <w:marBottom w:val="0"/>
      <w:divBdr>
        <w:top w:val="none" w:sz="0" w:space="0" w:color="auto"/>
        <w:left w:val="none" w:sz="0" w:space="0" w:color="auto"/>
        <w:bottom w:val="none" w:sz="0" w:space="0" w:color="auto"/>
        <w:right w:val="none" w:sz="0" w:space="0" w:color="auto"/>
      </w:divBdr>
    </w:div>
    <w:div w:id="1234051250">
      <w:bodyDiv w:val="1"/>
      <w:marLeft w:val="0"/>
      <w:marRight w:val="0"/>
      <w:marTop w:val="0"/>
      <w:marBottom w:val="0"/>
      <w:divBdr>
        <w:top w:val="none" w:sz="0" w:space="0" w:color="auto"/>
        <w:left w:val="none" w:sz="0" w:space="0" w:color="auto"/>
        <w:bottom w:val="none" w:sz="0" w:space="0" w:color="auto"/>
        <w:right w:val="none" w:sz="0" w:space="0" w:color="auto"/>
      </w:divBdr>
    </w:div>
    <w:div w:id="1234121001">
      <w:bodyDiv w:val="1"/>
      <w:marLeft w:val="0"/>
      <w:marRight w:val="0"/>
      <w:marTop w:val="0"/>
      <w:marBottom w:val="0"/>
      <w:divBdr>
        <w:top w:val="none" w:sz="0" w:space="0" w:color="auto"/>
        <w:left w:val="none" w:sz="0" w:space="0" w:color="auto"/>
        <w:bottom w:val="none" w:sz="0" w:space="0" w:color="auto"/>
        <w:right w:val="none" w:sz="0" w:space="0" w:color="auto"/>
      </w:divBdr>
    </w:div>
    <w:div w:id="1234387097">
      <w:bodyDiv w:val="1"/>
      <w:marLeft w:val="0"/>
      <w:marRight w:val="0"/>
      <w:marTop w:val="0"/>
      <w:marBottom w:val="0"/>
      <w:divBdr>
        <w:top w:val="none" w:sz="0" w:space="0" w:color="auto"/>
        <w:left w:val="none" w:sz="0" w:space="0" w:color="auto"/>
        <w:bottom w:val="none" w:sz="0" w:space="0" w:color="auto"/>
        <w:right w:val="none" w:sz="0" w:space="0" w:color="auto"/>
      </w:divBdr>
    </w:div>
    <w:div w:id="1234508297">
      <w:bodyDiv w:val="1"/>
      <w:marLeft w:val="0"/>
      <w:marRight w:val="0"/>
      <w:marTop w:val="0"/>
      <w:marBottom w:val="0"/>
      <w:divBdr>
        <w:top w:val="none" w:sz="0" w:space="0" w:color="auto"/>
        <w:left w:val="none" w:sz="0" w:space="0" w:color="auto"/>
        <w:bottom w:val="none" w:sz="0" w:space="0" w:color="auto"/>
        <w:right w:val="none" w:sz="0" w:space="0" w:color="auto"/>
      </w:divBdr>
    </w:div>
    <w:div w:id="1234706724">
      <w:bodyDiv w:val="1"/>
      <w:marLeft w:val="0"/>
      <w:marRight w:val="0"/>
      <w:marTop w:val="0"/>
      <w:marBottom w:val="0"/>
      <w:divBdr>
        <w:top w:val="none" w:sz="0" w:space="0" w:color="auto"/>
        <w:left w:val="none" w:sz="0" w:space="0" w:color="auto"/>
        <w:bottom w:val="none" w:sz="0" w:space="0" w:color="auto"/>
        <w:right w:val="none" w:sz="0" w:space="0" w:color="auto"/>
      </w:divBdr>
    </w:div>
    <w:div w:id="1234854455">
      <w:bodyDiv w:val="1"/>
      <w:marLeft w:val="0"/>
      <w:marRight w:val="0"/>
      <w:marTop w:val="0"/>
      <w:marBottom w:val="0"/>
      <w:divBdr>
        <w:top w:val="none" w:sz="0" w:space="0" w:color="auto"/>
        <w:left w:val="none" w:sz="0" w:space="0" w:color="auto"/>
        <w:bottom w:val="none" w:sz="0" w:space="0" w:color="auto"/>
        <w:right w:val="none" w:sz="0" w:space="0" w:color="auto"/>
      </w:divBdr>
    </w:div>
    <w:div w:id="1235092308">
      <w:bodyDiv w:val="1"/>
      <w:marLeft w:val="0"/>
      <w:marRight w:val="0"/>
      <w:marTop w:val="0"/>
      <w:marBottom w:val="0"/>
      <w:divBdr>
        <w:top w:val="none" w:sz="0" w:space="0" w:color="auto"/>
        <w:left w:val="none" w:sz="0" w:space="0" w:color="auto"/>
        <w:bottom w:val="none" w:sz="0" w:space="0" w:color="auto"/>
        <w:right w:val="none" w:sz="0" w:space="0" w:color="auto"/>
      </w:divBdr>
    </w:div>
    <w:div w:id="1235163114">
      <w:bodyDiv w:val="1"/>
      <w:marLeft w:val="0"/>
      <w:marRight w:val="0"/>
      <w:marTop w:val="0"/>
      <w:marBottom w:val="0"/>
      <w:divBdr>
        <w:top w:val="none" w:sz="0" w:space="0" w:color="auto"/>
        <w:left w:val="none" w:sz="0" w:space="0" w:color="auto"/>
        <w:bottom w:val="none" w:sz="0" w:space="0" w:color="auto"/>
        <w:right w:val="none" w:sz="0" w:space="0" w:color="auto"/>
      </w:divBdr>
    </w:div>
    <w:div w:id="1235164737">
      <w:bodyDiv w:val="1"/>
      <w:marLeft w:val="0"/>
      <w:marRight w:val="0"/>
      <w:marTop w:val="0"/>
      <w:marBottom w:val="0"/>
      <w:divBdr>
        <w:top w:val="none" w:sz="0" w:space="0" w:color="auto"/>
        <w:left w:val="none" w:sz="0" w:space="0" w:color="auto"/>
        <w:bottom w:val="none" w:sz="0" w:space="0" w:color="auto"/>
        <w:right w:val="none" w:sz="0" w:space="0" w:color="auto"/>
      </w:divBdr>
    </w:div>
    <w:div w:id="1235357058">
      <w:bodyDiv w:val="1"/>
      <w:marLeft w:val="0"/>
      <w:marRight w:val="0"/>
      <w:marTop w:val="0"/>
      <w:marBottom w:val="0"/>
      <w:divBdr>
        <w:top w:val="none" w:sz="0" w:space="0" w:color="auto"/>
        <w:left w:val="none" w:sz="0" w:space="0" w:color="auto"/>
        <w:bottom w:val="none" w:sz="0" w:space="0" w:color="auto"/>
        <w:right w:val="none" w:sz="0" w:space="0" w:color="auto"/>
      </w:divBdr>
    </w:div>
    <w:div w:id="1235437750">
      <w:bodyDiv w:val="1"/>
      <w:marLeft w:val="0"/>
      <w:marRight w:val="0"/>
      <w:marTop w:val="0"/>
      <w:marBottom w:val="0"/>
      <w:divBdr>
        <w:top w:val="none" w:sz="0" w:space="0" w:color="auto"/>
        <w:left w:val="none" w:sz="0" w:space="0" w:color="auto"/>
        <w:bottom w:val="none" w:sz="0" w:space="0" w:color="auto"/>
        <w:right w:val="none" w:sz="0" w:space="0" w:color="auto"/>
      </w:divBdr>
    </w:div>
    <w:div w:id="1235505942">
      <w:bodyDiv w:val="1"/>
      <w:marLeft w:val="0"/>
      <w:marRight w:val="0"/>
      <w:marTop w:val="0"/>
      <w:marBottom w:val="0"/>
      <w:divBdr>
        <w:top w:val="none" w:sz="0" w:space="0" w:color="auto"/>
        <w:left w:val="none" w:sz="0" w:space="0" w:color="auto"/>
        <w:bottom w:val="none" w:sz="0" w:space="0" w:color="auto"/>
        <w:right w:val="none" w:sz="0" w:space="0" w:color="auto"/>
      </w:divBdr>
    </w:div>
    <w:div w:id="1235510122">
      <w:bodyDiv w:val="1"/>
      <w:marLeft w:val="0"/>
      <w:marRight w:val="0"/>
      <w:marTop w:val="0"/>
      <w:marBottom w:val="0"/>
      <w:divBdr>
        <w:top w:val="none" w:sz="0" w:space="0" w:color="auto"/>
        <w:left w:val="none" w:sz="0" w:space="0" w:color="auto"/>
        <w:bottom w:val="none" w:sz="0" w:space="0" w:color="auto"/>
        <w:right w:val="none" w:sz="0" w:space="0" w:color="auto"/>
      </w:divBdr>
    </w:div>
    <w:div w:id="1235512335">
      <w:bodyDiv w:val="1"/>
      <w:marLeft w:val="0"/>
      <w:marRight w:val="0"/>
      <w:marTop w:val="0"/>
      <w:marBottom w:val="0"/>
      <w:divBdr>
        <w:top w:val="none" w:sz="0" w:space="0" w:color="auto"/>
        <w:left w:val="none" w:sz="0" w:space="0" w:color="auto"/>
        <w:bottom w:val="none" w:sz="0" w:space="0" w:color="auto"/>
        <w:right w:val="none" w:sz="0" w:space="0" w:color="auto"/>
      </w:divBdr>
    </w:div>
    <w:div w:id="1235703865">
      <w:bodyDiv w:val="1"/>
      <w:marLeft w:val="0"/>
      <w:marRight w:val="0"/>
      <w:marTop w:val="0"/>
      <w:marBottom w:val="0"/>
      <w:divBdr>
        <w:top w:val="none" w:sz="0" w:space="0" w:color="auto"/>
        <w:left w:val="none" w:sz="0" w:space="0" w:color="auto"/>
        <w:bottom w:val="none" w:sz="0" w:space="0" w:color="auto"/>
        <w:right w:val="none" w:sz="0" w:space="0" w:color="auto"/>
      </w:divBdr>
    </w:div>
    <w:div w:id="1235749021">
      <w:bodyDiv w:val="1"/>
      <w:marLeft w:val="0"/>
      <w:marRight w:val="0"/>
      <w:marTop w:val="0"/>
      <w:marBottom w:val="0"/>
      <w:divBdr>
        <w:top w:val="none" w:sz="0" w:space="0" w:color="auto"/>
        <w:left w:val="none" w:sz="0" w:space="0" w:color="auto"/>
        <w:bottom w:val="none" w:sz="0" w:space="0" w:color="auto"/>
        <w:right w:val="none" w:sz="0" w:space="0" w:color="auto"/>
      </w:divBdr>
    </w:div>
    <w:div w:id="1235775831">
      <w:bodyDiv w:val="1"/>
      <w:marLeft w:val="0"/>
      <w:marRight w:val="0"/>
      <w:marTop w:val="0"/>
      <w:marBottom w:val="0"/>
      <w:divBdr>
        <w:top w:val="none" w:sz="0" w:space="0" w:color="auto"/>
        <w:left w:val="none" w:sz="0" w:space="0" w:color="auto"/>
        <w:bottom w:val="none" w:sz="0" w:space="0" w:color="auto"/>
        <w:right w:val="none" w:sz="0" w:space="0" w:color="auto"/>
      </w:divBdr>
    </w:div>
    <w:div w:id="1236010643">
      <w:bodyDiv w:val="1"/>
      <w:marLeft w:val="0"/>
      <w:marRight w:val="0"/>
      <w:marTop w:val="0"/>
      <w:marBottom w:val="0"/>
      <w:divBdr>
        <w:top w:val="none" w:sz="0" w:space="0" w:color="auto"/>
        <w:left w:val="none" w:sz="0" w:space="0" w:color="auto"/>
        <w:bottom w:val="none" w:sz="0" w:space="0" w:color="auto"/>
        <w:right w:val="none" w:sz="0" w:space="0" w:color="auto"/>
      </w:divBdr>
    </w:div>
    <w:div w:id="1236403058">
      <w:bodyDiv w:val="1"/>
      <w:marLeft w:val="0"/>
      <w:marRight w:val="0"/>
      <w:marTop w:val="0"/>
      <w:marBottom w:val="0"/>
      <w:divBdr>
        <w:top w:val="none" w:sz="0" w:space="0" w:color="auto"/>
        <w:left w:val="none" w:sz="0" w:space="0" w:color="auto"/>
        <w:bottom w:val="none" w:sz="0" w:space="0" w:color="auto"/>
        <w:right w:val="none" w:sz="0" w:space="0" w:color="auto"/>
      </w:divBdr>
    </w:div>
    <w:div w:id="1236546768">
      <w:bodyDiv w:val="1"/>
      <w:marLeft w:val="0"/>
      <w:marRight w:val="0"/>
      <w:marTop w:val="0"/>
      <w:marBottom w:val="0"/>
      <w:divBdr>
        <w:top w:val="none" w:sz="0" w:space="0" w:color="auto"/>
        <w:left w:val="none" w:sz="0" w:space="0" w:color="auto"/>
        <w:bottom w:val="none" w:sz="0" w:space="0" w:color="auto"/>
        <w:right w:val="none" w:sz="0" w:space="0" w:color="auto"/>
      </w:divBdr>
    </w:div>
    <w:div w:id="1236624417">
      <w:bodyDiv w:val="1"/>
      <w:marLeft w:val="0"/>
      <w:marRight w:val="0"/>
      <w:marTop w:val="0"/>
      <w:marBottom w:val="0"/>
      <w:divBdr>
        <w:top w:val="none" w:sz="0" w:space="0" w:color="auto"/>
        <w:left w:val="none" w:sz="0" w:space="0" w:color="auto"/>
        <w:bottom w:val="none" w:sz="0" w:space="0" w:color="auto"/>
        <w:right w:val="none" w:sz="0" w:space="0" w:color="auto"/>
      </w:divBdr>
    </w:div>
    <w:div w:id="1237014388">
      <w:bodyDiv w:val="1"/>
      <w:marLeft w:val="0"/>
      <w:marRight w:val="0"/>
      <w:marTop w:val="0"/>
      <w:marBottom w:val="0"/>
      <w:divBdr>
        <w:top w:val="none" w:sz="0" w:space="0" w:color="auto"/>
        <w:left w:val="none" w:sz="0" w:space="0" w:color="auto"/>
        <w:bottom w:val="none" w:sz="0" w:space="0" w:color="auto"/>
        <w:right w:val="none" w:sz="0" w:space="0" w:color="auto"/>
      </w:divBdr>
    </w:div>
    <w:div w:id="1237127201">
      <w:bodyDiv w:val="1"/>
      <w:marLeft w:val="0"/>
      <w:marRight w:val="0"/>
      <w:marTop w:val="0"/>
      <w:marBottom w:val="0"/>
      <w:divBdr>
        <w:top w:val="none" w:sz="0" w:space="0" w:color="auto"/>
        <w:left w:val="none" w:sz="0" w:space="0" w:color="auto"/>
        <w:bottom w:val="none" w:sz="0" w:space="0" w:color="auto"/>
        <w:right w:val="none" w:sz="0" w:space="0" w:color="auto"/>
      </w:divBdr>
    </w:div>
    <w:div w:id="1237130461">
      <w:bodyDiv w:val="1"/>
      <w:marLeft w:val="0"/>
      <w:marRight w:val="0"/>
      <w:marTop w:val="0"/>
      <w:marBottom w:val="0"/>
      <w:divBdr>
        <w:top w:val="none" w:sz="0" w:space="0" w:color="auto"/>
        <w:left w:val="none" w:sz="0" w:space="0" w:color="auto"/>
        <w:bottom w:val="none" w:sz="0" w:space="0" w:color="auto"/>
        <w:right w:val="none" w:sz="0" w:space="0" w:color="auto"/>
      </w:divBdr>
    </w:div>
    <w:div w:id="1237205482">
      <w:bodyDiv w:val="1"/>
      <w:marLeft w:val="0"/>
      <w:marRight w:val="0"/>
      <w:marTop w:val="0"/>
      <w:marBottom w:val="0"/>
      <w:divBdr>
        <w:top w:val="none" w:sz="0" w:space="0" w:color="auto"/>
        <w:left w:val="none" w:sz="0" w:space="0" w:color="auto"/>
        <w:bottom w:val="none" w:sz="0" w:space="0" w:color="auto"/>
        <w:right w:val="none" w:sz="0" w:space="0" w:color="auto"/>
      </w:divBdr>
    </w:div>
    <w:div w:id="1237401949">
      <w:bodyDiv w:val="1"/>
      <w:marLeft w:val="0"/>
      <w:marRight w:val="0"/>
      <w:marTop w:val="0"/>
      <w:marBottom w:val="0"/>
      <w:divBdr>
        <w:top w:val="none" w:sz="0" w:space="0" w:color="auto"/>
        <w:left w:val="none" w:sz="0" w:space="0" w:color="auto"/>
        <w:bottom w:val="none" w:sz="0" w:space="0" w:color="auto"/>
        <w:right w:val="none" w:sz="0" w:space="0" w:color="auto"/>
      </w:divBdr>
    </w:div>
    <w:div w:id="1237666031">
      <w:bodyDiv w:val="1"/>
      <w:marLeft w:val="0"/>
      <w:marRight w:val="0"/>
      <w:marTop w:val="0"/>
      <w:marBottom w:val="0"/>
      <w:divBdr>
        <w:top w:val="none" w:sz="0" w:space="0" w:color="auto"/>
        <w:left w:val="none" w:sz="0" w:space="0" w:color="auto"/>
        <w:bottom w:val="none" w:sz="0" w:space="0" w:color="auto"/>
        <w:right w:val="none" w:sz="0" w:space="0" w:color="auto"/>
      </w:divBdr>
    </w:div>
    <w:div w:id="1237666041">
      <w:bodyDiv w:val="1"/>
      <w:marLeft w:val="0"/>
      <w:marRight w:val="0"/>
      <w:marTop w:val="0"/>
      <w:marBottom w:val="0"/>
      <w:divBdr>
        <w:top w:val="none" w:sz="0" w:space="0" w:color="auto"/>
        <w:left w:val="none" w:sz="0" w:space="0" w:color="auto"/>
        <w:bottom w:val="none" w:sz="0" w:space="0" w:color="auto"/>
        <w:right w:val="none" w:sz="0" w:space="0" w:color="auto"/>
      </w:divBdr>
    </w:div>
    <w:div w:id="1237781160">
      <w:bodyDiv w:val="1"/>
      <w:marLeft w:val="0"/>
      <w:marRight w:val="0"/>
      <w:marTop w:val="0"/>
      <w:marBottom w:val="0"/>
      <w:divBdr>
        <w:top w:val="none" w:sz="0" w:space="0" w:color="auto"/>
        <w:left w:val="none" w:sz="0" w:space="0" w:color="auto"/>
        <w:bottom w:val="none" w:sz="0" w:space="0" w:color="auto"/>
        <w:right w:val="none" w:sz="0" w:space="0" w:color="auto"/>
      </w:divBdr>
    </w:div>
    <w:div w:id="1237786693">
      <w:bodyDiv w:val="1"/>
      <w:marLeft w:val="0"/>
      <w:marRight w:val="0"/>
      <w:marTop w:val="0"/>
      <w:marBottom w:val="0"/>
      <w:divBdr>
        <w:top w:val="none" w:sz="0" w:space="0" w:color="auto"/>
        <w:left w:val="none" w:sz="0" w:space="0" w:color="auto"/>
        <w:bottom w:val="none" w:sz="0" w:space="0" w:color="auto"/>
        <w:right w:val="none" w:sz="0" w:space="0" w:color="auto"/>
      </w:divBdr>
    </w:div>
    <w:div w:id="1237982242">
      <w:bodyDiv w:val="1"/>
      <w:marLeft w:val="0"/>
      <w:marRight w:val="0"/>
      <w:marTop w:val="0"/>
      <w:marBottom w:val="0"/>
      <w:divBdr>
        <w:top w:val="none" w:sz="0" w:space="0" w:color="auto"/>
        <w:left w:val="none" w:sz="0" w:space="0" w:color="auto"/>
        <w:bottom w:val="none" w:sz="0" w:space="0" w:color="auto"/>
        <w:right w:val="none" w:sz="0" w:space="0" w:color="auto"/>
      </w:divBdr>
    </w:div>
    <w:div w:id="1238052390">
      <w:bodyDiv w:val="1"/>
      <w:marLeft w:val="0"/>
      <w:marRight w:val="0"/>
      <w:marTop w:val="0"/>
      <w:marBottom w:val="0"/>
      <w:divBdr>
        <w:top w:val="none" w:sz="0" w:space="0" w:color="auto"/>
        <w:left w:val="none" w:sz="0" w:space="0" w:color="auto"/>
        <w:bottom w:val="none" w:sz="0" w:space="0" w:color="auto"/>
        <w:right w:val="none" w:sz="0" w:space="0" w:color="auto"/>
      </w:divBdr>
    </w:div>
    <w:div w:id="1238124808">
      <w:bodyDiv w:val="1"/>
      <w:marLeft w:val="0"/>
      <w:marRight w:val="0"/>
      <w:marTop w:val="0"/>
      <w:marBottom w:val="0"/>
      <w:divBdr>
        <w:top w:val="none" w:sz="0" w:space="0" w:color="auto"/>
        <w:left w:val="none" w:sz="0" w:space="0" w:color="auto"/>
        <w:bottom w:val="none" w:sz="0" w:space="0" w:color="auto"/>
        <w:right w:val="none" w:sz="0" w:space="0" w:color="auto"/>
      </w:divBdr>
    </w:div>
    <w:div w:id="1238127676">
      <w:bodyDiv w:val="1"/>
      <w:marLeft w:val="0"/>
      <w:marRight w:val="0"/>
      <w:marTop w:val="0"/>
      <w:marBottom w:val="0"/>
      <w:divBdr>
        <w:top w:val="none" w:sz="0" w:space="0" w:color="auto"/>
        <w:left w:val="none" w:sz="0" w:space="0" w:color="auto"/>
        <w:bottom w:val="none" w:sz="0" w:space="0" w:color="auto"/>
        <w:right w:val="none" w:sz="0" w:space="0" w:color="auto"/>
      </w:divBdr>
    </w:div>
    <w:div w:id="1238175486">
      <w:bodyDiv w:val="1"/>
      <w:marLeft w:val="0"/>
      <w:marRight w:val="0"/>
      <w:marTop w:val="0"/>
      <w:marBottom w:val="0"/>
      <w:divBdr>
        <w:top w:val="none" w:sz="0" w:space="0" w:color="auto"/>
        <w:left w:val="none" w:sz="0" w:space="0" w:color="auto"/>
        <w:bottom w:val="none" w:sz="0" w:space="0" w:color="auto"/>
        <w:right w:val="none" w:sz="0" w:space="0" w:color="auto"/>
      </w:divBdr>
    </w:div>
    <w:div w:id="1238400673">
      <w:bodyDiv w:val="1"/>
      <w:marLeft w:val="0"/>
      <w:marRight w:val="0"/>
      <w:marTop w:val="0"/>
      <w:marBottom w:val="0"/>
      <w:divBdr>
        <w:top w:val="none" w:sz="0" w:space="0" w:color="auto"/>
        <w:left w:val="none" w:sz="0" w:space="0" w:color="auto"/>
        <w:bottom w:val="none" w:sz="0" w:space="0" w:color="auto"/>
        <w:right w:val="none" w:sz="0" w:space="0" w:color="auto"/>
      </w:divBdr>
    </w:div>
    <w:div w:id="1238511813">
      <w:bodyDiv w:val="1"/>
      <w:marLeft w:val="0"/>
      <w:marRight w:val="0"/>
      <w:marTop w:val="0"/>
      <w:marBottom w:val="0"/>
      <w:divBdr>
        <w:top w:val="none" w:sz="0" w:space="0" w:color="auto"/>
        <w:left w:val="none" w:sz="0" w:space="0" w:color="auto"/>
        <w:bottom w:val="none" w:sz="0" w:space="0" w:color="auto"/>
        <w:right w:val="none" w:sz="0" w:space="0" w:color="auto"/>
      </w:divBdr>
    </w:div>
    <w:div w:id="1238595593">
      <w:bodyDiv w:val="1"/>
      <w:marLeft w:val="0"/>
      <w:marRight w:val="0"/>
      <w:marTop w:val="0"/>
      <w:marBottom w:val="0"/>
      <w:divBdr>
        <w:top w:val="none" w:sz="0" w:space="0" w:color="auto"/>
        <w:left w:val="none" w:sz="0" w:space="0" w:color="auto"/>
        <w:bottom w:val="none" w:sz="0" w:space="0" w:color="auto"/>
        <w:right w:val="none" w:sz="0" w:space="0" w:color="auto"/>
      </w:divBdr>
    </w:div>
    <w:div w:id="1238636469">
      <w:bodyDiv w:val="1"/>
      <w:marLeft w:val="0"/>
      <w:marRight w:val="0"/>
      <w:marTop w:val="0"/>
      <w:marBottom w:val="0"/>
      <w:divBdr>
        <w:top w:val="none" w:sz="0" w:space="0" w:color="auto"/>
        <w:left w:val="none" w:sz="0" w:space="0" w:color="auto"/>
        <w:bottom w:val="none" w:sz="0" w:space="0" w:color="auto"/>
        <w:right w:val="none" w:sz="0" w:space="0" w:color="auto"/>
      </w:divBdr>
    </w:div>
    <w:div w:id="1238705191">
      <w:bodyDiv w:val="1"/>
      <w:marLeft w:val="0"/>
      <w:marRight w:val="0"/>
      <w:marTop w:val="0"/>
      <w:marBottom w:val="0"/>
      <w:divBdr>
        <w:top w:val="none" w:sz="0" w:space="0" w:color="auto"/>
        <w:left w:val="none" w:sz="0" w:space="0" w:color="auto"/>
        <w:bottom w:val="none" w:sz="0" w:space="0" w:color="auto"/>
        <w:right w:val="none" w:sz="0" w:space="0" w:color="auto"/>
      </w:divBdr>
    </w:div>
    <w:div w:id="1238829352">
      <w:bodyDiv w:val="1"/>
      <w:marLeft w:val="0"/>
      <w:marRight w:val="0"/>
      <w:marTop w:val="0"/>
      <w:marBottom w:val="0"/>
      <w:divBdr>
        <w:top w:val="none" w:sz="0" w:space="0" w:color="auto"/>
        <w:left w:val="none" w:sz="0" w:space="0" w:color="auto"/>
        <w:bottom w:val="none" w:sz="0" w:space="0" w:color="auto"/>
        <w:right w:val="none" w:sz="0" w:space="0" w:color="auto"/>
      </w:divBdr>
    </w:div>
    <w:div w:id="1238905923">
      <w:bodyDiv w:val="1"/>
      <w:marLeft w:val="0"/>
      <w:marRight w:val="0"/>
      <w:marTop w:val="0"/>
      <w:marBottom w:val="0"/>
      <w:divBdr>
        <w:top w:val="none" w:sz="0" w:space="0" w:color="auto"/>
        <w:left w:val="none" w:sz="0" w:space="0" w:color="auto"/>
        <w:bottom w:val="none" w:sz="0" w:space="0" w:color="auto"/>
        <w:right w:val="none" w:sz="0" w:space="0" w:color="auto"/>
      </w:divBdr>
    </w:div>
    <w:div w:id="1239364956">
      <w:bodyDiv w:val="1"/>
      <w:marLeft w:val="0"/>
      <w:marRight w:val="0"/>
      <w:marTop w:val="0"/>
      <w:marBottom w:val="0"/>
      <w:divBdr>
        <w:top w:val="none" w:sz="0" w:space="0" w:color="auto"/>
        <w:left w:val="none" w:sz="0" w:space="0" w:color="auto"/>
        <w:bottom w:val="none" w:sz="0" w:space="0" w:color="auto"/>
        <w:right w:val="none" w:sz="0" w:space="0" w:color="auto"/>
      </w:divBdr>
    </w:div>
    <w:div w:id="1239553248">
      <w:bodyDiv w:val="1"/>
      <w:marLeft w:val="0"/>
      <w:marRight w:val="0"/>
      <w:marTop w:val="0"/>
      <w:marBottom w:val="0"/>
      <w:divBdr>
        <w:top w:val="none" w:sz="0" w:space="0" w:color="auto"/>
        <w:left w:val="none" w:sz="0" w:space="0" w:color="auto"/>
        <w:bottom w:val="none" w:sz="0" w:space="0" w:color="auto"/>
        <w:right w:val="none" w:sz="0" w:space="0" w:color="auto"/>
      </w:divBdr>
    </w:div>
    <w:div w:id="1239629833">
      <w:bodyDiv w:val="1"/>
      <w:marLeft w:val="0"/>
      <w:marRight w:val="0"/>
      <w:marTop w:val="0"/>
      <w:marBottom w:val="0"/>
      <w:divBdr>
        <w:top w:val="none" w:sz="0" w:space="0" w:color="auto"/>
        <w:left w:val="none" w:sz="0" w:space="0" w:color="auto"/>
        <w:bottom w:val="none" w:sz="0" w:space="0" w:color="auto"/>
        <w:right w:val="none" w:sz="0" w:space="0" w:color="auto"/>
      </w:divBdr>
    </w:div>
    <w:div w:id="1240020557">
      <w:bodyDiv w:val="1"/>
      <w:marLeft w:val="0"/>
      <w:marRight w:val="0"/>
      <w:marTop w:val="0"/>
      <w:marBottom w:val="0"/>
      <w:divBdr>
        <w:top w:val="none" w:sz="0" w:space="0" w:color="auto"/>
        <w:left w:val="none" w:sz="0" w:space="0" w:color="auto"/>
        <w:bottom w:val="none" w:sz="0" w:space="0" w:color="auto"/>
        <w:right w:val="none" w:sz="0" w:space="0" w:color="auto"/>
      </w:divBdr>
    </w:div>
    <w:div w:id="1240095534">
      <w:bodyDiv w:val="1"/>
      <w:marLeft w:val="0"/>
      <w:marRight w:val="0"/>
      <w:marTop w:val="0"/>
      <w:marBottom w:val="0"/>
      <w:divBdr>
        <w:top w:val="none" w:sz="0" w:space="0" w:color="auto"/>
        <w:left w:val="none" w:sz="0" w:space="0" w:color="auto"/>
        <w:bottom w:val="none" w:sz="0" w:space="0" w:color="auto"/>
        <w:right w:val="none" w:sz="0" w:space="0" w:color="auto"/>
      </w:divBdr>
    </w:div>
    <w:div w:id="1240364151">
      <w:bodyDiv w:val="1"/>
      <w:marLeft w:val="0"/>
      <w:marRight w:val="0"/>
      <w:marTop w:val="0"/>
      <w:marBottom w:val="0"/>
      <w:divBdr>
        <w:top w:val="none" w:sz="0" w:space="0" w:color="auto"/>
        <w:left w:val="none" w:sz="0" w:space="0" w:color="auto"/>
        <w:bottom w:val="none" w:sz="0" w:space="0" w:color="auto"/>
        <w:right w:val="none" w:sz="0" w:space="0" w:color="auto"/>
      </w:divBdr>
    </w:div>
    <w:div w:id="1240556078">
      <w:bodyDiv w:val="1"/>
      <w:marLeft w:val="0"/>
      <w:marRight w:val="0"/>
      <w:marTop w:val="0"/>
      <w:marBottom w:val="0"/>
      <w:divBdr>
        <w:top w:val="none" w:sz="0" w:space="0" w:color="auto"/>
        <w:left w:val="none" w:sz="0" w:space="0" w:color="auto"/>
        <w:bottom w:val="none" w:sz="0" w:space="0" w:color="auto"/>
        <w:right w:val="none" w:sz="0" w:space="0" w:color="auto"/>
      </w:divBdr>
    </w:div>
    <w:div w:id="1240676973">
      <w:bodyDiv w:val="1"/>
      <w:marLeft w:val="0"/>
      <w:marRight w:val="0"/>
      <w:marTop w:val="0"/>
      <w:marBottom w:val="0"/>
      <w:divBdr>
        <w:top w:val="none" w:sz="0" w:space="0" w:color="auto"/>
        <w:left w:val="none" w:sz="0" w:space="0" w:color="auto"/>
        <w:bottom w:val="none" w:sz="0" w:space="0" w:color="auto"/>
        <w:right w:val="none" w:sz="0" w:space="0" w:color="auto"/>
      </w:divBdr>
    </w:div>
    <w:div w:id="1241061497">
      <w:bodyDiv w:val="1"/>
      <w:marLeft w:val="0"/>
      <w:marRight w:val="0"/>
      <w:marTop w:val="0"/>
      <w:marBottom w:val="0"/>
      <w:divBdr>
        <w:top w:val="none" w:sz="0" w:space="0" w:color="auto"/>
        <w:left w:val="none" w:sz="0" w:space="0" w:color="auto"/>
        <w:bottom w:val="none" w:sz="0" w:space="0" w:color="auto"/>
        <w:right w:val="none" w:sz="0" w:space="0" w:color="auto"/>
      </w:divBdr>
    </w:div>
    <w:div w:id="1241138791">
      <w:bodyDiv w:val="1"/>
      <w:marLeft w:val="0"/>
      <w:marRight w:val="0"/>
      <w:marTop w:val="0"/>
      <w:marBottom w:val="0"/>
      <w:divBdr>
        <w:top w:val="none" w:sz="0" w:space="0" w:color="auto"/>
        <w:left w:val="none" w:sz="0" w:space="0" w:color="auto"/>
        <w:bottom w:val="none" w:sz="0" w:space="0" w:color="auto"/>
        <w:right w:val="none" w:sz="0" w:space="0" w:color="auto"/>
      </w:divBdr>
    </w:div>
    <w:div w:id="1241406663">
      <w:bodyDiv w:val="1"/>
      <w:marLeft w:val="0"/>
      <w:marRight w:val="0"/>
      <w:marTop w:val="0"/>
      <w:marBottom w:val="0"/>
      <w:divBdr>
        <w:top w:val="none" w:sz="0" w:space="0" w:color="auto"/>
        <w:left w:val="none" w:sz="0" w:space="0" w:color="auto"/>
        <w:bottom w:val="none" w:sz="0" w:space="0" w:color="auto"/>
        <w:right w:val="none" w:sz="0" w:space="0" w:color="auto"/>
      </w:divBdr>
    </w:div>
    <w:div w:id="1241602286">
      <w:bodyDiv w:val="1"/>
      <w:marLeft w:val="0"/>
      <w:marRight w:val="0"/>
      <w:marTop w:val="0"/>
      <w:marBottom w:val="0"/>
      <w:divBdr>
        <w:top w:val="none" w:sz="0" w:space="0" w:color="auto"/>
        <w:left w:val="none" w:sz="0" w:space="0" w:color="auto"/>
        <w:bottom w:val="none" w:sz="0" w:space="0" w:color="auto"/>
        <w:right w:val="none" w:sz="0" w:space="0" w:color="auto"/>
      </w:divBdr>
    </w:div>
    <w:div w:id="1241865548">
      <w:bodyDiv w:val="1"/>
      <w:marLeft w:val="0"/>
      <w:marRight w:val="0"/>
      <w:marTop w:val="0"/>
      <w:marBottom w:val="0"/>
      <w:divBdr>
        <w:top w:val="none" w:sz="0" w:space="0" w:color="auto"/>
        <w:left w:val="none" w:sz="0" w:space="0" w:color="auto"/>
        <w:bottom w:val="none" w:sz="0" w:space="0" w:color="auto"/>
        <w:right w:val="none" w:sz="0" w:space="0" w:color="auto"/>
      </w:divBdr>
    </w:div>
    <w:div w:id="1241909374">
      <w:bodyDiv w:val="1"/>
      <w:marLeft w:val="0"/>
      <w:marRight w:val="0"/>
      <w:marTop w:val="0"/>
      <w:marBottom w:val="0"/>
      <w:divBdr>
        <w:top w:val="none" w:sz="0" w:space="0" w:color="auto"/>
        <w:left w:val="none" w:sz="0" w:space="0" w:color="auto"/>
        <w:bottom w:val="none" w:sz="0" w:space="0" w:color="auto"/>
        <w:right w:val="none" w:sz="0" w:space="0" w:color="auto"/>
      </w:divBdr>
    </w:div>
    <w:div w:id="1242135707">
      <w:bodyDiv w:val="1"/>
      <w:marLeft w:val="0"/>
      <w:marRight w:val="0"/>
      <w:marTop w:val="0"/>
      <w:marBottom w:val="0"/>
      <w:divBdr>
        <w:top w:val="none" w:sz="0" w:space="0" w:color="auto"/>
        <w:left w:val="none" w:sz="0" w:space="0" w:color="auto"/>
        <w:bottom w:val="none" w:sz="0" w:space="0" w:color="auto"/>
        <w:right w:val="none" w:sz="0" w:space="0" w:color="auto"/>
      </w:divBdr>
    </w:div>
    <w:div w:id="1242253064">
      <w:bodyDiv w:val="1"/>
      <w:marLeft w:val="0"/>
      <w:marRight w:val="0"/>
      <w:marTop w:val="0"/>
      <w:marBottom w:val="0"/>
      <w:divBdr>
        <w:top w:val="none" w:sz="0" w:space="0" w:color="auto"/>
        <w:left w:val="none" w:sz="0" w:space="0" w:color="auto"/>
        <w:bottom w:val="none" w:sz="0" w:space="0" w:color="auto"/>
        <w:right w:val="none" w:sz="0" w:space="0" w:color="auto"/>
      </w:divBdr>
    </w:div>
    <w:div w:id="1242371591">
      <w:bodyDiv w:val="1"/>
      <w:marLeft w:val="0"/>
      <w:marRight w:val="0"/>
      <w:marTop w:val="0"/>
      <w:marBottom w:val="0"/>
      <w:divBdr>
        <w:top w:val="none" w:sz="0" w:space="0" w:color="auto"/>
        <w:left w:val="none" w:sz="0" w:space="0" w:color="auto"/>
        <w:bottom w:val="none" w:sz="0" w:space="0" w:color="auto"/>
        <w:right w:val="none" w:sz="0" w:space="0" w:color="auto"/>
      </w:divBdr>
    </w:div>
    <w:div w:id="1242563708">
      <w:bodyDiv w:val="1"/>
      <w:marLeft w:val="0"/>
      <w:marRight w:val="0"/>
      <w:marTop w:val="0"/>
      <w:marBottom w:val="0"/>
      <w:divBdr>
        <w:top w:val="none" w:sz="0" w:space="0" w:color="auto"/>
        <w:left w:val="none" w:sz="0" w:space="0" w:color="auto"/>
        <w:bottom w:val="none" w:sz="0" w:space="0" w:color="auto"/>
        <w:right w:val="none" w:sz="0" w:space="0" w:color="auto"/>
      </w:divBdr>
    </w:div>
    <w:div w:id="1242639195">
      <w:bodyDiv w:val="1"/>
      <w:marLeft w:val="0"/>
      <w:marRight w:val="0"/>
      <w:marTop w:val="0"/>
      <w:marBottom w:val="0"/>
      <w:divBdr>
        <w:top w:val="none" w:sz="0" w:space="0" w:color="auto"/>
        <w:left w:val="none" w:sz="0" w:space="0" w:color="auto"/>
        <w:bottom w:val="none" w:sz="0" w:space="0" w:color="auto"/>
        <w:right w:val="none" w:sz="0" w:space="0" w:color="auto"/>
      </w:divBdr>
    </w:div>
    <w:div w:id="1242645483">
      <w:bodyDiv w:val="1"/>
      <w:marLeft w:val="0"/>
      <w:marRight w:val="0"/>
      <w:marTop w:val="0"/>
      <w:marBottom w:val="0"/>
      <w:divBdr>
        <w:top w:val="none" w:sz="0" w:space="0" w:color="auto"/>
        <w:left w:val="none" w:sz="0" w:space="0" w:color="auto"/>
        <w:bottom w:val="none" w:sz="0" w:space="0" w:color="auto"/>
        <w:right w:val="none" w:sz="0" w:space="0" w:color="auto"/>
      </w:divBdr>
    </w:div>
    <w:div w:id="1242838850">
      <w:bodyDiv w:val="1"/>
      <w:marLeft w:val="0"/>
      <w:marRight w:val="0"/>
      <w:marTop w:val="0"/>
      <w:marBottom w:val="0"/>
      <w:divBdr>
        <w:top w:val="none" w:sz="0" w:space="0" w:color="auto"/>
        <w:left w:val="none" w:sz="0" w:space="0" w:color="auto"/>
        <w:bottom w:val="none" w:sz="0" w:space="0" w:color="auto"/>
        <w:right w:val="none" w:sz="0" w:space="0" w:color="auto"/>
      </w:divBdr>
    </w:div>
    <w:div w:id="1242907400">
      <w:bodyDiv w:val="1"/>
      <w:marLeft w:val="0"/>
      <w:marRight w:val="0"/>
      <w:marTop w:val="0"/>
      <w:marBottom w:val="0"/>
      <w:divBdr>
        <w:top w:val="none" w:sz="0" w:space="0" w:color="auto"/>
        <w:left w:val="none" w:sz="0" w:space="0" w:color="auto"/>
        <w:bottom w:val="none" w:sz="0" w:space="0" w:color="auto"/>
        <w:right w:val="none" w:sz="0" w:space="0" w:color="auto"/>
      </w:divBdr>
    </w:div>
    <w:div w:id="1243103346">
      <w:bodyDiv w:val="1"/>
      <w:marLeft w:val="0"/>
      <w:marRight w:val="0"/>
      <w:marTop w:val="0"/>
      <w:marBottom w:val="0"/>
      <w:divBdr>
        <w:top w:val="none" w:sz="0" w:space="0" w:color="auto"/>
        <w:left w:val="none" w:sz="0" w:space="0" w:color="auto"/>
        <w:bottom w:val="none" w:sz="0" w:space="0" w:color="auto"/>
        <w:right w:val="none" w:sz="0" w:space="0" w:color="auto"/>
      </w:divBdr>
    </w:div>
    <w:div w:id="1243297183">
      <w:bodyDiv w:val="1"/>
      <w:marLeft w:val="0"/>
      <w:marRight w:val="0"/>
      <w:marTop w:val="0"/>
      <w:marBottom w:val="0"/>
      <w:divBdr>
        <w:top w:val="none" w:sz="0" w:space="0" w:color="auto"/>
        <w:left w:val="none" w:sz="0" w:space="0" w:color="auto"/>
        <w:bottom w:val="none" w:sz="0" w:space="0" w:color="auto"/>
        <w:right w:val="none" w:sz="0" w:space="0" w:color="auto"/>
      </w:divBdr>
    </w:div>
    <w:div w:id="1243637801">
      <w:bodyDiv w:val="1"/>
      <w:marLeft w:val="0"/>
      <w:marRight w:val="0"/>
      <w:marTop w:val="0"/>
      <w:marBottom w:val="0"/>
      <w:divBdr>
        <w:top w:val="none" w:sz="0" w:space="0" w:color="auto"/>
        <w:left w:val="none" w:sz="0" w:space="0" w:color="auto"/>
        <w:bottom w:val="none" w:sz="0" w:space="0" w:color="auto"/>
        <w:right w:val="none" w:sz="0" w:space="0" w:color="auto"/>
      </w:divBdr>
    </w:div>
    <w:div w:id="1243641816">
      <w:bodyDiv w:val="1"/>
      <w:marLeft w:val="0"/>
      <w:marRight w:val="0"/>
      <w:marTop w:val="0"/>
      <w:marBottom w:val="0"/>
      <w:divBdr>
        <w:top w:val="none" w:sz="0" w:space="0" w:color="auto"/>
        <w:left w:val="none" w:sz="0" w:space="0" w:color="auto"/>
        <w:bottom w:val="none" w:sz="0" w:space="0" w:color="auto"/>
        <w:right w:val="none" w:sz="0" w:space="0" w:color="auto"/>
      </w:divBdr>
    </w:div>
    <w:div w:id="1243682372">
      <w:bodyDiv w:val="1"/>
      <w:marLeft w:val="0"/>
      <w:marRight w:val="0"/>
      <w:marTop w:val="0"/>
      <w:marBottom w:val="0"/>
      <w:divBdr>
        <w:top w:val="none" w:sz="0" w:space="0" w:color="auto"/>
        <w:left w:val="none" w:sz="0" w:space="0" w:color="auto"/>
        <w:bottom w:val="none" w:sz="0" w:space="0" w:color="auto"/>
        <w:right w:val="none" w:sz="0" w:space="0" w:color="auto"/>
      </w:divBdr>
    </w:div>
    <w:div w:id="1243755227">
      <w:bodyDiv w:val="1"/>
      <w:marLeft w:val="0"/>
      <w:marRight w:val="0"/>
      <w:marTop w:val="0"/>
      <w:marBottom w:val="0"/>
      <w:divBdr>
        <w:top w:val="none" w:sz="0" w:space="0" w:color="auto"/>
        <w:left w:val="none" w:sz="0" w:space="0" w:color="auto"/>
        <w:bottom w:val="none" w:sz="0" w:space="0" w:color="auto"/>
        <w:right w:val="none" w:sz="0" w:space="0" w:color="auto"/>
      </w:divBdr>
    </w:div>
    <w:div w:id="1244216851">
      <w:bodyDiv w:val="1"/>
      <w:marLeft w:val="0"/>
      <w:marRight w:val="0"/>
      <w:marTop w:val="0"/>
      <w:marBottom w:val="0"/>
      <w:divBdr>
        <w:top w:val="none" w:sz="0" w:space="0" w:color="auto"/>
        <w:left w:val="none" w:sz="0" w:space="0" w:color="auto"/>
        <w:bottom w:val="none" w:sz="0" w:space="0" w:color="auto"/>
        <w:right w:val="none" w:sz="0" w:space="0" w:color="auto"/>
      </w:divBdr>
    </w:div>
    <w:div w:id="1244488682">
      <w:bodyDiv w:val="1"/>
      <w:marLeft w:val="0"/>
      <w:marRight w:val="0"/>
      <w:marTop w:val="0"/>
      <w:marBottom w:val="0"/>
      <w:divBdr>
        <w:top w:val="none" w:sz="0" w:space="0" w:color="auto"/>
        <w:left w:val="none" w:sz="0" w:space="0" w:color="auto"/>
        <w:bottom w:val="none" w:sz="0" w:space="0" w:color="auto"/>
        <w:right w:val="none" w:sz="0" w:space="0" w:color="auto"/>
      </w:divBdr>
    </w:div>
    <w:div w:id="1244605511">
      <w:bodyDiv w:val="1"/>
      <w:marLeft w:val="0"/>
      <w:marRight w:val="0"/>
      <w:marTop w:val="0"/>
      <w:marBottom w:val="0"/>
      <w:divBdr>
        <w:top w:val="none" w:sz="0" w:space="0" w:color="auto"/>
        <w:left w:val="none" w:sz="0" w:space="0" w:color="auto"/>
        <w:bottom w:val="none" w:sz="0" w:space="0" w:color="auto"/>
        <w:right w:val="none" w:sz="0" w:space="0" w:color="auto"/>
      </w:divBdr>
    </w:div>
    <w:div w:id="1244725550">
      <w:bodyDiv w:val="1"/>
      <w:marLeft w:val="0"/>
      <w:marRight w:val="0"/>
      <w:marTop w:val="0"/>
      <w:marBottom w:val="0"/>
      <w:divBdr>
        <w:top w:val="none" w:sz="0" w:space="0" w:color="auto"/>
        <w:left w:val="none" w:sz="0" w:space="0" w:color="auto"/>
        <w:bottom w:val="none" w:sz="0" w:space="0" w:color="auto"/>
        <w:right w:val="none" w:sz="0" w:space="0" w:color="auto"/>
      </w:divBdr>
    </w:div>
    <w:div w:id="1244726110">
      <w:bodyDiv w:val="1"/>
      <w:marLeft w:val="0"/>
      <w:marRight w:val="0"/>
      <w:marTop w:val="0"/>
      <w:marBottom w:val="0"/>
      <w:divBdr>
        <w:top w:val="none" w:sz="0" w:space="0" w:color="auto"/>
        <w:left w:val="none" w:sz="0" w:space="0" w:color="auto"/>
        <w:bottom w:val="none" w:sz="0" w:space="0" w:color="auto"/>
        <w:right w:val="none" w:sz="0" w:space="0" w:color="auto"/>
      </w:divBdr>
    </w:div>
    <w:div w:id="1244800426">
      <w:bodyDiv w:val="1"/>
      <w:marLeft w:val="0"/>
      <w:marRight w:val="0"/>
      <w:marTop w:val="0"/>
      <w:marBottom w:val="0"/>
      <w:divBdr>
        <w:top w:val="none" w:sz="0" w:space="0" w:color="auto"/>
        <w:left w:val="none" w:sz="0" w:space="0" w:color="auto"/>
        <w:bottom w:val="none" w:sz="0" w:space="0" w:color="auto"/>
        <w:right w:val="none" w:sz="0" w:space="0" w:color="auto"/>
      </w:divBdr>
    </w:div>
    <w:div w:id="1245071367">
      <w:bodyDiv w:val="1"/>
      <w:marLeft w:val="0"/>
      <w:marRight w:val="0"/>
      <w:marTop w:val="0"/>
      <w:marBottom w:val="0"/>
      <w:divBdr>
        <w:top w:val="none" w:sz="0" w:space="0" w:color="auto"/>
        <w:left w:val="none" w:sz="0" w:space="0" w:color="auto"/>
        <w:bottom w:val="none" w:sz="0" w:space="0" w:color="auto"/>
        <w:right w:val="none" w:sz="0" w:space="0" w:color="auto"/>
      </w:divBdr>
    </w:div>
    <w:div w:id="1245141251">
      <w:bodyDiv w:val="1"/>
      <w:marLeft w:val="0"/>
      <w:marRight w:val="0"/>
      <w:marTop w:val="0"/>
      <w:marBottom w:val="0"/>
      <w:divBdr>
        <w:top w:val="none" w:sz="0" w:space="0" w:color="auto"/>
        <w:left w:val="none" w:sz="0" w:space="0" w:color="auto"/>
        <w:bottom w:val="none" w:sz="0" w:space="0" w:color="auto"/>
        <w:right w:val="none" w:sz="0" w:space="0" w:color="auto"/>
      </w:divBdr>
    </w:div>
    <w:div w:id="1245333321">
      <w:bodyDiv w:val="1"/>
      <w:marLeft w:val="0"/>
      <w:marRight w:val="0"/>
      <w:marTop w:val="0"/>
      <w:marBottom w:val="0"/>
      <w:divBdr>
        <w:top w:val="none" w:sz="0" w:space="0" w:color="auto"/>
        <w:left w:val="none" w:sz="0" w:space="0" w:color="auto"/>
        <w:bottom w:val="none" w:sz="0" w:space="0" w:color="auto"/>
        <w:right w:val="none" w:sz="0" w:space="0" w:color="auto"/>
      </w:divBdr>
    </w:div>
    <w:div w:id="1245727296">
      <w:bodyDiv w:val="1"/>
      <w:marLeft w:val="0"/>
      <w:marRight w:val="0"/>
      <w:marTop w:val="0"/>
      <w:marBottom w:val="0"/>
      <w:divBdr>
        <w:top w:val="none" w:sz="0" w:space="0" w:color="auto"/>
        <w:left w:val="none" w:sz="0" w:space="0" w:color="auto"/>
        <w:bottom w:val="none" w:sz="0" w:space="0" w:color="auto"/>
        <w:right w:val="none" w:sz="0" w:space="0" w:color="auto"/>
      </w:divBdr>
    </w:div>
    <w:div w:id="1245797346">
      <w:bodyDiv w:val="1"/>
      <w:marLeft w:val="0"/>
      <w:marRight w:val="0"/>
      <w:marTop w:val="0"/>
      <w:marBottom w:val="0"/>
      <w:divBdr>
        <w:top w:val="none" w:sz="0" w:space="0" w:color="auto"/>
        <w:left w:val="none" w:sz="0" w:space="0" w:color="auto"/>
        <w:bottom w:val="none" w:sz="0" w:space="0" w:color="auto"/>
        <w:right w:val="none" w:sz="0" w:space="0" w:color="auto"/>
      </w:divBdr>
    </w:div>
    <w:div w:id="1245798583">
      <w:bodyDiv w:val="1"/>
      <w:marLeft w:val="0"/>
      <w:marRight w:val="0"/>
      <w:marTop w:val="0"/>
      <w:marBottom w:val="0"/>
      <w:divBdr>
        <w:top w:val="none" w:sz="0" w:space="0" w:color="auto"/>
        <w:left w:val="none" w:sz="0" w:space="0" w:color="auto"/>
        <w:bottom w:val="none" w:sz="0" w:space="0" w:color="auto"/>
        <w:right w:val="none" w:sz="0" w:space="0" w:color="auto"/>
      </w:divBdr>
    </w:div>
    <w:div w:id="1245840768">
      <w:bodyDiv w:val="1"/>
      <w:marLeft w:val="0"/>
      <w:marRight w:val="0"/>
      <w:marTop w:val="0"/>
      <w:marBottom w:val="0"/>
      <w:divBdr>
        <w:top w:val="none" w:sz="0" w:space="0" w:color="auto"/>
        <w:left w:val="none" w:sz="0" w:space="0" w:color="auto"/>
        <w:bottom w:val="none" w:sz="0" w:space="0" w:color="auto"/>
        <w:right w:val="none" w:sz="0" w:space="0" w:color="auto"/>
      </w:divBdr>
    </w:div>
    <w:div w:id="1245912550">
      <w:bodyDiv w:val="1"/>
      <w:marLeft w:val="0"/>
      <w:marRight w:val="0"/>
      <w:marTop w:val="0"/>
      <w:marBottom w:val="0"/>
      <w:divBdr>
        <w:top w:val="none" w:sz="0" w:space="0" w:color="auto"/>
        <w:left w:val="none" w:sz="0" w:space="0" w:color="auto"/>
        <w:bottom w:val="none" w:sz="0" w:space="0" w:color="auto"/>
        <w:right w:val="none" w:sz="0" w:space="0" w:color="auto"/>
      </w:divBdr>
    </w:div>
    <w:div w:id="1245921680">
      <w:bodyDiv w:val="1"/>
      <w:marLeft w:val="0"/>
      <w:marRight w:val="0"/>
      <w:marTop w:val="0"/>
      <w:marBottom w:val="0"/>
      <w:divBdr>
        <w:top w:val="none" w:sz="0" w:space="0" w:color="auto"/>
        <w:left w:val="none" w:sz="0" w:space="0" w:color="auto"/>
        <w:bottom w:val="none" w:sz="0" w:space="0" w:color="auto"/>
        <w:right w:val="none" w:sz="0" w:space="0" w:color="auto"/>
      </w:divBdr>
    </w:div>
    <w:div w:id="1246064608">
      <w:bodyDiv w:val="1"/>
      <w:marLeft w:val="0"/>
      <w:marRight w:val="0"/>
      <w:marTop w:val="0"/>
      <w:marBottom w:val="0"/>
      <w:divBdr>
        <w:top w:val="none" w:sz="0" w:space="0" w:color="auto"/>
        <w:left w:val="none" w:sz="0" w:space="0" w:color="auto"/>
        <w:bottom w:val="none" w:sz="0" w:space="0" w:color="auto"/>
        <w:right w:val="none" w:sz="0" w:space="0" w:color="auto"/>
      </w:divBdr>
    </w:div>
    <w:div w:id="1246107090">
      <w:bodyDiv w:val="1"/>
      <w:marLeft w:val="0"/>
      <w:marRight w:val="0"/>
      <w:marTop w:val="0"/>
      <w:marBottom w:val="0"/>
      <w:divBdr>
        <w:top w:val="none" w:sz="0" w:space="0" w:color="auto"/>
        <w:left w:val="none" w:sz="0" w:space="0" w:color="auto"/>
        <w:bottom w:val="none" w:sz="0" w:space="0" w:color="auto"/>
        <w:right w:val="none" w:sz="0" w:space="0" w:color="auto"/>
      </w:divBdr>
    </w:div>
    <w:div w:id="1246374940">
      <w:bodyDiv w:val="1"/>
      <w:marLeft w:val="0"/>
      <w:marRight w:val="0"/>
      <w:marTop w:val="0"/>
      <w:marBottom w:val="0"/>
      <w:divBdr>
        <w:top w:val="none" w:sz="0" w:space="0" w:color="auto"/>
        <w:left w:val="none" w:sz="0" w:space="0" w:color="auto"/>
        <w:bottom w:val="none" w:sz="0" w:space="0" w:color="auto"/>
        <w:right w:val="none" w:sz="0" w:space="0" w:color="auto"/>
      </w:divBdr>
    </w:div>
    <w:div w:id="1246569863">
      <w:bodyDiv w:val="1"/>
      <w:marLeft w:val="0"/>
      <w:marRight w:val="0"/>
      <w:marTop w:val="0"/>
      <w:marBottom w:val="0"/>
      <w:divBdr>
        <w:top w:val="none" w:sz="0" w:space="0" w:color="auto"/>
        <w:left w:val="none" w:sz="0" w:space="0" w:color="auto"/>
        <w:bottom w:val="none" w:sz="0" w:space="0" w:color="auto"/>
        <w:right w:val="none" w:sz="0" w:space="0" w:color="auto"/>
      </w:divBdr>
    </w:div>
    <w:div w:id="1247151472">
      <w:bodyDiv w:val="1"/>
      <w:marLeft w:val="0"/>
      <w:marRight w:val="0"/>
      <w:marTop w:val="0"/>
      <w:marBottom w:val="0"/>
      <w:divBdr>
        <w:top w:val="none" w:sz="0" w:space="0" w:color="auto"/>
        <w:left w:val="none" w:sz="0" w:space="0" w:color="auto"/>
        <w:bottom w:val="none" w:sz="0" w:space="0" w:color="auto"/>
        <w:right w:val="none" w:sz="0" w:space="0" w:color="auto"/>
      </w:divBdr>
    </w:div>
    <w:div w:id="1247232824">
      <w:bodyDiv w:val="1"/>
      <w:marLeft w:val="0"/>
      <w:marRight w:val="0"/>
      <w:marTop w:val="0"/>
      <w:marBottom w:val="0"/>
      <w:divBdr>
        <w:top w:val="none" w:sz="0" w:space="0" w:color="auto"/>
        <w:left w:val="none" w:sz="0" w:space="0" w:color="auto"/>
        <w:bottom w:val="none" w:sz="0" w:space="0" w:color="auto"/>
        <w:right w:val="none" w:sz="0" w:space="0" w:color="auto"/>
      </w:divBdr>
    </w:div>
    <w:div w:id="1247303179">
      <w:bodyDiv w:val="1"/>
      <w:marLeft w:val="0"/>
      <w:marRight w:val="0"/>
      <w:marTop w:val="0"/>
      <w:marBottom w:val="0"/>
      <w:divBdr>
        <w:top w:val="none" w:sz="0" w:space="0" w:color="auto"/>
        <w:left w:val="none" w:sz="0" w:space="0" w:color="auto"/>
        <w:bottom w:val="none" w:sz="0" w:space="0" w:color="auto"/>
        <w:right w:val="none" w:sz="0" w:space="0" w:color="auto"/>
      </w:divBdr>
    </w:div>
    <w:div w:id="1247306250">
      <w:bodyDiv w:val="1"/>
      <w:marLeft w:val="0"/>
      <w:marRight w:val="0"/>
      <w:marTop w:val="0"/>
      <w:marBottom w:val="0"/>
      <w:divBdr>
        <w:top w:val="none" w:sz="0" w:space="0" w:color="auto"/>
        <w:left w:val="none" w:sz="0" w:space="0" w:color="auto"/>
        <w:bottom w:val="none" w:sz="0" w:space="0" w:color="auto"/>
        <w:right w:val="none" w:sz="0" w:space="0" w:color="auto"/>
      </w:divBdr>
    </w:div>
    <w:div w:id="1247420187">
      <w:bodyDiv w:val="1"/>
      <w:marLeft w:val="0"/>
      <w:marRight w:val="0"/>
      <w:marTop w:val="0"/>
      <w:marBottom w:val="0"/>
      <w:divBdr>
        <w:top w:val="none" w:sz="0" w:space="0" w:color="auto"/>
        <w:left w:val="none" w:sz="0" w:space="0" w:color="auto"/>
        <w:bottom w:val="none" w:sz="0" w:space="0" w:color="auto"/>
        <w:right w:val="none" w:sz="0" w:space="0" w:color="auto"/>
      </w:divBdr>
    </w:div>
    <w:div w:id="1247811989">
      <w:bodyDiv w:val="1"/>
      <w:marLeft w:val="0"/>
      <w:marRight w:val="0"/>
      <w:marTop w:val="0"/>
      <w:marBottom w:val="0"/>
      <w:divBdr>
        <w:top w:val="none" w:sz="0" w:space="0" w:color="auto"/>
        <w:left w:val="none" w:sz="0" w:space="0" w:color="auto"/>
        <w:bottom w:val="none" w:sz="0" w:space="0" w:color="auto"/>
        <w:right w:val="none" w:sz="0" w:space="0" w:color="auto"/>
      </w:divBdr>
    </w:div>
    <w:div w:id="1247953668">
      <w:bodyDiv w:val="1"/>
      <w:marLeft w:val="0"/>
      <w:marRight w:val="0"/>
      <w:marTop w:val="0"/>
      <w:marBottom w:val="0"/>
      <w:divBdr>
        <w:top w:val="none" w:sz="0" w:space="0" w:color="auto"/>
        <w:left w:val="none" w:sz="0" w:space="0" w:color="auto"/>
        <w:bottom w:val="none" w:sz="0" w:space="0" w:color="auto"/>
        <w:right w:val="none" w:sz="0" w:space="0" w:color="auto"/>
      </w:divBdr>
    </w:div>
    <w:div w:id="1248031578">
      <w:bodyDiv w:val="1"/>
      <w:marLeft w:val="0"/>
      <w:marRight w:val="0"/>
      <w:marTop w:val="0"/>
      <w:marBottom w:val="0"/>
      <w:divBdr>
        <w:top w:val="none" w:sz="0" w:space="0" w:color="auto"/>
        <w:left w:val="none" w:sz="0" w:space="0" w:color="auto"/>
        <w:bottom w:val="none" w:sz="0" w:space="0" w:color="auto"/>
        <w:right w:val="none" w:sz="0" w:space="0" w:color="auto"/>
      </w:divBdr>
    </w:div>
    <w:div w:id="1248150783">
      <w:bodyDiv w:val="1"/>
      <w:marLeft w:val="0"/>
      <w:marRight w:val="0"/>
      <w:marTop w:val="0"/>
      <w:marBottom w:val="0"/>
      <w:divBdr>
        <w:top w:val="none" w:sz="0" w:space="0" w:color="auto"/>
        <w:left w:val="none" w:sz="0" w:space="0" w:color="auto"/>
        <w:bottom w:val="none" w:sz="0" w:space="0" w:color="auto"/>
        <w:right w:val="none" w:sz="0" w:space="0" w:color="auto"/>
      </w:divBdr>
    </w:div>
    <w:div w:id="1248417817">
      <w:bodyDiv w:val="1"/>
      <w:marLeft w:val="0"/>
      <w:marRight w:val="0"/>
      <w:marTop w:val="0"/>
      <w:marBottom w:val="0"/>
      <w:divBdr>
        <w:top w:val="none" w:sz="0" w:space="0" w:color="auto"/>
        <w:left w:val="none" w:sz="0" w:space="0" w:color="auto"/>
        <w:bottom w:val="none" w:sz="0" w:space="0" w:color="auto"/>
        <w:right w:val="none" w:sz="0" w:space="0" w:color="auto"/>
      </w:divBdr>
    </w:div>
    <w:div w:id="1248421316">
      <w:bodyDiv w:val="1"/>
      <w:marLeft w:val="0"/>
      <w:marRight w:val="0"/>
      <w:marTop w:val="0"/>
      <w:marBottom w:val="0"/>
      <w:divBdr>
        <w:top w:val="none" w:sz="0" w:space="0" w:color="auto"/>
        <w:left w:val="none" w:sz="0" w:space="0" w:color="auto"/>
        <w:bottom w:val="none" w:sz="0" w:space="0" w:color="auto"/>
        <w:right w:val="none" w:sz="0" w:space="0" w:color="auto"/>
      </w:divBdr>
    </w:div>
    <w:div w:id="1248609762">
      <w:bodyDiv w:val="1"/>
      <w:marLeft w:val="0"/>
      <w:marRight w:val="0"/>
      <w:marTop w:val="0"/>
      <w:marBottom w:val="0"/>
      <w:divBdr>
        <w:top w:val="none" w:sz="0" w:space="0" w:color="auto"/>
        <w:left w:val="none" w:sz="0" w:space="0" w:color="auto"/>
        <w:bottom w:val="none" w:sz="0" w:space="0" w:color="auto"/>
        <w:right w:val="none" w:sz="0" w:space="0" w:color="auto"/>
      </w:divBdr>
    </w:div>
    <w:div w:id="1248612630">
      <w:bodyDiv w:val="1"/>
      <w:marLeft w:val="0"/>
      <w:marRight w:val="0"/>
      <w:marTop w:val="0"/>
      <w:marBottom w:val="0"/>
      <w:divBdr>
        <w:top w:val="none" w:sz="0" w:space="0" w:color="auto"/>
        <w:left w:val="none" w:sz="0" w:space="0" w:color="auto"/>
        <w:bottom w:val="none" w:sz="0" w:space="0" w:color="auto"/>
        <w:right w:val="none" w:sz="0" w:space="0" w:color="auto"/>
      </w:divBdr>
    </w:div>
    <w:div w:id="1248727871">
      <w:bodyDiv w:val="1"/>
      <w:marLeft w:val="0"/>
      <w:marRight w:val="0"/>
      <w:marTop w:val="0"/>
      <w:marBottom w:val="0"/>
      <w:divBdr>
        <w:top w:val="none" w:sz="0" w:space="0" w:color="auto"/>
        <w:left w:val="none" w:sz="0" w:space="0" w:color="auto"/>
        <w:bottom w:val="none" w:sz="0" w:space="0" w:color="auto"/>
        <w:right w:val="none" w:sz="0" w:space="0" w:color="auto"/>
      </w:divBdr>
    </w:div>
    <w:div w:id="1249005128">
      <w:bodyDiv w:val="1"/>
      <w:marLeft w:val="0"/>
      <w:marRight w:val="0"/>
      <w:marTop w:val="0"/>
      <w:marBottom w:val="0"/>
      <w:divBdr>
        <w:top w:val="none" w:sz="0" w:space="0" w:color="auto"/>
        <w:left w:val="none" w:sz="0" w:space="0" w:color="auto"/>
        <w:bottom w:val="none" w:sz="0" w:space="0" w:color="auto"/>
        <w:right w:val="none" w:sz="0" w:space="0" w:color="auto"/>
      </w:divBdr>
    </w:div>
    <w:div w:id="1249078481">
      <w:bodyDiv w:val="1"/>
      <w:marLeft w:val="0"/>
      <w:marRight w:val="0"/>
      <w:marTop w:val="0"/>
      <w:marBottom w:val="0"/>
      <w:divBdr>
        <w:top w:val="none" w:sz="0" w:space="0" w:color="auto"/>
        <w:left w:val="none" w:sz="0" w:space="0" w:color="auto"/>
        <w:bottom w:val="none" w:sz="0" w:space="0" w:color="auto"/>
        <w:right w:val="none" w:sz="0" w:space="0" w:color="auto"/>
      </w:divBdr>
    </w:div>
    <w:div w:id="1249196996">
      <w:bodyDiv w:val="1"/>
      <w:marLeft w:val="0"/>
      <w:marRight w:val="0"/>
      <w:marTop w:val="0"/>
      <w:marBottom w:val="0"/>
      <w:divBdr>
        <w:top w:val="none" w:sz="0" w:space="0" w:color="auto"/>
        <w:left w:val="none" w:sz="0" w:space="0" w:color="auto"/>
        <w:bottom w:val="none" w:sz="0" w:space="0" w:color="auto"/>
        <w:right w:val="none" w:sz="0" w:space="0" w:color="auto"/>
      </w:divBdr>
    </w:div>
    <w:div w:id="1249388626">
      <w:bodyDiv w:val="1"/>
      <w:marLeft w:val="0"/>
      <w:marRight w:val="0"/>
      <w:marTop w:val="0"/>
      <w:marBottom w:val="0"/>
      <w:divBdr>
        <w:top w:val="none" w:sz="0" w:space="0" w:color="auto"/>
        <w:left w:val="none" w:sz="0" w:space="0" w:color="auto"/>
        <w:bottom w:val="none" w:sz="0" w:space="0" w:color="auto"/>
        <w:right w:val="none" w:sz="0" w:space="0" w:color="auto"/>
      </w:divBdr>
    </w:div>
    <w:div w:id="1249460728">
      <w:bodyDiv w:val="1"/>
      <w:marLeft w:val="0"/>
      <w:marRight w:val="0"/>
      <w:marTop w:val="0"/>
      <w:marBottom w:val="0"/>
      <w:divBdr>
        <w:top w:val="none" w:sz="0" w:space="0" w:color="auto"/>
        <w:left w:val="none" w:sz="0" w:space="0" w:color="auto"/>
        <w:bottom w:val="none" w:sz="0" w:space="0" w:color="auto"/>
        <w:right w:val="none" w:sz="0" w:space="0" w:color="auto"/>
      </w:divBdr>
    </w:div>
    <w:div w:id="1249509835">
      <w:bodyDiv w:val="1"/>
      <w:marLeft w:val="0"/>
      <w:marRight w:val="0"/>
      <w:marTop w:val="0"/>
      <w:marBottom w:val="0"/>
      <w:divBdr>
        <w:top w:val="none" w:sz="0" w:space="0" w:color="auto"/>
        <w:left w:val="none" w:sz="0" w:space="0" w:color="auto"/>
        <w:bottom w:val="none" w:sz="0" w:space="0" w:color="auto"/>
        <w:right w:val="none" w:sz="0" w:space="0" w:color="auto"/>
      </w:divBdr>
    </w:div>
    <w:div w:id="1249774107">
      <w:bodyDiv w:val="1"/>
      <w:marLeft w:val="0"/>
      <w:marRight w:val="0"/>
      <w:marTop w:val="0"/>
      <w:marBottom w:val="0"/>
      <w:divBdr>
        <w:top w:val="none" w:sz="0" w:space="0" w:color="auto"/>
        <w:left w:val="none" w:sz="0" w:space="0" w:color="auto"/>
        <w:bottom w:val="none" w:sz="0" w:space="0" w:color="auto"/>
        <w:right w:val="none" w:sz="0" w:space="0" w:color="auto"/>
      </w:divBdr>
    </w:div>
    <w:div w:id="1250191210">
      <w:bodyDiv w:val="1"/>
      <w:marLeft w:val="0"/>
      <w:marRight w:val="0"/>
      <w:marTop w:val="0"/>
      <w:marBottom w:val="0"/>
      <w:divBdr>
        <w:top w:val="none" w:sz="0" w:space="0" w:color="auto"/>
        <w:left w:val="none" w:sz="0" w:space="0" w:color="auto"/>
        <w:bottom w:val="none" w:sz="0" w:space="0" w:color="auto"/>
        <w:right w:val="none" w:sz="0" w:space="0" w:color="auto"/>
      </w:divBdr>
    </w:div>
    <w:div w:id="1250576472">
      <w:bodyDiv w:val="1"/>
      <w:marLeft w:val="0"/>
      <w:marRight w:val="0"/>
      <w:marTop w:val="0"/>
      <w:marBottom w:val="0"/>
      <w:divBdr>
        <w:top w:val="none" w:sz="0" w:space="0" w:color="auto"/>
        <w:left w:val="none" w:sz="0" w:space="0" w:color="auto"/>
        <w:bottom w:val="none" w:sz="0" w:space="0" w:color="auto"/>
        <w:right w:val="none" w:sz="0" w:space="0" w:color="auto"/>
      </w:divBdr>
    </w:div>
    <w:div w:id="1250583801">
      <w:bodyDiv w:val="1"/>
      <w:marLeft w:val="0"/>
      <w:marRight w:val="0"/>
      <w:marTop w:val="0"/>
      <w:marBottom w:val="0"/>
      <w:divBdr>
        <w:top w:val="none" w:sz="0" w:space="0" w:color="auto"/>
        <w:left w:val="none" w:sz="0" w:space="0" w:color="auto"/>
        <w:bottom w:val="none" w:sz="0" w:space="0" w:color="auto"/>
        <w:right w:val="none" w:sz="0" w:space="0" w:color="auto"/>
      </w:divBdr>
    </w:div>
    <w:div w:id="1250625975">
      <w:bodyDiv w:val="1"/>
      <w:marLeft w:val="0"/>
      <w:marRight w:val="0"/>
      <w:marTop w:val="0"/>
      <w:marBottom w:val="0"/>
      <w:divBdr>
        <w:top w:val="none" w:sz="0" w:space="0" w:color="auto"/>
        <w:left w:val="none" w:sz="0" w:space="0" w:color="auto"/>
        <w:bottom w:val="none" w:sz="0" w:space="0" w:color="auto"/>
        <w:right w:val="none" w:sz="0" w:space="0" w:color="auto"/>
      </w:divBdr>
    </w:div>
    <w:div w:id="1250850344">
      <w:bodyDiv w:val="1"/>
      <w:marLeft w:val="0"/>
      <w:marRight w:val="0"/>
      <w:marTop w:val="0"/>
      <w:marBottom w:val="0"/>
      <w:divBdr>
        <w:top w:val="none" w:sz="0" w:space="0" w:color="auto"/>
        <w:left w:val="none" w:sz="0" w:space="0" w:color="auto"/>
        <w:bottom w:val="none" w:sz="0" w:space="0" w:color="auto"/>
        <w:right w:val="none" w:sz="0" w:space="0" w:color="auto"/>
      </w:divBdr>
    </w:div>
    <w:div w:id="1251042459">
      <w:bodyDiv w:val="1"/>
      <w:marLeft w:val="0"/>
      <w:marRight w:val="0"/>
      <w:marTop w:val="0"/>
      <w:marBottom w:val="0"/>
      <w:divBdr>
        <w:top w:val="none" w:sz="0" w:space="0" w:color="auto"/>
        <w:left w:val="none" w:sz="0" w:space="0" w:color="auto"/>
        <w:bottom w:val="none" w:sz="0" w:space="0" w:color="auto"/>
        <w:right w:val="none" w:sz="0" w:space="0" w:color="auto"/>
      </w:divBdr>
    </w:div>
    <w:div w:id="1251503495">
      <w:bodyDiv w:val="1"/>
      <w:marLeft w:val="0"/>
      <w:marRight w:val="0"/>
      <w:marTop w:val="0"/>
      <w:marBottom w:val="0"/>
      <w:divBdr>
        <w:top w:val="none" w:sz="0" w:space="0" w:color="auto"/>
        <w:left w:val="none" w:sz="0" w:space="0" w:color="auto"/>
        <w:bottom w:val="none" w:sz="0" w:space="0" w:color="auto"/>
        <w:right w:val="none" w:sz="0" w:space="0" w:color="auto"/>
      </w:divBdr>
    </w:div>
    <w:div w:id="1251695717">
      <w:bodyDiv w:val="1"/>
      <w:marLeft w:val="0"/>
      <w:marRight w:val="0"/>
      <w:marTop w:val="0"/>
      <w:marBottom w:val="0"/>
      <w:divBdr>
        <w:top w:val="none" w:sz="0" w:space="0" w:color="auto"/>
        <w:left w:val="none" w:sz="0" w:space="0" w:color="auto"/>
        <w:bottom w:val="none" w:sz="0" w:space="0" w:color="auto"/>
        <w:right w:val="none" w:sz="0" w:space="0" w:color="auto"/>
      </w:divBdr>
    </w:div>
    <w:div w:id="1251697917">
      <w:bodyDiv w:val="1"/>
      <w:marLeft w:val="0"/>
      <w:marRight w:val="0"/>
      <w:marTop w:val="0"/>
      <w:marBottom w:val="0"/>
      <w:divBdr>
        <w:top w:val="none" w:sz="0" w:space="0" w:color="auto"/>
        <w:left w:val="none" w:sz="0" w:space="0" w:color="auto"/>
        <w:bottom w:val="none" w:sz="0" w:space="0" w:color="auto"/>
        <w:right w:val="none" w:sz="0" w:space="0" w:color="auto"/>
      </w:divBdr>
    </w:div>
    <w:div w:id="1251811820">
      <w:bodyDiv w:val="1"/>
      <w:marLeft w:val="0"/>
      <w:marRight w:val="0"/>
      <w:marTop w:val="0"/>
      <w:marBottom w:val="0"/>
      <w:divBdr>
        <w:top w:val="none" w:sz="0" w:space="0" w:color="auto"/>
        <w:left w:val="none" w:sz="0" w:space="0" w:color="auto"/>
        <w:bottom w:val="none" w:sz="0" w:space="0" w:color="auto"/>
        <w:right w:val="none" w:sz="0" w:space="0" w:color="auto"/>
      </w:divBdr>
    </w:div>
    <w:div w:id="1251885508">
      <w:bodyDiv w:val="1"/>
      <w:marLeft w:val="0"/>
      <w:marRight w:val="0"/>
      <w:marTop w:val="0"/>
      <w:marBottom w:val="0"/>
      <w:divBdr>
        <w:top w:val="none" w:sz="0" w:space="0" w:color="auto"/>
        <w:left w:val="none" w:sz="0" w:space="0" w:color="auto"/>
        <w:bottom w:val="none" w:sz="0" w:space="0" w:color="auto"/>
        <w:right w:val="none" w:sz="0" w:space="0" w:color="auto"/>
      </w:divBdr>
    </w:div>
    <w:div w:id="1252160422">
      <w:bodyDiv w:val="1"/>
      <w:marLeft w:val="0"/>
      <w:marRight w:val="0"/>
      <w:marTop w:val="0"/>
      <w:marBottom w:val="0"/>
      <w:divBdr>
        <w:top w:val="none" w:sz="0" w:space="0" w:color="auto"/>
        <w:left w:val="none" w:sz="0" w:space="0" w:color="auto"/>
        <w:bottom w:val="none" w:sz="0" w:space="0" w:color="auto"/>
        <w:right w:val="none" w:sz="0" w:space="0" w:color="auto"/>
      </w:divBdr>
    </w:div>
    <w:div w:id="1252162329">
      <w:bodyDiv w:val="1"/>
      <w:marLeft w:val="0"/>
      <w:marRight w:val="0"/>
      <w:marTop w:val="0"/>
      <w:marBottom w:val="0"/>
      <w:divBdr>
        <w:top w:val="none" w:sz="0" w:space="0" w:color="auto"/>
        <w:left w:val="none" w:sz="0" w:space="0" w:color="auto"/>
        <w:bottom w:val="none" w:sz="0" w:space="0" w:color="auto"/>
        <w:right w:val="none" w:sz="0" w:space="0" w:color="auto"/>
      </w:divBdr>
    </w:div>
    <w:div w:id="1252474578">
      <w:bodyDiv w:val="1"/>
      <w:marLeft w:val="0"/>
      <w:marRight w:val="0"/>
      <w:marTop w:val="0"/>
      <w:marBottom w:val="0"/>
      <w:divBdr>
        <w:top w:val="none" w:sz="0" w:space="0" w:color="auto"/>
        <w:left w:val="none" w:sz="0" w:space="0" w:color="auto"/>
        <w:bottom w:val="none" w:sz="0" w:space="0" w:color="auto"/>
        <w:right w:val="none" w:sz="0" w:space="0" w:color="auto"/>
      </w:divBdr>
    </w:div>
    <w:div w:id="1252740699">
      <w:bodyDiv w:val="1"/>
      <w:marLeft w:val="0"/>
      <w:marRight w:val="0"/>
      <w:marTop w:val="0"/>
      <w:marBottom w:val="0"/>
      <w:divBdr>
        <w:top w:val="none" w:sz="0" w:space="0" w:color="auto"/>
        <w:left w:val="none" w:sz="0" w:space="0" w:color="auto"/>
        <w:bottom w:val="none" w:sz="0" w:space="0" w:color="auto"/>
        <w:right w:val="none" w:sz="0" w:space="0" w:color="auto"/>
      </w:divBdr>
    </w:div>
    <w:div w:id="1253128294">
      <w:bodyDiv w:val="1"/>
      <w:marLeft w:val="0"/>
      <w:marRight w:val="0"/>
      <w:marTop w:val="0"/>
      <w:marBottom w:val="0"/>
      <w:divBdr>
        <w:top w:val="none" w:sz="0" w:space="0" w:color="auto"/>
        <w:left w:val="none" w:sz="0" w:space="0" w:color="auto"/>
        <w:bottom w:val="none" w:sz="0" w:space="0" w:color="auto"/>
        <w:right w:val="none" w:sz="0" w:space="0" w:color="auto"/>
      </w:divBdr>
    </w:div>
    <w:div w:id="1253318031">
      <w:bodyDiv w:val="1"/>
      <w:marLeft w:val="0"/>
      <w:marRight w:val="0"/>
      <w:marTop w:val="0"/>
      <w:marBottom w:val="0"/>
      <w:divBdr>
        <w:top w:val="none" w:sz="0" w:space="0" w:color="auto"/>
        <w:left w:val="none" w:sz="0" w:space="0" w:color="auto"/>
        <w:bottom w:val="none" w:sz="0" w:space="0" w:color="auto"/>
        <w:right w:val="none" w:sz="0" w:space="0" w:color="auto"/>
      </w:divBdr>
    </w:div>
    <w:div w:id="1253394242">
      <w:bodyDiv w:val="1"/>
      <w:marLeft w:val="0"/>
      <w:marRight w:val="0"/>
      <w:marTop w:val="0"/>
      <w:marBottom w:val="0"/>
      <w:divBdr>
        <w:top w:val="none" w:sz="0" w:space="0" w:color="auto"/>
        <w:left w:val="none" w:sz="0" w:space="0" w:color="auto"/>
        <w:bottom w:val="none" w:sz="0" w:space="0" w:color="auto"/>
        <w:right w:val="none" w:sz="0" w:space="0" w:color="auto"/>
      </w:divBdr>
    </w:div>
    <w:div w:id="1253398308">
      <w:bodyDiv w:val="1"/>
      <w:marLeft w:val="0"/>
      <w:marRight w:val="0"/>
      <w:marTop w:val="0"/>
      <w:marBottom w:val="0"/>
      <w:divBdr>
        <w:top w:val="none" w:sz="0" w:space="0" w:color="auto"/>
        <w:left w:val="none" w:sz="0" w:space="0" w:color="auto"/>
        <w:bottom w:val="none" w:sz="0" w:space="0" w:color="auto"/>
        <w:right w:val="none" w:sz="0" w:space="0" w:color="auto"/>
      </w:divBdr>
    </w:div>
    <w:div w:id="1253509509">
      <w:bodyDiv w:val="1"/>
      <w:marLeft w:val="0"/>
      <w:marRight w:val="0"/>
      <w:marTop w:val="0"/>
      <w:marBottom w:val="0"/>
      <w:divBdr>
        <w:top w:val="none" w:sz="0" w:space="0" w:color="auto"/>
        <w:left w:val="none" w:sz="0" w:space="0" w:color="auto"/>
        <w:bottom w:val="none" w:sz="0" w:space="0" w:color="auto"/>
        <w:right w:val="none" w:sz="0" w:space="0" w:color="auto"/>
      </w:divBdr>
    </w:div>
    <w:div w:id="1253514103">
      <w:bodyDiv w:val="1"/>
      <w:marLeft w:val="0"/>
      <w:marRight w:val="0"/>
      <w:marTop w:val="0"/>
      <w:marBottom w:val="0"/>
      <w:divBdr>
        <w:top w:val="none" w:sz="0" w:space="0" w:color="auto"/>
        <w:left w:val="none" w:sz="0" w:space="0" w:color="auto"/>
        <w:bottom w:val="none" w:sz="0" w:space="0" w:color="auto"/>
        <w:right w:val="none" w:sz="0" w:space="0" w:color="auto"/>
      </w:divBdr>
    </w:div>
    <w:div w:id="1253735967">
      <w:bodyDiv w:val="1"/>
      <w:marLeft w:val="0"/>
      <w:marRight w:val="0"/>
      <w:marTop w:val="0"/>
      <w:marBottom w:val="0"/>
      <w:divBdr>
        <w:top w:val="none" w:sz="0" w:space="0" w:color="auto"/>
        <w:left w:val="none" w:sz="0" w:space="0" w:color="auto"/>
        <w:bottom w:val="none" w:sz="0" w:space="0" w:color="auto"/>
        <w:right w:val="none" w:sz="0" w:space="0" w:color="auto"/>
      </w:divBdr>
    </w:div>
    <w:div w:id="1253855038">
      <w:bodyDiv w:val="1"/>
      <w:marLeft w:val="0"/>
      <w:marRight w:val="0"/>
      <w:marTop w:val="0"/>
      <w:marBottom w:val="0"/>
      <w:divBdr>
        <w:top w:val="none" w:sz="0" w:space="0" w:color="auto"/>
        <w:left w:val="none" w:sz="0" w:space="0" w:color="auto"/>
        <w:bottom w:val="none" w:sz="0" w:space="0" w:color="auto"/>
        <w:right w:val="none" w:sz="0" w:space="0" w:color="auto"/>
      </w:divBdr>
    </w:div>
    <w:div w:id="1253972527">
      <w:bodyDiv w:val="1"/>
      <w:marLeft w:val="0"/>
      <w:marRight w:val="0"/>
      <w:marTop w:val="0"/>
      <w:marBottom w:val="0"/>
      <w:divBdr>
        <w:top w:val="none" w:sz="0" w:space="0" w:color="auto"/>
        <w:left w:val="none" w:sz="0" w:space="0" w:color="auto"/>
        <w:bottom w:val="none" w:sz="0" w:space="0" w:color="auto"/>
        <w:right w:val="none" w:sz="0" w:space="0" w:color="auto"/>
      </w:divBdr>
    </w:div>
    <w:div w:id="1254053289">
      <w:bodyDiv w:val="1"/>
      <w:marLeft w:val="0"/>
      <w:marRight w:val="0"/>
      <w:marTop w:val="0"/>
      <w:marBottom w:val="0"/>
      <w:divBdr>
        <w:top w:val="none" w:sz="0" w:space="0" w:color="auto"/>
        <w:left w:val="none" w:sz="0" w:space="0" w:color="auto"/>
        <w:bottom w:val="none" w:sz="0" w:space="0" w:color="auto"/>
        <w:right w:val="none" w:sz="0" w:space="0" w:color="auto"/>
      </w:divBdr>
    </w:div>
    <w:div w:id="1254124996">
      <w:bodyDiv w:val="1"/>
      <w:marLeft w:val="0"/>
      <w:marRight w:val="0"/>
      <w:marTop w:val="0"/>
      <w:marBottom w:val="0"/>
      <w:divBdr>
        <w:top w:val="none" w:sz="0" w:space="0" w:color="auto"/>
        <w:left w:val="none" w:sz="0" w:space="0" w:color="auto"/>
        <w:bottom w:val="none" w:sz="0" w:space="0" w:color="auto"/>
        <w:right w:val="none" w:sz="0" w:space="0" w:color="auto"/>
      </w:divBdr>
    </w:div>
    <w:div w:id="1254243578">
      <w:bodyDiv w:val="1"/>
      <w:marLeft w:val="0"/>
      <w:marRight w:val="0"/>
      <w:marTop w:val="0"/>
      <w:marBottom w:val="0"/>
      <w:divBdr>
        <w:top w:val="none" w:sz="0" w:space="0" w:color="auto"/>
        <w:left w:val="none" w:sz="0" w:space="0" w:color="auto"/>
        <w:bottom w:val="none" w:sz="0" w:space="0" w:color="auto"/>
        <w:right w:val="none" w:sz="0" w:space="0" w:color="auto"/>
      </w:divBdr>
    </w:div>
    <w:div w:id="1254316985">
      <w:bodyDiv w:val="1"/>
      <w:marLeft w:val="0"/>
      <w:marRight w:val="0"/>
      <w:marTop w:val="0"/>
      <w:marBottom w:val="0"/>
      <w:divBdr>
        <w:top w:val="none" w:sz="0" w:space="0" w:color="auto"/>
        <w:left w:val="none" w:sz="0" w:space="0" w:color="auto"/>
        <w:bottom w:val="none" w:sz="0" w:space="0" w:color="auto"/>
        <w:right w:val="none" w:sz="0" w:space="0" w:color="auto"/>
      </w:divBdr>
    </w:div>
    <w:div w:id="1254318164">
      <w:bodyDiv w:val="1"/>
      <w:marLeft w:val="0"/>
      <w:marRight w:val="0"/>
      <w:marTop w:val="0"/>
      <w:marBottom w:val="0"/>
      <w:divBdr>
        <w:top w:val="none" w:sz="0" w:space="0" w:color="auto"/>
        <w:left w:val="none" w:sz="0" w:space="0" w:color="auto"/>
        <w:bottom w:val="none" w:sz="0" w:space="0" w:color="auto"/>
        <w:right w:val="none" w:sz="0" w:space="0" w:color="auto"/>
      </w:divBdr>
    </w:div>
    <w:div w:id="1254432818">
      <w:bodyDiv w:val="1"/>
      <w:marLeft w:val="0"/>
      <w:marRight w:val="0"/>
      <w:marTop w:val="0"/>
      <w:marBottom w:val="0"/>
      <w:divBdr>
        <w:top w:val="none" w:sz="0" w:space="0" w:color="auto"/>
        <w:left w:val="none" w:sz="0" w:space="0" w:color="auto"/>
        <w:bottom w:val="none" w:sz="0" w:space="0" w:color="auto"/>
        <w:right w:val="none" w:sz="0" w:space="0" w:color="auto"/>
      </w:divBdr>
    </w:div>
    <w:div w:id="1255092048">
      <w:bodyDiv w:val="1"/>
      <w:marLeft w:val="0"/>
      <w:marRight w:val="0"/>
      <w:marTop w:val="0"/>
      <w:marBottom w:val="0"/>
      <w:divBdr>
        <w:top w:val="none" w:sz="0" w:space="0" w:color="auto"/>
        <w:left w:val="none" w:sz="0" w:space="0" w:color="auto"/>
        <w:bottom w:val="none" w:sz="0" w:space="0" w:color="auto"/>
        <w:right w:val="none" w:sz="0" w:space="0" w:color="auto"/>
      </w:divBdr>
    </w:div>
    <w:div w:id="1255095658">
      <w:bodyDiv w:val="1"/>
      <w:marLeft w:val="0"/>
      <w:marRight w:val="0"/>
      <w:marTop w:val="0"/>
      <w:marBottom w:val="0"/>
      <w:divBdr>
        <w:top w:val="none" w:sz="0" w:space="0" w:color="auto"/>
        <w:left w:val="none" w:sz="0" w:space="0" w:color="auto"/>
        <w:bottom w:val="none" w:sz="0" w:space="0" w:color="auto"/>
        <w:right w:val="none" w:sz="0" w:space="0" w:color="auto"/>
      </w:divBdr>
    </w:div>
    <w:div w:id="1255163982">
      <w:bodyDiv w:val="1"/>
      <w:marLeft w:val="0"/>
      <w:marRight w:val="0"/>
      <w:marTop w:val="0"/>
      <w:marBottom w:val="0"/>
      <w:divBdr>
        <w:top w:val="none" w:sz="0" w:space="0" w:color="auto"/>
        <w:left w:val="none" w:sz="0" w:space="0" w:color="auto"/>
        <w:bottom w:val="none" w:sz="0" w:space="0" w:color="auto"/>
        <w:right w:val="none" w:sz="0" w:space="0" w:color="auto"/>
      </w:divBdr>
    </w:div>
    <w:div w:id="1255242417">
      <w:bodyDiv w:val="1"/>
      <w:marLeft w:val="0"/>
      <w:marRight w:val="0"/>
      <w:marTop w:val="0"/>
      <w:marBottom w:val="0"/>
      <w:divBdr>
        <w:top w:val="none" w:sz="0" w:space="0" w:color="auto"/>
        <w:left w:val="none" w:sz="0" w:space="0" w:color="auto"/>
        <w:bottom w:val="none" w:sz="0" w:space="0" w:color="auto"/>
        <w:right w:val="none" w:sz="0" w:space="0" w:color="auto"/>
      </w:divBdr>
    </w:div>
    <w:div w:id="1255818139">
      <w:bodyDiv w:val="1"/>
      <w:marLeft w:val="0"/>
      <w:marRight w:val="0"/>
      <w:marTop w:val="0"/>
      <w:marBottom w:val="0"/>
      <w:divBdr>
        <w:top w:val="none" w:sz="0" w:space="0" w:color="auto"/>
        <w:left w:val="none" w:sz="0" w:space="0" w:color="auto"/>
        <w:bottom w:val="none" w:sz="0" w:space="0" w:color="auto"/>
        <w:right w:val="none" w:sz="0" w:space="0" w:color="auto"/>
      </w:divBdr>
    </w:div>
    <w:div w:id="1255821418">
      <w:bodyDiv w:val="1"/>
      <w:marLeft w:val="0"/>
      <w:marRight w:val="0"/>
      <w:marTop w:val="0"/>
      <w:marBottom w:val="0"/>
      <w:divBdr>
        <w:top w:val="none" w:sz="0" w:space="0" w:color="auto"/>
        <w:left w:val="none" w:sz="0" w:space="0" w:color="auto"/>
        <w:bottom w:val="none" w:sz="0" w:space="0" w:color="auto"/>
        <w:right w:val="none" w:sz="0" w:space="0" w:color="auto"/>
      </w:divBdr>
    </w:div>
    <w:div w:id="1255897507">
      <w:bodyDiv w:val="1"/>
      <w:marLeft w:val="0"/>
      <w:marRight w:val="0"/>
      <w:marTop w:val="0"/>
      <w:marBottom w:val="0"/>
      <w:divBdr>
        <w:top w:val="none" w:sz="0" w:space="0" w:color="auto"/>
        <w:left w:val="none" w:sz="0" w:space="0" w:color="auto"/>
        <w:bottom w:val="none" w:sz="0" w:space="0" w:color="auto"/>
        <w:right w:val="none" w:sz="0" w:space="0" w:color="auto"/>
      </w:divBdr>
    </w:div>
    <w:div w:id="1255939680">
      <w:bodyDiv w:val="1"/>
      <w:marLeft w:val="0"/>
      <w:marRight w:val="0"/>
      <w:marTop w:val="0"/>
      <w:marBottom w:val="0"/>
      <w:divBdr>
        <w:top w:val="none" w:sz="0" w:space="0" w:color="auto"/>
        <w:left w:val="none" w:sz="0" w:space="0" w:color="auto"/>
        <w:bottom w:val="none" w:sz="0" w:space="0" w:color="auto"/>
        <w:right w:val="none" w:sz="0" w:space="0" w:color="auto"/>
      </w:divBdr>
    </w:div>
    <w:div w:id="1256330542">
      <w:bodyDiv w:val="1"/>
      <w:marLeft w:val="0"/>
      <w:marRight w:val="0"/>
      <w:marTop w:val="0"/>
      <w:marBottom w:val="0"/>
      <w:divBdr>
        <w:top w:val="none" w:sz="0" w:space="0" w:color="auto"/>
        <w:left w:val="none" w:sz="0" w:space="0" w:color="auto"/>
        <w:bottom w:val="none" w:sz="0" w:space="0" w:color="auto"/>
        <w:right w:val="none" w:sz="0" w:space="0" w:color="auto"/>
      </w:divBdr>
    </w:div>
    <w:div w:id="1256674510">
      <w:bodyDiv w:val="1"/>
      <w:marLeft w:val="0"/>
      <w:marRight w:val="0"/>
      <w:marTop w:val="0"/>
      <w:marBottom w:val="0"/>
      <w:divBdr>
        <w:top w:val="none" w:sz="0" w:space="0" w:color="auto"/>
        <w:left w:val="none" w:sz="0" w:space="0" w:color="auto"/>
        <w:bottom w:val="none" w:sz="0" w:space="0" w:color="auto"/>
        <w:right w:val="none" w:sz="0" w:space="0" w:color="auto"/>
      </w:divBdr>
    </w:div>
    <w:div w:id="1256785491">
      <w:bodyDiv w:val="1"/>
      <w:marLeft w:val="0"/>
      <w:marRight w:val="0"/>
      <w:marTop w:val="0"/>
      <w:marBottom w:val="0"/>
      <w:divBdr>
        <w:top w:val="none" w:sz="0" w:space="0" w:color="auto"/>
        <w:left w:val="none" w:sz="0" w:space="0" w:color="auto"/>
        <w:bottom w:val="none" w:sz="0" w:space="0" w:color="auto"/>
        <w:right w:val="none" w:sz="0" w:space="0" w:color="auto"/>
      </w:divBdr>
    </w:div>
    <w:div w:id="1256791729">
      <w:bodyDiv w:val="1"/>
      <w:marLeft w:val="0"/>
      <w:marRight w:val="0"/>
      <w:marTop w:val="0"/>
      <w:marBottom w:val="0"/>
      <w:divBdr>
        <w:top w:val="none" w:sz="0" w:space="0" w:color="auto"/>
        <w:left w:val="none" w:sz="0" w:space="0" w:color="auto"/>
        <w:bottom w:val="none" w:sz="0" w:space="0" w:color="auto"/>
        <w:right w:val="none" w:sz="0" w:space="0" w:color="auto"/>
      </w:divBdr>
    </w:div>
    <w:div w:id="1257127886">
      <w:bodyDiv w:val="1"/>
      <w:marLeft w:val="0"/>
      <w:marRight w:val="0"/>
      <w:marTop w:val="0"/>
      <w:marBottom w:val="0"/>
      <w:divBdr>
        <w:top w:val="none" w:sz="0" w:space="0" w:color="auto"/>
        <w:left w:val="none" w:sz="0" w:space="0" w:color="auto"/>
        <w:bottom w:val="none" w:sz="0" w:space="0" w:color="auto"/>
        <w:right w:val="none" w:sz="0" w:space="0" w:color="auto"/>
      </w:divBdr>
    </w:div>
    <w:div w:id="1257132204">
      <w:bodyDiv w:val="1"/>
      <w:marLeft w:val="0"/>
      <w:marRight w:val="0"/>
      <w:marTop w:val="0"/>
      <w:marBottom w:val="0"/>
      <w:divBdr>
        <w:top w:val="none" w:sz="0" w:space="0" w:color="auto"/>
        <w:left w:val="none" w:sz="0" w:space="0" w:color="auto"/>
        <w:bottom w:val="none" w:sz="0" w:space="0" w:color="auto"/>
        <w:right w:val="none" w:sz="0" w:space="0" w:color="auto"/>
      </w:divBdr>
    </w:div>
    <w:div w:id="1257326039">
      <w:bodyDiv w:val="1"/>
      <w:marLeft w:val="0"/>
      <w:marRight w:val="0"/>
      <w:marTop w:val="0"/>
      <w:marBottom w:val="0"/>
      <w:divBdr>
        <w:top w:val="none" w:sz="0" w:space="0" w:color="auto"/>
        <w:left w:val="none" w:sz="0" w:space="0" w:color="auto"/>
        <w:bottom w:val="none" w:sz="0" w:space="0" w:color="auto"/>
        <w:right w:val="none" w:sz="0" w:space="0" w:color="auto"/>
      </w:divBdr>
    </w:div>
    <w:div w:id="1257523023">
      <w:bodyDiv w:val="1"/>
      <w:marLeft w:val="0"/>
      <w:marRight w:val="0"/>
      <w:marTop w:val="0"/>
      <w:marBottom w:val="0"/>
      <w:divBdr>
        <w:top w:val="none" w:sz="0" w:space="0" w:color="auto"/>
        <w:left w:val="none" w:sz="0" w:space="0" w:color="auto"/>
        <w:bottom w:val="none" w:sz="0" w:space="0" w:color="auto"/>
        <w:right w:val="none" w:sz="0" w:space="0" w:color="auto"/>
      </w:divBdr>
    </w:div>
    <w:div w:id="1257668577">
      <w:bodyDiv w:val="1"/>
      <w:marLeft w:val="0"/>
      <w:marRight w:val="0"/>
      <w:marTop w:val="0"/>
      <w:marBottom w:val="0"/>
      <w:divBdr>
        <w:top w:val="none" w:sz="0" w:space="0" w:color="auto"/>
        <w:left w:val="none" w:sz="0" w:space="0" w:color="auto"/>
        <w:bottom w:val="none" w:sz="0" w:space="0" w:color="auto"/>
        <w:right w:val="none" w:sz="0" w:space="0" w:color="auto"/>
      </w:divBdr>
    </w:div>
    <w:div w:id="1257710812">
      <w:bodyDiv w:val="1"/>
      <w:marLeft w:val="0"/>
      <w:marRight w:val="0"/>
      <w:marTop w:val="0"/>
      <w:marBottom w:val="0"/>
      <w:divBdr>
        <w:top w:val="none" w:sz="0" w:space="0" w:color="auto"/>
        <w:left w:val="none" w:sz="0" w:space="0" w:color="auto"/>
        <w:bottom w:val="none" w:sz="0" w:space="0" w:color="auto"/>
        <w:right w:val="none" w:sz="0" w:space="0" w:color="auto"/>
      </w:divBdr>
    </w:div>
    <w:div w:id="1257786685">
      <w:bodyDiv w:val="1"/>
      <w:marLeft w:val="0"/>
      <w:marRight w:val="0"/>
      <w:marTop w:val="0"/>
      <w:marBottom w:val="0"/>
      <w:divBdr>
        <w:top w:val="none" w:sz="0" w:space="0" w:color="auto"/>
        <w:left w:val="none" w:sz="0" w:space="0" w:color="auto"/>
        <w:bottom w:val="none" w:sz="0" w:space="0" w:color="auto"/>
        <w:right w:val="none" w:sz="0" w:space="0" w:color="auto"/>
      </w:divBdr>
    </w:div>
    <w:div w:id="1257788061">
      <w:bodyDiv w:val="1"/>
      <w:marLeft w:val="0"/>
      <w:marRight w:val="0"/>
      <w:marTop w:val="0"/>
      <w:marBottom w:val="0"/>
      <w:divBdr>
        <w:top w:val="none" w:sz="0" w:space="0" w:color="auto"/>
        <w:left w:val="none" w:sz="0" w:space="0" w:color="auto"/>
        <w:bottom w:val="none" w:sz="0" w:space="0" w:color="auto"/>
        <w:right w:val="none" w:sz="0" w:space="0" w:color="auto"/>
      </w:divBdr>
    </w:div>
    <w:div w:id="1257791350">
      <w:bodyDiv w:val="1"/>
      <w:marLeft w:val="0"/>
      <w:marRight w:val="0"/>
      <w:marTop w:val="0"/>
      <w:marBottom w:val="0"/>
      <w:divBdr>
        <w:top w:val="none" w:sz="0" w:space="0" w:color="auto"/>
        <w:left w:val="none" w:sz="0" w:space="0" w:color="auto"/>
        <w:bottom w:val="none" w:sz="0" w:space="0" w:color="auto"/>
        <w:right w:val="none" w:sz="0" w:space="0" w:color="auto"/>
      </w:divBdr>
    </w:div>
    <w:div w:id="1257860048">
      <w:bodyDiv w:val="1"/>
      <w:marLeft w:val="0"/>
      <w:marRight w:val="0"/>
      <w:marTop w:val="0"/>
      <w:marBottom w:val="0"/>
      <w:divBdr>
        <w:top w:val="none" w:sz="0" w:space="0" w:color="auto"/>
        <w:left w:val="none" w:sz="0" w:space="0" w:color="auto"/>
        <w:bottom w:val="none" w:sz="0" w:space="0" w:color="auto"/>
        <w:right w:val="none" w:sz="0" w:space="0" w:color="auto"/>
      </w:divBdr>
    </w:div>
    <w:div w:id="1257981548">
      <w:bodyDiv w:val="1"/>
      <w:marLeft w:val="0"/>
      <w:marRight w:val="0"/>
      <w:marTop w:val="0"/>
      <w:marBottom w:val="0"/>
      <w:divBdr>
        <w:top w:val="none" w:sz="0" w:space="0" w:color="auto"/>
        <w:left w:val="none" w:sz="0" w:space="0" w:color="auto"/>
        <w:bottom w:val="none" w:sz="0" w:space="0" w:color="auto"/>
        <w:right w:val="none" w:sz="0" w:space="0" w:color="auto"/>
      </w:divBdr>
    </w:div>
    <w:div w:id="1258442056">
      <w:bodyDiv w:val="1"/>
      <w:marLeft w:val="0"/>
      <w:marRight w:val="0"/>
      <w:marTop w:val="0"/>
      <w:marBottom w:val="0"/>
      <w:divBdr>
        <w:top w:val="none" w:sz="0" w:space="0" w:color="auto"/>
        <w:left w:val="none" w:sz="0" w:space="0" w:color="auto"/>
        <w:bottom w:val="none" w:sz="0" w:space="0" w:color="auto"/>
        <w:right w:val="none" w:sz="0" w:space="0" w:color="auto"/>
      </w:divBdr>
    </w:div>
    <w:div w:id="1258712965">
      <w:bodyDiv w:val="1"/>
      <w:marLeft w:val="0"/>
      <w:marRight w:val="0"/>
      <w:marTop w:val="0"/>
      <w:marBottom w:val="0"/>
      <w:divBdr>
        <w:top w:val="none" w:sz="0" w:space="0" w:color="auto"/>
        <w:left w:val="none" w:sz="0" w:space="0" w:color="auto"/>
        <w:bottom w:val="none" w:sz="0" w:space="0" w:color="auto"/>
        <w:right w:val="none" w:sz="0" w:space="0" w:color="auto"/>
      </w:divBdr>
    </w:div>
    <w:div w:id="1258952313">
      <w:bodyDiv w:val="1"/>
      <w:marLeft w:val="0"/>
      <w:marRight w:val="0"/>
      <w:marTop w:val="0"/>
      <w:marBottom w:val="0"/>
      <w:divBdr>
        <w:top w:val="none" w:sz="0" w:space="0" w:color="auto"/>
        <w:left w:val="none" w:sz="0" w:space="0" w:color="auto"/>
        <w:bottom w:val="none" w:sz="0" w:space="0" w:color="auto"/>
        <w:right w:val="none" w:sz="0" w:space="0" w:color="auto"/>
      </w:divBdr>
    </w:div>
    <w:div w:id="1259098909">
      <w:bodyDiv w:val="1"/>
      <w:marLeft w:val="0"/>
      <w:marRight w:val="0"/>
      <w:marTop w:val="0"/>
      <w:marBottom w:val="0"/>
      <w:divBdr>
        <w:top w:val="none" w:sz="0" w:space="0" w:color="auto"/>
        <w:left w:val="none" w:sz="0" w:space="0" w:color="auto"/>
        <w:bottom w:val="none" w:sz="0" w:space="0" w:color="auto"/>
        <w:right w:val="none" w:sz="0" w:space="0" w:color="auto"/>
      </w:divBdr>
    </w:div>
    <w:div w:id="1259214082">
      <w:bodyDiv w:val="1"/>
      <w:marLeft w:val="0"/>
      <w:marRight w:val="0"/>
      <w:marTop w:val="0"/>
      <w:marBottom w:val="0"/>
      <w:divBdr>
        <w:top w:val="none" w:sz="0" w:space="0" w:color="auto"/>
        <w:left w:val="none" w:sz="0" w:space="0" w:color="auto"/>
        <w:bottom w:val="none" w:sz="0" w:space="0" w:color="auto"/>
        <w:right w:val="none" w:sz="0" w:space="0" w:color="auto"/>
      </w:divBdr>
    </w:div>
    <w:div w:id="1259362024">
      <w:bodyDiv w:val="1"/>
      <w:marLeft w:val="0"/>
      <w:marRight w:val="0"/>
      <w:marTop w:val="0"/>
      <w:marBottom w:val="0"/>
      <w:divBdr>
        <w:top w:val="none" w:sz="0" w:space="0" w:color="auto"/>
        <w:left w:val="none" w:sz="0" w:space="0" w:color="auto"/>
        <w:bottom w:val="none" w:sz="0" w:space="0" w:color="auto"/>
        <w:right w:val="none" w:sz="0" w:space="0" w:color="auto"/>
      </w:divBdr>
    </w:div>
    <w:div w:id="1259368037">
      <w:bodyDiv w:val="1"/>
      <w:marLeft w:val="0"/>
      <w:marRight w:val="0"/>
      <w:marTop w:val="0"/>
      <w:marBottom w:val="0"/>
      <w:divBdr>
        <w:top w:val="none" w:sz="0" w:space="0" w:color="auto"/>
        <w:left w:val="none" w:sz="0" w:space="0" w:color="auto"/>
        <w:bottom w:val="none" w:sz="0" w:space="0" w:color="auto"/>
        <w:right w:val="none" w:sz="0" w:space="0" w:color="auto"/>
      </w:divBdr>
    </w:div>
    <w:div w:id="1259405930">
      <w:bodyDiv w:val="1"/>
      <w:marLeft w:val="0"/>
      <w:marRight w:val="0"/>
      <w:marTop w:val="0"/>
      <w:marBottom w:val="0"/>
      <w:divBdr>
        <w:top w:val="none" w:sz="0" w:space="0" w:color="auto"/>
        <w:left w:val="none" w:sz="0" w:space="0" w:color="auto"/>
        <w:bottom w:val="none" w:sz="0" w:space="0" w:color="auto"/>
        <w:right w:val="none" w:sz="0" w:space="0" w:color="auto"/>
      </w:divBdr>
    </w:div>
    <w:div w:id="1259634190">
      <w:bodyDiv w:val="1"/>
      <w:marLeft w:val="0"/>
      <w:marRight w:val="0"/>
      <w:marTop w:val="0"/>
      <w:marBottom w:val="0"/>
      <w:divBdr>
        <w:top w:val="none" w:sz="0" w:space="0" w:color="auto"/>
        <w:left w:val="none" w:sz="0" w:space="0" w:color="auto"/>
        <w:bottom w:val="none" w:sz="0" w:space="0" w:color="auto"/>
        <w:right w:val="none" w:sz="0" w:space="0" w:color="auto"/>
      </w:divBdr>
    </w:div>
    <w:div w:id="1259752280">
      <w:bodyDiv w:val="1"/>
      <w:marLeft w:val="0"/>
      <w:marRight w:val="0"/>
      <w:marTop w:val="0"/>
      <w:marBottom w:val="0"/>
      <w:divBdr>
        <w:top w:val="none" w:sz="0" w:space="0" w:color="auto"/>
        <w:left w:val="none" w:sz="0" w:space="0" w:color="auto"/>
        <w:bottom w:val="none" w:sz="0" w:space="0" w:color="auto"/>
        <w:right w:val="none" w:sz="0" w:space="0" w:color="auto"/>
      </w:divBdr>
    </w:div>
    <w:div w:id="1260218510">
      <w:bodyDiv w:val="1"/>
      <w:marLeft w:val="0"/>
      <w:marRight w:val="0"/>
      <w:marTop w:val="0"/>
      <w:marBottom w:val="0"/>
      <w:divBdr>
        <w:top w:val="none" w:sz="0" w:space="0" w:color="auto"/>
        <w:left w:val="none" w:sz="0" w:space="0" w:color="auto"/>
        <w:bottom w:val="none" w:sz="0" w:space="0" w:color="auto"/>
        <w:right w:val="none" w:sz="0" w:space="0" w:color="auto"/>
      </w:divBdr>
    </w:div>
    <w:div w:id="1260218675">
      <w:bodyDiv w:val="1"/>
      <w:marLeft w:val="0"/>
      <w:marRight w:val="0"/>
      <w:marTop w:val="0"/>
      <w:marBottom w:val="0"/>
      <w:divBdr>
        <w:top w:val="none" w:sz="0" w:space="0" w:color="auto"/>
        <w:left w:val="none" w:sz="0" w:space="0" w:color="auto"/>
        <w:bottom w:val="none" w:sz="0" w:space="0" w:color="auto"/>
        <w:right w:val="none" w:sz="0" w:space="0" w:color="auto"/>
      </w:divBdr>
    </w:div>
    <w:div w:id="1260258037">
      <w:bodyDiv w:val="1"/>
      <w:marLeft w:val="0"/>
      <w:marRight w:val="0"/>
      <w:marTop w:val="0"/>
      <w:marBottom w:val="0"/>
      <w:divBdr>
        <w:top w:val="none" w:sz="0" w:space="0" w:color="auto"/>
        <w:left w:val="none" w:sz="0" w:space="0" w:color="auto"/>
        <w:bottom w:val="none" w:sz="0" w:space="0" w:color="auto"/>
        <w:right w:val="none" w:sz="0" w:space="0" w:color="auto"/>
      </w:divBdr>
    </w:div>
    <w:div w:id="1260289015">
      <w:bodyDiv w:val="1"/>
      <w:marLeft w:val="0"/>
      <w:marRight w:val="0"/>
      <w:marTop w:val="0"/>
      <w:marBottom w:val="0"/>
      <w:divBdr>
        <w:top w:val="none" w:sz="0" w:space="0" w:color="auto"/>
        <w:left w:val="none" w:sz="0" w:space="0" w:color="auto"/>
        <w:bottom w:val="none" w:sz="0" w:space="0" w:color="auto"/>
        <w:right w:val="none" w:sz="0" w:space="0" w:color="auto"/>
      </w:divBdr>
    </w:div>
    <w:div w:id="1260484553">
      <w:bodyDiv w:val="1"/>
      <w:marLeft w:val="0"/>
      <w:marRight w:val="0"/>
      <w:marTop w:val="0"/>
      <w:marBottom w:val="0"/>
      <w:divBdr>
        <w:top w:val="none" w:sz="0" w:space="0" w:color="auto"/>
        <w:left w:val="none" w:sz="0" w:space="0" w:color="auto"/>
        <w:bottom w:val="none" w:sz="0" w:space="0" w:color="auto"/>
        <w:right w:val="none" w:sz="0" w:space="0" w:color="auto"/>
      </w:divBdr>
    </w:div>
    <w:div w:id="1260674414">
      <w:bodyDiv w:val="1"/>
      <w:marLeft w:val="0"/>
      <w:marRight w:val="0"/>
      <w:marTop w:val="0"/>
      <w:marBottom w:val="0"/>
      <w:divBdr>
        <w:top w:val="none" w:sz="0" w:space="0" w:color="auto"/>
        <w:left w:val="none" w:sz="0" w:space="0" w:color="auto"/>
        <w:bottom w:val="none" w:sz="0" w:space="0" w:color="auto"/>
        <w:right w:val="none" w:sz="0" w:space="0" w:color="auto"/>
      </w:divBdr>
    </w:div>
    <w:div w:id="1260716243">
      <w:bodyDiv w:val="1"/>
      <w:marLeft w:val="0"/>
      <w:marRight w:val="0"/>
      <w:marTop w:val="0"/>
      <w:marBottom w:val="0"/>
      <w:divBdr>
        <w:top w:val="none" w:sz="0" w:space="0" w:color="auto"/>
        <w:left w:val="none" w:sz="0" w:space="0" w:color="auto"/>
        <w:bottom w:val="none" w:sz="0" w:space="0" w:color="auto"/>
        <w:right w:val="none" w:sz="0" w:space="0" w:color="auto"/>
      </w:divBdr>
    </w:div>
    <w:div w:id="1260874144">
      <w:bodyDiv w:val="1"/>
      <w:marLeft w:val="0"/>
      <w:marRight w:val="0"/>
      <w:marTop w:val="0"/>
      <w:marBottom w:val="0"/>
      <w:divBdr>
        <w:top w:val="none" w:sz="0" w:space="0" w:color="auto"/>
        <w:left w:val="none" w:sz="0" w:space="0" w:color="auto"/>
        <w:bottom w:val="none" w:sz="0" w:space="0" w:color="auto"/>
        <w:right w:val="none" w:sz="0" w:space="0" w:color="auto"/>
      </w:divBdr>
    </w:div>
    <w:div w:id="1261067637">
      <w:bodyDiv w:val="1"/>
      <w:marLeft w:val="0"/>
      <w:marRight w:val="0"/>
      <w:marTop w:val="0"/>
      <w:marBottom w:val="0"/>
      <w:divBdr>
        <w:top w:val="none" w:sz="0" w:space="0" w:color="auto"/>
        <w:left w:val="none" w:sz="0" w:space="0" w:color="auto"/>
        <w:bottom w:val="none" w:sz="0" w:space="0" w:color="auto"/>
        <w:right w:val="none" w:sz="0" w:space="0" w:color="auto"/>
      </w:divBdr>
    </w:div>
    <w:div w:id="1261138638">
      <w:bodyDiv w:val="1"/>
      <w:marLeft w:val="0"/>
      <w:marRight w:val="0"/>
      <w:marTop w:val="0"/>
      <w:marBottom w:val="0"/>
      <w:divBdr>
        <w:top w:val="none" w:sz="0" w:space="0" w:color="auto"/>
        <w:left w:val="none" w:sz="0" w:space="0" w:color="auto"/>
        <w:bottom w:val="none" w:sz="0" w:space="0" w:color="auto"/>
        <w:right w:val="none" w:sz="0" w:space="0" w:color="auto"/>
      </w:divBdr>
    </w:div>
    <w:div w:id="1261374502">
      <w:bodyDiv w:val="1"/>
      <w:marLeft w:val="0"/>
      <w:marRight w:val="0"/>
      <w:marTop w:val="0"/>
      <w:marBottom w:val="0"/>
      <w:divBdr>
        <w:top w:val="none" w:sz="0" w:space="0" w:color="auto"/>
        <w:left w:val="none" w:sz="0" w:space="0" w:color="auto"/>
        <w:bottom w:val="none" w:sz="0" w:space="0" w:color="auto"/>
        <w:right w:val="none" w:sz="0" w:space="0" w:color="auto"/>
      </w:divBdr>
    </w:div>
    <w:div w:id="1261647935">
      <w:bodyDiv w:val="1"/>
      <w:marLeft w:val="0"/>
      <w:marRight w:val="0"/>
      <w:marTop w:val="0"/>
      <w:marBottom w:val="0"/>
      <w:divBdr>
        <w:top w:val="none" w:sz="0" w:space="0" w:color="auto"/>
        <w:left w:val="none" w:sz="0" w:space="0" w:color="auto"/>
        <w:bottom w:val="none" w:sz="0" w:space="0" w:color="auto"/>
        <w:right w:val="none" w:sz="0" w:space="0" w:color="auto"/>
      </w:divBdr>
    </w:div>
    <w:div w:id="1261794355">
      <w:bodyDiv w:val="1"/>
      <w:marLeft w:val="0"/>
      <w:marRight w:val="0"/>
      <w:marTop w:val="0"/>
      <w:marBottom w:val="0"/>
      <w:divBdr>
        <w:top w:val="none" w:sz="0" w:space="0" w:color="auto"/>
        <w:left w:val="none" w:sz="0" w:space="0" w:color="auto"/>
        <w:bottom w:val="none" w:sz="0" w:space="0" w:color="auto"/>
        <w:right w:val="none" w:sz="0" w:space="0" w:color="auto"/>
      </w:divBdr>
    </w:div>
    <w:div w:id="1261839178">
      <w:bodyDiv w:val="1"/>
      <w:marLeft w:val="0"/>
      <w:marRight w:val="0"/>
      <w:marTop w:val="0"/>
      <w:marBottom w:val="0"/>
      <w:divBdr>
        <w:top w:val="none" w:sz="0" w:space="0" w:color="auto"/>
        <w:left w:val="none" w:sz="0" w:space="0" w:color="auto"/>
        <w:bottom w:val="none" w:sz="0" w:space="0" w:color="auto"/>
        <w:right w:val="none" w:sz="0" w:space="0" w:color="auto"/>
      </w:divBdr>
    </w:div>
    <w:div w:id="1261841588">
      <w:bodyDiv w:val="1"/>
      <w:marLeft w:val="0"/>
      <w:marRight w:val="0"/>
      <w:marTop w:val="0"/>
      <w:marBottom w:val="0"/>
      <w:divBdr>
        <w:top w:val="none" w:sz="0" w:space="0" w:color="auto"/>
        <w:left w:val="none" w:sz="0" w:space="0" w:color="auto"/>
        <w:bottom w:val="none" w:sz="0" w:space="0" w:color="auto"/>
        <w:right w:val="none" w:sz="0" w:space="0" w:color="auto"/>
      </w:divBdr>
    </w:div>
    <w:div w:id="1261992294">
      <w:bodyDiv w:val="1"/>
      <w:marLeft w:val="0"/>
      <w:marRight w:val="0"/>
      <w:marTop w:val="0"/>
      <w:marBottom w:val="0"/>
      <w:divBdr>
        <w:top w:val="none" w:sz="0" w:space="0" w:color="auto"/>
        <w:left w:val="none" w:sz="0" w:space="0" w:color="auto"/>
        <w:bottom w:val="none" w:sz="0" w:space="0" w:color="auto"/>
        <w:right w:val="none" w:sz="0" w:space="0" w:color="auto"/>
      </w:divBdr>
    </w:div>
    <w:div w:id="1262059406">
      <w:bodyDiv w:val="1"/>
      <w:marLeft w:val="0"/>
      <w:marRight w:val="0"/>
      <w:marTop w:val="0"/>
      <w:marBottom w:val="0"/>
      <w:divBdr>
        <w:top w:val="none" w:sz="0" w:space="0" w:color="auto"/>
        <w:left w:val="none" w:sz="0" w:space="0" w:color="auto"/>
        <w:bottom w:val="none" w:sz="0" w:space="0" w:color="auto"/>
        <w:right w:val="none" w:sz="0" w:space="0" w:color="auto"/>
      </w:divBdr>
    </w:div>
    <w:div w:id="1262184599">
      <w:bodyDiv w:val="1"/>
      <w:marLeft w:val="0"/>
      <w:marRight w:val="0"/>
      <w:marTop w:val="0"/>
      <w:marBottom w:val="0"/>
      <w:divBdr>
        <w:top w:val="none" w:sz="0" w:space="0" w:color="auto"/>
        <w:left w:val="none" w:sz="0" w:space="0" w:color="auto"/>
        <w:bottom w:val="none" w:sz="0" w:space="0" w:color="auto"/>
        <w:right w:val="none" w:sz="0" w:space="0" w:color="auto"/>
      </w:divBdr>
    </w:div>
    <w:div w:id="1262185146">
      <w:bodyDiv w:val="1"/>
      <w:marLeft w:val="0"/>
      <w:marRight w:val="0"/>
      <w:marTop w:val="0"/>
      <w:marBottom w:val="0"/>
      <w:divBdr>
        <w:top w:val="none" w:sz="0" w:space="0" w:color="auto"/>
        <w:left w:val="none" w:sz="0" w:space="0" w:color="auto"/>
        <w:bottom w:val="none" w:sz="0" w:space="0" w:color="auto"/>
        <w:right w:val="none" w:sz="0" w:space="0" w:color="auto"/>
      </w:divBdr>
    </w:div>
    <w:div w:id="1262298042">
      <w:bodyDiv w:val="1"/>
      <w:marLeft w:val="0"/>
      <w:marRight w:val="0"/>
      <w:marTop w:val="0"/>
      <w:marBottom w:val="0"/>
      <w:divBdr>
        <w:top w:val="none" w:sz="0" w:space="0" w:color="auto"/>
        <w:left w:val="none" w:sz="0" w:space="0" w:color="auto"/>
        <w:bottom w:val="none" w:sz="0" w:space="0" w:color="auto"/>
        <w:right w:val="none" w:sz="0" w:space="0" w:color="auto"/>
      </w:divBdr>
    </w:div>
    <w:div w:id="1262451841">
      <w:bodyDiv w:val="1"/>
      <w:marLeft w:val="0"/>
      <w:marRight w:val="0"/>
      <w:marTop w:val="0"/>
      <w:marBottom w:val="0"/>
      <w:divBdr>
        <w:top w:val="none" w:sz="0" w:space="0" w:color="auto"/>
        <w:left w:val="none" w:sz="0" w:space="0" w:color="auto"/>
        <w:bottom w:val="none" w:sz="0" w:space="0" w:color="auto"/>
        <w:right w:val="none" w:sz="0" w:space="0" w:color="auto"/>
      </w:divBdr>
    </w:div>
    <w:div w:id="1262643985">
      <w:bodyDiv w:val="1"/>
      <w:marLeft w:val="0"/>
      <w:marRight w:val="0"/>
      <w:marTop w:val="0"/>
      <w:marBottom w:val="0"/>
      <w:divBdr>
        <w:top w:val="none" w:sz="0" w:space="0" w:color="auto"/>
        <w:left w:val="none" w:sz="0" w:space="0" w:color="auto"/>
        <w:bottom w:val="none" w:sz="0" w:space="0" w:color="auto"/>
        <w:right w:val="none" w:sz="0" w:space="0" w:color="auto"/>
      </w:divBdr>
    </w:div>
    <w:div w:id="1263220676">
      <w:bodyDiv w:val="1"/>
      <w:marLeft w:val="0"/>
      <w:marRight w:val="0"/>
      <w:marTop w:val="0"/>
      <w:marBottom w:val="0"/>
      <w:divBdr>
        <w:top w:val="none" w:sz="0" w:space="0" w:color="auto"/>
        <w:left w:val="none" w:sz="0" w:space="0" w:color="auto"/>
        <w:bottom w:val="none" w:sz="0" w:space="0" w:color="auto"/>
        <w:right w:val="none" w:sz="0" w:space="0" w:color="auto"/>
      </w:divBdr>
    </w:div>
    <w:div w:id="1263295289">
      <w:bodyDiv w:val="1"/>
      <w:marLeft w:val="0"/>
      <w:marRight w:val="0"/>
      <w:marTop w:val="0"/>
      <w:marBottom w:val="0"/>
      <w:divBdr>
        <w:top w:val="none" w:sz="0" w:space="0" w:color="auto"/>
        <w:left w:val="none" w:sz="0" w:space="0" w:color="auto"/>
        <w:bottom w:val="none" w:sz="0" w:space="0" w:color="auto"/>
        <w:right w:val="none" w:sz="0" w:space="0" w:color="auto"/>
      </w:divBdr>
    </w:div>
    <w:div w:id="1263296959">
      <w:bodyDiv w:val="1"/>
      <w:marLeft w:val="0"/>
      <w:marRight w:val="0"/>
      <w:marTop w:val="0"/>
      <w:marBottom w:val="0"/>
      <w:divBdr>
        <w:top w:val="none" w:sz="0" w:space="0" w:color="auto"/>
        <w:left w:val="none" w:sz="0" w:space="0" w:color="auto"/>
        <w:bottom w:val="none" w:sz="0" w:space="0" w:color="auto"/>
        <w:right w:val="none" w:sz="0" w:space="0" w:color="auto"/>
      </w:divBdr>
    </w:div>
    <w:div w:id="1263494366">
      <w:bodyDiv w:val="1"/>
      <w:marLeft w:val="0"/>
      <w:marRight w:val="0"/>
      <w:marTop w:val="0"/>
      <w:marBottom w:val="0"/>
      <w:divBdr>
        <w:top w:val="none" w:sz="0" w:space="0" w:color="auto"/>
        <w:left w:val="none" w:sz="0" w:space="0" w:color="auto"/>
        <w:bottom w:val="none" w:sz="0" w:space="0" w:color="auto"/>
        <w:right w:val="none" w:sz="0" w:space="0" w:color="auto"/>
      </w:divBdr>
    </w:div>
    <w:div w:id="1263613432">
      <w:bodyDiv w:val="1"/>
      <w:marLeft w:val="0"/>
      <w:marRight w:val="0"/>
      <w:marTop w:val="0"/>
      <w:marBottom w:val="0"/>
      <w:divBdr>
        <w:top w:val="none" w:sz="0" w:space="0" w:color="auto"/>
        <w:left w:val="none" w:sz="0" w:space="0" w:color="auto"/>
        <w:bottom w:val="none" w:sz="0" w:space="0" w:color="auto"/>
        <w:right w:val="none" w:sz="0" w:space="0" w:color="auto"/>
      </w:divBdr>
    </w:div>
    <w:div w:id="1263682301">
      <w:bodyDiv w:val="1"/>
      <w:marLeft w:val="0"/>
      <w:marRight w:val="0"/>
      <w:marTop w:val="0"/>
      <w:marBottom w:val="0"/>
      <w:divBdr>
        <w:top w:val="none" w:sz="0" w:space="0" w:color="auto"/>
        <w:left w:val="none" w:sz="0" w:space="0" w:color="auto"/>
        <w:bottom w:val="none" w:sz="0" w:space="0" w:color="auto"/>
        <w:right w:val="none" w:sz="0" w:space="0" w:color="auto"/>
      </w:divBdr>
    </w:div>
    <w:div w:id="1263687246">
      <w:bodyDiv w:val="1"/>
      <w:marLeft w:val="0"/>
      <w:marRight w:val="0"/>
      <w:marTop w:val="0"/>
      <w:marBottom w:val="0"/>
      <w:divBdr>
        <w:top w:val="none" w:sz="0" w:space="0" w:color="auto"/>
        <w:left w:val="none" w:sz="0" w:space="0" w:color="auto"/>
        <w:bottom w:val="none" w:sz="0" w:space="0" w:color="auto"/>
        <w:right w:val="none" w:sz="0" w:space="0" w:color="auto"/>
      </w:divBdr>
    </w:div>
    <w:div w:id="1263731031">
      <w:bodyDiv w:val="1"/>
      <w:marLeft w:val="0"/>
      <w:marRight w:val="0"/>
      <w:marTop w:val="0"/>
      <w:marBottom w:val="0"/>
      <w:divBdr>
        <w:top w:val="none" w:sz="0" w:space="0" w:color="auto"/>
        <w:left w:val="none" w:sz="0" w:space="0" w:color="auto"/>
        <w:bottom w:val="none" w:sz="0" w:space="0" w:color="auto"/>
        <w:right w:val="none" w:sz="0" w:space="0" w:color="auto"/>
      </w:divBdr>
    </w:div>
    <w:div w:id="1263761052">
      <w:bodyDiv w:val="1"/>
      <w:marLeft w:val="0"/>
      <w:marRight w:val="0"/>
      <w:marTop w:val="0"/>
      <w:marBottom w:val="0"/>
      <w:divBdr>
        <w:top w:val="none" w:sz="0" w:space="0" w:color="auto"/>
        <w:left w:val="none" w:sz="0" w:space="0" w:color="auto"/>
        <w:bottom w:val="none" w:sz="0" w:space="0" w:color="auto"/>
        <w:right w:val="none" w:sz="0" w:space="0" w:color="auto"/>
      </w:divBdr>
    </w:div>
    <w:div w:id="1263873964">
      <w:bodyDiv w:val="1"/>
      <w:marLeft w:val="0"/>
      <w:marRight w:val="0"/>
      <w:marTop w:val="0"/>
      <w:marBottom w:val="0"/>
      <w:divBdr>
        <w:top w:val="none" w:sz="0" w:space="0" w:color="auto"/>
        <w:left w:val="none" w:sz="0" w:space="0" w:color="auto"/>
        <w:bottom w:val="none" w:sz="0" w:space="0" w:color="auto"/>
        <w:right w:val="none" w:sz="0" w:space="0" w:color="auto"/>
      </w:divBdr>
    </w:div>
    <w:div w:id="1263949855">
      <w:bodyDiv w:val="1"/>
      <w:marLeft w:val="0"/>
      <w:marRight w:val="0"/>
      <w:marTop w:val="0"/>
      <w:marBottom w:val="0"/>
      <w:divBdr>
        <w:top w:val="none" w:sz="0" w:space="0" w:color="auto"/>
        <w:left w:val="none" w:sz="0" w:space="0" w:color="auto"/>
        <w:bottom w:val="none" w:sz="0" w:space="0" w:color="auto"/>
        <w:right w:val="none" w:sz="0" w:space="0" w:color="auto"/>
      </w:divBdr>
    </w:div>
    <w:div w:id="1263955890">
      <w:bodyDiv w:val="1"/>
      <w:marLeft w:val="0"/>
      <w:marRight w:val="0"/>
      <w:marTop w:val="0"/>
      <w:marBottom w:val="0"/>
      <w:divBdr>
        <w:top w:val="none" w:sz="0" w:space="0" w:color="auto"/>
        <w:left w:val="none" w:sz="0" w:space="0" w:color="auto"/>
        <w:bottom w:val="none" w:sz="0" w:space="0" w:color="auto"/>
        <w:right w:val="none" w:sz="0" w:space="0" w:color="auto"/>
      </w:divBdr>
    </w:div>
    <w:div w:id="1263998621">
      <w:bodyDiv w:val="1"/>
      <w:marLeft w:val="0"/>
      <w:marRight w:val="0"/>
      <w:marTop w:val="0"/>
      <w:marBottom w:val="0"/>
      <w:divBdr>
        <w:top w:val="none" w:sz="0" w:space="0" w:color="auto"/>
        <w:left w:val="none" w:sz="0" w:space="0" w:color="auto"/>
        <w:bottom w:val="none" w:sz="0" w:space="0" w:color="auto"/>
        <w:right w:val="none" w:sz="0" w:space="0" w:color="auto"/>
      </w:divBdr>
    </w:div>
    <w:div w:id="1264071415">
      <w:bodyDiv w:val="1"/>
      <w:marLeft w:val="0"/>
      <w:marRight w:val="0"/>
      <w:marTop w:val="0"/>
      <w:marBottom w:val="0"/>
      <w:divBdr>
        <w:top w:val="none" w:sz="0" w:space="0" w:color="auto"/>
        <w:left w:val="none" w:sz="0" w:space="0" w:color="auto"/>
        <w:bottom w:val="none" w:sz="0" w:space="0" w:color="auto"/>
        <w:right w:val="none" w:sz="0" w:space="0" w:color="auto"/>
      </w:divBdr>
    </w:div>
    <w:div w:id="1264144279">
      <w:bodyDiv w:val="1"/>
      <w:marLeft w:val="0"/>
      <w:marRight w:val="0"/>
      <w:marTop w:val="0"/>
      <w:marBottom w:val="0"/>
      <w:divBdr>
        <w:top w:val="none" w:sz="0" w:space="0" w:color="auto"/>
        <w:left w:val="none" w:sz="0" w:space="0" w:color="auto"/>
        <w:bottom w:val="none" w:sz="0" w:space="0" w:color="auto"/>
        <w:right w:val="none" w:sz="0" w:space="0" w:color="auto"/>
      </w:divBdr>
    </w:div>
    <w:div w:id="1264150021">
      <w:bodyDiv w:val="1"/>
      <w:marLeft w:val="0"/>
      <w:marRight w:val="0"/>
      <w:marTop w:val="0"/>
      <w:marBottom w:val="0"/>
      <w:divBdr>
        <w:top w:val="none" w:sz="0" w:space="0" w:color="auto"/>
        <w:left w:val="none" w:sz="0" w:space="0" w:color="auto"/>
        <w:bottom w:val="none" w:sz="0" w:space="0" w:color="auto"/>
        <w:right w:val="none" w:sz="0" w:space="0" w:color="auto"/>
      </w:divBdr>
    </w:div>
    <w:div w:id="1264413056">
      <w:bodyDiv w:val="1"/>
      <w:marLeft w:val="0"/>
      <w:marRight w:val="0"/>
      <w:marTop w:val="0"/>
      <w:marBottom w:val="0"/>
      <w:divBdr>
        <w:top w:val="none" w:sz="0" w:space="0" w:color="auto"/>
        <w:left w:val="none" w:sz="0" w:space="0" w:color="auto"/>
        <w:bottom w:val="none" w:sz="0" w:space="0" w:color="auto"/>
        <w:right w:val="none" w:sz="0" w:space="0" w:color="auto"/>
      </w:divBdr>
    </w:div>
    <w:div w:id="1264455487">
      <w:bodyDiv w:val="1"/>
      <w:marLeft w:val="0"/>
      <w:marRight w:val="0"/>
      <w:marTop w:val="0"/>
      <w:marBottom w:val="0"/>
      <w:divBdr>
        <w:top w:val="none" w:sz="0" w:space="0" w:color="auto"/>
        <w:left w:val="none" w:sz="0" w:space="0" w:color="auto"/>
        <w:bottom w:val="none" w:sz="0" w:space="0" w:color="auto"/>
        <w:right w:val="none" w:sz="0" w:space="0" w:color="auto"/>
      </w:divBdr>
    </w:div>
    <w:div w:id="1264653842">
      <w:bodyDiv w:val="1"/>
      <w:marLeft w:val="0"/>
      <w:marRight w:val="0"/>
      <w:marTop w:val="0"/>
      <w:marBottom w:val="0"/>
      <w:divBdr>
        <w:top w:val="none" w:sz="0" w:space="0" w:color="auto"/>
        <w:left w:val="none" w:sz="0" w:space="0" w:color="auto"/>
        <w:bottom w:val="none" w:sz="0" w:space="0" w:color="auto"/>
        <w:right w:val="none" w:sz="0" w:space="0" w:color="auto"/>
      </w:divBdr>
    </w:div>
    <w:div w:id="1264722087">
      <w:bodyDiv w:val="1"/>
      <w:marLeft w:val="0"/>
      <w:marRight w:val="0"/>
      <w:marTop w:val="0"/>
      <w:marBottom w:val="0"/>
      <w:divBdr>
        <w:top w:val="none" w:sz="0" w:space="0" w:color="auto"/>
        <w:left w:val="none" w:sz="0" w:space="0" w:color="auto"/>
        <w:bottom w:val="none" w:sz="0" w:space="0" w:color="auto"/>
        <w:right w:val="none" w:sz="0" w:space="0" w:color="auto"/>
      </w:divBdr>
    </w:div>
    <w:div w:id="1264996367">
      <w:bodyDiv w:val="1"/>
      <w:marLeft w:val="0"/>
      <w:marRight w:val="0"/>
      <w:marTop w:val="0"/>
      <w:marBottom w:val="0"/>
      <w:divBdr>
        <w:top w:val="none" w:sz="0" w:space="0" w:color="auto"/>
        <w:left w:val="none" w:sz="0" w:space="0" w:color="auto"/>
        <w:bottom w:val="none" w:sz="0" w:space="0" w:color="auto"/>
        <w:right w:val="none" w:sz="0" w:space="0" w:color="auto"/>
      </w:divBdr>
    </w:div>
    <w:div w:id="1265263143">
      <w:bodyDiv w:val="1"/>
      <w:marLeft w:val="0"/>
      <w:marRight w:val="0"/>
      <w:marTop w:val="0"/>
      <w:marBottom w:val="0"/>
      <w:divBdr>
        <w:top w:val="none" w:sz="0" w:space="0" w:color="auto"/>
        <w:left w:val="none" w:sz="0" w:space="0" w:color="auto"/>
        <w:bottom w:val="none" w:sz="0" w:space="0" w:color="auto"/>
        <w:right w:val="none" w:sz="0" w:space="0" w:color="auto"/>
      </w:divBdr>
    </w:div>
    <w:div w:id="1265454159">
      <w:bodyDiv w:val="1"/>
      <w:marLeft w:val="0"/>
      <w:marRight w:val="0"/>
      <w:marTop w:val="0"/>
      <w:marBottom w:val="0"/>
      <w:divBdr>
        <w:top w:val="none" w:sz="0" w:space="0" w:color="auto"/>
        <w:left w:val="none" w:sz="0" w:space="0" w:color="auto"/>
        <w:bottom w:val="none" w:sz="0" w:space="0" w:color="auto"/>
        <w:right w:val="none" w:sz="0" w:space="0" w:color="auto"/>
      </w:divBdr>
    </w:div>
    <w:div w:id="1265766047">
      <w:bodyDiv w:val="1"/>
      <w:marLeft w:val="0"/>
      <w:marRight w:val="0"/>
      <w:marTop w:val="0"/>
      <w:marBottom w:val="0"/>
      <w:divBdr>
        <w:top w:val="none" w:sz="0" w:space="0" w:color="auto"/>
        <w:left w:val="none" w:sz="0" w:space="0" w:color="auto"/>
        <w:bottom w:val="none" w:sz="0" w:space="0" w:color="auto"/>
        <w:right w:val="none" w:sz="0" w:space="0" w:color="auto"/>
      </w:divBdr>
    </w:div>
    <w:div w:id="1265768355">
      <w:bodyDiv w:val="1"/>
      <w:marLeft w:val="0"/>
      <w:marRight w:val="0"/>
      <w:marTop w:val="0"/>
      <w:marBottom w:val="0"/>
      <w:divBdr>
        <w:top w:val="none" w:sz="0" w:space="0" w:color="auto"/>
        <w:left w:val="none" w:sz="0" w:space="0" w:color="auto"/>
        <w:bottom w:val="none" w:sz="0" w:space="0" w:color="auto"/>
        <w:right w:val="none" w:sz="0" w:space="0" w:color="auto"/>
      </w:divBdr>
    </w:div>
    <w:div w:id="1266109772">
      <w:bodyDiv w:val="1"/>
      <w:marLeft w:val="0"/>
      <w:marRight w:val="0"/>
      <w:marTop w:val="0"/>
      <w:marBottom w:val="0"/>
      <w:divBdr>
        <w:top w:val="none" w:sz="0" w:space="0" w:color="auto"/>
        <w:left w:val="none" w:sz="0" w:space="0" w:color="auto"/>
        <w:bottom w:val="none" w:sz="0" w:space="0" w:color="auto"/>
        <w:right w:val="none" w:sz="0" w:space="0" w:color="auto"/>
      </w:divBdr>
    </w:div>
    <w:div w:id="1266688703">
      <w:bodyDiv w:val="1"/>
      <w:marLeft w:val="0"/>
      <w:marRight w:val="0"/>
      <w:marTop w:val="0"/>
      <w:marBottom w:val="0"/>
      <w:divBdr>
        <w:top w:val="none" w:sz="0" w:space="0" w:color="auto"/>
        <w:left w:val="none" w:sz="0" w:space="0" w:color="auto"/>
        <w:bottom w:val="none" w:sz="0" w:space="0" w:color="auto"/>
        <w:right w:val="none" w:sz="0" w:space="0" w:color="auto"/>
      </w:divBdr>
    </w:div>
    <w:div w:id="1266689109">
      <w:bodyDiv w:val="1"/>
      <w:marLeft w:val="0"/>
      <w:marRight w:val="0"/>
      <w:marTop w:val="0"/>
      <w:marBottom w:val="0"/>
      <w:divBdr>
        <w:top w:val="none" w:sz="0" w:space="0" w:color="auto"/>
        <w:left w:val="none" w:sz="0" w:space="0" w:color="auto"/>
        <w:bottom w:val="none" w:sz="0" w:space="0" w:color="auto"/>
        <w:right w:val="none" w:sz="0" w:space="0" w:color="auto"/>
      </w:divBdr>
    </w:div>
    <w:div w:id="1266765273">
      <w:bodyDiv w:val="1"/>
      <w:marLeft w:val="0"/>
      <w:marRight w:val="0"/>
      <w:marTop w:val="0"/>
      <w:marBottom w:val="0"/>
      <w:divBdr>
        <w:top w:val="none" w:sz="0" w:space="0" w:color="auto"/>
        <w:left w:val="none" w:sz="0" w:space="0" w:color="auto"/>
        <w:bottom w:val="none" w:sz="0" w:space="0" w:color="auto"/>
        <w:right w:val="none" w:sz="0" w:space="0" w:color="auto"/>
      </w:divBdr>
    </w:div>
    <w:div w:id="1267151307">
      <w:bodyDiv w:val="1"/>
      <w:marLeft w:val="0"/>
      <w:marRight w:val="0"/>
      <w:marTop w:val="0"/>
      <w:marBottom w:val="0"/>
      <w:divBdr>
        <w:top w:val="none" w:sz="0" w:space="0" w:color="auto"/>
        <w:left w:val="none" w:sz="0" w:space="0" w:color="auto"/>
        <w:bottom w:val="none" w:sz="0" w:space="0" w:color="auto"/>
        <w:right w:val="none" w:sz="0" w:space="0" w:color="auto"/>
      </w:divBdr>
    </w:div>
    <w:div w:id="1267425554">
      <w:bodyDiv w:val="1"/>
      <w:marLeft w:val="0"/>
      <w:marRight w:val="0"/>
      <w:marTop w:val="0"/>
      <w:marBottom w:val="0"/>
      <w:divBdr>
        <w:top w:val="none" w:sz="0" w:space="0" w:color="auto"/>
        <w:left w:val="none" w:sz="0" w:space="0" w:color="auto"/>
        <w:bottom w:val="none" w:sz="0" w:space="0" w:color="auto"/>
        <w:right w:val="none" w:sz="0" w:space="0" w:color="auto"/>
      </w:divBdr>
    </w:div>
    <w:div w:id="1267497752">
      <w:bodyDiv w:val="1"/>
      <w:marLeft w:val="0"/>
      <w:marRight w:val="0"/>
      <w:marTop w:val="0"/>
      <w:marBottom w:val="0"/>
      <w:divBdr>
        <w:top w:val="none" w:sz="0" w:space="0" w:color="auto"/>
        <w:left w:val="none" w:sz="0" w:space="0" w:color="auto"/>
        <w:bottom w:val="none" w:sz="0" w:space="0" w:color="auto"/>
        <w:right w:val="none" w:sz="0" w:space="0" w:color="auto"/>
      </w:divBdr>
    </w:div>
    <w:div w:id="1267733722">
      <w:bodyDiv w:val="1"/>
      <w:marLeft w:val="0"/>
      <w:marRight w:val="0"/>
      <w:marTop w:val="0"/>
      <w:marBottom w:val="0"/>
      <w:divBdr>
        <w:top w:val="none" w:sz="0" w:space="0" w:color="auto"/>
        <w:left w:val="none" w:sz="0" w:space="0" w:color="auto"/>
        <w:bottom w:val="none" w:sz="0" w:space="0" w:color="auto"/>
        <w:right w:val="none" w:sz="0" w:space="0" w:color="auto"/>
      </w:divBdr>
    </w:div>
    <w:div w:id="1267814416">
      <w:bodyDiv w:val="1"/>
      <w:marLeft w:val="0"/>
      <w:marRight w:val="0"/>
      <w:marTop w:val="0"/>
      <w:marBottom w:val="0"/>
      <w:divBdr>
        <w:top w:val="none" w:sz="0" w:space="0" w:color="auto"/>
        <w:left w:val="none" w:sz="0" w:space="0" w:color="auto"/>
        <w:bottom w:val="none" w:sz="0" w:space="0" w:color="auto"/>
        <w:right w:val="none" w:sz="0" w:space="0" w:color="auto"/>
      </w:divBdr>
    </w:div>
    <w:div w:id="1268153756">
      <w:bodyDiv w:val="1"/>
      <w:marLeft w:val="0"/>
      <w:marRight w:val="0"/>
      <w:marTop w:val="0"/>
      <w:marBottom w:val="0"/>
      <w:divBdr>
        <w:top w:val="none" w:sz="0" w:space="0" w:color="auto"/>
        <w:left w:val="none" w:sz="0" w:space="0" w:color="auto"/>
        <w:bottom w:val="none" w:sz="0" w:space="0" w:color="auto"/>
        <w:right w:val="none" w:sz="0" w:space="0" w:color="auto"/>
      </w:divBdr>
    </w:div>
    <w:div w:id="1268343360">
      <w:bodyDiv w:val="1"/>
      <w:marLeft w:val="0"/>
      <w:marRight w:val="0"/>
      <w:marTop w:val="0"/>
      <w:marBottom w:val="0"/>
      <w:divBdr>
        <w:top w:val="none" w:sz="0" w:space="0" w:color="auto"/>
        <w:left w:val="none" w:sz="0" w:space="0" w:color="auto"/>
        <w:bottom w:val="none" w:sz="0" w:space="0" w:color="auto"/>
        <w:right w:val="none" w:sz="0" w:space="0" w:color="auto"/>
      </w:divBdr>
    </w:div>
    <w:div w:id="1268460541">
      <w:bodyDiv w:val="1"/>
      <w:marLeft w:val="0"/>
      <w:marRight w:val="0"/>
      <w:marTop w:val="0"/>
      <w:marBottom w:val="0"/>
      <w:divBdr>
        <w:top w:val="none" w:sz="0" w:space="0" w:color="auto"/>
        <w:left w:val="none" w:sz="0" w:space="0" w:color="auto"/>
        <w:bottom w:val="none" w:sz="0" w:space="0" w:color="auto"/>
        <w:right w:val="none" w:sz="0" w:space="0" w:color="auto"/>
      </w:divBdr>
    </w:div>
    <w:div w:id="1268465658">
      <w:bodyDiv w:val="1"/>
      <w:marLeft w:val="0"/>
      <w:marRight w:val="0"/>
      <w:marTop w:val="0"/>
      <w:marBottom w:val="0"/>
      <w:divBdr>
        <w:top w:val="none" w:sz="0" w:space="0" w:color="auto"/>
        <w:left w:val="none" w:sz="0" w:space="0" w:color="auto"/>
        <w:bottom w:val="none" w:sz="0" w:space="0" w:color="auto"/>
        <w:right w:val="none" w:sz="0" w:space="0" w:color="auto"/>
      </w:divBdr>
    </w:div>
    <w:div w:id="1268780006">
      <w:bodyDiv w:val="1"/>
      <w:marLeft w:val="0"/>
      <w:marRight w:val="0"/>
      <w:marTop w:val="0"/>
      <w:marBottom w:val="0"/>
      <w:divBdr>
        <w:top w:val="none" w:sz="0" w:space="0" w:color="auto"/>
        <w:left w:val="none" w:sz="0" w:space="0" w:color="auto"/>
        <w:bottom w:val="none" w:sz="0" w:space="0" w:color="auto"/>
        <w:right w:val="none" w:sz="0" w:space="0" w:color="auto"/>
      </w:divBdr>
    </w:div>
    <w:div w:id="1269239751">
      <w:bodyDiv w:val="1"/>
      <w:marLeft w:val="0"/>
      <w:marRight w:val="0"/>
      <w:marTop w:val="0"/>
      <w:marBottom w:val="0"/>
      <w:divBdr>
        <w:top w:val="none" w:sz="0" w:space="0" w:color="auto"/>
        <w:left w:val="none" w:sz="0" w:space="0" w:color="auto"/>
        <w:bottom w:val="none" w:sz="0" w:space="0" w:color="auto"/>
        <w:right w:val="none" w:sz="0" w:space="0" w:color="auto"/>
      </w:divBdr>
    </w:div>
    <w:div w:id="1269582176">
      <w:bodyDiv w:val="1"/>
      <w:marLeft w:val="0"/>
      <w:marRight w:val="0"/>
      <w:marTop w:val="0"/>
      <w:marBottom w:val="0"/>
      <w:divBdr>
        <w:top w:val="none" w:sz="0" w:space="0" w:color="auto"/>
        <w:left w:val="none" w:sz="0" w:space="0" w:color="auto"/>
        <w:bottom w:val="none" w:sz="0" w:space="0" w:color="auto"/>
        <w:right w:val="none" w:sz="0" w:space="0" w:color="auto"/>
      </w:divBdr>
    </w:div>
    <w:div w:id="1269848842">
      <w:bodyDiv w:val="1"/>
      <w:marLeft w:val="0"/>
      <w:marRight w:val="0"/>
      <w:marTop w:val="0"/>
      <w:marBottom w:val="0"/>
      <w:divBdr>
        <w:top w:val="none" w:sz="0" w:space="0" w:color="auto"/>
        <w:left w:val="none" w:sz="0" w:space="0" w:color="auto"/>
        <w:bottom w:val="none" w:sz="0" w:space="0" w:color="auto"/>
        <w:right w:val="none" w:sz="0" w:space="0" w:color="auto"/>
      </w:divBdr>
    </w:div>
    <w:div w:id="1269851243">
      <w:bodyDiv w:val="1"/>
      <w:marLeft w:val="0"/>
      <w:marRight w:val="0"/>
      <w:marTop w:val="0"/>
      <w:marBottom w:val="0"/>
      <w:divBdr>
        <w:top w:val="none" w:sz="0" w:space="0" w:color="auto"/>
        <w:left w:val="none" w:sz="0" w:space="0" w:color="auto"/>
        <w:bottom w:val="none" w:sz="0" w:space="0" w:color="auto"/>
        <w:right w:val="none" w:sz="0" w:space="0" w:color="auto"/>
      </w:divBdr>
    </w:div>
    <w:div w:id="1269893632">
      <w:bodyDiv w:val="1"/>
      <w:marLeft w:val="0"/>
      <w:marRight w:val="0"/>
      <w:marTop w:val="0"/>
      <w:marBottom w:val="0"/>
      <w:divBdr>
        <w:top w:val="none" w:sz="0" w:space="0" w:color="auto"/>
        <w:left w:val="none" w:sz="0" w:space="0" w:color="auto"/>
        <w:bottom w:val="none" w:sz="0" w:space="0" w:color="auto"/>
        <w:right w:val="none" w:sz="0" w:space="0" w:color="auto"/>
      </w:divBdr>
    </w:div>
    <w:div w:id="1270046954">
      <w:bodyDiv w:val="1"/>
      <w:marLeft w:val="0"/>
      <w:marRight w:val="0"/>
      <w:marTop w:val="0"/>
      <w:marBottom w:val="0"/>
      <w:divBdr>
        <w:top w:val="none" w:sz="0" w:space="0" w:color="auto"/>
        <w:left w:val="none" w:sz="0" w:space="0" w:color="auto"/>
        <w:bottom w:val="none" w:sz="0" w:space="0" w:color="auto"/>
        <w:right w:val="none" w:sz="0" w:space="0" w:color="auto"/>
      </w:divBdr>
    </w:div>
    <w:div w:id="1270163091">
      <w:bodyDiv w:val="1"/>
      <w:marLeft w:val="0"/>
      <w:marRight w:val="0"/>
      <w:marTop w:val="0"/>
      <w:marBottom w:val="0"/>
      <w:divBdr>
        <w:top w:val="none" w:sz="0" w:space="0" w:color="auto"/>
        <w:left w:val="none" w:sz="0" w:space="0" w:color="auto"/>
        <w:bottom w:val="none" w:sz="0" w:space="0" w:color="auto"/>
        <w:right w:val="none" w:sz="0" w:space="0" w:color="auto"/>
      </w:divBdr>
    </w:div>
    <w:div w:id="1270166579">
      <w:bodyDiv w:val="1"/>
      <w:marLeft w:val="0"/>
      <w:marRight w:val="0"/>
      <w:marTop w:val="0"/>
      <w:marBottom w:val="0"/>
      <w:divBdr>
        <w:top w:val="none" w:sz="0" w:space="0" w:color="auto"/>
        <w:left w:val="none" w:sz="0" w:space="0" w:color="auto"/>
        <w:bottom w:val="none" w:sz="0" w:space="0" w:color="auto"/>
        <w:right w:val="none" w:sz="0" w:space="0" w:color="auto"/>
      </w:divBdr>
    </w:div>
    <w:div w:id="1270356316">
      <w:bodyDiv w:val="1"/>
      <w:marLeft w:val="0"/>
      <w:marRight w:val="0"/>
      <w:marTop w:val="0"/>
      <w:marBottom w:val="0"/>
      <w:divBdr>
        <w:top w:val="none" w:sz="0" w:space="0" w:color="auto"/>
        <w:left w:val="none" w:sz="0" w:space="0" w:color="auto"/>
        <w:bottom w:val="none" w:sz="0" w:space="0" w:color="auto"/>
        <w:right w:val="none" w:sz="0" w:space="0" w:color="auto"/>
      </w:divBdr>
    </w:div>
    <w:div w:id="1270577427">
      <w:bodyDiv w:val="1"/>
      <w:marLeft w:val="0"/>
      <w:marRight w:val="0"/>
      <w:marTop w:val="0"/>
      <w:marBottom w:val="0"/>
      <w:divBdr>
        <w:top w:val="none" w:sz="0" w:space="0" w:color="auto"/>
        <w:left w:val="none" w:sz="0" w:space="0" w:color="auto"/>
        <w:bottom w:val="none" w:sz="0" w:space="0" w:color="auto"/>
        <w:right w:val="none" w:sz="0" w:space="0" w:color="auto"/>
      </w:divBdr>
    </w:div>
    <w:div w:id="1270964127">
      <w:bodyDiv w:val="1"/>
      <w:marLeft w:val="0"/>
      <w:marRight w:val="0"/>
      <w:marTop w:val="0"/>
      <w:marBottom w:val="0"/>
      <w:divBdr>
        <w:top w:val="none" w:sz="0" w:space="0" w:color="auto"/>
        <w:left w:val="none" w:sz="0" w:space="0" w:color="auto"/>
        <w:bottom w:val="none" w:sz="0" w:space="0" w:color="auto"/>
        <w:right w:val="none" w:sz="0" w:space="0" w:color="auto"/>
      </w:divBdr>
    </w:div>
    <w:div w:id="1271012099">
      <w:bodyDiv w:val="1"/>
      <w:marLeft w:val="0"/>
      <w:marRight w:val="0"/>
      <w:marTop w:val="0"/>
      <w:marBottom w:val="0"/>
      <w:divBdr>
        <w:top w:val="none" w:sz="0" w:space="0" w:color="auto"/>
        <w:left w:val="none" w:sz="0" w:space="0" w:color="auto"/>
        <w:bottom w:val="none" w:sz="0" w:space="0" w:color="auto"/>
        <w:right w:val="none" w:sz="0" w:space="0" w:color="auto"/>
      </w:divBdr>
    </w:div>
    <w:div w:id="1271012288">
      <w:bodyDiv w:val="1"/>
      <w:marLeft w:val="0"/>
      <w:marRight w:val="0"/>
      <w:marTop w:val="0"/>
      <w:marBottom w:val="0"/>
      <w:divBdr>
        <w:top w:val="none" w:sz="0" w:space="0" w:color="auto"/>
        <w:left w:val="none" w:sz="0" w:space="0" w:color="auto"/>
        <w:bottom w:val="none" w:sz="0" w:space="0" w:color="auto"/>
        <w:right w:val="none" w:sz="0" w:space="0" w:color="auto"/>
      </w:divBdr>
    </w:div>
    <w:div w:id="1271012683">
      <w:bodyDiv w:val="1"/>
      <w:marLeft w:val="0"/>
      <w:marRight w:val="0"/>
      <w:marTop w:val="0"/>
      <w:marBottom w:val="0"/>
      <w:divBdr>
        <w:top w:val="none" w:sz="0" w:space="0" w:color="auto"/>
        <w:left w:val="none" w:sz="0" w:space="0" w:color="auto"/>
        <w:bottom w:val="none" w:sz="0" w:space="0" w:color="auto"/>
        <w:right w:val="none" w:sz="0" w:space="0" w:color="auto"/>
      </w:divBdr>
    </w:div>
    <w:div w:id="1271088182">
      <w:bodyDiv w:val="1"/>
      <w:marLeft w:val="0"/>
      <w:marRight w:val="0"/>
      <w:marTop w:val="0"/>
      <w:marBottom w:val="0"/>
      <w:divBdr>
        <w:top w:val="none" w:sz="0" w:space="0" w:color="auto"/>
        <w:left w:val="none" w:sz="0" w:space="0" w:color="auto"/>
        <w:bottom w:val="none" w:sz="0" w:space="0" w:color="auto"/>
        <w:right w:val="none" w:sz="0" w:space="0" w:color="auto"/>
      </w:divBdr>
    </w:div>
    <w:div w:id="1271157158">
      <w:bodyDiv w:val="1"/>
      <w:marLeft w:val="0"/>
      <w:marRight w:val="0"/>
      <w:marTop w:val="0"/>
      <w:marBottom w:val="0"/>
      <w:divBdr>
        <w:top w:val="none" w:sz="0" w:space="0" w:color="auto"/>
        <w:left w:val="none" w:sz="0" w:space="0" w:color="auto"/>
        <w:bottom w:val="none" w:sz="0" w:space="0" w:color="auto"/>
        <w:right w:val="none" w:sz="0" w:space="0" w:color="auto"/>
      </w:divBdr>
    </w:div>
    <w:div w:id="1271350954">
      <w:bodyDiv w:val="1"/>
      <w:marLeft w:val="0"/>
      <w:marRight w:val="0"/>
      <w:marTop w:val="0"/>
      <w:marBottom w:val="0"/>
      <w:divBdr>
        <w:top w:val="none" w:sz="0" w:space="0" w:color="auto"/>
        <w:left w:val="none" w:sz="0" w:space="0" w:color="auto"/>
        <w:bottom w:val="none" w:sz="0" w:space="0" w:color="auto"/>
        <w:right w:val="none" w:sz="0" w:space="0" w:color="auto"/>
      </w:divBdr>
    </w:div>
    <w:div w:id="1271351726">
      <w:bodyDiv w:val="1"/>
      <w:marLeft w:val="0"/>
      <w:marRight w:val="0"/>
      <w:marTop w:val="0"/>
      <w:marBottom w:val="0"/>
      <w:divBdr>
        <w:top w:val="none" w:sz="0" w:space="0" w:color="auto"/>
        <w:left w:val="none" w:sz="0" w:space="0" w:color="auto"/>
        <w:bottom w:val="none" w:sz="0" w:space="0" w:color="auto"/>
        <w:right w:val="none" w:sz="0" w:space="0" w:color="auto"/>
      </w:divBdr>
    </w:div>
    <w:div w:id="1271740919">
      <w:bodyDiv w:val="1"/>
      <w:marLeft w:val="0"/>
      <w:marRight w:val="0"/>
      <w:marTop w:val="0"/>
      <w:marBottom w:val="0"/>
      <w:divBdr>
        <w:top w:val="none" w:sz="0" w:space="0" w:color="auto"/>
        <w:left w:val="none" w:sz="0" w:space="0" w:color="auto"/>
        <w:bottom w:val="none" w:sz="0" w:space="0" w:color="auto"/>
        <w:right w:val="none" w:sz="0" w:space="0" w:color="auto"/>
      </w:divBdr>
    </w:div>
    <w:div w:id="1271936194">
      <w:bodyDiv w:val="1"/>
      <w:marLeft w:val="0"/>
      <w:marRight w:val="0"/>
      <w:marTop w:val="0"/>
      <w:marBottom w:val="0"/>
      <w:divBdr>
        <w:top w:val="none" w:sz="0" w:space="0" w:color="auto"/>
        <w:left w:val="none" w:sz="0" w:space="0" w:color="auto"/>
        <w:bottom w:val="none" w:sz="0" w:space="0" w:color="auto"/>
        <w:right w:val="none" w:sz="0" w:space="0" w:color="auto"/>
      </w:divBdr>
    </w:div>
    <w:div w:id="1272397588">
      <w:bodyDiv w:val="1"/>
      <w:marLeft w:val="0"/>
      <w:marRight w:val="0"/>
      <w:marTop w:val="0"/>
      <w:marBottom w:val="0"/>
      <w:divBdr>
        <w:top w:val="none" w:sz="0" w:space="0" w:color="auto"/>
        <w:left w:val="none" w:sz="0" w:space="0" w:color="auto"/>
        <w:bottom w:val="none" w:sz="0" w:space="0" w:color="auto"/>
        <w:right w:val="none" w:sz="0" w:space="0" w:color="auto"/>
      </w:divBdr>
    </w:div>
    <w:div w:id="1272476639">
      <w:bodyDiv w:val="1"/>
      <w:marLeft w:val="0"/>
      <w:marRight w:val="0"/>
      <w:marTop w:val="0"/>
      <w:marBottom w:val="0"/>
      <w:divBdr>
        <w:top w:val="none" w:sz="0" w:space="0" w:color="auto"/>
        <w:left w:val="none" w:sz="0" w:space="0" w:color="auto"/>
        <w:bottom w:val="none" w:sz="0" w:space="0" w:color="auto"/>
        <w:right w:val="none" w:sz="0" w:space="0" w:color="auto"/>
      </w:divBdr>
    </w:div>
    <w:div w:id="1272589805">
      <w:bodyDiv w:val="1"/>
      <w:marLeft w:val="0"/>
      <w:marRight w:val="0"/>
      <w:marTop w:val="0"/>
      <w:marBottom w:val="0"/>
      <w:divBdr>
        <w:top w:val="none" w:sz="0" w:space="0" w:color="auto"/>
        <w:left w:val="none" w:sz="0" w:space="0" w:color="auto"/>
        <w:bottom w:val="none" w:sz="0" w:space="0" w:color="auto"/>
        <w:right w:val="none" w:sz="0" w:space="0" w:color="auto"/>
      </w:divBdr>
    </w:div>
    <w:div w:id="1272590206">
      <w:bodyDiv w:val="1"/>
      <w:marLeft w:val="0"/>
      <w:marRight w:val="0"/>
      <w:marTop w:val="0"/>
      <w:marBottom w:val="0"/>
      <w:divBdr>
        <w:top w:val="none" w:sz="0" w:space="0" w:color="auto"/>
        <w:left w:val="none" w:sz="0" w:space="0" w:color="auto"/>
        <w:bottom w:val="none" w:sz="0" w:space="0" w:color="auto"/>
        <w:right w:val="none" w:sz="0" w:space="0" w:color="auto"/>
      </w:divBdr>
    </w:div>
    <w:div w:id="1273054627">
      <w:bodyDiv w:val="1"/>
      <w:marLeft w:val="0"/>
      <w:marRight w:val="0"/>
      <w:marTop w:val="0"/>
      <w:marBottom w:val="0"/>
      <w:divBdr>
        <w:top w:val="none" w:sz="0" w:space="0" w:color="auto"/>
        <w:left w:val="none" w:sz="0" w:space="0" w:color="auto"/>
        <w:bottom w:val="none" w:sz="0" w:space="0" w:color="auto"/>
        <w:right w:val="none" w:sz="0" w:space="0" w:color="auto"/>
      </w:divBdr>
    </w:div>
    <w:div w:id="1273241490">
      <w:bodyDiv w:val="1"/>
      <w:marLeft w:val="0"/>
      <w:marRight w:val="0"/>
      <w:marTop w:val="0"/>
      <w:marBottom w:val="0"/>
      <w:divBdr>
        <w:top w:val="none" w:sz="0" w:space="0" w:color="auto"/>
        <w:left w:val="none" w:sz="0" w:space="0" w:color="auto"/>
        <w:bottom w:val="none" w:sz="0" w:space="0" w:color="auto"/>
        <w:right w:val="none" w:sz="0" w:space="0" w:color="auto"/>
      </w:divBdr>
    </w:div>
    <w:div w:id="1273513681">
      <w:bodyDiv w:val="1"/>
      <w:marLeft w:val="0"/>
      <w:marRight w:val="0"/>
      <w:marTop w:val="0"/>
      <w:marBottom w:val="0"/>
      <w:divBdr>
        <w:top w:val="none" w:sz="0" w:space="0" w:color="auto"/>
        <w:left w:val="none" w:sz="0" w:space="0" w:color="auto"/>
        <w:bottom w:val="none" w:sz="0" w:space="0" w:color="auto"/>
        <w:right w:val="none" w:sz="0" w:space="0" w:color="auto"/>
      </w:divBdr>
    </w:div>
    <w:div w:id="1273518328">
      <w:bodyDiv w:val="1"/>
      <w:marLeft w:val="0"/>
      <w:marRight w:val="0"/>
      <w:marTop w:val="0"/>
      <w:marBottom w:val="0"/>
      <w:divBdr>
        <w:top w:val="none" w:sz="0" w:space="0" w:color="auto"/>
        <w:left w:val="none" w:sz="0" w:space="0" w:color="auto"/>
        <w:bottom w:val="none" w:sz="0" w:space="0" w:color="auto"/>
        <w:right w:val="none" w:sz="0" w:space="0" w:color="auto"/>
      </w:divBdr>
    </w:div>
    <w:div w:id="1273587924">
      <w:bodyDiv w:val="1"/>
      <w:marLeft w:val="0"/>
      <w:marRight w:val="0"/>
      <w:marTop w:val="0"/>
      <w:marBottom w:val="0"/>
      <w:divBdr>
        <w:top w:val="none" w:sz="0" w:space="0" w:color="auto"/>
        <w:left w:val="none" w:sz="0" w:space="0" w:color="auto"/>
        <w:bottom w:val="none" w:sz="0" w:space="0" w:color="auto"/>
        <w:right w:val="none" w:sz="0" w:space="0" w:color="auto"/>
      </w:divBdr>
    </w:div>
    <w:div w:id="1273785785">
      <w:bodyDiv w:val="1"/>
      <w:marLeft w:val="0"/>
      <w:marRight w:val="0"/>
      <w:marTop w:val="0"/>
      <w:marBottom w:val="0"/>
      <w:divBdr>
        <w:top w:val="none" w:sz="0" w:space="0" w:color="auto"/>
        <w:left w:val="none" w:sz="0" w:space="0" w:color="auto"/>
        <w:bottom w:val="none" w:sz="0" w:space="0" w:color="auto"/>
        <w:right w:val="none" w:sz="0" w:space="0" w:color="auto"/>
      </w:divBdr>
    </w:div>
    <w:div w:id="1273972317">
      <w:bodyDiv w:val="1"/>
      <w:marLeft w:val="0"/>
      <w:marRight w:val="0"/>
      <w:marTop w:val="0"/>
      <w:marBottom w:val="0"/>
      <w:divBdr>
        <w:top w:val="none" w:sz="0" w:space="0" w:color="auto"/>
        <w:left w:val="none" w:sz="0" w:space="0" w:color="auto"/>
        <w:bottom w:val="none" w:sz="0" w:space="0" w:color="auto"/>
        <w:right w:val="none" w:sz="0" w:space="0" w:color="auto"/>
      </w:divBdr>
    </w:div>
    <w:div w:id="1274089776">
      <w:bodyDiv w:val="1"/>
      <w:marLeft w:val="0"/>
      <w:marRight w:val="0"/>
      <w:marTop w:val="0"/>
      <w:marBottom w:val="0"/>
      <w:divBdr>
        <w:top w:val="none" w:sz="0" w:space="0" w:color="auto"/>
        <w:left w:val="none" w:sz="0" w:space="0" w:color="auto"/>
        <w:bottom w:val="none" w:sz="0" w:space="0" w:color="auto"/>
        <w:right w:val="none" w:sz="0" w:space="0" w:color="auto"/>
      </w:divBdr>
    </w:div>
    <w:div w:id="1274242511">
      <w:bodyDiv w:val="1"/>
      <w:marLeft w:val="0"/>
      <w:marRight w:val="0"/>
      <w:marTop w:val="0"/>
      <w:marBottom w:val="0"/>
      <w:divBdr>
        <w:top w:val="none" w:sz="0" w:space="0" w:color="auto"/>
        <w:left w:val="none" w:sz="0" w:space="0" w:color="auto"/>
        <w:bottom w:val="none" w:sz="0" w:space="0" w:color="auto"/>
        <w:right w:val="none" w:sz="0" w:space="0" w:color="auto"/>
      </w:divBdr>
    </w:div>
    <w:div w:id="1274364131">
      <w:bodyDiv w:val="1"/>
      <w:marLeft w:val="0"/>
      <w:marRight w:val="0"/>
      <w:marTop w:val="0"/>
      <w:marBottom w:val="0"/>
      <w:divBdr>
        <w:top w:val="none" w:sz="0" w:space="0" w:color="auto"/>
        <w:left w:val="none" w:sz="0" w:space="0" w:color="auto"/>
        <w:bottom w:val="none" w:sz="0" w:space="0" w:color="auto"/>
        <w:right w:val="none" w:sz="0" w:space="0" w:color="auto"/>
      </w:divBdr>
    </w:div>
    <w:div w:id="1274436559">
      <w:bodyDiv w:val="1"/>
      <w:marLeft w:val="0"/>
      <w:marRight w:val="0"/>
      <w:marTop w:val="0"/>
      <w:marBottom w:val="0"/>
      <w:divBdr>
        <w:top w:val="none" w:sz="0" w:space="0" w:color="auto"/>
        <w:left w:val="none" w:sz="0" w:space="0" w:color="auto"/>
        <w:bottom w:val="none" w:sz="0" w:space="0" w:color="auto"/>
        <w:right w:val="none" w:sz="0" w:space="0" w:color="auto"/>
      </w:divBdr>
    </w:div>
    <w:div w:id="1274479747">
      <w:bodyDiv w:val="1"/>
      <w:marLeft w:val="0"/>
      <w:marRight w:val="0"/>
      <w:marTop w:val="0"/>
      <w:marBottom w:val="0"/>
      <w:divBdr>
        <w:top w:val="none" w:sz="0" w:space="0" w:color="auto"/>
        <w:left w:val="none" w:sz="0" w:space="0" w:color="auto"/>
        <w:bottom w:val="none" w:sz="0" w:space="0" w:color="auto"/>
        <w:right w:val="none" w:sz="0" w:space="0" w:color="auto"/>
      </w:divBdr>
    </w:div>
    <w:div w:id="1274485011">
      <w:bodyDiv w:val="1"/>
      <w:marLeft w:val="0"/>
      <w:marRight w:val="0"/>
      <w:marTop w:val="0"/>
      <w:marBottom w:val="0"/>
      <w:divBdr>
        <w:top w:val="none" w:sz="0" w:space="0" w:color="auto"/>
        <w:left w:val="none" w:sz="0" w:space="0" w:color="auto"/>
        <w:bottom w:val="none" w:sz="0" w:space="0" w:color="auto"/>
        <w:right w:val="none" w:sz="0" w:space="0" w:color="auto"/>
      </w:divBdr>
    </w:div>
    <w:div w:id="1274635338">
      <w:bodyDiv w:val="1"/>
      <w:marLeft w:val="0"/>
      <w:marRight w:val="0"/>
      <w:marTop w:val="0"/>
      <w:marBottom w:val="0"/>
      <w:divBdr>
        <w:top w:val="none" w:sz="0" w:space="0" w:color="auto"/>
        <w:left w:val="none" w:sz="0" w:space="0" w:color="auto"/>
        <w:bottom w:val="none" w:sz="0" w:space="0" w:color="auto"/>
        <w:right w:val="none" w:sz="0" w:space="0" w:color="auto"/>
      </w:divBdr>
    </w:div>
    <w:div w:id="1275016149">
      <w:bodyDiv w:val="1"/>
      <w:marLeft w:val="0"/>
      <w:marRight w:val="0"/>
      <w:marTop w:val="0"/>
      <w:marBottom w:val="0"/>
      <w:divBdr>
        <w:top w:val="none" w:sz="0" w:space="0" w:color="auto"/>
        <w:left w:val="none" w:sz="0" w:space="0" w:color="auto"/>
        <w:bottom w:val="none" w:sz="0" w:space="0" w:color="auto"/>
        <w:right w:val="none" w:sz="0" w:space="0" w:color="auto"/>
      </w:divBdr>
    </w:div>
    <w:div w:id="1275019185">
      <w:bodyDiv w:val="1"/>
      <w:marLeft w:val="0"/>
      <w:marRight w:val="0"/>
      <w:marTop w:val="0"/>
      <w:marBottom w:val="0"/>
      <w:divBdr>
        <w:top w:val="none" w:sz="0" w:space="0" w:color="auto"/>
        <w:left w:val="none" w:sz="0" w:space="0" w:color="auto"/>
        <w:bottom w:val="none" w:sz="0" w:space="0" w:color="auto"/>
        <w:right w:val="none" w:sz="0" w:space="0" w:color="auto"/>
      </w:divBdr>
    </w:div>
    <w:div w:id="1275163806">
      <w:bodyDiv w:val="1"/>
      <w:marLeft w:val="0"/>
      <w:marRight w:val="0"/>
      <w:marTop w:val="0"/>
      <w:marBottom w:val="0"/>
      <w:divBdr>
        <w:top w:val="none" w:sz="0" w:space="0" w:color="auto"/>
        <w:left w:val="none" w:sz="0" w:space="0" w:color="auto"/>
        <w:bottom w:val="none" w:sz="0" w:space="0" w:color="auto"/>
        <w:right w:val="none" w:sz="0" w:space="0" w:color="auto"/>
      </w:divBdr>
    </w:div>
    <w:div w:id="1275403005">
      <w:bodyDiv w:val="1"/>
      <w:marLeft w:val="0"/>
      <w:marRight w:val="0"/>
      <w:marTop w:val="0"/>
      <w:marBottom w:val="0"/>
      <w:divBdr>
        <w:top w:val="none" w:sz="0" w:space="0" w:color="auto"/>
        <w:left w:val="none" w:sz="0" w:space="0" w:color="auto"/>
        <w:bottom w:val="none" w:sz="0" w:space="0" w:color="auto"/>
        <w:right w:val="none" w:sz="0" w:space="0" w:color="auto"/>
      </w:divBdr>
    </w:div>
    <w:div w:id="1275407759">
      <w:bodyDiv w:val="1"/>
      <w:marLeft w:val="0"/>
      <w:marRight w:val="0"/>
      <w:marTop w:val="0"/>
      <w:marBottom w:val="0"/>
      <w:divBdr>
        <w:top w:val="none" w:sz="0" w:space="0" w:color="auto"/>
        <w:left w:val="none" w:sz="0" w:space="0" w:color="auto"/>
        <w:bottom w:val="none" w:sz="0" w:space="0" w:color="auto"/>
        <w:right w:val="none" w:sz="0" w:space="0" w:color="auto"/>
      </w:divBdr>
    </w:div>
    <w:div w:id="1275408816">
      <w:bodyDiv w:val="1"/>
      <w:marLeft w:val="0"/>
      <w:marRight w:val="0"/>
      <w:marTop w:val="0"/>
      <w:marBottom w:val="0"/>
      <w:divBdr>
        <w:top w:val="none" w:sz="0" w:space="0" w:color="auto"/>
        <w:left w:val="none" w:sz="0" w:space="0" w:color="auto"/>
        <w:bottom w:val="none" w:sz="0" w:space="0" w:color="auto"/>
        <w:right w:val="none" w:sz="0" w:space="0" w:color="auto"/>
      </w:divBdr>
    </w:div>
    <w:div w:id="1275481284">
      <w:bodyDiv w:val="1"/>
      <w:marLeft w:val="0"/>
      <w:marRight w:val="0"/>
      <w:marTop w:val="0"/>
      <w:marBottom w:val="0"/>
      <w:divBdr>
        <w:top w:val="none" w:sz="0" w:space="0" w:color="auto"/>
        <w:left w:val="none" w:sz="0" w:space="0" w:color="auto"/>
        <w:bottom w:val="none" w:sz="0" w:space="0" w:color="auto"/>
        <w:right w:val="none" w:sz="0" w:space="0" w:color="auto"/>
      </w:divBdr>
    </w:div>
    <w:div w:id="1275599287">
      <w:bodyDiv w:val="1"/>
      <w:marLeft w:val="0"/>
      <w:marRight w:val="0"/>
      <w:marTop w:val="0"/>
      <w:marBottom w:val="0"/>
      <w:divBdr>
        <w:top w:val="none" w:sz="0" w:space="0" w:color="auto"/>
        <w:left w:val="none" w:sz="0" w:space="0" w:color="auto"/>
        <w:bottom w:val="none" w:sz="0" w:space="0" w:color="auto"/>
        <w:right w:val="none" w:sz="0" w:space="0" w:color="auto"/>
      </w:divBdr>
    </w:div>
    <w:div w:id="1275671194">
      <w:bodyDiv w:val="1"/>
      <w:marLeft w:val="0"/>
      <w:marRight w:val="0"/>
      <w:marTop w:val="0"/>
      <w:marBottom w:val="0"/>
      <w:divBdr>
        <w:top w:val="none" w:sz="0" w:space="0" w:color="auto"/>
        <w:left w:val="none" w:sz="0" w:space="0" w:color="auto"/>
        <w:bottom w:val="none" w:sz="0" w:space="0" w:color="auto"/>
        <w:right w:val="none" w:sz="0" w:space="0" w:color="auto"/>
      </w:divBdr>
    </w:div>
    <w:div w:id="1275822011">
      <w:bodyDiv w:val="1"/>
      <w:marLeft w:val="0"/>
      <w:marRight w:val="0"/>
      <w:marTop w:val="0"/>
      <w:marBottom w:val="0"/>
      <w:divBdr>
        <w:top w:val="none" w:sz="0" w:space="0" w:color="auto"/>
        <w:left w:val="none" w:sz="0" w:space="0" w:color="auto"/>
        <w:bottom w:val="none" w:sz="0" w:space="0" w:color="auto"/>
        <w:right w:val="none" w:sz="0" w:space="0" w:color="auto"/>
      </w:divBdr>
    </w:div>
    <w:div w:id="1276328470">
      <w:bodyDiv w:val="1"/>
      <w:marLeft w:val="0"/>
      <w:marRight w:val="0"/>
      <w:marTop w:val="0"/>
      <w:marBottom w:val="0"/>
      <w:divBdr>
        <w:top w:val="none" w:sz="0" w:space="0" w:color="auto"/>
        <w:left w:val="none" w:sz="0" w:space="0" w:color="auto"/>
        <w:bottom w:val="none" w:sz="0" w:space="0" w:color="auto"/>
        <w:right w:val="none" w:sz="0" w:space="0" w:color="auto"/>
      </w:divBdr>
    </w:div>
    <w:div w:id="1276400063">
      <w:bodyDiv w:val="1"/>
      <w:marLeft w:val="0"/>
      <w:marRight w:val="0"/>
      <w:marTop w:val="0"/>
      <w:marBottom w:val="0"/>
      <w:divBdr>
        <w:top w:val="none" w:sz="0" w:space="0" w:color="auto"/>
        <w:left w:val="none" w:sz="0" w:space="0" w:color="auto"/>
        <w:bottom w:val="none" w:sz="0" w:space="0" w:color="auto"/>
        <w:right w:val="none" w:sz="0" w:space="0" w:color="auto"/>
      </w:divBdr>
    </w:div>
    <w:div w:id="1276522319">
      <w:bodyDiv w:val="1"/>
      <w:marLeft w:val="0"/>
      <w:marRight w:val="0"/>
      <w:marTop w:val="0"/>
      <w:marBottom w:val="0"/>
      <w:divBdr>
        <w:top w:val="none" w:sz="0" w:space="0" w:color="auto"/>
        <w:left w:val="none" w:sz="0" w:space="0" w:color="auto"/>
        <w:bottom w:val="none" w:sz="0" w:space="0" w:color="auto"/>
        <w:right w:val="none" w:sz="0" w:space="0" w:color="auto"/>
      </w:divBdr>
    </w:div>
    <w:div w:id="1276526536">
      <w:bodyDiv w:val="1"/>
      <w:marLeft w:val="0"/>
      <w:marRight w:val="0"/>
      <w:marTop w:val="0"/>
      <w:marBottom w:val="0"/>
      <w:divBdr>
        <w:top w:val="none" w:sz="0" w:space="0" w:color="auto"/>
        <w:left w:val="none" w:sz="0" w:space="0" w:color="auto"/>
        <w:bottom w:val="none" w:sz="0" w:space="0" w:color="auto"/>
        <w:right w:val="none" w:sz="0" w:space="0" w:color="auto"/>
      </w:divBdr>
    </w:div>
    <w:div w:id="1276670769">
      <w:bodyDiv w:val="1"/>
      <w:marLeft w:val="0"/>
      <w:marRight w:val="0"/>
      <w:marTop w:val="0"/>
      <w:marBottom w:val="0"/>
      <w:divBdr>
        <w:top w:val="none" w:sz="0" w:space="0" w:color="auto"/>
        <w:left w:val="none" w:sz="0" w:space="0" w:color="auto"/>
        <w:bottom w:val="none" w:sz="0" w:space="0" w:color="auto"/>
        <w:right w:val="none" w:sz="0" w:space="0" w:color="auto"/>
      </w:divBdr>
    </w:div>
    <w:div w:id="1276672936">
      <w:bodyDiv w:val="1"/>
      <w:marLeft w:val="0"/>
      <w:marRight w:val="0"/>
      <w:marTop w:val="0"/>
      <w:marBottom w:val="0"/>
      <w:divBdr>
        <w:top w:val="none" w:sz="0" w:space="0" w:color="auto"/>
        <w:left w:val="none" w:sz="0" w:space="0" w:color="auto"/>
        <w:bottom w:val="none" w:sz="0" w:space="0" w:color="auto"/>
        <w:right w:val="none" w:sz="0" w:space="0" w:color="auto"/>
      </w:divBdr>
    </w:div>
    <w:div w:id="1277441689">
      <w:bodyDiv w:val="1"/>
      <w:marLeft w:val="0"/>
      <w:marRight w:val="0"/>
      <w:marTop w:val="0"/>
      <w:marBottom w:val="0"/>
      <w:divBdr>
        <w:top w:val="none" w:sz="0" w:space="0" w:color="auto"/>
        <w:left w:val="none" w:sz="0" w:space="0" w:color="auto"/>
        <w:bottom w:val="none" w:sz="0" w:space="0" w:color="auto"/>
        <w:right w:val="none" w:sz="0" w:space="0" w:color="auto"/>
      </w:divBdr>
    </w:div>
    <w:div w:id="1277567154">
      <w:bodyDiv w:val="1"/>
      <w:marLeft w:val="0"/>
      <w:marRight w:val="0"/>
      <w:marTop w:val="0"/>
      <w:marBottom w:val="0"/>
      <w:divBdr>
        <w:top w:val="none" w:sz="0" w:space="0" w:color="auto"/>
        <w:left w:val="none" w:sz="0" w:space="0" w:color="auto"/>
        <w:bottom w:val="none" w:sz="0" w:space="0" w:color="auto"/>
        <w:right w:val="none" w:sz="0" w:space="0" w:color="auto"/>
      </w:divBdr>
    </w:div>
    <w:div w:id="1277718390">
      <w:bodyDiv w:val="1"/>
      <w:marLeft w:val="0"/>
      <w:marRight w:val="0"/>
      <w:marTop w:val="0"/>
      <w:marBottom w:val="0"/>
      <w:divBdr>
        <w:top w:val="none" w:sz="0" w:space="0" w:color="auto"/>
        <w:left w:val="none" w:sz="0" w:space="0" w:color="auto"/>
        <w:bottom w:val="none" w:sz="0" w:space="0" w:color="auto"/>
        <w:right w:val="none" w:sz="0" w:space="0" w:color="auto"/>
      </w:divBdr>
    </w:div>
    <w:div w:id="1277953580">
      <w:bodyDiv w:val="1"/>
      <w:marLeft w:val="0"/>
      <w:marRight w:val="0"/>
      <w:marTop w:val="0"/>
      <w:marBottom w:val="0"/>
      <w:divBdr>
        <w:top w:val="none" w:sz="0" w:space="0" w:color="auto"/>
        <w:left w:val="none" w:sz="0" w:space="0" w:color="auto"/>
        <w:bottom w:val="none" w:sz="0" w:space="0" w:color="auto"/>
        <w:right w:val="none" w:sz="0" w:space="0" w:color="auto"/>
      </w:divBdr>
    </w:div>
    <w:div w:id="1278025967">
      <w:bodyDiv w:val="1"/>
      <w:marLeft w:val="0"/>
      <w:marRight w:val="0"/>
      <w:marTop w:val="0"/>
      <w:marBottom w:val="0"/>
      <w:divBdr>
        <w:top w:val="none" w:sz="0" w:space="0" w:color="auto"/>
        <w:left w:val="none" w:sz="0" w:space="0" w:color="auto"/>
        <w:bottom w:val="none" w:sz="0" w:space="0" w:color="auto"/>
        <w:right w:val="none" w:sz="0" w:space="0" w:color="auto"/>
      </w:divBdr>
    </w:div>
    <w:div w:id="1278098036">
      <w:bodyDiv w:val="1"/>
      <w:marLeft w:val="0"/>
      <w:marRight w:val="0"/>
      <w:marTop w:val="0"/>
      <w:marBottom w:val="0"/>
      <w:divBdr>
        <w:top w:val="none" w:sz="0" w:space="0" w:color="auto"/>
        <w:left w:val="none" w:sz="0" w:space="0" w:color="auto"/>
        <w:bottom w:val="none" w:sz="0" w:space="0" w:color="auto"/>
        <w:right w:val="none" w:sz="0" w:space="0" w:color="auto"/>
      </w:divBdr>
    </w:div>
    <w:div w:id="1278098838">
      <w:bodyDiv w:val="1"/>
      <w:marLeft w:val="0"/>
      <w:marRight w:val="0"/>
      <w:marTop w:val="0"/>
      <w:marBottom w:val="0"/>
      <w:divBdr>
        <w:top w:val="none" w:sz="0" w:space="0" w:color="auto"/>
        <w:left w:val="none" w:sz="0" w:space="0" w:color="auto"/>
        <w:bottom w:val="none" w:sz="0" w:space="0" w:color="auto"/>
        <w:right w:val="none" w:sz="0" w:space="0" w:color="auto"/>
      </w:divBdr>
    </w:div>
    <w:div w:id="1278174937">
      <w:bodyDiv w:val="1"/>
      <w:marLeft w:val="0"/>
      <w:marRight w:val="0"/>
      <w:marTop w:val="0"/>
      <w:marBottom w:val="0"/>
      <w:divBdr>
        <w:top w:val="none" w:sz="0" w:space="0" w:color="auto"/>
        <w:left w:val="none" w:sz="0" w:space="0" w:color="auto"/>
        <w:bottom w:val="none" w:sz="0" w:space="0" w:color="auto"/>
        <w:right w:val="none" w:sz="0" w:space="0" w:color="auto"/>
      </w:divBdr>
    </w:div>
    <w:div w:id="1278214469">
      <w:bodyDiv w:val="1"/>
      <w:marLeft w:val="0"/>
      <w:marRight w:val="0"/>
      <w:marTop w:val="0"/>
      <w:marBottom w:val="0"/>
      <w:divBdr>
        <w:top w:val="none" w:sz="0" w:space="0" w:color="auto"/>
        <w:left w:val="none" w:sz="0" w:space="0" w:color="auto"/>
        <w:bottom w:val="none" w:sz="0" w:space="0" w:color="auto"/>
        <w:right w:val="none" w:sz="0" w:space="0" w:color="auto"/>
      </w:divBdr>
    </w:div>
    <w:div w:id="1278223456">
      <w:bodyDiv w:val="1"/>
      <w:marLeft w:val="0"/>
      <w:marRight w:val="0"/>
      <w:marTop w:val="0"/>
      <w:marBottom w:val="0"/>
      <w:divBdr>
        <w:top w:val="none" w:sz="0" w:space="0" w:color="auto"/>
        <w:left w:val="none" w:sz="0" w:space="0" w:color="auto"/>
        <w:bottom w:val="none" w:sz="0" w:space="0" w:color="auto"/>
        <w:right w:val="none" w:sz="0" w:space="0" w:color="auto"/>
      </w:divBdr>
    </w:div>
    <w:div w:id="1278291388">
      <w:bodyDiv w:val="1"/>
      <w:marLeft w:val="0"/>
      <w:marRight w:val="0"/>
      <w:marTop w:val="0"/>
      <w:marBottom w:val="0"/>
      <w:divBdr>
        <w:top w:val="none" w:sz="0" w:space="0" w:color="auto"/>
        <w:left w:val="none" w:sz="0" w:space="0" w:color="auto"/>
        <w:bottom w:val="none" w:sz="0" w:space="0" w:color="auto"/>
        <w:right w:val="none" w:sz="0" w:space="0" w:color="auto"/>
      </w:divBdr>
    </w:div>
    <w:div w:id="1278294297">
      <w:bodyDiv w:val="1"/>
      <w:marLeft w:val="0"/>
      <w:marRight w:val="0"/>
      <w:marTop w:val="0"/>
      <w:marBottom w:val="0"/>
      <w:divBdr>
        <w:top w:val="none" w:sz="0" w:space="0" w:color="auto"/>
        <w:left w:val="none" w:sz="0" w:space="0" w:color="auto"/>
        <w:bottom w:val="none" w:sz="0" w:space="0" w:color="auto"/>
        <w:right w:val="none" w:sz="0" w:space="0" w:color="auto"/>
      </w:divBdr>
    </w:div>
    <w:div w:id="1278295282">
      <w:bodyDiv w:val="1"/>
      <w:marLeft w:val="0"/>
      <w:marRight w:val="0"/>
      <w:marTop w:val="0"/>
      <w:marBottom w:val="0"/>
      <w:divBdr>
        <w:top w:val="none" w:sz="0" w:space="0" w:color="auto"/>
        <w:left w:val="none" w:sz="0" w:space="0" w:color="auto"/>
        <w:bottom w:val="none" w:sz="0" w:space="0" w:color="auto"/>
        <w:right w:val="none" w:sz="0" w:space="0" w:color="auto"/>
      </w:divBdr>
    </w:div>
    <w:div w:id="1278562971">
      <w:bodyDiv w:val="1"/>
      <w:marLeft w:val="0"/>
      <w:marRight w:val="0"/>
      <w:marTop w:val="0"/>
      <w:marBottom w:val="0"/>
      <w:divBdr>
        <w:top w:val="none" w:sz="0" w:space="0" w:color="auto"/>
        <w:left w:val="none" w:sz="0" w:space="0" w:color="auto"/>
        <w:bottom w:val="none" w:sz="0" w:space="0" w:color="auto"/>
        <w:right w:val="none" w:sz="0" w:space="0" w:color="auto"/>
      </w:divBdr>
    </w:div>
    <w:div w:id="1278758469">
      <w:bodyDiv w:val="1"/>
      <w:marLeft w:val="0"/>
      <w:marRight w:val="0"/>
      <w:marTop w:val="0"/>
      <w:marBottom w:val="0"/>
      <w:divBdr>
        <w:top w:val="none" w:sz="0" w:space="0" w:color="auto"/>
        <w:left w:val="none" w:sz="0" w:space="0" w:color="auto"/>
        <w:bottom w:val="none" w:sz="0" w:space="0" w:color="auto"/>
        <w:right w:val="none" w:sz="0" w:space="0" w:color="auto"/>
      </w:divBdr>
    </w:div>
    <w:div w:id="1278829158">
      <w:bodyDiv w:val="1"/>
      <w:marLeft w:val="0"/>
      <w:marRight w:val="0"/>
      <w:marTop w:val="0"/>
      <w:marBottom w:val="0"/>
      <w:divBdr>
        <w:top w:val="none" w:sz="0" w:space="0" w:color="auto"/>
        <w:left w:val="none" w:sz="0" w:space="0" w:color="auto"/>
        <w:bottom w:val="none" w:sz="0" w:space="0" w:color="auto"/>
        <w:right w:val="none" w:sz="0" w:space="0" w:color="auto"/>
      </w:divBdr>
    </w:div>
    <w:div w:id="1279140652">
      <w:bodyDiv w:val="1"/>
      <w:marLeft w:val="0"/>
      <w:marRight w:val="0"/>
      <w:marTop w:val="0"/>
      <w:marBottom w:val="0"/>
      <w:divBdr>
        <w:top w:val="none" w:sz="0" w:space="0" w:color="auto"/>
        <w:left w:val="none" w:sz="0" w:space="0" w:color="auto"/>
        <w:bottom w:val="none" w:sz="0" w:space="0" w:color="auto"/>
        <w:right w:val="none" w:sz="0" w:space="0" w:color="auto"/>
      </w:divBdr>
    </w:div>
    <w:div w:id="1279144364">
      <w:bodyDiv w:val="1"/>
      <w:marLeft w:val="0"/>
      <w:marRight w:val="0"/>
      <w:marTop w:val="0"/>
      <w:marBottom w:val="0"/>
      <w:divBdr>
        <w:top w:val="none" w:sz="0" w:space="0" w:color="auto"/>
        <w:left w:val="none" w:sz="0" w:space="0" w:color="auto"/>
        <w:bottom w:val="none" w:sz="0" w:space="0" w:color="auto"/>
        <w:right w:val="none" w:sz="0" w:space="0" w:color="auto"/>
      </w:divBdr>
    </w:div>
    <w:div w:id="1279294707">
      <w:bodyDiv w:val="1"/>
      <w:marLeft w:val="0"/>
      <w:marRight w:val="0"/>
      <w:marTop w:val="0"/>
      <w:marBottom w:val="0"/>
      <w:divBdr>
        <w:top w:val="none" w:sz="0" w:space="0" w:color="auto"/>
        <w:left w:val="none" w:sz="0" w:space="0" w:color="auto"/>
        <w:bottom w:val="none" w:sz="0" w:space="0" w:color="auto"/>
        <w:right w:val="none" w:sz="0" w:space="0" w:color="auto"/>
      </w:divBdr>
    </w:div>
    <w:div w:id="1279599920">
      <w:bodyDiv w:val="1"/>
      <w:marLeft w:val="0"/>
      <w:marRight w:val="0"/>
      <w:marTop w:val="0"/>
      <w:marBottom w:val="0"/>
      <w:divBdr>
        <w:top w:val="none" w:sz="0" w:space="0" w:color="auto"/>
        <w:left w:val="none" w:sz="0" w:space="0" w:color="auto"/>
        <w:bottom w:val="none" w:sz="0" w:space="0" w:color="auto"/>
        <w:right w:val="none" w:sz="0" w:space="0" w:color="auto"/>
      </w:divBdr>
    </w:div>
    <w:div w:id="1279870659">
      <w:bodyDiv w:val="1"/>
      <w:marLeft w:val="0"/>
      <w:marRight w:val="0"/>
      <w:marTop w:val="0"/>
      <w:marBottom w:val="0"/>
      <w:divBdr>
        <w:top w:val="none" w:sz="0" w:space="0" w:color="auto"/>
        <w:left w:val="none" w:sz="0" w:space="0" w:color="auto"/>
        <w:bottom w:val="none" w:sz="0" w:space="0" w:color="auto"/>
        <w:right w:val="none" w:sz="0" w:space="0" w:color="auto"/>
      </w:divBdr>
    </w:div>
    <w:div w:id="1279876416">
      <w:bodyDiv w:val="1"/>
      <w:marLeft w:val="0"/>
      <w:marRight w:val="0"/>
      <w:marTop w:val="0"/>
      <w:marBottom w:val="0"/>
      <w:divBdr>
        <w:top w:val="none" w:sz="0" w:space="0" w:color="auto"/>
        <w:left w:val="none" w:sz="0" w:space="0" w:color="auto"/>
        <w:bottom w:val="none" w:sz="0" w:space="0" w:color="auto"/>
        <w:right w:val="none" w:sz="0" w:space="0" w:color="auto"/>
      </w:divBdr>
    </w:div>
    <w:div w:id="1279947920">
      <w:bodyDiv w:val="1"/>
      <w:marLeft w:val="0"/>
      <w:marRight w:val="0"/>
      <w:marTop w:val="0"/>
      <w:marBottom w:val="0"/>
      <w:divBdr>
        <w:top w:val="none" w:sz="0" w:space="0" w:color="auto"/>
        <w:left w:val="none" w:sz="0" w:space="0" w:color="auto"/>
        <w:bottom w:val="none" w:sz="0" w:space="0" w:color="auto"/>
        <w:right w:val="none" w:sz="0" w:space="0" w:color="auto"/>
      </w:divBdr>
    </w:div>
    <w:div w:id="1280062244">
      <w:bodyDiv w:val="1"/>
      <w:marLeft w:val="0"/>
      <w:marRight w:val="0"/>
      <w:marTop w:val="0"/>
      <w:marBottom w:val="0"/>
      <w:divBdr>
        <w:top w:val="none" w:sz="0" w:space="0" w:color="auto"/>
        <w:left w:val="none" w:sz="0" w:space="0" w:color="auto"/>
        <w:bottom w:val="none" w:sz="0" w:space="0" w:color="auto"/>
        <w:right w:val="none" w:sz="0" w:space="0" w:color="auto"/>
      </w:divBdr>
    </w:div>
    <w:div w:id="1280259569">
      <w:bodyDiv w:val="1"/>
      <w:marLeft w:val="0"/>
      <w:marRight w:val="0"/>
      <w:marTop w:val="0"/>
      <w:marBottom w:val="0"/>
      <w:divBdr>
        <w:top w:val="none" w:sz="0" w:space="0" w:color="auto"/>
        <w:left w:val="none" w:sz="0" w:space="0" w:color="auto"/>
        <w:bottom w:val="none" w:sz="0" w:space="0" w:color="auto"/>
        <w:right w:val="none" w:sz="0" w:space="0" w:color="auto"/>
      </w:divBdr>
    </w:div>
    <w:div w:id="1280453545">
      <w:bodyDiv w:val="1"/>
      <w:marLeft w:val="0"/>
      <w:marRight w:val="0"/>
      <w:marTop w:val="0"/>
      <w:marBottom w:val="0"/>
      <w:divBdr>
        <w:top w:val="none" w:sz="0" w:space="0" w:color="auto"/>
        <w:left w:val="none" w:sz="0" w:space="0" w:color="auto"/>
        <w:bottom w:val="none" w:sz="0" w:space="0" w:color="auto"/>
        <w:right w:val="none" w:sz="0" w:space="0" w:color="auto"/>
      </w:divBdr>
    </w:div>
    <w:div w:id="1280456198">
      <w:bodyDiv w:val="1"/>
      <w:marLeft w:val="0"/>
      <w:marRight w:val="0"/>
      <w:marTop w:val="0"/>
      <w:marBottom w:val="0"/>
      <w:divBdr>
        <w:top w:val="none" w:sz="0" w:space="0" w:color="auto"/>
        <w:left w:val="none" w:sz="0" w:space="0" w:color="auto"/>
        <w:bottom w:val="none" w:sz="0" w:space="0" w:color="auto"/>
        <w:right w:val="none" w:sz="0" w:space="0" w:color="auto"/>
      </w:divBdr>
    </w:div>
    <w:div w:id="1280531817">
      <w:bodyDiv w:val="1"/>
      <w:marLeft w:val="0"/>
      <w:marRight w:val="0"/>
      <w:marTop w:val="0"/>
      <w:marBottom w:val="0"/>
      <w:divBdr>
        <w:top w:val="none" w:sz="0" w:space="0" w:color="auto"/>
        <w:left w:val="none" w:sz="0" w:space="0" w:color="auto"/>
        <w:bottom w:val="none" w:sz="0" w:space="0" w:color="auto"/>
        <w:right w:val="none" w:sz="0" w:space="0" w:color="auto"/>
      </w:divBdr>
    </w:div>
    <w:div w:id="1280988041">
      <w:bodyDiv w:val="1"/>
      <w:marLeft w:val="0"/>
      <w:marRight w:val="0"/>
      <w:marTop w:val="0"/>
      <w:marBottom w:val="0"/>
      <w:divBdr>
        <w:top w:val="none" w:sz="0" w:space="0" w:color="auto"/>
        <w:left w:val="none" w:sz="0" w:space="0" w:color="auto"/>
        <w:bottom w:val="none" w:sz="0" w:space="0" w:color="auto"/>
        <w:right w:val="none" w:sz="0" w:space="0" w:color="auto"/>
      </w:divBdr>
    </w:div>
    <w:div w:id="1281305052">
      <w:bodyDiv w:val="1"/>
      <w:marLeft w:val="0"/>
      <w:marRight w:val="0"/>
      <w:marTop w:val="0"/>
      <w:marBottom w:val="0"/>
      <w:divBdr>
        <w:top w:val="none" w:sz="0" w:space="0" w:color="auto"/>
        <w:left w:val="none" w:sz="0" w:space="0" w:color="auto"/>
        <w:bottom w:val="none" w:sz="0" w:space="0" w:color="auto"/>
        <w:right w:val="none" w:sz="0" w:space="0" w:color="auto"/>
      </w:divBdr>
    </w:div>
    <w:div w:id="1281378403">
      <w:bodyDiv w:val="1"/>
      <w:marLeft w:val="0"/>
      <w:marRight w:val="0"/>
      <w:marTop w:val="0"/>
      <w:marBottom w:val="0"/>
      <w:divBdr>
        <w:top w:val="none" w:sz="0" w:space="0" w:color="auto"/>
        <w:left w:val="none" w:sz="0" w:space="0" w:color="auto"/>
        <w:bottom w:val="none" w:sz="0" w:space="0" w:color="auto"/>
        <w:right w:val="none" w:sz="0" w:space="0" w:color="auto"/>
      </w:divBdr>
    </w:div>
    <w:div w:id="1281646357">
      <w:bodyDiv w:val="1"/>
      <w:marLeft w:val="0"/>
      <w:marRight w:val="0"/>
      <w:marTop w:val="0"/>
      <w:marBottom w:val="0"/>
      <w:divBdr>
        <w:top w:val="none" w:sz="0" w:space="0" w:color="auto"/>
        <w:left w:val="none" w:sz="0" w:space="0" w:color="auto"/>
        <w:bottom w:val="none" w:sz="0" w:space="0" w:color="auto"/>
        <w:right w:val="none" w:sz="0" w:space="0" w:color="auto"/>
      </w:divBdr>
    </w:div>
    <w:div w:id="1282110485">
      <w:bodyDiv w:val="1"/>
      <w:marLeft w:val="0"/>
      <w:marRight w:val="0"/>
      <w:marTop w:val="0"/>
      <w:marBottom w:val="0"/>
      <w:divBdr>
        <w:top w:val="none" w:sz="0" w:space="0" w:color="auto"/>
        <w:left w:val="none" w:sz="0" w:space="0" w:color="auto"/>
        <w:bottom w:val="none" w:sz="0" w:space="0" w:color="auto"/>
        <w:right w:val="none" w:sz="0" w:space="0" w:color="auto"/>
      </w:divBdr>
    </w:div>
    <w:div w:id="1282220989">
      <w:bodyDiv w:val="1"/>
      <w:marLeft w:val="0"/>
      <w:marRight w:val="0"/>
      <w:marTop w:val="0"/>
      <w:marBottom w:val="0"/>
      <w:divBdr>
        <w:top w:val="none" w:sz="0" w:space="0" w:color="auto"/>
        <w:left w:val="none" w:sz="0" w:space="0" w:color="auto"/>
        <w:bottom w:val="none" w:sz="0" w:space="0" w:color="auto"/>
        <w:right w:val="none" w:sz="0" w:space="0" w:color="auto"/>
      </w:divBdr>
    </w:div>
    <w:div w:id="1282494275">
      <w:bodyDiv w:val="1"/>
      <w:marLeft w:val="0"/>
      <w:marRight w:val="0"/>
      <w:marTop w:val="0"/>
      <w:marBottom w:val="0"/>
      <w:divBdr>
        <w:top w:val="none" w:sz="0" w:space="0" w:color="auto"/>
        <w:left w:val="none" w:sz="0" w:space="0" w:color="auto"/>
        <w:bottom w:val="none" w:sz="0" w:space="0" w:color="auto"/>
        <w:right w:val="none" w:sz="0" w:space="0" w:color="auto"/>
      </w:divBdr>
    </w:div>
    <w:div w:id="1282758406">
      <w:bodyDiv w:val="1"/>
      <w:marLeft w:val="0"/>
      <w:marRight w:val="0"/>
      <w:marTop w:val="0"/>
      <w:marBottom w:val="0"/>
      <w:divBdr>
        <w:top w:val="none" w:sz="0" w:space="0" w:color="auto"/>
        <w:left w:val="none" w:sz="0" w:space="0" w:color="auto"/>
        <w:bottom w:val="none" w:sz="0" w:space="0" w:color="auto"/>
        <w:right w:val="none" w:sz="0" w:space="0" w:color="auto"/>
      </w:divBdr>
    </w:div>
    <w:div w:id="1282805047">
      <w:bodyDiv w:val="1"/>
      <w:marLeft w:val="0"/>
      <w:marRight w:val="0"/>
      <w:marTop w:val="0"/>
      <w:marBottom w:val="0"/>
      <w:divBdr>
        <w:top w:val="none" w:sz="0" w:space="0" w:color="auto"/>
        <w:left w:val="none" w:sz="0" w:space="0" w:color="auto"/>
        <w:bottom w:val="none" w:sz="0" w:space="0" w:color="auto"/>
        <w:right w:val="none" w:sz="0" w:space="0" w:color="auto"/>
      </w:divBdr>
    </w:div>
    <w:div w:id="1282883016">
      <w:bodyDiv w:val="1"/>
      <w:marLeft w:val="0"/>
      <w:marRight w:val="0"/>
      <w:marTop w:val="0"/>
      <w:marBottom w:val="0"/>
      <w:divBdr>
        <w:top w:val="none" w:sz="0" w:space="0" w:color="auto"/>
        <w:left w:val="none" w:sz="0" w:space="0" w:color="auto"/>
        <w:bottom w:val="none" w:sz="0" w:space="0" w:color="auto"/>
        <w:right w:val="none" w:sz="0" w:space="0" w:color="auto"/>
      </w:divBdr>
    </w:div>
    <w:div w:id="1283418486">
      <w:bodyDiv w:val="1"/>
      <w:marLeft w:val="0"/>
      <w:marRight w:val="0"/>
      <w:marTop w:val="0"/>
      <w:marBottom w:val="0"/>
      <w:divBdr>
        <w:top w:val="none" w:sz="0" w:space="0" w:color="auto"/>
        <w:left w:val="none" w:sz="0" w:space="0" w:color="auto"/>
        <w:bottom w:val="none" w:sz="0" w:space="0" w:color="auto"/>
        <w:right w:val="none" w:sz="0" w:space="0" w:color="auto"/>
      </w:divBdr>
    </w:div>
    <w:div w:id="1283656389">
      <w:bodyDiv w:val="1"/>
      <w:marLeft w:val="0"/>
      <w:marRight w:val="0"/>
      <w:marTop w:val="0"/>
      <w:marBottom w:val="0"/>
      <w:divBdr>
        <w:top w:val="none" w:sz="0" w:space="0" w:color="auto"/>
        <w:left w:val="none" w:sz="0" w:space="0" w:color="auto"/>
        <w:bottom w:val="none" w:sz="0" w:space="0" w:color="auto"/>
        <w:right w:val="none" w:sz="0" w:space="0" w:color="auto"/>
      </w:divBdr>
    </w:div>
    <w:div w:id="1283727552">
      <w:bodyDiv w:val="1"/>
      <w:marLeft w:val="0"/>
      <w:marRight w:val="0"/>
      <w:marTop w:val="0"/>
      <w:marBottom w:val="0"/>
      <w:divBdr>
        <w:top w:val="none" w:sz="0" w:space="0" w:color="auto"/>
        <w:left w:val="none" w:sz="0" w:space="0" w:color="auto"/>
        <w:bottom w:val="none" w:sz="0" w:space="0" w:color="auto"/>
        <w:right w:val="none" w:sz="0" w:space="0" w:color="auto"/>
      </w:divBdr>
    </w:div>
    <w:div w:id="1283800404">
      <w:bodyDiv w:val="1"/>
      <w:marLeft w:val="0"/>
      <w:marRight w:val="0"/>
      <w:marTop w:val="0"/>
      <w:marBottom w:val="0"/>
      <w:divBdr>
        <w:top w:val="none" w:sz="0" w:space="0" w:color="auto"/>
        <w:left w:val="none" w:sz="0" w:space="0" w:color="auto"/>
        <w:bottom w:val="none" w:sz="0" w:space="0" w:color="auto"/>
        <w:right w:val="none" w:sz="0" w:space="0" w:color="auto"/>
      </w:divBdr>
    </w:div>
    <w:div w:id="1284144915">
      <w:bodyDiv w:val="1"/>
      <w:marLeft w:val="0"/>
      <w:marRight w:val="0"/>
      <w:marTop w:val="0"/>
      <w:marBottom w:val="0"/>
      <w:divBdr>
        <w:top w:val="none" w:sz="0" w:space="0" w:color="auto"/>
        <w:left w:val="none" w:sz="0" w:space="0" w:color="auto"/>
        <w:bottom w:val="none" w:sz="0" w:space="0" w:color="auto"/>
        <w:right w:val="none" w:sz="0" w:space="0" w:color="auto"/>
      </w:divBdr>
    </w:div>
    <w:div w:id="1284264088">
      <w:bodyDiv w:val="1"/>
      <w:marLeft w:val="0"/>
      <w:marRight w:val="0"/>
      <w:marTop w:val="0"/>
      <w:marBottom w:val="0"/>
      <w:divBdr>
        <w:top w:val="none" w:sz="0" w:space="0" w:color="auto"/>
        <w:left w:val="none" w:sz="0" w:space="0" w:color="auto"/>
        <w:bottom w:val="none" w:sz="0" w:space="0" w:color="auto"/>
        <w:right w:val="none" w:sz="0" w:space="0" w:color="auto"/>
      </w:divBdr>
    </w:div>
    <w:div w:id="1284309167">
      <w:bodyDiv w:val="1"/>
      <w:marLeft w:val="0"/>
      <w:marRight w:val="0"/>
      <w:marTop w:val="0"/>
      <w:marBottom w:val="0"/>
      <w:divBdr>
        <w:top w:val="none" w:sz="0" w:space="0" w:color="auto"/>
        <w:left w:val="none" w:sz="0" w:space="0" w:color="auto"/>
        <w:bottom w:val="none" w:sz="0" w:space="0" w:color="auto"/>
        <w:right w:val="none" w:sz="0" w:space="0" w:color="auto"/>
      </w:divBdr>
    </w:div>
    <w:div w:id="1284381087">
      <w:bodyDiv w:val="1"/>
      <w:marLeft w:val="0"/>
      <w:marRight w:val="0"/>
      <w:marTop w:val="0"/>
      <w:marBottom w:val="0"/>
      <w:divBdr>
        <w:top w:val="none" w:sz="0" w:space="0" w:color="auto"/>
        <w:left w:val="none" w:sz="0" w:space="0" w:color="auto"/>
        <w:bottom w:val="none" w:sz="0" w:space="0" w:color="auto"/>
        <w:right w:val="none" w:sz="0" w:space="0" w:color="auto"/>
      </w:divBdr>
    </w:div>
    <w:div w:id="1284462057">
      <w:bodyDiv w:val="1"/>
      <w:marLeft w:val="0"/>
      <w:marRight w:val="0"/>
      <w:marTop w:val="0"/>
      <w:marBottom w:val="0"/>
      <w:divBdr>
        <w:top w:val="none" w:sz="0" w:space="0" w:color="auto"/>
        <w:left w:val="none" w:sz="0" w:space="0" w:color="auto"/>
        <w:bottom w:val="none" w:sz="0" w:space="0" w:color="auto"/>
        <w:right w:val="none" w:sz="0" w:space="0" w:color="auto"/>
      </w:divBdr>
    </w:div>
    <w:div w:id="1284575520">
      <w:bodyDiv w:val="1"/>
      <w:marLeft w:val="0"/>
      <w:marRight w:val="0"/>
      <w:marTop w:val="0"/>
      <w:marBottom w:val="0"/>
      <w:divBdr>
        <w:top w:val="none" w:sz="0" w:space="0" w:color="auto"/>
        <w:left w:val="none" w:sz="0" w:space="0" w:color="auto"/>
        <w:bottom w:val="none" w:sz="0" w:space="0" w:color="auto"/>
        <w:right w:val="none" w:sz="0" w:space="0" w:color="auto"/>
      </w:divBdr>
    </w:div>
    <w:div w:id="1284775933">
      <w:bodyDiv w:val="1"/>
      <w:marLeft w:val="0"/>
      <w:marRight w:val="0"/>
      <w:marTop w:val="0"/>
      <w:marBottom w:val="0"/>
      <w:divBdr>
        <w:top w:val="none" w:sz="0" w:space="0" w:color="auto"/>
        <w:left w:val="none" w:sz="0" w:space="0" w:color="auto"/>
        <w:bottom w:val="none" w:sz="0" w:space="0" w:color="auto"/>
        <w:right w:val="none" w:sz="0" w:space="0" w:color="auto"/>
      </w:divBdr>
    </w:div>
    <w:div w:id="1284847742">
      <w:bodyDiv w:val="1"/>
      <w:marLeft w:val="0"/>
      <w:marRight w:val="0"/>
      <w:marTop w:val="0"/>
      <w:marBottom w:val="0"/>
      <w:divBdr>
        <w:top w:val="none" w:sz="0" w:space="0" w:color="auto"/>
        <w:left w:val="none" w:sz="0" w:space="0" w:color="auto"/>
        <w:bottom w:val="none" w:sz="0" w:space="0" w:color="auto"/>
        <w:right w:val="none" w:sz="0" w:space="0" w:color="auto"/>
      </w:divBdr>
    </w:div>
    <w:div w:id="1285118980">
      <w:bodyDiv w:val="1"/>
      <w:marLeft w:val="0"/>
      <w:marRight w:val="0"/>
      <w:marTop w:val="0"/>
      <w:marBottom w:val="0"/>
      <w:divBdr>
        <w:top w:val="none" w:sz="0" w:space="0" w:color="auto"/>
        <w:left w:val="none" w:sz="0" w:space="0" w:color="auto"/>
        <w:bottom w:val="none" w:sz="0" w:space="0" w:color="auto"/>
        <w:right w:val="none" w:sz="0" w:space="0" w:color="auto"/>
      </w:divBdr>
    </w:div>
    <w:div w:id="1285192089">
      <w:bodyDiv w:val="1"/>
      <w:marLeft w:val="0"/>
      <w:marRight w:val="0"/>
      <w:marTop w:val="0"/>
      <w:marBottom w:val="0"/>
      <w:divBdr>
        <w:top w:val="none" w:sz="0" w:space="0" w:color="auto"/>
        <w:left w:val="none" w:sz="0" w:space="0" w:color="auto"/>
        <w:bottom w:val="none" w:sz="0" w:space="0" w:color="auto"/>
        <w:right w:val="none" w:sz="0" w:space="0" w:color="auto"/>
      </w:divBdr>
    </w:div>
    <w:div w:id="1285968754">
      <w:bodyDiv w:val="1"/>
      <w:marLeft w:val="0"/>
      <w:marRight w:val="0"/>
      <w:marTop w:val="0"/>
      <w:marBottom w:val="0"/>
      <w:divBdr>
        <w:top w:val="none" w:sz="0" w:space="0" w:color="auto"/>
        <w:left w:val="none" w:sz="0" w:space="0" w:color="auto"/>
        <w:bottom w:val="none" w:sz="0" w:space="0" w:color="auto"/>
        <w:right w:val="none" w:sz="0" w:space="0" w:color="auto"/>
      </w:divBdr>
    </w:div>
    <w:div w:id="1286153761">
      <w:bodyDiv w:val="1"/>
      <w:marLeft w:val="0"/>
      <w:marRight w:val="0"/>
      <w:marTop w:val="0"/>
      <w:marBottom w:val="0"/>
      <w:divBdr>
        <w:top w:val="none" w:sz="0" w:space="0" w:color="auto"/>
        <w:left w:val="none" w:sz="0" w:space="0" w:color="auto"/>
        <w:bottom w:val="none" w:sz="0" w:space="0" w:color="auto"/>
        <w:right w:val="none" w:sz="0" w:space="0" w:color="auto"/>
      </w:divBdr>
    </w:div>
    <w:div w:id="1286237691">
      <w:bodyDiv w:val="1"/>
      <w:marLeft w:val="0"/>
      <w:marRight w:val="0"/>
      <w:marTop w:val="0"/>
      <w:marBottom w:val="0"/>
      <w:divBdr>
        <w:top w:val="none" w:sz="0" w:space="0" w:color="auto"/>
        <w:left w:val="none" w:sz="0" w:space="0" w:color="auto"/>
        <w:bottom w:val="none" w:sz="0" w:space="0" w:color="auto"/>
        <w:right w:val="none" w:sz="0" w:space="0" w:color="auto"/>
      </w:divBdr>
    </w:div>
    <w:div w:id="1286351274">
      <w:bodyDiv w:val="1"/>
      <w:marLeft w:val="0"/>
      <w:marRight w:val="0"/>
      <w:marTop w:val="0"/>
      <w:marBottom w:val="0"/>
      <w:divBdr>
        <w:top w:val="none" w:sz="0" w:space="0" w:color="auto"/>
        <w:left w:val="none" w:sz="0" w:space="0" w:color="auto"/>
        <w:bottom w:val="none" w:sz="0" w:space="0" w:color="auto"/>
        <w:right w:val="none" w:sz="0" w:space="0" w:color="auto"/>
      </w:divBdr>
    </w:div>
    <w:div w:id="1286421311">
      <w:bodyDiv w:val="1"/>
      <w:marLeft w:val="0"/>
      <w:marRight w:val="0"/>
      <w:marTop w:val="0"/>
      <w:marBottom w:val="0"/>
      <w:divBdr>
        <w:top w:val="none" w:sz="0" w:space="0" w:color="auto"/>
        <w:left w:val="none" w:sz="0" w:space="0" w:color="auto"/>
        <w:bottom w:val="none" w:sz="0" w:space="0" w:color="auto"/>
        <w:right w:val="none" w:sz="0" w:space="0" w:color="auto"/>
      </w:divBdr>
    </w:div>
    <w:div w:id="1286422061">
      <w:bodyDiv w:val="1"/>
      <w:marLeft w:val="0"/>
      <w:marRight w:val="0"/>
      <w:marTop w:val="0"/>
      <w:marBottom w:val="0"/>
      <w:divBdr>
        <w:top w:val="none" w:sz="0" w:space="0" w:color="auto"/>
        <w:left w:val="none" w:sz="0" w:space="0" w:color="auto"/>
        <w:bottom w:val="none" w:sz="0" w:space="0" w:color="auto"/>
        <w:right w:val="none" w:sz="0" w:space="0" w:color="auto"/>
      </w:divBdr>
    </w:div>
    <w:div w:id="1286471716">
      <w:bodyDiv w:val="1"/>
      <w:marLeft w:val="0"/>
      <w:marRight w:val="0"/>
      <w:marTop w:val="0"/>
      <w:marBottom w:val="0"/>
      <w:divBdr>
        <w:top w:val="none" w:sz="0" w:space="0" w:color="auto"/>
        <w:left w:val="none" w:sz="0" w:space="0" w:color="auto"/>
        <w:bottom w:val="none" w:sz="0" w:space="0" w:color="auto"/>
        <w:right w:val="none" w:sz="0" w:space="0" w:color="auto"/>
      </w:divBdr>
    </w:div>
    <w:div w:id="1286497838">
      <w:bodyDiv w:val="1"/>
      <w:marLeft w:val="0"/>
      <w:marRight w:val="0"/>
      <w:marTop w:val="0"/>
      <w:marBottom w:val="0"/>
      <w:divBdr>
        <w:top w:val="none" w:sz="0" w:space="0" w:color="auto"/>
        <w:left w:val="none" w:sz="0" w:space="0" w:color="auto"/>
        <w:bottom w:val="none" w:sz="0" w:space="0" w:color="auto"/>
        <w:right w:val="none" w:sz="0" w:space="0" w:color="auto"/>
      </w:divBdr>
    </w:div>
    <w:div w:id="1286623244">
      <w:bodyDiv w:val="1"/>
      <w:marLeft w:val="0"/>
      <w:marRight w:val="0"/>
      <w:marTop w:val="0"/>
      <w:marBottom w:val="0"/>
      <w:divBdr>
        <w:top w:val="none" w:sz="0" w:space="0" w:color="auto"/>
        <w:left w:val="none" w:sz="0" w:space="0" w:color="auto"/>
        <w:bottom w:val="none" w:sz="0" w:space="0" w:color="auto"/>
        <w:right w:val="none" w:sz="0" w:space="0" w:color="auto"/>
      </w:divBdr>
    </w:div>
    <w:div w:id="1286698874">
      <w:bodyDiv w:val="1"/>
      <w:marLeft w:val="0"/>
      <w:marRight w:val="0"/>
      <w:marTop w:val="0"/>
      <w:marBottom w:val="0"/>
      <w:divBdr>
        <w:top w:val="none" w:sz="0" w:space="0" w:color="auto"/>
        <w:left w:val="none" w:sz="0" w:space="0" w:color="auto"/>
        <w:bottom w:val="none" w:sz="0" w:space="0" w:color="auto"/>
        <w:right w:val="none" w:sz="0" w:space="0" w:color="auto"/>
      </w:divBdr>
    </w:div>
    <w:div w:id="1286885705">
      <w:bodyDiv w:val="1"/>
      <w:marLeft w:val="0"/>
      <w:marRight w:val="0"/>
      <w:marTop w:val="0"/>
      <w:marBottom w:val="0"/>
      <w:divBdr>
        <w:top w:val="none" w:sz="0" w:space="0" w:color="auto"/>
        <w:left w:val="none" w:sz="0" w:space="0" w:color="auto"/>
        <w:bottom w:val="none" w:sz="0" w:space="0" w:color="auto"/>
        <w:right w:val="none" w:sz="0" w:space="0" w:color="auto"/>
      </w:divBdr>
    </w:div>
    <w:div w:id="1286886708">
      <w:bodyDiv w:val="1"/>
      <w:marLeft w:val="0"/>
      <w:marRight w:val="0"/>
      <w:marTop w:val="0"/>
      <w:marBottom w:val="0"/>
      <w:divBdr>
        <w:top w:val="none" w:sz="0" w:space="0" w:color="auto"/>
        <w:left w:val="none" w:sz="0" w:space="0" w:color="auto"/>
        <w:bottom w:val="none" w:sz="0" w:space="0" w:color="auto"/>
        <w:right w:val="none" w:sz="0" w:space="0" w:color="auto"/>
      </w:divBdr>
    </w:div>
    <w:div w:id="1286934018">
      <w:bodyDiv w:val="1"/>
      <w:marLeft w:val="0"/>
      <w:marRight w:val="0"/>
      <w:marTop w:val="0"/>
      <w:marBottom w:val="0"/>
      <w:divBdr>
        <w:top w:val="none" w:sz="0" w:space="0" w:color="auto"/>
        <w:left w:val="none" w:sz="0" w:space="0" w:color="auto"/>
        <w:bottom w:val="none" w:sz="0" w:space="0" w:color="auto"/>
        <w:right w:val="none" w:sz="0" w:space="0" w:color="auto"/>
      </w:divBdr>
    </w:div>
    <w:div w:id="1287271963">
      <w:bodyDiv w:val="1"/>
      <w:marLeft w:val="0"/>
      <w:marRight w:val="0"/>
      <w:marTop w:val="0"/>
      <w:marBottom w:val="0"/>
      <w:divBdr>
        <w:top w:val="none" w:sz="0" w:space="0" w:color="auto"/>
        <w:left w:val="none" w:sz="0" w:space="0" w:color="auto"/>
        <w:bottom w:val="none" w:sz="0" w:space="0" w:color="auto"/>
        <w:right w:val="none" w:sz="0" w:space="0" w:color="auto"/>
      </w:divBdr>
    </w:div>
    <w:div w:id="1287421584">
      <w:bodyDiv w:val="1"/>
      <w:marLeft w:val="0"/>
      <w:marRight w:val="0"/>
      <w:marTop w:val="0"/>
      <w:marBottom w:val="0"/>
      <w:divBdr>
        <w:top w:val="none" w:sz="0" w:space="0" w:color="auto"/>
        <w:left w:val="none" w:sz="0" w:space="0" w:color="auto"/>
        <w:bottom w:val="none" w:sz="0" w:space="0" w:color="auto"/>
        <w:right w:val="none" w:sz="0" w:space="0" w:color="auto"/>
      </w:divBdr>
    </w:div>
    <w:div w:id="1287547296">
      <w:bodyDiv w:val="1"/>
      <w:marLeft w:val="0"/>
      <w:marRight w:val="0"/>
      <w:marTop w:val="0"/>
      <w:marBottom w:val="0"/>
      <w:divBdr>
        <w:top w:val="none" w:sz="0" w:space="0" w:color="auto"/>
        <w:left w:val="none" w:sz="0" w:space="0" w:color="auto"/>
        <w:bottom w:val="none" w:sz="0" w:space="0" w:color="auto"/>
        <w:right w:val="none" w:sz="0" w:space="0" w:color="auto"/>
      </w:divBdr>
    </w:div>
    <w:div w:id="1287617313">
      <w:bodyDiv w:val="1"/>
      <w:marLeft w:val="0"/>
      <w:marRight w:val="0"/>
      <w:marTop w:val="0"/>
      <w:marBottom w:val="0"/>
      <w:divBdr>
        <w:top w:val="none" w:sz="0" w:space="0" w:color="auto"/>
        <w:left w:val="none" w:sz="0" w:space="0" w:color="auto"/>
        <w:bottom w:val="none" w:sz="0" w:space="0" w:color="auto"/>
        <w:right w:val="none" w:sz="0" w:space="0" w:color="auto"/>
      </w:divBdr>
    </w:div>
    <w:div w:id="1287849725">
      <w:bodyDiv w:val="1"/>
      <w:marLeft w:val="0"/>
      <w:marRight w:val="0"/>
      <w:marTop w:val="0"/>
      <w:marBottom w:val="0"/>
      <w:divBdr>
        <w:top w:val="none" w:sz="0" w:space="0" w:color="auto"/>
        <w:left w:val="none" w:sz="0" w:space="0" w:color="auto"/>
        <w:bottom w:val="none" w:sz="0" w:space="0" w:color="auto"/>
        <w:right w:val="none" w:sz="0" w:space="0" w:color="auto"/>
      </w:divBdr>
    </w:div>
    <w:div w:id="1287931515">
      <w:bodyDiv w:val="1"/>
      <w:marLeft w:val="0"/>
      <w:marRight w:val="0"/>
      <w:marTop w:val="0"/>
      <w:marBottom w:val="0"/>
      <w:divBdr>
        <w:top w:val="none" w:sz="0" w:space="0" w:color="auto"/>
        <w:left w:val="none" w:sz="0" w:space="0" w:color="auto"/>
        <w:bottom w:val="none" w:sz="0" w:space="0" w:color="auto"/>
        <w:right w:val="none" w:sz="0" w:space="0" w:color="auto"/>
      </w:divBdr>
    </w:div>
    <w:div w:id="1288003770">
      <w:bodyDiv w:val="1"/>
      <w:marLeft w:val="0"/>
      <w:marRight w:val="0"/>
      <w:marTop w:val="0"/>
      <w:marBottom w:val="0"/>
      <w:divBdr>
        <w:top w:val="none" w:sz="0" w:space="0" w:color="auto"/>
        <w:left w:val="none" w:sz="0" w:space="0" w:color="auto"/>
        <w:bottom w:val="none" w:sz="0" w:space="0" w:color="auto"/>
        <w:right w:val="none" w:sz="0" w:space="0" w:color="auto"/>
      </w:divBdr>
    </w:div>
    <w:div w:id="1288077293">
      <w:bodyDiv w:val="1"/>
      <w:marLeft w:val="0"/>
      <w:marRight w:val="0"/>
      <w:marTop w:val="0"/>
      <w:marBottom w:val="0"/>
      <w:divBdr>
        <w:top w:val="none" w:sz="0" w:space="0" w:color="auto"/>
        <w:left w:val="none" w:sz="0" w:space="0" w:color="auto"/>
        <w:bottom w:val="none" w:sz="0" w:space="0" w:color="auto"/>
        <w:right w:val="none" w:sz="0" w:space="0" w:color="auto"/>
      </w:divBdr>
    </w:div>
    <w:div w:id="1288201831">
      <w:bodyDiv w:val="1"/>
      <w:marLeft w:val="0"/>
      <w:marRight w:val="0"/>
      <w:marTop w:val="0"/>
      <w:marBottom w:val="0"/>
      <w:divBdr>
        <w:top w:val="none" w:sz="0" w:space="0" w:color="auto"/>
        <w:left w:val="none" w:sz="0" w:space="0" w:color="auto"/>
        <w:bottom w:val="none" w:sz="0" w:space="0" w:color="auto"/>
        <w:right w:val="none" w:sz="0" w:space="0" w:color="auto"/>
      </w:divBdr>
    </w:div>
    <w:div w:id="1288465992">
      <w:bodyDiv w:val="1"/>
      <w:marLeft w:val="0"/>
      <w:marRight w:val="0"/>
      <w:marTop w:val="0"/>
      <w:marBottom w:val="0"/>
      <w:divBdr>
        <w:top w:val="none" w:sz="0" w:space="0" w:color="auto"/>
        <w:left w:val="none" w:sz="0" w:space="0" w:color="auto"/>
        <w:bottom w:val="none" w:sz="0" w:space="0" w:color="auto"/>
        <w:right w:val="none" w:sz="0" w:space="0" w:color="auto"/>
      </w:divBdr>
    </w:div>
    <w:div w:id="1288508274">
      <w:bodyDiv w:val="1"/>
      <w:marLeft w:val="0"/>
      <w:marRight w:val="0"/>
      <w:marTop w:val="0"/>
      <w:marBottom w:val="0"/>
      <w:divBdr>
        <w:top w:val="none" w:sz="0" w:space="0" w:color="auto"/>
        <w:left w:val="none" w:sz="0" w:space="0" w:color="auto"/>
        <w:bottom w:val="none" w:sz="0" w:space="0" w:color="auto"/>
        <w:right w:val="none" w:sz="0" w:space="0" w:color="auto"/>
      </w:divBdr>
    </w:div>
    <w:div w:id="1288581448">
      <w:bodyDiv w:val="1"/>
      <w:marLeft w:val="0"/>
      <w:marRight w:val="0"/>
      <w:marTop w:val="0"/>
      <w:marBottom w:val="0"/>
      <w:divBdr>
        <w:top w:val="none" w:sz="0" w:space="0" w:color="auto"/>
        <w:left w:val="none" w:sz="0" w:space="0" w:color="auto"/>
        <w:bottom w:val="none" w:sz="0" w:space="0" w:color="auto"/>
        <w:right w:val="none" w:sz="0" w:space="0" w:color="auto"/>
      </w:divBdr>
    </w:div>
    <w:div w:id="1288703319">
      <w:bodyDiv w:val="1"/>
      <w:marLeft w:val="0"/>
      <w:marRight w:val="0"/>
      <w:marTop w:val="0"/>
      <w:marBottom w:val="0"/>
      <w:divBdr>
        <w:top w:val="none" w:sz="0" w:space="0" w:color="auto"/>
        <w:left w:val="none" w:sz="0" w:space="0" w:color="auto"/>
        <w:bottom w:val="none" w:sz="0" w:space="0" w:color="auto"/>
        <w:right w:val="none" w:sz="0" w:space="0" w:color="auto"/>
      </w:divBdr>
    </w:div>
    <w:div w:id="1288896596">
      <w:bodyDiv w:val="1"/>
      <w:marLeft w:val="0"/>
      <w:marRight w:val="0"/>
      <w:marTop w:val="0"/>
      <w:marBottom w:val="0"/>
      <w:divBdr>
        <w:top w:val="none" w:sz="0" w:space="0" w:color="auto"/>
        <w:left w:val="none" w:sz="0" w:space="0" w:color="auto"/>
        <w:bottom w:val="none" w:sz="0" w:space="0" w:color="auto"/>
        <w:right w:val="none" w:sz="0" w:space="0" w:color="auto"/>
      </w:divBdr>
    </w:div>
    <w:div w:id="1289045366">
      <w:bodyDiv w:val="1"/>
      <w:marLeft w:val="0"/>
      <w:marRight w:val="0"/>
      <w:marTop w:val="0"/>
      <w:marBottom w:val="0"/>
      <w:divBdr>
        <w:top w:val="none" w:sz="0" w:space="0" w:color="auto"/>
        <w:left w:val="none" w:sz="0" w:space="0" w:color="auto"/>
        <w:bottom w:val="none" w:sz="0" w:space="0" w:color="auto"/>
        <w:right w:val="none" w:sz="0" w:space="0" w:color="auto"/>
      </w:divBdr>
    </w:div>
    <w:div w:id="1289048520">
      <w:bodyDiv w:val="1"/>
      <w:marLeft w:val="0"/>
      <w:marRight w:val="0"/>
      <w:marTop w:val="0"/>
      <w:marBottom w:val="0"/>
      <w:divBdr>
        <w:top w:val="none" w:sz="0" w:space="0" w:color="auto"/>
        <w:left w:val="none" w:sz="0" w:space="0" w:color="auto"/>
        <w:bottom w:val="none" w:sz="0" w:space="0" w:color="auto"/>
        <w:right w:val="none" w:sz="0" w:space="0" w:color="auto"/>
      </w:divBdr>
    </w:div>
    <w:div w:id="1289437543">
      <w:bodyDiv w:val="1"/>
      <w:marLeft w:val="0"/>
      <w:marRight w:val="0"/>
      <w:marTop w:val="0"/>
      <w:marBottom w:val="0"/>
      <w:divBdr>
        <w:top w:val="none" w:sz="0" w:space="0" w:color="auto"/>
        <w:left w:val="none" w:sz="0" w:space="0" w:color="auto"/>
        <w:bottom w:val="none" w:sz="0" w:space="0" w:color="auto"/>
        <w:right w:val="none" w:sz="0" w:space="0" w:color="auto"/>
      </w:divBdr>
    </w:div>
    <w:div w:id="1289504942">
      <w:bodyDiv w:val="1"/>
      <w:marLeft w:val="0"/>
      <w:marRight w:val="0"/>
      <w:marTop w:val="0"/>
      <w:marBottom w:val="0"/>
      <w:divBdr>
        <w:top w:val="none" w:sz="0" w:space="0" w:color="auto"/>
        <w:left w:val="none" w:sz="0" w:space="0" w:color="auto"/>
        <w:bottom w:val="none" w:sz="0" w:space="0" w:color="auto"/>
        <w:right w:val="none" w:sz="0" w:space="0" w:color="auto"/>
      </w:divBdr>
    </w:div>
    <w:div w:id="1289506676">
      <w:bodyDiv w:val="1"/>
      <w:marLeft w:val="0"/>
      <w:marRight w:val="0"/>
      <w:marTop w:val="0"/>
      <w:marBottom w:val="0"/>
      <w:divBdr>
        <w:top w:val="none" w:sz="0" w:space="0" w:color="auto"/>
        <w:left w:val="none" w:sz="0" w:space="0" w:color="auto"/>
        <w:bottom w:val="none" w:sz="0" w:space="0" w:color="auto"/>
        <w:right w:val="none" w:sz="0" w:space="0" w:color="auto"/>
      </w:divBdr>
    </w:div>
    <w:div w:id="1289580577">
      <w:bodyDiv w:val="1"/>
      <w:marLeft w:val="0"/>
      <w:marRight w:val="0"/>
      <w:marTop w:val="0"/>
      <w:marBottom w:val="0"/>
      <w:divBdr>
        <w:top w:val="none" w:sz="0" w:space="0" w:color="auto"/>
        <w:left w:val="none" w:sz="0" w:space="0" w:color="auto"/>
        <w:bottom w:val="none" w:sz="0" w:space="0" w:color="auto"/>
        <w:right w:val="none" w:sz="0" w:space="0" w:color="auto"/>
      </w:divBdr>
    </w:div>
    <w:div w:id="1289582483">
      <w:bodyDiv w:val="1"/>
      <w:marLeft w:val="0"/>
      <w:marRight w:val="0"/>
      <w:marTop w:val="0"/>
      <w:marBottom w:val="0"/>
      <w:divBdr>
        <w:top w:val="none" w:sz="0" w:space="0" w:color="auto"/>
        <w:left w:val="none" w:sz="0" w:space="0" w:color="auto"/>
        <w:bottom w:val="none" w:sz="0" w:space="0" w:color="auto"/>
        <w:right w:val="none" w:sz="0" w:space="0" w:color="auto"/>
      </w:divBdr>
    </w:div>
    <w:div w:id="1289774322">
      <w:bodyDiv w:val="1"/>
      <w:marLeft w:val="0"/>
      <w:marRight w:val="0"/>
      <w:marTop w:val="0"/>
      <w:marBottom w:val="0"/>
      <w:divBdr>
        <w:top w:val="none" w:sz="0" w:space="0" w:color="auto"/>
        <w:left w:val="none" w:sz="0" w:space="0" w:color="auto"/>
        <w:bottom w:val="none" w:sz="0" w:space="0" w:color="auto"/>
        <w:right w:val="none" w:sz="0" w:space="0" w:color="auto"/>
      </w:divBdr>
    </w:div>
    <w:div w:id="1289896459">
      <w:bodyDiv w:val="1"/>
      <w:marLeft w:val="0"/>
      <w:marRight w:val="0"/>
      <w:marTop w:val="0"/>
      <w:marBottom w:val="0"/>
      <w:divBdr>
        <w:top w:val="none" w:sz="0" w:space="0" w:color="auto"/>
        <w:left w:val="none" w:sz="0" w:space="0" w:color="auto"/>
        <w:bottom w:val="none" w:sz="0" w:space="0" w:color="auto"/>
        <w:right w:val="none" w:sz="0" w:space="0" w:color="auto"/>
      </w:divBdr>
    </w:div>
    <w:div w:id="1289971593">
      <w:bodyDiv w:val="1"/>
      <w:marLeft w:val="0"/>
      <w:marRight w:val="0"/>
      <w:marTop w:val="0"/>
      <w:marBottom w:val="0"/>
      <w:divBdr>
        <w:top w:val="none" w:sz="0" w:space="0" w:color="auto"/>
        <w:left w:val="none" w:sz="0" w:space="0" w:color="auto"/>
        <w:bottom w:val="none" w:sz="0" w:space="0" w:color="auto"/>
        <w:right w:val="none" w:sz="0" w:space="0" w:color="auto"/>
      </w:divBdr>
    </w:div>
    <w:div w:id="1290211526">
      <w:bodyDiv w:val="1"/>
      <w:marLeft w:val="0"/>
      <w:marRight w:val="0"/>
      <w:marTop w:val="0"/>
      <w:marBottom w:val="0"/>
      <w:divBdr>
        <w:top w:val="none" w:sz="0" w:space="0" w:color="auto"/>
        <w:left w:val="none" w:sz="0" w:space="0" w:color="auto"/>
        <w:bottom w:val="none" w:sz="0" w:space="0" w:color="auto"/>
        <w:right w:val="none" w:sz="0" w:space="0" w:color="auto"/>
      </w:divBdr>
    </w:div>
    <w:div w:id="1290357630">
      <w:bodyDiv w:val="1"/>
      <w:marLeft w:val="0"/>
      <w:marRight w:val="0"/>
      <w:marTop w:val="0"/>
      <w:marBottom w:val="0"/>
      <w:divBdr>
        <w:top w:val="none" w:sz="0" w:space="0" w:color="auto"/>
        <w:left w:val="none" w:sz="0" w:space="0" w:color="auto"/>
        <w:bottom w:val="none" w:sz="0" w:space="0" w:color="auto"/>
        <w:right w:val="none" w:sz="0" w:space="0" w:color="auto"/>
      </w:divBdr>
    </w:div>
    <w:div w:id="1290474369">
      <w:bodyDiv w:val="1"/>
      <w:marLeft w:val="0"/>
      <w:marRight w:val="0"/>
      <w:marTop w:val="0"/>
      <w:marBottom w:val="0"/>
      <w:divBdr>
        <w:top w:val="none" w:sz="0" w:space="0" w:color="auto"/>
        <w:left w:val="none" w:sz="0" w:space="0" w:color="auto"/>
        <w:bottom w:val="none" w:sz="0" w:space="0" w:color="auto"/>
        <w:right w:val="none" w:sz="0" w:space="0" w:color="auto"/>
      </w:divBdr>
    </w:div>
    <w:div w:id="1290622115">
      <w:bodyDiv w:val="1"/>
      <w:marLeft w:val="0"/>
      <w:marRight w:val="0"/>
      <w:marTop w:val="0"/>
      <w:marBottom w:val="0"/>
      <w:divBdr>
        <w:top w:val="none" w:sz="0" w:space="0" w:color="auto"/>
        <w:left w:val="none" w:sz="0" w:space="0" w:color="auto"/>
        <w:bottom w:val="none" w:sz="0" w:space="0" w:color="auto"/>
        <w:right w:val="none" w:sz="0" w:space="0" w:color="auto"/>
      </w:divBdr>
    </w:div>
    <w:div w:id="1290815067">
      <w:bodyDiv w:val="1"/>
      <w:marLeft w:val="0"/>
      <w:marRight w:val="0"/>
      <w:marTop w:val="0"/>
      <w:marBottom w:val="0"/>
      <w:divBdr>
        <w:top w:val="none" w:sz="0" w:space="0" w:color="auto"/>
        <w:left w:val="none" w:sz="0" w:space="0" w:color="auto"/>
        <w:bottom w:val="none" w:sz="0" w:space="0" w:color="auto"/>
        <w:right w:val="none" w:sz="0" w:space="0" w:color="auto"/>
      </w:divBdr>
    </w:div>
    <w:div w:id="1290864806">
      <w:bodyDiv w:val="1"/>
      <w:marLeft w:val="0"/>
      <w:marRight w:val="0"/>
      <w:marTop w:val="0"/>
      <w:marBottom w:val="0"/>
      <w:divBdr>
        <w:top w:val="none" w:sz="0" w:space="0" w:color="auto"/>
        <w:left w:val="none" w:sz="0" w:space="0" w:color="auto"/>
        <w:bottom w:val="none" w:sz="0" w:space="0" w:color="auto"/>
        <w:right w:val="none" w:sz="0" w:space="0" w:color="auto"/>
      </w:divBdr>
    </w:div>
    <w:div w:id="1291011678">
      <w:bodyDiv w:val="1"/>
      <w:marLeft w:val="0"/>
      <w:marRight w:val="0"/>
      <w:marTop w:val="0"/>
      <w:marBottom w:val="0"/>
      <w:divBdr>
        <w:top w:val="none" w:sz="0" w:space="0" w:color="auto"/>
        <w:left w:val="none" w:sz="0" w:space="0" w:color="auto"/>
        <w:bottom w:val="none" w:sz="0" w:space="0" w:color="auto"/>
        <w:right w:val="none" w:sz="0" w:space="0" w:color="auto"/>
      </w:divBdr>
    </w:div>
    <w:div w:id="1291134198">
      <w:bodyDiv w:val="1"/>
      <w:marLeft w:val="0"/>
      <w:marRight w:val="0"/>
      <w:marTop w:val="0"/>
      <w:marBottom w:val="0"/>
      <w:divBdr>
        <w:top w:val="none" w:sz="0" w:space="0" w:color="auto"/>
        <w:left w:val="none" w:sz="0" w:space="0" w:color="auto"/>
        <w:bottom w:val="none" w:sz="0" w:space="0" w:color="auto"/>
        <w:right w:val="none" w:sz="0" w:space="0" w:color="auto"/>
      </w:divBdr>
    </w:div>
    <w:div w:id="1291202180">
      <w:bodyDiv w:val="1"/>
      <w:marLeft w:val="0"/>
      <w:marRight w:val="0"/>
      <w:marTop w:val="0"/>
      <w:marBottom w:val="0"/>
      <w:divBdr>
        <w:top w:val="none" w:sz="0" w:space="0" w:color="auto"/>
        <w:left w:val="none" w:sz="0" w:space="0" w:color="auto"/>
        <w:bottom w:val="none" w:sz="0" w:space="0" w:color="auto"/>
        <w:right w:val="none" w:sz="0" w:space="0" w:color="auto"/>
      </w:divBdr>
    </w:div>
    <w:div w:id="1291474234">
      <w:bodyDiv w:val="1"/>
      <w:marLeft w:val="0"/>
      <w:marRight w:val="0"/>
      <w:marTop w:val="0"/>
      <w:marBottom w:val="0"/>
      <w:divBdr>
        <w:top w:val="none" w:sz="0" w:space="0" w:color="auto"/>
        <w:left w:val="none" w:sz="0" w:space="0" w:color="auto"/>
        <w:bottom w:val="none" w:sz="0" w:space="0" w:color="auto"/>
        <w:right w:val="none" w:sz="0" w:space="0" w:color="auto"/>
      </w:divBdr>
    </w:div>
    <w:div w:id="1291476922">
      <w:bodyDiv w:val="1"/>
      <w:marLeft w:val="0"/>
      <w:marRight w:val="0"/>
      <w:marTop w:val="0"/>
      <w:marBottom w:val="0"/>
      <w:divBdr>
        <w:top w:val="none" w:sz="0" w:space="0" w:color="auto"/>
        <w:left w:val="none" w:sz="0" w:space="0" w:color="auto"/>
        <w:bottom w:val="none" w:sz="0" w:space="0" w:color="auto"/>
        <w:right w:val="none" w:sz="0" w:space="0" w:color="auto"/>
      </w:divBdr>
    </w:div>
    <w:div w:id="1291590538">
      <w:bodyDiv w:val="1"/>
      <w:marLeft w:val="0"/>
      <w:marRight w:val="0"/>
      <w:marTop w:val="0"/>
      <w:marBottom w:val="0"/>
      <w:divBdr>
        <w:top w:val="none" w:sz="0" w:space="0" w:color="auto"/>
        <w:left w:val="none" w:sz="0" w:space="0" w:color="auto"/>
        <w:bottom w:val="none" w:sz="0" w:space="0" w:color="auto"/>
        <w:right w:val="none" w:sz="0" w:space="0" w:color="auto"/>
      </w:divBdr>
    </w:div>
    <w:div w:id="1291594014">
      <w:bodyDiv w:val="1"/>
      <w:marLeft w:val="0"/>
      <w:marRight w:val="0"/>
      <w:marTop w:val="0"/>
      <w:marBottom w:val="0"/>
      <w:divBdr>
        <w:top w:val="none" w:sz="0" w:space="0" w:color="auto"/>
        <w:left w:val="none" w:sz="0" w:space="0" w:color="auto"/>
        <w:bottom w:val="none" w:sz="0" w:space="0" w:color="auto"/>
        <w:right w:val="none" w:sz="0" w:space="0" w:color="auto"/>
      </w:divBdr>
    </w:div>
    <w:div w:id="1291745027">
      <w:bodyDiv w:val="1"/>
      <w:marLeft w:val="0"/>
      <w:marRight w:val="0"/>
      <w:marTop w:val="0"/>
      <w:marBottom w:val="0"/>
      <w:divBdr>
        <w:top w:val="none" w:sz="0" w:space="0" w:color="auto"/>
        <w:left w:val="none" w:sz="0" w:space="0" w:color="auto"/>
        <w:bottom w:val="none" w:sz="0" w:space="0" w:color="auto"/>
        <w:right w:val="none" w:sz="0" w:space="0" w:color="auto"/>
      </w:divBdr>
    </w:div>
    <w:div w:id="1291941252">
      <w:bodyDiv w:val="1"/>
      <w:marLeft w:val="0"/>
      <w:marRight w:val="0"/>
      <w:marTop w:val="0"/>
      <w:marBottom w:val="0"/>
      <w:divBdr>
        <w:top w:val="none" w:sz="0" w:space="0" w:color="auto"/>
        <w:left w:val="none" w:sz="0" w:space="0" w:color="auto"/>
        <w:bottom w:val="none" w:sz="0" w:space="0" w:color="auto"/>
        <w:right w:val="none" w:sz="0" w:space="0" w:color="auto"/>
      </w:divBdr>
    </w:div>
    <w:div w:id="1292050994">
      <w:bodyDiv w:val="1"/>
      <w:marLeft w:val="0"/>
      <w:marRight w:val="0"/>
      <w:marTop w:val="0"/>
      <w:marBottom w:val="0"/>
      <w:divBdr>
        <w:top w:val="none" w:sz="0" w:space="0" w:color="auto"/>
        <w:left w:val="none" w:sz="0" w:space="0" w:color="auto"/>
        <w:bottom w:val="none" w:sz="0" w:space="0" w:color="auto"/>
        <w:right w:val="none" w:sz="0" w:space="0" w:color="auto"/>
      </w:divBdr>
    </w:div>
    <w:div w:id="1292127966">
      <w:bodyDiv w:val="1"/>
      <w:marLeft w:val="0"/>
      <w:marRight w:val="0"/>
      <w:marTop w:val="0"/>
      <w:marBottom w:val="0"/>
      <w:divBdr>
        <w:top w:val="none" w:sz="0" w:space="0" w:color="auto"/>
        <w:left w:val="none" w:sz="0" w:space="0" w:color="auto"/>
        <w:bottom w:val="none" w:sz="0" w:space="0" w:color="auto"/>
        <w:right w:val="none" w:sz="0" w:space="0" w:color="auto"/>
      </w:divBdr>
    </w:div>
    <w:div w:id="1292134709">
      <w:bodyDiv w:val="1"/>
      <w:marLeft w:val="0"/>
      <w:marRight w:val="0"/>
      <w:marTop w:val="0"/>
      <w:marBottom w:val="0"/>
      <w:divBdr>
        <w:top w:val="none" w:sz="0" w:space="0" w:color="auto"/>
        <w:left w:val="none" w:sz="0" w:space="0" w:color="auto"/>
        <w:bottom w:val="none" w:sz="0" w:space="0" w:color="auto"/>
        <w:right w:val="none" w:sz="0" w:space="0" w:color="auto"/>
      </w:divBdr>
    </w:div>
    <w:div w:id="1292397891">
      <w:bodyDiv w:val="1"/>
      <w:marLeft w:val="0"/>
      <w:marRight w:val="0"/>
      <w:marTop w:val="0"/>
      <w:marBottom w:val="0"/>
      <w:divBdr>
        <w:top w:val="none" w:sz="0" w:space="0" w:color="auto"/>
        <w:left w:val="none" w:sz="0" w:space="0" w:color="auto"/>
        <w:bottom w:val="none" w:sz="0" w:space="0" w:color="auto"/>
        <w:right w:val="none" w:sz="0" w:space="0" w:color="auto"/>
      </w:divBdr>
    </w:div>
    <w:div w:id="1292446069">
      <w:bodyDiv w:val="1"/>
      <w:marLeft w:val="0"/>
      <w:marRight w:val="0"/>
      <w:marTop w:val="0"/>
      <w:marBottom w:val="0"/>
      <w:divBdr>
        <w:top w:val="none" w:sz="0" w:space="0" w:color="auto"/>
        <w:left w:val="none" w:sz="0" w:space="0" w:color="auto"/>
        <w:bottom w:val="none" w:sz="0" w:space="0" w:color="auto"/>
        <w:right w:val="none" w:sz="0" w:space="0" w:color="auto"/>
      </w:divBdr>
    </w:div>
    <w:div w:id="1292521431">
      <w:bodyDiv w:val="1"/>
      <w:marLeft w:val="0"/>
      <w:marRight w:val="0"/>
      <w:marTop w:val="0"/>
      <w:marBottom w:val="0"/>
      <w:divBdr>
        <w:top w:val="none" w:sz="0" w:space="0" w:color="auto"/>
        <w:left w:val="none" w:sz="0" w:space="0" w:color="auto"/>
        <w:bottom w:val="none" w:sz="0" w:space="0" w:color="auto"/>
        <w:right w:val="none" w:sz="0" w:space="0" w:color="auto"/>
      </w:divBdr>
    </w:div>
    <w:div w:id="1292784939">
      <w:bodyDiv w:val="1"/>
      <w:marLeft w:val="0"/>
      <w:marRight w:val="0"/>
      <w:marTop w:val="0"/>
      <w:marBottom w:val="0"/>
      <w:divBdr>
        <w:top w:val="none" w:sz="0" w:space="0" w:color="auto"/>
        <w:left w:val="none" w:sz="0" w:space="0" w:color="auto"/>
        <w:bottom w:val="none" w:sz="0" w:space="0" w:color="auto"/>
        <w:right w:val="none" w:sz="0" w:space="0" w:color="auto"/>
      </w:divBdr>
    </w:div>
    <w:div w:id="1292788140">
      <w:bodyDiv w:val="1"/>
      <w:marLeft w:val="0"/>
      <w:marRight w:val="0"/>
      <w:marTop w:val="0"/>
      <w:marBottom w:val="0"/>
      <w:divBdr>
        <w:top w:val="none" w:sz="0" w:space="0" w:color="auto"/>
        <w:left w:val="none" w:sz="0" w:space="0" w:color="auto"/>
        <w:bottom w:val="none" w:sz="0" w:space="0" w:color="auto"/>
        <w:right w:val="none" w:sz="0" w:space="0" w:color="auto"/>
      </w:divBdr>
    </w:div>
    <w:div w:id="1292828920">
      <w:bodyDiv w:val="1"/>
      <w:marLeft w:val="0"/>
      <w:marRight w:val="0"/>
      <w:marTop w:val="0"/>
      <w:marBottom w:val="0"/>
      <w:divBdr>
        <w:top w:val="none" w:sz="0" w:space="0" w:color="auto"/>
        <w:left w:val="none" w:sz="0" w:space="0" w:color="auto"/>
        <w:bottom w:val="none" w:sz="0" w:space="0" w:color="auto"/>
        <w:right w:val="none" w:sz="0" w:space="0" w:color="auto"/>
      </w:divBdr>
    </w:div>
    <w:div w:id="1293169670">
      <w:bodyDiv w:val="1"/>
      <w:marLeft w:val="0"/>
      <w:marRight w:val="0"/>
      <w:marTop w:val="0"/>
      <w:marBottom w:val="0"/>
      <w:divBdr>
        <w:top w:val="none" w:sz="0" w:space="0" w:color="auto"/>
        <w:left w:val="none" w:sz="0" w:space="0" w:color="auto"/>
        <w:bottom w:val="none" w:sz="0" w:space="0" w:color="auto"/>
        <w:right w:val="none" w:sz="0" w:space="0" w:color="auto"/>
      </w:divBdr>
    </w:div>
    <w:div w:id="1293174049">
      <w:bodyDiv w:val="1"/>
      <w:marLeft w:val="0"/>
      <w:marRight w:val="0"/>
      <w:marTop w:val="0"/>
      <w:marBottom w:val="0"/>
      <w:divBdr>
        <w:top w:val="none" w:sz="0" w:space="0" w:color="auto"/>
        <w:left w:val="none" w:sz="0" w:space="0" w:color="auto"/>
        <w:bottom w:val="none" w:sz="0" w:space="0" w:color="auto"/>
        <w:right w:val="none" w:sz="0" w:space="0" w:color="auto"/>
      </w:divBdr>
    </w:div>
    <w:div w:id="1293318233">
      <w:bodyDiv w:val="1"/>
      <w:marLeft w:val="0"/>
      <w:marRight w:val="0"/>
      <w:marTop w:val="0"/>
      <w:marBottom w:val="0"/>
      <w:divBdr>
        <w:top w:val="none" w:sz="0" w:space="0" w:color="auto"/>
        <w:left w:val="none" w:sz="0" w:space="0" w:color="auto"/>
        <w:bottom w:val="none" w:sz="0" w:space="0" w:color="auto"/>
        <w:right w:val="none" w:sz="0" w:space="0" w:color="auto"/>
      </w:divBdr>
    </w:div>
    <w:div w:id="1293362266">
      <w:bodyDiv w:val="1"/>
      <w:marLeft w:val="0"/>
      <w:marRight w:val="0"/>
      <w:marTop w:val="0"/>
      <w:marBottom w:val="0"/>
      <w:divBdr>
        <w:top w:val="none" w:sz="0" w:space="0" w:color="auto"/>
        <w:left w:val="none" w:sz="0" w:space="0" w:color="auto"/>
        <w:bottom w:val="none" w:sz="0" w:space="0" w:color="auto"/>
        <w:right w:val="none" w:sz="0" w:space="0" w:color="auto"/>
      </w:divBdr>
    </w:div>
    <w:div w:id="1293437143">
      <w:bodyDiv w:val="1"/>
      <w:marLeft w:val="0"/>
      <w:marRight w:val="0"/>
      <w:marTop w:val="0"/>
      <w:marBottom w:val="0"/>
      <w:divBdr>
        <w:top w:val="none" w:sz="0" w:space="0" w:color="auto"/>
        <w:left w:val="none" w:sz="0" w:space="0" w:color="auto"/>
        <w:bottom w:val="none" w:sz="0" w:space="0" w:color="auto"/>
        <w:right w:val="none" w:sz="0" w:space="0" w:color="auto"/>
      </w:divBdr>
    </w:div>
    <w:div w:id="1293437472">
      <w:bodyDiv w:val="1"/>
      <w:marLeft w:val="0"/>
      <w:marRight w:val="0"/>
      <w:marTop w:val="0"/>
      <w:marBottom w:val="0"/>
      <w:divBdr>
        <w:top w:val="none" w:sz="0" w:space="0" w:color="auto"/>
        <w:left w:val="none" w:sz="0" w:space="0" w:color="auto"/>
        <w:bottom w:val="none" w:sz="0" w:space="0" w:color="auto"/>
        <w:right w:val="none" w:sz="0" w:space="0" w:color="auto"/>
      </w:divBdr>
    </w:div>
    <w:div w:id="1293440593">
      <w:bodyDiv w:val="1"/>
      <w:marLeft w:val="0"/>
      <w:marRight w:val="0"/>
      <w:marTop w:val="0"/>
      <w:marBottom w:val="0"/>
      <w:divBdr>
        <w:top w:val="none" w:sz="0" w:space="0" w:color="auto"/>
        <w:left w:val="none" w:sz="0" w:space="0" w:color="auto"/>
        <w:bottom w:val="none" w:sz="0" w:space="0" w:color="auto"/>
        <w:right w:val="none" w:sz="0" w:space="0" w:color="auto"/>
      </w:divBdr>
    </w:div>
    <w:div w:id="1293444113">
      <w:bodyDiv w:val="1"/>
      <w:marLeft w:val="0"/>
      <w:marRight w:val="0"/>
      <w:marTop w:val="0"/>
      <w:marBottom w:val="0"/>
      <w:divBdr>
        <w:top w:val="none" w:sz="0" w:space="0" w:color="auto"/>
        <w:left w:val="none" w:sz="0" w:space="0" w:color="auto"/>
        <w:bottom w:val="none" w:sz="0" w:space="0" w:color="auto"/>
        <w:right w:val="none" w:sz="0" w:space="0" w:color="auto"/>
      </w:divBdr>
    </w:div>
    <w:div w:id="1293907410">
      <w:bodyDiv w:val="1"/>
      <w:marLeft w:val="0"/>
      <w:marRight w:val="0"/>
      <w:marTop w:val="0"/>
      <w:marBottom w:val="0"/>
      <w:divBdr>
        <w:top w:val="none" w:sz="0" w:space="0" w:color="auto"/>
        <w:left w:val="none" w:sz="0" w:space="0" w:color="auto"/>
        <w:bottom w:val="none" w:sz="0" w:space="0" w:color="auto"/>
        <w:right w:val="none" w:sz="0" w:space="0" w:color="auto"/>
      </w:divBdr>
    </w:div>
    <w:div w:id="1294022587">
      <w:bodyDiv w:val="1"/>
      <w:marLeft w:val="0"/>
      <w:marRight w:val="0"/>
      <w:marTop w:val="0"/>
      <w:marBottom w:val="0"/>
      <w:divBdr>
        <w:top w:val="none" w:sz="0" w:space="0" w:color="auto"/>
        <w:left w:val="none" w:sz="0" w:space="0" w:color="auto"/>
        <w:bottom w:val="none" w:sz="0" w:space="0" w:color="auto"/>
        <w:right w:val="none" w:sz="0" w:space="0" w:color="auto"/>
      </w:divBdr>
    </w:div>
    <w:div w:id="1294168441">
      <w:bodyDiv w:val="1"/>
      <w:marLeft w:val="0"/>
      <w:marRight w:val="0"/>
      <w:marTop w:val="0"/>
      <w:marBottom w:val="0"/>
      <w:divBdr>
        <w:top w:val="none" w:sz="0" w:space="0" w:color="auto"/>
        <w:left w:val="none" w:sz="0" w:space="0" w:color="auto"/>
        <w:bottom w:val="none" w:sz="0" w:space="0" w:color="auto"/>
        <w:right w:val="none" w:sz="0" w:space="0" w:color="auto"/>
      </w:divBdr>
    </w:div>
    <w:div w:id="1294209327">
      <w:bodyDiv w:val="1"/>
      <w:marLeft w:val="0"/>
      <w:marRight w:val="0"/>
      <w:marTop w:val="0"/>
      <w:marBottom w:val="0"/>
      <w:divBdr>
        <w:top w:val="none" w:sz="0" w:space="0" w:color="auto"/>
        <w:left w:val="none" w:sz="0" w:space="0" w:color="auto"/>
        <w:bottom w:val="none" w:sz="0" w:space="0" w:color="auto"/>
        <w:right w:val="none" w:sz="0" w:space="0" w:color="auto"/>
      </w:divBdr>
    </w:div>
    <w:div w:id="1294292999">
      <w:bodyDiv w:val="1"/>
      <w:marLeft w:val="0"/>
      <w:marRight w:val="0"/>
      <w:marTop w:val="0"/>
      <w:marBottom w:val="0"/>
      <w:divBdr>
        <w:top w:val="none" w:sz="0" w:space="0" w:color="auto"/>
        <w:left w:val="none" w:sz="0" w:space="0" w:color="auto"/>
        <w:bottom w:val="none" w:sz="0" w:space="0" w:color="auto"/>
        <w:right w:val="none" w:sz="0" w:space="0" w:color="auto"/>
      </w:divBdr>
    </w:div>
    <w:div w:id="1294412176">
      <w:bodyDiv w:val="1"/>
      <w:marLeft w:val="0"/>
      <w:marRight w:val="0"/>
      <w:marTop w:val="0"/>
      <w:marBottom w:val="0"/>
      <w:divBdr>
        <w:top w:val="none" w:sz="0" w:space="0" w:color="auto"/>
        <w:left w:val="none" w:sz="0" w:space="0" w:color="auto"/>
        <w:bottom w:val="none" w:sz="0" w:space="0" w:color="auto"/>
        <w:right w:val="none" w:sz="0" w:space="0" w:color="auto"/>
      </w:divBdr>
    </w:div>
    <w:div w:id="1294601207">
      <w:bodyDiv w:val="1"/>
      <w:marLeft w:val="0"/>
      <w:marRight w:val="0"/>
      <w:marTop w:val="0"/>
      <w:marBottom w:val="0"/>
      <w:divBdr>
        <w:top w:val="none" w:sz="0" w:space="0" w:color="auto"/>
        <w:left w:val="none" w:sz="0" w:space="0" w:color="auto"/>
        <w:bottom w:val="none" w:sz="0" w:space="0" w:color="auto"/>
        <w:right w:val="none" w:sz="0" w:space="0" w:color="auto"/>
      </w:divBdr>
    </w:div>
    <w:div w:id="1294754440">
      <w:bodyDiv w:val="1"/>
      <w:marLeft w:val="0"/>
      <w:marRight w:val="0"/>
      <w:marTop w:val="0"/>
      <w:marBottom w:val="0"/>
      <w:divBdr>
        <w:top w:val="none" w:sz="0" w:space="0" w:color="auto"/>
        <w:left w:val="none" w:sz="0" w:space="0" w:color="auto"/>
        <w:bottom w:val="none" w:sz="0" w:space="0" w:color="auto"/>
        <w:right w:val="none" w:sz="0" w:space="0" w:color="auto"/>
      </w:divBdr>
    </w:div>
    <w:div w:id="1295210956">
      <w:bodyDiv w:val="1"/>
      <w:marLeft w:val="0"/>
      <w:marRight w:val="0"/>
      <w:marTop w:val="0"/>
      <w:marBottom w:val="0"/>
      <w:divBdr>
        <w:top w:val="none" w:sz="0" w:space="0" w:color="auto"/>
        <w:left w:val="none" w:sz="0" w:space="0" w:color="auto"/>
        <w:bottom w:val="none" w:sz="0" w:space="0" w:color="auto"/>
        <w:right w:val="none" w:sz="0" w:space="0" w:color="auto"/>
      </w:divBdr>
    </w:div>
    <w:div w:id="1295403773">
      <w:bodyDiv w:val="1"/>
      <w:marLeft w:val="0"/>
      <w:marRight w:val="0"/>
      <w:marTop w:val="0"/>
      <w:marBottom w:val="0"/>
      <w:divBdr>
        <w:top w:val="none" w:sz="0" w:space="0" w:color="auto"/>
        <w:left w:val="none" w:sz="0" w:space="0" w:color="auto"/>
        <w:bottom w:val="none" w:sz="0" w:space="0" w:color="auto"/>
        <w:right w:val="none" w:sz="0" w:space="0" w:color="auto"/>
      </w:divBdr>
    </w:div>
    <w:div w:id="1295404331">
      <w:bodyDiv w:val="1"/>
      <w:marLeft w:val="0"/>
      <w:marRight w:val="0"/>
      <w:marTop w:val="0"/>
      <w:marBottom w:val="0"/>
      <w:divBdr>
        <w:top w:val="none" w:sz="0" w:space="0" w:color="auto"/>
        <w:left w:val="none" w:sz="0" w:space="0" w:color="auto"/>
        <w:bottom w:val="none" w:sz="0" w:space="0" w:color="auto"/>
        <w:right w:val="none" w:sz="0" w:space="0" w:color="auto"/>
      </w:divBdr>
    </w:div>
    <w:div w:id="1295597865">
      <w:bodyDiv w:val="1"/>
      <w:marLeft w:val="0"/>
      <w:marRight w:val="0"/>
      <w:marTop w:val="0"/>
      <w:marBottom w:val="0"/>
      <w:divBdr>
        <w:top w:val="none" w:sz="0" w:space="0" w:color="auto"/>
        <w:left w:val="none" w:sz="0" w:space="0" w:color="auto"/>
        <w:bottom w:val="none" w:sz="0" w:space="0" w:color="auto"/>
        <w:right w:val="none" w:sz="0" w:space="0" w:color="auto"/>
      </w:divBdr>
    </w:div>
    <w:div w:id="1295796918">
      <w:bodyDiv w:val="1"/>
      <w:marLeft w:val="0"/>
      <w:marRight w:val="0"/>
      <w:marTop w:val="0"/>
      <w:marBottom w:val="0"/>
      <w:divBdr>
        <w:top w:val="none" w:sz="0" w:space="0" w:color="auto"/>
        <w:left w:val="none" w:sz="0" w:space="0" w:color="auto"/>
        <w:bottom w:val="none" w:sz="0" w:space="0" w:color="auto"/>
        <w:right w:val="none" w:sz="0" w:space="0" w:color="auto"/>
      </w:divBdr>
    </w:div>
    <w:div w:id="1296066586">
      <w:bodyDiv w:val="1"/>
      <w:marLeft w:val="0"/>
      <w:marRight w:val="0"/>
      <w:marTop w:val="0"/>
      <w:marBottom w:val="0"/>
      <w:divBdr>
        <w:top w:val="none" w:sz="0" w:space="0" w:color="auto"/>
        <w:left w:val="none" w:sz="0" w:space="0" w:color="auto"/>
        <w:bottom w:val="none" w:sz="0" w:space="0" w:color="auto"/>
        <w:right w:val="none" w:sz="0" w:space="0" w:color="auto"/>
      </w:divBdr>
    </w:div>
    <w:div w:id="1296181565">
      <w:bodyDiv w:val="1"/>
      <w:marLeft w:val="0"/>
      <w:marRight w:val="0"/>
      <w:marTop w:val="0"/>
      <w:marBottom w:val="0"/>
      <w:divBdr>
        <w:top w:val="none" w:sz="0" w:space="0" w:color="auto"/>
        <w:left w:val="none" w:sz="0" w:space="0" w:color="auto"/>
        <w:bottom w:val="none" w:sz="0" w:space="0" w:color="auto"/>
        <w:right w:val="none" w:sz="0" w:space="0" w:color="auto"/>
      </w:divBdr>
    </w:div>
    <w:div w:id="1296375127">
      <w:bodyDiv w:val="1"/>
      <w:marLeft w:val="0"/>
      <w:marRight w:val="0"/>
      <w:marTop w:val="0"/>
      <w:marBottom w:val="0"/>
      <w:divBdr>
        <w:top w:val="none" w:sz="0" w:space="0" w:color="auto"/>
        <w:left w:val="none" w:sz="0" w:space="0" w:color="auto"/>
        <w:bottom w:val="none" w:sz="0" w:space="0" w:color="auto"/>
        <w:right w:val="none" w:sz="0" w:space="0" w:color="auto"/>
      </w:divBdr>
    </w:div>
    <w:div w:id="1296524017">
      <w:bodyDiv w:val="1"/>
      <w:marLeft w:val="0"/>
      <w:marRight w:val="0"/>
      <w:marTop w:val="0"/>
      <w:marBottom w:val="0"/>
      <w:divBdr>
        <w:top w:val="none" w:sz="0" w:space="0" w:color="auto"/>
        <w:left w:val="none" w:sz="0" w:space="0" w:color="auto"/>
        <w:bottom w:val="none" w:sz="0" w:space="0" w:color="auto"/>
        <w:right w:val="none" w:sz="0" w:space="0" w:color="auto"/>
      </w:divBdr>
    </w:div>
    <w:div w:id="1296839577">
      <w:bodyDiv w:val="1"/>
      <w:marLeft w:val="0"/>
      <w:marRight w:val="0"/>
      <w:marTop w:val="0"/>
      <w:marBottom w:val="0"/>
      <w:divBdr>
        <w:top w:val="none" w:sz="0" w:space="0" w:color="auto"/>
        <w:left w:val="none" w:sz="0" w:space="0" w:color="auto"/>
        <w:bottom w:val="none" w:sz="0" w:space="0" w:color="auto"/>
        <w:right w:val="none" w:sz="0" w:space="0" w:color="auto"/>
      </w:divBdr>
    </w:div>
    <w:div w:id="1297299127">
      <w:bodyDiv w:val="1"/>
      <w:marLeft w:val="0"/>
      <w:marRight w:val="0"/>
      <w:marTop w:val="0"/>
      <w:marBottom w:val="0"/>
      <w:divBdr>
        <w:top w:val="none" w:sz="0" w:space="0" w:color="auto"/>
        <w:left w:val="none" w:sz="0" w:space="0" w:color="auto"/>
        <w:bottom w:val="none" w:sz="0" w:space="0" w:color="auto"/>
        <w:right w:val="none" w:sz="0" w:space="0" w:color="auto"/>
      </w:divBdr>
    </w:div>
    <w:div w:id="1297565459">
      <w:bodyDiv w:val="1"/>
      <w:marLeft w:val="0"/>
      <w:marRight w:val="0"/>
      <w:marTop w:val="0"/>
      <w:marBottom w:val="0"/>
      <w:divBdr>
        <w:top w:val="none" w:sz="0" w:space="0" w:color="auto"/>
        <w:left w:val="none" w:sz="0" w:space="0" w:color="auto"/>
        <w:bottom w:val="none" w:sz="0" w:space="0" w:color="auto"/>
        <w:right w:val="none" w:sz="0" w:space="0" w:color="auto"/>
      </w:divBdr>
    </w:div>
    <w:div w:id="1297566919">
      <w:bodyDiv w:val="1"/>
      <w:marLeft w:val="0"/>
      <w:marRight w:val="0"/>
      <w:marTop w:val="0"/>
      <w:marBottom w:val="0"/>
      <w:divBdr>
        <w:top w:val="none" w:sz="0" w:space="0" w:color="auto"/>
        <w:left w:val="none" w:sz="0" w:space="0" w:color="auto"/>
        <w:bottom w:val="none" w:sz="0" w:space="0" w:color="auto"/>
        <w:right w:val="none" w:sz="0" w:space="0" w:color="auto"/>
      </w:divBdr>
    </w:div>
    <w:div w:id="1297638513">
      <w:bodyDiv w:val="1"/>
      <w:marLeft w:val="0"/>
      <w:marRight w:val="0"/>
      <w:marTop w:val="0"/>
      <w:marBottom w:val="0"/>
      <w:divBdr>
        <w:top w:val="none" w:sz="0" w:space="0" w:color="auto"/>
        <w:left w:val="none" w:sz="0" w:space="0" w:color="auto"/>
        <w:bottom w:val="none" w:sz="0" w:space="0" w:color="auto"/>
        <w:right w:val="none" w:sz="0" w:space="0" w:color="auto"/>
      </w:divBdr>
    </w:div>
    <w:div w:id="1297831107">
      <w:bodyDiv w:val="1"/>
      <w:marLeft w:val="0"/>
      <w:marRight w:val="0"/>
      <w:marTop w:val="0"/>
      <w:marBottom w:val="0"/>
      <w:divBdr>
        <w:top w:val="none" w:sz="0" w:space="0" w:color="auto"/>
        <w:left w:val="none" w:sz="0" w:space="0" w:color="auto"/>
        <w:bottom w:val="none" w:sz="0" w:space="0" w:color="auto"/>
        <w:right w:val="none" w:sz="0" w:space="0" w:color="auto"/>
      </w:divBdr>
    </w:div>
    <w:div w:id="1297878058">
      <w:bodyDiv w:val="1"/>
      <w:marLeft w:val="0"/>
      <w:marRight w:val="0"/>
      <w:marTop w:val="0"/>
      <w:marBottom w:val="0"/>
      <w:divBdr>
        <w:top w:val="none" w:sz="0" w:space="0" w:color="auto"/>
        <w:left w:val="none" w:sz="0" w:space="0" w:color="auto"/>
        <w:bottom w:val="none" w:sz="0" w:space="0" w:color="auto"/>
        <w:right w:val="none" w:sz="0" w:space="0" w:color="auto"/>
      </w:divBdr>
    </w:div>
    <w:div w:id="1297906232">
      <w:bodyDiv w:val="1"/>
      <w:marLeft w:val="0"/>
      <w:marRight w:val="0"/>
      <w:marTop w:val="0"/>
      <w:marBottom w:val="0"/>
      <w:divBdr>
        <w:top w:val="none" w:sz="0" w:space="0" w:color="auto"/>
        <w:left w:val="none" w:sz="0" w:space="0" w:color="auto"/>
        <w:bottom w:val="none" w:sz="0" w:space="0" w:color="auto"/>
        <w:right w:val="none" w:sz="0" w:space="0" w:color="auto"/>
      </w:divBdr>
    </w:div>
    <w:div w:id="1298411025">
      <w:bodyDiv w:val="1"/>
      <w:marLeft w:val="0"/>
      <w:marRight w:val="0"/>
      <w:marTop w:val="0"/>
      <w:marBottom w:val="0"/>
      <w:divBdr>
        <w:top w:val="none" w:sz="0" w:space="0" w:color="auto"/>
        <w:left w:val="none" w:sz="0" w:space="0" w:color="auto"/>
        <w:bottom w:val="none" w:sz="0" w:space="0" w:color="auto"/>
        <w:right w:val="none" w:sz="0" w:space="0" w:color="auto"/>
      </w:divBdr>
    </w:div>
    <w:div w:id="1298413729">
      <w:bodyDiv w:val="1"/>
      <w:marLeft w:val="0"/>
      <w:marRight w:val="0"/>
      <w:marTop w:val="0"/>
      <w:marBottom w:val="0"/>
      <w:divBdr>
        <w:top w:val="none" w:sz="0" w:space="0" w:color="auto"/>
        <w:left w:val="none" w:sz="0" w:space="0" w:color="auto"/>
        <w:bottom w:val="none" w:sz="0" w:space="0" w:color="auto"/>
        <w:right w:val="none" w:sz="0" w:space="0" w:color="auto"/>
      </w:divBdr>
    </w:div>
    <w:div w:id="1298415721">
      <w:bodyDiv w:val="1"/>
      <w:marLeft w:val="0"/>
      <w:marRight w:val="0"/>
      <w:marTop w:val="0"/>
      <w:marBottom w:val="0"/>
      <w:divBdr>
        <w:top w:val="none" w:sz="0" w:space="0" w:color="auto"/>
        <w:left w:val="none" w:sz="0" w:space="0" w:color="auto"/>
        <w:bottom w:val="none" w:sz="0" w:space="0" w:color="auto"/>
        <w:right w:val="none" w:sz="0" w:space="0" w:color="auto"/>
      </w:divBdr>
    </w:div>
    <w:div w:id="1298491393">
      <w:bodyDiv w:val="1"/>
      <w:marLeft w:val="0"/>
      <w:marRight w:val="0"/>
      <w:marTop w:val="0"/>
      <w:marBottom w:val="0"/>
      <w:divBdr>
        <w:top w:val="none" w:sz="0" w:space="0" w:color="auto"/>
        <w:left w:val="none" w:sz="0" w:space="0" w:color="auto"/>
        <w:bottom w:val="none" w:sz="0" w:space="0" w:color="auto"/>
        <w:right w:val="none" w:sz="0" w:space="0" w:color="auto"/>
      </w:divBdr>
    </w:div>
    <w:div w:id="1298687006">
      <w:bodyDiv w:val="1"/>
      <w:marLeft w:val="0"/>
      <w:marRight w:val="0"/>
      <w:marTop w:val="0"/>
      <w:marBottom w:val="0"/>
      <w:divBdr>
        <w:top w:val="none" w:sz="0" w:space="0" w:color="auto"/>
        <w:left w:val="none" w:sz="0" w:space="0" w:color="auto"/>
        <w:bottom w:val="none" w:sz="0" w:space="0" w:color="auto"/>
        <w:right w:val="none" w:sz="0" w:space="0" w:color="auto"/>
      </w:divBdr>
    </w:div>
    <w:div w:id="1298804486">
      <w:bodyDiv w:val="1"/>
      <w:marLeft w:val="0"/>
      <w:marRight w:val="0"/>
      <w:marTop w:val="0"/>
      <w:marBottom w:val="0"/>
      <w:divBdr>
        <w:top w:val="none" w:sz="0" w:space="0" w:color="auto"/>
        <w:left w:val="none" w:sz="0" w:space="0" w:color="auto"/>
        <w:bottom w:val="none" w:sz="0" w:space="0" w:color="auto"/>
        <w:right w:val="none" w:sz="0" w:space="0" w:color="auto"/>
      </w:divBdr>
    </w:div>
    <w:div w:id="1298989916">
      <w:bodyDiv w:val="1"/>
      <w:marLeft w:val="0"/>
      <w:marRight w:val="0"/>
      <w:marTop w:val="0"/>
      <w:marBottom w:val="0"/>
      <w:divBdr>
        <w:top w:val="none" w:sz="0" w:space="0" w:color="auto"/>
        <w:left w:val="none" w:sz="0" w:space="0" w:color="auto"/>
        <w:bottom w:val="none" w:sz="0" w:space="0" w:color="auto"/>
        <w:right w:val="none" w:sz="0" w:space="0" w:color="auto"/>
      </w:divBdr>
    </w:div>
    <w:div w:id="1299267401">
      <w:bodyDiv w:val="1"/>
      <w:marLeft w:val="0"/>
      <w:marRight w:val="0"/>
      <w:marTop w:val="0"/>
      <w:marBottom w:val="0"/>
      <w:divBdr>
        <w:top w:val="none" w:sz="0" w:space="0" w:color="auto"/>
        <w:left w:val="none" w:sz="0" w:space="0" w:color="auto"/>
        <w:bottom w:val="none" w:sz="0" w:space="0" w:color="auto"/>
        <w:right w:val="none" w:sz="0" w:space="0" w:color="auto"/>
      </w:divBdr>
    </w:div>
    <w:div w:id="1299409400">
      <w:bodyDiv w:val="1"/>
      <w:marLeft w:val="0"/>
      <w:marRight w:val="0"/>
      <w:marTop w:val="0"/>
      <w:marBottom w:val="0"/>
      <w:divBdr>
        <w:top w:val="none" w:sz="0" w:space="0" w:color="auto"/>
        <w:left w:val="none" w:sz="0" w:space="0" w:color="auto"/>
        <w:bottom w:val="none" w:sz="0" w:space="0" w:color="auto"/>
        <w:right w:val="none" w:sz="0" w:space="0" w:color="auto"/>
      </w:divBdr>
    </w:div>
    <w:div w:id="1299535516">
      <w:bodyDiv w:val="1"/>
      <w:marLeft w:val="0"/>
      <w:marRight w:val="0"/>
      <w:marTop w:val="0"/>
      <w:marBottom w:val="0"/>
      <w:divBdr>
        <w:top w:val="none" w:sz="0" w:space="0" w:color="auto"/>
        <w:left w:val="none" w:sz="0" w:space="0" w:color="auto"/>
        <w:bottom w:val="none" w:sz="0" w:space="0" w:color="auto"/>
        <w:right w:val="none" w:sz="0" w:space="0" w:color="auto"/>
      </w:divBdr>
    </w:div>
    <w:div w:id="1299649398">
      <w:bodyDiv w:val="1"/>
      <w:marLeft w:val="0"/>
      <w:marRight w:val="0"/>
      <w:marTop w:val="0"/>
      <w:marBottom w:val="0"/>
      <w:divBdr>
        <w:top w:val="none" w:sz="0" w:space="0" w:color="auto"/>
        <w:left w:val="none" w:sz="0" w:space="0" w:color="auto"/>
        <w:bottom w:val="none" w:sz="0" w:space="0" w:color="auto"/>
        <w:right w:val="none" w:sz="0" w:space="0" w:color="auto"/>
      </w:divBdr>
    </w:div>
    <w:div w:id="1299651554">
      <w:bodyDiv w:val="1"/>
      <w:marLeft w:val="0"/>
      <w:marRight w:val="0"/>
      <w:marTop w:val="0"/>
      <w:marBottom w:val="0"/>
      <w:divBdr>
        <w:top w:val="none" w:sz="0" w:space="0" w:color="auto"/>
        <w:left w:val="none" w:sz="0" w:space="0" w:color="auto"/>
        <w:bottom w:val="none" w:sz="0" w:space="0" w:color="auto"/>
        <w:right w:val="none" w:sz="0" w:space="0" w:color="auto"/>
      </w:divBdr>
    </w:div>
    <w:div w:id="1299726616">
      <w:bodyDiv w:val="1"/>
      <w:marLeft w:val="0"/>
      <w:marRight w:val="0"/>
      <w:marTop w:val="0"/>
      <w:marBottom w:val="0"/>
      <w:divBdr>
        <w:top w:val="none" w:sz="0" w:space="0" w:color="auto"/>
        <w:left w:val="none" w:sz="0" w:space="0" w:color="auto"/>
        <w:bottom w:val="none" w:sz="0" w:space="0" w:color="auto"/>
        <w:right w:val="none" w:sz="0" w:space="0" w:color="auto"/>
      </w:divBdr>
    </w:div>
    <w:div w:id="1299798833">
      <w:bodyDiv w:val="1"/>
      <w:marLeft w:val="0"/>
      <w:marRight w:val="0"/>
      <w:marTop w:val="0"/>
      <w:marBottom w:val="0"/>
      <w:divBdr>
        <w:top w:val="none" w:sz="0" w:space="0" w:color="auto"/>
        <w:left w:val="none" w:sz="0" w:space="0" w:color="auto"/>
        <w:bottom w:val="none" w:sz="0" w:space="0" w:color="auto"/>
        <w:right w:val="none" w:sz="0" w:space="0" w:color="auto"/>
      </w:divBdr>
    </w:div>
    <w:div w:id="1299913717">
      <w:bodyDiv w:val="1"/>
      <w:marLeft w:val="0"/>
      <w:marRight w:val="0"/>
      <w:marTop w:val="0"/>
      <w:marBottom w:val="0"/>
      <w:divBdr>
        <w:top w:val="none" w:sz="0" w:space="0" w:color="auto"/>
        <w:left w:val="none" w:sz="0" w:space="0" w:color="auto"/>
        <w:bottom w:val="none" w:sz="0" w:space="0" w:color="auto"/>
        <w:right w:val="none" w:sz="0" w:space="0" w:color="auto"/>
      </w:divBdr>
    </w:div>
    <w:div w:id="1300065068">
      <w:bodyDiv w:val="1"/>
      <w:marLeft w:val="0"/>
      <w:marRight w:val="0"/>
      <w:marTop w:val="0"/>
      <w:marBottom w:val="0"/>
      <w:divBdr>
        <w:top w:val="none" w:sz="0" w:space="0" w:color="auto"/>
        <w:left w:val="none" w:sz="0" w:space="0" w:color="auto"/>
        <w:bottom w:val="none" w:sz="0" w:space="0" w:color="auto"/>
        <w:right w:val="none" w:sz="0" w:space="0" w:color="auto"/>
      </w:divBdr>
    </w:div>
    <w:div w:id="1300302646">
      <w:bodyDiv w:val="1"/>
      <w:marLeft w:val="0"/>
      <w:marRight w:val="0"/>
      <w:marTop w:val="0"/>
      <w:marBottom w:val="0"/>
      <w:divBdr>
        <w:top w:val="none" w:sz="0" w:space="0" w:color="auto"/>
        <w:left w:val="none" w:sz="0" w:space="0" w:color="auto"/>
        <w:bottom w:val="none" w:sz="0" w:space="0" w:color="auto"/>
        <w:right w:val="none" w:sz="0" w:space="0" w:color="auto"/>
      </w:divBdr>
    </w:div>
    <w:div w:id="1300303815">
      <w:bodyDiv w:val="1"/>
      <w:marLeft w:val="0"/>
      <w:marRight w:val="0"/>
      <w:marTop w:val="0"/>
      <w:marBottom w:val="0"/>
      <w:divBdr>
        <w:top w:val="none" w:sz="0" w:space="0" w:color="auto"/>
        <w:left w:val="none" w:sz="0" w:space="0" w:color="auto"/>
        <w:bottom w:val="none" w:sz="0" w:space="0" w:color="auto"/>
        <w:right w:val="none" w:sz="0" w:space="0" w:color="auto"/>
      </w:divBdr>
    </w:div>
    <w:div w:id="1300307918">
      <w:bodyDiv w:val="1"/>
      <w:marLeft w:val="0"/>
      <w:marRight w:val="0"/>
      <w:marTop w:val="0"/>
      <w:marBottom w:val="0"/>
      <w:divBdr>
        <w:top w:val="none" w:sz="0" w:space="0" w:color="auto"/>
        <w:left w:val="none" w:sz="0" w:space="0" w:color="auto"/>
        <w:bottom w:val="none" w:sz="0" w:space="0" w:color="auto"/>
        <w:right w:val="none" w:sz="0" w:space="0" w:color="auto"/>
      </w:divBdr>
    </w:div>
    <w:div w:id="1300644959">
      <w:bodyDiv w:val="1"/>
      <w:marLeft w:val="0"/>
      <w:marRight w:val="0"/>
      <w:marTop w:val="0"/>
      <w:marBottom w:val="0"/>
      <w:divBdr>
        <w:top w:val="none" w:sz="0" w:space="0" w:color="auto"/>
        <w:left w:val="none" w:sz="0" w:space="0" w:color="auto"/>
        <w:bottom w:val="none" w:sz="0" w:space="0" w:color="auto"/>
        <w:right w:val="none" w:sz="0" w:space="0" w:color="auto"/>
      </w:divBdr>
    </w:div>
    <w:div w:id="1300695522">
      <w:bodyDiv w:val="1"/>
      <w:marLeft w:val="0"/>
      <w:marRight w:val="0"/>
      <w:marTop w:val="0"/>
      <w:marBottom w:val="0"/>
      <w:divBdr>
        <w:top w:val="none" w:sz="0" w:space="0" w:color="auto"/>
        <w:left w:val="none" w:sz="0" w:space="0" w:color="auto"/>
        <w:bottom w:val="none" w:sz="0" w:space="0" w:color="auto"/>
        <w:right w:val="none" w:sz="0" w:space="0" w:color="auto"/>
      </w:divBdr>
    </w:div>
    <w:div w:id="1301182062">
      <w:bodyDiv w:val="1"/>
      <w:marLeft w:val="0"/>
      <w:marRight w:val="0"/>
      <w:marTop w:val="0"/>
      <w:marBottom w:val="0"/>
      <w:divBdr>
        <w:top w:val="none" w:sz="0" w:space="0" w:color="auto"/>
        <w:left w:val="none" w:sz="0" w:space="0" w:color="auto"/>
        <w:bottom w:val="none" w:sz="0" w:space="0" w:color="auto"/>
        <w:right w:val="none" w:sz="0" w:space="0" w:color="auto"/>
      </w:divBdr>
    </w:div>
    <w:div w:id="1301232922">
      <w:bodyDiv w:val="1"/>
      <w:marLeft w:val="0"/>
      <w:marRight w:val="0"/>
      <w:marTop w:val="0"/>
      <w:marBottom w:val="0"/>
      <w:divBdr>
        <w:top w:val="none" w:sz="0" w:space="0" w:color="auto"/>
        <w:left w:val="none" w:sz="0" w:space="0" w:color="auto"/>
        <w:bottom w:val="none" w:sz="0" w:space="0" w:color="auto"/>
        <w:right w:val="none" w:sz="0" w:space="0" w:color="auto"/>
      </w:divBdr>
    </w:div>
    <w:div w:id="1301574389">
      <w:bodyDiv w:val="1"/>
      <w:marLeft w:val="0"/>
      <w:marRight w:val="0"/>
      <w:marTop w:val="0"/>
      <w:marBottom w:val="0"/>
      <w:divBdr>
        <w:top w:val="none" w:sz="0" w:space="0" w:color="auto"/>
        <w:left w:val="none" w:sz="0" w:space="0" w:color="auto"/>
        <w:bottom w:val="none" w:sz="0" w:space="0" w:color="auto"/>
        <w:right w:val="none" w:sz="0" w:space="0" w:color="auto"/>
      </w:divBdr>
    </w:div>
    <w:div w:id="1301761826">
      <w:bodyDiv w:val="1"/>
      <w:marLeft w:val="0"/>
      <w:marRight w:val="0"/>
      <w:marTop w:val="0"/>
      <w:marBottom w:val="0"/>
      <w:divBdr>
        <w:top w:val="none" w:sz="0" w:space="0" w:color="auto"/>
        <w:left w:val="none" w:sz="0" w:space="0" w:color="auto"/>
        <w:bottom w:val="none" w:sz="0" w:space="0" w:color="auto"/>
        <w:right w:val="none" w:sz="0" w:space="0" w:color="auto"/>
      </w:divBdr>
    </w:div>
    <w:div w:id="1301808909">
      <w:bodyDiv w:val="1"/>
      <w:marLeft w:val="0"/>
      <w:marRight w:val="0"/>
      <w:marTop w:val="0"/>
      <w:marBottom w:val="0"/>
      <w:divBdr>
        <w:top w:val="none" w:sz="0" w:space="0" w:color="auto"/>
        <w:left w:val="none" w:sz="0" w:space="0" w:color="auto"/>
        <w:bottom w:val="none" w:sz="0" w:space="0" w:color="auto"/>
        <w:right w:val="none" w:sz="0" w:space="0" w:color="auto"/>
      </w:divBdr>
    </w:div>
    <w:div w:id="1302611181">
      <w:bodyDiv w:val="1"/>
      <w:marLeft w:val="0"/>
      <w:marRight w:val="0"/>
      <w:marTop w:val="0"/>
      <w:marBottom w:val="0"/>
      <w:divBdr>
        <w:top w:val="none" w:sz="0" w:space="0" w:color="auto"/>
        <w:left w:val="none" w:sz="0" w:space="0" w:color="auto"/>
        <w:bottom w:val="none" w:sz="0" w:space="0" w:color="auto"/>
        <w:right w:val="none" w:sz="0" w:space="0" w:color="auto"/>
      </w:divBdr>
    </w:div>
    <w:div w:id="1302803699">
      <w:bodyDiv w:val="1"/>
      <w:marLeft w:val="0"/>
      <w:marRight w:val="0"/>
      <w:marTop w:val="0"/>
      <w:marBottom w:val="0"/>
      <w:divBdr>
        <w:top w:val="none" w:sz="0" w:space="0" w:color="auto"/>
        <w:left w:val="none" w:sz="0" w:space="0" w:color="auto"/>
        <w:bottom w:val="none" w:sz="0" w:space="0" w:color="auto"/>
        <w:right w:val="none" w:sz="0" w:space="0" w:color="auto"/>
      </w:divBdr>
    </w:div>
    <w:div w:id="1302810650">
      <w:bodyDiv w:val="1"/>
      <w:marLeft w:val="0"/>
      <w:marRight w:val="0"/>
      <w:marTop w:val="0"/>
      <w:marBottom w:val="0"/>
      <w:divBdr>
        <w:top w:val="none" w:sz="0" w:space="0" w:color="auto"/>
        <w:left w:val="none" w:sz="0" w:space="0" w:color="auto"/>
        <w:bottom w:val="none" w:sz="0" w:space="0" w:color="auto"/>
        <w:right w:val="none" w:sz="0" w:space="0" w:color="auto"/>
      </w:divBdr>
    </w:div>
    <w:div w:id="1303004632">
      <w:bodyDiv w:val="1"/>
      <w:marLeft w:val="0"/>
      <w:marRight w:val="0"/>
      <w:marTop w:val="0"/>
      <w:marBottom w:val="0"/>
      <w:divBdr>
        <w:top w:val="none" w:sz="0" w:space="0" w:color="auto"/>
        <w:left w:val="none" w:sz="0" w:space="0" w:color="auto"/>
        <w:bottom w:val="none" w:sz="0" w:space="0" w:color="auto"/>
        <w:right w:val="none" w:sz="0" w:space="0" w:color="auto"/>
      </w:divBdr>
    </w:div>
    <w:div w:id="1303269053">
      <w:bodyDiv w:val="1"/>
      <w:marLeft w:val="0"/>
      <w:marRight w:val="0"/>
      <w:marTop w:val="0"/>
      <w:marBottom w:val="0"/>
      <w:divBdr>
        <w:top w:val="none" w:sz="0" w:space="0" w:color="auto"/>
        <w:left w:val="none" w:sz="0" w:space="0" w:color="auto"/>
        <w:bottom w:val="none" w:sz="0" w:space="0" w:color="auto"/>
        <w:right w:val="none" w:sz="0" w:space="0" w:color="auto"/>
      </w:divBdr>
    </w:div>
    <w:div w:id="1303272072">
      <w:bodyDiv w:val="1"/>
      <w:marLeft w:val="0"/>
      <w:marRight w:val="0"/>
      <w:marTop w:val="0"/>
      <w:marBottom w:val="0"/>
      <w:divBdr>
        <w:top w:val="none" w:sz="0" w:space="0" w:color="auto"/>
        <w:left w:val="none" w:sz="0" w:space="0" w:color="auto"/>
        <w:bottom w:val="none" w:sz="0" w:space="0" w:color="auto"/>
        <w:right w:val="none" w:sz="0" w:space="0" w:color="auto"/>
      </w:divBdr>
    </w:div>
    <w:div w:id="1303341009">
      <w:bodyDiv w:val="1"/>
      <w:marLeft w:val="0"/>
      <w:marRight w:val="0"/>
      <w:marTop w:val="0"/>
      <w:marBottom w:val="0"/>
      <w:divBdr>
        <w:top w:val="none" w:sz="0" w:space="0" w:color="auto"/>
        <w:left w:val="none" w:sz="0" w:space="0" w:color="auto"/>
        <w:bottom w:val="none" w:sz="0" w:space="0" w:color="auto"/>
        <w:right w:val="none" w:sz="0" w:space="0" w:color="auto"/>
      </w:divBdr>
    </w:div>
    <w:div w:id="1303535873">
      <w:bodyDiv w:val="1"/>
      <w:marLeft w:val="0"/>
      <w:marRight w:val="0"/>
      <w:marTop w:val="0"/>
      <w:marBottom w:val="0"/>
      <w:divBdr>
        <w:top w:val="none" w:sz="0" w:space="0" w:color="auto"/>
        <w:left w:val="none" w:sz="0" w:space="0" w:color="auto"/>
        <w:bottom w:val="none" w:sz="0" w:space="0" w:color="auto"/>
        <w:right w:val="none" w:sz="0" w:space="0" w:color="auto"/>
      </w:divBdr>
    </w:div>
    <w:div w:id="1303579332">
      <w:bodyDiv w:val="1"/>
      <w:marLeft w:val="0"/>
      <w:marRight w:val="0"/>
      <w:marTop w:val="0"/>
      <w:marBottom w:val="0"/>
      <w:divBdr>
        <w:top w:val="none" w:sz="0" w:space="0" w:color="auto"/>
        <w:left w:val="none" w:sz="0" w:space="0" w:color="auto"/>
        <w:bottom w:val="none" w:sz="0" w:space="0" w:color="auto"/>
        <w:right w:val="none" w:sz="0" w:space="0" w:color="auto"/>
      </w:divBdr>
    </w:div>
    <w:div w:id="1303659577">
      <w:bodyDiv w:val="1"/>
      <w:marLeft w:val="0"/>
      <w:marRight w:val="0"/>
      <w:marTop w:val="0"/>
      <w:marBottom w:val="0"/>
      <w:divBdr>
        <w:top w:val="none" w:sz="0" w:space="0" w:color="auto"/>
        <w:left w:val="none" w:sz="0" w:space="0" w:color="auto"/>
        <w:bottom w:val="none" w:sz="0" w:space="0" w:color="auto"/>
        <w:right w:val="none" w:sz="0" w:space="0" w:color="auto"/>
      </w:divBdr>
    </w:div>
    <w:div w:id="1303849668">
      <w:bodyDiv w:val="1"/>
      <w:marLeft w:val="0"/>
      <w:marRight w:val="0"/>
      <w:marTop w:val="0"/>
      <w:marBottom w:val="0"/>
      <w:divBdr>
        <w:top w:val="none" w:sz="0" w:space="0" w:color="auto"/>
        <w:left w:val="none" w:sz="0" w:space="0" w:color="auto"/>
        <w:bottom w:val="none" w:sz="0" w:space="0" w:color="auto"/>
        <w:right w:val="none" w:sz="0" w:space="0" w:color="auto"/>
      </w:divBdr>
    </w:div>
    <w:div w:id="1304045150">
      <w:bodyDiv w:val="1"/>
      <w:marLeft w:val="0"/>
      <w:marRight w:val="0"/>
      <w:marTop w:val="0"/>
      <w:marBottom w:val="0"/>
      <w:divBdr>
        <w:top w:val="none" w:sz="0" w:space="0" w:color="auto"/>
        <w:left w:val="none" w:sz="0" w:space="0" w:color="auto"/>
        <w:bottom w:val="none" w:sz="0" w:space="0" w:color="auto"/>
        <w:right w:val="none" w:sz="0" w:space="0" w:color="auto"/>
      </w:divBdr>
    </w:div>
    <w:div w:id="1304191893">
      <w:bodyDiv w:val="1"/>
      <w:marLeft w:val="0"/>
      <w:marRight w:val="0"/>
      <w:marTop w:val="0"/>
      <w:marBottom w:val="0"/>
      <w:divBdr>
        <w:top w:val="none" w:sz="0" w:space="0" w:color="auto"/>
        <w:left w:val="none" w:sz="0" w:space="0" w:color="auto"/>
        <w:bottom w:val="none" w:sz="0" w:space="0" w:color="auto"/>
        <w:right w:val="none" w:sz="0" w:space="0" w:color="auto"/>
      </w:divBdr>
    </w:div>
    <w:div w:id="1304849454">
      <w:bodyDiv w:val="1"/>
      <w:marLeft w:val="0"/>
      <w:marRight w:val="0"/>
      <w:marTop w:val="0"/>
      <w:marBottom w:val="0"/>
      <w:divBdr>
        <w:top w:val="none" w:sz="0" w:space="0" w:color="auto"/>
        <w:left w:val="none" w:sz="0" w:space="0" w:color="auto"/>
        <w:bottom w:val="none" w:sz="0" w:space="0" w:color="auto"/>
        <w:right w:val="none" w:sz="0" w:space="0" w:color="auto"/>
      </w:divBdr>
    </w:div>
    <w:div w:id="1305309018">
      <w:bodyDiv w:val="1"/>
      <w:marLeft w:val="0"/>
      <w:marRight w:val="0"/>
      <w:marTop w:val="0"/>
      <w:marBottom w:val="0"/>
      <w:divBdr>
        <w:top w:val="none" w:sz="0" w:space="0" w:color="auto"/>
        <w:left w:val="none" w:sz="0" w:space="0" w:color="auto"/>
        <w:bottom w:val="none" w:sz="0" w:space="0" w:color="auto"/>
        <w:right w:val="none" w:sz="0" w:space="0" w:color="auto"/>
      </w:divBdr>
    </w:div>
    <w:div w:id="1305968063">
      <w:bodyDiv w:val="1"/>
      <w:marLeft w:val="0"/>
      <w:marRight w:val="0"/>
      <w:marTop w:val="0"/>
      <w:marBottom w:val="0"/>
      <w:divBdr>
        <w:top w:val="none" w:sz="0" w:space="0" w:color="auto"/>
        <w:left w:val="none" w:sz="0" w:space="0" w:color="auto"/>
        <w:bottom w:val="none" w:sz="0" w:space="0" w:color="auto"/>
        <w:right w:val="none" w:sz="0" w:space="0" w:color="auto"/>
      </w:divBdr>
    </w:div>
    <w:div w:id="1306159837">
      <w:bodyDiv w:val="1"/>
      <w:marLeft w:val="0"/>
      <w:marRight w:val="0"/>
      <w:marTop w:val="0"/>
      <w:marBottom w:val="0"/>
      <w:divBdr>
        <w:top w:val="none" w:sz="0" w:space="0" w:color="auto"/>
        <w:left w:val="none" w:sz="0" w:space="0" w:color="auto"/>
        <w:bottom w:val="none" w:sz="0" w:space="0" w:color="auto"/>
        <w:right w:val="none" w:sz="0" w:space="0" w:color="auto"/>
      </w:divBdr>
    </w:div>
    <w:div w:id="1306276561">
      <w:bodyDiv w:val="1"/>
      <w:marLeft w:val="0"/>
      <w:marRight w:val="0"/>
      <w:marTop w:val="0"/>
      <w:marBottom w:val="0"/>
      <w:divBdr>
        <w:top w:val="none" w:sz="0" w:space="0" w:color="auto"/>
        <w:left w:val="none" w:sz="0" w:space="0" w:color="auto"/>
        <w:bottom w:val="none" w:sz="0" w:space="0" w:color="auto"/>
        <w:right w:val="none" w:sz="0" w:space="0" w:color="auto"/>
      </w:divBdr>
    </w:div>
    <w:div w:id="1306620630">
      <w:bodyDiv w:val="1"/>
      <w:marLeft w:val="0"/>
      <w:marRight w:val="0"/>
      <w:marTop w:val="0"/>
      <w:marBottom w:val="0"/>
      <w:divBdr>
        <w:top w:val="none" w:sz="0" w:space="0" w:color="auto"/>
        <w:left w:val="none" w:sz="0" w:space="0" w:color="auto"/>
        <w:bottom w:val="none" w:sz="0" w:space="0" w:color="auto"/>
        <w:right w:val="none" w:sz="0" w:space="0" w:color="auto"/>
      </w:divBdr>
    </w:div>
    <w:div w:id="1306621635">
      <w:bodyDiv w:val="1"/>
      <w:marLeft w:val="0"/>
      <w:marRight w:val="0"/>
      <w:marTop w:val="0"/>
      <w:marBottom w:val="0"/>
      <w:divBdr>
        <w:top w:val="none" w:sz="0" w:space="0" w:color="auto"/>
        <w:left w:val="none" w:sz="0" w:space="0" w:color="auto"/>
        <w:bottom w:val="none" w:sz="0" w:space="0" w:color="auto"/>
        <w:right w:val="none" w:sz="0" w:space="0" w:color="auto"/>
      </w:divBdr>
    </w:div>
    <w:div w:id="1306622423">
      <w:bodyDiv w:val="1"/>
      <w:marLeft w:val="0"/>
      <w:marRight w:val="0"/>
      <w:marTop w:val="0"/>
      <w:marBottom w:val="0"/>
      <w:divBdr>
        <w:top w:val="none" w:sz="0" w:space="0" w:color="auto"/>
        <w:left w:val="none" w:sz="0" w:space="0" w:color="auto"/>
        <w:bottom w:val="none" w:sz="0" w:space="0" w:color="auto"/>
        <w:right w:val="none" w:sz="0" w:space="0" w:color="auto"/>
      </w:divBdr>
    </w:div>
    <w:div w:id="1306736764">
      <w:bodyDiv w:val="1"/>
      <w:marLeft w:val="0"/>
      <w:marRight w:val="0"/>
      <w:marTop w:val="0"/>
      <w:marBottom w:val="0"/>
      <w:divBdr>
        <w:top w:val="none" w:sz="0" w:space="0" w:color="auto"/>
        <w:left w:val="none" w:sz="0" w:space="0" w:color="auto"/>
        <w:bottom w:val="none" w:sz="0" w:space="0" w:color="auto"/>
        <w:right w:val="none" w:sz="0" w:space="0" w:color="auto"/>
      </w:divBdr>
    </w:div>
    <w:div w:id="1306738990">
      <w:bodyDiv w:val="1"/>
      <w:marLeft w:val="0"/>
      <w:marRight w:val="0"/>
      <w:marTop w:val="0"/>
      <w:marBottom w:val="0"/>
      <w:divBdr>
        <w:top w:val="none" w:sz="0" w:space="0" w:color="auto"/>
        <w:left w:val="none" w:sz="0" w:space="0" w:color="auto"/>
        <w:bottom w:val="none" w:sz="0" w:space="0" w:color="auto"/>
        <w:right w:val="none" w:sz="0" w:space="0" w:color="auto"/>
      </w:divBdr>
    </w:div>
    <w:div w:id="1306815940">
      <w:bodyDiv w:val="1"/>
      <w:marLeft w:val="0"/>
      <w:marRight w:val="0"/>
      <w:marTop w:val="0"/>
      <w:marBottom w:val="0"/>
      <w:divBdr>
        <w:top w:val="none" w:sz="0" w:space="0" w:color="auto"/>
        <w:left w:val="none" w:sz="0" w:space="0" w:color="auto"/>
        <w:bottom w:val="none" w:sz="0" w:space="0" w:color="auto"/>
        <w:right w:val="none" w:sz="0" w:space="0" w:color="auto"/>
      </w:divBdr>
    </w:div>
    <w:div w:id="1307129404">
      <w:bodyDiv w:val="1"/>
      <w:marLeft w:val="0"/>
      <w:marRight w:val="0"/>
      <w:marTop w:val="0"/>
      <w:marBottom w:val="0"/>
      <w:divBdr>
        <w:top w:val="none" w:sz="0" w:space="0" w:color="auto"/>
        <w:left w:val="none" w:sz="0" w:space="0" w:color="auto"/>
        <w:bottom w:val="none" w:sz="0" w:space="0" w:color="auto"/>
        <w:right w:val="none" w:sz="0" w:space="0" w:color="auto"/>
      </w:divBdr>
    </w:div>
    <w:div w:id="1307586845">
      <w:bodyDiv w:val="1"/>
      <w:marLeft w:val="0"/>
      <w:marRight w:val="0"/>
      <w:marTop w:val="0"/>
      <w:marBottom w:val="0"/>
      <w:divBdr>
        <w:top w:val="none" w:sz="0" w:space="0" w:color="auto"/>
        <w:left w:val="none" w:sz="0" w:space="0" w:color="auto"/>
        <w:bottom w:val="none" w:sz="0" w:space="0" w:color="auto"/>
        <w:right w:val="none" w:sz="0" w:space="0" w:color="auto"/>
      </w:divBdr>
    </w:div>
    <w:div w:id="1308049611">
      <w:bodyDiv w:val="1"/>
      <w:marLeft w:val="0"/>
      <w:marRight w:val="0"/>
      <w:marTop w:val="0"/>
      <w:marBottom w:val="0"/>
      <w:divBdr>
        <w:top w:val="none" w:sz="0" w:space="0" w:color="auto"/>
        <w:left w:val="none" w:sz="0" w:space="0" w:color="auto"/>
        <w:bottom w:val="none" w:sz="0" w:space="0" w:color="auto"/>
        <w:right w:val="none" w:sz="0" w:space="0" w:color="auto"/>
      </w:divBdr>
    </w:div>
    <w:div w:id="1308239252">
      <w:bodyDiv w:val="1"/>
      <w:marLeft w:val="0"/>
      <w:marRight w:val="0"/>
      <w:marTop w:val="0"/>
      <w:marBottom w:val="0"/>
      <w:divBdr>
        <w:top w:val="none" w:sz="0" w:space="0" w:color="auto"/>
        <w:left w:val="none" w:sz="0" w:space="0" w:color="auto"/>
        <w:bottom w:val="none" w:sz="0" w:space="0" w:color="auto"/>
        <w:right w:val="none" w:sz="0" w:space="0" w:color="auto"/>
      </w:divBdr>
    </w:div>
    <w:div w:id="1308243823">
      <w:bodyDiv w:val="1"/>
      <w:marLeft w:val="0"/>
      <w:marRight w:val="0"/>
      <w:marTop w:val="0"/>
      <w:marBottom w:val="0"/>
      <w:divBdr>
        <w:top w:val="none" w:sz="0" w:space="0" w:color="auto"/>
        <w:left w:val="none" w:sz="0" w:space="0" w:color="auto"/>
        <w:bottom w:val="none" w:sz="0" w:space="0" w:color="auto"/>
        <w:right w:val="none" w:sz="0" w:space="0" w:color="auto"/>
      </w:divBdr>
    </w:div>
    <w:div w:id="1308244045">
      <w:bodyDiv w:val="1"/>
      <w:marLeft w:val="0"/>
      <w:marRight w:val="0"/>
      <w:marTop w:val="0"/>
      <w:marBottom w:val="0"/>
      <w:divBdr>
        <w:top w:val="none" w:sz="0" w:space="0" w:color="auto"/>
        <w:left w:val="none" w:sz="0" w:space="0" w:color="auto"/>
        <w:bottom w:val="none" w:sz="0" w:space="0" w:color="auto"/>
        <w:right w:val="none" w:sz="0" w:space="0" w:color="auto"/>
      </w:divBdr>
    </w:div>
    <w:div w:id="1308247117">
      <w:bodyDiv w:val="1"/>
      <w:marLeft w:val="0"/>
      <w:marRight w:val="0"/>
      <w:marTop w:val="0"/>
      <w:marBottom w:val="0"/>
      <w:divBdr>
        <w:top w:val="none" w:sz="0" w:space="0" w:color="auto"/>
        <w:left w:val="none" w:sz="0" w:space="0" w:color="auto"/>
        <w:bottom w:val="none" w:sz="0" w:space="0" w:color="auto"/>
        <w:right w:val="none" w:sz="0" w:space="0" w:color="auto"/>
      </w:divBdr>
    </w:div>
    <w:div w:id="1308557879">
      <w:bodyDiv w:val="1"/>
      <w:marLeft w:val="0"/>
      <w:marRight w:val="0"/>
      <w:marTop w:val="0"/>
      <w:marBottom w:val="0"/>
      <w:divBdr>
        <w:top w:val="none" w:sz="0" w:space="0" w:color="auto"/>
        <w:left w:val="none" w:sz="0" w:space="0" w:color="auto"/>
        <w:bottom w:val="none" w:sz="0" w:space="0" w:color="auto"/>
        <w:right w:val="none" w:sz="0" w:space="0" w:color="auto"/>
      </w:divBdr>
    </w:div>
    <w:div w:id="1308702690">
      <w:bodyDiv w:val="1"/>
      <w:marLeft w:val="0"/>
      <w:marRight w:val="0"/>
      <w:marTop w:val="0"/>
      <w:marBottom w:val="0"/>
      <w:divBdr>
        <w:top w:val="none" w:sz="0" w:space="0" w:color="auto"/>
        <w:left w:val="none" w:sz="0" w:space="0" w:color="auto"/>
        <w:bottom w:val="none" w:sz="0" w:space="0" w:color="auto"/>
        <w:right w:val="none" w:sz="0" w:space="0" w:color="auto"/>
      </w:divBdr>
    </w:div>
    <w:div w:id="1308704233">
      <w:bodyDiv w:val="1"/>
      <w:marLeft w:val="0"/>
      <w:marRight w:val="0"/>
      <w:marTop w:val="0"/>
      <w:marBottom w:val="0"/>
      <w:divBdr>
        <w:top w:val="none" w:sz="0" w:space="0" w:color="auto"/>
        <w:left w:val="none" w:sz="0" w:space="0" w:color="auto"/>
        <w:bottom w:val="none" w:sz="0" w:space="0" w:color="auto"/>
        <w:right w:val="none" w:sz="0" w:space="0" w:color="auto"/>
      </w:divBdr>
    </w:div>
    <w:div w:id="1308977096">
      <w:bodyDiv w:val="1"/>
      <w:marLeft w:val="0"/>
      <w:marRight w:val="0"/>
      <w:marTop w:val="0"/>
      <w:marBottom w:val="0"/>
      <w:divBdr>
        <w:top w:val="none" w:sz="0" w:space="0" w:color="auto"/>
        <w:left w:val="none" w:sz="0" w:space="0" w:color="auto"/>
        <w:bottom w:val="none" w:sz="0" w:space="0" w:color="auto"/>
        <w:right w:val="none" w:sz="0" w:space="0" w:color="auto"/>
      </w:divBdr>
    </w:div>
    <w:div w:id="1308977649">
      <w:bodyDiv w:val="1"/>
      <w:marLeft w:val="0"/>
      <w:marRight w:val="0"/>
      <w:marTop w:val="0"/>
      <w:marBottom w:val="0"/>
      <w:divBdr>
        <w:top w:val="none" w:sz="0" w:space="0" w:color="auto"/>
        <w:left w:val="none" w:sz="0" w:space="0" w:color="auto"/>
        <w:bottom w:val="none" w:sz="0" w:space="0" w:color="auto"/>
        <w:right w:val="none" w:sz="0" w:space="0" w:color="auto"/>
      </w:divBdr>
    </w:div>
    <w:div w:id="1309169931">
      <w:bodyDiv w:val="1"/>
      <w:marLeft w:val="0"/>
      <w:marRight w:val="0"/>
      <w:marTop w:val="0"/>
      <w:marBottom w:val="0"/>
      <w:divBdr>
        <w:top w:val="none" w:sz="0" w:space="0" w:color="auto"/>
        <w:left w:val="none" w:sz="0" w:space="0" w:color="auto"/>
        <w:bottom w:val="none" w:sz="0" w:space="0" w:color="auto"/>
        <w:right w:val="none" w:sz="0" w:space="0" w:color="auto"/>
      </w:divBdr>
    </w:div>
    <w:div w:id="1309355943">
      <w:bodyDiv w:val="1"/>
      <w:marLeft w:val="0"/>
      <w:marRight w:val="0"/>
      <w:marTop w:val="0"/>
      <w:marBottom w:val="0"/>
      <w:divBdr>
        <w:top w:val="none" w:sz="0" w:space="0" w:color="auto"/>
        <w:left w:val="none" w:sz="0" w:space="0" w:color="auto"/>
        <w:bottom w:val="none" w:sz="0" w:space="0" w:color="auto"/>
        <w:right w:val="none" w:sz="0" w:space="0" w:color="auto"/>
      </w:divBdr>
    </w:div>
    <w:div w:id="1309361013">
      <w:bodyDiv w:val="1"/>
      <w:marLeft w:val="0"/>
      <w:marRight w:val="0"/>
      <w:marTop w:val="0"/>
      <w:marBottom w:val="0"/>
      <w:divBdr>
        <w:top w:val="none" w:sz="0" w:space="0" w:color="auto"/>
        <w:left w:val="none" w:sz="0" w:space="0" w:color="auto"/>
        <w:bottom w:val="none" w:sz="0" w:space="0" w:color="auto"/>
        <w:right w:val="none" w:sz="0" w:space="0" w:color="auto"/>
      </w:divBdr>
    </w:div>
    <w:div w:id="1309819987">
      <w:bodyDiv w:val="1"/>
      <w:marLeft w:val="0"/>
      <w:marRight w:val="0"/>
      <w:marTop w:val="0"/>
      <w:marBottom w:val="0"/>
      <w:divBdr>
        <w:top w:val="none" w:sz="0" w:space="0" w:color="auto"/>
        <w:left w:val="none" w:sz="0" w:space="0" w:color="auto"/>
        <w:bottom w:val="none" w:sz="0" w:space="0" w:color="auto"/>
        <w:right w:val="none" w:sz="0" w:space="0" w:color="auto"/>
      </w:divBdr>
    </w:div>
    <w:div w:id="1309943406">
      <w:bodyDiv w:val="1"/>
      <w:marLeft w:val="0"/>
      <w:marRight w:val="0"/>
      <w:marTop w:val="0"/>
      <w:marBottom w:val="0"/>
      <w:divBdr>
        <w:top w:val="none" w:sz="0" w:space="0" w:color="auto"/>
        <w:left w:val="none" w:sz="0" w:space="0" w:color="auto"/>
        <w:bottom w:val="none" w:sz="0" w:space="0" w:color="auto"/>
        <w:right w:val="none" w:sz="0" w:space="0" w:color="auto"/>
      </w:divBdr>
    </w:div>
    <w:div w:id="1310402672">
      <w:bodyDiv w:val="1"/>
      <w:marLeft w:val="0"/>
      <w:marRight w:val="0"/>
      <w:marTop w:val="0"/>
      <w:marBottom w:val="0"/>
      <w:divBdr>
        <w:top w:val="none" w:sz="0" w:space="0" w:color="auto"/>
        <w:left w:val="none" w:sz="0" w:space="0" w:color="auto"/>
        <w:bottom w:val="none" w:sz="0" w:space="0" w:color="auto"/>
        <w:right w:val="none" w:sz="0" w:space="0" w:color="auto"/>
      </w:divBdr>
    </w:div>
    <w:div w:id="1310407151">
      <w:bodyDiv w:val="1"/>
      <w:marLeft w:val="0"/>
      <w:marRight w:val="0"/>
      <w:marTop w:val="0"/>
      <w:marBottom w:val="0"/>
      <w:divBdr>
        <w:top w:val="none" w:sz="0" w:space="0" w:color="auto"/>
        <w:left w:val="none" w:sz="0" w:space="0" w:color="auto"/>
        <w:bottom w:val="none" w:sz="0" w:space="0" w:color="auto"/>
        <w:right w:val="none" w:sz="0" w:space="0" w:color="auto"/>
      </w:divBdr>
    </w:div>
    <w:div w:id="1310671324">
      <w:bodyDiv w:val="1"/>
      <w:marLeft w:val="0"/>
      <w:marRight w:val="0"/>
      <w:marTop w:val="0"/>
      <w:marBottom w:val="0"/>
      <w:divBdr>
        <w:top w:val="none" w:sz="0" w:space="0" w:color="auto"/>
        <w:left w:val="none" w:sz="0" w:space="0" w:color="auto"/>
        <w:bottom w:val="none" w:sz="0" w:space="0" w:color="auto"/>
        <w:right w:val="none" w:sz="0" w:space="0" w:color="auto"/>
      </w:divBdr>
    </w:div>
    <w:div w:id="1310743220">
      <w:bodyDiv w:val="1"/>
      <w:marLeft w:val="0"/>
      <w:marRight w:val="0"/>
      <w:marTop w:val="0"/>
      <w:marBottom w:val="0"/>
      <w:divBdr>
        <w:top w:val="none" w:sz="0" w:space="0" w:color="auto"/>
        <w:left w:val="none" w:sz="0" w:space="0" w:color="auto"/>
        <w:bottom w:val="none" w:sz="0" w:space="0" w:color="auto"/>
        <w:right w:val="none" w:sz="0" w:space="0" w:color="auto"/>
      </w:divBdr>
    </w:div>
    <w:div w:id="1310863247">
      <w:bodyDiv w:val="1"/>
      <w:marLeft w:val="0"/>
      <w:marRight w:val="0"/>
      <w:marTop w:val="0"/>
      <w:marBottom w:val="0"/>
      <w:divBdr>
        <w:top w:val="none" w:sz="0" w:space="0" w:color="auto"/>
        <w:left w:val="none" w:sz="0" w:space="0" w:color="auto"/>
        <w:bottom w:val="none" w:sz="0" w:space="0" w:color="auto"/>
        <w:right w:val="none" w:sz="0" w:space="0" w:color="auto"/>
      </w:divBdr>
    </w:div>
    <w:div w:id="1311012870">
      <w:bodyDiv w:val="1"/>
      <w:marLeft w:val="0"/>
      <w:marRight w:val="0"/>
      <w:marTop w:val="0"/>
      <w:marBottom w:val="0"/>
      <w:divBdr>
        <w:top w:val="none" w:sz="0" w:space="0" w:color="auto"/>
        <w:left w:val="none" w:sz="0" w:space="0" w:color="auto"/>
        <w:bottom w:val="none" w:sz="0" w:space="0" w:color="auto"/>
        <w:right w:val="none" w:sz="0" w:space="0" w:color="auto"/>
      </w:divBdr>
    </w:div>
    <w:div w:id="1311522069">
      <w:bodyDiv w:val="1"/>
      <w:marLeft w:val="0"/>
      <w:marRight w:val="0"/>
      <w:marTop w:val="0"/>
      <w:marBottom w:val="0"/>
      <w:divBdr>
        <w:top w:val="none" w:sz="0" w:space="0" w:color="auto"/>
        <w:left w:val="none" w:sz="0" w:space="0" w:color="auto"/>
        <w:bottom w:val="none" w:sz="0" w:space="0" w:color="auto"/>
        <w:right w:val="none" w:sz="0" w:space="0" w:color="auto"/>
      </w:divBdr>
    </w:div>
    <w:div w:id="1311522717">
      <w:bodyDiv w:val="1"/>
      <w:marLeft w:val="0"/>
      <w:marRight w:val="0"/>
      <w:marTop w:val="0"/>
      <w:marBottom w:val="0"/>
      <w:divBdr>
        <w:top w:val="none" w:sz="0" w:space="0" w:color="auto"/>
        <w:left w:val="none" w:sz="0" w:space="0" w:color="auto"/>
        <w:bottom w:val="none" w:sz="0" w:space="0" w:color="auto"/>
        <w:right w:val="none" w:sz="0" w:space="0" w:color="auto"/>
      </w:divBdr>
    </w:div>
    <w:div w:id="1311593618">
      <w:bodyDiv w:val="1"/>
      <w:marLeft w:val="0"/>
      <w:marRight w:val="0"/>
      <w:marTop w:val="0"/>
      <w:marBottom w:val="0"/>
      <w:divBdr>
        <w:top w:val="none" w:sz="0" w:space="0" w:color="auto"/>
        <w:left w:val="none" w:sz="0" w:space="0" w:color="auto"/>
        <w:bottom w:val="none" w:sz="0" w:space="0" w:color="auto"/>
        <w:right w:val="none" w:sz="0" w:space="0" w:color="auto"/>
      </w:divBdr>
    </w:div>
    <w:div w:id="1311596333">
      <w:bodyDiv w:val="1"/>
      <w:marLeft w:val="0"/>
      <w:marRight w:val="0"/>
      <w:marTop w:val="0"/>
      <w:marBottom w:val="0"/>
      <w:divBdr>
        <w:top w:val="none" w:sz="0" w:space="0" w:color="auto"/>
        <w:left w:val="none" w:sz="0" w:space="0" w:color="auto"/>
        <w:bottom w:val="none" w:sz="0" w:space="0" w:color="auto"/>
        <w:right w:val="none" w:sz="0" w:space="0" w:color="auto"/>
      </w:divBdr>
    </w:div>
    <w:div w:id="1311597098">
      <w:bodyDiv w:val="1"/>
      <w:marLeft w:val="0"/>
      <w:marRight w:val="0"/>
      <w:marTop w:val="0"/>
      <w:marBottom w:val="0"/>
      <w:divBdr>
        <w:top w:val="none" w:sz="0" w:space="0" w:color="auto"/>
        <w:left w:val="none" w:sz="0" w:space="0" w:color="auto"/>
        <w:bottom w:val="none" w:sz="0" w:space="0" w:color="auto"/>
        <w:right w:val="none" w:sz="0" w:space="0" w:color="auto"/>
      </w:divBdr>
    </w:div>
    <w:div w:id="1311597200">
      <w:bodyDiv w:val="1"/>
      <w:marLeft w:val="0"/>
      <w:marRight w:val="0"/>
      <w:marTop w:val="0"/>
      <w:marBottom w:val="0"/>
      <w:divBdr>
        <w:top w:val="none" w:sz="0" w:space="0" w:color="auto"/>
        <w:left w:val="none" w:sz="0" w:space="0" w:color="auto"/>
        <w:bottom w:val="none" w:sz="0" w:space="0" w:color="auto"/>
        <w:right w:val="none" w:sz="0" w:space="0" w:color="auto"/>
      </w:divBdr>
    </w:div>
    <w:div w:id="1311640710">
      <w:bodyDiv w:val="1"/>
      <w:marLeft w:val="0"/>
      <w:marRight w:val="0"/>
      <w:marTop w:val="0"/>
      <w:marBottom w:val="0"/>
      <w:divBdr>
        <w:top w:val="none" w:sz="0" w:space="0" w:color="auto"/>
        <w:left w:val="none" w:sz="0" w:space="0" w:color="auto"/>
        <w:bottom w:val="none" w:sz="0" w:space="0" w:color="auto"/>
        <w:right w:val="none" w:sz="0" w:space="0" w:color="auto"/>
      </w:divBdr>
    </w:div>
    <w:div w:id="1311790142">
      <w:bodyDiv w:val="1"/>
      <w:marLeft w:val="0"/>
      <w:marRight w:val="0"/>
      <w:marTop w:val="0"/>
      <w:marBottom w:val="0"/>
      <w:divBdr>
        <w:top w:val="none" w:sz="0" w:space="0" w:color="auto"/>
        <w:left w:val="none" w:sz="0" w:space="0" w:color="auto"/>
        <w:bottom w:val="none" w:sz="0" w:space="0" w:color="auto"/>
        <w:right w:val="none" w:sz="0" w:space="0" w:color="auto"/>
      </w:divBdr>
    </w:div>
    <w:div w:id="1311906395">
      <w:bodyDiv w:val="1"/>
      <w:marLeft w:val="0"/>
      <w:marRight w:val="0"/>
      <w:marTop w:val="0"/>
      <w:marBottom w:val="0"/>
      <w:divBdr>
        <w:top w:val="none" w:sz="0" w:space="0" w:color="auto"/>
        <w:left w:val="none" w:sz="0" w:space="0" w:color="auto"/>
        <w:bottom w:val="none" w:sz="0" w:space="0" w:color="auto"/>
        <w:right w:val="none" w:sz="0" w:space="0" w:color="auto"/>
      </w:divBdr>
    </w:div>
    <w:div w:id="1311910338">
      <w:bodyDiv w:val="1"/>
      <w:marLeft w:val="0"/>
      <w:marRight w:val="0"/>
      <w:marTop w:val="0"/>
      <w:marBottom w:val="0"/>
      <w:divBdr>
        <w:top w:val="none" w:sz="0" w:space="0" w:color="auto"/>
        <w:left w:val="none" w:sz="0" w:space="0" w:color="auto"/>
        <w:bottom w:val="none" w:sz="0" w:space="0" w:color="auto"/>
        <w:right w:val="none" w:sz="0" w:space="0" w:color="auto"/>
      </w:divBdr>
    </w:div>
    <w:div w:id="1311983832">
      <w:bodyDiv w:val="1"/>
      <w:marLeft w:val="0"/>
      <w:marRight w:val="0"/>
      <w:marTop w:val="0"/>
      <w:marBottom w:val="0"/>
      <w:divBdr>
        <w:top w:val="none" w:sz="0" w:space="0" w:color="auto"/>
        <w:left w:val="none" w:sz="0" w:space="0" w:color="auto"/>
        <w:bottom w:val="none" w:sz="0" w:space="0" w:color="auto"/>
        <w:right w:val="none" w:sz="0" w:space="0" w:color="auto"/>
      </w:divBdr>
    </w:div>
    <w:div w:id="1311985096">
      <w:bodyDiv w:val="1"/>
      <w:marLeft w:val="0"/>
      <w:marRight w:val="0"/>
      <w:marTop w:val="0"/>
      <w:marBottom w:val="0"/>
      <w:divBdr>
        <w:top w:val="none" w:sz="0" w:space="0" w:color="auto"/>
        <w:left w:val="none" w:sz="0" w:space="0" w:color="auto"/>
        <w:bottom w:val="none" w:sz="0" w:space="0" w:color="auto"/>
        <w:right w:val="none" w:sz="0" w:space="0" w:color="auto"/>
      </w:divBdr>
    </w:div>
    <w:div w:id="1312055317">
      <w:bodyDiv w:val="1"/>
      <w:marLeft w:val="0"/>
      <w:marRight w:val="0"/>
      <w:marTop w:val="0"/>
      <w:marBottom w:val="0"/>
      <w:divBdr>
        <w:top w:val="none" w:sz="0" w:space="0" w:color="auto"/>
        <w:left w:val="none" w:sz="0" w:space="0" w:color="auto"/>
        <w:bottom w:val="none" w:sz="0" w:space="0" w:color="auto"/>
        <w:right w:val="none" w:sz="0" w:space="0" w:color="auto"/>
      </w:divBdr>
    </w:div>
    <w:div w:id="1312174177">
      <w:bodyDiv w:val="1"/>
      <w:marLeft w:val="0"/>
      <w:marRight w:val="0"/>
      <w:marTop w:val="0"/>
      <w:marBottom w:val="0"/>
      <w:divBdr>
        <w:top w:val="none" w:sz="0" w:space="0" w:color="auto"/>
        <w:left w:val="none" w:sz="0" w:space="0" w:color="auto"/>
        <w:bottom w:val="none" w:sz="0" w:space="0" w:color="auto"/>
        <w:right w:val="none" w:sz="0" w:space="0" w:color="auto"/>
      </w:divBdr>
    </w:div>
    <w:div w:id="1312366484">
      <w:bodyDiv w:val="1"/>
      <w:marLeft w:val="0"/>
      <w:marRight w:val="0"/>
      <w:marTop w:val="0"/>
      <w:marBottom w:val="0"/>
      <w:divBdr>
        <w:top w:val="none" w:sz="0" w:space="0" w:color="auto"/>
        <w:left w:val="none" w:sz="0" w:space="0" w:color="auto"/>
        <w:bottom w:val="none" w:sz="0" w:space="0" w:color="auto"/>
        <w:right w:val="none" w:sz="0" w:space="0" w:color="auto"/>
      </w:divBdr>
    </w:div>
    <w:div w:id="1312368721">
      <w:bodyDiv w:val="1"/>
      <w:marLeft w:val="0"/>
      <w:marRight w:val="0"/>
      <w:marTop w:val="0"/>
      <w:marBottom w:val="0"/>
      <w:divBdr>
        <w:top w:val="none" w:sz="0" w:space="0" w:color="auto"/>
        <w:left w:val="none" w:sz="0" w:space="0" w:color="auto"/>
        <w:bottom w:val="none" w:sz="0" w:space="0" w:color="auto"/>
        <w:right w:val="none" w:sz="0" w:space="0" w:color="auto"/>
      </w:divBdr>
    </w:div>
    <w:div w:id="1312633552">
      <w:bodyDiv w:val="1"/>
      <w:marLeft w:val="0"/>
      <w:marRight w:val="0"/>
      <w:marTop w:val="0"/>
      <w:marBottom w:val="0"/>
      <w:divBdr>
        <w:top w:val="none" w:sz="0" w:space="0" w:color="auto"/>
        <w:left w:val="none" w:sz="0" w:space="0" w:color="auto"/>
        <w:bottom w:val="none" w:sz="0" w:space="0" w:color="auto"/>
        <w:right w:val="none" w:sz="0" w:space="0" w:color="auto"/>
      </w:divBdr>
    </w:div>
    <w:div w:id="1312753328">
      <w:bodyDiv w:val="1"/>
      <w:marLeft w:val="0"/>
      <w:marRight w:val="0"/>
      <w:marTop w:val="0"/>
      <w:marBottom w:val="0"/>
      <w:divBdr>
        <w:top w:val="none" w:sz="0" w:space="0" w:color="auto"/>
        <w:left w:val="none" w:sz="0" w:space="0" w:color="auto"/>
        <w:bottom w:val="none" w:sz="0" w:space="0" w:color="auto"/>
        <w:right w:val="none" w:sz="0" w:space="0" w:color="auto"/>
      </w:divBdr>
    </w:div>
    <w:div w:id="1313366460">
      <w:bodyDiv w:val="1"/>
      <w:marLeft w:val="0"/>
      <w:marRight w:val="0"/>
      <w:marTop w:val="0"/>
      <w:marBottom w:val="0"/>
      <w:divBdr>
        <w:top w:val="none" w:sz="0" w:space="0" w:color="auto"/>
        <w:left w:val="none" w:sz="0" w:space="0" w:color="auto"/>
        <w:bottom w:val="none" w:sz="0" w:space="0" w:color="auto"/>
        <w:right w:val="none" w:sz="0" w:space="0" w:color="auto"/>
      </w:divBdr>
    </w:div>
    <w:div w:id="1313557239">
      <w:bodyDiv w:val="1"/>
      <w:marLeft w:val="0"/>
      <w:marRight w:val="0"/>
      <w:marTop w:val="0"/>
      <w:marBottom w:val="0"/>
      <w:divBdr>
        <w:top w:val="none" w:sz="0" w:space="0" w:color="auto"/>
        <w:left w:val="none" w:sz="0" w:space="0" w:color="auto"/>
        <w:bottom w:val="none" w:sz="0" w:space="0" w:color="auto"/>
        <w:right w:val="none" w:sz="0" w:space="0" w:color="auto"/>
      </w:divBdr>
    </w:div>
    <w:div w:id="1313561913">
      <w:bodyDiv w:val="1"/>
      <w:marLeft w:val="0"/>
      <w:marRight w:val="0"/>
      <w:marTop w:val="0"/>
      <w:marBottom w:val="0"/>
      <w:divBdr>
        <w:top w:val="none" w:sz="0" w:space="0" w:color="auto"/>
        <w:left w:val="none" w:sz="0" w:space="0" w:color="auto"/>
        <w:bottom w:val="none" w:sz="0" w:space="0" w:color="auto"/>
        <w:right w:val="none" w:sz="0" w:space="0" w:color="auto"/>
      </w:divBdr>
    </w:div>
    <w:div w:id="1313633566">
      <w:bodyDiv w:val="1"/>
      <w:marLeft w:val="0"/>
      <w:marRight w:val="0"/>
      <w:marTop w:val="0"/>
      <w:marBottom w:val="0"/>
      <w:divBdr>
        <w:top w:val="none" w:sz="0" w:space="0" w:color="auto"/>
        <w:left w:val="none" w:sz="0" w:space="0" w:color="auto"/>
        <w:bottom w:val="none" w:sz="0" w:space="0" w:color="auto"/>
        <w:right w:val="none" w:sz="0" w:space="0" w:color="auto"/>
      </w:divBdr>
    </w:div>
    <w:div w:id="1313828923">
      <w:bodyDiv w:val="1"/>
      <w:marLeft w:val="0"/>
      <w:marRight w:val="0"/>
      <w:marTop w:val="0"/>
      <w:marBottom w:val="0"/>
      <w:divBdr>
        <w:top w:val="none" w:sz="0" w:space="0" w:color="auto"/>
        <w:left w:val="none" w:sz="0" w:space="0" w:color="auto"/>
        <w:bottom w:val="none" w:sz="0" w:space="0" w:color="auto"/>
        <w:right w:val="none" w:sz="0" w:space="0" w:color="auto"/>
      </w:divBdr>
    </w:div>
    <w:div w:id="1314211728">
      <w:bodyDiv w:val="1"/>
      <w:marLeft w:val="0"/>
      <w:marRight w:val="0"/>
      <w:marTop w:val="0"/>
      <w:marBottom w:val="0"/>
      <w:divBdr>
        <w:top w:val="none" w:sz="0" w:space="0" w:color="auto"/>
        <w:left w:val="none" w:sz="0" w:space="0" w:color="auto"/>
        <w:bottom w:val="none" w:sz="0" w:space="0" w:color="auto"/>
        <w:right w:val="none" w:sz="0" w:space="0" w:color="auto"/>
      </w:divBdr>
    </w:div>
    <w:div w:id="1314218869">
      <w:bodyDiv w:val="1"/>
      <w:marLeft w:val="0"/>
      <w:marRight w:val="0"/>
      <w:marTop w:val="0"/>
      <w:marBottom w:val="0"/>
      <w:divBdr>
        <w:top w:val="none" w:sz="0" w:space="0" w:color="auto"/>
        <w:left w:val="none" w:sz="0" w:space="0" w:color="auto"/>
        <w:bottom w:val="none" w:sz="0" w:space="0" w:color="auto"/>
        <w:right w:val="none" w:sz="0" w:space="0" w:color="auto"/>
      </w:divBdr>
    </w:div>
    <w:div w:id="1314525043">
      <w:bodyDiv w:val="1"/>
      <w:marLeft w:val="0"/>
      <w:marRight w:val="0"/>
      <w:marTop w:val="0"/>
      <w:marBottom w:val="0"/>
      <w:divBdr>
        <w:top w:val="none" w:sz="0" w:space="0" w:color="auto"/>
        <w:left w:val="none" w:sz="0" w:space="0" w:color="auto"/>
        <w:bottom w:val="none" w:sz="0" w:space="0" w:color="auto"/>
        <w:right w:val="none" w:sz="0" w:space="0" w:color="auto"/>
      </w:divBdr>
    </w:div>
    <w:div w:id="1314870548">
      <w:bodyDiv w:val="1"/>
      <w:marLeft w:val="0"/>
      <w:marRight w:val="0"/>
      <w:marTop w:val="0"/>
      <w:marBottom w:val="0"/>
      <w:divBdr>
        <w:top w:val="none" w:sz="0" w:space="0" w:color="auto"/>
        <w:left w:val="none" w:sz="0" w:space="0" w:color="auto"/>
        <w:bottom w:val="none" w:sz="0" w:space="0" w:color="auto"/>
        <w:right w:val="none" w:sz="0" w:space="0" w:color="auto"/>
      </w:divBdr>
    </w:div>
    <w:div w:id="1315137144">
      <w:bodyDiv w:val="1"/>
      <w:marLeft w:val="0"/>
      <w:marRight w:val="0"/>
      <w:marTop w:val="0"/>
      <w:marBottom w:val="0"/>
      <w:divBdr>
        <w:top w:val="none" w:sz="0" w:space="0" w:color="auto"/>
        <w:left w:val="none" w:sz="0" w:space="0" w:color="auto"/>
        <w:bottom w:val="none" w:sz="0" w:space="0" w:color="auto"/>
        <w:right w:val="none" w:sz="0" w:space="0" w:color="auto"/>
      </w:divBdr>
    </w:div>
    <w:div w:id="1315987607">
      <w:bodyDiv w:val="1"/>
      <w:marLeft w:val="0"/>
      <w:marRight w:val="0"/>
      <w:marTop w:val="0"/>
      <w:marBottom w:val="0"/>
      <w:divBdr>
        <w:top w:val="none" w:sz="0" w:space="0" w:color="auto"/>
        <w:left w:val="none" w:sz="0" w:space="0" w:color="auto"/>
        <w:bottom w:val="none" w:sz="0" w:space="0" w:color="auto"/>
        <w:right w:val="none" w:sz="0" w:space="0" w:color="auto"/>
      </w:divBdr>
    </w:div>
    <w:div w:id="1316180852">
      <w:bodyDiv w:val="1"/>
      <w:marLeft w:val="0"/>
      <w:marRight w:val="0"/>
      <w:marTop w:val="0"/>
      <w:marBottom w:val="0"/>
      <w:divBdr>
        <w:top w:val="none" w:sz="0" w:space="0" w:color="auto"/>
        <w:left w:val="none" w:sz="0" w:space="0" w:color="auto"/>
        <w:bottom w:val="none" w:sz="0" w:space="0" w:color="auto"/>
        <w:right w:val="none" w:sz="0" w:space="0" w:color="auto"/>
      </w:divBdr>
    </w:div>
    <w:div w:id="1316181777">
      <w:bodyDiv w:val="1"/>
      <w:marLeft w:val="0"/>
      <w:marRight w:val="0"/>
      <w:marTop w:val="0"/>
      <w:marBottom w:val="0"/>
      <w:divBdr>
        <w:top w:val="none" w:sz="0" w:space="0" w:color="auto"/>
        <w:left w:val="none" w:sz="0" w:space="0" w:color="auto"/>
        <w:bottom w:val="none" w:sz="0" w:space="0" w:color="auto"/>
        <w:right w:val="none" w:sz="0" w:space="0" w:color="auto"/>
      </w:divBdr>
    </w:div>
    <w:div w:id="1316253179">
      <w:bodyDiv w:val="1"/>
      <w:marLeft w:val="0"/>
      <w:marRight w:val="0"/>
      <w:marTop w:val="0"/>
      <w:marBottom w:val="0"/>
      <w:divBdr>
        <w:top w:val="none" w:sz="0" w:space="0" w:color="auto"/>
        <w:left w:val="none" w:sz="0" w:space="0" w:color="auto"/>
        <w:bottom w:val="none" w:sz="0" w:space="0" w:color="auto"/>
        <w:right w:val="none" w:sz="0" w:space="0" w:color="auto"/>
      </w:divBdr>
    </w:div>
    <w:div w:id="1316254921">
      <w:bodyDiv w:val="1"/>
      <w:marLeft w:val="0"/>
      <w:marRight w:val="0"/>
      <w:marTop w:val="0"/>
      <w:marBottom w:val="0"/>
      <w:divBdr>
        <w:top w:val="none" w:sz="0" w:space="0" w:color="auto"/>
        <w:left w:val="none" w:sz="0" w:space="0" w:color="auto"/>
        <w:bottom w:val="none" w:sz="0" w:space="0" w:color="auto"/>
        <w:right w:val="none" w:sz="0" w:space="0" w:color="auto"/>
      </w:divBdr>
    </w:div>
    <w:div w:id="1316257457">
      <w:bodyDiv w:val="1"/>
      <w:marLeft w:val="0"/>
      <w:marRight w:val="0"/>
      <w:marTop w:val="0"/>
      <w:marBottom w:val="0"/>
      <w:divBdr>
        <w:top w:val="none" w:sz="0" w:space="0" w:color="auto"/>
        <w:left w:val="none" w:sz="0" w:space="0" w:color="auto"/>
        <w:bottom w:val="none" w:sz="0" w:space="0" w:color="auto"/>
        <w:right w:val="none" w:sz="0" w:space="0" w:color="auto"/>
      </w:divBdr>
    </w:div>
    <w:div w:id="1316373686">
      <w:bodyDiv w:val="1"/>
      <w:marLeft w:val="0"/>
      <w:marRight w:val="0"/>
      <w:marTop w:val="0"/>
      <w:marBottom w:val="0"/>
      <w:divBdr>
        <w:top w:val="none" w:sz="0" w:space="0" w:color="auto"/>
        <w:left w:val="none" w:sz="0" w:space="0" w:color="auto"/>
        <w:bottom w:val="none" w:sz="0" w:space="0" w:color="auto"/>
        <w:right w:val="none" w:sz="0" w:space="0" w:color="auto"/>
      </w:divBdr>
    </w:div>
    <w:div w:id="1316448040">
      <w:bodyDiv w:val="1"/>
      <w:marLeft w:val="0"/>
      <w:marRight w:val="0"/>
      <w:marTop w:val="0"/>
      <w:marBottom w:val="0"/>
      <w:divBdr>
        <w:top w:val="none" w:sz="0" w:space="0" w:color="auto"/>
        <w:left w:val="none" w:sz="0" w:space="0" w:color="auto"/>
        <w:bottom w:val="none" w:sz="0" w:space="0" w:color="auto"/>
        <w:right w:val="none" w:sz="0" w:space="0" w:color="auto"/>
      </w:divBdr>
    </w:div>
    <w:div w:id="1317145297">
      <w:bodyDiv w:val="1"/>
      <w:marLeft w:val="0"/>
      <w:marRight w:val="0"/>
      <w:marTop w:val="0"/>
      <w:marBottom w:val="0"/>
      <w:divBdr>
        <w:top w:val="none" w:sz="0" w:space="0" w:color="auto"/>
        <w:left w:val="none" w:sz="0" w:space="0" w:color="auto"/>
        <w:bottom w:val="none" w:sz="0" w:space="0" w:color="auto"/>
        <w:right w:val="none" w:sz="0" w:space="0" w:color="auto"/>
      </w:divBdr>
    </w:div>
    <w:div w:id="1317297500">
      <w:bodyDiv w:val="1"/>
      <w:marLeft w:val="0"/>
      <w:marRight w:val="0"/>
      <w:marTop w:val="0"/>
      <w:marBottom w:val="0"/>
      <w:divBdr>
        <w:top w:val="none" w:sz="0" w:space="0" w:color="auto"/>
        <w:left w:val="none" w:sz="0" w:space="0" w:color="auto"/>
        <w:bottom w:val="none" w:sz="0" w:space="0" w:color="auto"/>
        <w:right w:val="none" w:sz="0" w:space="0" w:color="auto"/>
      </w:divBdr>
    </w:div>
    <w:div w:id="1317803874">
      <w:bodyDiv w:val="1"/>
      <w:marLeft w:val="0"/>
      <w:marRight w:val="0"/>
      <w:marTop w:val="0"/>
      <w:marBottom w:val="0"/>
      <w:divBdr>
        <w:top w:val="none" w:sz="0" w:space="0" w:color="auto"/>
        <w:left w:val="none" w:sz="0" w:space="0" w:color="auto"/>
        <w:bottom w:val="none" w:sz="0" w:space="0" w:color="auto"/>
        <w:right w:val="none" w:sz="0" w:space="0" w:color="auto"/>
      </w:divBdr>
    </w:div>
    <w:div w:id="1318264859">
      <w:bodyDiv w:val="1"/>
      <w:marLeft w:val="0"/>
      <w:marRight w:val="0"/>
      <w:marTop w:val="0"/>
      <w:marBottom w:val="0"/>
      <w:divBdr>
        <w:top w:val="none" w:sz="0" w:space="0" w:color="auto"/>
        <w:left w:val="none" w:sz="0" w:space="0" w:color="auto"/>
        <w:bottom w:val="none" w:sz="0" w:space="0" w:color="auto"/>
        <w:right w:val="none" w:sz="0" w:space="0" w:color="auto"/>
      </w:divBdr>
    </w:div>
    <w:div w:id="1318652071">
      <w:bodyDiv w:val="1"/>
      <w:marLeft w:val="0"/>
      <w:marRight w:val="0"/>
      <w:marTop w:val="0"/>
      <w:marBottom w:val="0"/>
      <w:divBdr>
        <w:top w:val="none" w:sz="0" w:space="0" w:color="auto"/>
        <w:left w:val="none" w:sz="0" w:space="0" w:color="auto"/>
        <w:bottom w:val="none" w:sz="0" w:space="0" w:color="auto"/>
        <w:right w:val="none" w:sz="0" w:space="0" w:color="auto"/>
      </w:divBdr>
    </w:div>
    <w:div w:id="1318653484">
      <w:bodyDiv w:val="1"/>
      <w:marLeft w:val="0"/>
      <w:marRight w:val="0"/>
      <w:marTop w:val="0"/>
      <w:marBottom w:val="0"/>
      <w:divBdr>
        <w:top w:val="none" w:sz="0" w:space="0" w:color="auto"/>
        <w:left w:val="none" w:sz="0" w:space="0" w:color="auto"/>
        <w:bottom w:val="none" w:sz="0" w:space="0" w:color="auto"/>
        <w:right w:val="none" w:sz="0" w:space="0" w:color="auto"/>
      </w:divBdr>
    </w:div>
    <w:div w:id="1318874710">
      <w:bodyDiv w:val="1"/>
      <w:marLeft w:val="0"/>
      <w:marRight w:val="0"/>
      <w:marTop w:val="0"/>
      <w:marBottom w:val="0"/>
      <w:divBdr>
        <w:top w:val="none" w:sz="0" w:space="0" w:color="auto"/>
        <w:left w:val="none" w:sz="0" w:space="0" w:color="auto"/>
        <w:bottom w:val="none" w:sz="0" w:space="0" w:color="auto"/>
        <w:right w:val="none" w:sz="0" w:space="0" w:color="auto"/>
      </w:divBdr>
    </w:div>
    <w:div w:id="1318996350">
      <w:bodyDiv w:val="1"/>
      <w:marLeft w:val="0"/>
      <w:marRight w:val="0"/>
      <w:marTop w:val="0"/>
      <w:marBottom w:val="0"/>
      <w:divBdr>
        <w:top w:val="none" w:sz="0" w:space="0" w:color="auto"/>
        <w:left w:val="none" w:sz="0" w:space="0" w:color="auto"/>
        <w:bottom w:val="none" w:sz="0" w:space="0" w:color="auto"/>
        <w:right w:val="none" w:sz="0" w:space="0" w:color="auto"/>
      </w:divBdr>
    </w:div>
    <w:div w:id="1318998089">
      <w:bodyDiv w:val="1"/>
      <w:marLeft w:val="0"/>
      <w:marRight w:val="0"/>
      <w:marTop w:val="0"/>
      <w:marBottom w:val="0"/>
      <w:divBdr>
        <w:top w:val="none" w:sz="0" w:space="0" w:color="auto"/>
        <w:left w:val="none" w:sz="0" w:space="0" w:color="auto"/>
        <w:bottom w:val="none" w:sz="0" w:space="0" w:color="auto"/>
        <w:right w:val="none" w:sz="0" w:space="0" w:color="auto"/>
      </w:divBdr>
    </w:div>
    <w:div w:id="1319267440">
      <w:bodyDiv w:val="1"/>
      <w:marLeft w:val="0"/>
      <w:marRight w:val="0"/>
      <w:marTop w:val="0"/>
      <w:marBottom w:val="0"/>
      <w:divBdr>
        <w:top w:val="none" w:sz="0" w:space="0" w:color="auto"/>
        <w:left w:val="none" w:sz="0" w:space="0" w:color="auto"/>
        <w:bottom w:val="none" w:sz="0" w:space="0" w:color="auto"/>
        <w:right w:val="none" w:sz="0" w:space="0" w:color="auto"/>
      </w:divBdr>
    </w:div>
    <w:div w:id="1319765810">
      <w:bodyDiv w:val="1"/>
      <w:marLeft w:val="0"/>
      <w:marRight w:val="0"/>
      <w:marTop w:val="0"/>
      <w:marBottom w:val="0"/>
      <w:divBdr>
        <w:top w:val="none" w:sz="0" w:space="0" w:color="auto"/>
        <w:left w:val="none" w:sz="0" w:space="0" w:color="auto"/>
        <w:bottom w:val="none" w:sz="0" w:space="0" w:color="auto"/>
        <w:right w:val="none" w:sz="0" w:space="0" w:color="auto"/>
      </w:divBdr>
    </w:div>
    <w:div w:id="1319847664">
      <w:bodyDiv w:val="1"/>
      <w:marLeft w:val="0"/>
      <w:marRight w:val="0"/>
      <w:marTop w:val="0"/>
      <w:marBottom w:val="0"/>
      <w:divBdr>
        <w:top w:val="none" w:sz="0" w:space="0" w:color="auto"/>
        <w:left w:val="none" w:sz="0" w:space="0" w:color="auto"/>
        <w:bottom w:val="none" w:sz="0" w:space="0" w:color="auto"/>
        <w:right w:val="none" w:sz="0" w:space="0" w:color="auto"/>
      </w:divBdr>
    </w:div>
    <w:div w:id="1320184211">
      <w:bodyDiv w:val="1"/>
      <w:marLeft w:val="0"/>
      <w:marRight w:val="0"/>
      <w:marTop w:val="0"/>
      <w:marBottom w:val="0"/>
      <w:divBdr>
        <w:top w:val="none" w:sz="0" w:space="0" w:color="auto"/>
        <w:left w:val="none" w:sz="0" w:space="0" w:color="auto"/>
        <w:bottom w:val="none" w:sz="0" w:space="0" w:color="auto"/>
        <w:right w:val="none" w:sz="0" w:space="0" w:color="auto"/>
      </w:divBdr>
    </w:div>
    <w:div w:id="1320504325">
      <w:bodyDiv w:val="1"/>
      <w:marLeft w:val="0"/>
      <w:marRight w:val="0"/>
      <w:marTop w:val="0"/>
      <w:marBottom w:val="0"/>
      <w:divBdr>
        <w:top w:val="none" w:sz="0" w:space="0" w:color="auto"/>
        <w:left w:val="none" w:sz="0" w:space="0" w:color="auto"/>
        <w:bottom w:val="none" w:sz="0" w:space="0" w:color="auto"/>
        <w:right w:val="none" w:sz="0" w:space="0" w:color="auto"/>
      </w:divBdr>
    </w:div>
    <w:div w:id="1321076511">
      <w:bodyDiv w:val="1"/>
      <w:marLeft w:val="0"/>
      <w:marRight w:val="0"/>
      <w:marTop w:val="0"/>
      <w:marBottom w:val="0"/>
      <w:divBdr>
        <w:top w:val="none" w:sz="0" w:space="0" w:color="auto"/>
        <w:left w:val="none" w:sz="0" w:space="0" w:color="auto"/>
        <w:bottom w:val="none" w:sz="0" w:space="0" w:color="auto"/>
        <w:right w:val="none" w:sz="0" w:space="0" w:color="auto"/>
      </w:divBdr>
    </w:div>
    <w:div w:id="1321076872">
      <w:bodyDiv w:val="1"/>
      <w:marLeft w:val="0"/>
      <w:marRight w:val="0"/>
      <w:marTop w:val="0"/>
      <w:marBottom w:val="0"/>
      <w:divBdr>
        <w:top w:val="none" w:sz="0" w:space="0" w:color="auto"/>
        <w:left w:val="none" w:sz="0" w:space="0" w:color="auto"/>
        <w:bottom w:val="none" w:sz="0" w:space="0" w:color="auto"/>
        <w:right w:val="none" w:sz="0" w:space="0" w:color="auto"/>
      </w:divBdr>
    </w:div>
    <w:div w:id="1321083883">
      <w:bodyDiv w:val="1"/>
      <w:marLeft w:val="0"/>
      <w:marRight w:val="0"/>
      <w:marTop w:val="0"/>
      <w:marBottom w:val="0"/>
      <w:divBdr>
        <w:top w:val="none" w:sz="0" w:space="0" w:color="auto"/>
        <w:left w:val="none" w:sz="0" w:space="0" w:color="auto"/>
        <w:bottom w:val="none" w:sz="0" w:space="0" w:color="auto"/>
        <w:right w:val="none" w:sz="0" w:space="0" w:color="auto"/>
      </w:divBdr>
    </w:div>
    <w:div w:id="1321152922">
      <w:bodyDiv w:val="1"/>
      <w:marLeft w:val="0"/>
      <w:marRight w:val="0"/>
      <w:marTop w:val="0"/>
      <w:marBottom w:val="0"/>
      <w:divBdr>
        <w:top w:val="none" w:sz="0" w:space="0" w:color="auto"/>
        <w:left w:val="none" w:sz="0" w:space="0" w:color="auto"/>
        <w:bottom w:val="none" w:sz="0" w:space="0" w:color="auto"/>
        <w:right w:val="none" w:sz="0" w:space="0" w:color="auto"/>
      </w:divBdr>
    </w:div>
    <w:div w:id="1321347239">
      <w:bodyDiv w:val="1"/>
      <w:marLeft w:val="0"/>
      <w:marRight w:val="0"/>
      <w:marTop w:val="0"/>
      <w:marBottom w:val="0"/>
      <w:divBdr>
        <w:top w:val="none" w:sz="0" w:space="0" w:color="auto"/>
        <w:left w:val="none" w:sz="0" w:space="0" w:color="auto"/>
        <w:bottom w:val="none" w:sz="0" w:space="0" w:color="auto"/>
        <w:right w:val="none" w:sz="0" w:space="0" w:color="auto"/>
      </w:divBdr>
    </w:div>
    <w:div w:id="1321690764">
      <w:bodyDiv w:val="1"/>
      <w:marLeft w:val="0"/>
      <w:marRight w:val="0"/>
      <w:marTop w:val="0"/>
      <w:marBottom w:val="0"/>
      <w:divBdr>
        <w:top w:val="none" w:sz="0" w:space="0" w:color="auto"/>
        <w:left w:val="none" w:sz="0" w:space="0" w:color="auto"/>
        <w:bottom w:val="none" w:sz="0" w:space="0" w:color="auto"/>
        <w:right w:val="none" w:sz="0" w:space="0" w:color="auto"/>
      </w:divBdr>
    </w:div>
    <w:div w:id="1321812836">
      <w:bodyDiv w:val="1"/>
      <w:marLeft w:val="0"/>
      <w:marRight w:val="0"/>
      <w:marTop w:val="0"/>
      <w:marBottom w:val="0"/>
      <w:divBdr>
        <w:top w:val="none" w:sz="0" w:space="0" w:color="auto"/>
        <w:left w:val="none" w:sz="0" w:space="0" w:color="auto"/>
        <w:bottom w:val="none" w:sz="0" w:space="0" w:color="auto"/>
        <w:right w:val="none" w:sz="0" w:space="0" w:color="auto"/>
      </w:divBdr>
    </w:div>
    <w:div w:id="1322078146">
      <w:bodyDiv w:val="1"/>
      <w:marLeft w:val="0"/>
      <w:marRight w:val="0"/>
      <w:marTop w:val="0"/>
      <w:marBottom w:val="0"/>
      <w:divBdr>
        <w:top w:val="none" w:sz="0" w:space="0" w:color="auto"/>
        <w:left w:val="none" w:sz="0" w:space="0" w:color="auto"/>
        <w:bottom w:val="none" w:sz="0" w:space="0" w:color="auto"/>
        <w:right w:val="none" w:sz="0" w:space="0" w:color="auto"/>
      </w:divBdr>
    </w:div>
    <w:div w:id="1322193694">
      <w:bodyDiv w:val="1"/>
      <w:marLeft w:val="0"/>
      <w:marRight w:val="0"/>
      <w:marTop w:val="0"/>
      <w:marBottom w:val="0"/>
      <w:divBdr>
        <w:top w:val="none" w:sz="0" w:space="0" w:color="auto"/>
        <w:left w:val="none" w:sz="0" w:space="0" w:color="auto"/>
        <w:bottom w:val="none" w:sz="0" w:space="0" w:color="auto"/>
        <w:right w:val="none" w:sz="0" w:space="0" w:color="auto"/>
      </w:divBdr>
    </w:div>
    <w:div w:id="1322272289">
      <w:bodyDiv w:val="1"/>
      <w:marLeft w:val="0"/>
      <w:marRight w:val="0"/>
      <w:marTop w:val="0"/>
      <w:marBottom w:val="0"/>
      <w:divBdr>
        <w:top w:val="none" w:sz="0" w:space="0" w:color="auto"/>
        <w:left w:val="none" w:sz="0" w:space="0" w:color="auto"/>
        <w:bottom w:val="none" w:sz="0" w:space="0" w:color="auto"/>
        <w:right w:val="none" w:sz="0" w:space="0" w:color="auto"/>
      </w:divBdr>
    </w:div>
    <w:div w:id="1322538177">
      <w:bodyDiv w:val="1"/>
      <w:marLeft w:val="0"/>
      <w:marRight w:val="0"/>
      <w:marTop w:val="0"/>
      <w:marBottom w:val="0"/>
      <w:divBdr>
        <w:top w:val="none" w:sz="0" w:space="0" w:color="auto"/>
        <w:left w:val="none" w:sz="0" w:space="0" w:color="auto"/>
        <w:bottom w:val="none" w:sz="0" w:space="0" w:color="auto"/>
        <w:right w:val="none" w:sz="0" w:space="0" w:color="auto"/>
      </w:divBdr>
    </w:div>
    <w:div w:id="1322735788">
      <w:bodyDiv w:val="1"/>
      <w:marLeft w:val="0"/>
      <w:marRight w:val="0"/>
      <w:marTop w:val="0"/>
      <w:marBottom w:val="0"/>
      <w:divBdr>
        <w:top w:val="none" w:sz="0" w:space="0" w:color="auto"/>
        <w:left w:val="none" w:sz="0" w:space="0" w:color="auto"/>
        <w:bottom w:val="none" w:sz="0" w:space="0" w:color="auto"/>
        <w:right w:val="none" w:sz="0" w:space="0" w:color="auto"/>
      </w:divBdr>
    </w:div>
    <w:div w:id="1323047017">
      <w:bodyDiv w:val="1"/>
      <w:marLeft w:val="0"/>
      <w:marRight w:val="0"/>
      <w:marTop w:val="0"/>
      <w:marBottom w:val="0"/>
      <w:divBdr>
        <w:top w:val="none" w:sz="0" w:space="0" w:color="auto"/>
        <w:left w:val="none" w:sz="0" w:space="0" w:color="auto"/>
        <w:bottom w:val="none" w:sz="0" w:space="0" w:color="auto"/>
        <w:right w:val="none" w:sz="0" w:space="0" w:color="auto"/>
      </w:divBdr>
    </w:div>
    <w:div w:id="1323243564">
      <w:bodyDiv w:val="1"/>
      <w:marLeft w:val="0"/>
      <w:marRight w:val="0"/>
      <w:marTop w:val="0"/>
      <w:marBottom w:val="0"/>
      <w:divBdr>
        <w:top w:val="none" w:sz="0" w:space="0" w:color="auto"/>
        <w:left w:val="none" w:sz="0" w:space="0" w:color="auto"/>
        <w:bottom w:val="none" w:sz="0" w:space="0" w:color="auto"/>
        <w:right w:val="none" w:sz="0" w:space="0" w:color="auto"/>
      </w:divBdr>
    </w:div>
    <w:div w:id="1323583730">
      <w:bodyDiv w:val="1"/>
      <w:marLeft w:val="0"/>
      <w:marRight w:val="0"/>
      <w:marTop w:val="0"/>
      <w:marBottom w:val="0"/>
      <w:divBdr>
        <w:top w:val="none" w:sz="0" w:space="0" w:color="auto"/>
        <w:left w:val="none" w:sz="0" w:space="0" w:color="auto"/>
        <w:bottom w:val="none" w:sz="0" w:space="0" w:color="auto"/>
        <w:right w:val="none" w:sz="0" w:space="0" w:color="auto"/>
      </w:divBdr>
    </w:div>
    <w:div w:id="1323656491">
      <w:bodyDiv w:val="1"/>
      <w:marLeft w:val="0"/>
      <w:marRight w:val="0"/>
      <w:marTop w:val="0"/>
      <w:marBottom w:val="0"/>
      <w:divBdr>
        <w:top w:val="none" w:sz="0" w:space="0" w:color="auto"/>
        <w:left w:val="none" w:sz="0" w:space="0" w:color="auto"/>
        <w:bottom w:val="none" w:sz="0" w:space="0" w:color="auto"/>
        <w:right w:val="none" w:sz="0" w:space="0" w:color="auto"/>
      </w:divBdr>
    </w:div>
    <w:div w:id="1323699490">
      <w:bodyDiv w:val="1"/>
      <w:marLeft w:val="0"/>
      <w:marRight w:val="0"/>
      <w:marTop w:val="0"/>
      <w:marBottom w:val="0"/>
      <w:divBdr>
        <w:top w:val="none" w:sz="0" w:space="0" w:color="auto"/>
        <w:left w:val="none" w:sz="0" w:space="0" w:color="auto"/>
        <w:bottom w:val="none" w:sz="0" w:space="0" w:color="auto"/>
        <w:right w:val="none" w:sz="0" w:space="0" w:color="auto"/>
      </w:divBdr>
    </w:div>
    <w:div w:id="1323974593">
      <w:bodyDiv w:val="1"/>
      <w:marLeft w:val="0"/>
      <w:marRight w:val="0"/>
      <w:marTop w:val="0"/>
      <w:marBottom w:val="0"/>
      <w:divBdr>
        <w:top w:val="none" w:sz="0" w:space="0" w:color="auto"/>
        <w:left w:val="none" w:sz="0" w:space="0" w:color="auto"/>
        <w:bottom w:val="none" w:sz="0" w:space="0" w:color="auto"/>
        <w:right w:val="none" w:sz="0" w:space="0" w:color="auto"/>
      </w:divBdr>
    </w:div>
    <w:div w:id="1324233986">
      <w:bodyDiv w:val="1"/>
      <w:marLeft w:val="0"/>
      <w:marRight w:val="0"/>
      <w:marTop w:val="0"/>
      <w:marBottom w:val="0"/>
      <w:divBdr>
        <w:top w:val="none" w:sz="0" w:space="0" w:color="auto"/>
        <w:left w:val="none" w:sz="0" w:space="0" w:color="auto"/>
        <w:bottom w:val="none" w:sz="0" w:space="0" w:color="auto"/>
        <w:right w:val="none" w:sz="0" w:space="0" w:color="auto"/>
      </w:divBdr>
    </w:div>
    <w:div w:id="1324243205">
      <w:bodyDiv w:val="1"/>
      <w:marLeft w:val="0"/>
      <w:marRight w:val="0"/>
      <w:marTop w:val="0"/>
      <w:marBottom w:val="0"/>
      <w:divBdr>
        <w:top w:val="none" w:sz="0" w:space="0" w:color="auto"/>
        <w:left w:val="none" w:sz="0" w:space="0" w:color="auto"/>
        <w:bottom w:val="none" w:sz="0" w:space="0" w:color="auto"/>
        <w:right w:val="none" w:sz="0" w:space="0" w:color="auto"/>
      </w:divBdr>
    </w:div>
    <w:div w:id="1324316194">
      <w:bodyDiv w:val="1"/>
      <w:marLeft w:val="0"/>
      <w:marRight w:val="0"/>
      <w:marTop w:val="0"/>
      <w:marBottom w:val="0"/>
      <w:divBdr>
        <w:top w:val="none" w:sz="0" w:space="0" w:color="auto"/>
        <w:left w:val="none" w:sz="0" w:space="0" w:color="auto"/>
        <w:bottom w:val="none" w:sz="0" w:space="0" w:color="auto"/>
        <w:right w:val="none" w:sz="0" w:space="0" w:color="auto"/>
      </w:divBdr>
    </w:div>
    <w:div w:id="1324316755">
      <w:bodyDiv w:val="1"/>
      <w:marLeft w:val="0"/>
      <w:marRight w:val="0"/>
      <w:marTop w:val="0"/>
      <w:marBottom w:val="0"/>
      <w:divBdr>
        <w:top w:val="none" w:sz="0" w:space="0" w:color="auto"/>
        <w:left w:val="none" w:sz="0" w:space="0" w:color="auto"/>
        <w:bottom w:val="none" w:sz="0" w:space="0" w:color="auto"/>
        <w:right w:val="none" w:sz="0" w:space="0" w:color="auto"/>
      </w:divBdr>
    </w:div>
    <w:div w:id="1324427815">
      <w:bodyDiv w:val="1"/>
      <w:marLeft w:val="0"/>
      <w:marRight w:val="0"/>
      <w:marTop w:val="0"/>
      <w:marBottom w:val="0"/>
      <w:divBdr>
        <w:top w:val="none" w:sz="0" w:space="0" w:color="auto"/>
        <w:left w:val="none" w:sz="0" w:space="0" w:color="auto"/>
        <w:bottom w:val="none" w:sz="0" w:space="0" w:color="auto"/>
        <w:right w:val="none" w:sz="0" w:space="0" w:color="auto"/>
      </w:divBdr>
    </w:div>
    <w:div w:id="1324775724">
      <w:bodyDiv w:val="1"/>
      <w:marLeft w:val="0"/>
      <w:marRight w:val="0"/>
      <w:marTop w:val="0"/>
      <w:marBottom w:val="0"/>
      <w:divBdr>
        <w:top w:val="none" w:sz="0" w:space="0" w:color="auto"/>
        <w:left w:val="none" w:sz="0" w:space="0" w:color="auto"/>
        <w:bottom w:val="none" w:sz="0" w:space="0" w:color="auto"/>
        <w:right w:val="none" w:sz="0" w:space="0" w:color="auto"/>
      </w:divBdr>
    </w:div>
    <w:div w:id="1324776158">
      <w:bodyDiv w:val="1"/>
      <w:marLeft w:val="0"/>
      <w:marRight w:val="0"/>
      <w:marTop w:val="0"/>
      <w:marBottom w:val="0"/>
      <w:divBdr>
        <w:top w:val="none" w:sz="0" w:space="0" w:color="auto"/>
        <w:left w:val="none" w:sz="0" w:space="0" w:color="auto"/>
        <w:bottom w:val="none" w:sz="0" w:space="0" w:color="auto"/>
        <w:right w:val="none" w:sz="0" w:space="0" w:color="auto"/>
      </w:divBdr>
    </w:div>
    <w:div w:id="1324776760">
      <w:bodyDiv w:val="1"/>
      <w:marLeft w:val="0"/>
      <w:marRight w:val="0"/>
      <w:marTop w:val="0"/>
      <w:marBottom w:val="0"/>
      <w:divBdr>
        <w:top w:val="none" w:sz="0" w:space="0" w:color="auto"/>
        <w:left w:val="none" w:sz="0" w:space="0" w:color="auto"/>
        <w:bottom w:val="none" w:sz="0" w:space="0" w:color="auto"/>
        <w:right w:val="none" w:sz="0" w:space="0" w:color="auto"/>
      </w:divBdr>
    </w:div>
    <w:div w:id="1324894931">
      <w:bodyDiv w:val="1"/>
      <w:marLeft w:val="0"/>
      <w:marRight w:val="0"/>
      <w:marTop w:val="0"/>
      <w:marBottom w:val="0"/>
      <w:divBdr>
        <w:top w:val="none" w:sz="0" w:space="0" w:color="auto"/>
        <w:left w:val="none" w:sz="0" w:space="0" w:color="auto"/>
        <w:bottom w:val="none" w:sz="0" w:space="0" w:color="auto"/>
        <w:right w:val="none" w:sz="0" w:space="0" w:color="auto"/>
      </w:divBdr>
    </w:div>
    <w:div w:id="1325353643">
      <w:bodyDiv w:val="1"/>
      <w:marLeft w:val="0"/>
      <w:marRight w:val="0"/>
      <w:marTop w:val="0"/>
      <w:marBottom w:val="0"/>
      <w:divBdr>
        <w:top w:val="none" w:sz="0" w:space="0" w:color="auto"/>
        <w:left w:val="none" w:sz="0" w:space="0" w:color="auto"/>
        <w:bottom w:val="none" w:sz="0" w:space="0" w:color="auto"/>
        <w:right w:val="none" w:sz="0" w:space="0" w:color="auto"/>
      </w:divBdr>
    </w:div>
    <w:div w:id="1325468841">
      <w:bodyDiv w:val="1"/>
      <w:marLeft w:val="0"/>
      <w:marRight w:val="0"/>
      <w:marTop w:val="0"/>
      <w:marBottom w:val="0"/>
      <w:divBdr>
        <w:top w:val="none" w:sz="0" w:space="0" w:color="auto"/>
        <w:left w:val="none" w:sz="0" w:space="0" w:color="auto"/>
        <w:bottom w:val="none" w:sz="0" w:space="0" w:color="auto"/>
        <w:right w:val="none" w:sz="0" w:space="0" w:color="auto"/>
      </w:divBdr>
    </w:div>
    <w:div w:id="1325863774">
      <w:bodyDiv w:val="1"/>
      <w:marLeft w:val="0"/>
      <w:marRight w:val="0"/>
      <w:marTop w:val="0"/>
      <w:marBottom w:val="0"/>
      <w:divBdr>
        <w:top w:val="none" w:sz="0" w:space="0" w:color="auto"/>
        <w:left w:val="none" w:sz="0" w:space="0" w:color="auto"/>
        <w:bottom w:val="none" w:sz="0" w:space="0" w:color="auto"/>
        <w:right w:val="none" w:sz="0" w:space="0" w:color="auto"/>
      </w:divBdr>
    </w:div>
    <w:div w:id="1326322521">
      <w:bodyDiv w:val="1"/>
      <w:marLeft w:val="0"/>
      <w:marRight w:val="0"/>
      <w:marTop w:val="0"/>
      <w:marBottom w:val="0"/>
      <w:divBdr>
        <w:top w:val="none" w:sz="0" w:space="0" w:color="auto"/>
        <w:left w:val="none" w:sz="0" w:space="0" w:color="auto"/>
        <w:bottom w:val="none" w:sz="0" w:space="0" w:color="auto"/>
        <w:right w:val="none" w:sz="0" w:space="0" w:color="auto"/>
      </w:divBdr>
    </w:div>
    <w:div w:id="1326477234">
      <w:bodyDiv w:val="1"/>
      <w:marLeft w:val="0"/>
      <w:marRight w:val="0"/>
      <w:marTop w:val="0"/>
      <w:marBottom w:val="0"/>
      <w:divBdr>
        <w:top w:val="none" w:sz="0" w:space="0" w:color="auto"/>
        <w:left w:val="none" w:sz="0" w:space="0" w:color="auto"/>
        <w:bottom w:val="none" w:sz="0" w:space="0" w:color="auto"/>
        <w:right w:val="none" w:sz="0" w:space="0" w:color="auto"/>
      </w:divBdr>
    </w:div>
    <w:div w:id="1326544214">
      <w:bodyDiv w:val="1"/>
      <w:marLeft w:val="0"/>
      <w:marRight w:val="0"/>
      <w:marTop w:val="0"/>
      <w:marBottom w:val="0"/>
      <w:divBdr>
        <w:top w:val="none" w:sz="0" w:space="0" w:color="auto"/>
        <w:left w:val="none" w:sz="0" w:space="0" w:color="auto"/>
        <w:bottom w:val="none" w:sz="0" w:space="0" w:color="auto"/>
        <w:right w:val="none" w:sz="0" w:space="0" w:color="auto"/>
      </w:divBdr>
    </w:div>
    <w:div w:id="1326586111">
      <w:bodyDiv w:val="1"/>
      <w:marLeft w:val="0"/>
      <w:marRight w:val="0"/>
      <w:marTop w:val="0"/>
      <w:marBottom w:val="0"/>
      <w:divBdr>
        <w:top w:val="none" w:sz="0" w:space="0" w:color="auto"/>
        <w:left w:val="none" w:sz="0" w:space="0" w:color="auto"/>
        <w:bottom w:val="none" w:sz="0" w:space="0" w:color="auto"/>
        <w:right w:val="none" w:sz="0" w:space="0" w:color="auto"/>
      </w:divBdr>
    </w:div>
    <w:div w:id="1326738761">
      <w:bodyDiv w:val="1"/>
      <w:marLeft w:val="0"/>
      <w:marRight w:val="0"/>
      <w:marTop w:val="0"/>
      <w:marBottom w:val="0"/>
      <w:divBdr>
        <w:top w:val="none" w:sz="0" w:space="0" w:color="auto"/>
        <w:left w:val="none" w:sz="0" w:space="0" w:color="auto"/>
        <w:bottom w:val="none" w:sz="0" w:space="0" w:color="auto"/>
        <w:right w:val="none" w:sz="0" w:space="0" w:color="auto"/>
      </w:divBdr>
    </w:div>
    <w:div w:id="1326782037">
      <w:bodyDiv w:val="1"/>
      <w:marLeft w:val="0"/>
      <w:marRight w:val="0"/>
      <w:marTop w:val="0"/>
      <w:marBottom w:val="0"/>
      <w:divBdr>
        <w:top w:val="none" w:sz="0" w:space="0" w:color="auto"/>
        <w:left w:val="none" w:sz="0" w:space="0" w:color="auto"/>
        <w:bottom w:val="none" w:sz="0" w:space="0" w:color="auto"/>
        <w:right w:val="none" w:sz="0" w:space="0" w:color="auto"/>
      </w:divBdr>
    </w:div>
    <w:div w:id="1326933096">
      <w:bodyDiv w:val="1"/>
      <w:marLeft w:val="0"/>
      <w:marRight w:val="0"/>
      <w:marTop w:val="0"/>
      <w:marBottom w:val="0"/>
      <w:divBdr>
        <w:top w:val="none" w:sz="0" w:space="0" w:color="auto"/>
        <w:left w:val="none" w:sz="0" w:space="0" w:color="auto"/>
        <w:bottom w:val="none" w:sz="0" w:space="0" w:color="auto"/>
        <w:right w:val="none" w:sz="0" w:space="0" w:color="auto"/>
      </w:divBdr>
    </w:div>
    <w:div w:id="1326980996">
      <w:bodyDiv w:val="1"/>
      <w:marLeft w:val="0"/>
      <w:marRight w:val="0"/>
      <w:marTop w:val="0"/>
      <w:marBottom w:val="0"/>
      <w:divBdr>
        <w:top w:val="none" w:sz="0" w:space="0" w:color="auto"/>
        <w:left w:val="none" w:sz="0" w:space="0" w:color="auto"/>
        <w:bottom w:val="none" w:sz="0" w:space="0" w:color="auto"/>
        <w:right w:val="none" w:sz="0" w:space="0" w:color="auto"/>
      </w:divBdr>
    </w:div>
    <w:div w:id="1327052871">
      <w:bodyDiv w:val="1"/>
      <w:marLeft w:val="0"/>
      <w:marRight w:val="0"/>
      <w:marTop w:val="0"/>
      <w:marBottom w:val="0"/>
      <w:divBdr>
        <w:top w:val="none" w:sz="0" w:space="0" w:color="auto"/>
        <w:left w:val="none" w:sz="0" w:space="0" w:color="auto"/>
        <w:bottom w:val="none" w:sz="0" w:space="0" w:color="auto"/>
        <w:right w:val="none" w:sz="0" w:space="0" w:color="auto"/>
      </w:divBdr>
    </w:div>
    <w:div w:id="1327055794">
      <w:bodyDiv w:val="1"/>
      <w:marLeft w:val="0"/>
      <w:marRight w:val="0"/>
      <w:marTop w:val="0"/>
      <w:marBottom w:val="0"/>
      <w:divBdr>
        <w:top w:val="none" w:sz="0" w:space="0" w:color="auto"/>
        <w:left w:val="none" w:sz="0" w:space="0" w:color="auto"/>
        <w:bottom w:val="none" w:sz="0" w:space="0" w:color="auto"/>
        <w:right w:val="none" w:sz="0" w:space="0" w:color="auto"/>
      </w:divBdr>
    </w:div>
    <w:div w:id="1327243590">
      <w:bodyDiv w:val="1"/>
      <w:marLeft w:val="0"/>
      <w:marRight w:val="0"/>
      <w:marTop w:val="0"/>
      <w:marBottom w:val="0"/>
      <w:divBdr>
        <w:top w:val="none" w:sz="0" w:space="0" w:color="auto"/>
        <w:left w:val="none" w:sz="0" w:space="0" w:color="auto"/>
        <w:bottom w:val="none" w:sz="0" w:space="0" w:color="auto"/>
        <w:right w:val="none" w:sz="0" w:space="0" w:color="auto"/>
      </w:divBdr>
    </w:div>
    <w:div w:id="1327398679">
      <w:bodyDiv w:val="1"/>
      <w:marLeft w:val="0"/>
      <w:marRight w:val="0"/>
      <w:marTop w:val="0"/>
      <w:marBottom w:val="0"/>
      <w:divBdr>
        <w:top w:val="none" w:sz="0" w:space="0" w:color="auto"/>
        <w:left w:val="none" w:sz="0" w:space="0" w:color="auto"/>
        <w:bottom w:val="none" w:sz="0" w:space="0" w:color="auto"/>
        <w:right w:val="none" w:sz="0" w:space="0" w:color="auto"/>
      </w:divBdr>
    </w:div>
    <w:div w:id="1327441221">
      <w:bodyDiv w:val="1"/>
      <w:marLeft w:val="0"/>
      <w:marRight w:val="0"/>
      <w:marTop w:val="0"/>
      <w:marBottom w:val="0"/>
      <w:divBdr>
        <w:top w:val="none" w:sz="0" w:space="0" w:color="auto"/>
        <w:left w:val="none" w:sz="0" w:space="0" w:color="auto"/>
        <w:bottom w:val="none" w:sz="0" w:space="0" w:color="auto"/>
        <w:right w:val="none" w:sz="0" w:space="0" w:color="auto"/>
      </w:divBdr>
    </w:div>
    <w:div w:id="1327515837">
      <w:bodyDiv w:val="1"/>
      <w:marLeft w:val="0"/>
      <w:marRight w:val="0"/>
      <w:marTop w:val="0"/>
      <w:marBottom w:val="0"/>
      <w:divBdr>
        <w:top w:val="none" w:sz="0" w:space="0" w:color="auto"/>
        <w:left w:val="none" w:sz="0" w:space="0" w:color="auto"/>
        <w:bottom w:val="none" w:sz="0" w:space="0" w:color="auto"/>
        <w:right w:val="none" w:sz="0" w:space="0" w:color="auto"/>
      </w:divBdr>
    </w:div>
    <w:div w:id="1327636853">
      <w:bodyDiv w:val="1"/>
      <w:marLeft w:val="0"/>
      <w:marRight w:val="0"/>
      <w:marTop w:val="0"/>
      <w:marBottom w:val="0"/>
      <w:divBdr>
        <w:top w:val="none" w:sz="0" w:space="0" w:color="auto"/>
        <w:left w:val="none" w:sz="0" w:space="0" w:color="auto"/>
        <w:bottom w:val="none" w:sz="0" w:space="0" w:color="auto"/>
        <w:right w:val="none" w:sz="0" w:space="0" w:color="auto"/>
      </w:divBdr>
    </w:div>
    <w:div w:id="1327709716">
      <w:bodyDiv w:val="1"/>
      <w:marLeft w:val="0"/>
      <w:marRight w:val="0"/>
      <w:marTop w:val="0"/>
      <w:marBottom w:val="0"/>
      <w:divBdr>
        <w:top w:val="none" w:sz="0" w:space="0" w:color="auto"/>
        <w:left w:val="none" w:sz="0" w:space="0" w:color="auto"/>
        <w:bottom w:val="none" w:sz="0" w:space="0" w:color="auto"/>
        <w:right w:val="none" w:sz="0" w:space="0" w:color="auto"/>
      </w:divBdr>
    </w:div>
    <w:div w:id="1328049596">
      <w:bodyDiv w:val="1"/>
      <w:marLeft w:val="0"/>
      <w:marRight w:val="0"/>
      <w:marTop w:val="0"/>
      <w:marBottom w:val="0"/>
      <w:divBdr>
        <w:top w:val="none" w:sz="0" w:space="0" w:color="auto"/>
        <w:left w:val="none" w:sz="0" w:space="0" w:color="auto"/>
        <w:bottom w:val="none" w:sz="0" w:space="0" w:color="auto"/>
        <w:right w:val="none" w:sz="0" w:space="0" w:color="auto"/>
      </w:divBdr>
    </w:div>
    <w:div w:id="1328366962">
      <w:bodyDiv w:val="1"/>
      <w:marLeft w:val="0"/>
      <w:marRight w:val="0"/>
      <w:marTop w:val="0"/>
      <w:marBottom w:val="0"/>
      <w:divBdr>
        <w:top w:val="none" w:sz="0" w:space="0" w:color="auto"/>
        <w:left w:val="none" w:sz="0" w:space="0" w:color="auto"/>
        <w:bottom w:val="none" w:sz="0" w:space="0" w:color="auto"/>
        <w:right w:val="none" w:sz="0" w:space="0" w:color="auto"/>
      </w:divBdr>
    </w:div>
    <w:div w:id="1328438111">
      <w:bodyDiv w:val="1"/>
      <w:marLeft w:val="0"/>
      <w:marRight w:val="0"/>
      <w:marTop w:val="0"/>
      <w:marBottom w:val="0"/>
      <w:divBdr>
        <w:top w:val="none" w:sz="0" w:space="0" w:color="auto"/>
        <w:left w:val="none" w:sz="0" w:space="0" w:color="auto"/>
        <w:bottom w:val="none" w:sz="0" w:space="0" w:color="auto"/>
        <w:right w:val="none" w:sz="0" w:space="0" w:color="auto"/>
      </w:divBdr>
    </w:div>
    <w:div w:id="1328484872">
      <w:bodyDiv w:val="1"/>
      <w:marLeft w:val="0"/>
      <w:marRight w:val="0"/>
      <w:marTop w:val="0"/>
      <w:marBottom w:val="0"/>
      <w:divBdr>
        <w:top w:val="none" w:sz="0" w:space="0" w:color="auto"/>
        <w:left w:val="none" w:sz="0" w:space="0" w:color="auto"/>
        <w:bottom w:val="none" w:sz="0" w:space="0" w:color="auto"/>
        <w:right w:val="none" w:sz="0" w:space="0" w:color="auto"/>
      </w:divBdr>
    </w:div>
    <w:div w:id="1329166245">
      <w:bodyDiv w:val="1"/>
      <w:marLeft w:val="0"/>
      <w:marRight w:val="0"/>
      <w:marTop w:val="0"/>
      <w:marBottom w:val="0"/>
      <w:divBdr>
        <w:top w:val="none" w:sz="0" w:space="0" w:color="auto"/>
        <w:left w:val="none" w:sz="0" w:space="0" w:color="auto"/>
        <w:bottom w:val="none" w:sz="0" w:space="0" w:color="auto"/>
        <w:right w:val="none" w:sz="0" w:space="0" w:color="auto"/>
      </w:divBdr>
    </w:div>
    <w:div w:id="1329944628">
      <w:bodyDiv w:val="1"/>
      <w:marLeft w:val="0"/>
      <w:marRight w:val="0"/>
      <w:marTop w:val="0"/>
      <w:marBottom w:val="0"/>
      <w:divBdr>
        <w:top w:val="none" w:sz="0" w:space="0" w:color="auto"/>
        <w:left w:val="none" w:sz="0" w:space="0" w:color="auto"/>
        <w:bottom w:val="none" w:sz="0" w:space="0" w:color="auto"/>
        <w:right w:val="none" w:sz="0" w:space="0" w:color="auto"/>
      </w:divBdr>
    </w:div>
    <w:div w:id="1330213825">
      <w:bodyDiv w:val="1"/>
      <w:marLeft w:val="0"/>
      <w:marRight w:val="0"/>
      <w:marTop w:val="0"/>
      <w:marBottom w:val="0"/>
      <w:divBdr>
        <w:top w:val="none" w:sz="0" w:space="0" w:color="auto"/>
        <w:left w:val="none" w:sz="0" w:space="0" w:color="auto"/>
        <w:bottom w:val="none" w:sz="0" w:space="0" w:color="auto"/>
        <w:right w:val="none" w:sz="0" w:space="0" w:color="auto"/>
      </w:divBdr>
    </w:div>
    <w:div w:id="1330477995">
      <w:bodyDiv w:val="1"/>
      <w:marLeft w:val="0"/>
      <w:marRight w:val="0"/>
      <w:marTop w:val="0"/>
      <w:marBottom w:val="0"/>
      <w:divBdr>
        <w:top w:val="none" w:sz="0" w:space="0" w:color="auto"/>
        <w:left w:val="none" w:sz="0" w:space="0" w:color="auto"/>
        <w:bottom w:val="none" w:sz="0" w:space="0" w:color="auto"/>
        <w:right w:val="none" w:sz="0" w:space="0" w:color="auto"/>
      </w:divBdr>
    </w:div>
    <w:div w:id="1330522534">
      <w:bodyDiv w:val="1"/>
      <w:marLeft w:val="0"/>
      <w:marRight w:val="0"/>
      <w:marTop w:val="0"/>
      <w:marBottom w:val="0"/>
      <w:divBdr>
        <w:top w:val="none" w:sz="0" w:space="0" w:color="auto"/>
        <w:left w:val="none" w:sz="0" w:space="0" w:color="auto"/>
        <w:bottom w:val="none" w:sz="0" w:space="0" w:color="auto"/>
        <w:right w:val="none" w:sz="0" w:space="0" w:color="auto"/>
      </w:divBdr>
    </w:div>
    <w:div w:id="1330720143">
      <w:bodyDiv w:val="1"/>
      <w:marLeft w:val="0"/>
      <w:marRight w:val="0"/>
      <w:marTop w:val="0"/>
      <w:marBottom w:val="0"/>
      <w:divBdr>
        <w:top w:val="none" w:sz="0" w:space="0" w:color="auto"/>
        <w:left w:val="none" w:sz="0" w:space="0" w:color="auto"/>
        <w:bottom w:val="none" w:sz="0" w:space="0" w:color="auto"/>
        <w:right w:val="none" w:sz="0" w:space="0" w:color="auto"/>
      </w:divBdr>
    </w:div>
    <w:div w:id="1330912076">
      <w:bodyDiv w:val="1"/>
      <w:marLeft w:val="0"/>
      <w:marRight w:val="0"/>
      <w:marTop w:val="0"/>
      <w:marBottom w:val="0"/>
      <w:divBdr>
        <w:top w:val="none" w:sz="0" w:space="0" w:color="auto"/>
        <w:left w:val="none" w:sz="0" w:space="0" w:color="auto"/>
        <w:bottom w:val="none" w:sz="0" w:space="0" w:color="auto"/>
        <w:right w:val="none" w:sz="0" w:space="0" w:color="auto"/>
      </w:divBdr>
    </w:div>
    <w:div w:id="1331104558">
      <w:bodyDiv w:val="1"/>
      <w:marLeft w:val="0"/>
      <w:marRight w:val="0"/>
      <w:marTop w:val="0"/>
      <w:marBottom w:val="0"/>
      <w:divBdr>
        <w:top w:val="none" w:sz="0" w:space="0" w:color="auto"/>
        <w:left w:val="none" w:sz="0" w:space="0" w:color="auto"/>
        <w:bottom w:val="none" w:sz="0" w:space="0" w:color="auto"/>
        <w:right w:val="none" w:sz="0" w:space="0" w:color="auto"/>
      </w:divBdr>
    </w:div>
    <w:div w:id="1331444858">
      <w:bodyDiv w:val="1"/>
      <w:marLeft w:val="0"/>
      <w:marRight w:val="0"/>
      <w:marTop w:val="0"/>
      <w:marBottom w:val="0"/>
      <w:divBdr>
        <w:top w:val="none" w:sz="0" w:space="0" w:color="auto"/>
        <w:left w:val="none" w:sz="0" w:space="0" w:color="auto"/>
        <w:bottom w:val="none" w:sz="0" w:space="0" w:color="auto"/>
        <w:right w:val="none" w:sz="0" w:space="0" w:color="auto"/>
      </w:divBdr>
    </w:div>
    <w:div w:id="1331446240">
      <w:bodyDiv w:val="1"/>
      <w:marLeft w:val="0"/>
      <w:marRight w:val="0"/>
      <w:marTop w:val="0"/>
      <w:marBottom w:val="0"/>
      <w:divBdr>
        <w:top w:val="none" w:sz="0" w:space="0" w:color="auto"/>
        <w:left w:val="none" w:sz="0" w:space="0" w:color="auto"/>
        <w:bottom w:val="none" w:sz="0" w:space="0" w:color="auto"/>
        <w:right w:val="none" w:sz="0" w:space="0" w:color="auto"/>
      </w:divBdr>
    </w:div>
    <w:div w:id="1331562124">
      <w:bodyDiv w:val="1"/>
      <w:marLeft w:val="0"/>
      <w:marRight w:val="0"/>
      <w:marTop w:val="0"/>
      <w:marBottom w:val="0"/>
      <w:divBdr>
        <w:top w:val="none" w:sz="0" w:space="0" w:color="auto"/>
        <w:left w:val="none" w:sz="0" w:space="0" w:color="auto"/>
        <w:bottom w:val="none" w:sz="0" w:space="0" w:color="auto"/>
        <w:right w:val="none" w:sz="0" w:space="0" w:color="auto"/>
      </w:divBdr>
    </w:div>
    <w:div w:id="1331910204">
      <w:bodyDiv w:val="1"/>
      <w:marLeft w:val="0"/>
      <w:marRight w:val="0"/>
      <w:marTop w:val="0"/>
      <w:marBottom w:val="0"/>
      <w:divBdr>
        <w:top w:val="none" w:sz="0" w:space="0" w:color="auto"/>
        <w:left w:val="none" w:sz="0" w:space="0" w:color="auto"/>
        <w:bottom w:val="none" w:sz="0" w:space="0" w:color="auto"/>
        <w:right w:val="none" w:sz="0" w:space="0" w:color="auto"/>
      </w:divBdr>
    </w:div>
    <w:div w:id="1332104972">
      <w:bodyDiv w:val="1"/>
      <w:marLeft w:val="0"/>
      <w:marRight w:val="0"/>
      <w:marTop w:val="0"/>
      <w:marBottom w:val="0"/>
      <w:divBdr>
        <w:top w:val="none" w:sz="0" w:space="0" w:color="auto"/>
        <w:left w:val="none" w:sz="0" w:space="0" w:color="auto"/>
        <w:bottom w:val="none" w:sz="0" w:space="0" w:color="auto"/>
        <w:right w:val="none" w:sz="0" w:space="0" w:color="auto"/>
      </w:divBdr>
    </w:div>
    <w:div w:id="1332903885">
      <w:bodyDiv w:val="1"/>
      <w:marLeft w:val="0"/>
      <w:marRight w:val="0"/>
      <w:marTop w:val="0"/>
      <w:marBottom w:val="0"/>
      <w:divBdr>
        <w:top w:val="none" w:sz="0" w:space="0" w:color="auto"/>
        <w:left w:val="none" w:sz="0" w:space="0" w:color="auto"/>
        <w:bottom w:val="none" w:sz="0" w:space="0" w:color="auto"/>
        <w:right w:val="none" w:sz="0" w:space="0" w:color="auto"/>
      </w:divBdr>
    </w:div>
    <w:div w:id="1333024876">
      <w:bodyDiv w:val="1"/>
      <w:marLeft w:val="0"/>
      <w:marRight w:val="0"/>
      <w:marTop w:val="0"/>
      <w:marBottom w:val="0"/>
      <w:divBdr>
        <w:top w:val="none" w:sz="0" w:space="0" w:color="auto"/>
        <w:left w:val="none" w:sz="0" w:space="0" w:color="auto"/>
        <w:bottom w:val="none" w:sz="0" w:space="0" w:color="auto"/>
        <w:right w:val="none" w:sz="0" w:space="0" w:color="auto"/>
      </w:divBdr>
    </w:div>
    <w:div w:id="1333265184">
      <w:bodyDiv w:val="1"/>
      <w:marLeft w:val="0"/>
      <w:marRight w:val="0"/>
      <w:marTop w:val="0"/>
      <w:marBottom w:val="0"/>
      <w:divBdr>
        <w:top w:val="none" w:sz="0" w:space="0" w:color="auto"/>
        <w:left w:val="none" w:sz="0" w:space="0" w:color="auto"/>
        <w:bottom w:val="none" w:sz="0" w:space="0" w:color="auto"/>
        <w:right w:val="none" w:sz="0" w:space="0" w:color="auto"/>
      </w:divBdr>
    </w:div>
    <w:div w:id="1333334088">
      <w:bodyDiv w:val="1"/>
      <w:marLeft w:val="0"/>
      <w:marRight w:val="0"/>
      <w:marTop w:val="0"/>
      <w:marBottom w:val="0"/>
      <w:divBdr>
        <w:top w:val="none" w:sz="0" w:space="0" w:color="auto"/>
        <w:left w:val="none" w:sz="0" w:space="0" w:color="auto"/>
        <w:bottom w:val="none" w:sz="0" w:space="0" w:color="auto"/>
        <w:right w:val="none" w:sz="0" w:space="0" w:color="auto"/>
      </w:divBdr>
    </w:div>
    <w:div w:id="1333336868">
      <w:bodyDiv w:val="1"/>
      <w:marLeft w:val="0"/>
      <w:marRight w:val="0"/>
      <w:marTop w:val="0"/>
      <w:marBottom w:val="0"/>
      <w:divBdr>
        <w:top w:val="none" w:sz="0" w:space="0" w:color="auto"/>
        <w:left w:val="none" w:sz="0" w:space="0" w:color="auto"/>
        <w:bottom w:val="none" w:sz="0" w:space="0" w:color="auto"/>
        <w:right w:val="none" w:sz="0" w:space="0" w:color="auto"/>
      </w:divBdr>
    </w:div>
    <w:div w:id="1333486790">
      <w:bodyDiv w:val="1"/>
      <w:marLeft w:val="0"/>
      <w:marRight w:val="0"/>
      <w:marTop w:val="0"/>
      <w:marBottom w:val="0"/>
      <w:divBdr>
        <w:top w:val="none" w:sz="0" w:space="0" w:color="auto"/>
        <w:left w:val="none" w:sz="0" w:space="0" w:color="auto"/>
        <w:bottom w:val="none" w:sz="0" w:space="0" w:color="auto"/>
        <w:right w:val="none" w:sz="0" w:space="0" w:color="auto"/>
      </w:divBdr>
    </w:div>
    <w:div w:id="1333527389">
      <w:bodyDiv w:val="1"/>
      <w:marLeft w:val="0"/>
      <w:marRight w:val="0"/>
      <w:marTop w:val="0"/>
      <w:marBottom w:val="0"/>
      <w:divBdr>
        <w:top w:val="none" w:sz="0" w:space="0" w:color="auto"/>
        <w:left w:val="none" w:sz="0" w:space="0" w:color="auto"/>
        <w:bottom w:val="none" w:sz="0" w:space="0" w:color="auto"/>
        <w:right w:val="none" w:sz="0" w:space="0" w:color="auto"/>
      </w:divBdr>
    </w:div>
    <w:div w:id="1333527563">
      <w:bodyDiv w:val="1"/>
      <w:marLeft w:val="0"/>
      <w:marRight w:val="0"/>
      <w:marTop w:val="0"/>
      <w:marBottom w:val="0"/>
      <w:divBdr>
        <w:top w:val="none" w:sz="0" w:space="0" w:color="auto"/>
        <w:left w:val="none" w:sz="0" w:space="0" w:color="auto"/>
        <w:bottom w:val="none" w:sz="0" w:space="0" w:color="auto"/>
        <w:right w:val="none" w:sz="0" w:space="0" w:color="auto"/>
      </w:divBdr>
    </w:div>
    <w:div w:id="1333681023">
      <w:bodyDiv w:val="1"/>
      <w:marLeft w:val="0"/>
      <w:marRight w:val="0"/>
      <w:marTop w:val="0"/>
      <w:marBottom w:val="0"/>
      <w:divBdr>
        <w:top w:val="none" w:sz="0" w:space="0" w:color="auto"/>
        <w:left w:val="none" w:sz="0" w:space="0" w:color="auto"/>
        <w:bottom w:val="none" w:sz="0" w:space="0" w:color="auto"/>
        <w:right w:val="none" w:sz="0" w:space="0" w:color="auto"/>
      </w:divBdr>
    </w:div>
    <w:div w:id="1333877122">
      <w:bodyDiv w:val="1"/>
      <w:marLeft w:val="0"/>
      <w:marRight w:val="0"/>
      <w:marTop w:val="0"/>
      <w:marBottom w:val="0"/>
      <w:divBdr>
        <w:top w:val="none" w:sz="0" w:space="0" w:color="auto"/>
        <w:left w:val="none" w:sz="0" w:space="0" w:color="auto"/>
        <w:bottom w:val="none" w:sz="0" w:space="0" w:color="auto"/>
        <w:right w:val="none" w:sz="0" w:space="0" w:color="auto"/>
      </w:divBdr>
    </w:div>
    <w:div w:id="1334064224">
      <w:bodyDiv w:val="1"/>
      <w:marLeft w:val="0"/>
      <w:marRight w:val="0"/>
      <w:marTop w:val="0"/>
      <w:marBottom w:val="0"/>
      <w:divBdr>
        <w:top w:val="none" w:sz="0" w:space="0" w:color="auto"/>
        <w:left w:val="none" w:sz="0" w:space="0" w:color="auto"/>
        <w:bottom w:val="none" w:sz="0" w:space="0" w:color="auto"/>
        <w:right w:val="none" w:sz="0" w:space="0" w:color="auto"/>
      </w:divBdr>
    </w:div>
    <w:div w:id="1334066161">
      <w:bodyDiv w:val="1"/>
      <w:marLeft w:val="0"/>
      <w:marRight w:val="0"/>
      <w:marTop w:val="0"/>
      <w:marBottom w:val="0"/>
      <w:divBdr>
        <w:top w:val="none" w:sz="0" w:space="0" w:color="auto"/>
        <w:left w:val="none" w:sz="0" w:space="0" w:color="auto"/>
        <w:bottom w:val="none" w:sz="0" w:space="0" w:color="auto"/>
        <w:right w:val="none" w:sz="0" w:space="0" w:color="auto"/>
      </w:divBdr>
    </w:div>
    <w:div w:id="1334257377">
      <w:bodyDiv w:val="1"/>
      <w:marLeft w:val="0"/>
      <w:marRight w:val="0"/>
      <w:marTop w:val="0"/>
      <w:marBottom w:val="0"/>
      <w:divBdr>
        <w:top w:val="none" w:sz="0" w:space="0" w:color="auto"/>
        <w:left w:val="none" w:sz="0" w:space="0" w:color="auto"/>
        <w:bottom w:val="none" w:sz="0" w:space="0" w:color="auto"/>
        <w:right w:val="none" w:sz="0" w:space="0" w:color="auto"/>
      </w:divBdr>
    </w:div>
    <w:div w:id="1334259091">
      <w:bodyDiv w:val="1"/>
      <w:marLeft w:val="0"/>
      <w:marRight w:val="0"/>
      <w:marTop w:val="0"/>
      <w:marBottom w:val="0"/>
      <w:divBdr>
        <w:top w:val="none" w:sz="0" w:space="0" w:color="auto"/>
        <w:left w:val="none" w:sz="0" w:space="0" w:color="auto"/>
        <w:bottom w:val="none" w:sz="0" w:space="0" w:color="auto"/>
        <w:right w:val="none" w:sz="0" w:space="0" w:color="auto"/>
      </w:divBdr>
    </w:div>
    <w:div w:id="1334382995">
      <w:bodyDiv w:val="1"/>
      <w:marLeft w:val="0"/>
      <w:marRight w:val="0"/>
      <w:marTop w:val="0"/>
      <w:marBottom w:val="0"/>
      <w:divBdr>
        <w:top w:val="none" w:sz="0" w:space="0" w:color="auto"/>
        <w:left w:val="none" w:sz="0" w:space="0" w:color="auto"/>
        <w:bottom w:val="none" w:sz="0" w:space="0" w:color="auto"/>
        <w:right w:val="none" w:sz="0" w:space="0" w:color="auto"/>
      </w:divBdr>
    </w:div>
    <w:div w:id="1334458819">
      <w:bodyDiv w:val="1"/>
      <w:marLeft w:val="0"/>
      <w:marRight w:val="0"/>
      <w:marTop w:val="0"/>
      <w:marBottom w:val="0"/>
      <w:divBdr>
        <w:top w:val="none" w:sz="0" w:space="0" w:color="auto"/>
        <w:left w:val="none" w:sz="0" w:space="0" w:color="auto"/>
        <w:bottom w:val="none" w:sz="0" w:space="0" w:color="auto"/>
        <w:right w:val="none" w:sz="0" w:space="0" w:color="auto"/>
      </w:divBdr>
    </w:div>
    <w:div w:id="1334529669">
      <w:bodyDiv w:val="1"/>
      <w:marLeft w:val="0"/>
      <w:marRight w:val="0"/>
      <w:marTop w:val="0"/>
      <w:marBottom w:val="0"/>
      <w:divBdr>
        <w:top w:val="none" w:sz="0" w:space="0" w:color="auto"/>
        <w:left w:val="none" w:sz="0" w:space="0" w:color="auto"/>
        <w:bottom w:val="none" w:sz="0" w:space="0" w:color="auto"/>
        <w:right w:val="none" w:sz="0" w:space="0" w:color="auto"/>
      </w:divBdr>
    </w:div>
    <w:div w:id="1334575670">
      <w:bodyDiv w:val="1"/>
      <w:marLeft w:val="0"/>
      <w:marRight w:val="0"/>
      <w:marTop w:val="0"/>
      <w:marBottom w:val="0"/>
      <w:divBdr>
        <w:top w:val="none" w:sz="0" w:space="0" w:color="auto"/>
        <w:left w:val="none" w:sz="0" w:space="0" w:color="auto"/>
        <w:bottom w:val="none" w:sz="0" w:space="0" w:color="auto"/>
        <w:right w:val="none" w:sz="0" w:space="0" w:color="auto"/>
      </w:divBdr>
    </w:div>
    <w:div w:id="1334645283">
      <w:bodyDiv w:val="1"/>
      <w:marLeft w:val="0"/>
      <w:marRight w:val="0"/>
      <w:marTop w:val="0"/>
      <w:marBottom w:val="0"/>
      <w:divBdr>
        <w:top w:val="none" w:sz="0" w:space="0" w:color="auto"/>
        <w:left w:val="none" w:sz="0" w:space="0" w:color="auto"/>
        <w:bottom w:val="none" w:sz="0" w:space="0" w:color="auto"/>
        <w:right w:val="none" w:sz="0" w:space="0" w:color="auto"/>
      </w:divBdr>
    </w:div>
    <w:div w:id="1334798049">
      <w:bodyDiv w:val="1"/>
      <w:marLeft w:val="0"/>
      <w:marRight w:val="0"/>
      <w:marTop w:val="0"/>
      <w:marBottom w:val="0"/>
      <w:divBdr>
        <w:top w:val="none" w:sz="0" w:space="0" w:color="auto"/>
        <w:left w:val="none" w:sz="0" w:space="0" w:color="auto"/>
        <w:bottom w:val="none" w:sz="0" w:space="0" w:color="auto"/>
        <w:right w:val="none" w:sz="0" w:space="0" w:color="auto"/>
      </w:divBdr>
    </w:div>
    <w:div w:id="1335181766">
      <w:bodyDiv w:val="1"/>
      <w:marLeft w:val="0"/>
      <w:marRight w:val="0"/>
      <w:marTop w:val="0"/>
      <w:marBottom w:val="0"/>
      <w:divBdr>
        <w:top w:val="none" w:sz="0" w:space="0" w:color="auto"/>
        <w:left w:val="none" w:sz="0" w:space="0" w:color="auto"/>
        <w:bottom w:val="none" w:sz="0" w:space="0" w:color="auto"/>
        <w:right w:val="none" w:sz="0" w:space="0" w:color="auto"/>
      </w:divBdr>
    </w:div>
    <w:div w:id="1335232072">
      <w:bodyDiv w:val="1"/>
      <w:marLeft w:val="0"/>
      <w:marRight w:val="0"/>
      <w:marTop w:val="0"/>
      <w:marBottom w:val="0"/>
      <w:divBdr>
        <w:top w:val="none" w:sz="0" w:space="0" w:color="auto"/>
        <w:left w:val="none" w:sz="0" w:space="0" w:color="auto"/>
        <w:bottom w:val="none" w:sz="0" w:space="0" w:color="auto"/>
        <w:right w:val="none" w:sz="0" w:space="0" w:color="auto"/>
      </w:divBdr>
    </w:div>
    <w:div w:id="1335376382">
      <w:bodyDiv w:val="1"/>
      <w:marLeft w:val="0"/>
      <w:marRight w:val="0"/>
      <w:marTop w:val="0"/>
      <w:marBottom w:val="0"/>
      <w:divBdr>
        <w:top w:val="none" w:sz="0" w:space="0" w:color="auto"/>
        <w:left w:val="none" w:sz="0" w:space="0" w:color="auto"/>
        <w:bottom w:val="none" w:sz="0" w:space="0" w:color="auto"/>
        <w:right w:val="none" w:sz="0" w:space="0" w:color="auto"/>
      </w:divBdr>
    </w:div>
    <w:div w:id="1335692028">
      <w:bodyDiv w:val="1"/>
      <w:marLeft w:val="0"/>
      <w:marRight w:val="0"/>
      <w:marTop w:val="0"/>
      <w:marBottom w:val="0"/>
      <w:divBdr>
        <w:top w:val="none" w:sz="0" w:space="0" w:color="auto"/>
        <w:left w:val="none" w:sz="0" w:space="0" w:color="auto"/>
        <w:bottom w:val="none" w:sz="0" w:space="0" w:color="auto"/>
        <w:right w:val="none" w:sz="0" w:space="0" w:color="auto"/>
      </w:divBdr>
    </w:div>
    <w:div w:id="1336108941">
      <w:bodyDiv w:val="1"/>
      <w:marLeft w:val="0"/>
      <w:marRight w:val="0"/>
      <w:marTop w:val="0"/>
      <w:marBottom w:val="0"/>
      <w:divBdr>
        <w:top w:val="none" w:sz="0" w:space="0" w:color="auto"/>
        <w:left w:val="none" w:sz="0" w:space="0" w:color="auto"/>
        <w:bottom w:val="none" w:sz="0" w:space="0" w:color="auto"/>
        <w:right w:val="none" w:sz="0" w:space="0" w:color="auto"/>
      </w:divBdr>
    </w:div>
    <w:div w:id="1336113468">
      <w:bodyDiv w:val="1"/>
      <w:marLeft w:val="0"/>
      <w:marRight w:val="0"/>
      <w:marTop w:val="0"/>
      <w:marBottom w:val="0"/>
      <w:divBdr>
        <w:top w:val="none" w:sz="0" w:space="0" w:color="auto"/>
        <w:left w:val="none" w:sz="0" w:space="0" w:color="auto"/>
        <w:bottom w:val="none" w:sz="0" w:space="0" w:color="auto"/>
        <w:right w:val="none" w:sz="0" w:space="0" w:color="auto"/>
      </w:divBdr>
    </w:div>
    <w:div w:id="1336227591">
      <w:bodyDiv w:val="1"/>
      <w:marLeft w:val="0"/>
      <w:marRight w:val="0"/>
      <w:marTop w:val="0"/>
      <w:marBottom w:val="0"/>
      <w:divBdr>
        <w:top w:val="none" w:sz="0" w:space="0" w:color="auto"/>
        <w:left w:val="none" w:sz="0" w:space="0" w:color="auto"/>
        <w:bottom w:val="none" w:sz="0" w:space="0" w:color="auto"/>
        <w:right w:val="none" w:sz="0" w:space="0" w:color="auto"/>
      </w:divBdr>
    </w:div>
    <w:div w:id="1336419188">
      <w:bodyDiv w:val="1"/>
      <w:marLeft w:val="0"/>
      <w:marRight w:val="0"/>
      <w:marTop w:val="0"/>
      <w:marBottom w:val="0"/>
      <w:divBdr>
        <w:top w:val="none" w:sz="0" w:space="0" w:color="auto"/>
        <w:left w:val="none" w:sz="0" w:space="0" w:color="auto"/>
        <w:bottom w:val="none" w:sz="0" w:space="0" w:color="auto"/>
        <w:right w:val="none" w:sz="0" w:space="0" w:color="auto"/>
      </w:divBdr>
    </w:div>
    <w:div w:id="1336611007">
      <w:bodyDiv w:val="1"/>
      <w:marLeft w:val="0"/>
      <w:marRight w:val="0"/>
      <w:marTop w:val="0"/>
      <w:marBottom w:val="0"/>
      <w:divBdr>
        <w:top w:val="none" w:sz="0" w:space="0" w:color="auto"/>
        <w:left w:val="none" w:sz="0" w:space="0" w:color="auto"/>
        <w:bottom w:val="none" w:sz="0" w:space="0" w:color="auto"/>
        <w:right w:val="none" w:sz="0" w:space="0" w:color="auto"/>
      </w:divBdr>
    </w:div>
    <w:div w:id="1336689754">
      <w:bodyDiv w:val="1"/>
      <w:marLeft w:val="0"/>
      <w:marRight w:val="0"/>
      <w:marTop w:val="0"/>
      <w:marBottom w:val="0"/>
      <w:divBdr>
        <w:top w:val="none" w:sz="0" w:space="0" w:color="auto"/>
        <w:left w:val="none" w:sz="0" w:space="0" w:color="auto"/>
        <w:bottom w:val="none" w:sz="0" w:space="0" w:color="auto"/>
        <w:right w:val="none" w:sz="0" w:space="0" w:color="auto"/>
      </w:divBdr>
    </w:div>
    <w:div w:id="1336804550">
      <w:bodyDiv w:val="1"/>
      <w:marLeft w:val="0"/>
      <w:marRight w:val="0"/>
      <w:marTop w:val="0"/>
      <w:marBottom w:val="0"/>
      <w:divBdr>
        <w:top w:val="none" w:sz="0" w:space="0" w:color="auto"/>
        <w:left w:val="none" w:sz="0" w:space="0" w:color="auto"/>
        <w:bottom w:val="none" w:sz="0" w:space="0" w:color="auto"/>
        <w:right w:val="none" w:sz="0" w:space="0" w:color="auto"/>
      </w:divBdr>
    </w:div>
    <w:div w:id="1337224166">
      <w:bodyDiv w:val="1"/>
      <w:marLeft w:val="0"/>
      <w:marRight w:val="0"/>
      <w:marTop w:val="0"/>
      <w:marBottom w:val="0"/>
      <w:divBdr>
        <w:top w:val="none" w:sz="0" w:space="0" w:color="auto"/>
        <w:left w:val="none" w:sz="0" w:space="0" w:color="auto"/>
        <w:bottom w:val="none" w:sz="0" w:space="0" w:color="auto"/>
        <w:right w:val="none" w:sz="0" w:space="0" w:color="auto"/>
      </w:divBdr>
    </w:div>
    <w:div w:id="1337264338">
      <w:bodyDiv w:val="1"/>
      <w:marLeft w:val="0"/>
      <w:marRight w:val="0"/>
      <w:marTop w:val="0"/>
      <w:marBottom w:val="0"/>
      <w:divBdr>
        <w:top w:val="none" w:sz="0" w:space="0" w:color="auto"/>
        <w:left w:val="none" w:sz="0" w:space="0" w:color="auto"/>
        <w:bottom w:val="none" w:sz="0" w:space="0" w:color="auto"/>
        <w:right w:val="none" w:sz="0" w:space="0" w:color="auto"/>
      </w:divBdr>
    </w:div>
    <w:div w:id="1337270143">
      <w:bodyDiv w:val="1"/>
      <w:marLeft w:val="0"/>
      <w:marRight w:val="0"/>
      <w:marTop w:val="0"/>
      <w:marBottom w:val="0"/>
      <w:divBdr>
        <w:top w:val="none" w:sz="0" w:space="0" w:color="auto"/>
        <w:left w:val="none" w:sz="0" w:space="0" w:color="auto"/>
        <w:bottom w:val="none" w:sz="0" w:space="0" w:color="auto"/>
        <w:right w:val="none" w:sz="0" w:space="0" w:color="auto"/>
      </w:divBdr>
    </w:div>
    <w:div w:id="1337271964">
      <w:bodyDiv w:val="1"/>
      <w:marLeft w:val="0"/>
      <w:marRight w:val="0"/>
      <w:marTop w:val="0"/>
      <w:marBottom w:val="0"/>
      <w:divBdr>
        <w:top w:val="none" w:sz="0" w:space="0" w:color="auto"/>
        <w:left w:val="none" w:sz="0" w:space="0" w:color="auto"/>
        <w:bottom w:val="none" w:sz="0" w:space="0" w:color="auto"/>
        <w:right w:val="none" w:sz="0" w:space="0" w:color="auto"/>
      </w:divBdr>
    </w:div>
    <w:div w:id="1337421918">
      <w:bodyDiv w:val="1"/>
      <w:marLeft w:val="0"/>
      <w:marRight w:val="0"/>
      <w:marTop w:val="0"/>
      <w:marBottom w:val="0"/>
      <w:divBdr>
        <w:top w:val="none" w:sz="0" w:space="0" w:color="auto"/>
        <w:left w:val="none" w:sz="0" w:space="0" w:color="auto"/>
        <w:bottom w:val="none" w:sz="0" w:space="0" w:color="auto"/>
        <w:right w:val="none" w:sz="0" w:space="0" w:color="auto"/>
      </w:divBdr>
    </w:div>
    <w:div w:id="1337725793">
      <w:bodyDiv w:val="1"/>
      <w:marLeft w:val="0"/>
      <w:marRight w:val="0"/>
      <w:marTop w:val="0"/>
      <w:marBottom w:val="0"/>
      <w:divBdr>
        <w:top w:val="none" w:sz="0" w:space="0" w:color="auto"/>
        <w:left w:val="none" w:sz="0" w:space="0" w:color="auto"/>
        <w:bottom w:val="none" w:sz="0" w:space="0" w:color="auto"/>
        <w:right w:val="none" w:sz="0" w:space="0" w:color="auto"/>
      </w:divBdr>
    </w:div>
    <w:div w:id="1337806527">
      <w:bodyDiv w:val="1"/>
      <w:marLeft w:val="0"/>
      <w:marRight w:val="0"/>
      <w:marTop w:val="0"/>
      <w:marBottom w:val="0"/>
      <w:divBdr>
        <w:top w:val="none" w:sz="0" w:space="0" w:color="auto"/>
        <w:left w:val="none" w:sz="0" w:space="0" w:color="auto"/>
        <w:bottom w:val="none" w:sz="0" w:space="0" w:color="auto"/>
        <w:right w:val="none" w:sz="0" w:space="0" w:color="auto"/>
      </w:divBdr>
    </w:div>
    <w:div w:id="1337926861">
      <w:bodyDiv w:val="1"/>
      <w:marLeft w:val="0"/>
      <w:marRight w:val="0"/>
      <w:marTop w:val="0"/>
      <w:marBottom w:val="0"/>
      <w:divBdr>
        <w:top w:val="none" w:sz="0" w:space="0" w:color="auto"/>
        <w:left w:val="none" w:sz="0" w:space="0" w:color="auto"/>
        <w:bottom w:val="none" w:sz="0" w:space="0" w:color="auto"/>
        <w:right w:val="none" w:sz="0" w:space="0" w:color="auto"/>
      </w:divBdr>
    </w:div>
    <w:div w:id="1338314796">
      <w:bodyDiv w:val="1"/>
      <w:marLeft w:val="0"/>
      <w:marRight w:val="0"/>
      <w:marTop w:val="0"/>
      <w:marBottom w:val="0"/>
      <w:divBdr>
        <w:top w:val="none" w:sz="0" w:space="0" w:color="auto"/>
        <w:left w:val="none" w:sz="0" w:space="0" w:color="auto"/>
        <w:bottom w:val="none" w:sz="0" w:space="0" w:color="auto"/>
        <w:right w:val="none" w:sz="0" w:space="0" w:color="auto"/>
      </w:divBdr>
    </w:div>
    <w:div w:id="1338729319">
      <w:bodyDiv w:val="1"/>
      <w:marLeft w:val="0"/>
      <w:marRight w:val="0"/>
      <w:marTop w:val="0"/>
      <w:marBottom w:val="0"/>
      <w:divBdr>
        <w:top w:val="none" w:sz="0" w:space="0" w:color="auto"/>
        <w:left w:val="none" w:sz="0" w:space="0" w:color="auto"/>
        <w:bottom w:val="none" w:sz="0" w:space="0" w:color="auto"/>
        <w:right w:val="none" w:sz="0" w:space="0" w:color="auto"/>
      </w:divBdr>
    </w:div>
    <w:div w:id="1338730434">
      <w:bodyDiv w:val="1"/>
      <w:marLeft w:val="0"/>
      <w:marRight w:val="0"/>
      <w:marTop w:val="0"/>
      <w:marBottom w:val="0"/>
      <w:divBdr>
        <w:top w:val="none" w:sz="0" w:space="0" w:color="auto"/>
        <w:left w:val="none" w:sz="0" w:space="0" w:color="auto"/>
        <w:bottom w:val="none" w:sz="0" w:space="0" w:color="auto"/>
        <w:right w:val="none" w:sz="0" w:space="0" w:color="auto"/>
      </w:divBdr>
    </w:div>
    <w:div w:id="1339188381">
      <w:bodyDiv w:val="1"/>
      <w:marLeft w:val="0"/>
      <w:marRight w:val="0"/>
      <w:marTop w:val="0"/>
      <w:marBottom w:val="0"/>
      <w:divBdr>
        <w:top w:val="none" w:sz="0" w:space="0" w:color="auto"/>
        <w:left w:val="none" w:sz="0" w:space="0" w:color="auto"/>
        <w:bottom w:val="none" w:sz="0" w:space="0" w:color="auto"/>
        <w:right w:val="none" w:sz="0" w:space="0" w:color="auto"/>
      </w:divBdr>
    </w:div>
    <w:div w:id="1339307840">
      <w:bodyDiv w:val="1"/>
      <w:marLeft w:val="0"/>
      <w:marRight w:val="0"/>
      <w:marTop w:val="0"/>
      <w:marBottom w:val="0"/>
      <w:divBdr>
        <w:top w:val="none" w:sz="0" w:space="0" w:color="auto"/>
        <w:left w:val="none" w:sz="0" w:space="0" w:color="auto"/>
        <w:bottom w:val="none" w:sz="0" w:space="0" w:color="auto"/>
        <w:right w:val="none" w:sz="0" w:space="0" w:color="auto"/>
      </w:divBdr>
    </w:div>
    <w:div w:id="1339310933">
      <w:bodyDiv w:val="1"/>
      <w:marLeft w:val="0"/>
      <w:marRight w:val="0"/>
      <w:marTop w:val="0"/>
      <w:marBottom w:val="0"/>
      <w:divBdr>
        <w:top w:val="none" w:sz="0" w:space="0" w:color="auto"/>
        <w:left w:val="none" w:sz="0" w:space="0" w:color="auto"/>
        <w:bottom w:val="none" w:sz="0" w:space="0" w:color="auto"/>
        <w:right w:val="none" w:sz="0" w:space="0" w:color="auto"/>
      </w:divBdr>
    </w:div>
    <w:div w:id="1339428655">
      <w:bodyDiv w:val="1"/>
      <w:marLeft w:val="0"/>
      <w:marRight w:val="0"/>
      <w:marTop w:val="0"/>
      <w:marBottom w:val="0"/>
      <w:divBdr>
        <w:top w:val="none" w:sz="0" w:space="0" w:color="auto"/>
        <w:left w:val="none" w:sz="0" w:space="0" w:color="auto"/>
        <w:bottom w:val="none" w:sz="0" w:space="0" w:color="auto"/>
        <w:right w:val="none" w:sz="0" w:space="0" w:color="auto"/>
      </w:divBdr>
    </w:div>
    <w:div w:id="1339575915">
      <w:bodyDiv w:val="1"/>
      <w:marLeft w:val="0"/>
      <w:marRight w:val="0"/>
      <w:marTop w:val="0"/>
      <w:marBottom w:val="0"/>
      <w:divBdr>
        <w:top w:val="none" w:sz="0" w:space="0" w:color="auto"/>
        <w:left w:val="none" w:sz="0" w:space="0" w:color="auto"/>
        <w:bottom w:val="none" w:sz="0" w:space="0" w:color="auto"/>
        <w:right w:val="none" w:sz="0" w:space="0" w:color="auto"/>
      </w:divBdr>
    </w:div>
    <w:div w:id="1339579758">
      <w:bodyDiv w:val="1"/>
      <w:marLeft w:val="0"/>
      <w:marRight w:val="0"/>
      <w:marTop w:val="0"/>
      <w:marBottom w:val="0"/>
      <w:divBdr>
        <w:top w:val="none" w:sz="0" w:space="0" w:color="auto"/>
        <w:left w:val="none" w:sz="0" w:space="0" w:color="auto"/>
        <w:bottom w:val="none" w:sz="0" w:space="0" w:color="auto"/>
        <w:right w:val="none" w:sz="0" w:space="0" w:color="auto"/>
      </w:divBdr>
    </w:div>
    <w:div w:id="1339623543">
      <w:bodyDiv w:val="1"/>
      <w:marLeft w:val="0"/>
      <w:marRight w:val="0"/>
      <w:marTop w:val="0"/>
      <w:marBottom w:val="0"/>
      <w:divBdr>
        <w:top w:val="none" w:sz="0" w:space="0" w:color="auto"/>
        <w:left w:val="none" w:sz="0" w:space="0" w:color="auto"/>
        <w:bottom w:val="none" w:sz="0" w:space="0" w:color="auto"/>
        <w:right w:val="none" w:sz="0" w:space="0" w:color="auto"/>
      </w:divBdr>
    </w:div>
    <w:div w:id="1339648960">
      <w:bodyDiv w:val="1"/>
      <w:marLeft w:val="0"/>
      <w:marRight w:val="0"/>
      <w:marTop w:val="0"/>
      <w:marBottom w:val="0"/>
      <w:divBdr>
        <w:top w:val="none" w:sz="0" w:space="0" w:color="auto"/>
        <w:left w:val="none" w:sz="0" w:space="0" w:color="auto"/>
        <w:bottom w:val="none" w:sz="0" w:space="0" w:color="auto"/>
        <w:right w:val="none" w:sz="0" w:space="0" w:color="auto"/>
      </w:divBdr>
    </w:div>
    <w:div w:id="1339652354">
      <w:bodyDiv w:val="1"/>
      <w:marLeft w:val="0"/>
      <w:marRight w:val="0"/>
      <w:marTop w:val="0"/>
      <w:marBottom w:val="0"/>
      <w:divBdr>
        <w:top w:val="none" w:sz="0" w:space="0" w:color="auto"/>
        <w:left w:val="none" w:sz="0" w:space="0" w:color="auto"/>
        <w:bottom w:val="none" w:sz="0" w:space="0" w:color="auto"/>
        <w:right w:val="none" w:sz="0" w:space="0" w:color="auto"/>
      </w:divBdr>
    </w:div>
    <w:div w:id="1339771530">
      <w:bodyDiv w:val="1"/>
      <w:marLeft w:val="0"/>
      <w:marRight w:val="0"/>
      <w:marTop w:val="0"/>
      <w:marBottom w:val="0"/>
      <w:divBdr>
        <w:top w:val="none" w:sz="0" w:space="0" w:color="auto"/>
        <w:left w:val="none" w:sz="0" w:space="0" w:color="auto"/>
        <w:bottom w:val="none" w:sz="0" w:space="0" w:color="auto"/>
        <w:right w:val="none" w:sz="0" w:space="0" w:color="auto"/>
      </w:divBdr>
    </w:div>
    <w:div w:id="1339775947">
      <w:bodyDiv w:val="1"/>
      <w:marLeft w:val="0"/>
      <w:marRight w:val="0"/>
      <w:marTop w:val="0"/>
      <w:marBottom w:val="0"/>
      <w:divBdr>
        <w:top w:val="none" w:sz="0" w:space="0" w:color="auto"/>
        <w:left w:val="none" w:sz="0" w:space="0" w:color="auto"/>
        <w:bottom w:val="none" w:sz="0" w:space="0" w:color="auto"/>
        <w:right w:val="none" w:sz="0" w:space="0" w:color="auto"/>
      </w:divBdr>
    </w:div>
    <w:div w:id="1340036727">
      <w:bodyDiv w:val="1"/>
      <w:marLeft w:val="0"/>
      <w:marRight w:val="0"/>
      <w:marTop w:val="0"/>
      <w:marBottom w:val="0"/>
      <w:divBdr>
        <w:top w:val="none" w:sz="0" w:space="0" w:color="auto"/>
        <w:left w:val="none" w:sz="0" w:space="0" w:color="auto"/>
        <w:bottom w:val="none" w:sz="0" w:space="0" w:color="auto"/>
        <w:right w:val="none" w:sz="0" w:space="0" w:color="auto"/>
      </w:divBdr>
    </w:div>
    <w:div w:id="1340037406">
      <w:bodyDiv w:val="1"/>
      <w:marLeft w:val="0"/>
      <w:marRight w:val="0"/>
      <w:marTop w:val="0"/>
      <w:marBottom w:val="0"/>
      <w:divBdr>
        <w:top w:val="none" w:sz="0" w:space="0" w:color="auto"/>
        <w:left w:val="none" w:sz="0" w:space="0" w:color="auto"/>
        <w:bottom w:val="none" w:sz="0" w:space="0" w:color="auto"/>
        <w:right w:val="none" w:sz="0" w:space="0" w:color="auto"/>
      </w:divBdr>
    </w:div>
    <w:div w:id="1340038051">
      <w:bodyDiv w:val="1"/>
      <w:marLeft w:val="0"/>
      <w:marRight w:val="0"/>
      <w:marTop w:val="0"/>
      <w:marBottom w:val="0"/>
      <w:divBdr>
        <w:top w:val="none" w:sz="0" w:space="0" w:color="auto"/>
        <w:left w:val="none" w:sz="0" w:space="0" w:color="auto"/>
        <w:bottom w:val="none" w:sz="0" w:space="0" w:color="auto"/>
        <w:right w:val="none" w:sz="0" w:space="0" w:color="auto"/>
      </w:divBdr>
    </w:div>
    <w:div w:id="1340350518">
      <w:bodyDiv w:val="1"/>
      <w:marLeft w:val="0"/>
      <w:marRight w:val="0"/>
      <w:marTop w:val="0"/>
      <w:marBottom w:val="0"/>
      <w:divBdr>
        <w:top w:val="none" w:sz="0" w:space="0" w:color="auto"/>
        <w:left w:val="none" w:sz="0" w:space="0" w:color="auto"/>
        <w:bottom w:val="none" w:sz="0" w:space="0" w:color="auto"/>
        <w:right w:val="none" w:sz="0" w:space="0" w:color="auto"/>
      </w:divBdr>
    </w:div>
    <w:div w:id="1340504267">
      <w:bodyDiv w:val="1"/>
      <w:marLeft w:val="0"/>
      <w:marRight w:val="0"/>
      <w:marTop w:val="0"/>
      <w:marBottom w:val="0"/>
      <w:divBdr>
        <w:top w:val="none" w:sz="0" w:space="0" w:color="auto"/>
        <w:left w:val="none" w:sz="0" w:space="0" w:color="auto"/>
        <w:bottom w:val="none" w:sz="0" w:space="0" w:color="auto"/>
        <w:right w:val="none" w:sz="0" w:space="0" w:color="auto"/>
      </w:divBdr>
    </w:div>
    <w:div w:id="1340505952">
      <w:bodyDiv w:val="1"/>
      <w:marLeft w:val="0"/>
      <w:marRight w:val="0"/>
      <w:marTop w:val="0"/>
      <w:marBottom w:val="0"/>
      <w:divBdr>
        <w:top w:val="none" w:sz="0" w:space="0" w:color="auto"/>
        <w:left w:val="none" w:sz="0" w:space="0" w:color="auto"/>
        <w:bottom w:val="none" w:sz="0" w:space="0" w:color="auto"/>
        <w:right w:val="none" w:sz="0" w:space="0" w:color="auto"/>
      </w:divBdr>
    </w:div>
    <w:div w:id="1340546575">
      <w:bodyDiv w:val="1"/>
      <w:marLeft w:val="0"/>
      <w:marRight w:val="0"/>
      <w:marTop w:val="0"/>
      <w:marBottom w:val="0"/>
      <w:divBdr>
        <w:top w:val="none" w:sz="0" w:space="0" w:color="auto"/>
        <w:left w:val="none" w:sz="0" w:space="0" w:color="auto"/>
        <w:bottom w:val="none" w:sz="0" w:space="0" w:color="auto"/>
        <w:right w:val="none" w:sz="0" w:space="0" w:color="auto"/>
      </w:divBdr>
    </w:div>
    <w:div w:id="1341002216">
      <w:bodyDiv w:val="1"/>
      <w:marLeft w:val="0"/>
      <w:marRight w:val="0"/>
      <w:marTop w:val="0"/>
      <w:marBottom w:val="0"/>
      <w:divBdr>
        <w:top w:val="none" w:sz="0" w:space="0" w:color="auto"/>
        <w:left w:val="none" w:sz="0" w:space="0" w:color="auto"/>
        <w:bottom w:val="none" w:sz="0" w:space="0" w:color="auto"/>
        <w:right w:val="none" w:sz="0" w:space="0" w:color="auto"/>
      </w:divBdr>
    </w:div>
    <w:div w:id="1341201766">
      <w:bodyDiv w:val="1"/>
      <w:marLeft w:val="0"/>
      <w:marRight w:val="0"/>
      <w:marTop w:val="0"/>
      <w:marBottom w:val="0"/>
      <w:divBdr>
        <w:top w:val="none" w:sz="0" w:space="0" w:color="auto"/>
        <w:left w:val="none" w:sz="0" w:space="0" w:color="auto"/>
        <w:bottom w:val="none" w:sz="0" w:space="0" w:color="auto"/>
        <w:right w:val="none" w:sz="0" w:space="0" w:color="auto"/>
      </w:divBdr>
    </w:div>
    <w:div w:id="1341202793">
      <w:bodyDiv w:val="1"/>
      <w:marLeft w:val="0"/>
      <w:marRight w:val="0"/>
      <w:marTop w:val="0"/>
      <w:marBottom w:val="0"/>
      <w:divBdr>
        <w:top w:val="none" w:sz="0" w:space="0" w:color="auto"/>
        <w:left w:val="none" w:sz="0" w:space="0" w:color="auto"/>
        <w:bottom w:val="none" w:sz="0" w:space="0" w:color="auto"/>
        <w:right w:val="none" w:sz="0" w:space="0" w:color="auto"/>
      </w:divBdr>
    </w:div>
    <w:div w:id="1341345899">
      <w:bodyDiv w:val="1"/>
      <w:marLeft w:val="0"/>
      <w:marRight w:val="0"/>
      <w:marTop w:val="0"/>
      <w:marBottom w:val="0"/>
      <w:divBdr>
        <w:top w:val="none" w:sz="0" w:space="0" w:color="auto"/>
        <w:left w:val="none" w:sz="0" w:space="0" w:color="auto"/>
        <w:bottom w:val="none" w:sz="0" w:space="0" w:color="auto"/>
        <w:right w:val="none" w:sz="0" w:space="0" w:color="auto"/>
      </w:divBdr>
    </w:div>
    <w:div w:id="1342002469">
      <w:bodyDiv w:val="1"/>
      <w:marLeft w:val="0"/>
      <w:marRight w:val="0"/>
      <w:marTop w:val="0"/>
      <w:marBottom w:val="0"/>
      <w:divBdr>
        <w:top w:val="none" w:sz="0" w:space="0" w:color="auto"/>
        <w:left w:val="none" w:sz="0" w:space="0" w:color="auto"/>
        <w:bottom w:val="none" w:sz="0" w:space="0" w:color="auto"/>
        <w:right w:val="none" w:sz="0" w:space="0" w:color="auto"/>
      </w:divBdr>
    </w:div>
    <w:div w:id="1342464877">
      <w:bodyDiv w:val="1"/>
      <w:marLeft w:val="0"/>
      <w:marRight w:val="0"/>
      <w:marTop w:val="0"/>
      <w:marBottom w:val="0"/>
      <w:divBdr>
        <w:top w:val="none" w:sz="0" w:space="0" w:color="auto"/>
        <w:left w:val="none" w:sz="0" w:space="0" w:color="auto"/>
        <w:bottom w:val="none" w:sz="0" w:space="0" w:color="auto"/>
        <w:right w:val="none" w:sz="0" w:space="0" w:color="auto"/>
      </w:divBdr>
    </w:div>
    <w:div w:id="1342665191">
      <w:bodyDiv w:val="1"/>
      <w:marLeft w:val="0"/>
      <w:marRight w:val="0"/>
      <w:marTop w:val="0"/>
      <w:marBottom w:val="0"/>
      <w:divBdr>
        <w:top w:val="none" w:sz="0" w:space="0" w:color="auto"/>
        <w:left w:val="none" w:sz="0" w:space="0" w:color="auto"/>
        <w:bottom w:val="none" w:sz="0" w:space="0" w:color="auto"/>
        <w:right w:val="none" w:sz="0" w:space="0" w:color="auto"/>
      </w:divBdr>
    </w:div>
    <w:div w:id="1342665367">
      <w:bodyDiv w:val="1"/>
      <w:marLeft w:val="0"/>
      <w:marRight w:val="0"/>
      <w:marTop w:val="0"/>
      <w:marBottom w:val="0"/>
      <w:divBdr>
        <w:top w:val="none" w:sz="0" w:space="0" w:color="auto"/>
        <w:left w:val="none" w:sz="0" w:space="0" w:color="auto"/>
        <w:bottom w:val="none" w:sz="0" w:space="0" w:color="auto"/>
        <w:right w:val="none" w:sz="0" w:space="0" w:color="auto"/>
      </w:divBdr>
    </w:div>
    <w:div w:id="1342706498">
      <w:bodyDiv w:val="1"/>
      <w:marLeft w:val="0"/>
      <w:marRight w:val="0"/>
      <w:marTop w:val="0"/>
      <w:marBottom w:val="0"/>
      <w:divBdr>
        <w:top w:val="none" w:sz="0" w:space="0" w:color="auto"/>
        <w:left w:val="none" w:sz="0" w:space="0" w:color="auto"/>
        <w:bottom w:val="none" w:sz="0" w:space="0" w:color="auto"/>
        <w:right w:val="none" w:sz="0" w:space="0" w:color="auto"/>
      </w:divBdr>
    </w:div>
    <w:div w:id="1342901541">
      <w:bodyDiv w:val="1"/>
      <w:marLeft w:val="0"/>
      <w:marRight w:val="0"/>
      <w:marTop w:val="0"/>
      <w:marBottom w:val="0"/>
      <w:divBdr>
        <w:top w:val="none" w:sz="0" w:space="0" w:color="auto"/>
        <w:left w:val="none" w:sz="0" w:space="0" w:color="auto"/>
        <w:bottom w:val="none" w:sz="0" w:space="0" w:color="auto"/>
        <w:right w:val="none" w:sz="0" w:space="0" w:color="auto"/>
      </w:divBdr>
    </w:div>
    <w:div w:id="1343237261">
      <w:bodyDiv w:val="1"/>
      <w:marLeft w:val="0"/>
      <w:marRight w:val="0"/>
      <w:marTop w:val="0"/>
      <w:marBottom w:val="0"/>
      <w:divBdr>
        <w:top w:val="none" w:sz="0" w:space="0" w:color="auto"/>
        <w:left w:val="none" w:sz="0" w:space="0" w:color="auto"/>
        <w:bottom w:val="none" w:sz="0" w:space="0" w:color="auto"/>
        <w:right w:val="none" w:sz="0" w:space="0" w:color="auto"/>
      </w:divBdr>
    </w:div>
    <w:div w:id="1343357032">
      <w:bodyDiv w:val="1"/>
      <w:marLeft w:val="0"/>
      <w:marRight w:val="0"/>
      <w:marTop w:val="0"/>
      <w:marBottom w:val="0"/>
      <w:divBdr>
        <w:top w:val="none" w:sz="0" w:space="0" w:color="auto"/>
        <w:left w:val="none" w:sz="0" w:space="0" w:color="auto"/>
        <w:bottom w:val="none" w:sz="0" w:space="0" w:color="auto"/>
        <w:right w:val="none" w:sz="0" w:space="0" w:color="auto"/>
      </w:divBdr>
    </w:div>
    <w:div w:id="1343432897">
      <w:bodyDiv w:val="1"/>
      <w:marLeft w:val="0"/>
      <w:marRight w:val="0"/>
      <w:marTop w:val="0"/>
      <w:marBottom w:val="0"/>
      <w:divBdr>
        <w:top w:val="none" w:sz="0" w:space="0" w:color="auto"/>
        <w:left w:val="none" w:sz="0" w:space="0" w:color="auto"/>
        <w:bottom w:val="none" w:sz="0" w:space="0" w:color="auto"/>
        <w:right w:val="none" w:sz="0" w:space="0" w:color="auto"/>
      </w:divBdr>
    </w:div>
    <w:div w:id="1343555451">
      <w:bodyDiv w:val="1"/>
      <w:marLeft w:val="0"/>
      <w:marRight w:val="0"/>
      <w:marTop w:val="0"/>
      <w:marBottom w:val="0"/>
      <w:divBdr>
        <w:top w:val="none" w:sz="0" w:space="0" w:color="auto"/>
        <w:left w:val="none" w:sz="0" w:space="0" w:color="auto"/>
        <w:bottom w:val="none" w:sz="0" w:space="0" w:color="auto"/>
        <w:right w:val="none" w:sz="0" w:space="0" w:color="auto"/>
      </w:divBdr>
    </w:div>
    <w:div w:id="1343967782">
      <w:bodyDiv w:val="1"/>
      <w:marLeft w:val="0"/>
      <w:marRight w:val="0"/>
      <w:marTop w:val="0"/>
      <w:marBottom w:val="0"/>
      <w:divBdr>
        <w:top w:val="none" w:sz="0" w:space="0" w:color="auto"/>
        <w:left w:val="none" w:sz="0" w:space="0" w:color="auto"/>
        <w:bottom w:val="none" w:sz="0" w:space="0" w:color="auto"/>
        <w:right w:val="none" w:sz="0" w:space="0" w:color="auto"/>
      </w:divBdr>
    </w:div>
    <w:div w:id="1344353703">
      <w:bodyDiv w:val="1"/>
      <w:marLeft w:val="0"/>
      <w:marRight w:val="0"/>
      <w:marTop w:val="0"/>
      <w:marBottom w:val="0"/>
      <w:divBdr>
        <w:top w:val="none" w:sz="0" w:space="0" w:color="auto"/>
        <w:left w:val="none" w:sz="0" w:space="0" w:color="auto"/>
        <w:bottom w:val="none" w:sz="0" w:space="0" w:color="auto"/>
        <w:right w:val="none" w:sz="0" w:space="0" w:color="auto"/>
      </w:divBdr>
    </w:div>
    <w:div w:id="1344355262">
      <w:bodyDiv w:val="1"/>
      <w:marLeft w:val="0"/>
      <w:marRight w:val="0"/>
      <w:marTop w:val="0"/>
      <w:marBottom w:val="0"/>
      <w:divBdr>
        <w:top w:val="none" w:sz="0" w:space="0" w:color="auto"/>
        <w:left w:val="none" w:sz="0" w:space="0" w:color="auto"/>
        <w:bottom w:val="none" w:sz="0" w:space="0" w:color="auto"/>
        <w:right w:val="none" w:sz="0" w:space="0" w:color="auto"/>
      </w:divBdr>
    </w:div>
    <w:div w:id="1344431739">
      <w:bodyDiv w:val="1"/>
      <w:marLeft w:val="0"/>
      <w:marRight w:val="0"/>
      <w:marTop w:val="0"/>
      <w:marBottom w:val="0"/>
      <w:divBdr>
        <w:top w:val="none" w:sz="0" w:space="0" w:color="auto"/>
        <w:left w:val="none" w:sz="0" w:space="0" w:color="auto"/>
        <w:bottom w:val="none" w:sz="0" w:space="0" w:color="auto"/>
        <w:right w:val="none" w:sz="0" w:space="0" w:color="auto"/>
      </w:divBdr>
    </w:div>
    <w:div w:id="1344437431">
      <w:bodyDiv w:val="1"/>
      <w:marLeft w:val="0"/>
      <w:marRight w:val="0"/>
      <w:marTop w:val="0"/>
      <w:marBottom w:val="0"/>
      <w:divBdr>
        <w:top w:val="none" w:sz="0" w:space="0" w:color="auto"/>
        <w:left w:val="none" w:sz="0" w:space="0" w:color="auto"/>
        <w:bottom w:val="none" w:sz="0" w:space="0" w:color="auto"/>
        <w:right w:val="none" w:sz="0" w:space="0" w:color="auto"/>
      </w:divBdr>
    </w:div>
    <w:div w:id="1344474559">
      <w:bodyDiv w:val="1"/>
      <w:marLeft w:val="0"/>
      <w:marRight w:val="0"/>
      <w:marTop w:val="0"/>
      <w:marBottom w:val="0"/>
      <w:divBdr>
        <w:top w:val="none" w:sz="0" w:space="0" w:color="auto"/>
        <w:left w:val="none" w:sz="0" w:space="0" w:color="auto"/>
        <w:bottom w:val="none" w:sz="0" w:space="0" w:color="auto"/>
        <w:right w:val="none" w:sz="0" w:space="0" w:color="auto"/>
      </w:divBdr>
    </w:div>
    <w:div w:id="1344747153">
      <w:bodyDiv w:val="1"/>
      <w:marLeft w:val="0"/>
      <w:marRight w:val="0"/>
      <w:marTop w:val="0"/>
      <w:marBottom w:val="0"/>
      <w:divBdr>
        <w:top w:val="none" w:sz="0" w:space="0" w:color="auto"/>
        <w:left w:val="none" w:sz="0" w:space="0" w:color="auto"/>
        <w:bottom w:val="none" w:sz="0" w:space="0" w:color="auto"/>
        <w:right w:val="none" w:sz="0" w:space="0" w:color="auto"/>
      </w:divBdr>
    </w:div>
    <w:div w:id="1345552051">
      <w:bodyDiv w:val="1"/>
      <w:marLeft w:val="0"/>
      <w:marRight w:val="0"/>
      <w:marTop w:val="0"/>
      <w:marBottom w:val="0"/>
      <w:divBdr>
        <w:top w:val="none" w:sz="0" w:space="0" w:color="auto"/>
        <w:left w:val="none" w:sz="0" w:space="0" w:color="auto"/>
        <w:bottom w:val="none" w:sz="0" w:space="0" w:color="auto"/>
        <w:right w:val="none" w:sz="0" w:space="0" w:color="auto"/>
      </w:divBdr>
    </w:div>
    <w:div w:id="1345935106">
      <w:bodyDiv w:val="1"/>
      <w:marLeft w:val="0"/>
      <w:marRight w:val="0"/>
      <w:marTop w:val="0"/>
      <w:marBottom w:val="0"/>
      <w:divBdr>
        <w:top w:val="none" w:sz="0" w:space="0" w:color="auto"/>
        <w:left w:val="none" w:sz="0" w:space="0" w:color="auto"/>
        <w:bottom w:val="none" w:sz="0" w:space="0" w:color="auto"/>
        <w:right w:val="none" w:sz="0" w:space="0" w:color="auto"/>
      </w:divBdr>
    </w:div>
    <w:div w:id="1346323455">
      <w:bodyDiv w:val="1"/>
      <w:marLeft w:val="0"/>
      <w:marRight w:val="0"/>
      <w:marTop w:val="0"/>
      <w:marBottom w:val="0"/>
      <w:divBdr>
        <w:top w:val="none" w:sz="0" w:space="0" w:color="auto"/>
        <w:left w:val="none" w:sz="0" w:space="0" w:color="auto"/>
        <w:bottom w:val="none" w:sz="0" w:space="0" w:color="auto"/>
        <w:right w:val="none" w:sz="0" w:space="0" w:color="auto"/>
      </w:divBdr>
    </w:div>
    <w:div w:id="1346438719">
      <w:bodyDiv w:val="1"/>
      <w:marLeft w:val="0"/>
      <w:marRight w:val="0"/>
      <w:marTop w:val="0"/>
      <w:marBottom w:val="0"/>
      <w:divBdr>
        <w:top w:val="none" w:sz="0" w:space="0" w:color="auto"/>
        <w:left w:val="none" w:sz="0" w:space="0" w:color="auto"/>
        <w:bottom w:val="none" w:sz="0" w:space="0" w:color="auto"/>
        <w:right w:val="none" w:sz="0" w:space="0" w:color="auto"/>
      </w:divBdr>
    </w:div>
    <w:div w:id="1346513503">
      <w:bodyDiv w:val="1"/>
      <w:marLeft w:val="0"/>
      <w:marRight w:val="0"/>
      <w:marTop w:val="0"/>
      <w:marBottom w:val="0"/>
      <w:divBdr>
        <w:top w:val="none" w:sz="0" w:space="0" w:color="auto"/>
        <w:left w:val="none" w:sz="0" w:space="0" w:color="auto"/>
        <w:bottom w:val="none" w:sz="0" w:space="0" w:color="auto"/>
        <w:right w:val="none" w:sz="0" w:space="0" w:color="auto"/>
      </w:divBdr>
    </w:div>
    <w:div w:id="1346635871">
      <w:bodyDiv w:val="1"/>
      <w:marLeft w:val="0"/>
      <w:marRight w:val="0"/>
      <w:marTop w:val="0"/>
      <w:marBottom w:val="0"/>
      <w:divBdr>
        <w:top w:val="none" w:sz="0" w:space="0" w:color="auto"/>
        <w:left w:val="none" w:sz="0" w:space="0" w:color="auto"/>
        <w:bottom w:val="none" w:sz="0" w:space="0" w:color="auto"/>
        <w:right w:val="none" w:sz="0" w:space="0" w:color="auto"/>
      </w:divBdr>
    </w:div>
    <w:div w:id="1346783236">
      <w:bodyDiv w:val="1"/>
      <w:marLeft w:val="0"/>
      <w:marRight w:val="0"/>
      <w:marTop w:val="0"/>
      <w:marBottom w:val="0"/>
      <w:divBdr>
        <w:top w:val="none" w:sz="0" w:space="0" w:color="auto"/>
        <w:left w:val="none" w:sz="0" w:space="0" w:color="auto"/>
        <w:bottom w:val="none" w:sz="0" w:space="0" w:color="auto"/>
        <w:right w:val="none" w:sz="0" w:space="0" w:color="auto"/>
      </w:divBdr>
    </w:div>
    <w:div w:id="1347054079">
      <w:bodyDiv w:val="1"/>
      <w:marLeft w:val="0"/>
      <w:marRight w:val="0"/>
      <w:marTop w:val="0"/>
      <w:marBottom w:val="0"/>
      <w:divBdr>
        <w:top w:val="none" w:sz="0" w:space="0" w:color="auto"/>
        <w:left w:val="none" w:sz="0" w:space="0" w:color="auto"/>
        <w:bottom w:val="none" w:sz="0" w:space="0" w:color="auto"/>
        <w:right w:val="none" w:sz="0" w:space="0" w:color="auto"/>
      </w:divBdr>
    </w:div>
    <w:div w:id="1347172959">
      <w:bodyDiv w:val="1"/>
      <w:marLeft w:val="0"/>
      <w:marRight w:val="0"/>
      <w:marTop w:val="0"/>
      <w:marBottom w:val="0"/>
      <w:divBdr>
        <w:top w:val="none" w:sz="0" w:space="0" w:color="auto"/>
        <w:left w:val="none" w:sz="0" w:space="0" w:color="auto"/>
        <w:bottom w:val="none" w:sz="0" w:space="0" w:color="auto"/>
        <w:right w:val="none" w:sz="0" w:space="0" w:color="auto"/>
      </w:divBdr>
    </w:div>
    <w:div w:id="1347442326">
      <w:bodyDiv w:val="1"/>
      <w:marLeft w:val="0"/>
      <w:marRight w:val="0"/>
      <w:marTop w:val="0"/>
      <w:marBottom w:val="0"/>
      <w:divBdr>
        <w:top w:val="none" w:sz="0" w:space="0" w:color="auto"/>
        <w:left w:val="none" w:sz="0" w:space="0" w:color="auto"/>
        <w:bottom w:val="none" w:sz="0" w:space="0" w:color="auto"/>
        <w:right w:val="none" w:sz="0" w:space="0" w:color="auto"/>
      </w:divBdr>
    </w:div>
    <w:div w:id="1347513419">
      <w:bodyDiv w:val="1"/>
      <w:marLeft w:val="0"/>
      <w:marRight w:val="0"/>
      <w:marTop w:val="0"/>
      <w:marBottom w:val="0"/>
      <w:divBdr>
        <w:top w:val="none" w:sz="0" w:space="0" w:color="auto"/>
        <w:left w:val="none" w:sz="0" w:space="0" w:color="auto"/>
        <w:bottom w:val="none" w:sz="0" w:space="0" w:color="auto"/>
        <w:right w:val="none" w:sz="0" w:space="0" w:color="auto"/>
      </w:divBdr>
    </w:div>
    <w:div w:id="1347560472">
      <w:bodyDiv w:val="1"/>
      <w:marLeft w:val="0"/>
      <w:marRight w:val="0"/>
      <w:marTop w:val="0"/>
      <w:marBottom w:val="0"/>
      <w:divBdr>
        <w:top w:val="none" w:sz="0" w:space="0" w:color="auto"/>
        <w:left w:val="none" w:sz="0" w:space="0" w:color="auto"/>
        <w:bottom w:val="none" w:sz="0" w:space="0" w:color="auto"/>
        <w:right w:val="none" w:sz="0" w:space="0" w:color="auto"/>
      </w:divBdr>
    </w:div>
    <w:div w:id="1347708116">
      <w:bodyDiv w:val="1"/>
      <w:marLeft w:val="0"/>
      <w:marRight w:val="0"/>
      <w:marTop w:val="0"/>
      <w:marBottom w:val="0"/>
      <w:divBdr>
        <w:top w:val="none" w:sz="0" w:space="0" w:color="auto"/>
        <w:left w:val="none" w:sz="0" w:space="0" w:color="auto"/>
        <w:bottom w:val="none" w:sz="0" w:space="0" w:color="auto"/>
        <w:right w:val="none" w:sz="0" w:space="0" w:color="auto"/>
      </w:divBdr>
    </w:div>
    <w:div w:id="1347823208">
      <w:bodyDiv w:val="1"/>
      <w:marLeft w:val="0"/>
      <w:marRight w:val="0"/>
      <w:marTop w:val="0"/>
      <w:marBottom w:val="0"/>
      <w:divBdr>
        <w:top w:val="none" w:sz="0" w:space="0" w:color="auto"/>
        <w:left w:val="none" w:sz="0" w:space="0" w:color="auto"/>
        <w:bottom w:val="none" w:sz="0" w:space="0" w:color="auto"/>
        <w:right w:val="none" w:sz="0" w:space="0" w:color="auto"/>
      </w:divBdr>
    </w:div>
    <w:div w:id="1348364582">
      <w:bodyDiv w:val="1"/>
      <w:marLeft w:val="0"/>
      <w:marRight w:val="0"/>
      <w:marTop w:val="0"/>
      <w:marBottom w:val="0"/>
      <w:divBdr>
        <w:top w:val="none" w:sz="0" w:space="0" w:color="auto"/>
        <w:left w:val="none" w:sz="0" w:space="0" w:color="auto"/>
        <w:bottom w:val="none" w:sz="0" w:space="0" w:color="auto"/>
        <w:right w:val="none" w:sz="0" w:space="0" w:color="auto"/>
      </w:divBdr>
    </w:div>
    <w:div w:id="1348411273">
      <w:bodyDiv w:val="1"/>
      <w:marLeft w:val="0"/>
      <w:marRight w:val="0"/>
      <w:marTop w:val="0"/>
      <w:marBottom w:val="0"/>
      <w:divBdr>
        <w:top w:val="none" w:sz="0" w:space="0" w:color="auto"/>
        <w:left w:val="none" w:sz="0" w:space="0" w:color="auto"/>
        <w:bottom w:val="none" w:sz="0" w:space="0" w:color="auto"/>
        <w:right w:val="none" w:sz="0" w:space="0" w:color="auto"/>
      </w:divBdr>
    </w:div>
    <w:div w:id="1348412865">
      <w:bodyDiv w:val="1"/>
      <w:marLeft w:val="0"/>
      <w:marRight w:val="0"/>
      <w:marTop w:val="0"/>
      <w:marBottom w:val="0"/>
      <w:divBdr>
        <w:top w:val="none" w:sz="0" w:space="0" w:color="auto"/>
        <w:left w:val="none" w:sz="0" w:space="0" w:color="auto"/>
        <w:bottom w:val="none" w:sz="0" w:space="0" w:color="auto"/>
        <w:right w:val="none" w:sz="0" w:space="0" w:color="auto"/>
      </w:divBdr>
    </w:div>
    <w:div w:id="1348753665">
      <w:bodyDiv w:val="1"/>
      <w:marLeft w:val="0"/>
      <w:marRight w:val="0"/>
      <w:marTop w:val="0"/>
      <w:marBottom w:val="0"/>
      <w:divBdr>
        <w:top w:val="none" w:sz="0" w:space="0" w:color="auto"/>
        <w:left w:val="none" w:sz="0" w:space="0" w:color="auto"/>
        <w:bottom w:val="none" w:sz="0" w:space="0" w:color="auto"/>
        <w:right w:val="none" w:sz="0" w:space="0" w:color="auto"/>
      </w:divBdr>
    </w:div>
    <w:div w:id="1348947644">
      <w:bodyDiv w:val="1"/>
      <w:marLeft w:val="0"/>
      <w:marRight w:val="0"/>
      <w:marTop w:val="0"/>
      <w:marBottom w:val="0"/>
      <w:divBdr>
        <w:top w:val="none" w:sz="0" w:space="0" w:color="auto"/>
        <w:left w:val="none" w:sz="0" w:space="0" w:color="auto"/>
        <w:bottom w:val="none" w:sz="0" w:space="0" w:color="auto"/>
        <w:right w:val="none" w:sz="0" w:space="0" w:color="auto"/>
      </w:divBdr>
    </w:div>
    <w:div w:id="1349020713">
      <w:bodyDiv w:val="1"/>
      <w:marLeft w:val="0"/>
      <w:marRight w:val="0"/>
      <w:marTop w:val="0"/>
      <w:marBottom w:val="0"/>
      <w:divBdr>
        <w:top w:val="none" w:sz="0" w:space="0" w:color="auto"/>
        <w:left w:val="none" w:sz="0" w:space="0" w:color="auto"/>
        <w:bottom w:val="none" w:sz="0" w:space="0" w:color="auto"/>
        <w:right w:val="none" w:sz="0" w:space="0" w:color="auto"/>
      </w:divBdr>
    </w:div>
    <w:div w:id="1349335903">
      <w:bodyDiv w:val="1"/>
      <w:marLeft w:val="0"/>
      <w:marRight w:val="0"/>
      <w:marTop w:val="0"/>
      <w:marBottom w:val="0"/>
      <w:divBdr>
        <w:top w:val="none" w:sz="0" w:space="0" w:color="auto"/>
        <w:left w:val="none" w:sz="0" w:space="0" w:color="auto"/>
        <w:bottom w:val="none" w:sz="0" w:space="0" w:color="auto"/>
        <w:right w:val="none" w:sz="0" w:space="0" w:color="auto"/>
      </w:divBdr>
    </w:div>
    <w:div w:id="1349672321">
      <w:bodyDiv w:val="1"/>
      <w:marLeft w:val="0"/>
      <w:marRight w:val="0"/>
      <w:marTop w:val="0"/>
      <w:marBottom w:val="0"/>
      <w:divBdr>
        <w:top w:val="none" w:sz="0" w:space="0" w:color="auto"/>
        <w:left w:val="none" w:sz="0" w:space="0" w:color="auto"/>
        <w:bottom w:val="none" w:sz="0" w:space="0" w:color="auto"/>
        <w:right w:val="none" w:sz="0" w:space="0" w:color="auto"/>
      </w:divBdr>
    </w:div>
    <w:div w:id="1349675033">
      <w:bodyDiv w:val="1"/>
      <w:marLeft w:val="0"/>
      <w:marRight w:val="0"/>
      <w:marTop w:val="0"/>
      <w:marBottom w:val="0"/>
      <w:divBdr>
        <w:top w:val="none" w:sz="0" w:space="0" w:color="auto"/>
        <w:left w:val="none" w:sz="0" w:space="0" w:color="auto"/>
        <w:bottom w:val="none" w:sz="0" w:space="0" w:color="auto"/>
        <w:right w:val="none" w:sz="0" w:space="0" w:color="auto"/>
      </w:divBdr>
    </w:div>
    <w:div w:id="1349677185">
      <w:bodyDiv w:val="1"/>
      <w:marLeft w:val="0"/>
      <w:marRight w:val="0"/>
      <w:marTop w:val="0"/>
      <w:marBottom w:val="0"/>
      <w:divBdr>
        <w:top w:val="none" w:sz="0" w:space="0" w:color="auto"/>
        <w:left w:val="none" w:sz="0" w:space="0" w:color="auto"/>
        <w:bottom w:val="none" w:sz="0" w:space="0" w:color="auto"/>
        <w:right w:val="none" w:sz="0" w:space="0" w:color="auto"/>
      </w:divBdr>
    </w:div>
    <w:div w:id="1349678963">
      <w:bodyDiv w:val="1"/>
      <w:marLeft w:val="0"/>
      <w:marRight w:val="0"/>
      <w:marTop w:val="0"/>
      <w:marBottom w:val="0"/>
      <w:divBdr>
        <w:top w:val="none" w:sz="0" w:space="0" w:color="auto"/>
        <w:left w:val="none" w:sz="0" w:space="0" w:color="auto"/>
        <w:bottom w:val="none" w:sz="0" w:space="0" w:color="auto"/>
        <w:right w:val="none" w:sz="0" w:space="0" w:color="auto"/>
      </w:divBdr>
    </w:div>
    <w:div w:id="1349798698">
      <w:bodyDiv w:val="1"/>
      <w:marLeft w:val="0"/>
      <w:marRight w:val="0"/>
      <w:marTop w:val="0"/>
      <w:marBottom w:val="0"/>
      <w:divBdr>
        <w:top w:val="none" w:sz="0" w:space="0" w:color="auto"/>
        <w:left w:val="none" w:sz="0" w:space="0" w:color="auto"/>
        <w:bottom w:val="none" w:sz="0" w:space="0" w:color="auto"/>
        <w:right w:val="none" w:sz="0" w:space="0" w:color="auto"/>
      </w:divBdr>
    </w:div>
    <w:div w:id="1350185009">
      <w:bodyDiv w:val="1"/>
      <w:marLeft w:val="0"/>
      <w:marRight w:val="0"/>
      <w:marTop w:val="0"/>
      <w:marBottom w:val="0"/>
      <w:divBdr>
        <w:top w:val="none" w:sz="0" w:space="0" w:color="auto"/>
        <w:left w:val="none" w:sz="0" w:space="0" w:color="auto"/>
        <w:bottom w:val="none" w:sz="0" w:space="0" w:color="auto"/>
        <w:right w:val="none" w:sz="0" w:space="0" w:color="auto"/>
      </w:divBdr>
    </w:div>
    <w:div w:id="1350252379">
      <w:bodyDiv w:val="1"/>
      <w:marLeft w:val="0"/>
      <w:marRight w:val="0"/>
      <w:marTop w:val="0"/>
      <w:marBottom w:val="0"/>
      <w:divBdr>
        <w:top w:val="none" w:sz="0" w:space="0" w:color="auto"/>
        <w:left w:val="none" w:sz="0" w:space="0" w:color="auto"/>
        <w:bottom w:val="none" w:sz="0" w:space="0" w:color="auto"/>
        <w:right w:val="none" w:sz="0" w:space="0" w:color="auto"/>
      </w:divBdr>
    </w:div>
    <w:div w:id="1350447842">
      <w:bodyDiv w:val="1"/>
      <w:marLeft w:val="0"/>
      <w:marRight w:val="0"/>
      <w:marTop w:val="0"/>
      <w:marBottom w:val="0"/>
      <w:divBdr>
        <w:top w:val="none" w:sz="0" w:space="0" w:color="auto"/>
        <w:left w:val="none" w:sz="0" w:space="0" w:color="auto"/>
        <w:bottom w:val="none" w:sz="0" w:space="0" w:color="auto"/>
        <w:right w:val="none" w:sz="0" w:space="0" w:color="auto"/>
      </w:divBdr>
    </w:div>
    <w:div w:id="1350645896">
      <w:bodyDiv w:val="1"/>
      <w:marLeft w:val="0"/>
      <w:marRight w:val="0"/>
      <w:marTop w:val="0"/>
      <w:marBottom w:val="0"/>
      <w:divBdr>
        <w:top w:val="none" w:sz="0" w:space="0" w:color="auto"/>
        <w:left w:val="none" w:sz="0" w:space="0" w:color="auto"/>
        <w:bottom w:val="none" w:sz="0" w:space="0" w:color="auto"/>
        <w:right w:val="none" w:sz="0" w:space="0" w:color="auto"/>
      </w:divBdr>
    </w:div>
    <w:div w:id="1350838147">
      <w:bodyDiv w:val="1"/>
      <w:marLeft w:val="0"/>
      <w:marRight w:val="0"/>
      <w:marTop w:val="0"/>
      <w:marBottom w:val="0"/>
      <w:divBdr>
        <w:top w:val="none" w:sz="0" w:space="0" w:color="auto"/>
        <w:left w:val="none" w:sz="0" w:space="0" w:color="auto"/>
        <w:bottom w:val="none" w:sz="0" w:space="0" w:color="auto"/>
        <w:right w:val="none" w:sz="0" w:space="0" w:color="auto"/>
      </w:divBdr>
    </w:div>
    <w:div w:id="1350982907">
      <w:bodyDiv w:val="1"/>
      <w:marLeft w:val="0"/>
      <w:marRight w:val="0"/>
      <w:marTop w:val="0"/>
      <w:marBottom w:val="0"/>
      <w:divBdr>
        <w:top w:val="none" w:sz="0" w:space="0" w:color="auto"/>
        <w:left w:val="none" w:sz="0" w:space="0" w:color="auto"/>
        <w:bottom w:val="none" w:sz="0" w:space="0" w:color="auto"/>
        <w:right w:val="none" w:sz="0" w:space="0" w:color="auto"/>
      </w:divBdr>
    </w:div>
    <w:div w:id="1351569030">
      <w:bodyDiv w:val="1"/>
      <w:marLeft w:val="0"/>
      <w:marRight w:val="0"/>
      <w:marTop w:val="0"/>
      <w:marBottom w:val="0"/>
      <w:divBdr>
        <w:top w:val="none" w:sz="0" w:space="0" w:color="auto"/>
        <w:left w:val="none" w:sz="0" w:space="0" w:color="auto"/>
        <w:bottom w:val="none" w:sz="0" w:space="0" w:color="auto"/>
        <w:right w:val="none" w:sz="0" w:space="0" w:color="auto"/>
      </w:divBdr>
    </w:div>
    <w:div w:id="1351757347">
      <w:bodyDiv w:val="1"/>
      <w:marLeft w:val="0"/>
      <w:marRight w:val="0"/>
      <w:marTop w:val="0"/>
      <w:marBottom w:val="0"/>
      <w:divBdr>
        <w:top w:val="none" w:sz="0" w:space="0" w:color="auto"/>
        <w:left w:val="none" w:sz="0" w:space="0" w:color="auto"/>
        <w:bottom w:val="none" w:sz="0" w:space="0" w:color="auto"/>
        <w:right w:val="none" w:sz="0" w:space="0" w:color="auto"/>
      </w:divBdr>
    </w:div>
    <w:div w:id="1351761194">
      <w:bodyDiv w:val="1"/>
      <w:marLeft w:val="0"/>
      <w:marRight w:val="0"/>
      <w:marTop w:val="0"/>
      <w:marBottom w:val="0"/>
      <w:divBdr>
        <w:top w:val="none" w:sz="0" w:space="0" w:color="auto"/>
        <w:left w:val="none" w:sz="0" w:space="0" w:color="auto"/>
        <w:bottom w:val="none" w:sz="0" w:space="0" w:color="auto"/>
        <w:right w:val="none" w:sz="0" w:space="0" w:color="auto"/>
      </w:divBdr>
    </w:div>
    <w:div w:id="1351763947">
      <w:bodyDiv w:val="1"/>
      <w:marLeft w:val="0"/>
      <w:marRight w:val="0"/>
      <w:marTop w:val="0"/>
      <w:marBottom w:val="0"/>
      <w:divBdr>
        <w:top w:val="none" w:sz="0" w:space="0" w:color="auto"/>
        <w:left w:val="none" w:sz="0" w:space="0" w:color="auto"/>
        <w:bottom w:val="none" w:sz="0" w:space="0" w:color="auto"/>
        <w:right w:val="none" w:sz="0" w:space="0" w:color="auto"/>
      </w:divBdr>
    </w:div>
    <w:div w:id="1351948874">
      <w:bodyDiv w:val="1"/>
      <w:marLeft w:val="0"/>
      <w:marRight w:val="0"/>
      <w:marTop w:val="0"/>
      <w:marBottom w:val="0"/>
      <w:divBdr>
        <w:top w:val="none" w:sz="0" w:space="0" w:color="auto"/>
        <w:left w:val="none" w:sz="0" w:space="0" w:color="auto"/>
        <w:bottom w:val="none" w:sz="0" w:space="0" w:color="auto"/>
        <w:right w:val="none" w:sz="0" w:space="0" w:color="auto"/>
      </w:divBdr>
    </w:div>
    <w:div w:id="1352026888">
      <w:bodyDiv w:val="1"/>
      <w:marLeft w:val="0"/>
      <w:marRight w:val="0"/>
      <w:marTop w:val="0"/>
      <w:marBottom w:val="0"/>
      <w:divBdr>
        <w:top w:val="none" w:sz="0" w:space="0" w:color="auto"/>
        <w:left w:val="none" w:sz="0" w:space="0" w:color="auto"/>
        <w:bottom w:val="none" w:sz="0" w:space="0" w:color="auto"/>
        <w:right w:val="none" w:sz="0" w:space="0" w:color="auto"/>
      </w:divBdr>
    </w:div>
    <w:div w:id="1352221046">
      <w:bodyDiv w:val="1"/>
      <w:marLeft w:val="0"/>
      <w:marRight w:val="0"/>
      <w:marTop w:val="0"/>
      <w:marBottom w:val="0"/>
      <w:divBdr>
        <w:top w:val="none" w:sz="0" w:space="0" w:color="auto"/>
        <w:left w:val="none" w:sz="0" w:space="0" w:color="auto"/>
        <w:bottom w:val="none" w:sz="0" w:space="0" w:color="auto"/>
        <w:right w:val="none" w:sz="0" w:space="0" w:color="auto"/>
      </w:divBdr>
    </w:div>
    <w:div w:id="1352293594">
      <w:bodyDiv w:val="1"/>
      <w:marLeft w:val="0"/>
      <w:marRight w:val="0"/>
      <w:marTop w:val="0"/>
      <w:marBottom w:val="0"/>
      <w:divBdr>
        <w:top w:val="none" w:sz="0" w:space="0" w:color="auto"/>
        <w:left w:val="none" w:sz="0" w:space="0" w:color="auto"/>
        <w:bottom w:val="none" w:sz="0" w:space="0" w:color="auto"/>
        <w:right w:val="none" w:sz="0" w:space="0" w:color="auto"/>
      </w:divBdr>
    </w:div>
    <w:div w:id="1352798876">
      <w:bodyDiv w:val="1"/>
      <w:marLeft w:val="0"/>
      <w:marRight w:val="0"/>
      <w:marTop w:val="0"/>
      <w:marBottom w:val="0"/>
      <w:divBdr>
        <w:top w:val="none" w:sz="0" w:space="0" w:color="auto"/>
        <w:left w:val="none" w:sz="0" w:space="0" w:color="auto"/>
        <w:bottom w:val="none" w:sz="0" w:space="0" w:color="auto"/>
        <w:right w:val="none" w:sz="0" w:space="0" w:color="auto"/>
      </w:divBdr>
    </w:div>
    <w:div w:id="1353071809">
      <w:bodyDiv w:val="1"/>
      <w:marLeft w:val="0"/>
      <w:marRight w:val="0"/>
      <w:marTop w:val="0"/>
      <w:marBottom w:val="0"/>
      <w:divBdr>
        <w:top w:val="none" w:sz="0" w:space="0" w:color="auto"/>
        <w:left w:val="none" w:sz="0" w:space="0" w:color="auto"/>
        <w:bottom w:val="none" w:sz="0" w:space="0" w:color="auto"/>
        <w:right w:val="none" w:sz="0" w:space="0" w:color="auto"/>
      </w:divBdr>
    </w:div>
    <w:div w:id="1353799479">
      <w:bodyDiv w:val="1"/>
      <w:marLeft w:val="0"/>
      <w:marRight w:val="0"/>
      <w:marTop w:val="0"/>
      <w:marBottom w:val="0"/>
      <w:divBdr>
        <w:top w:val="none" w:sz="0" w:space="0" w:color="auto"/>
        <w:left w:val="none" w:sz="0" w:space="0" w:color="auto"/>
        <w:bottom w:val="none" w:sz="0" w:space="0" w:color="auto"/>
        <w:right w:val="none" w:sz="0" w:space="0" w:color="auto"/>
      </w:divBdr>
    </w:div>
    <w:div w:id="1353801516">
      <w:bodyDiv w:val="1"/>
      <w:marLeft w:val="0"/>
      <w:marRight w:val="0"/>
      <w:marTop w:val="0"/>
      <w:marBottom w:val="0"/>
      <w:divBdr>
        <w:top w:val="none" w:sz="0" w:space="0" w:color="auto"/>
        <w:left w:val="none" w:sz="0" w:space="0" w:color="auto"/>
        <w:bottom w:val="none" w:sz="0" w:space="0" w:color="auto"/>
        <w:right w:val="none" w:sz="0" w:space="0" w:color="auto"/>
      </w:divBdr>
    </w:div>
    <w:div w:id="1353996268">
      <w:bodyDiv w:val="1"/>
      <w:marLeft w:val="0"/>
      <w:marRight w:val="0"/>
      <w:marTop w:val="0"/>
      <w:marBottom w:val="0"/>
      <w:divBdr>
        <w:top w:val="none" w:sz="0" w:space="0" w:color="auto"/>
        <w:left w:val="none" w:sz="0" w:space="0" w:color="auto"/>
        <w:bottom w:val="none" w:sz="0" w:space="0" w:color="auto"/>
        <w:right w:val="none" w:sz="0" w:space="0" w:color="auto"/>
      </w:divBdr>
    </w:div>
    <w:div w:id="1354112540">
      <w:bodyDiv w:val="1"/>
      <w:marLeft w:val="0"/>
      <w:marRight w:val="0"/>
      <w:marTop w:val="0"/>
      <w:marBottom w:val="0"/>
      <w:divBdr>
        <w:top w:val="none" w:sz="0" w:space="0" w:color="auto"/>
        <w:left w:val="none" w:sz="0" w:space="0" w:color="auto"/>
        <w:bottom w:val="none" w:sz="0" w:space="0" w:color="auto"/>
        <w:right w:val="none" w:sz="0" w:space="0" w:color="auto"/>
      </w:divBdr>
    </w:div>
    <w:div w:id="1354187820">
      <w:bodyDiv w:val="1"/>
      <w:marLeft w:val="0"/>
      <w:marRight w:val="0"/>
      <w:marTop w:val="0"/>
      <w:marBottom w:val="0"/>
      <w:divBdr>
        <w:top w:val="none" w:sz="0" w:space="0" w:color="auto"/>
        <w:left w:val="none" w:sz="0" w:space="0" w:color="auto"/>
        <w:bottom w:val="none" w:sz="0" w:space="0" w:color="auto"/>
        <w:right w:val="none" w:sz="0" w:space="0" w:color="auto"/>
      </w:divBdr>
    </w:div>
    <w:div w:id="1354259853">
      <w:bodyDiv w:val="1"/>
      <w:marLeft w:val="0"/>
      <w:marRight w:val="0"/>
      <w:marTop w:val="0"/>
      <w:marBottom w:val="0"/>
      <w:divBdr>
        <w:top w:val="none" w:sz="0" w:space="0" w:color="auto"/>
        <w:left w:val="none" w:sz="0" w:space="0" w:color="auto"/>
        <w:bottom w:val="none" w:sz="0" w:space="0" w:color="auto"/>
        <w:right w:val="none" w:sz="0" w:space="0" w:color="auto"/>
      </w:divBdr>
    </w:div>
    <w:div w:id="1354261309">
      <w:bodyDiv w:val="1"/>
      <w:marLeft w:val="0"/>
      <w:marRight w:val="0"/>
      <w:marTop w:val="0"/>
      <w:marBottom w:val="0"/>
      <w:divBdr>
        <w:top w:val="none" w:sz="0" w:space="0" w:color="auto"/>
        <w:left w:val="none" w:sz="0" w:space="0" w:color="auto"/>
        <w:bottom w:val="none" w:sz="0" w:space="0" w:color="auto"/>
        <w:right w:val="none" w:sz="0" w:space="0" w:color="auto"/>
      </w:divBdr>
    </w:div>
    <w:div w:id="1354302303">
      <w:bodyDiv w:val="1"/>
      <w:marLeft w:val="0"/>
      <w:marRight w:val="0"/>
      <w:marTop w:val="0"/>
      <w:marBottom w:val="0"/>
      <w:divBdr>
        <w:top w:val="none" w:sz="0" w:space="0" w:color="auto"/>
        <w:left w:val="none" w:sz="0" w:space="0" w:color="auto"/>
        <w:bottom w:val="none" w:sz="0" w:space="0" w:color="auto"/>
        <w:right w:val="none" w:sz="0" w:space="0" w:color="auto"/>
      </w:divBdr>
    </w:div>
    <w:div w:id="1354988985">
      <w:bodyDiv w:val="1"/>
      <w:marLeft w:val="0"/>
      <w:marRight w:val="0"/>
      <w:marTop w:val="0"/>
      <w:marBottom w:val="0"/>
      <w:divBdr>
        <w:top w:val="none" w:sz="0" w:space="0" w:color="auto"/>
        <w:left w:val="none" w:sz="0" w:space="0" w:color="auto"/>
        <w:bottom w:val="none" w:sz="0" w:space="0" w:color="auto"/>
        <w:right w:val="none" w:sz="0" w:space="0" w:color="auto"/>
      </w:divBdr>
    </w:div>
    <w:div w:id="1355307023">
      <w:bodyDiv w:val="1"/>
      <w:marLeft w:val="0"/>
      <w:marRight w:val="0"/>
      <w:marTop w:val="0"/>
      <w:marBottom w:val="0"/>
      <w:divBdr>
        <w:top w:val="none" w:sz="0" w:space="0" w:color="auto"/>
        <w:left w:val="none" w:sz="0" w:space="0" w:color="auto"/>
        <w:bottom w:val="none" w:sz="0" w:space="0" w:color="auto"/>
        <w:right w:val="none" w:sz="0" w:space="0" w:color="auto"/>
      </w:divBdr>
    </w:div>
    <w:div w:id="1355308455">
      <w:bodyDiv w:val="1"/>
      <w:marLeft w:val="0"/>
      <w:marRight w:val="0"/>
      <w:marTop w:val="0"/>
      <w:marBottom w:val="0"/>
      <w:divBdr>
        <w:top w:val="none" w:sz="0" w:space="0" w:color="auto"/>
        <w:left w:val="none" w:sz="0" w:space="0" w:color="auto"/>
        <w:bottom w:val="none" w:sz="0" w:space="0" w:color="auto"/>
        <w:right w:val="none" w:sz="0" w:space="0" w:color="auto"/>
      </w:divBdr>
    </w:div>
    <w:div w:id="1355378530">
      <w:bodyDiv w:val="1"/>
      <w:marLeft w:val="0"/>
      <w:marRight w:val="0"/>
      <w:marTop w:val="0"/>
      <w:marBottom w:val="0"/>
      <w:divBdr>
        <w:top w:val="none" w:sz="0" w:space="0" w:color="auto"/>
        <w:left w:val="none" w:sz="0" w:space="0" w:color="auto"/>
        <w:bottom w:val="none" w:sz="0" w:space="0" w:color="auto"/>
        <w:right w:val="none" w:sz="0" w:space="0" w:color="auto"/>
      </w:divBdr>
    </w:div>
    <w:div w:id="1355572381">
      <w:bodyDiv w:val="1"/>
      <w:marLeft w:val="0"/>
      <w:marRight w:val="0"/>
      <w:marTop w:val="0"/>
      <w:marBottom w:val="0"/>
      <w:divBdr>
        <w:top w:val="none" w:sz="0" w:space="0" w:color="auto"/>
        <w:left w:val="none" w:sz="0" w:space="0" w:color="auto"/>
        <w:bottom w:val="none" w:sz="0" w:space="0" w:color="auto"/>
        <w:right w:val="none" w:sz="0" w:space="0" w:color="auto"/>
      </w:divBdr>
    </w:div>
    <w:div w:id="1355616908">
      <w:bodyDiv w:val="1"/>
      <w:marLeft w:val="0"/>
      <w:marRight w:val="0"/>
      <w:marTop w:val="0"/>
      <w:marBottom w:val="0"/>
      <w:divBdr>
        <w:top w:val="none" w:sz="0" w:space="0" w:color="auto"/>
        <w:left w:val="none" w:sz="0" w:space="0" w:color="auto"/>
        <w:bottom w:val="none" w:sz="0" w:space="0" w:color="auto"/>
        <w:right w:val="none" w:sz="0" w:space="0" w:color="auto"/>
      </w:divBdr>
    </w:div>
    <w:div w:id="1355693076">
      <w:bodyDiv w:val="1"/>
      <w:marLeft w:val="0"/>
      <w:marRight w:val="0"/>
      <w:marTop w:val="0"/>
      <w:marBottom w:val="0"/>
      <w:divBdr>
        <w:top w:val="none" w:sz="0" w:space="0" w:color="auto"/>
        <w:left w:val="none" w:sz="0" w:space="0" w:color="auto"/>
        <w:bottom w:val="none" w:sz="0" w:space="0" w:color="auto"/>
        <w:right w:val="none" w:sz="0" w:space="0" w:color="auto"/>
      </w:divBdr>
    </w:div>
    <w:div w:id="1355838952">
      <w:bodyDiv w:val="1"/>
      <w:marLeft w:val="0"/>
      <w:marRight w:val="0"/>
      <w:marTop w:val="0"/>
      <w:marBottom w:val="0"/>
      <w:divBdr>
        <w:top w:val="none" w:sz="0" w:space="0" w:color="auto"/>
        <w:left w:val="none" w:sz="0" w:space="0" w:color="auto"/>
        <w:bottom w:val="none" w:sz="0" w:space="0" w:color="auto"/>
        <w:right w:val="none" w:sz="0" w:space="0" w:color="auto"/>
      </w:divBdr>
    </w:div>
    <w:div w:id="1355839142">
      <w:bodyDiv w:val="1"/>
      <w:marLeft w:val="0"/>
      <w:marRight w:val="0"/>
      <w:marTop w:val="0"/>
      <w:marBottom w:val="0"/>
      <w:divBdr>
        <w:top w:val="none" w:sz="0" w:space="0" w:color="auto"/>
        <w:left w:val="none" w:sz="0" w:space="0" w:color="auto"/>
        <w:bottom w:val="none" w:sz="0" w:space="0" w:color="auto"/>
        <w:right w:val="none" w:sz="0" w:space="0" w:color="auto"/>
      </w:divBdr>
    </w:div>
    <w:div w:id="1355880823">
      <w:bodyDiv w:val="1"/>
      <w:marLeft w:val="0"/>
      <w:marRight w:val="0"/>
      <w:marTop w:val="0"/>
      <w:marBottom w:val="0"/>
      <w:divBdr>
        <w:top w:val="none" w:sz="0" w:space="0" w:color="auto"/>
        <w:left w:val="none" w:sz="0" w:space="0" w:color="auto"/>
        <w:bottom w:val="none" w:sz="0" w:space="0" w:color="auto"/>
        <w:right w:val="none" w:sz="0" w:space="0" w:color="auto"/>
      </w:divBdr>
    </w:div>
    <w:div w:id="1355962604">
      <w:bodyDiv w:val="1"/>
      <w:marLeft w:val="0"/>
      <w:marRight w:val="0"/>
      <w:marTop w:val="0"/>
      <w:marBottom w:val="0"/>
      <w:divBdr>
        <w:top w:val="none" w:sz="0" w:space="0" w:color="auto"/>
        <w:left w:val="none" w:sz="0" w:space="0" w:color="auto"/>
        <w:bottom w:val="none" w:sz="0" w:space="0" w:color="auto"/>
        <w:right w:val="none" w:sz="0" w:space="0" w:color="auto"/>
      </w:divBdr>
    </w:div>
    <w:div w:id="1356032950">
      <w:bodyDiv w:val="1"/>
      <w:marLeft w:val="0"/>
      <w:marRight w:val="0"/>
      <w:marTop w:val="0"/>
      <w:marBottom w:val="0"/>
      <w:divBdr>
        <w:top w:val="none" w:sz="0" w:space="0" w:color="auto"/>
        <w:left w:val="none" w:sz="0" w:space="0" w:color="auto"/>
        <w:bottom w:val="none" w:sz="0" w:space="0" w:color="auto"/>
        <w:right w:val="none" w:sz="0" w:space="0" w:color="auto"/>
      </w:divBdr>
    </w:div>
    <w:div w:id="1356149219">
      <w:bodyDiv w:val="1"/>
      <w:marLeft w:val="0"/>
      <w:marRight w:val="0"/>
      <w:marTop w:val="0"/>
      <w:marBottom w:val="0"/>
      <w:divBdr>
        <w:top w:val="none" w:sz="0" w:space="0" w:color="auto"/>
        <w:left w:val="none" w:sz="0" w:space="0" w:color="auto"/>
        <w:bottom w:val="none" w:sz="0" w:space="0" w:color="auto"/>
        <w:right w:val="none" w:sz="0" w:space="0" w:color="auto"/>
      </w:divBdr>
    </w:div>
    <w:div w:id="1356151681">
      <w:bodyDiv w:val="1"/>
      <w:marLeft w:val="0"/>
      <w:marRight w:val="0"/>
      <w:marTop w:val="0"/>
      <w:marBottom w:val="0"/>
      <w:divBdr>
        <w:top w:val="none" w:sz="0" w:space="0" w:color="auto"/>
        <w:left w:val="none" w:sz="0" w:space="0" w:color="auto"/>
        <w:bottom w:val="none" w:sz="0" w:space="0" w:color="auto"/>
        <w:right w:val="none" w:sz="0" w:space="0" w:color="auto"/>
      </w:divBdr>
    </w:div>
    <w:div w:id="1356271654">
      <w:bodyDiv w:val="1"/>
      <w:marLeft w:val="0"/>
      <w:marRight w:val="0"/>
      <w:marTop w:val="0"/>
      <w:marBottom w:val="0"/>
      <w:divBdr>
        <w:top w:val="none" w:sz="0" w:space="0" w:color="auto"/>
        <w:left w:val="none" w:sz="0" w:space="0" w:color="auto"/>
        <w:bottom w:val="none" w:sz="0" w:space="0" w:color="auto"/>
        <w:right w:val="none" w:sz="0" w:space="0" w:color="auto"/>
      </w:divBdr>
    </w:div>
    <w:div w:id="1356299258">
      <w:bodyDiv w:val="1"/>
      <w:marLeft w:val="0"/>
      <w:marRight w:val="0"/>
      <w:marTop w:val="0"/>
      <w:marBottom w:val="0"/>
      <w:divBdr>
        <w:top w:val="none" w:sz="0" w:space="0" w:color="auto"/>
        <w:left w:val="none" w:sz="0" w:space="0" w:color="auto"/>
        <w:bottom w:val="none" w:sz="0" w:space="0" w:color="auto"/>
        <w:right w:val="none" w:sz="0" w:space="0" w:color="auto"/>
      </w:divBdr>
    </w:div>
    <w:div w:id="1356539827">
      <w:bodyDiv w:val="1"/>
      <w:marLeft w:val="0"/>
      <w:marRight w:val="0"/>
      <w:marTop w:val="0"/>
      <w:marBottom w:val="0"/>
      <w:divBdr>
        <w:top w:val="none" w:sz="0" w:space="0" w:color="auto"/>
        <w:left w:val="none" w:sz="0" w:space="0" w:color="auto"/>
        <w:bottom w:val="none" w:sz="0" w:space="0" w:color="auto"/>
        <w:right w:val="none" w:sz="0" w:space="0" w:color="auto"/>
      </w:divBdr>
    </w:div>
    <w:div w:id="1356611813">
      <w:bodyDiv w:val="1"/>
      <w:marLeft w:val="0"/>
      <w:marRight w:val="0"/>
      <w:marTop w:val="0"/>
      <w:marBottom w:val="0"/>
      <w:divBdr>
        <w:top w:val="none" w:sz="0" w:space="0" w:color="auto"/>
        <w:left w:val="none" w:sz="0" w:space="0" w:color="auto"/>
        <w:bottom w:val="none" w:sz="0" w:space="0" w:color="auto"/>
        <w:right w:val="none" w:sz="0" w:space="0" w:color="auto"/>
      </w:divBdr>
    </w:div>
    <w:div w:id="1357000860">
      <w:bodyDiv w:val="1"/>
      <w:marLeft w:val="0"/>
      <w:marRight w:val="0"/>
      <w:marTop w:val="0"/>
      <w:marBottom w:val="0"/>
      <w:divBdr>
        <w:top w:val="none" w:sz="0" w:space="0" w:color="auto"/>
        <w:left w:val="none" w:sz="0" w:space="0" w:color="auto"/>
        <w:bottom w:val="none" w:sz="0" w:space="0" w:color="auto"/>
        <w:right w:val="none" w:sz="0" w:space="0" w:color="auto"/>
      </w:divBdr>
    </w:div>
    <w:div w:id="1357003789">
      <w:bodyDiv w:val="1"/>
      <w:marLeft w:val="0"/>
      <w:marRight w:val="0"/>
      <w:marTop w:val="0"/>
      <w:marBottom w:val="0"/>
      <w:divBdr>
        <w:top w:val="none" w:sz="0" w:space="0" w:color="auto"/>
        <w:left w:val="none" w:sz="0" w:space="0" w:color="auto"/>
        <w:bottom w:val="none" w:sz="0" w:space="0" w:color="auto"/>
        <w:right w:val="none" w:sz="0" w:space="0" w:color="auto"/>
      </w:divBdr>
    </w:div>
    <w:div w:id="1357151213">
      <w:bodyDiv w:val="1"/>
      <w:marLeft w:val="0"/>
      <w:marRight w:val="0"/>
      <w:marTop w:val="0"/>
      <w:marBottom w:val="0"/>
      <w:divBdr>
        <w:top w:val="none" w:sz="0" w:space="0" w:color="auto"/>
        <w:left w:val="none" w:sz="0" w:space="0" w:color="auto"/>
        <w:bottom w:val="none" w:sz="0" w:space="0" w:color="auto"/>
        <w:right w:val="none" w:sz="0" w:space="0" w:color="auto"/>
      </w:divBdr>
    </w:div>
    <w:div w:id="1357195539">
      <w:bodyDiv w:val="1"/>
      <w:marLeft w:val="0"/>
      <w:marRight w:val="0"/>
      <w:marTop w:val="0"/>
      <w:marBottom w:val="0"/>
      <w:divBdr>
        <w:top w:val="none" w:sz="0" w:space="0" w:color="auto"/>
        <w:left w:val="none" w:sz="0" w:space="0" w:color="auto"/>
        <w:bottom w:val="none" w:sz="0" w:space="0" w:color="auto"/>
        <w:right w:val="none" w:sz="0" w:space="0" w:color="auto"/>
      </w:divBdr>
    </w:div>
    <w:div w:id="1357384695">
      <w:bodyDiv w:val="1"/>
      <w:marLeft w:val="0"/>
      <w:marRight w:val="0"/>
      <w:marTop w:val="0"/>
      <w:marBottom w:val="0"/>
      <w:divBdr>
        <w:top w:val="none" w:sz="0" w:space="0" w:color="auto"/>
        <w:left w:val="none" w:sz="0" w:space="0" w:color="auto"/>
        <w:bottom w:val="none" w:sz="0" w:space="0" w:color="auto"/>
        <w:right w:val="none" w:sz="0" w:space="0" w:color="auto"/>
      </w:divBdr>
    </w:div>
    <w:div w:id="1357578332">
      <w:bodyDiv w:val="1"/>
      <w:marLeft w:val="0"/>
      <w:marRight w:val="0"/>
      <w:marTop w:val="0"/>
      <w:marBottom w:val="0"/>
      <w:divBdr>
        <w:top w:val="none" w:sz="0" w:space="0" w:color="auto"/>
        <w:left w:val="none" w:sz="0" w:space="0" w:color="auto"/>
        <w:bottom w:val="none" w:sz="0" w:space="0" w:color="auto"/>
        <w:right w:val="none" w:sz="0" w:space="0" w:color="auto"/>
      </w:divBdr>
    </w:div>
    <w:div w:id="1358115759">
      <w:bodyDiv w:val="1"/>
      <w:marLeft w:val="0"/>
      <w:marRight w:val="0"/>
      <w:marTop w:val="0"/>
      <w:marBottom w:val="0"/>
      <w:divBdr>
        <w:top w:val="none" w:sz="0" w:space="0" w:color="auto"/>
        <w:left w:val="none" w:sz="0" w:space="0" w:color="auto"/>
        <w:bottom w:val="none" w:sz="0" w:space="0" w:color="auto"/>
        <w:right w:val="none" w:sz="0" w:space="0" w:color="auto"/>
      </w:divBdr>
    </w:div>
    <w:div w:id="1358385926">
      <w:bodyDiv w:val="1"/>
      <w:marLeft w:val="0"/>
      <w:marRight w:val="0"/>
      <w:marTop w:val="0"/>
      <w:marBottom w:val="0"/>
      <w:divBdr>
        <w:top w:val="none" w:sz="0" w:space="0" w:color="auto"/>
        <w:left w:val="none" w:sz="0" w:space="0" w:color="auto"/>
        <w:bottom w:val="none" w:sz="0" w:space="0" w:color="auto"/>
        <w:right w:val="none" w:sz="0" w:space="0" w:color="auto"/>
      </w:divBdr>
    </w:div>
    <w:div w:id="1358433484">
      <w:bodyDiv w:val="1"/>
      <w:marLeft w:val="0"/>
      <w:marRight w:val="0"/>
      <w:marTop w:val="0"/>
      <w:marBottom w:val="0"/>
      <w:divBdr>
        <w:top w:val="none" w:sz="0" w:space="0" w:color="auto"/>
        <w:left w:val="none" w:sz="0" w:space="0" w:color="auto"/>
        <w:bottom w:val="none" w:sz="0" w:space="0" w:color="auto"/>
        <w:right w:val="none" w:sz="0" w:space="0" w:color="auto"/>
      </w:divBdr>
    </w:div>
    <w:div w:id="1358501789">
      <w:bodyDiv w:val="1"/>
      <w:marLeft w:val="0"/>
      <w:marRight w:val="0"/>
      <w:marTop w:val="0"/>
      <w:marBottom w:val="0"/>
      <w:divBdr>
        <w:top w:val="none" w:sz="0" w:space="0" w:color="auto"/>
        <w:left w:val="none" w:sz="0" w:space="0" w:color="auto"/>
        <w:bottom w:val="none" w:sz="0" w:space="0" w:color="auto"/>
        <w:right w:val="none" w:sz="0" w:space="0" w:color="auto"/>
      </w:divBdr>
    </w:div>
    <w:div w:id="1358657351">
      <w:bodyDiv w:val="1"/>
      <w:marLeft w:val="0"/>
      <w:marRight w:val="0"/>
      <w:marTop w:val="0"/>
      <w:marBottom w:val="0"/>
      <w:divBdr>
        <w:top w:val="none" w:sz="0" w:space="0" w:color="auto"/>
        <w:left w:val="none" w:sz="0" w:space="0" w:color="auto"/>
        <w:bottom w:val="none" w:sz="0" w:space="0" w:color="auto"/>
        <w:right w:val="none" w:sz="0" w:space="0" w:color="auto"/>
      </w:divBdr>
    </w:div>
    <w:div w:id="1358971216">
      <w:bodyDiv w:val="1"/>
      <w:marLeft w:val="0"/>
      <w:marRight w:val="0"/>
      <w:marTop w:val="0"/>
      <w:marBottom w:val="0"/>
      <w:divBdr>
        <w:top w:val="none" w:sz="0" w:space="0" w:color="auto"/>
        <w:left w:val="none" w:sz="0" w:space="0" w:color="auto"/>
        <w:bottom w:val="none" w:sz="0" w:space="0" w:color="auto"/>
        <w:right w:val="none" w:sz="0" w:space="0" w:color="auto"/>
      </w:divBdr>
    </w:div>
    <w:div w:id="1359157912">
      <w:bodyDiv w:val="1"/>
      <w:marLeft w:val="0"/>
      <w:marRight w:val="0"/>
      <w:marTop w:val="0"/>
      <w:marBottom w:val="0"/>
      <w:divBdr>
        <w:top w:val="none" w:sz="0" w:space="0" w:color="auto"/>
        <w:left w:val="none" w:sz="0" w:space="0" w:color="auto"/>
        <w:bottom w:val="none" w:sz="0" w:space="0" w:color="auto"/>
        <w:right w:val="none" w:sz="0" w:space="0" w:color="auto"/>
      </w:divBdr>
    </w:div>
    <w:div w:id="1359354534">
      <w:bodyDiv w:val="1"/>
      <w:marLeft w:val="0"/>
      <w:marRight w:val="0"/>
      <w:marTop w:val="0"/>
      <w:marBottom w:val="0"/>
      <w:divBdr>
        <w:top w:val="none" w:sz="0" w:space="0" w:color="auto"/>
        <w:left w:val="none" w:sz="0" w:space="0" w:color="auto"/>
        <w:bottom w:val="none" w:sz="0" w:space="0" w:color="auto"/>
        <w:right w:val="none" w:sz="0" w:space="0" w:color="auto"/>
      </w:divBdr>
    </w:div>
    <w:div w:id="1359502756">
      <w:bodyDiv w:val="1"/>
      <w:marLeft w:val="0"/>
      <w:marRight w:val="0"/>
      <w:marTop w:val="0"/>
      <w:marBottom w:val="0"/>
      <w:divBdr>
        <w:top w:val="none" w:sz="0" w:space="0" w:color="auto"/>
        <w:left w:val="none" w:sz="0" w:space="0" w:color="auto"/>
        <w:bottom w:val="none" w:sz="0" w:space="0" w:color="auto"/>
        <w:right w:val="none" w:sz="0" w:space="0" w:color="auto"/>
      </w:divBdr>
    </w:div>
    <w:div w:id="1359552315">
      <w:bodyDiv w:val="1"/>
      <w:marLeft w:val="0"/>
      <w:marRight w:val="0"/>
      <w:marTop w:val="0"/>
      <w:marBottom w:val="0"/>
      <w:divBdr>
        <w:top w:val="none" w:sz="0" w:space="0" w:color="auto"/>
        <w:left w:val="none" w:sz="0" w:space="0" w:color="auto"/>
        <w:bottom w:val="none" w:sz="0" w:space="0" w:color="auto"/>
        <w:right w:val="none" w:sz="0" w:space="0" w:color="auto"/>
      </w:divBdr>
    </w:div>
    <w:div w:id="1360081522">
      <w:bodyDiv w:val="1"/>
      <w:marLeft w:val="0"/>
      <w:marRight w:val="0"/>
      <w:marTop w:val="0"/>
      <w:marBottom w:val="0"/>
      <w:divBdr>
        <w:top w:val="none" w:sz="0" w:space="0" w:color="auto"/>
        <w:left w:val="none" w:sz="0" w:space="0" w:color="auto"/>
        <w:bottom w:val="none" w:sz="0" w:space="0" w:color="auto"/>
        <w:right w:val="none" w:sz="0" w:space="0" w:color="auto"/>
      </w:divBdr>
    </w:div>
    <w:div w:id="1360277280">
      <w:bodyDiv w:val="1"/>
      <w:marLeft w:val="0"/>
      <w:marRight w:val="0"/>
      <w:marTop w:val="0"/>
      <w:marBottom w:val="0"/>
      <w:divBdr>
        <w:top w:val="none" w:sz="0" w:space="0" w:color="auto"/>
        <w:left w:val="none" w:sz="0" w:space="0" w:color="auto"/>
        <w:bottom w:val="none" w:sz="0" w:space="0" w:color="auto"/>
        <w:right w:val="none" w:sz="0" w:space="0" w:color="auto"/>
      </w:divBdr>
    </w:div>
    <w:div w:id="1360279624">
      <w:bodyDiv w:val="1"/>
      <w:marLeft w:val="0"/>
      <w:marRight w:val="0"/>
      <w:marTop w:val="0"/>
      <w:marBottom w:val="0"/>
      <w:divBdr>
        <w:top w:val="none" w:sz="0" w:space="0" w:color="auto"/>
        <w:left w:val="none" w:sz="0" w:space="0" w:color="auto"/>
        <w:bottom w:val="none" w:sz="0" w:space="0" w:color="auto"/>
        <w:right w:val="none" w:sz="0" w:space="0" w:color="auto"/>
      </w:divBdr>
    </w:div>
    <w:div w:id="1360467927">
      <w:bodyDiv w:val="1"/>
      <w:marLeft w:val="0"/>
      <w:marRight w:val="0"/>
      <w:marTop w:val="0"/>
      <w:marBottom w:val="0"/>
      <w:divBdr>
        <w:top w:val="none" w:sz="0" w:space="0" w:color="auto"/>
        <w:left w:val="none" w:sz="0" w:space="0" w:color="auto"/>
        <w:bottom w:val="none" w:sz="0" w:space="0" w:color="auto"/>
        <w:right w:val="none" w:sz="0" w:space="0" w:color="auto"/>
      </w:divBdr>
    </w:div>
    <w:div w:id="1360736233">
      <w:bodyDiv w:val="1"/>
      <w:marLeft w:val="0"/>
      <w:marRight w:val="0"/>
      <w:marTop w:val="0"/>
      <w:marBottom w:val="0"/>
      <w:divBdr>
        <w:top w:val="none" w:sz="0" w:space="0" w:color="auto"/>
        <w:left w:val="none" w:sz="0" w:space="0" w:color="auto"/>
        <w:bottom w:val="none" w:sz="0" w:space="0" w:color="auto"/>
        <w:right w:val="none" w:sz="0" w:space="0" w:color="auto"/>
      </w:divBdr>
    </w:div>
    <w:div w:id="1360739240">
      <w:bodyDiv w:val="1"/>
      <w:marLeft w:val="0"/>
      <w:marRight w:val="0"/>
      <w:marTop w:val="0"/>
      <w:marBottom w:val="0"/>
      <w:divBdr>
        <w:top w:val="none" w:sz="0" w:space="0" w:color="auto"/>
        <w:left w:val="none" w:sz="0" w:space="0" w:color="auto"/>
        <w:bottom w:val="none" w:sz="0" w:space="0" w:color="auto"/>
        <w:right w:val="none" w:sz="0" w:space="0" w:color="auto"/>
      </w:divBdr>
    </w:div>
    <w:div w:id="1360739824">
      <w:bodyDiv w:val="1"/>
      <w:marLeft w:val="0"/>
      <w:marRight w:val="0"/>
      <w:marTop w:val="0"/>
      <w:marBottom w:val="0"/>
      <w:divBdr>
        <w:top w:val="none" w:sz="0" w:space="0" w:color="auto"/>
        <w:left w:val="none" w:sz="0" w:space="0" w:color="auto"/>
        <w:bottom w:val="none" w:sz="0" w:space="0" w:color="auto"/>
        <w:right w:val="none" w:sz="0" w:space="0" w:color="auto"/>
      </w:divBdr>
    </w:div>
    <w:div w:id="1360817330">
      <w:bodyDiv w:val="1"/>
      <w:marLeft w:val="0"/>
      <w:marRight w:val="0"/>
      <w:marTop w:val="0"/>
      <w:marBottom w:val="0"/>
      <w:divBdr>
        <w:top w:val="none" w:sz="0" w:space="0" w:color="auto"/>
        <w:left w:val="none" w:sz="0" w:space="0" w:color="auto"/>
        <w:bottom w:val="none" w:sz="0" w:space="0" w:color="auto"/>
        <w:right w:val="none" w:sz="0" w:space="0" w:color="auto"/>
      </w:divBdr>
    </w:div>
    <w:div w:id="1361318235">
      <w:bodyDiv w:val="1"/>
      <w:marLeft w:val="0"/>
      <w:marRight w:val="0"/>
      <w:marTop w:val="0"/>
      <w:marBottom w:val="0"/>
      <w:divBdr>
        <w:top w:val="none" w:sz="0" w:space="0" w:color="auto"/>
        <w:left w:val="none" w:sz="0" w:space="0" w:color="auto"/>
        <w:bottom w:val="none" w:sz="0" w:space="0" w:color="auto"/>
        <w:right w:val="none" w:sz="0" w:space="0" w:color="auto"/>
      </w:divBdr>
    </w:div>
    <w:div w:id="1361322436">
      <w:bodyDiv w:val="1"/>
      <w:marLeft w:val="0"/>
      <w:marRight w:val="0"/>
      <w:marTop w:val="0"/>
      <w:marBottom w:val="0"/>
      <w:divBdr>
        <w:top w:val="none" w:sz="0" w:space="0" w:color="auto"/>
        <w:left w:val="none" w:sz="0" w:space="0" w:color="auto"/>
        <w:bottom w:val="none" w:sz="0" w:space="0" w:color="auto"/>
        <w:right w:val="none" w:sz="0" w:space="0" w:color="auto"/>
      </w:divBdr>
    </w:div>
    <w:div w:id="1361324555">
      <w:bodyDiv w:val="1"/>
      <w:marLeft w:val="0"/>
      <w:marRight w:val="0"/>
      <w:marTop w:val="0"/>
      <w:marBottom w:val="0"/>
      <w:divBdr>
        <w:top w:val="none" w:sz="0" w:space="0" w:color="auto"/>
        <w:left w:val="none" w:sz="0" w:space="0" w:color="auto"/>
        <w:bottom w:val="none" w:sz="0" w:space="0" w:color="auto"/>
        <w:right w:val="none" w:sz="0" w:space="0" w:color="auto"/>
      </w:divBdr>
    </w:div>
    <w:div w:id="1361475353">
      <w:bodyDiv w:val="1"/>
      <w:marLeft w:val="0"/>
      <w:marRight w:val="0"/>
      <w:marTop w:val="0"/>
      <w:marBottom w:val="0"/>
      <w:divBdr>
        <w:top w:val="none" w:sz="0" w:space="0" w:color="auto"/>
        <w:left w:val="none" w:sz="0" w:space="0" w:color="auto"/>
        <w:bottom w:val="none" w:sz="0" w:space="0" w:color="auto"/>
        <w:right w:val="none" w:sz="0" w:space="0" w:color="auto"/>
      </w:divBdr>
    </w:div>
    <w:div w:id="1361780049">
      <w:bodyDiv w:val="1"/>
      <w:marLeft w:val="0"/>
      <w:marRight w:val="0"/>
      <w:marTop w:val="0"/>
      <w:marBottom w:val="0"/>
      <w:divBdr>
        <w:top w:val="none" w:sz="0" w:space="0" w:color="auto"/>
        <w:left w:val="none" w:sz="0" w:space="0" w:color="auto"/>
        <w:bottom w:val="none" w:sz="0" w:space="0" w:color="auto"/>
        <w:right w:val="none" w:sz="0" w:space="0" w:color="auto"/>
      </w:divBdr>
    </w:div>
    <w:div w:id="1361784729">
      <w:bodyDiv w:val="1"/>
      <w:marLeft w:val="0"/>
      <w:marRight w:val="0"/>
      <w:marTop w:val="0"/>
      <w:marBottom w:val="0"/>
      <w:divBdr>
        <w:top w:val="none" w:sz="0" w:space="0" w:color="auto"/>
        <w:left w:val="none" w:sz="0" w:space="0" w:color="auto"/>
        <w:bottom w:val="none" w:sz="0" w:space="0" w:color="auto"/>
        <w:right w:val="none" w:sz="0" w:space="0" w:color="auto"/>
      </w:divBdr>
    </w:div>
    <w:div w:id="1361858737">
      <w:bodyDiv w:val="1"/>
      <w:marLeft w:val="0"/>
      <w:marRight w:val="0"/>
      <w:marTop w:val="0"/>
      <w:marBottom w:val="0"/>
      <w:divBdr>
        <w:top w:val="none" w:sz="0" w:space="0" w:color="auto"/>
        <w:left w:val="none" w:sz="0" w:space="0" w:color="auto"/>
        <w:bottom w:val="none" w:sz="0" w:space="0" w:color="auto"/>
        <w:right w:val="none" w:sz="0" w:space="0" w:color="auto"/>
      </w:divBdr>
    </w:div>
    <w:div w:id="1361935445">
      <w:bodyDiv w:val="1"/>
      <w:marLeft w:val="0"/>
      <w:marRight w:val="0"/>
      <w:marTop w:val="0"/>
      <w:marBottom w:val="0"/>
      <w:divBdr>
        <w:top w:val="none" w:sz="0" w:space="0" w:color="auto"/>
        <w:left w:val="none" w:sz="0" w:space="0" w:color="auto"/>
        <w:bottom w:val="none" w:sz="0" w:space="0" w:color="auto"/>
        <w:right w:val="none" w:sz="0" w:space="0" w:color="auto"/>
      </w:divBdr>
    </w:div>
    <w:div w:id="1362196923">
      <w:bodyDiv w:val="1"/>
      <w:marLeft w:val="0"/>
      <w:marRight w:val="0"/>
      <w:marTop w:val="0"/>
      <w:marBottom w:val="0"/>
      <w:divBdr>
        <w:top w:val="none" w:sz="0" w:space="0" w:color="auto"/>
        <w:left w:val="none" w:sz="0" w:space="0" w:color="auto"/>
        <w:bottom w:val="none" w:sz="0" w:space="0" w:color="auto"/>
        <w:right w:val="none" w:sz="0" w:space="0" w:color="auto"/>
      </w:divBdr>
    </w:div>
    <w:div w:id="1362316963">
      <w:bodyDiv w:val="1"/>
      <w:marLeft w:val="0"/>
      <w:marRight w:val="0"/>
      <w:marTop w:val="0"/>
      <w:marBottom w:val="0"/>
      <w:divBdr>
        <w:top w:val="none" w:sz="0" w:space="0" w:color="auto"/>
        <w:left w:val="none" w:sz="0" w:space="0" w:color="auto"/>
        <w:bottom w:val="none" w:sz="0" w:space="0" w:color="auto"/>
        <w:right w:val="none" w:sz="0" w:space="0" w:color="auto"/>
      </w:divBdr>
    </w:div>
    <w:div w:id="1362441727">
      <w:bodyDiv w:val="1"/>
      <w:marLeft w:val="0"/>
      <w:marRight w:val="0"/>
      <w:marTop w:val="0"/>
      <w:marBottom w:val="0"/>
      <w:divBdr>
        <w:top w:val="none" w:sz="0" w:space="0" w:color="auto"/>
        <w:left w:val="none" w:sz="0" w:space="0" w:color="auto"/>
        <w:bottom w:val="none" w:sz="0" w:space="0" w:color="auto"/>
        <w:right w:val="none" w:sz="0" w:space="0" w:color="auto"/>
      </w:divBdr>
    </w:div>
    <w:div w:id="1362511259">
      <w:bodyDiv w:val="1"/>
      <w:marLeft w:val="0"/>
      <w:marRight w:val="0"/>
      <w:marTop w:val="0"/>
      <w:marBottom w:val="0"/>
      <w:divBdr>
        <w:top w:val="none" w:sz="0" w:space="0" w:color="auto"/>
        <w:left w:val="none" w:sz="0" w:space="0" w:color="auto"/>
        <w:bottom w:val="none" w:sz="0" w:space="0" w:color="auto"/>
        <w:right w:val="none" w:sz="0" w:space="0" w:color="auto"/>
      </w:divBdr>
    </w:div>
    <w:div w:id="1362631877">
      <w:bodyDiv w:val="1"/>
      <w:marLeft w:val="0"/>
      <w:marRight w:val="0"/>
      <w:marTop w:val="0"/>
      <w:marBottom w:val="0"/>
      <w:divBdr>
        <w:top w:val="none" w:sz="0" w:space="0" w:color="auto"/>
        <w:left w:val="none" w:sz="0" w:space="0" w:color="auto"/>
        <w:bottom w:val="none" w:sz="0" w:space="0" w:color="auto"/>
        <w:right w:val="none" w:sz="0" w:space="0" w:color="auto"/>
      </w:divBdr>
    </w:div>
    <w:div w:id="1362970135">
      <w:bodyDiv w:val="1"/>
      <w:marLeft w:val="0"/>
      <w:marRight w:val="0"/>
      <w:marTop w:val="0"/>
      <w:marBottom w:val="0"/>
      <w:divBdr>
        <w:top w:val="none" w:sz="0" w:space="0" w:color="auto"/>
        <w:left w:val="none" w:sz="0" w:space="0" w:color="auto"/>
        <w:bottom w:val="none" w:sz="0" w:space="0" w:color="auto"/>
        <w:right w:val="none" w:sz="0" w:space="0" w:color="auto"/>
      </w:divBdr>
    </w:div>
    <w:div w:id="1363045413">
      <w:bodyDiv w:val="1"/>
      <w:marLeft w:val="0"/>
      <w:marRight w:val="0"/>
      <w:marTop w:val="0"/>
      <w:marBottom w:val="0"/>
      <w:divBdr>
        <w:top w:val="none" w:sz="0" w:space="0" w:color="auto"/>
        <w:left w:val="none" w:sz="0" w:space="0" w:color="auto"/>
        <w:bottom w:val="none" w:sz="0" w:space="0" w:color="auto"/>
        <w:right w:val="none" w:sz="0" w:space="0" w:color="auto"/>
      </w:divBdr>
    </w:div>
    <w:div w:id="1363095354">
      <w:bodyDiv w:val="1"/>
      <w:marLeft w:val="0"/>
      <w:marRight w:val="0"/>
      <w:marTop w:val="0"/>
      <w:marBottom w:val="0"/>
      <w:divBdr>
        <w:top w:val="none" w:sz="0" w:space="0" w:color="auto"/>
        <w:left w:val="none" w:sz="0" w:space="0" w:color="auto"/>
        <w:bottom w:val="none" w:sz="0" w:space="0" w:color="auto"/>
        <w:right w:val="none" w:sz="0" w:space="0" w:color="auto"/>
      </w:divBdr>
    </w:div>
    <w:div w:id="1363356965">
      <w:bodyDiv w:val="1"/>
      <w:marLeft w:val="0"/>
      <w:marRight w:val="0"/>
      <w:marTop w:val="0"/>
      <w:marBottom w:val="0"/>
      <w:divBdr>
        <w:top w:val="none" w:sz="0" w:space="0" w:color="auto"/>
        <w:left w:val="none" w:sz="0" w:space="0" w:color="auto"/>
        <w:bottom w:val="none" w:sz="0" w:space="0" w:color="auto"/>
        <w:right w:val="none" w:sz="0" w:space="0" w:color="auto"/>
      </w:divBdr>
    </w:div>
    <w:div w:id="1363478091">
      <w:bodyDiv w:val="1"/>
      <w:marLeft w:val="0"/>
      <w:marRight w:val="0"/>
      <w:marTop w:val="0"/>
      <w:marBottom w:val="0"/>
      <w:divBdr>
        <w:top w:val="none" w:sz="0" w:space="0" w:color="auto"/>
        <w:left w:val="none" w:sz="0" w:space="0" w:color="auto"/>
        <w:bottom w:val="none" w:sz="0" w:space="0" w:color="auto"/>
        <w:right w:val="none" w:sz="0" w:space="0" w:color="auto"/>
      </w:divBdr>
    </w:div>
    <w:div w:id="1363701319">
      <w:bodyDiv w:val="1"/>
      <w:marLeft w:val="0"/>
      <w:marRight w:val="0"/>
      <w:marTop w:val="0"/>
      <w:marBottom w:val="0"/>
      <w:divBdr>
        <w:top w:val="none" w:sz="0" w:space="0" w:color="auto"/>
        <w:left w:val="none" w:sz="0" w:space="0" w:color="auto"/>
        <w:bottom w:val="none" w:sz="0" w:space="0" w:color="auto"/>
        <w:right w:val="none" w:sz="0" w:space="0" w:color="auto"/>
      </w:divBdr>
    </w:div>
    <w:div w:id="1363821019">
      <w:bodyDiv w:val="1"/>
      <w:marLeft w:val="0"/>
      <w:marRight w:val="0"/>
      <w:marTop w:val="0"/>
      <w:marBottom w:val="0"/>
      <w:divBdr>
        <w:top w:val="none" w:sz="0" w:space="0" w:color="auto"/>
        <w:left w:val="none" w:sz="0" w:space="0" w:color="auto"/>
        <w:bottom w:val="none" w:sz="0" w:space="0" w:color="auto"/>
        <w:right w:val="none" w:sz="0" w:space="0" w:color="auto"/>
      </w:divBdr>
    </w:div>
    <w:div w:id="1363823216">
      <w:bodyDiv w:val="1"/>
      <w:marLeft w:val="0"/>
      <w:marRight w:val="0"/>
      <w:marTop w:val="0"/>
      <w:marBottom w:val="0"/>
      <w:divBdr>
        <w:top w:val="none" w:sz="0" w:space="0" w:color="auto"/>
        <w:left w:val="none" w:sz="0" w:space="0" w:color="auto"/>
        <w:bottom w:val="none" w:sz="0" w:space="0" w:color="auto"/>
        <w:right w:val="none" w:sz="0" w:space="0" w:color="auto"/>
      </w:divBdr>
    </w:div>
    <w:div w:id="1364087058">
      <w:bodyDiv w:val="1"/>
      <w:marLeft w:val="0"/>
      <w:marRight w:val="0"/>
      <w:marTop w:val="0"/>
      <w:marBottom w:val="0"/>
      <w:divBdr>
        <w:top w:val="none" w:sz="0" w:space="0" w:color="auto"/>
        <w:left w:val="none" w:sz="0" w:space="0" w:color="auto"/>
        <w:bottom w:val="none" w:sz="0" w:space="0" w:color="auto"/>
        <w:right w:val="none" w:sz="0" w:space="0" w:color="auto"/>
      </w:divBdr>
    </w:div>
    <w:div w:id="1364132608">
      <w:bodyDiv w:val="1"/>
      <w:marLeft w:val="0"/>
      <w:marRight w:val="0"/>
      <w:marTop w:val="0"/>
      <w:marBottom w:val="0"/>
      <w:divBdr>
        <w:top w:val="none" w:sz="0" w:space="0" w:color="auto"/>
        <w:left w:val="none" w:sz="0" w:space="0" w:color="auto"/>
        <w:bottom w:val="none" w:sz="0" w:space="0" w:color="auto"/>
        <w:right w:val="none" w:sz="0" w:space="0" w:color="auto"/>
      </w:divBdr>
    </w:div>
    <w:div w:id="1364281035">
      <w:bodyDiv w:val="1"/>
      <w:marLeft w:val="0"/>
      <w:marRight w:val="0"/>
      <w:marTop w:val="0"/>
      <w:marBottom w:val="0"/>
      <w:divBdr>
        <w:top w:val="none" w:sz="0" w:space="0" w:color="auto"/>
        <w:left w:val="none" w:sz="0" w:space="0" w:color="auto"/>
        <w:bottom w:val="none" w:sz="0" w:space="0" w:color="auto"/>
        <w:right w:val="none" w:sz="0" w:space="0" w:color="auto"/>
      </w:divBdr>
    </w:div>
    <w:div w:id="1364330815">
      <w:bodyDiv w:val="1"/>
      <w:marLeft w:val="0"/>
      <w:marRight w:val="0"/>
      <w:marTop w:val="0"/>
      <w:marBottom w:val="0"/>
      <w:divBdr>
        <w:top w:val="none" w:sz="0" w:space="0" w:color="auto"/>
        <w:left w:val="none" w:sz="0" w:space="0" w:color="auto"/>
        <w:bottom w:val="none" w:sz="0" w:space="0" w:color="auto"/>
        <w:right w:val="none" w:sz="0" w:space="0" w:color="auto"/>
      </w:divBdr>
    </w:div>
    <w:div w:id="1364402335">
      <w:bodyDiv w:val="1"/>
      <w:marLeft w:val="0"/>
      <w:marRight w:val="0"/>
      <w:marTop w:val="0"/>
      <w:marBottom w:val="0"/>
      <w:divBdr>
        <w:top w:val="none" w:sz="0" w:space="0" w:color="auto"/>
        <w:left w:val="none" w:sz="0" w:space="0" w:color="auto"/>
        <w:bottom w:val="none" w:sz="0" w:space="0" w:color="auto"/>
        <w:right w:val="none" w:sz="0" w:space="0" w:color="auto"/>
      </w:divBdr>
    </w:div>
    <w:div w:id="1364480065">
      <w:bodyDiv w:val="1"/>
      <w:marLeft w:val="0"/>
      <w:marRight w:val="0"/>
      <w:marTop w:val="0"/>
      <w:marBottom w:val="0"/>
      <w:divBdr>
        <w:top w:val="none" w:sz="0" w:space="0" w:color="auto"/>
        <w:left w:val="none" w:sz="0" w:space="0" w:color="auto"/>
        <w:bottom w:val="none" w:sz="0" w:space="0" w:color="auto"/>
        <w:right w:val="none" w:sz="0" w:space="0" w:color="auto"/>
      </w:divBdr>
    </w:div>
    <w:div w:id="1364481042">
      <w:bodyDiv w:val="1"/>
      <w:marLeft w:val="0"/>
      <w:marRight w:val="0"/>
      <w:marTop w:val="0"/>
      <w:marBottom w:val="0"/>
      <w:divBdr>
        <w:top w:val="none" w:sz="0" w:space="0" w:color="auto"/>
        <w:left w:val="none" w:sz="0" w:space="0" w:color="auto"/>
        <w:bottom w:val="none" w:sz="0" w:space="0" w:color="auto"/>
        <w:right w:val="none" w:sz="0" w:space="0" w:color="auto"/>
      </w:divBdr>
    </w:div>
    <w:div w:id="1364597130">
      <w:bodyDiv w:val="1"/>
      <w:marLeft w:val="0"/>
      <w:marRight w:val="0"/>
      <w:marTop w:val="0"/>
      <w:marBottom w:val="0"/>
      <w:divBdr>
        <w:top w:val="none" w:sz="0" w:space="0" w:color="auto"/>
        <w:left w:val="none" w:sz="0" w:space="0" w:color="auto"/>
        <w:bottom w:val="none" w:sz="0" w:space="0" w:color="auto"/>
        <w:right w:val="none" w:sz="0" w:space="0" w:color="auto"/>
      </w:divBdr>
    </w:div>
    <w:div w:id="1364668291">
      <w:bodyDiv w:val="1"/>
      <w:marLeft w:val="0"/>
      <w:marRight w:val="0"/>
      <w:marTop w:val="0"/>
      <w:marBottom w:val="0"/>
      <w:divBdr>
        <w:top w:val="none" w:sz="0" w:space="0" w:color="auto"/>
        <w:left w:val="none" w:sz="0" w:space="0" w:color="auto"/>
        <w:bottom w:val="none" w:sz="0" w:space="0" w:color="auto"/>
        <w:right w:val="none" w:sz="0" w:space="0" w:color="auto"/>
      </w:divBdr>
    </w:div>
    <w:div w:id="1364675751">
      <w:bodyDiv w:val="1"/>
      <w:marLeft w:val="0"/>
      <w:marRight w:val="0"/>
      <w:marTop w:val="0"/>
      <w:marBottom w:val="0"/>
      <w:divBdr>
        <w:top w:val="none" w:sz="0" w:space="0" w:color="auto"/>
        <w:left w:val="none" w:sz="0" w:space="0" w:color="auto"/>
        <w:bottom w:val="none" w:sz="0" w:space="0" w:color="auto"/>
        <w:right w:val="none" w:sz="0" w:space="0" w:color="auto"/>
      </w:divBdr>
    </w:div>
    <w:div w:id="1364791418">
      <w:bodyDiv w:val="1"/>
      <w:marLeft w:val="0"/>
      <w:marRight w:val="0"/>
      <w:marTop w:val="0"/>
      <w:marBottom w:val="0"/>
      <w:divBdr>
        <w:top w:val="none" w:sz="0" w:space="0" w:color="auto"/>
        <w:left w:val="none" w:sz="0" w:space="0" w:color="auto"/>
        <w:bottom w:val="none" w:sz="0" w:space="0" w:color="auto"/>
        <w:right w:val="none" w:sz="0" w:space="0" w:color="auto"/>
      </w:divBdr>
    </w:div>
    <w:div w:id="1365400323">
      <w:bodyDiv w:val="1"/>
      <w:marLeft w:val="0"/>
      <w:marRight w:val="0"/>
      <w:marTop w:val="0"/>
      <w:marBottom w:val="0"/>
      <w:divBdr>
        <w:top w:val="none" w:sz="0" w:space="0" w:color="auto"/>
        <w:left w:val="none" w:sz="0" w:space="0" w:color="auto"/>
        <w:bottom w:val="none" w:sz="0" w:space="0" w:color="auto"/>
        <w:right w:val="none" w:sz="0" w:space="0" w:color="auto"/>
      </w:divBdr>
    </w:div>
    <w:div w:id="1365666522">
      <w:bodyDiv w:val="1"/>
      <w:marLeft w:val="0"/>
      <w:marRight w:val="0"/>
      <w:marTop w:val="0"/>
      <w:marBottom w:val="0"/>
      <w:divBdr>
        <w:top w:val="none" w:sz="0" w:space="0" w:color="auto"/>
        <w:left w:val="none" w:sz="0" w:space="0" w:color="auto"/>
        <w:bottom w:val="none" w:sz="0" w:space="0" w:color="auto"/>
        <w:right w:val="none" w:sz="0" w:space="0" w:color="auto"/>
      </w:divBdr>
    </w:div>
    <w:div w:id="1365862954">
      <w:bodyDiv w:val="1"/>
      <w:marLeft w:val="0"/>
      <w:marRight w:val="0"/>
      <w:marTop w:val="0"/>
      <w:marBottom w:val="0"/>
      <w:divBdr>
        <w:top w:val="none" w:sz="0" w:space="0" w:color="auto"/>
        <w:left w:val="none" w:sz="0" w:space="0" w:color="auto"/>
        <w:bottom w:val="none" w:sz="0" w:space="0" w:color="auto"/>
        <w:right w:val="none" w:sz="0" w:space="0" w:color="auto"/>
      </w:divBdr>
    </w:div>
    <w:div w:id="1365909329">
      <w:bodyDiv w:val="1"/>
      <w:marLeft w:val="0"/>
      <w:marRight w:val="0"/>
      <w:marTop w:val="0"/>
      <w:marBottom w:val="0"/>
      <w:divBdr>
        <w:top w:val="none" w:sz="0" w:space="0" w:color="auto"/>
        <w:left w:val="none" w:sz="0" w:space="0" w:color="auto"/>
        <w:bottom w:val="none" w:sz="0" w:space="0" w:color="auto"/>
        <w:right w:val="none" w:sz="0" w:space="0" w:color="auto"/>
      </w:divBdr>
    </w:div>
    <w:div w:id="1366054182">
      <w:bodyDiv w:val="1"/>
      <w:marLeft w:val="0"/>
      <w:marRight w:val="0"/>
      <w:marTop w:val="0"/>
      <w:marBottom w:val="0"/>
      <w:divBdr>
        <w:top w:val="none" w:sz="0" w:space="0" w:color="auto"/>
        <w:left w:val="none" w:sz="0" w:space="0" w:color="auto"/>
        <w:bottom w:val="none" w:sz="0" w:space="0" w:color="auto"/>
        <w:right w:val="none" w:sz="0" w:space="0" w:color="auto"/>
      </w:divBdr>
    </w:div>
    <w:div w:id="1366372384">
      <w:bodyDiv w:val="1"/>
      <w:marLeft w:val="0"/>
      <w:marRight w:val="0"/>
      <w:marTop w:val="0"/>
      <w:marBottom w:val="0"/>
      <w:divBdr>
        <w:top w:val="none" w:sz="0" w:space="0" w:color="auto"/>
        <w:left w:val="none" w:sz="0" w:space="0" w:color="auto"/>
        <w:bottom w:val="none" w:sz="0" w:space="0" w:color="auto"/>
        <w:right w:val="none" w:sz="0" w:space="0" w:color="auto"/>
      </w:divBdr>
    </w:div>
    <w:div w:id="1366711124">
      <w:bodyDiv w:val="1"/>
      <w:marLeft w:val="0"/>
      <w:marRight w:val="0"/>
      <w:marTop w:val="0"/>
      <w:marBottom w:val="0"/>
      <w:divBdr>
        <w:top w:val="none" w:sz="0" w:space="0" w:color="auto"/>
        <w:left w:val="none" w:sz="0" w:space="0" w:color="auto"/>
        <w:bottom w:val="none" w:sz="0" w:space="0" w:color="auto"/>
        <w:right w:val="none" w:sz="0" w:space="0" w:color="auto"/>
      </w:divBdr>
    </w:div>
    <w:div w:id="1366753387">
      <w:bodyDiv w:val="1"/>
      <w:marLeft w:val="0"/>
      <w:marRight w:val="0"/>
      <w:marTop w:val="0"/>
      <w:marBottom w:val="0"/>
      <w:divBdr>
        <w:top w:val="none" w:sz="0" w:space="0" w:color="auto"/>
        <w:left w:val="none" w:sz="0" w:space="0" w:color="auto"/>
        <w:bottom w:val="none" w:sz="0" w:space="0" w:color="auto"/>
        <w:right w:val="none" w:sz="0" w:space="0" w:color="auto"/>
      </w:divBdr>
    </w:div>
    <w:div w:id="1366950173">
      <w:bodyDiv w:val="1"/>
      <w:marLeft w:val="0"/>
      <w:marRight w:val="0"/>
      <w:marTop w:val="0"/>
      <w:marBottom w:val="0"/>
      <w:divBdr>
        <w:top w:val="none" w:sz="0" w:space="0" w:color="auto"/>
        <w:left w:val="none" w:sz="0" w:space="0" w:color="auto"/>
        <w:bottom w:val="none" w:sz="0" w:space="0" w:color="auto"/>
        <w:right w:val="none" w:sz="0" w:space="0" w:color="auto"/>
      </w:divBdr>
    </w:div>
    <w:div w:id="1366951633">
      <w:bodyDiv w:val="1"/>
      <w:marLeft w:val="0"/>
      <w:marRight w:val="0"/>
      <w:marTop w:val="0"/>
      <w:marBottom w:val="0"/>
      <w:divBdr>
        <w:top w:val="none" w:sz="0" w:space="0" w:color="auto"/>
        <w:left w:val="none" w:sz="0" w:space="0" w:color="auto"/>
        <w:bottom w:val="none" w:sz="0" w:space="0" w:color="auto"/>
        <w:right w:val="none" w:sz="0" w:space="0" w:color="auto"/>
      </w:divBdr>
    </w:div>
    <w:div w:id="1366978225">
      <w:bodyDiv w:val="1"/>
      <w:marLeft w:val="0"/>
      <w:marRight w:val="0"/>
      <w:marTop w:val="0"/>
      <w:marBottom w:val="0"/>
      <w:divBdr>
        <w:top w:val="none" w:sz="0" w:space="0" w:color="auto"/>
        <w:left w:val="none" w:sz="0" w:space="0" w:color="auto"/>
        <w:bottom w:val="none" w:sz="0" w:space="0" w:color="auto"/>
        <w:right w:val="none" w:sz="0" w:space="0" w:color="auto"/>
      </w:divBdr>
    </w:div>
    <w:div w:id="1367097239">
      <w:bodyDiv w:val="1"/>
      <w:marLeft w:val="0"/>
      <w:marRight w:val="0"/>
      <w:marTop w:val="0"/>
      <w:marBottom w:val="0"/>
      <w:divBdr>
        <w:top w:val="none" w:sz="0" w:space="0" w:color="auto"/>
        <w:left w:val="none" w:sz="0" w:space="0" w:color="auto"/>
        <w:bottom w:val="none" w:sz="0" w:space="0" w:color="auto"/>
        <w:right w:val="none" w:sz="0" w:space="0" w:color="auto"/>
      </w:divBdr>
    </w:div>
    <w:div w:id="1367175478">
      <w:bodyDiv w:val="1"/>
      <w:marLeft w:val="0"/>
      <w:marRight w:val="0"/>
      <w:marTop w:val="0"/>
      <w:marBottom w:val="0"/>
      <w:divBdr>
        <w:top w:val="none" w:sz="0" w:space="0" w:color="auto"/>
        <w:left w:val="none" w:sz="0" w:space="0" w:color="auto"/>
        <w:bottom w:val="none" w:sz="0" w:space="0" w:color="auto"/>
        <w:right w:val="none" w:sz="0" w:space="0" w:color="auto"/>
      </w:divBdr>
    </w:div>
    <w:div w:id="1367296246">
      <w:bodyDiv w:val="1"/>
      <w:marLeft w:val="0"/>
      <w:marRight w:val="0"/>
      <w:marTop w:val="0"/>
      <w:marBottom w:val="0"/>
      <w:divBdr>
        <w:top w:val="none" w:sz="0" w:space="0" w:color="auto"/>
        <w:left w:val="none" w:sz="0" w:space="0" w:color="auto"/>
        <w:bottom w:val="none" w:sz="0" w:space="0" w:color="auto"/>
        <w:right w:val="none" w:sz="0" w:space="0" w:color="auto"/>
      </w:divBdr>
    </w:div>
    <w:div w:id="1367369803">
      <w:bodyDiv w:val="1"/>
      <w:marLeft w:val="0"/>
      <w:marRight w:val="0"/>
      <w:marTop w:val="0"/>
      <w:marBottom w:val="0"/>
      <w:divBdr>
        <w:top w:val="none" w:sz="0" w:space="0" w:color="auto"/>
        <w:left w:val="none" w:sz="0" w:space="0" w:color="auto"/>
        <w:bottom w:val="none" w:sz="0" w:space="0" w:color="auto"/>
        <w:right w:val="none" w:sz="0" w:space="0" w:color="auto"/>
      </w:divBdr>
    </w:div>
    <w:div w:id="1367371010">
      <w:bodyDiv w:val="1"/>
      <w:marLeft w:val="0"/>
      <w:marRight w:val="0"/>
      <w:marTop w:val="0"/>
      <w:marBottom w:val="0"/>
      <w:divBdr>
        <w:top w:val="none" w:sz="0" w:space="0" w:color="auto"/>
        <w:left w:val="none" w:sz="0" w:space="0" w:color="auto"/>
        <w:bottom w:val="none" w:sz="0" w:space="0" w:color="auto"/>
        <w:right w:val="none" w:sz="0" w:space="0" w:color="auto"/>
      </w:divBdr>
    </w:div>
    <w:div w:id="1367484699">
      <w:bodyDiv w:val="1"/>
      <w:marLeft w:val="0"/>
      <w:marRight w:val="0"/>
      <w:marTop w:val="0"/>
      <w:marBottom w:val="0"/>
      <w:divBdr>
        <w:top w:val="none" w:sz="0" w:space="0" w:color="auto"/>
        <w:left w:val="none" w:sz="0" w:space="0" w:color="auto"/>
        <w:bottom w:val="none" w:sz="0" w:space="0" w:color="auto"/>
        <w:right w:val="none" w:sz="0" w:space="0" w:color="auto"/>
      </w:divBdr>
    </w:div>
    <w:div w:id="1367637597">
      <w:bodyDiv w:val="1"/>
      <w:marLeft w:val="0"/>
      <w:marRight w:val="0"/>
      <w:marTop w:val="0"/>
      <w:marBottom w:val="0"/>
      <w:divBdr>
        <w:top w:val="none" w:sz="0" w:space="0" w:color="auto"/>
        <w:left w:val="none" w:sz="0" w:space="0" w:color="auto"/>
        <w:bottom w:val="none" w:sz="0" w:space="0" w:color="auto"/>
        <w:right w:val="none" w:sz="0" w:space="0" w:color="auto"/>
      </w:divBdr>
    </w:div>
    <w:div w:id="1367681157">
      <w:bodyDiv w:val="1"/>
      <w:marLeft w:val="0"/>
      <w:marRight w:val="0"/>
      <w:marTop w:val="0"/>
      <w:marBottom w:val="0"/>
      <w:divBdr>
        <w:top w:val="none" w:sz="0" w:space="0" w:color="auto"/>
        <w:left w:val="none" w:sz="0" w:space="0" w:color="auto"/>
        <w:bottom w:val="none" w:sz="0" w:space="0" w:color="auto"/>
        <w:right w:val="none" w:sz="0" w:space="0" w:color="auto"/>
      </w:divBdr>
    </w:div>
    <w:div w:id="1367752990">
      <w:bodyDiv w:val="1"/>
      <w:marLeft w:val="0"/>
      <w:marRight w:val="0"/>
      <w:marTop w:val="0"/>
      <w:marBottom w:val="0"/>
      <w:divBdr>
        <w:top w:val="none" w:sz="0" w:space="0" w:color="auto"/>
        <w:left w:val="none" w:sz="0" w:space="0" w:color="auto"/>
        <w:bottom w:val="none" w:sz="0" w:space="0" w:color="auto"/>
        <w:right w:val="none" w:sz="0" w:space="0" w:color="auto"/>
      </w:divBdr>
    </w:div>
    <w:div w:id="1367833325">
      <w:bodyDiv w:val="1"/>
      <w:marLeft w:val="0"/>
      <w:marRight w:val="0"/>
      <w:marTop w:val="0"/>
      <w:marBottom w:val="0"/>
      <w:divBdr>
        <w:top w:val="none" w:sz="0" w:space="0" w:color="auto"/>
        <w:left w:val="none" w:sz="0" w:space="0" w:color="auto"/>
        <w:bottom w:val="none" w:sz="0" w:space="0" w:color="auto"/>
        <w:right w:val="none" w:sz="0" w:space="0" w:color="auto"/>
      </w:divBdr>
    </w:div>
    <w:div w:id="1367943446">
      <w:bodyDiv w:val="1"/>
      <w:marLeft w:val="0"/>
      <w:marRight w:val="0"/>
      <w:marTop w:val="0"/>
      <w:marBottom w:val="0"/>
      <w:divBdr>
        <w:top w:val="none" w:sz="0" w:space="0" w:color="auto"/>
        <w:left w:val="none" w:sz="0" w:space="0" w:color="auto"/>
        <w:bottom w:val="none" w:sz="0" w:space="0" w:color="auto"/>
        <w:right w:val="none" w:sz="0" w:space="0" w:color="auto"/>
      </w:divBdr>
    </w:div>
    <w:div w:id="1367944124">
      <w:bodyDiv w:val="1"/>
      <w:marLeft w:val="0"/>
      <w:marRight w:val="0"/>
      <w:marTop w:val="0"/>
      <w:marBottom w:val="0"/>
      <w:divBdr>
        <w:top w:val="none" w:sz="0" w:space="0" w:color="auto"/>
        <w:left w:val="none" w:sz="0" w:space="0" w:color="auto"/>
        <w:bottom w:val="none" w:sz="0" w:space="0" w:color="auto"/>
        <w:right w:val="none" w:sz="0" w:space="0" w:color="auto"/>
      </w:divBdr>
    </w:div>
    <w:div w:id="1367945878">
      <w:bodyDiv w:val="1"/>
      <w:marLeft w:val="0"/>
      <w:marRight w:val="0"/>
      <w:marTop w:val="0"/>
      <w:marBottom w:val="0"/>
      <w:divBdr>
        <w:top w:val="none" w:sz="0" w:space="0" w:color="auto"/>
        <w:left w:val="none" w:sz="0" w:space="0" w:color="auto"/>
        <w:bottom w:val="none" w:sz="0" w:space="0" w:color="auto"/>
        <w:right w:val="none" w:sz="0" w:space="0" w:color="auto"/>
      </w:divBdr>
    </w:div>
    <w:div w:id="1367948863">
      <w:bodyDiv w:val="1"/>
      <w:marLeft w:val="0"/>
      <w:marRight w:val="0"/>
      <w:marTop w:val="0"/>
      <w:marBottom w:val="0"/>
      <w:divBdr>
        <w:top w:val="none" w:sz="0" w:space="0" w:color="auto"/>
        <w:left w:val="none" w:sz="0" w:space="0" w:color="auto"/>
        <w:bottom w:val="none" w:sz="0" w:space="0" w:color="auto"/>
        <w:right w:val="none" w:sz="0" w:space="0" w:color="auto"/>
      </w:divBdr>
    </w:div>
    <w:div w:id="1367950096">
      <w:bodyDiv w:val="1"/>
      <w:marLeft w:val="0"/>
      <w:marRight w:val="0"/>
      <w:marTop w:val="0"/>
      <w:marBottom w:val="0"/>
      <w:divBdr>
        <w:top w:val="none" w:sz="0" w:space="0" w:color="auto"/>
        <w:left w:val="none" w:sz="0" w:space="0" w:color="auto"/>
        <w:bottom w:val="none" w:sz="0" w:space="0" w:color="auto"/>
        <w:right w:val="none" w:sz="0" w:space="0" w:color="auto"/>
      </w:divBdr>
    </w:div>
    <w:div w:id="1368019748">
      <w:bodyDiv w:val="1"/>
      <w:marLeft w:val="0"/>
      <w:marRight w:val="0"/>
      <w:marTop w:val="0"/>
      <w:marBottom w:val="0"/>
      <w:divBdr>
        <w:top w:val="none" w:sz="0" w:space="0" w:color="auto"/>
        <w:left w:val="none" w:sz="0" w:space="0" w:color="auto"/>
        <w:bottom w:val="none" w:sz="0" w:space="0" w:color="auto"/>
        <w:right w:val="none" w:sz="0" w:space="0" w:color="auto"/>
      </w:divBdr>
    </w:div>
    <w:div w:id="1368218938">
      <w:bodyDiv w:val="1"/>
      <w:marLeft w:val="0"/>
      <w:marRight w:val="0"/>
      <w:marTop w:val="0"/>
      <w:marBottom w:val="0"/>
      <w:divBdr>
        <w:top w:val="none" w:sz="0" w:space="0" w:color="auto"/>
        <w:left w:val="none" w:sz="0" w:space="0" w:color="auto"/>
        <w:bottom w:val="none" w:sz="0" w:space="0" w:color="auto"/>
        <w:right w:val="none" w:sz="0" w:space="0" w:color="auto"/>
      </w:divBdr>
    </w:div>
    <w:div w:id="1368601910">
      <w:bodyDiv w:val="1"/>
      <w:marLeft w:val="0"/>
      <w:marRight w:val="0"/>
      <w:marTop w:val="0"/>
      <w:marBottom w:val="0"/>
      <w:divBdr>
        <w:top w:val="none" w:sz="0" w:space="0" w:color="auto"/>
        <w:left w:val="none" w:sz="0" w:space="0" w:color="auto"/>
        <w:bottom w:val="none" w:sz="0" w:space="0" w:color="auto"/>
        <w:right w:val="none" w:sz="0" w:space="0" w:color="auto"/>
      </w:divBdr>
    </w:div>
    <w:div w:id="1368604405">
      <w:bodyDiv w:val="1"/>
      <w:marLeft w:val="0"/>
      <w:marRight w:val="0"/>
      <w:marTop w:val="0"/>
      <w:marBottom w:val="0"/>
      <w:divBdr>
        <w:top w:val="none" w:sz="0" w:space="0" w:color="auto"/>
        <w:left w:val="none" w:sz="0" w:space="0" w:color="auto"/>
        <w:bottom w:val="none" w:sz="0" w:space="0" w:color="auto"/>
        <w:right w:val="none" w:sz="0" w:space="0" w:color="auto"/>
      </w:divBdr>
    </w:div>
    <w:div w:id="1368721908">
      <w:bodyDiv w:val="1"/>
      <w:marLeft w:val="0"/>
      <w:marRight w:val="0"/>
      <w:marTop w:val="0"/>
      <w:marBottom w:val="0"/>
      <w:divBdr>
        <w:top w:val="none" w:sz="0" w:space="0" w:color="auto"/>
        <w:left w:val="none" w:sz="0" w:space="0" w:color="auto"/>
        <w:bottom w:val="none" w:sz="0" w:space="0" w:color="auto"/>
        <w:right w:val="none" w:sz="0" w:space="0" w:color="auto"/>
      </w:divBdr>
    </w:div>
    <w:div w:id="1368722276">
      <w:bodyDiv w:val="1"/>
      <w:marLeft w:val="0"/>
      <w:marRight w:val="0"/>
      <w:marTop w:val="0"/>
      <w:marBottom w:val="0"/>
      <w:divBdr>
        <w:top w:val="none" w:sz="0" w:space="0" w:color="auto"/>
        <w:left w:val="none" w:sz="0" w:space="0" w:color="auto"/>
        <w:bottom w:val="none" w:sz="0" w:space="0" w:color="auto"/>
        <w:right w:val="none" w:sz="0" w:space="0" w:color="auto"/>
      </w:divBdr>
    </w:div>
    <w:div w:id="1368749309">
      <w:bodyDiv w:val="1"/>
      <w:marLeft w:val="0"/>
      <w:marRight w:val="0"/>
      <w:marTop w:val="0"/>
      <w:marBottom w:val="0"/>
      <w:divBdr>
        <w:top w:val="none" w:sz="0" w:space="0" w:color="auto"/>
        <w:left w:val="none" w:sz="0" w:space="0" w:color="auto"/>
        <w:bottom w:val="none" w:sz="0" w:space="0" w:color="auto"/>
        <w:right w:val="none" w:sz="0" w:space="0" w:color="auto"/>
      </w:divBdr>
    </w:div>
    <w:div w:id="1368946168">
      <w:bodyDiv w:val="1"/>
      <w:marLeft w:val="0"/>
      <w:marRight w:val="0"/>
      <w:marTop w:val="0"/>
      <w:marBottom w:val="0"/>
      <w:divBdr>
        <w:top w:val="none" w:sz="0" w:space="0" w:color="auto"/>
        <w:left w:val="none" w:sz="0" w:space="0" w:color="auto"/>
        <w:bottom w:val="none" w:sz="0" w:space="0" w:color="auto"/>
        <w:right w:val="none" w:sz="0" w:space="0" w:color="auto"/>
      </w:divBdr>
    </w:div>
    <w:div w:id="1368946949">
      <w:bodyDiv w:val="1"/>
      <w:marLeft w:val="0"/>
      <w:marRight w:val="0"/>
      <w:marTop w:val="0"/>
      <w:marBottom w:val="0"/>
      <w:divBdr>
        <w:top w:val="none" w:sz="0" w:space="0" w:color="auto"/>
        <w:left w:val="none" w:sz="0" w:space="0" w:color="auto"/>
        <w:bottom w:val="none" w:sz="0" w:space="0" w:color="auto"/>
        <w:right w:val="none" w:sz="0" w:space="0" w:color="auto"/>
      </w:divBdr>
    </w:div>
    <w:div w:id="1368988608">
      <w:bodyDiv w:val="1"/>
      <w:marLeft w:val="0"/>
      <w:marRight w:val="0"/>
      <w:marTop w:val="0"/>
      <w:marBottom w:val="0"/>
      <w:divBdr>
        <w:top w:val="none" w:sz="0" w:space="0" w:color="auto"/>
        <w:left w:val="none" w:sz="0" w:space="0" w:color="auto"/>
        <w:bottom w:val="none" w:sz="0" w:space="0" w:color="auto"/>
        <w:right w:val="none" w:sz="0" w:space="0" w:color="auto"/>
      </w:divBdr>
    </w:div>
    <w:div w:id="1369142516">
      <w:bodyDiv w:val="1"/>
      <w:marLeft w:val="0"/>
      <w:marRight w:val="0"/>
      <w:marTop w:val="0"/>
      <w:marBottom w:val="0"/>
      <w:divBdr>
        <w:top w:val="none" w:sz="0" w:space="0" w:color="auto"/>
        <w:left w:val="none" w:sz="0" w:space="0" w:color="auto"/>
        <w:bottom w:val="none" w:sz="0" w:space="0" w:color="auto"/>
        <w:right w:val="none" w:sz="0" w:space="0" w:color="auto"/>
      </w:divBdr>
    </w:div>
    <w:div w:id="1369332840">
      <w:bodyDiv w:val="1"/>
      <w:marLeft w:val="0"/>
      <w:marRight w:val="0"/>
      <w:marTop w:val="0"/>
      <w:marBottom w:val="0"/>
      <w:divBdr>
        <w:top w:val="none" w:sz="0" w:space="0" w:color="auto"/>
        <w:left w:val="none" w:sz="0" w:space="0" w:color="auto"/>
        <w:bottom w:val="none" w:sz="0" w:space="0" w:color="auto"/>
        <w:right w:val="none" w:sz="0" w:space="0" w:color="auto"/>
      </w:divBdr>
    </w:div>
    <w:div w:id="1369573908">
      <w:bodyDiv w:val="1"/>
      <w:marLeft w:val="0"/>
      <w:marRight w:val="0"/>
      <w:marTop w:val="0"/>
      <w:marBottom w:val="0"/>
      <w:divBdr>
        <w:top w:val="none" w:sz="0" w:space="0" w:color="auto"/>
        <w:left w:val="none" w:sz="0" w:space="0" w:color="auto"/>
        <w:bottom w:val="none" w:sz="0" w:space="0" w:color="auto"/>
        <w:right w:val="none" w:sz="0" w:space="0" w:color="auto"/>
      </w:divBdr>
    </w:div>
    <w:div w:id="1370034204">
      <w:bodyDiv w:val="1"/>
      <w:marLeft w:val="0"/>
      <w:marRight w:val="0"/>
      <w:marTop w:val="0"/>
      <w:marBottom w:val="0"/>
      <w:divBdr>
        <w:top w:val="none" w:sz="0" w:space="0" w:color="auto"/>
        <w:left w:val="none" w:sz="0" w:space="0" w:color="auto"/>
        <w:bottom w:val="none" w:sz="0" w:space="0" w:color="auto"/>
        <w:right w:val="none" w:sz="0" w:space="0" w:color="auto"/>
      </w:divBdr>
    </w:div>
    <w:div w:id="1370489804">
      <w:bodyDiv w:val="1"/>
      <w:marLeft w:val="0"/>
      <w:marRight w:val="0"/>
      <w:marTop w:val="0"/>
      <w:marBottom w:val="0"/>
      <w:divBdr>
        <w:top w:val="none" w:sz="0" w:space="0" w:color="auto"/>
        <w:left w:val="none" w:sz="0" w:space="0" w:color="auto"/>
        <w:bottom w:val="none" w:sz="0" w:space="0" w:color="auto"/>
        <w:right w:val="none" w:sz="0" w:space="0" w:color="auto"/>
      </w:divBdr>
    </w:div>
    <w:div w:id="1370572270">
      <w:bodyDiv w:val="1"/>
      <w:marLeft w:val="0"/>
      <w:marRight w:val="0"/>
      <w:marTop w:val="0"/>
      <w:marBottom w:val="0"/>
      <w:divBdr>
        <w:top w:val="none" w:sz="0" w:space="0" w:color="auto"/>
        <w:left w:val="none" w:sz="0" w:space="0" w:color="auto"/>
        <w:bottom w:val="none" w:sz="0" w:space="0" w:color="auto"/>
        <w:right w:val="none" w:sz="0" w:space="0" w:color="auto"/>
      </w:divBdr>
    </w:div>
    <w:div w:id="1370573343">
      <w:bodyDiv w:val="1"/>
      <w:marLeft w:val="0"/>
      <w:marRight w:val="0"/>
      <w:marTop w:val="0"/>
      <w:marBottom w:val="0"/>
      <w:divBdr>
        <w:top w:val="none" w:sz="0" w:space="0" w:color="auto"/>
        <w:left w:val="none" w:sz="0" w:space="0" w:color="auto"/>
        <w:bottom w:val="none" w:sz="0" w:space="0" w:color="auto"/>
        <w:right w:val="none" w:sz="0" w:space="0" w:color="auto"/>
      </w:divBdr>
    </w:div>
    <w:div w:id="1370645397">
      <w:bodyDiv w:val="1"/>
      <w:marLeft w:val="0"/>
      <w:marRight w:val="0"/>
      <w:marTop w:val="0"/>
      <w:marBottom w:val="0"/>
      <w:divBdr>
        <w:top w:val="none" w:sz="0" w:space="0" w:color="auto"/>
        <w:left w:val="none" w:sz="0" w:space="0" w:color="auto"/>
        <w:bottom w:val="none" w:sz="0" w:space="0" w:color="auto"/>
        <w:right w:val="none" w:sz="0" w:space="0" w:color="auto"/>
      </w:divBdr>
    </w:div>
    <w:div w:id="1370715718">
      <w:bodyDiv w:val="1"/>
      <w:marLeft w:val="0"/>
      <w:marRight w:val="0"/>
      <w:marTop w:val="0"/>
      <w:marBottom w:val="0"/>
      <w:divBdr>
        <w:top w:val="none" w:sz="0" w:space="0" w:color="auto"/>
        <w:left w:val="none" w:sz="0" w:space="0" w:color="auto"/>
        <w:bottom w:val="none" w:sz="0" w:space="0" w:color="auto"/>
        <w:right w:val="none" w:sz="0" w:space="0" w:color="auto"/>
      </w:divBdr>
    </w:div>
    <w:div w:id="1370839585">
      <w:bodyDiv w:val="1"/>
      <w:marLeft w:val="0"/>
      <w:marRight w:val="0"/>
      <w:marTop w:val="0"/>
      <w:marBottom w:val="0"/>
      <w:divBdr>
        <w:top w:val="none" w:sz="0" w:space="0" w:color="auto"/>
        <w:left w:val="none" w:sz="0" w:space="0" w:color="auto"/>
        <w:bottom w:val="none" w:sz="0" w:space="0" w:color="auto"/>
        <w:right w:val="none" w:sz="0" w:space="0" w:color="auto"/>
      </w:divBdr>
    </w:div>
    <w:div w:id="1370952638">
      <w:bodyDiv w:val="1"/>
      <w:marLeft w:val="0"/>
      <w:marRight w:val="0"/>
      <w:marTop w:val="0"/>
      <w:marBottom w:val="0"/>
      <w:divBdr>
        <w:top w:val="none" w:sz="0" w:space="0" w:color="auto"/>
        <w:left w:val="none" w:sz="0" w:space="0" w:color="auto"/>
        <w:bottom w:val="none" w:sz="0" w:space="0" w:color="auto"/>
        <w:right w:val="none" w:sz="0" w:space="0" w:color="auto"/>
      </w:divBdr>
    </w:div>
    <w:div w:id="1371105187">
      <w:bodyDiv w:val="1"/>
      <w:marLeft w:val="0"/>
      <w:marRight w:val="0"/>
      <w:marTop w:val="0"/>
      <w:marBottom w:val="0"/>
      <w:divBdr>
        <w:top w:val="none" w:sz="0" w:space="0" w:color="auto"/>
        <w:left w:val="none" w:sz="0" w:space="0" w:color="auto"/>
        <w:bottom w:val="none" w:sz="0" w:space="0" w:color="auto"/>
        <w:right w:val="none" w:sz="0" w:space="0" w:color="auto"/>
      </w:divBdr>
    </w:div>
    <w:div w:id="1371224104">
      <w:bodyDiv w:val="1"/>
      <w:marLeft w:val="0"/>
      <w:marRight w:val="0"/>
      <w:marTop w:val="0"/>
      <w:marBottom w:val="0"/>
      <w:divBdr>
        <w:top w:val="none" w:sz="0" w:space="0" w:color="auto"/>
        <w:left w:val="none" w:sz="0" w:space="0" w:color="auto"/>
        <w:bottom w:val="none" w:sz="0" w:space="0" w:color="auto"/>
        <w:right w:val="none" w:sz="0" w:space="0" w:color="auto"/>
      </w:divBdr>
    </w:div>
    <w:div w:id="1371226782">
      <w:bodyDiv w:val="1"/>
      <w:marLeft w:val="0"/>
      <w:marRight w:val="0"/>
      <w:marTop w:val="0"/>
      <w:marBottom w:val="0"/>
      <w:divBdr>
        <w:top w:val="none" w:sz="0" w:space="0" w:color="auto"/>
        <w:left w:val="none" w:sz="0" w:space="0" w:color="auto"/>
        <w:bottom w:val="none" w:sz="0" w:space="0" w:color="auto"/>
        <w:right w:val="none" w:sz="0" w:space="0" w:color="auto"/>
      </w:divBdr>
    </w:div>
    <w:div w:id="1371684279">
      <w:bodyDiv w:val="1"/>
      <w:marLeft w:val="0"/>
      <w:marRight w:val="0"/>
      <w:marTop w:val="0"/>
      <w:marBottom w:val="0"/>
      <w:divBdr>
        <w:top w:val="none" w:sz="0" w:space="0" w:color="auto"/>
        <w:left w:val="none" w:sz="0" w:space="0" w:color="auto"/>
        <w:bottom w:val="none" w:sz="0" w:space="0" w:color="auto"/>
        <w:right w:val="none" w:sz="0" w:space="0" w:color="auto"/>
      </w:divBdr>
    </w:div>
    <w:div w:id="1371690223">
      <w:bodyDiv w:val="1"/>
      <w:marLeft w:val="0"/>
      <w:marRight w:val="0"/>
      <w:marTop w:val="0"/>
      <w:marBottom w:val="0"/>
      <w:divBdr>
        <w:top w:val="none" w:sz="0" w:space="0" w:color="auto"/>
        <w:left w:val="none" w:sz="0" w:space="0" w:color="auto"/>
        <w:bottom w:val="none" w:sz="0" w:space="0" w:color="auto"/>
        <w:right w:val="none" w:sz="0" w:space="0" w:color="auto"/>
      </w:divBdr>
    </w:div>
    <w:div w:id="1372074843">
      <w:bodyDiv w:val="1"/>
      <w:marLeft w:val="0"/>
      <w:marRight w:val="0"/>
      <w:marTop w:val="0"/>
      <w:marBottom w:val="0"/>
      <w:divBdr>
        <w:top w:val="none" w:sz="0" w:space="0" w:color="auto"/>
        <w:left w:val="none" w:sz="0" w:space="0" w:color="auto"/>
        <w:bottom w:val="none" w:sz="0" w:space="0" w:color="auto"/>
        <w:right w:val="none" w:sz="0" w:space="0" w:color="auto"/>
      </w:divBdr>
    </w:div>
    <w:div w:id="1372461917">
      <w:bodyDiv w:val="1"/>
      <w:marLeft w:val="0"/>
      <w:marRight w:val="0"/>
      <w:marTop w:val="0"/>
      <w:marBottom w:val="0"/>
      <w:divBdr>
        <w:top w:val="none" w:sz="0" w:space="0" w:color="auto"/>
        <w:left w:val="none" w:sz="0" w:space="0" w:color="auto"/>
        <w:bottom w:val="none" w:sz="0" w:space="0" w:color="auto"/>
        <w:right w:val="none" w:sz="0" w:space="0" w:color="auto"/>
      </w:divBdr>
    </w:div>
    <w:div w:id="1373117509">
      <w:bodyDiv w:val="1"/>
      <w:marLeft w:val="0"/>
      <w:marRight w:val="0"/>
      <w:marTop w:val="0"/>
      <w:marBottom w:val="0"/>
      <w:divBdr>
        <w:top w:val="none" w:sz="0" w:space="0" w:color="auto"/>
        <w:left w:val="none" w:sz="0" w:space="0" w:color="auto"/>
        <w:bottom w:val="none" w:sz="0" w:space="0" w:color="auto"/>
        <w:right w:val="none" w:sz="0" w:space="0" w:color="auto"/>
      </w:divBdr>
    </w:div>
    <w:div w:id="1373188286">
      <w:bodyDiv w:val="1"/>
      <w:marLeft w:val="0"/>
      <w:marRight w:val="0"/>
      <w:marTop w:val="0"/>
      <w:marBottom w:val="0"/>
      <w:divBdr>
        <w:top w:val="none" w:sz="0" w:space="0" w:color="auto"/>
        <w:left w:val="none" w:sz="0" w:space="0" w:color="auto"/>
        <w:bottom w:val="none" w:sz="0" w:space="0" w:color="auto"/>
        <w:right w:val="none" w:sz="0" w:space="0" w:color="auto"/>
      </w:divBdr>
    </w:div>
    <w:div w:id="1373191710">
      <w:bodyDiv w:val="1"/>
      <w:marLeft w:val="0"/>
      <w:marRight w:val="0"/>
      <w:marTop w:val="0"/>
      <w:marBottom w:val="0"/>
      <w:divBdr>
        <w:top w:val="none" w:sz="0" w:space="0" w:color="auto"/>
        <w:left w:val="none" w:sz="0" w:space="0" w:color="auto"/>
        <w:bottom w:val="none" w:sz="0" w:space="0" w:color="auto"/>
        <w:right w:val="none" w:sz="0" w:space="0" w:color="auto"/>
      </w:divBdr>
    </w:div>
    <w:div w:id="1373194623">
      <w:bodyDiv w:val="1"/>
      <w:marLeft w:val="0"/>
      <w:marRight w:val="0"/>
      <w:marTop w:val="0"/>
      <w:marBottom w:val="0"/>
      <w:divBdr>
        <w:top w:val="none" w:sz="0" w:space="0" w:color="auto"/>
        <w:left w:val="none" w:sz="0" w:space="0" w:color="auto"/>
        <w:bottom w:val="none" w:sz="0" w:space="0" w:color="auto"/>
        <w:right w:val="none" w:sz="0" w:space="0" w:color="auto"/>
      </w:divBdr>
    </w:div>
    <w:div w:id="1373726083">
      <w:bodyDiv w:val="1"/>
      <w:marLeft w:val="0"/>
      <w:marRight w:val="0"/>
      <w:marTop w:val="0"/>
      <w:marBottom w:val="0"/>
      <w:divBdr>
        <w:top w:val="none" w:sz="0" w:space="0" w:color="auto"/>
        <w:left w:val="none" w:sz="0" w:space="0" w:color="auto"/>
        <w:bottom w:val="none" w:sz="0" w:space="0" w:color="auto"/>
        <w:right w:val="none" w:sz="0" w:space="0" w:color="auto"/>
      </w:divBdr>
    </w:div>
    <w:div w:id="1373732012">
      <w:bodyDiv w:val="1"/>
      <w:marLeft w:val="0"/>
      <w:marRight w:val="0"/>
      <w:marTop w:val="0"/>
      <w:marBottom w:val="0"/>
      <w:divBdr>
        <w:top w:val="none" w:sz="0" w:space="0" w:color="auto"/>
        <w:left w:val="none" w:sz="0" w:space="0" w:color="auto"/>
        <w:bottom w:val="none" w:sz="0" w:space="0" w:color="auto"/>
        <w:right w:val="none" w:sz="0" w:space="0" w:color="auto"/>
      </w:divBdr>
    </w:div>
    <w:div w:id="1373769030">
      <w:bodyDiv w:val="1"/>
      <w:marLeft w:val="0"/>
      <w:marRight w:val="0"/>
      <w:marTop w:val="0"/>
      <w:marBottom w:val="0"/>
      <w:divBdr>
        <w:top w:val="none" w:sz="0" w:space="0" w:color="auto"/>
        <w:left w:val="none" w:sz="0" w:space="0" w:color="auto"/>
        <w:bottom w:val="none" w:sz="0" w:space="0" w:color="auto"/>
        <w:right w:val="none" w:sz="0" w:space="0" w:color="auto"/>
      </w:divBdr>
    </w:div>
    <w:div w:id="1374424030">
      <w:bodyDiv w:val="1"/>
      <w:marLeft w:val="0"/>
      <w:marRight w:val="0"/>
      <w:marTop w:val="0"/>
      <w:marBottom w:val="0"/>
      <w:divBdr>
        <w:top w:val="none" w:sz="0" w:space="0" w:color="auto"/>
        <w:left w:val="none" w:sz="0" w:space="0" w:color="auto"/>
        <w:bottom w:val="none" w:sz="0" w:space="0" w:color="auto"/>
        <w:right w:val="none" w:sz="0" w:space="0" w:color="auto"/>
      </w:divBdr>
    </w:div>
    <w:div w:id="1374427545">
      <w:bodyDiv w:val="1"/>
      <w:marLeft w:val="0"/>
      <w:marRight w:val="0"/>
      <w:marTop w:val="0"/>
      <w:marBottom w:val="0"/>
      <w:divBdr>
        <w:top w:val="none" w:sz="0" w:space="0" w:color="auto"/>
        <w:left w:val="none" w:sz="0" w:space="0" w:color="auto"/>
        <w:bottom w:val="none" w:sz="0" w:space="0" w:color="auto"/>
        <w:right w:val="none" w:sz="0" w:space="0" w:color="auto"/>
      </w:divBdr>
    </w:div>
    <w:div w:id="1374619147">
      <w:bodyDiv w:val="1"/>
      <w:marLeft w:val="0"/>
      <w:marRight w:val="0"/>
      <w:marTop w:val="0"/>
      <w:marBottom w:val="0"/>
      <w:divBdr>
        <w:top w:val="none" w:sz="0" w:space="0" w:color="auto"/>
        <w:left w:val="none" w:sz="0" w:space="0" w:color="auto"/>
        <w:bottom w:val="none" w:sz="0" w:space="0" w:color="auto"/>
        <w:right w:val="none" w:sz="0" w:space="0" w:color="auto"/>
      </w:divBdr>
    </w:div>
    <w:div w:id="1374885981">
      <w:bodyDiv w:val="1"/>
      <w:marLeft w:val="0"/>
      <w:marRight w:val="0"/>
      <w:marTop w:val="0"/>
      <w:marBottom w:val="0"/>
      <w:divBdr>
        <w:top w:val="none" w:sz="0" w:space="0" w:color="auto"/>
        <w:left w:val="none" w:sz="0" w:space="0" w:color="auto"/>
        <w:bottom w:val="none" w:sz="0" w:space="0" w:color="auto"/>
        <w:right w:val="none" w:sz="0" w:space="0" w:color="auto"/>
      </w:divBdr>
    </w:div>
    <w:div w:id="1374887939">
      <w:bodyDiv w:val="1"/>
      <w:marLeft w:val="0"/>
      <w:marRight w:val="0"/>
      <w:marTop w:val="0"/>
      <w:marBottom w:val="0"/>
      <w:divBdr>
        <w:top w:val="none" w:sz="0" w:space="0" w:color="auto"/>
        <w:left w:val="none" w:sz="0" w:space="0" w:color="auto"/>
        <w:bottom w:val="none" w:sz="0" w:space="0" w:color="auto"/>
        <w:right w:val="none" w:sz="0" w:space="0" w:color="auto"/>
      </w:divBdr>
    </w:div>
    <w:div w:id="1374962216">
      <w:bodyDiv w:val="1"/>
      <w:marLeft w:val="0"/>
      <w:marRight w:val="0"/>
      <w:marTop w:val="0"/>
      <w:marBottom w:val="0"/>
      <w:divBdr>
        <w:top w:val="none" w:sz="0" w:space="0" w:color="auto"/>
        <w:left w:val="none" w:sz="0" w:space="0" w:color="auto"/>
        <w:bottom w:val="none" w:sz="0" w:space="0" w:color="auto"/>
        <w:right w:val="none" w:sz="0" w:space="0" w:color="auto"/>
      </w:divBdr>
    </w:div>
    <w:div w:id="1375083317">
      <w:bodyDiv w:val="1"/>
      <w:marLeft w:val="0"/>
      <w:marRight w:val="0"/>
      <w:marTop w:val="0"/>
      <w:marBottom w:val="0"/>
      <w:divBdr>
        <w:top w:val="none" w:sz="0" w:space="0" w:color="auto"/>
        <w:left w:val="none" w:sz="0" w:space="0" w:color="auto"/>
        <w:bottom w:val="none" w:sz="0" w:space="0" w:color="auto"/>
        <w:right w:val="none" w:sz="0" w:space="0" w:color="auto"/>
      </w:divBdr>
    </w:div>
    <w:div w:id="1375232584">
      <w:bodyDiv w:val="1"/>
      <w:marLeft w:val="0"/>
      <w:marRight w:val="0"/>
      <w:marTop w:val="0"/>
      <w:marBottom w:val="0"/>
      <w:divBdr>
        <w:top w:val="none" w:sz="0" w:space="0" w:color="auto"/>
        <w:left w:val="none" w:sz="0" w:space="0" w:color="auto"/>
        <w:bottom w:val="none" w:sz="0" w:space="0" w:color="auto"/>
        <w:right w:val="none" w:sz="0" w:space="0" w:color="auto"/>
      </w:divBdr>
    </w:div>
    <w:div w:id="1375618690">
      <w:bodyDiv w:val="1"/>
      <w:marLeft w:val="0"/>
      <w:marRight w:val="0"/>
      <w:marTop w:val="0"/>
      <w:marBottom w:val="0"/>
      <w:divBdr>
        <w:top w:val="none" w:sz="0" w:space="0" w:color="auto"/>
        <w:left w:val="none" w:sz="0" w:space="0" w:color="auto"/>
        <w:bottom w:val="none" w:sz="0" w:space="0" w:color="auto"/>
        <w:right w:val="none" w:sz="0" w:space="0" w:color="auto"/>
      </w:divBdr>
    </w:div>
    <w:div w:id="1375618829">
      <w:bodyDiv w:val="1"/>
      <w:marLeft w:val="0"/>
      <w:marRight w:val="0"/>
      <w:marTop w:val="0"/>
      <w:marBottom w:val="0"/>
      <w:divBdr>
        <w:top w:val="none" w:sz="0" w:space="0" w:color="auto"/>
        <w:left w:val="none" w:sz="0" w:space="0" w:color="auto"/>
        <w:bottom w:val="none" w:sz="0" w:space="0" w:color="auto"/>
        <w:right w:val="none" w:sz="0" w:space="0" w:color="auto"/>
      </w:divBdr>
    </w:div>
    <w:div w:id="1375736894">
      <w:bodyDiv w:val="1"/>
      <w:marLeft w:val="0"/>
      <w:marRight w:val="0"/>
      <w:marTop w:val="0"/>
      <w:marBottom w:val="0"/>
      <w:divBdr>
        <w:top w:val="none" w:sz="0" w:space="0" w:color="auto"/>
        <w:left w:val="none" w:sz="0" w:space="0" w:color="auto"/>
        <w:bottom w:val="none" w:sz="0" w:space="0" w:color="auto"/>
        <w:right w:val="none" w:sz="0" w:space="0" w:color="auto"/>
      </w:divBdr>
    </w:div>
    <w:div w:id="1376082503">
      <w:bodyDiv w:val="1"/>
      <w:marLeft w:val="0"/>
      <w:marRight w:val="0"/>
      <w:marTop w:val="0"/>
      <w:marBottom w:val="0"/>
      <w:divBdr>
        <w:top w:val="none" w:sz="0" w:space="0" w:color="auto"/>
        <w:left w:val="none" w:sz="0" w:space="0" w:color="auto"/>
        <w:bottom w:val="none" w:sz="0" w:space="0" w:color="auto"/>
        <w:right w:val="none" w:sz="0" w:space="0" w:color="auto"/>
      </w:divBdr>
    </w:div>
    <w:div w:id="1376538219">
      <w:bodyDiv w:val="1"/>
      <w:marLeft w:val="0"/>
      <w:marRight w:val="0"/>
      <w:marTop w:val="0"/>
      <w:marBottom w:val="0"/>
      <w:divBdr>
        <w:top w:val="none" w:sz="0" w:space="0" w:color="auto"/>
        <w:left w:val="none" w:sz="0" w:space="0" w:color="auto"/>
        <w:bottom w:val="none" w:sz="0" w:space="0" w:color="auto"/>
        <w:right w:val="none" w:sz="0" w:space="0" w:color="auto"/>
      </w:divBdr>
    </w:div>
    <w:div w:id="1376541475">
      <w:bodyDiv w:val="1"/>
      <w:marLeft w:val="0"/>
      <w:marRight w:val="0"/>
      <w:marTop w:val="0"/>
      <w:marBottom w:val="0"/>
      <w:divBdr>
        <w:top w:val="none" w:sz="0" w:space="0" w:color="auto"/>
        <w:left w:val="none" w:sz="0" w:space="0" w:color="auto"/>
        <w:bottom w:val="none" w:sz="0" w:space="0" w:color="auto"/>
        <w:right w:val="none" w:sz="0" w:space="0" w:color="auto"/>
      </w:divBdr>
    </w:div>
    <w:div w:id="1376731864">
      <w:bodyDiv w:val="1"/>
      <w:marLeft w:val="0"/>
      <w:marRight w:val="0"/>
      <w:marTop w:val="0"/>
      <w:marBottom w:val="0"/>
      <w:divBdr>
        <w:top w:val="none" w:sz="0" w:space="0" w:color="auto"/>
        <w:left w:val="none" w:sz="0" w:space="0" w:color="auto"/>
        <w:bottom w:val="none" w:sz="0" w:space="0" w:color="auto"/>
        <w:right w:val="none" w:sz="0" w:space="0" w:color="auto"/>
      </w:divBdr>
    </w:div>
    <w:div w:id="1376736172">
      <w:bodyDiv w:val="1"/>
      <w:marLeft w:val="0"/>
      <w:marRight w:val="0"/>
      <w:marTop w:val="0"/>
      <w:marBottom w:val="0"/>
      <w:divBdr>
        <w:top w:val="none" w:sz="0" w:space="0" w:color="auto"/>
        <w:left w:val="none" w:sz="0" w:space="0" w:color="auto"/>
        <w:bottom w:val="none" w:sz="0" w:space="0" w:color="auto"/>
        <w:right w:val="none" w:sz="0" w:space="0" w:color="auto"/>
      </w:divBdr>
    </w:div>
    <w:div w:id="1377124059">
      <w:bodyDiv w:val="1"/>
      <w:marLeft w:val="0"/>
      <w:marRight w:val="0"/>
      <w:marTop w:val="0"/>
      <w:marBottom w:val="0"/>
      <w:divBdr>
        <w:top w:val="none" w:sz="0" w:space="0" w:color="auto"/>
        <w:left w:val="none" w:sz="0" w:space="0" w:color="auto"/>
        <w:bottom w:val="none" w:sz="0" w:space="0" w:color="auto"/>
        <w:right w:val="none" w:sz="0" w:space="0" w:color="auto"/>
      </w:divBdr>
    </w:div>
    <w:div w:id="1377195131">
      <w:bodyDiv w:val="1"/>
      <w:marLeft w:val="0"/>
      <w:marRight w:val="0"/>
      <w:marTop w:val="0"/>
      <w:marBottom w:val="0"/>
      <w:divBdr>
        <w:top w:val="none" w:sz="0" w:space="0" w:color="auto"/>
        <w:left w:val="none" w:sz="0" w:space="0" w:color="auto"/>
        <w:bottom w:val="none" w:sz="0" w:space="0" w:color="auto"/>
        <w:right w:val="none" w:sz="0" w:space="0" w:color="auto"/>
      </w:divBdr>
    </w:div>
    <w:div w:id="1377200104">
      <w:bodyDiv w:val="1"/>
      <w:marLeft w:val="0"/>
      <w:marRight w:val="0"/>
      <w:marTop w:val="0"/>
      <w:marBottom w:val="0"/>
      <w:divBdr>
        <w:top w:val="none" w:sz="0" w:space="0" w:color="auto"/>
        <w:left w:val="none" w:sz="0" w:space="0" w:color="auto"/>
        <w:bottom w:val="none" w:sz="0" w:space="0" w:color="auto"/>
        <w:right w:val="none" w:sz="0" w:space="0" w:color="auto"/>
      </w:divBdr>
    </w:div>
    <w:div w:id="1377244649">
      <w:bodyDiv w:val="1"/>
      <w:marLeft w:val="0"/>
      <w:marRight w:val="0"/>
      <w:marTop w:val="0"/>
      <w:marBottom w:val="0"/>
      <w:divBdr>
        <w:top w:val="none" w:sz="0" w:space="0" w:color="auto"/>
        <w:left w:val="none" w:sz="0" w:space="0" w:color="auto"/>
        <w:bottom w:val="none" w:sz="0" w:space="0" w:color="auto"/>
        <w:right w:val="none" w:sz="0" w:space="0" w:color="auto"/>
      </w:divBdr>
    </w:div>
    <w:div w:id="1377436897">
      <w:bodyDiv w:val="1"/>
      <w:marLeft w:val="0"/>
      <w:marRight w:val="0"/>
      <w:marTop w:val="0"/>
      <w:marBottom w:val="0"/>
      <w:divBdr>
        <w:top w:val="none" w:sz="0" w:space="0" w:color="auto"/>
        <w:left w:val="none" w:sz="0" w:space="0" w:color="auto"/>
        <w:bottom w:val="none" w:sz="0" w:space="0" w:color="auto"/>
        <w:right w:val="none" w:sz="0" w:space="0" w:color="auto"/>
      </w:divBdr>
    </w:div>
    <w:div w:id="1377655706">
      <w:bodyDiv w:val="1"/>
      <w:marLeft w:val="0"/>
      <w:marRight w:val="0"/>
      <w:marTop w:val="0"/>
      <w:marBottom w:val="0"/>
      <w:divBdr>
        <w:top w:val="none" w:sz="0" w:space="0" w:color="auto"/>
        <w:left w:val="none" w:sz="0" w:space="0" w:color="auto"/>
        <w:bottom w:val="none" w:sz="0" w:space="0" w:color="auto"/>
        <w:right w:val="none" w:sz="0" w:space="0" w:color="auto"/>
      </w:divBdr>
    </w:div>
    <w:div w:id="1377699391">
      <w:bodyDiv w:val="1"/>
      <w:marLeft w:val="0"/>
      <w:marRight w:val="0"/>
      <w:marTop w:val="0"/>
      <w:marBottom w:val="0"/>
      <w:divBdr>
        <w:top w:val="none" w:sz="0" w:space="0" w:color="auto"/>
        <w:left w:val="none" w:sz="0" w:space="0" w:color="auto"/>
        <w:bottom w:val="none" w:sz="0" w:space="0" w:color="auto"/>
        <w:right w:val="none" w:sz="0" w:space="0" w:color="auto"/>
      </w:divBdr>
    </w:div>
    <w:div w:id="1378046822">
      <w:bodyDiv w:val="1"/>
      <w:marLeft w:val="0"/>
      <w:marRight w:val="0"/>
      <w:marTop w:val="0"/>
      <w:marBottom w:val="0"/>
      <w:divBdr>
        <w:top w:val="none" w:sz="0" w:space="0" w:color="auto"/>
        <w:left w:val="none" w:sz="0" w:space="0" w:color="auto"/>
        <w:bottom w:val="none" w:sz="0" w:space="0" w:color="auto"/>
        <w:right w:val="none" w:sz="0" w:space="0" w:color="auto"/>
      </w:divBdr>
    </w:div>
    <w:div w:id="1378119284">
      <w:bodyDiv w:val="1"/>
      <w:marLeft w:val="0"/>
      <w:marRight w:val="0"/>
      <w:marTop w:val="0"/>
      <w:marBottom w:val="0"/>
      <w:divBdr>
        <w:top w:val="none" w:sz="0" w:space="0" w:color="auto"/>
        <w:left w:val="none" w:sz="0" w:space="0" w:color="auto"/>
        <w:bottom w:val="none" w:sz="0" w:space="0" w:color="auto"/>
        <w:right w:val="none" w:sz="0" w:space="0" w:color="auto"/>
      </w:divBdr>
    </w:div>
    <w:div w:id="1378166191">
      <w:bodyDiv w:val="1"/>
      <w:marLeft w:val="0"/>
      <w:marRight w:val="0"/>
      <w:marTop w:val="0"/>
      <w:marBottom w:val="0"/>
      <w:divBdr>
        <w:top w:val="none" w:sz="0" w:space="0" w:color="auto"/>
        <w:left w:val="none" w:sz="0" w:space="0" w:color="auto"/>
        <w:bottom w:val="none" w:sz="0" w:space="0" w:color="auto"/>
        <w:right w:val="none" w:sz="0" w:space="0" w:color="auto"/>
      </w:divBdr>
    </w:div>
    <w:div w:id="1378310592">
      <w:bodyDiv w:val="1"/>
      <w:marLeft w:val="0"/>
      <w:marRight w:val="0"/>
      <w:marTop w:val="0"/>
      <w:marBottom w:val="0"/>
      <w:divBdr>
        <w:top w:val="none" w:sz="0" w:space="0" w:color="auto"/>
        <w:left w:val="none" w:sz="0" w:space="0" w:color="auto"/>
        <w:bottom w:val="none" w:sz="0" w:space="0" w:color="auto"/>
        <w:right w:val="none" w:sz="0" w:space="0" w:color="auto"/>
      </w:divBdr>
    </w:div>
    <w:div w:id="1378314262">
      <w:bodyDiv w:val="1"/>
      <w:marLeft w:val="0"/>
      <w:marRight w:val="0"/>
      <w:marTop w:val="0"/>
      <w:marBottom w:val="0"/>
      <w:divBdr>
        <w:top w:val="none" w:sz="0" w:space="0" w:color="auto"/>
        <w:left w:val="none" w:sz="0" w:space="0" w:color="auto"/>
        <w:bottom w:val="none" w:sz="0" w:space="0" w:color="auto"/>
        <w:right w:val="none" w:sz="0" w:space="0" w:color="auto"/>
      </w:divBdr>
    </w:div>
    <w:div w:id="1378504705">
      <w:bodyDiv w:val="1"/>
      <w:marLeft w:val="0"/>
      <w:marRight w:val="0"/>
      <w:marTop w:val="0"/>
      <w:marBottom w:val="0"/>
      <w:divBdr>
        <w:top w:val="none" w:sz="0" w:space="0" w:color="auto"/>
        <w:left w:val="none" w:sz="0" w:space="0" w:color="auto"/>
        <w:bottom w:val="none" w:sz="0" w:space="0" w:color="auto"/>
        <w:right w:val="none" w:sz="0" w:space="0" w:color="auto"/>
      </w:divBdr>
    </w:div>
    <w:div w:id="1378698320">
      <w:bodyDiv w:val="1"/>
      <w:marLeft w:val="0"/>
      <w:marRight w:val="0"/>
      <w:marTop w:val="0"/>
      <w:marBottom w:val="0"/>
      <w:divBdr>
        <w:top w:val="none" w:sz="0" w:space="0" w:color="auto"/>
        <w:left w:val="none" w:sz="0" w:space="0" w:color="auto"/>
        <w:bottom w:val="none" w:sz="0" w:space="0" w:color="auto"/>
        <w:right w:val="none" w:sz="0" w:space="0" w:color="auto"/>
      </w:divBdr>
    </w:div>
    <w:div w:id="1378701143">
      <w:bodyDiv w:val="1"/>
      <w:marLeft w:val="0"/>
      <w:marRight w:val="0"/>
      <w:marTop w:val="0"/>
      <w:marBottom w:val="0"/>
      <w:divBdr>
        <w:top w:val="none" w:sz="0" w:space="0" w:color="auto"/>
        <w:left w:val="none" w:sz="0" w:space="0" w:color="auto"/>
        <w:bottom w:val="none" w:sz="0" w:space="0" w:color="auto"/>
        <w:right w:val="none" w:sz="0" w:space="0" w:color="auto"/>
      </w:divBdr>
    </w:div>
    <w:div w:id="1378971777">
      <w:bodyDiv w:val="1"/>
      <w:marLeft w:val="0"/>
      <w:marRight w:val="0"/>
      <w:marTop w:val="0"/>
      <w:marBottom w:val="0"/>
      <w:divBdr>
        <w:top w:val="none" w:sz="0" w:space="0" w:color="auto"/>
        <w:left w:val="none" w:sz="0" w:space="0" w:color="auto"/>
        <w:bottom w:val="none" w:sz="0" w:space="0" w:color="auto"/>
        <w:right w:val="none" w:sz="0" w:space="0" w:color="auto"/>
      </w:divBdr>
    </w:div>
    <w:div w:id="1379158247">
      <w:bodyDiv w:val="1"/>
      <w:marLeft w:val="0"/>
      <w:marRight w:val="0"/>
      <w:marTop w:val="0"/>
      <w:marBottom w:val="0"/>
      <w:divBdr>
        <w:top w:val="none" w:sz="0" w:space="0" w:color="auto"/>
        <w:left w:val="none" w:sz="0" w:space="0" w:color="auto"/>
        <w:bottom w:val="none" w:sz="0" w:space="0" w:color="auto"/>
        <w:right w:val="none" w:sz="0" w:space="0" w:color="auto"/>
      </w:divBdr>
    </w:div>
    <w:div w:id="1379402941">
      <w:bodyDiv w:val="1"/>
      <w:marLeft w:val="0"/>
      <w:marRight w:val="0"/>
      <w:marTop w:val="0"/>
      <w:marBottom w:val="0"/>
      <w:divBdr>
        <w:top w:val="none" w:sz="0" w:space="0" w:color="auto"/>
        <w:left w:val="none" w:sz="0" w:space="0" w:color="auto"/>
        <w:bottom w:val="none" w:sz="0" w:space="0" w:color="auto"/>
        <w:right w:val="none" w:sz="0" w:space="0" w:color="auto"/>
      </w:divBdr>
    </w:div>
    <w:div w:id="1379668902">
      <w:bodyDiv w:val="1"/>
      <w:marLeft w:val="0"/>
      <w:marRight w:val="0"/>
      <w:marTop w:val="0"/>
      <w:marBottom w:val="0"/>
      <w:divBdr>
        <w:top w:val="none" w:sz="0" w:space="0" w:color="auto"/>
        <w:left w:val="none" w:sz="0" w:space="0" w:color="auto"/>
        <w:bottom w:val="none" w:sz="0" w:space="0" w:color="auto"/>
        <w:right w:val="none" w:sz="0" w:space="0" w:color="auto"/>
      </w:divBdr>
    </w:div>
    <w:div w:id="1379741160">
      <w:bodyDiv w:val="1"/>
      <w:marLeft w:val="0"/>
      <w:marRight w:val="0"/>
      <w:marTop w:val="0"/>
      <w:marBottom w:val="0"/>
      <w:divBdr>
        <w:top w:val="none" w:sz="0" w:space="0" w:color="auto"/>
        <w:left w:val="none" w:sz="0" w:space="0" w:color="auto"/>
        <w:bottom w:val="none" w:sz="0" w:space="0" w:color="auto"/>
        <w:right w:val="none" w:sz="0" w:space="0" w:color="auto"/>
      </w:divBdr>
    </w:div>
    <w:div w:id="1379864253">
      <w:bodyDiv w:val="1"/>
      <w:marLeft w:val="0"/>
      <w:marRight w:val="0"/>
      <w:marTop w:val="0"/>
      <w:marBottom w:val="0"/>
      <w:divBdr>
        <w:top w:val="none" w:sz="0" w:space="0" w:color="auto"/>
        <w:left w:val="none" w:sz="0" w:space="0" w:color="auto"/>
        <w:bottom w:val="none" w:sz="0" w:space="0" w:color="auto"/>
        <w:right w:val="none" w:sz="0" w:space="0" w:color="auto"/>
      </w:divBdr>
    </w:div>
    <w:div w:id="1379932577">
      <w:bodyDiv w:val="1"/>
      <w:marLeft w:val="0"/>
      <w:marRight w:val="0"/>
      <w:marTop w:val="0"/>
      <w:marBottom w:val="0"/>
      <w:divBdr>
        <w:top w:val="none" w:sz="0" w:space="0" w:color="auto"/>
        <w:left w:val="none" w:sz="0" w:space="0" w:color="auto"/>
        <w:bottom w:val="none" w:sz="0" w:space="0" w:color="auto"/>
        <w:right w:val="none" w:sz="0" w:space="0" w:color="auto"/>
      </w:divBdr>
    </w:div>
    <w:div w:id="1380589520">
      <w:bodyDiv w:val="1"/>
      <w:marLeft w:val="0"/>
      <w:marRight w:val="0"/>
      <w:marTop w:val="0"/>
      <w:marBottom w:val="0"/>
      <w:divBdr>
        <w:top w:val="none" w:sz="0" w:space="0" w:color="auto"/>
        <w:left w:val="none" w:sz="0" w:space="0" w:color="auto"/>
        <w:bottom w:val="none" w:sz="0" w:space="0" w:color="auto"/>
        <w:right w:val="none" w:sz="0" w:space="0" w:color="auto"/>
      </w:divBdr>
    </w:div>
    <w:div w:id="1380595152">
      <w:bodyDiv w:val="1"/>
      <w:marLeft w:val="0"/>
      <w:marRight w:val="0"/>
      <w:marTop w:val="0"/>
      <w:marBottom w:val="0"/>
      <w:divBdr>
        <w:top w:val="none" w:sz="0" w:space="0" w:color="auto"/>
        <w:left w:val="none" w:sz="0" w:space="0" w:color="auto"/>
        <w:bottom w:val="none" w:sz="0" w:space="0" w:color="auto"/>
        <w:right w:val="none" w:sz="0" w:space="0" w:color="auto"/>
      </w:divBdr>
    </w:div>
    <w:div w:id="1380745046">
      <w:bodyDiv w:val="1"/>
      <w:marLeft w:val="0"/>
      <w:marRight w:val="0"/>
      <w:marTop w:val="0"/>
      <w:marBottom w:val="0"/>
      <w:divBdr>
        <w:top w:val="none" w:sz="0" w:space="0" w:color="auto"/>
        <w:left w:val="none" w:sz="0" w:space="0" w:color="auto"/>
        <w:bottom w:val="none" w:sz="0" w:space="0" w:color="auto"/>
        <w:right w:val="none" w:sz="0" w:space="0" w:color="auto"/>
      </w:divBdr>
    </w:div>
    <w:div w:id="1380976636">
      <w:bodyDiv w:val="1"/>
      <w:marLeft w:val="0"/>
      <w:marRight w:val="0"/>
      <w:marTop w:val="0"/>
      <w:marBottom w:val="0"/>
      <w:divBdr>
        <w:top w:val="none" w:sz="0" w:space="0" w:color="auto"/>
        <w:left w:val="none" w:sz="0" w:space="0" w:color="auto"/>
        <w:bottom w:val="none" w:sz="0" w:space="0" w:color="auto"/>
        <w:right w:val="none" w:sz="0" w:space="0" w:color="auto"/>
      </w:divBdr>
    </w:div>
    <w:div w:id="1381128360">
      <w:bodyDiv w:val="1"/>
      <w:marLeft w:val="0"/>
      <w:marRight w:val="0"/>
      <w:marTop w:val="0"/>
      <w:marBottom w:val="0"/>
      <w:divBdr>
        <w:top w:val="none" w:sz="0" w:space="0" w:color="auto"/>
        <w:left w:val="none" w:sz="0" w:space="0" w:color="auto"/>
        <w:bottom w:val="none" w:sz="0" w:space="0" w:color="auto"/>
        <w:right w:val="none" w:sz="0" w:space="0" w:color="auto"/>
      </w:divBdr>
    </w:div>
    <w:div w:id="1381322188">
      <w:bodyDiv w:val="1"/>
      <w:marLeft w:val="0"/>
      <w:marRight w:val="0"/>
      <w:marTop w:val="0"/>
      <w:marBottom w:val="0"/>
      <w:divBdr>
        <w:top w:val="none" w:sz="0" w:space="0" w:color="auto"/>
        <w:left w:val="none" w:sz="0" w:space="0" w:color="auto"/>
        <w:bottom w:val="none" w:sz="0" w:space="0" w:color="auto"/>
        <w:right w:val="none" w:sz="0" w:space="0" w:color="auto"/>
      </w:divBdr>
    </w:div>
    <w:div w:id="1381399062">
      <w:bodyDiv w:val="1"/>
      <w:marLeft w:val="0"/>
      <w:marRight w:val="0"/>
      <w:marTop w:val="0"/>
      <w:marBottom w:val="0"/>
      <w:divBdr>
        <w:top w:val="none" w:sz="0" w:space="0" w:color="auto"/>
        <w:left w:val="none" w:sz="0" w:space="0" w:color="auto"/>
        <w:bottom w:val="none" w:sz="0" w:space="0" w:color="auto"/>
        <w:right w:val="none" w:sz="0" w:space="0" w:color="auto"/>
      </w:divBdr>
    </w:div>
    <w:div w:id="1381713545">
      <w:bodyDiv w:val="1"/>
      <w:marLeft w:val="0"/>
      <w:marRight w:val="0"/>
      <w:marTop w:val="0"/>
      <w:marBottom w:val="0"/>
      <w:divBdr>
        <w:top w:val="none" w:sz="0" w:space="0" w:color="auto"/>
        <w:left w:val="none" w:sz="0" w:space="0" w:color="auto"/>
        <w:bottom w:val="none" w:sz="0" w:space="0" w:color="auto"/>
        <w:right w:val="none" w:sz="0" w:space="0" w:color="auto"/>
      </w:divBdr>
    </w:div>
    <w:div w:id="1381784682">
      <w:bodyDiv w:val="1"/>
      <w:marLeft w:val="0"/>
      <w:marRight w:val="0"/>
      <w:marTop w:val="0"/>
      <w:marBottom w:val="0"/>
      <w:divBdr>
        <w:top w:val="none" w:sz="0" w:space="0" w:color="auto"/>
        <w:left w:val="none" w:sz="0" w:space="0" w:color="auto"/>
        <w:bottom w:val="none" w:sz="0" w:space="0" w:color="auto"/>
        <w:right w:val="none" w:sz="0" w:space="0" w:color="auto"/>
      </w:divBdr>
    </w:div>
    <w:div w:id="1381979369">
      <w:bodyDiv w:val="1"/>
      <w:marLeft w:val="0"/>
      <w:marRight w:val="0"/>
      <w:marTop w:val="0"/>
      <w:marBottom w:val="0"/>
      <w:divBdr>
        <w:top w:val="none" w:sz="0" w:space="0" w:color="auto"/>
        <w:left w:val="none" w:sz="0" w:space="0" w:color="auto"/>
        <w:bottom w:val="none" w:sz="0" w:space="0" w:color="auto"/>
        <w:right w:val="none" w:sz="0" w:space="0" w:color="auto"/>
      </w:divBdr>
    </w:div>
    <w:div w:id="1381981275">
      <w:bodyDiv w:val="1"/>
      <w:marLeft w:val="0"/>
      <w:marRight w:val="0"/>
      <w:marTop w:val="0"/>
      <w:marBottom w:val="0"/>
      <w:divBdr>
        <w:top w:val="none" w:sz="0" w:space="0" w:color="auto"/>
        <w:left w:val="none" w:sz="0" w:space="0" w:color="auto"/>
        <w:bottom w:val="none" w:sz="0" w:space="0" w:color="auto"/>
        <w:right w:val="none" w:sz="0" w:space="0" w:color="auto"/>
      </w:divBdr>
    </w:div>
    <w:div w:id="1382096668">
      <w:bodyDiv w:val="1"/>
      <w:marLeft w:val="0"/>
      <w:marRight w:val="0"/>
      <w:marTop w:val="0"/>
      <w:marBottom w:val="0"/>
      <w:divBdr>
        <w:top w:val="none" w:sz="0" w:space="0" w:color="auto"/>
        <w:left w:val="none" w:sz="0" w:space="0" w:color="auto"/>
        <w:bottom w:val="none" w:sz="0" w:space="0" w:color="auto"/>
        <w:right w:val="none" w:sz="0" w:space="0" w:color="auto"/>
      </w:divBdr>
    </w:div>
    <w:div w:id="1382171969">
      <w:bodyDiv w:val="1"/>
      <w:marLeft w:val="0"/>
      <w:marRight w:val="0"/>
      <w:marTop w:val="0"/>
      <w:marBottom w:val="0"/>
      <w:divBdr>
        <w:top w:val="none" w:sz="0" w:space="0" w:color="auto"/>
        <w:left w:val="none" w:sz="0" w:space="0" w:color="auto"/>
        <w:bottom w:val="none" w:sz="0" w:space="0" w:color="auto"/>
        <w:right w:val="none" w:sz="0" w:space="0" w:color="auto"/>
      </w:divBdr>
    </w:div>
    <w:div w:id="1382242079">
      <w:bodyDiv w:val="1"/>
      <w:marLeft w:val="0"/>
      <w:marRight w:val="0"/>
      <w:marTop w:val="0"/>
      <w:marBottom w:val="0"/>
      <w:divBdr>
        <w:top w:val="none" w:sz="0" w:space="0" w:color="auto"/>
        <w:left w:val="none" w:sz="0" w:space="0" w:color="auto"/>
        <w:bottom w:val="none" w:sz="0" w:space="0" w:color="auto"/>
        <w:right w:val="none" w:sz="0" w:space="0" w:color="auto"/>
      </w:divBdr>
    </w:div>
    <w:div w:id="1382560741">
      <w:bodyDiv w:val="1"/>
      <w:marLeft w:val="0"/>
      <w:marRight w:val="0"/>
      <w:marTop w:val="0"/>
      <w:marBottom w:val="0"/>
      <w:divBdr>
        <w:top w:val="none" w:sz="0" w:space="0" w:color="auto"/>
        <w:left w:val="none" w:sz="0" w:space="0" w:color="auto"/>
        <w:bottom w:val="none" w:sz="0" w:space="0" w:color="auto"/>
        <w:right w:val="none" w:sz="0" w:space="0" w:color="auto"/>
      </w:divBdr>
    </w:div>
    <w:div w:id="1382710068">
      <w:bodyDiv w:val="1"/>
      <w:marLeft w:val="0"/>
      <w:marRight w:val="0"/>
      <w:marTop w:val="0"/>
      <w:marBottom w:val="0"/>
      <w:divBdr>
        <w:top w:val="none" w:sz="0" w:space="0" w:color="auto"/>
        <w:left w:val="none" w:sz="0" w:space="0" w:color="auto"/>
        <w:bottom w:val="none" w:sz="0" w:space="0" w:color="auto"/>
        <w:right w:val="none" w:sz="0" w:space="0" w:color="auto"/>
      </w:divBdr>
    </w:div>
    <w:div w:id="1382710899">
      <w:bodyDiv w:val="1"/>
      <w:marLeft w:val="0"/>
      <w:marRight w:val="0"/>
      <w:marTop w:val="0"/>
      <w:marBottom w:val="0"/>
      <w:divBdr>
        <w:top w:val="none" w:sz="0" w:space="0" w:color="auto"/>
        <w:left w:val="none" w:sz="0" w:space="0" w:color="auto"/>
        <w:bottom w:val="none" w:sz="0" w:space="0" w:color="auto"/>
        <w:right w:val="none" w:sz="0" w:space="0" w:color="auto"/>
      </w:divBdr>
    </w:div>
    <w:div w:id="1382826323">
      <w:bodyDiv w:val="1"/>
      <w:marLeft w:val="0"/>
      <w:marRight w:val="0"/>
      <w:marTop w:val="0"/>
      <w:marBottom w:val="0"/>
      <w:divBdr>
        <w:top w:val="none" w:sz="0" w:space="0" w:color="auto"/>
        <w:left w:val="none" w:sz="0" w:space="0" w:color="auto"/>
        <w:bottom w:val="none" w:sz="0" w:space="0" w:color="auto"/>
        <w:right w:val="none" w:sz="0" w:space="0" w:color="auto"/>
      </w:divBdr>
    </w:div>
    <w:div w:id="1383090027">
      <w:bodyDiv w:val="1"/>
      <w:marLeft w:val="0"/>
      <w:marRight w:val="0"/>
      <w:marTop w:val="0"/>
      <w:marBottom w:val="0"/>
      <w:divBdr>
        <w:top w:val="none" w:sz="0" w:space="0" w:color="auto"/>
        <w:left w:val="none" w:sz="0" w:space="0" w:color="auto"/>
        <w:bottom w:val="none" w:sz="0" w:space="0" w:color="auto"/>
        <w:right w:val="none" w:sz="0" w:space="0" w:color="auto"/>
      </w:divBdr>
    </w:div>
    <w:div w:id="1383090642">
      <w:bodyDiv w:val="1"/>
      <w:marLeft w:val="0"/>
      <w:marRight w:val="0"/>
      <w:marTop w:val="0"/>
      <w:marBottom w:val="0"/>
      <w:divBdr>
        <w:top w:val="none" w:sz="0" w:space="0" w:color="auto"/>
        <w:left w:val="none" w:sz="0" w:space="0" w:color="auto"/>
        <w:bottom w:val="none" w:sz="0" w:space="0" w:color="auto"/>
        <w:right w:val="none" w:sz="0" w:space="0" w:color="auto"/>
      </w:divBdr>
    </w:div>
    <w:div w:id="1383092311">
      <w:bodyDiv w:val="1"/>
      <w:marLeft w:val="0"/>
      <w:marRight w:val="0"/>
      <w:marTop w:val="0"/>
      <w:marBottom w:val="0"/>
      <w:divBdr>
        <w:top w:val="none" w:sz="0" w:space="0" w:color="auto"/>
        <w:left w:val="none" w:sz="0" w:space="0" w:color="auto"/>
        <w:bottom w:val="none" w:sz="0" w:space="0" w:color="auto"/>
        <w:right w:val="none" w:sz="0" w:space="0" w:color="auto"/>
      </w:divBdr>
    </w:div>
    <w:div w:id="1383365953">
      <w:bodyDiv w:val="1"/>
      <w:marLeft w:val="0"/>
      <w:marRight w:val="0"/>
      <w:marTop w:val="0"/>
      <w:marBottom w:val="0"/>
      <w:divBdr>
        <w:top w:val="none" w:sz="0" w:space="0" w:color="auto"/>
        <w:left w:val="none" w:sz="0" w:space="0" w:color="auto"/>
        <w:bottom w:val="none" w:sz="0" w:space="0" w:color="auto"/>
        <w:right w:val="none" w:sz="0" w:space="0" w:color="auto"/>
      </w:divBdr>
    </w:div>
    <w:div w:id="1383404117">
      <w:bodyDiv w:val="1"/>
      <w:marLeft w:val="0"/>
      <w:marRight w:val="0"/>
      <w:marTop w:val="0"/>
      <w:marBottom w:val="0"/>
      <w:divBdr>
        <w:top w:val="none" w:sz="0" w:space="0" w:color="auto"/>
        <w:left w:val="none" w:sz="0" w:space="0" w:color="auto"/>
        <w:bottom w:val="none" w:sz="0" w:space="0" w:color="auto"/>
        <w:right w:val="none" w:sz="0" w:space="0" w:color="auto"/>
      </w:divBdr>
    </w:div>
    <w:div w:id="1383476445">
      <w:bodyDiv w:val="1"/>
      <w:marLeft w:val="0"/>
      <w:marRight w:val="0"/>
      <w:marTop w:val="0"/>
      <w:marBottom w:val="0"/>
      <w:divBdr>
        <w:top w:val="none" w:sz="0" w:space="0" w:color="auto"/>
        <w:left w:val="none" w:sz="0" w:space="0" w:color="auto"/>
        <w:bottom w:val="none" w:sz="0" w:space="0" w:color="auto"/>
        <w:right w:val="none" w:sz="0" w:space="0" w:color="auto"/>
      </w:divBdr>
    </w:div>
    <w:div w:id="1383628520">
      <w:bodyDiv w:val="1"/>
      <w:marLeft w:val="0"/>
      <w:marRight w:val="0"/>
      <w:marTop w:val="0"/>
      <w:marBottom w:val="0"/>
      <w:divBdr>
        <w:top w:val="none" w:sz="0" w:space="0" w:color="auto"/>
        <w:left w:val="none" w:sz="0" w:space="0" w:color="auto"/>
        <w:bottom w:val="none" w:sz="0" w:space="0" w:color="auto"/>
        <w:right w:val="none" w:sz="0" w:space="0" w:color="auto"/>
      </w:divBdr>
    </w:div>
    <w:div w:id="1383670557">
      <w:bodyDiv w:val="1"/>
      <w:marLeft w:val="0"/>
      <w:marRight w:val="0"/>
      <w:marTop w:val="0"/>
      <w:marBottom w:val="0"/>
      <w:divBdr>
        <w:top w:val="none" w:sz="0" w:space="0" w:color="auto"/>
        <w:left w:val="none" w:sz="0" w:space="0" w:color="auto"/>
        <w:bottom w:val="none" w:sz="0" w:space="0" w:color="auto"/>
        <w:right w:val="none" w:sz="0" w:space="0" w:color="auto"/>
      </w:divBdr>
    </w:div>
    <w:div w:id="1383749548">
      <w:bodyDiv w:val="1"/>
      <w:marLeft w:val="0"/>
      <w:marRight w:val="0"/>
      <w:marTop w:val="0"/>
      <w:marBottom w:val="0"/>
      <w:divBdr>
        <w:top w:val="none" w:sz="0" w:space="0" w:color="auto"/>
        <w:left w:val="none" w:sz="0" w:space="0" w:color="auto"/>
        <w:bottom w:val="none" w:sz="0" w:space="0" w:color="auto"/>
        <w:right w:val="none" w:sz="0" w:space="0" w:color="auto"/>
      </w:divBdr>
    </w:div>
    <w:div w:id="1384255182">
      <w:bodyDiv w:val="1"/>
      <w:marLeft w:val="0"/>
      <w:marRight w:val="0"/>
      <w:marTop w:val="0"/>
      <w:marBottom w:val="0"/>
      <w:divBdr>
        <w:top w:val="none" w:sz="0" w:space="0" w:color="auto"/>
        <w:left w:val="none" w:sz="0" w:space="0" w:color="auto"/>
        <w:bottom w:val="none" w:sz="0" w:space="0" w:color="auto"/>
        <w:right w:val="none" w:sz="0" w:space="0" w:color="auto"/>
      </w:divBdr>
    </w:div>
    <w:div w:id="1384404058">
      <w:bodyDiv w:val="1"/>
      <w:marLeft w:val="0"/>
      <w:marRight w:val="0"/>
      <w:marTop w:val="0"/>
      <w:marBottom w:val="0"/>
      <w:divBdr>
        <w:top w:val="none" w:sz="0" w:space="0" w:color="auto"/>
        <w:left w:val="none" w:sz="0" w:space="0" w:color="auto"/>
        <w:bottom w:val="none" w:sz="0" w:space="0" w:color="auto"/>
        <w:right w:val="none" w:sz="0" w:space="0" w:color="auto"/>
      </w:divBdr>
    </w:div>
    <w:div w:id="1384407535">
      <w:bodyDiv w:val="1"/>
      <w:marLeft w:val="0"/>
      <w:marRight w:val="0"/>
      <w:marTop w:val="0"/>
      <w:marBottom w:val="0"/>
      <w:divBdr>
        <w:top w:val="none" w:sz="0" w:space="0" w:color="auto"/>
        <w:left w:val="none" w:sz="0" w:space="0" w:color="auto"/>
        <w:bottom w:val="none" w:sz="0" w:space="0" w:color="auto"/>
        <w:right w:val="none" w:sz="0" w:space="0" w:color="auto"/>
      </w:divBdr>
    </w:div>
    <w:div w:id="1384521708">
      <w:bodyDiv w:val="1"/>
      <w:marLeft w:val="0"/>
      <w:marRight w:val="0"/>
      <w:marTop w:val="0"/>
      <w:marBottom w:val="0"/>
      <w:divBdr>
        <w:top w:val="none" w:sz="0" w:space="0" w:color="auto"/>
        <w:left w:val="none" w:sz="0" w:space="0" w:color="auto"/>
        <w:bottom w:val="none" w:sz="0" w:space="0" w:color="auto"/>
        <w:right w:val="none" w:sz="0" w:space="0" w:color="auto"/>
      </w:divBdr>
    </w:div>
    <w:div w:id="1384672669">
      <w:bodyDiv w:val="1"/>
      <w:marLeft w:val="0"/>
      <w:marRight w:val="0"/>
      <w:marTop w:val="0"/>
      <w:marBottom w:val="0"/>
      <w:divBdr>
        <w:top w:val="none" w:sz="0" w:space="0" w:color="auto"/>
        <w:left w:val="none" w:sz="0" w:space="0" w:color="auto"/>
        <w:bottom w:val="none" w:sz="0" w:space="0" w:color="auto"/>
        <w:right w:val="none" w:sz="0" w:space="0" w:color="auto"/>
      </w:divBdr>
    </w:div>
    <w:div w:id="1384719174">
      <w:bodyDiv w:val="1"/>
      <w:marLeft w:val="0"/>
      <w:marRight w:val="0"/>
      <w:marTop w:val="0"/>
      <w:marBottom w:val="0"/>
      <w:divBdr>
        <w:top w:val="none" w:sz="0" w:space="0" w:color="auto"/>
        <w:left w:val="none" w:sz="0" w:space="0" w:color="auto"/>
        <w:bottom w:val="none" w:sz="0" w:space="0" w:color="auto"/>
        <w:right w:val="none" w:sz="0" w:space="0" w:color="auto"/>
      </w:divBdr>
    </w:div>
    <w:div w:id="1384789108">
      <w:bodyDiv w:val="1"/>
      <w:marLeft w:val="0"/>
      <w:marRight w:val="0"/>
      <w:marTop w:val="0"/>
      <w:marBottom w:val="0"/>
      <w:divBdr>
        <w:top w:val="none" w:sz="0" w:space="0" w:color="auto"/>
        <w:left w:val="none" w:sz="0" w:space="0" w:color="auto"/>
        <w:bottom w:val="none" w:sz="0" w:space="0" w:color="auto"/>
        <w:right w:val="none" w:sz="0" w:space="0" w:color="auto"/>
      </w:divBdr>
    </w:div>
    <w:div w:id="1384984788">
      <w:bodyDiv w:val="1"/>
      <w:marLeft w:val="0"/>
      <w:marRight w:val="0"/>
      <w:marTop w:val="0"/>
      <w:marBottom w:val="0"/>
      <w:divBdr>
        <w:top w:val="none" w:sz="0" w:space="0" w:color="auto"/>
        <w:left w:val="none" w:sz="0" w:space="0" w:color="auto"/>
        <w:bottom w:val="none" w:sz="0" w:space="0" w:color="auto"/>
        <w:right w:val="none" w:sz="0" w:space="0" w:color="auto"/>
      </w:divBdr>
    </w:div>
    <w:div w:id="1385178920">
      <w:bodyDiv w:val="1"/>
      <w:marLeft w:val="0"/>
      <w:marRight w:val="0"/>
      <w:marTop w:val="0"/>
      <w:marBottom w:val="0"/>
      <w:divBdr>
        <w:top w:val="none" w:sz="0" w:space="0" w:color="auto"/>
        <w:left w:val="none" w:sz="0" w:space="0" w:color="auto"/>
        <w:bottom w:val="none" w:sz="0" w:space="0" w:color="auto"/>
        <w:right w:val="none" w:sz="0" w:space="0" w:color="auto"/>
      </w:divBdr>
    </w:div>
    <w:div w:id="1385180162">
      <w:bodyDiv w:val="1"/>
      <w:marLeft w:val="0"/>
      <w:marRight w:val="0"/>
      <w:marTop w:val="0"/>
      <w:marBottom w:val="0"/>
      <w:divBdr>
        <w:top w:val="none" w:sz="0" w:space="0" w:color="auto"/>
        <w:left w:val="none" w:sz="0" w:space="0" w:color="auto"/>
        <w:bottom w:val="none" w:sz="0" w:space="0" w:color="auto"/>
        <w:right w:val="none" w:sz="0" w:space="0" w:color="auto"/>
      </w:divBdr>
    </w:div>
    <w:div w:id="1385256213">
      <w:bodyDiv w:val="1"/>
      <w:marLeft w:val="0"/>
      <w:marRight w:val="0"/>
      <w:marTop w:val="0"/>
      <w:marBottom w:val="0"/>
      <w:divBdr>
        <w:top w:val="none" w:sz="0" w:space="0" w:color="auto"/>
        <w:left w:val="none" w:sz="0" w:space="0" w:color="auto"/>
        <w:bottom w:val="none" w:sz="0" w:space="0" w:color="auto"/>
        <w:right w:val="none" w:sz="0" w:space="0" w:color="auto"/>
      </w:divBdr>
    </w:div>
    <w:div w:id="1385329553">
      <w:bodyDiv w:val="1"/>
      <w:marLeft w:val="0"/>
      <w:marRight w:val="0"/>
      <w:marTop w:val="0"/>
      <w:marBottom w:val="0"/>
      <w:divBdr>
        <w:top w:val="none" w:sz="0" w:space="0" w:color="auto"/>
        <w:left w:val="none" w:sz="0" w:space="0" w:color="auto"/>
        <w:bottom w:val="none" w:sz="0" w:space="0" w:color="auto"/>
        <w:right w:val="none" w:sz="0" w:space="0" w:color="auto"/>
      </w:divBdr>
    </w:div>
    <w:div w:id="1385450153">
      <w:bodyDiv w:val="1"/>
      <w:marLeft w:val="0"/>
      <w:marRight w:val="0"/>
      <w:marTop w:val="0"/>
      <w:marBottom w:val="0"/>
      <w:divBdr>
        <w:top w:val="none" w:sz="0" w:space="0" w:color="auto"/>
        <w:left w:val="none" w:sz="0" w:space="0" w:color="auto"/>
        <w:bottom w:val="none" w:sz="0" w:space="0" w:color="auto"/>
        <w:right w:val="none" w:sz="0" w:space="0" w:color="auto"/>
      </w:divBdr>
    </w:div>
    <w:div w:id="1385791306">
      <w:bodyDiv w:val="1"/>
      <w:marLeft w:val="0"/>
      <w:marRight w:val="0"/>
      <w:marTop w:val="0"/>
      <w:marBottom w:val="0"/>
      <w:divBdr>
        <w:top w:val="none" w:sz="0" w:space="0" w:color="auto"/>
        <w:left w:val="none" w:sz="0" w:space="0" w:color="auto"/>
        <w:bottom w:val="none" w:sz="0" w:space="0" w:color="auto"/>
        <w:right w:val="none" w:sz="0" w:space="0" w:color="auto"/>
      </w:divBdr>
    </w:div>
    <w:div w:id="1385908286">
      <w:bodyDiv w:val="1"/>
      <w:marLeft w:val="0"/>
      <w:marRight w:val="0"/>
      <w:marTop w:val="0"/>
      <w:marBottom w:val="0"/>
      <w:divBdr>
        <w:top w:val="none" w:sz="0" w:space="0" w:color="auto"/>
        <w:left w:val="none" w:sz="0" w:space="0" w:color="auto"/>
        <w:bottom w:val="none" w:sz="0" w:space="0" w:color="auto"/>
        <w:right w:val="none" w:sz="0" w:space="0" w:color="auto"/>
      </w:divBdr>
    </w:div>
    <w:div w:id="1385980057">
      <w:bodyDiv w:val="1"/>
      <w:marLeft w:val="0"/>
      <w:marRight w:val="0"/>
      <w:marTop w:val="0"/>
      <w:marBottom w:val="0"/>
      <w:divBdr>
        <w:top w:val="none" w:sz="0" w:space="0" w:color="auto"/>
        <w:left w:val="none" w:sz="0" w:space="0" w:color="auto"/>
        <w:bottom w:val="none" w:sz="0" w:space="0" w:color="auto"/>
        <w:right w:val="none" w:sz="0" w:space="0" w:color="auto"/>
      </w:divBdr>
    </w:div>
    <w:div w:id="1386837585">
      <w:bodyDiv w:val="1"/>
      <w:marLeft w:val="0"/>
      <w:marRight w:val="0"/>
      <w:marTop w:val="0"/>
      <w:marBottom w:val="0"/>
      <w:divBdr>
        <w:top w:val="none" w:sz="0" w:space="0" w:color="auto"/>
        <w:left w:val="none" w:sz="0" w:space="0" w:color="auto"/>
        <w:bottom w:val="none" w:sz="0" w:space="0" w:color="auto"/>
        <w:right w:val="none" w:sz="0" w:space="0" w:color="auto"/>
      </w:divBdr>
    </w:div>
    <w:div w:id="1386904495">
      <w:bodyDiv w:val="1"/>
      <w:marLeft w:val="0"/>
      <w:marRight w:val="0"/>
      <w:marTop w:val="0"/>
      <w:marBottom w:val="0"/>
      <w:divBdr>
        <w:top w:val="none" w:sz="0" w:space="0" w:color="auto"/>
        <w:left w:val="none" w:sz="0" w:space="0" w:color="auto"/>
        <w:bottom w:val="none" w:sz="0" w:space="0" w:color="auto"/>
        <w:right w:val="none" w:sz="0" w:space="0" w:color="auto"/>
      </w:divBdr>
    </w:div>
    <w:div w:id="1386948362">
      <w:bodyDiv w:val="1"/>
      <w:marLeft w:val="0"/>
      <w:marRight w:val="0"/>
      <w:marTop w:val="0"/>
      <w:marBottom w:val="0"/>
      <w:divBdr>
        <w:top w:val="none" w:sz="0" w:space="0" w:color="auto"/>
        <w:left w:val="none" w:sz="0" w:space="0" w:color="auto"/>
        <w:bottom w:val="none" w:sz="0" w:space="0" w:color="auto"/>
        <w:right w:val="none" w:sz="0" w:space="0" w:color="auto"/>
      </w:divBdr>
    </w:div>
    <w:div w:id="1386949657">
      <w:bodyDiv w:val="1"/>
      <w:marLeft w:val="0"/>
      <w:marRight w:val="0"/>
      <w:marTop w:val="0"/>
      <w:marBottom w:val="0"/>
      <w:divBdr>
        <w:top w:val="none" w:sz="0" w:space="0" w:color="auto"/>
        <w:left w:val="none" w:sz="0" w:space="0" w:color="auto"/>
        <w:bottom w:val="none" w:sz="0" w:space="0" w:color="auto"/>
        <w:right w:val="none" w:sz="0" w:space="0" w:color="auto"/>
      </w:divBdr>
    </w:div>
    <w:div w:id="1387021939">
      <w:bodyDiv w:val="1"/>
      <w:marLeft w:val="0"/>
      <w:marRight w:val="0"/>
      <w:marTop w:val="0"/>
      <w:marBottom w:val="0"/>
      <w:divBdr>
        <w:top w:val="none" w:sz="0" w:space="0" w:color="auto"/>
        <w:left w:val="none" w:sz="0" w:space="0" w:color="auto"/>
        <w:bottom w:val="none" w:sz="0" w:space="0" w:color="auto"/>
        <w:right w:val="none" w:sz="0" w:space="0" w:color="auto"/>
      </w:divBdr>
    </w:div>
    <w:div w:id="1387073345">
      <w:bodyDiv w:val="1"/>
      <w:marLeft w:val="0"/>
      <w:marRight w:val="0"/>
      <w:marTop w:val="0"/>
      <w:marBottom w:val="0"/>
      <w:divBdr>
        <w:top w:val="none" w:sz="0" w:space="0" w:color="auto"/>
        <w:left w:val="none" w:sz="0" w:space="0" w:color="auto"/>
        <w:bottom w:val="none" w:sz="0" w:space="0" w:color="auto"/>
        <w:right w:val="none" w:sz="0" w:space="0" w:color="auto"/>
      </w:divBdr>
    </w:div>
    <w:div w:id="1387220910">
      <w:bodyDiv w:val="1"/>
      <w:marLeft w:val="0"/>
      <w:marRight w:val="0"/>
      <w:marTop w:val="0"/>
      <w:marBottom w:val="0"/>
      <w:divBdr>
        <w:top w:val="none" w:sz="0" w:space="0" w:color="auto"/>
        <w:left w:val="none" w:sz="0" w:space="0" w:color="auto"/>
        <w:bottom w:val="none" w:sz="0" w:space="0" w:color="auto"/>
        <w:right w:val="none" w:sz="0" w:space="0" w:color="auto"/>
      </w:divBdr>
    </w:div>
    <w:div w:id="1387266973">
      <w:bodyDiv w:val="1"/>
      <w:marLeft w:val="0"/>
      <w:marRight w:val="0"/>
      <w:marTop w:val="0"/>
      <w:marBottom w:val="0"/>
      <w:divBdr>
        <w:top w:val="none" w:sz="0" w:space="0" w:color="auto"/>
        <w:left w:val="none" w:sz="0" w:space="0" w:color="auto"/>
        <w:bottom w:val="none" w:sz="0" w:space="0" w:color="auto"/>
        <w:right w:val="none" w:sz="0" w:space="0" w:color="auto"/>
      </w:divBdr>
    </w:div>
    <w:div w:id="1387412320">
      <w:bodyDiv w:val="1"/>
      <w:marLeft w:val="0"/>
      <w:marRight w:val="0"/>
      <w:marTop w:val="0"/>
      <w:marBottom w:val="0"/>
      <w:divBdr>
        <w:top w:val="none" w:sz="0" w:space="0" w:color="auto"/>
        <w:left w:val="none" w:sz="0" w:space="0" w:color="auto"/>
        <w:bottom w:val="none" w:sz="0" w:space="0" w:color="auto"/>
        <w:right w:val="none" w:sz="0" w:space="0" w:color="auto"/>
      </w:divBdr>
    </w:div>
    <w:div w:id="1387532149">
      <w:bodyDiv w:val="1"/>
      <w:marLeft w:val="0"/>
      <w:marRight w:val="0"/>
      <w:marTop w:val="0"/>
      <w:marBottom w:val="0"/>
      <w:divBdr>
        <w:top w:val="none" w:sz="0" w:space="0" w:color="auto"/>
        <w:left w:val="none" w:sz="0" w:space="0" w:color="auto"/>
        <w:bottom w:val="none" w:sz="0" w:space="0" w:color="auto"/>
        <w:right w:val="none" w:sz="0" w:space="0" w:color="auto"/>
      </w:divBdr>
    </w:div>
    <w:div w:id="1387803974">
      <w:bodyDiv w:val="1"/>
      <w:marLeft w:val="0"/>
      <w:marRight w:val="0"/>
      <w:marTop w:val="0"/>
      <w:marBottom w:val="0"/>
      <w:divBdr>
        <w:top w:val="none" w:sz="0" w:space="0" w:color="auto"/>
        <w:left w:val="none" w:sz="0" w:space="0" w:color="auto"/>
        <w:bottom w:val="none" w:sz="0" w:space="0" w:color="auto"/>
        <w:right w:val="none" w:sz="0" w:space="0" w:color="auto"/>
      </w:divBdr>
    </w:div>
    <w:div w:id="1388339904">
      <w:bodyDiv w:val="1"/>
      <w:marLeft w:val="0"/>
      <w:marRight w:val="0"/>
      <w:marTop w:val="0"/>
      <w:marBottom w:val="0"/>
      <w:divBdr>
        <w:top w:val="none" w:sz="0" w:space="0" w:color="auto"/>
        <w:left w:val="none" w:sz="0" w:space="0" w:color="auto"/>
        <w:bottom w:val="none" w:sz="0" w:space="0" w:color="auto"/>
        <w:right w:val="none" w:sz="0" w:space="0" w:color="auto"/>
      </w:divBdr>
    </w:div>
    <w:div w:id="1388409290">
      <w:bodyDiv w:val="1"/>
      <w:marLeft w:val="0"/>
      <w:marRight w:val="0"/>
      <w:marTop w:val="0"/>
      <w:marBottom w:val="0"/>
      <w:divBdr>
        <w:top w:val="none" w:sz="0" w:space="0" w:color="auto"/>
        <w:left w:val="none" w:sz="0" w:space="0" w:color="auto"/>
        <w:bottom w:val="none" w:sz="0" w:space="0" w:color="auto"/>
        <w:right w:val="none" w:sz="0" w:space="0" w:color="auto"/>
      </w:divBdr>
    </w:div>
    <w:div w:id="1388606838">
      <w:bodyDiv w:val="1"/>
      <w:marLeft w:val="0"/>
      <w:marRight w:val="0"/>
      <w:marTop w:val="0"/>
      <w:marBottom w:val="0"/>
      <w:divBdr>
        <w:top w:val="none" w:sz="0" w:space="0" w:color="auto"/>
        <w:left w:val="none" w:sz="0" w:space="0" w:color="auto"/>
        <w:bottom w:val="none" w:sz="0" w:space="0" w:color="auto"/>
        <w:right w:val="none" w:sz="0" w:space="0" w:color="auto"/>
      </w:divBdr>
    </w:div>
    <w:div w:id="1388920639">
      <w:bodyDiv w:val="1"/>
      <w:marLeft w:val="0"/>
      <w:marRight w:val="0"/>
      <w:marTop w:val="0"/>
      <w:marBottom w:val="0"/>
      <w:divBdr>
        <w:top w:val="none" w:sz="0" w:space="0" w:color="auto"/>
        <w:left w:val="none" w:sz="0" w:space="0" w:color="auto"/>
        <w:bottom w:val="none" w:sz="0" w:space="0" w:color="auto"/>
        <w:right w:val="none" w:sz="0" w:space="0" w:color="auto"/>
      </w:divBdr>
    </w:div>
    <w:div w:id="1388989053">
      <w:bodyDiv w:val="1"/>
      <w:marLeft w:val="0"/>
      <w:marRight w:val="0"/>
      <w:marTop w:val="0"/>
      <w:marBottom w:val="0"/>
      <w:divBdr>
        <w:top w:val="none" w:sz="0" w:space="0" w:color="auto"/>
        <w:left w:val="none" w:sz="0" w:space="0" w:color="auto"/>
        <w:bottom w:val="none" w:sz="0" w:space="0" w:color="auto"/>
        <w:right w:val="none" w:sz="0" w:space="0" w:color="auto"/>
      </w:divBdr>
    </w:div>
    <w:div w:id="1389065218">
      <w:bodyDiv w:val="1"/>
      <w:marLeft w:val="0"/>
      <w:marRight w:val="0"/>
      <w:marTop w:val="0"/>
      <w:marBottom w:val="0"/>
      <w:divBdr>
        <w:top w:val="none" w:sz="0" w:space="0" w:color="auto"/>
        <w:left w:val="none" w:sz="0" w:space="0" w:color="auto"/>
        <w:bottom w:val="none" w:sz="0" w:space="0" w:color="auto"/>
        <w:right w:val="none" w:sz="0" w:space="0" w:color="auto"/>
      </w:divBdr>
    </w:div>
    <w:div w:id="1389912321">
      <w:bodyDiv w:val="1"/>
      <w:marLeft w:val="0"/>
      <w:marRight w:val="0"/>
      <w:marTop w:val="0"/>
      <w:marBottom w:val="0"/>
      <w:divBdr>
        <w:top w:val="none" w:sz="0" w:space="0" w:color="auto"/>
        <w:left w:val="none" w:sz="0" w:space="0" w:color="auto"/>
        <w:bottom w:val="none" w:sz="0" w:space="0" w:color="auto"/>
        <w:right w:val="none" w:sz="0" w:space="0" w:color="auto"/>
      </w:divBdr>
    </w:div>
    <w:div w:id="1389958845">
      <w:bodyDiv w:val="1"/>
      <w:marLeft w:val="0"/>
      <w:marRight w:val="0"/>
      <w:marTop w:val="0"/>
      <w:marBottom w:val="0"/>
      <w:divBdr>
        <w:top w:val="none" w:sz="0" w:space="0" w:color="auto"/>
        <w:left w:val="none" w:sz="0" w:space="0" w:color="auto"/>
        <w:bottom w:val="none" w:sz="0" w:space="0" w:color="auto"/>
        <w:right w:val="none" w:sz="0" w:space="0" w:color="auto"/>
      </w:divBdr>
    </w:div>
    <w:div w:id="1389960025">
      <w:bodyDiv w:val="1"/>
      <w:marLeft w:val="0"/>
      <w:marRight w:val="0"/>
      <w:marTop w:val="0"/>
      <w:marBottom w:val="0"/>
      <w:divBdr>
        <w:top w:val="none" w:sz="0" w:space="0" w:color="auto"/>
        <w:left w:val="none" w:sz="0" w:space="0" w:color="auto"/>
        <w:bottom w:val="none" w:sz="0" w:space="0" w:color="auto"/>
        <w:right w:val="none" w:sz="0" w:space="0" w:color="auto"/>
      </w:divBdr>
    </w:div>
    <w:div w:id="1390228936">
      <w:bodyDiv w:val="1"/>
      <w:marLeft w:val="0"/>
      <w:marRight w:val="0"/>
      <w:marTop w:val="0"/>
      <w:marBottom w:val="0"/>
      <w:divBdr>
        <w:top w:val="none" w:sz="0" w:space="0" w:color="auto"/>
        <w:left w:val="none" w:sz="0" w:space="0" w:color="auto"/>
        <w:bottom w:val="none" w:sz="0" w:space="0" w:color="auto"/>
        <w:right w:val="none" w:sz="0" w:space="0" w:color="auto"/>
      </w:divBdr>
    </w:div>
    <w:div w:id="1390611639">
      <w:bodyDiv w:val="1"/>
      <w:marLeft w:val="0"/>
      <w:marRight w:val="0"/>
      <w:marTop w:val="0"/>
      <w:marBottom w:val="0"/>
      <w:divBdr>
        <w:top w:val="none" w:sz="0" w:space="0" w:color="auto"/>
        <w:left w:val="none" w:sz="0" w:space="0" w:color="auto"/>
        <w:bottom w:val="none" w:sz="0" w:space="0" w:color="auto"/>
        <w:right w:val="none" w:sz="0" w:space="0" w:color="auto"/>
      </w:divBdr>
    </w:div>
    <w:div w:id="1390614587">
      <w:bodyDiv w:val="1"/>
      <w:marLeft w:val="0"/>
      <w:marRight w:val="0"/>
      <w:marTop w:val="0"/>
      <w:marBottom w:val="0"/>
      <w:divBdr>
        <w:top w:val="none" w:sz="0" w:space="0" w:color="auto"/>
        <w:left w:val="none" w:sz="0" w:space="0" w:color="auto"/>
        <w:bottom w:val="none" w:sz="0" w:space="0" w:color="auto"/>
        <w:right w:val="none" w:sz="0" w:space="0" w:color="auto"/>
      </w:divBdr>
    </w:div>
    <w:div w:id="1391028919">
      <w:bodyDiv w:val="1"/>
      <w:marLeft w:val="0"/>
      <w:marRight w:val="0"/>
      <w:marTop w:val="0"/>
      <w:marBottom w:val="0"/>
      <w:divBdr>
        <w:top w:val="none" w:sz="0" w:space="0" w:color="auto"/>
        <w:left w:val="none" w:sz="0" w:space="0" w:color="auto"/>
        <w:bottom w:val="none" w:sz="0" w:space="0" w:color="auto"/>
        <w:right w:val="none" w:sz="0" w:space="0" w:color="auto"/>
      </w:divBdr>
    </w:div>
    <w:div w:id="1391029065">
      <w:bodyDiv w:val="1"/>
      <w:marLeft w:val="0"/>
      <w:marRight w:val="0"/>
      <w:marTop w:val="0"/>
      <w:marBottom w:val="0"/>
      <w:divBdr>
        <w:top w:val="none" w:sz="0" w:space="0" w:color="auto"/>
        <w:left w:val="none" w:sz="0" w:space="0" w:color="auto"/>
        <w:bottom w:val="none" w:sz="0" w:space="0" w:color="auto"/>
        <w:right w:val="none" w:sz="0" w:space="0" w:color="auto"/>
      </w:divBdr>
    </w:div>
    <w:div w:id="1391029940">
      <w:bodyDiv w:val="1"/>
      <w:marLeft w:val="0"/>
      <w:marRight w:val="0"/>
      <w:marTop w:val="0"/>
      <w:marBottom w:val="0"/>
      <w:divBdr>
        <w:top w:val="none" w:sz="0" w:space="0" w:color="auto"/>
        <w:left w:val="none" w:sz="0" w:space="0" w:color="auto"/>
        <w:bottom w:val="none" w:sz="0" w:space="0" w:color="auto"/>
        <w:right w:val="none" w:sz="0" w:space="0" w:color="auto"/>
      </w:divBdr>
    </w:div>
    <w:div w:id="1391225101">
      <w:bodyDiv w:val="1"/>
      <w:marLeft w:val="0"/>
      <w:marRight w:val="0"/>
      <w:marTop w:val="0"/>
      <w:marBottom w:val="0"/>
      <w:divBdr>
        <w:top w:val="none" w:sz="0" w:space="0" w:color="auto"/>
        <w:left w:val="none" w:sz="0" w:space="0" w:color="auto"/>
        <w:bottom w:val="none" w:sz="0" w:space="0" w:color="auto"/>
        <w:right w:val="none" w:sz="0" w:space="0" w:color="auto"/>
      </w:divBdr>
    </w:div>
    <w:div w:id="1391225355">
      <w:bodyDiv w:val="1"/>
      <w:marLeft w:val="0"/>
      <w:marRight w:val="0"/>
      <w:marTop w:val="0"/>
      <w:marBottom w:val="0"/>
      <w:divBdr>
        <w:top w:val="none" w:sz="0" w:space="0" w:color="auto"/>
        <w:left w:val="none" w:sz="0" w:space="0" w:color="auto"/>
        <w:bottom w:val="none" w:sz="0" w:space="0" w:color="auto"/>
        <w:right w:val="none" w:sz="0" w:space="0" w:color="auto"/>
      </w:divBdr>
    </w:div>
    <w:div w:id="1391272559">
      <w:bodyDiv w:val="1"/>
      <w:marLeft w:val="0"/>
      <w:marRight w:val="0"/>
      <w:marTop w:val="0"/>
      <w:marBottom w:val="0"/>
      <w:divBdr>
        <w:top w:val="none" w:sz="0" w:space="0" w:color="auto"/>
        <w:left w:val="none" w:sz="0" w:space="0" w:color="auto"/>
        <w:bottom w:val="none" w:sz="0" w:space="0" w:color="auto"/>
        <w:right w:val="none" w:sz="0" w:space="0" w:color="auto"/>
      </w:divBdr>
    </w:div>
    <w:div w:id="1391342166">
      <w:bodyDiv w:val="1"/>
      <w:marLeft w:val="0"/>
      <w:marRight w:val="0"/>
      <w:marTop w:val="0"/>
      <w:marBottom w:val="0"/>
      <w:divBdr>
        <w:top w:val="none" w:sz="0" w:space="0" w:color="auto"/>
        <w:left w:val="none" w:sz="0" w:space="0" w:color="auto"/>
        <w:bottom w:val="none" w:sz="0" w:space="0" w:color="auto"/>
        <w:right w:val="none" w:sz="0" w:space="0" w:color="auto"/>
      </w:divBdr>
    </w:div>
    <w:div w:id="1391415022">
      <w:bodyDiv w:val="1"/>
      <w:marLeft w:val="0"/>
      <w:marRight w:val="0"/>
      <w:marTop w:val="0"/>
      <w:marBottom w:val="0"/>
      <w:divBdr>
        <w:top w:val="none" w:sz="0" w:space="0" w:color="auto"/>
        <w:left w:val="none" w:sz="0" w:space="0" w:color="auto"/>
        <w:bottom w:val="none" w:sz="0" w:space="0" w:color="auto"/>
        <w:right w:val="none" w:sz="0" w:space="0" w:color="auto"/>
      </w:divBdr>
    </w:div>
    <w:div w:id="1391460839">
      <w:bodyDiv w:val="1"/>
      <w:marLeft w:val="0"/>
      <w:marRight w:val="0"/>
      <w:marTop w:val="0"/>
      <w:marBottom w:val="0"/>
      <w:divBdr>
        <w:top w:val="none" w:sz="0" w:space="0" w:color="auto"/>
        <w:left w:val="none" w:sz="0" w:space="0" w:color="auto"/>
        <w:bottom w:val="none" w:sz="0" w:space="0" w:color="auto"/>
        <w:right w:val="none" w:sz="0" w:space="0" w:color="auto"/>
      </w:divBdr>
    </w:div>
    <w:div w:id="1391538704">
      <w:bodyDiv w:val="1"/>
      <w:marLeft w:val="0"/>
      <w:marRight w:val="0"/>
      <w:marTop w:val="0"/>
      <w:marBottom w:val="0"/>
      <w:divBdr>
        <w:top w:val="none" w:sz="0" w:space="0" w:color="auto"/>
        <w:left w:val="none" w:sz="0" w:space="0" w:color="auto"/>
        <w:bottom w:val="none" w:sz="0" w:space="0" w:color="auto"/>
        <w:right w:val="none" w:sz="0" w:space="0" w:color="auto"/>
      </w:divBdr>
    </w:div>
    <w:div w:id="1391659396">
      <w:bodyDiv w:val="1"/>
      <w:marLeft w:val="0"/>
      <w:marRight w:val="0"/>
      <w:marTop w:val="0"/>
      <w:marBottom w:val="0"/>
      <w:divBdr>
        <w:top w:val="none" w:sz="0" w:space="0" w:color="auto"/>
        <w:left w:val="none" w:sz="0" w:space="0" w:color="auto"/>
        <w:bottom w:val="none" w:sz="0" w:space="0" w:color="auto"/>
        <w:right w:val="none" w:sz="0" w:space="0" w:color="auto"/>
      </w:divBdr>
    </w:div>
    <w:div w:id="1391731062">
      <w:bodyDiv w:val="1"/>
      <w:marLeft w:val="0"/>
      <w:marRight w:val="0"/>
      <w:marTop w:val="0"/>
      <w:marBottom w:val="0"/>
      <w:divBdr>
        <w:top w:val="none" w:sz="0" w:space="0" w:color="auto"/>
        <w:left w:val="none" w:sz="0" w:space="0" w:color="auto"/>
        <w:bottom w:val="none" w:sz="0" w:space="0" w:color="auto"/>
        <w:right w:val="none" w:sz="0" w:space="0" w:color="auto"/>
      </w:divBdr>
    </w:div>
    <w:div w:id="1391877594">
      <w:bodyDiv w:val="1"/>
      <w:marLeft w:val="0"/>
      <w:marRight w:val="0"/>
      <w:marTop w:val="0"/>
      <w:marBottom w:val="0"/>
      <w:divBdr>
        <w:top w:val="none" w:sz="0" w:space="0" w:color="auto"/>
        <w:left w:val="none" w:sz="0" w:space="0" w:color="auto"/>
        <w:bottom w:val="none" w:sz="0" w:space="0" w:color="auto"/>
        <w:right w:val="none" w:sz="0" w:space="0" w:color="auto"/>
      </w:divBdr>
    </w:div>
    <w:div w:id="1392003541">
      <w:bodyDiv w:val="1"/>
      <w:marLeft w:val="0"/>
      <w:marRight w:val="0"/>
      <w:marTop w:val="0"/>
      <w:marBottom w:val="0"/>
      <w:divBdr>
        <w:top w:val="none" w:sz="0" w:space="0" w:color="auto"/>
        <w:left w:val="none" w:sz="0" w:space="0" w:color="auto"/>
        <w:bottom w:val="none" w:sz="0" w:space="0" w:color="auto"/>
        <w:right w:val="none" w:sz="0" w:space="0" w:color="auto"/>
      </w:divBdr>
    </w:div>
    <w:div w:id="1392119164">
      <w:bodyDiv w:val="1"/>
      <w:marLeft w:val="0"/>
      <w:marRight w:val="0"/>
      <w:marTop w:val="0"/>
      <w:marBottom w:val="0"/>
      <w:divBdr>
        <w:top w:val="none" w:sz="0" w:space="0" w:color="auto"/>
        <w:left w:val="none" w:sz="0" w:space="0" w:color="auto"/>
        <w:bottom w:val="none" w:sz="0" w:space="0" w:color="auto"/>
        <w:right w:val="none" w:sz="0" w:space="0" w:color="auto"/>
      </w:divBdr>
    </w:div>
    <w:div w:id="1392315683">
      <w:bodyDiv w:val="1"/>
      <w:marLeft w:val="0"/>
      <w:marRight w:val="0"/>
      <w:marTop w:val="0"/>
      <w:marBottom w:val="0"/>
      <w:divBdr>
        <w:top w:val="none" w:sz="0" w:space="0" w:color="auto"/>
        <w:left w:val="none" w:sz="0" w:space="0" w:color="auto"/>
        <w:bottom w:val="none" w:sz="0" w:space="0" w:color="auto"/>
        <w:right w:val="none" w:sz="0" w:space="0" w:color="auto"/>
      </w:divBdr>
    </w:div>
    <w:div w:id="1392384729">
      <w:bodyDiv w:val="1"/>
      <w:marLeft w:val="0"/>
      <w:marRight w:val="0"/>
      <w:marTop w:val="0"/>
      <w:marBottom w:val="0"/>
      <w:divBdr>
        <w:top w:val="none" w:sz="0" w:space="0" w:color="auto"/>
        <w:left w:val="none" w:sz="0" w:space="0" w:color="auto"/>
        <w:bottom w:val="none" w:sz="0" w:space="0" w:color="auto"/>
        <w:right w:val="none" w:sz="0" w:space="0" w:color="auto"/>
      </w:divBdr>
    </w:div>
    <w:div w:id="1392385262">
      <w:bodyDiv w:val="1"/>
      <w:marLeft w:val="0"/>
      <w:marRight w:val="0"/>
      <w:marTop w:val="0"/>
      <w:marBottom w:val="0"/>
      <w:divBdr>
        <w:top w:val="none" w:sz="0" w:space="0" w:color="auto"/>
        <w:left w:val="none" w:sz="0" w:space="0" w:color="auto"/>
        <w:bottom w:val="none" w:sz="0" w:space="0" w:color="auto"/>
        <w:right w:val="none" w:sz="0" w:space="0" w:color="auto"/>
      </w:divBdr>
    </w:div>
    <w:div w:id="1392387496">
      <w:bodyDiv w:val="1"/>
      <w:marLeft w:val="0"/>
      <w:marRight w:val="0"/>
      <w:marTop w:val="0"/>
      <w:marBottom w:val="0"/>
      <w:divBdr>
        <w:top w:val="none" w:sz="0" w:space="0" w:color="auto"/>
        <w:left w:val="none" w:sz="0" w:space="0" w:color="auto"/>
        <w:bottom w:val="none" w:sz="0" w:space="0" w:color="auto"/>
        <w:right w:val="none" w:sz="0" w:space="0" w:color="auto"/>
      </w:divBdr>
    </w:div>
    <w:div w:id="1392463422">
      <w:bodyDiv w:val="1"/>
      <w:marLeft w:val="0"/>
      <w:marRight w:val="0"/>
      <w:marTop w:val="0"/>
      <w:marBottom w:val="0"/>
      <w:divBdr>
        <w:top w:val="none" w:sz="0" w:space="0" w:color="auto"/>
        <w:left w:val="none" w:sz="0" w:space="0" w:color="auto"/>
        <w:bottom w:val="none" w:sz="0" w:space="0" w:color="auto"/>
        <w:right w:val="none" w:sz="0" w:space="0" w:color="auto"/>
      </w:divBdr>
    </w:div>
    <w:div w:id="1392538828">
      <w:bodyDiv w:val="1"/>
      <w:marLeft w:val="0"/>
      <w:marRight w:val="0"/>
      <w:marTop w:val="0"/>
      <w:marBottom w:val="0"/>
      <w:divBdr>
        <w:top w:val="none" w:sz="0" w:space="0" w:color="auto"/>
        <w:left w:val="none" w:sz="0" w:space="0" w:color="auto"/>
        <w:bottom w:val="none" w:sz="0" w:space="0" w:color="auto"/>
        <w:right w:val="none" w:sz="0" w:space="0" w:color="auto"/>
      </w:divBdr>
    </w:div>
    <w:div w:id="1392919047">
      <w:bodyDiv w:val="1"/>
      <w:marLeft w:val="0"/>
      <w:marRight w:val="0"/>
      <w:marTop w:val="0"/>
      <w:marBottom w:val="0"/>
      <w:divBdr>
        <w:top w:val="none" w:sz="0" w:space="0" w:color="auto"/>
        <w:left w:val="none" w:sz="0" w:space="0" w:color="auto"/>
        <w:bottom w:val="none" w:sz="0" w:space="0" w:color="auto"/>
        <w:right w:val="none" w:sz="0" w:space="0" w:color="auto"/>
      </w:divBdr>
    </w:div>
    <w:div w:id="1392969712">
      <w:bodyDiv w:val="1"/>
      <w:marLeft w:val="0"/>
      <w:marRight w:val="0"/>
      <w:marTop w:val="0"/>
      <w:marBottom w:val="0"/>
      <w:divBdr>
        <w:top w:val="none" w:sz="0" w:space="0" w:color="auto"/>
        <w:left w:val="none" w:sz="0" w:space="0" w:color="auto"/>
        <w:bottom w:val="none" w:sz="0" w:space="0" w:color="auto"/>
        <w:right w:val="none" w:sz="0" w:space="0" w:color="auto"/>
      </w:divBdr>
    </w:div>
    <w:div w:id="1393188576">
      <w:bodyDiv w:val="1"/>
      <w:marLeft w:val="0"/>
      <w:marRight w:val="0"/>
      <w:marTop w:val="0"/>
      <w:marBottom w:val="0"/>
      <w:divBdr>
        <w:top w:val="none" w:sz="0" w:space="0" w:color="auto"/>
        <w:left w:val="none" w:sz="0" w:space="0" w:color="auto"/>
        <w:bottom w:val="none" w:sz="0" w:space="0" w:color="auto"/>
        <w:right w:val="none" w:sz="0" w:space="0" w:color="auto"/>
      </w:divBdr>
    </w:div>
    <w:div w:id="1393238197">
      <w:bodyDiv w:val="1"/>
      <w:marLeft w:val="0"/>
      <w:marRight w:val="0"/>
      <w:marTop w:val="0"/>
      <w:marBottom w:val="0"/>
      <w:divBdr>
        <w:top w:val="none" w:sz="0" w:space="0" w:color="auto"/>
        <w:left w:val="none" w:sz="0" w:space="0" w:color="auto"/>
        <w:bottom w:val="none" w:sz="0" w:space="0" w:color="auto"/>
        <w:right w:val="none" w:sz="0" w:space="0" w:color="auto"/>
      </w:divBdr>
    </w:div>
    <w:div w:id="1393891284">
      <w:bodyDiv w:val="1"/>
      <w:marLeft w:val="0"/>
      <w:marRight w:val="0"/>
      <w:marTop w:val="0"/>
      <w:marBottom w:val="0"/>
      <w:divBdr>
        <w:top w:val="none" w:sz="0" w:space="0" w:color="auto"/>
        <w:left w:val="none" w:sz="0" w:space="0" w:color="auto"/>
        <w:bottom w:val="none" w:sz="0" w:space="0" w:color="auto"/>
        <w:right w:val="none" w:sz="0" w:space="0" w:color="auto"/>
      </w:divBdr>
    </w:div>
    <w:div w:id="1394624483">
      <w:bodyDiv w:val="1"/>
      <w:marLeft w:val="0"/>
      <w:marRight w:val="0"/>
      <w:marTop w:val="0"/>
      <w:marBottom w:val="0"/>
      <w:divBdr>
        <w:top w:val="none" w:sz="0" w:space="0" w:color="auto"/>
        <w:left w:val="none" w:sz="0" w:space="0" w:color="auto"/>
        <w:bottom w:val="none" w:sz="0" w:space="0" w:color="auto"/>
        <w:right w:val="none" w:sz="0" w:space="0" w:color="auto"/>
      </w:divBdr>
    </w:div>
    <w:div w:id="1394693876">
      <w:bodyDiv w:val="1"/>
      <w:marLeft w:val="0"/>
      <w:marRight w:val="0"/>
      <w:marTop w:val="0"/>
      <w:marBottom w:val="0"/>
      <w:divBdr>
        <w:top w:val="none" w:sz="0" w:space="0" w:color="auto"/>
        <w:left w:val="none" w:sz="0" w:space="0" w:color="auto"/>
        <w:bottom w:val="none" w:sz="0" w:space="0" w:color="auto"/>
        <w:right w:val="none" w:sz="0" w:space="0" w:color="auto"/>
      </w:divBdr>
    </w:div>
    <w:div w:id="1394694504">
      <w:bodyDiv w:val="1"/>
      <w:marLeft w:val="0"/>
      <w:marRight w:val="0"/>
      <w:marTop w:val="0"/>
      <w:marBottom w:val="0"/>
      <w:divBdr>
        <w:top w:val="none" w:sz="0" w:space="0" w:color="auto"/>
        <w:left w:val="none" w:sz="0" w:space="0" w:color="auto"/>
        <w:bottom w:val="none" w:sz="0" w:space="0" w:color="auto"/>
        <w:right w:val="none" w:sz="0" w:space="0" w:color="auto"/>
      </w:divBdr>
    </w:div>
    <w:div w:id="1394700875">
      <w:bodyDiv w:val="1"/>
      <w:marLeft w:val="0"/>
      <w:marRight w:val="0"/>
      <w:marTop w:val="0"/>
      <w:marBottom w:val="0"/>
      <w:divBdr>
        <w:top w:val="none" w:sz="0" w:space="0" w:color="auto"/>
        <w:left w:val="none" w:sz="0" w:space="0" w:color="auto"/>
        <w:bottom w:val="none" w:sz="0" w:space="0" w:color="auto"/>
        <w:right w:val="none" w:sz="0" w:space="0" w:color="auto"/>
      </w:divBdr>
    </w:div>
    <w:div w:id="1394740373">
      <w:bodyDiv w:val="1"/>
      <w:marLeft w:val="0"/>
      <w:marRight w:val="0"/>
      <w:marTop w:val="0"/>
      <w:marBottom w:val="0"/>
      <w:divBdr>
        <w:top w:val="none" w:sz="0" w:space="0" w:color="auto"/>
        <w:left w:val="none" w:sz="0" w:space="0" w:color="auto"/>
        <w:bottom w:val="none" w:sz="0" w:space="0" w:color="auto"/>
        <w:right w:val="none" w:sz="0" w:space="0" w:color="auto"/>
      </w:divBdr>
    </w:div>
    <w:div w:id="1395278253">
      <w:bodyDiv w:val="1"/>
      <w:marLeft w:val="0"/>
      <w:marRight w:val="0"/>
      <w:marTop w:val="0"/>
      <w:marBottom w:val="0"/>
      <w:divBdr>
        <w:top w:val="none" w:sz="0" w:space="0" w:color="auto"/>
        <w:left w:val="none" w:sz="0" w:space="0" w:color="auto"/>
        <w:bottom w:val="none" w:sz="0" w:space="0" w:color="auto"/>
        <w:right w:val="none" w:sz="0" w:space="0" w:color="auto"/>
      </w:divBdr>
    </w:div>
    <w:div w:id="1395394519">
      <w:bodyDiv w:val="1"/>
      <w:marLeft w:val="0"/>
      <w:marRight w:val="0"/>
      <w:marTop w:val="0"/>
      <w:marBottom w:val="0"/>
      <w:divBdr>
        <w:top w:val="none" w:sz="0" w:space="0" w:color="auto"/>
        <w:left w:val="none" w:sz="0" w:space="0" w:color="auto"/>
        <w:bottom w:val="none" w:sz="0" w:space="0" w:color="auto"/>
        <w:right w:val="none" w:sz="0" w:space="0" w:color="auto"/>
      </w:divBdr>
    </w:div>
    <w:div w:id="1395740107">
      <w:bodyDiv w:val="1"/>
      <w:marLeft w:val="0"/>
      <w:marRight w:val="0"/>
      <w:marTop w:val="0"/>
      <w:marBottom w:val="0"/>
      <w:divBdr>
        <w:top w:val="none" w:sz="0" w:space="0" w:color="auto"/>
        <w:left w:val="none" w:sz="0" w:space="0" w:color="auto"/>
        <w:bottom w:val="none" w:sz="0" w:space="0" w:color="auto"/>
        <w:right w:val="none" w:sz="0" w:space="0" w:color="auto"/>
      </w:divBdr>
    </w:div>
    <w:div w:id="1395741603">
      <w:bodyDiv w:val="1"/>
      <w:marLeft w:val="0"/>
      <w:marRight w:val="0"/>
      <w:marTop w:val="0"/>
      <w:marBottom w:val="0"/>
      <w:divBdr>
        <w:top w:val="none" w:sz="0" w:space="0" w:color="auto"/>
        <w:left w:val="none" w:sz="0" w:space="0" w:color="auto"/>
        <w:bottom w:val="none" w:sz="0" w:space="0" w:color="auto"/>
        <w:right w:val="none" w:sz="0" w:space="0" w:color="auto"/>
      </w:divBdr>
    </w:div>
    <w:div w:id="1395742178">
      <w:bodyDiv w:val="1"/>
      <w:marLeft w:val="0"/>
      <w:marRight w:val="0"/>
      <w:marTop w:val="0"/>
      <w:marBottom w:val="0"/>
      <w:divBdr>
        <w:top w:val="none" w:sz="0" w:space="0" w:color="auto"/>
        <w:left w:val="none" w:sz="0" w:space="0" w:color="auto"/>
        <w:bottom w:val="none" w:sz="0" w:space="0" w:color="auto"/>
        <w:right w:val="none" w:sz="0" w:space="0" w:color="auto"/>
      </w:divBdr>
    </w:div>
    <w:div w:id="1395816881">
      <w:bodyDiv w:val="1"/>
      <w:marLeft w:val="0"/>
      <w:marRight w:val="0"/>
      <w:marTop w:val="0"/>
      <w:marBottom w:val="0"/>
      <w:divBdr>
        <w:top w:val="none" w:sz="0" w:space="0" w:color="auto"/>
        <w:left w:val="none" w:sz="0" w:space="0" w:color="auto"/>
        <w:bottom w:val="none" w:sz="0" w:space="0" w:color="auto"/>
        <w:right w:val="none" w:sz="0" w:space="0" w:color="auto"/>
      </w:divBdr>
    </w:div>
    <w:div w:id="1396129406">
      <w:bodyDiv w:val="1"/>
      <w:marLeft w:val="0"/>
      <w:marRight w:val="0"/>
      <w:marTop w:val="0"/>
      <w:marBottom w:val="0"/>
      <w:divBdr>
        <w:top w:val="none" w:sz="0" w:space="0" w:color="auto"/>
        <w:left w:val="none" w:sz="0" w:space="0" w:color="auto"/>
        <w:bottom w:val="none" w:sz="0" w:space="0" w:color="auto"/>
        <w:right w:val="none" w:sz="0" w:space="0" w:color="auto"/>
      </w:divBdr>
    </w:div>
    <w:div w:id="1396203343">
      <w:bodyDiv w:val="1"/>
      <w:marLeft w:val="0"/>
      <w:marRight w:val="0"/>
      <w:marTop w:val="0"/>
      <w:marBottom w:val="0"/>
      <w:divBdr>
        <w:top w:val="none" w:sz="0" w:space="0" w:color="auto"/>
        <w:left w:val="none" w:sz="0" w:space="0" w:color="auto"/>
        <w:bottom w:val="none" w:sz="0" w:space="0" w:color="auto"/>
        <w:right w:val="none" w:sz="0" w:space="0" w:color="auto"/>
      </w:divBdr>
    </w:div>
    <w:div w:id="1396313692">
      <w:bodyDiv w:val="1"/>
      <w:marLeft w:val="0"/>
      <w:marRight w:val="0"/>
      <w:marTop w:val="0"/>
      <w:marBottom w:val="0"/>
      <w:divBdr>
        <w:top w:val="none" w:sz="0" w:space="0" w:color="auto"/>
        <w:left w:val="none" w:sz="0" w:space="0" w:color="auto"/>
        <w:bottom w:val="none" w:sz="0" w:space="0" w:color="auto"/>
        <w:right w:val="none" w:sz="0" w:space="0" w:color="auto"/>
      </w:divBdr>
    </w:div>
    <w:div w:id="1396465909">
      <w:bodyDiv w:val="1"/>
      <w:marLeft w:val="0"/>
      <w:marRight w:val="0"/>
      <w:marTop w:val="0"/>
      <w:marBottom w:val="0"/>
      <w:divBdr>
        <w:top w:val="none" w:sz="0" w:space="0" w:color="auto"/>
        <w:left w:val="none" w:sz="0" w:space="0" w:color="auto"/>
        <w:bottom w:val="none" w:sz="0" w:space="0" w:color="auto"/>
        <w:right w:val="none" w:sz="0" w:space="0" w:color="auto"/>
      </w:divBdr>
    </w:div>
    <w:div w:id="1396471447">
      <w:bodyDiv w:val="1"/>
      <w:marLeft w:val="0"/>
      <w:marRight w:val="0"/>
      <w:marTop w:val="0"/>
      <w:marBottom w:val="0"/>
      <w:divBdr>
        <w:top w:val="none" w:sz="0" w:space="0" w:color="auto"/>
        <w:left w:val="none" w:sz="0" w:space="0" w:color="auto"/>
        <w:bottom w:val="none" w:sz="0" w:space="0" w:color="auto"/>
        <w:right w:val="none" w:sz="0" w:space="0" w:color="auto"/>
      </w:divBdr>
    </w:div>
    <w:div w:id="1396584953">
      <w:bodyDiv w:val="1"/>
      <w:marLeft w:val="0"/>
      <w:marRight w:val="0"/>
      <w:marTop w:val="0"/>
      <w:marBottom w:val="0"/>
      <w:divBdr>
        <w:top w:val="none" w:sz="0" w:space="0" w:color="auto"/>
        <w:left w:val="none" w:sz="0" w:space="0" w:color="auto"/>
        <w:bottom w:val="none" w:sz="0" w:space="0" w:color="auto"/>
        <w:right w:val="none" w:sz="0" w:space="0" w:color="auto"/>
      </w:divBdr>
    </w:div>
    <w:div w:id="1396855068">
      <w:bodyDiv w:val="1"/>
      <w:marLeft w:val="0"/>
      <w:marRight w:val="0"/>
      <w:marTop w:val="0"/>
      <w:marBottom w:val="0"/>
      <w:divBdr>
        <w:top w:val="none" w:sz="0" w:space="0" w:color="auto"/>
        <w:left w:val="none" w:sz="0" w:space="0" w:color="auto"/>
        <w:bottom w:val="none" w:sz="0" w:space="0" w:color="auto"/>
        <w:right w:val="none" w:sz="0" w:space="0" w:color="auto"/>
      </w:divBdr>
    </w:div>
    <w:div w:id="1396855924">
      <w:bodyDiv w:val="1"/>
      <w:marLeft w:val="0"/>
      <w:marRight w:val="0"/>
      <w:marTop w:val="0"/>
      <w:marBottom w:val="0"/>
      <w:divBdr>
        <w:top w:val="none" w:sz="0" w:space="0" w:color="auto"/>
        <w:left w:val="none" w:sz="0" w:space="0" w:color="auto"/>
        <w:bottom w:val="none" w:sz="0" w:space="0" w:color="auto"/>
        <w:right w:val="none" w:sz="0" w:space="0" w:color="auto"/>
      </w:divBdr>
    </w:div>
    <w:div w:id="1396971982">
      <w:bodyDiv w:val="1"/>
      <w:marLeft w:val="0"/>
      <w:marRight w:val="0"/>
      <w:marTop w:val="0"/>
      <w:marBottom w:val="0"/>
      <w:divBdr>
        <w:top w:val="none" w:sz="0" w:space="0" w:color="auto"/>
        <w:left w:val="none" w:sz="0" w:space="0" w:color="auto"/>
        <w:bottom w:val="none" w:sz="0" w:space="0" w:color="auto"/>
        <w:right w:val="none" w:sz="0" w:space="0" w:color="auto"/>
      </w:divBdr>
    </w:div>
    <w:div w:id="1396977159">
      <w:bodyDiv w:val="1"/>
      <w:marLeft w:val="0"/>
      <w:marRight w:val="0"/>
      <w:marTop w:val="0"/>
      <w:marBottom w:val="0"/>
      <w:divBdr>
        <w:top w:val="none" w:sz="0" w:space="0" w:color="auto"/>
        <w:left w:val="none" w:sz="0" w:space="0" w:color="auto"/>
        <w:bottom w:val="none" w:sz="0" w:space="0" w:color="auto"/>
        <w:right w:val="none" w:sz="0" w:space="0" w:color="auto"/>
      </w:divBdr>
    </w:div>
    <w:div w:id="1397124728">
      <w:bodyDiv w:val="1"/>
      <w:marLeft w:val="0"/>
      <w:marRight w:val="0"/>
      <w:marTop w:val="0"/>
      <w:marBottom w:val="0"/>
      <w:divBdr>
        <w:top w:val="none" w:sz="0" w:space="0" w:color="auto"/>
        <w:left w:val="none" w:sz="0" w:space="0" w:color="auto"/>
        <w:bottom w:val="none" w:sz="0" w:space="0" w:color="auto"/>
        <w:right w:val="none" w:sz="0" w:space="0" w:color="auto"/>
      </w:divBdr>
    </w:div>
    <w:div w:id="1397165529">
      <w:bodyDiv w:val="1"/>
      <w:marLeft w:val="0"/>
      <w:marRight w:val="0"/>
      <w:marTop w:val="0"/>
      <w:marBottom w:val="0"/>
      <w:divBdr>
        <w:top w:val="none" w:sz="0" w:space="0" w:color="auto"/>
        <w:left w:val="none" w:sz="0" w:space="0" w:color="auto"/>
        <w:bottom w:val="none" w:sz="0" w:space="0" w:color="auto"/>
        <w:right w:val="none" w:sz="0" w:space="0" w:color="auto"/>
      </w:divBdr>
    </w:div>
    <w:div w:id="1397242070">
      <w:bodyDiv w:val="1"/>
      <w:marLeft w:val="0"/>
      <w:marRight w:val="0"/>
      <w:marTop w:val="0"/>
      <w:marBottom w:val="0"/>
      <w:divBdr>
        <w:top w:val="none" w:sz="0" w:space="0" w:color="auto"/>
        <w:left w:val="none" w:sz="0" w:space="0" w:color="auto"/>
        <w:bottom w:val="none" w:sz="0" w:space="0" w:color="auto"/>
        <w:right w:val="none" w:sz="0" w:space="0" w:color="auto"/>
      </w:divBdr>
    </w:div>
    <w:div w:id="1397320179">
      <w:bodyDiv w:val="1"/>
      <w:marLeft w:val="0"/>
      <w:marRight w:val="0"/>
      <w:marTop w:val="0"/>
      <w:marBottom w:val="0"/>
      <w:divBdr>
        <w:top w:val="none" w:sz="0" w:space="0" w:color="auto"/>
        <w:left w:val="none" w:sz="0" w:space="0" w:color="auto"/>
        <w:bottom w:val="none" w:sz="0" w:space="0" w:color="auto"/>
        <w:right w:val="none" w:sz="0" w:space="0" w:color="auto"/>
      </w:divBdr>
    </w:div>
    <w:div w:id="1397510380">
      <w:bodyDiv w:val="1"/>
      <w:marLeft w:val="0"/>
      <w:marRight w:val="0"/>
      <w:marTop w:val="0"/>
      <w:marBottom w:val="0"/>
      <w:divBdr>
        <w:top w:val="none" w:sz="0" w:space="0" w:color="auto"/>
        <w:left w:val="none" w:sz="0" w:space="0" w:color="auto"/>
        <w:bottom w:val="none" w:sz="0" w:space="0" w:color="auto"/>
        <w:right w:val="none" w:sz="0" w:space="0" w:color="auto"/>
      </w:divBdr>
    </w:div>
    <w:div w:id="1397783984">
      <w:bodyDiv w:val="1"/>
      <w:marLeft w:val="0"/>
      <w:marRight w:val="0"/>
      <w:marTop w:val="0"/>
      <w:marBottom w:val="0"/>
      <w:divBdr>
        <w:top w:val="none" w:sz="0" w:space="0" w:color="auto"/>
        <w:left w:val="none" w:sz="0" w:space="0" w:color="auto"/>
        <w:bottom w:val="none" w:sz="0" w:space="0" w:color="auto"/>
        <w:right w:val="none" w:sz="0" w:space="0" w:color="auto"/>
      </w:divBdr>
    </w:div>
    <w:div w:id="1397969482">
      <w:bodyDiv w:val="1"/>
      <w:marLeft w:val="0"/>
      <w:marRight w:val="0"/>
      <w:marTop w:val="0"/>
      <w:marBottom w:val="0"/>
      <w:divBdr>
        <w:top w:val="none" w:sz="0" w:space="0" w:color="auto"/>
        <w:left w:val="none" w:sz="0" w:space="0" w:color="auto"/>
        <w:bottom w:val="none" w:sz="0" w:space="0" w:color="auto"/>
        <w:right w:val="none" w:sz="0" w:space="0" w:color="auto"/>
      </w:divBdr>
    </w:div>
    <w:div w:id="1398045364">
      <w:bodyDiv w:val="1"/>
      <w:marLeft w:val="0"/>
      <w:marRight w:val="0"/>
      <w:marTop w:val="0"/>
      <w:marBottom w:val="0"/>
      <w:divBdr>
        <w:top w:val="none" w:sz="0" w:space="0" w:color="auto"/>
        <w:left w:val="none" w:sz="0" w:space="0" w:color="auto"/>
        <w:bottom w:val="none" w:sz="0" w:space="0" w:color="auto"/>
        <w:right w:val="none" w:sz="0" w:space="0" w:color="auto"/>
      </w:divBdr>
    </w:div>
    <w:div w:id="1398088762">
      <w:bodyDiv w:val="1"/>
      <w:marLeft w:val="0"/>
      <w:marRight w:val="0"/>
      <w:marTop w:val="0"/>
      <w:marBottom w:val="0"/>
      <w:divBdr>
        <w:top w:val="none" w:sz="0" w:space="0" w:color="auto"/>
        <w:left w:val="none" w:sz="0" w:space="0" w:color="auto"/>
        <w:bottom w:val="none" w:sz="0" w:space="0" w:color="auto"/>
        <w:right w:val="none" w:sz="0" w:space="0" w:color="auto"/>
      </w:divBdr>
    </w:div>
    <w:div w:id="1398432880">
      <w:bodyDiv w:val="1"/>
      <w:marLeft w:val="0"/>
      <w:marRight w:val="0"/>
      <w:marTop w:val="0"/>
      <w:marBottom w:val="0"/>
      <w:divBdr>
        <w:top w:val="none" w:sz="0" w:space="0" w:color="auto"/>
        <w:left w:val="none" w:sz="0" w:space="0" w:color="auto"/>
        <w:bottom w:val="none" w:sz="0" w:space="0" w:color="auto"/>
        <w:right w:val="none" w:sz="0" w:space="0" w:color="auto"/>
      </w:divBdr>
    </w:div>
    <w:div w:id="1398628307">
      <w:bodyDiv w:val="1"/>
      <w:marLeft w:val="0"/>
      <w:marRight w:val="0"/>
      <w:marTop w:val="0"/>
      <w:marBottom w:val="0"/>
      <w:divBdr>
        <w:top w:val="none" w:sz="0" w:space="0" w:color="auto"/>
        <w:left w:val="none" w:sz="0" w:space="0" w:color="auto"/>
        <w:bottom w:val="none" w:sz="0" w:space="0" w:color="auto"/>
        <w:right w:val="none" w:sz="0" w:space="0" w:color="auto"/>
      </w:divBdr>
    </w:div>
    <w:div w:id="1398702078">
      <w:bodyDiv w:val="1"/>
      <w:marLeft w:val="0"/>
      <w:marRight w:val="0"/>
      <w:marTop w:val="0"/>
      <w:marBottom w:val="0"/>
      <w:divBdr>
        <w:top w:val="none" w:sz="0" w:space="0" w:color="auto"/>
        <w:left w:val="none" w:sz="0" w:space="0" w:color="auto"/>
        <w:bottom w:val="none" w:sz="0" w:space="0" w:color="auto"/>
        <w:right w:val="none" w:sz="0" w:space="0" w:color="auto"/>
      </w:divBdr>
    </w:div>
    <w:div w:id="1398868111">
      <w:bodyDiv w:val="1"/>
      <w:marLeft w:val="0"/>
      <w:marRight w:val="0"/>
      <w:marTop w:val="0"/>
      <w:marBottom w:val="0"/>
      <w:divBdr>
        <w:top w:val="none" w:sz="0" w:space="0" w:color="auto"/>
        <w:left w:val="none" w:sz="0" w:space="0" w:color="auto"/>
        <w:bottom w:val="none" w:sz="0" w:space="0" w:color="auto"/>
        <w:right w:val="none" w:sz="0" w:space="0" w:color="auto"/>
      </w:divBdr>
    </w:div>
    <w:div w:id="1398938737">
      <w:bodyDiv w:val="1"/>
      <w:marLeft w:val="0"/>
      <w:marRight w:val="0"/>
      <w:marTop w:val="0"/>
      <w:marBottom w:val="0"/>
      <w:divBdr>
        <w:top w:val="none" w:sz="0" w:space="0" w:color="auto"/>
        <w:left w:val="none" w:sz="0" w:space="0" w:color="auto"/>
        <w:bottom w:val="none" w:sz="0" w:space="0" w:color="auto"/>
        <w:right w:val="none" w:sz="0" w:space="0" w:color="auto"/>
      </w:divBdr>
    </w:div>
    <w:div w:id="1399397904">
      <w:bodyDiv w:val="1"/>
      <w:marLeft w:val="0"/>
      <w:marRight w:val="0"/>
      <w:marTop w:val="0"/>
      <w:marBottom w:val="0"/>
      <w:divBdr>
        <w:top w:val="none" w:sz="0" w:space="0" w:color="auto"/>
        <w:left w:val="none" w:sz="0" w:space="0" w:color="auto"/>
        <w:bottom w:val="none" w:sz="0" w:space="0" w:color="auto"/>
        <w:right w:val="none" w:sz="0" w:space="0" w:color="auto"/>
      </w:divBdr>
    </w:div>
    <w:div w:id="1399399307">
      <w:bodyDiv w:val="1"/>
      <w:marLeft w:val="0"/>
      <w:marRight w:val="0"/>
      <w:marTop w:val="0"/>
      <w:marBottom w:val="0"/>
      <w:divBdr>
        <w:top w:val="none" w:sz="0" w:space="0" w:color="auto"/>
        <w:left w:val="none" w:sz="0" w:space="0" w:color="auto"/>
        <w:bottom w:val="none" w:sz="0" w:space="0" w:color="auto"/>
        <w:right w:val="none" w:sz="0" w:space="0" w:color="auto"/>
      </w:divBdr>
    </w:div>
    <w:div w:id="1399399767">
      <w:bodyDiv w:val="1"/>
      <w:marLeft w:val="0"/>
      <w:marRight w:val="0"/>
      <w:marTop w:val="0"/>
      <w:marBottom w:val="0"/>
      <w:divBdr>
        <w:top w:val="none" w:sz="0" w:space="0" w:color="auto"/>
        <w:left w:val="none" w:sz="0" w:space="0" w:color="auto"/>
        <w:bottom w:val="none" w:sz="0" w:space="0" w:color="auto"/>
        <w:right w:val="none" w:sz="0" w:space="0" w:color="auto"/>
      </w:divBdr>
    </w:div>
    <w:div w:id="1399523115">
      <w:bodyDiv w:val="1"/>
      <w:marLeft w:val="0"/>
      <w:marRight w:val="0"/>
      <w:marTop w:val="0"/>
      <w:marBottom w:val="0"/>
      <w:divBdr>
        <w:top w:val="none" w:sz="0" w:space="0" w:color="auto"/>
        <w:left w:val="none" w:sz="0" w:space="0" w:color="auto"/>
        <w:bottom w:val="none" w:sz="0" w:space="0" w:color="auto"/>
        <w:right w:val="none" w:sz="0" w:space="0" w:color="auto"/>
      </w:divBdr>
    </w:div>
    <w:div w:id="1399590382">
      <w:bodyDiv w:val="1"/>
      <w:marLeft w:val="0"/>
      <w:marRight w:val="0"/>
      <w:marTop w:val="0"/>
      <w:marBottom w:val="0"/>
      <w:divBdr>
        <w:top w:val="none" w:sz="0" w:space="0" w:color="auto"/>
        <w:left w:val="none" w:sz="0" w:space="0" w:color="auto"/>
        <w:bottom w:val="none" w:sz="0" w:space="0" w:color="auto"/>
        <w:right w:val="none" w:sz="0" w:space="0" w:color="auto"/>
      </w:divBdr>
    </w:div>
    <w:div w:id="1399785627">
      <w:bodyDiv w:val="1"/>
      <w:marLeft w:val="0"/>
      <w:marRight w:val="0"/>
      <w:marTop w:val="0"/>
      <w:marBottom w:val="0"/>
      <w:divBdr>
        <w:top w:val="none" w:sz="0" w:space="0" w:color="auto"/>
        <w:left w:val="none" w:sz="0" w:space="0" w:color="auto"/>
        <w:bottom w:val="none" w:sz="0" w:space="0" w:color="auto"/>
        <w:right w:val="none" w:sz="0" w:space="0" w:color="auto"/>
      </w:divBdr>
    </w:div>
    <w:div w:id="1399859793">
      <w:bodyDiv w:val="1"/>
      <w:marLeft w:val="0"/>
      <w:marRight w:val="0"/>
      <w:marTop w:val="0"/>
      <w:marBottom w:val="0"/>
      <w:divBdr>
        <w:top w:val="none" w:sz="0" w:space="0" w:color="auto"/>
        <w:left w:val="none" w:sz="0" w:space="0" w:color="auto"/>
        <w:bottom w:val="none" w:sz="0" w:space="0" w:color="auto"/>
        <w:right w:val="none" w:sz="0" w:space="0" w:color="auto"/>
      </w:divBdr>
    </w:div>
    <w:div w:id="1400058186">
      <w:bodyDiv w:val="1"/>
      <w:marLeft w:val="0"/>
      <w:marRight w:val="0"/>
      <w:marTop w:val="0"/>
      <w:marBottom w:val="0"/>
      <w:divBdr>
        <w:top w:val="none" w:sz="0" w:space="0" w:color="auto"/>
        <w:left w:val="none" w:sz="0" w:space="0" w:color="auto"/>
        <w:bottom w:val="none" w:sz="0" w:space="0" w:color="auto"/>
        <w:right w:val="none" w:sz="0" w:space="0" w:color="auto"/>
      </w:divBdr>
    </w:div>
    <w:div w:id="1400513454">
      <w:bodyDiv w:val="1"/>
      <w:marLeft w:val="0"/>
      <w:marRight w:val="0"/>
      <w:marTop w:val="0"/>
      <w:marBottom w:val="0"/>
      <w:divBdr>
        <w:top w:val="none" w:sz="0" w:space="0" w:color="auto"/>
        <w:left w:val="none" w:sz="0" w:space="0" w:color="auto"/>
        <w:bottom w:val="none" w:sz="0" w:space="0" w:color="auto"/>
        <w:right w:val="none" w:sz="0" w:space="0" w:color="auto"/>
      </w:divBdr>
    </w:div>
    <w:div w:id="1400521098">
      <w:bodyDiv w:val="1"/>
      <w:marLeft w:val="0"/>
      <w:marRight w:val="0"/>
      <w:marTop w:val="0"/>
      <w:marBottom w:val="0"/>
      <w:divBdr>
        <w:top w:val="none" w:sz="0" w:space="0" w:color="auto"/>
        <w:left w:val="none" w:sz="0" w:space="0" w:color="auto"/>
        <w:bottom w:val="none" w:sz="0" w:space="0" w:color="auto"/>
        <w:right w:val="none" w:sz="0" w:space="0" w:color="auto"/>
      </w:divBdr>
    </w:div>
    <w:div w:id="1400590711">
      <w:bodyDiv w:val="1"/>
      <w:marLeft w:val="0"/>
      <w:marRight w:val="0"/>
      <w:marTop w:val="0"/>
      <w:marBottom w:val="0"/>
      <w:divBdr>
        <w:top w:val="none" w:sz="0" w:space="0" w:color="auto"/>
        <w:left w:val="none" w:sz="0" w:space="0" w:color="auto"/>
        <w:bottom w:val="none" w:sz="0" w:space="0" w:color="auto"/>
        <w:right w:val="none" w:sz="0" w:space="0" w:color="auto"/>
      </w:divBdr>
    </w:div>
    <w:div w:id="1400665557">
      <w:bodyDiv w:val="1"/>
      <w:marLeft w:val="0"/>
      <w:marRight w:val="0"/>
      <w:marTop w:val="0"/>
      <w:marBottom w:val="0"/>
      <w:divBdr>
        <w:top w:val="none" w:sz="0" w:space="0" w:color="auto"/>
        <w:left w:val="none" w:sz="0" w:space="0" w:color="auto"/>
        <w:bottom w:val="none" w:sz="0" w:space="0" w:color="auto"/>
        <w:right w:val="none" w:sz="0" w:space="0" w:color="auto"/>
      </w:divBdr>
    </w:div>
    <w:div w:id="1400714204">
      <w:bodyDiv w:val="1"/>
      <w:marLeft w:val="0"/>
      <w:marRight w:val="0"/>
      <w:marTop w:val="0"/>
      <w:marBottom w:val="0"/>
      <w:divBdr>
        <w:top w:val="none" w:sz="0" w:space="0" w:color="auto"/>
        <w:left w:val="none" w:sz="0" w:space="0" w:color="auto"/>
        <w:bottom w:val="none" w:sz="0" w:space="0" w:color="auto"/>
        <w:right w:val="none" w:sz="0" w:space="0" w:color="auto"/>
      </w:divBdr>
    </w:div>
    <w:div w:id="1400715398">
      <w:bodyDiv w:val="1"/>
      <w:marLeft w:val="0"/>
      <w:marRight w:val="0"/>
      <w:marTop w:val="0"/>
      <w:marBottom w:val="0"/>
      <w:divBdr>
        <w:top w:val="none" w:sz="0" w:space="0" w:color="auto"/>
        <w:left w:val="none" w:sz="0" w:space="0" w:color="auto"/>
        <w:bottom w:val="none" w:sz="0" w:space="0" w:color="auto"/>
        <w:right w:val="none" w:sz="0" w:space="0" w:color="auto"/>
      </w:divBdr>
    </w:div>
    <w:div w:id="1400862662">
      <w:bodyDiv w:val="1"/>
      <w:marLeft w:val="0"/>
      <w:marRight w:val="0"/>
      <w:marTop w:val="0"/>
      <w:marBottom w:val="0"/>
      <w:divBdr>
        <w:top w:val="none" w:sz="0" w:space="0" w:color="auto"/>
        <w:left w:val="none" w:sz="0" w:space="0" w:color="auto"/>
        <w:bottom w:val="none" w:sz="0" w:space="0" w:color="auto"/>
        <w:right w:val="none" w:sz="0" w:space="0" w:color="auto"/>
      </w:divBdr>
    </w:div>
    <w:div w:id="1401052541">
      <w:bodyDiv w:val="1"/>
      <w:marLeft w:val="0"/>
      <w:marRight w:val="0"/>
      <w:marTop w:val="0"/>
      <w:marBottom w:val="0"/>
      <w:divBdr>
        <w:top w:val="none" w:sz="0" w:space="0" w:color="auto"/>
        <w:left w:val="none" w:sz="0" w:space="0" w:color="auto"/>
        <w:bottom w:val="none" w:sz="0" w:space="0" w:color="auto"/>
        <w:right w:val="none" w:sz="0" w:space="0" w:color="auto"/>
      </w:divBdr>
    </w:div>
    <w:div w:id="1401251615">
      <w:bodyDiv w:val="1"/>
      <w:marLeft w:val="0"/>
      <w:marRight w:val="0"/>
      <w:marTop w:val="0"/>
      <w:marBottom w:val="0"/>
      <w:divBdr>
        <w:top w:val="none" w:sz="0" w:space="0" w:color="auto"/>
        <w:left w:val="none" w:sz="0" w:space="0" w:color="auto"/>
        <w:bottom w:val="none" w:sz="0" w:space="0" w:color="auto"/>
        <w:right w:val="none" w:sz="0" w:space="0" w:color="auto"/>
      </w:divBdr>
    </w:div>
    <w:div w:id="1401519607">
      <w:bodyDiv w:val="1"/>
      <w:marLeft w:val="0"/>
      <w:marRight w:val="0"/>
      <w:marTop w:val="0"/>
      <w:marBottom w:val="0"/>
      <w:divBdr>
        <w:top w:val="none" w:sz="0" w:space="0" w:color="auto"/>
        <w:left w:val="none" w:sz="0" w:space="0" w:color="auto"/>
        <w:bottom w:val="none" w:sz="0" w:space="0" w:color="auto"/>
        <w:right w:val="none" w:sz="0" w:space="0" w:color="auto"/>
      </w:divBdr>
    </w:div>
    <w:div w:id="1401562758">
      <w:bodyDiv w:val="1"/>
      <w:marLeft w:val="0"/>
      <w:marRight w:val="0"/>
      <w:marTop w:val="0"/>
      <w:marBottom w:val="0"/>
      <w:divBdr>
        <w:top w:val="none" w:sz="0" w:space="0" w:color="auto"/>
        <w:left w:val="none" w:sz="0" w:space="0" w:color="auto"/>
        <w:bottom w:val="none" w:sz="0" w:space="0" w:color="auto"/>
        <w:right w:val="none" w:sz="0" w:space="0" w:color="auto"/>
      </w:divBdr>
    </w:div>
    <w:div w:id="1401825299">
      <w:bodyDiv w:val="1"/>
      <w:marLeft w:val="0"/>
      <w:marRight w:val="0"/>
      <w:marTop w:val="0"/>
      <w:marBottom w:val="0"/>
      <w:divBdr>
        <w:top w:val="none" w:sz="0" w:space="0" w:color="auto"/>
        <w:left w:val="none" w:sz="0" w:space="0" w:color="auto"/>
        <w:bottom w:val="none" w:sz="0" w:space="0" w:color="auto"/>
        <w:right w:val="none" w:sz="0" w:space="0" w:color="auto"/>
      </w:divBdr>
    </w:div>
    <w:div w:id="1401904813">
      <w:bodyDiv w:val="1"/>
      <w:marLeft w:val="0"/>
      <w:marRight w:val="0"/>
      <w:marTop w:val="0"/>
      <w:marBottom w:val="0"/>
      <w:divBdr>
        <w:top w:val="none" w:sz="0" w:space="0" w:color="auto"/>
        <w:left w:val="none" w:sz="0" w:space="0" w:color="auto"/>
        <w:bottom w:val="none" w:sz="0" w:space="0" w:color="auto"/>
        <w:right w:val="none" w:sz="0" w:space="0" w:color="auto"/>
      </w:divBdr>
    </w:div>
    <w:div w:id="1402094110">
      <w:bodyDiv w:val="1"/>
      <w:marLeft w:val="0"/>
      <w:marRight w:val="0"/>
      <w:marTop w:val="0"/>
      <w:marBottom w:val="0"/>
      <w:divBdr>
        <w:top w:val="none" w:sz="0" w:space="0" w:color="auto"/>
        <w:left w:val="none" w:sz="0" w:space="0" w:color="auto"/>
        <w:bottom w:val="none" w:sz="0" w:space="0" w:color="auto"/>
        <w:right w:val="none" w:sz="0" w:space="0" w:color="auto"/>
      </w:divBdr>
    </w:div>
    <w:div w:id="1402361294">
      <w:bodyDiv w:val="1"/>
      <w:marLeft w:val="0"/>
      <w:marRight w:val="0"/>
      <w:marTop w:val="0"/>
      <w:marBottom w:val="0"/>
      <w:divBdr>
        <w:top w:val="none" w:sz="0" w:space="0" w:color="auto"/>
        <w:left w:val="none" w:sz="0" w:space="0" w:color="auto"/>
        <w:bottom w:val="none" w:sz="0" w:space="0" w:color="auto"/>
        <w:right w:val="none" w:sz="0" w:space="0" w:color="auto"/>
      </w:divBdr>
    </w:div>
    <w:div w:id="1402555985">
      <w:bodyDiv w:val="1"/>
      <w:marLeft w:val="0"/>
      <w:marRight w:val="0"/>
      <w:marTop w:val="0"/>
      <w:marBottom w:val="0"/>
      <w:divBdr>
        <w:top w:val="none" w:sz="0" w:space="0" w:color="auto"/>
        <w:left w:val="none" w:sz="0" w:space="0" w:color="auto"/>
        <w:bottom w:val="none" w:sz="0" w:space="0" w:color="auto"/>
        <w:right w:val="none" w:sz="0" w:space="0" w:color="auto"/>
      </w:divBdr>
    </w:div>
    <w:div w:id="1402674856">
      <w:bodyDiv w:val="1"/>
      <w:marLeft w:val="0"/>
      <w:marRight w:val="0"/>
      <w:marTop w:val="0"/>
      <w:marBottom w:val="0"/>
      <w:divBdr>
        <w:top w:val="none" w:sz="0" w:space="0" w:color="auto"/>
        <w:left w:val="none" w:sz="0" w:space="0" w:color="auto"/>
        <w:bottom w:val="none" w:sz="0" w:space="0" w:color="auto"/>
        <w:right w:val="none" w:sz="0" w:space="0" w:color="auto"/>
      </w:divBdr>
    </w:div>
    <w:div w:id="1402949930">
      <w:bodyDiv w:val="1"/>
      <w:marLeft w:val="0"/>
      <w:marRight w:val="0"/>
      <w:marTop w:val="0"/>
      <w:marBottom w:val="0"/>
      <w:divBdr>
        <w:top w:val="none" w:sz="0" w:space="0" w:color="auto"/>
        <w:left w:val="none" w:sz="0" w:space="0" w:color="auto"/>
        <w:bottom w:val="none" w:sz="0" w:space="0" w:color="auto"/>
        <w:right w:val="none" w:sz="0" w:space="0" w:color="auto"/>
      </w:divBdr>
    </w:div>
    <w:div w:id="1403064986">
      <w:bodyDiv w:val="1"/>
      <w:marLeft w:val="0"/>
      <w:marRight w:val="0"/>
      <w:marTop w:val="0"/>
      <w:marBottom w:val="0"/>
      <w:divBdr>
        <w:top w:val="none" w:sz="0" w:space="0" w:color="auto"/>
        <w:left w:val="none" w:sz="0" w:space="0" w:color="auto"/>
        <w:bottom w:val="none" w:sz="0" w:space="0" w:color="auto"/>
        <w:right w:val="none" w:sz="0" w:space="0" w:color="auto"/>
      </w:divBdr>
    </w:div>
    <w:div w:id="1403210163">
      <w:bodyDiv w:val="1"/>
      <w:marLeft w:val="0"/>
      <w:marRight w:val="0"/>
      <w:marTop w:val="0"/>
      <w:marBottom w:val="0"/>
      <w:divBdr>
        <w:top w:val="none" w:sz="0" w:space="0" w:color="auto"/>
        <w:left w:val="none" w:sz="0" w:space="0" w:color="auto"/>
        <w:bottom w:val="none" w:sz="0" w:space="0" w:color="auto"/>
        <w:right w:val="none" w:sz="0" w:space="0" w:color="auto"/>
      </w:divBdr>
    </w:div>
    <w:div w:id="1403211136">
      <w:bodyDiv w:val="1"/>
      <w:marLeft w:val="0"/>
      <w:marRight w:val="0"/>
      <w:marTop w:val="0"/>
      <w:marBottom w:val="0"/>
      <w:divBdr>
        <w:top w:val="none" w:sz="0" w:space="0" w:color="auto"/>
        <w:left w:val="none" w:sz="0" w:space="0" w:color="auto"/>
        <w:bottom w:val="none" w:sz="0" w:space="0" w:color="auto"/>
        <w:right w:val="none" w:sz="0" w:space="0" w:color="auto"/>
      </w:divBdr>
    </w:div>
    <w:div w:id="1403211694">
      <w:bodyDiv w:val="1"/>
      <w:marLeft w:val="0"/>
      <w:marRight w:val="0"/>
      <w:marTop w:val="0"/>
      <w:marBottom w:val="0"/>
      <w:divBdr>
        <w:top w:val="none" w:sz="0" w:space="0" w:color="auto"/>
        <w:left w:val="none" w:sz="0" w:space="0" w:color="auto"/>
        <w:bottom w:val="none" w:sz="0" w:space="0" w:color="auto"/>
        <w:right w:val="none" w:sz="0" w:space="0" w:color="auto"/>
      </w:divBdr>
    </w:div>
    <w:div w:id="1403333705">
      <w:bodyDiv w:val="1"/>
      <w:marLeft w:val="0"/>
      <w:marRight w:val="0"/>
      <w:marTop w:val="0"/>
      <w:marBottom w:val="0"/>
      <w:divBdr>
        <w:top w:val="none" w:sz="0" w:space="0" w:color="auto"/>
        <w:left w:val="none" w:sz="0" w:space="0" w:color="auto"/>
        <w:bottom w:val="none" w:sz="0" w:space="0" w:color="auto"/>
        <w:right w:val="none" w:sz="0" w:space="0" w:color="auto"/>
      </w:divBdr>
    </w:div>
    <w:div w:id="1403409145">
      <w:bodyDiv w:val="1"/>
      <w:marLeft w:val="0"/>
      <w:marRight w:val="0"/>
      <w:marTop w:val="0"/>
      <w:marBottom w:val="0"/>
      <w:divBdr>
        <w:top w:val="none" w:sz="0" w:space="0" w:color="auto"/>
        <w:left w:val="none" w:sz="0" w:space="0" w:color="auto"/>
        <w:bottom w:val="none" w:sz="0" w:space="0" w:color="auto"/>
        <w:right w:val="none" w:sz="0" w:space="0" w:color="auto"/>
      </w:divBdr>
    </w:div>
    <w:div w:id="1403599246">
      <w:bodyDiv w:val="1"/>
      <w:marLeft w:val="0"/>
      <w:marRight w:val="0"/>
      <w:marTop w:val="0"/>
      <w:marBottom w:val="0"/>
      <w:divBdr>
        <w:top w:val="none" w:sz="0" w:space="0" w:color="auto"/>
        <w:left w:val="none" w:sz="0" w:space="0" w:color="auto"/>
        <w:bottom w:val="none" w:sz="0" w:space="0" w:color="auto"/>
        <w:right w:val="none" w:sz="0" w:space="0" w:color="auto"/>
      </w:divBdr>
    </w:div>
    <w:div w:id="1403871785">
      <w:bodyDiv w:val="1"/>
      <w:marLeft w:val="0"/>
      <w:marRight w:val="0"/>
      <w:marTop w:val="0"/>
      <w:marBottom w:val="0"/>
      <w:divBdr>
        <w:top w:val="none" w:sz="0" w:space="0" w:color="auto"/>
        <w:left w:val="none" w:sz="0" w:space="0" w:color="auto"/>
        <w:bottom w:val="none" w:sz="0" w:space="0" w:color="auto"/>
        <w:right w:val="none" w:sz="0" w:space="0" w:color="auto"/>
      </w:divBdr>
    </w:div>
    <w:div w:id="1403984065">
      <w:bodyDiv w:val="1"/>
      <w:marLeft w:val="0"/>
      <w:marRight w:val="0"/>
      <w:marTop w:val="0"/>
      <w:marBottom w:val="0"/>
      <w:divBdr>
        <w:top w:val="none" w:sz="0" w:space="0" w:color="auto"/>
        <w:left w:val="none" w:sz="0" w:space="0" w:color="auto"/>
        <w:bottom w:val="none" w:sz="0" w:space="0" w:color="auto"/>
        <w:right w:val="none" w:sz="0" w:space="0" w:color="auto"/>
      </w:divBdr>
    </w:div>
    <w:div w:id="1404184345">
      <w:bodyDiv w:val="1"/>
      <w:marLeft w:val="0"/>
      <w:marRight w:val="0"/>
      <w:marTop w:val="0"/>
      <w:marBottom w:val="0"/>
      <w:divBdr>
        <w:top w:val="none" w:sz="0" w:space="0" w:color="auto"/>
        <w:left w:val="none" w:sz="0" w:space="0" w:color="auto"/>
        <w:bottom w:val="none" w:sz="0" w:space="0" w:color="auto"/>
        <w:right w:val="none" w:sz="0" w:space="0" w:color="auto"/>
      </w:divBdr>
    </w:div>
    <w:div w:id="1404184948">
      <w:bodyDiv w:val="1"/>
      <w:marLeft w:val="0"/>
      <w:marRight w:val="0"/>
      <w:marTop w:val="0"/>
      <w:marBottom w:val="0"/>
      <w:divBdr>
        <w:top w:val="none" w:sz="0" w:space="0" w:color="auto"/>
        <w:left w:val="none" w:sz="0" w:space="0" w:color="auto"/>
        <w:bottom w:val="none" w:sz="0" w:space="0" w:color="auto"/>
        <w:right w:val="none" w:sz="0" w:space="0" w:color="auto"/>
      </w:divBdr>
    </w:div>
    <w:div w:id="1404260645">
      <w:bodyDiv w:val="1"/>
      <w:marLeft w:val="0"/>
      <w:marRight w:val="0"/>
      <w:marTop w:val="0"/>
      <w:marBottom w:val="0"/>
      <w:divBdr>
        <w:top w:val="none" w:sz="0" w:space="0" w:color="auto"/>
        <w:left w:val="none" w:sz="0" w:space="0" w:color="auto"/>
        <w:bottom w:val="none" w:sz="0" w:space="0" w:color="auto"/>
        <w:right w:val="none" w:sz="0" w:space="0" w:color="auto"/>
      </w:divBdr>
    </w:div>
    <w:div w:id="1404332107">
      <w:bodyDiv w:val="1"/>
      <w:marLeft w:val="0"/>
      <w:marRight w:val="0"/>
      <w:marTop w:val="0"/>
      <w:marBottom w:val="0"/>
      <w:divBdr>
        <w:top w:val="none" w:sz="0" w:space="0" w:color="auto"/>
        <w:left w:val="none" w:sz="0" w:space="0" w:color="auto"/>
        <w:bottom w:val="none" w:sz="0" w:space="0" w:color="auto"/>
        <w:right w:val="none" w:sz="0" w:space="0" w:color="auto"/>
      </w:divBdr>
    </w:div>
    <w:div w:id="1404378454">
      <w:bodyDiv w:val="1"/>
      <w:marLeft w:val="0"/>
      <w:marRight w:val="0"/>
      <w:marTop w:val="0"/>
      <w:marBottom w:val="0"/>
      <w:divBdr>
        <w:top w:val="none" w:sz="0" w:space="0" w:color="auto"/>
        <w:left w:val="none" w:sz="0" w:space="0" w:color="auto"/>
        <w:bottom w:val="none" w:sz="0" w:space="0" w:color="auto"/>
        <w:right w:val="none" w:sz="0" w:space="0" w:color="auto"/>
      </w:divBdr>
    </w:div>
    <w:div w:id="1404452473">
      <w:bodyDiv w:val="1"/>
      <w:marLeft w:val="0"/>
      <w:marRight w:val="0"/>
      <w:marTop w:val="0"/>
      <w:marBottom w:val="0"/>
      <w:divBdr>
        <w:top w:val="none" w:sz="0" w:space="0" w:color="auto"/>
        <w:left w:val="none" w:sz="0" w:space="0" w:color="auto"/>
        <w:bottom w:val="none" w:sz="0" w:space="0" w:color="auto"/>
        <w:right w:val="none" w:sz="0" w:space="0" w:color="auto"/>
      </w:divBdr>
    </w:div>
    <w:div w:id="1404452591">
      <w:bodyDiv w:val="1"/>
      <w:marLeft w:val="0"/>
      <w:marRight w:val="0"/>
      <w:marTop w:val="0"/>
      <w:marBottom w:val="0"/>
      <w:divBdr>
        <w:top w:val="none" w:sz="0" w:space="0" w:color="auto"/>
        <w:left w:val="none" w:sz="0" w:space="0" w:color="auto"/>
        <w:bottom w:val="none" w:sz="0" w:space="0" w:color="auto"/>
        <w:right w:val="none" w:sz="0" w:space="0" w:color="auto"/>
      </w:divBdr>
    </w:div>
    <w:div w:id="1404521689">
      <w:bodyDiv w:val="1"/>
      <w:marLeft w:val="0"/>
      <w:marRight w:val="0"/>
      <w:marTop w:val="0"/>
      <w:marBottom w:val="0"/>
      <w:divBdr>
        <w:top w:val="none" w:sz="0" w:space="0" w:color="auto"/>
        <w:left w:val="none" w:sz="0" w:space="0" w:color="auto"/>
        <w:bottom w:val="none" w:sz="0" w:space="0" w:color="auto"/>
        <w:right w:val="none" w:sz="0" w:space="0" w:color="auto"/>
      </w:divBdr>
    </w:div>
    <w:div w:id="1404764732">
      <w:bodyDiv w:val="1"/>
      <w:marLeft w:val="0"/>
      <w:marRight w:val="0"/>
      <w:marTop w:val="0"/>
      <w:marBottom w:val="0"/>
      <w:divBdr>
        <w:top w:val="none" w:sz="0" w:space="0" w:color="auto"/>
        <w:left w:val="none" w:sz="0" w:space="0" w:color="auto"/>
        <w:bottom w:val="none" w:sz="0" w:space="0" w:color="auto"/>
        <w:right w:val="none" w:sz="0" w:space="0" w:color="auto"/>
      </w:divBdr>
    </w:div>
    <w:div w:id="1404831686">
      <w:bodyDiv w:val="1"/>
      <w:marLeft w:val="0"/>
      <w:marRight w:val="0"/>
      <w:marTop w:val="0"/>
      <w:marBottom w:val="0"/>
      <w:divBdr>
        <w:top w:val="none" w:sz="0" w:space="0" w:color="auto"/>
        <w:left w:val="none" w:sz="0" w:space="0" w:color="auto"/>
        <w:bottom w:val="none" w:sz="0" w:space="0" w:color="auto"/>
        <w:right w:val="none" w:sz="0" w:space="0" w:color="auto"/>
      </w:divBdr>
    </w:div>
    <w:div w:id="1404840637">
      <w:bodyDiv w:val="1"/>
      <w:marLeft w:val="0"/>
      <w:marRight w:val="0"/>
      <w:marTop w:val="0"/>
      <w:marBottom w:val="0"/>
      <w:divBdr>
        <w:top w:val="none" w:sz="0" w:space="0" w:color="auto"/>
        <w:left w:val="none" w:sz="0" w:space="0" w:color="auto"/>
        <w:bottom w:val="none" w:sz="0" w:space="0" w:color="auto"/>
        <w:right w:val="none" w:sz="0" w:space="0" w:color="auto"/>
      </w:divBdr>
    </w:div>
    <w:div w:id="1404986381">
      <w:bodyDiv w:val="1"/>
      <w:marLeft w:val="0"/>
      <w:marRight w:val="0"/>
      <w:marTop w:val="0"/>
      <w:marBottom w:val="0"/>
      <w:divBdr>
        <w:top w:val="none" w:sz="0" w:space="0" w:color="auto"/>
        <w:left w:val="none" w:sz="0" w:space="0" w:color="auto"/>
        <w:bottom w:val="none" w:sz="0" w:space="0" w:color="auto"/>
        <w:right w:val="none" w:sz="0" w:space="0" w:color="auto"/>
      </w:divBdr>
    </w:div>
    <w:div w:id="1405030505">
      <w:bodyDiv w:val="1"/>
      <w:marLeft w:val="0"/>
      <w:marRight w:val="0"/>
      <w:marTop w:val="0"/>
      <w:marBottom w:val="0"/>
      <w:divBdr>
        <w:top w:val="none" w:sz="0" w:space="0" w:color="auto"/>
        <w:left w:val="none" w:sz="0" w:space="0" w:color="auto"/>
        <w:bottom w:val="none" w:sz="0" w:space="0" w:color="auto"/>
        <w:right w:val="none" w:sz="0" w:space="0" w:color="auto"/>
      </w:divBdr>
    </w:div>
    <w:div w:id="1405101262">
      <w:bodyDiv w:val="1"/>
      <w:marLeft w:val="0"/>
      <w:marRight w:val="0"/>
      <w:marTop w:val="0"/>
      <w:marBottom w:val="0"/>
      <w:divBdr>
        <w:top w:val="none" w:sz="0" w:space="0" w:color="auto"/>
        <w:left w:val="none" w:sz="0" w:space="0" w:color="auto"/>
        <w:bottom w:val="none" w:sz="0" w:space="0" w:color="auto"/>
        <w:right w:val="none" w:sz="0" w:space="0" w:color="auto"/>
      </w:divBdr>
    </w:div>
    <w:div w:id="1405175665">
      <w:bodyDiv w:val="1"/>
      <w:marLeft w:val="0"/>
      <w:marRight w:val="0"/>
      <w:marTop w:val="0"/>
      <w:marBottom w:val="0"/>
      <w:divBdr>
        <w:top w:val="none" w:sz="0" w:space="0" w:color="auto"/>
        <w:left w:val="none" w:sz="0" w:space="0" w:color="auto"/>
        <w:bottom w:val="none" w:sz="0" w:space="0" w:color="auto"/>
        <w:right w:val="none" w:sz="0" w:space="0" w:color="auto"/>
      </w:divBdr>
    </w:div>
    <w:div w:id="1405294973">
      <w:bodyDiv w:val="1"/>
      <w:marLeft w:val="0"/>
      <w:marRight w:val="0"/>
      <w:marTop w:val="0"/>
      <w:marBottom w:val="0"/>
      <w:divBdr>
        <w:top w:val="none" w:sz="0" w:space="0" w:color="auto"/>
        <w:left w:val="none" w:sz="0" w:space="0" w:color="auto"/>
        <w:bottom w:val="none" w:sz="0" w:space="0" w:color="auto"/>
        <w:right w:val="none" w:sz="0" w:space="0" w:color="auto"/>
      </w:divBdr>
    </w:div>
    <w:div w:id="1405564892">
      <w:bodyDiv w:val="1"/>
      <w:marLeft w:val="0"/>
      <w:marRight w:val="0"/>
      <w:marTop w:val="0"/>
      <w:marBottom w:val="0"/>
      <w:divBdr>
        <w:top w:val="none" w:sz="0" w:space="0" w:color="auto"/>
        <w:left w:val="none" w:sz="0" w:space="0" w:color="auto"/>
        <w:bottom w:val="none" w:sz="0" w:space="0" w:color="auto"/>
        <w:right w:val="none" w:sz="0" w:space="0" w:color="auto"/>
      </w:divBdr>
    </w:div>
    <w:div w:id="1405566610">
      <w:bodyDiv w:val="1"/>
      <w:marLeft w:val="0"/>
      <w:marRight w:val="0"/>
      <w:marTop w:val="0"/>
      <w:marBottom w:val="0"/>
      <w:divBdr>
        <w:top w:val="none" w:sz="0" w:space="0" w:color="auto"/>
        <w:left w:val="none" w:sz="0" w:space="0" w:color="auto"/>
        <w:bottom w:val="none" w:sz="0" w:space="0" w:color="auto"/>
        <w:right w:val="none" w:sz="0" w:space="0" w:color="auto"/>
      </w:divBdr>
    </w:div>
    <w:div w:id="1405831098">
      <w:bodyDiv w:val="1"/>
      <w:marLeft w:val="0"/>
      <w:marRight w:val="0"/>
      <w:marTop w:val="0"/>
      <w:marBottom w:val="0"/>
      <w:divBdr>
        <w:top w:val="none" w:sz="0" w:space="0" w:color="auto"/>
        <w:left w:val="none" w:sz="0" w:space="0" w:color="auto"/>
        <w:bottom w:val="none" w:sz="0" w:space="0" w:color="auto"/>
        <w:right w:val="none" w:sz="0" w:space="0" w:color="auto"/>
      </w:divBdr>
    </w:div>
    <w:div w:id="1405910023">
      <w:bodyDiv w:val="1"/>
      <w:marLeft w:val="0"/>
      <w:marRight w:val="0"/>
      <w:marTop w:val="0"/>
      <w:marBottom w:val="0"/>
      <w:divBdr>
        <w:top w:val="none" w:sz="0" w:space="0" w:color="auto"/>
        <w:left w:val="none" w:sz="0" w:space="0" w:color="auto"/>
        <w:bottom w:val="none" w:sz="0" w:space="0" w:color="auto"/>
        <w:right w:val="none" w:sz="0" w:space="0" w:color="auto"/>
      </w:divBdr>
    </w:div>
    <w:div w:id="1405957334">
      <w:bodyDiv w:val="1"/>
      <w:marLeft w:val="0"/>
      <w:marRight w:val="0"/>
      <w:marTop w:val="0"/>
      <w:marBottom w:val="0"/>
      <w:divBdr>
        <w:top w:val="none" w:sz="0" w:space="0" w:color="auto"/>
        <w:left w:val="none" w:sz="0" w:space="0" w:color="auto"/>
        <w:bottom w:val="none" w:sz="0" w:space="0" w:color="auto"/>
        <w:right w:val="none" w:sz="0" w:space="0" w:color="auto"/>
      </w:divBdr>
    </w:div>
    <w:div w:id="1406345084">
      <w:bodyDiv w:val="1"/>
      <w:marLeft w:val="0"/>
      <w:marRight w:val="0"/>
      <w:marTop w:val="0"/>
      <w:marBottom w:val="0"/>
      <w:divBdr>
        <w:top w:val="none" w:sz="0" w:space="0" w:color="auto"/>
        <w:left w:val="none" w:sz="0" w:space="0" w:color="auto"/>
        <w:bottom w:val="none" w:sz="0" w:space="0" w:color="auto"/>
        <w:right w:val="none" w:sz="0" w:space="0" w:color="auto"/>
      </w:divBdr>
    </w:div>
    <w:div w:id="1406682534">
      <w:bodyDiv w:val="1"/>
      <w:marLeft w:val="0"/>
      <w:marRight w:val="0"/>
      <w:marTop w:val="0"/>
      <w:marBottom w:val="0"/>
      <w:divBdr>
        <w:top w:val="none" w:sz="0" w:space="0" w:color="auto"/>
        <w:left w:val="none" w:sz="0" w:space="0" w:color="auto"/>
        <w:bottom w:val="none" w:sz="0" w:space="0" w:color="auto"/>
        <w:right w:val="none" w:sz="0" w:space="0" w:color="auto"/>
      </w:divBdr>
    </w:div>
    <w:div w:id="1406802889">
      <w:bodyDiv w:val="1"/>
      <w:marLeft w:val="0"/>
      <w:marRight w:val="0"/>
      <w:marTop w:val="0"/>
      <w:marBottom w:val="0"/>
      <w:divBdr>
        <w:top w:val="none" w:sz="0" w:space="0" w:color="auto"/>
        <w:left w:val="none" w:sz="0" w:space="0" w:color="auto"/>
        <w:bottom w:val="none" w:sz="0" w:space="0" w:color="auto"/>
        <w:right w:val="none" w:sz="0" w:space="0" w:color="auto"/>
      </w:divBdr>
    </w:div>
    <w:div w:id="1406804340">
      <w:bodyDiv w:val="1"/>
      <w:marLeft w:val="0"/>
      <w:marRight w:val="0"/>
      <w:marTop w:val="0"/>
      <w:marBottom w:val="0"/>
      <w:divBdr>
        <w:top w:val="none" w:sz="0" w:space="0" w:color="auto"/>
        <w:left w:val="none" w:sz="0" w:space="0" w:color="auto"/>
        <w:bottom w:val="none" w:sz="0" w:space="0" w:color="auto"/>
        <w:right w:val="none" w:sz="0" w:space="0" w:color="auto"/>
      </w:divBdr>
    </w:div>
    <w:div w:id="1406994924">
      <w:bodyDiv w:val="1"/>
      <w:marLeft w:val="0"/>
      <w:marRight w:val="0"/>
      <w:marTop w:val="0"/>
      <w:marBottom w:val="0"/>
      <w:divBdr>
        <w:top w:val="none" w:sz="0" w:space="0" w:color="auto"/>
        <w:left w:val="none" w:sz="0" w:space="0" w:color="auto"/>
        <w:bottom w:val="none" w:sz="0" w:space="0" w:color="auto"/>
        <w:right w:val="none" w:sz="0" w:space="0" w:color="auto"/>
      </w:divBdr>
    </w:div>
    <w:div w:id="1407069332">
      <w:bodyDiv w:val="1"/>
      <w:marLeft w:val="0"/>
      <w:marRight w:val="0"/>
      <w:marTop w:val="0"/>
      <w:marBottom w:val="0"/>
      <w:divBdr>
        <w:top w:val="none" w:sz="0" w:space="0" w:color="auto"/>
        <w:left w:val="none" w:sz="0" w:space="0" w:color="auto"/>
        <w:bottom w:val="none" w:sz="0" w:space="0" w:color="auto"/>
        <w:right w:val="none" w:sz="0" w:space="0" w:color="auto"/>
      </w:divBdr>
    </w:div>
    <w:div w:id="1407072455">
      <w:bodyDiv w:val="1"/>
      <w:marLeft w:val="0"/>
      <w:marRight w:val="0"/>
      <w:marTop w:val="0"/>
      <w:marBottom w:val="0"/>
      <w:divBdr>
        <w:top w:val="none" w:sz="0" w:space="0" w:color="auto"/>
        <w:left w:val="none" w:sz="0" w:space="0" w:color="auto"/>
        <w:bottom w:val="none" w:sz="0" w:space="0" w:color="auto"/>
        <w:right w:val="none" w:sz="0" w:space="0" w:color="auto"/>
      </w:divBdr>
    </w:div>
    <w:div w:id="1407608356">
      <w:bodyDiv w:val="1"/>
      <w:marLeft w:val="0"/>
      <w:marRight w:val="0"/>
      <w:marTop w:val="0"/>
      <w:marBottom w:val="0"/>
      <w:divBdr>
        <w:top w:val="none" w:sz="0" w:space="0" w:color="auto"/>
        <w:left w:val="none" w:sz="0" w:space="0" w:color="auto"/>
        <w:bottom w:val="none" w:sz="0" w:space="0" w:color="auto"/>
        <w:right w:val="none" w:sz="0" w:space="0" w:color="auto"/>
      </w:divBdr>
    </w:div>
    <w:div w:id="1407804181">
      <w:bodyDiv w:val="1"/>
      <w:marLeft w:val="0"/>
      <w:marRight w:val="0"/>
      <w:marTop w:val="0"/>
      <w:marBottom w:val="0"/>
      <w:divBdr>
        <w:top w:val="none" w:sz="0" w:space="0" w:color="auto"/>
        <w:left w:val="none" w:sz="0" w:space="0" w:color="auto"/>
        <w:bottom w:val="none" w:sz="0" w:space="0" w:color="auto"/>
        <w:right w:val="none" w:sz="0" w:space="0" w:color="auto"/>
      </w:divBdr>
    </w:div>
    <w:div w:id="1407992736">
      <w:bodyDiv w:val="1"/>
      <w:marLeft w:val="0"/>
      <w:marRight w:val="0"/>
      <w:marTop w:val="0"/>
      <w:marBottom w:val="0"/>
      <w:divBdr>
        <w:top w:val="none" w:sz="0" w:space="0" w:color="auto"/>
        <w:left w:val="none" w:sz="0" w:space="0" w:color="auto"/>
        <w:bottom w:val="none" w:sz="0" w:space="0" w:color="auto"/>
        <w:right w:val="none" w:sz="0" w:space="0" w:color="auto"/>
      </w:divBdr>
    </w:div>
    <w:div w:id="1408109249">
      <w:bodyDiv w:val="1"/>
      <w:marLeft w:val="0"/>
      <w:marRight w:val="0"/>
      <w:marTop w:val="0"/>
      <w:marBottom w:val="0"/>
      <w:divBdr>
        <w:top w:val="none" w:sz="0" w:space="0" w:color="auto"/>
        <w:left w:val="none" w:sz="0" w:space="0" w:color="auto"/>
        <w:bottom w:val="none" w:sz="0" w:space="0" w:color="auto"/>
        <w:right w:val="none" w:sz="0" w:space="0" w:color="auto"/>
      </w:divBdr>
    </w:div>
    <w:div w:id="1408191029">
      <w:bodyDiv w:val="1"/>
      <w:marLeft w:val="0"/>
      <w:marRight w:val="0"/>
      <w:marTop w:val="0"/>
      <w:marBottom w:val="0"/>
      <w:divBdr>
        <w:top w:val="none" w:sz="0" w:space="0" w:color="auto"/>
        <w:left w:val="none" w:sz="0" w:space="0" w:color="auto"/>
        <w:bottom w:val="none" w:sz="0" w:space="0" w:color="auto"/>
        <w:right w:val="none" w:sz="0" w:space="0" w:color="auto"/>
      </w:divBdr>
    </w:div>
    <w:div w:id="1408267796">
      <w:bodyDiv w:val="1"/>
      <w:marLeft w:val="0"/>
      <w:marRight w:val="0"/>
      <w:marTop w:val="0"/>
      <w:marBottom w:val="0"/>
      <w:divBdr>
        <w:top w:val="none" w:sz="0" w:space="0" w:color="auto"/>
        <w:left w:val="none" w:sz="0" w:space="0" w:color="auto"/>
        <w:bottom w:val="none" w:sz="0" w:space="0" w:color="auto"/>
        <w:right w:val="none" w:sz="0" w:space="0" w:color="auto"/>
      </w:divBdr>
    </w:div>
    <w:div w:id="1408528268">
      <w:bodyDiv w:val="1"/>
      <w:marLeft w:val="0"/>
      <w:marRight w:val="0"/>
      <w:marTop w:val="0"/>
      <w:marBottom w:val="0"/>
      <w:divBdr>
        <w:top w:val="none" w:sz="0" w:space="0" w:color="auto"/>
        <w:left w:val="none" w:sz="0" w:space="0" w:color="auto"/>
        <w:bottom w:val="none" w:sz="0" w:space="0" w:color="auto"/>
        <w:right w:val="none" w:sz="0" w:space="0" w:color="auto"/>
      </w:divBdr>
    </w:div>
    <w:div w:id="1408768703">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09037555">
      <w:bodyDiv w:val="1"/>
      <w:marLeft w:val="0"/>
      <w:marRight w:val="0"/>
      <w:marTop w:val="0"/>
      <w:marBottom w:val="0"/>
      <w:divBdr>
        <w:top w:val="none" w:sz="0" w:space="0" w:color="auto"/>
        <w:left w:val="none" w:sz="0" w:space="0" w:color="auto"/>
        <w:bottom w:val="none" w:sz="0" w:space="0" w:color="auto"/>
        <w:right w:val="none" w:sz="0" w:space="0" w:color="auto"/>
      </w:divBdr>
    </w:div>
    <w:div w:id="1409620460">
      <w:bodyDiv w:val="1"/>
      <w:marLeft w:val="0"/>
      <w:marRight w:val="0"/>
      <w:marTop w:val="0"/>
      <w:marBottom w:val="0"/>
      <w:divBdr>
        <w:top w:val="none" w:sz="0" w:space="0" w:color="auto"/>
        <w:left w:val="none" w:sz="0" w:space="0" w:color="auto"/>
        <w:bottom w:val="none" w:sz="0" w:space="0" w:color="auto"/>
        <w:right w:val="none" w:sz="0" w:space="0" w:color="auto"/>
      </w:divBdr>
    </w:div>
    <w:div w:id="1409693322">
      <w:bodyDiv w:val="1"/>
      <w:marLeft w:val="0"/>
      <w:marRight w:val="0"/>
      <w:marTop w:val="0"/>
      <w:marBottom w:val="0"/>
      <w:divBdr>
        <w:top w:val="none" w:sz="0" w:space="0" w:color="auto"/>
        <w:left w:val="none" w:sz="0" w:space="0" w:color="auto"/>
        <w:bottom w:val="none" w:sz="0" w:space="0" w:color="auto"/>
        <w:right w:val="none" w:sz="0" w:space="0" w:color="auto"/>
      </w:divBdr>
    </w:div>
    <w:div w:id="1409841936">
      <w:bodyDiv w:val="1"/>
      <w:marLeft w:val="0"/>
      <w:marRight w:val="0"/>
      <w:marTop w:val="0"/>
      <w:marBottom w:val="0"/>
      <w:divBdr>
        <w:top w:val="none" w:sz="0" w:space="0" w:color="auto"/>
        <w:left w:val="none" w:sz="0" w:space="0" w:color="auto"/>
        <w:bottom w:val="none" w:sz="0" w:space="0" w:color="auto"/>
        <w:right w:val="none" w:sz="0" w:space="0" w:color="auto"/>
      </w:divBdr>
    </w:div>
    <w:div w:id="1410157088">
      <w:bodyDiv w:val="1"/>
      <w:marLeft w:val="0"/>
      <w:marRight w:val="0"/>
      <w:marTop w:val="0"/>
      <w:marBottom w:val="0"/>
      <w:divBdr>
        <w:top w:val="none" w:sz="0" w:space="0" w:color="auto"/>
        <w:left w:val="none" w:sz="0" w:space="0" w:color="auto"/>
        <w:bottom w:val="none" w:sz="0" w:space="0" w:color="auto"/>
        <w:right w:val="none" w:sz="0" w:space="0" w:color="auto"/>
      </w:divBdr>
    </w:div>
    <w:div w:id="1410344192">
      <w:bodyDiv w:val="1"/>
      <w:marLeft w:val="0"/>
      <w:marRight w:val="0"/>
      <w:marTop w:val="0"/>
      <w:marBottom w:val="0"/>
      <w:divBdr>
        <w:top w:val="none" w:sz="0" w:space="0" w:color="auto"/>
        <w:left w:val="none" w:sz="0" w:space="0" w:color="auto"/>
        <w:bottom w:val="none" w:sz="0" w:space="0" w:color="auto"/>
        <w:right w:val="none" w:sz="0" w:space="0" w:color="auto"/>
      </w:divBdr>
    </w:div>
    <w:div w:id="1410418014">
      <w:bodyDiv w:val="1"/>
      <w:marLeft w:val="0"/>
      <w:marRight w:val="0"/>
      <w:marTop w:val="0"/>
      <w:marBottom w:val="0"/>
      <w:divBdr>
        <w:top w:val="none" w:sz="0" w:space="0" w:color="auto"/>
        <w:left w:val="none" w:sz="0" w:space="0" w:color="auto"/>
        <w:bottom w:val="none" w:sz="0" w:space="0" w:color="auto"/>
        <w:right w:val="none" w:sz="0" w:space="0" w:color="auto"/>
      </w:divBdr>
    </w:div>
    <w:div w:id="1410420702">
      <w:bodyDiv w:val="1"/>
      <w:marLeft w:val="0"/>
      <w:marRight w:val="0"/>
      <w:marTop w:val="0"/>
      <w:marBottom w:val="0"/>
      <w:divBdr>
        <w:top w:val="none" w:sz="0" w:space="0" w:color="auto"/>
        <w:left w:val="none" w:sz="0" w:space="0" w:color="auto"/>
        <w:bottom w:val="none" w:sz="0" w:space="0" w:color="auto"/>
        <w:right w:val="none" w:sz="0" w:space="0" w:color="auto"/>
      </w:divBdr>
    </w:div>
    <w:div w:id="1410495922">
      <w:bodyDiv w:val="1"/>
      <w:marLeft w:val="0"/>
      <w:marRight w:val="0"/>
      <w:marTop w:val="0"/>
      <w:marBottom w:val="0"/>
      <w:divBdr>
        <w:top w:val="none" w:sz="0" w:space="0" w:color="auto"/>
        <w:left w:val="none" w:sz="0" w:space="0" w:color="auto"/>
        <w:bottom w:val="none" w:sz="0" w:space="0" w:color="auto"/>
        <w:right w:val="none" w:sz="0" w:space="0" w:color="auto"/>
      </w:divBdr>
    </w:div>
    <w:div w:id="1410497377">
      <w:bodyDiv w:val="1"/>
      <w:marLeft w:val="0"/>
      <w:marRight w:val="0"/>
      <w:marTop w:val="0"/>
      <w:marBottom w:val="0"/>
      <w:divBdr>
        <w:top w:val="none" w:sz="0" w:space="0" w:color="auto"/>
        <w:left w:val="none" w:sz="0" w:space="0" w:color="auto"/>
        <w:bottom w:val="none" w:sz="0" w:space="0" w:color="auto"/>
        <w:right w:val="none" w:sz="0" w:space="0" w:color="auto"/>
      </w:divBdr>
    </w:div>
    <w:div w:id="1410885458">
      <w:bodyDiv w:val="1"/>
      <w:marLeft w:val="0"/>
      <w:marRight w:val="0"/>
      <w:marTop w:val="0"/>
      <w:marBottom w:val="0"/>
      <w:divBdr>
        <w:top w:val="none" w:sz="0" w:space="0" w:color="auto"/>
        <w:left w:val="none" w:sz="0" w:space="0" w:color="auto"/>
        <w:bottom w:val="none" w:sz="0" w:space="0" w:color="auto"/>
        <w:right w:val="none" w:sz="0" w:space="0" w:color="auto"/>
      </w:divBdr>
    </w:div>
    <w:div w:id="1411125219">
      <w:bodyDiv w:val="1"/>
      <w:marLeft w:val="0"/>
      <w:marRight w:val="0"/>
      <w:marTop w:val="0"/>
      <w:marBottom w:val="0"/>
      <w:divBdr>
        <w:top w:val="none" w:sz="0" w:space="0" w:color="auto"/>
        <w:left w:val="none" w:sz="0" w:space="0" w:color="auto"/>
        <w:bottom w:val="none" w:sz="0" w:space="0" w:color="auto"/>
        <w:right w:val="none" w:sz="0" w:space="0" w:color="auto"/>
      </w:divBdr>
    </w:div>
    <w:div w:id="1411266646">
      <w:bodyDiv w:val="1"/>
      <w:marLeft w:val="0"/>
      <w:marRight w:val="0"/>
      <w:marTop w:val="0"/>
      <w:marBottom w:val="0"/>
      <w:divBdr>
        <w:top w:val="none" w:sz="0" w:space="0" w:color="auto"/>
        <w:left w:val="none" w:sz="0" w:space="0" w:color="auto"/>
        <w:bottom w:val="none" w:sz="0" w:space="0" w:color="auto"/>
        <w:right w:val="none" w:sz="0" w:space="0" w:color="auto"/>
      </w:divBdr>
    </w:div>
    <w:div w:id="1411348583">
      <w:bodyDiv w:val="1"/>
      <w:marLeft w:val="0"/>
      <w:marRight w:val="0"/>
      <w:marTop w:val="0"/>
      <w:marBottom w:val="0"/>
      <w:divBdr>
        <w:top w:val="none" w:sz="0" w:space="0" w:color="auto"/>
        <w:left w:val="none" w:sz="0" w:space="0" w:color="auto"/>
        <w:bottom w:val="none" w:sz="0" w:space="0" w:color="auto"/>
        <w:right w:val="none" w:sz="0" w:space="0" w:color="auto"/>
      </w:divBdr>
    </w:div>
    <w:div w:id="1411384561">
      <w:bodyDiv w:val="1"/>
      <w:marLeft w:val="0"/>
      <w:marRight w:val="0"/>
      <w:marTop w:val="0"/>
      <w:marBottom w:val="0"/>
      <w:divBdr>
        <w:top w:val="none" w:sz="0" w:space="0" w:color="auto"/>
        <w:left w:val="none" w:sz="0" w:space="0" w:color="auto"/>
        <w:bottom w:val="none" w:sz="0" w:space="0" w:color="auto"/>
        <w:right w:val="none" w:sz="0" w:space="0" w:color="auto"/>
      </w:divBdr>
    </w:div>
    <w:div w:id="1411386211">
      <w:bodyDiv w:val="1"/>
      <w:marLeft w:val="0"/>
      <w:marRight w:val="0"/>
      <w:marTop w:val="0"/>
      <w:marBottom w:val="0"/>
      <w:divBdr>
        <w:top w:val="none" w:sz="0" w:space="0" w:color="auto"/>
        <w:left w:val="none" w:sz="0" w:space="0" w:color="auto"/>
        <w:bottom w:val="none" w:sz="0" w:space="0" w:color="auto"/>
        <w:right w:val="none" w:sz="0" w:space="0" w:color="auto"/>
      </w:divBdr>
    </w:div>
    <w:div w:id="1411386968">
      <w:bodyDiv w:val="1"/>
      <w:marLeft w:val="0"/>
      <w:marRight w:val="0"/>
      <w:marTop w:val="0"/>
      <w:marBottom w:val="0"/>
      <w:divBdr>
        <w:top w:val="none" w:sz="0" w:space="0" w:color="auto"/>
        <w:left w:val="none" w:sz="0" w:space="0" w:color="auto"/>
        <w:bottom w:val="none" w:sz="0" w:space="0" w:color="auto"/>
        <w:right w:val="none" w:sz="0" w:space="0" w:color="auto"/>
      </w:divBdr>
    </w:div>
    <w:div w:id="1411611379">
      <w:bodyDiv w:val="1"/>
      <w:marLeft w:val="0"/>
      <w:marRight w:val="0"/>
      <w:marTop w:val="0"/>
      <w:marBottom w:val="0"/>
      <w:divBdr>
        <w:top w:val="none" w:sz="0" w:space="0" w:color="auto"/>
        <w:left w:val="none" w:sz="0" w:space="0" w:color="auto"/>
        <w:bottom w:val="none" w:sz="0" w:space="0" w:color="auto"/>
        <w:right w:val="none" w:sz="0" w:space="0" w:color="auto"/>
      </w:divBdr>
    </w:div>
    <w:div w:id="1411653472">
      <w:bodyDiv w:val="1"/>
      <w:marLeft w:val="0"/>
      <w:marRight w:val="0"/>
      <w:marTop w:val="0"/>
      <w:marBottom w:val="0"/>
      <w:divBdr>
        <w:top w:val="none" w:sz="0" w:space="0" w:color="auto"/>
        <w:left w:val="none" w:sz="0" w:space="0" w:color="auto"/>
        <w:bottom w:val="none" w:sz="0" w:space="0" w:color="auto"/>
        <w:right w:val="none" w:sz="0" w:space="0" w:color="auto"/>
      </w:divBdr>
    </w:div>
    <w:div w:id="1411660857">
      <w:bodyDiv w:val="1"/>
      <w:marLeft w:val="0"/>
      <w:marRight w:val="0"/>
      <w:marTop w:val="0"/>
      <w:marBottom w:val="0"/>
      <w:divBdr>
        <w:top w:val="none" w:sz="0" w:space="0" w:color="auto"/>
        <w:left w:val="none" w:sz="0" w:space="0" w:color="auto"/>
        <w:bottom w:val="none" w:sz="0" w:space="0" w:color="auto"/>
        <w:right w:val="none" w:sz="0" w:space="0" w:color="auto"/>
      </w:divBdr>
    </w:div>
    <w:div w:id="1411929035">
      <w:bodyDiv w:val="1"/>
      <w:marLeft w:val="0"/>
      <w:marRight w:val="0"/>
      <w:marTop w:val="0"/>
      <w:marBottom w:val="0"/>
      <w:divBdr>
        <w:top w:val="none" w:sz="0" w:space="0" w:color="auto"/>
        <w:left w:val="none" w:sz="0" w:space="0" w:color="auto"/>
        <w:bottom w:val="none" w:sz="0" w:space="0" w:color="auto"/>
        <w:right w:val="none" w:sz="0" w:space="0" w:color="auto"/>
      </w:divBdr>
    </w:div>
    <w:div w:id="1411930778">
      <w:bodyDiv w:val="1"/>
      <w:marLeft w:val="0"/>
      <w:marRight w:val="0"/>
      <w:marTop w:val="0"/>
      <w:marBottom w:val="0"/>
      <w:divBdr>
        <w:top w:val="none" w:sz="0" w:space="0" w:color="auto"/>
        <w:left w:val="none" w:sz="0" w:space="0" w:color="auto"/>
        <w:bottom w:val="none" w:sz="0" w:space="0" w:color="auto"/>
        <w:right w:val="none" w:sz="0" w:space="0" w:color="auto"/>
      </w:divBdr>
    </w:div>
    <w:div w:id="1411973328">
      <w:bodyDiv w:val="1"/>
      <w:marLeft w:val="0"/>
      <w:marRight w:val="0"/>
      <w:marTop w:val="0"/>
      <w:marBottom w:val="0"/>
      <w:divBdr>
        <w:top w:val="none" w:sz="0" w:space="0" w:color="auto"/>
        <w:left w:val="none" w:sz="0" w:space="0" w:color="auto"/>
        <w:bottom w:val="none" w:sz="0" w:space="0" w:color="auto"/>
        <w:right w:val="none" w:sz="0" w:space="0" w:color="auto"/>
      </w:divBdr>
    </w:div>
    <w:div w:id="1412046438">
      <w:bodyDiv w:val="1"/>
      <w:marLeft w:val="0"/>
      <w:marRight w:val="0"/>
      <w:marTop w:val="0"/>
      <w:marBottom w:val="0"/>
      <w:divBdr>
        <w:top w:val="none" w:sz="0" w:space="0" w:color="auto"/>
        <w:left w:val="none" w:sz="0" w:space="0" w:color="auto"/>
        <w:bottom w:val="none" w:sz="0" w:space="0" w:color="auto"/>
        <w:right w:val="none" w:sz="0" w:space="0" w:color="auto"/>
      </w:divBdr>
    </w:div>
    <w:div w:id="1412192828">
      <w:bodyDiv w:val="1"/>
      <w:marLeft w:val="0"/>
      <w:marRight w:val="0"/>
      <w:marTop w:val="0"/>
      <w:marBottom w:val="0"/>
      <w:divBdr>
        <w:top w:val="none" w:sz="0" w:space="0" w:color="auto"/>
        <w:left w:val="none" w:sz="0" w:space="0" w:color="auto"/>
        <w:bottom w:val="none" w:sz="0" w:space="0" w:color="auto"/>
        <w:right w:val="none" w:sz="0" w:space="0" w:color="auto"/>
      </w:divBdr>
    </w:div>
    <w:div w:id="1412502225">
      <w:bodyDiv w:val="1"/>
      <w:marLeft w:val="0"/>
      <w:marRight w:val="0"/>
      <w:marTop w:val="0"/>
      <w:marBottom w:val="0"/>
      <w:divBdr>
        <w:top w:val="none" w:sz="0" w:space="0" w:color="auto"/>
        <w:left w:val="none" w:sz="0" w:space="0" w:color="auto"/>
        <w:bottom w:val="none" w:sz="0" w:space="0" w:color="auto"/>
        <w:right w:val="none" w:sz="0" w:space="0" w:color="auto"/>
      </w:divBdr>
    </w:div>
    <w:div w:id="1412505590">
      <w:bodyDiv w:val="1"/>
      <w:marLeft w:val="0"/>
      <w:marRight w:val="0"/>
      <w:marTop w:val="0"/>
      <w:marBottom w:val="0"/>
      <w:divBdr>
        <w:top w:val="none" w:sz="0" w:space="0" w:color="auto"/>
        <w:left w:val="none" w:sz="0" w:space="0" w:color="auto"/>
        <w:bottom w:val="none" w:sz="0" w:space="0" w:color="auto"/>
        <w:right w:val="none" w:sz="0" w:space="0" w:color="auto"/>
      </w:divBdr>
    </w:div>
    <w:div w:id="1412777082">
      <w:bodyDiv w:val="1"/>
      <w:marLeft w:val="0"/>
      <w:marRight w:val="0"/>
      <w:marTop w:val="0"/>
      <w:marBottom w:val="0"/>
      <w:divBdr>
        <w:top w:val="none" w:sz="0" w:space="0" w:color="auto"/>
        <w:left w:val="none" w:sz="0" w:space="0" w:color="auto"/>
        <w:bottom w:val="none" w:sz="0" w:space="0" w:color="auto"/>
        <w:right w:val="none" w:sz="0" w:space="0" w:color="auto"/>
      </w:divBdr>
    </w:div>
    <w:div w:id="1412848442">
      <w:bodyDiv w:val="1"/>
      <w:marLeft w:val="0"/>
      <w:marRight w:val="0"/>
      <w:marTop w:val="0"/>
      <w:marBottom w:val="0"/>
      <w:divBdr>
        <w:top w:val="none" w:sz="0" w:space="0" w:color="auto"/>
        <w:left w:val="none" w:sz="0" w:space="0" w:color="auto"/>
        <w:bottom w:val="none" w:sz="0" w:space="0" w:color="auto"/>
        <w:right w:val="none" w:sz="0" w:space="0" w:color="auto"/>
      </w:divBdr>
    </w:div>
    <w:div w:id="1412855314">
      <w:bodyDiv w:val="1"/>
      <w:marLeft w:val="0"/>
      <w:marRight w:val="0"/>
      <w:marTop w:val="0"/>
      <w:marBottom w:val="0"/>
      <w:divBdr>
        <w:top w:val="none" w:sz="0" w:space="0" w:color="auto"/>
        <w:left w:val="none" w:sz="0" w:space="0" w:color="auto"/>
        <w:bottom w:val="none" w:sz="0" w:space="0" w:color="auto"/>
        <w:right w:val="none" w:sz="0" w:space="0" w:color="auto"/>
      </w:divBdr>
    </w:div>
    <w:div w:id="1413089088">
      <w:bodyDiv w:val="1"/>
      <w:marLeft w:val="0"/>
      <w:marRight w:val="0"/>
      <w:marTop w:val="0"/>
      <w:marBottom w:val="0"/>
      <w:divBdr>
        <w:top w:val="none" w:sz="0" w:space="0" w:color="auto"/>
        <w:left w:val="none" w:sz="0" w:space="0" w:color="auto"/>
        <w:bottom w:val="none" w:sz="0" w:space="0" w:color="auto"/>
        <w:right w:val="none" w:sz="0" w:space="0" w:color="auto"/>
      </w:divBdr>
    </w:div>
    <w:div w:id="1413551440">
      <w:bodyDiv w:val="1"/>
      <w:marLeft w:val="0"/>
      <w:marRight w:val="0"/>
      <w:marTop w:val="0"/>
      <w:marBottom w:val="0"/>
      <w:divBdr>
        <w:top w:val="none" w:sz="0" w:space="0" w:color="auto"/>
        <w:left w:val="none" w:sz="0" w:space="0" w:color="auto"/>
        <w:bottom w:val="none" w:sz="0" w:space="0" w:color="auto"/>
        <w:right w:val="none" w:sz="0" w:space="0" w:color="auto"/>
      </w:divBdr>
    </w:div>
    <w:div w:id="1413774750">
      <w:bodyDiv w:val="1"/>
      <w:marLeft w:val="0"/>
      <w:marRight w:val="0"/>
      <w:marTop w:val="0"/>
      <w:marBottom w:val="0"/>
      <w:divBdr>
        <w:top w:val="none" w:sz="0" w:space="0" w:color="auto"/>
        <w:left w:val="none" w:sz="0" w:space="0" w:color="auto"/>
        <w:bottom w:val="none" w:sz="0" w:space="0" w:color="auto"/>
        <w:right w:val="none" w:sz="0" w:space="0" w:color="auto"/>
      </w:divBdr>
    </w:div>
    <w:div w:id="1413812192">
      <w:bodyDiv w:val="1"/>
      <w:marLeft w:val="0"/>
      <w:marRight w:val="0"/>
      <w:marTop w:val="0"/>
      <w:marBottom w:val="0"/>
      <w:divBdr>
        <w:top w:val="none" w:sz="0" w:space="0" w:color="auto"/>
        <w:left w:val="none" w:sz="0" w:space="0" w:color="auto"/>
        <w:bottom w:val="none" w:sz="0" w:space="0" w:color="auto"/>
        <w:right w:val="none" w:sz="0" w:space="0" w:color="auto"/>
      </w:divBdr>
    </w:div>
    <w:div w:id="1414084763">
      <w:bodyDiv w:val="1"/>
      <w:marLeft w:val="0"/>
      <w:marRight w:val="0"/>
      <w:marTop w:val="0"/>
      <w:marBottom w:val="0"/>
      <w:divBdr>
        <w:top w:val="none" w:sz="0" w:space="0" w:color="auto"/>
        <w:left w:val="none" w:sz="0" w:space="0" w:color="auto"/>
        <w:bottom w:val="none" w:sz="0" w:space="0" w:color="auto"/>
        <w:right w:val="none" w:sz="0" w:space="0" w:color="auto"/>
      </w:divBdr>
    </w:div>
    <w:div w:id="1414625946">
      <w:bodyDiv w:val="1"/>
      <w:marLeft w:val="0"/>
      <w:marRight w:val="0"/>
      <w:marTop w:val="0"/>
      <w:marBottom w:val="0"/>
      <w:divBdr>
        <w:top w:val="none" w:sz="0" w:space="0" w:color="auto"/>
        <w:left w:val="none" w:sz="0" w:space="0" w:color="auto"/>
        <w:bottom w:val="none" w:sz="0" w:space="0" w:color="auto"/>
        <w:right w:val="none" w:sz="0" w:space="0" w:color="auto"/>
      </w:divBdr>
    </w:div>
    <w:div w:id="1414745605">
      <w:bodyDiv w:val="1"/>
      <w:marLeft w:val="0"/>
      <w:marRight w:val="0"/>
      <w:marTop w:val="0"/>
      <w:marBottom w:val="0"/>
      <w:divBdr>
        <w:top w:val="none" w:sz="0" w:space="0" w:color="auto"/>
        <w:left w:val="none" w:sz="0" w:space="0" w:color="auto"/>
        <w:bottom w:val="none" w:sz="0" w:space="0" w:color="auto"/>
        <w:right w:val="none" w:sz="0" w:space="0" w:color="auto"/>
      </w:divBdr>
    </w:div>
    <w:div w:id="1415128918">
      <w:bodyDiv w:val="1"/>
      <w:marLeft w:val="0"/>
      <w:marRight w:val="0"/>
      <w:marTop w:val="0"/>
      <w:marBottom w:val="0"/>
      <w:divBdr>
        <w:top w:val="none" w:sz="0" w:space="0" w:color="auto"/>
        <w:left w:val="none" w:sz="0" w:space="0" w:color="auto"/>
        <w:bottom w:val="none" w:sz="0" w:space="0" w:color="auto"/>
        <w:right w:val="none" w:sz="0" w:space="0" w:color="auto"/>
      </w:divBdr>
    </w:div>
    <w:div w:id="1415132404">
      <w:bodyDiv w:val="1"/>
      <w:marLeft w:val="0"/>
      <w:marRight w:val="0"/>
      <w:marTop w:val="0"/>
      <w:marBottom w:val="0"/>
      <w:divBdr>
        <w:top w:val="none" w:sz="0" w:space="0" w:color="auto"/>
        <w:left w:val="none" w:sz="0" w:space="0" w:color="auto"/>
        <w:bottom w:val="none" w:sz="0" w:space="0" w:color="auto"/>
        <w:right w:val="none" w:sz="0" w:space="0" w:color="auto"/>
      </w:divBdr>
    </w:div>
    <w:div w:id="1415278347">
      <w:bodyDiv w:val="1"/>
      <w:marLeft w:val="0"/>
      <w:marRight w:val="0"/>
      <w:marTop w:val="0"/>
      <w:marBottom w:val="0"/>
      <w:divBdr>
        <w:top w:val="none" w:sz="0" w:space="0" w:color="auto"/>
        <w:left w:val="none" w:sz="0" w:space="0" w:color="auto"/>
        <w:bottom w:val="none" w:sz="0" w:space="0" w:color="auto"/>
        <w:right w:val="none" w:sz="0" w:space="0" w:color="auto"/>
      </w:divBdr>
    </w:div>
    <w:div w:id="1415585445">
      <w:bodyDiv w:val="1"/>
      <w:marLeft w:val="0"/>
      <w:marRight w:val="0"/>
      <w:marTop w:val="0"/>
      <w:marBottom w:val="0"/>
      <w:divBdr>
        <w:top w:val="none" w:sz="0" w:space="0" w:color="auto"/>
        <w:left w:val="none" w:sz="0" w:space="0" w:color="auto"/>
        <w:bottom w:val="none" w:sz="0" w:space="0" w:color="auto"/>
        <w:right w:val="none" w:sz="0" w:space="0" w:color="auto"/>
      </w:divBdr>
    </w:div>
    <w:div w:id="1415665454">
      <w:bodyDiv w:val="1"/>
      <w:marLeft w:val="0"/>
      <w:marRight w:val="0"/>
      <w:marTop w:val="0"/>
      <w:marBottom w:val="0"/>
      <w:divBdr>
        <w:top w:val="none" w:sz="0" w:space="0" w:color="auto"/>
        <w:left w:val="none" w:sz="0" w:space="0" w:color="auto"/>
        <w:bottom w:val="none" w:sz="0" w:space="0" w:color="auto"/>
        <w:right w:val="none" w:sz="0" w:space="0" w:color="auto"/>
      </w:divBdr>
    </w:div>
    <w:div w:id="1415709445">
      <w:bodyDiv w:val="1"/>
      <w:marLeft w:val="0"/>
      <w:marRight w:val="0"/>
      <w:marTop w:val="0"/>
      <w:marBottom w:val="0"/>
      <w:divBdr>
        <w:top w:val="none" w:sz="0" w:space="0" w:color="auto"/>
        <w:left w:val="none" w:sz="0" w:space="0" w:color="auto"/>
        <w:bottom w:val="none" w:sz="0" w:space="0" w:color="auto"/>
        <w:right w:val="none" w:sz="0" w:space="0" w:color="auto"/>
      </w:divBdr>
    </w:div>
    <w:div w:id="1415736081">
      <w:bodyDiv w:val="1"/>
      <w:marLeft w:val="0"/>
      <w:marRight w:val="0"/>
      <w:marTop w:val="0"/>
      <w:marBottom w:val="0"/>
      <w:divBdr>
        <w:top w:val="none" w:sz="0" w:space="0" w:color="auto"/>
        <w:left w:val="none" w:sz="0" w:space="0" w:color="auto"/>
        <w:bottom w:val="none" w:sz="0" w:space="0" w:color="auto"/>
        <w:right w:val="none" w:sz="0" w:space="0" w:color="auto"/>
      </w:divBdr>
    </w:div>
    <w:div w:id="1415856504">
      <w:bodyDiv w:val="1"/>
      <w:marLeft w:val="0"/>
      <w:marRight w:val="0"/>
      <w:marTop w:val="0"/>
      <w:marBottom w:val="0"/>
      <w:divBdr>
        <w:top w:val="none" w:sz="0" w:space="0" w:color="auto"/>
        <w:left w:val="none" w:sz="0" w:space="0" w:color="auto"/>
        <w:bottom w:val="none" w:sz="0" w:space="0" w:color="auto"/>
        <w:right w:val="none" w:sz="0" w:space="0" w:color="auto"/>
      </w:divBdr>
    </w:div>
    <w:div w:id="1415936419">
      <w:bodyDiv w:val="1"/>
      <w:marLeft w:val="0"/>
      <w:marRight w:val="0"/>
      <w:marTop w:val="0"/>
      <w:marBottom w:val="0"/>
      <w:divBdr>
        <w:top w:val="none" w:sz="0" w:space="0" w:color="auto"/>
        <w:left w:val="none" w:sz="0" w:space="0" w:color="auto"/>
        <w:bottom w:val="none" w:sz="0" w:space="0" w:color="auto"/>
        <w:right w:val="none" w:sz="0" w:space="0" w:color="auto"/>
      </w:divBdr>
    </w:div>
    <w:div w:id="1416171630">
      <w:bodyDiv w:val="1"/>
      <w:marLeft w:val="0"/>
      <w:marRight w:val="0"/>
      <w:marTop w:val="0"/>
      <w:marBottom w:val="0"/>
      <w:divBdr>
        <w:top w:val="none" w:sz="0" w:space="0" w:color="auto"/>
        <w:left w:val="none" w:sz="0" w:space="0" w:color="auto"/>
        <w:bottom w:val="none" w:sz="0" w:space="0" w:color="auto"/>
        <w:right w:val="none" w:sz="0" w:space="0" w:color="auto"/>
      </w:divBdr>
    </w:div>
    <w:div w:id="1416323563">
      <w:bodyDiv w:val="1"/>
      <w:marLeft w:val="0"/>
      <w:marRight w:val="0"/>
      <w:marTop w:val="0"/>
      <w:marBottom w:val="0"/>
      <w:divBdr>
        <w:top w:val="none" w:sz="0" w:space="0" w:color="auto"/>
        <w:left w:val="none" w:sz="0" w:space="0" w:color="auto"/>
        <w:bottom w:val="none" w:sz="0" w:space="0" w:color="auto"/>
        <w:right w:val="none" w:sz="0" w:space="0" w:color="auto"/>
      </w:divBdr>
    </w:div>
    <w:div w:id="1416628112">
      <w:bodyDiv w:val="1"/>
      <w:marLeft w:val="0"/>
      <w:marRight w:val="0"/>
      <w:marTop w:val="0"/>
      <w:marBottom w:val="0"/>
      <w:divBdr>
        <w:top w:val="none" w:sz="0" w:space="0" w:color="auto"/>
        <w:left w:val="none" w:sz="0" w:space="0" w:color="auto"/>
        <w:bottom w:val="none" w:sz="0" w:space="0" w:color="auto"/>
        <w:right w:val="none" w:sz="0" w:space="0" w:color="auto"/>
      </w:divBdr>
    </w:div>
    <w:div w:id="1416632787">
      <w:bodyDiv w:val="1"/>
      <w:marLeft w:val="0"/>
      <w:marRight w:val="0"/>
      <w:marTop w:val="0"/>
      <w:marBottom w:val="0"/>
      <w:divBdr>
        <w:top w:val="none" w:sz="0" w:space="0" w:color="auto"/>
        <w:left w:val="none" w:sz="0" w:space="0" w:color="auto"/>
        <w:bottom w:val="none" w:sz="0" w:space="0" w:color="auto"/>
        <w:right w:val="none" w:sz="0" w:space="0" w:color="auto"/>
      </w:divBdr>
    </w:div>
    <w:div w:id="1416704639">
      <w:bodyDiv w:val="1"/>
      <w:marLeft w:val="0"/>
      <w:marRight w:val="0"/>
      <w:marTop w:val="0"/>
      <w:marBottom w:val="0"/>
      <w:divBdr>
        <w:top w:val="none" w:sz="0" w:space="0" w:color="auto"/>
        <w:left w:val="none" w:sz="0" w:space="0" w:color="auto"/>
        <w:bottom w:val="none" w:sz="0" w:space="0" w:color="auto"/>
        <w:right w:val="none" w:sz="0" w:space="0" w:color="auto"/>
      </w:divBdr>
    </w:div>
    <w:div w:id="1416828603">
      <w:bodyDiv w:val="1"/>
      <w:marLeft w:val="0"/>
      <w:marRight w:val="0"/>
      <w:marTop w:val="0"/>
      <w:marBottom w:val="0"/>
      <w:divBdr>
        <w:top w:val="none" w:sz="0" w:space="0" w:color="auto"/>
        <w:left w:val="none" w:sz="0" w:space="0" w:color="auto"/>
        <w:bottom w:val="none" w:sz="0" w:space="0" w:color="auto"/>
        <w:right w:val="none" w:sz="0" w:space="0" w:color="auto"/>
      </w:divBdr>
    </w:div>
    <w:div w:id="1416904868">
      <w:bodyDiv w:val="1"/>
      <w:marLeft w:val="0"/>
      <w:marRight w:val="0"/>
      <w:marTop w:val="0"/>
      <w:marBottom w:val="0"/>
      <w:divBdr>
        <w:top w:val="none" w:sz="0" w:space="0" w:color="auto"/>
        <w:left w:val="none" w:sz="0" w:space="0" w:color="auto"/>
        <w:bottom w:val="none" w:sz="0" w:space="0" w:color="auto"/>
        <w:right w:val="none" w:sz="0" w:space="0" w:color="auto"/>
      </w:divBdr>
    </w:div>
    <w:div w:id="1417096402">
      <w:bodyDiv w:val="1"/>
      <w:marLeft w:val="0"/>
      <w:marRight w:val="0"/>
      <w:marTop w:val="0"/>
      <w:marBottom w:val="0"/>
      <w:divBdr>
        <w:top w:val="none" w:sz="0" w:space="0" w:color="auto"/>
        <w:left w:val="none" w:sz="0" w:space="0" w:color="auto"/>
        <w:bottom w:val="none" w:sz="0" w:space="0" w:color="auto"/>
        <w:right w:val="none" w:sz="0" w:space="0" w:color="auto"/>
      </w:divBdr>
    </w:div>
    <w:div w:id="1417363436">
      <w:bodyDiv w:val="1"/>
      <w:marLeft w:val="0"/>
      <w:marRight w:val="0"/>
      <w:marTop w:val="0"/>
      <w:marBottom w:val="0"/>
      <w:divBdr>
        <w:top w:val="none" w:sz="0" w:space="0" w:color="auto"/>
        <w:left w:val="none" w:sz="0" w:space="0" w:color="auto"/>
        <w:bottom w:val="none" w:sz="0" w:space="0" w:color="auto"/>
        <w:right w:val="none" w:sz="0" w:space="0" w:color="auto"/>
      </w:divBdr>
    </w:div>
    <w:div w:id="1417435979">
      <w:bodyDiv w:val="1"/>
      <w:marLeft w:val="0"/>
      <w:marRight w:val="0"/>
      <w:marTop w:val="0"/>
      <w:marBottom w:val="0"/>
      <w:divBdr>
        <w:top w:val="none" w:sz="0" w:space="0" w:color="auto"/>
        <w:left w:val="none" w:sz="0" w:space="0" w:color="auto"/>
        <w:bottom w:val="none" w:sz="0" w:space="0" w:color="auto"/>
        <w:right w:val="none" w:sz="0" w:space="0" w:color="auto"/>
      </w:divBdr>
    </w:div>
    <w:div w:id="1417439181">
      <w:bodyDiv w:val="1"/>
      <w:marLeft w:val="0"/>
      <w:marRight w:val="0"/>
      <w:marTop w:val="0"/>
      <w:marBottom w:val="0"/>
      <w:divBdr>
        <w:top w:val="none" w:sz="0" w:space="0" w:color="auto"/>
        <w:left w:val="none" w:sz="0" w:space="0" w:color="auto"/>
        <w:bottom w:val="none" w:sz="0" w:space="0" w:color="auto"/>
        <w:right w:val="none" w:sz="0" w:space="0" w:color="auto"/>
      </w:divBdr>
    </w:div>
    <w:div w:id="1417552372">
      <w:bodyDiv w:val="1"/>
      <w:marLeft w:val="0"/>
      <w:marRight w:val="0"/>
      <w:marTop w:val="0"/>
      <w:marBottom w:val="0"/>
      <w:divBdr>
        <w:top w:val="none" w:sz="0" w:space="0" w:color="auto"/>
        <w:left w:val="none" w:sz="0" w:space="0" w:color="auto"/>
        <w:bottom w:val="none" w:sz="0" w:space="0" w:color="auto"/>
        <w:right w:val="none" w:sz="0" w:space="0" w:color="auto"/>
      </w:divBdr>
    </w:div>
    <w:div w:id="1418015977">
      <w:bodyDiv w:val="1"/>
      <w:marLeft w:val="0"/>
      <w:marRight w:val="0"/>
      <w:marTop w:val="0"/>
      <w:marBottom w:val="0"/>
      <w:divBdr>
        <w:top w:val="none" w:sz="0" w:space="0" w:color="auto"/>
        <w:left w:val="none" w:sz="0" w:space="0" w:color="auto"/>
        <w:bottom w:val="none" w:sz="0" w:space="0" w:color="auto"/>
        <w:right w:val="none" w:sz="0" w:space="0" w:color="auto"/>
      </w:divBdr>
    </w:div>
    <w:div w:id="1418477241">
      <w:bodyDiv w:val="1"/>
      <w:marLeft w:val="0"/>
      <w:marRight w:val="0"/>
      <w:marTop w:val="0"/>
      <w:marBottom w:val="0"/>
      <w:divBdr>
        <w:top w:val="none" w:sz="0" w:space="0" w:color="auto"/>
        <w:left w:val="none" w:sz="0" w:space="0" w:color="auto"/>
        <w:bottom w:val="none" w:sz="0" w:space="0" w:color="auto"/>
        <w:right w:val="none" w:sz="0" w:space="0" w:color="auto"/>
      </w:divBdr>
    </w:div>
    <w:div w:id="1418596397">
      <w:bodyDiv w:val="1"/>
      <w:marLeft w:val="0"/>
      <w:marRight w:val="0"/>
      <w:marTop w:val="0"/>
      <w:marBottom w:val="0"/>
      <w:divBdr>
        <w:top w:val="none" w:sz="0" w:space="0" w:color="auto"/>
        <w:left w:val="none" w:sz="0" w:space="0" w:color="auto"/>
        <w:bottom w:val="none" w:sz="0" w:space="0" w:color="auto"/>
        <w:right w:val="none" w:sz="0" w:space="0" w:color="auto"/>
      </w:divBdr>
    </w:div>
    <w:div w:id="1418750616">
      <w:bodyDiv w:val="1"/>
      <w:marLeft w:val="0"/>
      <w:marRight w:val="0"/>
      <w:marTop w:val="0"/>
      <w:marBottom w:val="0"/>
      <w:divBdr>
        <w:top w:val="none" w:sz="0" w:space="0" w:color="auto"/>
        <w:left w:val="none" w:sz="0" w:space="0" w:color="auto"/>
        <w:bottom w:val="none" w:sz="0" w:space="0" w:color="auto"/>
        <w:right w:val="none" w:sz="0" w:space="0" w:color="auto"/>
      </w:divBdr>
    </w:div>
    <w:div w:id="1418818735">
      <w:bodyDiv w:val="1"/>
      <w:marLeft w:val="0"/>
      <w:marRight w:val="0"/>
      <w:marTop w:val="0"/>
      <w:marBottom w:val="0"/>
      <w:divBdr>
        <w:top w:val="none" w:sz="0" w:space="0" w:color="auto"/>
        <w:left w:val="none" w:sz="0" w:space="0" w:color="auto"/>
        <w:bottom w:val="none" w:sz="0" w:space="0" w:color="auto"/>
        <w:right w:val="none" w:sz="0" w:space="0" w:color="auto"/>
      </w:divBdr>
    </w:div>
    <w:div w:id="1418987080">
      <w:bodyDiv w:val="1"/>
      <w:marLeft w:val="0"/>
      <w:marRight w:val="0"/>
      <w:marTop w:val="0"/>
      <w:marBottom w:val="0"/>
      <w:divBdr>
        <w:top w:val="none" w:sz="0" w:space="0" w:color="auto"/>
        <w:left w:val="none" w:sz="0" w:space="0" w:color="auto"/>
        <w:bottom w:val="none" w:sz="0" w:space="0" w:color="auto"/>
        <w:right w:val="none" w:sz="0" w:space="0" w:color="auto"/>
      </w:divBdr>
    </w:div>
    <w:div w:id="1419206232">
      <w:bodyDiv w:val="1"/>
      <w:marLeft w:val="0"/>
      <w:marRight w:val="0"/>
      <w:marTop w:val="0"/>
      <w:marBottom w:val="0"/>
      <w:divBdr>
        <w:top w:val="none" w:sz="0" w:space="0" w:color="auto"/>
        <w:left w:val="none" w:sz="0" w:space="0" w:color="auto"/>
        <w:bottom w:val="none" w:sz="0" w:space="0" w:color="auto"/>
        <w:right w:val="none" w:sz="0" w:space="0" w:color="auto"/>
      </w:divBdr>
    </w:div>
    <w:div w:id="1419444956">
      <w:bodyDiv w:val="1"/>
      <w:marLeft w:val="0"/>
      <w:marRight w:val="0"/>
      <w:marTop w:val="0"/>
      <w:marBottom w:val="0"/>
      <w:divBdr>
        <w:top w:val="none" w:sz="0" w:space="0" w:color="auto"/>
        <w:left w:val="none" w:sz="0" w:space="0" w:color="auto"/>
        <w:bottom w:val="none" w:sz="0" w:space="0" w:color="auto"/>
        <w:right w:val="none" w:sz="0" w:space="0" w:color="auto"/>
      </w:divBdr>
    </w:div>
    <w:div w:id="1419868336">
      <w:bodyDiv w:val="1"/>
      <w:marLeft w:val="0"/>
      <w:marRight w:val="0"/>
      <w:marTop w:val="0"/>
      <w:marBottom w:val="0"/>
      <w:divBdr>
        <w:top w:val="none" w:sz="0" w:space="0" w:color="auto"/>
        <w:left w:val="none" w:sz="0" w:space="0" w:color="auto"/>
        <w:bottom w:val="none" w:sz="0" w:space="0" w:color="auto"/>
        <w:right w:val="none" w:sz="0" w:space="0" w:color="auto"/>
      </w:divBdr>
    </w:div>
    <w:div w:id="1419984980">
      <w:bodyDiv w:val="1"/>
      <w:marLeft w:val="0"/>
      <w:marRight w:val="0"/>
      <w:marTop w:val="0"/>
      <w:marBottom w:val="0"/>
      <w:divBdr>
        <w:top w:val="none" w:sz="0" w:space="0" w:color="auto"/>
        <w:left w:val="none" w:sz="0" w:space="0" w:color="auto"/>
        <w:bottom w:val="none" w:sz="0" w:space="0" w:color="auto"/>
        <w:right w:val="none" w:sz="0" w:space="0" w:color="auto"/>
      </w:divBdr>
    </w:div>
    <w:div w:id="1420130150">
      <w:bodyDiv w:val="1"/>
      <w:marLeft w:val="0"/>
      <w:marRight w:val="0"/>
      <w:marTop w:val="0"/>
      <w:marBottom w:val="0"/>
      <w:divBdr>
        <w:top w:val="none" w:sz="0" w:space="0" w:color="auto"/>
        <w:left w:val="none" w:sz="0" w:space="0" w:color="auto"/>
        <w:bottom w:val="none" w:sz="0" w:space="0" w:color="auto"/>
        <w:right w:val="none" w:sz="0" w:space="0" w:color="auto"/>
      </w:divBdr>
    </w:div>
    <w:div w:id="1420173087">
      <w:bodyDiv w:val="1"/>
      <w:marLeft w:val="0"/>
      <w:marRight w:val="0"/>
      <w:marTop w:val="0"/>
      <w:marBottom w:val="0"/>
      <w:divBdr>
        <w:top w:val="none" w:sz="0" w:space="0" w:color="auto"/>
        <w:left w:val="none" w:sz="0" w:space="0" w:color="auto"/>
        <w:bottom w:val="none" w:sz="0" w:space="0" w:color="auto"/>
        <w:right w:val="none" w:sz="0" w:space="0" w:color="auto"/>
      </w:divBdr>
    </w:div>
    <w:div w:id="1420249929">
      <w:bodyDiv w:val="1"/>
      <w:marLeft w:val="0"/>
      <w:marRight w:val="0"/>
      <w:marTop w:val="0"/>
      <w:marBottom w:val="0"/>
      <w:divBdr>
        <w:top w:val="none" w:sz="0" w:space="0" w:color="auto"/>
        <w:left w:val="none" w:sz="0" w:space="0" w:color="auto"/>
        <w:bottom w:val="none" w:sz="0" w:space="0" w:color="auto"/>
        <w:right w:val="none" w:sz="0" w:space="0" w:color="auto"/>
      </w:divBdr>
    </w:div>
    <w:div w:id="1420519822">
      <w:bodyDiv w:val="1"/>
      <w:marLeft w:val="0"/>
      <w:marRight w:val="0"/>
      <w:marTop w:val="0"/>
      <w:marBottom w:val="0"/>
      <w:divBdr>
        <w:top w:val="none" w:sz="0" w:space="0" w:color="auto"/>
        <w:left w:val="none" w:sz="0" w:space="0" w:color="auto"/>
        <w:bottom w:val="none" w:sz="0" w:space="0" w:color="auto"/>
        <w:right w:val="none" w:sz="0" w:space="0" w:color="auto"/>
      </w:divBdr>
    </w:div>
    <w:div w:id="1420712820">
      <w:bodyDiv w:val="1"/>
      <w:marLeft w:val="0"/>
      <w:marRight w:val="0"/>
      <w:marTop w:val="0"/>
      <w:marBottom w:val="0"/>
      <w:divBdr>
        <w:top w:val="none" w:sz="0" w:space="0" w:color="auto"/>
        <w:left w:val="none" w:sz="0" w:space="0" w:color="auto"/>
        <w:bottom w:val="none" w:sz="0" w:space="0" w:color="auto"/>
        <w:right w:val="none" w:sz="0" w:space="0" w:color="auto"/>
      </w:divBdr>
    </w:div>
    <w:div w:id="1420717975">
      <w:bodyDiv w:val="1"/>
      <w:marLeft w:val="0"/>
      <w:marRight w:val="0"/>
      <w:marTop w:val="0"/>
      <w:marBottom w:val="0"/>
      <w:divBdr>
        <w:top w:val="none" w:sz="0" w:space="0" w:color="auto"/>
        <w:left w:val="none" w:sz="0" w:space="0" w:color="auto"/>
        <w:bottom w:val="none" w:sz="0" w:space="0" w:color="auto"/>
        <w:right w:val="none" w:sz="0" w:space="0" w:color="auto"/>
      </w:divBdr>
    </w:div>
    <w:div w:id="1420786371">
      <w:bodyDiv w:val="1"/>
      <w:marLeft w:val="0"/>
      <w:marRight w:val="0"/>
      <w:marTop w:val="0"/>
      <w:marBottom w:val="0"/>
      <w:divBdr>
        <w:top w:val="none" w:sz="0" w:space="0" w:color="auto"/>
        <w:left w:val="none" w:sz="0" w:space="0" w:color="auto"/>
        <w:bottom w:val="none" w:sz="0" w:space="0" w:color="auto"/>
        <w:right w:val="none" w:sz="0" w:space="0" w:color="auto"/>
      </w:divBdr>
    </w:div>
    <w:div w:id="1420831684">
      <w:bodyDiv w:val="1"/>
      <w:marLeft w:val="0"/>
      <w:marRight w:val="0"/>
      <w:marTop w:val="0"/>
      <w:marBottom w:val="0"/>
      <w:divBdr>
        <w:top w:val="none" w:sz="0" w:space="0" w:color="auto"/>
        <w:left w:val="none" w:sz="0" w:space="0" w:color="auto"/>
        <w:bottom w:val="none" w:sz="0" w:space="0" w:color="auto"/>
        <w:right w:val="none" w:sz="0" w:space="0" w:color="auto"/>
      </w:divBdr>
    </w:div>
    <w:div w:id="1420911305">
      <w:bodyDiv w:val="1"/>
      <w:marLeft w:val="0"/>
      <w:marRight w:val="0"/>
      <w:marTop w:val="0"/>
      <w:marBottom w:val="0"/>
      <w:divBdr>
        <w:top w:val="none" w:sz="0" w:space="0" w:color="auto"/>
        <w:left w:val="none" w:sz="0" w:space="0" w:color="auto"/>
        <w:bottom w:val="none" w:sz="0" w:space="0" w:color="auto"/>
        <w:right w:val="none" w:sz="0" w:space="0" w:color="auto"/>
      </w:divBdr>
    </w:div>
    <w:div w:id="1421104277">
      <w:bodyDiv w:val="1"/>
      <w:marLeft w:val="0"/>
      <w:marRight w:val="0"/>
      <w:marTop w:val="0"/>
      <w:marBottom w:val="0"/>
      <w:divBdr>
        <w:top w:val="none" w:sz="0" w:space="0" w:color="auto"/>
        <w:left w:val="none" w:sz="0" w:space="0" w:color="auto"/>
        <w:bottom w:val="none" w:sz="0" w:space="0" w:color="auto"/>
        <w:right w:val="none" w:sz="0" w:space="0" w:color="auto"/>
      </w:divBdr>
    </w:div>
    <w:div w:id="1421173203">
      <w:bodyDiv w:val="1"/>
      <w:marLeft w:val="0"/>
      <w:marRight w:val="0"/>
      <w:marTop w:val="0"/>
      <w:marBottom w:val="0"/>
      <w:divBdr>
        <w:top w:val="none" w:sz="0" w:space="0" w:color="auto"/>
        <w:left w:val="none" w:sz="0" w:space="0" w:color="auto"/>
        <w:bottom w:val="none" w:sz="0" w:space="0" w:color="auto"/>
        <w:right w:val="none" w:sz="0" w:space="0" w:color="auto"/>
      </w:divBdr>
    </w:div>
    <w:div w:id="1421213759">
      <w:bodyDiv w:val="1"/>
      <w:marLeft w:val="0"/>
      <w:marRight w:val="0"/>
      <w:marTop w:val="0"/>
      <w:marBottom w:val="0"/>
      <w:divBdr>
        <w:top w:val="none" w:sz="0" w:space="0" w:color="auto"/>
        <w:left w:val="none" w:sz="0" w:space="0" w:color="auto"/>
        <w:bottom w:val="none" w:sz="0" w:space="0" w:color="auto"/>
        <w:right w:val="none" w:sz="0" w:space="0" w:color="auto"/>
      </w:divBdr>
    </w:div>
    <w:div w:id="1421214715">
      <w:bodyDiv w:val="1"/>
      <w:marLeft w:val="0"/>
      <w:marRight w:val="0"/>
      <w:marTop w:val="0"/>
      <w:marBottom w:val="0"/>
      <w:divBdr>
        <w:top w:val="none" w:sz="0" w:space="0" w:color="auto"/>
        <w:left w:val="none" w:sz="0" w:space="0" w:color="auto"/>
        <w:bottom w:val="none" w:sz="0" w:space="0" w:color="auto"/>
        <w:right w:val="none" w:sz="0" w:space="0" w:color="auto"/>
      </w:divBdr>
    </w:div>
    <w:div w:id="1421366249">
      <w:bodyDiv w:val="1"/>
      <w:marLeft w:val="0"/>
      <w:marRight w:val="0"/>
      <w:marTop w:val="0"/>
      <w:marBottom w:val="0"/>
      <w:divBdr>
        <w:top w:val="none" w:sz="0" w:space="0" w:color="auto"/>
        <w:left w:val="none" w:sz="0" w:space="0" w:color="auto"/>
        <w:bottom w:val="none" w:sz="0" w:space="0" w:color="auto"/>
        <w:right w:val="none" w:sz="0" w:space="0" w:color="auto"/>
      </w:divBdr>
    </w:div>
    <w:div w:id="1421634723">
      <w:bodyDiv w:val="1"/>
      <w:marLeft w:val="0"/>
      <w:marRight w:val="0"/>
      <w:marTop w:val="0"/>
      <w:marBottom w:val="0"/>
      <w:divBdr>
        <w:top w:val="none" w:sz="0" w:space="0" w:color="auto"/>
        <w:left w:val="none" w:sz="0" w:space="0" w:color="auto"/>
        <w:bottom w:val="none" w:sz="0" w:space="0" w:color="auto"/>
        <w:right w:val="none" w:sz="0" w:space="0" w:color="auto"/>
      </w:divBdr>
    </w:div>
    <w:div w:id="1421678294">
      <w:bodyDiv w:val="1"/>
      <w:marLeft w:val="0"/>
      <w:marRight w:val="0"/>
      <w:marTop w:val="0"/>
      <w:marBottom w:val="0"/>
      <w:divBdr>
        <w:top w:val="none" w:sz="0" w:space="0" w:color="auto"/>
        <w:left w:val="none" w:sz="0" w:space="0" w:color="auto"/>
        <w:bottom w:val="none" w:sz="0" w:space="0" w:color="auto"/>
        <w:right w:val="none" w:sz="0" w:space="0" w:color="auto"/>
      </w:divBdr>
    </w:div>
    <w:div w:id="1421830338">
      <w:bodyDiv w:val="1"/>
      <w:marLeft w:val="0"/>
      <w:marRight w:val="0"/>
      <w:marTop w:val="0"/>
      <w:marBottom w:val="0"/>
      <w:divBdr>
        <w:top w:val="none" w:sz="0" w:space="0" w:color="auto"/>
        <w:left w:val="none" w:sz="0" w:space="0" w:color="auto"/>
        <w:bottom w:val="none" w:sz="0" w:space="0" w:color="auto"/>
        <w:right w:val="none" w:sz="0" w:space="0" w:color="auto"/>
      </w:divBdr>
    </w:div>
    <w:div w:id="1422094893">
      <w:bodyDiv w:val="1"/>
      <w:marLeft w:val="0"/>
      <w:marRight w:val="0"/>
      <w:marTop w:val="0"/>
      <w:marBottom w:val="0"/>
      <w:divBdr>
        <w:top w:val="none" w:sz="0" w:space="0" w:color="auto"/>
        <w:left w:val="none" w:sz="0" w:space="0" w:color="auto"/>
        <w:bottom w:val="none" w:sz="0" w:space="0" w:color="auto"/>
        <w:right w:val="none" w:sz="0" w:space="0" w:color="auto"/>
      </w:divBdr>
    </w:div>
    <w:div w:id="1422221148">
      <w:bodyDiv w:val="1"/>
      <w:marLeft w:val="0"/>
      <w:marRight w:val="0"/>
      <w:marTop w:val="0"/>
      <w:marBottom w:val="0"/>
      <w:divBdr>
        <w:top w:val="none" w:sz="0" w:space="0" w:color="auto"/>
        <w:left w:val="none" w:sz="0" w:space="0" w:color="auto"/>
        <w:bottom w:val="none" w:sz="0" w:space="0" w:color="auto"/>
        <w:right w:val="none" w:sz="0" w:space="0" w:color="auto"/>
      </w:divBdr>
    </w:div>
    <w:div w:id="1422264630">
      <w:bodyDiv w:val="1"/>
      <w:marLeft w:val="0"/>
      <w:marRight w:val="0"/>
      <w:marTop w:val="0"/>
      <w:marBottom w:val="0"/>
      <w:divBdr>
        <w:top w:val="none" w:sz="0" w:space="0" w:color="auto"/>
        <w:left w:val="none" w:sz="0" w:space="0" w:color="auto"/>
        <w:bottom w:val="none" w:sz="0" w:space="0" w:color="auto"/>
        <w:right w:val="none" w:sz="0" w:space="0" w:color="auto"/>
      </w:divBdr>
    </w:div>
    <w:div w:id="1422533611">
      <w:bodyDiv w:val="1"/>
      <w:marLeft w:val="0"/>
      <w:marRight w:val="0"/>
      <w:marTop w:val="0"/>
      <w:marBottom w:val="0"/>
      <w:divBdr>
        <w:top w:val="none" w:sz="0" w:space="0" w:color="auto"/>
        <w:left w:val="none" w:sz="0" w:space="0" w:color="auto"/>
        <w:bottom w:val="none" w:sz="0" w:space="0" w:color="auto"/>
        <w:right w:val="none" w:sz="0" w:space="0" w:color="auto"/>
      </w:divBdr>
    </w:div>
    <w:div w:id="1422608527">
      <w:bodyDiv w:val="1"/>
      <w:marLeft w:val="0"/>
      <w:marRight w:val="0"/>
      <w:marTop w:val="0"/>
      <w:marBottom w:val="0"/>
      <w:divBdr>
        <w:top w:val="none" w:sz="0" w:space="0" w:color="auto"/>
        <w:left w:val="none" w:sz="0" w:space="0" w:color="auto"/>
        <w:bottom w:val="none" w:sz="0" w:space="0" w:color="auto"/>
        <w:right w:val="none" w:sz="0" w:space="0" w:color="auto"/>
      </w:divBdr>
    </w:div>
    <w:div w:id="1422682723">
      <w:bodyDiv w:val="1"/>
      <w:marLeft w:val="0"/>
      <w:marRight w:val="0"/>
      <w:marTop w:val="0"/>
      <w:marBottom w:val="0"/>
      <w:divBdr>
        <w:top w:val="none" w:sz="0" w:space="0" w:color="auto"/>
        <w:left w:val="none" w:sz="0" w:space="0" w:color="auto"/>
        <w:bottom w:val="none" w:sz="0" w:space="0" w:color="auto"/>
        <w:right w:val="none" w:sz="0" w:space="0" w:color="auto"/>
      </w:divBdr>
    </w:div>
    <w:div w:id="1422726618">
      <w:bodyDiv w:val="1"/>
      <w:marLeft w:val="0"/>
      <w:marRight w:val="0"/>
      <w:marTop w:val="0"/>
      <w:marBottom w:val="0"/>
      <w:divBdr>
        <w:top w:val="none" w:sz="0" w:space="0" w:color="auto"/>
        <w:left w:val="none" w:sz="0" w:space="0" w:color="auto"/>
        <w:bottom w:val="none" w:sz="0" w:space="0" w:color="auto"/>
        <w:right w:val="none" w:sz="0" w:space="0" w:color="auto"/>
      </w:divBdr>
    </w:div>
    <w:div w:id="1423137910">
      <w:bodyDiv w:val="1"/>
      <w:marLeft w:val="0"/>
      <w:marRight w:val="0"/>
      <w:marTop w:val="0"/>
      <w:marBottom w:val="0"/>
      <w:divBdr>
        <w:top w:val="none" w:sz="0" w:space="0" w:color="auto"/>
        <w:left w:val="none" w:sz="0" w:space="0" w:color="auto"/>
        <w:bottom w:val="none" w:sz="0" w:space="0" w:color="auto"/>
        <w:right w:val="none" w:sz="0" w:space="0" w:color="auto"/>
      </w:divBdr>
    </w:div>
    <w:div w:id="1423146304">
      <w:bodyDiv w:val="1"/>
      <w:marLeft w:val="0"/>
      <w:marRight w:val="0"/>
      <w:marTop w:val="0"/>
      <w:marBottom w:val="0"/>
      <w:divBdr>
        <w:top w:val="none" w:sz="0" w:space="0" w:color="auto"/>
        <w:left w:val="none" w:sz="0" w:space="0" w:color="auto"/>
        <w:bottom w:val="none" w:sz="0" w:space="0" w:color="auto"/>
        <w:right w:val="none" w:sz="0" w:space="0" w:color="auto"/>
      </w:divBdr>
    </w:div>
    <w:div w:id="1423600391">
      <w:bodyDiv w:val="1"/>
      <w:marLeft w:val="0"/>
      <w:marRight w:val="0"/>
      <w:marTop w:val="0"/>
      <w:marBottom w:val="0"/>
      <w:divBdr>
        <w:top w:val="none" w:sz="0" w:space="0" w:color="auto"/>
        <w:left w:val="none" w:sz="0" w:space="0" w:color="auto"/>
        <w:bottom w:val="none" w:sz="0" w:space="0" w:color="auto"/>
        <w:right w:val="none" w:sz="0" w:space="0" w:color="auto"/>
      </w:divBdr>
    </w:div>
    <w:div w:id="1423605679">
      <w:bodyDiv w:val="1"/>
      <w:marLeft w:val="0"/>
      <w:marRight w:val="0"/>
      <w:marTop w:val="0"/>
      <w:marBottom w:val="0"/>
      <w:divBdr>
        <w:top w:val="none" w:sz="0" w:space="0" w:color="auto"/>
        <w:left w:val="none" w:sz="0" w:space="0" w:color="auto"/>
        <w:bottom w:val="none" w:sz="0" w:space="0" w:color="auto"/>
        <w:right w:val="none" w:sz="0" w:space="0" w:color="auto"/>
      </w:divBdr>
    </w:div>
    <w:div w:id="1423724901">
      <w:bodyDiv w:val="1"/>
      <w:marLeft w:val="0"/>
      <w:marRight w:val="0"/>
      <w:marTop w:val="0"/>
      <w:marBottom w:val="0"/>
      <w:divBdr>
        <w:top w:val="none" w:sz="0" w:space="0" w:color="auto"/>
        <w:left w:val="none" w:sz="0" w:space="0" w:color="auto"/>
        <w:bottom w:val="none" w:sz="0" w:space="0" w:color="auto"/>
        <w:right w:val="none" w:sz="0" w:space="0" w:color="auto"/>
      </w:divBdr>
    </w:div>
    <w:div w:id="1423794917">
      <w:bodyDiv w:val="1"/>
      <w:marLeft w:val="0"/>
      <w:marRight w:val="0"/>
      <w:marTop w:val="0"/>
      <w:marBottom w:val="0"/>
      <w:divBdr>
        <w:top w:val="none" w:sz="0" w:space="0" w:color="auto"/>
        <w:left w:val="none" w:sz="0" w:space="0" w:color="auto"/>
        <w:bottom w:val="none" w:sz="0" w:space="0" w:color="auto"/>
        <w:right w:val="none" w:sz="0" w:space="0" w:color="auto"/>
      </w:divBdr>
    </w:div>
    <w:div w:id="1424182991">
      <w:bodyDiv w:val="1"/>
      <w:marLeft w:val="0"/>
      <w:marRight w:val="0"/>
      <w:marTop w:val="0"/>
      <w:marBottom w:val="0"/>
      <w:divBdr>
        <w:top w:val="none" w:sz="0" w:space="0" w:color="auto"/>
        <w:left w:val="none" w:sz="0" w:space="0" w:color="auto"/>
        <w:bottom w:val="none" w:sz="0" w:space="0" w:color="auto"/>
        <w:right w:val="none" w:sz="0" w:space="0" w:color="auto"/>
      </w:divBdr>
    </w:div>
    <w:div w:id="1424183796">
      <w:bodyDiv w:val="1"/>
      <w:marLeft w:val="0"/>
      <w:marRight w:val="0"/>
      <w:marTop w:val="0"/>
      <w:marBottom w:val="0"/>
      <w:divBdr>
        <w:top w:val="none" w:sz="0" w:space="0" w:color="auto"/>
        <w:left w:val="none" w:sz="0" w:space="0" w:color="auto"/>
        <w:bottom w:val="none" w:sz="0" w:space="0" w:color="auto"/>
        <w:right w:val="none" w:sz="0" w:space="0" w:color="auto"/>
      </w:divBdr>
    </w:div>
    <w:div w:id="1424453050">
      <w:bodyDiv w:val="1"/>
      <w:marLeft w:val="0"/>
      <w:marRight w:val="0"/>
      <w:marTop w:val="0"/>
      <w:marBottom w:val="0"/>
      <w:divBdr>
        <w:top w:val="none" w:sz="0" w:space="0" w:color="auto"/>
        <w:left w:val="none" w:sz="0" w:space="0" w:color="auto"/>
        <w:bottom w:val="none" w:sz="0" w:space="0" w:color="auto"/>
        <w:right w:val="none" w:sz="0" w:space="0" w:color="auto"/>
      </w:divBdr>
    </w:div>
    <w:div w:id="1424490652">
      <w:bodyDiv w:val="1"/>
      <w:marLeft w:val="0"/>
      <w:marRight w:val="0"/>
      <w:marTop w:val="0"/>
      <w:marBottom w:val="0"/>
      <w:divBdr>
        <w:top w:val="none" w:sz="0" w:space="0" w:color="auto"/>
        <w:left w:val="none" w:sz="0" w:space="0" w:color="auto"/>
        <w:bottom w:val="none" w:sz="0" w:space="0" w:color="auto"/>
        <w:right w:val="none" w:sz="0" w:space="0" w:color="auto"/>
      </w:divBdr>
    </w:div>
    <w:div w:id="1424764717">
      <w:bodyDiv w:val="1"/>
      <w:marLeft w:val="0"/>
      <w:marRight w:val="0"/>
      <w:marTop w:val="0"/>
      <w:marBottom w:val="0"/>
      <w:divBdr>
        <w:top w:val="none" w:sz="0" w:space="0" w:color="auto"/>
        <w:left w:val="none" w:sz="0" w:space="0" w:color="auto"/>
        <w:bottom w:val="none" w:sz="0" w:space="0" w:color="auto"/>
        <w:right w:val="none" w:sz="0" w:space="0" w:color="auto"/>
      </w:divBdr>
    </w:div>
    <w:div w:id="1424766592">
      <w:bodyDiv w:val="1"/>
      <w:marLeft w:val="0"/>
      <w:marRight w:val="0"/>
      <w:marTop w:val="0"/>
      <w:marBottom w:val="0"/>
      <w:divBdr>
        <w:top w:val="none" w:sz="0" w:space="0" w:color="auto"/>
        <w:left w:val="none" w:sz="0" w:space="0" w:color="auto"/>
        <w:bottom w:val="none" w:sz="0" w:space="0" w:color="auto"/>
        <w:right w:val="none" w:sz="0" w:space="0" w:color="auto"/>
      </w:divBdr>
    </w:div>
    <w:div w:id="1424834827">
      <w:bodyDiv w:val="1"/>
      <w:marLeft w:val="0"/>
      <w:marRight w:val="0"/>
      <w:marTop w:val="0"/>
      <w:marBottom w:val="0"/>
      <w:divBdr>
        <w:top w:val="none" w:sz="0" w:space="0" w:color="auto"/>
        <w:left w:val="none" w:sz="0" w:space="0" w:color="auto"/>
        <w:bottom w:val="none" w:sz="0" w:space="0" w:color="auto"/>
        <w:right w:val="none" w:sz="0" w:space="0" w:color="auto"/>
      </w:divBdr>
    </w:div>
    <w:div w:id="1425036229">
      <w:bodyDiv w:val="1"/>
      <w:marLeft w:val="0"/>
      <w:marRight w:val="0"/>
      <w:marTop w:val="0"/>
      <w:marBottom w:val="0"/>
      <w:divBdr>
        <w:top w:val="none" w:sz="0" w:space="0" w:color="auto"/>
        <w:left w:val="none" w:sz="0" w:space="0" w:color="auto"/>
        <w:bottom w:val="none" w:sz="0" w:space="0" w:color="auto"/>
        <w:right w:val="none" w:sz="0" w:space="0" w:color="auto"/>
      </w:divBdr>
    </w:div>
    <w:div w:id="1425105110">
      <w:bodyDiv w:val="1"/>
      <w:marLeft w:val="0"/>
      <w:marRight w:val="0"/>
      <w:marTop w:val="0"/>
      <w:marBottom w:val="0"/>
      <w:divBdr>
        <w:top w:val="none" w:sz="0" w:space="0" w:color="auto"/>
        <w:left w:val="none" w:sz="0" w:space="0" w:color="auto"/>
        <w:bottom w:val="none" w:sz="0" w:space="0" w:color="auto"/>
        <w:right w:val="none" w:sz="0" w:space="0" w:color="auto"/>
      </w:divBdr>
    </w:div>
    <w:div w:id="1425374036">
      <w:bodyDiv w:val="1"/>
      <w:marLeft w:val="0"/>
      <w:marRight w:val="0"/>
      <w:marTop w:val="0"/>
      <w:marBottom w:val="0"/>
      <w:divBdr>
        <w:top w:val="none" w:sz="0" w:space="0" w:color="auto"/>
        <w:left w:val="none" w:sz="0" w:space="0" w:color="auto"/>
        <w:bottom w:val="none" w:sz="0" w:space="0" w:color="auto"/>
        <w:right w:val="none" w:sz="0" w:space="0" w:color="auto"/>
      </w:divBdr>
    </w:div>
    <w:div w:id="1425418545">
      <w:bodyDiv w:val="1"/>
      <w:marLeft w:val="0"/>
      <w:marRight w:val="0"/>
      <w:marTop w:val="0"/>
      <w:marBottom w:val="0"/>
      <w:divBdr>
        <w:top w:val="none" w:sz="0" w:space="0" w:color="auto"/>
        <w:left w:val="none" w:sz="0" w:space="0" w:color="auto"/>
        <w:bottom w:val="none" w:sz="0" w:space="0" w:color="auto"/>
        <w:right w:val="none" w:sz="0" w:space="0" w:color="auto"/>
      </w:divBdr>
    </w:div>
    <w:div w:id="1425494738">
      <w:bodyDiv w:val="1"/>
      <w:marLeft w:val="0"/>
      <w:marRight w:val="0"/>
      <w:marTop w:val="0"/>
      <w:marBottom w:val="0"/>
      <w:divBdr>
        <w:top w:val="none" w:sz="0" w:space="0" w:color="auto"/>
        <w:left w:val="none" w:sz="0" w:space="0" w:color="auto"/>
        <w:bottom w:val="none" w:sz="0" w:space="0" w:color="auto"/>
        <w:right w:val="none" w:sz="0" w:space="0" w:color="auto"/>
      </w:divBdr>
    </w:div>
    <w:div w:id="1425611413">
      <w:bodyDiv w:val="1"/>
      <w:marLeft w:val="0"/>
      <w:marRight w:val="0"/>
      <w:marTop w:val="0"/>
      <w:marBottom w:val="0"/>
      <w:divBdr>
        <w:top w:val="none" w:sz="0" w:space="0" w:color="auto"/>
        <w:left w:val="none" w:sz="0" w:space="0" w:color="auto"/>
        <w:bottom w:val="none" w:sz="0" w:space="0" w:color="auto"/>
        <w:right w:val="none" w:sz="0" w:space="0" w:color="auto"/>
      </w:divBdr>
    </w:div>
    <w:div w:id="1425616610">
      <w:bodyDiv w:val="1"/>
      <w:marLeft w:val="0"/>
      <w:marRight w:val="0"/>
      <w:marTop w:val="0"/>
      <w:marBottom w:val="0"/>
      <w:divBdr>
        <w:top w:val="none" w:sz="0" w:space="0" w:color="auto"/>
        <w:left w:val="none" w:sz="0" w:space="0" w:color="auto"/>
        <w:bottom w:val="none" w:sz="0" w:space="0" w:color="auto"/>
        <w:right w:val="none" w:sz="0" w:space="0" w:color="auto"/>
      </w:divBdr>
    </w:div>
    <w:div w:id="1425802186">
      <w:bodyDiv w:val="1"/>
      <w:marLeft w:val="0"/>
      <w:marRight w:val="0"/>
      <w:marTop w:val="0"/>
      <w:marBottom w:val="0"/>
      <w:divBdr>
        <w:top w:val="none" w:sz="0" w:space="0" w:color="auto"/>
        <w:left w:val="none" w:sz="0" w:space="0" w:color="auto"/>
        <w:bottom w:val="none" w:sz="0" w:space="0" w:color="auto"/>
        <w:right w:val="none" w:sz="0" w:space="0" w:color="auto"/>
      </w:divBdr>
    </w:div>
    <w:div w:id="1426195974">
      <w:bodyDiv w:val="1"/>
      <w:marLeft w:val="0"/>
      <w:marRight w:val="0"/>
      <w:marTop w:val="0"/>
      <w:marBottom w:val="0"/>
      <w:divBdr>
        <w:top w:val="none" w:sz="0" w:space="0" w:color="auto"/>
        <w:left w:val="none" w:sz="0" w:space="0" w:color="auto"/>
        <w:bottom w:val="none" w:sz="0" w:space="0" w:color="auto"/>
        <w:right w:val="none" w:sz="0" w:space="0" w:color="auto"/>
      </w:divBdr>
    </w:div>
    <w:div w:id="1426225255">
      <w:bodyDiv w:val="1"/>
      <w:marLeft w:val="0"/>
      <w:marRight w:val="0"/>
      <w:marTop w:val="0"/>
      <w:marBottom w:val="0"/>
      <w:divBdr>
        <w:top w:val="none" w:sz="0" w:space="0" w:color="auto"/>
        <w:left w:val="none" w:sz="0" w:space="0" w:color="auto"/>
        <w:bottom w:val="none" w:sz="0" w:space="0" w:color="auto"/>
        <w:right w:val="none" w:sz="0" w:space="0" w:color="auto"/>
      </w:divBdr>
    </w:div>
    <w:div w:id="1426263361">
      <w:bodyDiv w:val="1"/>
      <w:marLeft w:val="0"/>
      <w:marRight w:val="0"/>
      <w:marTop w:val="0"/>
      <w:marBottom w:val="0"/>
      <w:divBdr>
        <w:top w:val="none" w:sz="0" w:space="0" w:color="auto"/>
        <w:left w:val="none" w:sz="0" w:space="0" w:color="auto"/>
        <w:bottom w:val="none" w:sz="0" w:space="0" w:color="auto"/>
        <w:right w:val="none" w:sz="0" w:space="0" w:color="auto"/>
      </w:divBdr>
    </w:div>
    <w:div w:id="1426343253">
      <w:bodyDiv w:val="1"/>
      <w:marLeft w:val="0"/>
      <w:marRight w:val="0"/>
      <w:marTop w:val="0"/>
      <w:marBottom w:val="0"/>
      <w:divBdr>
        <w:top w:val="none" w:sz="0" w:space="0" w:color="auto"/>
        <w:left w:val="none" w:sz="0" w:space="0" w:color="auto"/>
        <w:bottom w:val="none" w:sz="0" w:space="0" w:color="auto"/>
        <w:right w:val="none" w:sz="0" w:space="0" w:color="auto"/>
      </w:divBdr>
    </w:div>
    <w:div w:id="1426417279">
      <w:bodyDiv w:val="1"/>
      <w:marLeft w:val="0"/>
      <w:marRight w:val="0"/>
      <w:marTop w:val="0"/>
      <w:marBottom w:val="0"/>
      <w:divBdr>
        <w:top w:val="none" w:sz="0" w:space="0" w:color="auto"/>
        <w:left w:val="none" w:sz="0" w:space="0" w:color="auto"/>
        <w:bottom w:val="none" w:sz="0" w:space="0" w:color="auto"/>
        <w:right w:val="none" w:sz="0" w:space="0" w:color="auto"/>
      </w:divBdr>
    </w:div>
    <w:div w:id="1426420721">
      <w:bodyDiv w:val="1"/>
      <w:marLeft w:val="0"/>
      <w:marRight w:val="0"/>
      <w:marTop w:val="0"/>
      <w:marBottom w:val="0"/>
      <w:divBdr>
        <w:top w:val="none" w:sz="0" w:space="0" w:color="auto"/>
        <w:left w:val="none" w:sz="0" w:space="0" w:color="auto"/>
        <w:bottom w:val="none" w:sz="0" w:space="0" w:color="auto"/>
        <w:right w:val="none" w:sz="0" w:space="0" w:color="auto"/>
      </w:divBdr>
    </w:div>
    <w:div w:id="1426459448">
      <w:bodyDiv w:val="1"/>
      <w:marLeft w:val="0"/>
      <w:marRight w:val="0"/>
      <w:marTop w:val="0"/>
      <w:marBottom w:val="0"/>
      <w:divBdr>
        <w:top w:val="none" w:sz="0" w:space="0" w:color="auto"/>
        <w:left w:val="none" w:sz="0" w:space="0" w:color="auto"/>
        <w:bottom w:val="none" w:sz="0" w:space="0" w:color="auto"/>
        <w:right w:val="none" w:sz="0" w:space="0" w:color="auto"/>
      </w:divBdr>
    </w:div>
    <w:div w:id="1426465062">
      <w:bodyDiv w:val="1"/>
      <w:marLeft w:val="0"/>
      <w:marRight w:val="0"/>
      <w:marTop w:val="0"/>
      <w:marBottom w:val="0"/>
      <w:divBdr>
        <w:top w:val="none" w:sz="0" w:space="0" w:color="auto"/>
        <w:left w:val="none" w:sz="0" w:space="0" w:color="auto"/>
        <w:bottom w:val="none" w:sz="0" w:space="0" w:color="auto"/>
        <w:right w:val="none" w:sz="0" w:space="0" w:color="auto"/>
      </w:divBdr>
    </w:div>
    <w:div w:id="1426727027">
      <w:bodyDiv w:val="1"/>
      <w:marLeft w:val="0"/>
      <w:marRight w:val="0"/>
      <w:marTop w:val="0"/>
      <w:marBottom w:val="0"/>
      <w:divBdr>
        <w:top w:val="none" w:sz="0" w:space="0" w:color="auto"/>
        <w:left w:val="none" w:sz="0" w:space="0" w:color="auto"/>
        <w:bottom w:val="none" w:sz="0" w:space="0" w:color="auto"/>
        <w:right w:val="none" w:sz="0" w:space="0" w:color="auto"/>
      </w:divBdr>
    </w:div>
    <w:div w:id="1426732817">
      <w:bodyDiv w:val="1"/>
      <w:marLeft w:val="0"/>
      <w:marRight w:val="0"/>
      <w:marTop w:val="0"/>
      <w:marBottom w:val="0"/>
      <w:divBdr>
        <w:top w:val="none" w:sz="0" w:space="0" w:color="auto"/>
        <w:left w:val="none" w:sz="0" w:space="0" w:color="auto"/>
        <w:bottom w:val="none" w:sz="0" w:space="0" w:color="auto"/>
        <w:right w:val="none" w:sz="0" w:space="0" w:color="auto"/>
      </w:divBdr>
    </w:div>
    <w:div w:id="1426876311">
      <w:bodyDiv w:val="1"/>
      <w:marLeft w:val="0"/>
      <w:marRight w:val="0"/>
      <w:marTop w:val="0"/>
      <w:marBottom w:val="0"/>
      <w:divBdr>
        <w:top w:val="none" w:sz="0" w:space="0" w:color="auto"/>
        <w:left w:val="none" w:sz="0" w:space="0" w:color="auto"/>
        <w:bottom w:val="none" w:sz="0" w:space="0" w:color="auto"/>
        <w:right w:val="none" w:sz="0" w:space="0" w:color="auto"/>
      </w:divBdr>
    </w:div>
    <w:div w:id="1426881896">
      <w:bodyDiv w:val="1"/>
      <w:marLeft w:val="0"/>
      <w:marRight w:val="0"/>
      <w:marTop w:val="0"/>
      <w:marBottom w:val="0"/>
      <w:divBdr>
        <w:top w:val="none" w:sz="0" w:space="0" w:color="auto"/>
        <w:left w:val="none" w:sz="0" w:space="0" w:color="auto"/>
        <w:bottom w:val="none" w:sz="0" w:space="0" w:color="auto"/>
        <w:right w:val="none" w:sz="0" w:space="0" w:color="auto"/>
      </w:divBdr>
    </w:div>
    <w:div w:id="1426997619">
      <w:bodyDiv w:val="1"/>
      <w:marLeft w:val="0"/>
      <w:marRight w:val="0"/>
      <w:marTop w:val="0"/>
      <w:marBottom w:val="0"/>
      <w:divBdr>
        <w:top w:val="none" w:sz="0" w:space="0" w:color="auto"/>
        <w:left w:val="none" w:sz="0" w:space="0" w:color="auto"/>
        <w:bottom w:val="none" w:sz="0" w:space="0" w:color="auto"/>
        <w:right w:val="none" w:sz="0" w:space="0" w:color="auto"/>
      </w:divBdr>
    </w:div>
    <w:div w:id="1427072492">
      <w:bodyDiv w:val="1"/>
      <w:marLeft w:val="0"/>
      <w:marRight w:val="0"/>
      <w:marTop w:val="0"/>
      <w:marBottom w:val="0"/>
      <w:divBdr>
        <w:top w:val="none" w:sz="0" w:space="0" w:color="auto"/>
        <w:left w:val="none" w:sz="0" w:space="0" w:color="auto"/>
        <w:bottom w:val="none" w:sz="0" w:space="0" w:color="auto"/>
        <w:right w:val="none" w:sz="0" w:space="0" w:color="auto"/>
      </w:divBdr>
    </w:div>
    <w:div w:id="1427074524">
      <w:bodyDiv w:val="1"/>
      <w:marLeft w:val="0"/>
      <w:marRight w:val="0"/>
      <w:marTop w:val="0"/>
      <w:marBottom w:val="0"/>
      <w:divBdr>
        <w:top w:val="none" w:sz="0" w:space="0" w:color="auto"/>
        <w:left w:val="none" w:sz="0" w:space="0" w:color="auto"/>
        <w:bottom w:val="none" w:sz="0" w:space="0" w:color="auto"/>
        <w:right w:val="none" w:sz="0" w:space="0" w:color="auto"/>
      </w:divBdr>
    </w:div>
    <w:div w:id="1427115025">
      <w:bodyDiv w:val="1"/>
      <w:marLeft w:val="0"/>
      <w:marRight w:val="0"/>
      <w:marTop w:val="0"/>
      <w:marBottom w:val="0"/>
      <w:divBdr>
        <w:top w:val="none" w:sz="0" w:space="0" w:color="auto"/>
        <w:left w:val="none" w:sz="0" w:space="0" w:color="auto"/>
        <w:bottom w:val="none" w:sz="0" w:space="0" w:color="auto"/>
        <w:right w:val="none" w:sz="0" w:space="0" w:color="auto"/>
      </w:divBdr>
    </w:div>
    <w:div w:id="1427383023">
      <w:bodyDiv w:val="1"/>
      <w:marLeft w:val="0"/>
      <w:marRight w:val="0"/>
      <w:marTop w:val="0"/>
      <w:marBottom w:val="0"/>
      <w:divBdr>
        <w:top w:val="none" w:sz="0" w:space="0" w:color="auto"/>
        <w:left w:val="none" w:sz="0" w:space="0" w:color="auto"/>
        <w:bottom w:val="none" w:sz="0" w:space="0" w:color="auto"/>
        <w:right w:val="none" w:sz="0" w:space="0" w:color="auto"/>
      </w:divBdr>
    </w:div>
    <w:div w:id="1427845468">
      <w:bodyDiv w:val="1"/>
      <w:marLeft w:val="0"/>
      <w:marRight w:val="0"/>
      <w:marTop w:val="0"/>
      <w:marBottom w:val="0"/>
      <w:divBdr>
        <w:top w:val="none" w:sz="0" w:space="0" w:color="auto"/>
        <w:left w:val="none" w:sz="0" w:space="0" w:color="auto"/>
        <w:bottom w:val="none" w:sz="0" w:space="0" w:color="auto"/>
        <w:right w:val="none" w:sz="0" w:space="0" w:color="auto"/>
      </w:divBdr>
    </w:div>
    <w:div w:id="1427993149">
      <w:bodyDiv w:val="1"/>
      <w:marLeft w:val="0"/>
      <w:marRight w:val="0"/>
      <w:marTop w:val="0"/>
      <w:marBottom w:val="0"/>
      <w:divBdr>
        <w:top w:val="none" w:sz="0" w:space="0" w:color="auto"/>
        <w:left w:val="none" w:sz="0" w:space="0" w:color="auto"/>
        <w:bottom w:val="none" w:sz="0" w:space="0" w:color="auto"/>
        <w:right w:val="none" w:sz="0" w:space="0" w:color="auto"/>
      </w:divBdr>
    </w:div>
    <w:div w:id="1428040250">
      <w:bodyDiv w:val="1"/>
      <w:marLeft w:val="0"/>
      <w:marRight w:val="0"/>
      <w:marTop w:val="0"/>
      <w:marBottom w:val="0"/>
      <w:divBdr>
        <w:top w:val="none" w:sz="0" w:space="0" w:color="auto"/>
        <w:left w:val="none" w:sz="0" w:space="0" w:color="auto"/>
        <w:bottom w:val="none" w:sz="0" w:space="0" w:color="auto"/>
        <w:right w:val="none" w:sz="0" w:space="0" w:color="auto"/>
      </w:divBdr>
    </w:div>
    <w:div w:id="1428041963">
      <w:bodyDiv w:val="1"/>
      <w:marLeft w:val="0"/>
      <w:marRight w:val="0"/>
      <w:marTop w:val="0"/>
      <w:marBottom w:val="0"/>
      <w:divBdr>
        <w:top w:val="none" w:sz="0" w:space="0" w:color="auto"/>
        <w:left w:val="none" w:sz="0" w:space="0" w:color="auto"/>
        <w:bottom w:val="none" w:sz="0" w:space="0" w:color="auto"/>
        <w:right w:val="none" w:sz="0" w:space="0" w:color="auto"/>
      </w:divBdr>
    </w:div>
    <w:div w:id="1428192096">
      <w:bodyDiv w:val="1"/>
      <w:marLeft w:val="0"/>
      <w:marRight w:val="0"/>
      <w:marTop w:val="0"/>
      <w:marBottom w:val="0"/>
      <w:divBdr>
        <w:top w:val="none" w:sz="0" w:space="0" w:color="auto"/>
        <w:left w:val="none" w:sz="0" w:space="0" w:color="auto"/>
        <w:bottom w:val="none" w:sz="0" w:space="0" w:color="auto"/>
        <w:right w:val="none" w:sz="0" w:space="0" w:color="auto"/>
      </w:divBdr>
    </w:div>
    <w:div w:id="1428847097">
      <w:bodyDiv w:val="1"/>
      <w:marLeft w:val="0"/>
      <w:marRight w:val="0"/>
      <w:marTop w:val="0"/>
      <w:marBottom w:val="0"/>
      <w:divBdr>
        <w:top w:val="none" w:sz="0" w:space="0" w:color="auto"/>
        <w:left w:val="none" w:sz="0" w:space="0" w:color="auto"/>
        <w:bottom w:val="none" w:sz="0" w:space="0" w:color="auto"/>
        <w:right w:val="none" w:sz="0" w:space="0" w:color="auto"/>
      </w:divBdr>
    </w:div>
    <w:div w:id="1428886152">
      <w:bodyDiv w:val="1"/>
      <w:marLeft w:val="0"/>
      <w:marRight w:val="0"/>
      <w:marTop w:val="0"/>
      <w:marBottom w:val="0"/>
      <w:divBdr>
        <w:top w:val="none" w:sz="0" w:space="0" w:color="auto"/>
        <w:left w:val="none" w:sz="0" w:space="0" w:color="auto"/>
        <w:bottom w:val="none" w:sz="0" w:space="0" w:color="auto"/>
        <w:right w:val="none" w:sz="0" w:space="0" w:color="auto"/>
      </w:divBdr>
    </w:div>
    <w:div w:id="1428964225">
      <w:bodyDiv w:val="1"/>
      <w:marLeft w:val="0"/>
      <w:marRight w:val="0"/>
      <w:marTop w:val="0"/>
      <w:marBottom w:val="0"/>
      <w:divBdr>
        <w:top w:val="none" w:sz="0" w:space="0" w:color="auto"/>
        <w:left w:val="none" w:sz="0" w:space="0" w:color="auto"/>
        <w:bottom w:val="none" w:sz="0" w:space="0" w:color="auto"/>
        <w:right w:val="none" w:sz="0" w:space="0" w:color="auto"/>
      </w:divBdr>
    </w:div>
    <w:div w:id="1429152467">
      <w:bodyDiv w:val="1"/>
      <w:marLeft w:val="0"/>
      <w:marRight w:val="0"/>
      <w:marTop w:val="0"/>
      <w:marBottom w:val="0"/>
      <w:divBdr>
        <w:top w:val="none" w:sz="0" w:space="0" w:color="auto"/>
        <w:left w:val="none" w:sz="0" w:space="0" w:color="auto"/>
        <w:bottom w:val="none" w:sz="0" w:space="0" w:color="auto"/>
        <w:right w:val="none" w:sz="0" w:space="0" w:color="auto"/>
      </w:divBdr>
    </w:div>
    <w:div w:id="1429228192">
      <w:bodyDiv w:val="1"/>
      <w:marLeft w:val="0"/>
      <w:marRight w:val="0"/>
      <w:marTop w:val="0"/>
      <w:marBottom w:val="0"/>
      <w:divBdr>
        <w:top w:val="none" w:sz="0" w:space="0" w:color="auto"/>
        <w:left w:val="none" w:sz="0" w:space="0" w:color="auto"/>
        <w:bottom w:val="none" w:sz="0" w:space="0" w:color="auto"/>
        <w:right w:val="none" w:sz="0" w:space="0" w:color="auto"/>
      </w:divBdr>
    </w:div>
    <w:div w:id="1429345863">
      <w:bodyDiv w:val="1"/>
      <w:marLeft w:val="0"/>
      <w:marRight w:val="0"/>
      <w:marTop w:val="0"/>
      <w:marBottom w:val="0"/>
      <w:divBdr>
        <w:top w:val="none" w:sz="0" w:space="0" w:color="auto"/>
        <w:left w:val="none" w:sz="0" w:space="0" w:color="auto"/>
        <w:bottom w:val="none" w:sz="0" w:space="0" w:color="auto"/>
        <w:right w:val="none" w:sz="0" w:space="0" w:color="auto"/>
      </w:divBdr>
    </w:div>
    <w:div w:id="1429352023">
      <w:bodyDiv w:val="1"/>
      <w:marLeft w:val="0"/>
      <w:marRight w:val="0"/>
      <w:marTop w:val="0"/>
      <w:marBottom w:val="0"/>
      <w:divBdr>
        <w:top w:val="none" w:sz="0" w:space="0" w:color="auto"/>
        <w:left w:val="none" w:sz="0" w:space="0" w:color="auto"/>
        <w:bottom w:val="none" w:sz="0" w:space="0" w:color="auto"/>
        <w:right w:val="none" w:sz="0" w:space="0" w:color="auto"/>
      </w:divBdr>
    </w:div>
    <w:div w:id="1429811041">
      <w:bodyDiv w:val="1"/>
      <w:marLeft w:val="0"/>
      <w:marRight w:val="0"/>
      <w:marTop w:val="0"/>
      <w:marBottom w:val="0"/>
      <w:divBdr>
        <w:top w:val="none" w:sz="0" w:space="0" w:color="auto"/>
        <w:left w:val="none" w:sz="0" w:space="0" w:color="auto"/>
        <w:bottom w:val="none" w:sz="0" w:space="0" w:color="auto"/>
        <w:right w:val="none" w:sz="0" w:space="0" w:color="auto"/>
      </w:divBdr>
    </w:div>
    <w:div w:id="1430079311">
      <w:bodyDiv w:val="1"/>
      <w:marLeft w:val="0"/>
      <w:marRight w:val="0"/>
      <w:marTop w:val="0"/>
      <w:marBottom w:val="0"/>
      <w:divBdr>
        <w:top w:val="none" w:sz="0" w:space="0" w:color="auto"/>
        <w:left w:val="none" w:sz="0" w:space="0" w:color="auto"/>
        <w:bottom w:val="none" w:sz="0" w:space="0" w:color="auto"/>
        <w:right w:val="none" w:sz="0" w:space="0" w:color="auto"/>
      </w:divBdr>
    </w:div>
    <w:div w:id="1430080791">
      <w:bodyDiv w:val="1"/>
      <w:marLeft w:val="0"/>
      <w:marRight w:val="0"/>
      <w:marTop w:val="0"/>
      <w:marBottom w:val="0"/>
      <w:divBdr>
        <w:top w:val="none" w:sz="0" w:space="0" w:color="auto"/>
        <w:left w:val="none" w:sz="0" w:space="0" w:color="auto"/>
        <w:bottom w:val="none" w:sz="0" w:space="0" w:color="auto"/>
        <w:right w:val="none" w:sz="0" w:space="0" w:color="auto"/>
      </w:divBdr>
    </w:div>
    <w:div w:id="1430277129">
      <w:bodyDiv w:val="1"/>
      <w:marLeft w:val="0"/>
      <w:marRight w:val="0"/>
      <w:marTop w:val="0"/>
      <w:marBottom w:val="0"/>
      <w:divBdr>
        <w:top w:val="none" w:sz="0" w:space="0" w:color="auto"/>
        <w:left w:val="none" w:sz="0" w:space="0" w:color="auto"/>
        <w:bottom w:val="none" w:sz="0" w:space="0" w:color="auto"/>
        <w:right w:val="none" w:sz="0" w:space="0" w:color="auto"/>
      </w:divBdr>
    </w:div>
    <w:div w:id="1430347210">
      <w:bodyDiv w:val="1"/>
      <w:marLeft w:val="0"/>
      <w:marRight w:val="0"/>
      <w:marTop w:val="0"/>
      <w:marBottom w:val="0"/>
      <w:divBdr>
        <w:top w:val="none" w:sz="0" w:space="0" w:color="auto"/>
        <w:left w:val="none" w:sz="0" w:space="0" w:color="auto"/>
        <w:bottom w:val="none" w:sz="0" w:space="0" w:color="auto"/>
        <w:right w:val="none" w:sz="0" w:space="0" w:color="auto"/>
      </w:divBdr>
    </w:div>
    <w:div w:id="1430740769">
      <w:bodyDiv w:val="1"/>
      <w:marLeft w:val="0"/>
      <w:marRight w:val="0"/>
      <w:marTop w:val="0"/>
      <w:marBottom w:val="0"/>
      <w:divBdr>
        <w:top w:val="none" w:sz="0" w:space="0" w:color="auto"/>
        <w:left w:val="none" w:sz="0" w:space="0" w:color="auto"/>
        <w:bottom w:val="none" w:sz="0" w:space="0" w:color="auto"/>
        <w:right w:val="none" w:sz="0" w:space="0" w:color="auto"/>
      </w:divBdr>
    </w:div>
    <w:div w:id="1430924866">
      <w:bodyDiv w:val="1"/>
      <w:marLeft w:val="0"/>
      <w:marRight w:val="0"/>
      <w:marTop w:val="0"/>
      <w:marBottom w:val="0"/>
      <w:divBdr>
        <w:top w:val="none" w:sz="0" w:space="0" w:color="auto"/>
        <w:left w:val="none" w:sz="0" w:space="0" w:color="auto"/>
        <w:bottom w:val="none" w:sz="0" w:space="0" w:color="auto"/>
        <w:right w:val="none" w:sz="0" w:space="0" w:color="auto"/>
      </w:divBdr>
    </w:div>
    <w:div w:id="1431007106">
      <w:bodyDiv w:val="1"/>
      <w:marLeft w:val="0"/>
      <w:marRight w:val="0"/>
      <w:marTop w:val="0"/>
      <w:marBottom w:val="0"/>
      <w:divBdr>
        <w:top w:val="none" w:sz="0" w:space="0" w:color="auto"/>
        <w:left w:val="none" w:sz="0" w:space="0" w:color="auto"/>
        <w:bottom w:val="none" w:sz="0" w:space="0" w:color="auto"/>
        <w:right w:val="none" w:sz="0" w:space="0" w:color="auto"/>
      </w:divBdr>
    </w:div>
    <w:div w:id="1431047654">
      <w:bodyDiv w:val="1"/>
      <w:marLeft w:val="0"/>
      <w:marRight w:val="0"/>
      <w:marTop w:val="0"/>
      <w:marBottom w:val="0"/>
      <w:divBdr>
        <w:top w:val="none" w:sz="0" w:space="0" w:color="auto"/>
        <w:left w:val="none" w:sz="0" w:space="0" w:color="auto"/>
        <w:bottom w:val="none" w:sz="0" w:space="0" w:color="auto"/>
        <w:right w:val="none" w:sz="0" w:space="0" w:color="auto"/>
      </w:divBdr>
    </w:div>
    <w:div w:id="1431117915">
      <w:bodyDiv w:val="1"/>
      <w:marLeft w:val="0"/>
      <w:marRight w:val="0"/>
      <w:marTop w:val="0"/>
      <w:marBottom w:val="0"/>
      <w:divBdr>
        <w:top w:val="none" w:sz="0" w:space="0" w:color="auto"/>
        <w:left w:val="none" w:sz="0" w:space="0" w:color="auto"/>
        <w:bottom w:val="none" w:sz="0" w:space="0" w:color="auto"/>
        <w:right w:val="none" w:sz="0" w:space="0" w:color="auto"/>
      </w:divBdr>
    </w:div>
    <w:div w:id="1431197945">
      <w:bodyDiv w:val="1"/>
      <w:marLeft w:val="0"/>
      <w:marRight w:val="0"/>
      <w:marTop w:val="0"/>
      <w:marBottom w:val="0"/>
      <w:divBdr>
        <w:top w:val="none" w:sz="0" w:space="0" w:color="auto"/>
        <w:left w:val="none" w:sz="0" w:space="0" w:color="auto"/>
        <w:bottom w:val="none" w:sz="0" w:space="0" w:color="auto"/>
        <w:right w:val="none" w:sz="0" w:space="0" w:color="auto"/>
      </w:divBdr>
    </w:div>
    <w:div w:id="1431508098">
      <w:bodyDiv w:val="1"/>
      <w:marLeft w:val="0"/>
      <w:marRight w:val="0"/>
      <w:marTop w:val="0"/>
      <w:marBottom w:val="0"/>
      <w:divBdr>
        <w:top w:val="none" w:sz="0" w:space="0" w:color="auto"/>
        <w:left w:val="none" w:sz="0" w:space="0" w:color="auto"/>
        <w:bottom w:val="none" w:sz="0" w:space="0" w:color="auto"/>
        <w:right w:val="none" w:sz="0" w:space="0" w:color="auto"/>
      </w:divBdr>
    </w:div>
    <w:div w:id="1431967522">
      <w:bodyDiv w:val="1"/>
      <w:marLeft w:val="0"/>
      <w:marRight w:val="0"/>
      <w:marTop w:val="0"/>
      <w:marBottom w:val="0"/>
      <w:divBdr>
        <w:top w:val="none" w:sz="0" w:space="0" w:color="auto"/>
        <w:left w:val="none" w:sz="0" w:space="0" w:color="auto"/>
        <w:bottom w:val="none" w:sz="0" w:space="0" w:color="auto"/>
        <w:right w:val="none" w:sz="0" w:space="0" w:color="auto"/>
      </w:divBdr>
    </w:div>
    <w:div w:id="1431968485">
      <w:bodyDiv w:val="1"/>
      <w:marLeft w:val="0"/>
      <w:marRight w:val="0"/>
      <w:marTop w:val="0"/>
      <w:marBottom w:val="0"/>
      <w:divBdr>
        <w:top w:val="none" w:sz="0" w:space="0" w:color="auto"/>
        <w:left w:val="none" w:sz="0" w:space="0" w:color="auto"/>
        <w:bottom w:val="none" w:sz="0" w:space="0" w:color="auto"/>
        <w:right w:val="none" w:sz="0" w:space="0" w:color="auto"/>
      </w:divBdr>
    </w:div>
    <w:div w:id="1432236459">
      <w:bodyDiv w:val="1"/>
      <w:marLeft w:val="0"/>
      <w:marRight w:val="0"/>
      <w:marTop w:val="0"/>
      <w:marBottom w:val="0"/>
      <w:divBdr>
        <w:top w:val="none" w:sz="0" w:space="0" w:color="auto"/>
        <w:left w:val="none" w:sz="0" w:space="0" w:color="auto"/>
        <w:bottom w:val="none" w:sz="0" w:space="0" w:color="auto"/>
        <w:right w:val="none" w:sz="0" w:space="0" w:color="auto"/>
      </w:divBdr>
    </w:div>
    <w:div w:id="1432360337">
      <w:bodyDiv w:val="1"/>
      <w:marLeft w:val="0"/>
      <w:marRight w:val="0"/>
      <w:marTop w:val="0"/>
      <w:marBottom w:val="0"/>
      <w:divBdr>
        <w:top w:val="none" w:sz="0" w:space="0" w:color="auto"/>
        <w:left w:val="none" w:sz="0" w:space="0" w:color="auto"/>
        <w:bottom w:val="none" w:sz="0" w:space="0" w:color="auto"/>
        <w:right w:val="none" w:sz="0" w:space="0" w:color="auto"/>
      </w:divBdr>
    </w:div>
    <w:div w:id="1432430929">
      <w:bodyDiv w:val="1"/>
      <w:marLeft w:val="0"/>
      <w:marRight w:val="0"/>
      <w:marTop w:val="0"/>
      <w:marBottom w:val="0"/>
      <w:divBdr>
        <w:top w:val="none" w:sz="0" w:space="0" w:color="auto"/>
        <w:left w:val="none" w:sz="0" w:space="0" w:color="auto"/>
        <w:bottom w:val="none" w:sz="0" w:space="0" w:color="auto"/>
        <w:right w:val="none" w:sz="0" w:space="0" w:color="auto"/>
      </w:divBdr>
    </w:div>
    <w:div w:id="1432553358">
      <w:bodyDiv w:val="1"/>
      <w:marLeft w:val="0"/>
      <w:marRight w:val="0"/>
      <w:marTop w:val="0"/>
      <w:marBottom w:val="0"/>
      <w:divBdr>
        <w:top w:val="none" w:sz="0" w:space="0" w:color="auto"/>
        <w:left w:val="none" w:sz="0" w:space="0" w:color="auto"/>
        <w:bottom w:val="none" w:sz="0" w:space="0" w:color="auto"/>
        <w:right w:val="none" w:sz="0" w:space="0" w:color="auto"/>
      </w:divBdr>
    </w:div>
    <w:div w:id="1432973842">
      <w:bodyDiv w:val="1"/>
      <w:marLeft w:val="0"/>
      <w:marRight w:val="0"/>
      <w:marTop w:val="0"/>
      <w:marBottom w:val="0"/>
      <w:divBdr>
        <w:top w:val="none" w:sz="0" w:space="0" w:color="auto"/>
        <w:left w:val="none" w:sz="0" w:space="0" w:color="auto"/>
        <w:bottom w:val="none" w:sz="0" w:space="0" w:color="auto"/>
        <w:right w:val="none" w:sz="0" w:space="0" w:color="auto"/>
      </w:divBdr>
    </w:div>
    <w:div w:id="1433352433">
      <w:bodyDiv w:val="1"/>
      <w:marLeft w:val="0"/>
      <w:marRight w:val="0"/>
      <w:marTop w:val="0"/>
      <w:marBottom w:val="0"/>
      <w:divBdr>
        <w:top w:val="none" w:sz="0" w:space="0" w:color="auto"/>
        <w:left w:val="none" w:sz="0" w:space="0" w:color="auto"/>
        <w:bottom w:val="none" w:sz="0" w:space="0" w:color="auto"/>
        <w:right w:val="none" w:sz="0" w:space="0" w:color="auto"/>
      </w:divBdr>
    </w:div>
    <w:div w:id="1433431567">
      <w:bodyDiv w:val="1"/>
      <w:marLeft w:val="0"/>
      <w:marRight w:val="0"/>
      <w:marTop w:val="0"/>
      <w:marBottom w:val="0"/>
      <w:divBdr>
        <w:top w:val="none" w:sz="0" w:space="0" w:color="auto"/>
        <w:left w:val="none" w:sz="0" w:space="0" w:color="auto"/>
        <w:bottom w:val="none" w:sz="0" w:space="0" w:color="auto"/>
        <w:right w:val="none" w:sz="0" w:space="0" w:color="auto"/>
      </w:divBdr>
    </w:div>
    <w:div w:id="1433433663">
      <w:bodyDiv w:val="1"/>
      <w:marLeft w:val="0"/>
      <w:marRight w:val="0"/>
      <w:marTop w:val="0"/>
      <w:marBottom w:val="0"/>
      <w:divBdr>
        <w:top w:val="none" w:sz="0" w:space="0" w:color="auto"/>
        <w:left w:val="none" w:sz="0" w:space="0" w:color="auto"/>
        <w:bottom w:val="none" w:sz="0" w:space="0" w:color="auto"/>
        <w:right w:val="none" w:sz="0" w:space="0" w:color="auto"/>
      </w:divBdr>
    </w:div>
    <w:div w:id="1433623928">
      <w:bodyDiv w:val="1"/>
      <w:marLeft w:val="0"/>
      <w:marRight w:val="0"/>
      <w:marTop w:val="0"/>
      <w:marBottom w:val="0"/>
      <w:divBdr>
        <w:top w:val="none" w:sz="0" w:space="0" w:color="auto"/>
        <w:left w:val="none" w:sz="0" w:space="0" w:color="auto"/>
        <w:bottom w:val="none" w:sz="0" w:space="0" w:color="auto"/>
        <w:right w:val="none" w:sz="0" w:space="0" w:color="auto"/>
      </w:divBdr>
    </w:div>
    <w:div w:id="1433698090">
      <w:bodyDiv w:val="1"/>
      <w:marLeft w:val="0"/>
      <w:marRight w:val="0"/>
      <w:marTop w:val="0"/>
      <w:marBottom w:val="0"/>
      <w:divBdr>
        <w:top w:val="none" w:sz="0" w:space="0" w:color="auto"/>
        <w:left w:val="none" w:sz="0" w:space="0" w:color="auto"/>
        <w:bottom w:val="none" w:sz="0" w:space="0" w:color="auto"/>
        <w:right w:val="none" w:sz="0" w:space="0" w:color="auto"/>
      </w:divBdr>
    </w:div>
    <w:div w:id="1433744437">
      <w:bodyDiv w:val="1"/>
      <w:marLeft w:val="0"/>
      <w:marRight w:val="0"/>
      <w:marTop w:val="0"/>
      <w:marBottom w:val="0"/>
      <w:divBdr>
        <w:top w:val="none" w:sz="0" w:space="0" w:color="auto"/>
        <w:left w:val="none" w:sz="0" w:space="0" w:color="auto"/>
        <w:bottom w:val="none" w:sz="0" w:space="0" w:color="auto"/>
        <w:right w:val="none" w:sz="0" w:space="0" w:color="auto"/>
      </w:divBdr>
    </w:div>
    <w:div w:id="1434203924">
      <w:bodyDiv w:val="1"/>
      <w:marLeft w:val="0"/>
      <w:marRight w:val="0"/>
      <w:marTop w:val="0"/>
      <w:marBottom w:val="0"/>
      <w:divBdr>
        <w:top w:val="none" w:sz="0" w:space="0" w:color="auto"/>
        <w:left w:val="none" w:sz="0" w:space="0" w:color="auto"/>
        <w:bottom w:val="none" w:sz="0" w:space="0" w:color="auto"/>
        <w:right w:val="none" w:sz="0" w:space="0" w:color="auto"/>
      </w:divBdr>
    </w:div>
    <w:div w:id="1434395099">
      <w:bodyDiv w:val="1"/>
      <w:marLeft w:val="0"/>
      <w:marRight w:val="0"/>
      <w:marTop w:val="0"/>
      <w:marBottom w:val="0"/>
      <w:divBdr>
        <w:top w:val="none" w:sz="0" w:space="0" w:color="auto"/>
        <w:left w:val="none" w:sz="0" w:space="0" w:color="auto"/>
        <w:bottom w:val="none" w:sz="0" w:space="0" w:color="auto"/>
        <w:right w:val="none" w:sz="0" w:space="0" w:color="auto"/>
      </w:divBdr>
    </w:div>
    <w:div w:id="1434470412">
      <w:bodyDiv w:val="1"/>
      <w:marLeft w:val="0"/>
      <w:marRight w:val="0"/>
      <w:marTop w:val="0"/>
      <w:marBottom w:val="0"/>
      <w:divBdr>
        <w:top w:val="none" w:sz="0" w:space="0" w:color="auto"/>
        <w:left w:val="none" w:sz="0" w:space="0" w:color="auto"/>
        <w:bottom w:val="none" w:sz="0" w:space="0" w:color="auto"/>
        <w:right w:val="none" w:sz="0" w:space="0" w:color="auto"/>
      </w:divBdr>
    </w:div>
    <w:div w:id="1434714873">
      <w:bodyDiv w:val="1"/>
      <w:marLeft w:val="0"/>
      <w:marRight w:val="0"/>
      <w:marTop w:val="0"/>
      <w:marBottom w:val="0"/>
      <w:divBdr>
        <w:top w:val="none" w:sz="0" w:space="0" w:color="auto"/>
        <w:left w:val="none" w:sz="0" w:space="0" w:color="auto"/>
        <w:bottom w:val="none" w:sz="0" w:space="0" w:color="auto"/>
        <w:right w:val="none" w:sz="0" w:space="0" w:color="auto"/>
      </w:divBdr>
    </w:div>
    <w:div w:id="1434786343">
      <w:bodyDiv w:val="1"/>
      <w:marLeft w:val="0"/>
      <w:marRight w:val="0"/>
      <w:marTop w:val="0"/>
      <w:marBottom w:val="0"/>
      <w:divBdr>
        <w:top w:val="none" w:sz="0" w:space="0" w:color="auto"/>
        <w:left w:val="none" w:sz="0" w:space="0" w:color="auto"/>
        <w:bottom w:val="none" w:sz="0" w:space="0" w:color="auto"/>
        <w:right w:val="none" w:sz="0" w:space="0" w:color="auto"/>
      </w:divBdr>
    </w:div>
    <w:div w:id="1435202027">
      <w:bodyDiv w:val="1"/>
      <w:marLeft w:val="0"/>
      <w:marRight w:val="0"/>
      <w:marTop w:val="0"/>
      <w:marBottom w:val="0"/>
      <w:divBdr>
        <w:top w:val="none" w:sz="0" w:space="0" w:color="auto"/>
        <w:left w:val="none" w:sz="0" w:space="0" w:color="auto"/>
        <w:bottom w:val="none" w:sz="0" w:space="0" w:color="auto"/>
        <w:right w:val="none" w:sz="0" w:space="0" w:color="auto"/>
      </w:divBdr>
    </w:div>
    <w:div w:id="1435399664">
      <w:bodyDiv w:val="1"/>
      <w:marLeft w:val="0"/>
      <w:marRight w:val="0"/>
      <w:marTop w:val="0"/>
      <w:marBottom w:val="0"/>
      <w:divBdr>
        <w:top w:val="none" w:sz="0" w:space="0" w:color="auto"/>
        <w:left w:val="none" w:sz="0" w:space="0" w:color="auto"/>
        <w:bottom w:val="none" w:sz="0" w:space="0" w:color="auto"/>
        <w:right w:val="none" w:sz="0" w:space="0" w:color="auto"/>
      </w:divBdr>
    </w:div>
    <w:div w:id="1435440708">
      <w:bodyDiv w:val="1"/>
      <w:marLeft w:val="0"/>
      <w:marRight w:val="0"/>
      <w:marTop w:val="0"/>
      <w:marBottom w:val="0"/>
      <w:divBdr>
        <w:top w:val="none" w:sz="0" w:space="0" w:color="auto"/>
        <w:left w:val="none" w:sz="0" w:space="0" w:color="auto"/>
        <w:bottom w:val="none" w:sz="0" w:space="0" w:color="auto"/>
        <w:right w:val="none" w:sz="0" w:space="0" w:color="auto"/>
      </w:divBdr>
    </w:div>
    <w:div w:id="1435441477">
      <w:bodyDiv w:val="1"/>
      <w:marLeft w:val="0"/>
      <w:marRight w:val="0"/>
      <w:marTop w:val="0"/>
      <w:marBottom w:val="0"/>
      <w:divBdr>
        <w:top w:val="none" w:sz="0" w:space="0" w:color="auto"/>
        <w:left w:val="none" w:sz="0" w:space="0" w:color="auto"/>
        <w:bottom w:val="none" w:sz="0" w:space="0" w:color="auto"/>
        <w:right w:val="none" w:sz="0" w:space="0" w:color="auto"/>
      </w:divBdr>
    </w:div>
    <w:div w:id="1435705717">
      <w:bodyDiv w:val="1"/>
      <w:marLeft w:val="0"/>
      <w:marRight w:val="0"/>
      <w:marTop w:val="0"/>
      <w:marBottom w:val="0"/>
      <w:divBdr>
        <w:top w:val="none" w:sz="0" w:space="0" w:color="auto"/>
        <w:left w:val="none" w:sz="0" w:space="0" w:color="auto"/>
        <w:bottom w:val="none" w:sz="0" w:space="0" w:color="auto"/>
        <w:right w:val="none" w:sz="0" w:space="0" w:color="auto"/>
      </w:divBdr>
    </w:div>
    <w:div w:id="1435856525">
      <w:bodyDiv w:val="1"/>
      <w:marLeft w:val="0"/>
      <w:marRight w:val="0"/>
      <w:marTop w:val="0"/>
      <w:marBottom w:val="0"/>
      <w:divBdr>
        <w:top w:val="none" w:sz="0" w:space="0" w:color="auto"/>
        <w:left w:val="none" w:sz="0" w:space="0" w:color="auto"/>
        <w:bottom w:val="none" w:sz="0" w:space="0" w:color="auto"/>
        <w:right w:val="none" w:sz="0" w:space="0" w:color="auto"/>
      </w:divBdr>
    </w:div>
    <w:div w:id="1436095214">
      <w:bodyDiv w:val="1"/>
      <w:marLeft w:val="0"/>
      <w:marRight w:val="0"/>
      <w:marTop w:val="0"/>
      <w:marBottom w:val="0"/>
      <w:divBdr>
        <w:top w:val="none" w:sz="0" w:space="0" w:color="auto"/>
        <w:left w:val="none" w:sz="0" w:space="0" w:color="auto"/>
        <w:bottom w:val="none" w:sz="0" w:space="0" w:color="auto"/>
        <w:right w:val="none" w:sz="0" w:space="0" w:color="auto"/>
      </w:divBdr>
    </w:div>
    <w:div w:id="1436287398">
      <w:bodyDiv w:val="1"/>
      <w:marLeft w:val="0"/>
      <w:marRight w:val="0"/>
      <w:marTop w:val="0"/>
      <w:marBottom w:val="0"/>
      <w:divBdr>
        <w:top w:val="none" w:sz="0" w:space="0" w:color="auto"/>
        <w:left w:val="none" w:sz="0" w:space="0" w:color="auto"/>
        <w:bottom w:val="none" w:sz="0" w:space="0" w:color="auto"/>
        <w:right w:val="none" w:sz="0" w:space="0" w:color="auto"/>
      </w:divBdr>
    </w:div>
    <w:div w:id="1436293755">
      <w:bodyDiv w:val="1"/>
      <w:marLeft w:val="0"/>
      <w:marRight w:val="0"/>
      <w:marTop w:val="0"/>
      <w:marBottom w:val="0"/>
      <w:divBdr>
        <w:top w:val="none" w:sz="0" w:space="0" w:color="auto"/>
        <w:left w:val="none" w:sz="0" w:space="0" w:color="auto"/>
        <w:bottom w:val="none" w:sz="0" w:space="0" w:color="auto"/>
        <w:right w:val="none" w:sz="0" w:space="0" w:color="auto"/>
      </w:divBdr>
    </w:div>
    <w:div w:id="1436319097">
      <w:bodyDiv w:val="1"/>
      <w:marLeft w:val="0"/>
      <w:marRight w:val="0"/>
      <w:marTop w:val="0"/>
      <w:marBottom w:val="0"/>
      <w:divBdr>
        <w:top w:val="none" w:sz="0" w:space="0" w:color="auto"/>
        <w:left w:val="none" w:sz="0" w:space="0" w:color="auto"/>
        <w:bottom w:val="none" w:sz="0" w:space="0" w:color="auto"/>
        <w:right w:val="none" w:sz="0" w:space="0" w:color="auto"/>
      </w:divBdr>
    </w:div>
    <w:div w:id="1436319431">
      <w:bodyDiv w:val="1"/>
      <w:marLeft w:val="0"/>
      <w:marRight w:val="0"/>
      <w:marTop w:val="0"/>
      <w:marBottom w:val="0"/>
      <w:divBdr>
        <w:top w:val="none" w:sz="0" w:space="0" w:color="auto"/>
        <w:left w:val="none" w:sz="0" w:space="0" w:color="auto"/>
        <w:bottom w:val="none" w:sz="0" w:space="0" w:color="auto"/>
        <w:right w:val="none" w:sz="0" w:space="0" w:color="auto"/>
      </w:divBdr>
    </w:div>
    <w:div w:id="1436553904">
      <w:bodyDiv w:val="1"/>
      <w:marLeft w:val="0"/>
      <w:marRight w:val="0"/>
      <w:marTop w:val="0"/>
      <w:marBottom w:val="0"/>
      <w:divBdr>
        <w:top w:val="none" w:sz="0" w:space="0" w:color="auto"/>
        <w:left w:val="none" w:sz="0" w:space="0" w:color="auto"/>
        <w:bottom w:val="none" w:sz="0" w:space="0" w:color="auto"/>
        <w:right w:val="none" w:sz="0" w:space="0" w:color="auto"/>
      </w:divBdr>
    </w:div>
    <w:div w:id="1436557639">
      <w:bodyDiv w:val="1"/>
      <w:marLeft w:val="0"/>
      <w:marRight w:val="0"/>
      <w:marTop w:val="0"/>
      <w:marBottom w:val="0"/>
      <w:divBdr>
        <w:top w:val="none" w:sz="0" w:space="0" w:color="auto"/>
        <w:left w:val="none" w:sz="0" w:space="0" w:color="auto"/>
        <w:bottom w:val="none" w:sz="0" w:space="0" w:color="auto"/>
        <w:right w:val="none" w:sz="0" w:space="0" w:color="auto"/>
      </w:divBdr>
    </w:div>
    <w:div w:id="1436747708">
      <w:bodyDiv w:val="1"/>
      <w:marLeft w:val="0"/>
      <w:marRight w:val="0"/>
      <w:marTop w:val="0"/>
      <w:marBottom w:val="0"/>
      <w:divBdr>
        <w:top w:val="none" w:sz="0" w:space="0" w:color="auto"/>
        <w:left w:val="none" w:sz="0" w:space="0" w:color="auto"/>
        <w:bottom w:val="none" w:sz="0" w:space="0" w:color="auto"/>
        <w:right w:val="none" w:sz="0" w:space="0" w:color="auto"/>
      </w:divBdr>
    </w:div>
    <w:div w:id="1436899209">
      <w:bodyDiv w:val="1"/>
      <w:marLeft w:val="0"/>
      <w:marRight w:val="0"/>
      <w:marTop w:val="0"/>
      <w:marBottom w:val="0"/>
      <w:divBdr>
        <w:top w:val="none" w:sz="0" w:space="0" w:color="auto"/>
        <w:left w:val="none" w:sz="0" w:space="0" w:color="auto"/>
        <w:bottom w:val="none" w:sz="0" w:space="0" w:color="auto"/>
        <w:right w:val="none" w:sz="0" w:space="0" w:color="auto"/>
      </w:divBdr>
    </w:div>
    <w:div w:id="1436905176">
      <w:bodyDiv w:val="1"/>
      <w:marLeft w:val="0"/>
      <w:marRight w:val="0"/>
      <w:marTop w:val="0"/>
      <w:marBottom w:val="0"/>
      <w:divBdr>
        <w:top w:val="none" w:sz="0" w:space="0" w:color="auto"/>
        <w:left w:val="none" w:sz="0" w:space="0" w:color="auto"/>
        <w:bottom w:val="none" w:sz="0" w:space="0" w:color="auto"/>
        <w:right w:val="none" w:sz="0" w:space="0" w:color="auto"/>
      </w:divBdr>
    </w:div>
    <w:div w:id="1436906960">
      <w:bodyDiv w:val="1"/>
      <w:marLeft w:val="0"/>
      <w:marRight w:val="0"/>
      <w:marTop w:val="0"/>
      <w:marBottom w:val="0"/>
      <w:divBdr>
        <w:top w:val="none" w:sz="0" w:space="0" w:color="auto"/>
        <w:left w:val="none" w:sz="0" w:space="0" w:color="auto"/>
        <w:bottom w:val="none" w:sz="0" w:space="0" w:color="auto"/>
        <w:right w:val="none" w:sz="0" w:space="0" w:color="auto"/>
      </w:divBdr>
    </w:div>
    <w:div w:id="1436947364">
      <w:bodyDiv w:val="1"/>
      <w:marLeft w:val="0"/>
      <w:marRight w:val="0"/>
      <w:marTop w:val="0"/>
      <w:marBottom w:val="0"/>
      <w:divBdr>
        <w:top w:val="none" w:sz="0" w:space="0" w:color="auto"/>
        <w:left w:val="none" w:sz="0" w:space="0" w:color="auto"/>
        <w:bottom w:val="none" w:sz="0" w:space="0" w:color="auto"/>
        <w:right w:val="none" w:sz="0" w:space="0" w:color="auto"/>
      </w:divBdr>
    </w:div>
    <w:div w:id="1437017788">
      <w:bodyDiv w:val="1"/>
      <w:marLeft w:val="0"/>
      <w:marRight w:val="0"/>
      <w:marTop w:val="0"/>
      <w:marBottom w:val="0"/>
      <w:divBdr>
        <w:top w:val="none" w:sz="0" w:space="0" w:color="auto"/>
        <w:left w:val="none" w:sz="0" w:space="0" w:color="auto"/>
        <w:bottom w:val="none" w:sz="0" w:space="0" w:color="auto"/>
        <w:right w:val="none" w:sz="0" w:space="0" w:color="auto"/>
      </w:divBdr>
    </w:div>
    <w:div w:id="1437099467">
      <w:bodyDiv w:val="1"/>
      <w:marLeft w:val="0"/>
      <w:marRight w:val="0"/>
      <w:marTop w:val="0"/>
      <w:marBottom w:val="0"/>
      <w:divBdr>
        <w:top w:val="none" w:sz="0" w:space="0" w:color="auto"/>
        <w:left w:val="none" w:sz="0" w:space="0" w:color="auto"/>
        <w:bottom w:val="none" w:sz="0" w:space="0" w:color="auto"/>
        <w:right w:val="none" w:sz="0" w:space="0" w:color="auto"/>
      </w:divBdr>
    </w:div>
    <w:div w:id="1437213003">
      <w:bodyDiv w:val="1"/>
      <w:marLeft w:val="0"/>
      <w:marRight w:val="0"/>
      <w:marTop w:val="0"/>
      <w:marBottom w:val="0"/>
      <w:divBdr>
        <w:top w:val="none" w:sz="0" w:space="0" w:color="auto"/>
        <w:left w:val="none" w:sz="0" w:space="0" w:color="auto"/>
        <w:bottom w:val="none" w:sz="0" w:space="0" w:color="auto"/>
        <w:right w:val="none" w:sz="0" w:space="0" w:color="auto"/>
      </w:divBdr>
    </w:div>
    <w:div w:id="1437335880">
      <w:bodyDiv w:val="1"/>
      <w:marLeft w:val="0"/>
      <w:marRight w:val="0"/>
      <w:marTop w:val="0"/>
      <w:marBottom w:val="0"/>
      <w:divBdr>
        <w:top w:val="none" w:sz="0" w:space="0" w:color="auto"/>
        <w:left w:val="none" w:sz="0" w:space="0" w:color="auto"/>
        <w:bottom w:val="none" w:sz="0" w:space="0" w:color="auto"/>
        <w:right w:val="none" w:sz="0" w:space="0" w:color="auto"/>
      </w:divBdr>
    </w:div>
    <w:div w:id="1437360674">
      <w:bodyDiv w:val="1"/>
      <w:marLeft w:val="0"/>
      <w:marRight w:val="0"/>
      <w:marTop w:val="0"/>
      <w:marBottom w:val="0"/>
      <w:divBdr>
        <w:top w:val="none" w:sz="0" w:space="0" w:color="auto"/>
        <w:left w:val="none" w:sz="0" w:space="0" w:color="auto"/>
        <w:bottom w:val="none" w:sz="0" w:space="0" w:color="auto"/>
        <w:right w:val="none" w:sz="0" w:space="0" w:color="auto"/>
      </w:divBdr>
    </w:div>
    <w:div w:id="1437478462">
      <w:bodyDiv w:val="1"/>
      <w:marLeft w:val="0"/>
      <w:marRight w:val="0"/>
      <w:marTop w:val="0"/>
      <w:marBottom w:val="0"/>
      <w:divBdr>
        <w:top w:val="none" w:sz="0" w:space="0" w:color="auto"/>
        <w:left w:val="none" w:sz="0" w:space="0" w:color="auto"/>
        <w:bottom w:val="none" w:sz="0" w:space="0" w:color="auto"/>
        <w:right w:val="none" w:sz="0" w:space="0" w:color="auto"/>
      </w:divBdr>
    </w:div>
    <w:div w:id="1437480410">
      <w:bodyDiv w:val="1"/>
      <w:marLeft w:val="0"/>
      <w:marRight w:val="0"/>
      <w:marTop w:val="0"/>
      <w:marBottom w:val="0"/>
      <w:divBdr>
        <w:top w:val="none" w:sz="0" w:space="0" w:color="auto"/>
        <w:left w:val="none" w:sz="0" w:space="0" w:color="auto"/>
        <w:bottom w:val="none" w:sz="0" w:space="0" w:color="auto"/>
        <w:right w:val="none" w:sz="0" w:space="0" w:color="auto"/>
      </w:divBdr>
    </w:div>
    <w:div w:id="1437553448">
      <w:bodyDiv w:val="1"/>
      <w:marLeft w:val="0"/>
      <w:marRight w:val="0"/>
      <w:marTop w:val="0"/>
      <w:marBottom w:val="0"/>
      <w:divBdr>
        <w:top w:val="none" w:sz="0" w:space="0" w:color="auto"/>
        <w:left w:val="none" w:sz="0" w:space="0" w:color="auto"/>
        <w:bottom w:val="none" w:sz="0" w:space="0" w:color="auto"/>
        <w:right w:val="none" w:sz="0" w:space="0" w:color="auto"/>
      </w:divBdr>
    </w:div>
    <w:div w:id="1437870894">
      <w:bodyDiv w:val="1"/>
      <w:marLeft w:val="0"/>
      <w:marRight w:val="0"/>
      <w:marTop w:val="0"/>
      <w:marBottom w:val="0"/>
      <w:divBdr>
        <w:top w:val="none" w:sz="0" w:space="0" w:color="auto"/>
        <w:left w:val="none" w:sz="0" w:space="0" w:color="auto"/>
        <w:bottom w:val="none" w:sz="0" w:space="0" w:color="auto"/>
        <w:right w:val="none" w:sz="0" w:space="0" w:color="auto"/>
      </w:divBdr>
    </w:div>
    <w:div w:id="1438216314">
      <w:bodyDiv w:val="1"/>
      <w:marLeft w:val="0"/>
      <w:marRight w:val="0"/>
      <w:marTop w:val="0"/>
      <w:marBottom w:val="0"/>
      <w:divBdr>
        <w:top w:val="none" w:sz="0" w:space="0" w:color="auto"/>
        <w:left w:val="none" w:sz="0" w:space="0" w:color="auto"/>
        <w:bottom w:val="none" w:sz="0" w:space="0" w:color="auto"/>
        <w:right w:val="none" w:sz="0" w:space="0" w:color="auto"/>
      </w:divBdr>
    </w:div>
    <w:div w:id="1438481476">
      <w:bodyDiv w:val="1"/>
      <w:marLeft w:val="0"/>
      <w:marRight w:val="0"/>
      <w:marTop w:val="0"/>
      <w:marBottom w:val="0"/>
      <w:divBdr>
        <w:top w:val="none" w:sz="0" w:space="0" w:color="auto"/>
        <w:left w:val="none" w:sz="0" w:space="0" w:color="auto"/>
        <w:bottom w:val="none" w:sz="0" w:space="0" w:color="auto"/>
        <w:right w:val="none" w:sz="0" w:space="0" w:color="auto"/>
      </w:divBdr>
    </w:div>
    <w:div w:id="1438528383">
      <w:bodyDiv w:val="1"/>
      <w:marLeft w:val="0"/>
      <w:marRight w:val="0"/>
      <w:marTop w:val="0"/>
      <w:marBottom w:val="0"/>
      <w:divBdr>
        <w:top w:val="none" w:sz="0" w:space="0" w:color="auto"/>
        <w:left w:val="none" w:sz="0" w:space="0" w:color="auto"/>
        <w:bottom w:val="none" w:sz="0" w:space="0" w:color="auto"/>
        <w:right w:val="none" w:sz="0" w:space="0" w:color="auto"/>
      </w:divBdr>
    </w:div>
    <w:div w:id="1438792874">
      <w:bodyDiv w:val="1"/>
      <w:marLeft w:val="0"/>
      <w:marRight w:val="0"/>
      <w:marTop w:val="0"/>
      <w:marBottom w:val="0"/>
      <w:divBdr>
        <w:top w:val="none" w:sz="0" w:space="0" w:color="auto"/>
        <w:left w:val="none" w:sz="0" w:space="0" w:color="auto"/>
        <w:bottom w:val="none" w:sz="0" w:space="0" w:color="auto"/>
        <w:right w:val="none" w:sz="0" w:space="0" w:color="auto"/>
      </w:divBdr>
    </w:div>
    <w:div w:id="1438796108">
      <w:bodyDiv w:val="1"/>
      <w:marLeft w:val="0"/>
      <w:marRight w:val="0"/>
      <w:marTop w:val="0"/>
      <w:marBottom w:val="0"/>
      <w:divBdr>
        <w:top w:val="none" w:sz="0" w:space="0" w:color="auto"/>
        <w:left w:val="none" w:sz="0" w:space="0" w:color="auto"/>
        <w:bottom w:val="none" w:sz="0" w:space="0" w:color="auto"/>
        <w:right w:val="none" w:sz="0" w:space="0" w:color="auto"/>
      </w:divBdr>
    </w:div>
    <w:div w:id="1439061271">
      <w:bodyDiv w:val="1"/>
      <w:marLeft w:val="0"/>
      <w:marRight w:val="0"/>
      <w:marTop w:val="0"/>
      <w:marBottom w:val="0"/>
      <w:divBdr>
        <w:top w:val="none" w:sz="0" w:space="0" w:color="auto"/>
        <w:left w:val="none" w:sz="0" w:space="0" w:color="auto"/>
        <w:bottom w:val="none" w:sz="0" w:space="0" w:color="auto"/>
        <w:right w:val="none" w:sz="0" w:space="0" w:color="auto"/>
      </w:divBdr>
    </w:div>
    <w:div w:id="1439178412">
      <w:bodyDiv w:val="1"/>
      <w:marLeft w:val="0"/>
      <w:marRight w:val="0"/>
      <w:marTop w:val="0"/>
      <w:marBottom w:val="0"/>
      <w:divBdr>
        <w:top w:val="none" w:sz="0" w:space="0" w:color="auto"/>
        <w:left w:val="none" w:sz="0" w:space="0" w:color="auto"/>
        <w:bottom w:val="none" w:sz="0" w:space="0" w:color="auto"/>
        <w:right w:val="none" w:sz="0" w:space="0" w:color="auto"/>
      </w:divBdr>
    </w:div>
    <w:div w:id="1439256100">
      <w:bodyDiv w:val="1"/>
      <w:marLeft w:val="0"/>
      <w:marRight w:val="0"/>
      <w:marTop w:val="0"/>
      <w:marBottom w:val="0"/>
      <w:divBdr>
        <w:top w:val="none" w:sz="0" w:space="0" w:color="auto"/>
        <w:left w:val="none" w:sz="0" w:space="0" w:color="auto"/>
        <w:bottom w:val="none" w:sz="0" w:space="0" w:color="auto"/>
        <w:right w:val="none" w:sz="0" w:space="0" w:color="auto"/>
      </w:divBdr>
    </w:div>
    <w:div w:id="1440024103">
      <w:bodyDiv w:val="1"/>
      <w:marLeft w:val="0"/>
      <w:marRight w:val="0"/>
      <w:marTop w:val="0"/>
      <w:marBottom w:val="0"/>
      <w:divBdr>
        <w:top w:val="none" w:sz="0" w:space="0" w:color="auto"/>
        <w:left w:val="none" w:sz="0" w:space="0" w:color="auto"/>
        <w:bottom w:val="none" w:sz="0" w:space="0" w:color="auto"/>
        <w:right w:val="none" w:sz="0" w:space="0" w:color="auto"/>
      </w:divBdr>
    </w:div>
    <w:div w:id="1440293812">
      <w:bodyDiv w:val="1"/>
      <w:marLeft w:val="0"/>
      <w:marRight w:val="0"/>
      <w:marTop w:val="0"/>
      <w:marBottom w:val="0"/>
      <w:divBdr>
        <w:top w:val="none" w:sz="0" w:space="0" w:color="auto"/>
        <w:left w:val="none" w:sz="0" w:space="0" w:color="auto"/>
        <w:bottom w:val="none" w:sz="0" w:space="0" w:color="auto"/>
        <w:right w:val="none" w:sz="0" w:space="0" w:color="auto"/>
      </w:divBdr>
    </w:div>
    <w:div w:id="1440293844">
      <w:bodyDiv w:val="1"/>
      <w:marLeft w:val="0"/>
      <w:marRight w:val="0"/>
      <w:marTop w:val="0"/>
      <w:marBottom w:val="0"/>
      <w:divBdr>
        <w:top w:val="none" w:sz="0" w:space="0" w:color="auto"/>
        <w:left w:val="none" w:sz="0" w:space="0" w:color="auto"/>
        <w:bottom w:val="none" w:sz="0" w:space="0" w:color="auto"/>
        <w:right w:val="none" w:sz="0" w:space="0" w:color="auto"/>
      </w:divBdr>
    </w:div>
    <w:div w:id="1440295050">
      <w:bodyDiv w:val="1"/>
      <w:marLeft w:val="0"/>
      <w:marRight w:val="0"/>
      <w:marTop w:val="0"/>
      <w:marBottom w:val="0"/>
      <w:divBdr>
        <w:top w:val="none" w:sz="0" w:space="0" w:color="auto"/>
        <w:left w:val="none" w:sz="0" w:space="0" w:color="auto"/>
        <w:bottom w:val="none" w:sz="0" w:space="0" w:color="auto"/>
        <w:right w:val="none" w:sz="0" w:space="0" w:color="auto"/>
      </w:divBdr>
    </w:div>
    <w:div w:id="1440373929">
      <w:bodyDiv w:val="1"/>
      <w:marLeft w:val="0"/>
      <w:marRight w:val="0"/>
      <w:marTop w:val="0"/>
      <w:marBottom w:val="0"/>
      <w:divBdr>
        <w:top w:val="none" w:sz="0" w:space="0" w:color="auto"/>
        <w:left w:val="none" w:sz="0" w:space="0" w:color="auto"/>
        <w:bottom w:val="none" w:sz="0" w:space="0" w:color="auto"/>
        <w:right w:val="none" w:sz="0" w:space="0" w:color="auto"/>
      </w:divBdr>
    </w:div>
    <w:div w:id="1440486430">
      <w:bodyDiv w:val="1"/>
      <w:marLeft w:val="0"/>
      <w:marRight w:val="0"/>
      <w:marTop w:val="0"/>
      <w:marBottom w:val="0"/>
      <w:divBdr>
        <w:top w:val="none" w:sz="0" w:space="0" w:color="auto"/>
        <w:left w:val="none" w:sz="0" w:space="0" w:color="auto"/>
        <w:bottom w:val="none" w:sz="0" w:space="0" w:color="auto"/>
        <w:right w:val="none" w:sz="0" w:space="0" w:color="auto"/>
      </w:divBdr>
    </w:div>
    <w:div w:id="1440494562">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40876519">
      <w:bodyDiv w:val="1"/>
      <w:marLeft w:val="0"/>
      <w:marRight w:val="0"/>
      <w:marTop w:val="0"/>
      <w:marBottom w:val="0"/>
      <w:divBdr>
        <w:top w:val="none" w:sz="0" w:space="0" w:color="auto"/>
        <w:left w:val="none" w:sz="0" w:space="0" w:color="auto"/>
        <w:bottom w:val="none" w:sz="0" w:space="0" w:color="auto"/>
        <w:right w:val="none" w:sz="0" w:space="0" w:color="auto"/>
      </w:divBdr>
    </w:div>
    <w:div w:id="1440947233">
      <w:bodyDiv w:val="1"/>
      <w:marLeft w:val="0"/>
      <w:marRight w:val="0"/>
      <w:marTop w:val="0"/>
      <w:marBottom w:val="0"/>
      <w:divBdr>
        <w:top w:val="none" w:sz="0" w:space="0" w:color="auto"/>
        <w:left w:val="none" w:sz="0" w:space="0" w:color="auto"/>
        <w:bottom w:val="none" w:sz="0" w:space="0" w:color="auto"/>
        <w:right w:val="none" w:sz="0" w:space="0" w:color="auto"/>
      </w:divBdr>
    </w:div>
    <w:div w:id="1441022121">
      <w:bodyDiv w:val="1"/>
      <w:marLeft w:val="0"/>
      <w:marRight w:val="0"/>
      <w:marTop w:val="0"/>
      <w:marBottom w:val="0"/>
      <w:divBdr>
        <w:top w:val="none" w:sz="0" w:space="0" w:color="auto"/>
        <w:left w:val="none" w:sz="0" w:space="0" w:color="auto"/>
        <w:bottom w:val="none" w:sz="0" w:space="0" w:color="auto"/>
        <w:right w:val="none" w:sz="0" w:space="0" w:color="auto"/>
      </w:divBdr>
    </w:div>
    <w:div w:id="1441029027">
      <w:bodyDiv w:val="1"/>
      <w:marLeft w:val="0"/>
      <w:marRight w:val="0"/>
      <w:marTop w:val="0"/>
      <w:marBottom w:val="0"/>
      <w:divBdr>
        <w:top w:val="none" w:sz="0" w:space="0" w:color="auto"/>
        <w:left w:val="none" w:sz="0" w:space="0" w:color="auto"/>
        <w:bottom w:val="none" w:sz="0" w:space="0" w:color="auto"/>
        <w:right w:val="none" w:sz="0" w:space="0" w:color="auto"/>
      </w:divBdr>
    </w:div>
    <w:div w:id="1441073315">
      <w:bodyDiv w:val="1"/>
      <w:marLeft w:val="0"/>
      <w:marRight w:val="0"/>
      <w:marTop w:val="0"/>
      <w:marBottom w:val="0"/>
      <w:divBdr>
        <w:top w:val="none" w:sz="0" w:space="0" w:color="auto"/>
        <w:left w:val="none" w:sz="0" w:space="0" w:color="auto"/>
        <w:bottom w:val="none" w:sz="0" w:space="0" w:color="auto"/>
        <w:right w:val="none" w:sz="0" w:space="0" w:color="auto"/>
      </w:divBdr>
    </w:div>
    <w:div w:id="1441100285">
      <w:bodyDiv w:val="1"/>
      <w:marLeft w:val="0"/>
      <w:marRight w:val="0"/>
      <w:marTop w:val="0"/>
      <w:marBottom w:val="0"/>
      <w:divBdr>
        <w:top w:val="none" w:sz="0" w:space="0" w:color="auto"/>
        <w:left w:val="none" w:sz="0" w:space="0" w:color="auto"/>
        <w:bottom w:val="none" w:sz="0" w:space="0" w:color="auto"/>
        <w:right w:val="none" w:sz="0" w:space="0" w:color="auto"/>
      </w:divBdr>
    </w:div>
    <w:div w:id="1441218286">
      <w:bodyDiv w:val="1"/>
      <w:marLeft w:val="0"/>
      <w:marRight w:val="0"/>
      <w:marTop w:val="0"/>
      <w:marBottom w:val="0"/>
      <w:divBdr>
        <w:top w:val="none" w:sz="0" w:space="0" w:color="auto"/>
        <w:left w:val="none" w:sz="0" w:space="0" w:color="auto"/>
        <w:bottom w:val="none" w:sz="0" w:space="0" w:color="auto"/>
        <w:right w:val="none" w:sz="0" w:space="0" w:color="auto"/>
      </w:divBdr>
    </w:div>
    <w:div w:id="1441222458">
      <w:bodyDiv w:val="1"/>
      <w:marLeft w:val="0"/>
      <w:marRight w:val="0"/>
      <w:marTop w:val="0"/>
      <w:marBottom w:val="0"/>
      <w:divBdr>
        <w:top w:val="none" w:sz="0" w:space="0" w:color="auto"/>
        <w:left w:val="none" w:sz="0" w:space="0" w:color="auto"/>
        <w:bottom w:val="none" w:sz="0" w:space="0" w:color="auto"/>
        <w:right w:val="none" w:sz="0" w:space="0" w:color="auto"/>
      </w:divBdr>
    </w:div>
    <w:div w:id="1441338927">
      <w:bodyDiv w:val="1"/>
      <w:marLeft w:val="0"/>
      <w:marRight w:val="0"/>
      <w:marTop w:val="0"/>
      <w:marBottom w:val="0"/>
      <w:divBdr>
        <w:top w:val="none" w:sz="0" w:space="0" w:color="auto"/>
        <w:left w:val="none" w:sz="0" w:space="0" w:color="auto"/>
        <w:bottom w:val="none" w:sz="0" w:space="0" w:color="auto"/>
        <w:right w:val="none" w:sz="0" w:space="0" w:color="auto"/>
      </w:divBdr>
    </w:div>
    <w:div w:id="1441489434">
      <w:bodyDiv w:val="1"/>
      <w:marLeft w:val="0"/>
      <w:marRight w:val="0"/>
      <w:marTop w:val="0"/>
      <w:marBottom w:val="0"/>
      <w:divBdr>
        <w:top w:val="none" w:sz="0" w:space="0" w:color="auto"/>
        <w:left w:val="none" w:sz="0" w:space="0" w:color="auto"/>
        <w:bottom w:val="none" w:sz="0" w:space="0" w:color="auto"/>
        <w:right w:val="none" w:sz="0" w:space="0" w:color="auto"/>
      </w:divBdr>
    </w:div>
    <w:div w:id="1441492606">
      <w:bodyDiv w:val="1"/>
      <w:marLeft w:val="0"/>
      <w:marRight w:val="0"/>
      <w:marTop w:val="0"/>
      <w:marBottom w:val="0"/>
      <w:divBdr>
        <w:top w:val="none" w:sz="0" w:space="0" w:color="auto"/>
        <w:left w:val="none" w:sz="0" w:space="0" w:color="auto"/>
        <w:bottom w:val="none" w:sz="0" w:space="0" w:color="auto"/>
        <w:right w:val="none" w:sz="0" w:space="0" w:color="auto"/>
      </w:divBdr>
    </w:div>
    <w:div w:id="1441559876">
      <w:bodyDiv w:val="1"/>
      <w:marLeft w:val="0"/>
      <w:marRight w:val="0"/>
      <w:marTop w:val="0"/>
      <w:marBottom w:val="0"/>
      <w:divBdr>
        <w:top w:val="none" w:sz="0" w:space="0" w:color="auto"/>
        <w:left w:val="none" w:sz="0" w:space="0" w:color="auto"/>
        <w:bottom w:val="none" w:sz="0" w:space="0" w:color="auto"/>
        <w:right w:val="none" w:sz="0" w:space="0" w:color="auto"/>
      </w:divBdr>
    </w:div>
    <w:div w:id="1441602534">
      <w:bodyDiv w:val="1"/>
      <w:marLeft w:val="0"/>
      <w:marRight w:val="0"/>
      <w:marTop w:val="0"/>
      <w:marBottom w:val="0"/>
      <w:divBdr>
        <w:top w:val="none" w:sz="0" w:space="0" w:color="auto"/>
        <w:left w:val="none" w:sz="0" w:space="0" w:color="auto"/>
        <w:bottom w:val="none" w:sz="0" w:space="0" w:color="auto"/>
        <w:right w:val="none" w:sz="0" w:space="0" w:color="auto"/>
      </w:divBdr>
    </w:div>
    <w:div w:id="1441679692">
      <w:bodyDiv w:val="1"/>
      <w:marLeft w:val="0"/>
      <w:marRight w:val="0"/>
      <w:marTop w:val="0"/>
      <w:marBottom w:val="0"/>
      <w:divBdr>
        <w:top w:val="none" w:sz="0" w:space="0" w:color="auto"/>
        <w:left w:val="none" w:sz="0" w:space="0" w:color="auto"/>
        <w:bottom w:val="none" w:sz="0" w:space="0" w:color="auto"/>
        <w:right w:val="none" w:sz="0" w:space="0" w:color="auto"/>
      </w:divBdr>
    </w:div>
    <w:div w:id="1441997027">
      <w:bodyDiv w:val="1"/>
      <w:marLeft w:val="0"/>
      <w:marRight w:val="0"/>
      <w:marTop w:val="0"/>
      <w:marBottom w:val="0"/>
      <w:divBdr>
        <w:top w:val="none" w:sz="0" w:space="0" w:color="auto"/>
        <w:left w:val="none" w:sz="0" w:space="0" w:color="auto"/>
        <w:bottom w:val="none" w:sz="0" w:space="0" w:color="auto"/>
        <w:right w:val="none" w:sz="0" w:space="0" w:color="auto"/>
      </w:divBdr>
    </w:div>
    <w:div w:id="1442258433">
      <w:bodyDiv w:val="1"/>
      <w:marLeft w:val="0"/>
      <w:marRight w:val="0"/>
      <w:marTop w:val="0"/>
      <w:marBottom w:val="0"/>
      <w:divBdr>
        <w:top w:val="none" w:sz="0" w:space="0" w:color="auto"/>
        <w:left w:val="none" w:sz="0" w:space="0" w:color="auto"/>
        <w:bottom w:val="none" w:sz="0" w:space="0" w:color="auto"/>
        <w:right w:val="none" w:sz="0" w:space="0" w:color="auto"/>
      </w:divBdr>
    </w:div>
    <w:div w:id="1442460027">
      <w:bodyDiv w:val="1"/>
      <w:marLeft w:val="0"/>
      <w:marRight w:val="0"/>
      <w:marTop w:val="0"/>
      <w:marBottom w:val="0"/>
      <w:divBdr>
        <w:top w:val="none" w:sz="0" w:space="0" w:color="auto"/>
        <w:left w:val="none" w:sz="0" w:space="0" w:color="auto"/>
        <w:bottom w:val="none" w:sz="0" w:space="0" w:color="auto"/>
        <w:right w:val="none" w:sz="0" w:space="0" w:color="auto"/>
      </w:divBdr>
    </w:div>
    <w:div w:id="1442531441">
      <w:bodyDiv w:val="1"/>
      <w:marLeft w:val="0"/>
      <w:marRight w:val="0"/>
      <w:marTop w:val="0"/>
      <w:marBottom w:val="0"/>
      <w:divBdr>
        <w:top w:val="none" w:sz="0" w:space="0" w:color="auto"/>
        <w:left w:val="none" w:sz="0" w:space="0" w:color="auto"/>
        <w:bottom w:val="none" w:sz="0" w:space="0" w:color="auto"/>
        <w:right w:val="none" w:sz="0" w:space="0" w:color="auto"/>
      </w:divBdr>
    </w:div>
    <w:div w:id="1442535340">
      <w:bodyDiv w:val="1"/>
      <w:marLeft w:val="0"/>
      <w:marRight w:val="0"/>
      <w:marTop w:val="0"/>
      <w:marBottom w:val="0"/>
      <w:divBdr>
        <w:top w:val="none" w:sz="0" w:space="0" w:color="auto"/>
        <w:left w:val="none" w:sz="0" w:space="0" w:color="auto"/>
        <w:bottom w:val="none" w:sz="0" w:space="0" w:color="auto"/>
        <w:right w:val="none" w:sz="0" w:space="0" w:color="auto"/>
      </w:divBdr>
    </w:div>
    <w:div w:id="1442727955">
      <w:bodyDiv w:val="1"/>
      <w:marLeft w:val="0"/>
      <w:marRight w:val="0"/>
      <w:marTop w:val="0"/>
      <w:marBottom w:val="0"/>
      <w:divBdr>
        <w:top w:val="none" w:sz="0" w:space="0" w:color="auto"/>
        <w:left w:val="none" w:sz="0" w:space="0" w:color="auto"/>
        <w:bottom w:val="none" w:sz="0" w:space="0" w:color="auto"/>
        <w:right w:val="none" w:sz="0" w:space="0" w:color="auto"/>
      </w:divBdr>
    </w:div>
    <w:div w:id="1443110340">
      <w:bodyDiv w:val="1"/>
      <w:marLeft w:val="0"/>
      <w:marRight w:val="0"/>
      <w:marTop w:val="0"/>
      <w:marBottom w:val="0"/>
      <w:divBdr>
        <w:top w:val="none" w:sz="0" w:space="0" w:color="auto"/>
        <w:left w:val="none" w:sz="0" w:space="0" w:color="auto"/>
        <w:bottom w:val="none" w:sz="0" w:space="0" w:color="auto"/>
        <w:right w:val="none" w:sz="0" w:space="0" w:color="auto"/>
      </w:divBdr>
    </w:div>
    <w:div w:id="1443182429">
      <w:bodyDiv w:val="1"/>
      <w:marLeft w:val="0"/>
      <w:marRight w:val="0"/>
      <w:marTop w:val="0"/>
      <w:marBottom w:val="0"/>
      <w:divBdr>
        <w:top w:val="none" w:sz="0" w:space="0" w:color="auto"/>
        <w:left w:val="none" w:sz="0" w:space="0" w:color="auto"/>
        <w:bottom w:val="none" w:sz="0" w:space="0" w:color="auto"/>
        <w:right w:val="none" w:sz="0" w:space="0" w:color="auto"/>
      </w:divBdr>
    </w:div>
    <w:div w:id="1443379224">
      <w:bodyDiv w:val="1"/>
      <w:marLeft w:val="0"/>
      <w:marRight w:val="0"/>
      <w:marTop w:val="0"/>
      <w:marBottom w:val="0"/>
      <w:divBdr>
        <w:top w:val="none" w:sz="0" w:space="0" w:color="auto"/>
        <w:left w:val="none" w:sz="0" w:space="0" w:color="auto"/>
        <w:bottom w:val="none" w:sz="0" w:space="0" w:color="auto"/>
        <w:right w:val="none" w:sz="0" w:space="0" w:color="auto"/>
      </w:divBdr>
    </w:div>
    <w:div w:id="1443381750">
      <w:bodyDiv w:val="1"/>
      <w:marLeft w:val="0"/>
      <w:marRight w:val="0"/>
      <w:marTop w:val="0"/>
      <w:marBottom w:val="0"/>
      <w:divBdr>
        <w:top w:val="none" w:sz="0" w:space="0" w:color="auto"/>
        <w:left w:val="none" w:sz="0" w:space="0" w:color="auto"/>
        <w:bottom w:val="none" w:sz="0" w:space="0" w:color="auto"/>
        <w:right w:val="none" w:sz="0" w:space="0" w:color="auto"/>
      </w:divBdr>
    </w:div>
    <w:div w:id="1443457963">
      <w:bodyDiv w:val="1"/>
      <w:marLeft w:val="0"/>
      <w:marRight w:val="0"/>
      <w:marTop w:val="0"/>
      <w:marBottom w:val="0"/>
      <w:divBdr>
        <w:top w:val="none" w:sz="0" w:space="0" w:color="auto"/>
        <w:left w:val="none" w:sz="0" w:space="0" w:color="auto"/>
        <w:bottom w:val="none" w:sz="0" w:space="0" w:color="auto"/>
        <w:right w:val="none" w:sz="0" w:space="0" w:color="auto"/>
      </w:divBdr>
    </w:div>
    <w:div w:id="1443498181">
      <w:bodyDiv w:val="1"/>
      <w:marLeft w:val="0"/>
      <w:marRight w:val="0"/>
      <w:marTop w:val="0"/>
      <w:marBottom w:val="0"/>
      <w:divBdr>
        <w:top w:val="none" w:sz="0" w:space="0" w:color="auto"/>
        <w:left w:val="none" w:sz="0" w:space="0" w:color="auto"/>
        <w:bottom w:val="none" w:sz="0" w:space="0" w:color="auto"/>
        <w:right w:val="none" w:sz="0" w:space="0" w:color="auto"/>
      </w:divBdr>
    </w:div>
    <w:div w:id="1444037708">
      <w:bodyDiv w:val="1"/>
      <w:marLeft w:val="0"/>
      <w:marRight w:val="0"/>
      <w:marTop w:val="0"/>
      <w:marBottom w:val="0"/>
      <w:divBdr>
        <w:top w:val="none" w:sz="0" w:space="0" w:color="auto"/>
        <w:left w:val="none" w:sz="0" w:space="0" w:color="auto"/>
        <w:bottom w:val="none" w:sz="0" w:space="0" w:color="auto"/>
        <w:right w:val="none" w:sz="0" w:space="0" w:color="auto"/>
      </w:divBdr>
    </w:div>
    <w:div w:id="1444181829">
      <w:bodyDiv w:val="1"/>
      <w:marLeft w:val="0"/>
      <w:marRight w:val="0"/>
      <w:marTop w:val="0"/>
      <w:marBottom w:val="0"/>
      <w:divBdr>
        <w:top w:val="none" w:sz="0" w:space="0" w:color="auto"/>
        <w:left w:val="none" w:sz="0" w:space="0" w:color="auto"/>
        <w:bottom w:val="none" w:sz="0" w:space="0" w:color="auto"/>
        <w:right w:val="none" w:sz="0" w:space="0" w:color="auto"/>
      </w:divBdr>
    </w:div>
    <w:div w:id="1444300648">
      <w:bodyDiv w:val="1"/>
      <w:marLeft w:val="0"/>
      <w:marRight w:val="0"/>
      <w:marTop w:val="0"/>
      <w:marBottom w:val="0"/>
      <w:divBdr>
        <w:top w:val="none" w:sz="0" w:space="0" w:color="auto"/>
        <w:left w:val="none" w:sz="0" w:space="0" w:color="auto"/>
        <w:bottom w:val="none" w:sz="0" w:space="0" w:color="auto"/>
        <w:right w:val="none" w:sz="0" w:space="0" w:color="auto"/>
      </w:divBdr>
    </w:div>
    <w:div w:id="1444350296">
      <w:bodyDiv w:val="1"/>
      <w:marLeft w:val="0"/>
      <w:marRight w:val="0"/>
      <w:marTop w:val="0"/>
      <w:marBottom w:val="0"/>
      <w:divBdr>
        <w:top w:val="none" w:sz="0" w:space="0" w:color="auto"/>
        <w:left w:val="none" w:sz="0" w:space="0" w:color="auto"/>
        <w:bottom w:val="none" w:sz="0" w:space="0" w:color="auto"/>
        <w:right w:val="none" w:sz="0" w:space="0" w:color="auto"/>
      </w:divBdr>
    </w:div>
    <w:div w:id="1444495091">
      <w:bodyDiv w:val="1"/>
      <w:marLeft w:val="0"/>
      <w:marRight w:val="0"/>
      <w:marTop w:val="0"/>
      <w:marBottom w:val="0"/>
      <w:divBdr>
        <w:top w:val="none" w:sz="0" w:space="0" w:color="auto"/>
        <w:left w:val="none" w:sz="0" w:space="0" w:color="auto"/>
        <w:bottom w:val="none" w:sz="0" w:space="0" w:color="auto"/>
        <w:right w:val="none" w:sz="0" w:space="0" w:color="auto"/>
      </w:divBdr>
    </w:div>
    <w:div w:id="1444694449">
      <w:bodyDiv w:val="1"/>
      <w:marLeft w:val="0"/>
      <w:marRight w:val="0"/>
      <w:marTop w:val="0"/>
      <w:marBottom w:val="0"/>
      <w:divBdr>
        <w:top w:val="none" w:sz="0" w:space="0" w:color="auto"/>
        <w:left w:val="none" w:sz="0" w:space="0" w:color="auto"/>
        <w:bottom w:val="none" w:sz="0" w:space="0" w:color="auto"/>
        <w:right w:val="none" w:sz="0" w:space="0" w:color="auto"/>
      </w:divBdr>
    </w:div>
    <w:div w:id="1444886013">
      <w:bodyDiv w:val="1"/>
      <w:marLeft w:val="0"/>
      <w:marRight w:val="0"/>
      <w:marTop w:val="0"/>
      <w:marBottom w:val="0"/>
      <w:divBdr>
        <w:top w:val="none" w:sz="0" w:space="0" w:color="auto"/>
        <w:left w:val="none" w:sz="0" w:space="0" w:color="auto"/>
        <w:bottom w:val="none" w:sz="0" w:space="0" w:color="auto"/>
        <w:right w:val="none" w:sz="0" w:space="0" w:color="auto"/>
      </w:divBdr>
    </w:div>
    <w:div w:id="1444959099">
      <w:bodyDiv w:val="1"/>
      <w:marLeft w:val="0"/>
      <w:marRight w:val="0"/>
      <w:marTop w:val="0"/>
      <w:marBottom w:val="0"/>
      <w:divBdr>
        <w:top w:val="none" w:sz="0" w:space="0" w:color="auto"/>
        <w:left w:val="none" w:sz="0" w:space="0" w:color="auto"/>
        <w:bottom w:val="none" w:sz="0" w:space="0" w:color="auto"/>
        <w:right w:val="none" w:sz="0" w:space="0" w:color="auto"/>
      </w:divBdr>
    </w:div>
    <w:div w:id="1445079734">
      <w:bodyDiv w:val="1"/>
      <w:marLeft w:val="0"/>
      <w:marRight w:val="0"/>
      <w:marTop w:val="0"/>
      <w:marBottom w:val="0"/>
      <w:divBdr>
        <w:top w:val="none" w:sz="0" w:space="0" w:color="auto"/>
        <w:left w:val="none" w:sz="0" w:space="0" w:color="auto"/>
        <w:bottom w:val="none" w:sz="0" w:space="0" w:color="auto"/>
        <w:right w:val="none" w:sz="0" w:space="0" w:color="auto"/>
      </w:divBdr>
    </w:div>
    <w:div w:id="1445229875">
      <w:bodyDiv w:val="1"/>
      <w:marLeft w:val="0"/>
      <w:marRight w:val="0"/>
      <w:marTop w:val="0"/>
      <w:marBottom w:val="0"/>
      <w:divBdr>
        <w:top w:val="none" w:sz="0" w:space="0" w:color="auto"/>
        <w:left w:val="none" w:sz="0" w:space="0" w:color="auto"/>
        <w:bottom w:val="none" w:sz="0" w:space="0" w:color="auto"/>
        <w:right w:val="none" w:sz="0" w:space="0" w:color="auto"/>
      </w:divBdr>
    </w:div>
    <w:div w:id="1445342735">
      <w:bodyDiv w:val="1"/>
      <w:marLeft w:val="0"/>
      <w:marRight w:val="0"/>
      <w:marTop w:val="0"/>
      <w:marBottom w:val="0"/>
      <w:divBdr>
        <w:top w:val="none" w:sz="0" w:space="0" w:color="auto"/>
        <w:left w:val="none" w:sz="0" w:space="0" w:color="auto"/>
        <w:bottom w:val="none" w:sz="0" w:space="0" w:color="auto"/>
        <w:right w:val="none" w:sz="0" w:space="0" w:color="auto"/>
      </w:divBdr>
    </w:div>
    <w:div w:id="1445466447">
      <w:bodyDiv w:val="1"/>
      <w:marLeft w:val="0"/>
      <w:marRight w:val="0"/>
      <w:marTop w:val="0"/>
      <w:marBottom w:val="0"/>
      <w:divBdr>
        <w:top w:val="none" w:sz="0" w:space="0" w:color="auto"/>
        <w:left w:val="none" w:sz="0" w:space="0" w:color="auto"/>
        <w:bottom w:val="none" w:sz="0" w:space="0" w:color="auto"/>
        <w:right w:val="none" w:sz="0" w:space="0" w:color="auto"/>
      </w:divBdr>
    </w:div>
    <w:div w:id="1445734363">
      <w:bodyDiv w:val="1"/>
      <w:marLeft w:val="0"/>
      <w:marRight w:val="0"/>
      <w:marTop w:val="0"/>
      <w:marBottom w:val="0"/>
      <w:divBdr>
        <w:top w:val="none" w:sz="0" w:space="0" w:color="auto"/>
        <w:left w:val="none" w:sz="0" w:space="0" w:color="auto"/>
        <w:bottom w:val="none" w:sz="0" w:space="0" w:color="auto"/>
        <w:right w:val="none" w:sz="0" w:space="0" w:color="auto"/>
      </w:divBdr>
    </w:div>
    <w:div w:id="1445929585">
      <w:bodyDiv w:val="1"/>
      <w:marLeft w:val="0"/>
      <w:marRight w:val="0"/>
      <w:marTop w:val="0"/>
      <w:marBottom w:val="0"/>
      <w:divBdr>
        <w:top w:val="none" w:sz="0" w:space="0" w:color="auto"/>
        <w:left w:val="none" w:sz="0" w:space="0" w:color="auto"/>
        <w:bottom w:val="none" w:sz="0" w:space="0" w:color="auto"/>
        <w:right w:val="none" w:sz="0" w:space="0" w:color="auto"/>
      </w:divBdr>
    </w:div>
    <w:div w:id="1445953492">
      <w:bodyDiv w:val="1"/>
      <w:marLeft w:val="0"/>
      <w:marRight w:val="0"/>
      <w:marTop w:val="0"/>
      <w:marBottom w:val="0"/>
      <w:divBdr>
        <w:top w:val="none" w:sz="0" w:space="0" w:color="auto"/>
        <w:left w:val="none" w:sz="0" w:space="0" w:color="auto"/>
        <w:bottom w:val="none" w:sz="0" w:space="0" w:color="auto"/>
        <w:right w:val="none" w:sz="0" w:space="0" w:color="auto"/>
      </w:divBdr>
    </w:div>
    <w:div w:id="1446149638">
      <w:bodyDiv w:val="1"/>
      <w:marLeft w:val="0"/>
      <w:marRight w:val="0"/>
      <w:marTop w:val="0"/>
      <w:marBottom w:val="0"/>
      <w:divBdr>
        <w:top w:val="none" w:sz="0" w:space="0" w:color="auto"/>
        <w:left w:val="none" w:sz="0" w:space="0" w:color="auto"/>
        <w:bottom w:val="none" w:sz="0" w:space="0" w:color="auto"/>
        <w:right w:val="none" w:sz="0" w:space="0" w:color="auto"/>
      </w:divBdr>
    </w:div>
    <w:div w:id="1446733261">
      <w:bodyDiv w:val="1"/>
      <w:marLeft w:val="0"/>
      <w:marRight w:val="0"/>
      <w:marTop w:val="0"/>
      <w:marBottom w:val="0"/>
      <w:divBdr>
        <w:top w:val="none" w:sz="0" w:space="0" w:color="auto"/>
        <w:left w:val="none" w:sz="0" w:space="0" w:color="auto"/>
        <w:bottom w:val="none" w:sz="0" w:space="0" w:color="auto"/>
        <w:right w:val="none" w:sz="0" w:space="0" w:color="auto"/>
      </w:divBdr>
    </w:div>
    <w:div w:id="1446777339">
      <w:bodyDiv w:val="1"/>
      <w:marLeft w:val="0"/>
      <w:marRight w:val="0"/>
      <w:marTop w:val="0"/>
      <w:marBottom w:val="0"/>
      <w:divBdr>
        <w:top w:val="none" w:sz="0" w:space="0" w:color="auto"/>
        <w:left w:val="none" w:sz="0" w:space="0" w:color="auto"/>
        <w:bottom w:val="none" w:sz="0" w:space="0" w:color="auto"/>
        <w:right w:val="none" w:sz="0" w:space="0" w:color="auto"/>
      </w:divBdr>
    </w:div>
    <w:div w:id="1446802093">
      <w:bodyDiv w:val="1"/>
      <w:marLeft w:val="0"/>
      <w:marRight w:val="0"/>
      <w:marTop w:val="0"/>
      <w:marBottom w:val="0"/>
      <w:divBdr>
        <w:top w:val="none" w:sz="0" w:space="0" w:color="auto"/>
        <w:left w:val="none" w:sz="0" w:space="0" w:color="auto"/>
        <w:bottom w:val="none" w:sz="0" w:space="0" w:color="auto"/>
        <w:right w:val="none" w:sz="0" w:space="0" w:color="auto"/>
      </w:divBdr>
    </w:div>
    <w:div w:id="1446851207">
      <w:bodyDiv w:val="1"/>
      <w:marLeft w:val="0"/>
      <w:marRight w:val="0"/>
      <w:marTop w:val="0"/>
      <w:marBottom w:val="0"/>
      <w:divBdr>
        <w:top w:val="none" w:sz="0" w:space="0" w:color="auto"/>
        <w:left w:val="none" w:sz="0" w:space="0" w:color="auto"/>
        <w:bottom w:val="none" w:sz="0" w:space="0" w:color="auto"/>
        <w:right w:val="none" w:sz="0" w:space="0" w:color="auto"/>
      </w:divBdr>
    </w:div>
    <w:div w:id="1446996678">
      <w:bodyDiv w:val="1"/>
      <w:marLeft w:val="0"/>
      <w:marRight w:val="0"/>
      <w:marTop w:val="0"/>
      <w:marBottom w:val="0"/>
      <w:divBdr>
        <w:top w:val="none" w:sz="0" w:space="0" w:color="auto"/>
        <w:left w:val="none" w:sz="0" w:space="0" w:color="auto"/>
        <w:bottom w:val="none" w:sz="0" w:space="0" w:color="auto"/>
        <w:right w:val="none" w:sz="0" w:space="0" w:color="auto"/>
      </w:divBdr>
    </w:div>
    <w:div w:id="1447001417">
      <w:bodyDiv w:val="1"/>
      <w:marLeft w:val="0"/>
      <w:marRight w:val="0"/>
      <w:marTop w:val="0"/>
      <w:marBottom w:val="0"/>
      <w:divBdr>
        <w:top w:val="none" w:sz="0" w:space="0" w:color="auto"/>
        <w:left w:val="none" w:sz="0" w:space="0" w:color="auto"/>
        <w:bottom w:val="none" w:sz="0" w:space="0" w:color="auto"/>
        <w:right w:val="none" w:sz="0" w:space="0" w:color="auto"/>
      </w:divBdr>
    </w:div>
    <w:div w:id="1447001491">
      <w:bodyDiv w:val="1"/>
      <w:marLeft w:val="0"/>
      <w:marRight w:val="0"/>
      <w:marTop w:val="0"/>
      <w:marBottom w:val="0"/>
      <w:divBdr>
        <w:top w:val="none" w:sz="0" w:space="0" w:color="auto"/>
        <w:left w:val="none" w:sz="0" w:space="0" w:color="auto"/>
        <w:bottom w:val="none" w:sz="0" w:space="0" w:color="auto"/>
        <w:right w:val="none" w:sz="0" w:space="0" w:color="auto"/>
      </w:divBdr>
    </w:div>
    <w:div w:id="1447231554">
      <w:bodyDiv w:val="1"/>
      <w:marLeft w:val="0"/>
      <w:marRight w:val="0"/>
      <w:marTop w:val="0"/>
      <w:marBottom w:val="0"/>
      <w:divBdr>
        <w:top w:val="none" w:sz="0" w:space="0" w:color="auto"/>
        <w:left w:val="none" w:sz="0" w:space="0" w:color="auto"/>
        <w:bottom w:val="none" w:sz="0" w:space="0" w:color="auto"/>
        <w:right w:val="none" w:sz="0" w:space="0" w:color="auto"/>
      </w:divBdr>
    </w:div>
    <w:div w:id="1447382284">
      <w:bodyDiv w:val="1"/>
      <w:marLeft w:val="0"/>
      <w:marRight w:val="0"/>
      <w:marTop w:val="0"/>
      <w:marBottom w:val="0"/>
      <w:divBdr>
        <w:top w:val="none" w:sz="0" w:space="0" w:color="auto"/>
        <w:left w:val="none" w:sz="0" w:space="0" w:color="auto"/>
        <w:bottom w:val="none" w:sz="0" w:space="0" w:color="auto"/>
        <w:right w:val="none" w:sz="0" w:space="0" w:color="auto"/>
      </w:divBdr>
    </w:div>
    <w:div w:id="1447889247">
      <w:bodyDiv w:val="1"/>
      <w:marLeft w:val="0"/>
      <w:marRight w:val="0"/>
      <w:marTop w:val="0"/>
      <w:marBottom w:val="0"/>
      <w:divBdr>
        <w:top w:val="none" w:sz="0" w:space="0" w:color="auto"/>
        <w:left w:val="none" w:sz="0" w:space="0" w:color="auto"/>
        <w:bottom w:val="none" w:sz="0" w:space="0" w:color="auto"/>
        <w:right w:val="none" w:sz="0" w:space="0" w:color="auto"/>
      </w:divBdr>
    </w:div>
    <w:div w:id="1447893218">
      <w:bodyDiv w:val="1"/>
      <w:marLeft w:val="0"/>
      <w:marRight w:val="0"/>
      <w:marTop w:val="0"/>
      <w:marBottom w:val="0"/>
      <w:divBdr>
        <w:top w:val="none" w:sz="0" w:space="0" w:color="auto"/>
        <w:left w:val="none" w:sz="0" w:space="0" w:color="auto"/>
        <w:bottom w:val="none" w:sz="0" w:space="0" w:color="auto"/>
        <w:right w:val="none" w:sz="0" w:space="0" w:color="auto"/>
      </w:divBdr>
    </w:div>
    <w:div w:id="1448354547">
      <w:bodyDiv w:val="1"/>
      <w:marLeft w:val="0"/>
      <w:marRight w:val="0"/>
      <w:marTop w:val="0"/>
      <w:marBottom w:val="0"/>
      <w:divBdr>
        <w:top w:val="none" w:sz="0" w:space="0" w:color="auto"/>
        <w:left w:val="none" w:sz="0" w:space="0" w:color="auto"/>
        <w:bottom w:val="none" w:sz="0" w:space="0" w:color="auto"/>
        <w:right w:val="none" w:sz="0" w:space="0" w:color="auto"/>
      </w:divBdr>
    </w:div>
    <w:div w:id="1448618515">
      <w:bodyDiv w:val="1"/>
      <w:marLeft w:val="0"/>
      <w:marRight w:val="0"/>
      <w:marTop w:val="0"/>
      <w:marBottom w:val="0"/>
      <w:divBdr>
        <w:top w:val="none" w:sz="0" w:space="0" w:color="auto"/>
        <w:left w:val="none" w:sz="0" w:space="0" w:color="auto"/>
        <w:bottom w:val="none" w:sz="0" w:space="0" w:color="auto"/>
        <w:right w:val="none" w:sz="0" w:space="0" w:color="auto"/>
      </w:divBdr>
    </w:div>
    <w:div w:id="1448697041">
      <w:bodyDiv w:val="1"/>
      <w:marLeft w:val="0"/>
      <w:marRight w:val="0"/>
      <w:marTop w:val="0"/>
      <w:marBottom w:val="0"/>
      <w:divBdr>
        <w:top w:val="none" w:sz="0" w:space="0" w:color="auto"/>
        <w:left w:val="none" w:sz="0" w:space="0" w:color="auto"/>
        <w:bottom w:val="none" w:sz="0" w:space="0" w:color="auto"/>
        <w:right w:val="none" w:sz="0" w:space="0" w:color="auto"/>
      </w:divBdr>
    </w:div>
    <w:div w:id="1448887143">
      <w:bodyDiv w:val="1"/>
      <w:marLeft w:val="0"/>
      <w:marRight w:val="0"/>
      <w:marTop w:val="0"/>
      <w:marBottom w:val="0"/>
      <w:divBdr>
        <w:top w:val="none" w:sz="0" w:space="0" w:color="auto"/>
        <w:left w:val="none" w:sz="0" w:space="0" w:color="auto"/>
        <w:bottom w:val="none" w:sz="0" w:space="0" w:color="auto"/>
        <w:right w:val="none" w:sz="0" w:space="0" w:color="auto"/>
      </w:divBdr>
    </w:div>
    <w:div w:id="1448890103">
      <w:bodyDiv w:val="1"/>
      <w:marLeft w:val="0"/>
      <w:marRight w:val="0"/>
      <w:marTop w:val="0"/>
      <w:marBottom w:val="0"/>
      <w:divBdr>
        <w:top w:val="none" w:sz="0" w:space="0" w:color="auto"/>
        <w:left w:val="none" w:sz="0" w:space="0" w:color="auto"/>
        <w:bottom w:val="none" w:sz="0" w:space="0" w:color="auto"/>
        <w:right w:val="none" w:sz="0" w:space="0" w:color="auto"/>
      </w:divBdr>
    </w:div>
    <w:div w:id="1448960893">
      <w:bodyDiv w:val="1"/>
      <w:marLeft w:val="0"/>
      <w:marRight w:val="0"/>
      <w:marTop w:val="0"/>
      <w:marBottom w:val="0"/>
      <w:divBdr>
        <w:top w:val="none" w:sz="0" w:space="0" w:color="auto"/>
        <w:left w:val="none" w:sz="0" w:space="0" w:color="auto"/>
        <w:bottom w:val="none" w:sz="0" w:space="0" w:color="auto"/>
        <w:right w:val="none" w:sz="0" w:space="0" w:color="auto"/>
      </w:divBdr>
    </w:div>
    <w:div w:id="1449350458">
      <w:bodyDiv w:val="1"/>
      <w:marLeft w:val="0"/>
      <w:marRight w:val="0"/>
      <w:marTop w:val="0"/>
      <w:marBottom w:val="0"/>
      <w:divBdr>
        <w:top w:val="none" w:sz="0" w:space="0" w:color="auto"/>
        <w:left w:val="none" w:sz="0" w:space="0" w:color="auto"/>
        <w:bottom w:val="none" w:sz="0" w:space="0" w:color="auto"/>
        <w:right w:val="none" w:sz="0" w:space="0" w:color="auto"/>
      </w:divBdr>
    </w:div>
    <w:div w:id="1449468764">
      <w:bodyDiv w:val="1"/>
      <w:marLeft w:val="0"/>
      <w:marRight w:val="0"/>
      <w:marTop w:val="0"/>
      <w:marBottom w:val="0"/>
      <w:divBdr>
        <w:top w:val="none" w:sz="0" w:space="0" w:color="auto"/>
        <w:left w:val="none" w:sz="0" w:space="0" w:color="auto"/>
        <w:bottom w:val="none" w:sz="0" w:space="0" w:color="auto"/>
        <w:right w:val="none" w:sz="0" w:space="0" w:color="auto"/>
      </w:divBdr>
    </w:div>
    <w:div w:id="1449622867">
      <w:bodyDiv w:val="1"/>
      <w:marLeft w:val="0"/>
      <w:marRight w:val="0"/>
      <w:marTop w:val="0"/>
      <w:marBottom w:val="0"/>
      <w:divBdr>
        <w:top w:val="none" w:sz="0" w:space="0" w:color="auto"/>
        <w:left w:val="none" w:sz="0" w:space="0" w:color="auto"/>
        <w:bottom w:val="none" w:sz="0" w:space="0" w:color="auto"/>
        <w:right w:val="none" w:sz="0" w:space="0" w:color="auto"/>
      </w:divBdr>
    </w:div>
    <w:div w:id="1450204563">
      <w:bodyDiv w:val="1"/>
      <w:marLeft w:val="0"/>
      <w:marRight w:val="0"/>
      <w:marTop w:val="0"/>
      <w:marBottom w:val="0"/>
      <w:divBdr>
        <w:top w:val="none" w:sz="0" w:space="0" w:color="auto"/>
        <w:left w:val="none" w:sz="0" w:space="0" w:color="auto"/>
        <w:bottom w:val="none" w:sz="0" w:space="0" w:color="auto"/>
        <w:right w:val="none" w:sz="0" w:space="0" w:color="auto"/>
      </w:divBdr>
    </w:div>
    <w:div w:id="1450318373">
      <w:bodyDiv w:val="1"/>
      <w:marLeft w:val="0"/>
      <w:marRight w:val="0"/>
      <w:marTop w:val="0"/>
      <w:marBottom w:val="0"/>
      <w:divBdr>
        <w:top w:val="none" w:sz="0" w:space="0" w:color="auto"/>
        <w:left w:val="none" w:sz="0" w:space="0" w:color="auto"/>
        <w:bottom w:val="none" w:sz="0" w:space="0" w:color="auto"/>
        <w:right w:val="none" w:sz="0" w:space="0" w:color="auto"/>
      </w:divBdr>
    </w:div>
    <w:div w:id="1450466945">
      <w:bodyDiv w:val="1"/>
      <w:marLeft w:val="0"/>
      <w:marRight w:val="0"/>
      <w:marTop w:val="0"/>
      <w:marBottom w:val="0"/>
      <w:divBdr>
        <w:top w:val="none" w:sz="0" w:space="0" w:color="auto"/>
        <w:left w:val="none" w:sz="0" w:space="0" w:color="auto"/>
        <w:bottom w:val="none" w:sz="0" w:space="0" w:color="auto"/>
        <w:right w:val="none" w:sz="0" w:space="0" w:color="auto"/>
      </w:divBdr>
    </w:div>
    <w:div w:id="1450733241">
      <w:bodyDiv w:val="1"/>
      <w:marLeft w:val="0"/>
      <w:marRight w:val="0"/>
      <w:marTop w:val="0"/>
      <w:marBottom w:val="0"/>
      <w:divBdr>
        <w:top w:val="none" w:sz="0" w:space="0" w:color="auto"/>
        <w:left w:val="none" w:sz="0" w:space="0" w:color="auto"/>
        <w:bottom w:val="none" w:sz="0" w:space="0" w:color="auto"/>
        <w:right w:val="none" w:sz="0" w:space="0" w:color="auto"/>
      </w:divBdr>
    </w:div>
    <w:div w:id="1450969186">
      <w:bodyDiv w:val="1"/>
      <w:marLeft w:val="0"/>
      <w:marRight w:val="0"/>
      <w:marTop w:val="0"/>
      <w:marBottom w:val="0"/>
      <w:divBdr>
        <w:top w:val="none" w:sz="0" w:space="0" w:color="auto"/>
        <w:left w:val="none" w:sz="0" w:space="0" w:color="auto"/>
        <w:bottom w:val="none" w:sz="0" w:space="0" w:color="auto"/>
        <w:right w:val="none" w:sz="0" w:space="0" w:color="auto"/>
      </w:divBdr>
    </w:div>
    <w:div w:id="1450970716">
      <w:bodyDiv w:val="1"/>
      <w:marLeft w:val="0"/>
      <w:marRight w:val="0"/>
      <w:marTop w:val="0"/>
      <w:marBottom w:val="0"/>
      <w:divBdr>
        <w:top w:val="none" w:sz="0" w:space="0" w:color="auto"/>
        <w:left w:val="none" w:sz="0" w:space="0" w:color="auto"/>
        <w:bottom w:val="none" w:sz="0" w:space="0" w:color="auto"/>
        <w:right w:val="none" w:sz="0" w:space="0" w:color="auto"/>
      </w:divBdr>
    </w:div>
    <w:div w:id="1451127358">
      <w:bodyDiv w:val="1"/>
      <w:marLeft w:val="0"/>
      <w:marRight w:val="0"/>
      <w:marTop w:val="0"/>
      <w:marBottom w:val="0"/>
      <w:divBdr>
        <w:top w:val="none" w:sz="0" w:space="0" w:color="auto"/>
        <w:left w:val="none" w:sz="0" w:space="0" w:color="auto"/>
        <w:bottom w:val="none" w:sz="0" w:space="0" w:color="auto"/>
        <w:right w:val="none" w:sz="0" w:space="0" w:color="auto"/>
      </w:divBdr>
    </w:div>
    <w:div w:id="1451167171">
      <w:bodyDiv w:val="1"/>
      <w:marLeft w:val="0"/>
      <w:marRight w:val="0"/>
      <w:marTop w:val="0"/>
      <w:marBottom w:val="0"/>
      <w:divBdr>
        <w:top w:val="none" w:sz="0" w:space="0" w:color="auto"/>
        <w:left w:val="none" w:sz="0" w:space="0" w:color="auto"/>
        <w:bottom w:val="none" w:sz="0" w:space="0" w:color="auto"/>
        <w:right w:val="none" w:sz="0" w:space="0" w:color="auto"/>
      </w:divBdr>
    </w:div>
    <w:div w:id="1451244778">
      <w:bodyDiv w:val="1"/>
      <w:marLeft w:val="0"/>
      <w:marRight w:val="0"/>
      <w:marTop w:val="0"/>
      <w:marBottom w:val="0"/>
      <w:divBdr>
        <w:top w:val="none" w:sz="0" w:space="0" w:color="auto"/>
        <w:left w:val="none" w:sz="0" w:space="0" w:color="auto"/>
        <w:bottom w:val="none" w:sz="0" w:space="0" w:color="auto"/>
        <w:right w:val="none" w:sz="0" w:space="0" w:color="auto"/>
      </w:divBdr>
    </w:div>
    <w:div w:id="1451391245">
      <w:bodyDiv w:val="1"/>
      <w:marLeft w:val="0"/>
      <w:marRight w:val="0"/>
      <w:marTop w:val="0"/>
      <w:marBottom w:val="0"/>
      <w:divBdr>
        <w:top w:val="none" w:sz="0" w:space="0" w:color="auto"/>
        <w:left w:val="none" w:sz="0" w:space="0" w:color="auto"/>
        <w:bottom w:val="none" w:sz="0" w:space="0" w:color="auto"/>
        <w:right w:val="none" w:sz="0" w:space="0" w:color="auto"/>
      </w:divBdr>
    </w:div>
    <w:div w:id="1451392414">
      <w:bodyDiv w:val="1"/>
      <w:marLeft w:val="0"/>
      <w:marRight w:val="0"/>
      <w:marTop w:val="0"/>
      <w:marBottom w:val="0"/>
      <w:divBdr>
        <w:top w:val="none" w:sz="0" w:space="0" w:color="auto"/>
        <w:left w:val="none" w:sz="0" w:space="0" w:color="auto"/>
        <w:bottom w:val="none" w:sz="0" w:space="0" w:color="auto"/>
        <w:right w:val="none" w:sz="0" w:space="0" w:color="auto"/>
      </w:divBdr>
    </w:div>
    <w:div w:id="1451558817">
      <w:bodyDiv w:val="1"/>
      <w:marLeft w:val="0"/>
      <w:marRight w:val="0"/>
      <w:marTop w:val="0"/>
      <w:marBottom w:val="0"/>
      <w:divBdr>
        <w:top w:val="none" w:sz="0" w:space="0" w:color="auto"/>
        <w:left w:val="none" w:sz="0" w:space="0" w:color="auto"/>
        <w:bottom w:val="none" w:sz="0" w:space="0" w:color="auto"/>
        <w:right w:val="none" w:sz="0" w:space="0" w:color="auto"/>
      </w:divBdr>
    </w:div>
    <w:div w:id="1451783520">
      <w:bodyDiv w:val="1"/>
      <w:marLeft w:val="0"/>
      <w:marRight w:val="0"/>
      <w:marTop w:val="0"/>
      <w:marBottom w:val="0"/>
      <w:divBdr>
        <w:top w:val="none" w:sz="0" w:space="0" w:color="auto"/>
        <w:left w:val="none" w:sz="0" w:space="0" w:color="auto"/>
        <w:bottom w:val="none" w:sz="0" w:space="0" w:color="auto"/>
        <w:right w:val="none" w:sz="0" w:space="0" w:color="auto"/>
      </w:divBdr>
    </w:div>
    <w:div w:id="1451826167">
      <w:bodyDiv w:val="1"/>
      <w:marLeft w:val="0"/>
      <w:marRight w:val="0"/>
      <w:marTop w:val="0"/>
      <w:marBottom w:val="0"/>
      <w:divBdr>
        <w:top w:val="none" w:sz="0" w:space="0" w:color="auto"/>
        <w:left w:val="none" w:sz="0" w:space="0" w:color="auto"/>
        <w:bottom w:val="none" w:sz="0" w:space="0" w:color="auto"/>
        <w:right w:val="none" w:sz="0" w:space="0" w:color="auto"/>
      </w:divBdr>
    </w:div>
    <w:div w:id="1452086692">
      <w:bodyDiv w:val="1"/>
      <w:marLeft w:val="0"/>
      <w:marRight w:val="0"/>
      <w:marTop w:val="0"/>
      <w:marBottom w:val="0"/>
      <w:divBdr>
        <w:top w:val="none" w:sz="0" w:space="0" w:color="auto"/>
        <w:left w:val="none" w:sz="0" w:space="0" w:color="auto"/>
        <w:bottom w:val="none" w:sz="0" w:space="0" w:color="auto"/>
        <w:right w:val="none" w:sz="0" w:space="0" w:color="auto"/>
      </w:divBdr>
    </w:div>
    <w:div w:id="1452095352">
      <w:bodyDiv w:val="1"/>
      <w:marLeft w:val="0"/>
      <w:marRight w:val="0"/>
      <w:marTop w:val="0"/>
      <w:marBottom w:val="0"/>
      <w:divBdr>
        <w:top w:val="none" w:sz="0" w:space="0" w:color="auto"/>
        <w:left w:val="none" w:sz="0" w:space="0" w:color="auto"/>
        <w:bottom w:val="none" w:sz="0" w:space="0" w:color="auto"/>
        <w:right w:val="none" w:sz="0" w:space="0" w:color="auto"/>
      </w:divBdr>
    </w:div>
    <w:div w:id="1452285129">
      <w:bodyDiv w:val="1"/>
      <w:marLeft w:val="0"/>
      <w:marRight w:val="0"/>
      <w:marTop w:val="0"/>
      <w:marBottom w:val="0"/>
      <w:divBdr>
        <w:top w:val="none" w:sz="0" w:space="0" w:color="auto"/>
        <w:left w:val="none" w:sz="0" w:space="0" w:color="auto"/>
        <w:bottom w:val="none" w:sz="0" w:space="0" w:color="auto"/>
        <w:right w:val="none" w:sz="0" w:space="0" w:color="auto"/>
      </w:divBdr>
    </w:div>
    <w:div w:id="1452362835">
      <w:bodyDiv w:val="1"/>
      <w:marLeft w:val="0"/>
      <w:marRight w:val="0"/>
      <w:marTop w:val="0"/>
      <w:marBottom w:val="0"/>
      <w:divBdr>
        <w:top w:val="none" w:sz="0" w:space="0" w:color="auto"/>
        <w:left w:val="none" w:sz="0" w:space="0" w:color="auto"/>
        <w:bottom w:val="none" w:sz="0" w:space="0" w:color="auto"/>
        <w:right w:val="none" w:sz="0" w:space="0" w:color="auto"/>
      </w:divBdr>
    </w:div>
    <w:div w:id="1452439068">
      <w:bodyDiv w:val="1"/>
      <w:marLeft w:val="0"/>
      <w:marRight w:val="0"/>
      <w:marTop w:val="0"/>
      <w:marBottom w:val="0"/>
      <w:divBdr>
        <w:top w:val="none" w:sz="0" w:space="0" w:color="auto"/>
        <w:left w:val="none" w:sz="0" w:space="0" w:color="auto"/>
        <w:bottom w:val="none" w:sz="0" w:space="0" w:color="auto"/>
        <w:right w:val="none" w:sz="0" w:space="0" w:color="auto"/>
      </w:divBdr>
    </w:div>
    <w:div w:id="1452631888">
      <w:bodyDiv w:val="1"/>
      <w:marLeft w:val="0"/>
      <w:marRight w:val="0"/>
      <w:marTop w:val="0"/>
      <w:marBottom w:val="0"/>
      <w:divBdr>
        <w:top w:val="none" w:sz="0" w:space="0" w:color="auto"/>
        <w:left w:val="none" w:sz="0" w:space="0" w:color="auto"/>
        <w:bottom w:val="none" w:sz="0" w:space="0" w:color="auto"/>
        <w:right w:val="none" w:sz="0" w:space="0" w:color="auto"/>
      </w:divBdr>
    </w:div>
    <w:div w:id="1452819648">
      <w:bodyDiv w:val="1"/>
      <w:marLeft w:val="0"/>
      <w:marRight w:val="0"/>
      <w:marTop w:val="0"/>
      <w:marBottom w:val="0"/>
      <w:divBdr>
        <w:top w:val="none" w:sz="0" w:space="0" w:color="auto"/>
        <w:left w:val="none" w:sz="0" w:space="0" w:color="auto"/>
        <w:bottom w:val="none" w:sz="0" w:space="0" w:color="auto"/>
        <w:right w:val="none" w:sz="0" w:space="0" w:color="auto"/>
      </w:divBdr>
    </w:div>
    <w:div w:id="1452821720">
      <w:bodyDiv w:val="1"/>
      <w:marLeft w:val="0"/>
      <w:marRight w:val="0"/>
      <w:marTop w:val="0"/>
      <w:marBottom w:val="0"/>
      <w:divBdr>
        <w:top w:val="none" w:sz="0" w:space="0" w:color="auto"/>
        <w:left w:val="none" w:sz="0" w:space="0" w:color="auto"/>
        <w:bottom w:val="none" w:sz="0" w:space="0" w:color="auto"/>
        <w:right w:val="none" w:sz="0" w:space="0" w:color="auto"/>
      </w:divBdr>
    </w:div>
    <w:div w:id="1453088103">
      <w:bodyDiv w:val="1"/>
      <w:marLeft w:val="0"/>
      <w:marRight w:val="0"/>
      <w:marTop w:val="0"/>
      <w:marBottom w:val="0"/>
      <w:divBdr>
        <w:top w:val="none" w:sz="0" w:space="0" w:color="auto"/>
        <w:left w:val="none" w:sz="0" w:space="0" w:color="auto"/>
        <w:bottom w:val="none" w:sz="0" w:space="0" w:color="auto"/>
        <w:right w:val="none" w:sz="0" w:space="0" w:color="auto"/>
      </w:divBdr>
    </w:div>
    <w:div w:id="1453326894">
      <w:bodyDiv w:val="1"/>
      <w:marLeft w:val="0"/>
      <w:marRight w:val="0"/>
      <w:marTop w:val="0"/>
      <w:marBottom w:val="0"/>
      <w:divBdr>
        <w:top w:val="none" w:sz="0" w:space="0" w:color="auto"/>
        <w:left w:val="none" w:sz="0" w:space="0" w:color="auto"/>
        <w:bottom w:val="none" w:sz="0" w:space="0" w:color="auto"/>
        <w:right w:val="none" w:sz="0" w:space="0" w:color="auto"/>
      </w:divBdr>
    </w:div>
    <w:div w:id="1453673129">
      <w:bodyDiv w:val="1"/>
      <w:marLeft w:val="0"/>
      <w:marRight w:val="0"/>
      <w:marTop w:val="0"/>
      <w:marBottom w:val="0"/>
      <w:divBdr>
        <w:top w:val="none" w:sz="0" w:space="0" w:color="auto"/>
        <w:left w:val="none" w:sz="0" w:space="0" w:color="auto"/>
        <w:bottom w:val="none" w:sz="0" w:space="0" w:color="auto"/>
        <w:right w:val="none" w:sz="0" w:space="0" w:color="auto"/>
      </w:divBdr>
    </w:div>
    <w:div w:id="1454131318">
      <w:bodyDiv w:val="1"/>
      <w:marLeft w:val="0"/>
      <w:marRight w:val="0"/>
      <w:marTop w:val="0"/>
      <w:marBottom w:val="0"/>
      <w:divBdr>
        <w:top w:val="none" w:sz="0" w:space="0" w:color="auto"/>
        <w:left w:val="none" w:sz="0" w:space="0" w:color="auto"/>
        <w:bottom w:val="none" w:sz="0" w:space="0" w:color="auto"/>
        <w:right w:val="none" w:sz="0" w:space="0" w:color="auto"/>
      </w:divBdr>
    </w:div>
    <w:div w:id="1454327728">
      <w:bodyDiv w:val="1"/>
      <w:marLeft w:val="0"/>
      <w:marRight w:val="0"/>
      <w:marTop w:val="0"/>
      <w:marBottom w:val="0"/>
      <w:divBdr>
        <w:top w:val="none" w:sz="0" w:space="0" w:color="auto"/>
        <w:left w:val="none" w:sz="0" w:space="0" w:color="auto"/>
        <w:bottom w:val="none" w:sz="0" w:space="0" w:color="auto"/>
        <w:right w:val="none" w:sz="0" w:space="0" w:color="auto"/>
      </w:divBdr>
    </w:div>
    <w:div w:id="1454515966">
      <w:bodyDiv w:val="1"/>
      <w:marLeft w:val="0"/>
      <w:marRight w:val="0"/>
      <w:marTop w:val="0"/>
      <w:marBottom w:val="0"/>
      <w:divBdr>
        <w:top w:val="none" w:sz="0" w:space="0" w:color="auto"/>
        <w:left w:val="none" w:sz="0" w:space="0" w:color="auto"/>
        <w:bottom w:val="none" w:sz="0" w:space="0" w:color="auto"/>
        <w:right w:val="none" w:sz="0" w:space="0" w:color="auto"/>
      </w:divBdr>
    </w:div>
    <w:div w:id="1454520630">
      <w:bodyDiv w:val="1"/>
      <w:marLeft w:val="0"/>
      <w:marRight w:val="0"/>
      <w:marTop w:val="0"/>
      <w:marBottom w:val="0"/>
      <w:divBdr>
        <w:top w:val="none" w:sz="0" w:space="0" w:color="auto"/>
        <w:left w:val="none" w:sz="0" w:space="0" w:color="auto"/>
        <w:bottom w:val="none" w:sz="0" w:space="0" w:color="auto"/>
        <w:right w:val="none" w:sz="0" w:space="0" w:color="auto"/>
      </w:divBdr>
    </w:div>
    <w:div w:id="1454593019">
      <w:bodyDiv w:val="1"/>
      <w:marLeft w:val="0"/>
      <w:marRight w:val="0"/>
      <w:marTop w:val="0"/>
      <w:marBottom w:val="0"/>
      <w:divBdr>
        <w:top w:val="none" w:sz="0" w:space="0" w:color="auto"/>
        <w:left w:val="none" w:sz="0" w:space="0" w:color="auto"/>
        <w:bottom w:val="none" w:sz="0" w:space="0" w:color="auto"/>
        <w:right w:val="none" w:sz="0" w:space="0" w:color="auto"/>
      </w:divBdr>
    </w:div>
    <w:div w:id="1454906628">
      <w:bodyDiv w:val="1"/>
      <w:marLeft w:val="0"/>
      <w:marRight w:val="0"/>
      <w:marTop w:val="0"/>
      <w:marBottom w:val="0"/>
      <w:divBdr>
        <w:top w:val="none" w:sz="0" w:space="0" w:color="auto"/>
        <w:left w:val="none" w:sz="0" w:space="0" w:color="auto"/>
        <w:bottom w:val="none" w:sz="0" w:space="0" w:color="auto"/>
        <w:right w:val="none" w:sz="0" w:space="0" w:color="auto"/>
      </w:divBdr>
    </w:div>
    <w:div w:id="1455060397">
      <w:bodyDiv w:val="1"/>
      <w:marLeft w:val="0"/>
      <w:marRight w:val="0"/>
      <w:marTop w:val="0"/>
      <w:marBottom w:val="0"/>
      <w:divBdr>
        <w:top w:val="none" w:sz="0" w:space="0" w:color="auto"/>
        <w:left w:val="none" w:sz="0" w:space="0" w:color="auto"/>
        <w:bottom w:val="none" w:sz="0" w:space="0" w:color="auto"/>
        <w:right w:val="none" w:sz="0" w:space="0" w:color="auto"/>
      </w:divBdr>
    </w:div>
    <w:div w:id="1455175259">
      <w:bodyDiv w:val="1"/>
      <w:marLeft w:val="0"/>
      <w:marRight w:val="0"/>
      <w:marTop w:val="0"/>
      <w:marBottom w:val="0"/>
      <w:divBdr>
        <w:top w:val="none" w:sz="0" w:space="0" w:color="auto"/>
        <w:left w:val="none" w:sz="0" w:space="0" w:color="auto"/>
        <w:bottom w:val="none" w:sz="0" w:space="0" w:color="auto"/>
        <w:right w:val="none" w:sz="0" w:space="0" w:color="auto"/>
      </w:divBdr>
    </w:div>
    <w:div w:id="1455366138">
      <w:bodyDiv w:val="1"/>
      <w:marLeft w:val="0"/>
      <w:marRight w:val="0"/>
      <w:marTop w:val="0"/>
      <w:marBottom w:val="0"/>
      <w:divBdr>
        <w:top w:val="none" w:sz="0" w:space="0" w:color="auto"/>
        <w:left w:val="none" w:sz="0" w:space="0" w:color="auto"/>
        <w:bottom w:val="none" w:sz="0" w:space="0" w:color="auto"/>
        <w:right w:val="none" w:sz="0" w:space="0" w:color="auto"/>
      </w:divBdr>
    </w:div>
    <w:div w:id="1455371298">
      <w:bodyDiv w:val="1"/>
      <w:marLeft w:val="0"/>
      <w:marRight w:val="0"/>
      <w:marTop w:val="0"/>
      <w:marBottom w:val="0"/>
      <w:divBdr>
        <w:top w:val="none" w:sz="0" w:space="0" w:color="auto"/>
        <w:left w:val="none" w:sz="0" w:space="0" w:color="auto"/>
        <w:bottom w:val="none" w:sz="0" w:space="0" w:color="auto"/>
        <w:right w:val="none" w:sz="0" w:space="0" w:color="auto"/>
      </w:divBdr>
    </w:div>
    <w:div w:id="1455520305">
      <w:bodyDiv w:val="1"/>
      <w:marLeft w:val="0"/>
      <w:marRight w:val="0"/>
      <w:marTop w:val="0"/>
      <w:marBottom w:val="0"/>
      <w:divBdr>
        <w:top w:val="none" w:sz="0" w:space="0" w:color="auto"/>
        <w:left w:val="none" w:sz="0" w:space="0" w:color="auto"/>
        <w:bottom w:val="none" w:sz="0" w:space="0" w:color="auto"/>
        <w:right w:val="none" w:sz="0" w:space="0" w:color="auto"/>
      </w:divBdr>
    </w:div>
    <w:div w:id="1455559287">
      <w:bodyDiv w:val="1"/>
      <w:marLeft w:val="0"/>
      <w:marRight w:val="0"/>
      <w:marTop w:val="0"/>
      <w:marBottom w:val="0"/>
      <w:divBdr>
        <w:top w:val="none" w:sz="0" w:space="0" w:color="auto"/>
        <w:left w:val="none" w:sz="0" w:space="0" w:color="auto"/>
        <w:bottom w:val="none" w:sz="0" w:space="0" w:color="auto"/>
        <w:right w:val="none" w:sz="0" w:space="0" w:color="auto"/>
      </w:divBdr>
    </w:div>
    <w:div w:id="1456485585">
      <w:bodyDiv w:val="1"/>
      <w:marLeft w:val="0"/>
      <w:marRight w:val="0"/>
      <w:marTop w:val="0"/>
      <w:marBottom w:val="0"/>
      <w:divBdr>
        <w:top w:val="none" w:sz="0" w:space="0" w:color="auto"/>
        <w:left w:val="none" w:sz="0" w:space="0" w:color="auto"/>
        <w:bottom w:val="none" w:sz="0" w:space="0" w:color="auto"/>
        <w:right w:val="none" w:sz="0" w:space="0" w:color="auto"/>
      </w:divBdr>
    </w:div>
    <w:div w:id="1456558351">
      <w:bodyDiv w:val="1"/>
      <w:marLeft w:val="0"/>
      <w:marRight w:val="0"/>
      <w:marTop w:val="0"/>
      <w:marBottom w:val="0"/>
      <w:divBdr>
        <w:top w:val="none" w:sz="0" w:space="0" w:color="auto"/>
        <w:left w:val="none" w:sz="0" w:space="0" w:color="auto"/>
        <w:bottom w:val="none" w:sz="0" w:space="0" w:color="auto"/>
        <w:right w:val="none" w:sz="0" w:space="0" w:color="auto"/>
      </w:divBdr>
    </w:div>
    <w:div w:id="1456603158">
      <w:bodyDiv w:val="1"/>
      <w:marLeft w:val="0"/>
      <w:marRight w:val="0"/>
      <w:marTop w:val="0"/>
      <w:marBottom w:val="0"/>
      <w:divBdr>
        <w:top w:val="none" w:sz="0" w:space="0" w:color="auto"/>
        <w:left w:val="none" w:sz="0" w:space="0" w:color="auto"/>
        <w:bottom w:val="none" w:sz="0" w:space="0" w:color="auto"/>
        <w:right w:val="none" w:sz="0" w:space="0" w:color="auto"/>
      </w:divBdr>
    </w:div>
    <w:div w:id="1456942352">
      <w:bodyDiv w:val="1"/>
      <w:marLeft w:val="0"/>
      <w:marRight w:val="0"/>
      <w:marTop w:val="0"/>
      <w:marBottom w:val="0"/>
      <w:divBdr>
        <w:top w:val="none" w:sz="0" w:space="0" w:color="auto"/>
        <w:left w:val="none" w:sz="0" w:space="0" w:color="auto"/>
        <w:bottom w:val="none" w:sz="0" w:space="0" w:color="auto"/>
        <w:right w:val="none" w:sz="0" w:space="0" w:color="auto"/>
      </w:divBdr>
    </w:div>
    <w:div w:id="1456949179">
      <w:bodyDiv w:val="1"/>
      <w:marLeft w:val="0"/>
      <w:marRight w:val="0"/>
      <w:marTop w:val="0"/>
      <w:marBottom w:val="0"/>
      <w:divBdr>
        <w:top w:val="none" w:sz="0" w:space="0" w:color="auto"/>
        <w:left w:val="none" w:sz="0" w:space="0" w:color="auto"/>
        <w:bottom w:val="none" w:sz="0" w:space="0" w:color="auto"/>
        <w:right w:val="none" w:sz="0" w:space="0" w:color="auto"/>
      </w:divBdr>
    </w:div>
    <w:div w:id="1457069059">
      <w:bodyDiv w:val="1"/>
      <w:marLeft w:val="0"/>
      <w:marRight w:val="0"/>
      <w:marTop w:val="0"/>
      <w:marBottom w:val="0"/>
      <w:divBdr>
        <w:top w:val="none" w:sz="0" w:space="0" w:color="auto"/>
        <w:left w:val="none" w:sz="0" w:space="0" w:color="auto"/>
        <w:bottom w:val="none" w:sz="0" w:space="0" w:color="auto"/>
        <w:right w:val="none" w:sz="0" w:space="0" w:color="auto"/>
      </w:divBdr>
    </w:div>
    <w:div w:id="1457217534">
      <w:bodyDiv w:val="1"/>
      <w:marLeft w:val="0"/>
      <w:marRight w:val="0"/>
      <w:marTop w:val="0"/>
      <w:marBottom w:val="0"/>
      <w:divBdr>
        <w:top w:val="none" w:sz="0" w:space="0" w:color="auto"/>
        <w:left w:val="none" w:sz="0" w:space="0" w:color="auto"/>
        <w:bottom w:val="none" w:sz="0" w:space="0" w:color="auto"/>
        <w:right w:val="none" w:sz="0" w:space="0" w:color="auto"/>
      </w:divBdr>
    </w:div>
    <w:div w:id="1457408924">
      <w:bodyDiv w:val="1"/>
      <w:marLeft w:val="0"/>
      <w:marRight w:val="0"/>
      <w:marTop w:val="0"/>
      <w:marBottom w:val="0"/>
      <w:divBdr>
        <w:top w:val="none" w:sz="0" w:space="0" w:color="auto"/>
        <w:left w:val="none" w:sz="0" w:space="0" w:color="auto"/>
        <w:bottom w:val="none" w:sz="0" w:space="0" w:color="auto"/>
        <w:right w:val="none" w:sz="0" w:space="0" w:color="auto"/>
      </w:divBdr>
    </w:div>
    <w:div w:id="1457599129">
      <w:bodyDiv w:val="1"/>
      <w:marLeft w:val="0"/>
      <w:marRight w:val="0"/>
      <w:marTop w:val="0"/>
      <w:marBottom w:val="0"/>
      <w:divBdr>
        <w:top w:val="none" w:sz="0" w:space="0" w:color="auto"/>
        <w:left w:val="none" w:sz="0" w:space="0" w:color="auto"/>
        <w:bottom w:val="none" w:sz="0" w:space="0" w:color="auto"/>
        <w:right w:val="none" w:sz="0" w:space="0" w:color="auto"/>
      </w:divBdr>
    </w:div>
    <w:div w:id="1457749063">
      <w:bodyDiv w:val="1"/>
      <w:marLeft w:val="0"/>
      <w:marRight w:val="0"/>
      <w:marTop w:val="0"/>
      <w:marBottom w:val="0"/>
      <w:divBdr>
        <w:top w:val="none" w:sz="0" w:space="0" w:color="auto"/>
        <w:left w:val="none" w:sz="0" w:space="0" w:color="auto"/>
        <w:bottom w:val="none" w:sz="0" w:space="0" w:color="auto"/>
        <w:right w:val="none" w:sz="0" w:space="0" w:color="auto"/>
      </w:divBdr>
    </w:div>
    <w:div w:id="1458182490">
      <w:bodyDiv w:val="1"/>
      <w:marLeft w:val="0"/>
      <w:marRight w:val="0"/>
      <w:marTop w:val="0"/>
      <w:marBottom w:val="0"/>
      <w:divBdr>
        <w:top w:val="none" w:sz="0" w:space="0" w:color="auto"/>
        <w:left w:val="none" w:sz="0" w:space="0" w:color="auto"/>
        <w:bottom w:val="none" w:sz="0" w:space="0" w:color="auto"/>
        <w:right w:val="none" w:sz="0" w:space="0" w:color="auto"/>
      </w:divBdr>
    </w:div>
    <w:div w:id="1458328699">
      <w:bodyDiv w:val="1"/>
      <w:marLeft w:val="0"/>
      <w:marRight w:val="0"/>
      <w:marTop w:val="0"/>
      <w:marBottom w:val="0"/>
      <w:divBdr>
        <w:top w:val="none" w:sz="0" w:space="0" w:color="auto"/>
        <w:left w:val="none" w:sz="0" w:space="0" w:color="auto"/>
        <w:bottom w:val="none" w:sz="0" w:space="0" w:color="auto"/>
        <w:right w:val="none" w:sz="0" w:space="0" w:color="auto"/>
      </w:divBdr>
    </w:div>
    <w:div w:id="1458329424">
      <w:bodyDiv w:val="1"/>
      <w:marLeft w:val="0"/>
      <w:marRight w:val="0"/>
      <w:marTop w:val="0"/>
      <w:marBottom w:val="0"/>
      <w:divBdr>
        <w:top w:val="none" w:sz="0" w:space="0" w:color="auto"/>
        <w:left w:val="none" w:sz="0" w:space="0" w:color="auto"/>
        <w:bottom w:val="none" w:sz="0" w:space="0" w:color="auto"/>
        <w:right w:val="none" w:sz="0" w:space="0" w:color="auto"/>
      </w:divBdr>
    </w:div>
    <w:div w:id="1458332638">
      <w:bodyDiv w:val="1"/>
      <w:marLeft w:val="0"/>
      <w:marRight w:val="0"/>
      <w:marTop w:val="0"/>
      <w:marBottom w:val="0"/>
      <w:divBdr>
        <w:top w:val="none" w:sz="0" w:space="0" w:color="auto"/>
        <w:left w:val="none" w:sz="0" w:space="0" w:color="auto"/>
        <w:bottom w:val="none" w:sz="0" w:space="0" w:color="auto"/>
        <w:right w:val="none" w:sz="0" w:space="0" w:color="auto"/>
      </w:divBdr>
    </w:div>
    <w:div w:id="1458372851">
      <w:bodyDiv w:val="1"/>
      <w:marLeft w:val="0"/>
      <w:marRight w:val="0"/>
      <w:marTop w:val="0"/>
      <w:marBottom w:val="0"/>
      <w:divBdr>
        <w:top w:val="none" w:sz="0" w:space="0" w:color="auto"/>
        <w:left w:val="none" w:sz="0" w:space="0" w:color="auto"/>
        <w:bottom w:val="none" w:sz="0" w:space="0" w:color="auto"/>
        <w:right w:val="none" w:sz="0" w:space="0" w:color="auto"/>
      </w:divBdr>
    </w:div>
    <w:div w:id="1458715117">
      <w:bodyDiv w:val="1"/>
      <w:marLeft w:val="0"/>
      <w:marRight w:val="0"/>
      <w:marTop w:val="0"/>
      <w:marBottom w:val="0"/>
      <w:divBdr>
        <w:top w:val="none" w:sz="0" w:space="0" w:color="auto"/>
        <w:left w:val="none" w:sz="0" w:space="0" w:color="auto"/>
        <w:bottom w:val="none" w:sz="0" w:space="0" w:color="auto"/>
        <w:right w:val="none" w:sz="0" w:space="0" w:color="auto"/>
      </w:divBdr>
    </w:div>
    <w:div w:id="1458790437">
      <w:bodyDiv w:val="1"/>
      <w:marLeft w:val="0"/>
      <w:marRight w:val="0"/>
      <w:marTop w:val="0"/>
      <w:marBottom w:val="0"/>
      <w:divBdr>
        <w:top w:val="none" w:sz="0" w:space="0" w:color="auto"/>
        <w:left w:val="none" w:sz="0" w:space="0" w:color="auto"/>
        <w:bottom w:val="none" w:sz="0" w:space="0" w:color="auto"/>
        <w:right w:val="none" w:sz="0" w:space="0" w:color="auto"/>
      </w:divBdr>
    </w:div>
    <w:div w:id="1458797569">
      <w:bodyDiv w:val="1"/>
      <w:marLeft w:val="0"/>
      <w:marRight w:val="0"/>
      <w:marTop w:val="0"/>
      <w:marBottom w:val="0"/>
      <w:divBdr>
        <w:top w:val="none" w:sz="0" w:space="0" w:color="auto"/>
        <w:left w:val="none" w:sz="0" w:space="0" w:color="auto"/>
        <w:bottom w:val="none" w:sz="0" w:space="0" w:color="auto"/>
        <w:right w:val="none" w:sz="0" w:space="0" w:color="auto"/>
      </w:divBdr>
    </w:div>
    <w:div w:id="1458908558">
      <w:bodyDiv w:val="1"/>
      <w:marLeft w:val="0"/>
      <w:marRight w:val="0"/>
      <w:marTop w:val="0"/>
      <w:marBottom w:val="0"/>
      <w:divBdr>
        <w:top w:val="none" w:sz="0" w:space="0" w:color="auto"/>
        <w:left w:val="none" w:sz="0" w:space="0" w:color="auto"/>
        <w:bottom w:val="none" w:sz="0" w:space="0" w:color="auto"/>
        <w:right w:val="none" w:sz="0" w:space="0" w:color="auto"/>
      </w:divBdr>
    </w:div>
    <w:div w:id="1458986808">
      <w:bodyDiv w:val="1"/>
      <w:marLeft w:val="0"/>
      <w:marRight w:val="0"/>
      <w:marTop w:val="0"/>
      <w:marBottom w:val="0"/>
      <w:divBdr>
        <w:top w:val="none" w:sz="0" w:space="0" w:color="auto"/>
        <w:left w:val="none" w:sz="0" w:space="0" w:color="auto"/>
        <w:bottom w:val="none" w:sz="0" w:space="0" w:color="auto"/>
        <w:right w:val="none" w:sz="0" w:space="0" w:color="auto"/>
      </w:divBdr>
    </w:div>
    <w:div w:id="1459102211">
      <w:bodyDiv w:val="1"/>
      <w:marLeft w:val="0"/>
      <w:marRight w:val="0"/>
      <w:marTop w:val="0"/>
      <w:marBottom w:val="0"/>
      <w:divBdr>
        <w:top w:val="none" w:sz="0" w:space="0" w:color="auto"/>
        <w:left w:val="none" w:sz="0" w:space="0" w:color="auto"/>
        <w:bottom w:val="none" w:sz="0" w:space="0" w:color="auto"/>
        <w:right w:val="none" w:sz="0" w:space="0" w:color="auto"/>
      </w:divBdr>
    </w:div>
    <w:div w:id="1459295378">
      <w:bodyDiv w:val="1"/>
      <w:marLeft w:val="0"/>
      <w:marRight w:val="0"/>
      <w:marTop w:val="0"/>
      <w:marBottom w:val="0"/>
      <w:divBdr>
        <w:top w:val="none" w:sz="0" w:space="0" w:color="auto"/>
        <w:left w:val="none" w:sz="0" w:space="0" w:color="auto"/>
        <w:bottom w:val="none" w:sz="0" w:space="0" w:color="auto"/>
        <w:right w:val="none" w:sz="0" w:space="0" w:color="auto"/>
      </w:divBdr>
    </w:div>
    <w:div w:id="1459298271">
      <w:bodyDiv w:val="1"/>
      <w:marLeft w:val="0"/>
      <w:marRight w:val="0"/>
      <w:marTop w:val="0"/>
      <w:marBottom w:val="0"/>
      <w:divBdr>
        <w:top w:val="none" w:sz="0" w:space="0" w:color="auto"/>
        <w:left w:val="none" w:sz="0" w:space="0" w:color="auto"/>
        <w:bottom w:val="none" w:sz="0" w:space="0" w:color="auto"/>
        <w:right w:val="none" w:sz="0" w:space="0" w:color="auto"/>
      </w:divBdr>
    </w:div>
    <w:div w:id="1459447326">
      <w:bodyDiv w:val="1"/>
      <w:marLeft w:val="0"/>
      <w:marRight w:val="0"/>
      <w:marTop w:val="0"/>
      <w:marBottom w:val="0"/>
      <w:divBdr>
        <w:top w:val="none" w:sz="0" w:space="0" w:color="auto"/>
        <w:left w:val="none" w:sz="0" w:space="0" w:color="auto"/>
        <w:bottom w:val="none" w:sz="0" w:space="0" w:color="auto"/>
        <w:right w:val="none" w:sz="0" w:space="0" w:color="auto"/>
      </w:divBdr>
    </w:div>
    <w:div w:id="1459764059">
      <w:bodyDiv w:val="1"/>
      <w:marLeft w:val="0"/>
      <w:marRight w:val="0"/>
      <w:marTop w:val="0"/>
      <w:marBottom w:val="0"/>
      <w:divBdr>
        <w:top w:val="none" w:sz="0" w:space="0" w:color="auto"/>
        <w:left w:val="none" w:sz="0" w:space="0" w:color="auto"/>
        <w:bottom w:val="none" w:sz="0" w:space="0" w:color="auto"/>
        <w:right w:val="none" w:sz="0" w:space="0" w:color="auto"/>
      </w:divBdr>
    </w:div>
    <w:div w:id="1459840160">
      <w:bodyDiv w:val="1"/>
      <w:marLeft w:val="0"/>
      <w:marRight w:val="0"/>
      <w:marTop w:val="0"/>
      <w:marBottom w:val="0"/>
      <w:divBdr>
        <w:top w:val="none" w:sz="0" w:space="0" w:color="auto"/>
        <w:left w:val="none" w:sz="0" w:space="0" w:color="auto"/>
        <w:bottom w:val="none" w:sz="0" w:space="0" w:color="auto"/>
        <w:right w:val="none" w:sz="0" w:space="0" w:color="auto"/>
      </w:divBdr>
    </w:div>
    <w:div w:id="1459911872">
      <w:bodyDiv w:val="1"/>
      <w:marLeft w:val="0"/>
      <w:marRight w:val="0"/>
      <w:marTop w:val="0"/>
      <w:marBottom w:val="0"/>
      <w:divBdr>
        <w:top w:val="none" w:sz="0" w:space="0" w:color="auto"/>
        <w:left w:val="none" w:sz="0" w:space="0" w:color="auto"/>
        <w:bottom w:val="none" w:sz="0" w:space="0" w:color="auto"/>
        <w:right w:val="none" w:sz="0" w:space="0" w:color="auto"/>
      </w:divBdr>
    </w:div>
    <w:div w:id="1459955507">
      <w:bodyDiv w:val="1"/>
      <w:marLeft w:val="0"/>
      <w:marRight w:val="0"/>
      <w:marTop w:val="0"/>
      <w:marBottom w:val="0"/>
      <w:divBdr>
        <w:top w:val="none" w:sz="0" w:space="0" w:color="auto"/>
        <w:left w:val="none" w:sz="0" w:space="0" w:color="auto"/>
        <w:bottom w:val="none" w:sz="0" w:space="0" w:color="auto"/>
        <w:right w:val="none" w:sz="0" w:space="0" w:color="auto"/>
      </w:divBdr>
    </w:div>
    <w:div w:id="1460223943">
      <w:bodyDiv w:val="1"/>
      <w:marLeft w:val="0"/>
      <w:marRight w:val="0"/>
      <w:marTop w:val="0"/>
      <w:marBottom w:val="0"/>
      <w:divBdr>
        <w:top w:val="none" w:sz="0" w:space="0" w:color="auto"/>
        <w:left w:val="none" w:sz="0" w:space="0" w:color="auto"/>
        <w:bottom w:val="none" w:sz="0" w:space="0" w:color="auto"/>
        <w:right w:val="none" w:sz="0" w:space="0" w:color="auto"/>
      </w:divBdr>
    </w:div>
    <w:div w:id="1460344281">
      <w:bodyDiv w:val="1"/>
      <w:marLeft w:val="0"/>
      <w:marRight w:val="0"/>
      <w:marTop w:val="0"/>
      <w:marBottom w:val="0"/>
      <w:divBdr>
        <w:top w:val="none" w:sz="0" w:space="0" w:color="auto"/>
        <w:left w:val="none" w:sz="0" w:space="0" w:color="auto"/>
        <w:bottom w:val="none" w:sz="0" w:space="0" w:color="auto"/>
        <w:right w:val="none" w:sz="0" w:space="0" w:color="auto"/>
      </w:divBdr>
    </w:div>
    <w:div w:id="1460563981">
      <w:bodyDiv w:val="1"/>
      <w:marLeft w:val="0"/>
      <w:marRight w:val="0"/>
      <w:marTop w:val="0"/>
      <w:marBottom w:val="0"/>
      <w:divBdr>
        <w:top w:val="none" w:sz="0" w:space="0" w:color="auto"/>
        <w:left w:val="none" w:sz="0" w:space="0" w:color="auto"/>
        <w:bottom w:val="none" w:sz="0" w:space="0" w:color="auto"/>
        <w:right w:val="none" w:sz="0" w:space="0" w:color="auto"/>
      </w:divBdr>
    </w:div>
    <w:div w:id="1460680531">
      <w:bodyDiv w:val="1"/>
      <w:marLeft w:val="0"/>
      <w:marRight w:val="0"/>
      <w:marTop w:val="0"/>
      <w:marBottom w:val="0"/>
      <w:divBdr>
        <w:top w:val="none" w:sz="0" w:space="0" w:color="auto"/>
        <w:left w:val="none" w:sz="0" w:space="0" w:color="auto"/>
        <w:bottom w:val="none" w:sz="0" w:space="0" w:color="auto"/>
        <w:right w:val="none" w:sz="0" w:space="0" w:color="auto"/>
      </w:divBdr>
    </w:div>
    <w:div w:id="1460876603">
      <w:bodyDiv w:val="1"/>
      <w:marLeft w:val="0"/>
      <w:marRight w:val="0"/>
      <w:marTop w:val="0"/>
      <w:marBottom w:val="0"/>
      <w:divBdr>
        <w:top w:val="none" w:sz="0" w:space="0" w:color="auto"/>
        <w:left w:val="none" w:sz="0" w:space="0" w:color="auto"/>
        <w:bottom w:val="none" w:sz="0" w:space="0" w:color="auto"/>
        <w:right w:val="none" w:sz="0" w:space="0" w:color="auto"/>
      </w:divBdr>
    </w:div>
    <w:div w:id="1461191740">
      <w:bodyDiv w:val="1"/>
      <w:marLeft w:val="0"/>
      <w:marRight w:val="0"/>
      <w:marTop w:val="0"/>
      <w:marBottom w:val="0"/>
      <w:divBdr>
        <w:top w:val="none" w:sz="0" w:space="0" w:color="auto"/>
        <w:left w:val="none" w:sz="0" w:space="0" w:color="auto"/>
        <w:bottom w:val="none" w:sz="0" w:space="0" w:color="auto"/>
        <w:right w:val="none" w:sz="0" w:space="0" w:color="auto"/>
      </w:divBdr>
    </w:div>
    <w:div w:id="1461336991">
      <w:bodyDiv w:val="1"/>
      <w:marLeft w:val="0"/>
      <w:marRight w:val="0"/>
      <w:marTop w:val="0"/>
      <w:marBottom w:val="0"/>
      <w:divBdr>
        <w:top w:val="none" w:sz="0" w:space="0" w:color="auto"/>
        <w:left w:val="none" w:sz="0" w:space="0" w:color="auto"/>
        <w:bottom w:val="none" w:sz="0" w:space="0" w:color="auto"/>
        <w:right w:val="none" w:sz="0" w:space="0" w:color="auto"/>
      </w:divBdr>
    </w:div>
    <w:div w:id="1461458727">
      <w:bodyDiv w:val="1"/>
      <w:marLeft w:val="0"/>
      <w:marRight w:val="0"/>
      <w:marTop w:val="0"/>
      <w:marBottom w:val="0"/>
      <w:divBdr>
        <w:top w:val="none" w:sz="0" w:space="0" w:color="auto"/>
        <w:left w:val="none" w:sz="0" w:space="0" w:color="auto"/>
        <w:bottom w:val="none" w:sz="0" w:space="0" w:color="auto"/>
        <w:right w:val="none" w:sz="0" w:space="0" w:color="auto"/>
      </w:divBdr>
    </w:div>
    <w:div w:id="1461651475">
      <w:bodyDiv w:val="1"/>
      <w:marLeft w:val="0"/>
      <w:marRight w:val="0"/>
      <w:marTop w:val="0"/>
      <w:marBottom w:val="0"/>
      <w:divBdr>
        <w:top w:val="none" w:sz="0" w:space="0" w:color="auto"/>
        <w:left w:val="none" w:sz="0" w:space="0" w:color="auto"/>
        <w:bottom w:val="none" w:sz="0" w:space="0" w:color="auto"/>
        <w:right w:val="none" w:sz="0" w:space="0" w:color="auto"/>
      </w:divBdr>
    </w:div>
    <w:div w:id="1461654475">
      <w:bodyDiv w:val="1"/>
      <w:marLeft w:val="0"/>
      <w:marRight w:val="0"/>
      <w:marTop w:val="0"/>
      <w:marBottom w:val="0"/>
      <w:divBdr>
        <w:top w:val="none" w:sz="0" w:space="0" w:color="auto"/>
        <w:left w:val="none" w:sz="0" w:space="0" w:color="auto"/>
        <w:bottom w:val="none" w:sz="0" w:space="0" w:color="auto"/>
        <w:right w:val="none" w:sz="0" w:space="0" w:color="auto"/>
      </w:divBdr>
    </w:div>
    <w:div w:id="1461806335">
      <w:bodyDiv w:val="1"/>
      <w:marLeft w:val="0"/>
      <w:marRight w:val="0"/>
      <w:marTop w:val="0"/>
      <w:marBottom w:val="0"/>
      <w:divBdr>
        <w:top w:val="none" w:sz="0" w:space="0" w:color="auto"/>
        <w:left w:val="none" w:sz="0" w:space="0" w:color="auto"/>
        <w:bottom w:val="none" w:sz="0" w:space="0" w:color="auto"/>
        <w:right w:val="none" w:sz="0" w:space="0" w:color="auto"/>
      </w:divBdr>
    </w:div>
    <w:div w:id="1461878524">
      <w:bodyDiv w:val="1"/>
      <w:marLeft w:val="0"/>
      <w:marRight w:val="0"/>
      <w:marTop w:val="0"/>
      <w:marBottom w:val="0"/>
      <w:divBdr>
        <w:top w:val="none" w:sz="0" w:space="0" w:color="auto"/>
        <w:left w:val="none" w:sz="0" w:space="0" w:color="auto"/>
        <w:bottom w:val="none" w:sz="0" w:space="0" w:color="auto"/>
        <w:right w:val="none" w:sz="0" w:space="0" w:color="auto"/>
      </w:divBdr>
    </w:div>
    <w:div w:id="1461916895">
      <w:bodyDiv w:val="1"/>
      <w:marLeft w:val="0"/>
      <w:marRight w:val="0"/>
      <w:marTop w:val="0"/>
      <w:marBottom w:val="0"/>
      <w:divBdr>
        <w:top w:val="none" w:sz="0" w:space="0" w:color="auto"/>
        <w:left w:val="none" w:sz="0" w:space="0" w:color="auto"/>
        <w:bottom w:val="none" w:sz="0" w:space="0" w:color="auto"/>
        <w:right w:val="none" w:sz="0" w:space="0" w:color="auto"/>
      </w:divBdr>
    </w:div>
    <w:div w:id="1461918980">
      <w:bodyDiv w:val="1"/>
      <w:marLeft w:val="0"/>
      <w:marRight w:val="0"/>
      <w:marTop w:val="0"/>
      <w:marBottom w:val="0"/>
      <w:divBdr>
        <w:top w:val="none" w:sz="0" w:space="0" w:color="auto"/>
        <w:left w:val="none" w:sz="0" w:space="0" w:color="auto"/>
        <w:bottom w:val="none" w:sz="0" w:space="0" w:color="auto"/>
        <w:right w:val="none" w:sz="0" w:space="0" w:color="auto"/>
      </w:divBdr>
    </w:div>
    <w:div w:id="1462071582">
      <w:bodyDiv w:val="1"/>
      <w:marLeft w:val="0"/>
      <w:marRight w:val="0"/>
      <w:marTop w:val="0"/>
      <w:marBottom w:val="0"/>
      <w:divBdr>
        <w:top w:val="none" w:sz="0" w:space="0" w:color="auto"/>
        <w:left w:val="none" w:sz="0" w:space="0" w:color="auto"/>
        <w:bottom w:val="none" w:sz="0" w:space="0" w:color="auto"/>
        <w:right w:val="none" w:sz="0" w:space="0" w:color="auto"/>
      </w:divBdr>
    </w:div>
    <w:div w:id="1462335193">
      <w:bodyDiv w:val="1"/>
      <w:marLeft w:val="0"/>
      <w:marRight w:val="0"/>
      <w:marTop w:val="0"/>
      <w:marBottom w:val="0"/>
      <w:divBdr>
        <w:top w:val="none" w:sz="0" w:space="0" w:color="auto"/>
        <w:left w:val="none" w:sz="0" w:space="0" w:color="auto"/>
        <w:bottom w:val="none" w:sz="0" w:space="0" w:color="auto"/>
        <w:right w:val="none" w:sz="0" w:space="0" w:color="auto"/>
      </w:divBdr>
    </w:div>
    <w:div w:id="1462768604">
      <w:bodyDiv w:val="1"/>
      <w:marLeft w:val="0"/>
      <w:marRight w:val="0"/>
      <w:marTop w:val="0"/>
      <w:marBottom w:val="0"/>
      <w:divBdr>
        <w:top w:val="none" w:sz="0" w:space="0" w:color="auto"/>
        <w:left w:val="none" w:sz="0" w:space="0" w:color="auto"/>
        <w:bottom w:val="none" w:sz="0" w:space="0" w:color="auto"/>
        <w:right w:val="none" w:sz="0" w:space="0" w:color="auto"/>
      </w:divBdr>
    </w:div>
    <w:div w:id="1462846132">
      <w:bodyDiv w:val="1"/>
      <w:marLeft w:val="0"/>
      <w:marRight w:val="0"/>
      <w:marTop w:val="0"/>
      <w:marBottom w:val="0"/>
      <w:divBdr>
        <w:top w:val="none" w:sz="0" w:space="0" w:color="auto"/>
        <w:left w:val="none" w:sz="0" w:space="0" w:color="auto"/>
        <w:bottom w:val="none" w:sz="0" w:space="0" w:color="auto"/>
        <w:right w:val="none" w:sz="0" w:space="0" w:color="auto"/>
      </w:divBdr>
    </w:div>
    <w:div w:id="1463235126">
      <w:bodyDiv w:val="1"/>
      <w:marLeft w:val="0"/>
      <w:marRight w:val="0"/>
      <w:marTop w:val="0"/>
      <w:marBottom w:val="0"/>
      <w:divBdr>
        <w:top w:val="none" w:sz="0" w:space="0" w:color="auto"/>
        <w:left w:val="none" w:sz="0" w:space="0" w:color="auto"/>
        <w:bottom w:val="none" w:sz="0" w:space="0" w:color="auto"/>
        <w:right w:val="none" w:sz="0" w:space="0" w:color="auto"/>
      </w:divBdr>
    </w:div>
    <w:div w:id="1463615863">
      <w:bodyDiv w:val="1"/>
      <w:marLeft w:val="0"/>
      <w:marRight w:val="0"/>
      <w:marTop w:val="0"/>
      <w:marBottom w:val="0"/>
      <w:divBdr>
        <w:top w:val="none" w:sz="0" w:space="0" w:color="auto"/>
        <w:left w:val="none" w:sz="0" w:space="0" w:color="auto"/>
        <w:bottom w:val="none" w:sz="0" w:space="0" w:color="auto"/>
        <w:right w:val="none" w:sz="0" w:space="0" w:color="auto"/>
      </w:divBdr>
    </w:div>
    <w:div w:id="1463693732">
      <w:bodyDiv w:val="1"/>
      <w:marLeft w:val="0"/>
      <w:marRight w:val="0"/>
      <w:marTop w:val="0"/>
      <w:marBottom w:val="0"/>
      <w:divBdr>
        <w:top w:val="none" w:sz="0" w:space="0" w:color="auto"/>
        <w:left w:val="none" w:sz="0" w:space="0" w:color="auto"/>
        <w:bottom w:val="none" w:sz="0" w:space="0" w:color="auto"/>
        <w:right w:val="none" w:sz="0" w:space="0" w:color="auto"/>
      </w:divBdr>
    </w:div>
    <w:div w:id="1463764015">
      <w:bodyDiv w:val="1"/>
      <w:marLeft w:val="0"/>
      <w:marRight w:val="0"/>
      <w:marTop w:val="0"/>
      <w:marBottom w:val="0"/>
      <w:divBdr>
        <w:top w:val="none" w:sz="0" w:space="0" w:color="auto"/>
        <w:left w:val="none" w:sz="0" w:space="0" w:color="auto"/>
        <w:bottom w:val="none" w:sz="0" w:space="0" w:color="auto"/>
        <w:right w:val="none" w:sz="0" w:space="0" w:color="auto"/>
      </w:divBdr>
    </w:div>
    <w:div w:id="1463965956">
      <w:bodyDiv w:val="1"/>
      <w:marLeft w:val="0"/>
      <w:marRight w:val="0"/>
      <w:marTop w:val="0"/>
      <w:marBottom w:val="0"/>
      <w:divBdr>
        <w:top w:val="none" w:sz="0" w:space="0" w:color="auto"/>
        <w:left w:val="none" w:sz="0" w:space="0" w:color="auto"/>
        <w:bottom w:val="none" w:sz="0" w:space="0" w:color="auto"/>
        <w:right w:val="none" w:sz="0" w:space="0" w:color="auto"/>
      </w:divBdr>
    </w:div>
    <w:div w:id="1464537689">
      <w:bodyDiv w:val="1"/>
      <w:marLeft w:val="0"/>
      <w:marRight w:val="0"/>
      <w:marTop w:val="0"/>
      <w:marBottom w:val="0"/>
      <w:divBdr>
        <w:top w:val="none" w:sz="0" w:space="0" w:color="auto"/>
        <w:left w:val="none" w:sz="0" w:space="0" w:color="auto"/>
        <w:bottom w:val="none" w:sz="0" w:space="0" w:color="auto"/>
        <w:right w:val="none" w:sz="0" w:space="0" w:color="auto"/>
      </w:divBdr>
    </w:div>
    <w:div w:id="1464538057">
      <w:bodyDiv w:val="1"/>
      <w:marLeft w:val="0"/>
      <w:marRight w:val="0"/>
      <w:marTop w:val="0"/>
      <w:marBottom w:val="0"/>
      <w:divBdr>
        <w:top w:val="none" w:sz="0" w:space="0" w:color="auto"/>
        <w:left w:val="none" w:sz="0" w:space="0" w:color="auto"/>
        <w:bottom w:val="none" w:sz="0" w:space="0" w:color="auto"/>
        <w:right w:val="none" w:sz="0" w:space="0" w:color="auto"/>
      </w:divBdr>
    </w:div>
    <w:div w:id="1464620221">
      <w:bodyDiv w:val="1"/>
      <w:marLeft w:val="0"/>
      <w:marRight w:val="0"/>
      <w:marTop w:val="0"/>
      <w:marBottom w:val="0"/>
      <w:divBdr>
        <w:top w:val="none" w:sz="0" w:space="0" w:color="auto"/>
        <w:left w:val="none" w:sz="0" w:space="0" w:color="auto"/>
        <w:bottom w:val="none" w:sz="0" w:space="0" w:color="auto"/>
        <w:right w:val="none" w:sz="0" w:space="0" w:color="auto"/>
      </w:divBdr>
    </w:div>
    <w:div w:id="1464811340">
      <w:bodyDiv w:val="1"/>
      <w:marLeft w:val="0"/>
      <w:marRight w:val="0"/>
      <w:marTop w:val="0"/>
      <w:marBottom w:val="0"/>
      <w:divBdr>
        <w:top w:val="none" w:sz="0" w:space="0" w:color="auto"/>
        <w:left w:val="none" w:sz="0" w:space="0" w:color="auto"/>
        <w:bottom w:val="none" w:sz="0" w:space="0" w:color="auto"/>
        <w:right w:val="none" w:sz="0" w:space="0" w:color="auto"/>
      </w:divBdr>
    </w:div>
    <w:div w:id="1465005555">
      <w:bodyDiv w:val="1"/>
      <w:marLeft w:val="0"/>
      <w:marRight w:val="0"/>
      <w:marTop w:val="0"/>
      <w:marBottom w:val="0"/>
      <w:divBdr>
        <w:top w:val="none" w:sz="0" w:space="0" w:color="auto"/>
        <w:left w:val="none" w:sz="0" w:space="0" w:color="auto"/>
        <w:bottom w:val="none" w:sz="0" w:space="0" w:color="auto"/>
        <w:right w:val="none" w:sz="0" w:space="0" w:color="auto"/>
      </w:divBdr>
    </w:div>
    <w:div w:id="1465080914">
      <w:bodyDiv w:val="1"/>
      <w:marLeft w:val="0"/>
      <w:marRight w:val="0"/>
      <w:marTop w:val="0"/>
      <w:marBottom w:val="0"/>
      <w:divBdr>
        <w:top w:val="none" w:sz="0" w:space="0" w:color="auto"/>
        <w:left w:val="none" w:sz="0" w:space="0" w:color="auto"/>
        <w:bottom w:val="none" w:sz="0" w:space="0" w:color="auto"/>
        <w:right w:val="none" w:sz="0" w:space="0" w:color="auto"/>
      </w:divBdr>
    </w:div>
    <w:div w:id="1465350506">
      <w:bodyDiv w:val="1"/>
      <w:marLeft w:val="0"/>
      <w:marRight w:val="0"/>
      <w:marTop w:val="0"/>
      <w:marBottom w:val="0"/>
      <w:divBdr>
        <w:top w:val="none" w:sz="0" w:space="0" w:color="auto"/>
        <w:left w:val="none" w:sz="0" w:space="0" w:color="auto"/>
        <w:bottom w:val="none" w:sz="0" w:space="0" w:color="auto"/>
        <w:right w:val="none" w:sz="0" w:space="0" w:color="auto"/>
      </w:divBdr>
    </w:div>
    <w:div w:id="1465781107">
      <w:bodyDiv w:val="1"/>
      <w:marLeft w:val="0"/>
      <w:marRight w:val="0"/>
      <w:marTop w:val="0"/>
      <w:marBottom w:val="0"/>
      <w:divBdr>
        <w:top w:val="none" w:sz="0" w:space="0" w:color="auto"/>
        <w:left w:val="none" w:sz="0" w:space="0" w:color="auto"/>
        <w:bottom w:val="none" w:sz="0" w:space="0" w:color="auto"/>
        <w:right w:val="none" w:sz="0" w:space="0" w:color="auto"/>
      </w:divBdr>
    </w:div>
    <w:div w:id="1465924668">
      <w:bodyDiv w:val="1"/>
      <w:marLeft w:val="0"/>
      <w:marRight w:val="0"/>
      <w:marTop w:val="0"/>
      <w:marBottom w:val="0"/>
      <w:divBdr>
        <w:top w:val="none" w:sz="0" w:space="0" w:color="auto"/>
        <w:left w:val="none" w:sz="0" w:space="0" w:color="auto"/>
        <w:bottom w:val="none" w:sz="0" w:space="0" w:color="auto"/>
        <w:right w:val="none" w:sz="0" w:space="0" w:color="auto"/>
      </w:divBdr>
    </w:div>
    <w:div w:id="1465930601">
      <w:bodyDiv w:val="1"/>
      <w:marLeft w:val="0"/>
      <w:marRight w:val="0"/>
      <w:marTop w:val="0"/>
      <w:marBottom w:val="0"/>
      <w:divBdr>
        <w:top w:val="none" w:sz="0" w:space="0" w:color="auto"/>
        <w:left w:val="none" w:sz="0" w:space="0" w:color="auto"/>
        <w:bottom w:val="none" w:sz="0" w:space="0" w:color="auto"/>
        <w:right w:val="none" w:sz="0" w:space="0" w:color="auto"/>
      </w:divBdr>
    </w:div>
    <w:div w:id="1466040611">
      <w:bodyDiv w:val="1"/>
      <w:marLeft w:val="0"/>
      <w:marRight w:val="0"/>
      <w:marTop w:val="0"/>
      <w:marBottom w:val="0"/>
      <w:divBdr>
        <w:top w:val="none" w:sz="0" w:space="0" w:color="auto"/>
        <w:left w:val="none" w:sz="0" w:space="0" w:color="auto"/>
        <w:bottom w:val="none" w:sz="0" w:space="0" w:color="auto"/>
        <w:right w:val="none" w:sz="0" w:space="0" w:color="auto"/>
      </w:divBdr>
    </w:div>
    <w:div w:id="1466313367">
      <w:bodyDiv w:val="1"/>
      <w:marLeft w:val="0"/>
      <w:marRight w:val="0"/>
      <w:marTop w:val="0"/>
      <w:marBottom w:val="0"/>
      <w:divBdr>
        <w:top w:val="none" w:sz="0" w:space="0" w:color="auto"/>
        <w:left w:val="none" w:sz="0" w:space="0" w:color="auto"/>
        <w:bottom w:val="none" w:sz="0" w:space="0" w:color="auto"/>
        <w:right w:val="none" w:sz="0" w:space="0" w:color="auto"/>
      </w:divBdr>
    </w:div>
    <w:div w:id="1466318502">
      <w:bodyDiv w:val="1"/>
      <w:marLeft w:val="0"/>
      <w:marRight w:val="0"/>
      <w:marTop w:val="0"/>
      <w:marBottom w:val="0"/>
      <w:divBdr>
        <w:top w:val="none" w:sz="0" w:space="0" w:color="auto"/>
        <w:left w:val="none" w:sz="0" w:space="0" w:color="auto"/>
        <w:bottom w:val="none" w:sz="0" w:space="0" w:color="auto"/>
        <w:right w:val="none" w:sz="0" w:space="0" w:color="auto"/>
      </w:divBdr>
    </w:div>
    <w:div w:id="1466579923">
      <w:bodyDiv w:val="1"/>
      <w:marLeft w:val="0"/>
      <w:marRight w:val="0"/>
      <w:marTop w:val="0"/>
      <w:marBottom w:val="0"/>
      <w:divBdr>
        <w:top w:val="none" w:sz="0" w:space="0" w:color="auto"/>
        <w:left w:val="none" w:sz="0" w:space="0" w:color="auto"/>
        <w:bottom w:val="none" w:sz="0" w:space="0" w:color="auto"/>
        <w:right w:val="none" w:sz="0" w:space="0" w:color="auto"/>
      </w:divBdr>
    </w:div>
    <w:div w:id="1466656905">
      <w:bodyDiv w:val="1"/>
      <w:marLeft w:val="0"/>
      <w:marRight w:val="0"/>
      <w:marTop w:val="0"/>
      <w:marBottom w:val="0"/>
      <w:divBdr>
        <w:top w:val="none" w:sz="0" w:space="0" w:color="auto"/>
        <w:left w:val="none" w:sz="0" w:space="0" w:color="auto"/>
        <w:bottom w:val="none" w:sz="0" w:space="0" w:color="auto"/>
        <w:right w:val="none" w:sz="0" w:space="0" w:color="auto"/>
      </w:divBdr>
    </w:div>
    <w:div w:id="1466777791">
      <w:bodyDiv w:val="1"/>
      <w:marLeft w:val="0"/>
      <w:marRight w:val="0"/>
      <w:marTop w:val="0"/>
      <w:marBottom w:val="0"/>
      <w:divBdr>
        <w:top w:val="none" w:sz="0" w:space="0" w:color="auto"/>
        <w:left w:val="none" w:sz="0" w:space="0" w:color="auto"/>
        <w:bottom w:val="none" w:sz="0" w:space="0" w:color="auto"/>
        <w:right w:val="none" w:sz="0" w:space="0" w:color="auto"/>
      </w:divBdr>
    </w:div>
    <w:div w:id="1466893902">
      <w:bodyDiv w:val="1"/>
      <w:marLeft w:val="0"/>
      <w:marRight w:val="0"/>
      <w:marTop w:val="0"/>
      <w:marBottom w:val="0"/>
      <w:divBdr>
        <w:top w:val="none" w:sz="0" w:space="0" w:color="auto"/>
        <w:left w:val="none" w:sz="0" w:space="0" w:color="auto"/>
        <w:bottom w:val="none" w:sz="0" w:space="0" w:color="auto"/>
        <w:right w:val="none" w:sz="0" w:space="0" w:color="auto"/>
      </w:divBdr>
    </w:div>
    <w:div w:id="1466895550">
      <w:bodyDiv w:val="1"/>
      <w:marLeft w:val="0"/>
      <w:marRight w:val="0"/>
      <w:marTop w:val="0"/>
      <w:marBottom w:val="0"/>
      <w:divBdr>
        <w:top w:val="none" w:sz="0" w:space="0" w:color="auto"/>
        <w:left w:val="none" w:sz="0" w:space="0" w:color="auto"/>
        <w:bottom w:val="none" w:sz="0" w:space="0" w:color="auto"/>
        <w:right w:val="none" w:sz="0" w:space="0" w:color="auto"/>
      </w:divBdr>
    </w:div>
    <w:div w:id="1466967896">
      <w:bodyDiv w:val="1"/>
      <w:marLeft w:val="0"/>
      <w:marRight w:val="0"/>
      <w:marTop w:val="0"/>
      <w:marBottom w:val="0"/>
      <w:divBdr>
        <w:top w:val="none" w:sz="0" w:space="0" w:color="auto"/>
        <w:left w:val="none" w:sz="0" w:space="0" w:color="auto"/>
        <w:bottom w:val="none" w:sz="0" w:space="0" w:color="auto"/>
        <w:right w:val="none" w:sz="0" w:space="0" w:color="auto"/>
      </w:divBdr>
    </w:div>
    <w:div w:id="1467045660">
      <w:bodyDiv w:val="1"/>
      <w:marLeft w:val="0"/>
      <w:marRight w:val="0"/>
      <w:marTop w:val="0"/>
      <w:marBottom w:val="0"/>
      <w:divBdr>
        <w:top w:val="none" w:sz="0" w:space="0" w:color="auto"/>
        <w:left w:val="none" w:sz="0" w:space="0" w:color="auto"/>
        <w:bottom w:val="none" w:sz="0" w:space="0" w:color="auto"/>
        <w:right w:val="none" w:sz="0" w:space="0" w:color="auto"/>
      </w:divBdr>
    </w:div>
    <w:div w:id="1467090318">
      <w:bodyDiv w:val="1"/>
      <w:marLeft w:val="0"/>
      <w:marRight w:val="0"/>
      <w:marTop w:val="0"/>
      <w:marBottom w:val="0"/>
      <w:divBdr>
        <w:top w:val="none" w:sz="0" w:space="0" w:color="auto"/>
        <w:left w:val="none" w:sz="0" w:space="0" w:color="auto"/>
        <w:bottom w:val="none" w:sz="0" w:space="0" w:color="auto"/>
        <w:right w:val="none" w:sz="0" w:space="0" w:color="auto"/>
      </w:divBdr>
    </w:div>
    <w:div w:id="1467623094">
      <w:bodyDiv w:val="1"/>
      <w:marLeft w:val="0"/>
      <w:marRight w:val="0"/>
      <w:marTop w:val="0"/>
      <w:marBottom w:val="0"/>
      <w:divBdr>
        <w:top w:val="none" w:sz="0" w:space="0" w:color="auto"/>
        <w:left w:val="none" w:sz="0" w:space="0" w:color="auto"/>
        <w:bottom w:val="none" w:sz="0" w:space="0" w:color="auto"/>
        <w:right w:val="none" w:sz="0" w:space="0" w:color="auto"/>
      </w:divBdr>
    </w:div>
    <w:div w:id="1467744382">
      <w:bodyDiv w:val="1"/>
      <w:marLeft w:val="0"/>
      <w:marRight w:val="0"/>
      <w:marTop w:val="0"/>
      <w:marBottom w:val="0"/>
      <w:divBdr>
        <w:top w:val="none" w:sz="0" w:space="0" w:color="auto"/>
        <w:left w:val="none" w:sz="0" w:space="0" w:color="auto"/>
        <w:bottom w:val="none" w:sz="0" w:space="0" w:color="auto"/>
        <w:right w:val="none" w:sz="0" w:space="0" w:color="auto"/>
      </w:divBdr>
    </w:div>
    <w:div w:id="1468208890">
      <w:bodyDiv w:val="1"/>
      <w:marLeft w:val="0"/>
      <w:marRight w:val="0"/>
      <w:marTop w:val="0"/>
      <w:marBottom w:val="0"/>
      <w:divBdr>
        <w:top w:val="none" w:sz="0" w:space="0" w:color="auto"/>
        <w:left w:val="none" w:sz="0" w:space="0" w:color="auto"/>
        <w:bottom w:val="none" w:sz="0" w:space="0" w:color="auto"/>
        <w:right w:val="none" w:sz="0" w:space="0" w:color="auto"/>
      </w:divBdr>
    </w:div>
    <w:div w:id="1468357408">
      <w:bodyDiv w:val="1"/>
      <w:marLeft w:val="0"/>
      <w:marRight w:val="0"/>
      <w:marTop w:val="0"/>
      <w:marBottom w:val="0"/>
      <w:divBdr>
        <w:top w:val="none" w:sz="0" w:space="0" w:color="auto"/>
        <w:left w:val="none" w:sz="0" w:space="0" w:color="auto"/>
        <w:bottom w:val="none" w:sz="0" w:space="0" w:color="auto"/>
        <w:right w:val="none" w:sz="0" w:space="0" w:color="auto"/>
      </w:divBdr>
    </w:div>
    <w:div w:id="1468476211">
      <w:bodyDiv w:val="1"/>
      <w:marLeft w:val="0"/>
      <w:marRight w:val="0"/>
      <w:marTop w:val="0"/>
      <w:marBottom w:val="0"/>
      <w:divBdr>
        <w:top w:val="none" w:sz="0" w:space="0" w:color="auto"/>
        <w:left w:val="none" w:sz="0" w:space="0" w:color="auto"/>
        <w:bottom w:val="none" w:sz="0" w:space="0" w:color="auto"/>
        <w:right w:val="none" w:sz="0" w:space="0" w:color="auto"/>
      </w:divBdr>
    </w:div>
    <w:div w:id="1468543506">
      <w:bodyDiv w:val="1"/>
      <w:marLeft w:val="0"/>
      <w:marRight w:val="0"/>
      <w:marTop w:val="0"/>
      <w:marBottom w:val="0"/>
      <w:divBdr>
        <w:top w:val="none" w:sz="0" w:space="0" w:color="auto"/>
        <w:left w:val="none" w:sz="0" w:space="0" w:color="auto"/>
        <w:bottom w:val="none" w:sz="0" w:space="0" w:color="auto"/>
        <w:right w:val="none" w:sz="0" w:space="0" w:color="auto"/>
      </w:divBdr>
    </w:div>
    <w:div w:id="1468552463">
      <w:bodyDiv w:val="1"/>
      <w:marLeft w:val="0"/>
      <w:marRight w:val="0"/>
      <w:marTop w:val="0"/>
      <w:marBottom w:val="0"/>
      <w:divBdr>
        <w:top w:val="none" w:sz="0" w:space="0" w:color="auto"/>
        <w:left w:val="none" w:sz="0" w:space="0" w:color="auto"/>
        <w:bottom w:val="none" w:sz="0" w:space="0" w:color="auto"/>
        <w:right w:val="none" w:sz="0" w:space="0" w:color="auto"/>
      </w:divBdr>
    </w:div>
    <w:div w:id="1468740483">
      <w:bodyDiv w:val="1"/>
      <w:marLeft w:val="0"/>
      <w:marRight w:val="0"/>
      <w:marTop w:val="0"/>
      <w:marBottom w:val="0"/>
      <w:divBdr>
        <w:top w:val="none" w:sz="0" w:space="0" w:color="auto"/>
        <w:left w:val="none" w:sz="0" w:space="0" w:color="auto"/>
        <w:bottom w:val="none" w:sz="0" w:space="0" w:color="auto"/>
        <w:right w:val="none" w:sz="0" w:space="0" w:color="auto"/>
      </w:divBdr>
    </w:div>
    <w:div w:id="1468746404">
      <w:bodyDiv w:val="1"/>
      <w:marLeft w:val="0"/>
      <w:marRight w:val="0"/>
      <w:marTop w:val="0"/>
      <w:marBottom w:val="0"/>
      <w:divBdr>
        <w:top w:val="none" w:sz="0" w:space="0" w:color="auto"/>
        <w:left w:val="none" w:sz="0" w:space="0" w:color="auto"/>
        <w:bottom w:val="none" w:sz="0" w:space="0" w:color="auto"/>
        <w:right w:val="none" w:sz="0" w:space="0" w:color="auto"/>
      </w:divBdr>
    </w:div>
    <w:div w:id="1468812212">
      <w:bodyDiv w:val="1"/>
      <w:marLeft w:val="0"/>
      <w:marRight w:val="0"/>
      <w:marTop w:val="0"/>
      <w:marBottom w:val="0"/>
      <w:divBdr>
        <w:top w:val="none" w:sz="0" w:space="0" w:color="auto"/>
        <w:left w:val="none" w:sz="0" w:space="0" w:color="auto"/>
        <w:bottom w:val="none" w:sz="0" w:space="0" w:color="auto"/>
        <w:right w:val="none" w:sz="0" w:space="0" w:color="auto"/>
      </w:divBdr>
    </w:div>
    <w:div w:id="1469543327">
      <w:bodyDiv w:val="1"/>
      <w:marLeft w:val="0"/>
      <w:marRight w:val="0"/>
      <w:marTop w:val="0"/>
      <w:marBottom w:val="0"/>
      <w:divBdr>
        <w:top w:val="none" w:sz="0" w:space="0" w:color="auto"/>
        <w:left w:val="none" w:sz="0" w:space="0" w:color="auto"/>
        <w:bottom w:val="none" w:sz="0" w:space="0" w:color="auto"/>
        <w:right w:val="none" w:sz="0" w:space="0" w:color="auto"/>
      </w:divBdr>
    </w:div>
    <w:div w:id="1469546009">
      <w:bodyDiv w:val="1"/>
      <w:marLeft w:val="0"/>
      <w:marRight w:val="0"/>
      <w:marTop w:val="0"/>
      <w:marBottom w:val="0"/>
      <w:divBdr>
        <w:top w:val="none" w:sz="0" w:space="0" w:color="auto"/>
        <w:left w:val="none" w:sz="0" w:space="0" w:color="auto"/>
        <w:bottom w:val="none" w:sz="0" w:space="0" w:color="auto"/>
        <w:right w:val="none" w:sz="0" w:space="0" w:color="auto"/>
      </w:divBdr>
    </w:div>
    <w:div w:id="1469738159">
      <w:bodyDiv w:val="1"/>
      <w:marLeft w:val="0"/>
      <w:marRight w:val="0"/>
      <w:marTop w:val="0"/>
      <w:marBottom w:val="0"/>
      <w:divBdr>
        <w:top w:val="none" w:sz="0" w:space="0" w:color="auto"/>
        <w:left w:val="none" w:sz="0" w:space="0" w:color="auto"/>
        <w:bottom w:val="none" w:sz="0" w:space="0" w:color="auto"/>
        <w:right w:val="none" w:sz="0" w:space="0" w:color="auto"/>
      </w:divBdr>
    </w:div>
    <w:div w:id="1469784746">
      <w:bodyDiv w:val="1"/>
      <w:marLeft w:val="0"/>
      <w:marRight w:val="0"/>
      <w:marTop w:val="0"/>
      <w:marBottom w:val="0"/>
      <w:divBdr>
        <w:top w:val="none" w:sz="0" w:space="0" w:color="auto"/>
        <w:left w:val="none" w:sz="0" w:space="0" w:color="auto"/>
        <w:bottom w:val="none" w:sz="0" w:space="0" w:color="auto"/>
        <w:right w:val="none" w:sz="0" w:space="0" w:color="auto"/>
      </w:divBdr>
    </w:div>
    <w:div w:id="1470124929">
      <w:bodyDiv w:val="1"/>
      <w:marLeft w:val="0"/>
      <w:marRight w:val="0"/>
      <w:marTop w:val="0"/>
      <w:marBottom w:val="0"/>
      <w:divBdr>
        <w:top w:val="none" w:sz="0" w:space="0" w:color="auto"/>
        <w:left w:val="none" w:sz="0" w:space="0" w:color="auto"/>
        <w:bottom w:val="none" w:sz="0" w:space="0" w:color="auto"/>
        <w:right w:val="none" w:sz="0" w:space="0" w:color="auto"/>
      </w:divBdr>
    </w:div>
    <w:div w:id="1470128488">
      <w:bodyDiv w:val="1"/>
      <w:marLeft w:val="0"/>
      <w:marRight w:val="0"/>
      <w:marTop w:val="0"/>
      <w:marBottom w:val="0"/>
      <w:divBdr>
        <w:top w:val="none" w:sz="0" w:space="0" w:color="auto"/>
        <w:left w:val="none" w:sz="0" w:space="0" w:color="auto"/>
        <w:bottom w:val="none" w:sz="0" w:space="0" w:color="auto"/>
        <w:right w:val="none" w:sz="0" w:space="0" w:color="auto"/>
      </w:divBdr>
    </w:div>
    <w:div w:id="1470435145">
      <w:bodyDiv w:val="1"/>
      <w:marLeft w:val="0"/>
      <w:marRight w:val="0"/>
      <w:marTop w:val="0"/>
      <w:marBottom w:val="0"/>
      <w:divBdr>
        <w:top w:val="none" w:sz="0" w:space="0" w:color="auto"/>
        <w:left w:val="none" w:sz="0" w:space="0" w:color="auto"/>
        <w:bottom w:val="none" w:sz="0" w:space="0" w:color="auto"/>
        <w:right w:val="none" w:sz="0" w:space="0" w:color="auto"/>
      </w:divBdr>
    </w:div>
    <w:div w:id="1470510255">
      <w:bodyDiv w:val="1"/>
      <w:marLeft w:val="0"/>
      <w:marRight w:val="0"/>
      <w:marTop w:val="0"/>
      <w:marBottom w:val="0"/>
      <w:divBdr>
        <w:top w:val="none" w:sz="0" w:space="0" w:color="auto"/>
        <w:left w:val="none" w:sz="0" w:space="0" w:color="auto"/>
        <w:bottom w:val="none" w:sz="0" w:space="0" w:color="auto"/>
        <w:right w:val="none" w:sz="0" w:space="0" w:color="auto"/>
      </w:divBdr>
    </w:div>
    <w:div w:id="1470517457">
      <w:bodyDiv w:val="1"/>
      <w:marLeft w:val="0"/>
      <w:marRight w:val="0"/>
      <w:marTop w:val="0"/>
      <w:marBottom w:val="0"/>
      <w:divBdr>
        <w:top w:val="none" w:sz="0" w:space="0" w:color="auto"/>
        <w:left w:val="none" w:sz="0" w:space="0" w:color="auto"/>
        <w:bottom w:val="none" w:sz="0" w:space="0" w:color="auto"/>
        <w:right w:val="none" w:sz="0" w:space="0" w:color="auto"/>
      </w:divBdr>
    </w:div>
    <w:div w:id="1470975919">
      <w:bodyDiv w:val="1"/>
      <w:marLeft w:val="0"/>
      <w:marRight w:val="0"/>
      <w:marTop w:val="0"/>
      <w:marBottom w:val="0"/>
      <w:divBdr>
        <w:top w:val="none" w:sz="0" w:space="0" w:color="auto"/>
        <w:left w:val="none" w:sz="0" w:space="0" w:color="auto"/>
        <w:bottom w:val="none" w:sz="0" w:space="0" w:color="auto"/>
        <w:right w:val="none" w:sz="0" w:space="0" w:color="auto"/>
      </w:divBdr>
    </w:div>
    <w:div w:id="1470977419">
      <w:bodyDiv w:val="1"/>
      <w:marLeft w:val="0"/>
      <w:marRight w:val="0"/>
      <w:marTop w:val="0"/>
      <w:marBottom w:val="0"/>
      <w:divBdr>
        <w:top w:val="none" w:sz="0" w:space="0" w:color="auto"/>
        <w:left w:val="none" w:sz="0" w:space="0" w:color="auto"/>
        <w:bottom w:val="none" w:sz="0" w:space="0" w:color="auto"/>
        <w:right w:val="none" w:sz="0" w:space="0" w:color="auto"/>
      </w:divBdr>
    </w:div>
    <w:div w:id="1471092331">
      <w:bodyDiv w:val="1"/>
      <w:marLeft w:val="0"/>
      <w:marRight w:val="0"/>
      <w:marTop w:val="0"/>
      <w:marBottom w:val="0"/>
      <w:divBdr>
        <w:top w:val="none" w:sz="0" w:space="0" w:color="auto"/>
        <w:left w:val="none" w:sz="0" w:space="0" w:color="auto"/>
        <w:bottom w:val="none" w:sz="0" w:space="0" w:color="auto"/>
        <w:right w:val="none" w:sz="0" w:space="0" w:color="auto"/>
      </w:divBdr>
    </w:div>
    <w:div w:id="1471165880">
      <w:bodyDiv w:val="1"/>
      <w:marLeft w:val="0"/>
      <w:marRight w:val="0"/>
      <w:marTop w:val="0"/>
      <w:marBottom w:val="0"/>
      <w:divBdr>
        <w:top w:val="none" w:sz="0" w:space="0" w:color="auto"/>
        <w:left w:val="none" w:sz="0" w:space="0" w:color="auto"/>
        <w:bottom w:val="none" w:sz="0" w:space="0" w:color="auto"/>
        <w:right w:val="none" w:sz="0" w:space="0" w:color="auto"/>
      </w:divBdr>
    </w:div>
    <w:div w:id="1471364315">
      <w:bodyDiv w:val="1"/>
      <w:marLeft w:val="0"/>
      <w:marRight w:val="0"/>
      <w:marTop w:val="0"/>
      <w:marBottom w:val="0"/>
      <w:divBdr>
        <w:top w:val="none" w:sz="0" w:space="0" w:color="auto"/>
        <w:left w:val="none" w:sz="0" w:space="0" w:color="auto"/>
        <w:bottom w:val="none" w:sz="0" w:space="0" w:color="auto"/>
        <w:right w:val="none" w:sz="0" w:space="0" w:color="auto"/>
      </w:divBdr>
    </w:div>
    <w:div w:id="1471366975">
      <w:bodyDiv w:val="1"/>
      <w:marLeft w:val="0"/>
      <w:marRight w:val="0"/>
      <w:marTop w:val="0"/>
      <w:marBottom w:val="0"/>
      <w:divBdr>
        <w:top w:val="none" w:sz="0" w:space="0" w:color="auto"/>
        <w:left w:val="none" w:sz="0" w:space="0" w:color="auto"/>
        <w:bottom w:val="none" w:sz="0" w:space="0" w:color="auto"/>
        <w:right w:val="none" w:sz="0" w:space="0" w:color="auto"/>
      </w:divBdr>
    </w:div>
    <w:div w:id="1471434932">
      <w:bodyDiv w:val="1"/>
      <w:marLeft w:val="0"/>
      <w:marRight w:val="0"/>
      <w:marTop w:val="0"/>
      <w:marBottom w:val="0"/>
      <w:divBdr>
        <w:top w:val="none" w:sz="0" w:space="0" w:color="auto"/>
        <w:left w:val="none" w:sz="0" w:space="0" w:color="auto"/>
        <w:bottom w:val="none" w:sz="0" w:space="0" w:color="auto"/>
        <w:right w:val="none" w:sz="0" w:space="0" w:color="auto"/>
      </w:divBdr>
    </w:div>
    <w:div w:id="1471509249">
      <w:bodyDiv w:val="1"/>
      <w:marLeft w:val="0"/>
      <w:marRight w:val="0"/>
      <w:marTop w:val="0"/>
      <w:marBottom w:val="0"/>
      <w:divBdr>
        <w:top w:val="none" w:sz="0" w:space="0" w:color="auto"/>
        <w:left w:val="none" w:sz="0" w:space="0" w:color="auto"/>
        <w:bottom w:val="none" w:sz="0" w:space="0" w:color="auto"/>
        <w:right w:val="none" w:sz="0" w:space="0" w:color="auto"/>
      </w:divBdr>
    </w:div>
    <w:div w:id="1471511461">
      <w:bodyDiv w:val="1"/>
      <w:marLeft w:val="0"/>
      <w:marRight w:val="0"/>
      <w:marTop w:val="0"/>
      <w:marBottom w:val="0"/>
      <w:divBdr>
        <w:top w:val="none" w:sz="0" w:space="0" w:color="auto"/>
        <w:left w:val="none" w:sz="0" w:space="0" w:color="auto"/>
        <w:bottom w:val="none" w:sz="0" w:space="0" w:color="auto"/>
        <w:right w:val="none" w:sz="0" w:space="0" w:color="auto"/>
      </w:divBdr>
    </w:div>
    <w:div w:id="1472285093">
      <w:bodyDiv w:val="1"/>
      <w:marLeft w:val="0"/>
      <w:marRight w:val="0"/>
      <w:marTop w:val="0"/>
      <w:marBottom w:val="0"/>
      <w:divBdr>
        <w:top w:val="none" w:sz="0" w:space="0" w:color="auto"/>
        <w:left w:val="none" w:sz="0" w:space="0" w:color="auto"/>
        <w:bottom w:val="none" w:sz="0" w:space="0" w:color="auto"/>
        <w:right w:val="none" w:sz="0" w:space="0" w:color="auto"/>
      </w:divBdr>
    </w:div>
    <w:div w:id="1472600575">
      <w:bodyDiv w:val="1"/>
      <w:marLeft w:val="0"/>
      <w:marRight w:val="0"/>
      <w:marTop w:val="0"/>
      <w:marBottom w:val="0"/>
      <w:divBdr>
        <w:top w:val="none" w:sz="0" w:space="0" w:color="auto"/>
        <w:left w:val="none" w:sz="0" w:space="0" w:color="auto"/>
        <w:bottom w:val="none" w:sz="0" w:space="0" w:color="auto"/>
        <w:right w:val="none" w:sz="0" w:space="0" w:color="auto"/>
      </w:divBdr>
    </w:div>
    <w:div w:id="1472743744">
      <w:bodyDiv w:val="1"/>
      <w:marLeft w:val="0"/>
      <w:marRight w:val="0"/>
      <w:marTop w:val="0"/>
      <w:marBottom w:val="0"/>
      <w:divBdr>
        <w:top w:val="none" w:sz="0" w:space="0" w:color="auto"/>
        <w:left w:val="none" w:sz="0" w:space="0" w:color="auto"/>
        <w:bottom w:val="none" w:sz="0" w:space="0" w:color="auto"/>
        <w:right w:val="none" w:sz="0" w:space="0" w:color="auto"/>
      </w:divBdr>
    </w:div>
    <w:div w:id="1472751469">
      <w:bodyDiv w:val="1"/>
      <w:marLeft w:val="0"/>
      <w:marRight w:val="0"/>
      <w:marTop w:val="0"/>
      <w:marBottom w:val="0"/>
      <w:divBdr>
        <w:top w:val="none" w:sz="0" w:space="0" w:color="auto"/>
        <w:left w:val="none" w:sz="0" w:space="0" w:color="auto"/>
        <w:bottom w:val="none" w:sz="0" w:space="0" w:color="auto"/>
        <w:right w:val="none" w:sz="0" w:space="0" w:color="auto"/>
      </w:divBdr>
    </w:div>
    <w:div w:id="1472790722">
      <w:bodyDiv w:val="1"/>
      <w:marLeft w:val="0"/>
      <w:marRight w:val="0"/>
      <w:marTop w:val="0"/>
      <w:marBottom w:val="0"/>
      <w:divBdr>
        <w:top w:val="none" w:sz="0" w:space="0" w:color="auto"/>
        <w:left w:val="none" w:sz="0" w:space="0" w:color="auto"/>
        <w:bottom w:val="none" w:sz="0" w:space="0" w:color="auto"/>
        <w:right w:val="none" w:sz="0" w:space="0" w:color="auto"/>
      </w:divBdr>
    </w:div>
    <w:div w:id="1472792419">
      <w:bodyDiv w:val="1"/>
      <w:marLeft w:val="0"/>
      <w:marRight w:val="0"/>
      <w:marTop w:val="0"/>
      <w:marBottom w:val="0"/>
      <w:divBdr>
        <w:top w:val="none" w:sz="0" w:space="0" w:color="auto"/>
        <w:left w:val="none" w:sz="0" w:space="0" w:color="auto"/>
        <w:bottom w:val="none" w:sz="0" w:space="0" w:color="auto"/>
        <w:right w:val="none" w:sz="0" w:space="0" w:color="auto"/>
      </w:divBdr>
    </w:div>
    <w:div w:id="1472795898">
      <w:bodyDiv w:val="1"/>
      <w:marLeft w:val="0"/>
      <w:marRight w:val="0"/>
      <w:marTop w:val="0"/>
      <w:marBottom w:val="0"/>
      <w:divBdr>
        <w:top w:val="none" w:sz="0" w:space="0" w:color="auto"/>
        <w:left w:val="none" w:sz="0" w:space="0" w:color="auto"/>
        <w:bottom w:val="none" w:sz="0" w:space="0" w:color="auto"/>
        <w:right w:val="none" w:sz="0" w:space="0" w:color="auto"/>
      </w:divBdr>
    </w:div>
    <w:div w:id="1472942832">
      <w:bodyDiv w:val="1"/>
      <w:marLeft w:val="0"/>
      <w:marRight w:val="0"/>
      <w:marTop w:val="0"/>
      <w:marBottom w:val="0"/>
      <w:divBdr>
        <w:top w:val="none" w:sz="0" w:space="0" w:color="auto"/>
        <w:left w:val="none" w:sz="0" w:space="0" w:color="auto"/>
        <w:bottom w:val="none" w:sz="0" w:space="0" w:color="auto"/>
        <w:right w:val="none" w:sz="0" w:space="0" w:color="auto"/>
      </w:divBdr>
    </w:div>
    <w:div w:id="1472988819">
      <w:bodyDiv w:val="1"/>
      <w:marLeft w:val="0"/>
      <w:marRight w:val="0"/>
      <w:marTop w:val="0"/>
      <w:marBottom w:val="0"/>
      <w:divBdr>
        <w:top w:val="none" w:sz="0" w:space="0" w:color="auto"/>
        <w:left w:val="none" w:sz="0" w:space="0" w:color="auto"/>
        <w:bottom w:val="none" w:sz="0" w:space="0" w:color="auto"/>
        <w:right w:val="none" w:sz="0" w:space="0" w:color="auto"/>
      </w:divBdr>
    </w:div>
    <w:div w:id="1473210772">
      <w:bodyDiv w:val="1"/>
      <w:marLeft w:val="0"/>
      <w:marRight w:val="0"/>
      <w:marTop w:val="0"/>
      <w:marBottom w:val="0"/>
      <w:divBdr>
        <w:top w:val="none" w:sz="0" w:space="0" w:color="auto"/>
        <w:left w:val="none" w:sz="0" w:space="0" w:color="auto"/>
        <w:bottom w:val="none" w:sz="0" w:space="0" w:color="auto"/>
        <w:right w:val="none" w:sz="0" w:space="0" w:color="auto"/>
      </w:divBdr>
    </w:div>
    <w:div w:id="1473326629">
      <w:bodyDiv w:val="1"/>
      <w:marLeft w:val="0"/>
      <w:marRight w:val="0"/>
      <w:marTop w:val="0"/>
      <w:marBottom w:val="0"/>
      <w:divBdr>
        <w:top w:val="none" w:sz="0" w:space="0" w:color="auto"/>
        <w:left w:val="none" w:sz="0" w:space="0" w:color="auto"/>
        <w:bottom w:val="none" w:sz="0" w:space="0" w:color="auto"/>
        <w:right w:val="none" w:sz="0" w:space="0" w:color="auto"/>
      </w:divBdr>
    </w:div>
    <w:div w:id="1473331689">
      <w:bodyDiv w:val="1"/>
      <w:marLeft w:val="0"/>
      <w:marRight w:val="0"/>
      <w:marTop w:val="0"/>
      <w:marBottom w:val="0"/>
      <w:divBdr>
        <w:top w:val="none" w:sz="0" w:space="0" w:color="auto"/>
        <w:left w:val="none" w:sz="0" w:space="0" w:color="auto"/>
        <w:bottom w:val="none" w:sz="0" w:space="0" w:color="auto"/>
        <w:right w:val="none" w:sz="0" w:space="0" w:color="auto"/>
      </w:divBdr>
    </w:div>
    <w:div w:id="1473523734">
      <w:bodyDiv w:val="1"/>
      <w:marLeft w:val="0"/>
      <w:marRight w:val="0"/>
      <w:marTop w:val="0"/>
      <w:marBottom w:val="0"/>
      <w:divBdr>
        <w:top w:val="none" w:sz="0" w:space="0" w:color="auto"/>
        <w:left w:val="none" w:sz="0" w:space="0" w:color="auto"/>
        <w:bottom w:val="none" w:sz="0" w:space="0" w:color="auto"/>
        <w:right w:val="none" w:sz="0" w:space="0" w:color="auto"/>
      </w:divBdr>
    </w:div>
    <w:div w:id="1473594007">
      <w:bodyDiv w:val="1"/>
      <w:marLeft w:val="0"/>
      <w:marRight w:val="0"/>
      <w:marTop w:val="0"/>
      <w:marBottom w:val="0"/>
      <w:divBdr>
        <w:top w:val="none" w:sz="0" w:space="0" w:color="auto"/>
        <w:left w:val="none" w:sz="0" w:space="0" w:color="auto"/>
        <w:bottom w:val="none" w:sz="0" w:space="0" w:color="auto"/>
        <w:right w:val="none" w:sz="0" w:space="0" w:color="auto"/>
      </w:divBdr>
    </w:div>
    <w:div w:id="1473643419">
      <w:bodyDiv w:val="1"/>
      <w:marLeft w:val="0"/>
      <w:marRight w:val="0"/>
      <w:marTop w:val="0"/>
      <w:marBottom w:val="0"/>
      <w:divBdr>
        <w:top w:val="none" w:sz="0" w:space="0" w:color="auto"/>
        <w:left w:val="none" w:sz="0" w:space="0" w:color="auto"/>
        <w:bottom w:val="none" w:sz="0" w:space="0" w:color="auto"/>
        <w:right w:val="none" w:sz="0" w:space="0" w:color="auto"/>
      </w:divBdr>
    </w:div>
    <w:div w:id="1473792730">
      <w:bodyDiv w:val="1"/>
      <w:marLeft w:val="0"/>
      <w:marRight w:val="0"/>
      <w:marTop w:val="0"/>
      <w:marBottom w:val="0"/>
      <w:divBdr>
        <w:top w:val="none" w:sz="0" w:space="0" w:color="auto"/>
        <w:left w:val="none" w:sz="0" w:space="0" w:color="auto"/>
        <w:bottom w:val="none" w:sz="0" w:space="0" w:color="auto"/>
        <w:right w:val="none" w:sz="0" w:space="0" w:color="auto"/>
      </w:divBdr>
    </w:div>
    <w:div w:id="1473861090">
      <w:bodyDiv w:val="1"/>
      <w:marLeft w:val="0"/>
      <w:marRight w:val="0"/>
      <w:marTop w:val="0"/>
      <w:marBottom w:val="0"/>
      <w:divBdr>
        <w:top w:val="none" w:sz="0" w:space="0" w:color="auto"/>
        <w:left w:val="none" w:sz="0" w:space="0" w:color="auto"/>
        <w:bottom w:val="none" w:sz="0" w:space="0" w:color="auto"/>
        <w:right w:val="none" w:sz="0" w:space="0" w:color="auto"/>
      </w:divBdr>
    </w:div>
    <w:div w:id="1473913184">
      <w:bodyDiv w:val="1"/>
      <w:marLeft w:val="0"/>
      <w:marRight w:val="0"/>
      <w:marTop w:val="0"/>
      <w:marBottom w:val="0"/>
      <w:divBdr>
        <w:top w:val="none" w:sz="0" w:space="0" w:color="auto"/>
        <w:left w:val="none" w:sz="0" w:space="0" w:color="auto"/>
        <w:bottom w:val="none" w:sz="0" w:space="0" w:color="auto"/>
        <w:right w:val="none" w:sz="0" w:space="0" w:color="auto"/>
      </w:divBdr>
    </w:div>
    <w:div w:id="1474133019">
      <w:bodyDiv w:val="1"/>
      <w:marLeft w:val="0"/>
      <w:marRight w:val="0"/>
      <w:marTop w:val="0"/>
      <w:marBottom w:val="0"/>
      <w:divBdr>
        <w:top w:val="none" w:sz="0" w:space="0" w:color="auto"/>
        <w:left w:val="none" w:sz="0" w:space="0" w:color="auto"/>
        <w:bottom w:val="none" w:sz="0" w:space="0" w:color="auto"/>
        <w:right w:val="none" w:sz="0" w:space="0" w:color="auto"/>
      </w:divBdr>
    </w:div>
    <w:div w:id="1474253656">
      <w:bodyDiv w:val="1"/>
      <w:marLeft w:val="0"/>
      <w:marRight w:val="0"/>
      <w:marTop w:val="0"/>
      <w:marBottom w:val="0"/>
      <w:divBdr>
        <w:top w:val="none" w:sz="0" w:space="0" w:color="auto"/>
        <w:left w:val="none" w:sz="0" w:space="0" w:color="auto"/>
        <w:bottom w:val="none" w:sz="0" w:space="0" w:color="auto"/>
        <w:right w:val="none" w:sz="0" w:space="0" w:color="auto"/>
      </w:divBdr>
    </w:div>
    <w:div w:id="1474367539">
      <w:bodyDiv w:val="1"/>
      <w:marLeft w:val="0"/>
      <w:marRight w:val="0"/>
      <w:marTop w:val="0"/>
      <w:marBottom w:val="0"/>
      <w:divBdr>
        <w:top w:val="none" w:sz="0" w:space="0" w:color="auto"/>
        <w:left w:val="none" w:sz="0" w:space="0" w:color="auto"/>
        <w:bottom w:val="none" w:sz="0" w:space="0" w:color="auto"/>
        <w:right w:val="none" w:sz="0" w:space="0" w:color="auto"/>
      </w:divBdr>
    </w:div>
    <w:div w:id="1474637910">
      <w:bodyDiv w:val="1"/>
      <w:marLeft w:val="0"/>
      <w:marRight w:val="0"/>
      <w:marTop w:val="0"/>
      <w:marBottom w:val="0"/>
      <w:divBdr>
        <w:top w:val="none" w:sz="0" w:space="0" w:color="auto"/>
        <w:left w:val="none" w:sz="0" w:space="0" w:color="auto"/>
        <w:bottom w:val="none" w:sz="0" w:space="0" w:color="auto"/>
        <w:right w:val="none" w:sz="0" w:space="0" w:color="auto"/>
      </w:divBdr>
    </w:div>
    <w:div w:id="1474712346">
      <w:bodyDiv w:val="1"/>
      <w:marLeft w:val="0"/>
      <w:marRight w:val="0"/>
      <w:marTop w:val="0"/>
      <w:marBottom w:val="0"/>
      <w:divBdr>
        <w:top w:val="none" w:sz="0" w:space="0" w:color="auto"/>
        <w:left w:val="none" w:sz="0" w:space="0" w:color="auto"/>
        <w:bottom w:val="none" w:sz="0" w:space="0" w:color="auto"/>
        <w:right w:val="none" w:sz="0" w:space="0" w:color="auto"/>
      </w:divBdr>
    </w:div>
    <w:div w:id="1474714561">
      <w:bodyDiv w:val="1"/>
      <w:marLeft w:val="0"/>
      <w:marRight w:val="0"/>
      <w:marTop w:val="0"/>
      <w:marBottom w:val="0"/>
      <w:divBdr>
        <w:top w:val="none" w:sz="0" w:space="0" w:color="auto"/>
        <w:left w:val="none" w:sz="0" w:space="0" w:color="auto"/>
        <w:bottom w:val="none" w:sz="0" w:space="0" w:color="auto"/>
        <w:right w:val="none" w:sz="0" w:space="0" w:color="auto"/>
      </w:divBdr>
    </w:div>
    <w:div w:id="1474908640">
      <w:bodyDiv w:val="1"/>
      <w:marLeft w:val="0"/>
      <w:marRight w:val="0"/>
      <w:marTop w:val="0"/>
      <w:marBottom w:val="0"/>
      <w:divBdr>
        <w:top w:val="none" w:sz="0" w:space="0" w:color="auto"/>
        <w:left w:val="none" w:sz="0" w:space="0" w:color="auto"/>
        <w:bottom w:val="none" w:sz="0" w:space="0" w:color="auto"/>
        <w:right w:val="none" w:sz="0" w:space="0" w:color="auto"/>
      </w:divBdr>
    </w:div>
    <w:div w:id="1474912121">
      <w:bodyDiv w:val="1"/>
      <w:marLeft w:val="0"/>
      <w:marRight w:val="0"/>
      <w:marTop w:val="0"/>
      <w:marBottom w:val="0"/>
      <w:divBdr>
        <w:top w:val="none" w:sz="0" w:space="0" w:color="auto"/>
        <w:left w:val="none" w:sz="0" w:space="0" w:color="auto"/>
        <w:bottom w:val="none" w:sz="0" w:space="0" w:color="auto"/>
        <w:right w:val="none" w:sz="0" w:space="0" w:color="auto"/>
      </w:divBdr>
    </w:div>
    <w:div w:id="1475101441">
      <w:bodyDiv w:val="1"/>
      <w:marLeft w:val="0"/>
      <w:marRight w:val="0"/>
      <w:marTop w:val="0"/>
      <w:marBottom w:val="0"/>
      <w:divBdr>
        <w:top w:val="none" w:sz="0" w:space="0" w:color="auto"/>
        <w:left w:val="none" w:sz="0" w:space="0" w:color="auto"/>
        <w:bottom w:val="none" w:sz="0" w:space="0" w:color="auto"/>
        <w:right w:val="none" w:sz="0" w:space="0" w:color="auto"/>
      </w:divBdr>
    </w:div>
    <w:div w:id="1475179010">
      <w:bodyDiv w:val="1"/>
      <w:marLeft w:val="0"/>
      <w:marRight w:val="0"/>
      <w:marTop w:val="0"/>
      <w:marBottom w:val="0"/>
      <w:divBdr>
        <w:top w:val="none" w:sz="0" w:space="0" w:color="auto"/>
        <w:left w:val="none" w:sz="0" w:space="0" w:color="auto"/>
        <w:bottom w:val="none" w:sz="0" w:space="0" w:color="auto"/>
        <w:right w:val="none" w:sz="0" w:space="0" w:color="auto"/>
      </w:divBdr>
    </w:div>
    <w:div w:id="1475369857">
      <w:bodyDiv w:val="1"/>
      <w:marLeft w:val="0"/>
      <w:marRight w:val="0"/>
      <w:marTop w:val="0"/>
      <w:marBottom w:val="0"/>
      <w:divBdr>
        <w:top w:val="none" w:sz="0" w:space="0" w:color="auto"/>
        <w:left w:val="none" w:sz="0" w:space="0" w:color="auto"/>
        <w:bottom w:val="none" w:sz="0" w:space="0" w:color="auto"/>
        <w:right w:val="none" w:sz="0" w:space="0" w:color="auto"/>
      </w:divBdr>
    </w:div>
    <w:div w:id="1475488532">
      <w:bodyDiv w:val="1"/>
      <w:marLeft w:val="0"/>
      <w:marRight w:val="0"/>
      <w:marTop w:val="0"/>
      <w:marBottom w:val="0"/>
      <w:divBdr>
        <w:top w:val="none" w:sz="0" w:space="0" w:color="auto"/>
        <w:left w:val="none" w:sz="0" w:space="0" w:color="auto"/>
        <w:bottom w:val="none" w:sz="0" w:space="0" w:color="auto"/>
        <w:right w:val="none" w:sz="0" w:space="0" w:color="auto"/>
      </w:divBdr>
    </w:div>
    <w:div w:id="1475491587">
      <w:bodyDiv w:val="1"/>
      <w:marLeft w:val="0"/>
      <w:marRight w:val="0"/>
      <w:marTop w:val="0"/>
      <w:marBottom w:val="0"/>
      <w:divBdr>
        <w:top w:val="none" w:sz="0" w:space="0" w:color="auto"/>
        <w:left w:val="none" w:sz="0" w:space="0" w:color="auto"/>
        <w:bottom w:val="none" w:sz="0" w:space="0" w:color="auto"/>
        <w:right w:val="none" w:sz="0" w:space="0" w:color="auto"/>
      </w:divBdr>
    </w:div>
    <w:div w:id="1475565596">
      <w:bodyDiv w:val="1"/>
      <w:marLeft w:val="0"/>
      <w:marRight w:val="0"/>
      <w:marTop w:val="0"/>
      <w:marBottom w:val="0"/>
      <w:divBdr>
        <w:top w:val="none" w:sz="0" w:space="0" w:color="auto"/>
        <w:left w:val="none" w:sz="0" w:space="0" w:color="auto"/>
        <w:bottom w:val="none" w:sz="0" w:space="0" w:color="auto"/>
        <w:right w:val="none" w:sz="0" w:space="0" w:color="auto"/>
      </w:divBdr>
    </w:div>
    <w:div w:id="1475759535">
      <w:bodyDiv w:val="1"/>
      <w:marLeft w:val="0"/>
      <w:marRight w:val="0"/>
      <w:marTop w:val="0"/>
      <w:marBottom w:val="0"/>
      <w:divBdr>
        <w:top w:val="none" w:sz="0" w:space="0" w:color="auto"/>
        <w:left w:val="none" w:sz="0" w:space="0" w:color="auto"/>
        <w:bottom w:val="none" w:sz="0" w:space="0" w:color="auto"/>
        <w:right w:val="none" w:sz="0" w:space="0" w:color="auto"/>
      </w:divBdr>
    </w:div>
    <w:div w:id="1475952528">
      <w:bodyDiv w:val="1"/>
      <w:marLeft w:val="0"/>
      <w:marRight w:val="0"/>
      <w:marTop w:val="0"/>
      <w:marBottom w:val="0"/>
      <w:divBdr>
        <w:top w:val="none" w:sz="0" w:space="0" w:color="auto"/>
        <w:left w:val="none" w:sz="0" w:space="0" w:color="auto"/>
        <w:bottom w:val="none" w:sz="0" w:space="0" w:color="auto"/>
        <w:right w:val="none" w:sz="0" w:space="0" w:color="auto"/>
      </w:divBdr>
    </w:div>
    <w:div w:id="1476095480">
      <w:bodyDiv w:val="1"/>
      <w:marLeft w:val="0"/>
      <w:marRight w:val="0"/>
      <w:marTop w:val="0"/>
      <w:marBottom w:val="0"/>
      <w:divBdr>
        <w:top w:val="none" w:sz="0" w:space="0" w:color="auto"/>
        <w:left w:val="none" w:sz="0" w:space="0" w:color="auto"/>
        <w:bottom w:val="none" w:sz="0" w:space="0" w:color="auto"/>
        <w:right w:val="none" w:sz="0" w:space="0" w:color="auto"/>
      </w:divBdr>
    </w:div>
    <w:div w:id="1476414199">
      <w:bodyDiv w:val="1"/>
      <w:marLeft w:val="0"/>
      <w:marRight w:val="0"/>
      <w:marTop w:val="0"/>
      <w:marBottom w:val="0"/>
      <w:divBdr>
        <w:top w:val="none" w:sz="0" w:space="0" w:color="auto"/>
        <w:left w:val="none" w:sz="0" w:space="0" w:color="auto"/>
        <w:bottom w:val="none" w:sz="0" w:space="0" w:color="auto"/>
        <w:right w:val="none" w:sz="0" w:space="0" w:color="auto"/>
      </w:divBdr>
    </w:div>
    <w:div w:id="1476415468">
      <w:bodyDiv w:val="1"/>
      <w:marLeft w:val="0"/>
      <w:marRight w:val="0"/>
      <w:marTop w:val="0"/>
      <w:marBottom w:val="0"/>
      <w:divBdr>
        <w:top w:val="none" w:sz="0" w:space="0" w:color="auto"/>
        <w:left w:val="none" w:sz="0" w:space="0" w:color="auto"/>
        <w:bottom w:val="none" w:sz="0" w:space="0" w:color="auto"/>
        <w:right w:val="none" w:sz="0" w:space="0" w:color="auto"/>
      </w:divBdr>
    </w:div>
    <w:div w:id="1476797067">
      <w:bodyDiv w:val="1"/>
      <w:marLeft w:val="0"/>
      <w:marRight w:val="0"/>
      <w:marTop w:val="0"/>
      <w:marBottom w:val="0"/>
      <w:divBdr>
        <w:top w:val="none" w:sz="0" w:space="0" w:color="auto"/>
        <w:left w:val="none" w:sz="0" w:space="0" w:color="auto"/>
        <w:bottom w:val="none" w:sz="0" w:space="0" w:color="auto"/>
        <w:right w:val="none" w:sz="0" w:space="0" w:color="auto"/>
      </w:divBdr>
    </w:div>
    <w:div w:id="1476992026">
      <w:bodyDiv w:val="1"/>
      <w:marLeft w:val="0"/>
      <w:marRight w:val="0"/>
      <w:marTop w:val="0"/>
      <w:marBottom w:val="0"/>
      <w:divBdr>
        <w:top w:val="none" w:sz="0" w:space="0" w:color="auto"/>
        <w:left w:val="none" w:sz="0" w:space="0" w:color="auto"/>
        <w:bottom w:val="none" w:sz="0" w:space="0" w:color="auto"/>
        <w:right w:val="none" w:sz="0" w:space="0" w:color="auto"/>
      </w:divBdr>
    </w:div>
    <w:div w:id="1477061972">
      <w:bodyDiv w:val="1"/>
      <w:marLeft w:val="0"/>
      <w:marRight w:val="0"/>
      <w:marTop w:val="0"/>
      <w:marBottom w:val="0"/>
      <w:divBdr>
        <w:top w:val="none" w:sz="0" w:space="0" w:color="auto"/>
        <w:left w:val="none" w:sz="0" w:space="0" w:color="auto"/>
        <w:bottom w:val="none" w:sz="0" w:space="0" w:color="auto"/>
        <w:right w:val="none" w:sz="0" w:space="0" w:color="auto"/>
      </w:divBdr>
    </w:div>
    <w:div w:id="1477071606">
      <w:bodyDiv w:val="1"/>
      <w:marLeft w:val="0"/>
      <w:marRight w:val="0"/>
      <w:marTop w:val="0"/>
      <w:marBottom w:val="0"/>
      <w:divBdr>
        <w:top w:val="none" w:sz="0" w:space="0" w:color="auto"/>
        <w:left w:val="none" w:sz="0" w:space="0" w:color="auto"/>
        <w:bottom w:val="none" w:sz="0" w:space="0" w:color="auto"/>
        <w:right w:val="none" w:sz="0" w:space="0" w:color="auto"/>
      </w:divBdr>
    </w:div>
    <w:div w:id="1477137267">
      <w:bodyDiv w:val="1"/>
      <w:marLeft w:val="0"/>
      <w:marRight w:val="0"/>
      <w:marTop w:val="0"/>
      <w:marBottom w:val="0"/>
      <w:divBdr>
        <w:top w:val="none" w:sz="0" w:space="0" w:color="auto"/>
        <w:left w:val="none" w:sz="0" w:space="0" w:color="auto"/>
        <w:bottom w:val="none" w:sz="0" w:space="0" w:color="auto"/>
        <w:right w:val="none" w:sz="0" w:space="0" w:color="auto"/>
      </w:divBdr>
    </w:div>
    <w:div w:id="1477333196">
      <w:bodyDiv w:val="1"/>
      <w:marLeft w:val="0"/>
      <w:marRight w:val="0"/>
      <w:marTop w:val="0"/>
      <w:marBottom w:val="0"/>
      <w:divBdr>
        <w:top w:val="none" w:sz="0" w:space="0" w:color="auto"/>
        <w:left w:val="none" w:sz="0" w:space="0" w:color="auto"/>
        <w:bottom w:val="none" w:sz="0" w:space="0" w:color="auto"/>
        <w:right w:val="none" w:sz="0" w:space="0" w:color="auto"/>
      </w:divBdr>
    </w:div>
    <w:div w:id="1477378872">
      <w:bodyDiv w:val="1"/>
      <w:marLeft w:val="0"/>
      <w:marRight w:val="0"/>
      <w:marTop w:val="0"/>
      <w:marBottom w:val="0"/>
      <w:divBdr>
        <w:top w:val="none" w:sz="0" w:space="0" w:color="auto"/>
        <w:left w:val="none" w:sz="0" w:space="0" w:color="auto"/>
        <w:bottom w:val="none" w:sz="0" w:space="0" w:color="auto"/>
        <w:right w:val="none" w:sz="0" w:space="0" w:color="auto"/>
      </w:divBdr>
    </w:div>
    <w:div w:id="1477452751">
      <w:bodyDiv w:val="1"/>
      <w:marLeft w:val="0"/>
      <w:marRight w:val="0"/>
      <w:marTop w:val="0"/>
      <w:marBottom w:val="0"/>
      <w:divBdr>
        <w:top w:val="none" w:sz="0" w:space="0" w:color="auto"/>
        <w:left w:val="none" w:sz="0" w:space="0" w:color="auto"/>
        <w:bottom w:val="none" w:sz="0" w:space="0" w:color="auto"/>
        <w:right w:val="none" w:sz="0" w:space="0" w:color="auto"/>
      </w:divBdr>
    </w:div>
    <w:div w:id="1477649275">
      <w:bodyDiv w:val="1"/>
      <w:marLeft w:val="0"/>
      <w:marRight w:val="0"/>
      <w:marTop w:val="0"/>
      <w:marBottom w:val="0"/>
      <w:divBdr>
        <w:top w:val="none" w:sz="0" w:space="0" w:color="auto"/>
        <w:left w:val="none" w:sz="0" w:space="0" w:color="auto"/>
        <w:bottom w:val="none" w:sz="0" w:space="0" w:color="auto"/>
        <w:right w:val="none" w:sz="0" w:space="0" w:color="auto"/>
      </w:divBdr>
    </w:div>
    <w:div w:id="1477718581">
      <w:bodyDiv w:val="1"/>
      <w:marLeft w:val="0"/>
      <w:marRight w:val="0"/>
      <w:marTop w:val="0"/>
      <w:marBottom w:val="0"/>
      <w:divBdr>
        <w:top w:val="none" w:sz="0" w:space="0" w:color="auto"/>
        <w:left w:val="none" w:sz="0" w:space="0" w:color="auto"/>
        <w:bottom w:val="none" w:sz="0" w:space="0" w:color="auto"/>
        <w:right w:val="none" w:sz="0" w:space="0" w:color="auto"/>
      </w:divBdr>
    </w:div>
    <w:div w:id="1477840660">
      <w:bodyDiv w:val="1"/>
      <w:marLeft w:val="0"/>
      <w:marRight w:val="0"/>
      <w:marTop w:val="0"/>
      <w:marBottom w:val="0"/>
      <w:divBdr>
        <w:top w:val="none" w:sz="0" w:space="0" w:color="auto"/>
        <w:left w:val="none" w:sz="0" w:space="0" w:color="auto"/>
        <w:bottom w:val="none" w:sz="0" w:space="0" w:color="auto"/>
        <w:right w:val="none" w:sz="0" w:space="0" w:color="auto"/>
      </w:divBdr>
    </w:div>
    <w:div w:id="1477913542">
      <w:bodyDiv w:val="1"/>
      <w:marLeft w:val="0"/>
      <w:marRight w:val="0"/>
      <w:marTop w:val="0"/>
      <w:marBottom w:val="0"/>
      <w:divBdr>
        <w:top w:val="none" w:sz="0" w:space="0" w:color="auto"/>
        <w:left w:val="none" w:sz="0" w:space="0" w:color="auto"/>
        <w:bottom w:val="none" w:sz="0" w:space="0" w:color="auto"/>
        <w:right w:val="none" w:sz="0" w:space="0" w:color="auto"/>
      </w:divBdr>
    </w:div>
    <w:div w:id="1477919789">
      <w:bodyDiv w:val="1"/>
      <w:marLeft w:val="0"/>
      <w:marRight w:val="0"/>
      <w:marTop w:val="0"/>
      <w:marBottom w:val="0"/>
      <w:divBdr>
        <w:top w:val="none" w:sz="0" w:space="0" w:color="auto"/>
        <w:left w:val="none" w:sz="0" w:space="0" w:color="auto"/>
        <w:bottom w:val="none" w:sz="0" w:space="0" w:color="auto"/>
        <w:right w:val="none" w:sz="0" w:space="0" w:color="auto"/>
      </w:divBdr>
    </w:div>
    <w:div w:id="1478305045">
      <w:bodyDiv w:val="1"/>
      <w:marLeft w:val="0"/>
      <w:marRight w:val="0"/>
      <w:marTop w:val="0"/>
      <w:marBottom w:val="0"/>
      <w:divBdr>
        <w:top w:val="none" w:sz="0" w:space="0" w:color="auto"/>
        <w:left w:val="none" w:sz="0" w:space="0" w:color="auto"/>
        <w:bottom w:val="none" w:sz="0" w:space="0" w:color="auto"/>
        <w:right w:val="none" w:sz="0" w:space="0" w:color="auto"/>
      </w:divBdr>
    </w:div>
    <w:div w:id="1478954442">
      <w:bodyDiv w:val="1"/>
      <w:marLeft w:val="0"/>
      <w:marRight w:val="0"/>
      <w:marTop w:val="0"/>
      <w:marBottom w:val="0"/>
      <w:divBdr>
        <w:top w:val="none" w:sz="0" w:space="0" w:color="auto"/>
        <w:left w:val="none" w:sz="0" w:space="0" w:color="auto"/>
        <w:bottom w:val="none" w:sz="0" w:space="0" w:color="auto"/>
        <w:right w:val="none" w:sz="0" w:space="0" w:color="auto"/>
      </w:divBdr>
    </w:div>
    <w:div w:id="1478958935">
      <w:bodyDiv w:val="1"/>
      <w:marLeft w:val="0"/>
      <w:marRight w:val="0"/>
      <w:marTop w:val="0"/>
      <w:marBottom w:val="0"/>
      <w:divBdr>
        <w:top w:val="none" w:sz="0" w:space="0" w:color="auto"/>
        <w:left w:val="none" w:sz="0" w:space="0" w:color="auto"/>
        <w:bottom w:val="none" w:sz="0" w:space="0" w:color="auto"/>
        <w:right w:val="none" w:sz="0" w:space="0" w:color="auto"/>
      </w:divBdr>
    </w:div>
    <w:div w:id="1479416959">
      <w:bodyDiv w:val="1"/>
      <w:marLeft w:val="0"/>
      <w:marRight w:val="0"/>
      <w:marTop w:val="0"/>
      <w:marBottom w:val="0"/>
      <w:divBdr>
        <w:top w:val="none" w:sz="0" w:space="0" w:color="auto"/>
        <w:left w:val="none" w:sz="0" w:space="0" w:color="auto"/>
        <w:bottom w:val="none" w:sz="0" w:space="0" w:color="auto"/>
        <w:right w:val="none" w:sz="0" w:space="0" w:color="auto"/>
      </w:divBdr>
    </w:div>
    <w:div w:id="1479496432">
      <w:bodyDiv w:val="1"/>
      <w:marLeft w:val="0"/>
      <w:marRight w:val="0"/>
      <w:marTop w:val="0"/>
      <w:marBottom w:val="0"/>
      <w:divBdr>
        <w:top w:val="none" w:sz="0" w:space="0" w:color="auto"/>
        <w:left w:val="none" w:sz="0" w:space="0" w:color="auto"/>
        <w:bottom w:val="none" w:sz="0" w:space="0" w:color="auto"/>
        <w:right w:val="none" w:sz="0" w:space="0" w:color="auto"/>
      </w:divBdr>
    </w:div>
    <w:div w:id="1480413727">
      <w:bodyDiv w:val="1"/>
      <w:marLeft w:val="0"/>
      <w:marRight w:val="0"/>
      <w:marTop w:val="0"/>
      <w:marBottom w:val="0"/>
      <w:divBdr>
        <w:top w:val="none" w:sz="0" w:space="0" w:color="auto"/>
        <w:left w:val="none" w:sz="0" w:space="0" w:color="auto"/>
        <w:bottom w:val="none" w:sz="0" w:space="0" w:color="auto"/>
        <w:right w:val="none" w:sz="0" w:space="0" w:color="auto"/>
      </w:divBdr>
    </w:div>
    <w:div w:id="1480464117">
      <w:bodyDiv w:val="1"/>
      <w:marLeft w:val="0"/>
      <w:marRight w:val="0"/>
      <w:marTop w:val="0"/>
      <w:marBottom w:val="0"/>
      <w:divBdr>
        <w:top w:val="none" w:sz="0" w:space="0" w:color="auto"/>
        <w:left w:val="none" w:sz="0" w:space="0" w:color="auto"/>
        <w:bottom w:val="none" w:sz="0" w:space="0" w:color="auto"/>
        <w:right w:val="none" w:sz="0" w:space="0" w:color="auto"/>
      </w:divBdr>
    </w:div>
    <w:div w:id="1480539205">
      <w:bodyDiv w:val="1"/>
      <w:marLeft w:val="0"/>
      <w:marRight w:val="0"/>
      <w:marTop w:val="0"/>
      <w:marBottom w:val="0"/>
      <w:divBdr>
        <w:top w:val="none" w:sz="0" w:space="0" w:color="auto"/>
        <w:left w:val="none" w:sz="0" w:space="0" w:color="auto"/>
        <w:bottom w:val="none" w:sz="0" w:space="0" w:color="auto"/>
        <w:right w:val="none" w:sz="0" w:space="0" w:color="auto"/>
      </w:divBdr>
    </w:div>
    <w:div w:id="1480733644">
      <w:bodyDiv w:val="1"/>
      <w:marLeft w:val="0"/>
      <w:marRight w:val="0"/>
      <w:marTop w:val="0"/>
      <w:marBottom w:val="0"/>
      <w:divBdr>
        <w:top w:val="none" w:sz="0" w:space="0" w:color="auto"/>
        <w:left w:val="none" w:sz="0" w:space="0" w:color="auto"/>
        <w:bottom w:val="none" w:sz="0" w:space="0" w:color="auto"/>
        <w:right w:val="none" w:sz="0" w:space="0" w:color="auto"/>
      </w:divBdr>
    </w:div>
    <w:div w:id="1480918369">
      <w:bodyDiv w:val="1"/>
      <w:marLeft w:val="0"/>
      <w:marRight w:val="0"/>
      <w:marTop w:val="0"/>
      <w:marBottom w:val="0"/>
      <w:divBdr>
        <w:top w:val="none" w:sz="0" w:space="0" w:color="auto"/>
        <w:left w:val="none" w:sz="0" w:space="0" w:color="auto"/>
        <w:bottom w:val="none" w:sz="0" w:space="0" w:color="auto"/>
        <w:right w:val="none" w:sz="0" w:space="0" w:color="auto"/>
      </w:divBdr>
    </w:div>
    <w:div w:id="1481313721">
      <w:bodyDiv w:val="1"/>
      <w:marLeft w:val="0"/>
      <w:marRight w:val="0"/>
      <w:marTop w:val="0"/>
      <w:marBottom w:val="0"/>
      <w:divBdr>
        <w:top w:val="none" w:sz="0" w:space="0" w:color="auto"/>
        <w:left w:val="none" w:sz="0" w:space="0" w:color="auto"/>
        <w:bottom w:val="none" w:sz="0" w:space="0" w:color="auto"/>
        <w:right w:val="none" w:sz="0" w:space="0" w:color="auto"/>
      </w:divBdr>
    </w:div>
    <w:div w:id="1481656519">
      <w:bodyDiv w:val="1"/>
      <w:marLeft w:val="0"/>
      <w:marRight w:val="0"/>
      <w:marTop w:val="0"/>
      <w:marBottom w:val="0"/>
      <w:divBdr>
        <w:top w:val="none" w:sz="0" w:space="0" w:color="auto"/>
        <w:left w:val="none" w:sz="0" w:space="0" w:color="auto"/>
        <w:bottom w:val="none" w:sz="0" w:space="0" w:color="auto"/>
        <w:right w:val="none" w:sz="0" w:space="0" w:color="auto"/>
      </w:divBdr>
    </w:div>
    <w:div w:id="1481733015">
      <w:bodyDiv w:val="1"/>
      <w:marLeft w:val="0"/>
      <w:marRight w:val="0"/>
      <w:marTop w:val="0"/>
      <w:marBottom w:val="0"/>
      <w:divBdr>
        <w:top w:val="none" w:sz="0" w:space="0" w:color="auto"/>
        <w:left w:val="none" w:sz="0" w:space="0" w:color="auto"/>
        <w:bottom w:val="none" w:sz="0" w:space="0" w:color="auto"/>
        <w:right w:val="none" w:sz="0" w:space="0" w:color="auto"/>
      </w:divBdr>
    </w:div>
    <w:div w:id="1482192044">
      <w:bodyDiv w:val="1"/>
      <w:marLeft w:val="0"/>
      <w:marRight w:val="0"/>
      <w:marTop w:val="0"/>
      <w:marBottom w:val="0"/>
      <w:divBdr>
        <w:top w:val="none" w:sz="0" w:space="0" w:color="auto"/>
        <w:left w:val="none" w:sz="0" w:space="0" w:color="auto"/>
        <w:bottom w:val="none" w:sz="0" w:space="0" w:color="auto"/>
        <w:right w:val="none" w:sz="0" w:space="0" w:color="auto"/>
      </w:divBdr>
    </w:div>
    <w:div w:id="1482230710">
      <w:bodyDiv w:val="1"/>
      <w:marLeft w:val="0"/>
      <w:marRight w:val="0"/>
      <w:marTop w:val="0"/>
      <w:marBottom w:val="0"/>
      <w:divBdr>
        <w:top w:val="none" w:sz="0" w:space="0" w:color="auto"/>
        <w:left w:val="none" w:sz="0" w:space="0" w:color="auto"/>
        <w:bottom w:val="none" w:sz="0" w:space="0" w:color="auto"/>
        <w:right w:val="none" w:sz="0" w:space="0" w:color="auto"/>
      </w:divBdr>
    </w:div>
    <w:div w:id="1482425453">
      <w:bodyDiv w:val="1"/>
      <w:marLeft w:val="0"/>
      <w:marRight w:val="0"/>
      <w:marTop w:val="0"/>
      <w:marBottom w:val="0"/>
      <w:divBdr>
        <w:top w:val="none" w:sz="0" w:space="0" w:color="auto"/>
        <w:left w:val="none" w:sz="0" w:space="0" w:color="auto"/>
        <w:bottom w:val="none" w:sz="0" w:space="0" w:color="auto"/>
        <w:right w:val="none" w:sz="0" w:space="0" w:color="auto"/>
      </w:divBdr>
    </w:div>
    <w:div w:id="1483041157">
      <w:bodyDiv w:val="1"/>
      <w:marLeft w:val="0"/>
      <w:marRight w:val="0"/>
      <w:marTop w:val="0"/>
      <w:marBottom w:val="0"/>
      <w:divBdr>
        <w:top w:val="none" w:sz="0" w:space="0" w:color="auto"/>
        <w:left w:val="none" w:sz="0" w:space="0" w:color="auto"/>
        <w:bottom w:val="none" w:sz="0" w:space="0" w:color="auto"/>
        <w:right w:val="none" w:sz="0" w:space="0" w:color="auto"/>
      </w:divBdr>
    </w:div>
    <w:div w:id="1483079880">
      <w:bodyDiv w:val="1"/>
      <w:marLeft w:val="0"/>
      <w:marRight w:val="0"/>
      <w:marTop w:val="0"/>
      <w:marBottom w:val="0"/>
      <w:divBdr>
        <w:top w:val="none" w:sz="0" w:space="0" w:color="auto"/>
        <w:left w:val="none" w:sz="0" w:space="0" w:color="auto"/>
        <w:bottom w:val="none" w:sz="0" w:space="0" w:color="auto"/>
        <w:right w:val="none" w:sz="0" w:space="0" w:color="auto"/>
      </w:divBdr>
    </w:div>
    <w:div w:id="1483083572">
      <w:bodyDiv w:val="1"/>
      <w:marLeft w:val="0"/>
      <w:marRight w:val="0"/>
      <w:marTop w:val="0"/>
      <w:marBottom w:val="0"/>
      <w:divBdr>
        <w:top w:val="none" w:sz="0" w:space="0" w:color="auto"/>
        <w:left w:val="none" w:sz="0" w:space="0" w:color="auto"/>
        <w:bottom w:val="none" w:sz="0" w:space="0" w:color="auto"/>
        <w:right w:val="none" w:sz="0" w:space="0" w:color="auto"/>
      </w:divBdr>
    </w:div>
    <w:div w:id="1483111049">
      <w:bodyDiv w:val="1"/>
      <w:marLeft w:val="0"/>
      <w:marRight w:val="0"/>
      <w:marTop w:val="0"/>
      <w:marBottom w:val="0"/>
      <w:divBdr>
        <w:top w:val="none" w:sz="0" w:space="0" w:color="auto"/>
        <w:left w:val="none" w:sz="0" w:space="0" w:color="auto"/>
        <w:bottom w:val="none" w:sz="0" w:space="0" w:color="auto"/>
        <w:right w:val="none" w:sz="0" w:space="0" w:color="auto"/>
      </w:divBdr>
    </w:div>
    <w:div w:id="1483695209">
      <w:bodyDiv w:val="1"/>
      <w:marLeft w:val="0"/>
      <w:marRight w:val="0"/>
      <w:marTop w:val="0"/>
      <w:marBottom w:val="0"/>
      <w:divBdr>
        <w:top w:val="none" w:sz="0" w:space="0" w:color="auto"/>
        <w:left w:val="none" w:sz="0" w:space="0" w:color="auto"/>
        <w:bottom w:val="none" w:sz="0" w:space="0" w:color="auto"/>
        <w:right w:val="none" w:sz="0" w:space="0" w:color="auto"/>
      </w:divBdr>
    </w:div>
    <w:div w:id="1483883307">
      <w:bodyDiv w:val="1"/>
      <w:marLeft w:val="0"/>
      <w:marRight w:val="0"/>
      <w:marTop w:val="0"/>
      <w:marBottom w:val="0"/>
      <w:divBdr>
        <w:top w:val="none" w:sz="0" w:space="0" w:color="auto"/>
        <w:left w:val="none" w:sz="0" w:space="0" w:color="auto"/>
        <w:bottom w:val="none" w:sz="0" w:space="0" w:color="auto"/>
        <w:right w:val="none" w:sz="0" w:space="0" w:color="auto"/>
      </w:divBdr>
    </w:div>
    <w:div w:id="1483887813">
      <w:bodyDiv w:val="1"/>
      <w:marLeft w:val="0"/>
      <w:marRight w:val="0"/>
      <w:marTop w:val="0"/>
      <w:marBottom w:val="0"/>
      <w:divBdr>
        <w:top w:val="none" w:sz="0" w:space="0" w:color="auto"/>
        <w:left w:val="none" w:sz="0" w:space="0" w:color="auto"/>
        <w:bottom w:val="none" w:sz="0" w:space="0" w:color="auto"/>
        <w:right w:val="none" w:sz="0" w:space="0" w:color="auto"/>
      </w:divBdr>
    </w:div>
    <w:div w:id="1484197519">
      <w:bodyDiv w:val="1"/>
      <w:marLeft w:val="0"/>
      <w:marRight w:val="0"/>
      <w:marTop w:val="0"/>
      <w:marBottom w:val="0"/>
      <w:divBdr>
        <w:top w:val="none" w:sz="0" w:space="0" w:color="auto"/>
        <w:left w:val="none" w:sz="0" w:space="0" w:color="auto"/>
        <w:bottom w:val="none" w:sz="0" w:space="0" w:color="auto"/>
        <w:right w:val="none" w:sz="0" w:space="0" w:color="auto"/>
      </w:divBdr>
    </w:div>
    <w:div w:id="1484272973">
      <w:bodyDiv w:val="1"/>
      <w:marLeft w:val="0"/>
      <w:marRight w:val="0"/>
      <w:marTop w:val="0"/>
      <w:marBottom w:val="0"/>
      <w:divBdr>
        <w:top w:val="none" w:sz="0" w:space="0" w:color="auto"/>
        <w:left w:val="none" w:sz="0" w:space="0" w:color="auto"/>
        <w:bottom w:val="none" w:sz="0" w:space="0" w:color="auto"/>
        <w:right w:val="none" w:sz="0" w:space="0" w:color="auto"/>
      </w:divBdr>
    </w:div>
    <w:div w:id="1484345307">
      <w:bodyDiv w:val="1"/>
      <w:marLeft w:val="0"/>
      <w:marRight w:val="0"/>
      <w:marTop w:val="0"/>
      <w:marBottom w:val="0"/>
      <w:divBdr>
        <w:top w:val="none" w:sz="0" w:space="0" w:color="auto"/>
        <w:left w:val="none" w:sz="0" w:space="0" w:color="auto"/>
        <w:bottom w:val="none" w:sz="0" w:space="0" w:color="auto"/>
        <w:right w:val="none" w:sz="0" w:space="0" w:color="auto"/>
      </w:divBdr>
    </w:div>
    <w:div w:id="1484347484">
      <w:bodyDiv w:val="1"/>
      <w:marLeft w:val="0"/>
      <w:marRight w:val="0"/>
      <w:marTop w:val="0"/>
      <w:marBottom w:val="0"/>
      <w:divBdr>
        <w:top w:val="none" w:sz="0" w:space="0" w:color="auto"/>
        <w:left w:val="none" w:sz="0" w:space="0" w:color="auto"/>
        <w:bottom w:val="none" w:sz="0" w:space="0" w:color="auto"/>
        <w:right w:val="none" w:sz="0" w:space="0" w:color="auto"/>
      </w:divBdr>
    </w:div>
    <w:div w:id="1484542602">
      <w:bodyDiv w:val="1"/>
      <w:marLeft w:val="0"/>
      <w:marRight w:val="0"/>
      <w:marTop w:val="0"/>
      <w:marBottom w:val="0"/>
      <w:divBdr>
        <w:top w:val="none" w:sz="0" w:space="0" w:color="auto"/>
        <w:left w:val="none" w:sz="0" w:space="0" w:color="auto"/>
        <w:bottom w:val="none" w:sz="0" w:space="0" w:color="auto"/>
        <w:right w:val="none" w:sz="0" w:space="0" w:color="auto"/>
      </w:divBdr>
    </w:div>
    <w:div w:id="1484616225">
      <w:bodyDiv w:val="1"/>
      <w:marLeft w:val="0"/>
      <w:marRight w:val="0"/>
      <w:marTop w:val="0"/>
      <w:marBottom w:val="0"/>
      <w:divBdr>
        <w:top w:val="none" w:sz="0" w:space="0" w:color="auto"/>
        <w:left w:val="none" w:sz="0" w:space="0" w:color="auto"/>
        <w:bottom w:val="none" w:sz="0" w:space="0" w:color="auto"/>
        <w:right w:val="none" w:sz="0" w:space="0" w:color="auto"/>
      </w:divBdr>
    </w:div>
    <w:div w:id="1484852853">
      <w:bodyDiv w:val="1"/>
      <w:marLeft w:val="0"/>
      <w:marRight w:val="0"/>
      <w:marTop w:val="0"/>
      <w:marBottom w:val="0"/>
      <w:divBdr>
        <w:top w:val="none" w:sz="0" w:space="0" w:color="auto"/>
        <w:left w:val="none" w:sz="0" w:space="0" w:color="auto"/>
        <w:bottom w:val="none" w:sz="0" w:space="0" w:color="auto"/>
        <w:right w:val="none" w:sz="0" w:space="0" w:color="auto"/>
      </w:divBdr>
    </w:div>
    <w:div w:id="1485002824">
      <w:bodyDiv w:val="1"/>
      <w:marLeft w:val="0"/>
      <w:marRight w:val="0"/>
      <w:marTop w:val="0"/>
      <w:marBottom w:val="0"/>
      <w:divBdr>
        <w:top w:val="none" w:sz="0" w:space="0" w:color="auto"/>
        <w:left w:val="none" w:sz="0" w:space="0" w:color="auto"/>
        <w:bottom w:val="none" w:sz="0" w:space="0" w:color="auto"/>
        <w:right w:val="none" w:sz="0" w:space="0" w:color="auto"/>
      </w:divBdr>
    </w:div>
    <w:div w:id="1485124073">
      <w:bodyDiv w:val="1"/>
      <w:marLeft w:val="0"/>
      <w:marRight w:val="0"/>
      <w:marTop w:val="0"/>
      <w:marBottom w:val="0"/>
      <w:divBdr>
        <w:top w:val="none" w:sz="0" w:space="0" w:color="auto"/>
        <w:left w:val="none" w:sz="0" w:space="0" w:color="auto"/>
        <w:bottom w:val="none" w:sz="0" w:space="0" w:color="auto"/>
        <w:right w:val="none" w:sz="0" w:space="0" w:color="auto"/>
      </w:divBdr>
    </w:div>
    <w:div w:id="1485193856">
      <w:bodyDiv w:val="1"/>
      <w:marLeft w:val="0"/>
      <w:marRight w:val="0"/>
      <w:marTop w:val="0"/>
      <w:marBottom w:val="0"/>
      <w:divBdr>
        <w:top w:val="none" w:sz="0" w:space="0" w:color="auto"/>
        <w:left w:val="none" w:sz="0" w:space="0" w:color="auto"/>
        <w:bottom w:val="none" w:sz="0" w:space="0" w:color="auto"/>
        <w:right w:val="none" w:sz="0" w:space="0" w:color="auto"/>
      </w:divBdr>
    </w:div>
    <w:div w:id="1485196854">
      <w:bodyDiv w:val="1"/>
      <w:marLeft w:val="0"/>
      <w:marRight w:val="0"/>
      <w:marTop w:val="0"/>
      <w:marBottom w:val="0"/>
      <w:divBdr>
        <w:top w:val="none" w:sz="0" w:space="0" w:color="auto"/>
        <w:left w:val="none" w:sz="0" w:space="0" w:color="auto"/>
        <w:bottom w:val="none" w:sz="0" w:space="0" w:color="auto"/>
        <w:right w:val="none" w:sz="0" w:space="0" w:color="auto"/>
      </w:divBdr>
    </w:div>
    <w:div w:id="1485198998">
      <w:bodyDiv w:val="1"/>
      <w:marLeft w:val="0"/>
      <w:marRight w:val="0"/>
      <w:marTop w:val="0"/>
      <w:marBottom w:val="0"/>
      <w:divBdr>
        <w:top w:val="none" w:sz="0" w:space="0" w:color="auto"/>
        <w:left w:val="none" w:sz="0" w:space="0" w:color="auto"/>
        <w:bottom w:val="none" w:sz="0" w:space="0" w:color="auto"/>
        <w:right w:val="none" w:sz="0" w:space="0" w:color="auto"/>
      </w:divBdr>
    </w:div>
    <w:div w:id="1485656938">
      <w:bodyDiv w:val="1"/>
      <w:marLeft w:val="0"/>
      <w:marRight w:val="0"/>
      <w:marTop w:val="0"/>
      <w:marBottom w:val="0"/>
      <w:divBdr>
        <w:top w:val="none" w:sz="0" w:space="0" w:color="auto"/>
        <w:left w:val="none" w:sz="0" w:space="0" w:color="auto"/>
        <w:bottom w:val="none" w:sz="0" w:space="0" w:color="auto"/>
        <w:right w:val="none" w:sz="0" w:space="0" w:color="auto"/>
      </w:divBdr>
    </w:div>
    <w:div w:id="1486240386">
      <w:bodyDiv w:val="1"/>
      <w:marLeft w:val="0"/>
      <w:marRight w:val="0"/>
      <w:marTop w:val="0"/>
      <w:marBottom w:val="0"/>
      <w:divBdr>
        <w:top w:val="none" w:sz="0" w:space="0" w:color="auto"/>
        <w:left w:val="none" w:sz="0" w:space="0" w:color="auto"/>
        <w:bottom w:val="none" w:sz="0" w:space="0" w:color="auto"/>
        <w:right w:val="none" w:sz="0" w:space="0" w:color="auto"/>
      </w:divBdr>
    </w:div>
    <w:div w:id="1486359868">
      <w:bodyDiv w:val="1"/>
      <w:marLeft w:val="0"/>
      <w:marRight w:val="0"/>
      <w:marTop w:val="0"/>
      <w:marBottom w:val="0"/>
      <w:divBdr>
        <w:top w:val="none" w:sz="0" w:space="0" w:color="auto"/>
        <w:left w:val="none" w:sz="0" w:space="0" w:color="auto"/>
        <w:bottom w:val="none" w:sz="0" w:space="0" w:color="auto"/>
        <w:right w:val="none" w:sz="0" w:space="0" w:color="auto"/>
      </w:divBdr>
    </w:div>
    <w:div w:id="1486435111">
      <w:bodyDiv w:val="1"/>
      <w:marLeft w:val="0"/>
      <w:marRight w:val="0"/>
      <w:marTop w:val="0"/>
      <w:marBottom w:val="0"/>
      <w:divBdr>
        <w:top w:val="none" w:sz="0" w:space="0" w:color="auto"/>
        <w:left w:val="none" w:sz="0" w:space="0" w:color="auto"/>
        <w:bottom w:val="none" w:sz="0" w:space="0" w:color="auto"/>
        <w:right w:val="none" w:sz="0" w:space="0" w:color="auto"/>
      </w:divBdr>
    </w:div>
    <w:div w:id="1486969842">
      <w:bodyDiv w:val="1"/>
      <w:marLeft w:val="0"/>
      <w:marRight w:val="0"/>
      <w:marTop w:val="0"/>
      <w:marBottom w:val="0"/>
      <w:divBdr>
        <w:top w:val="none" w:sz="0" w:space="0" w:color="auto"/>
        <w:left w:val="none" w:sz="0" w:space="0" w:color="auto"/>
        <w:bottom w:val="none" w:sz="0" w:space="0" w:color="auto"/>
        <w:right w:val="none" w:sz="0" w:space="0" w:color="auto"/>
      </w:divBdr>
    </w:div>
    <w:div w:id="1487435586">
      <w:bodyDiv w:val="1"/>
      <w:marLeft w:val="0"/>
      <w:marRight w:val="0"/>
      <w:marTop w:val="0"/>
      <w:marBottom w:val="0"/>
      <w:divBdr>
        <w:top w:val="none" w:sz="0" w:space="0" w:color="auto"/>
        <w:left w:val="none" w:sz="0" w:space="0" w:color="auto"/>
        <w:bottom w:val="none" w:sz="0" w:space="0" w:color="auto"/>
        <w:right w:val="none" w:sz="0" w:space="0" w:color="auto"/>
      </w:divBdr>
    </w:div>
    <w:div w:id="1487480121">
      <w:bodyDiv w:val="1"/>
      <w:marLeft w:val="0"/>
      <w:marRight w:val="0"/>
      <w:marTop w:val="0"/>
      <w:marBottom w:val="0"/>
      <w:divBdr>
        <w:top w:val="none" w:sz="0" w:space="0" w:color="auto"/>
        <w:left w:val="none" w:sz="0" w:space="0" w:color="auto"/>
        <w:bottom w:val="none" w:sz="0" w:space="0" w:color="auto"/>
        <w:right w:val="none" w:sz="0" w:space="0" w:color="auto"/>
      </w:divBdr>
    </w:div>
    <w:div w:id="1487552199">
      <w:bodyDiv w:val="1"/>
      <w:marLeft w:val="0"/>
      <w:marRight w:val="0"/>
      <w:marTop w:val="0"/>
      <w:marBottom w:val="0"/>
      <w:divBdr>
        <w:top w:val="none" w:sz="0" w:space="0" w:color="auto"/>
        <w:left w:val="none" w:sz="0" w:space="0" w:color="auto"/>
        <w:bottom w:val="none" w:sz="0" w:space="0" w:color="auto"/>
        <w:right w:val="none" w:sz="0" w:space="0" w:color="auto"/>
      </w:divBdr>
    </w:div>
    <w:div w:id="1487626363">
      <w:bodyDiv w:val="1"/>
      <w:marLeft w:val="0"/>
      <w:marRight w:val="0"/>
      <w:marTop w:val="0"/>
      <w:marBottom w:val="0"/>
      <w:divBdr>
        <w:top w:val="none" w:sz="0" w:space="0" w:color="auto"/>
        <w:left w:val="none" w:sz="0" w:space="0" w:color="auto"/>
        <w:bottom w:val="none" w:sz="0" w:space="0" w:color="auto"/>
        <w:right w:val="none" w:sz="0" w:space="0" w:color="auto"/>
      </w:divBdr>
    </w:div>
    <w:div w:id="1487742393">
      <w:bodyDiv w:val="1"/>
      <w:marLeft w:val="0"/>
      <w:marRight w:val="0"/>
      <w:marTop w:val="0"/>
      <w:marBottom w:val="0"/>
      <w:divBdr>
        <w:top w:val="none" w:sz="0" w:space="0" w:color="auto"/>
        <w:left w:val="none" w:sz="0" w:space="0" w:color="auto"/>
        <w:bottom w:val="none" w:sz="0" w:space="0" w:color="auto"/>
        <w:right w:val="none" w:sz="0" w:space="0" w:color="auto"/>
      </w:divBdr>
    </w:div>
    <w:div w:id="1487865091">
      <w:bodyDiv w:val="1"/>
      <w:marLeft w:val="0"/>
      <w:marRight w:val="0"/>
      <w:marTop w:val="0"/>
      <w:marBottom w:val="0"/>
      <w:divBdr>
        <w:top w:val="none" w:sz="0" w:space="0" w:color="auto"/>
        <w:left w:val="none" w:sz="0" w:space="0" w:color="auto"/>
        <w:bottom w:val="none" w:sz="0" w:space="0" w:color="auto"/>
        <w:right w:val="none" w:sz="0" w:space="0" w:color="auto"/>
      </w:divBdr>
    </w:div>
    <w:div w:id="1488011085">
      <w:bodyDiv w:val="1"/>
      <w:marLeft w:val="0"/>
      <w:marRight w:val="0"/>
      <w:marTop w:val="0"/>
      <w:marBottom w:val="0"/>
      <w:divBdr>
        <w:top w:val="none" w:sz="0" w:space="0" w:color="auto"/>
        <w:left w:val="none" w:sz="0" w:space="0" w:color="auto"/>
        <w:bottom w:val="none" w:sz="0" w:space="0" w:color="auto"/>
        <w:right w:val="none" w:sz="0" w:space="0" w:color="auto"/>
      </w:divBdr>
    </w:div>
    <w:div w:id="1488014903">
      <w:bodyDiv w:val="1"/>
      <w:marLeft w:val="0"/>
      <w:marRight w:val="0"/>
      <w:marTop w:val="0"/>
      <w:marBottom w:val="0"/>
      <w:divBdr>
        <w:top w:val="none" w:sz="0" w:space="0" w:color="auto"/>
        <w:left w:val="none" w:sz="0" w:space="0" w:color="auto"/>
        <w:bottom w:val="none" w:sz="0" w:space="0" w:color="auto"/>
        <w:right w:val="none" w:sz="0" w:space="0" w:color="auto"/>
      </w:divBdr>
    </w:div>
    <w:div w:id="1488130887">
      <w:bodyDiv w:val="1"/>
      <w:marLeft w:val="0"/>
      <w:marRight w:val="0"/>
      <w:marTop w:val="0"/>
      <w:marBottom w:val="0"/>
      <w:divBdr>
        <w:top w:val="none" w:sz="0" w:space="0" w:color="auto"/>
        <w:left w:val="none" w:sz="0" w:space="0" w:color="auto"/>
        <w:bottom w:val="none" w:sz="0" w:space="0" w:color="auto"/>
        <w:right w:val="none" w:sz="0" w:space="0" w:color="auto"/>
      </w:divBdr>
    </w:div>
    <w:div w:id="1488205821">
      <w:bodyDiv w:val="1"/>
      <w:marLeft w:val="0"/>
      <w:marRight w:val="0"/>
      <w:marTop w:val="0"/>
      <w:marBottom w:val="0"/>
      <w:divBdr>
        <w:top w:val="none" w:sz="0" w:space="0" w:color="auto"/>
        <w:left w:val="none" w:sz="0" w:space="0" w:color="auto"/>
        <w:bottom w:val="none" w:sz="0" w:space="0" w:color="auto"/>
        <w:right w:val="none" w:sz="0" w:space="0" w:color="auto"/>
      </w:divBdr>
    </w:div>
    <w:div w:id="1488285996">
      <w:bodyDiv w:val="1"/>
      <w:marLeft w:val="0"/>
      <w:marRight w:val="0"/>
      <w:marTop w:val="0"/>
      <w:marBottom w:val="0"/>
      <w:divBdr>
        <w:top w:val="none" w:sz="0" w:space="0" w:color="auto"/>
        <w:left w:val="none" w:sz="0" w:space="0" w:color="auto"/>
        <w:bottom w:val="none" w:sz="0" w:space="0" w:color="auto"/>
        <w:right w:val="none" w:sz="0" w:space="0" w:color="auto"/>
      </w:divBdr>
    </w:div>
    <w:div w:id="1488322889">
      <w:bodyDiv w:val="1"/>
      <w:marLeft w:val="0"/>
      <w:marRight w:val="0"/>
      <w:marTop w:val="0"/>
      <w:marBottom w:val="0"/>
      <w:divBdr>
        <w:top w:val="none" w:sz="0" w:space="0" w:color="auto"/>
        <w:left w:val="none" w:sz="0" w:space="0" w:color="auto"/>
        <w:bottom w:val="none" w:sz="0" w:space="0" w:color="auto"/>
        <w:right w:val="none" w:sz="0" w:space="0" w:color="auto"/>
      </w:divBdr>
    </w:div>
    <w:div w:id="1488858998">
      <w:bodyDiv w:val="1"/>
      <w:marLeft w:val="0"/>
      <w:marRight w:val="0"/>
      <w:marTop w:val="0"/>
      <w:marBottom w:val="0"/>
      <w:divBdr>
        <w:top w:val="none" w:sz="0" w:space="0" w:color="auto"/>
        <w:left w:val="none" w:sz="0" w:space="0" w:color="auto"/>
        <w:bottom w:val="none" w:sz="0" w:space="0" w:color="auto"/>
        <w:right w:val="none" w:sz="0" w:space="0" w:color="auto"/>
      </w:divBdr>
    </w:div>
    <w:div w:id="1489057727">
      <w:bodyDiv w:val="1"/>
      <w:marLeft w:val="0"/>
      <w:marRight w:val="0"/>
      <w:marTop w:val="0"/>
      <w:marBottom w:val="0"/>
      <w:divBdr>
        <w:top w:val="none" w:sz="0" w:space="0" w:color="auto"/>
        <w:left w:val="none" w:sz="0" w:space="0" w:color="auto"/>
        <w:bottom w:val="none" w:sz="0" w:space="0" w:color="auto"/>
        <w:right w:val="none" w:sz="0" w:space="0" w:color="auto"/>
      </w:divBdr>
    </w:div>
    <w:div w:id="1489248410">
      <w:bodyDiv w:val="1"/>
      <w:marLeft w:val="0"/>
      <w:marRight w:val="0"/>
      <w:marTop w:val="0"/>
      <w:marBottom w:val="0"/>
      <w:divBdr>
        <w:top w:val="none" w:sz="0" w:space="0" w:color="auto"/>
        <w:left w:val="none" w:sz="0" w:space="0" w:color="auto"/>
        <w:bottom w:val="none" w:sz="0" w:space="0" w:color="auto"/>
        <w:right w:val="none" w:sz="0" w:space="0" w:color="auto"/>
      </w:divBdr>
    </w:div>
    <w:div w:id="1489319921">
      <w:bodyDiv w:val="1"/>
      <w:marLeft w:val="0"/>
      <w:marRight w:val="0"/>
      <w:marTop w:val="0"/>
      <w:marBottom w:val="0"/>
      <w:divBdr>
        <w:top w:val="none" w:sz="0" w:space="0" w:color="auto"/>
        <w:left w:val="none" w:sz="0" w:space="0" w:color="auto"/>
        <w:bottom w:val="none" w:sz="0" w:space="0" w:color="auto"/>
        <w:right w:val="none" w:sz="0" w:space="0" w:color="auto"/>
      </w:divBdr>
    </w:div>
    <w:div w:id="1489445149">
      <w:bodyDiv w:val="1"/>
      <w:marLeft w:val="0"/>
      <w:marRight w:val="0"/>
      <w:marTop w:val="0"/>
      <w:marBottom w:val="0"/>
      <w:divBdr>
        <w:top w:val="none" w:sz="0" w:space="0" w:color="auto"/>
        <w:left w:val="none" w:sz="0" w:space="0" w:color="auto"/>
        <w:bottom w:val="none" w:sz="0" w:space="0" w:color="auto"/>
        <w:right w:val="none" w:sz="0" w:space="0" w:color="auto"/>
      </w:divBdr>
    </w:div>
    <w:div w:id="1489590326">
      <w:bodyDiv w:val="1"/>
      <w:marLeft w:val="0"/>
      <w:marRight w:val="0"/>
      <w:marTop w:val="0"/>
      <w:marBottom w:val="0"/>
      <w:divBdr>
        <w:top w:val="none" w:sz="0" w:space="0" w:color="auto"/>
        <w:left w:val="none" w:sz="0" w:space="0" w:color="auto"/>
        <w:bottom w:val="none" w:sz="0" w:space="0" w:color="auto"/>
        <w:right w:val="none" w:sz="0" w:space="0" w:color="auto"/>
      </w:divBdr>
    </w:div>
    <w:div w:id="1489711098">
      <w:bodyDiv w:val="1"/>
      <w:marLeft w:val="0"/>
      <w:marRight w:val="0"/>
      <w:marTop w:val="0"/>
      <w:marBottom w:val="0"/>
      <w:divBdr>
        <w:top w:val="none" w:sz="0" w:space="0" w:color="auto"/>
        <w:left w:val="none" w:sz="0" w:space="0" w:color="auto"/>
        <w:bottom w:val="none" w:sz="0" w:space="0" w:color="auto"/>
        <w:right w:val="none" w:sz="0" w:space="0" w:color="auto"/>
      </w:divBdr>
    </w:div>
    <w:div w:id="1489713503">
      <w:bodyDiv w:val="1"/>
      <w:marLeft w:val="0"/>
      <w:marRight w:val="0"/>
      <w:marTop w:val="0"/>
      <w:marBottom w:val="0"/>
      <w:divBdr>
        <w:top w:val="none" w:sz="0" w:space="0" w:color="auto"/>
        <w:left w:val="none" w:sz="0" w:space="0" w:color="auto"/>
        <w:bottom w:val="none" w:sz="0" w:space="0" w:color="auto"/>
        <w:right w:val="none" w:sz="0" w:space="0" w:color="auto"/>
      </w:divBdr>
    </w:div>
    <w:div w:id="1489975715">
      <w:bodyDiv w:val="1"/>
      <w:marLeft w:val="0"/>
      <w:marRight w:val="0"/>
      <w:marTop w:val="0"/>
      <w:marBottom w:val="0"/>
      <w:divBdr>
        <w:top w:val="none" w:sz="0" w:space="0" w:color="auto"/>
        <w:left w:val="none" w:sz="0" w:space="0" w:color="auto"/>
        <w:bottom w:val="none" w:sz="0" w:space="0" w:color="auto"/>
        <w:right w:val="none" w:sz="0" w:space="0" w:color="auto"/>
      </w:divBdr>
    </w:div>
    <w:div w:id="1490059008">
      <w:bodyDiv w:val="1"/>
      <w:marLeft w:val="0"/>
      <w:marRight w:val="0"/>
      <w:marTop w:val="0"/>
      <w:marBottom w:val="0"/>
      <w:divBdr>
        <w:top w:val="none" w:sz="0" w:space="0" w:color="auto"/>
        <w:left w:val="none" w:sz="0" w:space="0" w:color="auto"/>
        <w:bottom w:val="none" w:sz="0" w:space="0" w:color="auto"/>
        <w:right w:val="none" w:sz="0" w:space="0" w:color="auto"/>
      </w:divBdr>
    </w:div>
    <w:div w:id="1490436808">
      <w:bodyDiv w:val="1"/>
      <w:marLeft w:val="0"/>
      <w:marRight w:val="0"/>
      <w:marTop w:val="0"/>
      <w:marBottom w:val="0"/>
      <w:divBdr>
        <w:top w:val="none" w:sz="0" w:space="0" w:color="auto"/>
        <w:left w:val="none" w:sz="0" w:space="0" w:color="auto"/>
        <w:bottom w:val="none" w:sz="0" w:space="0" w:color="auto"/>
        <w:right w:val="none" w:sz="0" w:space="0" w:color="auto"/>
      </w:divBdr>
    </w:div>
    <w:div w:id="1490557634">
      <w:bodyDiv w:val="1"/>
      <w:marLeft w:val="0"/>
      <w:marRight w:val="0"/>
      <w:marTop w:val="0"/>
      <w:marBottom w:val="0"/>
      <w:divBdr>
        <w:top w:val="none" w:sz="0" w:space="0" w:color="auto"/>
        <w:left w:val="none" w:sz="0" w:space="0" w:color="auto"/>
        <w:bottom w:val="none" w:sz="0" w:space="0" w:color="auto"/>
        <w:right w:val="none" w:sz="0" w:space="0" w:color="auto"/>
      </w:divBdr>
    </w:div>
    <w:div w:id="1490709601">
      <w:bodyDiv w:val="1"/>
      <w:marLeft w:val="0"/>
      <w:marRight w:val="0"/>
      <w:marTop w:val="0"/>
      <w:marBottom w:val="0"/>
      <w:divBdr>
        <w:top w:val="none" w:sz="0" w:space="0" w:color="auto"/>
        <w:left w:val="none" w:sz="0" w:space="0" w:color="auto"/>
        <w:bottom w:val="none" w:sz="0" w:space="0" w:color="auto"/>
        <w:right w:val="none" w:sz="0" w:space="0" w:color="auto"/>
      </w:divBdr>
    </w:div>
    <w:div w:id="1490823895">
      <w:bodyDiv w:val="1"/>
      <w:marLeft w:val="0"/>
      <w:marRight w:val="0"/>
      <w:marTop w:val="0"/>
      <w:marBottom w:val="0"/>
      <w:divBdr>
        <w:top w:val="none" w:sz="0" w:space="0" w:color="auto"/>
        <w:left w:val="none" w:sz="0" w:space="0" w:color="auto"/>
        <w:bottom w:val="none" w:sz="0" w:space="0" w:color="auto"/>
        <w:right w:val="none" w:sz="0" w:space="0" w:color="auto"/>
      </w:divBdr>
    </w:div>
    <w:div w:id="1490824346">
      <w:bodyDiv w:val="1"/>
      <w:marLeft w:val="0"/>
      <w:marRight w:val="0"/>
      <w:marTop w:val="0"/>
      <w:marBottom w:val="0"/>
      <w:divBdr>
        <w:top w:val="none" w:sz="0" w:space="0" w:color="auto"/>
        <w:left w:val="none" w:sz="0" w:space="0" w:color="auto"/>
        <w:bottom w:val="none" w:sz="0" w:space="0" w:color="auto"/>
        <w:right w:val="none" w:sz="0" w:space="0" w:color="auto"/>
      </w:divBdr>
    </w:div>
    <w:div w:id="1490901328">
      <w:bodyDiv w:val="1"/>
      <w:marLeft w:val="0"/>
      <w:marRight w:val="0"/>
      <w:marTop w:val="0"/>
      <w:marBottom w:val="0"/>
      <w:divBdr>
        <w:top w:val="none" w:sz="0" w:space="0" w:color="auto"/>
        <w:left w:val="none" w:sz="0" w:space="0" w:color="auto"/>
        <w:bottom w:val="none" w:sz="0" w:space="0" w:color="auto"/>
        <w:right w:val="none" w:sz="0" w:space="0" w:color="auto"/>
      </w:divBdr>
    </w:div>
    <w:div w:id="1490901811">
      <w:bodyDiv w:val="1"/>
      <w:marLeft w:val="0"/>
      <w:marRight w:val="0"/>
      <w:marTop w:val="0"/>
      <w:marBottom w:val="0"/>
      <w:divBdr>
        <w:top w:val="none" w:sz="0" w:space="0" w:color="auto"/>
        <w:left w:val="none" w:sz="0" w:space="0" w:color="auto"/>
        <w:bottom w:val="none" w:sz="0" w:space="0" w:color="auto"/>
        <w:right w:val="none" w:sz="0" w:space="0" w:color="auto"/>
      </w:divBdr>
    </w:div>
    <w:div w:id="1491210078">
      <w:bodyDiv w:val="1"/>
      <w:marLeft w:val="0"/>
      <w:marRight w:val="0"/>
      <w:marTop w:val="0"/>
      <w:marBottom w:val="0"/>
      <w:divBdr>
        <w:top w:val="none" w:sz="0" w:space="0" w:color="auto"/>
        <w:left w:val="none" w:sz="0" w:space="0" w:color="auto"/>
        <w:bottom w:val="none" w:sz="0" w:space="0" w:color="auto"/>
        <w:right w:val="none" w:sz="0" w:space="0" w:color="auto"/>
      </w:divBdr>
    </w:div>
    <w:div w:id="1491210926">
      <w:bodyDiv w:val="1"/>
      <w:marLeft w:val="0"/>
      <w:marRight w:val="0"/>
      <w:marTop w:val="0"/>
      <w:marBottom w:val="0"/>
      <w:divBdr>
        <w:top w:val="none" w:sz="0" w:space="0" w:color="auto"/>
        <w:left w:val="none" w:sz="0" w:space="0" w:color="auto"/>
        <w:bottom w:val="none" w:sz="0" w:space="0" w:color="auto"/>
        <w:right w:val="none" w:sz="0" w:space="0" w:color="auto"/>
      </w:divBdr>
    </w:div>
    <w:div w:id="1491671689">
      <w:bodyDiv w:val="1"/>
      <w:marLeft w:val="0"/>
      <w:marRight w:val="0"/>
      <w:marTop w:val="0"/>
      <w:marBottom w:val="0"/>
      <w:divBdr>
        <w:top w:val="none" w:sz="0" w:space="0" w:color="auto"/>
        <w:left w:val="none" w:sz="0" w:space="0" w:color="auto"/>
        <w:bottom w:val="none" w:sz="0" w:space="0" w:color="auto"/>
        <w:right w:val="none" w:sz="0" w:space="0" w:color="auto"/>
      </w:divBdr>
    </w:div>
    <w:div w:id="1491673007">
      <w:bodyDiv w:val="1"/>
      <w:marLeft w:val="0"/>
      <w:marRight w:val="0"/>
      <w:marTop w:val="0"/>
      <w:marBottom w:val="0"/>
      <w:divBdr>
        <w:top w:val="none" w:sz="0" w:space="0" w:color="auto"/>
        <w:left w:val="none" w:sz="0" w:space="0" w:color="auto"/>
        <w:bottom w:val="none" w:sz="0" w:space="0" w:color="auto"/>
        <w:right w:val="none" w:sz="0" w:space="0" w:color="auto"/>
      </w:divBdr>
    </w:div>
    <w:div w:id="1491755125">
      <w:bodyDiv w:val="1"/>
      <w:marLeft w:val="0"/>
      <w:marRight w:val="0"/>
      <w:marTop w:val="0"/>
      <w:marBottom w:val="0"/>
      <w:divBdr>
        <w:top w:val="none" w:sz="0" w:space="0" w:color="auto"/>
        <w:left w:val="none" w:sz="0" w:space="0" w:color="auto"/>
        <w:bottom w:val="none" w:sz="0" w:space="0" w:color="auto"/>
        <w:right w:val="none" w:sz="0" w:space="0" w:color="auto"/>
      </w:divBdr>
    </w:div>
    <w:div w:id="1491939830">
      <w:bodyDiv w:val="1"/>
      <w:marLeft w:val="0"/>
      <w:marRight w:val="0"/>
      <w:marTop w:val="0"/>
      <w:marBottom w:val="0"/>
      <w:divBdr>
        <w:top w:val="none" w:sz="0" w:space="0" w:color="auto"/>
        <w:left w:val="none" w:sz="0" w:space="0" w:color="auto"/>
        <w:bottom w:val="none" w:sz="0" w:space="0" w:color="auto"/>
        <w:right w:val="none" w:sz="0" w:space="0" w:color="auto"/>
      </w:divBdr>
    </w:div>
    <w:div w:id="1492451690">
      <w:bodyDiv w:val="1"/>
      <w:marLeft w:val="0"/>
      <w:marRight w:val="0"/>
      <w:marTop w:val="0"/>
      <w:marBottom w:val="0"/>
      <w:divBdr>
        <w:top w:val="none" w:sz="0" w:space="0" w:color="auto"/>
        <w:left w:val="none" w:sz="0" w:space="0" w:color="auto"/>
        <w:bottom w:val="none" w:sz="0" w:space="0" w:color="auto"/>
        <w:right w:val="none" w:sz="0" w:space="0" w:color="auto"/>
      </w:divBdr>
    </w:div>
    <w:div w:id="1492789641">
      <w:bodyDiv w:val="1"/>
      <w:marLeft w:val="0"/>
      <w:marRight w:val="0"/>
      <w:marTop w:val="0"/>
      <w:marBottom w:val="0"/>
      <w:divBdr>
        <w:top w:val="none" w:sz="0" w:space="0" w:color="auto"/>
        <w:left w:val="none" w:sz="0" w:space="0" w:color="auto"/>
        <w:bottom w:val="none" w:sz="0" w:space="0" w:color="auto"/>
        <w:right w:val="none" w:sz="0" w:space="0" w:color="auto"/>
      </w:divBdr>
    </w:div>
    <w:div w:id="1492790025">
      <w:bodyDiv w:val="1"/>
      <w:marLeft w:val="0"/>
      <w:marRight w:val="0"/>
      <w:marTop w:val="0"/>
      <w:marBottom w:val="0"/>
      <w:divBdr>
        <w:top w:val="none" w:sz="0" w:space="0" w:color="auto"/>
        <w:left w:val="none" w:sz="0" w:space="0" w:color="auto"/>
        <w:bottom w:val="none" w:sz="0" w:space="0" w:color="auto"/>
        <w:right w:val="none" w:sz="0" w:space="0" w:color="auto"/>
      </w:divBdr>
    </w:div>
    <w:div w:id="1492792348">
      <w:bodyDiv w:val="1"/>
      <w:marLeft w:val="0"/>
      <w:marRight w:val="0"/>
      <w:marTop w:val="0"/>
      <w:marBottom w:val="0"/>
      <w:divBdr>
        <w:top w:val="none" w:sz="0" w:space="0" w:color="auto"/>
        <w:left w:val="none" w:sz="0" w:space="0" w:color="auto"/>
        <w:bottom w:val="none" w:sz="0" w:space="0" w:color="auto"/>
        <w:right w:val="none" w:sz="0" w:space="0" w:color="auto"/>
      </w:divBdr>
    </w:div>
    <w:div w:id="1492983959">
      <w:bodyDiv w:val="1"/>
      <w:marLeft w:val="0"/>
      <w:marRight w:val="0"/>
      <w:marTop w:val="0"/>
      <w:marBottom w:val="0"/>
      <w:divBdr>
        <w:top w:val="none" w:sz="0" w:space="0" w:color="auto"/>
        <w:left w:val="none" w:sz="0" w:space="0" w:color="auto"/>
        <w:bottom w:val="none" w:sz="0" w:space="0" w:color="auto"/>
        <w:right w:val="none" w:sz="0" w:space="0" w:color="auto"/>
      </w:divBdr>
    </w:div>
    <w:div w:id="1493057289">
      <w:bodyDiv w:val="1"/>
      <w:marLeft w:val="0"/>
      <w:marRight w:val="0"/>
      <w:marTop w:val="0"/>
      <w:marBottom w:val="0"/>
      <w:divBdr>
        <w:top w:val="none" w:sz="0" w:space="0" w:color="auto"/>
        <w:left w:val="none" w:sz="0" w:space="0" w:color="auto"/>
        <w:bottom w:val="none" w:sz="0" w:space="0" w:color="auto"/>
        <w:right w:val="none" w:sz="0" w:space="0" w:color="auto"/>
      </w:divBdr>
    </w:div>
    <w:div w:id="1493447642">
      <w:bodyDiv w:val="1"/>
      <w:marLeft w:val="0"/>
      <w:marRight w:val="0"/>
      <w:marTop w:val="0"/>
      <w:marBottom w:val="0"/>
      <w:divBdr>
        <w:top w:val="none" w:sz="0" w:space="0" w:color="auto"/>
        <w:left w:val="none" w:sz="0" w:space="0" w:color="auto"/>
        <w:bottom w:val="none" w:sz="0" w:space="0" w:color="auto"/>
        <w:right w:val="none" w:sz="0" w:space="0" w:color="auto"/>
      </w:divBdr>
    </w:div>
    <w:div w:id="1493449021">
      <w:bodyDiv w:val="1"/>
      <w:marLeft w:val="0"/>
      <w:marRight w:val="0"/>
      <w:marTop w:val="0"/>
      <w:marBottom w:val="0"/>
      <w:divBdr>
        <w:top w:val="none" w:sz="0" w:space="0" w:color="auto"/>
        <w:left w:val="none" w:sz="0" w:space="0" w:color="auto"/>
        <w:bottom w:val="none" w:sz="0" w:space="0" w:color="auto"/>
        <w:right w:val="none" w:sz="0" w:space="0" w:color="auto"/>
      </w:divBdr>
    </w:div>
    <w:div w:id="1493567020">
      <w:bodyDiv w:val="1"/>
      <w:marLeft w:val="0"/>
      <w:marRight w:val="0"/>
      <w:marTop w:val="0"/>
      <w:marBottom w:val="0"/>
      <w:divBdr>
        <w:top w:val="none" w:sz="0" w:space="0" w:color="auto"/>
        <w:left w:val="none" w:sz="0" w:space="0" w:color="auto"/>
        <w:bottom w:val="none" w:sz="0" w:space="0" w:color="auto"/>
        <w:right w:val="none" w:sz="0" w:space="0" w:color="auto"/>
      </w:divBdr>
    </w:div>
    <w:div w:id="1493645440">
      <w:bodyDiv w:val="1"/>
      <w:marLeft w:val="0"/>
      <w:marRight w:val="0"/>
      <w:marTop w:val="0"/>
      <w:marBottom w:val="0"/>
      <w:divBdr>
        <w:top w:val="none" w:sz="0" w:space="0" w:color="auto"/>
        <w:left w:val="none" w:sz="0" w:space="0" w:color="auto"/>
        <w:bottom w:val="none" w:sz="0" w:space="0" w:color="auto"/>
        <w:right w:val="none" w:sz="0" w:space="0" w:color="auto"/>
      </w:divBdr>
    </w:div>
    <w:div w:id="1493840053">
      <w:bodyDiv w:val="1"/>
      <w:marLeft w:val="0"/>
      <w:marRight w:val="0"/>
      <w:marTop w:val="0"/>
      <w:marBottom w:val="0"/>
      <w:divBdr>
        <w:top w:val="none" w:sz="0" w:space="0" w:color="auto"/>
        <w:left w:val="none" w:sz="0" w:space="0" w:color="auto"/>
        <w:bottom w:val="none" w:sz="0" w:space="0" w:color="auto"/>
        <w:right w:val="none" w:sz="0" w:space="0" w:color="auto"/>
      </w:divBdr>
    </w:div>
    <w:div w:id="1493985302">
      <w:bodyDiv w:val="1"/>
      <w:marLeft w:val="0"/>
      <w:marRight w:val="0"/>
      <w:marTop w:val="0"/>
      <w:marBottom w:val="0"/>
      <w:divBdr>
        <w:top w:val="none" w:sz="0" w:space="0" w:color="auto"/>
        <w:left w:val="none" w:sz="0" w:space="0" w:color="auto"/>
        <w:bottom w:val="none" w:sz="0" w:space="0" w:color="auto"/>
        <w:right w:val="none" w:sz="0" w:space="0" w:color="auto"/>
      </w:divBdr>
    </w:div>
    <w:div w:id="1494024334">
      <w:bodyDiv w:val="1"/>
      <w:marLeft w:val="0"/>
      <w:marRight w:val="0"/>
      <w:marTop w:val="0"/>
      <w:marBottom w:val="0"/>
      <w:divBdr>
        <w:top w:val="none" w:sz="0" w:space="0" w:color="auto"/>
        <w:left w:val="none" w:sz="0" w:space="0" w:color="auto"/>
        <w:bottom w:val="none" w:sz="0" w:space="0" w:color="auto"/>
        <w:right w:val="none" w:sz="0" w:space="0" w:color="auto"/>
      </w:divBdr>
    </w:div>
    <w:div w:id="1494029717">
      <w:bodyDiv w:val="1"/>
      <w:marLeft w:val="0"/>
      <w:marRight w:val="0"/>
      <w:marTop w:val="0"/>
      <w:marBottom w:val="0"/>
      <w:divBdr>
        <w:top w:val="none" w:sz="0" w:space="0" w:color="auto"/>
        <w:left w:val="none" w:sz="0" w:space="0" w:color="auto"/>
        <w:bottom w:val="none" w:sz="0" w:space="0" w:color="auto"/>
        <w:right w:val="none" w:sz="0" w:space="0" w:color="auto"/>
      </w:divBdr>
    </w:div>
    <w:div w:id="1494179226">
      <w:bodyDiv w:val="1"/>
      <w:marLeft w:val="0"/>
      <w:marRight w:val="0"/>
      <w:marTop w:val="0"/>
      <w:marBottom w:val="0"/>
      <w:divBdr>
        <w:top w:val="none" w:sz="0" w:space="0" w:color="auto"/>
        <w:left w:val="none" w:sz="0" w:space="0" w:color="auto"/>
        <w:bottom w:val="none" w:sz="0" w:space="0" w:color="auto"/>
        <w:right w:val="none" w:sz="0" w:space="0" w:color="auto"/>
      </w:divBdr>
    </w:div>
    <w:div w:id="1494180029">
      <w:bodyDiv w:val="1"/>
      <w:marLeft w:val="0"/>
      <w:marRight w:val="0"/>
      <w:marTop w:val="0"/>
      <w:marBottom w:val="0"/>
      <w:divBdr>
        <w:top w:val="none" w:sz="0" w:space="0" w:color="auto"/>
        <w:left w:val="none" w:sz="0" w:space="0" w:color="auto"/>
        <w:bottom w:val="none" w:sz="0" w:space="0" w:color="auto"/>
        <w:right w:val="none" w:sz="0" w:space="0" w:color="auto"/>
      </w:divBdr>
    </w:div>
    <w:div w:id="1494300925">
      <w:bodyDiv w:val="1"/>
      <w:marLeft w:val="0"/>
      <w:marRight w:val="0"/>
      <w:marTop w:val="0"/>
      <w:marBottom w:val="0"/>
      <w:divBdr>
        <w:top w:val="none" w:sz="0" w:space="0" w:color="auto"/>
        <w:left w:val="none" w:sz="0" w:space="0" w:color="auto"/>
        <w:bottom w:val="none" w:sz="0" w:space="0" w:color="auto"/>
        <w:right w:val="none" w:sz="0" w:space="0" w:color="auto"/>
      </w:divBdr>
    </w:div>
    <w:div w:id="1494565450">
      <w:bodyDiv w:val="1"/>
      <w:marLeft w:val="0"/>
      <w:marRight w:val="0"/>
      <w:marTop w:val="0"/>
      <w:marBottom w:val="0"/>
      <w:divBdr>
        <w:top w:val="none" w:sz="0" w:space="0" w:color="auto"/>
        <w:left w:val="none" w:sz="0" w:space="0" w:color="auto"/>
        <w:bottom w:val="none" w:sz="0" w:space="0" w:color="auto"/>
        <w:right w:val="none" w:sz="0" w:space="0" w:color="auto"/>
      </w:divBdr>
    </w:div>
    <w:div w:id="1494569281">
      <w:bodyDiv w:val="1"/>
      <w:marLeft w:val="0"/>
      <w:marRight w:val="0"/>
      <w:marTop w:val="0"/>
      <w:marBottom w:val="0"/>
      <w:divBdr>
        <w:top w:val="none" w:sz="0" w:space="0" w:color="auto"/>
        <w:left w:val="none" w:sz="0" w:space="0" w:color="auto"/>
        <w:bottom w:val="none" w:sz="0" w:space="0" w:color="auto"/>
        <w:right w:val="none" w:sz="0" w:space="0" w:color="auto"/>
      </w:divBdr>
    </w:div>
    <w:div w:id="1494641282">
      <w:bodyDiv w:val="1"/>
      <w:marLeft w:val="0"/>
      <w:marRight w:val="0"/>
      <w:marTop w:val="0"/>
      <w:marBottom w:val="0"/>
      <w:divBdr>
        <w:top w:val="none" w:sz="0" w:space="0" w:color="auto"/>
        <w:left w:val="none" w:sz="0" w:space="0" w:color="auto"/>
        <w:bottom w:val="none" w:sz="0" w:space="0" w:color="auto"/>
        <w:right w:val="none" w:sz="0" w:space="0" w:color="auto"/>
      </w:divBdr>
    </w:div>
    <w:div w:id="1494681107">
      <w:bodyDiv w:val="1"/>
      <w:marLeft w:val="0"/>
      <w:marRight w:val="0"/>
      <w:marTop w:val="0"/>
      <w:marBottom w:val="0"/>
      <w:divBdr>
        <w:top w:val="none" w:sz="0" w:space="0" w:color="auto"/>
        <w:left w:val="none" w:sz="0" w:space="0" w:color="auto"/>
        <w:bottom w:val="none" w:sz="0" w:space="0" w:color="auto"/>
        <w:right w:val="none" w:sz="0" w:space="0" w:color="auto"/>
      </w:divBdr>
    </w:div>
    <w:div w:id="1494833120">
      <w:bodyDiv w:val="1"/>
      <w:marLeft w:val="0"/>
      <w:marRight w:val="0"/>
      <w:marTop w:val="0"/>
      <w:marBottom w:val="0"/>
      <w:divBdr>
        <w:top w:val="none" w:sz="0" w:space="0" w:color="auto"/>
        <w:left w:val="none" w:sz="0" w:space="0" w:color="auto"/>
        <w:bottom w:val="none" w:sz="0" w:space="0" w:color="auto"/>
        <w:right w:val="none" w:sz="0" w:space="0" w:color="auto"/>
      </w:divBdr>
    </w:div>
    <w:div w:id="1494838351">
      <w:bodyDiv w:val="1"/>
      <w:marLeft w:val="0"/>
      <w:marRight w:val="0"/>
      <w:marTop w:val="0"/>
      <w:marBottom w:val="0"/>
      <w:divBdr>
        <w:top w:val="none" w:sz="0" w:space="0" w:color="auto"/>
        <w:left w:val="none" w:sz="0" w:space="0" w:color="auto"/>
        <w:bottom w:val="none" w:sz="0" w:space="0" w:color="auto"/>
        <w:right w:val="none" w:sz="0" w:space="0" w:color="auto"/>
      </w:divBdr>
    </w:div>
    <w:div w:id="1495104527">
      <w:bodyDiv w:val="1"/>
      <w:marLeft w:val="0"/>
      <w:marRight w:val="0"/>
      <w:marTop w:val="0"/>
      <w:marBottom w:val="0"/>
      <w:divBdr>
        <w:top w:val="none" w:sz="0" w:space="0" w:color="auto"/>
        <w:left w:val="none" w:sz="0" w:space="0" w:color="auto"/>
        <w:bottom w:val="none" w:sz="0" w:space="0" w:color="auto"/>
        <w:right w:val="none" w:sz="0" w:space="0" w:color="auto"/>
      </w:divBdr>
    </w:div>
    <w:div w:id="1495142138">
      <w:bodyDiv w:val="1"/>
      <w:marLeft w:val="0"/>
      <w:marRight w:val="0"/>
      <w:marTop w:val="0"/>
      <w:marBottom w:val="0"/>
      <w:divBdr>
        <w:top w:val="none" w:sz="0" w:space="0" w:color="auto"/>
        <w:left w:val="none" w:sz="0" w:space="0" w:color="auto"/>
        <w:bottom w:val="none" w:sz="0" w:space="0" w:color="auto"/>
        <w:right w:val="none" w:sz="0" w:space="0" w:color="auto"/>
      </w:divBdr>
    </w:div>
    <w:div w:id="1495298252">
      <w:bodyDiv w:val="1"/>
      <w:marLeft w:val="0"/>
      <w:marRight w:val="0"/>
      <w:marTop w:val="0"/>
      <w:marBottom w:val="0"/>
      <w:divBdr>
        <w:top w:val="none" w:sz="0" w:space="0" w:color="auto"/>
        <w:left w:val="none" w:sz="0" w:space="0" w:color="auto"/>
        <w:bottom w:val="none" w:sz="0" w:space="0" w:color="auto"/>
        <w:right w:val="none" w:sz="0" w:space="0" w:color="auto"/>
      </w:divBdr>
    </w:div>
    <w:div w:id="1495416818">
      <w:bodyDiv w:val="1"/>
      <w:marLeft w:val="0"/>
      <w:marRight w:val="0"/>
      <w:marTop w:val="0"/>
      <w:marBottom w:val="0"/>
      <w:divBdr>
        <w:top w:val="none" w:sz="0" w:space="0" w:color="auto"/>
        <w:left w:val="none" w:sz="0" w:space="0" w:color="auto"/>
        <w:bottom w:val="none" w:sz="0" w:space="0" w:color="auto"/>
        <w:right w:val="none" w:sz="0" w:space="0" w:color="auto"/>
      </w:divBdr>
    </w:div>
    <w:div w:id="1495490299">
      <w:bodyDiv w:val="1"/>
      <w:marLeft w:val="0"/>
      <w:marRight w:val="0"/>
      <w:marTop w:val="0"/>
      <w:marBottom w:val="0"/>
      <w:divBdr>
        <w:top w:val="none" w:sz="0" w:space="0" w:color="auto"/>
        <w:left w:val="none" w:sz="0" w:space="0" w:color="auto"/>
        <w:bottom w:val="none" w:sz="0" w:space="0" w:color="auto"/>
        <w:right w:val="none" w:sz="0" w:space="0" w:color="auto"/>
      </w:divBdr>
    </w:div>
    <w:div w:id="1495799896">
      <w:bodyDiv w:val="1"/>
      <w:marLeft w:val="0"/>
      <w:marRight w:val="0"/>
      <w:marTop w:val="0"/>
      <w:marBottom w:val="0"/>
      <w:divBdr>
        <w:top w:val="none" w:sz="0" w:space="0" w:color="auto"/>
        <w:left w:val="none" w:sz="0" w:space="0" w:color="auto"/>
        <w:bottom w:val="none" w:sz="0" w:space="0" w:color="auto"/>
        <w:right w:val="none" w:sz="0" w:space="0" w:color="auto"/>
      </w:divBdr>
    </w:div>
    <w:div w:id="1495802970">
      <w:bodyDiv w:val="1"/>
      <w:marLeft w:val="0"/>
      <w:marRight w:val="0"/>
      <w:marTop w:val="0"/>
      <w:marBottom w:val="0"/>
      <w:divBdr>
        <w:top w:val="none" w:sz="0" w:space="0" w:color="auto"/>
        <w:left w:val="none" w:sz="0" w:space="0" w:color="auto"/>
        <w:bottom w:val="none" w:sz="0" w:space="0" w:color="auto"/>
        <w:right w:val="none" w:sz="0" w:space="0" w:color="auto"/>
      </w:divBdr>
    </w:div>
    <w:div w:id="1495950202">
      <w:bodyDiv w:val="1"/>
      <w:marLeft w:val="0"/>
      <w:marRight w:val="0"/>
      <w:marTop w:val="0"/>
      <w:marBottom w:val="0"/>
      <w:divBdr>
        <w:top w:val="none" w:sz="0" w:space="0" w:color="auto"/>
        <w:left w:val="none" w:sz="0" w:space="0" w:color="auto"/>
        <w:bottom w:val="none" w:sz="0" w:space="0" w:color="auto"/>
        <w:right w:val="none" w:sz="0" w:space="0" w:color="auto"/>
      </w:divBdr>
    </w:div>
    <w:div w:id="1496261089">
      <w:bodyDiv w:val="1"/>
      <w:marLeft w:val="0"/>
      <w:marRight w:val="0"/>
      <w:marTop w:val="0"/>
      <w:marBottom w:val="0"/>
      <w:divBdr>
        <w:top w:val="none" w:sz="0" w:space="0" w:color="auto"/>
        <w:left w:val="none" w:sz="0" w:space="0" w:color="auto"/>
        <w:bottom w:val="none" w:sz="0" w:space="0" w:color="auto"/>
        <w:right w:val="none" w:sz="0" w:space="0" w:color="auto"/>
      </w:divBdr>
    </w:div>
    <w:div w:id="1496721626">
      <w:bodyDiv w:val="1"/>
      <w:marLeft w:val="0"/>
      <w:marRight w:val="0"/>
      <w:marTop w:val="0"/>
      <w:marBottom w:val="0"/>
      <w:divBdr>
        <w:top w:val="none" w:sz="0" w:space="0" w:color="auto"/>
        <w:left w:val="none" w:sz="0" w:space="0" w:color="auto"/>
        <w:bottom w:val="none" w:sz="0" w:space="0" w:color="auto"/>
        <w:right w:val="none" w:sz="0" w:space="0" w:color="auto"/>
      </w:divBdr>
    </w:div>
    <w:div w:id="1496803449">
      <w:bodyDiv w:val="1"/>
      <w:marLeft w:val="0"/>
      <w:marRight w:val="0"/>
      <w:marTop w:val="0"/>
      <w:marBottom w:val="0"/>
      <w:divBdr>
        <w:top w:val="none" w:sz="0" w:space="0" w:color="auto"/>
        <w:left w:val="none" w:sz="0" w:space="0" w:color="auto"/>
        <w:bottom w:val="none" w:sz="0" w:space="0" w:color="auto"/>
        <w:right w:val="none" w:sz="0" w:space="0" w:color="auto"/>
      </w:divBdr>
    </w:div>
    <w:div w:id="1496991103">
      <w:bodyDiv w:val="1"/>
      <w:marLeft w:val="0"/>
      <w:marRight w:val="0"/>
      <w:marTop w:val="0"/>
      <w:marBottom w:val="0"/>
      <w:divBdr>
        <w:top w:val="none" w:sz="0" w:space="0" w:color="auto"/>
        <w:left w:val="none" w:sz="0" w:space="0" w:color="auto"/>
        <w:bottom w:val="none" w:sz="0" w:space="0" w:color="auto"/>
        <w:right w:val="none" w:sz="0" w:space="0" w:color="auto"/>
      </w:divBdr>
    </w:div>
    <w:div w:id="1497068018">
      <w:bodyDiv w:val="1"/>
      <w:marLeft w:val="0"/>
      <w:marRight w:val="0"/>
      <w:marTop w:val="0"/>
      <w:marBottom w:val="0"/>
      <w:divBdr>
        <w:top w:val="none" w:sz="0" w:space="0" w:color="auto"/>
        <w:left w:val="none" w:sz="0" w:space="0" w:color="auto"/>
        <w:bottom w:val="none" w:sz="0" w:space="0" w:color="auto"/>
        <w:right w:val="none" w:sz="0" w:space="0" w:color="auto"/>
      </w:divBdr>
    </w:div>
    <w:div w:id="1497109933">
      <w:bodyDiv w:val="1"/>
      <w:marLeft w:val="0"/>
      <w:marRight w:val="0"/>
      <w:marTop w:val="0"/>
      <w:marBottom w:val="0"/>
      <w:divBdr>
        <w:top w:val="none" w:sz="0" w:space="0" w:color="auto"/>
        <w:left w:val="none" w:sz="0" w:space="0" w:color="auto"/>
        <w:bottom w:val="none" w:sz="0" w:space="0" w:color="auto"/>
        <w:right w:val="none" w:sz="0" w:space="0" w:color="auto"/>
      </w:divBdr>
    </w:div>
    <w:div w:id="1497763268">
      <w:bodyDiv w:val="1"/>
      <w:marLeft w:val="0"/>
      <w:marRight w:val="0"/>
      <w:marTop w:val="0"/>
      <w:marBottom w:val="0"/>
      <w:divBdr>
        <w:top w:val="none" w:sz="0" w:space="0" w:color="auto"/>
        <w:left w:val="none" w:sz="0" w:space="0" w:color="auto"/>
        <w:bottom w:val="none" w:sz="0" w:space="0" w:color="auto"/>
        <w:right w:val="none" w:sz="0" w:space="0" w:color="auto"/>
      </w:divBdr>
    </w:div>
    <w:div w:id="1498035913">
      <w:bodyDiv w:val="1"/>
      <w:marLeft w:val="0"/>
      <w:marRight w:val="0"/>
      <w:marTop w:val="0"/>
      <w:marBottom w:val="0"/>
      <w:divBdr>
        <w:top w:val="none" w:sz="0" w:space="0" w:color="auto"/>
        <w:left w:val="none" w:sz="0" w:space="0" w:color="auto"/>
        <w:bottom w:val="none" w:sz="0" w:space="0" w:color="auto"/>
        <w:right w:val="none" w:sz="0" w:space="0" w:color="auto"/>
      </w:divBdr>
    </w:div>
    <w:div w:id="1498038259">
      <w:bodyDiv w:val="1"/>
      <w:marLeft w:val="0"/>
      <w:marRight w:val="0"/>
      <w:marTop w:val="0"/>
      <w:marBottom w:val="0"/>
      <w:divBdr>
        <w:top w:val="none" w:sz="0" w:space="0" w:color="auto"/>
        <w:left w:val="none" w:sz="0" w:space="0" w:color="auto"/>
        <w:bottom w:val="none" w:sz="0" w:space="0" w:color="auto"/>
        <w:right w:val="none" w:sz="0" w:space="0" w:color="auto"/>
      </w:divBdr>
    </w:div>
    <w:div w:id="1498421692">
      <w:bodyDiv w:val="1"/>
      <w:marLeft w:val="0"/>
      <w:marRight w:val="0"/>
      <w:marTop w:val="0"/>
      <w:marBottom w:val="0"/>
      <w:divBdr>
        <w:top w:val="none" w:sz="0" w:space="0" w:color="auto"/>
        <w:left w:val="none" w:sz="0" w:space="0" w:color="auto"/>
        <w:bottom w:val="none" w:sz="0" w:space="0" w:color="auto"/>
        <w:right w:val="none" w:sz="0" w:space="0" w:color="auto"/>
      </w:divBdr>
    </w:div>
    <w:div w:id="1498496703">
      <w:bodyDiv w:val="1"/>
      <w:marLeft w:val="0"/>
      <w:marRight w:val="0"/>
      <w:marTop w:val="0"/>
      <w:marBottom w:val="0"/>
      <w:divBdr>
        <w:top w:val="none" w:sz="0" w:space="0" w:color="auto"/>
        <w:left w:val="none" w:sz="0" w:space="0" w:color="auto"/>
        <w:bottom w:val="none" w:sz="0" w:space="0" w:color="auto"/>
        <w:right w:val="none" w:sz="0" w:space="0" w:color="auto"/>
      </w:divBdr>
    </w:div>
    <w:div w:id="1498840785">
      <w:bodyDiv w:val="1"/>
      <w:marLeft w:val="0"/>
      <w:marRight w:val="0"/>
      <w:marTop w:val="0"/>
      <w:marBottom w:val="0"/>
      <w:divBdr>
        <w:top w:val="none" w:sz="0" w:space="0" w:color="auto"/>
        <w:left w:val="none" w:sz="0" w:space="0" w:color="auto"/>
        <w:bottom w:val="none" w:sz="0" w:space="0" w:color="auto"/>
        <w:right w:val="none" w:sz="0" w:space="0" w:color="auto"/>
      </w:divBdr>
    </w:div>
    <w:div w:id="1498954572">
      <w:bodyDiv w:val="1"/>
      <w:marLeft w:val="0"/>
      <w:marRight w:val="0"/>
      <w:marTop w:val="0"/>
      <w:marBottom w:val="0"/>
      <w:divBdr>
        <w:top w:val="none" w:sz="0" w:space="0" w:color="auto"/>
        <w:left w:val="none" w:sz="0" w:space="0" w:color="auto"/>
        <w:bottom w:val="none" w:sz="0" w:space="0" w:color="auto"/>
        <w:right w:val="none" w:sz="0" w:space="0" w:color="auto"/>
      </w:divBdr>
    </w:div>
    <w:div w:id="1499078729">
      <w:bodyDiv w:val="1"/>
      <w:marLeft w:val="0"/>
      <w:marRight w:val="0"/>
      <w:marTop w:val="0"/>
      <w:marBottom w:val="0"/>
      <w:divBdr>
        <w:top w:val="none" w:sz="0" w:space="0" w:color="auto"/>
        <w:left w:val="none" w:sz="0" w:space="0" w:color="auto"/>
        <w:bottom w:val="none" w:sz="0" w:space="0" w:color="auto"/>
        <w:right w:val="none" w:sz="0" w:space="0" w:color="auto"/>
      </w:divBdr>
    </w:div>
    <w:div w:id="1499230641">
      <w:bodyDiv w:val="1"/>
      <w:marLeft w:val="0"/>
      <w:marRight w:val="0"/>
      <w:marTop w:val="0"/>
      <w:marBottom w:val="0"/>
      <w:divBdr>
        <w:top w:val="none" w:sz="0" w:space="0" w:color="auto"/>
        <w:left w:val="none" w:sz="0" w:space="0" w:color="auto"/>
        <w:bottom w:val="none" w:sz="0" w:space="0" w:color="auto"/>
        <w:right w:val="none" w:sz="0" w:space="0" w:color="auto"/>
      </w:divBdr>
    </w:div>
    <w:div w:id="1499543790">
      <w:bodyDiv w:val="1"/>
      <w:marLeft w:val="0"/>
      <w:marRight w:val="0"/>
      <w:marTop w:val="0"/>
      <w:marBottom w:val="0"/>
      <w:divBdr>
        <w:top w:val="none" w:sz="0" w:space="0" w:color="auto"/>
        <w:left w:val="none" w:sz="0" w:space="0" w:color="auto"/>
        <w:bottom w:val="none" w:sz="0" w:space="0" w:color="auto"/>
        <w:right w:val="none" w:sz="0" w:space="0" w:color="auto"/>
      </w:divBdr>
    </w:div>
    <w:div w:id="1499685363">
      <w:bodyDiv w:val="1"/>
      <w:marLeft w:val="0"/>
      <w:marRight w:val="0"/>
      <w:marTop w:val="0"/>
      <w:marBottom w:val="0"/>
      <w:divBdr>
        <w:top w:val="none" w:sz="0" w:space="0" w:color="auto"/>
        <w:left w:val="none" w:sz="0" w:space="0" w:color="auto"/>
        <w:bottom w:val="none" w:sz="0" w:space="0" w:color="auto"/>
        <w:right w:val="none" w:sz="0" w:space="0" w:color="auto"/>
      </w:divBdr>
    </w:div>
    <w:div w:id="1499686218">
      <w:bodyDiv w:val="1"/>
      <w:marLeft w:val="0"/>
      <w:marRight w:val="0"/>
      <w:marTop w:val="0"/>
      <w:marBottom w:val="0"/>
      <w:divBdr>
        <w:top w:val="none" w:sz="0" w:space="0" w:color="auto"/>
        <w:left w:val="none" w:sz="0" w:space="0" w:color="auto"/>
        <w:bottom w:val="none" w:sz="0" w:space="0" w:color="auto"/>
        <w:right w:val="none" w:sz="0" w:space="0" w:color="auto"/>
      </w:divBdr>
    </w:div>
    <w:div w:id="1499805455">
      <w:bodyDiv w:val="1"/>
      <w:marLeft w:val="0"/>
      <w:marRight w:val="0"/>
      <w:marTop w:val="0"/>
      <w:marBottom w:val="0"/>
      <w:divBdr>
        <w:top w:val="none" w:sz="0" w:space="0" w:color="auto"/>
        <w:left w:val="none" w:sz="0" w:space="0" w:color="auto"/>
        <w:bottom w:val="none" w:sz="0" w:space="0" w:color="auto"/>
        <w:right w:val="none" w:sz="0" w:space="0" w:color="auto"/>
      </w:divBdr>
    </w:div>
    <w:div w:id="1500004920">
      <w:bodyDiv w:val="1"/>
      <w:marLeft w:val="0"/>
      <w:marRight w:val="0"/>
      <w:marTop w:val="0"/>
      <w:marBottom w:val="0"/>
      <w:divBdr>
        <w:top w:val="none" w:sz="0" w:space="0" w:color="auto"/>
        <w:left w:val="none" w:sz="0" w:space="0" w:color="auto"/>
        <w:bottom w:val="none" w:sz="0" w:space="0" w:color="auto"/>
        <w:right w:val="none" w:sz="0" w:space="0" w:color="auto"/>
      </w:divBdr>
    </w:div>
    <w:div w:id="1500459977">
      <w:bodyDiv w:val="1"/>
      <w:marLeft w:val="0"/>
      <w:marRight w:val="0"/>
      <w:marTop w:val="0"/>
      <w:marBottom w:val="0"/>
      <w:divBdr>
        <w:top w:val="none" w:sz="0" w:space="0" w:color="auto"/>
        <w:left w:val="none" w:sz="0" w:space="0" w:color="auto"/>
        <w:bottom w:val="none" w:sz="0" w:space="0" w:color="auto"/>
        <w:right w:val="none" w:sz="0" w:space="0" w:color="auto"/>
      </w:divBdr>
    </w:div>
    <w:div w:id="1500653399">
      <w:bodyDiv w:val="1"/>
      <w:marLeft w:val="0"/>
      <w:marRight w:val="0"/>
      <w:marTop w:val="0"/>
      <w:marBottom w:val="0"/>
      <w:divBdr>
        <w:top w:val="none" w:sz="0" w:space="0" w:color="auto"/>
        <w:left w:val="none" w:sz="0" w:space="0" w:color="auto"/>
        <w:bottom w:val="none" w:sz="0" w:space="0" w:color="auto"/>
        <w:right w:val="none" w:sz="0" w:space="0" w:color="auto"/>
      </w:divBdr>
    </w:div>
    <w:div w:id="1500851594">
      <w:bodyDiv w:val="1"/>
      <w:marLeft w:val="0"/>
      <w:marRight w:val="0"/>
      <w:marTop w:val="0"/>
      <w:marBottom w:val="0"/>
      <w:divBdr>
        <w:top w:val="none" w:sz="0" w:space="0" w:color="auto"/>
        <w:left w:val="none" w:sz="0" w:space="0" w:color="auto"/>
        <w:bottom w:val="none" w:sz="0" w:space="0" w:color="auto"/>
        <w:right w:val="none" w:sz="0" w:space="0" w:color="auto"/>
      </w:divBdr>
    </w:div>
    <w:div w:id="1500922727">
      <w:bodyDiv w:val="1"/>
      <w:marLeft w:val="0"/>
      <w:marRight w:val="0"/>
      <w:marTop w:val="0"/>
      <w:marBottom w:val="0"/>
      <w:divBdr>
        <w:top w:val="none" w:sz="0" w:space="0" w:color="auto"/>
        <w:left w:val="none" w:sz="0" w:space="0" w:color="auto"/>
        <w:bottom w:val="none" w:sz="0" w:space="0" w:color="auto"/>
        <w:right w:val="none" w:sz="0" w:space="0" w:color="auto"/>
      </w:divBdr>
    </w:div>
    <w:div w:id="1500922764">
      <w:bodyDiv w:val="1"/>
      <w:marLeft w:val="0"/>
      <w:marRight w:val="0"/>
      <w:marTop w:val="0"/>
      <w:marBottom w:val="0"/>
      <w:divBdr>
        <w:top w:val="none" w:sz="0" w:space="0" w:color="auto"/>
        <w:left w:val="none" w:sz="0" w:space="0" w:color="auto"/>
        <w:bottom w:val="none" w:sz="0" w:space="0" w:color="auto"/>
        <w:right w:val="none" w:sz="0" w:space="0" w:color="auto"/>
      </w:divBdr>
    </w:div>
    <w:div w:id="1500997126">
      <w:bodyDiv w:val="1"/>
      <w:marLeft w:val="0"/>
      <w:marRight w:val="0"/>
      <w:marTop w:val="0"/>
      <w:marBottom w:val="0"/>
      <w:divBdr>
        <w:top w:val="none" w:sz="0" w:space="0" w:color="auto"/>
        <w:left w:val="none" w:sz="0" w:space="0" w:color="auto"/>
        <w:bottom w:val="none" w:sz="0" w:space="0" w:color="auto"/>
        <w:right w:val="none" w:sz="0" w:space="0" w:color="auto"/>
      </w:divBdr>
    </w:div>
    <w:div w:id="1500999513">
      <w:bodyDiv w:val="1"/>
      <w:marLeft w:val="0"/>
      <w:marRight w:val="0"/>
      <w:marTop w:val="0"/>
      <w:marBottom w:val="0"/>
      <w:divBdr>
        <w:top w:val="none" w:sz="0" w:space="0" w:color="auto"/>
        <w:left w:val="none" w:sz="0" w:space="0" w:color="auto"/>
        <w:bottom w:val="none" w:sz="0" w:space="0" w:color="auto"/>
        <w:right w:val="none" w:sz="0" w:space="0" w:color="auto"/>
      </w:divBdr>
    </w:div>
    <w:div w:id="1501190826">
      <w:bodyDiv w:val="1"/>
      <w:marLeft w:val="0"/>
      <w:marRight w:val="0"/>
      <w:marTop w:val="0"/>
      <w:marBottom w:val="0"/>
      <w:divBdr>
        <w:top w:val="none" w:sz="0" w:space="0" w:color="auto"/>
        <w:left w:val="none" w:sz="0" w:space="0" w:color="auto"/>
        <w:bottom w:val="none" w:sz="0" w:space="0" w:color="auto"/>
        <w:right w:val="none" w:sz="0" w:space="0" w:color="auto"/>
      </w:divBdr>
    </w:div>
    <w:div w:id="1501235851">
      <w:bodyDiv w:val="1"/>
      <w:marLeft w:val="0"/>
      <w:marRight w:val="0"/>
      <w:marTop w:val="0"/>
      <w:marBottom w:val="0"/>
      <w:divBdr>
        <w:top w:val="none" w:sz="0" w:space="0" w:color="auto"/>
        <w:left w:val="none" w:sz="0" w:space="0" w:color="auto"/>
        <w:bottom w:val="none" w:sz="0" w:space="0" w:color="auto"/>
        <w:right w:val="none" w:sz="0" w:space="0" w:color="auto"/>
      </w:divBdr>
    </w:div>
    <w:div w:id="1501236442">
      <w:bodyDiv w:val="1"/>
      <w:marLeft w:val="0"/>
      <w:marRight w:val="0"/>
      <w:marTop w:val="0"/>
      <w:marBottom w:val="0"/>
      <w:divBdr>
        <w:top w:val="none" w:sz="0" w:space="0" w:color="auto"/>
        <w:left w:val="none" w:sz="0" w:space="0" w:color="auto"/>
        <w:bottom w:val="none" w:sz="0" w:space="0" w:color="auto"/>
        <w:right w:val="none" w:sz="0" w:space="0" w:color="auto"/>
      </w:divBdr>
    </w:div>
    <w:div w:id="1501384196">
      <w:bodyDiv w:val="1"/>
      <w:marLeft w:val="0"/>
      <w:marRight w:val="0"/>
      <w:marTop w:val="0"/>
      <w:marBottom w:val="0"/>
      <w:divBdr>
        <w:top w:val="none" w:sz="0" w:space="0" w:color="auto"/>
        <w:left w:val="none" w:sz="0" w:space="0" w:color="auto"/>
        <w:bottom w:val="none" w:sz="0" w:space="0" w:color="auto"/>
        <w:right w:val="none" w:sz="0" w:space="0" w:color="auto"/>
      </w:divBdr>
    </w:div>
    <w:div w:id="1501391348">
      <w:bodyDiv w:val="1"/>
      <w:marLeft w:val="0"/>
      <w:marRight w:val="0"/>
      <w:marTop w:val="0"/>
      <w:marBottom w:val="0"/>
      <w:divBdr>
        <w:top w:val="none" w:sz="0" w:space="0" w:color="auto"/>
        <w:left w:val="none" w:sz="0" w:space="0" w:color="auto"/>
        <w:bottom w:val="none" w:sz="0" w:space="0" w:color="auto"/>
        <w:right w:val="none" w:sz="0" w:space="0" w:color="auto"/>
      </w:divBdr>
    </w:div>
    <w:div w:id="1501581149">
      <w:bodyDiv w:val="1"/>
      <w:marLeft w:val="0"/>
      <w:marRight w:val="0"/>
      <w:marTop w:val="0"/>
      <w:marBottom w:val="0"/>
      <w:divBdr>
        <w:top w:val="none" w:sz="0" w:space="0" w:color="auto"/>
        <w:left w:val="none" w:sz="0" w:space="0" w:color="auto"/>
        <w:bottom w:val="none" w:sz="0" w:space="0" w:color="auto"/>
        <w:right w:val="none" w:sz="0" w:space="0" w:color="auto"/>
      </w:divBdr>
    </w:div>
    <w:div w:id="1501693566">
      <w:bodyDiv w:val="1"/>
      <w:marLeft w:val="0"/>
      <w:marRight w:val="0"/>
      <w:marTop w:val="0"/>
      <w:marBottom w:val="0"/>
      <w:divBdr>
        <w:top w:val="none" w:sz="0" w:space="0" w:color="auto"/>
        <w:left w:val="none" w:sz="0" w:space="0" w:color="auto"/>
        <w:bottom w:val="none" w:sz="0" w:space="0" w:color="auto"/>
        <w:right w:val="none" w:sz="0" w:space="0" w:color="auto"/>
      </w:divBdr>
    </w:div>
    <w:div w:id="1501776788">
      <w:bodyDiv w:val="1"/>
      <w:marLeft w:val="0"/>
      <w:marRight w:val="0"/>
      <w:marTop w:val="0"/>
      <w:marBottom w:val="0"/>
      <w:divBdr>
        <w:top w:val="none" w:sz="0" w:space="0" w:color="auto"/>
        <w:left w:val="none" w:sz="0" w:space="0" w:color="auto"/>
        <w:bottom w:val="none" w:sz="0" w:space="0" w:color="auto"/>
        <w:right w:val="none" w:sz="0" w:space="0" w:color="auto"/>
      </w:divBdr>
    </w:div>
    <w:div w:id="1501920147">
      <w:bodyDiv w:val="1"/>
      <w:marLeft w:val="0"/>
      <w:marRight w:val="0"/>
      <w:marTop w:val="0"/>
      <w:marBottom w:val="0"/>
      <w:divBdr>
        <w:top w:val="none" w:sz="0" w:space="0" w:color="auto"/>
        <w:left w:val="none" w:sz="0" w:space="0" w:color="auto"/>
        <w:bottom w:val="none" w:sz="0" w:space="0" w:color="auto"/>
        <w:right w:val="none" w:sz="0" w:space="0" w:color="auto"/>
      </w:divBdr>
    </w:div>
    <w:div w:id="1502312381">
      <w:bodyDiv w:val="1"/>
      <w:marLeft w:val="0"/>
      <w:marRight w:val="0"/>
      <w:marTop w:val="0"/>
      <w:marBottom w:val="0"/>
      <w:divBdr>
        <w:top w:val="none" w:sz="0" w:space="0" w:color="auto"/>
        <w:left w:val="none" w:sz="0" w:space="0" w:color="auto"/>
        <w:bottom w:val="none" w:sz="0" w:space="0" w:color="auto"/>
        <w:right w:val="none" w:sz="0" w:space="0" w:color="auto"/>
      </w:divBdr>
    </w:div>
    <w:div w:id="1502424200">
      <w:bodyDiv w:val="1"/>
      <w:marLeft w:val="0"/>
      <w:marRight w:val="0"/>
      <w:marTop w:val="0"/>
      <w:marBottom w:val="0"/>
      <w:divBdr>
        <w:top w:val="none" w:sz="0" w:space="0" w:color="auto"/>
        <w:left w:val="none" w:sz="0" w:space="0" w:color="auto"/>
        <w:bottom w:val="none" w:sz="0" w:space="0" w:color="auto"/>
        <w:right w:val="none" w:sz="0" w:space="0" w:color="auto"/>
      </w:divBdr>
    </w:div>
    <w:div w:id="1502619730">
      <w:bodyDiv w:val="1"/>
      <w:marLeft w:val="0"/>
      <w:marRight w:val="0"/>
      <w:marTop w:val="0"/>
      <w:marBottom w:val="0"/>
      <w:divBdr>
        <w:top w:val="none" w:sz="0" w:space="0" w:color="auto"/>
        <w:left w:val="none" w:sz="0" w:space="0" w:color="auto"/>
        <w:bottom w:val="none" w:sz="0" w:space="0" w:color="auto"/>
        <w:right w:val="none" w:sz="0" w:space="0" w:color="auto"/>
      </w:divBdr>
    </w:div>
    <w:div w:id="1503008282">
      <w:bodyDiv w:val="1"/>
      <w:marLeft w:val="0"/>
      <w:marRight w:val="0"/>
      <w:marTop w:val="0"/>
      <w:marBottom w:val="0"/>
      <w:divBdr>
        <w:top w:val="none" w:sz="0" w:space="0" w:color="auto"/>
        <w:left w:val="none" w:sz="0" w:space="0" w:color="auto"/>
        <w:bottom w:val="none" w:sz="0" w:space="0" w:color="auto"/>
        <w:right w:val="none" w:sz="0" w:space="0" w:color="auto"/>
      </w:divBdr>
    </w:div>
    <w:div w:id="1503353815">
      <w:bodyDiv w:val="1"/>
      <w:marLeft w:val="0"/>
      <w:marRight w:val="0"/>
      <w:marTop w:val="0"/>
      <w:marBottom w:val="0"/>
      <w:divBdr>
        <w:top w:val="none" w:sz="0" w:space="0" w:color="auto"/>
        <w:left w:val="none" w:sz="0" w:space="0" w:color="auto"/>
        <w:bottom w:val="none" w:sz="0" w:space="0" w:color="auto"/>
        <w:right w:val="none" w:sz="0" w:space="0" w:color="auto"/>
      </w:divBdr>
    </w:div>
    <w:div w:id="1503356009">
      <w:bodyDiv w:val="1"/>
      <w:marLeft w:val="0"/>
      <w:marRight w:val="0"/>
      <w:marTop w:val="0"/>
      <w:marBottom w:val="0"/>
      <w:divBdr>
        <w:top w:val="none" w:sz="0" w:space="0" w:color="auto"/>
        <w:left w:val="none" w:sz="0" w:space="0" w:color="auto"/>
        <w:bottom w:val="none" w:sz="0" w:space="0" w:color="auto"/>
        <w:right w:val="none" w:sz="0" w:space="0" w:color="auto"/>
      </w:divBdr>
    </w:div>
    <w:div w:id="1503428001">
      <w:bodyDiv w:val="1"/>
      <w:marLeft w:val="0"/>
      <w:marRight w:val="0"/>
      <w:marTop w:val="0"/>
      <w:marBottom w:val="0"/>
      <w:divBdr>
        <w:top w:val="none" w:sz="0" w:space="0" w:color="auto"/>
        <w:left w:val="none" w:sz="0" w:space="0" w:color="auto"/>
        <w:bottom w:val="none" w:sz="0" w:space="0" w:color="auto"/>
        <w:right w:val="none" w:sz="0" w:space="0" w:color="auto"/>
      </w:divBdr>
    </w:div>
    <w:div w:id="1503855992">
      <w:bodyDiv w:val="1"/>
      <w:marLeft w:val="0"/>
      <w:marRight w:val="0"/>
      <w:marTop w:val="0"/>
      <w:marBottom w:val="0"/>
      <w:divBdr>
        <w:top w:val="none" w:sz="0" w:space="0" w:color="auto"/>
        <w:left w:val="none" w:sz="0" w:space="0" w:color="auto"/>
        <w:bottom w:val="none" w:sz="0" w:space="0" w:color="auto"/>
        <w:right w:val="none" w:sz="0" w:space="0" w:color="auto"/>
      </w:divBdr>
    </w:div>
    <w:div w:id="1503933947">
      <w:bodyDiv w:val="1"/>
      <w:marLeft w:val="0"/>
      <w:marRight w:val="0"/>
      <w:marTop w:val="0"/>
      <w:marBottom w:val="0"/>
      <w:divBdr>
        <w:top w:val="none" w:sz="0" w:space="0" w:color="auto"/>
        <w:left w:val="none" w:sz="0" w:space="0" w:color="auto"/>
        <w:bottom w:val="none" w:sz="0" w:space="0" w:color="auto"/>
        <w:right w:val="none" w:sz="0" w:space="0" w:color="auto"/>
      </w:divBdr>
    </w:div>
    <w:div w:id="1504471197">
      <w:bodyDiv w:val="1"/>
      <w:marLeft w:val="0"/>
      <w:marRight w:val="0"/>
      <w:marTop w:val="0"/>
      <w:marBottom w:val="0"/>
      <w:divBdr>
        <w:top w:val="none" w:sz="0" w:space="0" w:color="auto"/>
        <w:left w:val="none" w:sz="0" w:space="0" w:color="auto"/>
        <w:bottom w:val="none" w:sz="0" w:space="0" w:color="auto"/>
        <w:right w:val="none" w:sz="0" w:space="0" w:color="auto"/>
      </w:divBdr>
    </w:div>
    <w:div w:id="1504591741">
      <w:bodyDiv w:val="1"/>
      <w:marLeft w:val="0"/>
      <w:marRight w:val="0"/>
      <w:marTop w:val="0"/>
      <w:marBottom w:val="0"/>
      <w:divBdr>
        <w:top w:val="none" w:sz="0" w:space="0" w:color="auto"/>
        <w:left w:val="none" w:sz="0" w:space="0" w:color="auto"/>
        <w:bottom w:val="none" w:sz="0" w:space="0" w:color="auto"/>
        <w:right w:val="none" w:sz="0" w:space="0" w:color="auto"/>
      </w:divBdr>
    </w:div>
    <w:div w:id="1504781594">
      <w:bodyDiv w:val="1"/>
      <w:marLeft w:val="0"/>
      <w:marRight w:val="0"/>
      <w:marTop w:val="0"/>
      <w:marBottom w:val="0"/>
      <w:divBdr>
        <w:top w:val="none" w:sz="0" w:space="0" w:color="auto"/>
        <w:left w:val="none" w:sz="0" w:space="0" w:color="auto"/>
        <w:bottom w:val="none" w:sz="0" w:space="0" w:color="auto"/>
        <w:right w:val="none" w:sz="0" w:space="0" w:color="auto"/>
      </w:divBdr>
    </w:div>
    <w:div w:id="1505437833">
      <w:bodyDiv w:val="1"/>
      <w:marLeft w:val="0"/>
      <w:marRight w:val="0"/>
      <w:marTop w:val="0"/>
      <w:marBottom w:val="0"/>
      <w:divBdr>
        <w:top w:val="none" w:sz="0" w:space="0" w:color="auto"/>
        <w:left w:val="none" w:sz="0" w:space="0" w:color="auto"/>
        <w:bottom w:val="none" w:sz="0" w:space="0" w:color="auto"/>
        <w:right w:val="none" w:sz="0" w:space="0" w:color="auto"/>
      </w:divBdr>
    </w:div>
    <w:div w:id="1505516714">
      <w:bodyDiv w:val="1"/>
      <w:marLeft w:val="0"/>
      <w:marRight w:val="0"/>
      <w:marTop w:val="0"/>
      <w:marBottom w:val="0"/>
      <w:divBdr>
        <w:top w:val="none" w:sz="0" w:space="0" w:color="auto"/>
        <w:left w:val="none" w:sz="0" w:space="0" w:color="auto"/>
        <w:bottom w:val="none" w:sz="0" w:space="0" w:color="auto"/>
        <w:right w:val="none" w:sz="0" w:space="0" w:color="auto"/>
      </w:divBdr>
    </w:div>
    <w:div w:id="1505828123">
      <w:bodyDiv w:val="1"/>
      <w:marLeft w:val="0"/>
      <w:marRight w:val="0"/>
      <w:marTop w:val="0"/>
      <w:marBottom w:val="0"/>
      <w:divBdr>
        <w:top w:val="none" w:sz="0" w:space="0" w:color="auto"/>
        <w:left w:val="none" w:sz="0" w:space="0" w:color="auto"/>
        <w:bottom w:val="none" w:sz="0" w:space="0" w:color="auto"/>
        <w:right w:val="none" w:sz="0" w:space="0" w:color="auto"/>
      </w:divBdr>
    </w:div>
    <w:div w:id="1506433557">
      <w:bodyDiv w:val="1"/>
      <w:marLeft w:val="0"/>
      <w:marRight w:val="0"/>
      <w:marTop w:val="0"/>
      <w:marBottom w:val="0"/>
      <w:divBdr>
        <w:top w:val="none" w:sz="0" w:space="0" w:color="auto"/>
        <w:left w:val="none" w:sz="0" w:space="0" w:color="auto"/>
        <w:bottom w:val="none" w:sz="0" w:space="0" w:color="auto"/>
        <w:right w:val="none" w:sz="0" w:space="0" w:color="auto"/>
      </w:divBdr>
    </w:div>
    <w:div w:id="1506434473">
      <w:bodyDiv w:val="1"/>
      <w:marLeft w:val="0"/>
      <w:marRight w:val="0"/>
      <w:marTop w:val="0"/>
      <w:marBottom w:val="0"/>
      <w:divBdr>
        <w:top w:val="none" w:sz="0" w:space="0" w:color="auto"/>
        <w:left w:val="none" w:sz="0" w:space="0" w:color="auto"/>
        <w:bottom w:val="none" w:sz="0" w:space="0" w:color="auto"/>
        <w:right w:val="none" w:sz="0" w:space="0" w:color="auto"/>
      </w:divBdr>
    </w:div>
    <w:div w:id="1506435693">
      <w:bodyDiv w:val="1"/>
      <w:marLeft w:val="0"/>
      <w:marRight w:val="0"/>
      <w:marTop w:val="0"/>
      <w:marBottom w:val="0"/>
      <w:divBdr>
        <w:top w:val="none" w:sz="0" w:space="0" w:color="auto"/>
        <w:left w:val="none" w:sz="0" w:space="0" w:color="auto"/>
        <w:bottom w:val="none" w:sz="0" w:space="0" w:color="auto"/>
        <w:right w:val="none" w:sz="0" w:space="0" w:color="auto"/>
      </w:divBdr>
    </w:div>
    <w:div w:id="1506551326">
      <w:bodyDiv w:val="1"/>
      <w:marLeft w:val="0"/>
      <w:marRight w:val="0"/>
      <w:marTop w:val="0"/>
      <w:marBottom w:val="0"/>
      <w:divBdr>
        <w:top w:val="none" w:sz="0" w:space="0" w:color="auto"/>
        <w:left w:val="none" w:sz="0" w:space="0" w:color="auto"/>
        <w:bottom w:val="none" w:sz="0" w:space="0" w:color="auto"/>
        <w:right w:val="none" w:sz="0" w:space="0" w:color="auto"/>
      </w:divBdr>
    </w:div>
    <w:div w:id="1506553563">
      <w:bodyDiv w:val="1"/>
      <w:marLeft w:val="0"/>
      <w:marRight w:val="0"/>
      <w:marTop w:val="0"/>
      <w:marBottom w:val="0"/>
      <w:divBdr>
        <w:top w:val="none" w:sz="0" w:space="0" w:color="auto"/>
        <w:left w:val="none" w:sz="0" w:space="0" w:color="auto"/>
        <w:bottom w:val="none" w:sz="0" w:space="0" w:color="auto"/>
        <w:right w:val="none" w:sz="0" w:space="0" w:color="auto"/>
      </w:divBdr>
    </w:div>
    <w:div w:id="1506627868">
      <w:bodyDiv w:val="1"/>
      <w:marLeft w:val="0"/>
      <w:marRight w:val="0"/>
      <w:marTop w:val="0"/>
      <w:marBottom w:val="0"/>
      <w:divBdr>
        <w:top w:val="none" w:sz="0" w:space="0" w:color="auto"/>
        <w:left w:val="none" w:sz="0" w:space="0" w:color="auto"/>
        <w:bottom w:val="none" w:sz="0" w:space="0" w:color="auto"/>
        <w:right w:val="none" w:sz="0" w:space="0" w:color="auto"/>
      </w:divBdr>
    </w:div>
    <w:div w:id="1506676475">
      <w:bodyDiv w:val="1"/>
      <w:marLeft w:val="0"/>
      <w:marRight w:val="0"/>
      <w:marTop w:val="0"/>
      <w:marBottom w:val="0"/>
      <w:divBdr>
        <w:top w:val="none" w:sz="0" w:space="0" w:color="auto"/>
        <w:left w:val="none" w:sz="0" w:space="0" w:color="auto"/>
        <w:bottom w:val="none" w:sz="0" w:space="0" w:color="auto"/>
        <w:right w:val="none" w:sz="0" w:space="0" w:color="auto"/>
      </w:divBdr>
    </w:div>
    <w:div w:id="1506750302">
      <w:bodyDiv w:val="1"/>
      <w:marLeft w:val="0"/>
      <w:marRight w:val="0"/>
      <w:marTop w:val="0"/>
      <w:marBottom w:val="0"/>
      <w:divBdr>
        <w:top w:val="none" w:sz="0" w:space="0" w:color="auto"/>
        <w:left w:val="none" w:sz="0" w:space="0" w:color="auto"/>
        <w:bottom w:val="none" w:sz="0" w:space="0" w:color="auto"/>
        <w:right w:val="none" w:sz="0" w:space="0" w:color="auto"/>
      </w:divBdr>
    </w:div>
    <w:div w:id="1506818235">
      <w:bodyDiv w:val="1"/>
      <w:marLeft w:val="0"/>
      <w:marRight w:val="0"/>
      <w:marTop w:val="0"/>
      <w:marBottom w:val="0"/>
      <w:divBdr>
        <w:top w:val="none" w:sz="0" w:space="0" w:color="auto"/>
        <w:left w:val="none" w:sz="0" w:space="0" w:color="auto"/>
        <w:bottom w:val="none" w:sz="0" w:space="0" w:color="auto"/>
        <w:right w:val="none" w:sz="0" w:space="0" w:color="auto"/>
      </w:divBdr>
    </w:div>
    <w:div w:id="1507094016">
      <w:bodyDiv w:val="1"/>
      <w:marLeft w:val="0"/>
      <w:marRight w:val="0"/>
      <w:marTop w:val="0"/>
      <w:marBottom w:val="0"/>
      <w:divBdr>
        <w:top w:val="none" w:sz="0" w:space="0" w:color="auto"/>
        <w:left w:val="none" w:sz="0" w:space="0" w:color="auto"/>
        <w:bottom w:val="none" w:sz="0" w:space="0" w:color="auto"/>
        <w:right w:val="none" w:sz="0" w:space="0" w:color="auto"/>
      </w:divBdr>
    </w:div>
    <w:div w:id="1507133659">
      <w:bodyDiv w:val="1"/>
      <w:marLeft w:val="0"/>
      <w:marRight w:val="0"/>
      <w:marTop w:val="0"/>
      <w:marBottom w:val="0"/>
      <w:divBdr>
        <w:top w:val="none" w:sz="0" w:space="0" w:color="auto"/>
        <w:left w:val="none" w:sz="0" w:space="0" w:color="auto"/>
        <w:bottom w:val="none" w:sz="0" w:space="0" w:color="auto"/>
        <w:right w:val="none" w:sz="0" w:space="0" w:color="auto"/>
      </w:divBdr>
    </w:div>
    <w:div w:id="1507287290">
      <w:bodyDiv w:val="1"/>
      <w:marLeft w:val="0"/>
      <w:marRight w:val="0"/>
      <w:marTop w:val="0"/>
      <w:marBottom w:val="0"/>
      <w:divBdr>
        <w:top w:val="none" w:sz="0" w:space="0" w:color="auto"/>
        <w:left w:val="none" w:sz="0" w:space="0" w:color="auto"/>
        <w:bottom w:val="none" w:sz="0" w:space="0" w:color="auto"/>
        <w:right w:val="none" w:sz="0" w:space="0" w:color="auto"/>
      </w:divBdr>
    </w:div>
    <w:div w:id="1507400991">
      <w:bodyDiv w:val="1"/>
      <w:marLeft w:val="0"/>
      <w:marRight w:val="0"/>
      <w:marTop w:val="0"/>
      <w:marBottom w:val="0"/>
      <w:divBdr>
        <w:top w:val="none" w:sz="0" w:space="0" w:color="auto"/>
        <w:left w:val="none" w:sz="0" w:space="0" w:color="auto"/>
        <w:bottom w:val="none" w:sz="0" w:space="0" w:color="auto"/>
        <w:right w:val="none" w:sz="0" w:space="0" w:color="auto"/>
      </w:divBdr>
    </w:div>
    <w:div w:id="1507591346">
      <w:bodyDiv w:val="1"/>
      <w:marLeft w:val="0"/>
      <w:marRight w:val="0"/>
      <w:marTop w:val="0"/>
      <w:marBottom w:val="0"/>
      <w:divBdr>
        <w:top w:val="none" w:sz="0" w:space="0" w:color="auto"/>
        <w:left w:val="none" w:sz="0" w:space="0" w:color="auto"/>
        <w:bottom w:val="none" w:sz="0" w:space="0" w:color="auto"/>
        <w:right w:val="none" w:sz="0" w:space="0" w:color="auto"/>
      </w:divBdr>
    </w:div>
    <w:div w:id="1507863982">
      <w:bodyDiv w:val="1"/>
      <w:marLeft w:val="0"/>
      <w:marRight w:val="0"/>
      <w:marTop w:val="0"/>
      <w:marBottom w:val="0"/>
      <w:divBdr>
        <w:top w:val="none" w:sz="0" w:space="0" w:color="auto"/>
        <w:left w:val="none" w:sz="0" w:space="0" w:color="auto"/>
        <w:bottom w:val="none" w:sz="0" w:space="0" w:color="auto"/>
        <w:right w:val="none" w:sz="0" w:space="0" w:color="auto"/>
      </w:divBdr>
    </w:div>
    <w:div w:id="1508053985">
      <w:bodyDiv w:val="1"/>
      <w:marLeft w:val="0"/>
      <w:marRight w:val="0"/>
      <w:marTop w:val="0"/>
      <w:marBottom w:val="0"/>
      <w:divBdr>
        <w:top w:val="none" w:sz="0" w:space="0" w:color="auto"/>
        <w:left w:val="none" w:sz="0" w:space="0" w:color="auto"/>
        <w:bottom w:val="none" w:sz="0" w:space="0" w:color="auto"/>
        <w:right w:val="none" w:sz="0" w:space="0" w:color="auto"/>
      </w:divBdr>
    </w:div>
    <w:div w:id="1508060669">
      <w:bodyDiv w:val="1"/>
      <w:marLeft w:val="0"/>
      <w:marRight w:val="0"/>
      <w:marTop w:val="0"/>
      <w:marBottom w:val="0"/>
      <w:divBdr>
        <w:top w:val="none" w:sz="0" w:space="0" w:color="auto"/>
        <w:left w:val="none" w:sz="0" w:space="0" w:color="auto"/>
        <w:bottom w:val="none" w:sz="0" w:space="0" w:color="auto"/>
        <w:right w:val="none" w:sz="0" w:space="0" w:color="auto"/>
      </w:divBdr>
    </w:div>
    <w:div w:id="1508211801">
      <w:bodyDiv w:val="1"/>
      <w:marLeft w:val="0"/>
      <w:marRight w:val="0"/>
      <w:marTop w:val="0"/>
      <w:marBottom w:val="0"/>
      <w:divBdr>
        <w:top w:val="none" w:sz="0" w:space="0" w:color="auto"/>
        <w:left w:val="none" w:sz="0" w:space="0" w:color="auto"/>
        <w:bottom w:val="none" w:sz="0" w:space="0" w:color="auto"/>
        <w:right w:val="none" w:sz="0" w:space="0" w:color="auto"/>
      </w:divBdr>
    </w:div>
    <w:div w:id="1508212661">
      <w:bodyDiv w:val="1"/>
      <w:marLeft w:val="0"/>
      <w:marRight w:val="0"/>
      <w:marTop w:val="0"/>
      <w:marBottom w:val="0"/>
      <w:divBdr>
        <w:top w:val="none" w:sz="0" w:space="0" w:color="auto"/>
        <w:left w:val="none" w:sz="0" w:space="0" w:color="auto"/>
        <w:bottom w:val="none" w:sz="0" w:space="0" w:color="auto"/>
        <w:right w:val="none" w:sz="0" w:space="0" w:color="auto"/>
      </w:divBdr>
    </w:div>
    <w:div w:id="1508255399">
      <w:bodyDiv w:val="1"/>
      <w:marLeft w:val="0"/>
      <w:marRight w:val="0"/>
      <w:marTop w:val="0"/>
      <w:marBottom w:val="0"/>
      <w:divBdr>
        <w:top w:val="none" w:sz="0" w:space="0" w:color="auto"/>
        <w:left w:val="none" w:sz="0" w:space="0" w:color="auto"/>
        <w:bottom w:val="none" w:sz="0" w:space="0" w:color="auto"/>
        <w:right w:val="none" w:sz="0" w:space="0" w:color="auto"/>
      </w:divBdr>
    </w:div>
    <w:div w:id="1508322267">
      <w:bodyDiv w:val="1"/>
      <w:marLeft w:val="0"/>
      <w:marRight w:val="0"/>
      <w:marTop w:val="0"/>
      <w:marBottom w:val="0"/>
      <w:divBdr>
        <w:top w:val="none" w:sz="0" w:space="0" w:color="auto"/>
        <w:left w:val="none" w:sz="0" w:space="0" w:color="auto"/>
        <w:bottom w:val="none" w:sz="0" w:space="0" w:color="auto"/>
        <w:right w:val="none" w:sz="0" w:space="0" w:color="auto"/>
      </w:divBdr>
    </w:div>
    <w:div w:id="1508442478">
      <w:bodyDiv w:val="1"/>
      <w:marLeft w:val="0"/>
      <w:marRight w:val="0"/>
      <w:marTop w:val="0"/>
      <w:marBottom w:val="0"/>
      <w:divBdr>
        <w:top w:val="none" w:sz="0" w:space="0" w:color="auto"/>
        <w:left w:val="none" w:sz="0" w:space="0" w:color="auto"/>
        <w:bottom w:val="none" w:sz="0" w:space="0" w:color="auto"/>
        <w:right w:val="none" w:sz="0" w:space="0" w:color="auto"/>
      </w:divBdr>
    </w:div>
    <w:div w:id="1508784417">
      <w:bodyDiv w:val="1"/>
      <w:marLeft w:val="0"/>
      <w:marRight w:val="0"/>
      <w:marTop w:val="0"/>
      <w:marBottom w:val="0"/>
      <w:divBdr>
        <w:top w:val="none" w:sz="0" w:space="0" w:color="auto"/>
        <w:left w:val="none" w:sz="0" w:space="0" w:color="auto"/>
        <w:bottom w:val="none" w:sz="0" w:space="0" w:color="auto"/>
        <w:right w:val="none" w:sz="0" w:space="0" w:color="auto"/>
      </w:divBdr>
    </w:div>
    <w:div w:id="1508979943">
      <w:bodyDiv w:val="1"/>
      <w:marLeft w:val="0"/>
      <w:marRight w:val="0"/>
      <w:marTop w:val="0"/>
      <w:marBottom w:val="0"/>
      <w:divBdr>
        <w:top w:val="none" w:sz="0" w:space="0" w:color="auto"/>
        <w:left w:val="none" w:sz="0" w:space="0" w:color="auto"/>
        <w:bottom w:val="none" w:sz="0" w:space="0" w:color="auto"/>
        <w:right w:val="none" w:sz="0" w:space="0" w:color="auto"/>
      </w:divBdr>
    </w:div>
    <w:div w:id="1509056343">
      <w:bodyDiv w:val="1"/>
      <w:marLeft w:val="0"/>
      <w:marRight w:val="0"/>
      <w:marTop w:val="0"/>
      <w:marBottom w:val="0"/>
      <w:divBdr>
        <w:top w:val="none" w:sz="0" w:space="0" w:color="auto"/>
        <w:left w:val="none" w:sz="0" w:space="0" w:color="auto"/>
        <w:bottom w:val="none" w:sz="0" w:space="0" w:color="auto"/>
        <w:right w:val="none" w:sz="0" w:space="0" w:color="auto"/>
      </w:divBdr>
    </w:div>
    <w:div w:id="1509714396">
      <w:bodyDiv w:val="1"/>
      <w:marLeft w:val="0"/>
      <w:marRight w:val="0"/>
      <w:marTop w:val="0"/>
      <w:marBottom w:val="0"/>
      <w:divBdr>
        <w:top w:val="none" w:sz="0" w:space="0" w:color="auto"/>
        <w:left w:val="none" w:sz="0" w:space="0" w:color="auto"/>
        <w:bottom w:val="none" w:sz="0" w:space="0" w:color="auto"/>
        <w:right w:val="none" w:sz="0" w:space="0" w:color="auto"/>
      </w:divBdr>
    </w:div>
    <w:div w:id="1509758660">
      <w:bodyDiv w:val="1"/>
      <w:marLeft w:val="0"/>
      <w:marRight w:val="0"/>
      <w:marTop w:val="0"/>
      <w:marBottom w:val="0"/>
      <w:divBdr>
        <w:top w:val="none" w:sz="0" w:space="0" w:color="auto"/>
        <w:left w:val="none" w:sz="0" w:space="0" w:color="auto"/>
        <w:bottom w:val="none" w:sz="0" w:space="0" w:color="auto"/>
        <w:right w:val="none" w:sz="0" w:space="0" w:color="auto"/>
      </w:divBdr>
    </w:div>
    <w:div w:id="1509977916">
      <w:bodyDiv w:val="1"/>
      <w:marLeft w:val="0"/>
      <w:marRight w:val="0"/>
      <w:marTop w:val="0"/>
      <w:marBottom w:val="0"/>
      <w:divBdr>
        <w:top w:val="none" w:sz="0" w:space="0" w:color="auto"/>
        <w:left w:val="none" w:sz="0" w:space="0" w:color="auto"/>
        <w:bottom w:val="none" w:sz="0" w:space="0" w:color="auto"/>
        <w:right w:val="none" w:sz="0" w:space="0" w:color="auto"/>
      </w:divBdr>
    </w:div>
    <w:div w:id="1510020496">
      <w:bodyDiv w:val="1"/>
      <w:marLeft w:val="0"/>
      <w:marRight w:val="0"/>
      <w:marTop w:val="0"/>
      <w:marBottom w:val="0"/>
      <w:divBdr>
        <w:top w:val="none" w:sz="0" w:space="0" w:color="auto"/>
        <w:left w:val="none" w:sz="0" w:space="0" w:color="auto"/>
        <w:bottom w:val="none" w:sz="0" w:space="0" w:color="auto"/>
        <w:right w:val="none" w:sz="0" w:space="0" w:color="auto"/>
      </w:divBdr>
    </w:div>
    <w:div w:id="1510218044">
      <w:bodyDiv w:val="1"/>
      <w:marLeft w:val="0"/>
      <w:marRight w:val="0"/>
      <w:marTop w:val="0"/>
      <w:marBottom w:val="0"/>
      <w:divBdr>
        <w:top w:val="none" w:sz="0" w:space="0" w:color="auto"/>
        <w:left w:val="none" w:sz="0" w:space="0" w:color="auto"/>
        <w:bottom w:val="none" w:sz="0" w:space="0" w:color="auto"/>
        <w:right w:val="none" w:sz="0" w:space="0" w:color="auto"/>
      </w:divBdr>
    </w:div>
    <w:div w:id="1510292677">
      <w:bodyDiv w:val="1"/>
      <w:marLeft w:val="0"/>
      <w:marRight w:val="0"/>
      <w:marTop w:val="0"/>
      <w:marBottom w:val="0"/>
      <w:divBdr>
        <w:top w:val="none" w:sz="0" w:space="0" w:color="auto"/>
        <w:left w:val="none" w:sz="0" w:space="0" w:color="auto"/>
        <w:bottom w:val="none" w:sz="0" w:space="0" w:color="auto"/>
        <w:right w:val="none" w:sz="0" w:space="0" w:color="auto"/>
      </w:divBdr>
    </w:div>
    <w:div w:id="1510408850">
      <w:bodyDiv w:val="1"/>
      <w:marLeft w:val="0"/>
      <w:marRight w:val="0"/>
      <w:marTop w:val="0"/>
      <w:marBottom w:val="0"/>
      <w:divBdr>
        <w:top w:val="none" w:sz="0" w:space="0" w:color="auto"/>
        <w:left w:val="none" w:sz="0" w:space="0" w:color="auto"/>
        <w:bottom w:val="none" w:sz="0" w:space="0" w:color="auto"/>
        <w:right w:val="none" w:sz="0" w:space="0" w:color="auto"/>
      </w:divBdr>
    </w:div>
    <w:div w:id="1510483951">
      <w:bodyDiv w:val="1"/>
      <w:marLeft w:val="0"/>
      <w:marRight w:val="0"/>
      <w:marTop w:val="0"/>
      <w:marBottom w:val="0"/>
      <w:divBdr>
        <w:top w:val="none" w:sz="0" w:space="0" w:color="auto"/>
        <w:left w:val="none" w:sz="0" w:space="0" w:color="auto"/>
        <w:bottom w:val="none" w:sz="0" w:space="0" w:color="auto"/>
        <w:right w:val="none" w:sz="0" w:space="0" w:color="auto"/>
      </w:divBdr>
    </w:div>
    <w:div w:id="1510560452">
      <w:bodyDiv w:val="1"/>
      <w:marLeft w:val="0"/>
      <w:marRight w:val="0"/>
      <w:marTop w:val="0"/>
      <w:marBottom w:val="0"/>
      <w:divBdr>
        <w:top w:val="none" w:sz="0" w:space="0" w:color="auto"/>
        <w:left w:val="none" w:sz="0" w:space="0" w:color="auto"/>
        <w:bottom w:val="none" w:sz="0" w:space="0" w:color="auto"/>
        <w:right w:val="none" w:sz="0" w:space="0" w:color="auto"/>
      </w:divBdr>
    </w:div>
    <w:div w:id="1510827859">
      <w:bodyDiv w:val="1"/>
      <w:marLeft w:val="0"/>
      <w:marRight w:val="0"/>
      <w:marTop w:val="0"/>
      <w:marBottom w:val="0"/>
      <w:divBdr>
        <w:top w:val="none" w:sz="0" w:space="0" w:color="auto"/>
        <w:left w:val="none" w:sz="0" w:space="0" w:color="auto"/>
        <w:bottom w:val="none" w:sz="0" w:space="0" w:color="auto"/>
        <w:right w:val="none" w:sz="0" w:space="0" w:color="auto"/>
      </w:divBdr>
    </w:div>
    <w:div w:id="1510869592">
      <w:bodyDiv w:val="1"/>
      <w:marLeft w:val="0"/>
      <w:marRight w:val="0"/>
      <w:marTop w:val="0"/>
      <w:marBottom w:val="0"/>
      <w:divBdr>
        <w:top w:val="none" w:sz="0" w:space="0" w:color="auto"/>
        <w:left w:val="none" w:sz="0" w:space="0" w:color="auto"/>
        <w:bottom w:val="none" w:sz="0" w:space="0" w:color="auto"/>
        <w:right w:val="none" w:sz="0" w:space="0" w:color="auto"/>
      </w:divBdr>
    </w:div>
    <w:div w:id="1510874063">
      <w:bodyDiv w:val="1"/>
      <w:marLeft w:val="0"/>
      <w:marRight w:val="0"/>
      <w:marTop w:val="0"/>
      <w:marBottom w:val="0"/>
      <w:divBdr>
        <w:top w:val="none" w:sz="0" w:space="0" w:color="auto"/>
        <w:left w:val="none" w:sz="0" w:space="0" w:color="auto"/>
        <w:bottom w:val="none" w:sz="0" w:space="0" w:color="auto"/>
        <w:right w:val="none" w:sz="0" w:space="0" w:color="auto"/>
      </w:divBdr>
    </w:div>
    <w:div w:id="1511093643">
      <w:bodyDiv w:val="1"/>
      <w:marLeft w:val="0"/>
      <w:marRight w:val="0"/>
      <w:marTop w:val="0"/>
      <w:marBottom w:val="0"/>
      <w:divBdr>
        <w:top w:val="none" w:sz="0" w:space="0" w:color="auto"/>
        <w:left w:val="none" w:sz="0" w:space="0" w:color="auto"/>
        <w:bottom w:val="none" w:sz="0" w:space="0" w:color="auto"/>
        <w:right w:val="none" w:sz="0" w:space="0" w:color="auto"/>
      </w:divBdr>
    </w:div>
    <w:div w:id="1511215952">
      <w:bodyDiv w:val="1"/>
      <w:marLeft w:val="0"/>
      <w:marRight w:val="0"/>
      <w:marTop w:val="0"/>
      <w:marBottom w:val="0"/>
      <w:divBdr>
        <w:top w:val="none" w:sz="0" w:space="0" w:color="auto"/>
        <w:left w:val="none" w:sz="0" w:space="0" w:color="auto"/>
        <w:bottom w:val="none" w:sz="0" w:space="0" w:color="auto"/>
        <w:right w:val="none" w:sz="0" w:space="0" w:color="auto"/>
      </w:divBdr>
    </w:div>
    <w:div w:id="1511405124">
      <w:bodyDiv w:val="1"/>
      <w:marLeft w:val="0"/>
      <w:marRight w:val="0"/>
      <w:marTop w:val="0"/>
      <w:marBottom w:val="0"/>
      <w:divBdr>
        <w:top w:val="none" w:sz="0" w:space="0" w:color="auto"/>
        <w:left w:val="none" w:sz="0" w:space="0" w:color="auto"/>
        <w:bottom w:val="none" w:sz="0" w:space="0" w:color="auto"/>
        <w:right w:val="none" w:sz="0" w:space="0" w:color="auto"/>
      </w:divBdr>
    </w:div>
    <w:div w:id="1511680733">
      <w:bodyDiv w:val="1"/>
      <w:marLeft w:val="0"/>
      <w:marRight w:val="0"/>
      <w:marTop w:val="0"/>
      <w:marBottom w:val="0"/>
      <w:divBdr>
        <w:top w:val="none" w:sz="0" w:space="0" w:color="auto"/>
        <w:left w:val="none" w:sz="0" w:space="0" w:color="auto"/>
        <w:bottom w:val="none" w:sz="0" w:space="0" w:color="auto"/>
        <w:right w:val="none" w:sz="0" w:space="0" w:color="auto"/>
      </w:divBdr>
    </w:div>
    <w:div w:id="1511799293">
      <w:bodyDiv w:val="1"/>
      <w:marLeft w:val="0"/>
      <w:marRight w:val="0"/>
      <w:marTop w:val="0"/>
      <w:marBottom w:val="0"/>
      <w:divBdr>
        <w:top w:val="none" w:sz="0" w:space="0" w:color="auto"/>
        <w:left w:val="none" w:sz="0" w:space="0" w:color="auto"/>
        <w:bottom w:val="none" w:sz="0" w:space="0" w:color="auto"/>
        <w:right w:val="none" w:sz="0" w:space="0" w:color="auto"/>
      </w:divBdr>
    </w:div>
    <w:div w:id="1511917415">
      <w:bodyDiv w:val="1"/>
      <w:marLeft w:val="0"/>
      <w:marRight w:val="0"/>
      <w:marTop w:val="0"/>
      <w:marBottom w:val="0"/>
      <w:divBdr>
        <w:top w:val="none" w:sz="0" w:space="0" w:color="auto"/>
        <w:left w:val="none" w:sz="0" w:space="0" w:color="auto"/>
        <w:bottom w:val="none" w:sz="0" w:space="0" w:color="auto"/>
        <w:right w:val="none" w:sz="0" w:space="0" w:color="auto"/>
      </w:divBdr>
    </w:div>
    <w:div w:id="1511990633">
      <w:bodyDiv w:val="1"/>
      <w:marLeft w:val="0"/>
      <w:marRight w:val="0"/>
      <w:marTop w:val="0"/>
      <w:marBottom w:val="0"/>
      <w:divBdr>
        <w:top w:val="none" w:sz="0" w:space="0" w:color="auto"/>
        <w:left w:val="none" w:sz="0" w:space="0" w:color="auto"/>
        <w:bottom w:val="none" w:sz="0" w:space="0" w:color="auto"/>
        <w:right w:val="none" w:sz="0" w:space="0" w:color="auto"/>
      </w:divBdr>
    </w:div>
    <w:div w:id="1511991734">
      <w:bodyDiv w:val="1"/>
      <w:marLeft w:val="0"/>
      <w:marRight w:val="0"/>
      <w:marTop w:val="0"/>
      <w:marBottom w:val="0"/>
      <w:divBdr>
        <w:top w:val="none" w:sz="0" w:space="0" w:color="auto"/>
        <w:left w:val="none" w:sz="0" w:space="0" w:color="auto"/>
        <w:bottom w:val="none" w:sz="0" w:space="0" w:color="auto"/>
        <w:right w:val="none" w:sz="0" w:space="0" w:color="auto"/>
      </w:divBdr>
    </w:div>
    <w:div w:id="1512141297">
      <w:bodyDiv w:val="1"/>
      <w:marLeft w:val="0"/>
      <w:marRight w:val="0"/>
      <w:marTop w:val="0"/>
      <w:marBottom w:val="0"/>
      <w:divBdr>
        <w:top w:val="none" w:sz="0" w:space="0" w:color="auto"/>
        <w:left w:val="none" w:sz="0" w:space="0" w:color="auto"/>
        <w:bottom w:val="none" w:sz="0" w:space="0" w:color="auto"/>
        <w:right w:val="none" w:sz="0" w:space="0" w:color="auto"/>
      </w:divBdr>
    </w:div>
    <w:div w:id="1512260868">
      <w:bodyDiv w:val="1"/>
      <w:marLeft w:val="0"/>
      <w:marRight w:val="0"/>
      <w:marTop w:val="0"/>
      <w:marBottom w:val="0"/>
      <w:divBdr>
        <w:top w:val="none" w:sz="0" w:space="0" w:color="auto"/>
        <w:left w:val="none" w:sz="0" w:space="0" w:color="auto"/>
        <w:bottom w:val="none" w:sz="0" w:space="0" w:color="auto"/>
        <w:right w:val="none" w:sz="0" w:space="0" w:color="auto"/>
      </w:divBdr>
    </w:div>
    <w:div w:id="1512451575">
      <w:bodyDiv w:val="1"/>
      <w:marLeft w:val="0"/>
      <w:marRight w:val="0"/>
      <w:marTop w:val="0"/>
      <w:marBottom w:val="0"/>
      <w:divBdr>
        <w:top w:val="none" w:sz="0" w:space="0" w:color="auto"/>
        <w:left w:val="none" w:sz="0" w:space="0" w:color="auto"/>
        <w:bottom w:val="none" w:sz="0" w:space="0" w:color="auto"/>
        <w:right w:val="none" w:sz="0" w:space="0" w:color="auto"/>
      </w:divBdr>
    </w:div>
    <w:div w:id="1512599777">
      <w:bodyDiv w:val="1"/>
      <w:marLeft w:val="0"/>
      <w:marRight w:val="0"/>
      <w:marTop w:val="0"/>
      <w:marBottom w:val="0"/>
      <w:divBdr>
        <w:top w:val="none" w:sz="0" w:space="0" w:color="auto"/>
        <w:left w:val="none" w:sz="0" w:space="0" w:color="auto"/>
        <w:bottom w:val="none" w:sz="0" w:space="0" w:color="auto"/>
        <w:right w:val="none" w:sz="0" w:space="0" w:color="auto"/>
      </w:divBdr>
    </w:div>
    <w:div w:id="1512842503">
      <w:bodyDiv w:val="1"/>
      <w:marLeft w:val="0"/>
      <w:marRight w:val="0"/>
      <w:marTop w:val="0"/>
      <w:marBottom w:val="0"/>
      <w:divBdr>
        <w:top w:val="none" w:sz="0" w:space="0" w:color="auto"/>
        <w:left w:val="none" w:sz="0" w:space="0" w:color="auto"/>
        <w:bottom w:val="none" w:sz="0" w:space="0" w:color="auto"/>
        <w:right w:val="none" w:sz="0" w:space="0" w:color="auto"/>
      </w:divBdr>
    </w:div>
    <w:div w:id="1512909244">
      <w:bodyDiv w:val="1"/>
      <w:marLeft w:val="0"/>
      <w:marRight w:val="0"/>
      <w:marTop w:val="0"/>
      <w:marBottom w:val="0"/>
      <w:divBdr>
        <w:top w:val="none" w:sz="0" w:space="0" w:color="auto"/>
        <w:left w:val="none" w:sz="0" w:space="0" w:color="auto"/>
        <w:bottom w:val="none" w:sz="0" w:space="0" w:color="auto"/>
        <w:right w:val="none" w:sz="0" w:space="0" w:color="auto"/>
      </w:divBdr>
    </w:div>
    <w:div w:id="1512916103">
      <w:bodyDiv w:val="1"/>
      <w:marLeft w:val="0"/>
      <w:marRight w:val="0"/>
      <w:marTop w:val="0"/>
      <w:marBottom w:val="0"/>
      <w:divBdr>
        <w:top w:val="none" w:sz="0" w:space="0" w:color="auto"/>
        <w:left w:val="none" w:sz="0" w:space="0" w:color="auto"/>
        <w:bottom w:val="none" w:sz="0" w:space="0" w:color="auto"/>
        <w:right w:val="none" w:sz="0" w:space="0" w:color="auto"/>
      </w:divBdr>
    </w:div>
    <w:div w:id="1512991964">
      <w:bodyDiv w:val="1"/>
      <w:marLeft w:val="0"/>
      <w:marRight w:val="0"/>
      <w:marTop w:val="0"/>
      <w:marBottom w:val="0"/>
      <w:divBdr>
        <w:top w:val="none" w:sz="0" w:space="0" w:color="auto"/>
        <w:left w:val="none" w:sz="0" w:space="0" w:color="auto"/>
        <w:bottom w:val="none" w:sz="0" w:space="0" w:color="auto"/>
        <w:right w:val="none" w:sz="0" w:space="0" w:color="auto"/>
      </w:divBdr>
    </w:div>
    <w:div w:id="1513303369">
      <w:bodyDiv w:val="1"/>
      <w:marLeft w:val="0"/>
      <w:marRight w:val="0"/>
      <w:marTop w:val="0"/>
      <w:marBottom w:val="0"/>
      <w:divBdr>
        <w:top w:val="none" w:sz="0" w:space="0" w:color="auto"/>
        <w:left w:val="none" w:sz="0" w:space="0" w:color="auto"/>
        <w:bottom w:val="none" w:sz="0" w:space="0" w:color="auto"/>
        <w:right w:val="none" w:sz="0" w:space="0" w:color="auto"/>
      </w:divBdr>
    </w:div>
    <w:div w:id="1513379356">
      <w:bodyDiv w:val="1"/>
      <w:marLeft w:val="0"/>
      <w:marRight w:val="0"/>
      <w:marTop w:val="0"/>
      <w:marBottom w:val="0"/>
      <w:divBdr>
        <w:top w:val="none" w:sz="0" w:space="0" w:color="auto"/>
        <w:left w:val="none" w:sz="0" w:space="0" w:color="auto"/>
        <w:bottom w:val="none" w:sz="0" w:space="0" w:color="auto"/>
        <w:right w:val="none" w:sz="0" w:space="0" w:color="auto"/>
      </w:divBdr>
    </w:div>
    <w:div w:id="1513571866">
      <w:bodyDiv w:val="1"/>
      <w:marLeft w:val="0"/>
      <w:marRight w:val="0"/>
      <w:marTop w:val="0"/>
      <w:marBottom w:val="0"/>
      <w:divBdr>
        <w:top w:val="none" w:sz="0" w:space="0" w:color="auto"/>
        <w:left w:val="none" w:sz="0" w:space="0" w:color="auto"/>
        <w:bottom w:val="none" w:sz="0" w:space="0" w:color="auto"/>
        <w:right w:val="none" w:sz="0" w:space="0" w:color="auto"/>
      </w:divBdr>
    </w:div>
    <w:div w:id="1513641191">
      <w:bodyDiv w:val="1"/>
      <w:marLeft w:val="0"/>
      <w:marRight w:val="0"/>
      <w:marTop w:val="0"/>
      <w:marBottom w:val="0"/>
      <w:divBdr>
        <w:top w:val="none" w:sz="0" w:space="0" w:color="auto"/>
        <w:left w:val="none" w:sz="0" w:space="0" w:color="auto"/>
        <w:bottom w:val="none" w:sz="0" w:space="0" w:color="auto"/>
        <w:right w:val="none" w:sz="0" w:space="0" w:color="auto"/>
      </w:divBdr>
    </w:div>
    <w:div w:id="1513835023">
      <w:bodyDiv w:val="1"/>
      <w:marLeft w:val="0"/>
      <w:marRight w:val="0"/>
      <w:marTop w:val="0"/>
      <w:marBottom w:val="0"/>
      <w:divBdr>
        <w:top w:val="none" w:sz="0" w:space="0" w:color="auto"/>
        <w:left w:val="none" w:sz="0" w:space="0" w:color="auto"/>
        <w:bottom w:val="none" w:sz="0" w:space="0" w:color="auto"/>
        <w:right w:val="none" w:sz="0" w:space="0" w:color="auto"/>
      </w:divBdr>
    </w:div>
    <w:div w:id="1513837754">
      <w:bodyDiv w:val="1"/>
      <w:marLeft w:val="0"/>
      <w:marRight w:val="0"/>
      <w:marTop w:val="0"/>
      <w:marBottom w:val="0"/>
      <w:divBdr>
        <w:top w:val="none" w:sz="0" w:space="0" w:color="auto"/>
        <w:left w:val="none" w:sz="0" w:space="0" w:color="auto"/>
        <w:bottom w:val="none" w:sz="0" w:space="0" w:color="auto"/>
        <w:right w:val="none" w:sz="0" w:space="0" w:color="auto"/>
      </w:divBdr>
    </w:div>
    <w:div w:id="1514148049">
      <w:bodyDiv w:val="1"/>
      <w:marLeft w:val="0"/>
      <w:marRight w:val="0"/>
      <w:marTop w:val="0"/>
      <w:marBottom w:val="0"/>
      <w:divBdr>
        <w:top w:val="none" w:sz="0" w:space="0" w:color="auto"/>
        <w:left w:val="none" w:sz="0" w:space="0" w:color="auto"/>
        <w:bottom w:val="none" w:sz="0" w:space="0" w:color="auto"/>
        <w:right w:val="none" w:sz="0" w:space="0" w:color="auto"/>
      </w:divBdr>
    </w:div>
    <w:div w:id="1514371506">
      <w:bodyDiv w:val="1"/>
      <w:marLeft w:val="0"/>
      <w:marRight w:val="0"/>
      <w:marTop w:val="0"/>
      <w:marBottom w:val="0"/>
      <w:divBdr>
        <w:top w:val="none" w:sz="0" w:space="0" w:color="auto"/>
        <w:left w:val="none" w:sz="0" w:space="0" w:color="auto"/>
        <w:bottom w:val="none" w:sz="0" w:space="0" w:color="auto"/>
        <w:right w:val="none" w:sz="0" w:space="0" w:color="auto"/>
      </w:divBdr>
    </w:div>
    <w:div w:id="1514413688">
      <w:bodyDiv w:val="1"/>
      <w:marLeft w:val="0"/>
      <w:marRight w:val="0"/>
      <w:marTop w:val="0"/>
      <w:marBottom w:val="0"/>
      <w:divBdr>
        <w:top w:val="none" w:sz="0" w:space="0" w:color="auto"/>
        <w:left w:val="none" w:sz="0" w:space="0" w:color="auto"/>
        <w:bottom w:val="none" w:sz="0" w:space="0" w:color="auto"/>
        <w:right w:val="none" w:sz="0" w:space="0" w:color="auto"/>
      </w:divBdr>
    </w:div>
    <w:div w:id="1514420545">
      <w:bodyDiv w:val="1"/>
      <w:marLeft w:val="0"/>
      <w:marRight w:val="0"/>
      <w:marTop w:val="0"/>
      <w:marBottom w:val="0"/>
      <w:divBdr>
        <w:top w:val="none" w:sz="0" w:space="0" w:color="auto"/>
        <w:left w:val="none" w:sz="0" w:space="0" w:color="auto"/>
        <w:bottom w:val="none" w:sz="0" w:space="0" w:color="auto"/>
        <w:right w:val="none" w:sz="0" w:space="0" w:color="auto"/>
      </w:divBdr>
    </w:div>
    <w:div w:id="1514539432">
      <w:bodyDiv w:val="1"/>
      <w:marLeft w:val="0"/>
      <w:marRight w:val="0"/>
      <w:marTop w:val="0"/>
      <w:marBottom w:val="0"/>
      <w:divBdr>
        <w:top w:val="none" w:sz="0" w:space="0" w:color="auto"/>
        <w:left w:val="none" w:sz="0" w:space="0" w:color="auto"/>
        <w:bottom w:val="none" w:sz="0" w:space="0" w:color="auto"/>
        <w:right w:val="none" w:sz="0" w:space="0" w:color="auto"/>
      </w:divBdr>
    </w:div>
    <w:div w:id="1514567435">
      <w:bodyDiv w:val="1"/>
      <w:marLeft w:val="0"/>
      <w:marRight w:val="0"/>
      <w:marTop w:val="0"/>
      <w:marBottom w:val="0"/>
      <w:divBdr>
        <w:top w:val="none" w:sz="0" w:space="0" w:color="auto"/>
        <w:left w:val="none" w:sz="0" w:space="0" w:color="auto"/>
        <w:bottom w:val="none" w:sz="0" w:space="0" w:color="auto"/>
        <w:right w:val="none" w:sz="0" w:space="0" w:color="auto"/>
      </w:divBdr>
    </w:div>
    <w:div w:id="1514681763">
      <w:bodyDiv w:val="1"/>
      <w:marLeft w:val="0"/>
      <w:marRight w:val="0"/>
      <w:marTop w:val="0"/>
      <w:marBottom w:val="0"/>
      <w:divBdr>
        <w:top w:val="none" w:sz="0" w:space="0" w:color="auto"/>
        <w:left w:val="none" w:sz="0" w:space="0" w:color="auto"/>
        <w:bottom w:val="none" w:sz="0" w:space="0" w:color="auto"/>
        <w:right w:val="none" w:sz="0" w:space="0" w:color="auto"/>
      </w:divBdr>
    </w:div>
    <w:div w:id="1514804862">
      <w:bodyDiv w:val="1"/>
      <w:marLeft w:val="0"/>
      <w:marRight w:val="0"/>
      <w:marTop w:val="0"/>
      <w:marBottom w:val="0"/>
      <w:divBdr>
        <w:top w:val="none" w:sz="0" w:space="0" w:color="auto"/>
        <w:left w:val="none" w:sz="0" w:space="0" w:color="auto"/>
        <w:bottom w:val="none" w:sz="0" w:space="0" w:color="auto"/>
        <w:right w:val="none" w:sz="0" w:space="0" w:color="auto"/>
      </w:divBdr>
    </w:div>
    <w:div w:id="1514954242">
      <w:bodyDiv w:val="1"/>
      <w:marLeft w:val="0"/>
      <w:marRight w:val="0"/>
      <w:marTop w:val="0"/>
      <w:marBottom w:val="0"/>
      <w:divBdr>
        <w:top w:val="none" w:sz="0" w:space="0" w:color="auto"/>
        <w:left w:val="none" w:sz="0" w:space="0" w:color="auto"/>
        <w:bottom w:val="none" w:sz="0" w:space="0" w:color="auto"/>
        <w:right w:val="none" w:sz="0" w:space="0" w:color="auto"/>
      </w:divBdr>
    </w:div>
    <w:div w:id="1515419585">
      <w:bodyDiv w:val="1"/>
      <w:marLeft w:val="0"/>
      <w:marRight w:val="0"/>
      <w:marTop w:val="0"/>
      <w:marBottom w:val="0"/>
      <w:divBdr>
        <w:top w:val="none" w:sz="0" w:space="0" w:color="auto"/>
        <w:left w:val="none" w:sz="0" w:space="0" w:color="auto"/>
        <w:bottom w:val="none" w:sz="0" w:space="0" w:color="auto"/>
        <w:right w:val="none" w:sz="0" w:space="0" w:color="auto"/>
      </w:divBdr>
    </w:div>
    <w:div w:id="1515421173">
      <w:bodyDiv w:val="1"/>
      <w:marLeft w:val="0"/>
      <w:marRight w:val="0"/>
      <w:marTop w:val="0"/>
      <w:marBottom w:val="0"/>
      <w:divBdr>
        <w:top w:val="none" w:sz="0" w:space="0" w:color="auto"/>
        <w:left w:val="none" w:sz="0" w:space="0" w:color="auto"/>
        <w:bottom w:val="none" w:sz="0" w:space="0" w:color="auto"/>
        <w:right w:val="none" w:sz="0" w:space="0" w:color="auto"/>
      </w:divBdr>
    </w:div>
    <w:div w:id="1515455082">
      <w:bodyDiv w:val="1"/>
      <w:marLeft w:val="0"/>
      <w:marRight w:val="0"/>
      <w:marTop w:val="0"/>
      <w:marBottom w:val="0"/>
      <w:divBdr>
        <w:top w:val="none" w:sz="0" w:space="0" w:color="auto"/>
        <w:left w:val="none" w:sz="0" w:space="0" w:color="auto"/>
        <w:bottom w:val="none" w:sz="0" w:space="0" w:color="auto"/>
        <w:right w:val="none" w:sz="0" w:space="0" w:color="auto"/>
      </w:divBdr>
    </w:div>
    <w:div w:id="1515801053">
      <w:bodyDiv w:val="1"/>
      <w:marLeft w:val="0"/>
      <w:marRight w:val="0"/>
      <w:marTop w:val="0"/>
      <w:marBottom w:val="0"/>
      <w:divBdr>
        <w:top w:val="none" w:sz="0" w:space="0" w:color="auto"/>
        <w:left w:val="none" w:sz="0" w:space="0" w:color="auto"/>
        <w:bottom w:val="none" w:sz="0" w:space="0" w:color="auto"/>
        <w:right w:val="none" w:sz="0" w:space="0" w:color="auto"/>
      </w:divBdr>
    </w:div>
    <w:div w:id="1516073413">
      <w:bodyDiv w:val="1"/>
      <w:marLeft w:val="0"/>
      <w:marRight w:val="0"/>
      <w:marTop w:val="0"/>
      <w:marBottom w:val="0"/>
      <w:divBdr>
        <w:top w:val="none" w:sz="0" w:space="0" w:color="auto"/>
        <w:left w:val="none" w:sz="0" w:space="0" w:color="auto"/>
        <w:bottom w:val="none" w:sz="0" w:space="0" w:color="auto"/>
        <w:right w:val="none" w:sz="0" w:space="0" w:color="auto"/>
      </w:divBdr>
    </w:div>
    <w:div w:id="1516112693">
      <w:bodyDiv w:val="1"/>
      <w:marLeft w:val="0"/>
      <w:marRight w:val="0"/>
      <w:marTop w:val="0"/>
      <w:marBottom w:val="0"/>
      <w:divBdr>
        <w:top w:val="none" w:sz="0" w:space="0" w:color="auto"/>
        <w:left w:val="none" w:sz="0" w:space="0" w:color="auto"/>
        <w:bottom w:val="none" w:sz="0" w:space="0" w:color="auto"/>
        <w:right w:val="none" w:sz="0" w:space="0" w:color="auto"/>
      </w:divBdr>
    </w:div>
    <w:div w:id="1516116484">
      <w:bodyDiv w:val="1"/>
      <w:marLeft w:val="0"/>
      <w:marRight w:val="0"/>
      <w:marTop w:val="0"/>
      <w:marBottom w:val="0"/>
      <w:divBdr>
        <w:top w:val="none" w:sz="0" w:space="0" w:color="auto"/>
        <w:left w:val="none" w:sz="0" w:space="0" w:color="auto"/>
        <w:bottom w:val="none" w:sz="0" w:space="0" w:color="auto"/>
        <w:right w:val="none" w:sz="0" w:space="0" w:color="auto"/>
      </w:divBdr>
    </w:div>
    <w:div w:id="1516185800">
      <w:bodyDiv w:val="1"/>
      <w:marLeft w:val="0"/>
      <w:marRight w:val="0"/>
      <w:marTop w:val="0"/>
      <w:marBottom w:val="0"/>
      <w:divBdr>
        <w:top w:val="none" w:sz="0" w:space="0" w:color="auto"/>
        <w:left w:val="none" w:sz="0" w:space="0" w:color="auto"/>
        <w:bottom w:val="none" w:sz="0" w:space="0" w:color="auto"/>
        <w:right w:val="none" w:sz="0" w:space="0" w:color="auto"/>
      </w:divBdr>
    </w:div>
    <w:div w:id="1516463161">
      <w:bodyDiv w:val="1"/>
      <w:marLeft w:val="0"/>
      <w:marRight w:val="0"/>
      <w:marTop w:val="0"/>
      <w:marBottom w:val="0"/>
      <w:divBdr>
        <w:top w:val="none" w:sz="0" w:space="0" w:color="auto"/>
        <w:left w:val="none" w:sz="0" w:space="0" w:color="auto"/>
        <w:bottom w:val="none" w:sz="0" w:space="0" w:color="auto"/>
        <w:right w:val="none" w:sz="0" w:space="0" w:color="auto"/>
      </w:divBdr>
    </w:div>
    <w:div w:id="1516572388">
      <w:bodyDiv w:val="1"/>
      <w:marLeft w:val="0"/>
      <w:marRight w:val="0"/>
      <w:marTop w:val="0"/>
      <w:marBottom w:val="0"/>
      <w:divBdr>
        <w:top w:val="none" w:sz="0" w:space="0" w:color="auto"/>
        <w:left w:val="none" w:sz="0" w:space="0" w:color="auto"/>
        <w:bottom w:val="none" w:sz="0" w:space="0" w:color="auto"/>
        <w:right w:val="none" w:sz="0" w:space="0" w:color="auto"/>
      </w:divBdr>
    </w:div>
    <w:div w:id="1516920908">
      <w:bodyDiv w:val="1"/>
      <w:marLeft w:val="0"/>
      <w:marRight w:val="0"/>
      <w:marTop w:val="0"/>
      <w:marBottom w:val="0"/>
      <w:divBdr>
        <w:top w:val="none" w:sz="0" w:space="0" w:color="auto"/>
        <w:left w:val="none" w:sz="0" w:space="0" w:color="auto"/>
        <w:bottom w:val="none" w:sz="0" w:space="0" w:color="auto"/>
        <w:right w:val="none" w:sz="0" w:space="0" w:color="auto"/>
      </w:divBdr>
    </w:div>
    <w:div w:id="1517384217">
      <w:bodyDiv w:val="1"/>
      <w:marLeft w:val="0"/>
      <w:marRight w:val="0"/>
      <w:marTop w:val="0"/>
      <w:marBottom w:val="0"/>
      <w:divBdr>
        <w:top w:val="none" w:sz="0" w:space="0" w:color="auto"/>
        <w:left w:val="none" w:sz="0" w:space="0" w:color="auto"/>
        <w:bottom w:val="none" w:sz="0" w:space="0" w:color="auto"/>
        <w:right w:val="none" w:sz="0" w:space="0" w:color="auto"/>
      </w:divBdr>
    </w:div>
    <w:div w:id="1517772571">
      <w:bodyDiv w:val="1"/>
      <w:marLeft w:val="0"/>
      <w:marRight w:val="0"/>
      <w:marTop w:val="0"/>
      <w:marBottom w:val="0"/>
      <w:divBdr>
        <w:top w:val="none" w:sz="0" w:space="0" w:color="auto"/>
        <w:left w:val="none" w:sz="0" w:space="0" w:color="auto"/>
        <w:bottom w:val="none" w:sz="0" w:space="0" w:color="auto"/>
        <w:right w:val="none" w:sz="0" w:space="0" w:color="auto"/>
      </w:divBdr>
    </w:div>
    <w:div w:id="1518152887">
      <w:bodyDiv w:val="1"/>
      <w:marLeft w:val="0"/>
      <w:marRight w:val="0"/>
      <w:marTop w:val="0"/>
      <w:marBottom w:val="0"/>
      <w:divBdr>
        <w:top w:val="none" w:sz="0" w:space="0" w:color="auto"/>
        <w:left w:val="none" w:sz="0" w:space="0" w:color="auto"/>
        <w:bottom w:val="none" w:sz="0" w:space="0" w:color="auto"/>
        <w:right w:val="none" w:sz="0" w:space="0" w:color="auto"/>
      </w:divBdr>
    </w:div>
    <w:div w:id="1518347583">
      <w:bodyDiv w:val="1"/>
      <w:marLeft w:val="0"/>
      <w:marRight w:val="0"/>
      <w:marTop w:val="0"/>
      <w:marBottom w:val="0"/>
      <w:divBdr>
        <w:top w:val="none" w:sz="0" w:space="0" w:color="auto"/>
        <w:left w:val="none" w:sz="0" w:space="0" w:color="auto"/>
        <w:bottom w:val="none" w:sz="0" w:space="0" w:color="auto"/>
        <w:right w:val="none" w:sz="0" w:space="0" w:color="auto"/>
      </w:divBdr>
    </w:div>
    <w:div w:id="1518691413">
      <w:bodyDiv w:val="1"/>
      <w:marLeft w:val="0"/>
      <w:marRight w:val="0"/>
      <w:marTop w:val="0"/>
      <w:marBottom w:val="0"/>
      <w:divBdr>
        <w:top w:val="none" w:sz="0" w:space="0" w:color="auto"/>
        <w:left w:val="none" w:sz="0" w:space="0" w:color="auto"/>
        <w:bottom w:val="none" w:sz="0" w:space="0" w:color="auto"/>
        <w:right w:val="none" w:sz="0" w:space="0" w:color="auto"/>
      </w:divBdr>
    </w:div>
    <w:div w:id="1518694323">
      <w:bodyDiv w:val="1"/>
      <w:marLeft w:val="0"/>
      <w:marRight w:val="0"/>
      <w:marTop w:val="0"/>
      <w:marBottom w:val="0"/>
      <w:divBdr>
        <w:top w:val="none" w:sz="0" w:space="0" w:color="auto"/>
        <w:left w:val="none" w:sz="0" w:space="0" w:color="auto"/>
        <w:bottom w:val="none" w:sz="0" w:space="0" w:color="auto"/>
        <w:right w:val="none" w:sz="0" w:space="0" w:color="auto"/>
      </w:divBdr>
    </w:div>
    <w:div w:id="1518884449">
      <w:bodyDiv w:val="1"/>
      <w:marLeft w:val="0"/>
      <w:marRight w:val="0"/>
      <w:marTop w:val="0"/>
      <w:marBottom w:val="0"/>
      <w:divBdr>
        <w:top w:val="none" w:sz="0" w:space="0" w:color="auto"/>
        <w:left w:val="none" w:sz="0" w:space="0" w:color="auto"/>
        <w:bottom w:val="none" w:sz="0" w:space="0" w:color="auto"/>
        <w:right w:val="none" w:sz="0" w:space="0" w:color="auto"/>
      </w:divBdr>
    </w:div>
    <w:div w:id="1518887836">
      <w:bodyDiv w:val="1"/>
      <w:marLeft w:val="0"/>
      <w:marRight w:val="0"/>
      <w:marTop w:val="0"/>
      <w:marBottom w:val="0"/>
      <w:divBdr>
        <w:top w:val="none" w:sz="0" w:space="0" w:color="auto"/>
        <w:left w:val="none" w:sz="0" w:space="0" w:color="auto"/>
        <w:bottom w:val="none" w:sz="0" w:space="0" w:color="auto"/>
        <w:right w:val="none" w:sz="0" w:space="0" w:color="auto"/>
      </w:divBdr>
    </w:div>
    <w:div w:id="1518933061">
      <w:bodyDiv w:val="1"/>
      <w:marLeft w:val="0"/>
      <w:marRight w:val="0"/>
      <w:marTop w:val="0"/>
      <w:marBottom w:val="0"/>
      <w:divBdr>
        <w:top w:val="none" w:sz="0" w:space="0" w:color="auto"/>
        <w:left w:val="none" w:sz="0" w:space="0" w:color="auto"/>
        <w:bottom w:val="none" w:sz="0" w:space="0" w:color="auto"/>
        <w:right w:val="none" w:sz="0" w:space="0" w:color="auto"/>
      </w:divBdr>
    </w:div>
    <w:div w:id="1519124797">
      <w:bodyDiv w:val="1"/>
      <w:marLeft w:val="0"/>
      <w:marRight w:val="0"/>
      <w:marTop w:val="0"/>
      <w:marBottom w:val="0"/>
      <w:divBdr>
        <w:top w:val="none" w:sz="0" w:space="0" w:color="auto"/>
        <w:left w:val="none" w:sz="0" w:space="0" w:color="auto"/>
        <w:bottom w:val="none" w:sz="0" w:space="0" w:color="auto"/>
        <w:right w:val="none" w:sz="0" w:space="0" w:color="auto"/>
      </w:divBdr>
    </w:div>
    <w:div w:id="1519391830">
      <w:bodyDiv w:val="1"/>
      <w:marLeft w:val="0"/>
      <w:marRight w:val="0"/>
      <w:marTop w:val="0"/>
      <w:marBottom w:val="0"/>
      <w:divBdr>
        <w:top w:val="none" w:sz="0" w:space="0" w:color="auto"/>
        <w:left w:val="none" w:sz="0" w:space="0" w:color="auto"/>
        <w:bottom w:val="none" w:sz="0" w:space="0" w:color="auto"/>
        <w:right w:val="none" w:sz="0" w:space="0" w:color="auto"/>
      </w:divBdr>
    </w:div>
    <w:div w:id="1519536979">
      <w:bodyDiv w:val="1"/>
      <w:marLeft w:val="0"/>
      <w:marRight w:val="0"/>
      <w:marTop w:val="0"/>
      <w:marBottom w:val="0"/>
      <w:divBdr>
        <w:top w:val="none" w:sz="0" w:space="0" w:color="auto"/>
        <w:left w:val="none" w:sz="0" w:space="0" w:color="auto"/>
        <w:bottom w:val="none" w:sz="0" w:space="0" w:color="auto"/>
        <w:right w:val="none" w:sz="0" w:space="0" w:color="auto"/>
      </w:divBdr>
    </w:div>
    <w:div w:id="1519733272">
      <w:bodyDiv w:val="1"/>
      <w:marLeft w:val="0"/>
      <w:marRight w:val="0"/>
      <w:marTop w:val="0"/>
      <w:marBottom w:val="0"/>
      <w:divBdr>
        <w:top w:val="none" w:sz="0" w:space="0" w:color="auto"/>
        <w:left w:val="none" w:sz="0" w:space="0" w:color="auto"/>
        <w:bottom w:val="none" w:sz="0" w:space="0" w:color="auto"/>
        <w:right w:val="none" w:sz="0" w:space="0" w:color="auto"/>
      </w:divBdr>
    </w:div>
    <w:div w:id="1519808135">
      <w:bodyDiv w:val="1"/>
      <w:marLeft w:val="0"/>
      <w:marRight w:val="0"/>
      <w:marTop w:val="0"/>
      <w:marBottom w:val="0"/>
      <w:divBdr>
        <w:top w:val="none" w:sz="0" w:space="0" w:color="auto"/>
        <w:left w:val="none" w:sz="0" w:space="0" w:color="auto"/>
        <w:bottom w:val="none" w:sz="0" w:space="0" w:color="auto"/>
        <w:right w:val="none" w:sz="0" w:space="0" w:color="auto"/>
      </w:divBdr>
    </w:div>
    <w:div w:id="1519929751">
      <w:bodyDiv w:val="1"/>
      <w:marLeft w:val="0"/>
      <w:marRight w:val="0"/>
      <w:marTop w:val="0"/>
      <w:marBottom w:val="0"/>
      <w:divBdr>
        <w:top w:val="none" w:sz="0" w:space="0" w:color="auto"/>
        <w:left w:val="none" w:sz="0" w:space="0" w:color="auto"/>
        <w:bottom w:val="none" w:sz="0" w:space="0" w:color="auto"/>
        <w:right w:val="none" w:sz="0" w:space="0" w:color="auto"/>
      </w:divBdr>
    </w:div>
    <w:div w:id="1520004557">
      <w:bodyDiv w:val="1"/>
      <w:marLeft w:val="0"/>
      <w:marRight w:val="0"/>
      <w:marTop w:val="0"/>
      <w:marBottom w:val="0"/>
      <w:divBdr>
        <w:top w:val="none" w:sz="0" w:space="0" w:color="auto"/>
        <w:left w:val="none" w:sz="0" w:space="0" w:color="auto"/>
        <w:bottom w:val="none" w:sz="0" w:space="0" w:color="auto"/>
        <w:right w:val="none" w:sz="0" w:space="0" w:color="auto"/>
      </w:divBdr>
    </w:div>
    <w:div w:id="1520315475">
      <w:bodyDiv w:val="1"/>
      <w:marLeft w:val="0"/>
      <w:marRight w:val="0"/>
      <w:marTop w:val="0"/>
      <w:marBottom w:val="0"/>
      <w:divBdr>
        <w:top w:val="none" w:sz="0" w:space="0" w:color="auto"/>
        <w:left w:val="none" w:sz="0" w:space="0" w:color="auto"/>
        <w:bottom w:val="none" w:sz="0" w:space="0" w:color="auto"/>
        <w:right w:val="none" w:sz="0" w:space="0" w:color="auto"/>
      </w:divBdr>
    </w:div>
    <w:div w:id="1520461248">
      <w:bodyDiv w:val="1"/>
      <w:marLeft w:val="0"/>
      <w:marRight w:val="0"/>
      <w:marTop w:val="0"/>
      <w:marBottom w:val="0"/>
      <w:divBdr>
        <w:top w:val="none" w:sz="0" w:space="0" w:color="auto"/>
        <w:left w:val="none" w:sz="0" w:space="0" w:color="auto"/>
        <w:bottom w:val="none" w:sz="0" w:space="0" w:color="auto"/>
        <w:right w:val="none" w:sz="0" w:space="0" w:color="auto"/>
      </w:divBdr>
    </w:div>
    <w:div w:id="1520463736">
      <w:bodyDiv w:val="1"/>
      <w:marLeft w:val="0"/>
      <w:marRight w:val="0"/>
      <w:marTop w:val="0"/>
      <w:marBottom w:val="0"/>
      <w:divBdr>
        <w:top w:val="none" w:sz="0" w:space="0" w:color="auto"/>
        <w:left w:val="none" w:sz="0" w:space="0" w:color="auto"/>
        <w:bottom w:val="none" w:sz="0" w:space="0" w:color="auto"/>
        <w:right w:val="none" w:sz="0" w:space="0" w:color="auto"/>
      </w:divBdr>
    </w:div>
    <w:div w:id="1520466114">
      <w:bodyDiv w:val="1"/>
      <w:marLeft w:val="0"/>
      <w:marRight w:val="0"/>
      <w:marTop w:val="0"/>
      <w:marBottom w:val="0"/>
      <w:divBdr>
        <w:top w:val="none" w:sz="0" w:space="0" w:color="auto"/>
        <w:left w:val="none" w:sz="0" w:space="0" w:color="auto"/>
        <w:bottom w:val="none" w:sz="0" w:space="0" w:color="auto"/>
        <w:right w:val="none" w:sz="0" w:space="0" w:color="auto"/>
      </w:divBdr>
    </w:div>
    <w:div w:id="1520659040">
      <w:bodyDiv w:val="1"/>
      <w:marLeft w:val="0"/>
      <w:marRight w:val="0"/>
      <w:marTop w:val="0"/>
      <w:marBottom w:val="0"/>
      <w:divBdr>
        <w:top w:val="none" w:sz="0" w:space="0" w:color="auto"/>
        <w:left w:val="none" w:sz="0" w:space="0" w:color="auto"/>
        <w:bottom w:val="none" w:sz="0" w:space="0" w:color="auto"/>
        <w:right w:val="none" w:sz="0" w:space="0" w:color="auto"/>
      </w:divBdr>
    </w:div>
    <w:div w:id="1520659958">
      <w:bodyDiv w:val="1"/>
      <w:marLeft w:val="0"/>
      <w:marRight w:val="0"/>
      <w:marTop w:val="0"/>
      <w:marBottom w:val="0"/>
      <w:divBdr>
        <w:top w:val="none" w:sz="0" w:space="0" w:color="auto"/>
        <w:left w:val="none" w:sz="0" w:space="0" w:color="auto"/>
        <w:bottom w:val="none" w:sz="0" w:space="0" w:color="auto"/>
        <w:right w:val="none" w:sz="0" w:space="0" w:color="auto"/>
      </w:divBdr>
    </w:div>
    <w:div w:id="1520662574">
      <w:bodyDiv w:val="1"/>
      <w:marLeft w:val="0"/>
      <w:marRight w:val="0"/>
      <w:marTop w:val="0"/>
      <w:marBottom w:val="0"/>
      <w:divBdr>
        <w:top w:val="none" w:sz="0" w:space="0" w:color="auto"/>
        <w:left w:val="none" w:sz="0" w:space="0" w:color="auto"/>
        <w:bottom w:val="none" w:sz="0" w:space="0" w:color="auto"/>
        <w:right w:val="none" w:sz="0" w:space="0" w:color="auto"/>
      </w:divBdr>
    </w:div>
    <w:div w:id="1520698775">
      <w:bodyDiv w:val="1"/>
      <w:marLeft w:val="0"/>
      <w:marRight w:val="0"/>
      <w:marTop w:val="0"/>
      <w:marBottom w:val="0"/>
      <w:divBdr>
        <w:top w:val="none" w:sz="0" w:space="0" w:color="auto"/>
        <w:left w:val="none" w:sz="0" w:space="0" w:color="auto"/>
        <w:bottom w:val="none" w:sz="0" w:space="0" w:color="auto"/>
        <w:right w:val="none" w:sz="0" w:space="0" w:color="auto"/>
      </w:divBdr>
    </w:div>
    <w:div w:id="1520699678">
      <w:bodyDiv w:val="1"/>
      <w:marLeft w:val="0"/>
      <w:marRight w:val="0"/>
      <w:marTop w:val="0"/>
      <w:marBottom w:val="0"/>
      <w:divBdr>
        <w:top w:val="none" w:sz="0" w:space="0" w:color="auto"/>
        <w:left w:val="none" w:sz="0" w:space="0" w:color="auto"/>
        <w:bottom w:val="none" w:sz="0" w:space="0" w:color="auto"/>
        <w:right w:val="none" w:sz="0" w:space="0" w:color="auto"/>
      </w:divBdr>
    </w:div>
    <w:div w:id="1520700905">
      <w:bodyDiv w:val="1"/>
      <w:marLeft w:val="0"/>
      <w:marRight w:val="0"/>
      <w:marTop w:val="0"/>
      <w:marBottom w:val="0"/>
      <w:divBdr>
        <w:top w:val="none" w:sz="0" w:space="0" w:color="auto"/>
        <w:left w:val="none" w:sz="0" w:space="0" w:color="auto"/>
        <w:bottom w:val="none" w:sz="0" w:space="0" w:color="auto"/>
        <w:right w:val="none" w:sz="0" w:space="0" w:color="auto"/>
      </w:divBdr>
    </w:div>
    <w:div w:id="1521049139">
      <w:bodyDiv w:val="1"/>
      <w:marLeft w:val="0"/>
      <w:marRight w:val="0"/>
      <w:marTop w:val="0"/>
      <w:marBottom w:val="0"/>
      <w:divBdr>
        <w:top w:val="none" w:sz="0" w:space="0" w:color="auto"/>
        <w:left w:val="none" w:sz="0" w:space="0" w:color="auto"/>
        <w:bottom w:val="none" w:sz="0" w:space="0" w:color="auto"/>
        <w:right w:val="none" w:sz="0" w:space="0" w:color="auto"/>
      </w:divBdr>
    </w:div>
    <w:div w:id="1521162007">
      <w:bodyDiv w:val="1"/>
      <w:marLeft w:val="0"/>
      <w:marRight w:val="0"/>
      <w:marTop w:val="0"/>
      <w:marBottom w:val="0"/>
      <w:divBdr>
        <w:top w:val="none" w:sz="0" w:space="0" w:color="auto"/>
        <w:left w:val="none" w:sz="0" w:space="0" w:color="auto"/>
        <w:bottom w:val="none" w:sz="0" w:space="0" w:color="auto"/>
        <w:right w:val="none" w:sz="0" w:space="0" w:color="auto"/>
      </w:divBdr>
    </w:div>
    <w:div w:id="1521166834">
      <w:bodyDiv w:val="1"/>
      <w:marLeft w:val="0"/>
      <w:marRight w:val="0"/>
      <w:marTop w:val="0"/>
      <w:marBottom w:val="0"/>
      <w:divBdr>
        <w:top w:val="none" w:sz="0" w:space="0" w:color="auto"/>
        <w:left w:val="none" w:sz="0" w:space="0" w:color="auto"/>
        <w:bottom w:val="none" w:sz="0" w:space="0" w:color="auto"/>
        <w:right w:val="none" w:sz="0" w:space="0" w:color="auto"/>
      </w:divBdr>
    </w:div>
    <w:div w:id="1521237557">
      <w:bodyDiv w:val="1"/>
      <w:marLeft w:val="0"/>
      <w:marRight w:val="0"/>
      <w:marTop w:val="0"/>
      <w:marBottom w:val="0"/>
      <w:divBdr>
        <w:top w:val="none" w:sz="0" w:space="0" w:color="auto"/>
        <w:left w:val="none" w:sz="0" w:space="0" w:color="auto"/>
        <w:bottom w:val="none" w:sz="0" w:space="0" w:color="auto"/>
        <w:right w:val="none" w:sz="0" w:space="0" w:color="auto"/>
      </w:divBdr>
    </w:div>
    <w:div w:id="1521549545">
      <w:bodyDiv w:val="1"/>
      <w:marLeft w:val="0"/>
      <w:marRight w:val="0"/>
      <w:marTop w:val="0"/>
      <w:marBottom w:val="0"/>
      <w:divBdr>
        <w:top w:val="none" w:sz="0" w:space="0" w:color="auto"/>
        <w:left w:val="none" w:sz="0" w:space="0" w:color="auto"/>
        <w:bottom w:val="none" w:sz="0" w:space="0" w:color="auto"/>
        <w:right w:val="none" w:sz="0" w:space="0" w:color="auto"/>
      </w:divBdr>
    </w:div>
    <w:div w:id="1521778537">
      <w:bodyDiv w:val="1"/>
      <w:marLeft w:val="0"/>
      <w:marRight w:val="0"/>
      <w:marTop w:val="0"/>
      <w:marBottom w:val="0"/>
      <w:divBdr>
        <w:top w:val="none" w:sz="0" w:space="0" w:color="auto"/>
        <w:left w:val="none" w:sz="0" w:space="0" w:color="auto"/>
        <w:bottom w:val="none" w:sz="0" w:space="0" w:color="auto"/>
        <w:right w:val="none" w:sz="0" w:space="0" w:color="auto"/>
      </w:divBdr>
    </w:div>
    <w:div w:id="1522670546">
      <w:bodyDiv w:val="1"/>
      <w:marLeft w:val="0"/>
      <w:marRight w:val="0"/>
      <w:marTop w:val="0"/>
      <w:marBottom w:val="0"/>
      <w:divBdr>
        <w:top w:val="none" w:sz="0" w:space="0" w:color="auto"/>
        <w:left w:val="none" w:sz="0" w:space="0" w:color="auto"/>
        <w:bottom w:val="none" w:sz="0" w:space="0" w:color="auto"/>
        <w:right w:val="none" w:sz="0" w:space="0" w:color="auto"/>
      </w:divBdr>
    </w:div>
    <w:div w:id="1523207944">
      <w:bodyDiv w:val="1"/>
      <w:marLeft w:val="0"/>
      <w:marRight w:val="0"/>
      <w:marTop w:val="0"/>
      <w:marBottom w:val="0"/>
      <w:divBdr>
        <w:top w:val="none" w:sz="0" w:space="0" w:color="auto"/>
        <w:left w:val="none" w:sz="0" w:space="0" w:color="auto"/>
        <w:bottom w:val="none" w:sz="0" w:space="0" w:color="auto"/>
        <w:right w:val="none" w:sz="0" w:space="0" w:color="auto"/>
      </w:divBdr>
    </w:div>
    <w:div w:id="1523279582">
      <w:bodyDiv w:val="1"/>
      <w:marLeft w:val="0"/>
      <w:marRight w:val="0"/>
      <w:marTop w:val="0"/>
      <w:marBottom w:val="0"/>
      <w:divBdr>
        <w:top w:val="none" w:sz="0" w:space="0" w:color="auto"/>
        <w:left w:val="none" w:sz="0" w:space="0" w:color="auto"/>
        <w:bottom w:val="none" w:sz="0" w:space="0" w:color="auto"/>
        <w:right w:val="none" w:sz="0" w:space="0" w:color="auto"/>
      </w:divBdr>
    </w:div>
    <w:div w:id="1523783676">
      <w:bodyDiv w:val="1"/>
      <w:marLeft w:val="0"/>
      <w:marRight w:val="0"/>
      <w:marTop w:val="0"/>
      <w:marBottom w:val="0"/>
      <w:divBdr>
        <w:top w:val="none" w:sz="0" w:space="0" w:color="auto"/>
        <w:left w:val="none" w:sz="0" w:space="0" w:color="auto"/>
        <w:bottom w:val="none" w:sz="0" w:space="0" w:color="auto"/>
        <w:right w:val="none" w:sz="0" w:space="0" w:color="auto"/>
      </w:divBdr>
    </w:div>
    <w:div w:id="1523785888">
      <w:bodyDiv w:val="1"/>
      <w:marLeft w:val="0"/>
      <w:marRight w:val="0"/>
      <w:marTop w:val="0"/>
      <w:marBottom w:val="0"/>
      <w:divBdr>
        <w:top w:val="none" w:sz="0" w:space="0" w:color="auto"/>
        <w:left w:val="none" w:sz="0" w:space="0" w:color="auto"/>
        <w:bottom w:val="none" w:sz="0" w:space="0" w:color="auto"/>
        <w:right w:val="none" w:sz="0" w:space="0" w:color="auto"/>
      </w:divBdr>
    </w:div>
    <w:div w:id="1523860272">
      <w:bodyDiv w:val="1"/>
      <w:marLeft w:val="0"/>
      <w:marRight w:val="0"/>
      <w:marTop w:val="0"/>
      <w:marBottom w:val="0"/>
      <w:divBdr>
        <w:top w:val="none" w:sz="0" w:space="0" w:color="auto"/>
        <w:left w:val="none" w:sz="0" w:space="0" w:color="auto"/>
        <w:bottom w:val="none" w:sz="0" w:space="0" w:color="auto"/>
        <w:right w:val="none" w:sz="0" w:space="0" w:color="auto"/>
      </w:divBdr>
    </w:div>
    <w:div w:id="1524052544">
      <w:bodyDiv w:val="1"/>
      <w:marLeft w:val="0"/>
      <w:marRight w:val="0"/>
      <w:marTop w:val="0"/>
      <w:marBottom w:val="0"/>
      <w:divBdr>
        <w:top w:val="none" w:sz="0" w:space="0" w:color="auto"/>
        <w:left w:val="none" w:sz="0" w:space="0" w:color="auto"/>
        <w:bottom w:val="none" w:sz="0" w:space="0" w:color="auto"/>
        <w:right w:val="none" w:sz="0" w:space="0" w:color="auto"/>
      </w:divBdr>
    </w:div>
    <w:div w:id="1524132729">
      <w:bodyDiv w:val="1"/>
      <w:marLeft w:val="0"/>
      <w:marRight w:val="0"/>
      <w:marTop w:val="0"/>
      <w:marBottom w:val="0"/>
      <w:divBdr>
        <w:top w:val="none" w:sz="0" w:space="0" w:color="auto"/>
        <w:left w:val="none" w:sz="0" w:space="0" w:color="auto"/>
        <w:bottom w:val="none" w:sz="0" w:space="0" w:color="auto"/>
        <w:right w:val="none" w:sz="0" w:space="0" w:color="auto"/>
      </w:divBdr>
    </w:div>
    <w:div w:id="1524174143">
      <w:bodyDiv w:val="1"/>
      <w:marLeft w:val="0"/>
      <w:marRight w:val="0"/>
      <w:marTop w:val="0"/>
      <w:marBottom w:val="0"/>
      <w:divBdr>
        <w:top w:val="none" w:sz="0" w:space="0" w:color="auto"/>
        <w:left w:val="none" w:sz="0" w:space="0" w:color="auto"/>
        <w:bottom w:val="none" w:sz="0" w:space="0" w:color="auto"/>
        <w:right w:val="none" w:sz="0" w:space="0" w:color="auto"/>
      </w:divBdr>
    </w:div>
    <w:div w:id="1524248392">
      <w:bodyDiv w:val="1"/>
      <w:marLeft w:val="0"/>
      <w:marRight w:val="0"/>
      <w:marTop w:val="0"/>
      <w:marBottom w:val="0"/>
      <w:divBdr>
        <w:top w:val="none" w:sz="0" w:space="0" w:color="auto"/>
        <w:left w:val="none" w:sz="0" w:space="0" w:color="auto"/>
        <w:bottom w:val="none" w:sz="0" w:space="0" w:color="auto"/>
        <w:right w:val="none" w:sz="0" w:space="0" w:color="auto"/>
      </w:divBdr>
    </w:div>
    <w:div w:id="1524434832">
      <w:bodyDiv w:val="1"/>
      <w:marLeft w:val="0"/>
      <w:marRight w:val="0"/>
      <w:marTop w:val="0"/>
      <w:marBottom w:val="0"/>
      <w:divBdr>
        <w:top w:val="none" w:sz="0" w:space="0" w:color="auto"/>
        <w:left w:val="none" w:sz="0" w:space="0" w:color="auto"/>
        <w:bottom w:val="none" w:sz="0" w:space="0" w:color="auto"/>
        <w:right w:val="none" w:sz="0" w:space="0" w:color="auto"/>
      </w:divBdr>
    </w:div>
    <w:div w:id="1524779437">
      <w:bodyDiv w:val="1"/>
      <w:marLeft w:val="0"/>
      <w:marRight w:val="0"/>
      <w:marTop w:val="0"/>
      <w:marBottom w:val="0"/>
      <w:divBdr>
        <w:top w:val="none" w:sz="0" w:space="0" w:color="auto"/>
        <w:left w:val="none" w:sz="0" w:space="0" w:color="auto"/>
        <w:bottom w:val="none" w:sz="0" w:space="0" w:color="auto"/>
        <w:right w:val="none" w:sz="0" w:space="0" w:color="auto"/>
      </w:divBdr>
    </w:div>
    <w:div w:id="1524974231">
      <w:bodyDiv w:val="1"/>
      <w:marLeft w:val="0"/>
      <w:marRight w:val="0"/>
      <w:marTop w:val="0"/>
      <w:marBottom w:val="0"/>
      <w:divBdr>
        <w:top w:val="none" w:sz="0" w:space="0" w:color="auto"/>
        <w:left w:val="none" w:sz="0" w:space="0" w:color="auto"/>
        <w:bottom w:val="none" w:sz="0" w:space="0" w:color="auto"/>
        <w:right w:val="none" w:sz="0" w:space="0" w:color="auto"/>
      </w:divBdr>
    </w:div>
    <w:div w:id="1525097380">
      <w:bodyDiv w:val="1"/>
      <w:marLeft w:val="0"/>
      <w:marRight w:val="0"/>
      <w:marTop w:val="0"/>
      <w:marBottom w:val="0"/>
      <w:divBdr>
        <w:top w:val="none" w:sz="0" w:space="0" w:color="auto"/>
        <w:left w:val="none" w:sz="0" w:space="0" w:color="auto"/>
        <w:bottom w:val="none" w:sz="0" w:space="0" w:color="auto"/>
        <w:right w:val="none" w:sz="0" w:space="0" w:color="auto"/>
      </w:divBdr>
    </w:div>
    <w:div w:id="1525098369">
      <w:bodyDiv w:val="1"/>
      <w:marLeft w:val="0"/>
      <w:marRight w:val="0"/>
      <w:marTop w:val="0"/>
      <w:marBottom w:val="0"/>
      <w:divBdr>
        <w:top w:val="none" w:sz="0" w:space="0" w:color="auto"/>
        <w:left w:val="none" w:sz="0" w:space="0" w:color="auto"/>
        <w:bottom w:val="none" w:sz="0" w:space="0" w:color="auto"/>
        <w:right w:val="none" w:sz="0" w:space="0" w:color="auto"/>
      </w:divBdr>
    </w:div>
    <w:div w:id="1525434215">
      <w:bodyDiv w:val="1"/>
      <w:marLeft w:val="0"/>
      <w:marRight w:val="0"/>
      <w:marTop w:val="0"/>
      <w:marBottom w:val="0"/>
      <w:divBdr>
        <w:top w:val="none" w:sz="0" w:space="0" w:color="auto"/>
        <w:left w:val="none" w:sz="0" w:space="0" w:color="auto"/>
        <w:bottom w:val="none" w:sz="0" w:space="0" w:color="auto"/>
        <w:right w:val="none" w:sz="0" w:space="0" w:color="auto"/>
      </w:divBdr>
    </w:div>
    <w:div w:id="1525437106">
      <w:bodyDiv w:val="1"/>
      <w:marLeft w:val="0"/>
      <w:marRight w:val="0"/>
      <w:marTop w:val="0"/>
      <w:marBottom w:val="0"/>
      <w:divBdr>
        <w:top w:val="none" w:sz="0" w:space="0" w:color="auto"/>
        <w:left w:val="none" w:sz="0" w:space="0" w:color="auto"/>
        <w:bottom w:val="none" w:sz="0" w:space="0" w:color="auto"/>
        <w:right w:val="none" w:sz="0" w:space="0" w:color="auto"/>
      </w:divBdr>
    </w:div>
    <w:div w:id="1525485840">
      <w:bodyDiv w:val="1"/>
      <w:marLeft w:val="0"/>
      <w:marRight w:val="0"/>
      <w:marTop w:val="0"/>
      <w:marBottom w:val="0"/>
      <w:divBdr>
        <w:top w:val="none" w:sz="0" w:space="0" w:color="auto"/>
        <w:left w:val="none" w:sz="0" w:space="0" w:color="auto"/>
        <w:bottom w:val="none" w:sz="0" w:space="0" w:color="auto"/>
        <w:right w:val="none" w:sz="0" w:space="0" w:color="auto"/>
      </w:divBdr>
    </w:div>
    <w:div w:id="1526094412">
      <w:bodyDiv w:val="1"/>
      <w:marLeft w:val="0"/>
      <w:marRight w:val="0"/>
      <w:marTop w:val="0"/>
      <w:marBottom w:val="0"/>
      <w:divBdr>
        <w:top w:val="none" w:sz="0" w:space="0" w:color="auto"/>
        <w:left w:val="none" w:sz="0" w:space="0" w:color="auto"/>
        <w:bottom w:val="none" w:sz="0" w:space="0" w:color="auto"/>
        <w:right w:val="none" w:sz="0" w:space="0" w:color="auto"/>
      </w:divBdr>
    </w:div>
    <w:div w:id="1526167851">
      <w:bodyDiv w:val="1"/>
      <w:marLeft w:val="0"/>
      <w:marRight w:val="0"/>
      <w:marTop w:val="0"/>
      <w:marBottom w:val="0"/>
      <w:divBdr>
        <w:top w:val="none" w:sz="0" w:space="0" w:color="auto"/>
        <w:left w:val="none" w:sz="0" w:space="0" w:color="auto"/>
        <w:bottom w:val="none" w:sz="0" w:space="0" w:color="auto"/>
        <w:right w:val="none" w:sz="0" w:space="0" w:color="auto"/>
      </w:divBdr>
    </w:div>
    <w:div w:id="1526289658">
      <w:bodyDiv w:val="1"/>
      <w:marLeft w:val="0"/>
      <w:marRight w:val="0"/>
      <w:marTop w:val="0"/>
      <w:marBottom w:val="0"/>
      <w:divBdr>
        <w:top w:val="none" w:sz="0" w:space="0" w:color="auto"/>
        <w:left w:val="none" w:sz="0" w:space="0" w:color="auto"/>
        <w:bottom w:val="none" w:sz="0" w:space="0" w:color="auto"/>
        <w:right w:val="none" w:sz="0" w:space="0" w:color="auto"/>
      </w:divBdr>
    </w:div>
    <w:div w:id="1526560486">
      <w:bodyDiv w:val="1"/>
      <w:marLeft w:val="0"/>
      <w:marRight w:val="0"/>
      <w:marTop w:val="0"/>
      <w:marBottom w:val="0"/>
      <w:divBdr>
        <w:top w:val="none" w:sz="0" w:space="0" w:color="auto"/>
        <w:left w:val="none" w:sz="0" w:space="0" w:color="auto"/>
        <w:bottom w:val="none" w:sz="0" w:space="0" w:color="auto"/>
        <w:right w:val="none" w:sz="0" w:space="0" w:color="auto"/>
      </w:divBdr>
    </w:div>
    <w:div w:id="1526599595">
      <w:bodyDiv w:val="1"/>
      <w:marLeft w:val="0"/>
      <w:marRight w:val="0"/>
      <w:marTop w:val="0"/>
      <w:marBottom w:val="0"/>
      <w:divBdr>
        <w:top w:val="none" w:sz="0" w:space="0" w:color="auto"/>
        <w:left w:val="none" w:sz="0" w:space="0" w:color="auto"/>
        <w:bottom w:val="none" w:sz="0" w:space="0" w:color="auto"/>
        <w:right w:val="none" w:sz="0" w:space="0" w:color="auto"/>
      </w:divBdr>
    </w:div>
    <w:div w:id="1526792757">
      <w:bodyDiv w:val="1"/>
      <w:marLeft w:val="0"/>
      <w:marRight w:val="0"/>
      <w:marTop w:val="0"/>
      <w:marBottom w:val="0"/>
      <w:divBdr>
        <w:top w:val="none" w:sz="0" w:space="0" w:color="auto"/>
        <w:left w:val="none" w:sz="0" w:space="0" w:color="auto"/>
        <w:bottom w:val="none" w:sz="0" w:space="0" w:color="auto"/>
        <w:right w:val="none" w:sz="0" w:space="0" w:color="auto"/>
      </w:divBdr>
    </w:div>
    <w:div w:id="1526863931">
      <w:bodyDiv w:val="1"/>
      <w:marLeft w:val="0"/>
      <w:marRight w:val="0"/>
      <w:marTop w:val="0"/>
      <w:marBottom w:val="0"/>
      <w:divBdr>
        <w:top w:val="none" w:sz="0" w:space="0" w:color="auto"/>
        <w:left w:val="none" w:sz="0" w:space="0" w:color="auto"/>
        <w:bottom w:val="none" w:sz="0" w:space="0" w:color="auto"/>
        <w:right w:val="none" w:sz="0" w:space="0" w:color="auto"/>
      </w:divBdr>
    </w:div>
    <w:div w:id="1526945636">
      <w:bodyDiv w:val="1"/>
      <w:marLeft w:val="0"/>
      <w:marRight w:val="0"/>
      <w:marTop w:val="0"/>
      <w:marBottom w:val="0"/>
      <w:divBdr>
        <w:top w:val="none" w:sz="0" w:space="0" w:color="auto"/>
        <w:left w:val="none" w:sz="0" w:space="0" w:color="auto"/>
        <w:bottom w:val="none" w:sz="0" w:space="0" w:color="auto"/>
        <w:right w:val="none" w:sz="0" w:space="0" w:color="auto"/>
      </w:divBdr>
    </w:div>
    <w:div w:id="1527134420">
      <w:bodyDiv w:val="1"/>
      <w:marLeft w:val="0"/>
      <w:marRight w:val="0"/>
      <w:marTop w:val="0"/>
      <w:marBottom w:val="0"/>
      <w:divBdr>
        <w:top w:val="none" w:sz="0" w:space="0" w:color="auto"/>
        <w:left w:val="none" w:sz="0" w:space="0" w:color="auto"/>
        <w:bottom w:val="none" w:sz="0" w:space="0" w:color="auto"/>
        <w:right w:val="none" w:sz="0" w:space="0" w:color="auto"/>
      </w:divBdr>
    </w:div>
    <w:div w:id="1527255527">
      <w:bodyDiv w:val="1"/>
      <w:marLeft w:val="0"/>
      <w:marRight w:val="0"/>
      <w:marTop w:val="0"/>
      <w:marBottom w:val="0"/>
      <w:divBdr>
        <w:top w:val="none" w:sz="0" w:space="0" w:color="auto"/>
        <w:left w:val="none" w:sz="0" w:space="0" w:color="auto"/>
        <w:bottom w:val="none" w:sz="0" w:space="0" w:color="auto"/>
        <w:right w:val="none" w:sz="0" w:space="0" w:color="auto"/>
      </w:divBdr>
    </w:div>
    <w:div w:id="1527449923">
      <w:bodyDiv w:val="1"/>
      <w:marLeft w:val="0"/>
      <w:marRight w:val="0"/>
      <w:marTop w:val="0"/>
      <w:marBottom w:val="0"/>
      <w:divBdr>
        <w:top w:val="none" w:sz="0" w:space="0" w:color="auto"/>
        <w:left w:val="none" w:sz="0" w:space="0" w:color="auto"/>
        <w:bottom w:val="none" w:sz="0" w:space="0" w:color="auto"/>
        <w:right w:val="none" w:sz="0" w:space="0" w:color="auto"/>
      </w:divBdr>
    </w:div>
    <w:div w:id="1527907789">
      <w:bodyDiv w:val="1"/>
      <w:marLeft w:val="0"/>
      <w:marRight w:val="0"/>
      <w:marTop w:val="0"/>
      <w:marBottom w:val="0"/>
      <w:divBdr>
        <w:top w:val="none" w:sz="0" w:space="0" w:color="auto"/>
        <w:left w:val="none" w:sz="0" w:space="0" w:color="auto"/>
        <w:bottom w:val="none" w:sz="0" w:space="0" w:color="auto"/>
        <w:right w:val="none" w:sz="0" w:space="0" w:color="auto"/>
      </w:divBdr>
    </w:div>
    <w:div w:id="1527986698">
      <w:bodyDiv w:val="1"/>
      <w:marLeft w:val="0"/>
      <w:marRight w:val="0"/>
      <w:marTop w:val="0"/>
      <w:marBottom w:val="0"/>
      <w:divBdr>
        <w:top w:val="none" w:sz="0" w:space="0" w:color="auto"/>
        <w:left w:val="none" w:sz="0" w:space="0" w:color="auto"/>
        <w:bottom w:val="none" w:sz="0" w:space="0" w:color="auto"/>
        <w:right w:val="none" w:sz="0" w:space="0" w:color="auto"/>
      </w:divBdr>
    </w:div>
    <w:div w:id="1528367215">
      <w:bodyDiv w:val="1"/>
      <w:marLeft w:val="0"/>
      <w:marRight w:val="0"/>
      <w:marTop w:val="0"/>
      <w:marBottom w:val="0"/>
      <w:divBdr>
        <w:top w:val="none" w:sz="0" w:space="0" w:color="auto"/>
        <w:left w:val="none" w:sz="0" w:space="0" w:color="auto"/>
        <w:bottom w:val="none" w:sz="0" w:space="0" w:color="auto"/>
        <w:right w:val="none" w:sz="0" w:space="0" w:color="auto"/>
      </w:divBdr>
    </w:div>
    <w:div w:id="1528368545">
      <w:bodyDiv w:val="1"/>
      <w:marLeft w:val="0"/>
      <w:marRight w:val="0"/>
      <w:marTop w:val="0"/>
      <w:marBottom w:val="0"/>
      <w:divBdr>
        <w:top w:val="none" w:sz="0" w:space="0" w:color="auto"/>
        <w:left w:val="none" w:sz="0" w:space="0" w:color="auto"/>
        <w:bottom w:val="none" w:sz="0" w:space="0" w:color="auto"/>
        <w:right w:val="none" w:sz="0" w:space="0" w:color="auto"/>
      </w:divBdr>
    </w:div>
    <w:div w:id="1528373858">
      <w:bodyDiv w:val="1"/>
      <w:marLeft w:val="0"/>
      <w:marRight w:val="0"/>
      <w:marTop w:val="0"/>
      <w:marBottom w:val="0"/>
      <w:divBdr>
        <w:top w:val="none" w:sz="0" w:space="0" w:color="auto"/>
        <w:left w:val="none" w:sz="0" w:space="0" w:color="auto"/>
        <w:bottom w:val="none" w:sz="0" w:space="0" w:color="auto"/>
        <w:right w:val="none" w:sz="0" w:space="0" w:color="auto"/>
      </w:divBdr>
    </w:div>
    <w:div w:id="1528374408">
      <w:bodyDiv w:val="1"/>
      <w:marLeft w:val="0"/>
      <w:marRight w:val="0"/>
      <w:marTop w:val="0"/>
      <w:marBottom w:val="0"/>
      <w:divBdr>
        <w:top w:val="none" w:sz="0" w:space="0" w:color="auto"/>
        <w:left w:val="none" w:sz="0" w:space="0" w:color="auto"/>
        <w:bottom w:val="none" w:sz="0" w:space="0" w:color="auto"/>
        <w:right w:val="none" w:sz="0" w:space="0" w:color="auto"/>
      </w:divBdr>
    </w:div>
    <w:div w:id="1528526152">
      <w:bodyDiv w:val="1"/>
      <w:marLeft w:val="0"/>
      <w:marRight w:val="0"/>
      <w:marTop w:val="0"/>
      <w:marBottom w:val="0"/>
      <w:divBdr>
        <w:top w:val="none" w:sz="0" w:space="0" w:color="auto"/>
        <w:left w:val="none" w:sz="0" w:space="0" w:color="auto"/>
        <w:bottom w:val="none" w:sz="0" w:space="0" w:color="auto"/>
        <w:right w:val="none" w:sz="0" w:space="0" w:color="auto"/>
      </w:divBdr>
    </w:div>
    <w:div w:id="1528758434">
      <w:bodyDiv w:val="1"/>
      <w:marLeft w:val="0"/>
      <w:marRight w:val="0"/>
      <w:marTop w:val="0"/>
      <w:marBottom w:val="0"/>
      <w:divBdr>
        <w:top w:val="none" w:sz="0" w:space="0" w:color="auto"/>
        <w:left w:val="none" w:sz="0" w:space="0" w:color="auto"/>
        <w:bottom w:val="none" w:sz="0" w:space="0" w:color="auto"/>
        <w:right w:val="none" w:sz="0" w:space="0" w:color="auto"/>
      </w:divBdr>
    </w:div>
    <w:div w:id="1528834262">
      <w:bodyDiv w:val="1"/>
      <w:marLeft w:val="0"/>
      <w:marRight w:val="0"/>
      <w:marTop w:val="0"/>
      <w:marBottom w:val="0"/>
      <w:divBdr>
        <w:top w:val="none" w:sz="0" w:space="0" w:color="auto"/>
        <w:left w:val="none" w:sz="0" w:space="0" w:color="auto"/>
        <w:bottom w:val="none" w:sz="0" w:space="0" w:color="auto"/>
        <w:right w:val="none" w:sz="0" w:space="0" w:color="auto"/>
      </w:divBdr>
    </w:div>
    <w:div w:id="1528911990">
      <w:bodyDiv w:val="1"/>
      <w:marLeft w:val="0"/>
      <w:marRight w:val="0"/>
      <w:marTop w:val="0"/>
      <w:marBottom w:val="0"/>
      <w:divBdr>
        <w:top w:val="none" w:sz="0" w:space="0" w:color="auto"/>
        <w:left w:val="none" w:sz="0" w:space="0" w:color="auto"/>
        <w:bottom w:val="none" w:sz="0" w:space="0" w:color="auto"/>
        <w:right w:val="none" w:sz="0" w:space="0" w:color="auto"/>
      </w:divBdr>
    </w:div>
    <w:div w:id="1529441301">
      <w:bodyDiv w:val="1"/>
      <w:marLeft w:val="0"/>
      <w:marRight w:val="0"/>
      <w:marTop w:val="0"/>
      <w:marBottom w:val="0"/>
      <w:divBdr>
        <w:top w:val="none" w:sz="0" w:space="0" w:color="auto"/>
        <w:left w:val="none" w:sz="0" w:space="0" w:color="auto"/>
        <w:bottom w:val="none" w:sz="0" w:space="0" w:color="auto"/>
        <w:right w:val="none" w:sz="0" w:space="0" w:color="auto"/>
      </w:divBdr>
    </w:div>
    <w:div w:id="1529486377">
      <w:bodyDiv w:val="1"/>
      <w:marLeft w:val="0"/>
      <w:marRight w:val="0"/>
      <w:marTop w:val="0"/>
      <w:marBottom w:val="0"/>
      <w:divBdr>
        <w:top w:val="none" w:sz="0" w:space="0" w:color="auto"/>
        <w:left w:val="none" w:sz="0" w:space="0" w:color="auto"/>
        <w:bottom w:val="none" w:sz="0" w:space="0" w:color="auto"/>
        <w:right w:val="none" w:sz="0" w:space="0" w:color="auto"/>
      </w:divBdr>
    </w:div>
    <w:div w:id="1529488694">
      <w:bodyDiv w:val="1"/>
      <w:marLeft w:val="0"/>
      <w:marRight w:val="0"/>
      <w:marTop w:val="0"/>
      <w:marBottom w:val="0"/>
      <w:divBdr>
        <w:top w:val="none" w:sz="0" w:space="0" w:color="auto"/>
        <w:left w:val="none" w:sz="0" w:space="0" w:color="auto"/>
        <w:bottom w:val="none" w:sz="0" w:space="0" w:color="auto"/>
        <w:right w:val="none" w:sz="0" w:space="0" w:color="auto"/>
      </w:divBdr>
    </w:div>
    <w:div w:id="1529678897">
      <w:bodyDiv w:val="1"/>
      <w:marLeft w:val="0"/>
      <w:marRight w:val="0"/>
      <w:marTop w:val="0"/>
      <w:marBottom w:val="0"/>
      <w:divBdr>
        <w:top w:val="none" w:sz="0" w:space="0" w:color="auto"/>
        <w:left w:val="none" w:sz="0" w:space="0" w:color="auto"/>
        <w:bottom w:val="none" w:sz="0" w:space="0" w:color="auto"/>
        <w:right w:val="none" w:sz="0" w:space="0" w:color="auto"/>
      </w:divBdr>
    </w:div>
    <w:div w:id="1529758497">
      <w:bodyDiv w:val="1"/>
      <w:marLeft w:val="0"/>
      <w:marRight w:val="0"/>
      <w:marTop w:val="0"/>
      <w:marBottom w:val="0"/>
      <w:divBdr>
        <w:top w:val="none" w:sz="0" w:space="0" w:color="auto"/>
        <w:left w:val="none" w:sz="0" w:space="0" w:color="auto"/>
        <w:bottom w:val="none" w:sz="0" w:space="0" w:color="auto"/>
        <w:right w:val="none" w:sz="0" w:space="0" w:color="auto"/>
      </w:divBdr>
    </w:div>
    <w:div w:id="1530069288">
      <w:bodyDiv w:val="1"/>
      <w:marLeft w:val="0"/>
      <w:marRight w:val="0"/>
      <w:marTop w:val="0"/>
      <w:marBottom w:val="0"/>
      <w:divBdr>
        <w:top w:val="none" w:sz="0" w:space="0" w:color="auto"/>
        <w:left w:val="none" w:sz="0" w:space="0" w:color="auto"/>
        <w:bottom w:val="none" w:sz="0" w:space="0" w:color="auto"/>
        <w:right w:val="none" w:sz="0" w:space="0" w:color="auto"/>
      </w:divBdr>
    </w:div>
    <w:div w:id="1530069983">
      <w:bodyDiv w:val="1"/>
      <w:marLeft w:val="0"/>
      <w:marRight w:val="0"/>
      <w:marTop w:val="0"/>
      <w:marBottom w:val="0"/>
      <w:divBdr>
        <w:top w:val="none" w:sz="0" w:space="0" w:color="auto"/>
        <w:left w:val="none" w:sz="0" w:space="0" w:color="auto"/>
        <w:bottom w:val="none" w:sz="0" w:space="0" w:color="auto"/>
        <w:right w:val="none" w:sz="0" w:space="0" w:color="auto"/>
      </w:divBdr>
    </w:div>
    <w:div w:id="1530099708">
      <w:bodyDiv w:val="1"/>
      <w:marLeft w:val="0"/>
      <w:marRight w:val="0"/>
      <w:marTop w:val="0"/>
      <w:marBottom w:val="0"/>
      <w:divBdr>
        <w:top w:val="none" w:sz="0" w:space="0" w:color="auto"/>
        <w:left w:val="none" w:sz="0" w:space="0" w:color="auto"/>
        <w:bottom w:val="none" w:sz="0" w:space="0" w:color="auto"/>
        <w:right w:val="none" w:sz="0" w:space="0" w:color="auto"/>
      </w:divBdr>
    </w:div>
    <w:div w:id="1530293737">
      <w:bodyDiv w:val="1"/>
      <w:marLeft w:val="0"/>
      <w:marRight w:val="0"/>
      <w:marTop w:val="0"/>
      <w:marBottom w:val="0"/>
      <w:divBdr>
        <w:top w:val="none" w:sz="0" w:space="0" w:color="auto"/>
        <w:left w:val="none" w:sz="0" w:space="0" w:color="auto"/>
        <w:bottom w:val="none" w:sz="0" w:space="0" w:color="auto"/>
        <w:right w:val="none" w:sz="0" w:space="0" w:color="auto"/>
      </w:divBdr>
    </w:div>
    <w:div w:id="1530298280">
      <w:bodyDiv w:val="1"/>
      <w:marLeft w:val="0"/>
      <w:marRight w:val="0"/>
      <w:marTop w:val="0"/>
      <w:marBottom w:val="0"/>
      <w:divBdr>
        <w:top w:val="none" w:sz="0" w:space="0" w:color="auto"/>
        <w:left w:val="none" w:sz="0" w:space="0" w:color="auto"/>
        <w:bottom w:val="none" w:sz="0" w:space="0" w:color="auto"/>
        <w:right w:val="none" w:sz="0" w:space="0" w:color="auto"/>
      </w:divBdr>
    </w:div>
    <w:div w:id="1530799960">
      <w:bodyDiv w:val="1"/>
      <w:marLeft w:val="0"/>
      <w:marRight w:val="0"/>
      <w:marTop w:val="0"/>
      <w:marBottom w:val="0"/>
      <w:divBdr>
        <w:top w:val="none" w:sz="0" w:space="0" w:color="auto"/>
        <w:left w:val="none" w:sz="0" w:space="0" w:color="auto"/>
        <w:bottom w:val="none" w:sz="0" w:space="0" w:color="auto"/>
        <w:right w:val="none" w:sz="0" w:space="0" w:color="auto"/>
      </w:divBdr>
    </w:div>
    <w:div w:id="1530953423">
      <w:bodyDiv w:val="1"/>
      <w:marLeft w:val="0"/>
      <w:marRight w:val="0"/>
      <w:marTop w:val="0"/>
      <w:marBottom w:val="0"/>
      <w:divBdr>
        <w:top w:val="none" w:sz="0" w:space="0" w:color="auto"/>
        <w:left w:val="none" w:sz="0" w:space="0" w:color="auto"/>
        <w:bottom w:val="none" w:sz="0" w:space="0" w:color="auto"/>
        <w:right w:val="none" w:sz="0" w:space="0" w:color="auto"/>
      </w:divBdr>
    </w:div>
    <w:div w:id="1530953563">
      <w:bodyDiv w:val="1"/>
      <w:marLeft w:val="0"/>
      <w:marRight w:val="0"/>
      <w:marTop w:val="0"/>
      <w:marBottom w:val="0"/>
      <w:divBdr>
        <w:top w:val="none" w:sz="0" w:space="0" w:color="auto"/>
        <w:left w:val="none" w:sz="0" w:space="0" w:color="auto"/>
        <w:bottom w:val="none" w:sz="0" w:space="0" w:color="auto"/>
        <w:right w:val="none" w:sz="0" w:space="0" w:color="auto"/>
      </w:divBdr>
    </w:div>
    <w:div w:id="1530991445">
      <w:bodyDiv w:val="1"/>
      <w:marLeft w:val="0"/>
      <w:marRight w:val="0"/>
      <w:marTop w:val="0"/>
      <w:marBottom w:val="0"/>
      <w:divBdr>
        <w:top w:val="none" w:sz="0" w:space="0" w:color="auto"/>
        <w:left w:val="none" w:sz="0" w:space="0" w:color="auto"/>
        <w:bottom w:val="none" w:sz="0" w:space="0" w:color="auto"/>
        <w:right w:val="none" w:sz="0" w:space="0" w:color="auto"/>
      </w:divBdr>
    </w:div>
    <w:div w:id="1531144335">
      <w:bodyDiv w:val="1"/>
      <w:marLeft w:val="0"/>
      <w:marRight w:val="0"/>
      <w:marTop w:val="0"/>
      <w:marBottom w:val="0"/>
      <w:divBdr>
        <w:top w:val="none" w:sz="0" w:space="0" w:color="auto"/>
        <w:left w:val="none" w:sz="0" w:space="0" w:color="auto"/>
        <w:bottom w:val="none" w:sz="0" w:space="0" w:color="auto"/>
        <w:right w:val="none" w:sz="0" w:space="0" w:color="auto"/>
      </w:divBdr>
    </w:div>
    <w:div w:id="1531186529">
      <w:bodyDiv w:val="1"/>
      <w:marLeft w:val="0"/>
      <w:marRight w:val="0"/>
      <w:marTop w:val="0"/>
      <w:marBottom w:val="0"/>
      <w:divBdr>
        <w:top w:val="none" w:sz="0" w:space="0" w:color="auto"/>
        <w:left w:val="none" w:sz="0" w:space="0" w:color="auto"/>
        <w:bottom w:val="none" w:sz="0" w:space="0" w:color="auto"/>
        <w:right w:val="none" w:sz="0" w:space="0" w:color="auto"/>
      </w:divBdr>
    </w:div>
    <w:div w:id="1531215012">
      <w:bodyDiv w:val="1"/>
      <w:marLeft w:val="0"/>
      <w:marRight w:val="0"/>
      <w:marTop w:val="0"/>
      <w:marBottom w:val="0"/>
      <w:divBdr>
        <w:top w:val="none" w:sz="0" w:space="0" w:color="auto"/>
        <w:left w:val="none" w:sz="0" w:space="0" w:color="auto"/>
        <w:bottom w:val="none" w:sz="0" w:space="0" w:color="auto"/>
        <w:right w:val="none" w:sz="0" w:space="0" w:color="auto"/>
      </w:divBdr>
    </w:div>
    <w:div w:id="1531449647">
      <w:bodyDiv w:val="1"/>
      <w:marLeft w:val="0"/>
      <w:marRight w:val="0"/>
      <w:marTop w:val="0"/>
      <w:marBottom w:val="0"/>
      <w:divBdr>
        <w:top w:val="none" w:sz="0" w:space="0" w:color="auto"/>
        <w:left w:val="none" w:sz="0" w:space="0" w:color="auto"/>
        <w:bottom w:val="none" w:sz="0" w:space="0" w:color="auto"/>
        <w:right w:val="none" w:sz="0" w:space="0" w:color="auto"/>
      </w:divBdr>
    </w:div>
    <w:div w:id="1531796294">
      <w:bodyDiv w:val="1"/>
      <w:marLeft w:val="0"/>
      <w:marRight w:val="0"/>
      <w:marTop w:val="0"/>
      <w:marBottom w:val="0"/>
      <w:divBdr>
        <w:top w:val="none" w:sz="0" w:space="0" w:color="auto"/>
        <w:left w:val="none" w:sz="0" w:space="0" w:color="auto"/>
        <w:bottom w:val="none" w:sz="0" w:space="0" w:color="auto"/>
        <w:right w:val="none" w:sz="0" w:space="0" w:color="auto"/>
      </w:divBdr>
    </w:div>
    <w:div w:id="1531918910">
      <w:bodyDiv w:val="1"/>
      <w:marLeft w:val="0"/>
      <w:marRight w:val="0"/>
      <w:marTop w:val="0"/>
      <w:marBottom w:val="0"/>
      <w:divBdr>
        <w:top w:val="none" w:sz="0" w:space="0" w:color="auto"/>
        <w:left w:val="none" w:sz="0" w:space="0" w:color="auto"/>
        <w:bottom w:val="none" w:sz="0" w:space="0" w:color="auto"/>
        <w:right w:val="none" w:sz="0" w:space="0" w:color="auto"/>
      </w:divBdr>
    </w:div>
    <w:div w:id="1531988453">
      <w:bodyDiv w:val="1"/>
      <w:marLeft w:val="0"/>
      <w:marRight w:val="0"/>
      <w:marTop w:val="0"/>
      <w:marBottom w:val="0"/>
      <w:divBdr>
        <w:top w:val="none" w:sz="0" w:space="0" w:color="auto"/>
        <w:left w:val="none" w:sz="0" w:space="0" w:color="auto"/>
        <w:bottom w:val="none" w:sz="0" w:space="0" w:color="auto"/>
        <w:right w:val="none" w:sz="0" w:space="0" w:color="auto"/>
      </w:divBdr>
    </w:div>
    <w:div w:id="1531990296">
      <w:bodyDiv w:val="1"/>
      <w:marLeft w:val="0"/>
      <w:marRight w:val="0"/>
      <w:marTop w:val="0"/>
      <w:marBottom w:val="0"/>
      <w:divBdr>
        <w:top w:val="none" w:sz="0" w:space="0" w:color="auto"/>
        <w:left w:val="none" w:sz="0" w:space="0" w:color="auto"/>
        <w:bottom w:val="none" w:sz="0" w:space="0" w:color="auto"/>
        <w:right w:val="none" w:sz="0" w:space="0" w:color="auto"/>
      </w:divBdr>
    </w:div>
    <w:div w:id="1532189452">
      <w:bodyDiv w:val="1"/>
      <w:marLeft w:val="0"/>
      <w:marRight w:val="0"/>
      <w:marTop w:val="0"/>
      <w:marBottom w:val="0"/>
      <w:divBdr>
        <w:top w:val="none" w:sz="0" w:space="0" w:color="auto"/>
        <w:left w:val="none" w:sz="0" w:space="0" w:color="auto"/>
        <w:bottom w:val="none" w:sz="0" w:space="0" w:color="auto"/>
        <w:right w:val="none" w:sz="0" w:space="0" w:color="auto"/>
      </w:divBdr>
    </w:div>
    <w:div w:id="1532456109">
      <w:bodyDiv w:val="1"/>
      <w:marLeft w:val="0"/>
      <w:marRight w:val="0"/>
      <w:marTop w:val="0"/>
      <w:marBottom w:val="0"/>
      <w:divBdr>
        <w:top w:val="none" w:sz="0" w:space="0" w:color="auto"/>
        <w:left w:val="none" w:sz="0" w:space="0" w:color="auto"/>
        <w:bottom w:val="none" w:sz="0" w:space="0" w:color="auto"/>
        <w:right w:val="none" w:sz="0" w:space="0" w:color="auto"/>
      </w:divBdr>
    </w:div>
    <w:div w:id="1532494773">
      <w:bodyDiv w:val="1"/>
      <w:marLeft w:val="0"/>
      <w:marRight w:val="0"/>
      <w:marTop w:val="0"/>
      <w:marBottom w:val="0"/>
      <w:divBdr>
        <w:top w:val="none" w:sz="0" w:space="0" w:color="auto"/>
        <w:left w:val="none" w:sz="0" w:space="0" w:color="auto"/>
        <w:bottom w:val="none" w:sz="0" w:space="0" w:color="auto"/>
        <w:right w:val="none" w:sz="0" w:space="0" w:color="auto"/>
      </w:divBdr>
    </w:div>
    <w:div w:id="1532496628">
      <w:bodyDiv w:val="1"/>
      <w:marLeft w:val="0"/>
      <w:marRight w:val="0"/>
      <w:marTop w:val="0"/>
      <w:marBottom w:val="0"/>
      <w:divBdr>
        <w:top w:val="none" w:sz="0" w:space="0" w:color="auto"/>
        <w:left w:val="none" w:sz="0" w:space="0" w:color="auto"/>
        <w:bottom w:val="none" w:sz="0" w:space="0" w:color="auto"/>
        <w:right w:val="none" w:sz="0" w:space="0" w:color="auto"/>
      </w:divBdr>
    </w:div>
    <w:div w:id="1532649949">
      <w:bodyDiv w:val="1"/>
      <w:marLeft w:val="0"/>
      <w:marRight w:val="0"/>
      <w:marTop w:val="0"/>
      <w:marBottom w:val="0"/>
      <w:divBdr>
        <w:top w:val="none" w:sz="0" w:space="0" w:color="auto"/>
        <w:left w:val="none" w:sz="0" w:space="0" w:color="auto"/>
        <w:bottom w:val="none" w:sz="0" w:space="0" w:color="auto"/>
        <w:right w:val="none" w:sz="0" w:space="0" w:color="auto"/>
      </w:divBdr>
    </w:div>
    <w:div w:id="1532650520">
      <w:bodyDiv w:val="1"/>
      <w:marLeft w:val="0"/>
      <w:marRight w:val="0"/>
      <w:marTop w:val="0"/>
      <w:marBottom w:val="0"/>
      <w:divBdr>
        <w:top w:val="none" w:sz="0" w:space="0" w:color="auto"/>
        <w:left w:val="none" w:sz="0" w:space="0" w:color="auto"/>
        <w:bottom w:val="none" w:sz="0" w:space="0" w:color="auto"/>
        <w:right w:val="none" w:sz="0" w:space="0" w:color="auto"/>
      </w:divBdr>
    </w:div>
    <w:div w:id="1532692001">
      <w:bodyDiv w:val="1"/>
      <w:marLeft w:val="0"/>
      <w:marRight w:val="0"/>
      <w:marTop w:val="0"/>
      <w:marBottom w:val="0"/>
      <w:divBdr>
        <w:top w:val="none" w:sz="0" w:space="0" w:color="auto"/>
        <w:left w:val="none" w:sz="0" w:space="0" w:color="auto"/>
        <w:bottom w:val="none" w:sz="0" w:space="0" w:color="auto"/>
        <w:right w:val="none" w:sz="0" w:space="0" w:color="auto"/>
      </w:divBdr>
    </w:div>
    <w:div w:id="1532718822">
      <w:bodyDiv w:val="1"/>
      <w:marLeft w:val="0"/>
      <w:marRight w:val="0"/>
      <w:marTop w:val="0"/>
      <w:marBottom w:val="0"/>
      <w:divBdr>
        <w:top w:val="none" w:sz="0" w:space="0" w:color="auto"/>
        <w:left w:val="none" w:sz="0" w:space="0" w:color="auto"/>
        <w:bottom w:val="none" w:sz="0" w:space="0" w:color="auto"/>
        <w:right w:val="none" w:sz="0" w:space="0" w:color="auto"/>
      </w:divBdr>
    </w:div>
    <w:div w:id="1532836338">
      <w:bodyDiv w:val="1"/>
      <w:marLeft w:val="0"/>
      <w:marRight w:val="0"/>
      <w:marTop w:val="0"/>
      <w:marBottom w:val="0"/>
      <w:divBdr>
        <w:top w:val="none" w:sz="0" w:space="0" w:color="auto"/>
        <w:left w:val="none" w:sz="0" w:space="0" w:color="auto"/>
        <w:bottom w:val="none" w:sz="0" w:space="0" w:color="auto"/>
        <w:right w:val="none" w:sz="0" w:space="0" w:color="auto"/>
      </w:divBdr>
    </w:div>
    <w:div w:id="1533230342">
      <w:bodyDiv w:val="1"/>
      <w:marLeft w:val="0"/>
      <w:marRight w:val="0"/>
      <w:marTop w:val="0"/>
      <w:marBottom w:val="0"/>
      <w:divBdr>
        <w:top w:val="none" w:sz="0" w:space="0" w:color="auto"/>
        <w:left w:val="none" w:sz="0" w:space="0" w:color="auto"/>
        <w:bottom w:val="none" w:sz="0" w:space="0" w:color="auto"/>
        <w:right w:val="none" w:sz="0" w:space="0" w:color="auto"/>
      </w:divBdr>
    </w:div>
    <w:div w:id="1533298042">
      <w:bodyDiv w:val="1"/>
      <w:marLeft w:val="0"/>
      <w:marRight w:val="0"/>
      <w:marTop w:val="0"/>
      <w:marBottom w:val="0"/>
      <w:divBdr>
        <w:top w:val="none" w:sz="0" w:space="0" w:color="auto"/>
        <w:left w:val="none" w:sz="0" w:space="0" w:color="auto"/>
        <w:bottom w:val="none" w:sz="0" w:space="0" w:color="auto"/>
        <w:right w:val="none" w:sz="0" w:space="0" w:color="auto"/>
      </w:divBdr>
    </w:div>
    <w:div w:id="1533372489">
      <w:bodyDiv w:val="1"/>
      <w:marLeft w:val="0"/>
      <w:marRight w:val="0"/>
      <w:marTop w:val="0"/>
      <w:marBottom w:val="0"/>
      <w:divBdr>
        <w:top w:val="none" w:sz="0" w:space="0" w:color="auto"/>
        <w:left w:val="none" w:sz="0" w:space="0" w:color="auto"/>
        <w:bottom w:val="none" w:sz="0" w:space="0" w:color="auto"/>
        <w:right w:val="none" w:sz="0" w:space="0" w:color="auto"/>
      </w:divBdr>
    </w:div>
    <w:div w:id="1533610730">
      <w:bodyDiv w:val="1"/>
      <w:marLeft w:val="0"/>
      <w:marRight w:val="0"/>
      <w:marTop w:val="0"/>
      <w:marBottom w:val="0"/>
      <w:divBdr>
        <w:top w:val="none" w:sz="0" w:space="0" w:color="auto"/>
        <w:left w:val="none" w:sz="0" w:space="0" w:color="auto"/>
        <w:bottom w:val="none" w:sz="0" w:space="0" w:color="auto"/>
        <w:right w:val="none" w:sz="0" w:space="0" w:color="auto"/>
      </w:divBdr>
    </w:div>
    <w:div w:id="1533687188">
      <w:bodyDiv w:val="1"/>
      <w:marLeft w:val="0"/>
      <w:marRight w:val="0"/>
      <w:marTop w:val="0"/>
      <w:marBottom w:val="0"/>
      <w:divBdr>
        <w:top w:val="none" w:sz="0" w:space="0" w:color="auto"/>
        <w:left w:val="none" w:sz="0" w:space="0" w:color="auto"/>
        <w:bottom w:val="none" w:sz="0" w:space="0" w:color="auto"/>
        <w:right w:val="none" w:sz="0" w:space="0" w:color="auto"/>
      </w:divBdr>
    </w:div>
    <w:div w:id="1533957803">
      <w:bodyDiv w:val="1"/>
      <w:marLeft w:val="0"/>
      <w:marRight w:val="0"/>
      <w:marTop w:val="0"/>
      <w:marBottom w:val="0"/>
      <w:divBdr>
        <w:top w:val="none" w:sz="0" w:space="0" w:color="auto"/>
        <w:left w:val="none" w:sz="0" w:space="0" w:color="auto"/>
        <w:bottom w:val="none" w:sz="0" w:space="0" w:color="auto"/>
        <w:right w:val="none" w:sz="0" w:space="0" w:color="auto"/>
      </w:divBdr>
    </w:div>
    <w:div w:id="1534073052">
      <w:bodyDiv w:val="1"/>
      <w:marLeft w:val="0"/>
      <w:marRight w:val="0"/>
      <w:marTop w:val="0"/>
      <w:marBottom w:val="0"/>
      <w:divBdr>
        <w:top w:val="none" w:sz="0" w:space="0" w:color="auto"/>
        <w:left w:val="none" w:sz="0" w:space="0" w:color="auto"/>
        <w:bottom w:val="none" w:sz="0" w:space="0" w:color="auto"/>
        <w:right w:val="none" w:sz="0" w:space="0" w:color="auto"/>
      </w:divBdr>
    </w:div>
    <w:div w:id="1534416021">
      <w:bodyDiv w:val="1"/>
      <w:marLeft w:val="0"/>
      <w:marRight w:val="0"/>
      <w:marTop w:val="0"/>
      <w:marBottom w:val="0"/>
      <w:divBdr>
        <w:top w:val="none" w:sz="0" w:space="0" w:color="auto"/>
        <w:left w:val="none" w:sz="0" w:space="0" w:color="auto"/>
        <w:bottom w:val="none" w:sz="0" w:space="0" w:color="auto"/>
        <w:right w:val="none" w:sz="0" w:space="0" w:color="auto"/>
      </w:divBdr>
    </w:div>
    <w:div w:id="1534423214">
      <w:bodyDiv w:val="1"/>
      <w:marLeft w:val="0"/>
      <w:marRight w:val="0"/>
      <w:marTop w:val="0"/>
      <w:marBottom w:val="0"/>
      <w:divBdr>
        <w:top w:val="none" w:sz="0" w:space="0" w:color="auto"/>
        <w:left w:val="none" w:sz="0" w:space="0" w:color="auto"/>
        <w:bottom w:val="none" w:sz="0" w:space="0" w:color="auto"/>
        <w:right w:val="none" w:sz="0" w:space="0" w:color="auto"/>
      </w:divBdr>
    </w:div>
    <w:div w:id="1534540504">
      <w:bodyDiv w:val="1"/>
      <w:marLeft w:val="0"/>
      <w:marRight w:val="0"/>
      <w:marTop w:val="0"/>
      <w:marBottom w:val="0"/>
      <w:divBdr>
        <w:top w:val="none" w:sz="0" w:space="0" w:color="auto"/>
        <w:left w:val="none" w:sz="0" w:space="0" w:color="auto"/>
        <w:bottom w:val="none" w:sz="0" w:space="0" w:color="auto"/>
        <w:right w:val="none" w:sz="0" w:space="0" w:color="auto"/>
      </w:divBdr>
    </w:div>
    <w:div w:id="1534726355">
      <w:bodyDiv w:val="1"/>
      <w:marLeft w:val="0"/>
      <w:marRight w:val="0"/>
      <w:marTop w:val="0"/>
      <w:marBottom w:val="0"/>
      <w:divBdr>
        <w:top w:val="none" w:sz="0" w:space="0" w:color="auto"/>
        <w:left w:val="none" w:sz="0" w:space="0" w:color="auto"/>
        <w:bottom w:val="none" w:sz="0" w:space="0" w:color="auto"/>
        <w:right w:val="none" w:sz="0" w:space="0" w:color="auto"/>
      </w:divBdr>
    </w:div>
    <w:div w:id="1535313723">
      <w:bodyDiv w:val="1"/>
      <w:marLeft w:val="0"/>
      <w:marRight w:val="0"/>
      <w:marTop w:val="0"/>
      <w:marBottom w:val="0"/>
      <w:divBdr>
        <w:top w:val="none" w:sz="0" w:space="0" w:color="auto"/>
        <w:left w:val="none" w:sz="0" w:space="0" w:color="auto"/>
        <w:bottom w:val="none" w:sz="0" w:space="0" w:color="auto"/>
        <w:right w:val="none" w:sz="0" w:space="0" w:color="auto"/>
      </w:divBdr>
    </w:div>
    <w:div w:id="1535388986">
      <w:bodyDiv w:val="1"/>
      <w:marLeft w:val="0"/>
      <w:marRight w:val="0"/>
      <w:marTop w:val="0"/>
      <w:marBottom w:val="0"/>
      <w:divBdr>
        <w:top w:val="none" w:sz="0" w:space="0" w:color="auto"/>
        <w:left w:val="none" w:sz="0" w:space="0" w:color="auto"/>
        <w:bottom w:val="none" w:sz="0" w:space="0" w:color="auto"/>
        <w:right w:val="none" w:sz="0" w:space="0" w:color="auto"/>
      </w:divBdr>
    </w:div>
    <w:div w:id="1536230409">
      <w:bodyDiv w:val="1"/>
      <w:marLeft w:val="0"/>
      <w:marRight w:val="0"/>
      <w:marTop w:val="0"/>
      <w:marBottom w:val="0"/>
      <w:divBdr>
        <w:top w:val="none" w:sz="0" w:space="0" w:color="auto"/>
        <w:left w:val="none" w:sz="0" w:space="0" w:color="auto"/>
        <w:bottom w:val="none" w:sz="0" w:space="0" w:color="auto"/>
        <w:right w:val="none" w:sz="0" w:space="0" w:color="auto"/>
      </w:divBdr>
    </w:div>
    <w:div w:id="1536309098">
      <w:bodyDiv w:val="1"/>
      <w:marLeft w:val="0"/>
      <w:marRight w:val="0"/>
      <w:marTop w:val="0"/>
      <w:marBottom w:val="0"/>
      <w:divBdr>
        <w:top w:val="none" w:sz="0" w:space="0" w:color="auto"/>
        <w:left w:val="none" w:sz="0" w:space="0" w:color="auto"/>
        <w:bottom w:val="none" w:sz="0" w:space="0" w:color="auto"/>
        <w:right w:val="none" w:sz="0" w:space="0" w:color="auto"/>
      </w:divBdr>
    </w:div>
    <w:div w:id="1536428819">
      <w:bodyDiv w:val="1"/>
      <w:marLeft w:val="0"/>
      <w:marRight w:val="0"/>
      <w:marTop w:val="0"/>
      <w:marBottom w:val="0"/>
      <w:divBdr>
        <w:top w:val="none" w:sz="0" w:space="0" w:color="auto"/>
        <w:left w:val="none" w:sz="0" w:space="0" w:color="auto"/>
        <w:bottom w:val="none" w:sz="0" w:space="0" w:color="auto"/>
        <w:right w:val="none" w:sz="0" w:space="0" w:color="auto"/>
      </w:divBdr>
    </w:div>
    <w:div w:id="1536500739">
      <w:bodyDiv w:val="1"/>
      <w:marLeft w:val="0"/>
      <w:marRight w:val="0"/>
      <w:marTop w:val="0"/>
      <w:marBottom w:val="0"/>
      <w:divBdr>
        <w:top w:val="none" w:sz="0" w:space="0" w:color="auto"/>
        <w:left w:val="none" w:sz="0" w:space="0" w:color="auto"/>
        <w:bottom w:val="none" w:sz="0" w:space="0" w:color="auto"/>
        <w:right w:val="none" w:sz="0" w:space="0" w:color="auto"/>
      </w:divBdr>
    </w:div>
    <w:div w:id="1536506802">
      <w:bodyDiv w:val="1"/>
      <w:marLeft w:val="0"/>
      <w:marRight w:val="0"/>
      <w:marTop w:val="0"/>
      <w:marBottom w:val="0"/>
      <w:divBdr>
        <w:top w:val="none" w:sz="0" w:space="0" w:color="auto"/>
        <w:left w:val="none" w:sz="0" w:space="0" w:color="auto"/>
        <w:bottom w:val="none" w:sz="0" w:space="0" w:color="auto"/>
        <w:right w:val="none" w:sz="0" w:space="0" w:color="auto"/>
      </w:divBdr>
    </w:div>
    <w:div w:id="1536774833">
      <w:bodyDiv w:val="1"/>
      <w:marLeft w:val="0"/>
      <w:marRight w:val="0"/>
      <w:marTop w:val="0"/>
      <w:marBottom w:val="0"/>
      <w:divBdr>
        <w:top w:val="none" w:sz="0" w:space="0" w:color="auto"/>
        <w:left w:val="none" w:sz="0" w:space="0" w:color="auto"/>
        <w:bottom w:val="none" w:sz="0" w:space="0" w:color="auto"/>
        <w:right w:val="none" w:sz="0" w:space="0" w:color="auto"/>
      </w:divBdr>
    </w:div>
    <w:div w:id="1536892021">
      <w:bodyDiv w:val="1"/>
      <w:marLeft w:val="0"/>
      <w:marRight w:val="0"/>
      <w:marTop w:val="0"/>
      <w:marBottom w:val="0"/>
      <w:divBdr>
        <w:top w:val="none" w:sz="0" w:space="0" w:color="auto"/>
        <w:left w:val="none" w:sz="0" w:space="0" w:color="auto"/>
        <w:bottom w:val="none" w:sz="0" w:space="0" w:color="auto"/>
        <w:right w:val="none" w:sz="0" w:space="0" w:color="auto"/>
      </w:divBdr>
    </w:div>
    <w:div w:id="1537155700">
      <w:bodyDiv w:val="1"/>
      <w:marLeft w:val="0"/>
      <w:marRight w:val="0"/>
      <w:marTop w:val="0"/>
      <w:marBottom w:val="0"/>
      <w:divBdr>
        <w:top w:val="none" w:sz="0" w:space="0" w:color="auto"/>
        <w:left w:val="none" w:sz="0" w:space="0" w:color="auto"/>
        <w:bottom w:val="none" w:sz="0" w:space="0" w:color="auto"/>
        <w:right w:val="none" w:sz="0" w:space="0" w:color="auto"/>
      </w:divBdr>
    </w:div>
    <w:div w:id="1537157301">
      <w:bodyDiv w:val="1"/>
      <w:marLeft w:val="0"/>
      <w:marRight w:val="0"/>
      <w:marTop w:val="0"/>
      <w:marBottom w:val="0"/>
      <w:divBdr>
        <w:top w:val="none" w:sz="0" w:space="0" w:color="auto"/>
        <w:left w:val="none" w:sz="0" w:space="0" w:color="auto"/>
        <w:bottom w:val="none" w:sz="0" w:space="0" w:color="auto"/>
        <w:right w:val="none" w:sz="0" w:space="0" w:color="auto"/>
      </w:divBdr>
    </w:div>
    <w:div w:id="1537158519">
      <w:bodyDiv w:val="1"/>
      <w:marLeft w:val="0"/>
      <w:marRight w:val="0"/>
      <w:marTop w:val="0"/>
      <w:marBottom w:val="0"/>
      <w:divBdr>
        <w:top w:val="none" w:sz="0" w:space="0" w:color="auto"/>
        <w:left w:val="none" w:sz="0" w:space="0" w:color="auto"/>
        <w:bottom w:val="none" w:sz="0" w:space="0" w:color="auto"/>
        <w:right w:val="none" w:sz="0" w:space="0" w:color="auto"/>
      </w:divBdr>
    </w:div>
    <w:div w:id="1537237200">
      <w:bodyDiv w:val="1"/>
      <w:marLeft w:val="0"/>
      <w:marRight w:val="0"/>
      <w:marTop w:val="0"/>
      <w:marBottom w:val="0"/>
      <w:divBdr>
        <w:top w:val="none" w:sz="0" w:space="0" w:color="auto"/>
        <w:left w:val="none" w:sz="0" w:space="0" w:color="auto"/>
        <w:bottom w:val="none" w:sz="0" w:space="0" w:color="auto"/>
        <w:right w:val="none" w:sz="0" w:space="0" w:color="auto"/>
      </w:divBdr>
    </w:div>
    <w:div w:id="1537306588">
      <w:bodyDiv w:val="1"/>
      <w:marLeft w:val="0"/>
      <w:marRight w:val="0"/>
      <w:marTop w:val="0"/>
      <w:marBottom w:val="0"/>
      <w:divBdr>
        <w:top w:val="none" w:sz="0" w:space="0" w:color="auto"/>
        <w:left w:val="none" w:sz="0" w:space="0" w:color="auto"/>
        <w:bottom w:val="none" w:sz="0" w:space="0" w:color="auto"/>
        <w:right w:val="none" w:sz="0" w:space="0" w:color="auto"/>
      </w:divBdr>
    </w:div>
    <w:div w:id="1537620437">
      <w:bodyDiv w:val="1"/>
      <w:marLeft w:val="0"/>
      <w:marRight w:val="0"/>
      <w:marTop w:val="0"/>
      <w:marBottom w:val="0"/>
      <w:divBdr>
        <w:top w:val="none" w:sz="0" w:space="0" w:color="auto"/>
        <w:left w:val="none" w:sz="0" w:space="0" w:color="auto"/>
        <w:bottom w:val="none" w:sz="0" w:space="0" w:color="auto"/>
        <w:right w:val="none" w:sz="0" w:space="0" w:color="auto"/>
      </w:divBdr>
    </w:div>
    <w:div w:id="1537738129">
      <w:bodyDiv w:val="1"/>
      <w:marLeft w:val="0"/>
      <w:marRight w:val="0"/>
      <w:marTop w:val="0"/>
      <w:marBottom w:val="0"/>
      <w:divBdr>
        <w:top w:val="none" w:sz="0" w:space="0" w:color="auto"/>
        <w:left w:val="none" w:sz="0" w:space="0" w:color="auto"/>
        <w:bottom w:val="none" w:sz="0" w:space="0" w:color="auto"/>
        <w:right w:val="none" w:sz="0" w:space="0" w:color="auto"/>
      </w:divBdr>
    </w:div>
    <w:div w:id="1538080189">
      <w:bodyDiv w:val="1"/>
      <w:marLeft w:val="0"/>
      <w:marRight w:val="0"/>
      <w:marTop w:val="0"/>
      <w:marBottom w:val="0"/>
      <w:divBdr>
        <w:top w:val="none" w:sz="0" w:space="0" w:color="auto"/>
        <w:left w:val="none" w:sz="0" w:space="0" w:color="auto"/>
        <w:bottom w:val="none" w:sz="0" w:space="0" w:color="auto"/>
        <w:right w:val="none" w:sz="0" w:space="0" w:color="auto"/>
      </w:divBdr>
    </w:div>
    <w:div w:id="1538199065">
      <w:bodyDiv w:val="1"/>
      <w:marLeft w:val="0"/>
      <w:marRight w:val="0"/>
      <w:marTop w:val="0"/>
      <w:marBottom w:val="0"/>
      <w:divBdr>
        <w:top w:val="none" w:sz="0" w:space="0" w:color="auto"/>
        <w:left w:val="none" w:sz="0" w:space="0" w:color="auto"/>
        <w:bottom w:val="none" w:sz="0" w:space="0" w:color="auto"/>
        <w:right w:val="none" w:sz="0" w:space="0" w:color="auto"/>
      </w:divBdr>
    </w:div>
    <w:div w:id="1538199725">
      <w:bodyDiv w:val="1"/>
      <w:marLeft w:val="0"/>
      <w:marRight w:val="0"/>
      <w:marTop w:val="0"/>
      <w:marBottom w:val="0"/>
      <w:divBdr>
        <w:top w:val="none" w:sz="0" w:space="0" w:color="auto"/>
        <w:left w:val="none" w:sz="0" w:space="0" w:color="auto"/>
        <w:bottom w:val="none" w:sz="0" w:space="0" w:color="auto"/>
        <w:right w:val="none" w:sz="0" w:space="0" w:color="auto"/>
      </w:divBdr>
    </w:div>
    <w:div w:id="1538274910">
      <w:bodyDiv w:val="1"/>
      <w:marLeft w:val="0"/>
      <w:marRight w:val="0"/>
      <w:marTop w:val="0"/>
      <w:marBottom w:val="0"/>
      <w:divBdr>
        <w:top w:val="none" w:sz="0" w:space="0" w:color="auto"/>
        <w:left w:val="none" w:sz="0" w:space="0" w:color="auto"/>
        <w:bottom w:val="none" w:sz="0" w:space="0" w:color="auto"/>
        <w:right w:val="none" w:sz="0" w:space="0" w:color="auto"/>
      </w:divBdr>
    </w:div>
    <w:div w:id="1538421905">
      <w:bodyDiv w:val="1"/>
      <w:marLeft w:val="0"/>
      <w:marRight w:val="0"/>
      <w:marTop w:val="0"/>
      <w:marBottom w:val="0"/>
      <w:divBdr>
        <w:top w:val="none" w:sz="0" w:space="0" w:color="auto"/>
        <w:left w:val="none" w:sz="0" w:space="0" w:color="auto"/>
        <w:bottom w:val="none" w:sz="0" w:space="0" w:color="auto"/>
        <w:right w:val="none" w:sz="0" w:space="0" w:color="auto"/>
      </w:divBdr>
    </w:div>
    <w:div w:id="1538539706">
      <w:bodyDiv w:val="1"/>
      <w:marLeft w:val="0"/>
      <w:marRight w:val="0"/>
      <w:marTop w:val="0"/>
      <w:marBottom w:val="0"/>
      <w:divBdr>
        <w:top w:val="none" w:sz="0" w:space="0" w:color="auto"/>
        <w:left w:val="none" w:sz="0" w:space="0" w:color="auto"/>
        <w:bottom w:val="none" w:sz="0" w:space="0" w:color="auto"/>
        <w:right w:val="none" w:sz="0" w:space="0" w:color="auto"/>
      </w:divBdr>
    </w:div>
    <w:div w:id="1538666675">
      <w:bodyDiv w:val="1"/>
      <w:marLeft w:val="0"/>
      <w:marRight w:val="0"/>
      <w:marTop w:val="0"/>
      <w:marBottom w:val="0"/>
      <w:divBdr>
        <w:top w:val="none" w:sz="0" w:space="0" w:color="auto"/>
        <w:left w:val="none" w:sz="0" w:space="0" w:color="auto"/>
        <w:bottom w:val="none" w:sz="0" w:space="0" w:color="auto"/>
        <w:right w:val="none" w:sz="0" w:space="0" w:color="auto"/>
      </w:divBdr>
    </w:div>
    <w:div w:id="1538810332">
      <w:bodyDiv w:val="1"/>
      <w:marLeft w:val="0"/>
      <w:marRight w:val="0"/>
      <w:marTop w:val="0"/>
      <w:marBottom w:val="0"/>
      <w:divBdr>
        <w:top w:val="none" w:sz="0" w:space="0" w:color="auto"/>
        <w:left w:val="none" w:sz="0" w:space="0" w:color="auto"/>
        <w:bottom w:val="none" w:sz="0" w:space="0" w:color="auto"/>
        <w:right w:val="none" w:sz="0" w:space="0" w:color="auto"/>
      </w:divBdr>
    </w:div>
    <w:div w:id="1539004428">
      <w:bodyDiv w:val="1"/>
      <w:marLeft w:val="0"/>
      <w:marRight w:val="0"/>
      <w:marTop w:val="0"/>
      <w:marBottom w:val="0"/>
      <w:divBdr>
        <w:top w:val="none" w:sz="0" w:space="0" w:color="auto"/>
        <w:left w:val="none" w:sz="0" w:space="0" w:color="auto"/>
        <w:bottom w:val="none" w:sz="0" w:space="0" w:color="auto"/>
        <w:right w:val="none" w:sz="0" w:space="0" w:color="auto"/>
      </w:divBdr>
    </w:div>
    <w:div w:id="1539198336">
      <w:bodyDiv w:val="1"/>
      <w:marLeft w:val="0"/>
      <w:marRight w:val="0"/>
      <w:marTop w:val="0"/>
      <w:marBottom w:val="0"/>
      <w:divBdr>
        <w:top w:val="none" w:sz="0" w:space="0" w:color="auto"/>
        <w:left w:val="none" w:sz="0" w:space="0" w:color="auto"/>
        <w:bottom w:val="none" w:sz="0" w:space="0" w:color="auto"/>
        <w:right w:val="none" w:sz="0" w:space="0" w:color="auto"/>
      </w:divBdr>
    </w:div>
    <w:div w:id="1539735504">
      <w:bodyDiv w:val="1"/>
      <w:marLeft w:val="0"/>
      <w:marRight w:val="0"/>
      <w:marTop w:val="0"/>
      <w:marBottom w:val="0"/>
      <w:divBdr>
        <w:top w:val="none" w:sz="0" w:space="0" w:color="auto"/>
        <w:left w:val="none" w:sz="0" w:space="0" w:color="auto"/>
        <w:bottom w:val="none" w:sz="0" w:space="0" w:color="auto"/>
        <w:right w:val="none" w:sz="0" w:space="0" w:color="auto"/>
      </w:divBdr>
    </w:div>
    <w:div w:id="1539781039">
      <w:bodyDiv w:val="1"/>
      <w:marLeft w:val="0"/>
      <w:marRight w:val="0"/>
      <w:marTop w:val="0"/>
      <w:marBottom w:val="0"/>
      <w:divBdr>
        <w:top w:val="none" w:sz="0" w:space="0" w:color="auto"/>
        <w:left w:val="none" w:sz="0" w:space="0" w:color="auto"/>
        <w:bottom w:val="none" w:sz="0" w:space="0" w:color="auto"/>
        <w:right w:val="none" w:sz="0" w:space="0" w:color="auto"/>
      </w:divBdr>
    </w:div>
    <w:div w:id="1539854851">
      <w:bodyDiv w:val="1"/>
      <w:marLeft w:val="0"/>
      <w:marRight w:val="0"/>
      <w:marTop w:val="0"/>
      <w:marBottom w:val="0"/>
      <w:divBdr>
        <w:top w:val="none" w:sz="0" w:space="0" w:color="auto"/>
        <w:left w:val="none" w:sz="0" w:space="0" w:color="auto"/>
        <w:bottom w:val="none" w:sz="0" w:space="0" w:color="auto"/>
        <w:right w:val="none" w:sz="0" w:space="0" w:color="auto"/>
      </w:divBdr>
    </w:div>
    <w:div w:id="1540051116">
      <w:bodyDiv w:val="1"/>
      <w:marLeft w:val="0"/>
      <w:marRight w:val="0"/>
      <w:marTop w:val="0"/>
      <w:marBottom w:val="0"/>
      <w:divBdr>
        <w:top w:val="none" w:sz="0" w:space="0" w:color="auto"/>
        <w:left w:val="none" w:sz="0" w:space="0" w:color="auto"/>
        <w:bottom w:val="none" w:sz="0" w:space="0" w:color="auto"/>
        <w:right w:val="none" w:sz="0" w:space="0" w:color="auto"/>
      </w:divBdr>
    </w:div>
    <w:div w:id="1540126104">
      <w:bodyDiv w:val="1"/>
      <w:marLeft w:val="0"/>
      <w:marRight w:val="0"/>
      <w:marTop w:val="0"/>
      <w:marBottom w:val="0"/>
      <w:divBdr>
        <w:top w:val="none" w:sz="0" w:space="0" w:color="auto"/>
        <w:left w:val="none" w:sz="0" w:space="0" w:color="auto"/>
        <w:bottom w:val="none" w:sz="0" w:space="0" w:color="auto"/>
        <w:right w:val="none" w:sz="0" w:space="0" w:color="auto"/>
      </w:divBdr>
    </w:div>
    <w:div w:id="1540237639">
      <w:bodyDiv w:val="1"/>
      <w:marLeft w:val="0"/>
      <w:marRight w:val="0"/>
      <w:marTop w:val="0"/>
      <w:marBottom w:val="0"/>
      <w:divBdr>
        <w:top w:val="none" w:sz="0" w:space="0" w:color="auto"/>
        <w:left w:val="none" w:sz="0" w:space="0" w:color="auto"/>
        <w:bottom w:val="none" w:sz="0" w:space="0" w:color="auto"/>
        <w:right w:val="none" w:sz="0" w:space="0" w:color="auto"/>
      </w:divBdr>
    </w:div>
    <w:div w:id="1540430929">
      <w:bodyDiv w:val="1"/>
      <w:marLeft w:val="0"/>
      <w:marRight w:val="0"/>
      <w:marTop w:val="0"/>
      <w:marBottom w:val="0"/>
      <w:divBdr>
        <w:top w:val="none" w:sz="0" w:space="0" w:color="auto"/>
        <w:left w:val="none" w:sz="0" w:space="0" w:color="auto"/>
        <w:bottom w:val="none" w:sz="0" w:space="0" w:color="auto"/>
        <w:right w:val="none" w:sz="0" w:space="0" w:color="auto"/>
      </w:divBdr>
    </w:div>
    <w:div w:id="1540777178">
      <w:bodyDiv w:val="1"/>
      <w:marLeft w:val="0"/>
      <w:marRight w:val="0"/>
      <w:marTop w:val="0"/>
      <w:marBottom w:val="0"/>
      <w:divBdr>
        <w:top w:val="none" w:sz="0" w:space="0" w:color="auto"/>
        <w:left w:val="none" w:sz="0" w:space="0" w:color="auto"/>
        <w:bottom w:val="none" w:sz="0" w:space="0" w:color="auto"/>
        <w:right w:val="none" w:sz="0" w:space="0" w:color="auto"/>
      </w:divBdr>
    </w:div>
    <w:div w:id="1540818812">
      <w:bodyDiv w:val="1"/>
      <w:marLeft w:val="0"/>
      <w:marRight w:val="0"/>
      <w:marTop w:val="0"/>
      <w:marBottom w:val="0"/>
      <w:divBdr>
        <w:top w:val="none" w:sz="0" w:space="0" w:color="auto"/>
        <w:left w:val="none" w:sz="0" w:space="0" w:color="auto"/>
        <w:bottom w:val="none" w:sz="0" w:space="0" w:color="auto"/>
        <w:right w:val="none" w:sz="0" w:space="0" w:color="auto"/>
      </w:divBdr>
    </w:div>
    <w:div w:id="1541164383">
      <w:bodyDiv w:val="1"/>
      <w:marLeft w:val="0"/>
      <w:marRight w:val="0"/>
      <w:marTop w:val="0"/>
      <w:marBottom w:val="0"/>
      <w:divBdr>
        <w:top w:val="none" w:sz="0" w:space="0" w:color="auto"/>
        <w:left w:val="none" w:sz="0" w:space="0" w:color="auto"/>
        <w:bottom w:val="none" w:sz="0" w:space="0" w:color="auto"/>
        <w:right w:val="none" w:sz="0" w:space="0" w:color="auto"/>
      </w:divBdr>
    </w:div>
    <w:div w:id="1541434323">
      <w:bodyDiv w:val="1"/>
      <w:marLeft w:val="0"/>
      <w:marRight w:val="0"/>
      <w:marTop w:val="0"/>
      <w:marBottom w:val="0"/>
      <w:divBdr>
        <w:top w:val="none" w:sz="0" w:space="0" w:color="auto"/>
        <w:left w:val="none" w:sz="0" w:space="0" w:color="auto"/>
        <w:bottom w:val="none" w:sz="0" w:space="0" w:color="auto"/>
        <w:right w:val="none" w:sz="0" w:space="0" w:color="auto"/>
      </w:divBdr>
    </w:div>
    <w:div w:id="1541547395">
      <w:bodyDiv w:val="1"/>
      <w:marLeft w:val="0"/>
      <w:marRight w:val="0"/>
      <w:marTop w:val="0"/>
      <w:marBottom w:val="0"/>
      <w:divBdr>
        <w:top w:val="none" w:sz="0" w:space="0" w:color="auto"/>
        <w:left w:val="none" w:sz="0" w:space="0" w:color="auto"/>
        <w:bottom w:val="none" w:sz="0" w:space="0" w:color="auto"/>
        <w:right w:val="none" w:sz="0" w:space="0" w:color="auto"/>
      </w:divBdr>
    </w:div>
    <w:div w:id="1541627003">
      <w:bodyDiv w:val="1"/>
      <w:marLeft w:val="0"/>
      <w:marRight w:val="0"/>
      <w:marTop w:val="0"/>
      <w:marBottom w:val="0"/>
      <w:divBdr>
        <w:top w:val="none" w:sz="0" w:space="0" w:color="auto"/>
        <w:left w:val="none" w:sz="0" w:space="0" w:color="auto"/>
        <w:bottom w:val="none" w:sz="0" w:space="0" w:color="auto"/>
        <w:right w:val="none" w:sz="0" w:space="0" w:color="auto"/>
      </w:divBdr>
    </w:div>
    <w:div w:id="1541670939">
      <w:bodyDiv w:val="1"/>
      <w:marLeft w:val="0"/>
      <w:marRight w:val="0"/>
      <w:marTop w:val="0"/>
      <w:marBottom w:val="0"/>
      <w:divBdr>
        <w:top w:val="none" w:sz="0" w:space="0" w:color="auto"/>
        <w:left w:val="none" w:sz="0" w:space="0" w:color="auto"/>
        <w:bottom w:val="none" w:sz="0" w:space="0" w:color="auto"/>
        <w:right w:val="none" w:sz="0" w:space="0" w:color="auto"/>
      </w:divBdr>
    </w:div>
    <w:div w:id="1541700616">
      <w:bodyDiv w:val="1"/>
      <w:marLeft w:val="0"/>
      <w:marRight w:val="0"/>
      <w:marTop w:val="0"/>
      <w:marBottom w:val="0"/>
      <w:divBdr>
        <w:top w:val="none" w:sz="0" w:space="0" w:color="auto"/>
        <w:left w:val="none" w:sz="0" w:space="0" w:color="auto"/>
        <w:bottom w:val="none" w:sz="0" w:space="0" w:color="auto"/>
        <w:right w:val="none" w:sz="0" w:space="0" w:color="auto"/>
      </w:divBdr>
    </w:div>
    <w:div w:id="1541894938">
      <w:bodyDiv w:val="1"/>
      <w:marLeft w:val="0"/>
      <w:marRight w:val="0"/>
      <w:marTop w:val="0"/>
      <w:marBottom w:val="0"/>
      <w:divBdr>
        <w:top w:val="none" w:sz="0" w:space="0" w:color="auto"/>
        <w:left w:val="none" w:sz="0" w:space="0" w:color="auto"/>
        <w:bottom w:val="none" w:sz="0" w:space="0" w:color="auto"/>
        <w:right w:val="none" w:sz="0" w:space="0" w:color="auto"/>
      </w:divBdr>
    </w:div>
    <w:div w:id="1541939001">
      <w:bodyDiv w:val="1"/>
      <w:marLeft w:val="0"/>
      <w:marRight w:val="0"/>
      <w:marTop w:val="0"/>
      <w:marBottom w:val="0"/>
      <w:divBdr>
        <w:top w:val="none" w:sz="0" w:space="0" w:color="auto"/>
        <w:left w:val="none" w:sz="0" w:space="0" w:color="auto"/>
        <w:bottom w:val="none" w:sz="0" w:space="0" w:color="auto"/>
        <w:right w:val="none" w:sz="0" w:space="0" w:color="auto"/>
      </w:divBdr>
    </w:div>
    <w:div w:id="1542009272">
      <w:bodyDiv w:val="1"/>
      <w:marLeft w:val="0"/>
      <w:marRight w:val="0"/>
      <w:marTop w:val="0"/>
      <w:marBottom w:val="0"/>
      <w:divBdr>
        <w:top w:val="none" w:sz="0" w:space="0" w:color="auto"/>
        <w:left w:val="none" w:sz="0" w:space="0" w:color="auto"/>
        <w:bottom w:val="none" w:sz="0" w:space="0" w:color="auto"/>
        <w:right w:val="none" w:sz="0" w:space="0" w:color="auto"/>
      </w:divBdr>
    </w:div>
    <w:div w:id="1542090847">
      <w:bodyDiv w:val="1"/>
      <w:marLeft w:val="0"/>
      <w:marRight w:val="0"/>
      <w:marTop w:val="0"/>
      <w:marBottom w:val="0"/>
      <w:divBdr>
        <w:top w:val="none" w:sz="0" w:space="0" w:color="auto"/>
        <w:left w:val="none" w:sz="0" w:space="0" w:color="auto"/>
        <w:bottom w:val="none" w:sz="0" w:space="0" w:color="auto"/>
        <w:right w:val="none" w:sz="0" w:space="0" w:color="auto"/>
      </w:divBdr>
    </w:div>
    <w:div w:id="1542091712">
      <w:bodyDiv w:val="1"/>
      <w:marLeft w:val="0"/>
      <w:marRight w:val="0"/>
      <w:marTop w:val="0"/>
      <w:marBottom w:val="0"/>
      <w:divBdr>
        <w:top w:val="none" w:sz="0" w:space="0" w:color="auto"/>
        <w:left w:val="none" w:sz="0" w:space="0" w:color="auto"/>
        <w:bottom w:val="none" w:sz="0" w:space="0" w:color="auto"/>
        <w:right w:val="none" w:sz="0" w:space="0" w:color="auto"/>
      </w:divBdr>
    </w:div>
    <w:div w:id="1542475622">
      <w:bodyDiv w:val="1"/>
      <w:marLeft w:val="0"/>
      <w:marRight w:val="0"/>
      <w:marTop w:val="0"/>
      <w:marBottom w:val="0"/>
      <w:divBdr>
        <w:top w:val="none" w:sz="0" w:space="0" w:color="auto"/>
        <w:left w:val="none" w:sz="0" w:space="0" w:color="auto"/>
        <w:bottom w:val="none" w:sz="0" w:space="0" w:color="auto"/>
        <w:right w:val="none" w:sz="0" w:space="0" w:color="auto"/>
      </w:divBdr>
    </w:div>
    <w:div w:id="1542477909">
      <w:bodyDiv w:val="1"/>
      <w:marLeft w:val="0"/>
      <w:marRight w:val="0"/>
      <w:marTop w:val="0"/>
      <w:marBottom w:val="0"/>
      <w:divBdr>
        <w:top w:val="none" w:sz="0" w:space="0" w:color="auto"/>
        <w:left w:val="none" w:sz="0" w:space="0" w:color="auto"/>
        <w:bottom w:val="none" w:sz="0" w:space="0" w:color="auto"/>
        <w:right w:val="none" w:sz="0" w:space="0" w:color="auto"/>
      </w:divBdr>
    </w:div>
    <w:div w:id="1542936498">
      <w:bodyDiv w:val="1"/>
      <w:marLeft w:val="0"/>
      <w:marRight w:val="0"/>
      <w:marTop w:val="0"/>
      <w:marBottom w:val="0"/>
      <w:divBdr>
        <w:top w:val="none" w:sz="0" w:space="0" w:color="auto"/>
        <w:left w:val="none" w:sz="0" w:space="0" w:color="auto"/>
        <w:bottom w:val="none" w:sz="0" w:space="0" w:color="auto"/>
        <w:right w:val="none" w:sz="0" w:space="0" w:color="auto"/>
      </w:divBdr>
    </w:div>
    <w:div w:id="1543177849">
      <w:bodyDiv w:val="1"/>
      <w:marLeft w:val="0"/>
      <w:marRight w:val="0"/>
      <w:marTop w:val="0"/>
      <w:marBottom w:val="0"/>
      <w:divBdr>
        <w:top w:val="none" w:sz="0" w:space="0" w:color="auto"/>
        <w:left w:val="none" w:sz="0" w:space="0" w:color="auto"/>
        <w:bottom w:val="none" w:sz="0" w:space="0" w:color="auto"/>
        <w:right w:val="none" w:sz="0" w:space="0" w:color="auto"/>
      </w:divBdr>
    </w:div>
    <w:div w:id="1543440663">
      <w:bodyDiv w:val="1"/>
      <w:marLeft w:val="0"/>
      <w:marRight w:val="0"/>
      <w:marTop w:val="0"/>
      <w:marBottom w:val="0"/>
      <w:divBdr>
        <w:top w:val="none" w:sz="0" w:space="0" w:color="auto"/>
        <w:left w:val="none" w:sz="0" w:space="0" w:color="auto"/>
        <w:bottom w:val="none" w:sz="0" w:space="0" w:color="auto"/>
        <w:right w:val="none" w:sz="0" w:space="0" w:color="auto"/>
      </w:divBdr>
    </w:div>
    <w:div w:id="1543445207">
      <w:bodyDiv w:val="1"/>
      <w:marLeft w:val="0"/>
      <w:marRight w:val="0"/>
      <w:marTop w:val="0"/>
      <w:marBottom w:val="0"/>
      <w:divBdr>
        <w:top w:val="none" w:sz="0" w:space="0" w:color="auto"/>
        <w:left w:val="none" w:sz="0" w:space="0" w:color="auto"/>
        <w:bottom w:val="none" w:sz="0" w:space="0" w:color="auto"/>
        <w:right w:val="none" w:sz="0" w:space="0" w:color="auto"/>
      </w:divBdr>
    </w:div>
    <w:div w:id="1544055663">
      <w:bodyDiv w:val="1"/>
      <w:marLeft w:val="0"/>
      <w:marRight w:val="0"/>
      <w:marTop w:val="0"/>
      <w:marBottom w:val="0"/>
      <w:divBdr>
        <w:top w:val="none" w:sz="0" w:space="0" w:color="auto"/>
        <w:left w:val="none" w:sz="0" w:space="0" w:color="auto"/>
        <w:bottom w:val="none" w:sz="0" w:space="0" w:color="auto"/>
        <w:right w:val="none" w:sz="0" w:space="0" w:color="auto"/>
      </w:divBdr>
    </w:div>
    <w:div w:id="1544099903">
      <w:bodyDiv w:val="1"/>
      <w:marLeft w:val="0"/>
      <w:marRight w:val="0"/>
      <w:marTop w:val="0"/>
      <w:marBottom w:val="0"/>
      <w:divBdr>
        <w:top w:val="none" w:sz="0" w:space="0" w:color="auto"/>
        <w:left w:val="none" w:sz="0" w:space="0" w:color="auto"/>
        <w:bottom w:val="none" w:sz="0" w:space="0" w:color="auto"/>
        <w:right w:val="none" w:sz="0" w:space="0" w:color="auto"/>
      </w:divBdr>
    </w:div>
    <w:div w:id="1544174498">
      <w:bodyDiv w:val="1"/>
      <w:marLeft w:val="0"/>
      <w:marRight w:val="0"/>
      <w:marTop w:val="0"/>
      <w:marBottom w:val="0"/>
      <w:divBdr>
        <w:top w:val="none" w:sz="0" w:space="0" w:color="auto"/>
        <w:left w:val="none" w:sz="0" w:space="0" w:color="auto"/>
        <w:bottom w:val="none" w:sz="0" w:space="0" w:color="auto"/>
        <w:right w:val="none" w:sz="0" w:space="0" w:color="auto"/>
      </w:divBdr>
    </w:div>
    <w:div w:id="1544250501">
      <w:bodyDiv w:val="1"/>
      <w:marLeft w:val="0"/>
      <w:marRight w:val="0"/>
      <w:marTop w:val="0"/>
      <w:marBottom w:val="0"/>
      <w:divBdr>
        <w:top w:val="none" w:sz="0" w:space="0" w:color="auto"/>
        <w:left w:val="none" w:sz="0" w:space="0" w:color="auto"/>
        <w:bottom w:val="none" w:sz="0" w:space="0" w:color="auto"/>
        <w:right w:val="none" w:sz="0" w:space="0" w:color="auto"/>
      </w:divBdr>
    </w:div>
    <w:div w:id="1544554660">
      <w:bodyDiv w:val="1"/>
      <w:marLeft w:val="0"/>
      <w:marRight w:val="0"/>
      <w:marTop w:val="0"/>
      <w:marBottom w:val="0"/>
      <w:divBdr>
        <w:top w:val="none" w:sz="0" w:space="0" w:color="auto"/>
        <w:left w:val="none" w:sz="0" w:space="0" w:color="auto"/>
        <w:bottom w:val="none" w:sz="0" w:space="0" w:color="auto"/>
        <w:right w:val="none" w:sz="0" w:space="0" w:color="auto"/>
      </w:divBdr>
    </w:div>
    <w:div w:id="1544560118">
      <w:bodyDiv w:val="1"/>
      <w:marLeft w:val="0"/>
      <w:marRight w:val="0"/>
      <w:marTop w:val="0"/>
      <w:marBottom w:val="0"/>
      <w:divBdr>
        <w:top w:val="none" w:sz="0" w:space="0" w:color="auto"/>
        <w:left w:val="none" w:sz="0" w:space="0" w:color="auto"/>
        <w:bottom w:val="none" w:sz="0" w:space="0" w:color="auto"/>
        <w:right w:val="none" w:sz="0" w:space="0" w:color="auto"/>
      </w:divBdr>
    </w:div>
    <w:div w:id="1544637775">
      <w:bodyDiv w:val="1"/>
      <w:marLeft w:val="0"/>
      <w:marRight w:val="0"/>
      <w:marTop w:val="0"/>
      <w:marBottom w:val="0"/>
      <w:divBdr>
        <w:top w:val="none" w:sz="0" w:space="0" w:color="auto"/>
        <w:left w:val="none" w:sz="0" w:space="0" w:color="auto"/>
        <w:bottom w:val="none" w:sz="0" w:space="0" w:color="auto"/>
        <w:right w:val="none" w:sz="0" w:space="0" w:color="auto"/>
      </w:divBdr>
    </w:div>
    <w:div w:id="1544755966">
      <w:bodyDiv w:val="1"/>
      <w:marLeft w:val="0"/>
      <w:marRight w:val="0"/>
      <w:marTop w:val="0"/>
      <w:marBottom w:val="0"/>
      <w:divBdr>
        <w:top w:val="none" w:sz="0" w:space="0" w:color="auto"/>
        <w:left w:val="none" w:sz="0" w:space="0" w:color="auto"/>
        <w:bottom w:val="none" w:sz="0" w:space="0" w:color="auto"/>
        <w:right w:val="none" w:sz="0" w:space="0" w:color="auto"/>
      </w:divBdr>
    </w:div>
    <w:div w:id="1544831645">
      <w:bodyDiv w:val="1"/>
      <w:marLeft w:val="0"/>
      <w:marRight w:val="0"/>
      <w:marTop w:val="0"/>
      <w:marBottom w:val="0"/>
      <w:divBdr>
        <w:top w:val="none" w:sz="0" w:space="0" w:color="auto"/>
        <w:left w:val="none" w:sz="0" w:space="0" w:color="auto"/>
        <w:bottom w:val="none" w:sz="0" w:space="0" w:color="auto"/>
        <w:right w:val="none" w:sz="0" w:space="0" w:color="auto"/>
      </w:divBdr>
    </w:div>
    <w:div w:id="1544899719">
      <w:bodyDiv w:val="1"/>
      <w:marLeft w:val="0"/>
      <w:marRight w:val="0"/>
      <w:marTop w:val="0"/>
      <w:marBottom w:val="0"/>
      <w:divBdr>
        <w:top w:val="none" w:sz="0" w:space="0" w:color="auto"/>
        <w:left w:val="none" w:sz="0" w:space="0" w:color="auto"/>
        <w:bottom w:val="none" w:sz="0" w:space="0" w:color="auto"/>
        <w:right w:val="none" w:sz="0" w:space="0" w:color="auto"/>
      </w:divBdr>
    </w:div>
    <w:div w:id="1545022814">
      <w:bodyDiv w:val="1"/>
      <w:marLeft w:val="0"/>
      <w:marRight w:val="0"/>
      <w:marTop w:val="0"/>
      <w:marBottom w:val="0"/>
      <w:divBdr>
        <w:top w:val="none" w:sz="0" w:space="0" w:color="auto"/>
        <w:left w:val="none" w:sz="0" w:space="0" w:color="auto"/>
        <w:bottom w:val="none" w:sz="0" w:space="0" w:color="auto"/>
        <w:right w:val="none" w:sz="0" w:space="0" w:color="auto"/>
      </w:divBdr>
    </w:div>
    <w:div w:id="1545096825">
      <w:bodyDiv w:val="1"/>
      <w:marLeft w:val="0"/>
      <w:marRight w:val="0"/>
      <w:marTop w:val="0"/>
      <w:marBottom w:val="0"/>
      <w:divBdr>
        <w:top w:val="none" w:sz="0" w:space="0" w:color="auto"/>
        <w:left w:val="none" w:sz="0" w:space="0" w:color="auto"/>
        <w:bottom w:val="none" w:sz="0" w:space="0" w:color="auto"/>
        <w:right w:val="none" w:sz="0" w:space="0" w:color="auto"/>
      </w:divBdr>
    </w:div>
    <w:div w:id="1545294886">
      <w:bodyDiv w:val="1"/>
      <w:marLeft w:val="0"/>
      <w:marRight w:val="0"/>
      <w:marTop w:val="0"/>
      <w:marBottom w:val="0"/>
      <w:divBdr>
        <w:top w:val="none" w:sz="0" w:space="0" w:color="auto"/>
        <w:left w:val="none" w:sz="0" w:space="0" w:color="auto"/>
        <w:bottom w:val="none" w:sz="0" w:space="0" w:color="auto"/>
        <w:right w:val="none" w:sz="0" w:space="0" w:color="auto"/>
      </w:divBdr>
    </w:div>
    <w:div w:id="1545407233">
      <w:bodyDiv w:val="1"/>
      <w:marLeft w:val="0"/>
      <w:marRight w:val="0"/>
      <w:marTop w:val="0"/>
      <w:marBottom w:val="0"/>
      <w:divBdr>
        <w:top w:val="none" w:sz="0" w:space="0" w:color="auto"/>
        <w:left w:val="none" w:sz="0" w:space="0" w:color="auto"/>
        <w:bottom w:val="none" w:sz="0" w:space="0" w:color="auto"/>
        <w:right w:val="none" w:sz="0" w:space="0" w:color="auto"/>
      </w:divBdr>
    </w:div>
    <w:div w:id="1545436997">
      <w:bodyDiv w:val="1"/>
      <w:marLeft w:val="0"/>
      <w:marRight w:val="0"/>
      <w:marTop w:val="0"/>
      <w:marBottom w:val="0"/>
      <w:divBdr>
        <w:top w:val="none" w:sz="0" w:space="0" w:color="auto"/>
        <w:left w:val="none" w:sz="0" w:space="0" w:color="auto"/>
        <w:bottom w:val="none" w:sz="0" w:space="0" w:color="auto"/>
        <w:right w:val="none" w:sz="0" w:space="0" w:color="auto"/>
      </w:divBdr>
    </w:div>
    <w:div w:id="1545603399">
      <w:bodyDiv w:val="1"/>
      <w:marLeft w:val="0"/>
      <w:marRight w:val="0"/>
      <w:marTop w:val="0"/>
      <w:marBottom w:val="0"/>
      <w:divBdr>
        <w:top w:val="none" w:sz="0" w:space="0" w:color="auto"/>
        <w:left w:val="none" w:sz="0" w:space="0" w:color="auto"/>
        <w:bottom w:val="none" w:sz="0" w:space="0" w:color="auto"/>
        <w:right w:val="none" w:sz="0" w:space="0" w:color="auto"/>
      </w:divBdr>
    </w:div>
    <w:div w:id="1545606296">
      <w:bodyDiv w:val="1"/>
      <w:marLeft w:val="0"/>
      <w:marRight w:val="0"/>
      <w:marTop w:val="0"/>
      <w:marBottom w:val="0"/>
      <w:divBdr>
        <w:top w:val="none" w:sz="0" w:space="0" w:color="auto"/>
        <w:left w:val="none" w:sz="0" w:space="0" w:color="auto"/>
        <w:bottom w:val="none" w:sz="0" w:space="0" w:color="auto"/>
        <w:right w:val="none" w:sz="0" w:space="0" w:color="auto"/>
      </w:divBdr>
    </w:div>
    <w:div w:id="1545677673">
      <w:bodyDiv w:val="1"/>
      <w:marLeft w:val="0"/>
      <w:marRight w:val="0"/>
      <w:marTop w:val="0"/>
      <w:marBottom w:val="0"/>
      <w:divBdr>
        <w:top w:val="none" w:sz="0" w:space="0" w:color="auto"/>
        <w:left w:val="none" w:sz="0" w:space="0" w:color="auto"/>
        <w:bottom w:val="none" w:sz="0" w:space="0" w:color="auto"/>
        <w:right w:val="none" w:sz="0" w:space="0" w:color="auto"/>
      </w:divBdr>
    </w:div>
    <w:div w:id="1545680526">
      <w:bodyDiv w:val="1"/>
      <w:marLeft w:val="0"/>
      <w:marRight w:val="0"/>
      <w:marTop w:val="0"/>
      <w:marBottom w:val="0"/>
      <w:divBdr>
        <w:top w:val="none" w:sz="0" w:space="0" w:color="auto"/>
        <w:left w:val="none" w:sz="0" w:space="0" w:color="auto"/>
        <w:bottom w:val="none" w:sz="0" w:space="0" w:color="auto"/>
        <w:right w:val="none" w:sz="0" w:space="0" w:color="auto"/>
      </w:divBdr>
    </w:div>
    <w:div w:id="1545755919">
      <w:bodyDiv w:val="1"/>
      <w:marLeft w:val="0"/>
      <w:marRight w:val="0"/>
      <w:marTop w:val="0"/>
      <w:marBottom w:val="0"/>
      <w:divBdr>
        <w:top w:val="none" w:sz="0" w:space="0" w:color="auto"/>
        <w:left w:val="none" w:sz="0" w:space="0" w:color="auto"/>
        <w:bottom w:val="none" w:sz="0" w:space="0" w:color="auto"/>
        <w:right w:val="none" w:sz="0" w:space="0" w:color="auto"/>
      </w:divBdr>
    </w:div>
    <w:div w:id="1546017460">
      <w:bodyDiv w:val="1"/>
      <w:marLeft w:val="0"/>
      <w:marRight w:val="0"/>
      <w:marTop w:val="0"/>
      <w:marBottom w:val="0"/>
      <w:divBdr>
        <w:top w:val="none" w:sz="0" w:space="0" w:color="auto"/>
        <w:left w:val="none" w:sz="0" w:space="0" w:color="auto"/>
        <w:bottom w:val="none" w:sz="0" w:space="0" w:color="auto"/>
        <w:right w:val="none" w:sz="0" w:space="0" w:color="auto"/>
      </w:divBdr>
    </w:div>
    <w:div w:id="1546136291">
      <w:bodyDiv w:val="1"/>
      <w:marLeft w:val="0"/>
      <w:marRight w:val="0"/>
      <w:marTop w:val="0"/>
      <w:marBottom w:val="0"/>
      <w:divBdr>
        <w:top w:val="none" w:sz="0" w:space="0" w:color="auto"/>
        <w:left w:val="none" w:sz="0" w:space="0" w:color="auto"/>
        <w:bottom w:val="none" w:sz="0" w:space="0" w:color="auto"/>
        <w:right w:val="none" w:sz="0" w:space="0" w:color="auto"/>
      </w:divBdr>
    </w:div>
    <w:div w:id="1546720152">
      <w:bodyDiv w:val="1"/>
      <w:marLeft w:val="0"/>
      <w:marRight w:val="0"/>
      <w:marTop w:val="0"/>
      <w:marBottom w:val="0"/>
      <w:divBdr>
        <w:top w:val="none" w:sz="0" w:space="0" w:color="auto"/>
        <w:left w:val="none" w:sz="0" w:space="0" w:color="auto"/>
        <w:bottom w:val="none" w:sz="0" w:space="0" w:color="auto"/>
        <w:right w:val="none" w:sz="0" w:space="0" w:color="auto"/>
      </w:divBdr>
    </w:div>
    <w:div w:id="1546791531">
      <w:bodyDiv w:val="1"/>
      <w:marLeft w:val="0"/>
      <w:marRight w:val="0"/>
      <w:marTop w:val="0"/>
      <w:marBottom w:val="0"/>
      <w:divBdr>
        <w:top w:val="none" w:sz="0" w:space="0" w:color="auto"/>
        <w:left w:val="none" w:sz="0" w:space="0" w:color="auto"/>
        <w:bottom w:val="none" w:sz="0" w:space="0" w:color="auto"/>
        <w:right w:val="none" w:sz="0" w:space="0" w:color="auto"/>
      </w:divBdr>
    </w:div>
    <w:div w:id="1546915435">
      <w:bodyDiv w:val="1"/>
      <w:marLeft w:val="0"/>
      <w:marRight w:val="0"/>
      <w:marTop w:val="0"/>
      <w:marBottom w:val="0"/>
      <w:divBdr>
        <w:top w:val="none" w:sz="0" w:space="0" w:color="auto"/>
        <w:left w:val="none" w:sz="0" w:space="0" w:color="auto"/>
        <w:bottom w:val="none" w:sz="0" w:space="0" w:color="auto"/>
        <w:right w:val="none" w:sz="0" w:space="0" w:color="auto"/>
      </w:divBdr>
    </w:div>
    <w:div w:id="1547254310">
      <w:bodyDiv w:val="1"/>
      <w:marLeft w:val="0"/>
      <w:marRight w:val="0"/>
      <w:marTop w:val="0"/>
      <w:marBottom w:val="0"/>
      <w:divBdr>
        <w:top w:val="none" w:sz="0" w:space="0" w:color="auto"/>
        <w:left w:val="none" w:sz="0" w:space="0" w:color="auto"/>
        <w:bottom w:val="none" w:sz="0" w:space="0" w:color="auto"/>
        <w:right w:val="none" w:sz="0" w:space="0" w:color="auto"/>
      </w:divBdr>
    </w:div>
    <w:div w:id="1547452710">
      <w:bodyDiv w:val="1"/>
      <w:marLeft w:val="0"/>
      <w:marRight w:val="0"/>
      <w:marTop w:val="0"/>
      <w:marBottom w:val="0"/>
      <w:divBdr>
        <w:top w:val="none" w:sz="0" w:space="0" w:color="auto"/>
        <w:left w:val="none" w:sz="0" w:space="0" w:color="auto"/>
        <w:bottom w:val="none" w:sz="0" w:space="0" w:color="auto"/>
        <w:right w:val="none" w:sz="0" w:space="0" w:color="auto"/>
      </w:divBdr>
    </w:div>
    <w:div w:id="1547452827">
      <w:bodyDiv w:val="1"/>
      <w:marLeft w:val="0"/>
      <w:marRight w:val="0"/>
      <w:marTop w:val="0"/>
      <w:marBottom w:val="0"/>
      <w:divBdr>
        <w:top w:val="none" w:sz="0" w:space="0" w:color="auto"/>
        <w:left w:val="none" w:sz="0" w:space="0" w:color="auto"/>
        <w:bottom w:val="none" w:sz="0" w:space="0" w:color="auto"/>
        <w:right w:val="none" w:sz="0" w:space="0" w:color="auto"/>
      </w:divBdr>
    </w:div>
    <w:div w:id="1547526400">
      <w:bodyDiv w:val="1"/>
      <w:marLeft w:val="0"/>
      <w:marRight w:val="0"/>
      <w:marTop w:val="0"/>
      <w:marBottom w:val="0"/>
      <w:divBdr>
        <w:top w:val="none" w:sz="0" w:space="0" w:color="auto"/>
        <w:left w:val="none" w:sz="0" w:space="0" w:color="auto"/>
        <w:bottom w:val="none" w:sz="0" w:space="0" w:color="auto"/>
        <w:right w:val="none" w:sz="0" w:space="0" w:color="auto"/>
      </w:divBdr>
    </w:div>
    <w:div w:id="1547528326">
      <w:bodyDiv w:val="1"/>
      <w:marLeft w:val="0"/>
      <w:marRight w:val="0"/>
      <w:marTop w:val="0"/>
      <w:marBottom w:val="0"/>
      <w:divBdr>
        <w:top w:val="none" w:sz="0" w:space="0" w:color="auto"/>
        <w:left w:val="none" w:sz="0" w:space="0" w:color="auto"/>
        <w:bottom w:val="none" w:sz="0" w:space="0" w:color="auto"/>
        <w:right w:val="none" w:sz="0" w:space="0" w:color="auto"/>
      </w:divBdr>
    </w:div>
    <w:div w:id="1547567952">
      <w:bodyDiv w:val="1"/>
      <w:marLeft w:val="0"/>
      <w:marRight w:val="0"/>
      <w:marTop w:val="0"/>
      <w:marBottom w:val="0"/>
      <w:divBdr>
        <w:top w:val="none" w:sz="0" w:space="0" w:color="auto"/>
        <w:left w:val="none" w:sz="0" w:space="0" w:color="auto"/>
        <w:bottom w:val="none" w:sz="0" w:space="0" w:color="auto"/>
        <w:right w:val="none" w:sz="0" w:space="0" w:color="auto"/>
      </w:divBdr>
    </w:div>
    <w:div w:id="1547597215">
      <w:bodyDiv w:val="1"/>
      <w:marLeft w:val="0"/>
      <w:marRight w:val="0"/>
      <w:marTop w:val="0"/>
      <w:marBottom w:val="0"/>
      <w:divBdr>
        <w:top w:val="none" w:sz="0" w:space="0" w:color="auto"/>
        <w:left w:val="none" w:sz="0" w:space="0" w:color="auto"/>
        <w:bottom w:val="none" w:sz="0" w:space="0" w:color="auto"/>
        <w:right w:val="none" w:sz="0" w:space="0" w:color="auto"/>
      </w:divBdr>
    </w:div>
    <w:div w:id="1547646541">
      <w:bodyDiv w:val="1"/>
      <w:marLeft w:val="0"/>
      <w:marRight w:val="0"/>
      <w:marTop w:val="0"/>
      <w:marBottom w:val="0"/>
      <w:divBdr>
        <w:top w:val="none" w:sz="0" w:space="0" w:color="auto"/>
        <w:left w:val="none" w:sz="0" w:space="0" w:color="auto"/>
        <w:bottom w:val="none" w:sz="0" w:space="0" w:color="auto"/>
        <w:right w:val="none" w:sz="0" w:space="0" w:color="auto"/>
      </w:divBdr>
    </w:div>
    <w:div w:id="1547716483">
      <w:bodyDiv w:val="1"/>
      <w:marLeft w:val="0"/>
      <w:marRight w:val="0"/>
      <w:marTop w:val="0"/>
      <w:marBottom w:val="0"/>
      <w:divBdr>
        <w:top w:val="none" w:sz="0" w:space="0" w:color="auto"/>
        <w:left w:val="none" w:sz="0" w:space="0" w:color="auto"/>
        <w:bottom w:val="none" w:sz="0" w:space="0" w:color="auto"/>
        <w:right w:val="none" w:sz="0" w:space="0" w:color="auto"/>
      </w:divBdr>
    </w:div>
    <w:div w:id="1548369085">
      <w:bodyDiv w:val="1"/>
      <w:marLeft w:val="0"/>
      <w:marRight w:val="0"/>
      <w:marTop w:val="0"/>
      <w:marBottom w:val="0"/>
      <w:divBdr>
        <w:top w:val="none" w:sz="0" w:space="0" w:color="auto"/>
        <w:left w:val="none" w:sz="0" w:space="0" w:color="auto"/>
        <w:bottom w:val="none" w:sz="0" w:space="0" w:color="auto"/>
        <w:right w:val="none" w:sz="0" w:space="0" w:color="auto"/>
      </w:divBdr>
    </w:div>
    <w:div w:id="1548447116">
      <w:bodyDiv w:val="1"/>
      <w:marLeft w:val="0"/>
      <w:marRight w:val="0"/>
      <w:marTop w:val="0"/>
      <w:marBottom w:val="0"/>
      <w:divBdr>
        <w:top w:val="none" w:sz="0" w:space="0" w:color="auto"/>
        <w:left w:val="none" w:sz="0" w:space="0" w:color="auto"/>
        <w:bottom w:val="none" w:sz="0" w:space="0" w:color="auto"/>
        <w:right w:val="none" w:sz="0" w:space="0" w:color="auto"/>
      </w:divBdr>
    </w:div>
    <w:div w:id="1548568903">
      <w:bodyDiv w:val="1"/>
      <w:marLeft w:val="0"/>
      <w:marRight w:val="0"/>
      <w:marTop w:val="0"/>
      <w:marBottom w:val="0"/>
      <w:divBdr>
        <w:top w:val="none" w:sz="0" w:space="0" w:color="auto"/>
        <w:left w:val="none" w:sz="0" w:space="0" w:color="auto"/>
        <w:bottom w:val="none" w:sz="0" w:space="0" w:color="auto"/>
        <w:right w:val="none" w:sz="0" w:space="0" w:color="auto"/>
      </w:divBdr>
    </w:div>
    <w:div w:id="1548908106">
      <w:bodyDiv w:val="1"/>
      <w:marLeft w:val="0"/>
      <w:marRight w:val="0"/>
      <w:marTop w:val="0"/>
      <w:marBottom w:val="0"/>
      <w:divBdr>
        <w:top w:val="none" w:sz="0" w:space="0" w:color="auto"/>
        <w:left w:val="none" w:sz="0" w:space="0" w:color="auto"/>
        <w:bottom w:val="none" w:sz="0" w:space="0" w:color="auto"/>
        <w:right w:val="none" w:sz="0" w:space="0" w:color="auto"/>
      </w:divBdr>
    </w:div>
    <w:div w:id="1549023954">
      <w:bodyDiv w:val="1"/>
      <w:marLeft w:val="0"/>
      <w:marRight w:val="0"/>
      <w:marTop w:val="0"/>
      <w:marBottom w:val="0"/>
      <w:divBdr>
        <w:top w:val="none" w:sz="0" w:space="0" w:color="auto"/>
        <w:left w:val="none" w:sz="0" w:space="0" w:color="auto"/>
        <w:bottom w:val="none" w:sz="0" w:space="0" w:color="auto"/>
        <w:right w:val="none" w:sz="0" w:space="0" w:color="auto"/>
      </w:divBdr>
    </w:div>
    <w:div w:id="1549025594">
      <w:bodyDiv w:val="1"/>
      <w:marLeft w:val="0"/>
      <w:marRight w:val="0"/>
      <w:marTop w:val="0"/>
      <w:marBottom w:val="0"/>
      <w:divBdr>
        <w:top w:val="none" w:sz="0" w:space="0" w:color="auto"/>
        <w:left w:val="none" w:sz="0" w:space="0" w:color="auto"/>
        <w:bottom w:val="none" w:sz="0" w:space="0" w:color="auto"/>
        <w:right w:val="none" w:sz="0" w:space="0" w:color="auto"/>
      </w:divBdr>
    </w:div>
    <w:div w:id="1549100663">
      <w:bodyDiv w:val="1"/>
      <w:marLeft w:val="0"/>
      <w:marRight w:val="0"/>
      <w:marTop w:val="0"/>
      <w:marBottom w:val="0"/>
      <w:divBdr>
        <w:top w:val="none" w:sz="0" w:space="0" w:color="auto"/>
        <w:left w:val="none" w:sz="0" w:space="0" w:color="auto"/>
        <w:bottom w:val="none" w:sz="0" w:space="0" w:color="auto"/>
        <w:right w:val="none" w:sz="0" w:space="0" w:color="auto"/>
      </w:divBdr>
    </w:div>
    <w:div w:id="1549297218">
      <w:bodyDiv w:val="1"/>
      <w:marLeft w:val="0"/>
      <w:marRight w:val="0"/>
      <w:marTop w:val="0"/>
      <w:marBottom w:val="0"/>
      <w:divBdr>
        <w:top w:val="none" w:sz="0" w:space="0" w:color="auto"/>
        <w:left w:val="none" w:sz="0" w:space="0" w:color="auto"/>
        <w:bottom w:val="none" w:sz="0" w:space="0" w:color="auto"/>
        <w:right w:val="none" w:sz="0" w:space="0" w:color="auto"/>
      </w:divBdr>
    </w:div>
    <w:div w:id="1549417627">
      <w:bodyDiv w:val="1"/>
      <w:marLeft w:val="0"/>
      <w:marRight w:val="0"/>
      <w:marTop w:val="0"/>
      <w:marBottom w:val="0"/>
      <w:divBdr>
        <w:top w:val="none" w:sz="0" w:space="0" w:color="auto"/>
        <w:left w:val="none" w:sz="0" w:space="0" w:color="auto"/>
        <w:bottom w:val="none" w:sz="0" w:space="0" w:color="auto"/>
        <w:right w:val="none" w:sz="0" w:space="0" w:color="auto"/>
      </w:divBdr>
    </w:div>
    <w:div w:id="1549680921">
      <w:bodyDiv w:val="1"/>
      <w:marLeft w:val="0"/>
      <w:marRight w:val="0"/>
      <w:marTop w:val="0"/>
      <w:marBottom w:val="0"/>
      <w:divBdr>
        <w:top w:val="none" w:sz="0" w:space="0" w:color="auto"/>
        <w:left w:val="none" w:sz="0" w:space="0" w:color="auto"/>
        <w:bottom w:val="none" w:sz="0" w:space="0" w:color="auto"/>
        <w:right w:val="none" w:sz="0" w:space="0" w:color="auto"/>
      </w:divBdr>
    </w:div>
    <w:div w:id="1549757058">
      <w:bodyDiv w:val="1"/>
      <w:marLeft w:val="0"/>
      <w:marRight w:val="0"/>
      <w:marTop w:val="0"/>
      <w:marBottom w:val="0"/>
      <w:divBdr>
        <w:top w:val="none" w:sz="0" w:space="0" w:color="auto"/>
        <w:left w:val="none" w:sz="0" w:space="0" w:color="auto"/>
        <w:bottom w:val="none" w:sz="0" w:space="0" w:color="auto"/>
        <w:right w:val="none" w:sz="0" w:space="0" w:color="auto"/>
      </w:divBdr>
    </w:div>
    <w:div w:id="1549757492">
      <w:bodyDiv w:val="1"/>
      <w:marLeft w:val="0"/>
      <w:marRight w:val="0"/>
      <w:marTop w:val="0"/>
      <w:marBottom w:val="0"/>
      <w:divBdr>
        <w:top w:val="none" w:sz="0" w:space="0" w:color="auto"/>
        <w:left w:val="none" w:sz="0" w:space="0" w:color="auto"/>
        <w:bottom w:val="none" w:sz="0" w:space="0" w:color="auto"/>
        <w:right w:val="none" w:sz="0" w:space="0" w:color="auto"/>
      </w:divBdr>
    </w:div>
    <w:div w:id="1549803551">
      <w:bodyDiv w:val="1"/>
      <w:marLeft w:val="0"/>
      <w:marRight w:val="0"/>
      <w:marTop w:val="0"/>
      <w:marBottom w:val="0"/>
      <w:divBdr>
        <w:top w:val="none" w:sz="0" w:space="0" w:color="auto"/>
        <w:left w:val="none" w:sz="0" w:space="0" w:color="auto"/>
        <w:bottom w:val="none" w:sz="0" w:space="0" w:color="auto"/>
        <w:right w:val="none" w:sz="0" w:space="0" w:color="auto"/>
      </w:divBdr>
    </w:div>
    <w:div w:id="1549997742">
      <w:bodyDiv w:val="1"/>
      <w:marLeft w:val="0"/>
      <w:marRight w:val="0"/>
      <w:marTop w:val="0"/>
      <w:marBottom w:val="0"/>
      <w:divBdr>
        <w:top w:val="none" w:sz="0" w:space="0" w:color="auto"/>
        <w:left w:val="none" w:sz="0" w:space="0" w:color="auto"/>
        <w:bottom w:val="none" w:sz="0" w:space="0" w:color="auto"/>
        <w:right w:val="none" w:sz="0" w:space="0" w:color="auto"/>
      </w:divBdr>
    </w:div>
    <w:div w:id="1550193040">
      <w:bodyDiv w:val="1"/>
      <w:marLeft w:val="0"/>
      <w:marRight w:val="0"/>
      <w:marTop w:val="0"/>
      <w:marBottom w:val="0"/>
      <w:divBdr>
        <w:top w:val="none" w:sz="0" w:space="0" w:color="auto"/>
        <w:left w:val="none" w:sz="0" w:space="0" w:color="auto"/>
        <w:bottom w:val="none" w:sz="0" w:space="0" w:color="auto"/>
        <w:right w:val="none" w:sz="0" w:space="0" w:color="auto"/>
      </w:divBdr>
    </w:div>
    <w:div w:id="1550193061">
      <w:bodyDiv w:val="1"/>
      <w:marLeft w:val="0"/>
      <w:marRight w:val="0"/>
      <w:marTop w:val="0"/>
      <w:marBottom w:val="0"/>
      <w:divBdr>
        <w:top w:val="none" w:sz="0" w:space="0" w:color="auto"/>
        <w:left w:val="none" w:sz="0" w:space="0" w:color="auto"/>
        <w:bottom w:val="none" w:sz="0" w:space="0" w:color="auto"/>
        <w:right w:val="none" w:sz="0" w:space="0" w:color="auto"/>
      </w:divBdr>
    </w:div>
    <w:div w:id="1550923577">
      <w:bodyDiv w:val="1"/>
      <w:marLeft w:val="0"/>
      <w:marRight w:val="0"/>
      <w:marTop w:val="0"/>
      <w:marBottom w:val="0"/>
      <w:divBdr>
        <w:top w:val="none" w:sz="0" w:space="0" w:color="auto"/>
        <w:left w:val="none" w:sz="0" w:space="0" w:color="auto"/>
        <w:bottom w:val="none" w:sz="0" w:space="0" w:color="auto"/>
        <w:right w:val="none" w:sz="0" w:space="0" w:color="auto"/>
      </w:divBdr>
    </w:div>
    <w:div w:id="1550995461">
      <w:bodyDiv w:val="1"/>
      <w:marLeft w:val="0"/>
      <w:marRight w:val="0"/>
      <w:marTop w:val="0"/>
      <w:marBottom w:val="0"/>
      <w:divBdr>
        <w:top w:val="none" w:sz="0" w:space="0" w:color="auto"/>
        <w:left w:val="none" w:sz="0" w:space="0" w:color="auto"/>
        <w:bottom w:val="none" w:sz="0" w:space="0" w:color="auto"/>
        <w:right w:val="none" w:sz="0" w:space="0" w:color="auto"/>
      </w:divBdr>
    </w:div>
    <w:div w:id="1551073187">
      <w:bodyDiv w:val="1"/>
      <w:marLeft w:val="0"/>
      <w:marRight w:val="0"/>
      <w:marTop w:val="0"/>
      <w:marBottom w:val="0"/>
      <w:divBdr>
        <w:top w:val="none" w:sz="0" w:space="0" w:color="auto"/>
        <w:left w:val="none" w:sz="0" w:space="0" w:color="auto"/>
        <w:bottom w:val="none" w:sz="0" w:space="0" w:color="auto"/>
        <w:right w:val="none" w:sz="0" w:space="0" w:color="auto"/>
      </w:divBdr>
    </w:div>
    <w:div w:id="1551115849">
      <w:bodyDiv w:val="1"/>
      <w:marLeft w:val="0"/>
      <w:marRight w:val="0"/>
      <w:marTop w:val="0"/>
      <w:marBottom w:val="0"/>
      <w:divBdr>
        <w:top w:val="none" w:sz="0" w:space="0" w:color="auto"/>
        <w:left w:val="none" w:sz="0" w:space="0" w:color="auto"/>
        <w:bottom w:val="none" w:sz="0" w:space="0" w:color="auto"/>
        <w:right w:val="none" w:sz="0" w:space="0" w:color="auto"/>
      </w:divBdr>
    </w:div>
    <w:div w:id="1551306014">
      <w:bodyDiv w:val="1"/>
      <w:marLeft w:val="0"/>
      <w:marRight w:val="0"/>
      <w:marTop w:val="0"/>
      <w:marBottom w:val="0"/>
      <w:divBdr>
        <w:top w:val="none" w:sz="0" w:space="0" w:color="auto"/>
        <w:left w:val="none" w:sz="0" w:space="0" w:color="auto"/>
        <w:bottom w:val="none" w:sz="0" w:space="0" w:color="auto"/>
        <w:right w:val="none" w:sz="0" w:space="0" w:color="auto"/>
      </w:divBdr>
    </w:div>
    <w:div w:id="1551334079">
      <w:bodyDiv w:val="1"/>
      <w:marLeft w:val="0"/>
      <w:marRight w:val="0"/>
      <w:marTop w:val="0"/>
      <w:marBottom w:val="0"/>
      <w:divBdr>
        <w:top w:val="none" w:sz="0" w:space="0" w:color="auto"/>
        <w:left w:val="none" w:sz="0" w:space="0" w:color="auto"/>
        <w:bottom w:val="none" w:sz="0" w:space="0" w:color="auto"/>
        <w:right w:val="none" w:sz="0" w:space="0" w:color="auto"/>
      </w:divBdr>
    </w:div>
    <w:div w:id="1551457943">
      <w:bodyDiv w:val="1"/>
      <w:marLeft w:val="0"/>
      <w:marRight w:val="0"/>
      <w:marTop w:val="0"/>
      <w:marBottom w:val="0"/>
      <w:divBdr>
        <w:top w:val="none" w:sz="0" w:space="0" w:color="auto"/>
        <w:left w:val="none" w:sz="0" w:space="0" w:color="auto"/>
        <w:bottom w:val="none" w:sz="0" w:space="0" w:color="auto"/>
        <w:right w:val="none" w:sz="0" w:space="0" w:color="auto"/>
      </w:divBdr>
    </w:div>
    <w:div w:id="1551499583">
      <w:bodyDiv w:val="1"/>
      <w:marLeft w:val="0"/>
      <w:marRight w:val="0"/>
      <w:marTop w:val="0"/>
      <w:marBottom w:val="0"/>
      <w:divBdr>
        <w:top w:val="none" w:sz="0" w:space="0" w:color="auto"/>
        <w:left w:val="none" w:sz="0" w:space="0" w:color="auto"/>
        <w:bottom w:val="none" w:sz="0" w:space="0" w:color="auto"/>
        <w:right w:val="none" w:sz="0" w:space="0" w:color="auto"/>
      </w:divBdr>
    </w:div>
    <w:div w:id="1551531870">
      <w:bodyDiv w:val="1"/>
      <w:marLeft w:val="0"/>
      <w:marRight w:val="0"/>
      <w:marTop w:val="0"/>
      <w:marBottom w:val="0"/>
      <w:divBdr>
        <w:top w:val="none" w:sz="0" w:space="0" w:color="auto"/>
        <w:left w:val="none" w:sz="0" w:space="0" w:color="auto"/>
        <w:bottom w:val="none" w:sz="0" w:space="0" w:color="auto"/>
        <w:right w:val="none" w:sz="0" w:space="0" w:color="auto"/>
      </w:divBdr>
    </w:div>
    <w:div w:id="1551575470">
      <w:bodyDiv w:val="1"/>
      <w:marLeft w:val="0"/>
      <w:marRight w:val="0"/>
      <w:marTop w:val="0"/>
      <w:marBottom w:val="0"/>
      <w:divBdr>
        <w:top w:val="none" w:sz="0" w:space="0" w:color="auto"/>
        <w:left w:val="none" w:sz="0" w:space="0" w:color="auto"/>
        <w:bottom w:val="none" w:sz="0" w:space="0" w:color="auto"/>
        <w:right w:val="none" w:sz="0" w:space="0" w:color="auto"/>
      </w:divBdr>
    </w:div>
    <w:div w:id="1551960106">
      <w:bodyDiv w:val="1"/>
      <w:marLeft w:val="0"/>
      <w:marRight w:val="0"/>
      <w:marTop w:val="0"/>
      <w:marBottom w:val="0"/>
      <w:divBdr>
        <w:top w:val="none" w:sz="0" w:space="0" w:color="auto"/>
        <w:left w:val="none" w:sz="0" w:space="0" w:color="auto"/>
        <w:bottom w:val="none" w:sz="0" w:space="0" w:color="auto"/>
        <w:right w:val="none" w:sz="0" w:space="0" w:color="auto"/>
      </w:divBdr>
    </w:div>
    <w:div w:id="1552378209">
      <w:bodyDiv w:val="1"/>
      <w:marLeft w:val="0"/>
      <w:marRight w:val="0"/>
      <w:marTop w:val="0"/>
      <w:marBottom w:val="0"/>
      <w:divBdr>
        <w:top w:val="none" w:sz="0" w:space="0" w:color="auto"/>
        <w:left w:val="none" w:sz="0" w:space="0" w:color="auto"/>
        <w:bottom w:val="none" w:sz="0" w:space="0" w:color="auto"/>
        <w:right w:val="none" w:sz="0" w:space="0" w:color="auto"/>
      </w:divBdr>
    </w:div>
    <w:div w:id="1552424164">
      <w:bodyDiv w:val="1"/>
      <w:marLeft w:val="0"/>
      <w:marRight w:val="0"/>
      <w:marTop w:val="0"/>
      <w:marBottom w:val="0"/>
      <w:divBdr>
        <w:top w:val="none" w:sz="0" w:space="0" w:color="auto"/>
        <w:left w:val="none" w:sz="0" w:space="0" w:color="auto"/>
        <w:bottom w:val="none" w:sz="0" w:space="0" w:color="auto"/>
        <w:right w:val="none" w:sz="0" w:space="0" w:color="auto"/>
      </w:divBdr>
    </w:div>
    <w:div w:id="1552577158">
      <w:bodyDiv w:val="1"/>
      <w:marLeft w:val="0"/>
      <w:marRight w:val="0"/>
      <w:marTop w:val="0"/>
      <w:marBottom w:val="0"/>
      <w:divBdr>
        <w:top w:val="none" w:sz="0" w:space="0" w:color="auto"/>
        <w:left w:val="none" w:sz="0" w:space="0" w:color="auto"/>
        <w:bottom w:val="none" w:sz="0" w:space="0" w:color="auto"/>
        <w:right w:val="none" w:sz="0" w:space="0" w:color="auto"/>
      </w:divBdr>
    </w:div>
    <w:div w:id="1552765948">
      <w:bodyDiv w:val="1"/>
      <w:marLeft w:val="0"/>
      <w:marRight w:val="0"/>
      <w:marTop w:val="0"/>
      <w:marBottom w:val="0"/>
      <w:divBdr>
        <w:top w:val="none" w:sz="0" w:space="0" w:color="auto"/>
        <w:left w:val="none" w:sz="0" w:space="0" w:color="auto"/>
        <w:bottom w:val="none" w:sz="0" w:space="0" w:color="auto"/>
        <w:right w:val="none" w:sz="0" w:space="0" w:color="auto"/>
      </w:divBdr>
    </w:div>
    <w:div w:id="1552886046">
      <w:bodyDiv w:val="1"/>
      <w:marLeft w:val="0"/>
      <w:marRight w:val="0"/>
      <w:marTop w:val="0"/>
      <w:marBottom w:val="0"/>
      <w:divBdr>
        <w:top w:val="none" w:sz="0" w:space="0" w:color="auto"/>
        <w:left w:val="none" w:sz="0" w:space="0" w:color="auto"/>
        <w:bottom w:val="none" w:sz="0" w:space="0" w:color="auto"/>
        <w:right w:val="none" w:sz="0" w:space="0" w:color="auto"/>
      </w:divBdr>
    </w:div>
    <w:div w:id="1552963501">
      <w:bodyDiv w:val="1"/>
      <w:marLeft w:val="0"/>
      <w:marRight w:val="0"/>
      <w:marTop w:val="0"/>
      <w:marBottom w:val="0"/>
      <w:divBdr>
        <w:top w:val="none" w:sz="0" w:space="0" w:color="auto"/>
        <w:left w:val="none" w:sz="0" w:space="0" w:color="auto"/>
        <w:bottom w:val="none" w:sz="0" w:space="0" w:color="auto"/>
        <w:right w:val="none" w:sz="0" w:space="0" w:color="auto"/>
      </w:divBdr>
    </w:div>
    <w:div w:id="1553074213">
      <w:bodyDiv w:val="1"/>
      <w:marLeft w:val="0"/>
      <w:marRight w:val="0"/>
      <w:marTop w:val="0"/>
      <w:marBottom w:val="0"/>
      <w:divBdr>
        <w:top w:val="none" w:sz="0" w:space="0" w:color="auto"/>
        <w:left w:val="none" w:sz="0" w:space="0" w:color="auto"/>
        <w:bottom w:val="none" w:sz="0" w:space="0" w:color="auto"/>
        <w:right w:val="none" w:sz="0" w:space="0" w:color="auto"/>
      </w:divBdr>
    </w:div>
    <w:div w:id="1553343457">
      <w:bodyDiv w:val="1"/>
      <w:marLeft w:val="0"/>
      <w:marRight w:val="0"/>
      <w:marTop w:val="0"/>
      <w:marBottom w:val="0"/>
      <w:divBdr>
        <w:top w:val="none" w:sz="0" w:space="0" w:color="auto"/>
        <w:left w:val="none" w:sz="0" w:space="0" w:color="auto"/>
        <w:bottom w:val="none" w:sz="0" w:space="0" w:color="auto"/>
        <w:right w:val="none" w:sz="0" w:space="0" w:color="auto"/>
      </w:divBdr>
    </w:div>
    <w:div w:id="1553417232">
      <w:bodyDiv w:val="1"/>
      <w:marLeft w:val="0"/>
      <w:marRight w:val="0"/>
      <w:marTop w:val="0"/>
      <w:marBottom w:val="0"/>
      <w:divBdr>
        <w:top w:val="none" w:sz="0" w:space="0" w:color="auto"/>
        <w:left w:val="none" w:sz="0" w:space="0" w:color="auto"/>
        <w:bottom w:val="none" w:sz="0" w:space="0" w:color="auto"/>
        <w:right w:val="none" w:sz="0" w:space="0" w:color="auto"/>
      </w:divBdr>
    </w:div>
    <w:div w:id="1553731560">
      <w:bodyDiv w:val="1"/>
      <w:marLeft w:val="0"/>
      <w:marRight w:val="0"/>
      <w:marTop w:val="0"/>
      <w:marBottom w:val="0"/>
      <w:divBdr>
        <w:top w:val="none" w:sz="0" w:space="0" w:color="auto"/>
        <w:left w:val="none" w:sz="0" w:space="0" w:color="auto"/>
        <w:bottom w:val="none" w:sz="0" w:space="0" w:color="auto"/>
        <w:right w:val="none" w:sz="0" w:space="0" w:color="auto"/>
      </w:divBdr>
    </w:div>
    <w:div w:id="1553881967">
      <w:bodyDiv w:val="1"/>
      <w:marLeft w:val="0"/>
      <w:marRight w:val="0"/>
      <w:marTop w:val="0"/>
      <w:marBottom w:val="0"/>
      <w:divBdr>
        <w:top w:val="none" w:sz="0" w:space="0" w:color="auto"/>
        <w:left w:val="none" w:sz="0" w:space="0" w:color="auto"/>
        <w:bottom w:val="none" w:sz="0" w:space="0" w:color="auto"/>
        <w:right w:val="none" w:sz="0" w:space="0" w:color="auto"/>
      </w:divBdr>
    </w:div>
    <w:div w:id="1554004922">
      <w:bodyDiv w:val="1"/>
      <w:marLeft w:val="0"/>
      <w:marRight w:val="0"/>
      <w:marTop w:val="0"/>
      <w:marBottom w:val="0"/>
      <w:divBdr>
        <w:top w:val="none" w:sz="0" w:space="0" w:color="auto"/>
        <w:left w:val="none" w:sz="0" w:space="0" w:color="auto"/>
        <w:bottom w:val="none" w:sz="0" w:space="0" w:color="auto"/>
        <w:right w:val="none" w:sz="0" w:space="0" w:color="auto"/>
      </w:divBdr>
    </w:div>
    <w:div w:id="1554191993">
      <w:bodyDiv w:val="1"/>
      <w:marLeft w:val="0"/>
      <w:marRight w:val="0"/>
      <w:marTop w:val="0"/>
      <w:marBottom w:val="0"/>
      <w:divBdr>
        <w:top w:val="none" w:sz="0" w:space="0" w:color="auto"/>
        <w:left w:val="none" w:sz="0" w:space="0" w:color="auto"/>
        <w:bottom w:val="none" w:sz="0" w:space="0" w:color="auto"/>
        <w:right w:val="none" w:sz="0" w:space="0" w:color="auto"/>
      </w:divBdr>
    </w:div>
    <w:div w:id="1554392192">
      <w:bodyDiv w:val="1"/>
      <w:marLeft w:val="0"/>
      <w:marRight w:val="0"/>
      <w:marTop w:val="0"/>
      <w:marBottom w:val="0"/>
      <w:divBdr>
        <w:top w:val="none" w:sz="0" w:space="0" w:color="auto"/>
        <w:left w:val="none" w:sz="0" w:space="0" w:color="auto"/>
        <w:bottom w:val="none" w:sz="0" w:space="0" w:color="auto"/>
        <w:right w:val="none" w:sz="0" w:space="0" w:color="auto"/>
      </w:divBdr>
    </w:div>
    <w:div w:id="1554729227">
      <w:bodyDiv w:val="1"/>
      <w:marLeft w:val="0"/>
      <w:marRight w:val="0"/>
      <w:marTop w:val="0"/>
      <w:marBottom w:val="0"/>
      <w:divBdr>
        <w:top w:val="none" w:sz="0" w:space="0" w:color="auto"/>
        <w:left w:val="none" w:sz="0" w:space="0" w:color="auto"/>
        <w:bottom w:val="none" w:sz="0" w:space="0" w:color="auto"/>
        <w:right w:val="none" w:sz="0" w:space="0" w:color="auto"/>
      </w:divBdr>
    </w:div>
    <w:div w:id="1555047649">
      <w:bodyDiv w:val="1"/>
      <w:marLeft w:val="0"/>
      <w:marRight w:val="0"/>
      <w:marTop w:val="0"/>
      <w:marBottom w:val="0"/>
      <w:divBdr>
        <w:top w:val="none" w:sz="0" w:space="0" w:color="auto"/>
        <w:left w:val="none" w:sz="0" w:space="0" w:color="auto"/>
        <w:bottom w:val="none" w:sz="0" w:space="0" w:color="auto"/>
        <w:right w:val="none" w:sz="0" w:space="0" w:color="auto"/>
      </w:divBdr>
    </w:div>
    <w:div w:id="1555120006">
      <w:bodyDiv w:val="1"/>
      <w:marLeft w:val="0"/>
      <w:marRight w:val="0"/>
      <w:marTop w:val="0"/>
      <w:marBottom w:val="0"/>
      <w:divBdr>
        <w:top w:val="none" w:sz="0" w:space="0" w:color="auto"/>
        <w:left w:val="none" w:sz="0" w:space="0" w:color="auto"/>
        <w:bottom w:val="none" w:sz="0" w:space="0" w:color="auto"/>
        <w:right w:val="none" w:sz="0" w:space="0" w:color="auto"/>
      </w:divBdr>
    </w:div>
    <w:div w:id="1555120697">
      <w:bodyDiv w:val="1"/>
      <w:marLeft w:val="0"/>
      <w:marRight w:val="0"/>
      <w:marTop w:val="0"/>
      <w:marBottom w:val="0"/>
      <w:divBdr>
        <w:top w:val="none" w:sz="0" w:space="0" w:color="auto"/>
        <w:left w:val="none" w:sz="0" w:space="0" w:color="auto"/>
        <w:bottom w:val="none" w:sz="0" w:space="0" w:color="auto"/>
        <w:right w:val="none" w:sz="0" w:space="0" w:color="auto"/>
      </w:divBdr>
    </w:div>
    <w:div w:id="1555317116">
      <w:bodyDiv w:val="1"/>
      <w:marLeft w:val="0"/>
      <w:marRight w:val="0"/>
      <w:marTop w:val="0"/>
      <w:marBottom w:val="0"/>
      <w:divBdr>
        <w:top w:val="none" w:sz="0" w:space="0" w:color="auto"/>
        <w:left w:val="none" w:sz="0" w:space="0" w:color="auto"/>
        <w:bottom w:val="none" w:sz="0" w:space="0" w:color="auto"/>
        <w:right w:val="none" w:sz="0" w:space="0" w:color="auto"/>
      </w:divBdr>
    </w:div>
    <w:div w:id="1555387358">
      <w:bodyDiv w:val="1"/>
      <w:marLeft w:val="0"/>
      <w:marRight w:val="0"/>
      <w:marTop w:val="0"/>
      <w:marBottom w:val="0"/>
      <w:divBdr>
        <w:top w:val="none" w:sz="0" w:space="0" w:color="auto"/>
        <w:left w:val="none" w:sz="0" w:space="0" w:color="auto"/>
        <w:bottom w:val="none" w:sz="0" w:space="0" w:color="auto"/>
        <w:right w:val="none" w:sz="0" w:space="0" w:color="auto"/>
      </w:divBdr>
    </w:div>
    <w:div w:id="1556089103">
      <w:bodyDiv w:val="1"/>
      <w:marLeft w:val="0"/>
      <w:marRight w:val="0"/>
      <w:marTop w:val="0"/>
      <w:marBottom w:val="0"/>
      <w:divBdr>
        <w:top w:val="none" w:sz="0" w:space="0" w:color="auto"/>
        <w:left w:val="none" w:sz="0" w:space="0" w:color="auto"/>
        <w:bottom w:val="none" w:sz="0" w:space="0" w:color="auto"/>
        <w:right w:val="none" w:sz="0" w:space="0" w:color="auto"/>
      </w:divBdr>
    </w:div>
    <w:div w:id="1556117805">
      <w:bodyDiv w:val="1"/>
      <w:marLeft w:val="0"/>
      <w:marRight w:val="0"/>
      <w:marTop w:val="0"/>
      <w:marBottom w:val="0"/>
      <w:divBdr>
        <w:top w:val="none" w:sz="0" w:space="0" w:color="auto"/>
        <w:left w:val="none" w:sz="0" w:space="0" w:color="auto"/>
        <w:bottom w:val="none" w:sz="0" w:space="0" w:color="auto"/>
        <w:right w:val="none" w:sz="0" w:space="0" w:color="auto"/>
      </w:divBdr>
    </w:div>
    <w:div w:id="1556156871">
      <w:bodyDiv w:val="1"/>
      <w:marLeft w:val="0"/>
      <w:marRight w:val="0"/>
      <w:marTop w:val="0"/>
      <w:marBottom w:val="0"/>
      <w:divBdr>
        <w:top w:val="none" w:sz="0" w:space="0" w:color="auto"/>
        <w:left w:val="none" w:sz="0" w:space="0" w:color="auto"/>
        <w:bottom w:val="none" w:sz="0" w:space="0" w:color="auto"/>
        <w:right w:val="none" w:sz="0" w:space="0" w:color="auto"/>
      </w:divBdr>
    </w:div>
    <w:div w:id="1556350996">
      <w:bodyDiv w:val="1"/>
      <w:marLeft w:val="0"/>
      <w:marRight w:val="0"/>
      <w:marTop w:val="0"/>
      <w:marBottom w:val="0"/>
      <w:divBdr>
        <w:top w:val="none" w:sz="0" w:space="0" w:color="auto"/>
        <w:left w:val="none" w:sz="0" w:space="0" w:color="auto"/>
        <w:bottom w:val="none" w:sz="0" w:space="0" w:color="auto"/>
        <w:right w:val="none" w:sz="0" w:space="0" w:color="auto"/>
      </w:divBdr>
    </w:div>
    <w:div w:id="1556358844">
      <w:bodyDiv w:val="1"/>
      <w:marLeft w:val="0"/>
      <w:marRight w:val="0"/>
      <w:marTop w:val="0"/>
      <w:marBottom w:val="0"/>
      <w:divBdr>
        <w:top w:val="none" w:sz="0" w:space="0" w:color="auto"/>
        <w:left w:val="none" w:sz="0" w:space="0" w:color="auto"/>
        <w:bottom w:val="none" w:sz="0" w:space="0" w:color="auto"/>
        <w:right w:val="none" w:sz="0" w:space="0" w:color="auto"/>
      </w:divBdr>
    </w:div>
    <w:div w:id="1556626626">
      <w:bodyDiv w:val="1"/>
      <w:marLeft w:val="0"/>
      <w:marRight w:val="0"/>
      <w:marTop w:val="0"/>
      <w:marBottom w:val="0"/>
      <w:divBdr>
        <w:top w:val="none" w:sz="0" w:space="0" w:color="auto"/>
        <w:left w:val="none" w:sz="0" w:space="0" w:color="auto"/>
        <w:bottom w:val="none" w:sz="0" w:space="0" w:color="auto"/>
        <w:right w:val="none" w:sz="0" w:space="0" w:color="auto"/>
      </w:divBdr>
    </w:div>
    <w:div w:id="1556819518">
      <w:bodyDiv w:val="1"/>
      <w:marLeft w:val="0"/>
      <w:marRight w:val="0"/>
      <w:marTop w:val="0"/>
      <w:marBottom w:val="0"/>
      <w:divBdr>
        <w:top w:val="none" w:sz="0" w:space="0" w:color="auto"/>
        <w:left w:val="none" w:sz="0" w:space="0" w:color="auto"/>
        <w:bottom w:val="none" w:sz="0" w:space="0" w:color="auto"/>
        <w:right w:val="none" w:sz="0" w:space="0" w:color="auto"/>
      </w:divBdr>
    </w:div>
    <w:div w:id="1557005089">
      <w:bodyDiv w:val="1"/>
      <w:marLeft w:val="0"/>
      <w:marRight w:val="0"/>
      <w:marTop w:val="0"/>
      <w:marBottom w:val="0"/>
      <w:divBdr>
        <w:top w:val="none" w:sz="0" w:space="0" w:color="auto"/>
        <w:left w:val="none" w:sz="0" w:space="0" w:color="auto"/>
        <w:bottom w:val="none" w:sz="0" w:space="0" w:color="auto"/>
        <w:right w:val="none" w:sz="0" w:space="0" w:color="auto"/>
      </w:divBdr>
    </w:div>
    <w:div w:id="1557162732">
      <w:bodyDiv w:val="1"/>
      <w:marLeft w:val="0"/>
      <w:marRight w:val="0"/>
      <w:marTop w:val="0"/>
      <w:marBottom w:val="0"/>
      <w:divBdr>
        <w:top w:val="none" w:sz="0" w:space="0" w:color="auto"/>
        <w:left w:val="none" w:sz="0" w:space="0" w:color="auto"/>
        <w:bottom w:val="none" w:sz="0" w:space="0" w:color="auto"/>
        <w:right w:val="none" w:sz="0" w:space="0" w:color="auto"/>
      </w:divBdr>
    </w:div>
    <w:div w:id="1557357057">
      <w:bodyDiv w:val="1"/>
      <w:marLeft w:val="0"/>
      <w:marRight w:val="0"/>
      <w:marTop w:val="0"/>
      <w:marBottom w:val="0"/>
      <w:divBdr>
        <w:top w:val="none" w:sz="0" w:space="0" w:color="auto"/>
        <w:left w:val="none" w:sz="0" w:space="0" w:color="auto"/>
        <w:bottom w:val="none" w:sz="0" w:space="0" w:color="auto"/>
        <w:right w:val="none" w:sz="0" w:space="0" w:color="auto"/>
      </w:divBdr>
    </w:div>
    <w:div w:id="1557400569">
      <w:bodyDiv w:val="1"/>
      <w:marLeft w:val="0"/>
      <w:marRight w:val="0"/>
      <w:marTop w:val="0"/>
      <w:marBottom w:val="0"/>
      <w:divBdr>
        <w:top w:val="none" w:sz="0" w:space="0" w:color="auto"/>
        <w:left w:val="none" w:sz="0" w:space="0" w:color="auto"/>
        <w:bottom w:val="none" w:sz="0" w:space="0" w:color="auto"/>
        <w:right w:val="none" w:sz="0" w:space="0" w:color="auto"/>
      </w:divBdr>
    </w:div>
    <w:div w:id="1557547760">
      <w:bodyDiv w:val="1"/>
      <w:marLeft w:val="0"/>
      <w:marRight w:val="0"/>
      <w:marTop w:val="0"/>
      <w:marBottom w:val="0"/>
      <w:divBdr>
        <w:top w:val="none" w:sz="0" w:space="0" w:color="auto"/>
        <w:left w:val="none" w:sz="0" w:space="0" w:color="auto"/>
        <w:bottom w:val="none" w:sz="0" w:space="0" w:color="auto"/>
        <w:right w:val="none" w:sz="0" w:space="0" w:color="auto"/>
      </w:divBdr>
    </w:div>
    <w:div w:id="1557623481">
      <w:bodyDiv w:val="1"/>
      <w:marLeft w:val="0"/>
      <w:marRight w:val="0"/>
      <w:marTop w:val="0"/>
      <w:marBottom w:val="0"/>
      <w:divBdr>
        <w:top w:val="none" w:sz="0" w:space="0" w:color="auto"/>
        <w:left w:val="none" w:sz="0" w:space="0" w:color="auto"/>
        <w:bottom w:val="none" w:sz="0" w:space="0" w:color="auto"/>
        <w:right w:val="none" w:sz="0" w:space="0" w:color="auto"/>
      </w:divBdr>
    </w:div>
    <w:div w:id="1557665066">
      <w:bodyDiv w:val="1"/>
      <w:marLeft w:val="0"/>
      <w:marRight w:val="0"/>
      <w:marTop w:val="0"/>
      <w:marBottom w:val="0"/>
      <w:divBdr>
        <w:top w:val="none" w:sz="0" w:space="0" w:color="auto"/>
        <w:left w:val="none" w:sz="0" w:space="0" w:color="auto"/>
        <w:bottom w:val="none" w:sz="0" w:space="0" w:color="auto"/>
        <w:right w:val="none" w:sz="0" w:space="0" w:color="auto"/>
      </w:divBdr>
    </w:div>
    <w:div w:id="1557665429">
      <w:bodyDiv w:val="1"/>
      <w:marLeft w:val="0"/>
      <w:marRight w:val="0"/>
      <w:marTop w:val="0"/>
      <w:marBottom w:val="0"/>
      <w:divBdr>
        <w:top w:val="none" w:sz="0" w:space="0" w:color="auto"/>
        <w:left w:val="none" w:sz="0" w:space="0" w:color="auto"/>
        <w:bottom w:val="none" w:sz="0" w:space="0" w:color="auto"/>
        <w:right w:val="none" w:sz="0" w:space="0" w:color="auto"/>
      </w:divBdr>
    </w:div>
    <w:div w:id="1557931151">
      <w:bodyDiv w:val="1"/>
      <w:marLeft w:val="0"/>
      <w:marRight w:val="0"/>
      <w:marTop w:val="0"/>
      <w:marBottom w:val="0"/>
      <w:divBdr>
        <w:top w:val="none" w:sz="0" w:space="0" w:color="auto"/>
        <w:left w:val="none" w:sz="0" w:space="0" w:color="auto"/>
        <w:bottom w:val="none" w:sz="0" w:space="0" w:color="auto"/>
        <w:right w:val="none" w:sz="0" w:space="0" w:color="auto"/>
      </w:divBdr>
    </w:div>
    <w:div w:id="1558202116">
      <w:bodyDiv w:val="1"/>
      <w:marLeft w:val="0"/>
      <w:marRight w:val="0"/>
      <w:marTop w:val="0"/>
      <w:marBottom w:val="0"/>
      <w:divBdr>
        <w:top w:val="none" w:sz="0" w:space="0" w:color="auto"/>
        <w:left w:val="none" w:sz="0" w:space="0" w:color="auto"/>
        <w:bottom w:val="none" w:sz="0" w:space="0" w:color="auto"/>
        <w:right w:val="none" w:sz="0" w:space="0" w:color="auto"/>
      </w:divBdr>
    </w:div>
    <w:div w:id="1558203458">
      <w:bodyDiv w:val="1"/>
      <w:marLeft w:val="0"/>
      <w:marRight w:val="0"/>
      <w:marTop w:val="0"/>
      <w:marBottom w:val="0"/>
      <w:divBdr>
        <w:top w:val="none" w:sz="0" w:space="0" w:color="auto"/>
        <w:left w:val="none" w:sz="0" w:space="0" w:color="auto"/>
        <w:bottom w:val="none" w:sz="0" w:space="0" w:color="auto"/>
        <w:right w:val="none" w:sz="0" w:space="0" w:color="auto"/>
      </w:divBdr>
    </w:div>
    <w:div w:id="1558324654">
      <w:bodyDiv w:val="1"/>
      <w:marLeft w:val="0"/>
      <w:marRight w:val="0"/>
      <w:marTop w:val="0"/>
      <w:marBottom w:val="0"/>
      <w:divBdr>
        <w:top w:val="none" w:sz="0" w:space="0" w:color="auto"/>
        <w:left w:val="none" w:sz="0" w:space="0" w:color="auto"/>
        <w:bottom w:val="none" w:sz="0" w:space="0" w:color="auto"/>
        <w:right w:val="none" w:sz="0" w:space="0" w:color="auto"/>
      </w:divBdr>
    </w:div>
    <w:div w:id="1558932917">
      <w:bodyDiv w:val="1"/>
      <w:marLeft w:val="0"/>
      <w:marRight w:val="0"/>
      <w:marTop w:val="0"/>
      <w:marBottom w:val="0"/>
      <w:divBdr>
        <w:top w:val="none" w:sz="0" w:space="0" w:color="auto"/>
        <w:left w:val="none" w:sz="0" w:space="0" w:color="auto"/>
        <w:bottom w:val="none" w:sz="0" w:space="0" w:color="auto"/>
        <w:right w:val="none" w:sz="0" w:space="0" w:color="auto"/>
      </w:divBdr>
    </w:div>
    <w:div w:id="1559126731">
      <w:bodyDiv w:val="1"/>
      <w:marLeft w:val="0"/>
      <w:marRight w:val="0"/>
      <w:marTop w:val="0"/>
      <w:marBottom w:val="0"/>
      <w:divBdr>
        <w:top w:val="none" w:sz="0" w:space="0" w:color="auto"/>
        <w:left w:val="none" w:sz="0" w:space="0" w:color="auto"/>
        <w:bottom w:val="none" w:sz="0" w:space="0" w:color="auto"/>
        <w:right w:val="none" w:sz="0" w:space="0" w:color="auto"/>
      </w:divBdr>
    </w:div>
    <w:div w:id="1559170443">
      <w:bodyDiv w:val="1"/>
      <w:marLeft w:val="0"/>
      <w:marRight w:val="0"/>
      <w:marTop w:val="0"/>
      <w:marBottom w:val="0"/>
      <w:divBdr>
        <w:top w:val="none" w:sz="0" w:space="0" w:color="auto"/>
        <w:left w:val="none" w:sz="0" w:space="0" w:color="auto"/>
        <w:bottom w:val="none" w:sz="0" w:space="0" w:color="auto"/>
        <w:right w:val="none" w:sz="0" w:space="0" w:color="auto"/>
      </w:divBdr>
    </w:div>
    <w:div w:id="1559318664">
      <w:bodyDiv w:val="1"/>
      <w:marLeft w:val="0"/>
      <w:marRight w:val="0"/>
      <w:marTop w:val="0"/>
      <w:marBottom w:val="0"/>
      <w:divBdr>
        <w:top w:val="none" w:sz="0" w:space="0" w:color="auto"/>
        <w:left w:val="none" w:sz="0" w:space="0" w:color="auto"/>
        <w:bottom w:val="none" w:sz="0" w:space="0" w:color="auto"/>
        <w:right w:val="none" w:sz="0" w:space="0" w:color="auto"/>
      </w:divBdr>
    </w:div>
    <w:div w:id="1559902125">
      <w:bodyDiv w:val="1"/>
      <w:marLeft w:val="0"/>
      <w:marRight w:val="0"/>
      <w:marTop w:val="0"/>
      <w:marBottom w:val="0"/>
      <w:divBdr>
        <w:top w:val="none" w:sz="0" w:space="0" w:color="auto"/>
        <w:left w:val="none" w:sz="0" w:space="0" w:color="auto"/>
        <w:bottom w:val="none" w:sz="0" w:space="0" w:color="auto"/>
        <w:right w:val="none" w:sz="0" w:space="0" w:color="auto"/>
      </w:divBdr>
    </w:div>
    <w:div w:id="1560166745">
      <w:bodyDiv w:val="1"/>
      <w:marLeft w:val="0"/>
      <w:marRight w:val="0"/>
      <w:marTop w:val="0"/>
      <w:marBottom w:val="0"/>
      <w:divBdr>
        <w:top w:val="none" w:sz="0" w:space="0" w:color="auto"/>
        <w:left w:val="none" w:sz="0" w:space="0" w:color="auto"/>
        <w:bottom w:val="none" w:sz="0" w:space="0" w:color="auto"/>
        <w:right w:val="none" w:sz="0" w:space="0" w:color="auto"/>
      </w:divBdr>
    </w:div>
    <w:div w:id="1560167436">
      <w:bodyDiv w:val="1"/>
      <w:marLeft w:val="0"/>
      <w:marRight w:val="0"/>
      <w:marTop w:val="0"/>
      <w:marBottom w:val="0"/>
      <w:divBdr>
        <w:top w:val="none" w:sz="0" w:space="0" w:color="auto"/>
        <w:left w:val="none" w:sz="0" w:space="0" w:color="auto"/>
        <w:bottom w:val="none" w:sz="0" w:space="0" w:color="auto"/>
        <w:right w:val="none" w:sz="0" w:space="0" w:color="auto"/>
      </w:divBdr>
    </w:div>
    <w:div w:id="1560169686">
      <w:bodyDiv w:val="1"/>
      <w:marLeft w:val="0"/>
      <w:marRight w:val="0"/>
      <w:marTop w:val="0"/>
      <w:marBottom w:val="0"/>
      <w:divBdr>
        <w:top w:val="none" w:sz="0" w:space="0" w:color="auto"/>
        <w:left w:val="none" w:sz="0" w:space="0" w:color="auto"/>
        <w:bottom w:val="none" w:sz="0" w:space="0" w:color="auto"/>
        <w:right w:val="none" w:sz="0" w:space="0" w:color="auto"/>
      </w:divBdr>
    </w:div>
    <w:div w:id="1560238909">
      <w:bodyDiv w:val="1"/>
      <w:marLeft w:val="0"/>
      <w:marRight w:val="0"/>
      <w:marTop w:val="0"/>
      <w:marBottom w:val="0"/>
      <w:divBdr>
        <w:top w:val="none" w:sz="0" w:space="0" w:color="auto"/>
        <w:left w:val="none" w:sz="0" w:space="0" w:color="auto"/>
        <w:bottom w:val="none" w:sz="0" w:space="0" w:color="auto"/>
        <w:right w:val="none" w:sz="0" w:space="0" w:color="auto"/>
      </w:divBdr>
    </w:div>
    <w:div w:id="1560290413">
      <w:bodyDiv w:val="1"/>
      <w:marLeft w:val="0"/>
      <w:marRight w:val="0"/>
      <w:marTop w:val="0"/>
      <w:marBottom w:val="0"/>
      <w:divBdr>
        <w:top w:val="none" w:sz="0" w:space="0" w:color="auto"/>
        <w:left w:val="none" w:sz="0" w:space="0" w:color="auto"/>
        <w:bottom w:val="none" w:sz="0" w:space="0" w:color="auto"/>
        <w:right w:val="none" w:sz="0" w:space="0" w:color="auto"/>
      </w:divBdr>
    </w:div>
    <w:div w:id="1560362616">
      <w:bodyDiv w:val="1"/>
      <w:marLeft w:val="0"/>
      <w:marRight w:val="0"/>
      <w:marTop w:val="0"/>
      <w:marBottom w:val="0"/>
      <w:divBdr>
        <w:top w:val="none" w:sz="0" w:space="0" w:color="auto"/>
        <w:left w:val="none" w:sz="0" w:space="0" w:color="auto"/>
        <w:bottom w:val="none" w:sz="0" w:space="0" w:color="auto"/>
        <w:right w:val="none" w:sz="0" w:space="0" w:color="auto"/>
      </w:divBdr>
    </w:div>
    <w:div w:id="1560434876">
      <w:bodyDiv w:val="1"/>
      <w:marLeft w:val="0"/>
      <w:marRight w:val="0"/>
      <w:marTop w:val="0"/>
      <w:marBottom w:val="0"/>
      <w:divBdr>
        <w:top w:val="none" w:sz="0" w:space="0" w:color="auto"/>
        <w:left w:val="none" w:sz="0" w:space="0" w:color="auto"/>
        <w:bottom w:val="none" w:sz="0" w:space="0" w:color="auto"/>
        <w:right w:val="none" w:sz="0" w:space="0" w:color="auto"/>
      </w:divBdr>
    </w:div>
    <w:div w:id="1560481895">
      <w:bodyDiv w:val="1"/>
      <w:marLeft w:val="0"/>
      <w:marRight w:val="0"/>
      <w:marTop w:val="0"/>
      <w:marBottom w:val="0"/>
      <w:divBdr>
        <w:top w:val="none" w:sz="0" w:space="0" w:color="auto"/>
        <w:left w:val="none" w:sz="0" w:space="0" w:color="auto"/>
        <w:bottom w:val="none" w:sz="0" w:space="0" w:color="auto"/>
        <w:right w:val="none" w:sz="0" w:space="0" w:color="auto"/>
      </w:divBdr>
    </w:div>
    <w:div w:id="1560634784">
      <w:bodyDiv w:val="1"/>
      <w:marLeft w:val="0"/>
      <w:marRight w:val="0"/>
      <w:marTop w:val="0"/>
      <w:marBottom w:val="0"/>
      <w:divBdr>
        <w:top w:val="none" w:sz="0" w:space="0" w:color="auto"/>
        <w:left w:val="none" w:sz="0" w:space="0" w:color="auto"/>
        <w:bottom w:val="none" w:sz="0" w:space="0" w:color="auto"/>
        <w:right w:val="none" w:sz="0" w:space="0" w:color="auto"/>
      </w:divBdr>
    </w:div>
    <w:div w:id="1560675046">
      <w:bodyDiv w:val="1"/>
      <w:marLeft w:val="0"/>
      <w:marRight w:val="0"/>
      <w:marTop w:val="0"/>
      <w:marBottom w:val="0"/>
      <w:divBdr>
        <w:top w:val="none" w:sz="0" w:space="0" w:color="auto"/>
        <w:left w:val="none" w:sz="0" w:space="0" w:color="auto"/>
        <w:bottom w:val="none" w:sz="0" w:space="0" w:color="auto"/>
        <w:right w:val="none" w:sz="0" w:space="0" w:color="auto"/>
      </w:divBdr>
    </w:div>
    <w:div w:id="1560898794">
      <w:bodyDiv w:val="1"/>
      <w:marLeft w:val="0"/>
      <w:marRight w:val="0"/>
      <w:marTop w:val="0"/>
      <w:marBottom w:val="0"/>
      <w:divBdr>
        <w:top w:val="none" w:sz="0" w:space="0" w:color="auto"/>
        <w:left w:val="none" w:sz="0" w:space="0" w:color="auto"/>
        <w:bottom w:val="none" w:sz="0" w:space="0" w:color="auto"/>
        <w:right w:val="none" w:sz="0" w:space="0" w:color="auto"/>
      </w:divBdr>
    </w:div>
    <w:div w:id="1561162482">
      <w:bodyDiv w:val="1"/>
      <w:marLeft w:val="0"/>
      <w:marRight w:val="0"/>
      <w:marTop w:val="0"/>
      <w:marBottom w:val="0"/>
      <w:divBdr>
        <w:top w:val="none" w:sz="0" w:space="0" w:color="auto"/>
        <w:left w:val="none" w:sz="0" w:space="0" w:color="auto"/>
        <w:bottom w:val="none" w:sz="0" w:space="0" w:color="auto"/>
        <w:right w:val="none" w:sz="0" w:space="0" w:color="auto"/>
      </w:divBdr>
    </w:div>
    <w:div w:id="1561284509">
      <w:bodyDiv w:val="1"/>
      <w:marLeft w:val="0"/>
      <w:marRight w:val="0"/>
      <w:marTop w:val="0"/>
      <w:marBottom w:val="0"/>
      <w:divBdr>
        <w:top w:val="none" w:sz="0" w:space="0" w:color="auto"/>
        <w:left w:val="none" w:sz="0" w:space="0" w:color="auto"/>
        <w:bottom w:val="none" w:sz="0" w:space="0" w:color="auto"/>
        <w:right w:val="none" w:sz="0" w:space="0" w:color="auto"/>
      </w:divBdr>
    </w:div>
    <w:div w:id="1561791881">
      <w:bodyDiv w:val="1"/>
      <w:marLeft w:val="0"/>
      <w:marRight w:val="0"/>
      <w:marTop w:val="0"/>
      <w:marBottom w:val="0"/>
      <w:divBdr>
        <w:top w:val="none" w:sz="0" w:space="0" w:color="auto"/>
        <w:left w:val="none" w:sz="0" w:space="0" w:color="auto"/>
        <w:bottom w:val="none" w:sz="0" w:space="0" w:color="auto"/>
        <w:right w:val="none" w:sz="0" w:space="0" w:color="auto"/>
      </w:divBdr>
    </w:div>
    <w:div w:id="1562016952">
      <w:bodyDiv w:val="1"/>
      <w:marLeft w:val="0"/>
      <w:marRight w:val="0"/>
      <w:marTop w:val="0"/>
      <w:marBottom w:val="0"/>
      <w:divBdr>
        <w:top w:val="none" w:sz="0" w:space="0" w:color="auto"/>
        <w:left w:val="none" w:sz="0" w:space="0" w:color="auto"/>
        <w:bottom w:val="none" w:sz="0" w:space="0" w:color="auto"/>
        <w:right w:val="none" w:sz="0" w:space="0" w:color="auto"/>
      </w:divBdr>
    </w:div>
    <w:div w:id="1562054665">
      <w:bodyDiv w:val="1"/>
      <w:marLeft w:val="0"/>
      <w:marRight w:val="0"/>
      <w:marTop w:val="0"/>
      <w:marBottom w:val="0"/>
      <w:divBdr>
        <w:top w:val="none" w:sz="0" w:space="0" w:color="auto"/>
        <w:left w:val="none" w:sz="0" w:space="0" w:color="auto"/>
        <w:bottom w:val="none" w:sz="0" w:space="0" w:color="auto"/>
        <w:right w:val="none" w:sz="0" w:space="0" w:color="auto"/>
      </w:divBdr>
    </w:div>
    <w:div w:id="1562326772">
      <w:bodyDiv w:val="1"/>
      <w:marLeft w:val="0"/>
      <w:marRight w:val="0"/>
      <w:marTop w:val="0"/>
      <w:marBottom w:val="0"/>
      <w:divBdr>
        <w:top w:val="none" w:sz="0" w:space="0" w:color="auto"/>
        <w:left w:val="none" w:sz="0" w:space="0" w:color="auto"/>
        <w:bottom w:val="none" w:sz="0" w:space="0" w:color="auto"/>
        <w:right w:val="none" w:sz="0" w:space="0" w:color="auto"/>
      </w:divBdr>
    </w:div>
    <w:div w:id="1562330563">
      <w:bodyDiv w:val="1"/>
      <w:marLeft w:val="0"/>
      <w:marRight w:val="0"/>
      <w:marTop w:val="0"/>
      <w:marBottom w:val="0"/>
      <w:divBdr>
        <w:top w:val="none" w:sz="0" w:space="0" w:color="auto"/>
        <w:left w:val="none" w:sz="0" w:space="0" w:color="auto"/>
        <w:bottom w:val="none" w:sz="0" w:space="0" w:color="auto"/>
        <w:right w:val="none" w:sz="0" w:space="0" w:color="auto"/>
      </w:divBdr>
    </w:div>
    <w:div w:id="1562667778">
      <w:bodyDiv w:val="1"/>
      <w:marLeft w:val="0"/>
      <w:marRight w:val="0"/>
      <w:marTop w:val="0"/>
      <w:marBottom w:val="0"/>
      <w:divBdr>
        <w:top w:val="none" w:sz="0" w:space="0" w:color="auto"/>
        <w:left w:val="none" w:sz="0" w:space="0" w:color="auto"/>
        <w:bottom w:val="none" w:sz="0" w:space="0" w:color="auto"/>
        <w:right w:val="none" w:sz="0" w:space="0" w:color="auto"/>
      </w:divBdr>
    </w:div>
    <w:div w:id="1562792476">
      <w:bodyDiv w:val="1"/>
      <w:marLeft w:val="0"/>
      <w:marRight w:val="0"/>
      <w:marTop w:val="0"/>
      <w:marBottom w:val="0"/>
      <w:divBdr>
        <w:top w:val="none" w:sz="0" w:space="0" w:color="auto"/>
        <w:left w:val="none" w:sz="0" w:space="0" w:color="auto"/>
        <w:bottom w:val="none" w:sz="0" w:space="0" w:color="auto"/>
        <w:right w:val="none" w:sz="0" w:space="0" w:color="auto"/>
      </w:divBdr>
    </w:div>
    <w:div w:id="1562911617">
      <w:bodyDiv w:val="1"/>
      <w:marLeft w:val="0"/>
      <w:marRight w:val="0"/>
      <w:marTop w:val="0"/>
      <w:marBottom w:val="0"/>
      <w:divBdr>
        <w:top w:val="none" w:sz="0" w:space="0" w:color="auto"/>
        <w:left w:val="none" w:sz="0" w:space="0" w:color="auto"/>
        <w:bottom w:val="none" w:sz="0" w:space="0" w:color="auto"/>
        <w:right w:val="none" w:sz="0" w:space="0" w:color="auto"/>
      </w:divBdr>
    </w:div>
    <w:div w:id="1563296005">
      <w:bodyDiv w:val="1"/>
      <w:marLeft w:val="0"/>
      <w:marRight w:val="0"/>
      <w:marTop w:val="0"/>
      <w:marBottom w:val="0"/>
      <w:divBdr>
        <w:top w:val="none" w:sz="0" w:space="0" w:color="auto"/>
        <w:left w:val="none" w:sz="0" w:space="0" w:color="auto"/>
        <w:bottom w:val="none" w:sz="0" w:space="0" w:color="auto"/>
        <w:right w:val="none" w:sz="0" w:space="0" w:color="auto"/>
      </w:divBdr>
    </w:div>
    <w:div w:id="1563297031">
      <w:bodyDiv w:val="1"/>
      <w:marLeft w:val="0"/>
      <w:marRight w:val="0"/>
      <w:marTop w:val="0"/>
      <w:marBottom w:val="0"/>
      <w:divBdr>
        <w:top w:val="none" w:sz="0" w:space="0" w:color="auto"/>
        <w:left w:val="none" w:sz="0" w:space="0" w:color="auto"/>
        <w:bottom w:val="none" w:sz="0" w:space="0" w:color="auto"/>
        <w:right w:val="none" w:sz="0" w:space="0" w:color="auto"/>
      </w:divBdr>
    </w:div>
    <w:div w:id="1563523711">
      <w:bodyDiv w:val="1"/>
      <w:marLeft w:val="0"/>
      <w:marRight w:val="0"/>
      <w:marTop w:val="0"/>
      <w:marBottom w:val="0"/>
      <w:divBdr>
        <w:top w:val="none" w:sz="0" w:space="0" w:color="auto"/>
        <w:left w:val="none" w:sz="0" w:space="0" w:color="auto"/>
        <w:bottom w:val="none" w:sz="0" w:space="0" w:color="auto"/>
        <w:right w:val="none" w:sz="0" w:space="0" w:color="auto"/>
      </w:divBdr>
    </w:div>
    <w:div w:id="1563566972">
      <w:bodyDiv w:val="1"/>
      <w:marLeft w:val="0"/>
      <w:marRight w:val="0"/>
      <w:marTop w:val="0"/>
      <w:marBottom w:val="0"/>
      <w:divBdr>
        <w:top w:val="none" w:sz="0" w:space="0" w:color="auto"/>
        <w:left w:val="none" w:sz="0" w:space="0" w:color="auto"/>
        <w:bottom w:val="none" w:sz="0" w:space="0" w:color="auto"/>
        <w:right w:val="none" w:sz="0" w:space="0" w:color="auto"/>
      </w:divBdr>
    </w:div>
    <w:div w:id="1563708771">
      <w:bodyDiv w:val="1"/>
      <w:marLeft w:val="0"/>
      <w:marRight w:val="0"/>
      <w:marTop w:val="0"/>
      <w:marBottom w:val="0"/>
      <w:divBdr>
        <w:top w:val="none" w:sz="0" w:space="0" w:color="auto"/>
        <w:left w:val="none" w:sz="0" w:space="0" w:color="auto"/>
        <w:bottom w:val="none" w:sz="0" w:space="0" w:color="auto"/>
        <w:right w:val="none" w:sz="0" w:space="0" w:color="auto"/>
      </w:divBdr>
    </w:div>
    <w:div w:id="1563714749">
      <w:bodyDiv w:val="1"/>
      <w:marLeft w:val="0"/>
      <w:marRight w:val="0"/>
      <w:marTop w:val="0"/>
      <w:marBottom w:val="0"/>
      <w:divBdr>
        <w:top w:val="none" w:sz="0" w:space="0" w:color="auto"/>
        <w:left w:val="none" w:sz="0" w:space="0" w:color="auto"/>
        <w:bottom w:val="none" w:sz="0" w:space="0" w:color="auto"/>
        <w:right w:val="none" w:sz="0" w:space="0" w:color="auto"/>
      </w:divBdr>
    </w:div>
    <w:div w:id="1563755474">
      <w:bodyDiv w:val="1"/>
      <w:marLeft w:val="0"/>
      <w:marRight w:val="0"/>
      <w:marTop w:val="0"/>
      <w:marBottom w:val="0"/>
      <w:divBdr>
        <w:top w:val="none" w:sz="0" w:space="0" w:color="auto"/>
        <w:left w:val="none" w:sz="0" w:space="0" w:color="auto"/>
        <w:bottom w:val="none" w:sz="0" w:space="0" w:color="auto"/>
        <w:right w:val="none" w:sz="0" w:space="0" w:color="auto"/>
      </w:divBdr>
    </w:div>
    <w:div w:id="1563978161">
      <w:bodyDiv w:val="1"/>
      <w:marLeft w:val="0"/>
      <w:marRight w:val="0"/>
      <w:marTop w:val="0"/>
      <w:marBottom w:val="0"/>
      <w:divBdr>
        <w:top w:val="none" w:sz="0" w:space="0" w:color="auto"/>
        <w:left w:val="none" w:sz="0" w:space="0" w:color="auto"/>
        <w:bottom w:val="none" w:sz="0" w:space="0" w:color="auto"/>
        <w:right w:val="none" w:sz="0" w:space="0" w:color="auto"/>
      </w:divBdr>
    </w:div>
    <w:div w:id="1564099013">
      <w:bodyDiv w:val="1"/>
      <w:marLeft w:val="0"/>
      <w:marRight w:val="0"/>
      <w:marTop w:val="0"/>
      <w:marBottom w:val="0"/>
      <w:divBdr>
        <w:top w:val="none" w:sz="0" w:space="0" w:color="auto"/>
        <w:left w:val="none" w:sz="0" w:space="0" w:color="auto"/>
        <w:bottom w:val="none" w:sz="0" w:space="0" w:color="auto"/>
        <w:right w:val="none" w:sz="0" w:space="0" w:color="auto"/>
      </w:divBdr>
    </w:div>
    <w:div w:id="1564099656">
      <w:bodyDiv w:val="1"/>
      <w:marLeft w:val="0"/>
      <w:marRight w:val="0"/>
      <w:marTop w:val="0"/>
      <w:marBottom w:val="0"/>
      <w:divBdr>
        <w:top w:val="none" w:sz="0" w:space="0" w:color="auto"/>
        <w:left w:val="none" w:sz="0" w:space="0" w:color="auto"/>
        <w:bottom w:val="none" w:sz="0" w:space="0" w:color="auto"/>
        <w:right w:val="none" w:sz="0" w:space="0" w:color="auto"/>
      </w:divBdr>
    </w:div>
    <w:div w:id="1564179309">
      <w:bodyDiv w:val="1"/>
      <w:marLeft w:val="0"/>
      <w:marRight w:val="0"/>
      <w:marTop w:val="0"/>
      <w:marBottom w:val="0"/>
      <w:divBdr>
        <w:top w:val="none" w:sz="0" w:space="0" w:color="auto"/>
        <w:left w:val="none" w:sz="0" w:space="0" w:color="auto"/>
        <w:bottom w:val="none" w:sz="0" w:space="0" w:color="auto"/>
        <w:right w:val="none" w:sz="0" w:space="0" w:color="auto"/>
      </w:divBdr>
    </w:div>
    <w:div w:id="1564214220">
      <w:bodyDiv w:val="1"/>
      <w:marLeft w:val="0"/>
      <w:marRight w:val="0"/>
      <w:marTop w:val="0"/>
      <w:marBottom w:val="0"/>
      <w:divBdr>
        <w:top w:val="none" w:sz="0" w:space="0" w:color="auto"/>
        <w:left w:val="none" w:sz="0" w:space="0" w:color="auto"/>
        <w:bottom w:val="none" w:sz="0" w:space="0" w:color="auto"/>
        <w:right w:val="none" w:sz="0" w:space="0" w:color="auto"/>
      </w:divBdr>
    </w:div>
    <w:div w:id="1564295614">
      <w:bodyDiv w:val="1"/>
      <w:marLeft w:val="0"/>
      <w:marRight w:val="0"/>
      <w:marTop w:val="0"/>
      <w:marBottom w:val="0"/>
      <w:divBdr>
        <w:top w:val="none" w:sz="0" w:space="0" w:color="auto"/>
        <w:left w:val="none" w:sz="0" w:space="0" w:color="auto"/>
        <w:bottom w:val="none" w:sz="0" w:space="0" w:color="auto"/>
        <w:right w:val="none" w:sz="0" w:space="0" w:color="auto"/>
      </w:divBdr>
    </w:div>
    <w:div w:id="1564413944">
      <w:bodyDiv w:val="1"/>
      <w:marLeft w:val="0"/>
      <w:marRight w:val="0"/>
      <w:marTop w:val="0"/>
      <w:marBottom w:val="0"/>
      <w:divBdr>
        <w:top w:val="none" w:sz="0" w:space="0" w:color="auto"/>
        <w:left w:val="none" w:sz="0" w:space="0" w:color="auto"/>
        <w:bottom w:val="none" w:sz="0" w:space="0" w:color="auto"/>
        <w:right w:val="none" w:sz="0" w:space="0" w:color="auto"/>
      </w:divBdr>
    </w:div>
    <w:div w:id="1564483436">
      <w:bodyDiv w:val="1"/>
      <w:marLeft w:val="0"/>
      <w:marRight w:val="0"/>
      <w:marTop w:val="0"/>
      <w:marBottom w:val="0"/>
      <w:divBdr>
        <w:top w:val="none" w:sz="0" w:space="0" w:color="auto"/>
        <w:left w:val="none" w:sz="0" w:space="0" w:color="auto"/>
        <w:bottom w:val="none" w:sz="0" w:space="0" w:color="auto"/>
        <w:right w:val="none" w:sz="0" w:space="0" w:color="auto"/>
      </w:divBdr>
    </w:div>
    <w:div w:id="1564484339">
      <w:bodyDiv w:val="1"/>
      <w:marLeft w:val="0"/>
      <w:marRight w:val="0"/>
      <w:marTop w:val="0"/>
      <w:marBottom w:val="0"/>
      <w:divBdr>
        <w:top w:val="none" w:sz="0" w:space="0" w:color="auto"/>
        <w:left w:val="none" w:sz="0" w:space="0" w:color="auto"/>
        <w:bottom w:val="none" w:sz="0" w:space="0" w:color="auto"/>
        <w:right w:val="none" w:sz="0" w:space="0" w:color="auto"/>
      </w:divBdr>
    </w:div>
    <w:div w:id="1564563562">
      <w:bodyDiv w:val="1"/>
      <w:marLeft w:val="0"/>
      <w:marRight w:val="0"/>
      <w:marTop w:val="0"/>
      <w:marBottom w:val="0"/>
      <w:divBdr>
        <w:top w:val="none" w:sz="0" w:space="0" w:color="auto"/>
        <w:left w:val="none" w:sz="0" w:space="0" w:color="auto"/>
        <w:bottom w:val="none" w:sz="0" w:space="0" w:color="auto"/>
        <w:right w:val="none" w:sz="0" w:space="0" w:color="auto"/>
      </w:divBdr>
    </w:div>
    <w:div w:id="1564565673">
      <w:bodyDiv w:val="1"/>
      <w:marLeft w:val="0"/>
      <w:marRight w:val="0"/>
      <w:marTop w:val="0"/>
      <w:marBottom w:val="0"/>
      <w:divBdr>
        <w:top w:val="none" w:sz="0" w:space="0" w:color="auto"/>
        <w:left w:val="none" w:sz="0" w:space="0" w:color="auto"/>
        <w:bottom w:val="none" w:sz="0" w:space="0" w:color="auto"/>
        <w:right w:val="none" w:sz="0" w:space="0" w:color="auto"/>
      </w:divBdr>
    </w:div>
    <w:div w:id="1564951673">
      <w:bodyDiv w:val="1"/>
      <w:marLeft w:val="0"/>
      <w:marRight w:val="0"/>
      <w:marTop w:val="0"/>
      <w:marBottom w:val="0"/>
      <w:divBdr>
        <w:top w:val="none" w:sz="0" w:space="0" w:color="auto"/>
        <w:left w:val="none" w:sz="0" w:space="0" w:color="auto"/>
        <w:bottom w:val="none" w:sz="0" w:space="0" w:color="auto"/>
        <w:right w:val="none" w:sz="0" w:space="0" w:color="auto"/>
      </w:divBdr>
    </w:div>
    <w:div w:id="1565026545">
      <w:bodyDiv w:val="1"/>
      <w:marLeft w:val="0"/>
      <w:marRight w:val="0"/>
      <w:marTop w:val="0"/>
      <w:marBottom w:val="0"/>
      <w:divBdr>
        <w:top w:val="none" w:sz="0" w:space="0" w:color="auto"/>
        <w:left w:val="none" w:sz="0" w:space="0" w:color="auto"/>
        <w:bottom w:val="none" w:sz="0" w:space="0" w:color="auto"/>
        <w:right w:val="none" w:sz="0" w:space="0" w:color="auto"/>
      </w:divBdr>
    </w:div>
    <w:div w:id="1565070472">
      <w:bodyDiv w:val="1"/>
      <w:marLeft w:val="0"/>
      <w:marRight w:val="0"/>
      <w:marTop w:val="0"/>
      <w:marBottom w:val="0"/>
      <w:divBdr>
        <w:top w:val="none" w:sz="0" w:space="0" w:color="auto"/>
        <w:left w:val="none" w:sz="0" w:space="0" w:color="auto"/>
        <w:bottom w:val="none" w:sz="0" w:space="0" w:color="auto"/>
        <w:right w:val="none" w:sz="0" w:space="0" w:color="auto"/>
      </w:divBdr>
    </w:div>
    <w:div w:id="1565218727">
      <w:bodyDiv w:val="1"/>
      <w:marLeft w:val="0"/>
      <w:marRight w:val="0"/>
      <w:marTop w:val="0"/>
      <w:marBottom w:val="0"/>
      <w:divBdr>
        <w:top w:val="none" w:sz="0" w:space="0" w:color="auto"/>
        <w:left w:val="none" w:sz="0" w:space="0" w:color="auto"/>
        <w:bottom w:val="none" w:sz="0" w:space="0" w:color="auto"/>
        <w:right w:val="none" w:sz="0" w:space="0" w:color="auto"/>
      </w:divBdr>
    </w:div>
    <w:div w:id="1565220325">
      <w:bodyDiv w:val="1"/>
      <w:marLeft w:val="0"/>
      <w:marRight w:val="0"/>
      <w:marTop w:val="0"/>
      <w:marBottom w:val="0"/>
      <w:divBdr>
        <w:top w:val="none" w:sz="0" w:space="0" w:color="auto"/>
        <w:left w:val="none" w:sz="0" w:space="0" w:color="auto"/>
        <w:bottom w:val="none" w:sz="0" w:space="0" w:color="auto"/>
        <w:right w:val="none" w:sz="0" w:space="0" w:color="auto"/>
      </w:divBdr>
    </w:div>
    <w:div w:id="1565293878">
      <w:bodyDiv w:val="1"/>
      <w:marLeft w:val="0"/>
      <w:marRight w:val="0"/>
      <w:marTop w:val="0"/>
      <w:marBottom w:val="0"/>
      <w:divBdr>
        <w:top w:val="none" w:sz="0" w:space="0" w:color="auto"/>
        <w:left w:val="none" w:sz="0" w:space="0" w:color="auto"/>
        <w:bottom w:val="none" w:sz="0" w:space="0" w:color="auto"/>
        <w:right w:val="none" w:sz="0" w:space="0" w:color="auto"/>
      </w:divBdr>
    </w:div>
    <w:div w:id="1565330341">
      <w:bodyDiv w:val="1"/>
      <w:marLeft w:val="0"/>
      <w:marRight w:val="0"/>
      <w:marTop w:val="0"/>
      <w:marBottom w:val="0"/>
      <w:divBdr>
        <w:top w:val="none" w:sz="0" w:space="0" w:color="auto"/>
        <w:left w:val="none" w:sz="0" w:space="0" w:color="auto"/>
        <w:bottom w:val="none" w:sz="0" w:space="0" w:color="auto"/>
        <w:right w:val="none" w:sz="0" w:space="0" w:color="auto"/>
      </w:divBdr>
    </w:div>
    <w:div w:id="1565332092">
      <w:bodyDiv w:val="1"/>
      <w:marLeft w:val="0"/>
      <w:marRight w:val="0"/>
      <w:marTop w:val="0"/>
      <w:marBottom w:val="0"/>
      <w:divBdr>
        <w:top w:val="none" w:sz="0" w:space="0" w:color="auto"/>
        <w:left w:val="none" w:sz="0" w:space="0" w:color="auto"/>
        <w:bottom w:val="none" w:sz="0" w:space="0" w:color="auto"/>
        <w:right w:val="none" w:sz="0" w:space="0" w:color="auto"/>
      </w:divBdr>
    </w:div>
    <w:div w:id="1565481016">
      <w:bodyDiv w:val="1"/>
      <w:marLeft w:val="0"/>
      <w:marRight w:val="0"/>
      <w:marTop w:val="0"/>
      <w:marBottom w:val="0"/>
      <w:divBdr>
        <w:top w:val="none" w:sz="0" w:space="0" w:color="auto"/>
        <w:left w:val="none" w:sz="0" w:space="0" w:color="auto"/>
        <w:bottom w:val="none" w:sz="0" w:space="0" w:color="auto"/>
        <w:right w:val="none" w:sz="0" w:space="0" w:color="auto"/>
      </w:divBdr>
    </w:div>
    <w:div w:id="1565489914">
      <w:bodyDiv w:val="1"/>
      <w:marLeft w:val="0"/>
      <w:marRight w:val="0"/>
      <w:marTop w:val="0"/>
      <w:marBottom w:val="0"/>
      <w:divBdr>
        <w:top w:val="none" w:sz="0" w:space="0" w:color="auto"/>
        <w:left w:val="none" w:sz="0" w:space="0" w:color="auto"/>
        <w:bottom w:val="none" w:sz="0" w:space="0" w:color="auto"/>
        <w:right w:val="none" w:sz="0" w:space="0" w:color="auto"/>
      </w:divBdr>
    </w:div>
    <w:div w:id="1565600413">
      <w:bodyDiv w:val="1"/>
      <w:marLeft w:val="0"/>
      <w:marRight w:val="0"/>
      <w:marTop w:val="0"/>
      <w:marBottom w:val="0"/>
      <w:divBdr>
        <w:top w:val="none" w:sz="0" w:space="0" w:color="auto"/>
        <w:left w:val="none" w:sz="0" w:space="0" w:color="auto"/>
        <w:bottom w:val="none" w:sz="0" w:space="0" w:color="auto"/>
        <w:right w:val="none" w:sz="0" w:space="0" w:color="auto"/>
      </w:divBdr>
    </w:div>
    <w:div w:id="1565753147">
      <w:bodyDiv w:val="1"/>
      <w:marLeft w:val="0"/>
      <w:marRight w:val="0"/>
      <w:marTop w:val="0"/>
      <w:marBottom w:val="0"/>
      <w:divBdr>
        <w:top w:val="none" w:sz="0" w:space="0" w:color="auto"/>
        <w:left w:val="none" w:sz="0" w:space="0" w:color="auto"/>
        <w:bottom w:val="none" w:sz="0" w:space="0" w:color="auto"/>
        <w:right w:val="none" w:sz="0" w:space="0" w:color="auto"/>
      </w:divBdr>
    </w:div>
    <w:div w:id="1565871158">
      <w:bodyDiv w:val="1"/>
      <w:marLeft w:val="0"/>
      <w:marRight w:val="0"/>
      <w:marTop w:val="0"/>
      <w:marBottom w:val="0"/>
      <w:divBdr>
        <w:top w:val="none" w:sz="0" w:space="0" w:color="auto"/>
        <w:left w:val="none" w:sz="0" w:space="0" w:color="auto"/>
        <w:bottom w:val="none" w:sz="0" w:space="0" w:color="auto"/>
        <w:right w:val="none" w:sz="0" w:space="0" w:color="auto"/>
      </w:divBdr>
    </w:div>
    <w:div w:id="1565876144">
      <w:bodyDiv w:val="1"/>
      <w:marLeft w:val="0"/>
      <w:marRight w:val="0"/>
      <w:marTop w:val="0"/>
      <w:marBottom w:val="0"/>
      <w:divBdr>
        <w:top w:val="none" w:sz="0" w:space="0" w:color="auto"/>
        <w:left w:val="none" w:sz="0" w:space="0" w:color="auto"/>
        <w:bottom w:val="none" w:sz="0" w:space="0" w:color="auto"/>
        <w:right w:val="none" w:sz="0" w:space="0" w:color="auto"/>
      </w:divBdr>
    </w:div>
    <w:div w:id="1565948514">
      <w:bodyDiv w:val="1"/>
      <w:marLeft w:val="0"/>
      <w:marRight w:val="0"/>
      <w:marTop w:val="0"/>
      <w:marBottom w:val="0"/>
      <w:divBdr>
        <w:top w:val="none" w:sz="0" w:space="0" w:color="auto"/>
        <w:left w:val="none" w:sz="0" w:space="0" w:color="auto"/>
        <w:bottom w:val="none" w:sz="0" w:space="0" w:color="auto"/>
        <w:right w:val="none" w:sz="0" w:space="0" w:color="auto"/>
      </w:divBdr>
    </w:div>
    <w:div w:id="1565994854">
      <w:bodyDiv w:val="1"/>
      <w:marLeft w:val="0"/>
      <w:marRight w:val="0"/>
      <w:marTop w:val="0"/>
      <w:marBottom w:val="0"/>
      <w:divBdr>
        <w:top w:val="none" w:sz="0" w:space="0" w:color="auto"/>
        <w:left w:val="none" w:sz="0" w:space="0" w:color="auto"/>
        <w:bottom w:val="none" w:sz="0" w:space="0" w:color="auto"/>
        <w:right w:val="none" w:sz="0" w:space="0" w:color="auto"/>
      </w:divBdr>
    </w:div>
    <w:div w:id="1566257341">
      <w:bodyDiv w:val="1"/>
      <w:marLeft w:val="0"/>
      <w:marRight w:val="0"/>
      <w:marTop w:val="0"/>
      <w:marBottom w:val="0"/>
      <w:divBdr>
        <w:top w:val="none" w:sz="0" w:space="0" w:color="auto"/>
        <w:left w:val="none" w:sz="0" w:space="0" w:color="auto"/>
        <w:bottom w:val="none" w:sz="0" w:space="0" w:color="auto"/>
        <w:right w:val="none" w:sz="0" w:space="0" w:color="auto"/>
      </w:divBdr>
    </w:div>
    <w:div w:id="1566447743">
      <w:bodyDiv w:val="1"/>
      <w:marLeft w:val="0"/>
      <w:marRight w:val="0"/>
      <w:marTop w:val="0"/>
      <w:marBottom w:val="0"/>
      <w:divBdr>
        <w:top w:val="none" w:sz="0" w:space="0" w:color="auto"/>
        <w:left w:val="none" w:sz="0" w:space="0" w:color="auto"/>
        <w:bottom w:val="none" w:sz="0" w:space="0" w:color="auto"/>
        <w:right w:val="none" w:sz="0" w:space="0" w:color="auto"/>
      </w:divBdr>
    </w:div>
    <w:div w:id="1566912780">
      <w:bodyDiv w:val="1"/>
      <w:marLeft w:val="0"/>
      <w:marRight w:val="0"/>
      <w:marTop w:val="0"/>
      <w:marBottom w:val="0"/>
      <w:divBdr>
        <w:top w:val="none" w:sz="0" w:space="0" w:color="auto"/>
        <w:left w:val="none" w:sz="0" w:space="0" w:color="auto"/>
        <w:bottom w:val="none" w:sz="0" w:space="0" w:color="auto"/>
        <w:right w:val="none" w:sz="0" w:space="0" w:color="auto"/>
      </w:divBdr>
    </w:div>
    <w:div w:id="1566986486">
      <w:bodyDiv w:val="1"/>
      <w:marLeft w:val="0"/>
      <w:marRight w:val="0"/>
      <w:marTop w:val="0"/>
      <w:marBottom w:val="0"/>
      <w:divBdr>
        <w:top w:val="none" w:sz="0" w:space="0" w:color="auto"/>
        <w:left w:val="none" w:sz="0" w:space="0" w:color="auto"/>
        <w:bottom w:val="none" w:sz="0" w:space="0" w:color="auto"/>
        <w:right w:val="none" w:sz="0" w:space="0" w:color="auto"/>
      </w:divBdr>
    </w:div>
    <w:div w:id="1566990818">
      <w:bodyDiv w:val="1"/>
      <w:marLeft w:val="0"/>
      <w:marRight w:val="0"/>
      <w:marTop w:val="0"/>
      <w:marBottom w:val="0"/>
      <w:divBdr>
        <w:top w:val="none" w:sz="0" w:space="0" w:color="auto"/>
        <w:left w:val="none" w:sz="0" w:space="0" w:color="auto"/>
        <w:bottom w:val="none" w:sz="0" w:space="0" w:color="auto"/>
        <w:right w:val="none" w:sz="0" w:space="0" w:color="auto"/>
      </w:divBdr>
    </w:div>
    <w:div w:id="1566992679">
      <w:bodyDiv w:val="1"/>
      <w:marLeft w:val="0"/>
      <w:marRight w:val="0"/>
      <w:marTop w:val="0"/>
      <w:marBottom w:val="0"/>
      <w:divBdr>
        <w:top w:val="none" w:sz="0" w:space="0" w:color="auto"/>
        <w:left w:val="none" w:sz="0" w:space="0" w:color="auto"/>
        <w:bottom w:val="none" w:sz="0" w:space="0" w:color="auto"/>
        <w:right w:val="none" w:sz="0" w:space="0" w:color="auto"/>
      </w:divBdr>
    </w:div>
    <w:div w:id="1567060946">
      <w:bodyDiv w:val="1"/>
      <w:marLeft w:val="0"/>
      <w:marRight w:val="0"/>
      <w:marTop w:val="0"/>
      <w:marBottom w:val="0"/>
      <w:divBdr>
        <w:top w:val="none" w:sz="0" w:space="0" w:color="auto"/>
        <w:left w:val="none" w:sz="0" w:space="0" w:color="auto"/>
        <w:bottom w:val="none" w:sz="0" w:space="0" w:color="auto"/>
        <w:right w:val="none" w:sz="0" w:space="0" w:color="auto"/>
      </w:divBdr>
    </w:div>
    <w:div w:id="1567061638">
      <w:bodyDiv w:val="1"/>
      <w:marLeft w:val="0"/>
      <w:marRight w:val="0"/>
      <w:marTop w:val="0"/>
      <w:marBottom w:val="0"/>
      <w:divBdr>
        <w:top w:val="none" w:sz="0" w:space="0" w:color="auto"/>
        <w:left w:val="none" w:sz="0" w:space="0" w:color="auto"/>
        <w:bottom w:val="none" w:sz="0" w:space="0" w:color="auto"/>
        <w:right w:val="none" w:sz="0" w:space="0" w:color="auto"/>
      </w:divBdr>
    </w:div>
    <w:div w:id="1567063222">
      <w:bodyDiv w:val="1"/>
      <w:marLeft w:val="0"/>
      <w:marRight w:val="0"/>
      <w:marTop w:val="0"/>
      <w:marBottom w:val="0"/>
      <w:divBdr>
        <w:top w:val="none" w:sz="0" w:space="0" w:color="auto"/>
        <w:left w:val="none" w:sz="0" w:space="0" w:color="auto"/>
        <w:bottom w:val="none" w:sz="0" w:space="0" w:color="auto"/>
        <w:right w:val="none" w:sz="0" w:space="0" w:color="auto"/>
      </w:divBdr>
    </w:div>
    <w:div w:id="1567108718">
      <w:bodyDiv w:val="1"/>
      <w:marLeft w:val="0"/>
      <w:marRight w:val="0"/>
      <w:marTop w:val="0"/>
      <w:marBottom w:val="0"/>
      <w:divBdr>
        <w:top w:val="none" w:sz="0" w:space="0" w:color="auto"/>
        <w:left w:val="none" w:sz="0" w:space="0" w:color="auto"/>
        <w:bottom w:val="none" w:sz="0" w:space="0" w:color="auto"/>
        <w:right w:val="none" w:sz="0" w:space="0" w:color="auto"/>
      </w:divBdr>
    </w:div>
    <w:div w:id="1567179908">
      <w:bodyDiv w:val="1"/>
      <w:marLeft w:val="0"/>
      <w:marRight w:val="0"/>
      <w:marTop w:val="0"/>
      <w:marBottom w:val="0"/>
      <w:divBdr>
        <w:top w:val="none" w:sz="0" w:space="0" w:color="auto"/>
        <w:left w:val="none" w:sz="0" w:space="0" w:color="auto"/>
        <w:bottom w:val="none" w:sz="0" w:space="0" w:color="auto"/>
        <w:right w:val="none" w:sz="0" w:space="0" w:color="auto"/>
      </w:divBdr>
    </w:div>
    <w:div w:id="1567228348">
      <w:bodyDiv w:val="1"/>
      <w:marLeft w:val="0"/>
      <w:marRight w:val="0"/>
      <w:marTop w:val="0"/>
      <w:marBottom w:val="0"/>
      <w:divBdr>
        <w:top w:val="none" w:sz="0" w:space="0" w:color="auto"/>
        <w:left w:val="none" w:sz="0" w:space="0" w:color="auto"/>
        <w:bottom w:val="none" w:sz="0" w:space="0" w:color="auto"/>
        <w:right w:val="none" w:sz="0" w:space="0" w:color="auto"/>
      </w:divBdr>
    </w:div>
    <w:div w:id="1567295926">
      <w:bodyDiv w:val="1"/>
      <w:marLeft w:val="0"/>
      <w:marRight w:val="0"/>
      <w:marTop w:val="0"/>
      <w:marBottom w:val="0"/>
      <w:divBdr>
        <w:top w:val="none" w:sz="0" w:space="0" w:color="auto"/>
        <w:left w:val="none" w:sz="0" w:space="0" w:color="auto"/>
        <w:bottom w:val="none" w:sz="0" w:space="0" w:color="auto"/>
        <w:right w:val="none" w:sz="0" w:space="0" w:color="auto"/>
      </w:divBdr>
    </w:div>
    <w:div w:id="1567298205">
      <w:bodyDiv w:val="1"/>
      <w:marLeft w:val="0"/>
      <w:marRight w:val="0"/>
      <w:marTop w:val="0"/>
      <w:marBottom w:val="0"/>
      <w:divBdr>
        <w:top w:val="none" w:sz="0" w:space="0" w:color="auto"/>
        <w:left w:val="none" w:sz="0" w:space="0" w:color="auto"/>
        <w:bottom w:val="none" w:sz="0" w:space="0" w:color="auto"/>
        <w:right w:val="none" w:sz="0" w:space="0" w:color="auto"/>
      </w:divBdr>
    </w:div>
    <w:div w:id="1567303088">
      <w:bodyDiv w:val="1"/>
      <w:marLeft w:val="0"/>
      <w:marRight w:val="0"/>
      <w:marTop w:val="0"/>
      <w:marBottom w:val="0"/>
      <w:divBdr>
        <w:top w:val="none" w:sz="0" w:space="0" w:color="auto"/>
        <w:left w:val="none" w:sz="0" w:space="0" w:color="auto"/>
        <w:bottom w:val="none" w:sz="0" w:space="0" w:color="auto"/>
        <w:right w:val="none" w:sz="0" w:space="0" w:color="auto"/>
      </w:divBdr>
    </w:div>
    <w:div w:id="1567495049">
      <w:bodyDiv w:val="1"/>
      <w:marLeft w:val="0"/>
      <w:marRight w:val="0"/>
      <w:marTop w:val="0"/>
      <w:marBottom w:val="0"/>
      <w:divBdr>
        <w:top w:val="none" w:sz="0" w:space="0" w:color="auto"/>
        <w:left w:val="none" w:sz="0" w:space="0" w:color="auto"/>
        <w:bottom w:val="none" w:sz="0" w:space="0" w:color="auto"/>
        <w:right w:val="none" w:sz="0" w:space="0" w:color="auto"/>
      </w:divBdr>
    </w:div>
    <w:div w:id="1567763572">
      <w:bodyDiv w:val="1"/>
      <w:marLeft w:val="0"/>
      <w:marRight w:val="0"/>
      <w:marTop w:val="0"/>
      <w:marBottom w:val="0"/>
      <w:divBdr>
        <w:top w:val="none" w:sz="0" w:space="0" w:color="auto"/>
        <w:left w:val="none" w:sz="0" w:space="0" w:color="auto"/>
        <w:bottom w:val="none" w:sz="0" w:space="0" w:color="auto"/>
        <w:right w:val="none" w:sz="0" w:space="0" w:color="auto"/>
      </w:divBdr>
    </w:div>
    <w:div w:id="1567960530">
      <w:bodyDiv w:val="1"/>
      <w:marLeft w:val="0"/>
      <w:marRight w:val="0"/>
      <w:marTop w:val="0"/>
      <w:marBottom w:val="0"/>
      <w:divBdr>
        <w:top w:val="none" w:sz="0" w:space="0" w:color="auto"/>
        <w:left w:val="none" w:sz="0" w:space="0" w:color="auto"/>
        <w:bottom w:val="none" w:sz="0" w:space="0" w:color="auto"/>
        <w:right w:val="none" w:sz="0" w:space="0" w:color="auto"/>
      </w:divBdr>
    </w:div>
    <w:div w:id="1568147495">
      <w:bodyDiv w:val="1"/>
      <w:marLeft w:val="0"/>
      <w:marRight w:val="0"/>
      <w:marTop w:val="0"/>
      <w:marBottom w:val="0"/>
      <w:divBdr>
        <w:top w:val="none" w:sz="0" w:space="0" w:color="auto"/>
        <w:left w:val="none" w:sz="0" w:space="0" w:color="auto"/>
        <w:bottom w:val="none" w:sz="0" w:space="0" w:color="auto"/>
        <w:right w:val="none" w:sz="0" w:space="0" w:color="auto"/>
      </w:divBdr>
    </w:div>
    <w:div w:id="1568296011">
      <w:bodyDiv w:val="1"/>
      <w:marLeft w:val="0"/>
      <w:marRight w:val="0"/>
      <w:marTop w:val="0"/>
      <w:marBottom w:val="0"/>
      <w:divBdr>
        <w:top w:val="none" w:sz="0" w:space="0" w:color="auto"/>
        <w:left w:val="none" w:sz="0" w:space="0" w:color="auto"/>
        <w:bottom w:val="none" w:sz="0" w:space="0" w:color="auto"/>
        <w:right w:val="none" w:sz="0" w:space="0" w:color="auto"/>
      </w:divBdr>
    </w:div>
    <w:div w:id="1568344122">
      <w:bodyDiv w:val="1"/>
      <w:marLeft w:val="0"/>
      <w:marRight w:val="0"/>
      <w:marTop w:val="0"/>
      <w:marBottom w:val="0"/>
      <w:divBdr>
        <w:top w:val="none" w:sz="0" w:space="0" w:color="auto"/>
        <w:left w:val="none" w:sz="0" w:space="0" w:color="auto"/>
        <w:bottom w:val="none" w:sz="0" w:space="0" w:color="auto"/>
        <w:right w:val="none" w:sz="0" w:space="0" w:color="auto"/>
      </w:divBdr>
    </w:div>
    <w:div w:id="1568496559">
      <w:bodyDiv w:val="1"/>
      <w:marLeft w:val="0"/>
      <w:marRight w:val="0"/>
      <w:marTop w:val="0"/>
      <w:marBottom w:val="0"/>
      <w:divBdr>
        <w:top w:val="none" w:sz="0" w:space="0" w:color="auto"/>
        <w:left w:val="none" w:sz="0" w:space="0" w:color="auto"/>
        <w:bottom w:val="none" w:sz="0" w:space="0" w:color="auto"/>
        <w:right w:val="none" w:sz="0" w:space="0" w:color="auto"/>
      </w:divBdr>
    </w:div>
    <w:div w:id="1568609368">
      <w:bodyDiv w:val="1"/>
      <w:marLeft w:val="0"/>
      <w:marRight w:val="0"/>
      <w:marTop w:val="0"/>
      <w:marBottom w:val="0"/>
      <w:divBdr>
        <w:top w:val="none" w:sz="0" w:space="0" w:color="auto"/>
        <w:left w:val="none" w:sz="0" w:space="0" w:color="auto"/>
        <w:bottom w:val="none" w:sz="0" w:space="0" w:color="auto"/>
        <w:right w:val="none" w:sz="0" w:space="0" w:color="auto"/>
      </w:divBdr>
    </w:div>
    <w:div w:id="1568682281">
      <w:bodyDiv w:val="1"/>
      <w:marLeft w:val="0"/>
      <w:marRight w:val="0"/>
      <w:marTop w:val="0"/>
      <w:marBottom w:val="0"/>
      <w:divBdr>
        <w:top w:val="none" w:sz="0" w:space="0" w:color="auto"/>
        <w:left w:val="none" w:sz="0" w:space="0" w:color="auto"/>
        <w:bottom w:val="none" w:sz="0" w:space="0" w:color="auto"/>
        <w:right w:val="none" w:sz="0" w:space="0" w:color="auto"/>
      </w:divBdr>
    </w:div>
    <w:div w:id="1568764280">
      <w:bodyDiv w:val="1"/>
      <w:marLeft w:val="0"/>
      <w:marRight w:val="0"/>
      <w:marTop w:val="0"/>
      <w:marBottom w:val="0"/>
      <w:divBdr>
        <w:top w:val="none" w:sz="0" w:space="0" w:color="auto"/>
        <w:left w:val="none" w:sz="0" w:space="0" w:color="auto"/>
        <w:bottom w:val="none" w:sz="0" w:space="0" w:color="auto"/>
        <w:right w:val="none" w:sz="0" w:space="0" w:color="auto"/>
      </w:divBdr>
    </w:div>
    <w:div w:id="1569076929">
      <w:bodyDiv w:val="1"/>
      <w:marLeft w:val="0"/>
      <w:marRight w:val="0"/>
      <w:marTop w:val="0"/>
      <w:marBottom w:val="0"/>
      <w:divBdr>
        <w:top w:val="none" w:sz="0" w:space="0" w:color="auto"/>
        <w:left w:val="none" w:sz="0" w:space="0" w:color="auto"/>
        <w:bottom w:val="none" w:sz="0" w:space="0" w:color="auto"/>
        <w:right w:val="none" w:sz="0" w:space="0" w:color="auto"/>
      </w:divBdr>
    </w:div>
    <w:div w:id="1569414593">
      <w:bodyDiv w:val="1"/>
      <w:marLeft w:val="0"/>
      <w:marRight w:val="0"/>
      <w:marTop w:val="0"/>
      <w:marBottom w:val="0"/>
      <w:divBdr>
        <w:top w:val="none" w:sz="0" w:space="0" w:color="auto"/>
        <w:left w:val="none" w:sz="0" w:space="0" w:color="auto"/>
        <w:bottom w:val="none" w:sz="0" w:space="0" w:color="auto"/>
        <w:right w:val="none" w:sz="0" w:space="0" w:color="auto"/>
      </w:divBdr>
    </w:div>
    <w:div w:id="1569456462">
      <w:bodyDiv w:val="1"/>
      <w:marLeft w:val="0"/>
      <w:marRight w:val="0"/>
      <w:marTop w:val="0"/>
      <w:marBottom w:val="0"/>
      <w:divBdr>
        <w:top w:val="none" w:sz="0" w:space="0" w:color="auto"/>
        <w:left w:val="none" w:sz="0" w:space="0" w:color="auto"/>
        <w:bottom w:val="none" w:sz="0" w:space="0" w:color="auto"/>
        <w:right w:val="none" w:sz="0" w:space="0" w:color="auto"/>
      </w:divBdr>
    </w:div>
    <w:div w:id="1569461922">
      <w:bodyDiv w:val="1"/>
      <w:marLeft w:val="0"/>
      <w:marRight w:val="0"/>
      <w:marTop w:val="0"/>
      <w:marBottom w:val="0"/>
      <w:divBdr>
        <w:top w:val="none" w:sz="0" w:space="0" w:color="auto"/>
        <w:left w:val="none" w:sz="0" w:space="0" w:color="auto"/>
        <w:bottom w:val="none" w:sz="0" w:space="0" w:color="auto"/>
        <w:right w:val="none" w:sz="0" w:space="0" w:color="auto"/>
      </w:divBdr>
    </w:div>
    <w:div w:id="1569682538">
      <w:bodyDiv w:val="1"/>
      <w:marLeft w:val="0"/>
      <w:marRight w:val="0"/>
      <w:marTop w:val="0"/>
      <w:marBottom w:val="0"/>
      <w:divBdr>
        <w:top w:val="none" w:sz="0" w:space="0" w:color="auto"/>
        <w:left w:val="none" w:sz="0" w:space="0" w:color="auto"/>
        <w:bottom w:val="none" w:sz="0" w:space="0" w:color="auto"/>
        <w:right w:val="none" w:sz="0" w:space="0" w:color="auto"/>
      </w:divBdr>
    </w:div>
    <w:div w:id="1569850203">
      <w:bodyDiv w:val="1"/>
      <w:marLeft w:val="0"/>
      <w:marRight w:val="0"/>
      <w:marTop w:val="0"/>
      <w:marBottom w:val="0"/>
      <w:divBdr>
        <w:top w:val="none" w:sz="0" w:space="0" w:color="auto"/>
        <w:left w:val="none" w:sz="0" w:space="0" w:color="auto"/>
        <w:bottom w:val="none" w:sz="0" w:space="0" w:color="auto"/>
        <w:right w:val="none" w:sz="0" w:space="0" w:color="auto"/>
      </w:divBdr>
    </w:div>
    <w:div w:id="1570073593">
      <w:bodyDiv w:val="1"/>
      <w:marLeft w:val="0"/>
      <w:marRight w:val="0"/>
      <w:marTop w:val="0"/>
      <w:marBottom w:val="0"/>
      <w:divBdr>
        <w:top w:val="none" w:sz="0" w:space="0" w:color="auto"/>
        <w:left w:val="none" w:sz="0" w:space="0" w:color="auto"/>
        <w:bottom w:val="none" w:sz="0" w:space="0" w:color="auto"/>
        <w:right w:val="none" w:sz="0" w:space="0" w:color="auto"/>
      </w:divBdr>
    </w:div>
    <w:div w:id="1570187725">
      <w:bodyDiv w:val="1"/>
      <w:marLeft w:val="0"/>
      <w:marRight w:val="0"/>
      <w:marTop w:val="0"/>
      <w:marBottom w:val="0"/>
      <w:divBdr>
        <w:top w:val="none" w:sz="0" w:space="0" w:color="auto"/>
        <w:left w:val="none" w:sz="0" w:space="0" w:color="auto"/>
        <w:bottom w:val="none" w:sz="0" w:space="0" w:color="auto"/>
        <w:right w:val="none" w:sz="0" w:space="0" w:color="auto"/>
      </w:divBdr>
    </w:div>
    <w:div w:id="1570194238">
      <w:bodyDiv w:val="1"/>
      <w:marLeft w:val="0"/>
      <w:marRight w:val="0"/>
      <w:marTop w:val="0"/>
      <w:marBottom w:val="0"/>
      <w:divBdr>
        <w:top w:val="none" w:sz="0" w:space="0" w:color="auto"/>
        <w:left w:val="none" w:sz="0" w:space="0" w:color="auto"/>
        <w:bottom w:val="none" w:sz="0" w:space="0" w:color="auto"/>
        <w:right w:val="none" w:sz="0" w:space="0" w:color="auto"/>
      </w:divBdr>
    </w:div>
    <w:div w:id="1570337455">
      <w:bodyDiv w:val="1"/>
      <w:marLeft w:val="0"/>
      <w:marRight w:val="0"/>
      <w:marTop w:val="0"/>
      <w:marBottom w:val="0"/>
      <w:divBdr>
        <w:top w:val="none" w:sz="0" w:space="0" w:color="auto"/>
        <w:left w:val="none" w:sz="0" w:space="0" w:color="auto"/>
        <w:bottom w:val="none" w:sz="0" w:space="0" w:color="auto"/>
        <w:right w:val="none" w:sz="0" w:space="0" w:color="auto"/>
      </w:divBdr>
    </w:div>
    <w:div w:id="1570386601">
      <w:bodyDiv w:val="1"/>
      <w:marLeft w:val="0"/>
      <w:marRight w:val="0"/>
      <w:marTop w:val="0"/>
      <w:marBottom w:val="0"/>
      <w:divBdr>
        <w:top w:val="none" w:sz="0" w:space="0" w:color="auto"/>
        <w:left w:val="none" w:sz="0" w:space="0" w:color="auto"/>
        <w:bottom w:val="none" w:sz="0" w:space="0" w:color="auto"/>
        <w:right w:val="none" w:sz="0" w:space="0" w:color="auto"/>
      </w:divBdr>
    </w:div>
    <w:div w:id="1570457306">
      <w:bodyDiv w:val="1"/>
      <w:marLeft w:val="0"/>
      <w:marRight w:val="0"/>
      <w:marTop w:val="0"/>
      <w:marBottom w:val="0"/>
      <w:divBdr>
        <w:top w:val="none" w:sz="0" w:space="0" w:color="auto"/>
        <w:left w:val="none" w:sz="0" w:space="0" w:color="auto"/>
        <w:bottom w:val="none" w:sz="0" w:space="0" w:color="auto"/>
        <w:right w:val="none" w:sz="0" w:space="0" w:color="auto"/>
      </w:divBdr>
    </w:div>
    <w:div w:id="1570773006">
      <w:bodyDiv w:val="1"/>
      <w:marLeft w:val="0"/>
      <w:marRight w:val="0"/>
      <w:marTop w:val="0"/>
      <w:marBottom w:val="0"/>
      <w:divBdr>
        <w:top w:val="none" w:sz="0" w:space="0" w:color="auto"/>
        <w:left w:val="none" w:sz="0" w:space="0" w:color="auto"/>
        <w:bottom w:val="none" w:sz="0" w:space="0" w:color="auto"/>
        <w:right w:val="none" w:sz="0" w:space="0" w:color="auto"/>
      </w:divBdr>
    </w:div>
    <w:div w:id="1570849711">
      <w:bodyDiv w:val="1"/>
      <w:marLeft w:val="0"/>
      <w:marRight w:val="0"/>
      <w:marTop w:val="0"/>
      <w:marBottom w:val="0"/>
      <w:divBdr>
        <w:top w:val="none" w:sz="0" w:space="0" w:color="auto"/>
        <w:left w:val="none" w:sz="0" w:space="0" w:color="auto"/>
        <w:bottom w:val="none" w:sz="0" w:space="0" w:color="auto"/>
        <w:right w:val="none" w:sz="0" w:space="0" w:color="auto"/>
      </w:divBdr>
    </w:div>
    <w:div w:id="1571231439">
      <w:bodyDiv w:val="1"/>
      <w:marLeft w:val="0"/>
      <w:marRight w:val="0"/>
      <w:marTop w:val="0"/>
      <w:marBottom w:val="0"/>
      <w:divBdr>
        <w:top w:val="none" w:sz="0" w:space="0" w:color="auto"/>
        <w:left w:val="none" w:sz="0" w:space="0" w:color="auto"/>
        <w:bottom w:val="none" w:sz="0" w:space="0" w:color="auto"/>
        <w:right w:val="none" w:sz="0" w:space="0" w:color="auto"/>
      </w:divBdr>
    </w:div>
    <w:div w:id="1571379454">
      <w:bodyDiv w:val="1"/>
      <w:marLeft w:val="0"/>
      <w:marRight w:val="0"/>
      <w:marTop w:val="0"/>
      <w:marBottom w:val="0"/>
      <w:divBdr>
        <w:top w:val="none" w:sz="0" w:space="0" w:color="auto"/>
        <w:left w:val="none" w:sz="0" w:space="0" w:color="auto"/>
        <w:bottom w:val="none" w:sz="0" w:space="0" w:color="auto"/>
        <w:right w:val="none" w:sz="0" w:space="0" w:color="auto"/>
      </w:divBdr>
    </w:div>
    <w:div w:id="1571620585">
      <w:bodyDiv w:val="1"/>
      <w:marLeft w:val="0"/>
      <w:marRight w:val="0"/>
      <w:marTop w:val="0"/>
      <w:marBottom w:val="0"/>
      <w:divBdr>
        <w:top w:val="none" w:sz="0" w:space="0" w:color="auto"/>
        <w:left w:val="none" w:sz="0" w:space="0" w:color="auto"/>
        <w:bottom w:val="none" w:sz="0" w:space="0" w:color="auto"/>
        <w:right w:val="none" w:sz="0" w:space="0" w:color="auto"/>
      </w:divBdr>
    </w:div>
    <w:div w:id="1571621010">
      <w:bodyDiv w:val="1"/>
      <w:marLeft w:val="0"/>
      <w:marRight w:val="0"/>
      <w:marTop w:val="0"/>
      <w:marBottom w:val="0"/>
      <w:divBdr>
        <w:top w:val="none" w:sz="0" w:space="0" w:color="auto"/>
        <w:left w:val="none" w:sz="0" w:space="0" w:color="auto"/>
        <w:bottom w:val="none" w:sz="0" w:space="0" w:color="auto"/>
        <w:right w:val="none" w:sz="0" w:space="0" w:color="auto"/>
      </w:divBdr>
    </w:div>
    <w:div w:id="1571959296">
      <w:bodyDiv w:val="1"/>
      <w:marLeft w:val="0"/>
      <w:marRight w:val="0"/>
      <w:marTop w:val="0"/>
      <w:marBottom w:val="0"/>
      <w:divBdr>
        <w:top w:val="none" w:sz="0" w:space="0" w:color="auto"/>
        <w:left w:val="none" w:sz="0" w:space="0" w:color="auto"/>
        <w:bottom w:val="none" w:sz="0" w:space="0" w:color="auto"/>
        <w:right w:val="none" w:sz="0" w:space="0" w:color="auto"/>
      </w:divBdr>
    </w:div>
    <w:div w:id="1572034738">
      <w:bodyDiv w:val="1"/>
      <w:marLeft w:val="0"/>
      <w:marRight w:val="0"/>
      <w:marTop w:val="0"/>
      <w:marBottom w:val="0"/>
      <w:divBdr>
        <w:top w:val="none" w:sz="0" w:space="0" w:color="auto"/>
        <w:left w:val="none" w:sz="0" w:space="0" w:color="auto"/>
        <w:bottom w:val="none" w:sz="0" w:space="0" w:color="auto"/>
        <w:right w:val="none" w:sz="0" w:space="0" w:color="auto"/>
      </w:divBdr>
    </w:div>
    <w:div w:id="1572427749">
      <w:bodyDiv w:val="1"/>
      <w:marLeft w:val="0"/>
      <w:marRight w:val="0"/>
      <w:marTop w:val="0"/>
      <w:marBottom w:val="0"/>
      <w:divBdr>
        <w:top w:val="none" w:sz="0" w:space="0" w:color="auto"/>
        <w:left w:val="none" w:sz="0" w:space="0" w:color="auto"/>
        <w:bottom w:val="none" w:sz="0" w:space="0" w:color="auto"/>
        <w:right w:val="none" w:sz="0" w:space="0" w:color="auto"/>
      </w:divBdr>
    </w:div>
    <w:div w:id="1572614066">
      <w:bodyDiv w:val="1"/>
      <w:marLeft w:val="0"/>
      <w:marRight w:val="0"/>
      <w:marTop w:val="0"/>
      <w:marBottom w:val="0"/>
      <w:divBdr>
        <w:top w:val="none" w:sz="0" w:space="0" w:color="auto"/>
        <w:left w:val="none" w:sz="0" w:space="0" w:color="auto"/>
        <w:bottom w:val="none" w:sz="0" w:space="0" w:color="auto"/>
        <w:right w:val="none" w:sz="0" w:space="0" w:color="auto"/>
      </w:divBdr>
    </w:div>
    <w:div w:id="1572689252">
      <w:bodyDiv w:val="1"/>
      <w:marLeft w:val="0"/>
      <w:marRight w:val="0"/>
      <w:marTop w:val="0"/>
      <w:marBottom w:val="0"/>
      <w:divBdr>
        <w:top w:val="none" w:sz="0" w:space="0" w:color="auto"/>
        <w:left w:val="none" w:sz="0" w:space="0" w:color="auto"/>
        <w:bottom w:val="none" w:sz="0" w:space="0" w:color="auto"/>
        <w:right w:val="none" w:sz="0" w:space="0" w:color="auto"/>
      </w:divBdr>
    </w:div>
    <w:div w:id="1572693179">
      <w:bodyDiv w:val="1"/>
      <w:marLeft w:val="0"/>
      <w:marRight w:val="0"/>
      <w:marTop w:val="0"/>
      <w:marBottom w:val="0"/>
      <w:divBdr>
        <w:top w:val="none" w:sz="0" w:space="0" w:color="auto"/>
        <w:left w:val="none" w:sz="0" w:space="0" w:color="auto"/>
        <w:bottom w:val="none" w:sz="0" w:space="0" w:color="auto"/>
        <w:right w:val="none" w:sz="0" w:space="0" w:color="auto"/>
      </w:divBdr>
    </w:div>
    <w:div w:id="1572697862">
      <w:bodyDiv w:val="1"/>
      <w:marLeft w:val="0"/>
      <w:marRight w:val="0"/>
      <w:marTop w:val="0"/>
      <w:marBottom w:val="0"/>
      <w:divBdr>
        <w:top w:val="none" w:sz="0" w:space="0" w:color="auto"/>
        <w:left w:val="none" w:sz="0" w:space="0" w:color="auto"/>
        <w:bottom w:val="none" w:sz="0" w:space="0" w:color="auto"/>
        <w:right w:val="none" w:sz="0" w:space="0" w:color="auto"/>
      </w:divBdr>
    </w:div>
    <w:div w:id="1572810069">
      <w:bodyDiv w:val="1"/>
      <w:marLeft w:val="0"/>
      <w:marRight w:val="0"/>
      <w:marTop w:val="0"/>
      <w:marBottom w:val="0"/>
      <w:divBdr>
        <w:top w:val="none" w:sz="0" w:space="0" w:color="auto"/>
        <w:left w:val="none" w:sz="0" w:space="0" w:color="auto"/>
        <w:bottom w:val="none" w:sz="0" w:space="0" w:color="auto"/>
        <w:right w:val="none" w:sz="0" w:space="0" w:color="auto"/>
      </w:divBdr>
    </w:div>
    <w:div w:id="1572813102">
      <w:bodyDiv w:val="1"/>
      <w:marLeft w:val="0"/>
      <w:marRight w:val="0"/>
      <w:marTop w:val="0"/>
      <w:marBottom w:val="0"/>
      <w:divBdr>
        <w:top w:val="none" w:sz="0" w:space="0" w:color="auto"/>
        <w:left w:val="none" w:sz="0" w:space="0" w:color="auto"/>
        <w:bottom w:val="none" w:sz="0" w:space="0" w:color="auto"/>
        <w:right w:val="none" w:sz="0" w:space="0" w:color="auto"/>
      </w:divBdr>
    </w:div>
    <w:div w:id="1572814095">
      <w:bodyDiv w:val="1"/>
      <w:marLeft w:val="0"/>
      <w:marRight w:val="0"/>
      <w:marTop w:val="0"/>
      <w:marBottom w:val="0"/>
      <w:divBdr>
        <w:top w:val="none" w:sz="0" w:space="0" w:color="auto"/>
        <w:left w:val="none" w:sz="0" w:space="0" w:color="auto"/>
        <w:bottom w:val="none" w:sz="0" w:space="0" w:color="auto"/>
        <w:right w:val="none" w:sz="0" w:space="0" w:color="auto"/>
      </w:divBdr>
    </w:div>
    <w:div w:id="1572883510">
      <w:bodyDiv w:val="1"/>
      <w:marLeft w:val="0"/>
      <w:marRight w:val="0"/>
      <w:marTop w:val="0"/>
      <w:marBottom w:val="0"/>
      <w:divBdr>
        <w:top w:val="none" w:sz="0" w:space="0" w:color="auto"/>
        <w:left w:val="none" w:sz="0" w:space="0" w:color="auto"/>
        <w:bottom w:val="none" w:sz="0" w:space="0" w:color="auto"/>
        <w:right w:val="none" w:sz="0" w:space="0" w:color="auto"/>
      </w:divBdr>
    </w:div>
    <w:div w:id="1573078347">
      <w:bodyDiv w:val="1"/>
      <w:marLeft w:val="0"/>
      <w:marRight w:val="0"/>
      <w:marTop w:val="0"/>
      <w:marBottom w:val="0"/>
      <w:divBdr>
        <w:top w:val="none" w:sz="0" w:space="0" w:color="auto"/>
        <w:left w:val="none" w:sz="0" w:space="0" w:color="auto"/>
        <w:bottom w:val="none" w:sz="0" w:space="0" w:color="auto"/>
        <w:right w:val="none" w:sz="0" w:space="0" w:color="auto"/>
      </w:divBdr>
    </w:div>
    <w:div w:id="1573082058">
      <w:bodyDiv w:val="1"/>
      <w:marLeft w:val="0"/>
      <w:marRight w:val="0"/>
      <w:marTop w:val="0"/>
      <w:marBottom w:val="0"/>
      <w:divBdr>
        <w:top w:val="none" w:sz="0" w:space="0" w:color="auto"/>
        <w:left w:val="none" w:sz="0" w:space="0" w:color="auto"/>
        <w:bottom w:val="none" w:sz="0" w:space="0" w:color="auto"/>
        <w:right w:val="none" w:sz="0" w:space="0" w:color="auto"/>
      </w:divBdr>
    </w:div>
    <w:div w:id="1573196304">
      <w:bodyDiv w:val="1"/>
      <w:marLeft w:val="0"/>
      <w:marRight w:val="0"/>
      <w:marTop w:val="0"/>
      <w:marBottom w:val="0"/>
      <w:divBdr>
        <w:top w:val="none" w:sz="0" w:space="0" w:color="auto"/>
        <w:left w:val="none" w:sz="0" w:space="0" w:color="auto"/>
        <w:bottom w:val="none" w:sz="0" w:space="0" w:color="auto"/>
        <w:right w:val="none" w:sz="0" w:space="0" w:color="auto"/>
      </w:divBdr>
    </w:div>
    <w:div w:id="1573196975">
      <w:bodyDiv w:val="1"/>
      <w:marLeft w:val="0"/>
      <w:marRight w:val="0"/>
      <w:marTop w:val="0"/>
      <w:marBottom w:val="0"/>
      <w:divBdr>
        <w:top w:val="none" w:sz="0" w:space="0" w:color="auto"/>
        <w:left w:val="none" w:sz="0" w:space="0" w:color="auto"/>
        <w:bottom w:val="none" w:sz="0" w:space="0" w:color="auto"/>
        <w:right w:val="none" w:sz="0" w:space="0" w:color="auto"/>
      </w:divBdr>
    </w:div>
    <w:div w:id="1573197212">
      <w:bodyDiv w:val="1"/>
      <w:marLeft w:val="0"/>
      <w:marRight w:val="0"/>
      <w:marTop w:val="0"/>
      <w:marBottom w:val="0"/>
      <w:divBdr>
        <w:top w:val="none" w:sz="0" w:space="0" w:color="auto"/>
        <w:left w:val="none" w:sz="0" w:space="0" w:color="auto"/>
        <w:bottom w:val="none" w:sz="0" w:space="0" w:color="auto"/>
        <w:right w:val="none" w:sz="0" w:space="0" w:color="auto"/>
      </w:divBdr>
    </w:div>
    <w:div w:id="1573345563">
      <w:bodyDiv w:val="1"/>
      <w:marLeft w:val="0"/>
      <w:marRight w:val="0"/>
      <w:marTop w:val="0"/>
      <w:marBottom w:val="0"/>
      <w:divBdr>
        <w:top w:val="none" w:sz="0" w:space="0" w:color="auto"/>
        <w:left w:val="none" w:sz="0" w:space="0" w:color="auto"/>
        <w:bottom w:val="none" w:sz="0" w:space="0" w:color="auto"/>
        <w:right w:val="none" w:sz="0" w:space="0" w:color="auto"/>
      </w:divBdr>
    </w:div>
    <w:div w:id="1573584963">
      <w:bodyDiv w:val="1"/>
      <w:marLeft w:val="0"/>
      <w:marRight w:val="0"/>
      <w:marTop w:val="0"/>
      <w:marBottom w:val="0"/>
      <w:divBdr>
        <w:top w:val="none" w:sz="0" w:space="0" w:color="auto"/>
        <w:left w:val="none" w:sz="0" w:space="0" w:color="auto"/>
        <w:bottom w:val="none" w:sz="0" w:space="0" w:color="auto"/>
        <w:right w:val="none" w:sz="0" w:space="0" w:color="auto"/>
      </w:divBdr>
    </w:div>
    <w:div w:id="1573616071">
      <w:bodyDiv w:val="1"/>
      <w:marLeft w:val="0"/>
      <w:marRight w:val="0"/>
      <w:marTop w:val="0"/>
      <w:marBottom w:val="0"/>
      <w:divBdr>
        <w:top w:val="none" w:sz="0" w:space="0" w:color="auto"/>
        <w:left w:val="none" w:sz="0" w:space="0" w:color="auto"/>
        <w:bottom w:val="none" w:sz="0" w:space="0" w:color="auto"/>
        <w:right w:val="none" w:sz="0" w:space="0" w:color="auto"/>
      </w:divBdr>
    </w:div>
    <w:div w:id="1573660042">
      <w:bodyDiv w:val="1"/>
      <w:marLeft w:val="0"/>
      <w:marRight w:val="0"/>
      <w:marTop w:val="0"/>
      <w:marBottom w:val="0"/>
      <w:divBdr>
        <w:top w:val="none" w:sz="0" w:space="0" w:color="auto"/>
        <w:left w:val="none" w:sz="0" w:space="0" w:color="auto"/>
        <w:bottom w:val="none" w:sz="0" w:space="0" w:color="auto"/>
        <w:right w:val="none" w:sz="0" w:space="0" w:color="auto"/>
      </w:divBdr>
    </w:div>
    <w:div w:id="1573739056">
      <w:bodyDiv w:val="1"/>
      <w:marLeft w:val="0"/>
      <w:marRight w:val="0"/>
      <w:marTop w:val="0"/>
      <w:marBottom w:val="0"/>
      <w:divBdr>
        <w:top w:val="none" w:sz="0" w:space="0" w:color="auto"/>
        <w:left w:val="none" w:sz="0" w:space="0" w:color="auto"/>
        <w:bottom w:val="none" w:sz="0" w:space="0" w:color="auto"/>
        <w:right w:val="none" w:sz="0" w:space="0" w:color="auto"/>
      </w:divBdr>
    </w:div>
    <w:div w:id="1574311942">
      <w:bodyDiv w:val="1"/>
      <w:marLeft w:val="0"/>
      <w:marRight w:val="0"/>
      <w:marTop w:val="0"/>
      <w:marBottom w:val="0"/>
      <w:divBdr>
        <w:top w:val="none" w:sz="0" w:space="0" w:color="auto"/>
        <w:left w:val="none" w:sz="0" w:space="0" w:color="auto"/>
        <w:bottom w:val="none" w:sz="0" w:space="0" w:color="auto"/>
        <w:right w:val="none" w:sz="0" w:space="0" w:color="auto"/>
      </w:divBdr>
    </w:div>
    <w:div w:id="1574395341">
      <w:bodyDiv w:val="1"/>
      <w:marLeft w:val="0"/>
      <w:marRight w:val="0"/>
      <w:marTop w:val="0"/>
      <w:marBottom w:val="0"/>
      <w:divBdr>
        <w:top w:val="none" w:sz="0" w:space="0" w:color="auto"/>
        <w:left w:val="none" w:sz="0" w:space="0" w:color="auto"/>
        <w:bottom w:val="none" w:sz="0" w:space="0" w:color="auto"/>
        <w:right w:val="none" w:sz="0" w:space="0" w:color="auto"/>
      </w:divBdr>
    </w:div>
    <w:div w:id="1574509424">
      <w:bodyDiv w:val="1"/>
      <w:marLeft w:val="0"/>
      <w:marRight w:val="0"/>
      <w:marTop w:val="0"/>
      <w:marBottom w:val="0"/>
      <w:divBdr>
        <w:top w:val="none" w:sz="0" w:space="0" w:color="auto"/>
        <w:left w:val="none" w:sz="0" w:space="0" w:color="auto"/>
        <w:bottom w:val="none" w:sz="0" w:space="0" w:color="auto"/>
        <w:right w:val="none" w:sz="0" w:space="0" w:color="auto"/>
      </w:divBdr>
    </w:div>
    <w:div w:id="1574582167">
      <w:bodyDiv w:val="1"/>
      <w:marLeft w:val="0"/>
      <w:marRight w:val="0"/>
      <w:marTop w:val="0"/>
      <w:marBottom w:val="0"/>
      <w:divBdr>
        <w:top w:val="none" w:sz="0" w:space="0" w:color="auto"/>
        <w:left w:val="none" w:sz="0" w:space="0" w:color="auto"/>
        <w:bottom w:val="none" w:sz="0" w:space="0" w:color="auto"/>
        <w:right w:val="none" w:sz="0" w:space="0" w:color="auto"/>
      </w:divBdr>
    </w:div>
    <w:div w:id="1574778879">
      <w:bodyDiv w:val="1"/>
      <w:marLeft w:val="0"/>
      <w:marRight w:val="0"/>
      <w:marTop w:val="0"/>
      <w:marBottom w:val="0"/>
      <w:divBdr>
        <w:top w:val="none" w:sz="0" w:space="0" w:color="auto"/>
        <w:left w:val="none" w:sz="0" w:space="0" w:color="auto"/>
        <w:bottom w:val="none" w:sz="0" w:space="0" w:color="auto"/>
        <w:right w:val="none" w:sz="0" w:space="0" w:color="auto"/>
      </w:divBdr>
    </w:div>
    <w:div w:id="1574850675">
      <w:bodyDiv w:val="1"/>
      <w:marLeft w:val="0"/>
      <w:marRight w:val="0"/>
      <w:marTop w:val="0"/>
      <w:marBottom w:val="0"/>
      <w:divBdr>
        <w:top w:val="none" w:sz="0" w:space="0" w:color="auto"/>
        <w:left w:val="none" w:sz="0" w:space="0" w:color="auto"/>
        <w:bottom w:val="none" w:sz="0" w:space="0" w:color="auto"/>
        <w:right w:val="none" w:sz="0" w:space="0" w:color="auto"/>
      </w:divBdr>
    </w:div>
    <w:div w:id="1575242127">
      <w:bodyDiv w:val="1"/>
      <w:marLeft w:val="0"/>
      <w:marRight w:val="0"/>
      <w:marTop w:val="0"/>
      <w:marBottom w:val="0"/>
      <w:divBdr>
        <w:top w:val="none" w:sz="0" w:space="0" w:color="auto"/>
        <w:left w:val="none" w:sz="0" w:space="0" w:color="auto"/>
        <w:bottom w:val="none" w:sz="0" w:space="0" w:color="auto"/>
        <w:right w:val="none" w:sz="0" w:space="0" w:color="auto"/>
      </w:divBdr>
    </w:div>
    <w:div w:id="1575316898">
      <w:bodyDiv w:val="1"/>
      <w:marLeft w:val="0"/>
      <w:marRight w:val="0"/>
      <w:marTop w:val="0"/>
      <w:marBottom w:val="0"/>
      <w:divBdr>
        <w:top w:val="none" w:sz="0" w:space="0" w:color="auto"/>
        <w:left w:val="none" w:sz="0" w:space="0" w:color="auto"/>
        <w:bottom w:val="none" w:sz="0" w:space="0" w:color="auto"/>
        <w:right w:val="none" w:sz="0" w:space="0" w:color="auto"/>
      </w:divBdr>
    </w:div>
    <w:div w:id="1575625919">
      <w:bodyDiv w:val="1"/>
      <w:marLeft w:val="0"/>
      <w:marRight w:val="0"/>
      <w:marTop w:val="0"/>
      <w:marBottom w:val="0"/>
      <w:divBdr>
        <w:top w:val="none" w:sz="0" w:space="0" w:color="auto"/>
        <w:left w:val="none" w:sz="0" w:space="0" w:color="auto"/>
        <w:bottom w:val="none" w:sz="0" w:space="0" w:color="auto"/>
        <w:right w:val="none" w:sz="0" w:space="0" w:color="auto"/>
      </w:divBdr>
    </w:div>
    <w:div w:id="1575699357">
      <w:bodyDiv w:val="1"/>
      <w:marLeft w:val="0"/>
      <w:marRight w:val="0"/>
      <w:marTop w:val="0"/>
      <w:marBottom w:val="0"/>
      <w:divBdr>
        <w:top w:val="none" w:sz="0" w:space="0" w:color="auto"/>
        <w:left w:val="none" w:sz="0" w:space="0" w:color="auto"/>
        <w:bottom w:val="none" w:sz="0" w:space="0" w:color="auto"/>
        <w:right w:val="none" w:sz="0" w:space="0" w:color="auto"/>
      </w:divBdr>
    </w:div>
    <w:div w:id="1576278673">
      <w:bodyDiv w:val="1"/>
      <w:marLeft w:val="0"/>
      <w:marRight w:val="0"/>
      <w:marTop w:val="0"/>
      <w:marBottom w:val="0"/>
      <w:divBdr>
        <w:top w:val="none" w:sz="0" w:space="0" w:color="auto"/>
        <w:left w:val="none" w:sz="0" w:space="0" w:color="auto"/>
        <w:bottom w:val="none" w:sz="0" w:space="0" w:color="auto"/>
        <w:right w:val="none" w:sz="0" w:space="0" w:color="auto"/>
      </w:divBdr>
    </w:div>
    <w:div w:id="1576279794">
      <w:bodyDiv w:val="1"/>
      <w:marLeft w:val="0"/>
      <w:marRight w:val="0"/>
      <w:marTop w:val="0"/>
      <w:marBottom w:val="0"/>
      <w:divBdr>
        <w:top w:val="none" w:sz="0" w:space="0" w:color="auto"/>
        <w:left w:val="none" w:sz="0" w:space="0" w:color="auto"/>
        <w:bottom w:val="none" w:sz="0" w:space="0" w:color="auto"/>
        <w:right w:val="none" w:sz="0" w:space="0" w:color="auto"/>
      </w:divBdr>
    </w:div>
    <w:div w:id="1576669008">
      <w:bodyDiv w:val="1"/>
      <w:marLeft w:val="0"/>
      <w:marRight w:val="0"/>
      <w:marTop w:val="0"/>
      <w:marBottom w:val="0"/>
      <w:divBdr>
        <w:top w:val="none" w:sz="0" w:space="0" w:color="auto"/>
        <w:left w:val="none" w:sz="0" w:space="0" w:color="auto"/>
        <w:bottom w:val="none" w:sz="0" w:space="0" w:color="auto"/>
        <w:right w:val="none" w:sz="0" w:space="0" w:color="auto"/>
      </w:divBdr>
    </w:div>
    <w:div w:id="1576739681">
      <w:bodyDiv w:val="1"/>
      <w:marLeft w:val="0"/>
      <w:marRight w:val="0"/>
      <w:marTop w:val="0"/>
      <w:marBottom w:val="0"/>
      <w:divBdr>
        <w:top w:val="none" w:sz="0" w:space="0" w:color="auto"/>
        <w:left w:val="none" w:sz="0" w:space="0" w:color="auto"/>
        <w:bottom w:val="none" w:sz="0" w:space="0" w:color="auto"/>
        <w:right w:val="none" w:sz="0" w:space="0" w:color="auto"/>
      </w:divBdr>
    </w:div>
    <w:div w:id="1576742584">
      <w:bodyDiv w:val="1"/>
      <w:marLeft w:val="0"/>
      <w:marRight w:val="0"/>
      <w:marTop w:val="0"/>
      <w:marBottom w:val="0"/>
      <w:divBdr>
        <w:top w:val="none" w:sz="0" w:space="0" w:color="auto"/>
        <w:left w:val="none" w:sz="0" w:space="0" w:color="auto"/>
        <w:bottom w:val="none" w:sz="0" w:space="0" w:color="auto"/>
        <w:right w:val="none" w:sz="0" w:space="0" w:color="auto"/>
      </w:divBdr>
    </w:div>
    <w:div w:id="1577206110">
      <w:bodyDiv w:val="1"/>
      <w:marLeft w:val="0"/>
      <w:marRight w:val="0"/>
      <w:marTop w:val="0"/>
      <w:marBottom w:val="0"/>
      <w:divBdr>
        <w:top w:val="none" w:sz="0" w:space="0" w:color="auto"/>
        <w:left w:val="none" w:sz="0" w:space="0" w:color="auto"/>
        <w:bottom w:val="none" w:sz="0" w:space="0" w:color="auto"/>
        <w:right w:val="none" w:sz="0" w:space="0" w:color="auto"/>
      </w:divBdr>
    </w:div>
    <w:div w:id="1578518952">
      <w:bodyDiv w:val="1"/>
      <w:marLeft w:val="0"/>
      <w:marRight w:val="0"/>
      <w:marTop w:val="0"/>
      <w:marBottom w:val="0"/>
      <w:divBdr>
        <w:top w:val="none" w:sz="0" w:space="0" w:color="auto"/>
        <w:left w:val="none" w:sz="0" w:space="0" w:color="auto"/>
        <w:bottom w:val="none" w:sz="0" w:space="0" w:color="auto"/>
        <w:right w:val="none" w:sz="0" w:space="0" w:color="auto"/>
      </w:divBdr>
    </w:div>
    <w:div w:id="1578590757">
      <w:bodyDiv w:val="1"/>
      <w:marLeft w:val="0"/>
      <w:marRight w:val="0"/>
      <w:marTop w:val="0"/>
      <w:marBottom w:val="0"/>
      <w:divBdr>
        <w:top w:val="none" w:sz="0" w:space="0" w:color="auto"/>
        <w:left w:val="none" w:sz="0" w:space="0" w:color="auto"/>
        <w:bottom w:val="none" w:sz="0" w:space="0" w:color="auto"/>
        <w:right w:val="none" w:sz="0" w:space="0" w:color="auto"/>
      </w:divBdr>
    </w:div>
    <w:div w:id="1578592398">
      <w:bodyDiv w:val="1"/>
      <w:marLeft w:val="0"/>
      <w:marRight w:val="0"/>
      <w:marTop w:val="0"/>
      <w:marBottom w:val="0"/>
      <w:divBdr>
        <w:top w:val="none" w:sz="0" w:space="0" w:color="auto"/>
        <w:left w:val="none" w:sz="0" w:space="0" w:color="auto"/>
        <w:bottom w:val="none" w:sz="0" w:space="0" w:color="auto"/>
        <w:right w:val="none" w:sz="0" w:space="0" w:color="auto"/>
      </w:divBdr>
    </w:div>
    <w:div w:id="1578636934">
      <w:bodyDiv w:val="1"/>
      <w:marLeft w:val="0"/>
      <w:marRight w:val="0"/>
      <w:marTop w:val="0"/>
      <w:marBottom w:val="0"/>
      <w:divBdr>
        <w:top w:val="none" w:sz="0" w:space="0" w:color="auto"/>
        <w:left w:val="none" w:sz="0" w:space="0" w:color="auto"/>
        <w:bottom w:val="none" w:sz="0" w:space="0" w:color="auto"/>
        <w:right w:val="none" w:sz="0" w:space="0" w:color="auto"/>
      </w:divBdr>
    </w:div>
    <w:div w:id="1578831575">
      <w:bodyDiv w:val="1"/>
      <w:marLeft w:val="0"/>
      <w:marRight w:val="0"/>
      <w:marTop w:val="0"/>
      <w:marBottom w:val="0"/>
      <w:divBdr>
        <w:top w:val="none" w:sz="0" w:space="0" w:color="auto"/>
        <w:left w:val="none" w:sz="0" w:space="0" w:color="auto"/>
        <w:bottom w:val="none" w:sz="0" w:space="0" w:color="auto"/>
        <w:right w:val="none" w:sz="0" w:space="0" w:color="auto"/>
      </w:divBdr>
    </w:div>
    <w:div w:id="1579050057">
      <w:bodyDiv w:val="1"/>
      <w:marLeft w:val="0"/>
      <w:marRight w:val="0"/>
      <w:marTop w:val="0"/>
      <w:marBottom w:val="0"/>
      <w:divBdr>
        <w:top w:val="none" w:sz="0" w:space="0" w:color="auto"/>
        <w:left w:val="none" w:sz="0" w:space="0" w:color="auto"/>
        <w:bottom w:val="none" w:sz="0" w:space="0" w:color="auto"/>
        <w:right w:val="none" w:sz="0" w:space="0" w:color="auto"/>
      </w:divBdr>
    </w:div>
    <w:div w:id="1579246064">
      <w:bodyDiv w:val="1"/>
      <w:marLeft w:val="0"/>
      <w:marRight w:val="0"/>
      <w:marTop w:val="0"/>
      <w:marBottom w:val="0"/>
      <w:divBdr>
        <w:top w:val="none" w:sz="0" w:space="0" w:color="auto"/>
        <w:left w:val="none" w:sz="0" w:space="0" w:color="auto"/>
        <w:bottom w:val="none" w:sz="0" w:space="0" w:color="auto"/>
        <w:right w:val="none" w:sz="0" w:space="0" w:color="auto"/>
      </w:divBdr>
    </w:div>
    <w:div w:id="1579363917">
      <w:bodyDiv w:val="1"/>
      <w:marLeft w:val="0"/>
      <w:marRight w:val="0"/>
      <w:marTop w:val="0"/>
      <w:marBottom w:val="0"/>
      <w:divBdr>
        <w:top w:val="none" w:sz="0" w:space="0" w:color="auto"/>
        <w:left w:val="none" w:sz="0" w:space="0" w:color="auto"/>
        <w:bottom w:val="none" w:sz="0" w:space="0" w:color="auto"/>
        <w:right w:val="none" w:sz="0" w:space="0" w:color="auto"/>
      </w:divBdr>
    </w:div>
    <w:div w:id="1579630142">
      <w:bodyDiv w:val="1"/>
      <w:marLeft w:val="0"/>
      <w:marRight w:val="0"/>
      <w:marTop w:val="0"/>
      <w:marBottom w:val="0"/>
      <w:divBdr>
        <w:top w:val="none" w:sz="0" w:space="0" w:color="auto"/>
        <w:left w:val="none" w:sz="0" w:space="0" w:color="auto"/>
        <w:bottom w:val="none" w:sz="0" w:space="0" w:color="auto"/>
        <w:right w:val="none" w:sz="0" w:space="0" w:color="auto"/>
      </w:divBdr>
    </w:div>
    <w:div w:id="1579943951">
      <w:bodyDiv w:val="1"/>
      <w:marLeft w:val="0"/>
      <w:marRight w:val="0"/>
      <w:marTop w:val="0"/>
      <w:marBottom w:val="0"/>
      <w:divBdr>
        <w:top w:val="none" w:sz="0" w:space="0" w:color="auto"/>
        <w:left w:val="none" w:sz="0" w:space="0" w:color="auto"/>
        <w:bottom w:val="none" w:sz="0" w:space="0" w:color="auto"/>
        <w:right w:val="none" w:sz="0" w:space="0" w:color="auto"/>
      </w:divBdr>
    </w:div>
    <w:div w:id="1579974290">
      <w:bodyDiv w:val="1"/>
      <w:marLeft w:val="0"/>
      <w:marRight w:val="0"/>
      <w:marTop w:val="0"/>
      <w:marBottom w:val="0"/>
      <w:divBdr>
        <w:top w:val="none" w:sz="0" w:space="0" w:color="auto"/>
        <w:left w:val="none" w:sz="0" w:space="0" w:color="auto"/>
        <w:bottom w:val="none" w:sz="0" w:space="0" w:color="auto"/>
        <w:right w:val="none" w:sz="0" w:space="0" w:color="auto"/>
      </w:divBdr>
    </w:div>
    <w:div w:id="1580014791">
      <w:bodyDiv w:val="1"/>
      <w:marLeft w:val="0"/>
      <w:marRight w:val="0"/>
      <w:marTop w:val="0"/>
      <w:marBottom w:val="0"/>
      <w:divBdr>
        <w:top w:val="none" w:sz="0" w:space="0" w:color="auto"/>
        <w:left w:val="none" w:sz="0" w:space="0" w:color="auto"/>
        <w:bottom w:val="none" w:sz="0" w:space="0" w:color="auto"/>
        <w:right w:val="none" w:sz="0" w:space="0" w:color="auto"/>
      </w:divBdr>
    </w:div>
    <w:div w:id="1580209010">
      <w:bodyDiv w:val="1"/>
      <w:marLeft w:val="0"/>
      <w:marRight w:val="0"/>
      <w:marTop w:val="0"/>
      <w:marBottom w:val="0"/>
      <w:divBdr>
        <w:top w:val="none" w:sz="0" w:space="0" w:color="auto"/>
        <w:left w:val="none" w:sz="0" w:space="0" w:color="auto"/>
        <w:bottom w:val="none" w:sz="0" w:space="0" w:color="auto"/>
        <w:right w:val="none" w:sz="0" w:space="0" w:color="auto"/>
      </w:divBdr>
    </w:div>
    <w:div w:id="1580477685">
      <w:bodyDiv w:val="1"/>
      <w:marLeft w:val="0"/>
      <w:marRight w:val="0"/>
      <w:marTop w:val="0"/>
      <w:marBottom w:val="0"/>
      <w:divBdr>
        <w:top w:val="none" w:sz="0" w:space="0" w:color="auto"/>
        <w:left w:val="none" w:sz="0" w:space="0" w:color="auto"/>
        <w:bottom w:val="none" w:sz="0" w:space="0" w:color="auto"/>
        <w:right w:val="none" w:sz="0" w:space="0" w:color="auto"/>
      </w:divBdr>
    </w:div>
    <w:div w:id="1580556375">
      <w:bodyDiv w:val="1"/>
      <w:marLeft w:val="0"/>
      <w:marRight w:val="0"/>
      <w:marTop w:val="0"/>
      <w:marBottom w:val="0"/>
      <w:divBdr>
        <w:top w:val="none" w:sz="0" w:space="0" w:color="auto"/>
        <w:left w:val="none" w:sz="0" w:space="0" w:color="auto"/>
        <w:bottom w:val="none" w:sz="0" w:space="0" w:color="auto"/>
        <w:right w:val="none" w:sz="0" w:space="0" w:color="auto"/>
      </w:divBdr>
    </w:div>
    <w:div w:id="1580746369">
      <w:bodyDiv w:val="1"/>
      <w:marLeft w:val="0"/>
      <w:marRight w:val="0"/>
      <w:marTop w:val="0"/>
      <w:marBottom w:val="0"/>
      <w:divBdr>
        <w:top w:val="none" w:sz="0" w:space="0" w:color="auto"/>
        <w:left w:val="none" w:sz="0" w:space="0" w:color="auto"/>
        <w:bottom w:val="none" w:sz="0" w:space="0" w:color="auto"/>
        <w:right w:val="none" w:sz="0" w:space="0" w:color="auto"/>
      </w:divBdr>
    </w:div>
    <w:div w:id="1580990467">
      <w:bodyDiv w:val="1"/>
      <w:marLeft w:val="0"/>
      <w:marRight w:val="0"/>
      <w:marTop w:val="0"/>
      <w:marBottom w:val="0"/>
      <w:divBdr>
        <w:top w:val="none" w:sz="0" w:space="0" w:color="auto"/>
        <w:left w:val="none" w:sz="0" w:space="0" w:color="auto"/>
        <w:bottom w:val="none" w:sz="0" w:space="0" w:color="auto"/>
        <w:right w:val="none" w:sz="0" w:space="0" w:color="auto"/>
      </w:divBdr>
    </w:div>
    <w:div w:id="1581021741">
      <w:bodyDiv w:val="1"/>
      <w:marLeft w:val="0"/>
      <w:marRight w:val="0"/>
      <w:marTop w:val="0"/>
      <w:marBottom w:val="0"/>
      <w:divBdr>
        <w:top w:val="none" w:sz="0" w:space="0" w:color="auto"/>
        <w:left w:val="none" w:sz="0" w:space="0" w:color="auto"/>
        <w:bottom w:val="none" w:sz="0" w:space="0" w:color="auto"/>
        <w:right w:val="none" w:sz="0" w:space="0" w:color="auto"/>
      </w:divBdr>
    </w:div>
    <w:div w:id="1581061970">
      <w:bodyDiv w:val="1"/>
      <w:marLeft w:val="0"/>
      <w:marRight w:val="0"/>
      <w:marTop w:val="0"/>
      <w:marBottom w:val="0"/>
      <w:divBdr>
        <w:top w:val="none" w:sz="0" w:space="0" w:color="auto"/>
        <w:left w:val="none" w:sz="0" w:space="0" w:color="auto"/>
        <w:bottom w:val="none" w:sz="0" w:space="0" w:color="auto"/>
        <w:right w:val="none" w:sz="0" w:space="0" w:color="auto"/>
      </w:divBdr>
    </w:div>
    <w:div w:id="1581065341">
      <w:bodyDiv w:val="1"/>
      <w:marLeft w:val="0"/>
      <w:marRight w:val="0"/>
      <w:marTop w:val="0"/>
      <w:marBottom w:val="0"/>
      <w:divBdr>
        <w:top w:val="none" w:sz="0" w:space="0" w:color="auto"/>
        <w:left w:val="none" w:sz="0" w:space="0" w:color="auto"/>
        <w:bottom w:val="none" w:sz="0" w:space="0" w:color="auto"/>
        <w:right w:val="none" w:sz="0" w:space="0" w:color="auto"/>
      </w:divBdr>
    </w:div>
    <w:div w:id="1581214560">
      <w:bodyDiv w:val="1"/>
      <w:marLeft w:val="0"/>
      <w:marRight w:val="0"/>
      <w:marTop w:val="0"/>
      <w:marBottom w:val="0"/>
      <w:divBdr>
        <w:top w:val="none" w:sz="0" w:space="0" w:color="auto"/>
        <w:left w:val="none" w:sz="0" w:space="0" w:color="auto"/>
        <w:bottom w:val="none" w:sz="0" w:space="0" w:color="auto"/>
        <w:right w:val="none" w:sz="0" w:space="0" w:color="auto"/>
      </w:divBdr>
    </w:div>
    <w:div w:id="1581252852">
      <w:bodyDiv w:val="1"/>
      <w:marLeft w:val="0"/>
      <w:marRight w:val="0"/>
      <w:marTop w:val="0"/>
      <w:marBottom w:val="0"/>
      <w:divBdr>
        <w:top w:val="none" w:sz="0" w:space="0" w:color="auto"/>
        <w:left w:val="none" w:sz="0" w:space="0" w:color="auto"/>
        <w:bottom w:val="none" w:sz="0" w:space="0" w:color="auto"/>
        <w:right w:val="none" w:sz="0" w:space="0" w:color="auto"/>
      </w:divBdr>
    </w:div>
    <w:div w:id="1581330777">
      <w:bodyDiv w:val="1"/>
      <w:marLeft w:val="0"/>
      <w:marRight w:val="0"/>
      <w:marTop w:val="0"/>
      <w:marBottom w:val="0"/>
      <w:divBdr>
        <w:top w:val="none" w:sz="0" w:space="0" w:color="auto"/>
        <w:left w:val="none" w:sz="0" w:space="0" w:color="auto"/>
        <w:bottom w:val="none" w:sz="0" w:space="0" w:color="auto"/>
        <w:right w:val="none" w:sz="0" w:space="0" w:color="auto"/>
      </w:divBdr>
    </w:div>
    <w:div w:id="1581451231">
      <w:bodyDiv w:val="1"/>
      <w:marLeft w:val="0"/>
      <w:marRight w:val="0"/>
      <w:marTop w:val="0"/>
      <w:marBottom w:val="0"/>
      <w:divBdr>
        <w:top w:val="none" w:sz="0" w:space="0" w:color="auto"/>
        <w:left w:val="none" w:sz="0" w:space="0" w:color="auto"/>
        <w:bottom w:val="none" w:sz="0" w:space="0" w:color="auto"/>
        <w:right w:val="none" w:sz="0" w:space="0" w:color="auto"/>
      </w:divBdr>
    </w:div>
    <w:div w:id="1581518644">
      <w:bodyDiv w:val="1"/>
      <w:marLeft w:val="0"/>
      <w:marRight w:val="0"/>
      <w:marTop w:val="0"/>
      <w:marBottom w:val="0"/>
      <w:divBdr>
        <w:top w:val="none" w:sz="0" w:space="0" w:color="auto"/>
        <w:left w:val="none" w:sz="0" w:space="0" w:color="auto"/>
        <w:bottom w:val="none" w:sz="0" w:space="0" w:color="auto"/>
        <w:right w:val="none" w:sz="0" w:space="0" w:color="auto"/>
      </w:divBdr>
    </w:div>
    <w:div w:id="1581675228">
      <w:bodyDiv w:val="1"/>
      <w:marLeft w:val="0"/>
      <w:marRight w:val="0"/>
      <w:marTop w:val="0"/>
      <w:marBottom w:val="0"/>
      <w:divBdr>
        <w:top w:val="none" w:sz="0" w:space="0" w:color="auto"/>
        <w:left w:val="none" w:sz="0" w:space="0" w:color="auto"/>
        <w:bottom w:val="none" w:sz="0" w:space="0" w:color="auto"/>
        <w:right w:val="none" w:sz="0" w:space="0" w:color="auto"/>
      </w:divBdr>
    </w:div>
    <w:div w:id="1581870186">
      <w:bodyDiv w:val="1"/>
      <w:marLeft w:val="0"/>
      <w:marRight w:val="0"/>
      <w:marTop w:val="0"/>
      <w:marBottom w:val="0"/>
      <w:divBdr>
        <w:top w:val="none" w:sz="0" w:space="0" w:color="auto"/>
        <w:left w:val="none" w:sz="0" w:space="0" w:color="auto"/>
        <w:bottom w:val="none" w:sz="0" w:space="0" w:color="auto"/>
        <w:right w:val="none" w:sz="0" w:space="0" w:color="auto"/>
      </w:divBdr>
    </w:div>
    <w:div w:id="1581983650">
      <w:bodyDiv w:val="1"/>
      <w:marLeft w:val="0"/>
      <w:marRight w:val="0"/>
      <w:marTop w:val="0"/>
      <w:marBottom w:val="0"/>
      <w:divBdr>
        <w:top w:val="none" w:sz="0" w:space="0" w:color="auto"/>
        <w:left w:val="none" w:sz="0" w:space="0" w:color="auto"/>
        <w:bottom w:val="none" w:sz="0" w:space="0" w:color="auto"/>
        <w:right w:val="none" w:sz="0" w:space="0" w:color="auto"/>
      </w:divBdr>
    </w:div>
    <w:div w:id="1582062412">
      <w:bodyDiv w:val="1"/>
      <w:marLeft w:val="0"/>
      <w:marRight w:val="0"/>
      <w:marTop w:val="0"/>
      <w:marBottom w:val="0"/>
      <w:divBdr>
        <w:top w:val="none" w:sz="0" w:space="0" w:color="auto"/>
        <w:left w:val="none" w:sz="0" w:space="0" w:color="auto"/>
        <w:bottom w:val="none" w:sz="0" w:space="0" w:color="auto"/>
        <w:right w:val="none" w:sz="0" w:space="0" w:color="auto"/>
      </w:divBdr>
    </w:div>
    <w:div w:id="1582105955">
      <w:bodyDiv w:val="1"/>
      <w:marLeft w:val="0"/>
      <w:marRight w:val="0"/>
      <w:marTop w:val="0"/>
      <w:marBottom w:val="0"/>
      <w:divBdr>
        <w:top w:val="none" w:sz="0" w:space="0" w:color="auto"/>
        <w:left w:val="none" w:sz="0" w:space="0" w:color="auto"/>
        <w:bottom w:val="none" w:sz="0" w:space="0" w:color="auto"/>
        <w:right w:val="none" w:sz="0" w:space="0" w:color="auto"/>
      </w:divBdr>
    </w:div>
    <w:div w:id="1582324829">
      <w:bodyDiv w:val="1"/>
      <w:marLeft w:val="0"/>
      <w:marRight w:val="0"/>
      <w:marTop w:val="0"/>
      <w:marBottom w:val="0"/>
      <w:divBdr>
        <w:top w:val="none" w:sz="0" w:space="0" w:color="auto"/>
        <w:left w:val="none" w:sz="0" w:space="0" w:color="auto"/>
        <w:bottom w:val="none" w:sz="0" w:space="0" w:color="auto"/>
        <w:right w:val="none" w:sz="0" w:space="0" w:color="auto"/>
      </w:divBdr>
    </w:div>
    <w:div w:id="1582982334">
      <w:bodyDiv w:val="1"/>
      <w:marLeft w:val="0"/>
      <w:marRight w:val="0"/>
      <w:marTop w:val="0"/>
      <w:marBottom w:val="0"/>
      <w:divBdr>
        <w:top w:val="none" w:sz="0" w:space="0" w:color="auto"/>
        <w:left w:val="none" w:sz="0" w:space="0" w:color="auto"/>
        <w:bottom w:val="none" w:sz="0" w:space="0" w:color="auto"/>
        <w:right w:val="none" w:sz="0" w:space="0" w:color="auto"/>
      </w:divBdr>
    </w:div>
    <w:div w:id="1583098225">
      <w:bodyDiv w:val="1"/>
      <w:marLeft w:val="0"/>
      <w:marRight w:val="0"/>
      <w:marTop w:val="0"/>
      <w:marBottom w:val="0"/>
      <w:divBdr>
        <w:top w:val="none" w:sz="0" w:space="0" w:color="auto"/>
        <w:left w:val="none" w:sz="0" w:space="0" w:color="auto"/>
        <w:bottom w:val="none" w:sz="0" w:space="0" w:color="auto"/>
        <w:right w:val="none" w:sz="0" w:space="0" w:color="auto"/>
      </w:divBdr>
    </w:div>
    <w:div w:id="1583489711">
      <w:bodyDiv w:val="1"/>
      <w:marLeft w:val="0"/>
      <w:marRight w:val="0"/>
      <w:marTop w:val="0"/>
      <w:marBottom w:val="0"/>
      <w:divBdr>
        <w:top w:val="none" w:sz="0" w:space="0" w:color="auto"/>
        <w:left w:val="none" w:sz="0" w:space="0" w:color="auto"/>
        <w:bottom w:val="none" w:sz="0" w:space="0" w:color="auto"/>
        <w:right w:val="none" w:sz="0" w:space="0" w:color="auto"/>
      </w:divBdr>
    </w:div>
    <w:div w:id="1583636390">
      <w:bodyDiv w:val="1"/>
      <w:marLeft w:val="0"/>
      <w:marRight w:val="0"/>
      <w:marTop w:val="0"/>
      <w:marBottom w:val="0"/>
      <w:divBdr>
        <w:top w:val="none" w:sz="0" w:space="0" w:color="auto"/>
        <w:left w:val="none" w:sz="0" w:space="0" w:color="auto"/>
        <w:bottom w:val="none" w:sz="0" w:space="0" w:color="auto"/>
        <w:right w:val="none" w:sz="0" w:space="0" w:color="auto"/>
      </w:divBdr>
    </w:div>
    <w:div w:id="1583639281">
      <w:bodyDiv w:val="1"/>
      <w:marLeft w:val="0"/>
      <w:marRight w:val="0"/>
      <w:marTop w:val="0"/>
      <w:marBottom w:val="0"/>
      <w:divBdr>
        <w:top w:val="none" w:sz="0" w:space="0" w:color="auto"/>
        <w:left w:val="none" w:sz="0" w:space="0" w:color="auto"/>
        <w:bottom w:val="none" w:sz="0" w:space="0" w:color="auto"/>
        <w:right w:val="none" w:sz="0" w:space="0" w:color="auto"/>
      </w:divBdr>
    </w:div>
    <w:div w:id="1583828715">
      <w:bodyDiv w:val="1"/>
      <w:marLeft w:val="0"/>
      <w:marRight w:val="0"/>
      <w:marTop w:val="0"/>
      <w:marBottom w:val="0"/>
      <w:divBdr>
        <w:top w:val="none" w:sz="0" w:space="0" w:color="auto"/>
        <w:left w:val="none" w:sz="0" w:space="0" w:color="auto"/>
        <w:bottom w:val="none" w:sz="0" w:space="0" w:color="auto"/>
        <w:right w:val="none" w:sz="0" w:space="0" w:color="auto"/>
      </w:divBdr>
    </w:div>
    <w:div w:id="1584147381">
      <w:bodyDiv w:val="1"/>
      <w:marLeft w:val="0"/>
      <w:marRight w:val="0"/>
      <w:marTop w:val="0"/>
      <w:marBottom w:val="0"/>
      <w:divBdr>
        <w:top w:val="none" w:sz="0" w:space="0" w:color="auto"/>
        <w:left w:val="none" w:sz="0" w:space="0" w:color="auto"/>
        <w:bottom w:val="none" w:sz="0" w:space="0" w:color="auto"/>
        <w:right w:val="none" w:sz="0" w:space="0" w:color="auto"/>
      </w:divBdr>
    </w:div>
    <w:div w:id="1584298805">
      <w:bodyDiv w:val="1"/>
      <w:marLeft w:val="0"/>
      <w:marRight w:val="0"/>
      <w:marTop w:val="0"/>
      <w:marBottom w:val="0"/>
      <w:divBdr>
        <w:top w:val="none" w:sz="0" w:space="0" w:color="auto"/>
        <w:left w:val="none" w:sz="0" w:space="0" w:color="auto"/>
        <w:bottom w:val="none" w:sz="0" w:space="0" w:color="auto"/>
        <w:right w:val="none" w:sz="0" w:space="0" w:color="auto"/>
      </w:divBdr>
    </w:div>
    <w:div w:id="1584337498">
      <w:bodyDiv w:val="1"/>
      <w:marLeft w:val="0"/>
      <w:marRight w:val="0"/>
      <w:marTop w:val="0"/>
      <w:marBottom w:val="0"/>
      <w:divBdr>
        <w:top w:val="none" w:sz="0" w:space="0" w:color="auto"/>
        <w:left w:val="none" w:sz="0" w:space="0" w:color="auto"/>
        <w:bottom w:val="none" w:sz="0" w:space="0" w:color="auto"/>
        <w:right w:val="none" w:sz="0" w:space="0" w:color="auto"/>
      </w:divBdr>
    </w:div>
    <w:div w:id="1584414703">
      <w:bodyDiv w:val="1"/>
      <w:marLeft w:val="0"/>
      <w:marRight w:val="0"/>
      <w:marTop w:val="0"/>
      <w:marBottom w:val="0"/>
      <w:divBdr>
        <w:top w:val="none" w:sz="0" w:space="0" w:color="auto"/>
        <w:left w:val="none" w:sz="0" w:space="0" w:color="auto"/>
        <w:bottom w:val="none" w:sz="0" w:space="0" w:color="auto"/>
        <w:right w:val="none" w:sz="0" w:space="0" w:color="auto"/>
      </w:divBdr>
    </w:div>
    <w:div w:id="1584417742">
      <w:bodyDiv w:val="1"/>
      <w:marLeft w:val="0"/>
      <w:marRight w:val="0"/>
      <w:marTop w:val="0"/>
      <w:marBottom w:val="0"/>
      <w:divBdr>
        <w:top w:val="none" w:sz="0" w:space="0" w:color="auto"/>
        <w:left w:val="none" w:sz="0" w:space="0" w:color="auto"/>
        <w:bottom w:val="none" w:sz="0" w:space="0" w:color="auto"/>
        <w:right w:val="none" w:sz="0" w:space="0" w:color="auto"/>
      </w:divBdr>
    </w:div>
    <w:div w:id="1584487446">
      <w:bodyDiv w:val="1"/>
      <w:marLeft w:val="0"/>
      <w:marRight w:val="0"/>
      <w:marTop w:val="0"/>
      <w:marBottom w:val="0"/>
      <w:divBdr>
        <w:top w:val="none" w:sz="0" w:space="0" w:color="auto"/>
        <w:left w:val="none" w:sz="0" w:space="0" w:color="auto"/>
        <w:bottom w:val="none" w:sz="0" w:space="0" w:color="auto"/>
        <w:right w:val="none" w:sz="0" w:space="0" w:color="auto"/>
      </w:divBdr>
    </w:div>
    <w:div w:id="1584610113">
      <w:bodyDiv w:val="1"/>
      <w:marLeft w:val="0"/>
      <w:marRight w:val="0"/>
      <w:marTop w:val="0"/>
      <w:marBottom w:val="0"/>
      <w:divBdr>
        <w:top w:val="none" w:sz="0" w:space="0" w:color="auto"/>
        <w:left w:val="none" w:sz="0" w:space="0" w:color="auto"/>
        <w:bottom w:val="none" w:sz="0" w:space="0" w:color="auto"/>
        <w:right w:val="none" w:sz="0" w:space="0" w:color="auto"/>
      </w:divBdr>
    </w:div>
    <w:div w:id="1584678784">
      <w:bodyDiv w:val="1"/>
      <w:marLeft w:val="0"/>
      <w:marRight w:val="0"/>
      <w:marTop w:val="0"/>
      <w:marBottom w:val="0"/>
      <w:divBdr>
        <w:top w:val="none" w:sz="0" w:space="0" w:color="auto"/>
        <w:left w:val="none" w:sz="0" w:space="0" w:color="auto"/>
        <w:bottom w:val="none" w:sz="0" w:space="0" w:color="auto"/>
        <w:right w:val="none" w:sz="0" w:space="0" w:color="auto"/>
      </w:divBdr>
    </w:div>
    <w:div w:id="1584756291">
      <w:bodyDiv w:val="1"/>
      <w:marLeft w:val="0"/>
      <w:marRight w:val="0"/>
      <w:marTop w:val="0"/>
      <w:marBottom w:val="0"/>
      <w:divBdr>
        <w:top w:val="none" w:sz="0" w:space="0" w:color="auto"/>
        <w:left w:val="none" w:sz="0" w:space="0" w:color="auto"/>
        <w:bottom w:val="none" w:sz="0" w:space="0" w:color="auto"/>
        <w:right w:val="none" w:sz="0" w:space="0" w:color="auto"/>
      </w:divBdr>
    </w:div>
    <w:div w:id="1585263168">
      <w:bodyDiv w:val="1"/>
      <w:marLeft w:val="0"/>
      <w:marRight w:val="0"/>
      <w:marTop w:val="0"/>
      <w:marBottom w:val="0"/>
      <w:divBdr>
        <w:top w:val="none" w:sz="0" w:space="0" w:color="auto"/>
        <w:left w:val="none" w:sz="0" w:space="0" w:color="auto"/>
        <w:bottom w:val="none" w:sz="0" w:space="0" w:color="auto"/>
        <w:right w:val="none" w:sz="0" w:space="0" w:color="auto"/>
      </w:divBdr>
    </w:div>
    <w:div w:id="1585450835">
      <w:bodyDiv w:val="1"/>
      <w:marLeft w:val="0"/>
      <w:marRight w:val="0"/>
      <w:marTop w:val="0"/>
      <w:marBottom w:val="0"/>
      <w:divBdr>
        <w:top w:val="none" w:sz="0" w:space="0" w:color="auto"/>
        <w:left w:val="none" w:sz="0" w:space="0" w:color="auto"/>
        <w:bottom w:val="none" w:sz="0" w:space="0" w:color="auto"/>
        <w:right w:val="none" w:sz="0" w:space="0" w:color="auto"/>
      </w:divBdr>
    </w:div>
    <w:div w:id="1585535048">
      <w:bodyDiv w:val="1"/>
      <w:marLeft w:val="0"/>
      <w:marRight w:val="0"/>
      <w:marTop w:val="0"/>
      <w:marBottom w:val="0"/>
      <w:divBdr>
        <w:top w:val="none" w:sz="0" w:space="0" w:color="auto"/>
        <w:left w:val="none" w:sz="0" w:space="0" w:color="auto"/>
        <w:bottom w:val="none" w:sz="0" w:space="0" w:color="auto"/>
        <w:right w:val="none" w:sz="0" w:space="0" w:color="auto"/>
      </w:divBdr>
    </w:div>
    <w:div w:id="1585603069">
      <w:bodyDiv w:val="1"/>
      <w:marLeft w:val="0"/>
      <w:marRight w:val="0"/>
      <w:marTop w:val="0"/>
      <w:marBottom w:val="0"/>
      <w:divBdr>
        <w:top w:val="none" w:sz="0" w:space="0" w:color="auto"/>
        <w:left w:val="none" w:sz="0" w:space="0" w:color="auto"/>
        <w:bottom w:val="none" w:sz="0" w:space="0" w:color="auto"/>
        <w:right w:val="none" w:sz="0" w:space="0" w:color="auto"/>
      </w:divBdr>
    </w:div>
    <w:div w:id="1585915858">
      <w:bodyDiv w:val="1"/>
      <w:marLeft w:val="0"/>
      <w:marRight w:val="0"/>
      <w:marTop w:val="0"/>
      <w:marBottom w:val="0"/>
      <w:divBdr>
        <w:top w:val="none" w:sz="0" w:space="0" w:color="auto"/>
        <w:left w:val="none" w:sz="0" w:space="0" w:color="auto"/>
        <w:bottom w:val="none" w:sz="0" w:space="0" w:color="auto"/>
        <w:right w:val="none" w:sz="0" w:space="0" w:color="auto"/>
      </w:divBdr>
    </w:div>
    <w:div w:id="1586377240">
      <w:bodyDiv w:val="1"/>
      <w:marLeft w:val="0"/>
      <w:marRight w:val="0"/>
      <w:marTop w:val="0"/>
      <w:marBottom w:val="0"/>
      <w:divBdr>
        <w:top w:val="none" w:sz="0" w:space="0" w:color="auto"/>
        <w:left w:val="none" w:sz="0" w:space="0" w:color="auto"/>
        <w:bottom w:val="none" w:sz="0" w:space="0" w:color="auto"/>
        <w:right w:val="none" w:sz="0" w:space="0" w:color="auto"/>
      </w:divBdr>
    </w:div>
    <w:div w:id="1586379207">
      <w:bodyDiv w:val="1"/>
      <w:marLeft w:val="0"/>
      <w:marRight w:val="0"/>
      <w:marTop w:val="0"/>
      <w:marBottom w:val="0"/>
      <w:divBdr>
        <w:top w:val="none" w:sz="0" w:space="0" w:color="auto"/>
        <w:left w:val="none" w:sz="0" w:space="0" w:color="auto"/>
        <w:bottom w:val="none" w:sz="0" w:space="0" w:color="auto"/>
        <w:right w:val="none" w:sz="0" w:space="0" w:color="auto"/>
      </w:divBdr>
    </w:div>
    <w:div w:id="1586456441">
      <w:bodyDiv w:val="1"/>
      <w:marLeft w:val="0"/>
      <w:marRight w:val="0"/>
      <w:marTop w:val="0"/>
      <w:marBottom w:val="0"/>
      <w:divBdr>
        <w:top w:val="none" w:sz="0" w:space="0" w:color="auto"/>
        <w:left w:val="none" w:sz="0" w:space="0" w:color="auto"/>
        <w:bottom w:val="none" w:sz="0" w:space="0" w:color="auto"/>
        <w:right w:val="none" w:sz="0" w:space="0" w:color="auto"/>
      </w:divBdr>
    </w:div>
    <w:div w:id="1586963092">
      <w:bodyDiv w:val="1"/>
      <w:marLeft w:val="0"/>
      <w:marRight w:val="0"/>
      <w:marTop w:val="0"/>
      <w:marBottom w:val="0"/>
      <w:divBdr>
        <w:top w:val="none" w:sz="0" w:space="0" w:color="auto"/>
        <w:left w:val="none" w:sz="0" w:space="0" w:color="auto"/>
        <w:bottom w:val="none" w:sz="0" w:space="0" w:color="auto"/>
        <w:right w:val="none" w:sz="0" w:space="0" w:color="auto"/>
      </w:divBdr>
    </w:div>
    <w:div w:id="1587572511">
      <w:bodyDiv w:val="1"/>
      <w:marLeft w:val="0"/>
      <w:marRight w:val="0"/>
      <w:marTop w:val="0"/>
      <w:marBottom w:val="0"/>
      <w:divBdr>
        <w:top w:val="none" w:sz="0" w:space="0" w:color="auto"/>
        <w:left w:val="none" w:sz="0" w:space="0" w:color="auto"/>
        <w:bottom w:val="none" w:sz="0" w:space="0" w:color="auto"/>
        <w:right w:val="none" w:sz="0" w:space="0" w:color="auto"/>
      </w:divBdr>
    </w:div>
    <w:div w:id="1587614658">
      <w:bodyDiv w:val="1"/>
      <w:marLeft w:val="0"/>
      <w:marRight w:val="0"/>
      <w:marTop w:val="0"/>
      <w:marBottom w:val="0"/>
      <w:divBdr>
        <w:top w:val="none" w:sz="0" w:space="0" w:color="auto"/>
        <w:left w:val="none" w:sz="0" w:space="0" w:color="auto"/>
        <w:bottom w:val="none" w:sz="0" w:space="0" w:color="auto"/>
        <w:right w:val="none" w:sz="0" w:space="0" w:color="auto"/>
      </w:divBdr>
    </w:div>
    <w:div w:id="1587616489">
      <w:bodyDiv w:val="1"/>
      <w:marLeft w:val="0"/>
      <w:marRight w:val="0"/>
      <w:marTop w:val="0"/>
      <w:marBottom w:val="0"/>
      <w:divBdr>
        <w:top w:val="none" w:sz="0" w:space="0" w:color="auto"/>
        <w:left w:val="none" w:sz="0" w:space="0" w:color="auto"/>
        <w:bottom w:val="none" w:sz="0" w:space="0" w:color="auto"/>
        <w:right w:val="none" w:sz="0" w:space="0" w:color="auto"/>
      </w:divBdr>
    </w:div>
    <w:div w:id="1587688133">
      <w:bodyDiv w:val="1"/>
      <w:marLeft w:val="0"/>
      <w:marRight w:val="0"/>
      <w:marTop w:val="0"/>
      <w:marBottom w:val="0"/>
      <w:divBdr>
        <w:top w:val="none" w:sz="0" w:space="0" w:color="auto"/>
        <w:left w:val="none" w:sz="0" w:space="0" w:color="auto"/>
        <w:bottom w:val="none" w:sz="0" w:space="0" w:color="auto"/>
        <w:right w:val="none" w:sz="0" w:space="0" w:color="auto"/>
      </w:divBdr>
    </w:div>
    <w:div w:id="1587692795">
      <w:bodyDiv w:val="1"/>
      <w:marLeft w:val="0"/>
      <w:marRight w:val="0"/>
      <w:marTop w:val="0"/>
      <w:marBottom w:val="0"/>
      <w:divBdr>
        <w:top w:val="none" w:sz="0" w:space="0" w:color="auto"/>
        <w:left w:val="none" w:sz="0" w:space="0" w:color="auto"/>
        <w:bottom w:val="none" w:sz="0" w:space="0" w:color="auto"/>
        <w:right w:val="none" w:sz="0" w:space="0" w:color="auto"/>
      </w:divBdr>
    </w:div>
    <w:div w:id="1587837241">
      <w:bodyDiv w:val="1"/>
      <w:marLeft w:val="0"/>
      <w:marRight w:val="0"/>
      <w:marTop w:val="0"/>
      <w:marBottom w:val="0"/>
      <w:divBdr>
        <w:top w:val="none" w:sz="0" w:space="0" w:color="auto"/>
        <w:left w:val="none" w:sz="0" w:space="0" w:color="auto"/>
        <w:bottom w:val="none" w:sz="0" w:space="0" w:color="auto"/>
        <w:right w:val="none" w:sz="0" w:space="0" w:color="auto"/>
      </w:divBdr>
    </w:div>
    <w:div w:id="1587885777">
      <w:bodyDiv w:val="1"/>
      <w:marLeft w:val="0"/>
      <w:marRight w:val="0"/>
      <w:marTop w:val="0"/>
      <w:marBottom w:val="0"/>
      <w:divBdr>
        <w:top w:val="none" w:sz="0" w:space="0" w:color="auto"/>
        <w:left w:val="none" w:sz="0" w:space="0" w:color="auto"/>
        <w:bottom w:val="none" w:sz="0" w:space="0" w:color="auto"/>
        <w:right w:val="none" w:sz="0" w:space="0" w:color="auto"/>
      </w:divBdr>
    </w:div>
    <w:div w:id="1587954651">
      <w:bodyDiv w:val="1"/>
      <w:marLeft w:val="0"/>
      <w:marRight w:val="0"/>
      <w:marTop w:val="0"/>
      <w:marBottom w:val="0"/>
      <w:divBdr>
        <w:top w:val="none" w:sz="0" w:space="0" w:color="auto"/>
        <w:left w:val="none" w:sz="0" w:space="0" w:color="auto"/>
        <w:bottom w:val="none" w:sz="0" w:space="0" w:color="auto"/>
        <w:right w:val="none" w:sz="0" w:space="0" w:color="auto"/>
      </w:divBdr>
    </w:div>
    <w:div w:id="1588222294">
      <w:bodyDiv w:val="1"/>
      <w:marLeft w:val="0"/>
      <w:marRight w:val="0"/>
      <w:marTop w:val="0"/>
      <w:marBottom w:val="0"/>
      <w:divBdr>
        <w:top w:val="none" w:sz="0" w:space="0" w:color="auto"/>
        <w:left w:val="none" w:sz="0" w:space="0" w:color="auto"/>
        <w:bottom w:val="none" w:sz="0" w:space="0" w:color="auto"/>
        <w:right w:val="none" w:sz="0" w:space="0" w:color="auto"/>
      </w:divBdr>
    </w:div>
    <w:div w:id="1588273683">
      <w:bodyDiv w:val="1"/>
      <w:marLeft w:val="0"/>
      <w:marRight w:val="0"/>
      <w:marTop w:val="0"/>
      <w:marBottom w:val="0"/>
      <w:divBdr>
        <w:top w:val="none" w:sz="0" w:space="0" w:color="auto"/>
        <w:left w:val="none" w:sz="0" w:space="0" w:color="auto"/>
        <w:bottom w:val="none" w:sz="0" w:space="0" w:color="auto"/>
        <w:right w:val="none" w:sz="0" w:space="0" w:color="auto"/>
      </w:divBdr>
    </w:div>
    <w:div w:id="1588493275">
      <w:bodyDiv w:val="1"/>
      <w:marLeft w:val="0"/>
      <w:marRight w:val="0"/>
      <w:marTop w:val="0"/>
      <w:marBottom w:val="0"/>
      <w:divBdr>
        <w:top w:val="none" w:sz="0" w:space="0" w:color="auto"/>
        <w:left w:val="none" w:sz="0" w:space="0" w:color="auto"/>
        <w:bottom w:val="none" w:sz="0" w:space="0" w:color="auto"/>
        <w:right w:val="none" w:sz="0" w:space="0" w:color="auto"/>
      </w:divBdr>
    </w:div>
    <w:div w:id="1588493740">
      <w:bodyDiv w:val="1"/>
      <w:marLeft w:val="0"/>
      <w:marRight w:val="0"/>
      <w:marTop w:val="0"/>
      <w:marBottom w:val="0"/>
      <w:divBdr>
        <w:top w:val="none" w:sz="0" w:space="0" w:color="auto"/>
        <w:left w:val="none" w:sz="0" w:space="0" w:color="auto"/>
        <w:bottom w:val="none" w:sz="0" w:space="0" w:color="auto"/>
        <w:right w:val="none" w:sz="0" w:space="0" w:color="auto"/>
      </w:divBdr>
    </w:div>
    <w:div w:id="1588659420">
      <w:bodyDiv w:val="1"/>
      <w:marLeft w:val="0"/>
      <w:marRight w:val="0"/>
      <w:marTop w:val="0"/>
      <w:marBottom w:val="0"/>
      <w:divBdr>
        <w:top w:val="none" w:sz="0" w:space="0" w:color="auto"/>
        <w:left w:val="none" w:sz="0" w:space="0" w:color="auto"/>
        <w:bottom w:val="none" w:sz="0" w:space="0" w:color="auto"/>
        <w:right w:val="none" w:sz="0" w:space="0" w:color="auto"/>
      </w:divBdr>
    </w:div>
    <w:div w:id="1588683999">
      <w:bodyDiv w:val="1"/>
      <w:marLeft w:val="0"/>
      <w:marRight w:val="0"/>
      <w:marTop w:val="0"/>
      <w:marBottom w:val="0"/>
      <w:divBdr>
        <w:top w:val="none" w:sz="0" w:space="0" w:color="auto"/>
        <w:left w:val="none" w:sz="0" w:space="0" w:color="auto"/>
        <w:bottom w:val="none" w:sz="0" w:space="0" w:color="auto"/>
        <w:right w:val="none" w:sz="0" w:space="0" w:color="auto"/>
      </w:divBdr>
    </w:div>
    <w:div w:id="1588882925">
      <w:bodyDiv w:val="1"/>
      <w:marLeft w:val="0"/>
      <w:marRight w:val="0"/>
      <w:marTop w:val="0"/>
      <w:marBottom w:val="0"/>
      <w:divBdr>
        <w:top w:val="none" w:sz="0" w:space="0" w:color="auto"/>
        <w:left w:val="none" w:sz="0" w:space="0" w:color="auto"/>
        <w:bottom w:val="none" w:sz="0" w:space="0" w:color="auto"/>
        <w:right w:val="none" w:sz="0" w:space="0" w:color="auto"/>
      </w:divBdr>
    </w:div>
    <w:div w:id="1589195094">
      <w:bodyDiv w:val="1"/>
      <w:marLeft w:val="0"/>
      <w:marRight w:val="0"/>
      <w:marTop w:val="0"/>
      <w:marBottom w:val="0"/>
      <w:divBdr>
        <w:top w:val="none" w:sz="0" w:space="0" w:color="auto"/>
        <w:left w:val="none" w:sz="0" w:space="0" w:color="auto"/>
        <w:bottom w:val="none" w:sz="0" w:space="0" w:color="auto"/>
        <w:right w:val="none" w:sz="0" w:space="0" w:color="auto"/>
      </w:divBdr>
    </w:div>
    <w:div w:id="1589267976">
      <w:bodyDiv w:val="1"/>
      <w:marLeft w:val="0"/>
      <w:marRight w:val="0"/>
      <w:marTop w:val="0"/>
      <w:marBottom w:val="0"/>
      <w:divBdr>
        <w:top w:val="none" w:sz="0" w:space="0" w:color="auto"/>
        <w:left w:val="none" w:sz="0" w:space="0" w:color="auto"/>
        <w:bottom w:val="none" w:sz="0" w:space="0" w:color="auto"/>
        <w:right w:val="none" w:sz="0" w:space="0" w:color="auto"/>
      </w:divBdr>
    </w:div>
    <w:div w:id="1589271078">
      <w:bodyDiv w:val="1"/>
      <w:marLeft w:val="0"/>
      <w:marRight w:val="0"/>
      <w:marTop w:val="0"/>
      <w:marBottom w:val="0"/>
      <w:divBdr>
        <w:top w:val="none" w:sz="0" w:space="0" w:color="auto"/>
        <w:left w:val="none" w:sz="0" w:space="0" w:color="auto"/>
        <w:bottom w:val="none" w:sz="0" w:space="0" w:color="auto"/>
        <w:right w:val="none" w:sz="0" w:space="0" w:color="auto"/>
      </w:divBdr>
    </w:div>
    <w:div w:id="1589388633">
      <w:bodyDiv w:val="1"/>
      <w:marLeft w:val="0"/>
      <w:marRight w:val="0"/>
      <w:marTop w:val="0"/>
      <w:marBottom w:val="0"/>
      <w:divBdr>
        <w:top w:val="none" w:sz="0" w:space="0" w:color="auto"/>
        <w:left w:val="none" w:sz="0" w:space="0" w:color="auto"/>
        <w:bottom w:val="none" w:sz="0" w:space="0" w:color="auto"/>
        <w:right w:val="none" w:sz="0" w:space="0" w:color="auto"/>
      </w:divBdr>
    </w:div>
    <w:div w:id="1589535735">
      <w:bodyDiv w:val="1"/>
      <w:marLeft w:val="0"/>
      <w:marRight w:val="0"/>
      <w:marTop w:val="0"/>
      <w:marBottom w:val="0"/>
      <w:divBdr>
        <w:top w:val="none" w:sz="0" w:space="0" w:color="auto"/>
        <w:left w:val="none" w:sz="0" w:space="0" w:color="auto"/>
        <w:bottom w:val="none" w:sz="0" w:space="0" w:color="auto"/>
        <w:right w:val="none" w:sz="0" w:space="0" w:color="auto"/>
      </w:divBdr>
    </w:div>
    <w:div w:id="1589651899">
      <w:bodyDiv w:val="1"/>
      <w:marLeft w:val="0"/>
      <w:marRight w:val="0"/>
      <w:marTop w:val="0"/>
      <w:marBottom w:val="0"/>
      <w:divBdr>
        <w:top w:val="none" w:sz="0" w:space="0" w:color="auto"/>
        <w:left w:val="none" w:sz="0" w:space="0" w:color="auto"/>
        <w:bottom w:val="none" w:sz="0" w:space="0" w:color="auto"/>
        <w:right w:val="none" w:sz="0" w:space="0" w:color="auto"/>
      </w:divBdr>
    </w:div>
    <w:div w:id="1589657495">
      <w:bodyDiv w:val="1"/>
      <w:marLeft w:val="0"/>
      <w:marRight w:val="0"/>
      <w:marTop w:val="0"/>
      <w:marBottom w:val="0"/>
      <w:divBdr>
        <w:top w:val="none" w:sz="0" w:space="0" w:color="auto"/>
        <w:left w:val="none" w:sz="0" w:space="0" w:color="auto"/>
        <w:bottom w:val="none" w:sz="0" w:space="0" w:color="auto"/>
        <w:right w:val="none" w:sz="0" w:space="0" w:color="auto"/>
      </w:divBdr>
    </w:div>
    <w:div w:id="1589729456">
      <w:bodyDiv w:val="1"/>
      <w:marLeft w:val="0"/>
      <w:marRight w:val="0"/>
      <w:marTop w:val="0"/>
      <w:marBottom w:val="0"/>
      <w:divBdr>
        <w:top w:val="none" w:sz="0" w:space="0" w:color="auto"/>
        <w:left w:val="none" w:sz="0" w:space="0" w:color="auto"/>
        <w:bottom w:val="none" w:sz="0" w:space="0" w:color="auto"/>
        <w:right w:val="none" w:sz="0" w:space="0" w:color="auto"/>
      </w:divBdr>
    </w:div>
    <w:div w:id="1589852064">
      <w:bodyDiv w:val="1"/>
      <w:marLeft w:val="0"/>
      <w:marRight w:val="0"/>
      <w:marTop w:val="0"/>
      <w:marBottom w:val="0"/>
      <w:divBdr>
        <w:top w:val="none" w:sz="0" w:space="0" w:color="auto"/>
        <w:left w:val="none" w:sz="0" w:space="0" w:color="auto"/>
        <w:bottom w:val="none" w:sz="0" w:space="0" w:color="auto"/>
        <w:right w:val="none" w:sz="0" w:space="0" w:color="auto"/>
      </w:divBdr>
    </w:div>
    <w:div w:id="1590233256">
      <w:bodyDiv w:val="1"/>
      <w:marLeft w:val="0"/>
      <w:marRight w:val="0"/>
      <w:marTop w:val="0"/>
      <w:marBottom w:val="0"/>
      <w:divBdr>
        <w:top w:val="none" w:sz="0" w:space="0" w:color="auto"/>
        <w:left w:val="none" w:sz="0" w:space="0" w:color="auto"/>
        <w:bottom w:val="none" w:sz="0" w:space="0" w:color="auto"/>
        <w:right w:val="none" w:sz="0" w:space="0" w:color="auto"/>
      </w:divBdr>
    </w:div>
    <w:div w:id="1590306948">
      <w:bodyDiv w:val="1"/>
      <w:marLeft w:val="0"/>
      <w:marRight w:val="0"/>
      <w:marTop w:val="0"/>
      <w:marBottom w:val="0"/>
      <w:divBdr>
        <w:top w:val="none" w:sz="0" w:space="0" w:color="auto"/>
        <w:left w:val="none" w:sz="0" w:space="0" w:color="auto"/>
        <w:bottom w:val="none" w:sz="0" w:space="0" w:color="auto"/>
        <w:right w:val="none" w:sz="0" w:space="0" w:color="auto"/>
      </w:divBdr>
    </w:div>
    <w:div w:id="1590692765">
      <w:bodyDiv w:val="1"/>
      <w:marLeft w:val="0"/>
      <w:marRight w:val="0"/>
      <w:marTop w:val="0"/>
      <w:marBottom w:val="0"/>
      <w:divBdr>
        <w:top w:val="none" w:sz="0" w:space="0" w:color="auto"/>
        <w:left w:val="none" w:sz="0" w:space="0" w:color="auto"/>
        <w:bottom w:val="none" w:sz="0" w:space="0" w:color="auto"/>
        <w:right w:val="none" w:sz="0" w:space="0" w:color="auto"/>
      </w:divBdr>
    </w:div>
    <w:div w:id="1590771913">
      <w:bodyDiv w:val="1"/>
      <w:marLeft w:val="0"/>
      <w:marRight w:val="0"/>
      <w:marTop w:val="0"/>
      <w:marBottom w:val="0"/>
      <w:divBdr>
        <w:top w:val="none" w:sz="0" w:space="0" w:color="auto"/>
        <w:left w:val="none" w:sz="0" w:space="0" w:color="auto"/>
        <w:bottom w:val="none" w:sz="0" w:space="0" w:color="auto"/>
        <w:right w:val="none" w:sz="0" w:space="0" w:color="auto"/>
      </w:divBdr>
    </w:div>
    <w:div w:id="1590776953">
      <w:bodyDiv w:val="1"/>
      <w:marLeft w:val="0"/>
      <w:marRight w:val="0"/>
      <w:marTop w:val="0"/>
      <w:marBottom w:val="0"/>
      <w:divBdr>
        <w:top w:val="none" w:sz="0" w:space="0" w:color="auto"/>
        <w:left w:val="none" w:sz="0" w:space="0" w:color="auto"/>
        <w:bottom w:val="none" w:sz="0" w:space="0" w:color="auto"/>
        <w:right w:val="none" w:sz="0" w:space="0" w:color="auto"/>
      </w:divBdr>
    </w:div>
    <w:div w:id="1590844787">
      <w:bodyDiv w:val="1"/>
      <w:marLeft w:val="0"/>
      <w:marRight w:val="0"/>
      <w:marTop w:val="0"/>
      <w:marBottom w:val="0"/>
      <w:divBdr>
        <w:top w:val="none" w:sz="0" w:space="0" w:color="auto"/>
        <w:left w:val="none" w:sz="0" w:space="0" w:color="auto"/>
        <w:bottom w:val="none" w:sz="0" w:space="0" w:color="auto"/>
        <w:right w:val="none" w:sz="0" w:space="0" w:color="auto"/>
      </w:divBdr>
    </w:div>
    <w:div w:id="1590891434">
      <w:bodyDiv w:val="1"/>
      <w:marLeft w:val="0"/>
      <w:marRight w:val="0"/>
      <w:marTop w:val="0"/>
      <w:marBottom w:val="0"/>
      <w:divBdr>
        <w:top w:val="none" w:sz="0" w:space="0" w:color="auto"/>
        <w:left w:val="none" w:sz="0" w:space="0" w:color="auto"/>
        <w:bottom w:val="none" w:sz="0" w:space="0" w:color="auto"/>
        <w:right w:val="none" w:sz="0" w:space="0" w:color="auto"/>
      </w:divBdr>
    </w:div>
    <w:div w:id="1590892519">
      <w:bodyDiv w:val="1"/>
      <w:marLeft w:val="0"/>
      <w:marRight w:val="0"/>
      <w:marTop w:val="0"/>
      <w:marBottom w:val="0"/>
      <w:divBdr>
        <w:top w:val="none" w:sz="0" w:space="0" w:color="auto"/>
        <w:left w:val="none" w:sz="0" w:space="0" w:color="auto"/>
        <w:bottom w:val="none" w:sz="0" w:space="0" w:color="auto"/>
        <w:right w:val="none" w:sz="0" w:space="0" w:color="auto"/>
      </w:divBdr>
    </w:div>
    <w:div w:id="1591040637">
      <w:bodyDiv w:val="1"/>
      <w:marLeft w:val="0"/>
      <w:marRight w:val="0"/>
      <w:marTop w:val="0"/>
      <w:marBottom w:val="0"/>
      <w:divBdr>
        <w:top w:val="none" w:sz="0" w:space="0" w:color="auto"/>
        <w:left w:val="none" w:sz="0" w:space="0" w:color="auto"/>
        <w:bottom w:val="none" w:sz="0" w:space="0" w:color="auto"/>
        <w:right w:val="none" w:sz="0" w:space="0" w:color="auto"/>
      </w:divBdr>
    </w:div>
    <w:div w:id="1591156370">
      <w:bodyDiv w:val="1"/>
      <w:marLeft w:val="0"/>
      <w:marRight w:val="0"/>
      <w:marTop w:val="0"/>
      <w:marBottom w:val="0"/>
      <w:divBdr>
        <w:top w:val="none" w:sz="0" w:space="0" w:color="auto"/>
        <w:left w:val="none" w:sz="0" w:space="0" w:color="auto"/>
        <w:bottom w:val="none" w:sz="0" w:space="0" w:color="auto"/>
        <w:right w:val="none" w:sz="0" w:space="0" w:color="auto"/>
      </w:divBdr>
    </w:div>
    <w:div w:id="1591305604">
      <w:bodyDiv w:val="1"/>
      <w:marLeft w:val="0"/>
      <w:marRight w:val="0"/>
      <w:marTop w:val="0"/>
      <w:marBottom w:val="0"/>
      <w:divBdr>
        <w:top w:val="none" w:sz="0" w:space="0" w:color="auto"/>
        <w:left w:val="none" w:sz="0" w:space="0" w:color="auto"/>
        <w:bottom w:val="none" w:sz="0" w:space="0" w:color="auto"/>
        <w:right w:val="none" w:sz="0" w:space="0" w:color="auto"/>
      </w:divBdr>
    </w:div>
    <w:div w:id="1591311119">
      <w:bodyDiv w:val="1"/>
      <w:marLeft w:val="0"/>
      <w:marRight w:val="0"/>
      <w:marTop w:val="0"/>
      <w:marBottom w:val="0"/>
      <w:divBdr>
        <w:top w:val="none" w:sz="0" w:space="0" w:color="auto"/>
        <w:left w:val="none" w:sz="0" w:space="0" w:color="auto"/>
        <w:bottom w:val="none" w:sz="0" w:space="0" w:color="auto"/>
        <w:right w:val="none" w:sz="0" w:space="0" w:color="auto"/>
      </w:divBdr>
    </w:div>
    <w:div w:id="1591355431">
      <w:bodyDiv w:val="1"/>
      <w:marLeft w:val="0"/>
      <w:marRight w:val="0"/>
      <w:marTop w:val="0"/>
      <w:marBottom w:val="0"/>
      <w:divBdr>
        <w:top w:val="none" w:sz="0" w:space="0" w:color="auto"/>
        <w:left w:val="none" w:sz="0" w:space="0" w:color="auto"/>
        <w:bottom w:val="none" w:sz="0" w:space="0" w:color="auto"/>
        <w:right w:val="none" w:sz="0" w:space="0" w:color="auto"/>
      </w:divBdr>
    </w:div>
    <w:div w:id="1591507613">
      <w:bodyDiv w:val="1"/>
      <w:marLeft w:val="0"/>
      <w:marRight w:val="0"/>
      <w:marTop w:val="0"/>
      <w:marBottom w:val="0"/>
      <w:divBdr>
        <w:top w:val="none" w:sz="0" w:space="0" w:color="auto"/>
        <w:left w:val="none" w:sz="0" w:space="0" w:color="auto"/>
        <w:bottom w:val="none" w:sz="0" w:space="0" w:color="auto"/>
        <w:right w:val="none" w:sz="0" w:space="0" w:color="auto"/>
      </w:divBdr>
    </w:div>
    <w:div w:id="1591544030">
      <w:bodyDiv w:val="1"/>
      <w:marLeft w:val="0"/>
      <w:marRight w:val="0"/>
      <w:marTop w:val="0"/>
      <w:marBottom w:val="0"/>
      <w:divBdr>
        <w:top w:val="none" w:sz="0" w:space="0" w:color="auto"/>
        <w:left w:val="none" w:sz="0" w:space="0" w:color="auto"/>
        <w:bottom w:val="none" w:sz="0" w:space="0" w:color="auto"/>
        <w:right w:val="none" w:sz="0" w:space="0" w:color="auto"/>
      </w:divBdr>
    </w:div>
    <w:div w:id="1591574436">
      <w:bodyDiv w:val="1"/>
      <w:marLeft w:val="0"/>
      <w:marRight w:val="0"/>
      <w:marTop w:val="0"/>
      <w:marBottom w:val="0"/>
      <w:divBdr>
        <w:top w:val="none" w:sz="0" w:space="0" w:color="auto"/>
        <w:left w:val="none" w:sz="0" w:space="0" w:color="auto"/>
        <w:bottom w:val="none" w:sz="0" w:space="0" w:color="auto"/>
        <w:right w:val="none" w:sz="0" w:space="0" w:color="auto"/>
      </w:divBdr>
    </w:div>
    <w:div w:id="1591694448">
      <w:bodyDiv w:val="1"/>
      <w:marLeft w:val="0"/>
      <w:marRight w:val="0"/>
      <w:marTop w:val="0"/>
      <w:marBottom w:val="0"/>
      <w:divBdr>
        <w:top w:val="none" w:sz="0" w:space="0" w:color="auto"/>
        <w:left w:val="none" w:sz="0" w:space="0" w:color="auto"/>
        <w:bottom w:val="none" w:sz="0" w:space="0" w:color="auto"/>
        <w:right w:val="none" w:sz="0" w:space="0" w:color="auto"/>
      </w:divBdr>
    </w:div>
    <w:div w:id="1591738923">
      <w:bodyDiv w:val="1"/>
      <w:marLeft w:val="0"/>
      <w:marRight w:val="0"/>
      <w:marTop w:val="0"/>
      <w:marBottom w:val="0"/>
      <w:divBdr>
        <w:top w:val="none" w:sz="0" w:space="0" w:color="auto"/>
        <w:left w:val="none" w:sz="0" w:space="0" w:color="auto"/>
        <w:bottom w:val="none" w:sz="0" w:space="0" w:color="auto"/>
        <w:right w:val="none" w:sz="0" w:space="0" w:color="auto"/>
      </w:divBdr>
    </w:div>
    <w:div w:id="1592156285">
      <w:bodyDiv w:val="1"/>
      <w:marLeft w:val="0"/>
      <w:marRight w:val="0"/>
      <w:marTop w:val="0"/>
      <w:marBottom w:val="0"/>
      <w:divBdr>
        <w:top w:val="none" w:sz="0" w:space="0" w:color="auto"/>
        <w:left w:val="none" w:sz="0" w:space="0" w:color="auto"/>
        <w:bottom w:val="none" w:sz="0" w:space="0" w:color="auto"/>
        <w:right w:val="none" w:sz="0" w:space="0" w:color="auto"/>
      </w:divBdr>
    </w:div>
    <w:div w:id="1592158990">
      <w:bodyDiv w:val="1"/>
      <w:marLeft w:val="0"/>
      <w:marRight w:val="0"/>
      <w:marTop w:val="0"/>
      <w:marBottom w:val="0"/>
      <w:divBdr>
        <w:top w:val="none" w:sz="0" w:space="0" w:color="auto"/>
        <w:left w:val="none" w:sz="0" w:space="0" w:color="auto"/>
        <w:bottom w:val="none" w:sz="0" w:space="0" w:color="auto"/>
        <w:right w:val="none" w:sz="0" w:space="0" w:color="auto"/>
      </w:divBdr>
    </w:div>
    <w:div w:id="1592200894">
      <w:bodyDiv w:val="1"/>
      <w:marLeft w:val="0"/>
      <w:marRight w:val="0"/>
      <w:marTop w:val="0"/>
      <w:marBottom w:val="0"/>
      <w:divBdr>
        <w:top w:val="none" w:sz="0" w:space="0" w:color="auto"/>
        <w:left w:val="none" w:sz="0" w:space="0" w:color="auto"/>
        <w:bottom w:val="none" w:sz="0" w:space="0" w:color="auto"/>
        <w:right w:val="none" w:sz="0" w:space="0" w:color="auto"/>
      </w:divBdr>
    </w:div>
    <w:div w:id="1592202618">
      <w:bodyDiv w:val="1"/>
      <w:marLeft w:val="0"/>
      <w:marRight w:val="0"/>
      <w:marTop w:val="0"/>
      <w:marBottom w:val="0"/>
      <w:divBdr>
        <w:top w:val="none" w:sz="0" w:space="0" w:color="auto"/>
        <w:left w:val="none" w:sz="0" w:space="0" w:color="auto"/>
        <w:bottom w:val="none" w:sz="0" w:space="0" w:color="auto"/>
        <w:right w:val="none" w:sz="0" w:space="0" w:color="auto"/>
      </w:divBdr>
    </w:div>
    <w:div w:id="1592347120">
      <w:bodyDiv w:val="1"/>
      <w:marLeft w:val="0"/>
      <w:marRight w:val="0"/>
      <w:marTop w:val="0"/>
      <w:marBottom w:val="0"/>
      <w:divBdr>
        <w:top w:val="none" w:sz="0" w:space="0" w:color="auto"/>
        <w:left w:val="none" w:sz="0" w:space="0" w:color="auto"/>
        <w:bottom w:val="none" w:sz="0" w:space="0" w:color="auto"/>
        <w:right w:val="none" w:sz="0" w:space="0" w:color="auto"/>
      </w:divBdr>
    </w:div>
    <w:div w:id="1592540473">
      <w:bodyDiv w:val="1"/>
      <w:marLeft w:val="0"/>
      <w:marRight w:val="0"/>
      <w:marTop w:val="0"/>
      <w:marBottom w:val="0"/>
      <w:divBdr>
        <w:top w:val="none" w:sz="0" w:space="0" w:color="auto"/>
        <w:left w:val="none" w:sz="0" w:space="0" w:color="auto"/>
        <w:bottom w:val="none" w:sz="0" w:space="0" w:color="auto"/>
        <w:right w:val="none" w:sz="0" w:space="0" w:color="auto"/>
      </w:divBdr>
    </w:div>
    <w:div w:id="1593006182">
      <w:bodyDiv w:val="1"/>
      <w:marLeft w:val="0"/>
      <w:marRight w:val="0"/>
      <w:marTop w:val="0"/>
      <w:marBottom w:val="0"/>
      <w:divBdr>
        <w:top w:val="none" w:sz="0" w:space="0" w:color="auto"/>
        <w:left w:val="none" w:sz="0" w:space="0" w:color="auto"/>
        <w:bottom w:val="none" w:sz="0" w:space="0" w:color="auto"/>
        <w:right w:val="none" w:sz="0" w:space="0" w:color="auto"/>
      </w:divBdr>
    </w:div>
    <w:div w:id="1593053766">
      <w:bodyDiv w:val="1"/>
      <w:marLeft w:val="0"/>
      <w:marRight w:val="0"/>
      <w:marTop w:val="0"/>
      <w:marBottom w:val="0"/>
      <w:divBdr>
        <w:top w:val="none" w:sz="0" w:space="0" w:color="auto"/>
        <w:left w:val="none" w:sz="0" w:space="0" w:color="auto"/>
        <w:bottom w:val="none" w:sz="0" w:space="0" w:color="auto"/>
        <w:right w:val="none" w:sz="0" w:space="0" w:color="auto"/>
      </w:divBdr>
    </w:div>
    <w:div w:id="1593129480">
      <w:bodyDiv w:val="1"/>
      <w:marLeft w:val="0"/>
      <w:marRight w:val="0"/>
      <w:marTop w:val="0"/>
      <w:marBottom w:val="0"/>
      <w:divBdr>
        <w:top w:val="none" w:sz="0" w:space="0" w:color="auto"/>
        <w:left w:val="none" w:sz="0" w:space="0" w:color="auto"/>
        <w:bottom w:val="none" w:sz="0" w:space="0" w:color="auto"/>
        <w:right w:val="none" w:sz="0" w:space="0" w:color="auto"/>
      </w:divBdr>
    </w:div>
    <w:div w:id="1593275565">
      <w:bodyDiv w:val="1"/>
      <w:marLeft w:val="0"/>
      <w:marRight w:val="0"/>
      <w:marTop w:val="0"/>
      <w:marBottom w:val="0"/>
      <w:divBdr>
        <w:top w:val="none" w:sz="0" w:space="0" w:color="auto"/>
        <w:left w:val="none" w:sz="0" w:space="0" w:color="auto"/>
        <w:bottom w:val="none" w:sz="0" w:space="0" w:color="auto"/>
        <w:right w:val="none" w:sz="0" w:space="0" w:color="auto"/>
      </w:divBdr>
    </w:div>
    <w:div w:id="1593315233">
      <w:bodyDiv w:val="1"/>
      <w:marLeft w:val="0"/>
      <w:marRight w:val="0"/>
      <w:marTop w:val="0"/>
      <w:marBottom w:val="0"/>
      <w:divBdr>
        <w:top w:val="none" w:sz="0" w:space="0" w:color="auto"/>
        <w:left w:val="none" w:sz="0" w:space="0" w:color="auto"/>
        <w:bottom w:val="none" w:sz="0" w:space="0" w:color="auto"/>
        <w:right w:val="none" w:sz="0" w:space="0" w:color="auto"/>
      </w:divBdr>
    </w:div>
    <w:div w:id="1593396499">
      <w:bodyDiv w:val="1"/>
      <w:marLeft w:val="0"/>
      <w:marRight w:val="0"/>
      <w:marTop w:val="0"/>
      <w:marBottom w:val="0"/>
      <w:divBdr>
        <w:top w:val="none" w:sz="0" w:space="0" w:color="auto"/>
        <w:left w:val="none" w:sz="0" w:space="0" w:color="auto"/>
        <w:bottom w:val="none" w:sz="0" w:space="0" w:color="auto"/>
        <w:right w:val="none" w:sz="0" w:space="0" w:color="auto"/>
      </w:divBdr>
    </w:div>
    <w:div w:id="1593588579">
      <w:bodyDiv w:val="1"/>
      <w:marLeft w:val="0"/>
      <w:marRight w:val="0"/>
      <w:marTop w:val="0"/>
      <w:marBottom w:val="0"/>
      <w:divBdr>
        <w:top w:val="none" w:sz="0" w:space="0" w:color="auto"/>
        <w:left w:val="none" w:sz="0" w:space="0" w:color="auto"/>
        <w:bottom w:val="none" w:sz="0" w:space="0" w:color="auto"/>
        <w:right w:val="none" w:sz="0" w:space="0" w:color="auto"/>
      </w:divBdr>
    </w:div>
    <w:div w:id="1593663386">
      <w:bodyDiv w:val="1"/>
      <w:marLeft w:val="0"/>
      <w:marRight w:val="0"/>
      <w:marTop w:val="0"/>
      <w:marBottom w:val="0"/>
      <w:divBdr>
        <w:top w:val="none" w:sz="0" w:space="0" w:color="auto"/>
        <w:left w:val="none" w:sz="0" w:space="0" w:color="auto"/>
        <w:bottom w:val="none" w:sz="0" w:space="0" w:color="auto"/>
        <w:right w:val="none" w:sz="0" w:space="0" w:color="auto"/>
      </w:divBdr>
    </w:div>
    <w:div w:id="1593705216">
      <w:bodyDiv w:val="1"/>
      <w:marLeft w:val="0"/>
      <w:marRight w:val="0"/>
      <w:marTop w:val="0"/>
      <w:marBottom w:val="0"/>
      <w:divBdr>
        <w:top w:val="none" w:sz="0" w:space="0" w:color="auto"/>
        <w:left w:val="none" w:sz="0" w:space="0" w:color="auto"/>
        <w:bottom w:val="none" w:sz="0" w:space="0" w:color="auto"/>
        <w:right w:val="none" w:sz="0" w:space="0" w:color="auto"/>
      </w:divBdr>
    </w:div>
    <w:div w:id="1593855464">
      <w:bodyDiv w:val="1"/>
      <w:marLeft w:val="0"/>
      <w:marRight w:val="0"/>
      <w:marTop w:val="0"/>
      <w:marBottom w:val="0"/>
      <w:divBdr>
        <w:top w:val="none" w:sz="0" w:space="0" w:color="auto"/>
        <w:left w:val="none" w:sz="0" w:space="0" w:color="auto"/>
        <w:bottom w:val="none" w:sz="0" w:space="0" w:color="auto"/>
        <w:right w:val="none" w:sz="0" w:space="0" w:color="auto"/>
      </w:divBdr>
    </w:div>
    <w:div w:id="1593973981">
      <w:bodyDiv w:val="1"/>
      <w:marLeft w:val="0"/>
      <w:marRight w:val="0"/>
      <w:marTop w:val="0"/>
      <w:marBottom w:val="0"/>
      <w:divBdr>
        <w:top w:val="none" w:sz="0" w:space="0" w:color="auto"/>
        <w:left w:val="none" w:sz="0" w:space="0" w:color="auto"/>
        <w:bottom w:val="none" w:sz="0" w:space="0" w:color="auto"/>
        <w:right w:val="none" w:sz="0" w:space="0" w:color="auto"/>
      </w:divBdr>
    </w:div>
    <w:div w:id="1594128055">
      <w:bodyDiv w:val="1"/>
      <w:marLeft w:val="0"/>
      <w:marRight w:val="0"/>
      <w:marTop w:val="0"/>
      <w:marBottom w:val="0"/>
      <w:divBdr>
        <w:top w:val="none" w:sz="0" w:space="0" w:color="auto"/>
        <w:left w:val="none" w:sz="0" w:space="0" w:color="auto"/>
        <w:bottom w:val="none" w:sz="0" w:space="0" w:color="auto"/>
        <w:right w:val="none" w:sz="0" w:space="0" w:color="auto"/>
      </w:divBdr>
    </w:div>
    <w:div w:id="1594239166">
      <w:bodyDiv w:val="1"/>
      <w:marLeft w:val="0"/>
      <w:marRight w:val="0"/>
      <w:marTop w:val="0"/>
      <w:marBottom w:val="0"/>
      <w:divBdr>
        <w:top w:val="none" w:sz="0" w:space="0" w:color="auto"/>
        <w:left w:val="none" w:sz="0" w:space="0" w:color="auto"/>
        <w:bottom w:val="none" w:sz="0" w:space="0" w:color="auto"/>
        <w:right w:val="none" w:sz="0" w:space="0" w:color="auto"/>
      </w:divBdr>
    </w:div>
    <w:div w:id="1594626532">
      <w:bodyDiv w:val="1"/>
      <w:marLeft w:val="0"/>
      <w:marRight w:val="0"/>
      <w:marTop w:val="0"/>
      <w:marBottom w:val="0"/>
      <w:divBdr>
        <w:top w:val="none" w:sz="0" w:space="0" w:color="auto"/>
        <w:left w:val="none" w:sz="0" w:space="0" w:color="auto"/>
        <w:bottom w:val="none" w:sz="0" w:space="0" w:color="auto"/>
        <w:right w:val="none" w:sz="0" w:space="0" w:color="auto"/>
      </w:divBdr>
    </w:div>
    <w:div w:id="1594776454">
      <w:bodyDiv w:val="1"/>
      <w:marLeft w:val="0"/>
      <w:marRight w:val="0"/>
      <w:marTop w:val="0"/>
      <w:marBottom w:val="0"/>
      <w:divBdr>
        <w:top w:val="none" w:sz="0" w:space="0" w:color="auto"/>
        <w:left w:val="none" w:sz="0" w:space="0" w:color="auto"/>
        <w:bottom w:val="none" w:sz="0" w:space="0" w:color="auto"/>
        <w:right w:val="none" w:sz="0" w:space="0" w:color="auto"/>
      </w:divBdr>
    </w:div>
    <w:div w:id="1594778343">
      <w:bodyDiv w:val="1"/>
      <w:marLeft w:val="0"/>
      <w:marRight w:val="0"/>
      <w:marTop w:val="0"/>
      <w:marBottom w:val="0"/>
      <w:divBdr>
        <w:top w:val="none" w:sz="0" w:space="0" w:color="auto"/>
        <w:left w:val="none" w:sz="0" w:space="0" w:color="auto"/>
        <w:bottom w:val="none" w:sz="0" w:space="0" w:color="auto"/>
        <w:right w:val="none" w:sz="0" w:space="0" w:color="auto"/>
      </w:divBdr>
    </w:div>
    <w:div w:id="1594781116">
      <w:bodyDiv w:val="1"/>
      <w:marLeft w:val="0"/>
      <w:marRight w:val="0"/>
      <w:marTop w:val="0"/>
      <w:marBottom w:val="0"/>
      <w:divBdr>
        <w:top w:val="none" w:sz="0" w:space="0" w:color="auto"/>
        <w:left w:val="none" w:sz="0" w:space="0" w:color="auto"/>
        <w:bottom w:val="none" w:sz="0" w:space="0" w:color="auto"/>
        <w:right w:val="none" w:sz="0" w:space="0" w:color="auto"/>
      </w:divBdr>
    </w:div>
    <w:div w:id="1595237897">
      <w:bodyDiv w:val="1"/>
      <w:marLeft w:val="0"/>
      <w:marRight w:val="0"/>
      <w:marTop w:val="0"/>
      <w:marBottom w:val="0"/>
      <w:divBdr>
        <w:top w:val="none" w:sz="0" w:space="0" w:color="auto"/>
        <w:left w:val="none" w:sz="0" w:space="0" w:color="auto"/>
        <w:bottom w:val="none" w:sz="0" w:space="0" w:color="auto"/>
        <w:right w:val="none" w:sz="0" w:space="0" w:color="auto"/>
      </w:divBdr>
    </w:div>
    <w:div w:id="1595239701">
      <w:bodyDiv w:val="1"/>
      <w:marLeft w:val="0"/>
      <w:marRight w:val="0"/>
      <w:marTop w:val="0"/>
      <w:marBottom w:val="0"/>
      <w:divBdr>
        <w:top w:val="none" w:sz="0" w:space="0" w:color="auto"/>
        <w:left w:val="none" w:sz="0" w:space="0" w:color="auto"/>
        <w:bottom w:val="none" w:sz="0" w:space="0" w:color="auto"/>
        <w:right w:val="none" w:sz="0" w:space="0" w:color="auto"/>
      </w:divBdr>
    </w:div>
    <w:div w:id="1595475889">
      <w:bodyDiv w:val="1"/>
      <w:marLeft w:val="0"/>
      <w:marRight w:val="0"/>
      <w:marTop w:val="0"/>
      <w:marBottom w:val="0"/>
      <w:divBdr>
        <w:top w:val="none" w:sz="0" w:space="0" w:color="auto"/>
        <w:left w:val="none" w:sz="0" w:space="0" w:color="auto"/>
        <w:bottom w:val="none" w:sz="0" w:space="0" w:color="auto"/>
        <w:right w:val="none" w:sz="0" w:space="0" w:color="auto"/>
      </w:divBdr>
    </w:div>
    <w:div w:id="1595551301">
      <w:bodyDiv w:val="1"/>
      <w:marLeft w:val="0"/>
      <w:marRight w:val="0"/>
      <w:marTop w:val="0"/>
      <w:marBottom w:val="0"/>
      <w:divBdr>
        <w:top w:val="none" w:sz="0" w:space="0" w:color="auto"/>
        <w:left w:val="none" w:sz="0" w:space="0" w:color="auto"/>
        <w:bottom w:val="none" w:sz="0" w:space="0" w:color="auto"/>
        <w:right w:val="none" w:sz="0" w:space="0" w:color="auto"/>
      </w:divBdr>
    </w:div>
    <w:div w:id="1595823005">
      <w:bodyDiv w:val="1"/>
      <w:marLeft w:val="0"/>
      <w:marRight w:val="0"/>
      <w:marTop w:val="0"/>
      <w:marBottom w:val="0"/>
      <w:divBdr>
        <w:top w:val="none" w:sz="0" w:space="0" w:color="auto"/>
        <w:left w:val="none" w:sz="0" w:space="0" w:color="auto"/>
        <w:bottom w:val="none" w:sz="0" w:space="0" w:color="auto"/>
        <w:right w:val="none" w:sz="0" w:space="0" w:color="auto"/>
      </w:divBdr>
    </w:div>
    <w:div w:id="1596010223">
      <w:bodyDiv w:val="1"/>
      <w:marLeft w:val="0"/>
      <w:marRight w:val="0"/>
      <w:marTop w:val="0"/>
      <w:marBottom w:val="0"/>
      <w:divBdr>
        <w:top w:val="none" w:sz="0" w:space="0" w:color="auto"/>
        <w:left w:val="none" w:sz="0" w:space="0" w:color="auto"/>
        <w:bottom w:val="none" w:sz="0" w:space="0" w:color="auto"/>
        <w:right w:val="none" w:sz="0" w:space="0" w:color="auto"/>
      </w:divBdr>
    </w:div>
    <w:div w:id="1596161050">
      <w:bodyDiv w:val="1"/>
      <w:marLeft w:val="0"/>
      <w:marRight w:val="0"/>
      <w:marTop w:val="0"/>
      <w:marBottom w:val="0"/>
      <w:divBdr>
        <w:top w:val="none" w:sz="0" w:space="0" w:color="auto"/>
        <w:left w:val="none" w:sz="0" w:space="0" w:color="auto"/>
        <w:bottom w:val="none" w:sz="0" w:space="0" w:color="auto"/>
        <w:right w:val="none" w:sz="0" w:space="0" w:color="auto"/>
      </w:divBdr>
    </w:div>
    <w:div w:id="1596329863">
      <w:bodyDiv w:val="1"/>
      <w:marLeft w:val="0"/>
      <w:marRight w:val="0"/>
      <w:marTop w:val="0"/>
      <w:marBottom w:val="0"/>
      <w:divBdr>
        <w:top w:val="none" w:sz="0" w:space="0" w:color="auto"/>
        <w:left w:val="none" w:sz="0" w:space="0" w:color="auto"/>
        <w:bottom w:val="none" w:sz="0" w:space="0" w:color="auto"/>
        <w:right w:val="none" w:sz="0" w:space="0" w:color="auto"/>
      </w:divBdr>
    </w:div>
    <w:div w:id="1596353754">
      <w:bodyDiv w:val="1"/>
      <w:marLeft w:val="0"/>
      <w:marRight w:val="0"/>
      <w:marTop w:val="0"/>
      <w:marBottom w:val="0"/>
      <w:divBdr>
        <w:top w:val="none" w:sz="0" w:space="0" w:color="auto"/>
        <w:left w:val="none" w:sz="0" w:space="0" w:color="auto"/>
        <w:bottom w:val="none" w:sz="0" w:space="0" w:color="auto"/>
        <w:right w:val="none" w:sz="0" w:space="0" w:color="auto"/>
      </w:divBdr>
    </w:div>
    <w:div w:id="1596523021">
      <w:bodyDiv w:val="1"/>
      <w:marLeft w:val="0"/>
      <w:marRight w:val="0"/>
      <w:marTop w:val="0"/>
      <w:marBottom w:val="0"/>
      <w:divBdr>
        <w:top w:val="none" w:sz="0" w:space="0" w:color="auto"/>
        <w:left w:val="none" w:sz="0" w:space="0" w:color="auto"/>
        <w:bottom w:val="none" w:sz="0" w:space="0" w:color="auto"/>
        <w:right w:val="none" w:sz="0" w:space="0" w:color="auto"/>
      </w:divBdr>
    </w:div>
    <w:div w:id="1596550057">
      <w:bodyDiv w:val="1"/>
      <w:marLeft w:val="0"/>
      <w:marRight w:val="0"/>
      <w:marTop w:val="0"/>
      <w:marBottom w:val="0"/>
      <w:divBdr>
        <w:top w:val="none" w:sz="0" w:space="0" w:color="auto"/>
        <w:left w:val="none" w:sz="0" w:space="0" w:color="auto"/>
        <w:bottom w:val="none" w:sz="0" w:space="0" w:color="auto"/>
        <w:right w:val="none" w:sz="0" w:space="0" w:color="auto"/>
      </w:divBdr>
    </w:div>
    <w:div w:id="1596859233">
      <w:bodyDiv w:val="1"/>
      <w:marLeft w:val="0"/>
      <w:marRight w:val="0"/>
      <w:marTop w:val="0"/>
      <w:marBottom w:val="0"/>
      <w:divBdr>
        <w:top w:val="none" w:sz="0" w:space="0" w:color="auto"/>
        <w:left w:val="none" w:sz="0" w:space="0" w:color="auto"/>
        <w:bottom w:val="none" w:sz="0" w:space="0" w:color="auto"/>
        <w:right w:val="none" w:sz="0" w:space="0" w:color="auto"/>
      </w:divBdr>
    </w:div>
    <w:div w:id="1596859862">
      <w:bodyDiv w:val="1"/>
      <w:marLeft w:val="0"/>
      <w:marRight w:val="0"/>
      <w:marTop w:val="0"/>
      <w:marBottom w:val="0"/>
      <w:divBdr>
        <w:top w:val="none" w:sz="0" w:space="0" w:color="auto"/>
        <w:left w:val="none" w:sz="0" w:space="0" w:color="auto"/>
        <w:bottom w:val="none" w:sz="0" w:space="0" w:color="auto"/>
        <w:right w:val="none" w:sz="0" w:space="0" w:color="auto"/>
      </w:divBdr>
    </w:div>
    <w:div w:id="1596984351">
      <w:bodyDiv w:val="1"/>
      <w:marLeft w:val="0"/>
      <w:marRight w:val="0"/>
      <w:marTop w:val="0"/>
      <w:marBottom w:val="0"/>
      <w:divBdr>
        <w:top w:val="none" w:sz="0" w:space="0" w:color="auto"/>
        <w:left w:val="none" w:sz="0" w:space="0" w:color="auto"/>
        <w:bottom w:val="none" w:sz="0" w:space="0" w:color="auto"/>
        <w:right w:val="none" w:sz="0" w:space="0" w:color="auto"/>
      </w:divBdr>
    </w:div>
    <w:div w:id="1597321581">
      <w:bodyDiv w:val="1"/>
      <w:marLeft w:val="0"/>
      <w:marRight w:val="0"/>
      <w:marTop w:val="0"/>
      <w:marBottom w:val="0"/>
      <w:divBdr>
        <w:top w:val="none" w:sz="0" w:space="0" w:color="auto"/>
        <w:left w:val="none" w:sz="0" w:space="0" w:color="auto"/>
        <w:bottom w:val="none" w:sz="0" w:space="0" w:color="auto"/>
        <w:right w:val="none" w:sz="0" w:space="0" w:color="auto"/>
      </w:divBdr>
    </w:div>
    <w:div w:id="1597786766">
      <w:bodyDiv w:val="1"/>
      <w:marLeft w:val="0"/>
      <w:marRight w:val="0"/>
      <w:marTop w:val="0"/>
      <w:marBottom w:val="0"/>
      <w:divBdr>
        <w:top w:val="none" w:sz="0" w:space="0" w:color="auto"/>
        <w:left w:val="none" w:sz="0" w:space="0" w:color="auto"/>
        <w:bottom w:val="none" w:sz="0" w:space="0" w:color="auto"/>
        <w:right w:val="none" w:sz="0" w:space="0" w:color="auto"/>
      </w:divBdr>
    </w:div>
    <w:div w:id="1597789224">
      <w:bodyDiv w:val="1"/>
      <w:marLeft w:val="0"/>
      <w:marRight w:val="0"/>
      <w:marTop w:val="0"/>
      <w:marBottom w:val="0"/>
      <w:divBdr>
        <w:top w:val="none" w:sz="0" w:space="0" w:color="auto"/>
        <w:left w:val="none" w:sz="0" w:space="0" w:color="auto"/>
        <w:bottom w:val="none" w:sz="0" w:space="0" w:color="auto"/>
        <w:right w:val="none" w:sz="0" w:space="0" w:color="auto"/>
      </w:divBdr>
    </w:div>
    <w:div w:id="1597863516">
      <w:bodyDiv w:val="1"/>
      <w:marLeft w:val="0"/>
      <w:marRight w:val="0"/>
      <w:marTop w:val="0"/>
      <w:marBottom w:val="0"/>
      <w:divBdr>
        <w:top w:val="none" w:sz="0" w:space="0" w:color="auto"/>
        <w:left w:val="none" w:sz="0" w:space="0" w:color="auto"/>
        <w:bottom w:val="none" w:sz="0" w:space="0" w:color="auto"/>
        <w:right w:val="none" w:sz="0" w:space="0" w:color="auto"/>
      </w:divBdr>
    </w:div>
    <w:div w:id="1597906468">
      <w:bodyDiv w:val="1"/>
      <w:marLeft w:val="0"/>
      <w:marRight w:val="0"/>
      <w:marTop w:val="0"/>
      <w:marBottom w:val="0"/>
      <w:divBdr>
        <w:top w:val="none" w:sz="0" w:space="0" w:color="auto"/>
        <w:left w:val="none" w:sz="0" w:space="0" w:color="auto"/>
        <w:bottom w:val="none" w:sz="0" w:space="0" w:color="auto"/>
        <w:right w:val="none" w:sz="0" w:space="0" w:color="auto"/>
      </w:divBdr>
    </w:div>
    <w:div w:id="1598056221">
      <w:bodyDiv w:val="1"/>
      <w:marLeft w:val="0"/>
      <w:marRight w:val="0"/>
      <w:marTop w:val="0"/>
      <w:marBottom w:val="0"/>
      <w:divBdr>
        <w:top w:val="none" w:sz="0" w:space="0" w:color="auto"/>
        <w:left w:val="none" w:sz="0" w:space="0" w:color="auto"/>
        <w:bottom w:val="none" w:sz="0" w:space="0" w:color="auto"/>
        <w:right w:val="none" w:sz="0" w:space="0" w:color="auto"/>
      </w:divBdr>
    </w:div>
    <w:div w:id="1598324309">
      <w:bodyDiv w:val="1"/>
      <w:marLeft w:val="0"/>
      <w:marRight w:val="0"/>
      <w:marTop w:val="0"/>
      <w:marBottom w:val="0"/>
      <w:divBdr>
        <w:top w:val="none" w:sz="0" w:space="0" w:color="auto"/>
        <w:left w:val="none" w:sz="0" w:space="0" w:color="auto"/>
        <w:bottom w:val="none" w:sz="0" w:space="0" w:color="auto"/>
        <w:right w:val="none" w:sz="0" w:space="0" w:color="auto"/>
      </w:divBdr>
    </w:div>
    <w:div w:id="1598519305">
      <w:bodyDiv w:val="1"/>
      <w:marLeft w:val="0"/>
      <w:marRight w:val="0"/>
      <w:marTop w:val="0"/>
      <w:marBottom w:val="0"/>
      <w:divBdr>
        <w:top w:val="none" w:sz="0" w:space="0" w:color="auto"/>
        <w:left w:val="none" w:sz="0" w:space="0" w:color="auto"/>
        <w:bottom w:val="none" w:sz="0" w:space="0" w:color="auto"/>
        <w:right w:val="none" w:sz="0" w:space="0" w:color="auto"/>
      </w:divBdr>
    </w:div>
    <w:div w:id="1598563539">
      <w:bodyDiv w:val="1"/>
      <w:marLeft w:val="0"/>
      <w:marRight w:val="0"/>
      <w:marTop w:val="0"/>
      <w:marBottom w:val="0"/>
      <w:divBdr>
        <w:top w:val="none" w:sz="0" w:space="0" w:color="auto"/>
        <w:left w:val="none" w:sz="0" w:space="0" w:color="auto"/>
        <w:bottom w:val="none" w:sz="0" w:space="0" w:color="auto"/>
        <w:right w:val="none" w:sz="0" w:space="0" w:color="auto"/>
      </w:divBdr>
    </w:div>
    <w:div w:id="1598755626">
      <w:bodyDiv w:val="1"/>
      <w:marLeft w:val="0"/>
      <w:marRight w:val="0"/>
      <w:marTop w:val="0"/>
      <w:marBottom w:val="0"/>
      <w:divBdr>
        <w:top w:val="none" w:sz="0" w:space="0" w:color="auto"/>
        <w:left w:val="none" w:sz="0" w:space="0" w:color="auto"/>
        <w:bottom w:val="none" w:sz="0" w:space="0" w:color="auto"/>
        <w:right w:val="none" w:sz="0" w:space="0" w:color="auto"/>
      </w:divBdr>
    </w:div>
    <w:div w:id="1598832522">
      <w:bodyDiv w:val="1"/>
      <w:marLeft w:val="0"/>
      <w:marRight w:val="0"/>
      <w:marTop w:val="0"/>
      <w:marBottom w:val="0"/>
      <w:divBdr>
        <w:top w:val="none" w:sz="0" w:space="0" w:color="auto"/>
        <w:left w:val="none" w:sz="0" w:space="0" w:color="auto"/>
        <w:bottom w:val="none" w:sz="0" w:space="0" w:color="auto"/>
        <w:right w:val="none" w:sz="0" w:space="0" w:color="auto"/>
      </w:divBdr>
    </w:div>
    <w:div w:id="1599093501">
      <w:bodyDiv w:val="1"/>
      <w:marLeft w:val="0"/>
      <w:marRight w:val="0"/>
      <w:marTop w:val="0"/>
      <w:marBottom w:val="0"/>
      <w:divBdr>
        <w:top w:val="none" w:sz="0" w:space="0" w:color="auto"/>
        <w:left w:val="none" w:sz="0" w:space="0" w:color="auto"/>
        <w:bottom w:val="none" w:sz="0" w:space="0" w:color="auto"/>
        <w:right w:val="none" w:sz="0" w:space="0" w:color="auto"/>
      </w:divBdr>
    </w:div>
    <w:div w:id="1599100197">
      <w:bodyDiv w:val="1"/>
      <w:marLeft w:val="0"/>
      <w:marRight w:val="0"/>
      <w:marTop w:val="0"/>
      <w:marBottom w:val="0"/>
      <w:divBdr>
        <w:top w:val="none" w:sz="0" w:space="0" w:color="auto"/>
        <w:left w:val="none" w:sz="0" w:space="0" w:color="auto"/>
        <w:bottom w:val="none" w:sz="0" w:space="0" w:color="auto"/>
        <w:right w:val="none" w:sz="0" w:space="0" w:color="auto"/>
      </w:divBdr>
    </w:div>
    <w:div w:id="1599214937">
      <w:bodyDiv w:val="1"/>
      <w:marLeft w:val="0"/>
      <w:marRight w:val="0"/>
      <w:marTop w:val="0"/>
      <w:marBottom w:val="0"/>
      <w:divBdr>
        <w:top w:val="none" w:sz="0" w:space="0" w:color="auto"/>
        <w:left w:val="none" w:sz="0" w:space="0" w:color="auto"/>
        <w:bottom w:val="none" w:sz="0" w:space="0" w:color="auto"/>
        <w:right w:val="none" w:sz="0" w:space="0" w:color="auto"/>
      </w:divBdr>
    </w:div>
    <w:div w:id="1599286470">
      <w:bodyDiv w:val="1"/>
      <w:marLeft w:val="0"/>
      <w:marRight w:val="0"/>
      <w:marTop w:val="0"/>
      <w:marBottom w:val="0"/>
      <w:divBdr>
        <w:top w:val="none" w:sz="0" w:space="0" w:color="auto"/>
        <w:left w:val="none" w:sz="0" w:space="0" w:color="auto"/>
        <w:bottom w:val="none" w:sz="0" w:space="0" w:color="auto"/>
        <w:right w:val="none" w:sz="0" w:space="0" w:color="auto"/>
      </w:divBdr>
    </w:div>
    <w:div w:id="1599943629">
      <w:bodyDiv w:val="1"/>
      <w:marLeft w:val="0"/>
      <w:marRight w:val="0"/>
      <w:marTop w:val="0"/>
      <w:marBottom w:val="0"/>
      <w:divBdr>
        <w:top w:val="none" w:sz="0" w:space="0" w:color="auto"/>
        <w:left w:val="none" w:sz="0" w:space="0" w:color="auto"/>
        <w:bottom w:val="none" w:sz="0" w:space="0" w:color="auto"/>
        <w:right w:val="none" w:sz="0" w:space="0" w:color="auto"/>
      </w:divBdr>
    </w:div>
    <w:div w:id="1600022145">
      <w:bodyDiv w:val="1"/>
      <w:marLeft w:val="0"/>
      <w:marRight w:val="0"/>
      <w:marTop w:val="0"/>
      <w:marBottom w:val="0"/>
      <w:divBdr>
        <w:top w:val="none" w:sz="0" w:space="0" w:color="auto"/>
        <w:left w:val="none" w:sz="0" w:space="0" w:color="auto"/>
        <w:bottom w:val="none" w:sz="0" w:space="0" w:color="auto"/>
        <w:right w:val="none" w:sz="0" w:space="0" w:color="auto"/>
      </w:divBdr>
    </w:div>
    <w:div w:id="1600217700">
      <w:bodyDiv w:val="1"/>
      <w:marLeft w:val="0"/>
      <w:marRight w:val="0"/>
      <w:marTop w:val="0"/>
      <w:marBottom w:val="0"/>
      <w:divBdr>
        <w:top w:val="none" w:sz="0" w:space="0" w:color="auto"/>
        <w:left w:val="none" w:sz="0" w:space="0" w:color="auto"/>
        <w:bottom w:val="none" w:sz="0" w:space="0" w:color="auto"/>
        <w:right w:val="none" w:sz="0" w:space="0" w:color="auto"/>
      </w:divBdr>
    </w:div>
    <w:div w:id="1600403577">
      <w:bodyDiv w:val="1"/>
      <w:marLeft w:val="0"/>
      <w:marRight w:val="0"/>
      <w:marTop w:val="0"/>
      <w:marBottom w:val="0"/>
      <w:divBdr>
        <w:top w:val="none" w:sz="0" w:space="0" w:color="auto"/>
        <w:left w:val="none" w:sz="0" w:space="0" w:color="auto"/>
        <w:bottom w:val="none" w:sz="0" w:space="0" w:color="auto"/>
        <w:right w:val="none" w:sz="0" w:space="0" w:color="auto"/>
      </w:divBdr>
    </w:div>
    <w:div w:id="1600412671">
      <w:bodyDiv w:val="1"/>
      <w:marLeft w:val="0"/>
      <w:marRight w:val="0"/>
      <w:marTop w:val="0"/>
      <w:marBottom w:val="0"/>
      <w:divBdr>
        <w:top w:val="none" w:sz="0" w:space="0" w:color="auto"/>
        <w:left w:val="none" w:sz="0" w:space="0" w:color="auto"/>
        <w:bottom w:val="none" w:sz="0" w:space="0" w:color="auto"/>
        <w:right w:val="none" w:sz="0" w:space="0" w:color="auto"/>
      </w:divBdr>
    </w:div>
    <w:div w:id="1600525363">
      <w:bodyDiv w:val="1"/>
      <w:marLeft w:val="0"/>
      <w:marRight w:val="0"/>
      <w:marTop w:val="0"/>
      <w:marBottom w:val="0"/>
      <w:divBdr>
        <w:top w:val="none" w:sz="0" w:space="0" w:color="auto"/>
        <w:left w:val="none" w:sz="0" w:space="0" w:color="auto"/>
        <w:bottom w:val="none" w:sz="0" w:space="0" w:color="auto"/>
        <w:right w:val="none" w:sz="0" w:space="0" w:color="auto"/>
      </w:divBdr>
    </w:div>
    <w:div w:id="1600790256">
      <w:bodyDiv w:val="1"/>
      <w:marLeft w:val="0"/>
      <w:marRight w:val="0"/>
      <w:marTop w:val="0"/>
      <w:marBottom w:val="0"/>
      <w:divBdr>
        <w:top w:val="none" w:sz="0" w:space="0" w:color="auto"/>
        <w:left w:val="none" w:sz="0" w:space="0" w:color="auto"/>
        <w:bottom w:val="none" w:sz="0" w:space="0" w:color="auto"/>
        <w:right w:val="none" w:sz="0" w:space="0" w:color="auto"/>
      </w:divBdr>
    </w:div>
    <w:div w:id="1600941480">
      <w:bodyDiv w:val="1"/>
      <w:marLeft w:val="0"/>
      <w:marRight w:val="0"/>
      <w:marTop w:val="0"/>
      <w:marBottom w:val="0"/>
      <w:divBdr>
        <w:top w:val="none" w:sz="0" w:space="0" w:color="auto"/>
        <w:left w:val="none" w:sz="0" w:space="0" w:color="auto"/>
        <w:bottom w:val="none" w:sz="0" w:space="0" w:color="auto"/>
        <w:right w:val="none" w:sz="0" w:space="0" w:color="auto"/>
      </w:divBdr>
    </w:div>
    <w:div w:id="1601571371">
      <w:bodyDiv w:val="1"/>
      <w:marLeft w:val="0"/>
      <w:marRight w:val="0"/>
      <w:marTop w:val="0"/>
      <w:marBottom w:val="0"/>
      <w:divBdr>
        <w:top w:val="none" w:sz="0" w:space="0" w:color="auto"/>
        <w:left w:val="none" w:sz="0" w:space="0" w:color="auto"/>
        <w:bottom w:val="none" w:sz="0" w:space="0" w:color="auto"/>
        <w:right w:val="none" w:sz="0" w:space="0" w:color="auto"/>
      </w:divBdr>
    </w:div>
    <w:div w:id="1601797212">
      <w:bodyDiv w:val="1"/>
      <w:marLeft w:val="0"/>
      <w:marRight w:val="0"/>
      <w:marTop w:val="0"/>
      <w:marBottom w:val="0"/>
      <w:divBdr>
        <w:top w:val="none" w:sz="0" w:space="0" w:color="auto"/>
        <w:left w:val="none" w:sz="0" w:space="0" w:color="auto"/>
        <w:bottom w:val="none" w:sz="0" w:space="0" w:color="auto"/>
        <w:right w:val="none" w:sz="0" w:space="0" w:color="auto"/>
      </w:divBdr>
    </w:div>
    <w:div w:id="1601910980">
      <w:bodyDiv w:val="1"/>
      <w:marLeft w:val="0"/>
      <w:marRight w:val="0"/>
      <w:marTop w:val="0"/>
      <w:marBottom w:val="0"/>
      <w:divBdr>
        <w:top w:val="none" w:sz="0" w:space="0" w:color="auto"/>
        <w:left w:val="none" w:sz="0" w:space="0" w:color="auto"/>
        <w:bottom w:val="none" w:sz="0" w:space="0" w:color="auto"/>
        <w:right w:val="none" w:sz="0" w:space="0" w:color="auto"/>
      </w:divBdr>
    </w:div>
    <w:div w:id="1602253877">
      <w:bodyDiv w:val="1"/>
      <w:marLeft w:val="0"/>
      <w:marRight w:val="0"/>
      <w:marTop w:val="0"/>
      <w:marBottom w:val="0"/>
      <w:divBdr>
        <w:top w:val="none" w:sz="0" w:space="0" w:color="auto"/>
        <w:left w:val="none" w:sz="0" w:space="0" w:color="auto"/>
        <w:bottom w:val="none" w:sz="0" w:space="0" w:color="auto"/>
        <w:right w:val="none" w:sz="0" w:space="0" w:color="auto"/>
      </w:divBdr>
    </w:div>
    <w:div w:id="1602488152">
      <w:bodyDiv w:val="1"/>
      <w:marLeft w:val="0"/>
      <w:marRight w:val="0"/>
      <w:marTop w:val="0"/>
      <w:marBottom w:val="0"/>
      <w:divBdr>
        <w:top w:val="none" w:sz="0" w:space="0" w:color="auto"/>
        <w:left w:val="none" w:sz="0" w:space="0" w:color="auto"/>
        <w:bottom w:val="none" w:sz="0" w:space="0" w:color="auto"/>
        <w:right w:val="none" w:sz="0" w:space="0" w:color="auto"/>
      </w:divBdr>
    </w:div>
    <w:div w:id="1602565934">
      <w:bodyDiv w:val="1"/>
      <w:marLeft w:val="0"/>
      <w:marRight w:val="0"/>
      <w:marTop w:val="0"/>
      <w:marBottom w:val="0"/>
      <w:divBdr>
        <w:top w:val="none" w:sz="0" w:space="0" w:color="auto"/>
        <w:left w:val="none" w:sz="0" w:space="0" w:color="auto"/>
        <w:bottom w:val="none" w:sz="0" w:space="0" w:color="auto"/>
        <w:right w:val="none" w:sz="0" w:space="0" w:color="auto"/>
      </w:divBdr>
    </w:div>
    <w:div w:id="1602569283">
      <w:bodyDiv w:val="1"/>
      <w:marLeft w:val="0"/>
      <w:marRight w:val="0"/>
      <w:marTop w:val="0"/>
      <w:marBottom w:val="0"/>
      <w:divBdr>
        <w:top w:val="none" w:sz="0" w:space="0" w:color="auto"/>
        <w:left w:val="none" w:sz="0" w:space="0" w:color="auto"/>
        <w:bottom w:val="none" w:sz="0" w:space="0" w:color="auto"/>
        <w:right w:val="none" w:sz="0" w:space="0" w:color="auto"/>
      </w:divBdr>
    </w:div>
    <w:div w:id="1602645057">
      <w:bodyDiv w:val="1"/>
      <w:marLeft w:val="0"/>
      <w:marRight w:val="0"/>
      <w:marTop w:val="0"/>
      <w:marBottom w:val="0"/>
      <w:divBdr>
        <w:top w:val="none" w:sz="0" w:space="0" w:color="auto"/>
        <w:left w:val="none" w:sz="0" w:space="0" w:color="auto"/>
        <w:bottom w:val="none" w:sz="0" w:space="0" w:color="auto"/>
        <w:right w:val="none" w:sz="0" w:space="0" w:color="auto"/>
      </w:divBdr>
    </w:div>
    <w:div w:id="1602689659">
      <w:bodyDiv w:val="1"/>
      <w:marLeft w:val="0"/>
      <w:marRight w:val="0"/>
      <w:marTop w:val="0"/>
      <w:marBottom w:val="0"/>
      <w:divBdr>
        <w:top w:val="none" w:sz="0" w:space="0" w:color="auto"/>
        <w:left w:val="none" w:sz="0" w:space="0" w:color="auto"/>
        <w:bottom w:val="none" w:sz="0" w:space="0" w:color="auto"/>
        <w:right w:val="none" w:sz="0" w:space="0" w:color="auto"/>
      </w:divBdr>
    </w:div>
    <w:div w:id="1602689861">
      <w:bodyDiv w:val="1"/>
      <w:marLeft w:val="0"/>
      <w:marRight w:val="0"/>
      <w:marTop w:val="0"/>
      <w:marBottom w:val="0"/>
      <w:divBdr>
        <w:top w:val="none" w:sz="0" w:space="0" w:color="auto"/>
        <w:left w:val="none" w:sz="0" w:space="0" w:color="auto"/>
        <w:bottom w:val="none" w:sz="0" w:space="0" w:color="auto"/>
        <w:right w:val="none" w:sz="0" w:space="0" w:color="auto"/>
      </w:divBdr>
    </w:div>
    <w:div w:id="1602758288">
      <w:bodyDiv w:val="1"/>
      <w:marLeft w:val="0"/>
      <w:marRight w:val="0"/>
      <w:marTop w:val="0"/>
      <w:marBottom w:val="0"/>
      <w:divBdr>
        <w:top w:val="none" w:sz="0" w:space="0" w:color="auto"/>
        <w:left w:val="none" w:sz="0" w:space="0" w:color="auto"/>
        <w:bottom w:val="none" w:sz="0" w:space="0" w:color="auto"/>
        <w:right w:val="none" w:sz="0" w:space="0" w:color="auto"/>
      </w:divBdr>
    </w:div>
    <w:div w:id="1602764800">
      <w:bodyDiv w:val="1"/>
      <w:marLeft w:val="0"/>
      <w:marRight w:val="0"/>
      <w:marTop w:val="0"/>
      <w:marBottom w:val="0"/>
      <w:divBdr>
        <w:top w:val="none" w:sz="0" w:space="0" w:color="auto"/>
        <w:left w:val="none" w:sz="0" w:space="0" w:color="auto"/>
        <w:bottom w:val="none" w:sz="0" w:space="0" w:color="auto"/>
        <w:right w:val="none" w:sz="0" w:space="0" w:color="auto"/>
      </w:divBdr>
    </w:div>
    <w:div w:id="1602907054">
      <w:bodyDiv w:val="1"/>
      <w:marLeft w:val="0"/>
      <w:marRight w:val="0"/>
      <w:marTop w:val="0"/>
      <w:marBottom w:val="0"/>
      <w:divBdr>
        <w:top w:val="none" w:sz="0" w:space="0" w:color="auto"/>
        <w:left w:val="none" w:sz="0" w:space="0" w:color="auto"/>
        <w:bottom w:val="none" w:sz="0" w:space="0" w:color="auto"/>
        <w:right w:val="none" w:sz="0" w:space="0" w:color="auto"/>
      </w:divBdr>
    </w:div>
    <w:div w:id="1603299620">
      <w:bodyDiv w:val="1"/>
      <w:marLeft w:val="0"/>
      <w:marRight w:val="0"/>
      <w:marTop w:val="0"/>
      <w:marBottom w:val="0"/>
      <w:divBdr>
        <w:top w:val="none" w:sz="0" w:space="0" w:color="auto"/>
        <w:left w:val="none" w:sz="0" w:space="0" w:color="auto"/>
        <w:bottom w:val="none" w:sz="0" w:space="0" w:color="auto"/>
        <w:right w:val="none" w:sz="0" w:space="0" w:color="auto"/>
      </w:divBdr>
    </w:div>
    <w:div w:id="1603495297">
      <w:bodyDiv w:val="1"/>
      <w:marLeft w:val="0"/>
      <w:marRight w:val="0"/>
      <w:marTop w:val="0"/>
      <w:marBottom w:val="0"/>
      <w:divBdr>
        <w:top w:val="none" w:sz="0" w:space="0" w:color="auto"/>
        <w:left w:val="none" w:sz="0" w:space="0" w:color="auto"/>
        <w:bottom w:val="none" w:sz="0" w:space="0" w:color="auto"/>
        <w:right w:val="none" w:sz="0" w:space="0" w:color="auto"/>
      </w:divBdr>
    </w:div>
    <w:div w:id="1603688173">
      <w:bodyDiv w:val="1"/>
      <w:marLeft w:val="0"/>
      <w:marRight w:val="0"/>
      <w:marTop w:val="0"/>
      <w:marBottom w:val="0"/>
      <w:divBdr>
        <w:top w:val="none" w:sz="0" w:space="0" w:color="auto"/>
        <w:left w:val="none" w:sz="0" w:space="0" w:color="auto"/>
        <w:bottom w:val="none" w:sz="0" w:space="0" w:color="auto"/>
        <w:right w:val="none" w:sz="0" w:space="0" w:color="auto"/>
      </w:divBdr>
    </w:div>
    <w:div w:id="1603759314">
      <w:bodyDiv w:val="1"/>
      <w:marLeft w:val="0"/>
      <w:marRight w:val="0"/>
      <w:marTop w:val="0"/>
      <w:marBottom w:val="0"/>
      <w:divBdr>
        <w:top w:val="none" w:sz="0" w:space="0" w:color="auto"/>
        <w:left w:val="none" w:sz="0" w:space="0" w:color="auto"/>
        <w:bottom w:val="none" w:sz="0" w:space="0" w:color="auto"/>
        <w:right w:val="none" w:sz="0" w:space="0" w:color="auto"/>
      </w:divBdr>
    </w:div>
    <w:div w:id="1603759683">
      <w:bodyDiv w:val="1"/>
      <w:marLeft w:val="0"/>
      <w:marRight w:val="0"/>
      <w:marTop w:val="0"/>
      <w:marBottom w:val="0"/>
      <w:divBdr>
        <w:top w:val="none" w:sz="0" w:space="0" w:color="auto"/>
        <w:left w:val="none" w:sz="0" w:space="0" w:color="auto"/>
        <w:bottom w:val="none" w:sz="0" w:space="0" w:color="auto"/>
        <w:right w:val="none" w:sz="0" w:space="0" w:color="auto"/>
      </w:divBdr>
    </w:div>
    <w:div w:id="1603802313">
      <w:bodyDiv w:val="1"/>
      <w:marLeft w:val="0"/>
      <w:marRight w:val="0"/>
      <w:marTop w:val="0"/>
      <w:marBottom w:val="0"/>
      <w:divBdr>
        <w:top w:val="none" w:sz="0" w:space="0" w:color="auto"/>
        <w:left w:val="none" w:sz="0" w:space="0" w:color="auto"/>
        <w:bottom w:val="none" w:sz="0" w:space="0" w:color="auto"/>
        <w:right w:val="none" w:sz="0" w:space="0" w:color="auto"/>
      </w:divBdr>
    </w:div>
    <w:div w:id="1603874084">
      <w:bodyDiv w:val="1"/>
      <w:marLeft w:val="0"/>
      <w:marRight w:val="0"/>
      <w:marTop w:val="0"/>
      <w:marBottom w:val="0"/>
      <w:divBdr>
        <w:top w:val="none" w:sz="0" w:space="0" w:color="auto"/>
        <w:left w:val="none" w:sz="0" w:space="0" w:color="auto"/>
        <w:bottom w:val="none" w:sz="0" w:space="0" w:color="auto"/>
        <w:right w:val="none" w:sz="0" w:space="0" w:color="auto"/>
      </w:divBdr>
    </w:div>
    <w:div w:id="1603874728">
      <w:bodyDiv w:val="1"/>
      <w:marLeft w:val="0"/>
      <w:marRight w:val="0"/>
      <w:marTop w:val="0"/>
      <w:marBottom w:val="0"/>
      <w:divBdr>
        <w:top w:val="none" w:sz="0" w:space="0" w:color="auto"/>
        <w:left w:val="none" w:sz="0" w:space="0" w:color="auto"/>
        <w:bottom w:val="none" w:sz="0" w:space="0" w:color="auto"/>
        <w:right w:val="none" w:sz="0" w:space="0" w:color="auto"/>
      </w:divBdr>
    </w:div>
    <w:div w:id="1604000491">
      <w:bodyDiv w:val="1"/>
      <w:marLeft w:val="0"/>
      <w:marRight w:val="0"/>
      <w:marTop w:val="0"/>
      <w:marBottom w:val="0"/>
      <w:divBdr>
        <w:top w:val="none" w:sz="0" w:space="0" w:color="auto"/>
        <w:left w:val="none" w:sz="0" w:space="0" w:color="auto"/>
        <w:bottom w:val="none" w:sz="0" w:space="0" w:color="auto"/>
        <w:right w:val="none" w:sz="0" w:space="0" w:color="auto"/>
      </w:divBdr>
    </w:div>
    <w:div w:id="1604261285">
      <w:bodyDiv w:val="1"/>
      <w:marLeft w:val="0"/>
      <w:marRight w:val="0"/>
      <w:marTop w:val="0"/>
      <w:marBottom w:val="0"/>
      <w:divBdr>
        <w:top w:val="none" w:sz="0" w:space="0" w:color="auto"/>
        <w:left w:val="none" w:sz="0" w:space="0" w:color="auto"/>
        <w:bottom w:val="none" w:sz="0" w:space="0" w:color="auto"/>
        <w:right w:val="none" w:sz="0" w:space="0" w:color="auto"/>
      </w:divBdr>
    </w:div>
    <w:div w:id="1604456274">
      <w:bodyDiv w:val="1"/>
      <w:marLeft w:val="0"/>
      <w:marRight w:val="0"/>
      <w:marTop w:val="0"/>
      <w:marBottom w:val="0"/>
      <w:divBdr>
        <w:top w:val="none" w:sz="0" w:space="0" w:color="auto"/>
        <w:left w:val="none" w:sz="0" w:space="0" w:color="auto"/>
        <w:bottom w:val="none" w:sz="0" w:space="0" w:color="auto"/>
        <w:right w:val="none" w:sz="0" w:space="0" w:color="auto"/>
      </w:divBdr>
    </w:div>
    <w:div w:id="1604529803">
      <w:bodyDiv w:val="1"/>
      <w:marLeft w:val="0"/>
      <w:marRight w:val="0"/>
      <w:marTop w:val="0"/>
      <w:marBottom w:val="0"/>
      <w:divBdr>
        <w:top w:val="none" w:sz="0" w:space="0" w:color="auto"/>
        <w:left w:val="none" w:sz="0" w:space="0" w:color="auto"/>
        <w:bottom w:val="none" w:sz="0" w:space="0" w:color="auto"/>
        <w:right w:val="none" w:sz="0" w:space="0" w:color="auto"/>
      </w:divBdr>
    </w:div>
    <w:div w:id="1604723743">
      <w:bodyDiv w:val="1"/>
      <w:marLeft w:val="0"/>
      <w:marRight w:val="0"/>
      <w:marTop w:val="0"/>
      <w:marBottom w:val="0"/>
      <w:divBdr>
        <w:top w:val="none" w:sz="0" w:space="0" w:color="auto"/>
        <w:left w:val="none" w:sz="0" w:space="0" w:color="auto"/>
        <w:bottom w:val="none" w:sz="0" w:space="0" w:color="auto"/>
        <w:right w:val="none" w:sz="0" w:space="0" w:color="auto"/>
      </w:divBdr>
    </w:div>
    <w:div w:id="1604923845">
      <w:bodyDiv w:val="1"/>
      <w:marLeft w:val="0"/>
      <w:marRight w:val="0"/>
      <w:marTop w:val="0"/>
      <w:marBottom w:val="0"/>
      <w:divBdr>
        <w:top w:val="none" w:sz="0" w:space="0" w:color="auto"/>
        <w:left w:val="none" w:sz="0" w:space="0" w:color="auto"/>
        <w:bottom w:val="none" w:sz="0" w:space="0" w:color="auto"/>
        <w:right w:val="none" w:sz="0" w:space="0" w:color="auto"/>
      </w:divBdr>
    </w:div>
    <w:div w:id="1605072642">
      <w:bodyDiv w:val="1"/>
      <w:marLeft w:val="0"/>
      <w:marRight w:val="0"/>
      <w:marTop w:val="0"/>
      <w:marBottom w:val="0"/>
      <w:divBdr>
        <w:top w:val="none" w:sz="0" w:space="0" w:color="auto"/>
        <w:left w:val="none" w:sz="0" w:space="0" w:color="auto"/>
        <w:bottom w:val="none" w:sz="0" w:space="0" w:color="auto"/>
        <w:right w:val="none" w:sz="0" w:space="0" w:color="auto"/>
      </w:divBdr>
    </w:div>
    <w:div w:id="1605190023">
      <w:bodyDiv w:val="1"/>
      <w:marLeft w:val="0"/>
      <w:marRight w:val="0"/>
      <w:marTop w:val="0"/>
      <w:marBottom w:val="0"/>
      <w:divBdr>
        <w:top w:val="none" w:sz="0" w:space="0" w:color="auto"/>
        <w:left w:val="none" w:sz="0" w:space="0" w:color="auto"/>
        <w:bottom w:val="none" w:sz="0" w:space="0" w:color="auto"/>
        <w:right w:val="none" w:sz="0" w:space="0" w:color="auto"/>
      </w:divBdr>
    </w:div>
    <w:div w:id="1605190976">
      <w:bodyDiv w:val="1"/>
      <w:marLeft w:val="0"/>
      <w:marRight w:val="0"/>
      <w:marTop w:val="0"/>
      <w:marBottom w:val="0"/>
      <w:divBdr>
        <w:top w:val="none" w:sz="0" w:space="0" w:color="auto"/>
        <w:left w:val="none" w:sz="0" w:space="0" w:color="auto"/>
        <w:bottom w:val="none" w:sz="0" w:space="0" w:color="auto"/>
        <w:right w:val="none" w:sz="0" w:space="0" w:color="auto"/>
      </w:divBdr>
    </w:div>
    <w:div w:id="1605310430">
      <w:bodyDiv w:val="1"/>
      <w:marLeft w:val="0"/>
      <w:marRight w:val="0"/>
      <w:marTop w:val="0"/>
      <w:marBottom w:val="0"/>
      <w:divBdr>
        <w:top w:val="none" w:sz="0" w:space="0" w:color="auto"/>
        <w:left w:val="none" w:sz="0" w:space="0" w:color="auto"/>
        <w:bottom w:val="none" w:sz="0" w:space="0" w:color="auto"/>
        <w:right w:val="none" w:sz="0" w:space="0" w:color="auto"/>
      </w:divBdr>
    </w:div>
    <w:div w:id="1605452708">
      <w:bodyDiv w:val="1"/>
      <w:marLeft w:val="0"/>
      <w:marRight w:val="0"/>
      <w:marTop w:val="0"/>
      <w:marBottom w:val="0"/>
      <w:divBdr>
        <w:top w:val="none" w:sz="0" w:space="0" w:color="auto"/>
        <w:left w:val="none" w:sz="0" w:space="0" w:color="auto"/>
        <w:bottom w:val="none" w:sz="0" w:space="0" w:color="auto"/>
        <w:right w:val="none" w:sz="0" w:space="0" w:color="auto"/>
      </w:divBdr>
    </w:div>
    <w:div w:id="1605459817">
      <w:bodyDiv w:val="1"/>
      <w:marLeft w:val="0"/>
      <w:marRight w:val="0"/>
      <w:marTop w:val="0"/>
      <w:marBottom w:val="0"/>
      <w:divBdr>
        <w:top w:val="none" w:sz="0" w:space="0" w:color="auto"/>
        <w:left w:val="none" w:sz="0" w:space="0" w:color="auto"/>
        <w:bottom w:val="none" w:sz="0" w:space="0" w:color="auto"/>
        <w:right w:val="none" w:sz="0" w:space="0" w:color="auto"/>
      </w:divBdr>
    </w:div>
    <w:div w:id="1605771487">
      <w:bodyDiv w:val="1"/>
      <w:marLeft w:val="0"/>
      <w:marRight w:val="0"/>
      <w:marTop w:val="0"/>
      <w:marBottom w:val="0"/>
      <w:divBdr>
        <w:top w:val="none" w:sz="0" w:space="0" w:color="auto"/>
        <w:left w:val="none" w:sz="0" w:space="0" w:color="auto"/>
        <w:bottom w:val="none" w:sz="0" w:space="0" w:color="auto"/>
        <w:right w:val="none" w:sz="0" w:space="0" w:color="auto"/>
      </w:divBdr>
    </w:div>
    <w:div w:id="1605839953">
      <w:bodyDiv w:val="1"/>
      <w:marLeft w:val="0"/>
      <w:marRight w:val="0"/>
      <w:marTop w:val="0"/>
      <w:marBottom w:val="0"/>
      <w:divBdr>
        <w:top w:val="none" w:sz="0" w:space="0" w:color="auto"/>
        <w:left w:val="none" w:sz="0" w:space="0" w:color="auto"/>
        <w:bottom w:val="none" w:sz="0" w:space="0" w:color="auto"/>
        <w:right w:val="none" w:sz="0" w:space="0" w:color="auto"/>
      </w:divBdr>
    </w:div>
    <w:div w:id="1605843613">
      <w:bodyDiv w:val="1"/>
      <w:marLeft w:val="0"/>
      <w:marRight w:val="0"/>
      <w:marTop w:val="0"/>
      <w:marBottom w:val="0"/>
      <w:divBdr>
        <w:top w:val="none" w:sz="0" w:space="0" w:color="auto"/>
        <w:left w:val="none" w:sz="0" w:space="0" w:color="auto"/>
        <w:bottom w:val="none" w:sz="0" w:space="0" w:color="auto"/>
        <w:right w:val="none" w:sz="0" w:space="0" w:color="auto"/>
      </w:divBdr>
    </w:div>
    <w:div w:id="1606038595">
      <w:bodyDiv w:val="1"/>
      <w:marLeft w:val="0"/>
      <w:marRight w:val="0"/>
      <w:marTop w:val="0"/>
      <w:marBottom w:val="0"/>
      <w:divBdr>
        <w:top w:val="none" w:sz="0" w:space="0" w:color="auto"/>
        <w:left w:val="none" w:sz="0" w:space="0" w:color="auto"/>
        <w:bottom w:val="none" w:sz="0" w:space="0" w:color="auto"/>
        <w:right w:val="none" w:sz="0" w:space="0" w:color="auto"/>
      </w:divBdr>
    </w:div>
    <w:div w:id="1606113877">
      <w:bodyDiv w:val="1"/>
      <w:marLeft w:val="0"/>
      <w:marRight w:val="0"/>
      <w:marTop w:val="0"/>
      <w:marBottom w:val="0"/>
      <w:divBdr>
        <w:top w:val="none" w:sz="0" w:space="0" w:color="auto"/>
        <w:left w:val="none" w:sz="0" w:space="0" w:color="auto"/>
        <w:bottom w:val="none" w:sz="0" w:space="0" w:color="auto"/>
        <w:right w:val="none" w:sz="0" w:space="0" w:color="auto"/>
      </w:divBdr>
    </w:div>
    <w:div w:id="1606188892">
      <w:bodyDiv w:val="1"/>
      <w:marLeft w:val="0"/>
      <w:marRight w:val="0"/>
      <w:marTop w:val="0"/>
      <w:marBottom w:val="0"/>
      <w:divBdr>
        <w:top w:val="none" w:sz="0" w:space="0" w:color="auto"/>
        <w:left w:val="none" w:sz="0" w:space="0" w:color="auto"/>
        <w:bottom w:val="none" w:sz="0" w:space="0" w:color="auto"/>
        <w:right w:val="none" w:sz="0" w:space="0" w:color="auto"/>
      </w:divBdr>
    </w:div>
    <w:div w:id="1606644982">
      <w:bodyDiv w:val="1"/>
      <w:marLeft w:val="0"/>
      <w:marRight w:val="0"/>
      <w:marTop w:val="0"/>
      <w:marBottom w:val="0"/>
      <w:divBdr>
        <w:top w:val="none" w:sz="0" w:space="0" w:color="auto"/>
        <w:left w:val="none" w:sz="0" w:space="0" w:color="auto"/>
        <w:bottom w:val="none" w:sz="0" w:space="0" w:color="auto"/>
        <w:right w:val="none" w:sz="0" w:space="0" w:color="auto"/>
      </w:divBdr>
    </w:div>
    <w:div w:id="1606839105">
      <w:bodyDiv w:val="1"/>
      <w:marLeft w:val="0"/>
      <w:marRight w:val="0"/>
      <w:marTop w:val="0"/>
      <w:marBottom w:val="0"/>
      <w:divBdr>
        <w:top w:val="none" w:sz="0" w:space="0" w:color="auto"/>
        <w:left w:val="none" w:sz="0" w:space="0" w:color="auto"/>
        <w:bottom w:val="none" w:sz="0" w:space="0" w:color="auto"/>
        <w:right w:val="none" w:sz="0" w:space="0" w:color="auto"/>
      </w:divBdr>
    </w:div>
    <w:div w:id="1606955979">
      <w:bodyDiv w:val="1"/>
      <w:marLeft w:val="0"/>
      <w:marRight w:val="0"/>
      <w:marTop w:val="0"/>
      <w:marBottom w:val="0"/>
      <w:divBdr>
        <w:top w:val="none" w:sz="0" w:space="0" w:color="auto"/>
        <w:left w:val="none" w:sz="0" w:space="0" w:color="auto"/>
        <w:bottom w:val="none" w:sz="0" w:space="0" w:color="auto"/>
        <w:right w:val="none" w:sz="0" w:space="0" w:color="auto"/>
      </w:divBdr>
    </w:div>
    <w:div w:id="1607037739">
      <w:bodyDiv w:val="1"/>
      <w:marLeft w:val="0"/>
      <w:marRight w:val="0"/>
      <w:marTop w:val="0"/>
      <w:marBottom w:val="0"/>
      <w:divBdr>
        <w:top w:val="none" w:sz="0" w:space="0" w:color="auto"/>
        <w:left w:val="none" w:sz="0" w:space="0" w:color="auto"/>
        <w:bottom w:val="none" w:sz="0" w:space="0" w:color="auto"/>
        <w:right w:val="none" w:sz="0" w:space="0" w:color="auto"/>
      </w:divBdr>
    </w:div>
    <w:div w:id="1607231502">
      <w:bodyDiv w:val="1"/>
      <w:marLeft w:val="0"/>
      <w:marRight w:val="0"/>
      <w:marTop w:val="0"/>
      <w:marBottom w:val="0"/>
      <w:divBdr>
        <w:top w:val="none" w:sz="0" w:space="0" w:color="auto"/>
        <w:left w:val="none" w:sz="0" w:space="0" w:color="auto"/>
        <w:bottom w:val="none" w:sz="0" w:space="0" w:color="auto"/>
        <w:right w:val="none" w:sz="0" w:space="0" w:color="auto"/>
      </w:divBdr>
    </w:div>
    <w:div w:id="1607344871">
      <w:bodyDiv w:val="1"/>
      <w:marLeft w:val="0"/>
      <w:marRight w:val="0"/>
      <w:marTop w:val="0"/>
      <w:marBottom w:val="0"/>
      <w:divBdr>
        <w:top w:val="none" w:sz="0" w:space="0" w:color="auto"/>
        <w:left w:val="none" w:sz="0" w:space="0" w:color="auto"/>
        <w:bottom w:val="none" w:sz="0" w:space="0" w:color="auto"/>
        <w:right w:val="none" w:sz="0" w:space="0" w:color="auto"/>
      </w:divBdr>
    </w:div>
    <w:div w:id="1607346712">
      <w:bodyDiv w:val="1"/>
      <w:marLeft w:val="0"/>
      <w:marRight w:val="0"/>
      <w:marTop w:val="0"/>
      <w:marBottom w:val="0"/>
      <w:divBdr>
        <w:top w:val="none" w:sz="0" w:space="0" w:color="auto"/>
        <w:left w:val="none" w:sz="0" w:space="0" w:color="auto"/>
        <w:bottom w:val="none" w:sz="0" w:space="0" w:color="auto"/>
        <w:right w:val="none" w:sz="0" w:space="0" w:color="auto"/>
      </w:divBdr>
    </w:div>
    <w:div w:id="1607421925">
      <w:bodyDiv w:val="1"/>
      <w:marLeft w:val="0"/>
      <w:marRight w:val="0"/>
      <w:marTop w:val="0"/>
      <w:marBottom w:val="0"/>
      <w:divBdr>
        <w:top w:val="none" w:sz="0" w:space="0" w:color="auto"/>
        <w:left w:val="none" w:sz="0" w:space="0" w:color="auto"/>
        <w:bottom w:val="none" w:sz="0" w:space="0" w:color="auto"/>
        <w:right w:val="none" w:sz="0" w:space="0" w:color="auto"/>
      </w:divBdr>
    </w:div>
    <w:div w:id="1607617591">
      <w:bodyDiv w:val="1"/>
      <w:marLeft w:val="0"/>
      <w:marRight w:val="0"/>
      <w:marTop w:val="0"/>
      <w:marBottom w:val="0"/>
      <w:divBdr>
        <w:top w:val="none" w:sz="0" w:space="0" w:color="auto"/>
        <w:left w:val="none" w:sz="0" w:space="0" w:color="auto"/>
        <w:bottom w:val="none" w:sz="0" w:space="0" w:color="auto"/>
        <w:right w:val="none" w:sz="0" w:space="0" w:color="auto"/>
      </w:divBdr>
    </w:div>
    <w:div w:id="1608080550">
      <w:bodyDiv w:val="1"/>
      <w:marLeft w:val="0"/>
      <w:marRight w:val="0"/>
      <w:marTop w:val="0"/>
      <w:marBottom w:val="0"/>
      <w:divBdr>
        <w:top w:val="none" w:sz="0" w:space="0" w:color="auto"/>
        <w:left w:val="none" w:sz="0" w:space="0" w:color="auto"/>
        <w:bottom w:val="none" w:sz="0" w:space="0" w:color="auto"/>
        <w:right w:val="none" w:sz="0" w:space="0" w:color="auto"/>
      </w:divBdr>
    </w:div>
    <w:div w:id="1608197652">
      <w:bodyDiv w:val="1"/>
      <w:marLeft w:val="0"/>
      <w:marRight w:val="0"/>
      <w:marTop w:val="0"/>
      <w:marBottom w:val="0"/>
      <w:divBdr>
        <w:top w:val="none" w:sz="0" w:space="0" w:color="auto"/>
        <w:left w:val="none" w:sz="0" w:space="0" w:color="auto"/>
        <w:bottom w:val="none" w:sz="0" w:space="0" w:color="auto"/>
        <w:right w:val="none" w:sz="0" w:space="0" w:color="auto"/>
      </w:divBdr>
    </w:div>
    <w:div w:id="1608199145">
      <w:bodyDiv w:val="1"/>
      <w:marLeft w:val="0"/>
      <w:marRight w:val="0"/>
      <w:marTop w:val="0"/>
      <w:marBottom w:val="0"/>
      <w:divBdr>
        <w:top w:val="none" w:sz="0" w:space="0" w:color="auto"/>
        <w:left w:val="none" w:sz="0" w:space="0" w:color="auto"/>
        <w:bottom w:val="none" w:sz="0" w:space="0" w:color="auto"/>
        <w:right w:val="none" w:sz="0" w:space="0" w:color="auto"/>
      </w:divBdr>
    </w:div>
    <w:div w:id="1608267195">
      <w:bodyDiv w:val="1"/>
      <w:marLeft w:val="0"/>
      <w:marRight w:val="0"/>
      <w:marTop w:val="0"/>
      <w:marBottom w:val="0"/>
      <w:divBdr>
        <w:top w:val="none" w:sz="0" w:space="0" w:color="auto"/>
        <w:left w:val="none" w:sz="0" w:space="0" w:color="auto"/>
        <w:bottom w:val="none" w:sz="0" w:space="0" w:color="auto"/>
        <w:right w:val="none" w:sz="0" w:space="0" w:color="auto"/>
      </w:divBdr>
    </w:div>
    <w:div w:id="1608417223">
      <w:bodyDiv w:val="1"/>
      <w:marLeft w:val="0"/>
      <w:marRight w:val="0"/>
      <w:marTop w:val="0"/>
      <w:marBottom w:val="0"/>
      <w:divBdr>
        <w:top w:val="none" w:sz="0" w:space="0" w:color="auto"/>
        <w:left w:val="none" w:sz="0" w:space="0" w:color="auto"/>
        <w:bottom w:val="none" w:sz="0" w:space="0" w:color="auto"/>
        <w:right w:val="none" w:sz="0" w:space="0" w:color="auto"/>
      </w:divBdr>
    </w:div>
    <w:div w:id="1608736939">
      <w:bodyDiv w:val="1"/>
      <w:marLeft w:val="0"/>
      <w:marRight w:val="0"/>
      <w:marTop w:val="0"/>
      <w:marBottom w:val="0"/>
      <w:divBdr>
        <w:top w:val="none" w:sz="0" w:space="0" w:color="auto"/>
        <w:left w:val="none" w:sz="0" w:space="0" w:color="auto"/>
        <w:bottom w:val="none" w:sz="0" w:space="0" w:color="auto"/>
        <w:right w:val="none" w:sz="0" w:space="0" w:color="auto"/>
      </w:divBdr>
    </w:div>
    <w:div w:id="1608807905">
      <w:bodyDiv w:val="1"/>
      <w:marLeft w:val="0"/>
      <w:marRight w:val="0"/>
      <w:marTop w:val="0"/>
      <w:marBottom w:val="0"/>
      <w:divBdr>
        <w:top w:val="none" w:sz="0" w:space="0" w:color="auto"/>
        <w:left w:val="none" w:sz="0" w:space="0" w:color="auto"/>
        <w:bottom w:val="none" w:sz="0" w:space="0" w:color="auto"/>
        <w:right w:val="none" w:sz="0" w:space="0" w:color="auto"/>
      </w:divBdr>
    </w:div>
    <w:div w:id="1609314539">
      <w:bodyDiv w:val="1"/>
      <w:marLeft w:val="0"/>
      <w:marRight w:val="0"/>
      <w:marTop w:val="0"/>
      <w:marBottom w:val="0"/>
      <w:divBdr>
        <w:top w:val="none" w:sz="0" w:space="0" w:color="auto"/>
        <w:left w:val="none" w:sz="0" w:space="0" w:color="auto"/>
        <w:bottom w:val="none" w:sz="0" w:space="0" w:color="auto"/>
        <w:right w:val="none" w:sz="0" w:space="0" w:color="auto"/>
      </w:divBdr>
    </w:div>
    <w:div w:id="1609392863">
      <w:bodyDiv w:val="1"/>
      <w:marLeft w:val="0"/>
      <w:marRight w:val="0"/>
      <w:marTop w:val="0"/>
      <w:marBottom w:val="0"/>
      <w:divBdr>
        <w:top w:val="none" w:sz="0" w:space="0" w:color="auto"/>
        <w:left w:val="none" w:sz="0" w:space="0" w:color="auto"/>
        <w:bottom w:val="none" w:sz="0" w:space="0" w:color="auto"/>
        <w:right w:val="none" w:sz="0" w:space="0" w:color="auto"/>
      </w:divBdr>
    </w:div>
    <w:div w:id="1609586198">
      <w:bodyDiv w:val="1"/>
      <w:marLeft w:val="0"/>
      <w:marRight w:val="0"/>
      <w:marTop w:val="0"/>
      <w:marBottom w:val="0"/>
      <w:divBdr>
        <w:top w:val="none" w:sz="0" w:space="0" w:color="auto"/>
        <w:left w:val="none" w:sz="0" w:space="0" w:color="auto"/>
        <w:bottom w:val="none" w:sz="0" w:space="0" w:color="auto"/>
        <w:right w:val="none" w:sz="0" w:space="0" w:color="auto"/>
      </w:divBdr>
    </w:div>
    <w:div w:id="1610161522">
      <w:bodyDiv w:val="1"/>
      <w:marLeft w:val="0"/>
      <w:marRight w:val="0"/>
      <w:marTop w:val="0"/>
      <w:marBottom w:val="0"/>
      <w:divBdr>
        <w:top w:val="none" w:sz="0" w:space="0" w:color="auto"/>
        <w:left w:val="none" w:sz="0" w:space="0" w:color="auto"/>
        <w:bottom w:val="none" w:sz="0" w:space="0" w:color="auto"/>
        <w:right w:val="none" w:sz="0" w:space="0" w:color="auto"/>
      </w:divBdr>
    </w:div>
    <w:div w:id="1610162621">
      <w:bodyDiv w:val="1"/>
      <w:marLeft w:val="0"/>
      <w:marRight w:val="0"/>
      <w:marTop w:val="0"/>
      <w:marBottom w:val="0"/>
      <w:divBdr>
        <w:top w:val="none" w:sz="0" w:space="0" w:color="auto"/>
        <w:left w:val="none" w:sz="0" w:space="0" w:color="auto"/>
        <w:bottom w:val="none" w:sz="0" w:space="0" w:color="auto"/>
        <w:right w:val="none" w:sz="0" w:space="0" w:color="auto"/>
      </w:divBdr>
    </w:div>
    <w:div w:id="1610166239">
      <w:bodyDiv w:val="1"/>
      <w:marLeft w:val="0"/>
      <w:marRight w:val="0"/>
      <w:marTop w:val="0"/>
      <w:marBottom w:val="0"/>
      <w:divBdr>
        <w:top w:val="none" w:sz="0" w:space="0" w:color="auto"/>
        <w:left w:val="none" w:sz="0" w:space="0" w:color="auto"/>
        <w:bottom w:val="none" w:sz="0" w:space="0" w:color="auto"/>
        <w:right w:val="none" w:sz="0" w:space="0" w:color="auto"/>
      </w:divBdr>
    </w:div>
    <w:div w:id="1610311297">
      <w:bodyDiv w:val="1"/>
      <w:marLeft w:val="0"/>
      <w:marRight w:val="0"/>
      <w:marTop w:val="0"/>
      <w:marBottom w:val="0"/>
      <w:divBdr>
        <w:top w:val="none" w:sz="0" w:space="0" w:color="auto"/>
        <w:left w:val="none" w:sz="0" w:space="0" w:color="auto"/>
        <w:bottom w:val="none" w:sz="0" w:space="0" w:color="auto"/>
        <w:right w:val="none" w:sz="0" w:space="0" w:color="auto"/>
      </w:divBdr>
    </w:div>
    <w:div w:id="1610315977">
      <w:bodyDiv w:val="1"/>
      <w:marLeft w:val="0"/>
      <w:marRight w:val="0"/>
      <w:marTop w:val="0"/>
      <w:marBottom w:val="0"/>
      <w:divBdr>
        <w:top w:val="none" w:sz="0" w:space="0" w:color="auto"/>
        <w:left w:val="none" w:sz="0" w:space="0" w:color="auto"/>
        <w:bottom w:val="none" w:sz="0" w:space="0" w:color="auto"/>
        <w:right w:val="none" w:sz="0" w:space="0" w:color="auto"/>
      </w:divBdr>
    </w:div>
    <w:div w:id="1610357631">
      <w:bodyDiv w:val="1"/>
      <w:marLeft w:val="0"/>
      <w:marRight w:val="0"/>
      <w:marTop w:val="0"/>
      <w:marBottom w:val="0"/>
      <w:divBdr>
        <w:top w:val="none" w:sz="0" w:space="0" w:color="auto"/>
        <w:left w:val="none" w:sz="0" w:space="0" w:color="auto"/>
        <w:bottom w:val="none" w:sz="0" w:space="0" w:color="auto"/>
        <w:right w:val="none" w:sz="0" w:space="0" w:color="auto"/>
      </w:divBdr>
    </w:div>
    <w:div w:id="1610433337">
      <w:bodyDiv w:val="1"/>
      <w:marLeft w:val="0"/>
      <w:marRight w:val="0"/>
      <w:marTop w:val="0"/>
      <w:marBottom w:val="0"/>
      <w:divBdr>
        <w:top w:val="none" w:sz="0" w:space="0" w:color="auto"/>
        <w:left w:val="none" w:sz="0" w:space="0" w:color="auto"/>
        <w:bottom w:val="none" w:sz="0" w:space="0" w:color="auto"/>
        <w:right w:val="none" w:sz="0" w:space="0" w:color="auto"/>
      </w:divBdr>
    </w:div>
    <w:div w:id="1610435046">
      <w:bodyDiv w:val="1"/>
      <w:marLeft w:val="0"/>
      <w:marRight w:val="0"/>
      <w:marTop w:val="0"/>
      <w:marBottom w:val="0"/>
      <w:divBdr>
        <w:top w:val="none" w:sz="0" w:space="0" w:color="auto"/>
        <w:left w:val="none" w:sz="0" w:space="0" w:color="auto"/>
        <w:bottom w:val="none" w:sz="0" w:space="0" w:color="auto"/>
        <w:right w:val="none" w:sz="0" w:space="0" w:color="auto"/>
      </w:divBdr>
    </w:div>
    <w:div w:id="1610550848">
      <w:bodyDiv w:val="1"/>
      <w:marLeft w:val="0"/>
      <w:marRight w:val="0"/>
      <w:marTop w:val="0"/>
      <w:marBottom w:val="0"/>
      <w:divBdr>
        <w:top w:val="none" w:sz="0" w:space="0" w:color="auto"/>
        <w:left w:val="none" w:sz="0" w:space="0" w:color="auto"/>
        <w:bottom w:val="none" w:sz="0" w:space="0" w:color="auto"/>
        <w:right w:val="none" w:sz="0" w:space="0" w:color="auto"/>
      </w:divBdr>
    </w:div>
    <w:div w:id="1610702482">
      <w:bodyDiv w:val="1"/>
      <w:marLeft w:val="0"/>
      <w:marRight w:val="0"/>
      <w:marTop w:val="0"/>
      <w:marBottom w:val="0"/>
      <w:divBdr>
        <w:top w:val="none" w:sz="0" w:space="0" w:color="auto"/>
        <w:left w:val="none" w:sz="0" w:space="0" w:color="auto"/>
        <w:bottom w:val="none" w:sz="0" w:space="0" w:color="auto"/>
        <w:right w:val="none" w:sz="0" w:space="0" w:color="auto"/>
      </w:divBdr>
    </w:div>
    <w:div w:id="1610812647">
      <w:bodyDiv w:val="1"/>
      <w:marLeft w:val="0"/>
      <w:marRight w:val="0"/>
      <w:marTop w:val="0"/>
      <w:marBottom w:val="0"/>
      <w:divBdr>
        <w:top w:val="none" w:sz="0" w:space="0" w:color="auto"/>
        <w:left w:val="none" w:sz="0" w:space="0" w:color="auto"/>
        <w:bottom w:val="none" w:sz="0" w:space="0" w:color="auto"/>
        <w:right w:val="none" w:sz="0" w:space="0" w:color="auto"/>
      </w:divBdr>
    </w:div>
    <w:div w:id="1611087548">
      <w:bodyDiv w:val="1"/>
      <w:marLeft w:val="0"/>
      <w:marRight w:val="0"/>
      <w:marTop w:val="0"/>
      <w:marBottom w:val="0"/>
      <w:divBdr>
        <w:top w:val="none" w:sz="0" w:space="0" w:color="auto"/>
        <w:left w:val="none" w:sz="0" w:space="0" w:color="auto"/>
        <w:bottom w:val="none" w:sz="0" w:space="0" w:color="auto"/>
        <w:right w:val="none" w:sz="0" w:space="0" w:color="auto"/>
      </w:divBdr>
    </w:div>
    <w:div w:id="1611161553">
      <w:bodyDiv w:val="1"/>
      <w:marLeft w:val="0"/>
      <w:marRight w:val="0"/>
      <w:marTop w:val="0"/>
      <w:marBottom w:val="0"/>
      <w:divBdr>
        <w:top w:val="none" w:sz="0" w:space="0" w:color="auto"/>
        <w:left w:val="none" w:sz="0" w:space="0" w:color="auto"/>
        <w:bottom w:val="none" w:sz="0" w:space="0" w:color="auto"/>
        <w:right w:val="none" w:sz="0" w:space="0" w:color="auto"/>
      </w:divBdr>
    </w:div>
    <w:div w:id="1611161931">
      <w:bodyDiv w:val="1"/>
      <w:marLeft w:val="0"/>
      <w:marRight w:val="0"/>
      <w:marTop w:val="0"/>
      <w:marBottom w:val="0"/>
      <w:divBdr>
        <w:top w:val="none" w:sz="0" w:space="0" w:color="auto"/>
        <w:left w:val="none" w:sz="0" w:space="0" w:color="auto"/>
        <w:bottom w:val="none" w:sz="0" w:space="0" w:color="auto"/>
        <w:right w:val="none" w:sz="0" w:space="0" w:color="auto"/>
      </w:divBdr>
    </w:div>
    <w:div w:id="1611233093">
      <w:bodyDiv w:val="1"/>
      <w:marLeft w:val="0"/>
      <w:marRight w:val="0"/>
      <w:marTop w:val="0"/>
      <w:marBottom w:val="0"/>
      <w:divBdr>
        <w:top w:val="none" w:sz="0" w:space="0" w:color="auto"/>
        <w:left w:val="none" w:sz="0" w:space="0" w:color="auto"/>
        <w:bottom w:val="none" w:sz="0" w:space="0" w:color="auto"/>
        <w:right w:val="none" w:sz="0" w:space="0" w:color="auto"/>
      </w:divBdr>
    </w:div>
    <w:div w:id="1611547479">
      <w:bodyDiv w:val="1"/>
      <w:marLeft w:val="0"/>
      <w:marRight w:val="0"/>
      <w:marTop w:val="0"/>
      <w:marBottom w:val="0"/>
      <w:divBdr>
        <w:top w:val="none" w:sz="0" w:space="0" w:color="auto"/>
        <w:left w:val="none" w:sz="0" w:space="0" w:color="auto"/>
        <w:bottom w:val="none" w:sz="0" w:space="0" w:color="auto"/>
        <w:right w:val="none" w:sz="0" w:space="0" w:color="auto"/>
      </w:divBdr>
    </w:div>
    <w:div w:id="1611549134">
      <w:bodyDiv w:val="1"/>
      <w:marLeft w:val="0"/>
      <w:marRight w:val="0"/>
      <w:marTop w:val="0"/>
      <w:marBottom w:val="0"/>
      <w:divBdr>
        <w:top w:val="none" w:sz="0" w:space="0" w:color="auto"/>
        <w:left w:val="none" w:sz="0" w:space="0" w:color="auto"/>
        <w:bottom w:val="none" w:sz="0" w:space="0" w:color="auto"/>
        <w:right w:val="none" w:sz="0" w:space="0" w:color="auto"/>
      </w:divBdr>
    </w:div>
    <w:div w:id="1611745331">
      <w:bodyDiv w:val="1"/>
      <w:marLeft w:val="0"/>
      <w:marRight w:val="0"/>
      <w:marTop w:val="0"/>
      <w:marBottom w:val="0"/>
      <w:divBdr>
        <w:top w:val="none" w:sz="0" w:space="0" w:color="auto"/>
        <w:left w:val="none" w:sz="0" w:space="0" w:color="auto"/>
        <w:bottom w:val="none" w:sz="0" w:space="0" w:color="auto"/>
        <w:right w:val="none" w:sz="0" w:space="0" w:color="auto"/>
      </w:divBdr>
    </w:div>
    <w:div w:id="1611817156">
      <w:bodyDiv w:val="1"/>
      <w:marLeft w:val="0"/>
      <w:marRight w:val="0"/>
      <w:marTop w:val="0"/>
      <w:marBottom w:val="0"/>
      <w:divBdr>
        <w:top w:val="none" w:sz="0" w:space="0" w:color="auto"/>
        <w:left w:val="none" w:sz="0" w:space="0" w:color="auto"/>
        <w:bottom w:val="none" w:sz="0" w:space="0" w:color="auto"/>
        <w:right w:val="none" w:sz="0" w:space="0" w:color="auto"/>
      </w:divBdr>
    </w:div>
    <w:div w:id="1612317356">
      <w:bodyDiv w:val="1"/>
      <w:marLeft w:val="0"/>
      <w:marRight w:val="0"/>
      <w:marTop w:val="0"/>
      <w:marBottom w:val="0"/>
      <w:divBdr>
        <w:top w:val="none" w:sz="0" w:space="0" w:color="auto"/>
        <w:left w:val="none" w:sz="0" w:space="0" w:color="auto"/>
        <w:bottom w:val="none" w:sz="0" w:space="0" w:color="auto"/>
        <w:right w:val="none" w:sz="0" w:space="0" w:color="auto"/>
      </w:divBdr>
    </w:div>
    <w:div w:id="1612399325">
      <w:bodyDiv w:val="1"/>
      <w:marLeft w:val="0"/>
      <w:marRight w:val="0"/>
      <w:marTop w:val="0"/>
      <w:marBottom w:val="0"/>
      <w:divBdr>
        <w:top w:val="none" w:sz="0" w:space="0" w:color="auto"/>
        <w:left w:val="none" w:sz="0" w:space="0" w:color="auto"/>
        <w:bottom w:val="none" w:sz="0" w:space="0" w:color="auto"/>
        <w:right w:val="none" w:sz="0" w:space="0" w:color="auto"/>
      </w:divBdr>
    </w:div>
    <w:div w:id="1612472813">
      <w:bodyDiv w:val="1"/>
      <w:marLeft w:val="0"/>
      <w:marRight w:val="0"/>
      <w:marTop w:val="0"/>
      <w:marBottom w:val="0"/>
      <w:divBdr>
        <w:top w:val="none" w:sz="0" w:space="0" w:color="auto"/>
        <w:left w:val="none" w:sz="0" w:space="0" w:color="auto"/>
        <w:bottom w:val="none" w:sz="0" w:space="0" w:color="auto"/>
        <w:right w:val="none" w:sz="0" w:space="0" w:color="auto"/>
      </w:divBdr>
    </w:div>
    <w:div w:id="1612515994">
      <w:bodyDiv w:val="1"/>
      <w:marLeft w:val="0"/>
      <w:marRight w:val="0"/>
      <w:marTop w:val="0"/>
      <w:marBottom w:val="0"/>
      <w:divBdr>
        <w:top w:val="none" w:sz="0" w:space="0" w:color="auto"/>
        <w:left w:val="none" w:sz="0" w:space="0" w:color="auto"/>
        <w:bottom w:val="none" w:sz="0" w:space="0" w:color="auto"/>
        <w:right w:val="none" w:sz="0" w:space="0" w:color="auto"/>
      </w:divBdr>
    </w:div>
    <w:div w:id="1612861508">
      <w:bodyDiv w:val="1"/>
      <w:marLeft w:val="0"/>
      <w:marRight w:val="0"/>
      <w:marTop w:val="0"/>
      <w:marBottom w:val="0"/>
      <w:divBdr>
        <w:top w:val="none" w:sz="0" w:space="0" w:color="auto"/>
        <w:left w:val="none" w:sz="0" w:space="0" w:color="auto"/>
        <w:bottom w:val="none" w:sz="0" w:space="0" w:color="auto"/>
        <w:right w:val="none" w:sz="0" w:space="0" w:color="auto"/>
      </w:divBdr>
    </w:div>
    <w:div w:id="1613325006">
      <w:bodyDiv w:val="1"/>
      <w:marLeft w:val="0"/>
      <w:marRight w:val="0"/>
      <w:marTop w:val="0"/>
      <w:marBottom w:val="0"/>
      <w:divBdr>
        <w:top w:val="none" w:sz="0" w:space="0" w:color="auto"/>
        <w:left w:val="none" w:sz="0" w:space="0" w:color="auto"/>
        <w:bottom w:val="none" w:sz="0" w:space="0" w:color="auto"/>
        <w:right w:val="none" w:sz="0" w:space="0" w:color="auto"/>
      </w:divBdr>
    </w:div>
    <w:div w:id="1613365622">
      <w:bodyDiv w:val="1"/>
      <w:marLeft w:val="0"/>
      <w:marRight w:val="0"/>
      <w:marTop w:val="0"/>
      <w:marBottom w:val="0"/>
      <w:divBdr>
        <w:top w:val="none" w:sz="0" w:space="0" w:color="auto"/>
        <w:left w:val="none" w:sz="0" w:space="0" w:color="auto"/>
        <w:bottom w:val="none" w:sz="0" w:space="0" w:color="auto"/>
        <w:right w:val="none" w:sz="0" w:space="0" w:color="auto"/>
      </w:divBdr>
    </w:div>
    <w:div w:id="1613509643">
      <w:bodyDiv w:val="1"/>
      <w:marLeft w:val="0"/>
      <w:marRight w:val="0"/>
      <w:marTop w:val="0"/>
      <w:marBottom w:val="0"/>
      <w:divBdr>
        <w:top w:val="none" w:sz="0" w:space="0" w:color="auto"/>
        <w:left w:val="none" w:sz="0" w:space="0" w:color="auto"/>
        <w:bottom w:val="none" w:sz="0" w:space="0" w:color="auto"/>
        <w:right w:val="none" w:sz="0" w:space="0" w:color="auto"/>
      </w:divBdr>
    </w:div>
    <w:div w:id="1613590461">
      <w:bodyDiv w:val="1"/>
      <w:marLeft w:val="0"/>
      <w:marRight w:val="0"/>
      <w:marTop w:val="0"/>
      <w:marBottom w:val="0"/>
      <w:divBdr>
        <w:top w:val="none" w:sz="0" w:space="0" w:color="auto"/>
        <w:left w:val="none" w:sz="0" w:space="0" w:color="auto"/>
        <w:bottom w:val="none" w:sz="0" w:space="0" w:color="auto"/>
        <w:right w:val="none" w:sz="0" w:space="0" w:color="auto"/>
      </w:divBdr>
    </w:div>
    <w:div w:id="1613635840">
      <w:bodyDiv w:val="1"/>
      <w:marLeft w:val="0"/>
      <w:marRight w:val="0"/>
      <w:marTop w:val="0"/>
      <w:marBottom w:val="0"/>
      <w:divBdr>
        <w:top w:val="none" w:sz="0" w:space="0" w:color="auto"/>
        <w:left w:val="none" w:sz="0" w:space="0" w:color="auto"/>
        <w:bottom w:val="none" w:sz="0" w:space="0" w:color="auto"/>
        <w:right w:val="none" w:sz="0" w:space="0" w:color="auto"/>
      </w:divBdr>
    </w:div>
    <w:div w:id="1613854782">
      <w:bodyDiv w:val="1"/>
      <w:marLeft w:val="0"/>
      <w:marRight w:val="0"/>
      <w:marTop w:val="0"/>
      <w:marBottom w:val="0"/>
      <w:divBdr>
        <w:top w:val="none" w:sz="0" w:space="0" w:color="auto"/>
        <w:left w:val="none" w:sz="0" w:space="0" w:color="auto"/>
        <w:bottom w:val="none" w:sz="0" w:space="0" w:color="auto"/>
        <w:right w:val="none" w:sz="0" w:space="0" w:color="auto"/>
      </w:divBdr>
    </w:div>
    <w:div w:id="1614164669">
      <w:bodyDiv w:val="1"/>
      <w:marLeft w:val="0"/>
      <w:marRight w:val="0"/>
      <w:marTop w:val="0"/>
      <w:marBottom w:val="0"/>
      <w:divBdr>
        <w:top w:val="none" w:sz="0" w:space="0" w:color="auto"/>
        <w:left w:val="none" w:sz="0" w:space="0" w:color="auto"/>
        <w:bottom w:val="none" w:sz="0" w:space="0" w:color="auto"/>
        <w:right w:val="none" w:sz="0" w:space="0" w:color="auto"/>
      </w:divBdr>
    </w:div>
    <w:div w:id="1614173444">
      <w:bodyDiv w:val="1"/>
      <w:marLeft w:val="0"/>
      <w:marRight w:val="0"/>
      <w:marTop w:val="0"/>
      <w:marBottom w:val="0"/>
      <w:divBdr>
        <w:top w:val="none" w:sz="0" w:space="0" w:color="auto"/>
        <w:left w:val="none" w:sz="0" w:space="0" w:color="auto"/>
        <w:bottom w:val="none" w:sz="0" w:space="0" w:color="auto"/>
        <w:right w:val="none" w:sz="0" w:space="0" w:color="auto"/>
      </w:divBdr>
    </w:div>
    <w:div w:id="1614362804">
      <w:bodyDiv w:val="1"/>
      <w:marLeft w:val="0"/>
      <w:marRight w:val="0"/>
      <w:marTop w:val="0"/>
      <w:marBottom w:val="0"/>
      <w:divBdr>
        <w:top w:val="none" w:sz="0" w:space="0" w:color="auto"/>
        <w:left w:val="none" w:sz="0" w:space="0" w:color="auto"/>
        <w:bottom w:val="none" w:sz="0" w:space="0" w:color="auto"/>
        <w:right w:val="none" w:sz="0" w:space="0" w:color="auto"/>
      </w:divBdr>
    </w:div>
    <w:div w:id="1614553154">
      <w:bodyDiv w:val="1"/>
      <w:marLeft w:val="0"/>
      <w:marRight w:val="0"/>
      <w:marTop w:val="0"/>
      <w:marBottom w:val="0"/>
      <w:divBdr>
        <w:top w:val="none" w:sz="0" w:space="0" w:color="auto"/>
        <w:left w:val="none" w:sz="0" w:space="0" w:color="auto"/>
        <w:bottom w:val="none" w:sz="0" w:space="0" w:color="auto"/>
        <w:right w:val="none" w:sz="0" w:space="0" w:color="auto"/>
      </w:divBdr>
    </w:div>
    <w:div w:id="1614942216">
      <w:bodyDiv w:val="1"/>
      <w:marLeft w:val="0"/>
      <w:marRight w:val="0"/>
      <w:marTop w:val="0"/>
      <w:marBottom w:val="0"/>
      <w:divBdr>
        <w:top w:val="none" w:sz="0" w:space="0" w:color="auto"/>
        <w:left w:val="none" w:sz="0" w:space="0" w:color="auto"/>
        <w:bottom w:val="none" w:sz="0" w:space="0" w:color="auto"/>
        <w:right w:val="none" w:sz="0" w:space="0" w:color="auto"/>
      </w:divBdr>
    </w:div>
    <w:div w:id="1615021615">
      <w:bodyDiv w:val="1"/>
      <w:marLeft w:val="0"/>
      <w:marRight w:val="0"/>
      <w:marTop w:val="0"/>
      <w:marBottom w:val="0"/>
      <w:divBdr>
        <w:top w:val="none" w:sz="0" w:space="0" w:color="auto"/>
        <w:left w:val="none" w:sz="0" w:space="0" w:color="auto"/>
        <w:bottom w:val="none" w:sz="0" w:space="0" w:color="auto"/>
        <w:right w:val="none" w:sz="0" w:space="0" w:color="auto"/>
      </w:divBdr>
    </w:div>
    <w:div w:id="1615096185">
      <w:bodyDiv w:val="1"/>
      <w:marLeft w:val="0"/>
      <w:marRight w:val="0"/>
      <w:marTop w:val="0"/>
      <w:marBottom w:val="0"/>
      <w:divBdr>
        <w:top w:val="none" w:sz="0" w:space="0" w:color="auto"/>
        <w:left w:val="none" w:sz="0" w:space="0" w:color="auto"/>
        <w:bottom w:val="none" w:sz="0" w:space="0" w:color="auto"/>
        <w:right w:val="none" w:sz="0" w:space="0" w:color="auto"/>
      </w:divBdr>
    </w:div>
    <w:div w:id="1615136518">
      <w:bodyDiv w:val="1"/>
      <w:marLeft w:val="0"/>
      <w:marRight w:val="0"/>
      <w:marTop w:val="0"/>
      <w:marBottom w:val="0"/>
      <w:divBdr>
        <w:top w:val="none" w:sz="0" w:space="0" w:color="auto"/>
        <w:left w:val="none" w:sz="0" w:space="0" w:color="auto"/>
        <w:bottom w:val="none" w:sz="0" w:space="0" w:color="auto"/>
        <w:right w:val="none" w:sz="0" w:space="0" w:color="auto"/>
      </w:divBdr>
    </w:div>
    <w:div w:id="1615284596">
      <w:bodyDiv w:val="1"/>
      <w:marLeft w:val="0"/>
      <w:marRight w:val="0"/>
      <w:marTop w:val="0"/>
      <w:marBottom w:val="0"/>
      <w:divBdr>
        <w:top w:val="none" w:sz="0" w:space="0" w:color="auto"/>
        <w:left w:val="none" w:sz="0" w:space="0" w:color="auto"/>
        <w:bottom w:val="none" w:sz="0" w:space="0" w:color="auto"/>
        <w:right w:val="none" w:sz="0" w:space="0" w:color="auto"/>
      </w:divBdr>
    </w:div>
    <w:div w:id="1615552561">
      <w:bodyDiv w:val="1"/>
      <w:marLeft w:val="0"/>
      <w:marRight w:val="0"/>
      <w:marTop w:val="0"/>
      <w:marBottom w:val="0"/>
      <w:divBdr>
        <w:top w:val="none" w:sz="0" w:space="0" w:color="auto"/>
        <w:left w:val="none" w:sz="0" w:space="0" w:color="auto"/>
        <w:bottom w:val="none" w:sz="0" w:space="0" w:color="auto"/>
        <w:right w:val="none" w:sz="0" w:space="0" w:color="auto"/>
      </w:divBdr>
    </w:div>
    <w:div w:id="1615598399">
      <w:bodyDiv w:val="1"/>
      <w:marLeft w:val="0"/>
      <w:marRight w:val="0"/>
      <w:marTop w:val="0"/>
      <w:marBottom w:val="0"/>
      <w:divBdr>
        <w:top w:val="none" w:sz="0" w:space="0" w:color="auto"/>
        <w:left w:val="none" w:sz="0" w:space="0" w:color="auto"/>
        <w:bottom w:val="none" w:sz="0" w:space="0" w:color="auto"/>
        <w:right w:val="none" w:sz="0" w:space="0" w:color="auto"/>
      </w:divBdr>
    </w:div>
    <w:div w:id="1615794959">
      <w:bodyDiv w:val="1"/>
      <w:marLeft w:val="0"/>
      <w:marRight w:val="0"/>
      <w:marTop w:val="0"/>
      <w:marBottom w:val="0"/>
      <w:divBdr>
        <w:top w:val="none" w:sz="0" w:space="0" w:color="auto"/>
        <w:left w:val="none" w:sz="0" w:space="0" w:color="auto"/>
        <w:bottom w:val="none" w:sz="0" w:space="0" w:color="auto"/>
        <w:right w:val="none" w:sz="0" w:space="0" w:color="auto"/>
      </w:divBdr>
    </w:div>
    <w:div w:id="1615945159">
      <w:bodyDiv w:val="1"/>
      <w:marLeft w:val="0"/>
      <w:marRight w:val="0"/>
      <w:marTop w:val="0"/>
      <w:marBottom w:val="0"/>
      <w:divBdr>
        <w:top w:val="none" w:sz="0" w:space="0" w:color="auto"/>
        <w:left w:val="none" w:sz="0" w:space="0" w:color="auto"/>
        <w:bottom w:val="none" w:sz="0" w:space="0" w:color="auto"/>
        <w:right w:val="none" w:sz="0" w:space="0" w:color="auto"/>
      </w:divBdr>
    </w:div>
    <w:div w:id="1616019251">
      <w:bodyDiv w:val="1"/>
      <w:marLeft w:val="0"/>
      <w:marRight w:val="0"/>
      <w:marTop w:val="0"/>
      <w:marBottom w:val="0"/>
      <w:divBdr>
        <w:top w:val="none" w:sz="0" w:space="0" w:color="auto"/>
        <w:left w:val="none" w:sz="0" w:space="0" w:color="auto"/>
        <w:bottom w:val="none" w:sz="0" w:space="0" w:color="auto"/>
        <w:right w:val="none" w:sz="0" w:space="0" w:color="auto"/>
      </w:divBdr>
    </w:div>
    <w:div w:id="1616062223">
      <w:bodyDiv w:val="1"/>
      <w:marLeft w:val="0"/>
      <w:marRight w:val="0"/>
      <w:marTop w:val="0"/>
      <w:marBottom w:val="0"/>
      <w:divBdr>
        <w:top w:val="none" w:sz="0" w:space="0" w:color="auto"/>
        <w:left w:val="none" w:sz="0" w:space="0" w:color="auto"/>
        <w:bottom w:val="none" w:sz="0" w:space="0" w:color="auto"/>
        <w:right w:val="none" w:sz="0" w:space="0" w:color="auto"/>
      </w:divBdr>
    </w:div>
    <w:div w:id="1616132057">
      <w:bodyDiv w:val="1"/>
      <w:marLeft w:val="0"/>
      <w:marRight w:val="0"/>
      <w:marTop w:val="0"/>
      <w:marBottom w:val="0"/>
      <w:divBdr>
        <w:top w:val="none" w:sz="0" w:space="0" w:color="auto"/>
        <w:left w:val="none" w:sz="0" w:space="0" w:color="auto"/>
        <w:bottom w:val="none" w:sz="0" w:space="0" w:color="auto"/>
        <w:right w:val="none" w:sz="0" w:space="0" w:color="auto"/>
      </w:divBdr>
    </w:div>
    <w:div w:id="1616325065">
      <w:bodyDiv w:val="1"/>
      <w:marLeft w:val="0"/>
      <w:marRight w:val="0"/>
      <w:marTop w:val="0"/>
      <w:marBottom w:val="0"/>
      <w:divBdr>
        <w:top w:val="none" w:sz="0" w:space="0" w:color="auto"/>
        <w:left w:val="none" w:sz="0" w:space="0" w:color="auto"/>
        <w:bottom w:val="none" w:sz="0" w:space="0" w:color="auto"/>
        <w:right w:val="none" w:sz="0" w:space="0" w:color="auto"/>
      </w:divBdr>
    </w:div>
    <w:div w:id="1616598095">
      <w:bodyDiv w:val="1"/>
      <w:marLeft w:val="0"/>
      <w:marRight w:val="0"/>
      <w:marTop w:val="0"/>
      <w:marBottom w:val="0"/>
      <w:divBdr>
        <w:top w:val="none" w:sz="0" w:space="0" w:color="auto"/>
        <w:left w:val="none" w:sz="0" w:space="0" w:color="auto"/>
        <w:bottom w:val="none" w:sz="0" w:space="0" w:color="auto"/>
        <w:right w:val="none" w:sz="0" w:space="0" w:color="auto"/>
      </w:divBdr>
    </w:div>
    <w:div w:id="1616716027">
      <w:bodyDiv w:val="1"/>
      <w:marLeft w:val="0"/>
      <w:marRight w:val="0"/>
      <w:marTop w:val="0"/>
      <w:marBottom w:val="0"/>
      <w:divBdr>
        <w:top w:val="none" w:sz="0" w:space="0" w:color="auto"/>
        <w:left w:val="none" w:sz="0" w:space="0" w:color="auto"/>
        <w:bottom w:val="none" w:sz="0" w:space="0" w:color="auto"/>
        <w:right w:val="none" w:sz="0" w:space="0" w:color="auto"/>
      </w:divBdr>
    </w:div>
    <w:div w:id="1616785013">
      <w:bodyDiv w:val="1"/>
      <w:marLeft w:val="0"/>
      <w:marRight w:val="0"/>
      <w:marTop w:val="0"/>
      <w:marBottom w:val="0"/>
      <w:divBdr>
        <w:top w:val="none" w:sz="0" w:space="0" w:color="auto"/>
        <w:left w:val="none" w:sz="0" w:space="0" w:color="auto"/>
        <w:bottom w:val="none" w:sz="0" w:space="0" w:color="auto"/>
        <w:right w:val="none" w:sz="0" w:space="0" w:color="auto"/>
      </w:divBdr>
    </w:div>
    <w:div w:id="1617055076">
      <w:bodyDiv w:val="1"/>
      <w:marLeft w:val="0"/>
      <w:marRight w:val="0"/>
      <w:marTop w:val="0"/>
      <w:marBottom w:val="0"/>
      <w:divBdr>
        <w:top w:val="none" w:sz="0" w:space="0" w:color="auto"/>
        <w:left w:val="none" w:sz="0" w:space="0" w:color="auto"/>
        <w:bottom w:val="none" w:sz="0" w:space="0" w:color="auto"/>
        <w:right w:val="none" w:sz="0" w:space="0" w:color="auto"/>
      </w:divBdr>
    </w:div>
    <w:div w:id="1617250259">
      <w:bodyDiv w:val="1"/>
      <w:marLeft w:val="0"/>
      <w:marRight w:val="0"/>
      <w:marTop w:val="0"/>
      <w:marBottom w:val="0"/>
      <w:divBdr>
        <w:top w:val="none" w:sz="0" w:space="0" w:color="auto"/>
        <w:left w:val="none" w:sz="0" w:space="0" w:color="auto"/>
        <w:bottom w:val="none" w:sz="0" w:space="0" w:color="auto"/>
        <w:right w:val="none" w:sz="0" w:space="0" w:color="auto"/>
      </w:divBdr>
    </w:div>
    <w:div w:id="1617374096">
      <w:bodyDiv w:val="1"/>
      <w:marLeft w:val="0"/>
      <w:marRight w:val="0"/>
      <w:marTop w:val="0"/>
      <w:marBottom w:val="0"/>
      <w:divBdr>
        <w:top w:val="none" w:sz="0" w:space="0" w:color="auto"/>
        <w:left w:val="none" w:sz="0" w:space="0" w:color="auto"/>
        <w:bottom w:val="none" w:sz="0" w:space="0" w:color="auto"/>
        <w:right w:val="none" w:sz="0" w:space="0" w:color="auto"/>
      </w:divBdr>
    </w:div>
    <w:div w:id="1617440396">
      <w:bodyDiv w:val="1"/>
      <w:marLeft w:val="0"/>
      <w:marRight w:val="0"/>
      <w:marTop w:val="0"/>
      <w:marBottom w:val="0"/>
      <w:divBdr>
        <w:top w:val="none" w:sz="0" w:space="0" w:color="auto"/>
        <w:left w:val="none" w:sz="0" w:space="0" w:color="auto"/>
        <w:bottom w:val="none" w:sz="0" w:space="0" w:color="auto"/>
        <w:right w:val="none" w:sz="0" w:space="0" w:color="auto"/>
      </w:divBdr>
    </w:div>
    <w:div w:id="1617718531">
      <w:bodyDiv w:val="1"/>
      <w:marLeft w:val="0"/>
      <w:marRight w:val="0"/>
      <w:marTop w:val="0"/>
      <w:marBottom w:val="0"/>
      <w:divBdr>
        <w:top w:val="none" w:sz="0" w:space="0" w:color="auto"/>
        <w:left w:val="none" w:sz="0" w:space="0" w:color="auto"/>
        <w:bottom w:val="none" w:sz="0" w:space="0" w:color="auto"/>
        <w:right w:val="none" w:sz="0" w:space="0" w:color="auto"/>
      </w:divBdr>
    </w:div>
    <w:div w:id="1618025001">
      <w:bodyDiv w:val="1"/>
      <w:marLeft w:val="0"/>
      <w:marRight w:val="0"/>
      <w:marTop w:val="0"/>
      <w:marBottom w:val="0"/>
      <w:divBdr>
        <w:top w:val="none" w:sz="0" w:space="0" w:color="auto"/>
        <w:left w:val="none" w:sz="0" w:space="0" w:color="auto"/>
        <w:bottom w:val="none" w:sz="0" w:space="0" w:color="auto"/>
        <w:right w:val="none" w:sz="0" w:space="0" w:color="auto"/>
      </w:divBdr>
    </w:div>
    <w:div w:id="1618104439">
      <w:bodyDiv w:val="1"/>
      <w:marLeft w:val="0"/>
      <w:marRight w:val="0"/>
      <w:marTop w:val="0"/>
      <w:marBottom w:val="0"/>
      <w:divBdr>
        <w:top w:val="none" w:sz="0" w:space="0" w:color="auto"/>
        <w:left w:val="none" w:sz="0" w:space="0" w:color="auto"/>
        <w:bottom w:val="none" w:sz="0" w:space="0" w:color="auto"/>
        <w:right w:val="none" w:sz="0" w:space="0" w:color="auto"/>
      </w:divBdr>
    </w:div>
    <w:div w:id="1618293857">
      <w:bodyDiv w:val="1"/>
      <w:marLeft w:val="0"/>
      <w:marRight w:val="0"/>
      <w:marTop w:val="0"/>
      <w:marBottom w:val="0"/>
      <w:divBdr>
        <w:top w:val="none" w:sz="0" w:space="0" w:color="auto"/>
        <w:left w:val="none" w:sz="0" w:space="0" w:color="auto"/>
        <w:bottom w:val="none" w:sz="0" w:space="0" w:color="auto"/>
        <w:right w:val="none" w:sz="0" w:space="0" w:color="auto"/>
      </w:divBdr>
    </w:div>
    <w:div w:id="1618414540">
      <w:bodyDiv w:val="1"/>
      <w:marLeft w:val="0"/>
      <w:marRight w:val="0"/>
      <w:marTop w:val="0"/>
      <w:marBottom w:val="0"/>
      <w:divBdr>
        <w:top w:val="none" w:sz="0" w:space="0" w:color="auto"/>
        <w:left w:val="none" w:sz="0" w:space="0" w:color="auto"/>
        <w:bottom w:val="none" w:sz="0" w:space="0" w:color="auto"/>
        <w:right w:val="none" w:sz="0" w:space="0" w:color="auto"/>
      </w:divBdr>
    </w:div>
    <w:div w:id="1618489680">
      <w:bodyDiv w:val="1"/>
      <w:marLeft w:val="0"/>
      <w:marRight w:val="0"/>
      <w:marTop w:val="0"/>
      <w:marBottom w:val="0"/>
      <w:divBdr>
        <w:top w:val="none" w:sz="0" w:space="0" w:color="auto"/>
        <w:left w:val="none" w:sz="0" w:space="0" w:color="auto"/>
        <w:bottom w:val="none" w:sz="0" w:space="0" w:color="auto"/>
        <w:right w:val="none" w:sz="0" w:space="0" w:color="auto"/>
      </w:divBdr>
    </w:div>
    <w:div w:id="1618753070">
      <w:bodyDiv w:val="1"/>
      <w:marLeft w:val="0"/>
      <w:marRight w:val="0"/>
      <w:marTop w:val="0"/>
      <w:marBottom w:val="0"/>
      <w:divBdr>
        <w:top w:val="none" w:sz="0" w:space="0" w:color="auto"/>
        <w:left w:val="none" w:sz="0" w:space="0" w:color="auto"/>
        <w:bottom w:val="none" w:sz="0" w:space="0" w:color="auto"/>
        <w:right w:val="none" w:sz="0" w:space="0" w:color="auto"/>
      </w:divBdr>
    </w:div>
    <w:div w:id="1619023940">
      <w:bodyDiv w:val="1"/>
      <w:marLeft w:val="0"/>
      <w:marRight w:val="0"/>
      <w:marTop w:val="0"/>
      <w:marBottom w:val="0"/>
      <w:divBdr>
        <w:top w:val="none" w:sz="0" w:space="0" w:color="auto"/>
        <w:left w:val="none" w:sz="0" w:space="0" w:color="auto"/>
        <w:bottom w:val="none" w:sz="0" w:space="0" w:color="auto"/>
        <w:right w:val="none" w:sz="0" w:space="0" w:color="auto"/>
      </w:divBdr>
    </w:div>
    <w:div w:id="1619222498">
      <w:bodyDiv w:val="1"/>
      <w:marLeft w:val="0"/>
      <w:marRight w:val="0"/>
      <w:marTop w:val="0"/>
      <w:marBottom w:val="0"/>
      <w:divBdr>
        <w:top w:val="none" w:sz="0" w:space="0" w:color="auto"/>
        <w:left w:val="none" w:sz="0" w:space="0" w:color="auto"/>
        <w:bottom w:val="none" w:sz="0" w:space="0" w:color="auto"/>
        <w:right w:val="none" w:sz="0" w:space="0" w:color="auto"/>
      </w:divBdr>
    </w:div>
    <w:div w:id="1619330988">
      <w:bodyDiv w:val="1"/>
      <w:marLeft w:val="0"/>
      <w:marRight w:val="0"/>
      <w:marTop w:val="0"/>
      <w:marBottom w:val="0"/>
      <w:divBdr>
        <w:top w:val="none" w:sz="0" w:space="0" w:color="auto"/>
        <w:left w:val="none" w:sz="0" w:space="0" w:color="auto"/>
        <w:bottom w:val="none" w:sz="0" w:space="0" w:color="auto"/>
        <w:right w:val="none" w:sz="0" w:space="0" w:color="auto"/>
      </w:divBdr>
    </w:div>
    <w:div w:id="1619331683">
      <w:bodyDiv w:val="1"/>
      <w:marLeft w:val="0"/>
      <w:marRight w:val="0"/>
      <w:marTop w:val="0"/>
      <w:marBottom w:val="0"/>
      <w:divBdr>
        <w:top w:val="none" w:sz="0" w:space="0" w:color="auto"/>
        <w:left w:val="none" w:sz="0" w:space="0" w:color="auto"/>
        <w:bottom w:val="none" w:sz="0" w:space="0" w:color="auto"/>
        <w:right w:val="none" w:sz="0" w:space="0" w:color="auto"/>
      </w:divBdr>
    </w:div>
    <w:div w:id="1619600384">
      <w:bodyDiv w:val="1"/>
      <w:marLeft w:val="0"/>
      <w:marRight w:val="0"/>
      <w:marTop w:val="0"/>
      <w:marBottom w:val="0"/>
      <w:divBdr>
        <w:top w:val="none" w:sz="0" w:space="0" w:color="auto"/>
        <w:left w:val="none" w:sz="0" w:space="0" w:color="auto"/>
        <w:bottom w:val="none" w:sz="0" w:space="0" w:color="auto"/>
        <w:right w:val="none" w:sz="0" w:space="0" w:color="auto"/>
      </w:divBdr>
    </w:div>
    <w:div w:id="1619675484">
      <w:bodyDiv w:val="1"/>
      <w:marLeft w:val="0"/>
      <w:marRight w:val="0"/>
      <w:marTop w:val="0"/>
      <w:marBottom w:val="0"/>
      <w:divBdr>
        <w:top w:val="none" w:sz="0" w:space="0" w:color="auto"/>
        <w:left w:val="none" w:sz="0" w:space="0" w:color="auto"/>
        <w:bottom w:val="none" w:sz="0" w:space="0" w:color="auto"/>
        <w:right w:val="none" w:sz="0" w:space="0" w:color="auto"/>
      </w:divBdr>
    </w:div>
    <w:div w:id="1619800312">
      <w:bodyDiv w:val="1"/>
      <w:marLeft w:val="0"/>
      <w:marRight w:val="0"/>
      <w:marTop w:val="0"/>
      <w:marBottom w:val="0"/>
      <w:divBdr>
        <w:top w:val="none" w:sz="0" w:space="0" w:color="auto"/>
        <w:left w:val="none" w:sz="0" w:space="0" w:color="auto"/>
        <w:bottom w:val="none" w:sz="0" w:space="0" w:color="auto"/>
        <w:right w:val="none" w:sz="0" w:space="0" w:color="auto"/>
      </w:divBdr>
    </w:div>
    <w:div w:id="1619800644">
      <w:bodyDiv w:val="1"/>
      <w:marLeft w:val="0"/>
      <w:marRight w:val="0"/>
      <w:marTop w:val="0"/>
      <w:marBottom w:val="0"/>
      <w:divBdr>
        <w:top w:val="none" w:sz="0" w:space="0" w:color="auto"/>
        <w:left w:val="none" w:sz="0" w:space="0" w:color="auto"/>
        <w:bottom w:val="none" w:sz="0" w:space="0" w:color="auto"/>
        <w:right w:val="none" w:sz="0" w:space="0" w:color="auto"/>
      </w:divBdr>
    </w:div>
    <w:div w:id="1619801912">
      <w:bodyDiv w:val="1"/>
      <w:marLeft w:val="0"/>
      <w:marRight w:val="0"/>
      <w:marTop w:val="0"/>
      <w:marBottom w:val="0"/>
      <w:divBdr>
        <w:top w:val="none" w:sz="0" w:space="0" w:color="auto"/>
        <w:left w:val="none" w:sz="0" w:space="0" w:color="auto"/>
        <w:bottom w:val="none" w:sz="0" w:space="0" w:color="auto"/>
        <w:right w:val="none" w:sz="0" w:space="0" w:color="auto"/>
      </w:divBdr>
    </w:div>
    <w:div w:id="1619944119">
      <w:bodyDiv w:val="1"/>
      <w:marLeft w:val="0"/>
      <w:marRight w:val="0"/>
      <w:marTop w:val="0"/>
      <w:marBottom w:val="0"/>
      <w:divBdr>
        <w:top w:val="none" w:sz="0" w:space="0" w:color="auto"/>
        <w:left w:val="none" w:sz="0" w:space="0" w:color="auto"/>
        <w:bottom w:val="none" w:sz="0" w:space="0" w:color="auto"/>
        <w:right w:val="none" w:sz="0" w:space="0" w:color="auto"/>
      </w:divBdr>
    </w:div>
    <w:div w:id="1620184091">
      <w:bodyDiv w:val="1"/>
      <w:marLeft w:val="0"/>
      <w:marRight w:val="0"/>
      <w:marTop w:val="0"/>
      <w:marBottom w:val="0"/>
      <w:divBdr>
        <w:top w:val="none" w:sz="0" w:space="0" w:color="auto"/>
        <w:left w:val="none" w:sz="0" w:space="0" w:color="auto"/>
        <w:bottom w:val="none" w:sz="0" w:space="0" w:color="auto"/>
        <w:right w:val="none" w:sz="0" w:space="0" w:color="auto"/>
      </w:divBdr>
    </w:div>
    <w:div w:id="1620188147">
      <w:bodyDiv w:val="1"/>
      <w:marLeft w:val="0"/>
      <w:marRight w:val="0"/>
      <w:marTop w:val="0"/>
      <w:marBottom w:val="0"/>
      <w:divBdr>
        <w:top w:val="none" w:sz="0" w:space="0" w:color="auto"/>
        <w:left w:val="none" w:sz="0" w:space="0" w:color="auto"/>
        <w:bottom w:val="none" w:sz="0" w:space="0" w:color="auto"/>
        <w:right w:val="none" w:sz="0" w:space="0" w:color="auto"/>
      </w:divBdr>
    </w:div>
    <w:div w:id="1620330775">
      <w:bodyDiv w:val="1"/>
      <w:marLeft w:val="0"/>
      <w:marRight w:val="0"/>
      <w:marTop w:val="0"/>
      <w:marBottom w:val="0"/>
      <w:divBdr>
        <w:top w:val="none" w:sz="0" w:space="0" w:color="auto"/>
        <w:left w:val="none" w:sz="0" w:space="0" w:color="auto"/>
        <w:bottom w:val="none" w:sz="0" w:space="0" w:color="auto"/>
        <w:right w:val="none" w:sz="0" w:space="0" w:color="auto"/>
      </w:divBdr>
    </w:div>
    <w:div w:id="1620604820">
      <w:bodyDiv w:val="1"/>
      <w:marLeft w:val="0"/>
      <w:marRight w:val="0"/>
      <w:marTop w:val="0"/>
      <w:marBottom w:val="0"/>
      <w:divBdr>
        <w:top w:val="none" w:sz="0" w:space="0" w:color="auto"/>
        <w:left w:val="none" w:sz="0" w:space="0" w:color="auto"/>
        <w:bottom w:val="none" w:sz="0" w:space="0" w:color="auto"/>
        <w:right w:val="none" w:sz="0" w:space="0" w:color="auto"/>
      </w:divBdr>
    </w:div>
    <w:div w:id="1620842128">
      <w:bodyDiv w:val="1"/>
      <w:marLeft w:val="0"/>
      <w:marRight w:val="0"/>
      <w:marTop w:val="0"/>
      <w:marBottom w:val="0"/>
      <w:divBdr>
        <w:top w:val="none" w:sz="0" w:space="0" w:color="auto"/>
        <w:left w:val="none" w:sz="0" w:space="0" w:color="auto"/>
        <w:bottom w:val="none" w:sz="0" w:space="0" w:color="auto"/>
        <w:right w:val="none" w:sz="0" w:space="0" w:color="auto"/>
      </w:divBdr>
    </w:div>
    <w:div w:id="1620868566">
      <w:bodyDiv w:val="1"/>
      <w:marLeft w:val="0"/>
      <w:marRight w:val="0"/>
      <w:marTop w:val="0"/>
      <w:marBottom w:val="0"/>
      <w:divBdr>
        <w:top w:val="none" w:sz="0" w:space="0" w:color="auto"/>
        <w:left w:val="none" w:sz="0" w:space="0" w:color="auto"/>
        <w:bottom w:val="none" w:sz="0" w:space="0" w:color="auto"/>
        <w:right w:val="none" w:sz="0" w:space="0" w:color="auto"/>
      </w:divBdr>
    </w:div>
    <w:div w:id="1621063679">
      <w:bodyDiv w:val="1"/>
      <w:marLeft w:val="0"/>
      <w:marRight w:val="0"/>
      <w:marTop w:val="0"/>
      <w:marBottom w:val="0"/>
      <w:divBdr>
        <w:top w:val="none" w:sz="0" w:space="0" w:color="auto"/>
        <w:left w:val="none" w:sz="0" w:space="0" w:color="auto"/>
        <w:bottom w:val="none" w:sz="0" w:space="0" w:color="auto"/>
        <w:right w:val="none" w:sz="0" w:space="0" w:color="auto"/>
      </w:divBdr>
    </w:div>
    <w:div w:id="1621112094">
      <w:bodyDiv w:val="1"/>
      <w:marLeft w:val="0"/>
      <w:marRight w:val="0"/>
      <w:marTop w:val="0"/>
      <w:marBottom w:val="0"/>
      <w:divBdr>
        <w:top w:val="none" w:sz="0" w:space="0" w:color="auto"/>
        <w:left w:val="none" w:sz="0" w:space="0" w:color="auto"/>
        <w:bottom w:val="none" w:sz="0" w:space="0" w:color="auto"/>
        <w:right w:val="none" w:sz="0" w:space="0" w:color="auto"/>
      </w:divBdr>
    </w:div>
    <w:div w:id="1621184918">
      <w:bodyDiv w:val="1"/>
      <w:marLeft w:val="0"/>
      <w:marRight w:val="0"/>
      <w:marTop w:val="0"/>
      <w:marBottom w:val="0"/>
      <w:divBdr>
        <w:top w:val="none" w:sz="0" w:space="0" w:color="auto"/>
        <w:left w:val="none" w:sz="0" w:space="0" w:color="auto"/>
        <w:bottom w:val="none" w:sz="0" w:space="0" w:color="auto"/>
        <w:right w:val="none" w:sz="0" w:space="0" w:color="auto"/>
      </w:divBdr>
    </w:div>
    <w:div w:id="1621229742">
      <w:bodyDiv w:val="1"/>
      <w:marLeft w:val="0"/>
      <w:marRight w:val="0"/>
      <w:marTop w:val="0"/>
      <w:marBottom w:val="0"/>
      <w:divBdr>
        <w:top w:val="none" w:sz="0" w:space="0" w:color="auto"/>
        <w:left w:val="none" w:sz="0" w:space="0" w:color="auto"/>
        <w:bottom w:val="none" w:sz="0" w:space="0" w:color="auto"/>
        <w:right w:val="none" w:sz="0" w:space="0" w:color="auto"/>
      </w:divBdr>
    </w:div>
    <w:div w:id="1621302043">
      <w:bodyDiv w:val="1"/>
      <w:marLeft w:val="0"/>
      <w:marRight w:val="0"/>
      <w:marTop w:val="0"/>
      <w:marBottom w:val="0"/>
      <w:divBdr>
        <w:top w:val="none" w:sz="0" w:space="0" w:color="auto"/>
        <w:left w:val="none" w:sz="0" w:space="0" w:color="auto"/>
        <w:bottom w:val="none" w:sz="0" w:space="0" w:color="auto"/>
        <w:right w:val="none" w:sz="0" w:space="0" w:color="auto"/>
      </w:divBdr>
    </w:div>
    <w:div w:id="1621379744">
      <w:bodyDiv w:val="1"/>
      <w:marLeft w:val="0"/>
      <w:marRight w:val="0"/>
      <w:marTop w:val="0"/>
      <w:marBottom w:val="0"/>
      <w:divBdr>
        <w:top w:val="none" w:sz="0" w:space="0" w:color="auto"/>
        <w:left w:val="none" w:sz="0" w:space="0" w:color="auto"/>
        <w:bottom w:val="none" w:sz="0" w:space="0" w:color="auto"/>
        <w:right w:val="none" w:sz="0" w:space="0" w:color="auto"/>
      </w:divBdr>
    </w:div>
    <w:div w:id="1621451878">
      <w:bodyDiv w:val="1"/>
      <w:marLeft w:val="0"/>
      <w:marRight w:val="0"/>
      <w:marTop w:val="0"/>
      <w:marBottom w:val="0"/>
      <w:divBdr>
        <w:top w:val="none" w:sz="0" w:space="0" w:color="auto"/>
        <w:left w:val="none" w:sz="0" w:space="0" w:color="auto"/>
        <w:bottom w:val="none" w:sz="0" w:space="0" w:color="auto"/>
        <w:right w:val="none" w:sz="0" w:space="0" w:color="auto"/>
      </w:divBdr>
    </w:div>
    <w:div w:id="1621454152">
      <w:bodyDiv w:val="1"/>
      <w:marLeft w:val="0"/>
      <w:marRight w:val="0"/>
      <w:marTop w:val="0"/>
      <w:marBottom w:val="0"/>
      <w:divBdr>
        <w:top w:val="none" w:sz="0" w:space="0" w:color="auto"/>
        <w:left w:val="none" w:sz="0" w:space="0" w:color="auto"/>
        <w:bottom w:val="none" w:sz="0" w:space="0" w:color="auto"/>
        <w:right w:val="none" w:sz="0" w:space="0" w:color="auto"/>
      </w:divBdr>
    </w:div>
    <w:div w:id="1621522647">
      <w:bodyDiv w:val="1"/>
      <w:marLeft w:val="0"/>
      <w:marRight w:val="0"/>
      <w:marTop w:val="0"/>
      <w:marBottom w:val="0"/>
      <w:divBdr>
        <w:top w:val="none" w:sz="0" w:space="0" w:color="auto"/>
        <w:left w:val="none" w:sz="0" w:space="0" w:color="auto"/>
        <w:bottom w:val="none" w:sz="0" w:space="0" w:color="auto"/>
        <w:right w:val="none" w:sz="0" w:space="0" w:color="auto"/>
      </w:divBdr>
    </w:div>
    <w:div w:id="1621912807">
      <w:bodyDiv w:val="1"/>
      <w:marLeft w:val="0"/>
      <w:marRight w:val="0"/>
      <w:marTop w:val="0"/>
      <w:marBottom w:val="0"/>
      <w:divBdr>
        <w:top w:val="none" w:sz="0" w:space="0" w:color="auto"/>
        <w:left w:val="none" w:sz="0" w:space="0" w:color="auto"/>
        <w:bottom w:val="none" w:sz="0" w:space="0" w:color="auto"/>
        <w:right w:val="none" w:sz="0" w:space="0" w:color="auto"/>
      </w:divBdr>
    </w:div>
    <w:div w:id="1622036589">
      <w:bodyDiv w:val="1"/>
      <w:marLeft w:val="0"/>
      <w:marRight w:val="0"/>
      <w:marTop w:val="0"/>
      <w:marBottom w:val="0"/>
      <w:divBdr>
        <w:top w:val="none" w:sz="0" w:space="0" w:color="auto"/>
        <w:left w:val="none" w:sz="0" w:space="0" w:color="auto"/>
        <w:bottom w:val="none" w:sz="0" w:space="0" w:color="auto"/>
        <w:right w:val="none" w:sz="0" w:space="0" w:color="auto"/>
      </w:divBdr>
    </w:div>
    <w:div w:id="1622108011">
      <w:bodyDiv w:val="1"/>
      <w:marLeft w:val="0"/>
      <w:marRight w:val="0"/>
      <w:marTop w:val="0"/>
      <w:marBottom w:val="0"/>
      <w:divBdr>
        <w:top w:val="none" w:sz="0" w:space="0" w:color="auto"/>
        <w:left w:val="none" w:sz="0" w:space="0" w:color="auto"/>
        <w:bottom w:val="none" w:sz="0" w:space="0" w:color="auto"/>
        <w:right w:val="none" w:sz="0" w:space="0" w:color="auto"/>
      </w:divBdr>
    </w:div>
    <w:div w:id="1622416274">
      <w:bodyDiv w:val="1"/>
      <w:marLeft w:val="0"/>
      <w:marRight w:val="0"/>
      <w:marTop w:val="0"/>
      <w:marBottom w:val="0"/>
      <w:divBdr>
        <w:top w:val="none" w:sz="0" w:space="0" w:color="auto"/>
        <w:left w:val="none" w:sz="0" w:space="0" w:color="auto"/>
        <w:bottom w:val="none" w:sz="0" w:space="0" w:color="auto"/>
        <w:right w:val="none" w:sz="0" w:space="0" w:color="auto"/>
      </w:divBdr>
    </w:div>
    <w:div w:id="1622493026">
      <w:bodyDiv w:val="1"/>
      <w:marLeft w:val="0"/>
      <w:marRight w:val="0"/>
      <w:marTop w:val="0"/>
      <w:marBottom w:val="0"/>
      <w:divBdr>
        <w:top w:val="none" w:sz="0" w:space="0" w:color="auto"/>
        <w:left w:val="none" w:sz="0" w:space="0" w:color="auto"/>
        <w:bottom w:val="none" w:sz="0" w:space="0" w:color="auto"/>
        <w:right w:val="none" w:sz="0" w:space="0" w:color="auto"/>
      </w:divBdr>
    </w:div>
    <w:div w:id="1623031265">
      <w:bodyDiv w:val="1"/>
      <w:marLeft w:val="0"/>
      <w:marRight w:val="0"/>
      <w:marTop w:val="0"/>
      <w:marBottom w:val="0"/>
      <w:divBdr>
        <w:top w:val="none" w:sz="0" w:space="0" w:color="auto"/>
        <w:left w:val="none" w:sz="0" w:space="0" w:color="auto"/>
        <w:bottom w:val="none" w:sz="0" w:space="0" w:color="auto"/>
        <w:right w:val="none" w:sz="0" w:space="0" w:color="auto"/>
      </w:divBdr>
    </w:div>
    <w:div w:id="1623222819">
      <w:bodyDiv w:val="1"/>
      <w:marLeft w:val="0"/>
      <w:marRight w:val="0"/>
      <w:marTop w:val="0"/>
      <w:marBottom w:val="0"/>
      <w:divBdr>
        <w:top w:val="none" w:sz="0" w:space="0" w:color="auto"/>
        <w:left w:val="none" w:sz="0" w:space="0" w:color="auto"/>
        <w:bottom w:val="none" w:sz="0" w:space="0" w:color="auto"/>
        <w:right w:val="none" w:sz="0" w:space="0" w:color="auto"/>
      </w:divBdr>
    </w:div>
    <w:div w:id="1623265095">
      <w:bodyDiv w:val="1"/>
      <w:marLeft w:val="0"/>
      <w:marRight w:val="0"/>
      <w:marTop w:val="0"/>
      <w:marBottom w:val="0"/>
      <w:divBdr>
        <w:top w:val="none" w:sz="0" w:space="0" w:color="auto"/>
        <w:left w:val="none" w:sz="0" w:space="0" w:color="auto"/>
        <w:bottom w:val="none" w:sz="0" w:space="0" w:color="auto"/>
        <w:right w:val="none" w:sz="0" w:space="0" w:color="auto"/>
      </w:divBdr>
    </w:div>
    <w:div w:id="1623269876">
      <w:bodyDiv w:val="1"/>
      <w:marLeft w:val="0"/>
      <w:marRight w:val="0"/>
      <w:marTop w:val="0"/>
      <w:marBottom w:val="0"/>
      <w:divBdr>
        <w:top w:val="none" w:sz="0" w:space="0" w:color="auto"/>
        <w:left w:val="none" w:sz="0" w:space="0" w:color="auto"/>
        <w:bottom w:val="none" w:sz="0" w:space="0" w:color="auto"/>
        <w:right w:val="none" w:sz="0" w:space="0" w:color="auto"/>
      </w:divBdr>
    </w:div>
    <w:div w:id="1623461964">
      <w:bodyDiv w:val="1"/>
      <w:marLeft w:val="0"/>
      <w:marRight w:val="0"/>
      <w:marTop w:val="0"/>
      <w:marBottom w:val="0"/>
      <w:divBdr>
        <w:top w:val="none" w:sz="0" w:space="0" w:color="auto"/>
        <w:left w:val="none" w:sz="0" w:space="0" w:color="auto"/>
        <w:bottom w:val="none" w:sz="0" w:space="0" w:color="auto"/>
        <w:right w:val="none" w:sz="0" w:space="0" w:color="auto"/>
      </w:divBdr>
    </w:div>
    <w:div w:id="1623488614">
      <w:bodyDiv w:val="1"/>
      <w:marLeft w:val="0"/>
      <w:marRight w:val="0"/>
      <w:marTop w:val="0"/>
      <w:marBottom w:val="0"/>
      <w:divBdr>
        <w:top w:val="none" w:sz="0" w:space="0" w:color="auto"/>
        <w:left w:val="none" w:sz="0" w:space="0" w:color="auto"/>
        <w:bottom w:val="none" w:sz="0" w:space="0" w:color="auto"/>
        <w:right w:val="none" w:sz="0" w:space="0" w:color="auto"/>
      </w:divBdr>
    </w:div>
    <w:div w:id="1623607592">
      <w:bodyDiv w:val="1"/>
      <w:marLeft w:val="0"/>
      <w:marRight w:val="0"/>
      <w:marTop w:val="0"/>
      <w:marBottom w:val="0"/>
      <w:divBdr>
        <w:top w:val="none" w:sz="0" w:space="0" w:color="auto"/>
        <w:left w:val="none" w:sz="0" w:space="0" w:color="auto"/>
        <w:bottom w:val="none" w:sz="0" w:space="0" w:color="auto"/>
        <w:right w:val="none" w:sz="0" w:space="0" w:color="auto"/>
      </w:divBdr>
    </w:div>
    <w:div w:id="1623733079">
      <w:bodyDiv w:val="1"/>
      <w:marLeft w:val="0"/>
      <w:marRight w:val="0"/>
      <w:marTop w:val="0"/>
      <w:marBottom w:val="0"/>
      <w:divBdr>
        <w:top w:val="none" w:sz="0" w:space="0" w:color="auto"/>
        <w:left w:val="none" w:sz="0" w:space="0" w:color="auto"/>
        <w:bottom w:val="none" w:sz="0" w:space="0" w:color="auto"/>
        <w:right w:val="none" w:sz="0" w:space="0" w:color="auto"/>
      </w:divBdr>
    </w:div>
    <w:div w:id="1624195962">
      <w:bodyDiv w:val="1"/>
      <w:marLeft w:val="0"/>
      <w:marRight w:val="0"/>
      <w:marTop w:val="0"/>
      <w:marBottom w:val="0"/>
      <w:divBdr>
        <w:top w:val="none" w:sz="0" w:space="0" w:color="auto"/>
        <w:left w:val="none" w:sz="0" w:space="0" w:color="auto"/>
        <w:bottom w:val="none" w:sz="0" w:space="0" w:color="auto"/>
        <w:right w:val="none" w:sz="0" w:space="0" w:color="auto"/>
      </w:divBdr>
    </w:div>
    <w:div w:id="1624462387">
      <w:bodyDiv w:val="1"/>
      <w:marLeft w:val="0"/>
      <w:marRight w:val="0"/>
      <w:marTop w:val="0"/>
      <w:marBottom w:val="0"/>
      <w:divBdr>
        <w:top w:val="none" w:sz="0" w:space="0" w:color="auto"/>
        <w:left w:val="none" w:sz="0" w:space="0" w:color="auto"/>
        <w:bottom w:val="none" w:sz="0" w:space="0" w:color="auto"/>
        <w:right w:val="none" w:sz="0" w:space="0" w:color="auto"/>
      </w:divBdr>
    </w:div>
    <w:div w:id="1624576763">
      <w:bodyDiv w:val="1"/>
      <w:marLeft w:val="0"/>
      <w:marRight w:val="0"/>
      <w:marTop w:val="0"/>
      <w:marBottom w:val="0"/>
      <w:divBdr>
        <w:top w:val="none" w:sz="0" w:space="0" w:color="auto"/>
        <w:left w:val="none" w:sz="0" w:space="0" w:color="auto"/>
        <w:bottom w:val="none" w:sz="0" w:space="0" w:color="auto"/>
        <w:right w:val="none" w:sz="0" w:space="0" w:color="auto"/>
      </w:divBdr>
    </w:div>
    <w:div w:id="1624652425">
      <w:bodyDiv w:val="1"/>
      <w:marLeft w:val="0"/>
      <w:marRight w:val="0"/>
      <w:marTop w:val="0"/>
      <w:marBottom w:val="0"/>
      <w:divBdr>
        <w:top w:val="none" w:sz="0" w:space="0" w:color="auto"/>
        <w:left w:val="none" w:sz="0" w:space="0" w:color="auto"/>
        <w:bottom w:val="none" w:sz="0" w:space="0" w:color="auto"/>
        <w:right w:val="none" w:sz="0" w:space="0" w:color="auto"/>
      </w:divBdr>
    </w:div>
    <w:div w:id="1624657235">
      <w:bodyDiv w:val="1"/>
      <w:marLeft w:val="0"/>
      <w:marRight w:val="0"/>
      <w:marTop w:val="0"/>
      <w:marBottom w:val="0"/>
      <w:divBdr>
        <w:top w:val="none" w:sz="0" w:space="0" w:color="auto"/>
        <w:left w:val="none" w:sz="0" w:space="0" w:color="auto"/>
        <w:bottom w:val="none" w:sz="0" w:space="0" w:color="auto"/>
        <w:right w:val="none" w:sz="0" w:space="0" w:color="auto"/>
      </w:divBdr>
    </w:div>
    <w:div w:id="1624849352">
      <w:bodyDiv w:val="1"/>
      <w:marLeft w:val="0"/>
      <w:marRight w:val="0"/>
      <w:marTop w:val="0"/>
      <w:marBottom w:val="0"/>
      <w:divBdr>
        <w:top w:val="none" w:sz="0" w:space="0" w:color="auto"/>
        <w:left w:val="none" w:sz="0" w:space="0" w:color="auto"/>
        <w:bottom w:val="none" w:sz="0" w:space="0" w:color="auto"/>
        <w:right w:val="none" w:sz="0" w:space="0" w:color="auto"/>
      </w:divBdr>
    </w:div>
    <w:div w:id="1625117767">
      <w:bodyDiv w:val="1"/>
      <w:marLeft w:val="0"/>
      <w:marRight w:val="0"/>
      <w:marTop w:val="0"/>
      <w:marBottom w:val="0"/>
      <w:divBdr>
        <w:top w:val="none" w:sz="0" w:space="0" w:color="auto"/>
        <w:left w:val="none" w:sz="0" w:space="0" w:color="auto"/>
        <w:bottom w:val="none" w:sz="0" w:space="0" w:color="auto"/>
        <w:right w:val="none" w:sz="0" w:space="0" w:color="auto"/>
      </w:divBdr>
    </w:div>
    <w:div w:id="1625118140">
      <w:bodyDiv w:val="1"/>
      <w:marLeft w:val="0"/>
      <w:marRight w:val="0"/>
      <w:marTop w:val="0"/>
      <w:marBottom w:val="0"/>
      <w:divBdr>
        <w:top w:val="none" w:sz="0" w:space="0" w:color="auto"/>
        <w:left w:val="none" w:sz="0" w:space="0" w:color="auto"/>
        <w:bottom w:val="none" w:sz="0" w:space="0" w:color="auto"/>
        <w:right w:val="none" w:sz="0" w:space="0" w:color="auto"/>
      </w:divBdr>
    </w:div>
    <w:div w:id="1625119381">
      <w:bodyDiv w:val="1"/>
      <w:marLeft w:val="0"/>
      <w:marRight w:val="0"/>
      <w:marTop w:val="0"/>
      <w:marBottom w:val="0"/>
      <w:divBdr>
        <w:top w:val="none" w:sz="0" w:space="0" w:color="auto"/>
        <w:left w:val="none" w:sz="0" w:space="0" w:color="auto"/>
        <w:bottom w:val="none" w:sz="0" w:space="0" w:color="auto"/>
        <w:right w:val="none" w:sz="0" w:space="0" w:color="auto"/>
      </w:divBdr>
    </w:div>
    <w:div w:id="1625384715">
      <w:bodyDiv w:val="1"/>
      <w:marLeft w:val="0"/>
      <w:marRight w:val="0"/>
      <w:marTop w:val="0"/>
      <w:marBottom w:val="0"/>
      <w:divBdr>
        <w:top w:val="none" w:sz="0" w:space="0" w:color="auto"/>
        <w:left w:val="none" w:sz="0" w:space="0" w:color="auto"/>
        <w:bottom w:val="none" w:sz="0" w:space="0" w:color="auto"/>
        <w:right w:val="none" w:sz="0" w:space="0" w:color="auto"/>
      </w:divBdr>
    </w:div>
    <w:div w:id="1625505699">
      <w:bodyDiv w:val="1"/>
      <w:marLeft w:val="0"/>
      <w:marRight w:val="0"/>
      <w:marTop w:val="0"/>
      <w:marBottom w:val="0"/>
      <w:divBdr>
        <w:top w:val="none" w:sz="0" w:space="0" w:color="auto"/>
        <w:left w:val="none" w:sz="0" w:space="0" w:color="auto"/>
        <w:bottom w:val="none" w:sz="0" w:space="0" w:color="auto"/>
        <w:right w:val="none" w:sz="0" w:space="0" w:color="auto"/>
      </w:divBdr>
    </w:div>
    <w:div w:id="1625574342">
      <w:bodyDiv w:val="1"/>
      <w:marLeft w:val="0"/>
      <w:marRight w:val="0"/>
      <w:marTop w:val="0"/>
      <w:marBottom w:val="0"/>
      <w:divBdr>
        <w:top w:val="none" w:sz="0" w:space="0" w:color="auto"/>
        <w:left w:val="none" w:sz="0" w:space="0" w:color="auto"/>
        <w:bottom w:val="none" w:sz="0" w:space="0" w:color="auto"/>
        <w:right w:val="none" w:sz="0" w:space="0" w:color="auto"/>
      </w:divBdr>
    </w:div>
    <w:div w:id="1625883856">
      <w:bodyDiv w:val="1"/>
      <w:marLeft w:val="0"/>
      <w:marRight w:val="0"/>
      <w:marTop w:val="0"/>
      <w:marBottom w:val="0"/>
      <w:divBdr>
        <w:top w:val="none" w:sz="0" w:space="0" w:color="auto"/>
        <w:left w:val="none" w:sz="0" w:space="0" w:color="auto"/>
        <w:bottom w:val="none" w:sz="0" w:space="0" w:color="auto"/>
        <w:right w:val="none" w:sz="0" w:space="0" w:color="auto"/>
      </w:divBdr>
    </w:div>
    <w:div w:id="1625886446">
      <w:bodyDiv w:val="1"/>
      <w:marLeft w:val="0"/>
      <w:marRight w:val="0"/>
      <w:marTop w:val="0"/>
      <w:marBottom w:val="0"/>
      <w:divBdr>
        <w:top w:val="none" w:sz="0" w:space="0" w:color="auto"/>
        <w:left w:val="none" w:sz="0" w:space="0" w:color="auto"/>
        <w:bottom w:val="none" w:sz="0" w:space="0" w:color="auto"/>
        <w:right w:val="none" w:sz="0" w:space="0" w:color="auto"/>
      </w:divBdr>
    </w:div>
    <w:div w:id="1625889648">
      <w:bodyDiv w:val="1"/>
      <w:marLeft w:val="0"/>
      <w:marRight w:val="0"/>
      <w:marTop w:val="0"/>
      <w:marBottom w:val="0"/>
      <w:divBdr>
        <w:top w:val="none" w:sz="0" w:space="0" w:color="auto"/>
        <w:left w:val="none" w:sz="0" w:space="0" w:color="auto"/>
        <w:bottom w:val="none" w:sz="0" w:space="0" w:color="auto"/>
        <w:right w:val="none" w:sz="0" w:space="0" w:color="auto"/>
      </w:divBdr>
    </w:div>
    <w:div w:id="1626423052">
      <w:bodyDiv w:val="1"/>
      <w:marLeft w:val="0"/>
      <w:marRight w:val="0"/>
      <w:marTop w:val="0"/>
      <w:marBottom w:val="0"/>
      <w:divBdr>
        <w:top w:val="none" w:sz="0" w:space="0" w:color="auto"/>
        <w:left w:val="none" w:sz="0" w:space="0" w:color="auto"/>
        <w:bottom w:val="none" w:sz="0" w:space="0" w:color="auto"/>
        <w:right w:val="none" w:sz="0" w:space="0" w:color="auto"/>
      </w:divBdr>
    </w:div>
    <w:div w:id="1626738191">
      <w:bodyDiv w:val="1"/>
      <w:marLeft w:val="0"/>
      <w:marRight w:val="0"/>
      <w:marTop w:val="0"/>
      <w:marBottom w:val="0"/>
      <w:divBdr>
        <w:top w:val="none" w:sz="0" w:space="0" w:color="auto"/>
        <w:left w:val="none" w:sz="0" w:space="0" w:color="auto"/>
        <w:bottom w:val="none" w:sz="0" w:space="0" w:color="auto"/>
        <w:right w:val="none" w:sz="0" w:space="0" w:color="auto"/>
      </w:divBdr>
    </w:div>
    <w:div w:id="1626962895">
      <w:bodyDiv w:val="1"/>
      <w:marLeft w:val="0"/>
      <w:marRight w:val="0"/>
      <w:marTop w:val="0"/>
      <w:marBottom w:val="0"/>
      <w:divBdr>
        <w:top w:val="none" w:sz="0" w:space="0" w:color="auto"/>
        <w:left w:val="none" w:sz="0" w:space="0" w:color="auto"/>
        <w:bottom w:val="none" w:sz="0" w:space="0" w:color="auto"/>
        <w:right w:val="none" w:sz="0" w:space="0" w:color="auto"/>
      </w:divBdr>
    </w:div>
    <w:div w:id="1627128194">
      <w:bodyDiv w:val="1"/>
      <w:marLeft w:val="0"/>
      <w:marRight w:val="0"/>
      <w:marTop w:val="0"/>
      <w:marBottom w:val="0"/>
      <w:divBdr>
        <w:top w:val="none" w:sz="0" w:space="0" w:color="auto"/>
        <w:left w:val="none" w:sz="0" w:space="0" w:color="auto"/>
        <w:bottom w:val="none" w:sz="0" w:space="0" w:color="auto"/>
        <w:right w:val="none" w:sz="0" w:space="0" w:color="auto"/>
      </w:divBdr>
    </w:div>
    <w:div w:id="1627202480">
      <w:bodyDiv w:val="1"/>
      <w:marLeft w:val="0"/>
      <w:marRight w:val="0"/>
      <w:marTop w:val="0"/>
      <w:marBottom w:val="0"/>
      <w:divBdr>
        <w:top w:val="none" w:sz="0" w:space="0" w:color="auto"/>
        <w:left w:val="none" w:sz="0" w:space="0" w:color="auto"/>
        <w:bottom w:val="none" w:sz="0" w:space="0" w:color="auto"/>
        <w:right w:val="none" w:sz="0" w:space="0" w:color="auto"/>
      </w:divBdr>
    </w:div>
    <w:div w:id="1627659768">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27737095">
      <w:bodyDiv w:val="1"/>
      <w:marLeft w:val="0"/>
      <w:marRight w:val="0"/>
      <w:marTop w:val="0"/>
      <w:marBottom w:val="0"/>
      <w:divBdr>
        <w:top w:val="none" w:sz="0" w:space="0" w:color="auto"/>
        <w:left w:val="none" w:sz="0" w:space="0" w:color="auto"/>
        <w:bottom w:val="none" w:sz="0" w:space="0" w:color="auto"/>
        <w:right w:val="none" w:sz="0" w:space="0" w:color="auto"/>
      </w:divBdr>
    </w:div>
    <w:div w:id="1627857576">
      <w:bodyDiv w:val="1"/>
      <w:marLeft w:val="0"/>
      <w:marRight w:val="0"/>
      <w:marTop w:val="0"/>
      <w:marBottom w:val="0"/>
      <w:divBdr>
        <w:top w:val="none" w:sz="0" w:space="0" w:color="auto"/>
        <w:left w:val="none" w:sz="0" w:space="0" w:color="auto"/>
        <w:bottom w:val="none" w:sz="0" w:space="0" w:color="auto"/>
        <w:right w:val="none" w:sz="0" w:space="0" w:color="auto"/>
      </w:divBdr>
    </w:div>
    <w:div w:id="1627925744">
      <w:bodyDiv w:val="1"/>
      <w:marLeft w:val="0"/>
      <w:marRight w:val="0"/>
      <w:marTop w:val="0"/>
      <w:marBottom w:val="0"/>
      <w:divBdr>
        <w:top w:val="none" w:sz="0" w:space="0" w:color="auto"/>
        <w:left w:val="none" w:sz="0" w:space="0" w:color="auto"/>
        <w:bottom w:val="none" w:sz="0" w:space="0" w:color="auto"/>
        <w:right w:val="none" w:sz="0" w:space="0" w:color="auto"/>
      </w:divBdr>
    </w:div>
    <w:div w:id="1627933855">
      <w:bodyDiv w:val="1"/>
      <w:marLeft w:val="0"/>
      <w:marRight w:val="0"/>
      <w:marTop w:val="0"/>
      <w:marBottom w:val="0"/>
      <w:divBdr>
        <w:top w:val="none" w:sz="0" w:space="0" w:color="auto"/>
        <w:left w:val="none" w:sz="0" w:space="0" w:color="auto"/>
        <w:bottom w:val="none" w:sz="0" w:space="0" w:color="auto"/>
        <w:right w:val="none" w:sz="0" w:space="0" w:color="auto"/>
      </w:divBdr>
    </w:div>
    <w:div w:id="1628005651">
      <w:bodyDiv w:val="1"/>
      <w:marLeft w:val="0"/>
      <w:marRight w:val="0"/>
      <w:marTop w:val="0"/>
      <w:marBottom w:val="0"/>
      <w:divBdr>
        <w:top w:val="none" w:sz="0" w:space="0" w:color="auto"/>
        <w:left w:val="none" w:sz="0" w:space="0" w:color="auto"/>
        <w:bottom w:val="none" w:sz="0" w:space="0" w:color="auto"/>
        <w:right w:val="none" w:sz="0" w:space="0" w:color="auto"/>
      </w:divBdr>
    </w:div>
    <w:div w:id="1628387810">
      <w:bodyDiv w:val="1"/>
      <w:marLeft w:val="0"/>
      <w:marRight w:val="0"/>
      <w:marTop w:val="0"/>
      <w:marBottom w:val="0"/>
      <w:divBdr>
        <w:top w:val="none" w:sz="0" w:space="0" w:color="auto"/>
        <w:left w:val="none" w:sz="0" w:space="0" w:color="auto"/>
        <w:bottom w:val="none" w:sz="0" w:space="0" w:color="auto"/>
        <w:right w:val="none" w:sz="0" w:space="0" w:color="auto"/>
      </w:divBdr>
    </w:div>
    <w:div w:id="1628393141">
      <w:bodyDiv w:val="1"/>
      <w:marLeft w:val="0"/>
      <w:marRight w:val="0"/>
      <w:marTop w:val="0"/>
      <w:marBottom w:val="0"/>
      <w:divBdr>
        <w:top w:val="none" w:sz="0" w:space="0" w:color="auto"/>
        <w:left w:val="none" w:sz="0" w:space="0" w:color="auto"/>
        <w:bottom w:val="none" w:sz="0" w:space="0" w:color="auto"/>
        <w:right w:val="none" w:sz="0" w:space="0" w:color="auto"/>
      </w:divBdr>
      <w:divsChild>
        <w:div w:id="1311247567">
          <w:marLeft w:val="0"/>
          <w:marRight w:val="0"/>
          <w:marTop w:val="0"/>
          <w:marBottom w:val="0"/>
          <w:divBdr>
            <w:top w:val="none" w:sz="0" w:space="0" w:color="auto"/>
            <w:left w:val="none" w:sz="0" w:space="0" w:color="auto"/>
            <w:bottom w:val="none" w:sz="0" w:space="0" w:color="auto"/>
            <w:right w:val="none" w:sz="0" w:space="0" w:color="auto"/>
          </w:divBdr>
        </w:div>
      </w:divsChild>
    </w:div>
    <w:div w:id="1628659117">
      <w:bodyDiv w:val="1"/>
      <w:marLeft w:val="0"/>
      <w:marRight w:val="0"/>
      <w:marTop w:val="0"/>
      <w:marBottom w:val="0"/>
      <w:divBdr>
        <w:top w:val="none" w:sz="0" w:space="0" w:color="auto"/>
        <w:left w:val="none" w:sz="0" w:space="0" w:color="auto"/>
        <w:bottom w:val="none" w:sz="0" w:space="0" w:color="auto"/>
        <w:right w:val="none" w:sz="0" w:space="0" w:color="auto"/>
      </w:divBdr>
    </w:div>
    <w:div w:id="1628661261">
      <w:bodyDiv w:val="1"/>
      <w:marLeft w:val="0"/>
      <w:marRight w:val="0"/>
      <w:marTop w:val="0"/>
      <w:marBottom w:val="0"/>
      <w:divBdr>
        <w:top w:val="none" w:sz="0" w:space="0" w:color="auto"/>
        <w:left w:val="none" w:sz="0" w:space="0" w:color="auto"/>
        <w:bottom w:val="none" w:sz="0" w:space="0" w:color="auto"/>
        <w:right w:val="none" w:sz="0" w:space="0" w:color="auto"/>
      </w:divBdr>
    </w:div>
    <w:div w:id="1628848915">
      <w:bodyDiv w:val="1"/>
      <w:marLeft w:val="0"/>
      <w:marRight w:val="0"/>
      <w:marTop w:val="0"/>
      <w:marBottom w:val="0"/>
      <w:divBdr>
        <w:top w:val="none" w:sz="0" w:space="0" w:color="auto"/>
        <w:left w:val="none" w:sz="0" w:space="0" w:color="auto"/>
        <w:bottom w:val="none" w:sz="0" w:space="0" w:color="auto"/>
        <w:right w:val="none" w:sz="0" w:space="0" w:color="auto"/>
      </w:divBdr>
    </w:div>
    <w:div w:id="1629238608">
      <w:bodyDiv w:val="1"/>
      <w:marLeft w:val="0"/>
      <w:marRight w:val="0"/>
      <w:marTop w:val="0"/>
      <w:marBottom w:val="0"/>
      <w:divBdr>
        <w:top w:val="none" w:sz="0" w:space="0" w:color="auto"/>
        <w:left w:val="none" w:sz="0" w:space="0" w:color="auto"/>
        <w:bottom w:val="none" w:sz="0" w:space="0" w:color="auto"/>
        <w:right w:val="none" w:sz="0" w:space="0" w:color="auto"/>
      </w:divBdr>
    </w:div>
    <w:div w:id="1629434369">
      <w:bodyDiv w:val="1"/>
      <w:marLeft w:val="0"/>
      <w:marRight w:val="0"/>
      <w:marTop w:val="0"/>
      <w:marBottom w:val="0"/>
      <w:divBdr>
        <w:top w:val="none" w:sz="0" w:space="0" w:color="auto"/>
        <w:left w:val="none" w:sz="0" w:space="0" w:color="auto"/>
        <w:bottom w:val="none" w:sz="0" w:space="0" w:color="auto"/>
        <w:right w:val="none" w:sz="0" w:space="0" w:color="auto"/>
      </w:divBdr>
    </w:div>
    <w:div w:id="1629506011">
      <w:bodyDiv w:val="1"/>
      <w:marLeft w:val="0"/>
      <w:marRight w:val="0"/>
      <w:marTop w:val="0"/>
      <w:marBottom w:val="0"/>
      <w:divBdr>
        <w:top w:val="none" w:sz="0" w:space="0" w:color="auto"/>
        <w:left w:val="none" w:sz="0" w:space="0" w:color="auto"/>
        <w:bottom w:val="none" w:sz="0" w:space="0" w:color="auto"/>
        <w:right w:val="none" w:sz="0" w:space="0" w:color="auto"/>
      </w:divBdr>
    </w:div>
    <w:div w:id="1629510439">
      <w:bodyDiv w:val="1"/>
      <w:marLeft w:val="0"/>
      <w:marRight w:val="0"/>
      <w:marTop w:val="0"/>
      <w:marBottom w:val="0"/>
      <w:divBdr>
        <w:top w:val="none" w:sz="0" w:space="0" w:color="auto"/>
        <w:left w:val="none" w:sz="0" w:space="0" w:color="auto"/>
        <w:bottom w:val="none" w:sz="0" w:space="0" w:color="auto"/>
        <w:right w:val="none" w:sz="0" w:space="0" w:color="auto"/>
      </w:divBdr>
    </w:div>
    <w:div w:id="1630282808">
      <w:bodyDiv w:val="1"/>
      <w:marLeft w:val="0"/>
      <w:marRight w:val="0"/>
      <w:marTop w:val="0"/>
      <w:marBottom w:val="0"/>
      <w:divBdr>
        <w:top w:val="none" w:sz="0" w:space="0" w:color="auto"/>
        <w:left w:val="none" w:sz="0" w:space="0" w:color="auto"/>
        <w:bottom w:val="none" w:sz="0" w:space="0" w:color="auto"/>
        <w:right w:val="none" w:sz="0" w:space="0" w:color="auto"/>
      </w:divBdr>
    </w:div>
    <w:div w:id="1630352464">
      <w:bodyDiv w:val="1"/>
      <w:marLeft w:val="0"/>
      <w:marRight w:val="0"/>
      <w:marTop w:val="0"/>
      <w:marBottom w:val="0"/>
      <w:divBdr>
        <w:top w:val="none" w:sz="0" w:space="0" w:color="auto"/>
        <w:left w:val="none" w:sz="0" w:space="0" w:color="auto"/>
        <w:bottom w:val="none" w:sz="0" w:space="0" w:color="auto"/>
        <w:right w:val="none" w:sz="0" w:space="0" w:color="auto"/>
      </w:divBdr>
    </w:div>
    <w:div w:id="1630428320">
      <w:bodyDiv w:val="1"/>
      <w:marLeft w:val="0"/>
      <w:marRight w:val="0"/>
      <w:marTop w:val="0"/>
      <w:marBottom w:val="0"/>
      <w:divBdr>
        <w:top w:val="none" w:sz="0" w:space="0" w:color="auto"/>
        <w:left w:val="none" w:sz="0" w:space="0" w:color="auto"/>
        <w:bottom w:val="none" w:sz="0" w:space="0" w:color="auto"/>
        <w:right w:val="none" w:sz="0" w:space="0" w:color="auto"/>
      </w:divBdr>
    </w:div>
    <w:div w:id="1630628399">
      <w:bodyDiv w:val="1"/>
      <w:marLeft w:val="0"/>
      <w:marRight w:val="0"/>
      <w:marTop w:val="0"/>
      <w:marBottom w:val="0"/>
      <w:divBdr>
        <w:top w:val="none" w:sz="0" w:space="0" w:color="auto"/>
        <w:left w:val="none" w:sz="0" w:space="0" w:color="auto"/>
        <w:bottom w:val="none" w:sz="0" w:space="0" w:color="auto"/>
        <w:right w:val="none" w:sz="0" w:space="0" w:color="auto"/>
      </w:divBdr>
    </w:div>
    <w:div w:id="1630747404">
      <w:bodyDiv w:val="1"/>
      <w:marLeft w:val="0"/>
      <w:marRight w:val="0"/>
      <w:marTop w:val="0"/>
      <w:marBottom w:val="0"/>
      <w:divBdr>
        <w:top w:val="none" w:sz="0" w:space="0" w:color="auto"/>
        <w:left w:val="none" w:sz="0" w:space="0" w:color="auto"/>
        <w:bottom w:val="none" w:sz="0" w:space="0" w:color="auto"/>
        <w:right w:val="none" w:sz="0" w:space="0" w:color="auto"/>
      </w:divBdr>
    </w:div>
    <w:div w:id="1630820770">
      <w:bodyDiv w:val="1"/>
      <w:marLeft w:val="0"/>
      <w:marRight w:val="0"/>
      <w:marTop w:val="0"/>
      <w:marBottom w:val="0"/>
      <w:divBdr>
        <w:top w:val="none" w:sz="0" w:space="0" w:color="auto"/>
        <w:left w:val="none" w:sz="0" w:space="0" w:color="auto"/>
        <w:bottom w:val="none" w:sz="0" w:space="0" w:color="auto"/>
        <w:right w:val="none" w:sz="0" w:space="0" w:color="auto"/>
      </w:divBdr>
    </w:div>
    <w:div w:id="1631130173">
      <w:bodyDiv w:val="1"/>
      <w:marLeft w:val="0"/>
      <w:marRight w:val="0"/>
      <w:marTop w:val="0"/>
      <w:marBottom w:val="0"/>
      <w:divBdr>
        <w:top w:val="none" w:sz="0" w:space="0" w:color="auto"/>
        <w:left w:val="none" w:sz="0" w:space="0" w:color="auto"/>
        <w:bottom w:val="none" w:sz="0" w:space="0" w:color="auto"/>
        <w:right w:val="none" w:sz="0" w:space="0" w:color="auto"/>
      </w:divBdr>
    </w:div>
    <w:div w:id="1631201481">
      <w:bodyDiv w:val="1"/>
      <w:marLeft w:val="0"/>
      <w:marRight w:val="0"/>
      <w:marTop w:val="0"/>
      <w:marBottom w:val="0"/>
      <w:divBdr>
        <w:top w:val="none" w:sz="0" w:space="0" w:color="auto"/>
        <w:left w:val="none" w:sz="0" w:space="0" w:color="auto"/>
        <w:bottom w:val="none" w:sz="0" w:space="0" w:color="auto"/>
        <w:right w:val="none" w:sz="0" w:space="0" w:color="auto"/>
      </w:divBdr>
    </w:div>
    <w:div w:id="1631208532">
      <w:bodyDiv w:val="1"/>
      <w:marLeft w:val="0"/>
      <w:marRight w:val="0"/>
      <w:marTop w:val="0"/>
      <w:marBottom w:val="0"/>
      <w:divBdr>
        <w:top w:val="none" w:sz="0" w:space="0" w:color="auto"/>
        <w:left w:val="none" w:sz="0" w:space="0" w:color="auto"/>
        <w:bottom w:val="none" w:sz="0" w:space="0" w:color="auto"/>
        <w:right w:val="none" w:sz="0" w:space="0" w:color="auto"/>
      </w:divBdr>
    </w:div>
    <w:div w:id="1631860482">
      <w:bodyDiv w:val="1"/>
      <w:marLeft w:val="0"/>
      <w:marRight w:val="0"/>
      <w:marTop w:val="0"/>
      <w:marBottom w:val="0"/>
      <w:divBdr>
        <w:top w:val="none" w:sz="0" w:space="0" w:color="auto"/>
        <w:left w:val="none" w:sz="0" w:space="0" w:color="auto"/>
        <w:bottom w:val="none" w:sz="0" w:space="0" w:color="auto"/>
        <w:right w:val="none" w:sz="0" w:space="0" w:color="auto"/>
      </w:divBdr>
    </w:div>
    <w:div w:id="1632007139">
      <w:bodyDiv w:val="1"/>
      <w:marLeft w:val="0"/>
      <w:marRight w:val="0"/>
      <w:marTop w:val="0"/>
      <w:marBottom w:val="0"/>
      <w:divBdr>
        <w:top w:val="none" w:sz="0" w:space="0" w:color="auto"/>
        <w:left w:val="none" w:sz="0" w:space="0" w:color="auto"/>
        <w:bottom w:val="none" w:sz="0" w:space="0" w:color="auto"/>
        <w:right w:val="none" w:sz="0" w:space="0" w:color="auto"/>
      </w:divBdr>
    </w:div>
    <w:div w:id="1632132420">
      <w:bodyDiv w:val="1"/>
      <w:marLeft w:val="0"/>
      <w:marRight w:val="0"/>
      <w:marTop w:val="0"/>
      <w:marBottom w:val="0"/>
      <w:divBdr>
        <w:top w:val="none" w:sz="0" w:space="0" w:color="auto"/>
        <w:left w:val="none" w:sz="0" w:space="0" w:color="auto"/>
        <w:bottom w:val="none" w:sz="0" w:space="0" w:color="auto"/>
        <w:right w:val="none" w:sz="0" w:space="0" w:color="auto"/>
      </w:divBdr>
    </w:div>
    <w:div w:id="1632519521">
      <w:bodyDiv w:val="1"/>
      <w:marLeft w:val="0"/>
      <w:marRight w:val="0"/>
      <w:marTop w:val="0"/>
      <w:marBottom w:val="0"/>
      <w:divBdr>
        <w:top w:val="none" w:sz="0" w:space="0" w:color="auto"/>
        <w:left w:val="none" w:sz="0" w:space="0" w:color="auto"/>
        <w:bottom w:val="none" w:sz="0" w:space="0" w:color="auto"/>
        <w:right w:val="none" w:sz="0" w:space="0" w:color="auto"/>
      </w:divBdr>
    </w:div>
    <w:div w:id="1632591025">
      <w:bodyDiv w:val="1"/>
      <w:marLeft w:val="0"/>
      <w:marRight w:val="0"/>
      <w:marTop w:val="0"/>
      <w:marBottom w:val="0"/>
      <w:divBdr>
        <w:top w:val="none" w:sz="0" w:space="0" w:color="auto"/>
        <w:left w:val="none" w:sz="0" w:space="0" w:color="auto"/>
        <w:bottom w:val="none" w:sz="0" w:space="0" w:color="auto"/>
        <w:right w:val="none" w:sz="0" w:space="0" w:color="auto"/>
      </w:divBdr>
    </w:div>
    <w:div w:id="1632711558">
      <w:bodyDiv w:val="1"/>
      <w:marLeft w:val="0"/>
      <w:marRight w:val="0"/>
      <w:marTop w:val="0"/>
      <w:marBottom w:val="0"/>
      <w:divBdr>
        <w:top w:val="none" w:sz="0" w:space="0" w:color="auto"/>
        <w:left w:val="none" w:sz="0" w:space="0" w:color="auto"/>
        <w:bottom w:val="none" w:sz="0" w:space="0" w:color="auto"/>
        <w:right w:val="none" w:sz="0" w:space="0" w:color="auto"/>
      </w:divBdr>
    </w:div>
    <w:div w:id="1632783517">
      <w:bodyDiv w:val="1"/>
      <w:marLeft w:val="0"/>
      <w:marRight w:val="0"/>
      <w:marTop w:val="0"/>
      <w:marBottom w:val="0"/>
      <w:divBdr>
        <w:top w:val="none" w:sz="0" w:space="0" w:color="auto"/>
        <w:left w:val="none" w:sz="0" w:space="0" w:color="auto"/>
        <w:bottom w:val="none" w:sz="0" w:space="0" w:color="auto"/>
        <w:right w:val="none" w:sz="0" w:space="0" w:color="auto"/>
      </w:divBdr>
    </w:div>
    <w:div w:id="1633055140">
      <w:bodyDiv w:val="1"/>
      <w:marLeft w:val="0"/>
      <w:marRight w:val="0"/>
      <w:marTop w:val="0"/>
      <w:marBottom w:val="0"/>
      <w:divBdr>
        <w:top w:val="none" w:sz="0" w:space="0" w:color="auto"/>
        <w:left w:val="none" w:sz="0" w:space="0" w:color="auto"/>
        <w:bottom w:val="none" w:sz="0" w:space="0" w:color="auto"/>
        <w:right w:val="none" w:sz="0" w:space="0" w:color="auto"/>
      </w:divBdr>
    </w:div>
    <w:div w:id="1633361233">
      <w:bodyDiv w:val="1"/>
      <w:marLeft w:val="0"/>
      <w:marRight w:val="0"/>
      <w:marTop w:val="0"/>
      <w:marBottom w:val="0"/>
      <w:divBdr>
        <w:top w:val="none" w:sz="0" w:space="0" w:color="auto"/>
        <w:left w:val="none" w:sz="0" w:space="0" w:color="auto"/>
        <w:bottom w:val="none" w:sz="0" w:space="0" w:color="auto"/>
        <w:right w:val="none" w:sz="0" w:space="0" w:color="auto"/>
      </w:divBdr>
    </w:div>
    <w:div w:id="1633629170">
      <w:bodyDiv w:val="1"/>
      <w:marLeft w:val="0"/>
      <w:marRight w:val="0"/>
      <w:marTop w:val="0"/>
      <w:marBottom w:val="0"/>
      <w:divBdr>
        <w:top w:val="none" w:sz="0" w:space="0" w:color="auto"/>
        <w:left w:val="none" w:sz="0" w:space="0" w:color="auto"/>
        <w:bottom w:val="none" w:sz="0" w:space="0" w:color="auto"/>
        <w:right w:val="none" w:sz="0" w:space="0" w:color="auto"/>
      </w:divBdr>
    </w:div>
    <w:div w:id="1633637299">
      <w:bodyDiv w:val="1"/>
      <w:marLeft w:val="0"/>
      <w:marRight w:val="0"/>
      <w:marTop w:val="0"/>
      <w:marBottom w:val="0"/>
      <w:divBdr>
        <w:top w:val="none" w:sz="0" w:space="0" w:color="auto"/>
        <w:left w:val="none" w:sz="0" w:space="0" w:color="auto"/>
        <w:bottom w:val="none" w:sz="0" w:space="0" w:color="auto"/>
        <w:right w:val="none" w:sz="0" w:space="0" w:color="auto"/>
      </w:divBdr>
    </w:div>
    <w:div w:id="1633708019">
      <w:bodyDiv w:val="1"/>
      <w:marLeft w:val="0"/>
      <w:marRight w:val="0"/>
      <w:marTop w:val="0"/>
      <w:marBottom w:val="0"/>
      <w:divBdr>
        <w:top w:val="none" w:sz="0" w:space="0" w:color="auto"/>
        <w:left w:val="none" w:sz="0" w:space="0" w:color="auto"/>
        <w:bottom w:val="none" w:sz="0" w:space="0" w:color="auto"/>
        <w:right w:val="none" w:sz="0" w:space="0" w:color="auto"/>
      </w:divBdr>
    </w:div>
    <w:div w:id="1633974336">
      <w:bodyDiv w:val="1"/>
      <w:marLeft w:val="0"/>
      <w:marRight w:val="0"/>
      <w:marTop w:val="0"/>
      <w:marBottom w:val="0"/>
      <w:divBdr>
        <w:top w:val="none" w:sz="0" w:space="0" w:color="auto"/>
        <w:left w:val="none" w:sz="0" w:space="0" w:color="auto"/>
        <w:bottom w:val="none" w:sz="0" w:space="0" w:color="auto"/>
        <w:right w:val="none" w:sz="0" w:space="0" w:color="auto"/>
      </w:divBdr>
    </w:div>
    <w:div w:id="1634481756">
      <w:bodyDiv w:val="1"/>
      <w:marLeft w:val="0"/>
      <w:marRight w:val="0"/>
      <w:marTop w:val="0"/>
      <w:marBottom w:val="0"/>
      <w:divBdr>
        <w:top w:val="none" w:sz="0" w:space="0" w:color="auto"/>
        <w:left w:val="none" w:sz="0" w:space="0" w:color="auto"/>
        <w:bottom w:val="none" w:sz="0" w:space="0" w:color="auto"/>
        <w:right w:val="none" w:sz="0" w:space="0" w:color="auto"/>
      </w:divBdr>
    </w:div>
    <w:div w:id="1634748850">
      <w:bodyDiv w:val="1"/>
      <w:marLeft w:val="0"/>
      <w:marRight w:val="0"/>
      <w:marTop w:val="0"/>
      <w:marBottom w:val="0"/>
      <w:divBdr>
        <w:top w:val="none" w:sz="0" w:space="0" w:color="auto"/>
        <w:left w:val="none" w:sz="0" w:space="0" w:color="auto"/>
        <w:bottom w:val="none" w:sz="0" w:space="0" w:color="auto"/>
        <w:right w:val="none" w:sz="0" w:space="0" w:color="auto"/>
      </w:divBdr>
    </w:div>
    <w:div w:id="1634821777">
      <w:bodyDiv w:val="1"/>
      <w:marLeft w:val="0"/>
      <w:marRight w:val="0"/>
      <w:marTop w:val="0"/>
      <w:marBottom w:val="0"/>
      <w:divBdr>
        <w:top w:val="none" w:sz="0" w:space="0" w:color="auto"/>
        <w:left w:val="none" w:sz="0" w:space="0" w:color="auto"/>
        <w:bottom w:val="none" w:sz="0" w:space="0" w:color="auto"/>
        <w:right w:val="none" w:sz="0" w:space="0" w:color="auto"/>
      </w:divBdr>
    </w:div>
    <w:div w:id="1634823175">
      <w:bodyDiv w:val="1"/>
      <w:marLeft w:val="0"/>
      <w:marRight w:val="0"/>
      <w:marTop w:val="0"/>
      <w:marBottom w:val="0"/>
      <w:divBdr>
        <w:top w:val="none" w:sz="0" w:space="0" w:color="auto"/>
        <w:left w:val="none" w:sz="0" w:space="0" w:color="auto"/>
        <w:bottom w:val="none" w:sz="0" w:space="0" w:color="auto"/>
        <w:right w:val="none" w:sz="0" w:space="0" w:color="auto"/>
      </w:divBdr>
    </w:div>
    <w:div w:id="1634868330">
      <w:bodyDiv w:val="1"/>
      <w:marLeft w:val="0"/>
      <w:marRight w:val="0"/>
      <w:marTop w:val="0"/>
      <w:marBottom w:val="0"/>
      <w:divBdr>
        <w:top w:val="none" w:sz="0" w:space="0" w:color="auto"/>
        <w:left w:val="none" w:sz="0" w:space="0" w:color="auto"/>
        <w:bottom w:val="none" w:sz="0" w:space="0" w:color="auto"/>
        <w:right w:val="none" w:sz="0" w:space="0" w:color="auto"/>
      </w:divBdr>
    </w:div>
    <w:div w:id="1634942511">
      <w:bodyDiv w:val="1"/>
      <w:marLeft w:val="0"/>
      <w:marRight w:val="0"/>
      <w:marTop w:val="0"/>
      <w:marBottom w:val="0"/>
      <w:divBdr>
        <w:top w:val="none" w:sz="0" w:space="0" w:color="auto"/>
        <w:left w:val="none" w:sz="0" w:space="0" w:color="auto"/>
        <w:bottom w:val="none" w:sz="0" w:space="0" w:color="auto"/>
        <w:right w:val="none" w:sz="0" w:space="0" w:color="auto"/>
      </w:divBdr>
    </w:div>
    <w:div w:id="1635019631">
      <w:bodyDiv w:val="1"/>
      <w:marLeft w:val="0"/>
      <w:marRight w:val="0"/>
      <w:marTop w:val="0"/>
      <w:marBottom w:val="0"/>
      <w:divBdr>
        <w:top w:val="none" w:sz="0" w:space="0" w:color="auto"/>
        <w:left w:val="none" w:sz="0" w:space="0" w:color="auto"/>
        <w:bottom w:val="none" w:sz="0" w:space="0" w:color="auto"/>
        <w:right w:val="none" w:sz="0" w:space="0" w:color="auto"/>
      </w:divBdr>
    </w:div>
    <w:div w:id="1635022099">
      <w:bodyDiv w:val="1"/>
      <w:marLeft w:val="0"/>
      <w:marRight w:val="0"/>
      <w:marTop w:val="0"/>
      <w:marBottom w:val="0"/>
      <w:divBdr>
        <w:top w:val="none" w:sz="0" w:space="0" w:color="auto"/>
        <w:left w:val="none" w:sz="0" w:space="0" w:color="auto"/>
        <w:bottom w:val="none" w:sz="0" w:space="0" w:color="auto"/>
        <w:right w:val="none" w:sz="0" w:space="0" w:color="auto"/>
      </w:divBdr>
    </w:div>
    <w:div w:id="1635254847">
      <w:bodyDiv w:val="1"/>
      <w:marLeft w:val="0"/>
      <w:marRight w:val="0"/>
      <w:marTop w:val="0"/>
      <w:marBottom w:val="0"/>
      <w:divBdr>
        <w:top w:val="none" w:sz="0" w:space="0" w:color="auto"/>
        <w:left w:val="none" w:sz="0" w:space="0" w:color="auto"/>
        <w:bottom w:val="none" w:sz="0" w:space="0" w:color="auto"/>
        <w:right w:val="none" w:sz="0" w:space="0" w:color="auto"/>
      </w:divBdr>
    </w:div>
    <w:div w:id="1635255321">
      <w:bodyDiv w:val="1"/>
      <w:marLeft w:val="0"/>
      <w:marRight w:val="0"/>
      <w:marTop w:val="0"/>
      <w:marBottom w:val="0"/>
      <w:divBdr>
        <w:top w:val="none" w:sz="0" w:space="0" w:color="auto"/>
        <w:left w:val="none" w:sz="0" w:space="0" w:color="auto"/>
        <w:bottom w:val="none" w:sz="0" w:space="0" w:color="auto"/>
        <w:right w:val="none" w:sz="0" w:space="0" w:color="auto"/>
      </w:divBdr>
    </w:div>
    <w:div w:id="1635521215">
      <w:bodyDiv w:val="1"/>
      <w:marLeft w:val="0"/>
      <w:marRight w:val="0"/>
      <w:marTop w:val="0"/>
      <w:marBottom w:val="0"/>
      <w:divBdr>
        <w:top w:val="none" w:sz="0" w:space="0" w:color="auto"/>
        <w:left w:val="none" w:sz="0" w:space="0" w:color="auto"/>
        <w:bottom w:val="none" w:sz="0" w:space="0" w:color="auto"/>
        <w:right w:val="none" w:sz="0" w:space="0" w:color="auto"/>
      </w:divBdr>
    </w:div>
    <w:div w:id="1635598367">
      <w:bodyDiv w:val="1"/>
      <w:marLeft w:val="0"/>
      <w:marRight w:val="0"/>
      <w:marTop w:val="0"/>
      <w:marBottom w:val="0"/>
      <w:divBdr>
        <w:top w:val="none" w:sz="0" w:space="0" w:color="auto"/>
        <w:left w:val="none" w:sz="0" w:space="0" w:color="auto"/>
        <w:bottom w:val="none" w:sz="0" w:space="0" w:color="auto"/>
        <w:right w:val="none" w:sz="0" w:space="0" w:color="auto"/>
      </w:divBdr>
    </w:div>
    <w:div w:id="1635871013">
      <w:bodyDiv w:val="1"/>
      <w:marLeft w:val="0"/>
      <w:marRight w:val="0"/>
      <w:marTop w:val="0"/>
      <w:marBottom w:val="0"/>
      <w:divBdr>
        <w:top w:val="none" w:sz="0" w:space="0" w:color="auto"/>
        <w:left w:val="none" w:sz="0" w:space="0" w:color="auto"/>
        <w:bottom w:val="none" w:sz="0" w:space="0" w:color="auto"/>
        <w:right w:val="none" w:sz="0" w:space="0" w:color="auto"/>
      </w:divBdr>
    </w:div>
    <w:div w:id="1636325757">
      <w:bodyDiv w:val="1"/>
      <w:marLeft w:val="0"/>
      <w:marRight w:val="0"/>
      <w:marTop w:val="0"/>
      <w:marBottom w:val="0"/>
      <w:divBdr>
        <w:top w:val="none" w:sz="0" w:space="0" w:color="auto"/>
        <w:left w:val="none" w:sz="0" w:space="0" w:color="auto"/>
        <w:bottom w:val="none" w:sz="0" w:space="0" w:color="auto"/>
        <w:right w:val="none" w:sz="0" w:space="0" w:color="auto"/>
      </w:divBdr>
    </w:div>
    <w:div w:id="1636330090">
      <w:bodyDiv w:val="1"/>
      <w:marLeft w:val="0"/>
      <w:marRight w:val="0"/>
      <w:marTop w:val="0"/>
      <w:marBottom w:val="0"/>
      <w:divBdr>
        <w:top w:val="none" w:sz="0" w:space="0" w:color="auto"/>
        <w:left w:val="none" w:sz="0" w:space="0" w:color="auto"/>
        <w:bottom w:val="none" w:sz="0" w:space="0" w:color="auto"/>
        <w:right w:val="none" w:sz="0" w:space="0" w:color="auto"/>
      </w:divBdr>
    </w:div>
    <w:div w:id="1636332415">
      <w:bodyDiv w:val="1"/>
      <w:marLeft w:val="0"/>
      <w:marRight w:val="0"/>
      <w:marTop w:val="0"/>
      <w:marBottom w:val="0"/>
      <w:divBdr>
        <w:top w:val="none" w:sz="0" w:space="0" w:color="auto"/>
        <w:left w:val="none" w:sz="0" w:space="0" w:color="auto"/>
        <w:bottom w:val="none" w:sz="0" w:space="0" w:color="auto"/>
        <w:right w:val="none" w:sz="0" w:space="0" w:color="auto"/>
      </w:divBdr>
    </w:div>
    <w:div w:id="1636371054">
      <w:bodyDiv w:val="1"/>
      <w:marLeft w:val="0"/>
      <w:marRight w:val="0"/>
      <w:marTop w:val="0"/>
      <w:marBottom w:val="0"/>
      <w:divBdr>
        <w:top w:val="none" w:sz="0" w:space="0" w:color="auto"/>
        <w:left w:val="none" w:sz="0" w:space="0" w:color="auto"/>
        <w:bottom w:val="none" w:sz="0" w:space="0" w:color="auto"/>
        <w:right w:val="none" w:sz="0" w:space="0" w:color="auto"/>
      </w:divBdr>
    </w:div>
    <w:div w:id="1636988203">
      <w:bodyDiv w:val="1"/>
      <w:marLeft w:val="0"/>
      <w:marRight w:val="0"/>
      <w:marTop w:val="0"/>
      <w:marBottom w:val="0"/>
      <w:divBdr>
        <w:top w:val="none" w:sz="0" w:space="0" w:color="auto"/>
        <w:left w:val="none" w:sz="0" w:space="0" w:color="auto"/>
        <w:bottom w:val="none" w:sz="0" w:space="0" w:color="auto"/>
        <w:right w:val="none" w:sz="0" w:space="0" w:color="auto"/>
      </w:divBdr>
    </w:div>
    <w:div w:id="1637103403">
      <w:bodyDiv w:val="1"/>
      <w:marLeft w:val="0"/>
      <w:marRight w:val="0"/>
      <w:marTop w:val="0"/>
      <w:marBottom w:val="0"/>
      <w:divBdr>
        <w:top w:val="none" w:sz="0" w:space="0" w:color="auto"/>
        <w:left w:val="none" w:sz="0" w:space="0" w:color="auto"/>
        <w:bottom w:val="none" w:sz="0" w:space="0" w:color="auto"/>
        <w:right w:val="none" w:sz="0" w:space="0" w:color="auto"/>
      </w:divBdr>
    </w:div>
    <w:div w:id="1637181676">
      <w:bodyDiv w:val="1"/>
      <w:marLeft w:val="0"/>
      <w:marRight w:val="0"/>
      <w:marTop w:val="0"/>
      <w:marBottom w:val="0"/>
      <w:divBdr>
        <w:top w:val="none" w:sz="0" w:space="0" w:color="auto"/>
        <w:left w:val="none" w:sz="0" w:space="0" w:color="auto"/>
        <w:bottom w:val="none" w:sz="0" w:space="0" w:color="auto"/>
        <w:right w:val="none" w:sz="0" w:space="0" w:color="auto"/>
      </w:divBdr>
    </w:div>
    <w:div w:id="1637445750">
      <w:bodyDiv w:val="1"/>
      <w:marLeft w:val="0"/>
      <w:marRight w:val="0"/>
      <w:marTop w:val="0"/>
      <w:marBottom w:val="0"/>
      <w:divBdr>
        <w:top w:val="none" w:sz="0" w:space="0" w:color="auto"/>
        <w:left w:val="none" w:sz="0" w:space="0" w:color="auto"/>
        <w:bottom w:val="none" w:sz="0" w:space="0" w:color="auto"/>
        <w:right w:val="none" w:sz="0" w:space="0" w:color="auto"/>
      </w:divBdr>
    </w:div>
    <w:div w:id="1637447558">
      <w:bodyDiv w:val="1"/>
      <w:marLeft w:val="0"/>
      <w:marRight w:val="0"/>
      <w:marTop w:val="0"/>
      <w:marBottom w:val="0"/>
      <w:divBdr>
        <w:top w:val="none" w:sz="0" w:space="0" w:color="auto"/>
        <w:left w:val="none" w:sz="0" w:space="0" w:color="auto"/>
        <w:bottom w:val="none" w:sz="0" w:space="0" w:color="auto"/>
        <w:right w:val="none" w:sz="0" w:space="0" w:color="auto"/>
      </w:divBdr>
    </w:div>
    <w:div w:id="1637681099">
      <w:bodyDiv w:val="1"/>
      <w:marLeft w:val="0"/>
      <w:marRight w:val="0"/>
      <w:marTop w:val="0"/>
      <w:marBottom w:val="0"/>
      <w:divBdr>
        <w:top w:val="none" w:sz="0" w:space="0" w:color="auto"/>
        <w:left w:val="none" w:sz="0" w:space="0" w:color="auto"/>
        <w:bottom w:val="none" w:sz="0" w:space="0" w:color="auto"/>
        <w:right w:val="none" w:sz="0" w:space="0" w:color="auto"/>
      </w:divBdr>
    </w:div>
    <w:div w:id="1637758684">
      <w:bodyDiv w:val="1"/>
      <w:marLeft w:val="0"/>
      <w:marRight w:val="0"/>
      <w:marTop w:val="0"/>
      <w:marBottom w:val="0"/>
      <w:divBdr>
        <w:top w:val="none" w:sz="0" w:space="0" w:color="auto"/>
        <w:left w:val="none" w:sz="0" w:space="0" w:color="auto"/>
        <w:bottom w:val="none" w:sz="0" w:space="0" w:color="auto"/>
        <w:right w:val="none" w:sz="0" w:space="0" w:color="auto"/>
      </w:divBdr>
    </w:div>
    <w:div w:id="1637879990">
      <w:bodyDiv w:val="1"/>
      <w:marLeft w:val="0"/>
      <w:marRight w:val="0"/>
      <w:marTop w:val="0"/>
      <w:marBottom w:val="0"/>
      <w:divBdr>
        <w:top w:val="none" w:sz="0" w:space="0" w:color="auto"/>
        <w:left w:val="none" w:sz="0" w:space="0" w:color="auto"/>
        <w:bottom w:val="none" w:sz="0" w:space="0" w:color="auto"/>
        <w:right w:val="none" w:sz="0" w:space="0" w:color="auto"/>
      </w:divBdr>
    </w:div>
    <w:div w:id="1637880178">
      <w:bodyDiv w:val="1"/>
      <w:marLeft w:val="0"/>
      <w:marRight w:val="0"/>
      <w:marTop w:val="0"/>
      <w:marBottom w:val="0"/>
      <w:divBdr>
        <w:top w:val="none" w:sz="0" w:space="0" w:color="auto"/>
        <w:left w:val="none" w:sz="0" w:space="0" w:color="auto"/>
        <w:bottom w:val="none" w:sz="0" w:space="0" w:color="auto"/>
        <w:right w:val="none" w:sz="0" w:space="0" w:color="auto"/>
      </w:divBdr>
    </w:div>
    <w:div w:id="1638026150">
      <w:bodyDiv w:val="1"/>
      <w:marLeft w:val="0"/>
      <w:marRight w:val="0"/>
      <w:marTop w:val="0"/>
      <w:marBottom w:val="0"/>
      <w:divBdr>
        <w:top w:val="none" w:sz="0" w:space="0" w:color="auto"/>
        <w:left w:val="none" w:sz="0" w:space="0" w:color="auto"/>
        <w:bottom w:val="none" w:sz="0" w:space="0" w:color="auto"/>
        <w:right w:val="none" w:sz="0" w:space="0" w:color="auto"/>
      </w:divBdr>
    </w:div>
    <w:div w:id="1638031302">
      <w:bodyDiv w:val="1"/>
      <w:marLeft w:val="0"/>
      <w:marRight w:val="0"/>
      <w:marTop w:val="0"/>
      <w:marBottom w:val="0"/>
      <w:divBdr>
        <w:top w:val="none" w:sz="0" w:space="0" w:color="auto"/>
        <w:left w:val="none" w:sz="0" w:space="0" w:color="auto"/>
        <w:bottom w:val="none" w:sz="0" w:space="0" w:color="auto"/>
        <w:right w:val="none" w:sz="0" w:space="0" w:color="auto"/>
      </w:divBdr>
    </w:div>
    <w:div w:id="1638215726">
      <w:bodyDiv w:val="1"/>
      <w:marLeft w:val="0"/>
      <w:marRight w:val="0"/>
      <w:marTop w:val="0"/>
      <w:marBottom w:val="0"/>
      <w:divBdr>
        <w:top w:val="none" w:sz="0" w:space="0" w:color="auto"/>
        <w:left w:val="none" w:sz="0" w:space="0" w:color="auto"/>
        <w:bottom w:val="none" w:sz="0" w:space="0" w:color="auto"/>
        <w:right w:val="none" w:sz="0" w:space="0" w:color="auto"/>
      </w:divBdr>
    </w:div>
    <w:div w:id="1638217968">
      <w:bodyDiv w:val="1"/>
      <w:marLeft w:val="0"/>
      <w:marRight w:val="0"/>
      <w:marTop w:val="0"/>
      <w:marBottom w:val="0"/>
      <w:divBdr>
        <w:top w:val="none" w:sz="0" w:space="0" w:color="auto"/>
        <w:left w:val="none" w:sz="0" w:space="0" w:color="auto"/>
        <w:bottom w:val="none" w:sz="0" w:space="0" w:color="auto"/>
        <w:right w:val="none" w:sz="0" w:space="0" w:color="auto"/>
      </w:divBdr>
    </w:div>
    <w:div w:id="1638218454">
      <w:bodyDiv w:val="1"/>
      <w:marLeft w:val="0"/>
      <w:marRight w:val="0"/>
      <w:marTop w:val="0"/>
      <w:marBottom w:val="0"/>
      <w:divBdr>
        <w:top w:val="none" w:sz="0" w:space="0" w:color="auto"/>
        <w:left w:val="none" w:sz="0" w:space="0" w:color="auto"/>
        <w:bottom w:val="none" w:sz="0" w:space="0" w:color="auto"/>
        <w:right w:val="none" w:sz="0" w:space="0" w:color="auto"/>
      </w:divBdr>
    </w:div>
    <w:div w:id="1638292145">
      <w:bodyDiv w:val="1"/>
      <w:marLeft w:val="0"/>
      <w:marRight w:val="0"/>
      <w:marTop w:val="0"/>
      <w:marBottom w:val="0"/>
      <w:divBdr>
        <w:top w:val="none" w:sz="0" w:space="0" w:color="auto"/>
        <w:left w:val="none" w:sz="0" w:space="0" w:color="auto"/>
        <w:bottom w:val="none" w:sz="0" w:space="0" w:color="auto"/>
        <w:right w:val="none" w:sz="0" w:space="0" w:color="auto"/>
      </w:divBdr>
    </w:div>
    <w:div w:id="1638335506">
      <w:bodyDiv w:val="1"/>
      <w:marLeft w:val="0"/>
      <w:marRight w:val="0"/>
      <w:marTop w:val="0"/>
      <w:marBottom w:val="0"/>
      <w:divBdr>
        <w:top w:val="none" w:sz="0" w:space="0" w:color="auto"/>
        <w:left w:val="none" w:sz="0" w:space="0" w:color="auto"/>
        <w:bottom w:val="none" w:sz="0" w:space="0" w:color="auto"/>
        <w:right w:val="none" w:sz="0" w:space="0" w:color="auto"/>
      </w:divBdr>
    </w:div>
    <w:div w:id="1638560692">
      <w:bodyDiv w:val="1"/>
      <w:marLeft w:val="0"/>
      <w:marRight w:val="0"/>
      <w:marTop w:val="0"/>
      <w:marBottom w:val="0"/>
      <w:divBdr>
        <w:top w:val="none" w:sz="0" w:space="0" w:color="auto"/>
        <w:left w:val="none" w:sz="0" w:space="0" w:color="auto"/>
        <w:bottom w:val="none" w:sz="0" w:space="0" w:color="auto"/>
        <w:right w:val="none" w:sz="0" w:space="0" w:color="auto"/>
      </w:divBdr>
    </w:div>
    <w:div w:id="1638560771">
      <w:bodyDiv w:val="1"/>
      <w:marLeft w:val="0"/>
      <w:marRight w:val="0"/>
      <w:marTop w:val="0"/>
      <w:marBottom w:val="0"/>
      <w:divBdr>
        <w:top w:val="none" w:sz="0" w:space="0" w:color="auto"/>
        <w:left w:val="none" w:sz="0" w:space="0" w:color="auto"/>
        <w:bottom w:val="none" w:sz="0" w:space="0" w:color="auto"/>
        <w:right w:val="none" w:sz="0" w:space="0" w:color="auto"/>
      </w:divBdr>
    </w:div>
    <w:div w:id="1638757176">
      <w:bodyDiv w:val="1"/>
      <w:marLeft w:val="0"/>
      <w:marRight w:val="0"/>
      <w:marTop w:val="0"/>
      <w:marBottom w:val="0"/>
      <w:divBdr>
        <w:top w:val="none" w:sz="0" w:space="0" w:color="auto"/>
        <w:left w:val="none" w:sz="0" w:space="0" w:color="auto"/>
        <w:bottom w:val="none" w:sz="0" w:space="0" w:color="auto"/>
        <w:right w:val="none" w:sz="0" w:space="0" w:color="auto"/>
      </w:divBdr>
    </w:div>
    <w:div w:id="1638871442">
      <w:bodyDiv w:val="1"/>
      <w:marLeft w:val="0"/>
      <w:marRight w:val="0"/>
      <w:marTop w:val="0"/>
      <w:marBottom w:val="0"/>
      <w:divBdr>
        <w:top w:val="none" w:sz="0" w:space="0" w:color="auto"/>
        <w:left w:val="none" w:sz="0" w:space="0" w:color="auto"/>
        <w:bottom w:val="none" w:sz="0" w:space="0" w:color="auto"/>
        <w:right w:val="none" w:sz="0" w:space="0" w:color="auto"/>
      </w:divBdr>
    </w:div>
    <w:div w:id="1639072785">
      <w:bodyDiv w:val="1"/>
      <w:marLeft w:val="0"/>
      <w:marRight w:val="0"/>
      <w:marTop w:val="0"/>
      <w:marBottom w:val="0"/>
      <w:divBdr>
        <w:top w:val="none" w:sz="0" w:space="0" w:color="auto"/>
        <w:left w:val="none" w:sz="0" w:space="0" w:color="auto"/>
        <w:bottom w:val="none" w:sz="0" w:space="0" w:color="auto"/>
        <w:right w:val="none" w:sz="0" w:space="0" w:color="auto"/>
      </w:divBdr>
    </w:div>
    <w:div w:id="1639146135">
      <w:bodyDiv w:val="1"/>
      <w:marLeft w:val="0"/>
      <w:marRight w:val="0"/>
      <w:marTop w:val="0"/>
      <w:marBottom w:val="0"/>
      <w:divBdr>
        <w:top w:val="none" w:sz="0" w:space="0" w:color="auto"/>
        <w:left w:val="none" w:sz="0" w:space="0" w:color="auto"/>
        <w:bottom w:val="none" w:sz="0" w:space="0" w:color="auto"/>
        <w:right w:val="none" w:sz="0" w:space="0" w:color="auto"/>
      </w:divBdr>
    </w:div>
    <w:div w:id="1639260729">
      <w:bodyDiv w:val="1"/>
      <w:marLeft w:val="0"/>
      <w:marRight w:val="0"/>
      <w:marTop w:val="0"/>
      <w:marBottom w:val="0"/>
      <w:divBdr>
        <w:top w:val="none" w:sz="0" w:space="0" w:color="auto"/>
        <w:left w:val="none" w:sz="0" w:space="0" w:color="auto"/>
        <w:bottom w:val="none" w:sz="0" w:space="0" w:color="auto"/>
        <w:right w:val="none" w:sz="0" w:space="0" w:color="auto"/>
      </w:divBdr>
    </w:div>
    <w:div w:id="1639338638">
      <w:bodyDiv w:val="1"/>
      <w:marLeft w:val="0"/>
      <w:marRight w:val="0"/>
      <w:marTop w:val="0"/>
      <w:marBottom w:val="0"/>
      <w:divBdr>
        <w:top w:val="none" w:sz="0" w:space="0" w:color="auto"/>
        <w:left w:val="none" w:sz="0" w:space="0" w:color="auto"/>
        <w:bottom w:val="none" w:sz="0" w:space="0" w:color="auto"/>
        <w:right w:val="none" w:sz="0" w:space="0" w:color="auto"/>
      </w:divBdr>
    </w:div>
    <w:div w:id="1639384413">
      <w:bodyDiv w:val="1"/>
      <w:marLeft w:val="0"/>
      <w:marRight w:val="0"/>
      <w:marTop w:val="0"/>
      <w:marBottom w:val="0"/>
      <w:divBdr>
        <w:top w:val="none" w:sz="0" w:space="0" w:color="auto"/>
        <w:left w:val="none" w:sz="0" w:space="0" w:color="auto"/>
        <w:bottom w:val="none" w:sz="0" w:space="0" w:color="auto"/>
        <w:right w:val="none" w:sz="0" w:space="0" w:color="auto"/>
      </w:divBdr>
    </w:div>
    <w:div w:id="1640067310">
      <w:bodyDiv w:val="1"/>
      <w:marLeft w:val="0"/>
      <w:marRight w:val="0"/>
      <w:marTop w:val="0"/>
      <w:marBottom w:val="0"/>
      <w:divBdr>
        <w:top w:val="none" w:sz="0" w:space="0" w:color="auto"/>
        <w:left w:val="none" w:sz="0" w:space="0" w:color="auto"/>
        <w:bottom w:val="none" w:sz="0" w:space="0" w:color="auto"/>
        <w:right w:val="none" w:sz="0" w:space="0" w:color="auto"/>
      </w:divBdr>
    </w:div>
    <w:div w:id="1640109282">
      <w:bodyDiv w:val="1"/>
      <w:marLeft w:val="0"/>
      <w:marRight w:val="0"/>
      <w:marTop w:val="0"/>
      <w:marBottom w:val="0"/>
      <w:divBdr>
        <w:top w:val="none" w:sz="0" w:space="0" w:color="auto"/>
        <w:left w:val="none" w:sz="0" w:space="0" w:color="auto"/>
        <w:bottom w:val="none" w:sz="0" w:space="0" w:color="auto"/>
        <w:right w:val="none" w:sz="0" w:space="0" w:color="auto"/>
      </w:divBdr>
    </w:div>
    <w:div w:id="1640376998">
      <w:bodyDiv w:val="1"/>
      <w:marLeft w:val="0"/>
      <w:marRight w:val="0"/>
      <w:marTop w:val="0"/>
      <w:marBottom w:val="0"/>
      <w:divBdr>
        <w:top w:val="none" w:sz="0" w:space="0" w:color="auto"/>
        <w:left w:val="none" w:sz="0" w:space="0" w:color="auto"/>
        <w:bottom w:val="none" w:sz="0" w:space="0" w:color="auto"/>
        <w:right w:val="none" w:sz="0" w:space="0" w:color="auto"/>
      </w:divBdr>
    </w:div>
    <w:div w:id="1640501869">
      <w:bodyDiv w:val="1"/>
      <w:marLeft w:val="0"/>
      <w:marRight w:val="0"/>
      <w:marTop w:val="0"/>
      <w:marBottom w:val="0"/>
      <w:divBdr>
        <w:top w:val="none" w:sz="0" w:space="0" w:color="auto"/>
        <w:left w:val="none" w:sz="0" w:space="0" w:color="auto"/>
        <w:bottom w:val="none" w:sz="0" w:space="0" w:color="auto"/>
        <w:right w:val="none" w:sz="0" w:space="0" w:color="auto"/>
      </w:divBdr>
    </w:div>
    <w:div w:id="1640643982">
      <w:bodyDiv w:val="1"/>
      <w:marLeft w:val="0"/>
      <w:marRight w:val="0"/>
      <w:marTop w:val="0"/>
      <w:marBottom w:val="0"/>
      <w:divBdr>
        <w:top w:val="none" w:sz="0" w:space="0" w:color="auto"/>
        <w:left w:val="none" w:sz="0" w:space="0" w:color="auto"/>
        <w:bottom w:val="none" w:sz="0" w:space="0" w:color="auto"/>
        <w:right w:val="none" w:sz="0" w:space="0" w:color="auto"/>
      </w:divBdr>
    </w:div>
    <w:div w:id="1641156291">
      <w:bodyDiv w:val="1"/>
      <w:marLeft w:val="0"/>
      <w:marRight w:val="0"/>
      <w:marTop w:val="0"/>
      <w:marBottom w:val="0"/>
      <w:divBdr>
        <w:top w:val="none" w:sz="0" w:space="0" w:color="auto"/>
        <w:left w:val="none" w:sz="0" w:space="0" w:color="auto"/>
        <w:bottom w:val="none" w:sz="0" w:space="0" w:color="auto"/>
        <w:right w:val="none" w:sz="0" w:space="0" w:color="auto"/>
      </w:divBdr>
    </w:div>
    <w:div w:id="1641301409">
      <w:bodyDiv w:val="1"/>
      <w:marLeft w:val="0"/>
      <w:marRight w:val="0"/>
      <w:marTop w:val="0"/>
      <w:marBottom w:val="0"/>
      <w:divBdr>
        <w:top w:val="none" w:sz="0" w:space="0" w:color="auto"/>
        <w:left w:val="none" w:sz="0" w:space="0" w:color="auto"/>
        <w:bottom w:val="none" w:sz="0" w:space="0" w:color="auto"/>
        <w:right w:val="none" w:sz="0" w:space="0" w:color="auto"/>
      </w:divBdr>
    </w:div>
    <w:div w:id="1641422643">
      <w:bodyDiv w:val="1"/>
      <w:marLeft w:val="0"/>
      <w:marRight w:val="0"/>
      <w:marTop w:val="0"/>
      <w:marBottom w:val="0"/>
      <w:divBdr>
        <w:top w:val="none" w:sz="0" w:space="0" w:color="auto"/>
        <w:left w:val="none" w:sz="0" w:space="0" w:color="auto"/>
        <w:bottom w:val="none" w:sz="0" w:space="0" w:color="auto"/>
        <w:right w:val="none" w:sz="0" w:space="0" w:color="auto"/>
      </w:divBdr>
    </w:div>
    <w:div w:id="1641492273">
      <w:bodyDiv w:val="1"/>
      <w:marLeft w:val="0"/>
      <w:marRight w:val="0"/>
      <w:marTop w:val="0"/>
      <w:marBottom w:val="0"/>
      <w:divBdr>
        <w:top w:val="none" w:sz="0" w:space="0" w:color="auto"/>
        <w:left w:val="none" w:sz="0" w:space="0" w:color="auto"/>
        <w:bottom w:val="none" w:sz="0" w:space="0" w:color="auto"/>
        <w:right w:val="none" w:sz="0" w:space="0" w:color="auto"/>
      </w:divBdr>
    </w:div>
    <w:div w:id="1641492799">
      <w:bodyDiv w:val="1"/>
      <w:marLeft w:val="0"/>
      <w:marRight w:val="0"/>
      <w:marTop w:val="0"/>
      <w:marBottom w:val="0"/>
      <w:divBdr>
        <w:top w:val="none" w:sz="0" w:space="0" w:color="auto"/>
        <w:left w:val="none" w:sz="0" w:space="0" w:color="auto"/>
        <w:bottom w:val="none" w:sz="0" w:space="0" w:color="auto"/>
        <w:right w:val="none" w:sz="0" w:space="0" w:color="auto"/>
      </w:divBdr>
    </w:div>
    <w:div w:id="1641567881">
      <w:bodyDiv w:val="1"/>
      <w:marLeft w:val="0"/>
      <w:marRight w:val="0"/>
      <w:marTop w:val="0"/>
      <w:marBottom w:val="0"/>
      <w:divBdr>
        <w:top w:val="none" w:sz="0" w:space="0" w:color="auto"/>
        <w:left w:val="none" w:sz="0" w:space="0" w:color="auto"/>
        <w:bottom w:val="none" w:sz="0" w:space="0" w:color="auto"/>
        <w:right w:val="none" w:sz="0" w:space="0" w:color="auto"/>
      </w:divBdr>
    </w:div>
    <w:div w:id="1641615811">
      <w:bodyDiv w:val="1"/>
      <w:marLeft w:val="0"/>
      <w:marRight w:val="0"/>
      <w:marTop w:val="0"/>
      <w:marBottom w:val="0"/>
      <w:divBdr>
        <w:top w:val="none" w:sz="0" w:space="0" w:color="auto"/>
        <w:left w:val="none" w:sz="0" w:space="0" w:color="auto"/>
        <w:bottom w:val="none" w:sz="0" w:space="0" w:color="auto"/>
        <w:right w:val="none" w:sz="0" w:space="0" w:color="auto"/>
      </w:divBdr>
    </w:div>
    <w:div w:id="1641642718">
      <w:bodyDiv w:val="1"/>
      <w:marLeft w:val="0"/>
      <w:marRight w:val="0"/>
      <w:marTop w:val="0"/>
      <w:marBottom w:val="0"/>
      <w:divBdr>
        <w:top w:val="none" w:sz="0" w:space="0" w:color="auto"/>
        <w:left w:val="none" w:sz="0" w:space="0" w:color="auto"/>
        <w:bottom w:val="none" w:sz="0" w:space="0" w:color="auto"/>
        <w:right w:val="none" w:sz="0" w:space="0" w:color="auto"/>
      </w:divBdr>
    </w:div>
    <w:div w:id="1641763873">
      <w:bodyDiv w:val="1"/>
      <w:marLeft w:val="0"/>
      <w:marRight w:val="0"/>
      <w:marTop w:val="0"/>
      <w:marBottom w:val="0"/>
      <w:divBdr>
        <w:top w:val="none" w:sz="0" w:space="0" w:color="auto"/>
        <w:left w:val="none" w:sz="0" w:space="0" w:color="auto"/>
        <w:bottom w:val="none" w:sz="0" w:space="0" w:color="auto"/>
        <w:right w:val="none" w:sz="0" w:space="0" w:color="auto"/>
      </w:divBdr>
    </w:div>
    <w:div w:id="1641888084">
      <w:bodyDiv w:val="1"/>
      <w:marLeft w:val="0"/>
      <w:marRight w:val="0"/>
      <w:marTop w:val="0"/>
      <w:marBottom w:val="0"/>
      <w:divBdr>
        <w:top w:val="none" w:sz="0" w:space="0" w:color="auto"/>
        <w:left w:val="none" w:sz="0" w:space="0" w:color="auto"/>
        <w:bottom w:val="none" w:sz="0" w:space="0" w:color="auto"/>
        <w:right w:val="none" w:sz="0" w:space="0" w:color="auto"/>
      </w:divBdr>
    </w:div>
    <w:div w:id="1642032042">
      <w:bodyDiv w:val="1"/>
      <w:marLeft w:val="0"/>
      <w:marRight w:val="0"/>
      <w:marTop w:val="0"/>
      <w:marBottom w:val="0"/>
      <w:divBdr>
        <w:top w:val="none" w:sz="0" w:space="0" w:color="auto"/>
        <w:left w:val="none" w:sz="0" w:space="0" w:color="auto"/>
        <w:bottom w:val="none" w:sz="0" w:space="0" w:color="auto"/>
        <w:right w:val="none" w:sz="0" w:space="0" w:color="auto"/>
      </w:divBdr>
    </w:div>
    <w:div w:id="1642349041">
      <w:bodyDiv w:val="1"/>
      <w:marLeft w:val="0"/>
      <w:marRight w:val="0"/>
      <w:marTop w:val="0"/>
      <w:marBottom w:val="0"/>
      <w:divBdr>
        <w:top w:val="none" w:sz="0" w:space="0" w:color="auto"/>
        <w:left w:val="none" w:sz="0" w:space="0" w:color="auto"/>
        <w:bottom w:val="none" w:sz="0" w:space="0" w:color="auto"/>
        <w:right w:val="none" w:sz="0" w:space="0" w:color="auto"/>
      </w:divBdr>
    </w:div>
    <w:div w:id="1643074012">
      <w:bodyDiv w:val="1"/>
      <w:marLeft w:val="0"/>
      <w:marRight w:val="0"/>
      <w:marTop w:val="0"/>
      <w:marBottom w:val="0"/>
      <w:divBdr>
        <w:top w:val="none" w:sz="0" w:space="0" w:color="auto"/>
        <w:left w:val="none" w:sz="0" w:space="0" w:color="auto"/>
        <w:bottom w:val="none" w:sz="0" w:space="0" w:color="auto"/>
        <w:right w:val="none" w:sz="0" w:space="0" w:color="auto"/>
      </w:divBdr>
    </w:div>
    <w:div w:id="1643197986">
      <w:bodyDiv w:val="1"/>
      <w:marLeft w:val="0"/>
      <w:marRight w:val="0"/>
      <w:marTop w:val="0"/>
      <w:marBottom w:val="0"/>
      <w:divBdr>
        <w:top w:val="none" w:sz="0" w:space="0" w:color="auto"/>
        <w:left w:val="none" w:sz="0" w:space="0" w:color="auto"/>
        <w:bottom w:val="none" w:sz="0" w:space="0" w:color="auto"/>
        <w:right w:val="none" w:sz="0" w:space="0" w:color="auto"/>
      </w:divBdr>
    </w:div>
    <w:div w:id="1643265118">
      <w:bodyDiv w:val="1"/>
      <w:marLeft w:val="0"/>
      <w:marRight w:val="0"/>
      <w:marTop w:val="0"/>
      <w:marBottom w:val="0"/>
      <w:divBdr>
        <w:top w:val="none" w:sz="0" w:space="0" w:color="auto"/>
        <w:left w:val="none" w:sz="0" w:space="0" w:color="auto"/>
        <w:bottom w:val="none" w:sz="0" w:space="0" w:color="auto"/>
        <w:right w:val="none" w:sz="0" w:space="0" w:color="auto"/>
      </w:divBdr>
    </w:div>
    <w:div w:id="1643390703">
      <w:bodyDiv w:val="1"/>
      <w:marLeft w:val="0"/>
      <w:marRight w:val="0"/>
      <w:marTop w:val="0"/>
      <w:marBottom w:val="0"/>
      <w:divBdr>
        <w:top w:val="none" w:sz="0" w:space="0" w:color="auto"/>
        <w:left w:val="none" w:sz="0" w:space="0" w:color="auto"/>
        <w:bottom w:val="none" w:sz="0" w:space="0" w:color="auto"/>
        <w:right w:val="none" w:sz="0" w:space="0" w:color="auto"/>
      </w:divBdr>
    </w:div>
    <w:div w:id="1643847962">
      <w:bodyDiv w:val="1"/>
      <w:marLeft w:val="0"/>
      <w:marRight w:val="0"/>
      <w:marTop w:val="0"/>
      <w:marBottom w:val="0"/>
      <w:divBdr>
        <w:top w:val="none" w:sz="0" w:space="0" w:color="auto"/>
        <w:left w:val="none" w:sz="0" w:space="0" w:color="auto"/>
        <w:bottom w:val="none" w:sz="0" w:space="0" w:color="auto"/>
        <w:right w:val="none" w:sz="0" w:space="0" w:color="auto"/>
      </w:divBdr>
    </w:div>
    <w:div w:id="1643925637">
      <w:bodyDiv w:val="1"/>
      <w:marLeft w:val="0"/>
      <w:marRight w:val="0"/>
      <w:marTop w:val="0"/>
      <w:marBottom w:val="0"/>
      <w:divBdr>
        <w:top w:val="none" w:sz="0" w:space="0" w:color="auto"/>
        <w:left w:val="none" w:sz="0" w:space="0" w:color="auto"/>
        <w:bottom w:val="none" w:sz="0" w:space="0" w:color="auto"/>
        <w:right w:val="none" w:sz="0" w:space="0" w:color="auto"/>
      </w:divBdr>
    </w:div>
    <w:div w:id="1643927875">
      <w:bodyDiv w:val="1"/>
      <w:marLeft w:val="0"/>
      <w:marRight w:val="0"/>
      <w:marTop w:val="0"/>
      <w:marBottom w:val="0"/>
      <w:divBdr>
        <w:top w:val="none" w:sz="0" w:space="0" w:color="auto"/>
        <w:left w:val="none" w:sz="0" w:space="0" w:color="auto"/>
        <w:bottom w:val="none" w:sz="0" w:space="0" w:color="auto"/>
        <w:right w:val="none" w:sz="0" w:space="0" w:color="auto"/>
      </w:divBdr>
    </w:div>
    <w:div w:id="1644045203">
      <w:bodyDiv w:val="1"/>
      <w:marLeft w:val="0"/>
      <w:marRight w:val="0"/>
      <w:marTop w:val="0"/>
      <w:marBottom w:val="0"/>
      <w:divBdr>
        <w:top w:val="none" w:sz="0" w:space="0" w:color="auto"/>
        <w:left w:val="none" w:sz="0" w:space="0" w:color="auto"/>
        <w:bottom w:val="none" w:sz="0" w:space="0" w:color="auto"/>
        <w:right w:val="none" w:sz="0" w:space="0" w:color="auto"/>
      </w:divBdr>
    </w:div>
    <w:div w:id="1644116357">
      <w:bodyDiv w:val="1"/>
      <w:marLeft w:val="0"/>
      <w:marRight w:val="0"/>
      <w:marTop w:val="0"/>
      <w:marBottom w:val="0"/>
      <w:divBdr>
        <w:top w:val="none" w:sz="0" w:space="0" w:color="auto"/>
        <w:left w:val="none" w:sz="0" w:space="0" w:color="auto"/>
        <w:bottom w:val="none" w:sz="0" w:space="0" w:color="auto"/>
        <w:right w:val="none" w:sz="0" w:space="0" w:color="auto"/>
      </w:divBdr>
    </w:div>
    <w:div w:id="1644121369">
      <w:bodyDiv w:val="1"/>
      <w:marLeft w:val="0"/>
      <w:marRight w:val="0"/>
      <w:marTop w:val="0"/>
      <w:marBottom w:val="0"/>
      <w:divBdr>
        <w:top w:val="none" w:sz="0" w:space="0" w:color="auto"/>
        <w:left w:val="none" w:sz="0" w:space="0" w:color="auto"/>
        <w:bottom w:val="none" w:sz="0" w:space="0" w:color="auto"/>
        <w:right w:val="none" w:sz="0" w:space="0" w:color="auto"/>
      </w:divBdr>
    </w:div>
    <w:div w:id="1644194669">
      <w:bodyDiv w:val="1"/>
      <w:marLeft w:val="0"/>
      <w:marRight w:val="0"/>
      <w:marTop w:val="0"/>
      <w:marBottom w:val="0"/>
      <w:divBdr>
        <w:top w:val="none" w:sz="0" w:space="0" w:color="auto"/>
        <w:left w:val="none" w:sz="0" w:space="0" w:color="auto"/>
        <w:bottom w:val="none" w:sz="0" w:space="0" w:color="auto"/>
        <w:right w:val="none" w:sz="0" w:space="0" w:color="auto"/>
      </w:divBdr>
    </w:div>
    <w:div w:id="1644237029">
      <w:bodyDiv w:val="1"/>
      <w:marLeft w:val="0"/>
      <w:marRight w:val="0"/>
      <w:marTop w:val="0"/>
      <w:marBottom w:val="0"/>
      <w:divBdr>
        <w:top w:val="none" w:sz="0" w:space="0" w:color="auto"/>
        <w:left w:val="none" w:sz="0" w:space="0" w:color="auto"/>
        <w:bottom w:val="none" w:sz="0" w:space="0" w:color="auto"/>
        <w:right w:val="none" w:sz="0" w:space="0" w:color="auto"/>
      </w:divBdr>
    </w:div>
    <w:div w:id="1644237343">
      <w:bodyDiv w:val="1"/>
      <w:marLeft w:val="0"/>
      <w:marRight w:val="0"/>
      <w:marTop w:val="0"/>
      <w:marBottom w:val="0"/>
      <w:divBdr>
        <w:top w:val="none" w:sz="0" w:space="0" w:color="auto"/>
        <w:left w:val="none" w:sz="0" w:space="0" w:color="auto"/>
        <w:bottom w:val="none" w:sz="0" w:space="0" w:color="auto"/>
        <w:right w:val="none" w:sz="0" w:space="0" w:color="auto"/>
      </w:divBdr>
    </w:div>
    <w:div w:id="1644264069">
      <w:bodyDiv w:val="1"/>
      <w:marLeft w:val="0"/>
      <w:marRight w:val="0"/>
      <w:marTop w:val="0"/>
      <w:marBottom w:val="0"/>
      <w:divBdr>
        <w:top w:val="none" w:sz="0" w:space="0" w:color="auto"/>
        <w:left w:val="none" w:sz="0" w:space="0" w:color="auto"/>
        <w:bottom w:val="none" w:sz="0" w:space="0" w:color="auto"/>
        <w:right w:val="none" w:sz="0" w:space="0" w:color="auto"/>
      </w:divBdr>
    </w:div>
    <w:div w:id="1644307777">
      <w:bodyDiv w:val="1"/>
      <w:marLeft w:val="0"/>
      <w:marRight w:val="0"/>
      <w:marTop w:val="0"/>
      <w:marBottom w:val="0"/>
      <w:divBdr>
        <w:top w:val="none" w:sz="0" w:space="0" w:color="auto"/>
        <w:left w:val="none" w:sz="0" w:space="0" w:color="auto"/>
        <w:bottom w:val="none" w:sz="0" w:space="0" w:color="auto"/>
        <w:right w:val="none" w:sz="0" w:space="0" w:color="auto"/>
      </w:divBdr>
    </w:div>
    <w:div w:id="1644506007">
      <w:bodyDiv w:val="1"/>
      <w:marLeft w:val="0"/>
      <w:marRight w:val="0"/>
      <w:marTop w:val="0"/>
      <w:marBottom w:val="0"/>
      <w:divBdr>
        <w:top w:val="none" w:sz="0" w:space="0" w:color="auto"/>
        <w:left w:val="none" w:sz="0" w:space="0" w:color="auto"/>
        <w:bottom w:val="none" w:sz="0" w:space="0" w:color="auto"/>
        <w:right w:val="none" w:sz="0" w:space="0" w:color="auto"/>
      </w:divBdr>
    </w:div>
    <w:div w:id="1644965949">
      <w:bodyDiv w:val="1"/>
      <w:marLeft w:val="0"/>
      <w:marRight w:val="0"/>
      <w:marTop w:val="0"/>
      <w:marBottom w:val="0"/>
      <w:divBdr>
        <w:top w:val="none" w:sz="0" w:space="0" w:color="auto"/>
        <w:left w:val="none" w:sz="0" w:space="0" w:color="auto"/>
        <w:bottom w:val="none" w:sz="0" w:space="0" w:color="auto"/>
        <w:right w:val="none" w:sz="0" w:space="0" w:color="auto"/>
      </w:divBdr>
    </w:div>
    <w:div w:id="1645305627">
      <w:bodyDiv w:val="1"/>
      <w:marLeft w:val="0"/>
      <w:marRight w:val="0"/>
      <w:marTop w:val="0"/>
      <w:marBottom w:val="0"/>
      <w:divBdr>
        <w:top w:val="none" w:sz="0" w:space="0" w:color="auto"/>
        <w:left w:val="none" w:sz="0" w:space="0" w:color="auto"/>
        <w:bottom w:val="none" w:sz="0" w:space="0" w:color="auto"/>
        <w:right w:val="none" w:sz="0" w:space="0" w:color="auto"/>
      </w:divBdr>
    </w:div>
    <w:div w:id="1645348952">
      <w:bodyDiv w:val="1"/>
      <w:marLeft w:val="0"/>
      <w:marRight w:val="0"/>
      <w:marTop w:val="0"/>
      <w:marBottom w:val="0"/>
      <w:divBdr>
        <w:top w:val="none" w:sz="0" w:space="0" w:color="auto"/>
        <w:left w:val="none" w:sz="0" w:space="0" w:color="auto"/>
        <w:bottom w:val="none" w:sz="0" w:space="0" w:color="auto"/>
        <w:right w:val="none" w:sz="0" w:space="0" w:color="auto"/>
      </w:divBdr>
    </w:div>
    <w:div w:id="1645350205">
      <w:bodyDiv w:val="1"/>
      <w:marLeft w:val="0"/>
      <w:marRight w:val="0"/>
      <w:marTop w:val="0"/>
      <w:marBottom w:val="0"/>
      <w:divBdr>
        <w:top w:val="none" w:sz="0" w:space="0" w:color="auto"/>
        <w:left w:val="none" w:sz="0" w:space="0" w:color="auto"/>
        <w:bottom w:val="none" w:sz="0" w:space="0" w:color="auto"/>
        <w:right w:val="none" w:sz="0" w:space="0" w:color="auto"/>
      </w:divBdr>
    </w:div>
    <w:div w:id="1645575901">
      <w:bodyDiv w:val="1"/>
      <w:marLeft w:val="0"/>
      <w:marRight w:val="0"/>
      <w:marTop w:val="0"/>
      <w:marBottom w:val="0"/>
      <w:divBdr>
        <w:top w:val="none" w:sz="0" w:space="0" w:color="auto"/>
        <w:left w:val="none" w:sz="0" w:space="0" w:color="auto"/>
        <w:bottom w:val="none" w:sz="0" w:space="0" w:color="auto"/>
        <w:right w:val="none" w:sz="0" w:space="0" w:color="auto"/>
      </w:divBdr>
    </w:div>
    <w:div w:id="1645616951">
      <w:bodyDiv w:val="1"/>
      <w:marLeft w:val="0"/>
      <w:marRight w:val="0"/>
      <w:marTop w:val="0"/>
      <w:marBottom w:val="0"/>
      <w:divBdr>
        <w:top w:val="none" w:sz="0" w:space="0" w:color="auto"/>
        <w:left w:val="none" w:sz="0" w:space="0" w:color="auto"/>
        <w:bottom w:val="none" w:sz="0" w:space="0" w:color="auto"/>
        <w:right w:val="none" w:sz="0" w:space="0" w:color="auto"/>
      </w:divBdr>
    </w:div>
    <w:div w:id="1645742895">
      <w:bodyDiv w:val="1"/>
      <w:marLeft w:val="0"/>
      <w:marRight w:val="0"/>
      <w:marTop w:val="0"/>
      <w:marBottom w:val="0"/>
      <w:divBdr>
        <w:top w:val="none" w:sz="0" w:space="0" w:color="auto"/>
        <w:left w:val="none" w:sz="0" w:space="0" w:color="auto"/>
        <w:bottom w:val="none" w:sz="0" w:space="0" w:color="auto"/>
        <w:right w:val="none" w:sz="0" w:space="0" w:color="auto"/>
      </w:divBdr>
    </w:div>
    <w:div w:id="1645768047">
      <w:bodyDiv w:val="1"/>
      <w:marLeft w:val="0"/>
      <w:marRight w:val="0"/>
      <w:marTop w:val="0"/>
      <w:marBottom w:val="0"/>
      <w:divBdr>
        <w:top w:val="none" w:sz="0" w:space="0" w:color="auto"/>
        <w:left w:val="none" w:sz="0" w:space="0" w:color="auto"/>
        <w:bottom w:val="none" w:sz="0" w:space="0" w:color="auto"/>
        <w:right w:val="none" w:sz="0" w:space="0" w:color="auto"/>
      </w:divBdr>
    </w:div>
    <w:div w:id="1645963950">
      <w:bodyDiv w:val="1"/>
      <w:marLeft w:val="0"/>
      <w:marRight w:val="0"/>
      <w:marTop w:val="0"/>
      <w:marBottom w:val="0"/>
      <w:divBdr>
        <w:top w:val="none" w:sz="0" w:space="0" w:color="auto"/>
        <w:left w:val="none" w:sz="0" w:space="0" w:color="auto"/>
        <w:bottom w:val="none" w:sz="0" w:space="0" w:color="auto"/>
        <w:right w:val="none" w:sz="0" w:space="0" w:color="auto"/>
      </w:divBdr>
    </w:div>
    <w:div w:id="1646006573">
      <w:bodyDiv w:val="1"/>
      <w:marLeft w:val="0"/>
      <w:marRight w:val="0"/>
      <w:marTop w:val="0"/>
      <w:marBottom w:val="0"/>
      <w:divBdr>
        <w:top w:val="none" w:sz="0" w:space="0" w:color="auto"/>
        <w:left w:val="none" w:sz="0" w:space="0" w:color="auto"/>
        <w:bottom w:val="none" w:sz="0" w:space="0" w:color="auto"/>
        <w:right w:val="none" w:sz="0" w:space="0" w:color="auto"/>
      </w:divBdr>
    </w:div>
    <w:div w:id="1646425579">
      <w:bodyDiv w:val="1"/>
      <w:marLeft w:val="0"/>
      <w:marRight w:val="0"/>
      <w:marTop w:val="0"/>
      <w:marBottom w:val="0"/>
      <w:divBdr>
        <w:top w:val="none" w:sz="0" w:space="0" w:color="auto"/>
        <w:left w:val="none" w:sz="0" w:space="0" w:color="auto"/>
        <w:bottom w:val="none" w:sz="0" w:space="0" w:color="auto"/>
        <w:right w:val="none" w:sz="0" w:space="0" w:color="auto"/>
      </w:divBdr>
    </w:div>
    <w:div w:id="1646665277">
      <w:bodyDiv w:val="1"/>
      <w:marLeft w:val="0"/>
      <w:marRight w:val="0"/>
      <w:marTop w:val="0"/>
      <w:marBottom w:val="0"/>
      <w:divBdr>
        <w:top w:val="none" w:sz="0" w:space="0" w:color="auto"/>
        <w:left w:val="none" w:sz="0" w:space="0" w:color="auto"/>
        <w:bottom w:val="none" w:sz="0" w:space="0" w:color="auto"/>
        <w:right w:val="none" w:sz="0" w:space="0" w:color="auto"/>
      </w:divBdr>
    </w:div>
    <w:div w:id="1646931585">
      <w:bodyDiv w:val="1"/>
      <w:marLeft w:val="0"/>
      <w:marRight w:val="0"/>
      <w:marTop w:val="0"/>
      <w:marBottom w:val="0"/>
      <w:divBdr>
        <w:top w:val="none" w:sz="0" w:space="0" w:color="auto"/>
        <w:left w:val="none" w:sz="0" w:space="0" w:color="auto"/>
        <w:bottom w:val="none" w:sz="0" w:space="0" w:color="auto"/>
        <w:right w:val="none" w:sz="0" w:space="0" w:color="auto"/>
      </w:divBdr>
    </w:div>
    <w:div w:id="1647051267">
      <w:bodyDiv w:val="1"/>
      <w:marLeft w:val="0"/>
      <w:marRight w:val="0"/>
      <w:marTop w:val="0"/>
      <w:marBottom w:val="0"/>
      <w:divBdr>
        <w:top w:val="none" w:sz="0" w:space="0" w:color="auto"/>
        <w:left w:val="none" w:sz="0" w:space="0" w:color="auto"/>
        <w:bottom w:val="none" w:sz="0" w:space="0" w:color="auto"/>
        <w:right w:val="none" w:sz="0" w:space="0" w:color="auto"/>
      </w:divBdr>
    </w:div>
    <w:div w:id="1647054884">
      <w:bodyDiv w:val="1"/>
      <w:marLeft w:val="0"/>
      <w:marRight w:val="0"/>
      <w:marTop w:val="0"/>
      <w:marBottom w:val="0"/>
      <w:divBdr>
        <w:top w:val="none" w:sz="0" w:space="0" w:color="auto"/>
        <w:left w:val="none" w:sz="0" w:space="0" w:color="auto"/>
        <w:bottom w:val="none" w:sz="0" w:space="0" w:color="auto"/>
        <w:right w:val="none" w:sz="0" w:space="0" w:color="auto"/>
      </w:divBdr>
    </w:div>
    <w:div w:id="1647248308">
      <w:bodyDiv w:val="1"/>
      <w:marLeft w:val="0"/>
      <w:marRight w:val="0"/>
      <w:marTop w:val="0"/>
      <w:marBottom w:val="0"/>
      <w:divBdr>
        <w:top w:val="none" w:sz="0" w:space="0" w:color="auto"/>
        <w:left w:val="none" w:sz="0" w:space="0" w:color="auto"/>
        <w:bottom w:val="none" w:sz="0" w:space="0" w:color="auto"/>
        <w:right w:val="none" w:sz="0" w:space="0" w:color="auto"/>
      </w:divBdr>
    </w:div>
    <w:div w:id="1647396210">
      <w:bodyDiv w:val="1"/>
      <w:marLeft w:val="0"/>
      <w:marRight w:val="0"/>
      <w:marTop w:val="0"/>
      <w:marBottom w:val="0"/>
      <w:divBdr>
        <w:top w:val="none" w:sz="0" w:space="0" w:color="auto"/>
        <w:left w:val="none" w:sz="0" w:space="0" w:color="auto"/>
        <w:bottom w:val="none" w:sz="0" w:space="0" w:color="auto"/>
        <w:right w:val="none" w:sz="0" w:space="0" w:color="auto"/>
      </w:divBdr>
    </w:div>
    <w:div w:id="1647586753">
      <w:bodyDiv w:val="1"/>
      <w:marLeft w:val="0"/>
      <w:marRight w:val="0"/>
      <w:marTop w:val="0"/>
      <w:marBottom w:val="0"/>
      <w:divBdr>
        <w:top w:val="none" w:sz="0" w:space="0" w:color="auto"/>
        <w:left w:val="none" w:sz="0" w:space="0" w:color="auto"/>
        <w:bottom w:val="none" w:sz="0" w:space="0" w:color="auto"/>
        <w:right w:val="none" w:sz="0" w:space="0" w:color="auto"/>
      </w:divBdr>
    </w:div>
    <w:div w:id="1647587885">
      <w:bodyDiv w:val="1"/>
      <w:marLeft w:val="0"/>
      <w:marRight w:val="0"/>
      <w:marTop w:val="0"/>
      <w:marBottom w:val="0"/>
      <w:divBdr>
        <w:top w:val="none" w:sz="0" w:space="0" w:color="auto"/>
        <w:left w:val="none" w:sz="0" w:space="0" w:color="auto"/>
        <w:bottom w:val="none" w:sz="0" w:space="0" w:color="auto"/>
        <w:right w:val="none" w:sz="0" w:space="0" w:color="auto"/>
      </w:divBdr>
    </w:div>
    <w:div w:id="1647660143">
      <w:bodyDiv w:val="1"/>
      <w:marLeft w:val="0"/>
      <w:marRight w:val="0"/>
      <w:marTop w:val="0"/>
      <w:marBottom w:val="0"/>
      <w:divBdr>
        <w:top w:val="none" w:sz="0" w:space="0" w:color="auto"/>
        <w:left w:val="none" w:sz="0" w:space="0" w:color="auto"/>
        <w:bottom w:val="none" w:sz="0" w:space="0" w:color="auto"/>
        <w:right w:val="none" w:sz="0" w:space="0" w:color="auto"/>
      </w:divBdr>
    </w:div>
    <w:div w:id="1647663318">
      <w:bodyDiv w:val="1"/>
      <w:marLeft w:val="0"/>
      <w:marRight w:val="0"/>
      <w:marTop w:val="0"/>
      <w:marBottom w:val="0"/>
      <w:divBdr>
        <w:top w:val="none" w:sz="0" w:space="0" w:color="auto"/>
        <w:left w:val="none" w:sz="0" w:space="0" w:color="auto"/>
        <w:bottom w:val="none" w:sz="0" w:space="0" w:color="auto"/>
        <w:right w:val="none" w:sz="0" w:space="0" w:color="auto"/>
      </w:divBdr>
    </w:div>
    <w:div w:id="1647929372">
      <w:bodyDiv w:val="1"/>
      <w:marLeft w:val="0"/>
      <w:marRight w:val="0"/>
      <w:marTop w:val="0"/>
      <w:marBottom w:val="0"/>
      <w:divBdr>
        <w:top w:val="none" w:sz="0" w:space="0" w:color="auto"/>
        <w:left w:val="none" w:sz="0" w:space="0" w:color="auto"/>
        <w:bottom w:val="none" w:sz="0" w:space="0" w:color="auto"/>
        <w:right w:val="none" w:sz="0" w:space="0" w:color="auto"/>
      </w:divBdr>
    </w:div>
    <w:div w:id="1647933803">
      <w:bodyDiv w:val="1"/>
      <w:marLeft w:val="0"/>
      <w:marRight w:val="0"/>
      <w:marTop w:val="0"/>
      <w:marBottom w:val="0"/>
      <w:divBdr>
        <w:top w:val="none" w:sz="0" w:space="0" w:color="auto"/>
        <w:left w:val="none" w:sz="0" w:space="0" w:color="auto"/>
        <w:bottom w:val="none" w:sz="0" w:space="0" w:color="auto"/>
        <w:right w:val="none" w:sz="0" w:space="0" w:color="auto"/>
      </w:divBdr>
    </w:div>
    <w:div w:id="1647978332">
      <w:bodyDiv w:val="1"/>
      <w:marLeft w:val="0"/>
      <w:marRight w:val="0"/>
      <w:marTop w:val="0"/>
      <w:marBottom w:val="0"/>
      <w:divBdr>
        <w:top w:val="none" w:sz="0" w:space="0" w:color="auto"/>
        <w:left w:val="none" w:sz="0" w:space="0" w:color="auto"/>
        <w:bottom w:val="none" w:sz="0" w:space="0" w:color="auto"/>
        <w:right w:val="none" w:sz="0" w:space="0" w:color="auto"/>
      </w:divBdr>
    </w:div>
    <w:div w:id="1648122911">
      <w:bodyDiv w:val="1"/>
      <w:marLeft w:val="0"/>
      <w:marRight w:val="0"/>
      <w:marTop w:val="0"/>
      <w:marBottom w:val="0"/>
      <w:divBdr>
        <w:top w:val="none" w:sz="0" w:space="0" w:color="auto"/>
        <w:left w:val="none" w:sz="0" w:space="0" w:color="auto"/>
        <w:bottom w:val="none" w:sz="0" w:space="0" w:color="auto"/>
        <w:right w:val="none" w:sz="0" w:space="0" w:color="auto"/>
      </w:divBdr>
    </w:div>
    <w:div w:id="1648244907">
      <w:bodyDiv w:val="1"/>
      <w:marLeft w:val="0"/>
      <w:marRight w:val="0"/>
      <w:marTop w:val="0"/>
      <w:marBottom w:val="0"/>
      <w:divBdr>
        <w:top w:val="none" w:sz="0" w:space="0" w:color="auto"/>
        <w:left w:val="none" w:sz="0" w:space="0" w:color="auto"/>
        <w:bottom w:val="none" w:sz="0" w:space="0" w:color="auto"/>
        <w:right w:val="none" w:sz="0" w:space="0" w:color="auto"/>
      </w:divBdr>
    </w:div>
    <w:div w:id="1648246597">
      <w:bodyDiv w:val="1"/>
      <w:marLeft w:val="0"/>
      <w:marRight w:val="0"/>
      <w:marTop w:val="0"/>
      <w:marBottom w:val="0"/>
      <w:divBdr>
        <w:top w:val="none" w:sz="0" w:space="0" w:color="auto"/>
        <w:left w:val="none" w:sz="0" w:space="0" w:color="auto"/>
        <w:bottom w:val="none" w:sz="0" w:space="0" w:color="auto"/>
        <w:right w:val="none" w:sz="0" w:space="0" w:color="auto"/>
      </w:divBdr>
    </w:div>
    <w:div w:id="1648390049">
      <w:bodyDiv w:val="1"/>
      <w:marLeft w:val="0"/>
      <w:marRight w:val="0"/>
      <w:marTop w:val="0"/>
      <w:marBottom w:val="0"/>
      <w:divBdr>
        <w:top w:val="none" w:sz="0" w:space="0" w:color="auto"/>
        <w:left w:val="none" w:sz="0" w:space="0" w:color="auto"/>
        <w:bottom w:val="none" w:sz="0" w:space="0" w:color="auto"/>
        <w:right w:val="none" w:sz="0" w:space="0" w:color="auto"/>
      </w:divBdr>
    </w:div>
    <w:div w:id="1648433341">
      <w:bodyDiv w:val="1"/>
      <w:marLeft w:val="0"/>
      <w:marRight w:val="0"/>
      <w:marTop w:val="0"/>
      <w:marBottom w:val="0"/>
      <w:divBdr>
        <w:top w:val="none" w:sz="0" w:space="0" w:color="auto"/>
        <w:left w:val="none" w:sz="0" w:space="0" w:color="auto"/>
        <w:bottom w:val="none" w:sz="0" w:space="0" w:color="auto"/>
        <w:right w:val="none" w:sz="0" w:space="0" w:color="auto"/>
      </w:divBdr>
    </w:div>
    <w:div w:id="1648511325">
      <w:bodyDiv w:val="1"/>
      <w:marLeft w:val="0"/>
      <w:marRight w:val="0"/>
      <w:marTop w:val="0"/>
      <w:marBottom w:val="0"/>
      <w:divBdr>
        <w:top w:val="none" w:sz="0" w:space="0" w:color="auto"/>
        <w:left w:val="none" w:sz="0" w:space="0" w:color="auto"/>
        <w:bottom w:val="none" w:sz="0" w:space="0" w:color="auto"/>
        <w:right w:val="none" w:sz="0" w:space="0" w:color="auto"/>
      </w:divBdr>
    </w:div>
    <w:div w:id="1648631941">
      <w:bodyDiv w:val="1"/>
      <w:marLeft w:val="0"/>
      <w:marRight w:val="0"/>
      <w:marTop w:val="0"/>
      <w:marBottom w:val="0"/>
      <w:divBdr>
        <w:top w:val="none" w:sz="0" w:space="0" w:color="auto"/>
        <w:left w:val="none" w:sz="0" w:space="0" w:color="auto"/>
        <w:bottom w:val="none" w:sz="0" w:space="0" w:color="auto"/>
        <w:right w:val="none" w:sz="0" w:space="0" w:color="auto"/>
      </w:divBdr>
    </w:div>
    <w:div w:id="1648708251">
      <w:bodyDiv w:val="1"/>
      <w:marLeft w:val="0"/>
      <w:marRight w:val="0"/>
      <w:marTop w:val="0"/>
      <w:marBottom w:val="0"/>
      <w:divBdr>
        <w:top w:val="none" w:sz="0" w:space="0" w:color="auto"/>
        <w:left w:val="none" w:sz="0" w:space="0" w:color="auto"/>
        <w:bottom w:val="none" w:sz="0" w:space="0" w:color="auto"/>
        <w:right w:val="none" w:sz="0" w:space="0" w:color="auto"/>
      </w:divBdr>
    </w:div>
    <w:div w:id="1648708370">
      <w:bodyDiv w:val="1"/>
      <w:marLeft w:val="0"/>
      <w:marRight w:val="0"/>
      <w:marTop w:val="0"/>
      <w:marBottom w:val="0"/>
      <w:divBdr>
        <w:top w:val="none" w:sz="0" w:space="0" w:color="auto"/>
        <w:left w:val="none" w:sz="0" w:space="0" w:color="auto"/>
        <w:bottom w:val="none" w:sz="0" w:space="0" w:color="auto"/>
        <w:right w:val="none" w:sz="0" w:space="0" w:color="auto"/>
      </w:divBdr>
    </w:div>
    <w:div w:id="1648851379">
      <w:bodyDiv w:val="1"/>
      <w:marLeft w:val="0"/>
      <w:marRight w:val="0"/>
      <w:marTop w:val="0"/>
      <w:marBottom w:val="0"/>
      <w:divBdr>
        <w:top w:val="none" w:sz="0" w:space="0" w:color="auto"/>
        <w:left w:val="none" w:sz="0" w:space="0" w:color="auto"/>
        <w:bottom w:val="none" w:sz="0" w:space="0" w:color="auto"/>
        <w:right w:val="none" w:sz="0" w:space="0" w:color="auto"/>
      </w:divBdr>
    </w:div>
    <w:div w:id="1649283061">
      <w:bodyDiv w:val="1"/>
      <w:marLeft w:val="0"/>
      <w:marRight w:val="0"/>
      <w:marTop w:val="0"/>
      <w:marBottom w:val="0"/>
      <w:divBdr>
        <w:top w:val="none" w:sz="0" w:space="0" w:color="auto"/>
        <w:left w:val="none" w:sz="0" w:space="0" w:color="auto"/>
        <w:bottom w:val="none" w:sz="0" w:space="0" w:color="auto"/>
        <w:right w:val="none" w:sz="0" w:space="0" w:color="auto"/>
      </w:divBdr>
    </w:div>
    <w:div w:id="1649285394">
      <w:bodyDiv w:val="1"/>
      <w:marLeft w:val="0"/>
      <w:marRight w:val="0"/>
      <w:marTop w:val="0"/>
      <w:marBottom w:val="0"/>
      <w:divBdr>
        <w:top w:val="none" w:sz="0" w:space="0" w:color="auto"/>
        <w:left w:val="none" w:sz="0" w:space="0" w:color="auto"/>
        <w:bottom w:val="none" w:sz="0" w:space="0" w:color="auto"/>
        <w:right w:val="none" w:sz="0" w:space="0" w:color="auto"/>
      </w:divBdr>
    </w:div>
    <w:div w:id="1649482434">
      <w:bodyDiv w:val="1"/>
      <w:marLeft w:val="0"/>
      <w:marRight w:val="0"/>
      <w:marTop w:val="0"/>
      <w:marBottom w:val="0"/>
      <w:divBdr>
        <w:top w:val="none" w:sz="0" w:space="0" w:color="auto"/>
        <w:left w:val="none" w:sz="0" w:space="0" w:color="auto"/>
        <w:bottom w:val="none" w:sz="0" w:space="0" w:color="auto"/>
        <w:right w:val="none" w:sz="0" w:space="0" w:color="auto"/>
      </w:divBdr>
    </w:div>
    <w:div w:id="1649702545">
      <w:bodyDiv w:val="1"/>
      <w:marLeft w:val="0"/>
      <w:marRight w:val="0"/>
      <w:marTop w:val="0"/>
      <w:marBottom w:val="0"/>
      <w:divBdr>
        <w:top w:val="none" w:sz="0" w:space="0" w:color="auto"/>
        <w:left w:val="none" w:sz="0" w:space="0" w:color="auto"/>
        <w:bottom w:val="none" w:sz="0" w:space="0" w:color="auto"/>
        <w:right w:val="none" w:sz="0" w:space="0" w:color="auto"/>
      </w:divBdr>
    </w:div>
    <w:div w:id="1649818615">
      <w:bodyDiv w:val="1"/>
      <w:marLeft w:val="0"/>
      <w:marRight w:val="0"/>
      <w:marTop w:val="0"/>
      <w:marBottom w:val="0"/>
      <w:divBdr>
        <w:top w:val="none" w:sz="0" w:space="0" w:color="auto"/>
        <w:left w:val="none" w:sz="0" w:space="0" w:color="auto"/>
        <w:bottom w:val="none" w:sz="0" w:space="0" w:color="auto"/>
        <w:right w:val="none" w:sz="0" w:space="0" w:color="auto"/>
      </w:divBdr>
    </w:div>
    <w:div w:id="1649818862">
      <w:bodyDiv w:val="1"/>
      <w:marLeft w:val="0"/>
      <w:marRight w:val="0"/>
      <w:marTop w:val="0"/>
      <w:marBottom w:val="0"/>
      <w:divBdr>
        <w:top w:val="none" w:sz="0" w:space="0" w:color="auto"/>
        <w:left w:val="none" w:sz="0" w:space="0" w:color="auto"/>
        <w:bottom w:val="none" w:sz="0" w:space="0" w:color="auto"/>
        <w:right w:val="none" w:sz="0" w:space="0" w:color="auto"/>
      </w:divBdr>
    </w:div>
    <w:div w:id="1650016864">
      <w:bodyDiv w:val="1"/>
      <w:marLeft w:val="0"/>
      <w:marRight w:val="0"/>
      <w:marTop w:val="0"/>
      <w:marBottom w:val="0"/>
      <w:divBdr>
        <w:top w:val="none" w:sz="0" w:space="0" w:color="auto"/>
        <w:left w:val="none" w:sz="0" w:space="0" w:color="auto"/>
        <w:bottom w:val="none" w:sz="0" w:space="0" w:color="auto"/>
        <w:right w:val="none" w:sz="0" w:space="0" w:color="auto"/>
      </w:divBdr>
    </w:div>
    <w:div w:id="1650016962">
      <w:bodyDiv w:val="1"/>
      <w:marLeft w:val="0"/>
      <w:marRight w:val="0"/>
      <w:marTop w:val="0"/>
      <w:marBottom w:val="0"/>
      <w:divBdr>
        <w:top w:val="none" w:sz="0" w:space="0" w:color="auto"/>
        <w:left w:val="none" w:sz="0" w:space="0" w:color="auto"/>
        <w:bottom w:val="none" w:sz="0" w:space="0" w:color="auto"/>
        <w:right w:val="none" w:sz="0" w:space="0" w:color="auto"/>
      </w:divBdr>
    </w:div>
    <w:div w:id="1650018694">
      <w:bodyDiv w:val="1"/>
      <w:marLeft w:val="0"/>
      <w:marRight w:val="0"/>
      <w:marTop w:val="0"/>
      <w:marBottom w:val="0"/>
      <w:divBdr>
        <w:top w:val="none" w:sz="0" w:space="0" w:color="auto"/>
        <w:left w:val="none" w:sz="0" w:space="0" w:color="auto"/>
        <w:bottom w:val="none" w:sz="0" w:space="0" w:color="auto"/>
        <w:right w:val="none" w:sz="0" w:space="0" w:color="auto"/>
      </w:divBdr>
    </w:div>
    <w:div w:id="1650549131">
      <w:bodyDiv w:val="1"/>
      <w:marLeft w:val="0"/>
      <w:marRight w:val="0"/>
      <w:marTop w:val="0"/>
      <w:marBottom w:val="0"/>
      <w:divBdr>
        <w:top w:val="none" w:sz="0" w:space="0" w:color="auto"/>
        <w:left w:val="none" w:sz="0" w:space="0" w:color="auto"/>
        <w:bottom w:val="none" w:sz="0" w:space="0" w:color="auto"/>
        <w:right w:val="none" w:sz="0" w:space="0" w:color="auto"/>
      </w:divBdr>
    </w:div>
    <w:div w:id="1650743305">
      <w:bodyDiv w:val="1"/>
      <w:marLeft w:val="0"/>
      <w:marRight w:val="0"/>
      <w:marTop w:val="0"/>
      <w:marBottom w:val="0"/>
      <w:divBdr>
        <w:top w:val="none" w:sz="0" w:space="0" w:color="auto"/>
        <w:left w:val="none" w:sz="0" w:space="0" w:color="auto"/>
        <w:bottom w:val="none" w:sz="0" w:space="0" w:color="auto"/>
        <w:right w:val="none" w:sz="0" w:space="0" w:color="auto"/>
      </w:divBdr>
    </w:div>
    <w:div w:id="1650983651">
      <w:bodyDiv w:val="1"/>
      <w:marLeft w:val="0"/>
      <w:marRight w:val="0"/>
      <w:marTop w:val="0"/>
      <w:marBottom w:val="0"/>
      <w:divBdr>
        <w:top w:val="none" w:sz="0" w:space="0" w:color="auto"/>
        <w:left w:val="none" w:sz="0" w:space="0" w:color="auto"/>
        <w:bottom w:val="none" w:sz="0" w:space="0" w:color="auto"/>
        <w:right w:val="none" w:sz="0" w:space="0" w:color="auto"/>
      </w:divBdr>
    </w:div>
    <w:div w:id="1650986497">
      <w:bodyDiv w:val="1"/>
      <w:marLeft w:val="0"/>
      <w:marRight w:val="0"/>
      <w:marTop w:val="0"/>
      <w:marBottom w:val="0"/>
      <w:divBdr>
        <w:top w:val="none" w:sz="0" w:space="0" w:color="auto"/>
        <w:left w:val="none" w:sz="0" w:space="0" w:color="auto"/>
        <w:bottom w:val="none" w:sz="0" w:space="0" w:color="auto"/>
        <w:right w:val="none" w:sz="0" w:space="0" w:color="auto"/>
      </w:divBdr>
    </w:div>
    <w:div w:id="1651396712">
      <w:bodyDiv w:val="1"/>
      <w:marLeft w:val="0"/>
      <w:marRight w:val="0"/>
      <w:marTop w:val="0"/>
      <w:marBottom w:val="0"/>
      <w:divBdr>
        <w:top w:val="none" w:sz="0" w:space="0" w:color="auto"/>
        <w:left w:val="none" w:sz="0" w:space="0" w:color="auto"/>
        <w:bottom w:val="none" w:sz="0" w:space="0" w:color="auto"/>
        <w:right w:val="none" w:sz="0" w:space="0" w:color="auto"/>
      </w:divBdr>
    </w:div>
    <w:div w:id="1651594918">
      <w:bodyDiv w:val="1"/>
      <w:marLeft w:val="0"/>
      <w:marRight w:val="0"/>
      <w:marTop w:val="0"/>
      <w:marBottom w:val="0"/>
      <w:divBdr>
        <w:top w:val="none" w:sz="0" w:space="0" w:color="auto"/>
        <w:left w:val="none" w:sz="0" w:space="0" w:color="auto"/>
        <w:bottom w:val="none" w:sz="0" w:space="0" w:color="auto"/>
        <w:right w:val="none" w:sz="0" w:space="0" w:color="auto"/>
      </w:divBdr>
    </w:div>
    <w:div w:id="1651861885">
      <w:bodyDiv w:val="1"/>
      <w:marLeft w:val="0"/>
      <w:marRight w:val="0"/>
      <w:marTop w:val="0"/>
      <w:marBottom w:val="0"/>
      <w:divBdr>
        <w:top w:val="none" w:sz="0" w:space="0" w:color="auto"/>
        <w:left w:val="none" w:sz="0" w:space="0" w:color="auto"/>
        <w:bottom w:val="none" w:sz="0" w:space="0" w:color="auto"/>
        <w:right w:val="none" w:sz="0" w:space="0" w:color="auto"/>
      </w:divBdr>
    </w:div>
    <w:div w:id="1652254287">
      <w:bodyDiv w:val="1"/>
      <w:marLeft w:val="0"/>
      <w:marRight w:val="0"/>
      <w:marTop w:val="0"/>
      <w:marBottom w:val="0"/>
      <w:divBdr>
        <w:top w:val="none" w:sz="0" w:space="0" w:color="auto"/>
        <w:left w:val="none" w:sz="0" w:space="0" w:color="auto"/>
        <w:bottom w:val="none" w:sz="0" w:space="0" w:color="auto"/>
        <w:right w:val="none" w:sz="0" w:space="0" w:color="auto"/>
      </w:divBdr>
    </w:div>
    <w:div w:id="1652363295">
      <w:bodyDiv w:val="1"/>
      <w:marLeft w:val="0"/>
      <w:marRight w:val="0"/>
      <w:marTop w:val="0"/>
      <w:marBottom w:val="0"/>
      <w:divBdr>
        <w:top w:val="none" w:sz="0" w:space="0" w:color="auto"/>
        <w:left w:val="none" w:sz="0" w:space="0" w:color="auto"/>
        <w:bottom w:val="none" w:sz="0" w:space="0" w:color="auto"/>
        <w:right w:val="none" w:sz="0" w:space="0" w:color="auto"/>
      </w:divBdr>
    </w:div>
    <w:div w:id="1652368977">
      <w:bodyDiv w:val="1"/>
      <w:marLeft w:val="0"/>
      <w:marRight w:val="0"/>
      <w:marTop w:val="0"/>
      <w:marBottom w:val="0"/>
      <w:divBdr>
        <w:top w:val="none" w:sz="0" w:space="0" w:color="auto"/>
        <w:left w:val="none" w:sz="0" w:space="0" w:color="auto"/>
        <w:bottom w:val="none" w:sz="0" w:space="0" w:color="auto"/>
        <w:right w:val="none" w:sz="0" w:space="0" w:color="auto"/>
      </w:divBdr>
    </w:div>
    <w:div w:id="1652438134">
      <w:bodyDiv w:val="1"/>
      <w:marLeft w:val="0"/>
      <w:marRight w:val="0"/>
      <w:marTop w:val="0"/>
      <w:marBottom w:val="0"/>
      <w:divBdr>
        <w:top w:val="none" w:sz="0" w:space="0" w:color="auto"/>
        <w:left w:val="none" w:sz="0" w:space="0" w:color="auto"/>
        <w:bottom w:val="none" w:sz="0" w:space="0" w:color="auto"/>
        <w:right w:val="none" w:sz="0" w:space="0" w:color="auto"/>
      </w:divBdr>
    </w:div>
    <w:div w:id="1652490366">
      <w:bodyDiv w:val="1"/>
      <w:marLeft w:val="0"/>
      <w:marRight w:val="0"/>
      <w:marTop w:val="0"/>
      <w:marBottom w:val="0"/>
      <w:divBdr>
        <w:top w:val="none" w:sz="0" w:space="0" w:color="auto"/>
        <w:left w:val="none" w:sz="0" w:space="0" w:color="auto"/>
        <w:bottom w:val="none" w:sz="0" w:space="0" w:color="auto"/>
        <w:right w:val="none" w:sz="0" w:space="0" w:color="auto"/>
      </w:divBdr>
    </w:div>
    <w:div w:id="1653482147">
      <w:bodyDiv w:val="1"/>
      <w:marLeft w:val="0"/>
      <w:marRight w:val="0"/>
      <w:marTop w:val="0"/>
      <w:marBottom w:val="0"/>
      <w:divBdr>
        <w:top w:val="none" w:sz="0" w:space="0" w:color="auto"/>
        <w:left w:val="none" w:sz="0" w:space="0" w:color="auto"/>
        <w:bottom w:val="none" w:sz="0" w:space="0" w:color="auto"/>
        <w:right w:val="none" w:sz="0" w:space="0" w:color="auto"/>
      </w:divBdr>
    </w:div>
    <w:div w:id="1653607379">
      <w:bodyDiv w:val="1"/>
      <w:marLeft w:val="0"/>
      <w:marRight w:val="0"/>
      <w:marTop w:val="0"/>
      <w:marBottom w:val="0"/>
      <w:divBdr>
        <w:top w:val="none" w:sz="0" w:space="0" w:color="auto"/>
        <w:left w:val="none" w:sz="0" w:space="0" w:color="auto"/>
        <w:bottom w:val="none" w:sz="0" w:space="0" w:color="auto"/>
        <w:right w:val="none" w:sz="0" w:space="0" w:color="auto"/>
      </w:divBdr>
    </w:div>
    <w:div w:id="1654017783">
      <w:bodyDiv w:val="1"/>
      <w:marLeft w:val="0"/>
      <w:marRight w:val="0"/>
      <w:marTop w:val="0"/>
      <w:marBottom w:val="0"/>
      <w:divBdr>
        <w:top w:val="none" w:sz="0" w:space="0" w:color="auto"/>
        <w:left w:val="none" w:sz="0" w:space="0" w:color="auto"/>
        <w:bottom w:val="none" w:sz="0" w:space="0" w:color="auto"/>
        <w:right w:val="none" w:sz="0" w:space="0" w:color="auto"/>
      </w:divBdr>
    </w:div>
    <w:div w:id="1654139187">
      <w:bodyDiv w:val="1"/>
      <w:marLeft w:val="0"/>
      <w:marRight w:val="0"/>
      <w:marTop w:val="0"/>
      <w:marBottom w:val="0"/>
      <w:divBdr>
        <w:top w:val="none" w:sz="0" w:space="0" w:color="auto"/>
        <w:left w:val="none" w:sz="0" w:space="0" w:color="auto"/>
        <w:bottom w:val="none" w:sz="0" w:space="0" w:color="auto"/>
        <w:right w:val="none" w:sz="0" w:space="0" w:color="auto"/>
      </w:divBdr>
    </w:div>
    <w:div w:id="1654337518">
      <w:bodyDiv w:val="1"/>
      <w:marLeft w:val="0"/>
      <w:marRight w:val="0"/>
      <w:marTop w:val="0"/>
      <w:marBottom w:val="0"/>
      <w:divBdr>
        <w:top w:val="none" w:sz="0" w:space="0" w:color="auto"/>
        <w:left w:val="none" w:sz="0" w:space="0" w:color="auto"/>
        <w:bottom w:val="none" w:sz="0" w:space="0" w:color="auto"/>
        <w:right w:val="none" w:sz="0" w:space="0" w:color="auto"/>
      </w:divBdr>
    </w:div>
    <w:div w:id="1654605074">
      <w:bodyDiv w:val="1"/>
      <w:marLeft w:val="0"/>
      <w:marRight w:val="0"/>
      <w:marTop w:val="0"/>
      <w:marBottom w:val="0"/>
      <w:divBdr>
        <w:top w:val="none" w:sz="0" w:space="0" w:color="auto"/>
        <w:left w:val="none" w:sz="0" w:space="0" w:color="auto"/>
        <w:bottom w:val="none" w:sz="0" w:space="0" w:color="auto"/>
        <w:right w:val="none" w:sz="0" w:space="0" w:color="auto"/>
      </w:divBdr>
    </w:div>
    <w:div w:id="1654724528">
      <w:bodyDiv w:val="1"/>
      <w:marLeft w:val="0"/>
      <w:marRight w:val="0"/>
      <w:marTop w:val="0"/>
      <w:marBottom w:val="0"/>
      <w:divBdr>
        <w:top w:val="none" w:sz="0" w:space="0" w:color="auto"/>
        <w:left w:val="none" w:sz="0" w:space="0" w:color="auto"/>
        <w:bottom w:val="none" w:sz="0" w:space="0" w:color="auto"/>
        <w:right w:val="none" w:sz="0" w:space="0" w:color="auto"/>
      </w:divBdr>
    </w:div>
    <w:div w:id="1654793888">
      <w:bodyDiv w:val="1"/>
      <w:marLeft w:val="0"/>
      <w:marRight w:val="0"/>
      <w:marTop w:val="0"/>
      <w:marBottom w:val="0"/>
      <w:divBdr>
        <w:top w:val="none" w:sz="0" w:space="0" w:color="auto"/>
        <w:left w:val="none" w:sz="0" w:space="0" w:color="auto"/>
        <w:bottom w:val="none" w:sz="0" w:space="0" w:color="auto"/>
        <w:right w:val="none" w:sz="0" w:space="0" w:color="auto"/>
      </w:divBdr>
    </w:div>
    <w:div w:id="1654944688">
      <w:bodyDiv w:val="1"/>
      <w:marLeft w:val="0"/>
      <w:marRight w:val="0"/>
      <w:marTop w:val="0"/>
      <w:marBottom w:val="0"/>
      <w:divBdr>
        <w:top w:val="none" w:sz="0" w:space="0" w:color="auto"/>
        <w:left w:val="none" w:sz="0" w:space="0" w:color="auto"/>
        <w:bottom w:val="none" w:sz="0" w:space="0" w:color="auto"/>
        <w:right w:val="none" w:sz="0" w:space="0" w:color="auto"/>
      </w:divBdr>
    </w:div>
    <w:div w:id="1654986729">
      <w:bodyDiv w:val="1"/>
      <w:marLeft w:val="0"/>
      <w:marRight w:val="0"/>
      <w:marTop w:val="0"/>
      <w:marBottom w:val="0"/>
      <w:divBdr>
        <w:top w:val="none" w:sz="0" w:space="0" w:color="auto"/>
        <w:left w:val="none" w:sz="0" w:space="0" w:color="auto"/>
        <w:bottom w:val="none" w:sz="0" w:space="0" w:color="auto"/>
        <w:right w:val="none" w:sz="0" w:space="0" w:color="auto"/>
      </w:divBdr>
    </w:div>
    <w:div w:id="1655136983">
      <w:bodyDiv w:val="1"/>
      <w:marLeft w:val="0"/>
      <w:marRight w:val="0"/>
      <w:marTop w:val="0"/>
      <w:marBottom w:val="0"/>
      <w:divBdr>
        <w:top w:val="none" w:sz="0" w:space="0" w:color="auto"/>
        <w:left w:val="none" w:sz="0" w:space="0" w:color="auto"/>
        <w:bottom w:val="none" w:sz="0" w:space="0" w:color="auto"/>
        <w:right w:val="none" w:sz="0" w:space="0" w:color="auto"/>
      </w:divBdr>
    </w:div>
    <w:div w:id="1655139302">
      <w:bodyDiv w:val="1"/>
      <w:marLeft w:val="0"/>
      <w:marRight w:val="0"/>
      <w:marTop w:val="0"/>
      <w:marBottom w:val="0"/>
      <w:divBdr>
        <w:top w:val="none" w:sz="0" w:space="0" w:color="auto"/>
        <w:left w:val="none" w:sz="0" w:space="0" w:color="auto"/>
        <w:bottom w:val="none" w:sz="0" w:space="0" w:color="auto"/>
        <w:right w:val="none" w:sz="0" w:space="0" w:color="auto"/>
      </w:divBdr>
    </w:div>
    <w:div w:id="1655337143">
      <w:bodyDiv w:val="1"/>
      <w:marLeft w:val="0"/>
      <w:marRight w:val="0"/>
      <w:marTop w:val="0"/>
      <w:marBottom w:val="0"/>
      <w:divBdr>
        <w:top w:val="none" w:sz="0" w:space="0" w:color="auto"/>
        <w:left w:val="none" w:sz="0" w:space="0" w:color="auto"/>
        <w:bottom w:val="none" w:sz="0" w:space="0" w:color="auto"/>
        <w:right w:val="none" w:sz="0" w:space="0" w:color="auto"/>
      </w:divBdr>
    </w:div>
    <w:div w:id="1655602377">
      <w:bodyDiv w:val="1"/>
      <w:marLeft w:val="0"/>
      <w:marRight w:val="0"/>
      <w:marTop w:val="0"/>
      <w:marBottom w:val="0"/>
      <w:divBdr>
        <w:top w:val="none" w:sz="0" w:space="0" w:color="auto"/>
        <w:left w:val="none" w:sz="0" w:space="0" w:color="auto"/>
        <w:bottom w:val="none" w:sz="0" w:space="0" w:color="auto"/>
        <w:right w:val="none" w:sz="0" w:space="0" w:color="auto"/>
      </w:divBdr>
    </w:div>
    <w:div w:id="1655641898">
      <w:bodyDiv w:val="1"/>
      <w:marLeft w:val="0"/>
      <w:marRight w:val="0"/>
      <w:marTop w:val="0"/>
      <w:marBottom w:val="0"/>
      <w:divBdr>
        <w:top w:val="none" w:sz="0" w:space="0" w:color="auto"/>
        <w:left w:val="none" w:sz="0" w:space="0" w:color="auto"/>
        <w:bottom w:val="none" w:sz="0" w:space="0" w:color="auto"/>
        <w:right w:val="none" w:sz="0" w:space="0" w:color="auto"/>
      </w:divBdr>
    </w:div>
    <w:div w:id="1655837806">
      <w:bodyDiv w:val="1"/>
      <w:marLeft w:val="0"/>
      <w:marRight w:val="0"/>
      <w:marTop w:val="0"/>
      <w:marBottom w:val="0"/>
      <w:divBdr>
        <w:top w:val="none" w:sz="0" w:space="0" w:color="auto"/>
        <w:left w:val="none" w:sz="0" w:space="0" w:color="auto"/>
        <w:bottom w:val="none" w:sz="0" w:space="0" w:color="auto"/>
        <w:right w:val="none" w:sz="0" w:space="0" w:color="auto"/>
      </w:divBdr>
    </w:div>
    <w:div w:id="1656181815">
      <w:bodyDiv w:val="1"/>
      <w:marLeft w:val="0"/>
      <w:marRight w:val="0"/>
      <w:marTop w:val="0"/>
      <w:marBottom w:val="0"/>
      <w:divBdr>
        <w:top w:val="none" w:sz="0" w:space="0" w:color="auto"/>
        <w:left w:val="none" w:sz="0" w:space="0" w:color="auto"/>
        <w:bottom w:val="none" w:sz="0" w:space="0" w:color="auto"/>
        <w:right w:val="none" w:sz="0" w:space="0" w:color="auto"/>
      </w:divBdr>
    </w:div>
    <w:div w:id="1656301371">
      <w:bodyDiv w:val="1"/>
      <w:marLeft w:val="0"/>
      <w:marRight w:val="0"/>
      <w:marTop w:val="0"/>
      <w:marBottom w:val="0"/>
      <w:divBdr>
        <w:top w:val="none" w:sz="0" w:space="0" w:color="auto"/>
        <w:left w:val="none" w:sz="0" w:space="0" w:color="auto"/>
        <w:bottom w:val="none" w:sz="0" w:space="0" w:color="auto"/>
        <w:right w:val="none" w:sz="0" w:space="0" w:color="auto"/>
      </w:divBdr>
    </w:div>
    <w:div w:id="1656567750">
      <w:bodyDiv w:val="1"/>
      <w:marLeft w:val="0"/>
      <w:marRight w:val="0"/>
      <w:marTop w:val="0"/>
      <w:marBottom w:val="0"/>
      <w:divBdr>
        <w:top w:val="none" w:sz="0" w:space="0" w:color="auto"/>
        <w:left w:val="none" w:sz="0" w:space="0" w:color="auto"/>
        <w:bottom w:val="none" w:sz="0" w:space="0" w:color="auto"/>
        <w:right w:val="none" w:sz="0" w:space="0" w:color="auto"/>
      </w:divBdr>
    </w:div>
    <w:div w:id="1656686327">
      <w:bodyDiv w:val="1"/>
      <w:marLeft w:val="0"/>
      <w:marRight w:val="0"/>
      <w:marTop w:val="0"/>
      <w:marBottom w:val="0"/>
      <w:divBdr>
        <w:top w:val="none" w:sz="0" w:space="0" w:color="auto"/>
        <w:left w:val="none" w:sz="0" w:space="0" w:color="auto"/>
        <w:bottom w:val="none" w:sz="0" w:space="0" w:color="auto"/>
        <w:right w:val="none" w:sz="0" w:space="0" w:color="auto"/>
      </w:divBdr>
    </w:div>
    <w:div w:id="1656836429">
      <w:bodyDiv w:val="1"/>
      <w:marLeft w:val="0"/>
      <w:marRight w:val="0"/>
      <w:marTop w:val="0"/>
      <w:marBottom w:val="0"/>
      <w:divBdr>
        <w:top w:val="none" w:sz="0" w:space="0" w:color="auto"/>
        <w:left w:val="none" w:sz="0" w:space="0" w:color="auto"/>
        <w:bottom w:val="none" w:sz="0" w:space="0" w:color="auto"/>
        <w:right w:val="none" w:sz="0" w:space="0" w:color="auto"/>
      </w:divBdr>
    </w:div>
    <w:div w:id="1657028405">
      <w:bodyDiv w:val="1"/>
      <w:marLeft w:val="0"/>
      <w:marRight w:val="0"/>
      <w:marTop w:val="0"/>
      <w:marBottom w:val="0"/>
      <w:divBdr>
        <w:top w:val="none" w:sz="0" w:space="0" w:color="auto"/>
        <w:left w:val="none" w:sz="0" w:space="0" w:color="auto"/>
        <w:bottom w:val="none" w:sz="0" w:space="0" w:color="auto"/>
        <w:right w:val="none" w:sz="0" w:space="0" w:color="auto"/>
      </w:divBdr>
    </w:div>
    <w:div w:id="1657340179">
      <w:bodyDiv w:val="1"/>
      <w:marLeft w:val="0"/>
      <w:marRight w:val="0"/>
      <w:marTop w:val="0"/>
      <w:marBottom w:val="0"/>
      <w:divBdr>
        <w:top w:val="none" w:sz="0" w:space="0" w:color="auto"/>
        <w:left w:val="none" w:sz="0" w:space="0" w:color="auto"/>
        <w:bottom w:val="none" w:sz="0" w:space="0" w:color="auto"/>
        <w:right w:val="none" w:sz="0" w:space="0" w:color="auto"/>
      </w:divBdr>
    </w:div>
    <w:div w:id="1657344128">
      <w:bodyDiv w:val="1"/>
      <w:marLeft w:val="0"/>
      <w:marRight w:val="0"/>
      <w:marTop w:val="0"/>
      <w:marBottom w:val="0"/>
      <w:divBdr>
        <w:top w:val="none" w:sz="0" w:space="0" w:color="auto"/>
        <w:left w:val="none" w:sz="0" w:space="0" w:color="auto"/>
        <w:bottom w:val="none" w:sz="0" w:space="0" w:color="auto"/>
        <w:right w:val="none" w:sz="0" w:space="0" w:color="auto"/>
      </w:divBdr>
    </w:div>
    <w:div w:id="1657369796">
      <w:bodyDiv w:val="1"/>
      <w:marLeft w:val="0"/>
      <w:marRight w:val="0"/>
      <w:marTop w:val="0"/>
      <w:marBottom w:val="0"/>
      <w:divBdr>
        <w:top w:val="none" w:sz="0" w:space="0" w:color="auto"/>
        <w:left w:val="none" w:sz="0" w:space="0" w:color="auto"/>
        <w:bottom w:val="none" w:sz="0" w:space="0" w:color="auto"/>
        <w:right w:val="none" w:sz="0" w:space="0" w:color="auto"/>
      </w:divBdr>
    </w:div>
    <w:div w:id="1657683305">
      <w:bodyDiv w:val="1"/>
      <w:marLeft w:val="0"/>
      <w:marRight w:val="0"/>
      <w:marTop w:val="0"/>
      <w:marBottom w:val="0"/>
      <w:divBdr>
        <w:top w:val="none" w:sz="0" w:space="0" w:color="auto"/>
        <w:left w:val="none" w:sz="0" w:space="0" w:color="auto"/>
        <w:bottom w:val="none" w:sz="0" w:space="0" w:color="auto"/>
        <w:right w:val="none" w:sz="0" w:space="0" w:color="auto"/>
      </w:divBdr>
    </w:div>
    <w:div w:id="1657689141">
      <w:bodyDiv w:val="1"/>
      <w:marLeft w:val="0"/>
      <w:marRight w:val="0"/>
      <w:marTop w:val="0"/>
      <w:marBottom w:val="0"/>
      <w:divBdr>
        <w:top w:val="none" w:sz="0" w:space="0" w:color="auto"/>
        <w:left w:val="none" w:sz="0" w:space="0" w:color="auto"/>
        <w:bottom w:val="none" w:sz="0" w:space="0" w:color="auto"/>
        <w:right w:val="none" w:sz="0" w:space="0" w:color="auto"/>
      </w:divBdr>
    </w:div>
    <w:div w:id="1657831126">
      <w:bodyDiv w:val="1"/>
      <w:marLeft w:val="0"/>
      <w:marRight w:val="0"/>
      <w:marTop w:val="0"/>
      <w:marBottom w:val="0"/>
      <w:divBdr>
        <w:top w:val="none" w:sz="0" w:space="0" w:color="auto"/>
        <w:left w:val="none" w:sz="0" w:space="0" w:color="auto"/>
        <w:bottom w:val="none" w:sz="0" w:space="0" w:color="auto"/>
        <w:right w:val="none" w:sz="0" w:space="0" w:color="auto"/>
      </w:divBdr>
    </w:div>
    <w:div w:id="1658268431">
      <w:bodyDiv w:val="1"/>
      <w:marLeft w:val="0"/>
      <w:marRight w:val="0"/>
      <w:marTop w:val="0"/>
      <w:marBottom w:val="0"/>
      <w:divBdr>
        <w:top w:val="none" w:sz="0" w:space="0" w:color="auto"/>
        <w:left w:val="none" w:sz="0" w:space="0" w:color="auto"/>
        <w:bottom w:val="none" w:sz="0" w:space="0" w:color="auto"/>
        <w:right w:val="none" w:sz="0" w:space="0" w:color="auto"/>
      </w:divBdr>
    </w:div>
    <w:div w:id="1658341607">
      <w:bodyDiv w:val="1"/>
      <w:marLeft w:val="0"/>
      <w:marRight w:val="0"/>
      <w:marTop w:val="0"/>
      <w:marBottom w:val="0"/>
      <w:divBdr>
        <w:top w:val="none" w:sz="0" w:space="0" w:color="auto"/>
        <w:left w:val="none" w:sz="0" w:space="0" w:color="auto"/>
        <w:bottom w:val="none" w:sz="0" w:space="0" w:color="auto"/>
        <w:right w:val="none" w:sz="0" w:space="0" w:color="auto"/>
      </w:divBdr>
    </w:div>
    <w:div w:id="1658536398">
      <w:bodyDiv w:val="1"/>
      <w:marLeft w:val="0"/>
      <w:marRight w:val="0"/>
      <w:marTop w:val="0"/>
      <w:marBottom w:val="0"/>
      <w:divBdr>
        <w:top w:val="none" w:sz="0" w:space="0" w:color="auto"/>
        <w:left w:val="none" w:sz="0" w:space="0" w:color="auto"/>
        <w:bottom w:val="none" w:sz="0" w:space="0" w:color="auto"/>
        <w:right w:val="none" w:sz="0" w:space="0" w:color="auto"/>
      </w:divBdr>
    </w:div>
    <w:div w:id="1658610817">
      <w:bodyDiv w:val="1"/>
      <w:marLeft w:val="0"/>
      <w:marRight w:val="0"/>
      <w:marTop w:val="0"/>
      <w:marBottom w:val="0"/>
      <w:divBdr>
        <w:top w:val="none" w:sz="0" w:space="0" w:color="auto"/>
        <w:left w:val="none" w:sz="0" w:space="0" w:color="auto"/>
        <w:bottom w:val="none" w:sz="0" w:space="0" w:color="auto"/>
        <w:right w:val="none" w:sz="0" w:space="0" w:color="auto"/>
      </w:divBdr>
    </w:div>
    <w:div w:id="1658681472">
      <w:bodyDiv w:val="1"/>
      <w:marLeft w:val="0"/>
      <w:marRight w:val="0"/>
      <w:marTop w:val="0"/>
      <w:marBottom w:val="0"/>
      <w:divBdr>
        <w:top w:val="none" w:sz="0" w:space="0" w:color="auto"/>
        <w:left w:val="none" w:sz="0" w:space="0" w:color="auto"/>
        <w:bottom w:val="none" w:sz="0" w:space="0" w:color="auto"/>
        <w:right w:val="none" w:sz="0" w:space="0" w:color="auto"/>
      </w:divBdr>
    </w:div>
    <w:div w:id="1658722322">
      <w:bodyDiv w:val="1"/>
      <w:marLeft w:val="0"/>
      <w:marRight w:val="0"/>
      <w:marTop w:val="0"/>
      <w:marBottom w:val="0"/>
      <w:divBdr>
        <w:top w:val="none" w:sz="0" w:space="0" w:color="auto"/>
        <w:left w:val="none" w:sz="0" w:space="0" w:color="auto"/>
        <w:bottom w:val="none" w:sz="0" w:space="0" w:color="auto"/>
        <w:right w:val="none" w:sz="0" w:space="0" w:color="auto"/>
      </w:divBdr>
    </w:div>
    <w:div w:id="1658879745">
      <w:bodyDiv w:val="1"/>
      <w:marLeft w:val="0"/>
      <w:marRight w:val="0"/>
      <w:marTop w:val="0"/>
      <w:marBottom w:val="0"/>
      <w:divBdr>
        <w:top w:val="none" w:sz="0" w:space="0" w:color="auto"/>
        <w:left w:val="none" w:sz="0" w:space="0" w:color="auto"/>
        <w:bottom w:val="none" w:sz="0" w:space="0" w:color="auto"/>
        <w:right w:val="none" w:sz="0" w:space="0" w:color="auto"/>
      </w:divBdr>
    </w:div>
    <w:div w:id="1659188992">
      <w:bodyDiv w:val="1"/>
      <w:marLeft w:val="0"/>
      <w:marRight w:val="0"/>
      <w:marTop w:val="0"/>
      <w:marBottom w:val="0"/>
      <w:divBdr>
        <w:top w:val="none" w:sz="0" w:space="0" w:color="auto"/>
        <w:left w:val="none" w:sz="0" w:space="0" w:color="auto"/>
        <w:bottom w:val="none" w:sz="0" w:space="0" w:color="auto"/>
        <w:right w:val="none" w:sz="0" w:space="0" w:color="auto"/>
      </w:divBdr>
    </w:div>
    <w:div w:id="1659189859">
      <w:bodyDiv w:val="1"/>
      <w:marLeft w:val="0"/>
      <w:marRight w:val="0"/>
      <w:marTop w:val="0"/>
      <w:marBottom w:val="0"/>
      <w:divBdr>
        <w:top w:val="none" w:sz="0" w:space="0" w:color="auto"/>
        <w:left w:val="none" w:sz="0" w:space="0" w:color="auto"/>
        <w:bottom w:val="none" w:sz="0" w:space="0" w:color="auto"/>
        <w:right w:val="none" w:sz="0" w:space="0" w:color="auto"/>
      </w:divBdr>
    </w:div>
    <w:div w:id="1659264850">
      <w:bodyDiv w:val="1"/>
      <w:marLeft w:val="0"/>
      <w:marRight w:val="0"/>
      <w:marTop w:val="0"/>
      <w:marBottom w:val="0"/>
      <w:divBdr>
        <w:top w:val="none" w:sz="0" w:space="0" w:color="auto"/>
        <w:left w:val="none" w:sz="0" w:space="0" w:color="auto"/>
        <w:bottom w:val="none" w:sz="0" w:space="0" w:color="auto"/>
        <w:right w:val="none" w:sz="0" w:space="0" w:color="auto"/>
      </w:divBdr>
    </w:div>
    <w:div w:id="1659502698">
      <w:bodyDiv w:val="1"/>
      <w:marLeft w:val="0"/>
      <w:marRight w:val="0"/>
      <w:marTop w:val="0"/>
      <w:marBottom w:val="0"/>
      <w:divBdr>
        <w:top w:val="none" w:sz="0" w:space="0" w:color="auto"/>
        <w:left w:val="none" w:sz="0" w:space="0" w:color="auto"/>
        <w:bottom w:val="none" w:sz="0" w:space="0" w:color="auto"/>
        <w:right w:val="none" w:sz="0" w:space="0" w:color="auto"/>
      </w:divBdr>
    </w:div>
    <w:div w:id="1659573839">
      <w:bodyDiv w:val="1"/>
      <w:marLeft w:val="0"/>
      <w:marRight w:val="0"/>
      <w:marTop w:val="0"/>
      <w:marBottom w:val="0"/>
      <w:divBdr>
        <w:top w:val="none" w:sz="0" w:space="0" w:color="auto"/>
        <w:left w:val="none" w:sz="0" w:space="0" w:color="auto"/>
        <w:bottom w:val="none" w:sz="0" w:space="0" w:color="auto"/>
        <w:right w:val="none" w:sz="0" w:space="0" w:color="auto"/>
      </w:divBdr>
    </w:div>
    <w:div w:id="1659730602">
      <w:bodyDiv w:val="1"/>
      <w:marLeft w:val="0"/>
      <w:marRight w:val="0"/>
      <w:marTop w:val="0"/>
      <w:marBottom w:val="0"/>
      <w:divBdr>
        <w:top w:val="none" w:sz="0" w:space="0" w:color="auto"/>
        <w:left w:val="none" w:sz="0" w:space="0" w:color="auto"/>
        <w:bottom w:val="none" w:sz="0" w:space="0" w:color="auto"/>
        <w:right w:val="none" w:sz="0" w:space="0" w:color="auto"/>
      </w:divBdr>
    </w:div>
    <w:div w:id="1660035738">
      <w:bodyDiv w:val="1"/>
      <w:marLeft w:val="0"/>
      <w:marRight w:val="0"/>
      <w:marTop w:val="0"/>
      <w:marBottom w:val="0"/>
      <w:divBdr>
        <w:top w:val="none" w:sz="0" w:space="0" w:color="auto"/>
        <w:left w:val="none" w:sz="0" w:space="0" w:color="auto"/>
        <w:bottom w:val="none" w:sz="0" w:space="0" w:color="auto"/>
        <w:right w:val="none" w:sz="0" w:space="0" w:color="auto"/>
      </w:divBdr>
    </w:div>
    <w:div w:id="1660386194">
      <w:bodyDiv w:val="1"/>
      <w:marLeft w:val="0"/>
      <w:marRight w:val="0"/>
      <w:marTop w:val="0"/>
      <w:marBottom w:val="0"/>
      <w:divBdr>
        <w:top w:val="none" w:sz="0" w:space="0" w:color="auto"/>
        <w:left w:val="none" w:sz="0" w:space="0" w:color="auto"/>
        <w:bottom w:val="none" w:sz="0" w:space="0" w:color="auto"/>
        <w:right w:val="none" w:sz="0" w:space="0" w:color="auto"/>
      </w:divBdr>
    </w:div>
    <w:div w:id="1660428415">
      <w:bodyDiv w:val="1"/>
      <w:marLeft w:val="0"/>
      <w:marRight w:val="0"/>
      <w:marTop w:val="0"/>
      <w:marBottom w:val="0"/>
      <w:divBdr>
        <w:top w:val="none" w:sz="0" w:space="0" w:color="auto"/>
        <w:left w:val="none" w:sz="0" w:space="0" w:color="auto"/>
        <w:bottom w:val="none" w:sz="0" w:space="0" w:color="auto"/>
        <w:right w:val="none" w:sz="0" w:space="0" w:color="auto"/>
      </w:divBdr>
    </w:div>
    <w:div w:id="1660570669">
      <w:bodyDiv w:val="1"/>
      <w:marLeft w:val="0"/>
      <w:marRight w:val="0"/>
      <w:marTop w:val="0"/>
      <w:marBottom w:val="0"/>
      <w:divBdr>
        <w:top w:val="none" w:sz="0" w:space="0" w:color="auto"/>
        <w:left w:val="none" w:sz="0" w:space="0" w:color="auto"/>
        <w:bottom w:val="none" w:sz="0" w:space="0" w:color="auto"/>
        <w:right w:val="none" w:sz="0" w:space="0" w:color="auto"/>
      </w:divBdr>
    </w:div>
    <w:div w:id="1660649074">
      <w:bodyDiv w:val="1"/>
      <w:marLeft w:val="0"/>
      <w:marRight w:val="0"/>
      <w:marTop w:val="0"/>
      <w:marBottom w:val="0"/>
      <w:divBdr>
        <w:top w:val="none" w:sz="0" w:space="0" w:color="auto"/>
        <w:left w:val="none" w:sz="0" w:space="0" w:color="auto"/>
        <w:bottom w:val="none" w:sz="0" w:space="0" w:color="auto"/>
        <w:right w:val="none" w:sz="0" w:space="0" w:color="auto"/>
      </w:divBdr>
    </w:div>
    <w:div w:id="1660690725">
      <w:bodyDiv w:val="1"/>
      <w:marLeft w:val="0"/>
      <w:marRight w:val="0"/>
      <w:marTop w:val="0"/>
      <w:marBottom w:val="0"/>
      <w:divBdr>
        <w:top w:val="none" w:sz="0" w:space="0" w:color="auto"/>
        <w:left w:val="none" w:sz="0" w:space="0" w:color="auto"/>
        <w:bottom w:val="none" w:sz="0" w:space="0" w:color="auto"/>
        <w:right w:val="none" w:sz="0" w:space="0" w:color="auto"/>
      </w:divBdr>
    </w:div>
    <w:div w:id="1660764127">
      <w:bodyDiv w:val="1"/>
      <w:marLeft w:val="0"/>
      <w:marRight w:val="0"/>
      <w:marTop w:val="0"/>
      <w:marBottom w:val="0"/>
      <w:divBdr>
        <w:top w:val="none" w:sz="0" w:space="0" w:color="auto"/>
        <w:left w:val="none" w:sz="0" w:space="0" w:color="auto"/>
        <w:bottom w:val="none" w:sz="0" w:space="0" w:color="auto"/>
        <w:right w:val="none" w:sz="0" w:space="0" w:color="auto"/>
      </w:divBdr>
    </w:div>
    <w:div w:id="1660765736">
      <w:bodyDiv w:val="1"/>
      <w:marLeft w:val="0"/>
      <w:marRight w:val="0"/>
      <w:marTop w:val="0"/>
      <w:marBottom w:val="0"/>
      <w:divBdr>
        <w:top w:val="none" w:sz="0" w:space="0" w:color="auto"/>
        <w:left w:val="none" w:sz="0" w:space="0" w:color="auto"/>
        <w:bottom w:val="none" w:sz="0" w:space="0" w:color="auto"/>
        <w:right w:val="none" w:sz="0" w:space="0" w:color="auto"/>
      </w:divBdr>
    </w:div>
    <w:div w:id="1661035205">
      <w:bodyDiv w:val="1"/>
      <w:marLeft w:val="0"/>
      <w:marRight w:val="0"/>
      <w:marTop w:val="0"/>
      <w:marBottom w:val="0"/>
      <w:divBdr>
        <w:top w:val="none" w:sz="0" w:space="0" w:color="auto"/>
        <w:left w:val="none" w:sz="0" w:space="0" w:color="auto"/>
        <w:bottom w:val="none" w:sz="0" w:space="0" w:color="auto"/>
        <w:right w:val="none" w:sz="0" w:space="0" w:color="auto"/>
      </w:divBdr>
    </w:div>
    <w:div w:id="1661081597">
      <w:bodyDiv w:val="1"/>
      <w:marLeft w:val="0"/>
      <w:marRight w:val="0"/>
      <w:marTop w:val="0"/>
      <w:marBottom w:val="0"/>
      <w:divBdr>
        <w:top w:val="none" w:sz="0" w:space="0" w:color="auto"/>
        <w:left w:val="none" w:sz="0" w:space="0" w:color="auto"/>
        <w:bottom w:val="none" w:sz="0" w:space="0" w:color="auto"/>
        <w:right w:val="none" w:sz="0" w:space="0" w:color="auto"/>
      </w:divBdr>
    </w:div>
    <w:div w:id="1661418849">
      <w:bodyDiv w:val="1"/>
      <w:marLeft w:val="0"/>
      <w:marRight w:val="0"/>
      <w:marTop w:val="0"/>
      <w:marBottom w:val="0"/>
      <w:divBdr>
        <w:top w:val="none" w:sz="0" w:space="0" w:color="auto"/>
        <w:left w:val="none" w:sz="0" w:space="0" w:color="auto"/>
        <w:bottom w:val="none" w:sz="0" w:space="0" w:color="auto"/>
        <w:right w:val="none" w:sz="0" w:space="0" w:color="auto"/>
      </w:divBdr>
    </w:div>
    <w:div w:id="1661807039">
      <w:bodyDiv w:val="1"/>
      <w:marLeft w:val="0"/>
      <w:marRight w:val="0"/>
      <w:marTop w:val="0"/>
      <w:marBottom w:val="0"/>
      <w:divBdr>
        <w:top w:val="none" w:sz="0" w:space="0" w:color="auto"/>
        <w:left w:val="none" w:sz="0" w:space="0" w:color="auto"/>
        <w:bottom w:val="none" w:sz="0" w:space="0" w:color="auto"/>
        <w:right w:val="none" w:sz="0" w:space="0" w:color="auto"/>
      </w:divBdr>
    </w:div>
    <w:div w:id="1662081887">
      <w:bodyDiv w:val="1"/>
      <w:marLeft w:val="0"/>
      <w:marRight w:val="0"/>
      <w:marTop w:val="0"/>
      <w:marBottom w:val="0"/>
      <w:divBdr>
        <w:top w:val="none" w:sz="0" w:space="0" w:color="auto"/>
        <w:left w:val="none" w:sz="0" w:space="0" w:color="auto"/>
        <w:bottom w:val="none" w:sz="0" w:space="0" w:color="auto"/>
        <w:right w:val="none" w:sz="0" w:space="0" w:color="auto"/>
      </w:divBdr>
    </w:div>
    <w:div w:id="1662149585">
      <w:bodyDiv w:val="1"/>
      <w:marLeft w:val="0"/>
      <w:marRight w:val="0"/>
      <w:marTop w:val="0"/>
      <w:marBottom w:val="0"/>
      <w:divBdr>
        <w:top w:val="none" w:sz="0" w:space="0" w:color="auto"/>
        <w:left w:val="none" w:sz="0" w:space="0" w:color="auto"/>
        <w:bottom w:val="none" w:sz="0" w:space="0" w:color="auto"/>
        <w:right w:val="none" w:sz="0" w:space="0" w:color="auto"/>
      </w:divBdr>
    </w:div>
    <w:div w:id="1662150263">
      <w:bodyDiv w:val="1"/>
      <w:marLeft w:val="0"/>
      <w:marRight w:val="0"/>
      <w:marTop w:val="0"/>
      <w:marBottom w:val="0"/>
      <w:divBdr>
        <w:top w:val="none" w:sz="0" w:space="0" w:color="auto"/>
        <w:left w:val="none" w:sz="0" w:space="0" w:color="auto"/>
        <w:bottom w:val="none" w:sz="0" w:space="0" w:color="auto"/>
        <w:right w:val="none" w:sz="0" w:space="0" w:color="auto"/>
      </w:divBdr>
    </w:div>
    <w:div w:id="1662199930">
      <w:bodyDiv w:val="1"/>
      <w:marLeft w:val="0"/>
      <w:marRight w:val="0"/>
      <w:marTop w:val="0"/>
      <w:marBottom w:val="0"/>
      <w:divBdr>
        <w:top w:val="none" w:sz="0" w:space="0" w:color="auto"/>
        <w:left w:val="none" w:sz="0" w:space="0" w:color="auto"/>
        <w:bottom w:val="none" w:sz="0" w:space="0" w:color="auto"/>
        <w:right w:val="none" w:sz="0" w:space="0" w:color="auto"/>
      </w:divBdr>
    </w:div>
    <w:div w:id="1662538894">
      <w:bodyDiv w:val="1"/>
      <w:marLeft w:val="0"/>
      <w:marRight w:val="0"/>
      <w:marTop w:val="0"/>
      <w:marBottom w:val="0"/>
      <w:divBdr>
        <w:top w:val="none" w:sz="0" w:space="0" w:color="auto"/>
        <w:left w:val="none" w:sz="0" w:space="0" w:color="auto"/>
        <w:bottom w:val="none" w:sz="0" w:space="0" w:color="auto"/>
        <w:right w:val="none" w:sz="0" w:space="0" w:color="auto"/>
      </w:divBdr>
    </w:div>
    <w:div w:id="1662658980">
      <w:bodyDiv w:val="1"/>
      <w:marLeft w:val="0"/>
      <w:marRight w:val="0"/>
      <w:marTop w:val="0"/>
      <w:marBottom w:val="0"/>
      <w:divBdr>
        <w:top w:val="none" w:sz="0" w:space="0" w:color="auto"/>
        <w:left w:val="none" w:sz="0" w:space="0" w:color="auto"/>
        <w:bottom w:val="none" w:sz="0" w:space="0" w:color="auto"/>
        <w:right w:val="none" w:sz="0" w:space="0" w:color="auto"/>
      </w:divBdr>
    </w:div>
    <w:div w:id="1662661464">
      <w:bodyDiv w:val="1"/>
      <w:marLeft w:val="0"/>
      <w:marRight w:val="0"/>
      <w:marTop w:val="0"/>
      <w:marBottom w:val="0"/>
      <w:divBdr>
        <w:top w:val="none" w:sz="0" w:space="0" w:color="auto"/>
        <w:left w:val="none" w:sz="0" w:space="0" w:color="auto"/>
        <w:bottom w:val="none" w:sz="0" w:space="0" w:color="auto"/>
        <w:right w:val="none" w:sz="0" w:space="0" w:color="auto"/>
      </w:divBdr>
    </w:div>
    <w:div w:id="1662781006">
      <w:bodyDiv w:val="1"/>
      <w:marLeft w:val="0"/>
      <w:marRight w:val="0"/>
      <w:marTop w:val="0"/>
      <w:marBottom w:val="0"/>
      <w:divBdr>
        <w:top w:val="none" w:sz="0" w:space="0" w:color="auto"/>
        <w:left w:val="none" w:sz="0" w:space="0" w:color="auto"/>
        <w:bottom w:val="none" w:sz="0" w:space="0" w:color="auto"/>
        <w:right w:val="none" w:sz="0" w:space="0" w:color="auto"/>
      </w:divBdr>
    </w:div>
    <w:div w:id="1662852997">
      <w:bodyDiv w:val="1"/>
      <w:marLeft w:val="0"/>
      <w:marRight w:val="0"/>
      <w:marTop w:val="0"/>
      <w:marBottom w:val="0"/>
      <w:divBdr>
        <w:top w:val="none" w:sz="0" w:space="0" w:color="auto"/>
        <w:left w:val="none" w:sz="0" w:space="0" w:color="auto"/>
        <w:bottom w:val="none" w:sz="0" w:space="0" w:color="auto"/>
        <w:right w:val="none" w:sz="0" w:space="0" w:color="auto"/>
      </w:divBdr>
    </w:div>
    <w:div w:id="1662854702">
      <w:bodyDiv w:val="1"/>
      <w:marLeft w:val="0"/>
      <w:marRight w:val="0"/>
      <w:marTop w:val="0"/>
      <w:marBottom w:val="0"/>
      <w:divBdr>
        <w:top w:val="none" w:sz="0" w:space="0" w:color="auto"/>
        <w:left w:val="none" w:sz="0" w:space="0" w:color="auto"/>
        <w:bottom w:val="none" w:sz="0" w:space="0" w:color="auto"/>
        <w:right w:val="none" w:sz="0" w:space="0" w:color="auto"/>
      </w:divBdr>
    </w:div>
    <w:div w:id="1662927043">
      <w:bodyDiv w:val="1"/>
      <w:marLeft w:val="0"/>
      <w:marRight w:val="0"/>
      <w:marTop w:val="0"/>
      <w:marBottom w:val="0"/>
      <w:divBdr>
        <w:top w:val="none" w:sz="0" w:space="0" w:color="auto"/>
        <w:left w:val="none" w:sz="0" w:space="0" w:color="auto"/>
        <w:bottom w:val="none" w:sz="0" w:space="0" w:color="auto"/>
        <w:right w:val="none" w:sz="0" w:space="0" w:color="auto"/>
      </w:divBdr>
    </w:div>
    <w:div w:id="1663005883">
      <w:bodyDiv w:val="1"/>
      <w:marLeft w:val="0"/>
      <w:marRight w:val="0"/>
      <w:marTop w:val="0"/>
      <w:marBottom w:val="0"/>
      <w:divBdr>
        <w:top w:val="none" w:sz="0" w:space="0" w:color="auto"/>
        <w:left w:val="none" w:sz="0" w:space="0" w:color="auto"/>
        <w:bottom w:val="none" w:sz="0" w:space="0" w:color="auto"/>
        <w:right w:val="none" w:sz="0" w:space="0" w:color="auto"/>
      </w:divBdr>
    </w:div>
    <w:div w:id="1663897625">
      <w:bodyDiv w:val="1"/>
      <w:marLeft w:val="0"/>
      <w:marRight w:val="0"/>
      <w:marTop w:val="0"/>
      <w:marBottom w:val="0"/>
      <w:divBdr>
        <w:top w:val="none" w:sz="0" w:space="0" w:color="auto"/>
        <w:left w:val="none" w:sz="0" w:space="0" w:color="auto"/>
        <w:bottom w:val="none" w:sz="0" w:space="0" w:color="auto"/>
        <w:right w:val="none" w:sz="0" w:space="0" w:color="auto"/>
      </w:divBdr>
    </w:div>
    <w:div w:id="1663922121">
      <w:bodyDiv w:val="1"/>
      <w:marLeft w:val="0"/>
      <w:marRight w:val="0"/>
      <w:marTop w:val="0"/>
      <w:marBottom w:val="0"/>
      <w:divBdr>
        <w:top w:val="none" w:sz="0" w:space="0" w:color="auto"/>
        <w:left w:val="none" w:sz="0" w:space="0" w:color="auto"/>
        <w:bottom w:val="none" w:sz="0" w:space="0" w:color="auto"/>
        <w:right w:val="none" w:sz="0" w:space="0" w:color="auto"/>
      </w:divBdr>
    </w:div>
    <w:div w:id="1663925340">
      <w:bodyDiv w:val="1"/>
      <w:marLeft w:val="0"/>
      <w:marRight w:val="0"/>
      <w:marTop w:val="0"/>
      <w:marBottom w:val="0"/>
      <w:divBdr>
        <w:top w:val="none" w:sz="0" w:space="0" w:color="auto"/>
        <w:left w:val="none" w:sz="0" w:space="0" w:color="auto"/>
        <w:bottom w:val="none" w:sz="0" w:space="0" w:color="auto"/>
        <w:right w:val="none" w:sz="0" w:space="0" w:color="auto"/>
      </w:divBdr>
    </w:div>
    <w:div w:id="1664233542">
      <w:bodyDiv w:val="1"/>
      <w:marLeft w:val="0"/>
      <w:marRight w:val="0"/>
      <w:marTop w:val="0"/>
      <w:marBottom w:val="0"/>
      <w:divBdr>
        <w:top w:val="none" w:sz="0" w:space="0" w:color="auto"/>
        <w:left w:val="none" w:sz="0" w:space="0" w:color="auto"/>
        <w:bottom w:val="none" w:sz="0" w:space="0" w:color="auto"/>
        <w:right w:val="none" w:sz="0" w:space="0" w:color="auto"/>
      </w:divBdr>
    </w:div>
    <w:div w:id="1664237944">
      <w:bodyDiv w:val="1"/>
      <w:marLeft w:val="0"/>
      <w:marRight w:val="0"/>
      <w:marTop w:val="0"/>
      <w:marBottom w:val="0"/>
      <w:divBdr>
        <w:top w:val="none" w:sz="0" w:space="0" w:color="auto"/>
        <w:left w:val="none" w:sz="0" w:space="0" w:color="auto"/>
        <w:bottom w:val="none" w:sz="0" w:space="0" w:color="auto"/>
        <w:right w:val="none" w:sz="0" w:space="0" w:color="auto"/>
      </w:divBdr>
    </w:div>
    <w:div w:id="1664313854">
      <w:bodyDiv w:val="1"/>
      <w:marLeft w:val="0"/>
      <w:marRight w:val="0"/>
      <w:marTop w:val="0"/>
      <w:marBottom w:val="0"/>
      <w:divBdr>
        <w:top w:val="none" w:sz="0" w:space="0" w:color="auto"/>
        <w:left w:val="none" w:sz="0" w:space="0" w:color="auto"/>
        <w:bottom w:val="none" w:sz="0" w:space="0" w:color="auto"/>
        <w:right w:val="none" w:sz="0" w:space="0" w:color="auto"/>
      </w:divBdr>
    </w:div>
    <w:div w:id="1664550571">
      <w:bodyDiv w:val="1"/>
      <w:marLeft w:val="0"/>
      <w:marRight w:val="0"/>
      <w:marTop w:val="0"/>
      <w:marBottom w:val="0"/>
      <w:divBdr>
        <w:top w:val="none" w:sz="0" w:space="0" w:color="auto"/>
        <w:left w:val="none" w:sz="0" w:space="0" w:color="auto"/>
        <w:bottom w:val="none" w:sz="0" w:space="0" w:color="auto"/>
        <w:right w:val="none" w:sz="0" w:space="0" w:color="auto"/>
      </w:divBdr>
    </w:div>
    <w:div w:id="1664773991">
      <w:bodyDiv w:val="1"/>
      <w:marLeft w:val="0"/>
      <w:marRight w:val="0"/>
      <w:marTop w:val="0"/>
      <w:marBottom w:val="0"/>
      <w:divBdr>
        <w:top w:val="none" w:sz="0" w:space="0" w:color="auto"/>
        <w:left w:val="none" w:sz="0" w:space="0" w:color="auto"/>
        <w:bottom w:val="none" w:sz="0" w:space="0" w:color="auto"/>
        <w:right w:val="none" w:sz="0" w:space="0" w:color="auto"/>
      </w:divBdr>
    </w:div>
    <w:div w:id="1664973118">
      <w:bodyDiv w:val="1"/>
      <w:marLeft w:val="0"/>
      <w:marRight w:val="0"/>
      <w:marTop w:val="0"/>
      <w:marBottom w:val="0"/>
      <w:divBdr>
        <w:top w:val="none" w:sz="0" w:space="0" w:color="auto"/>
        <w:left w:val="none" w:sz="0" w:space="0" w:color="auto"/>
        <w:bottom w:val="none" w:sz="0" w:space="0" w:color="auto"/>
        <w:right w:val="none" w:sz="0" w:space="0" w:color="auto"/>
      </w:divBdr>
    </w:div>
    <w:div w:id="1665012786">
      <w:bodyDiv w:val="1"/>
      <w:marLeft w:val="0"/>
      <w:marRight w:val="0"/>
      <w:marTop w:val="0"/>
      <w:marBottom w:val="0"/>
      <w:divBdr>
        <w:top w:val="none" w:sz="0" w:space="0" w:color="auto"/>
        <w:left w:val="none" w:sz="0" w:space="0" w:color="auto"/>
        <w:bottom w:val="none" w:sz="0" w:space="0" w:color="auto"/>
        <w:right w:val="none" w:sz="0" w:space="0" w:color="auto"/>
      </w:divBdr>
    </w:div>
    <w:div w:id="1665359301">
      <w:bodyDiv w:val="1"/>
      <w:marLeft w:val="0"/>
      <w:marRight w:val="0"/>
      <w:marTop w:val="0"/>
      <w:marBottom w:val="0"/>
      <w:divBdr>
        <w:top w:val="none" w:sz="0" w:space="0" w:color="auto"/>
        <w:left w:val="none" w:sz="0" w:space="0" w:color="auto"/>
        <w:bottom w:val="none" w:sz="0" w:space="0" w:color="auto"/>
        <w:right w:val="none" w:sz="0" w:space="0" w:color="auto"/>
      </w:divBdr>
    </w:div>
    <w:div w:id="1665550260">
      <w:bodyDiv w:val="1"/>
      <w:marLeft w:val="0"/>
      <w:marRight w:val="0"/>
      <w:marTop w:val="0"/>
      <w:marBottom w:val="0"/>
      <w:divBdr>
        <w:top w:val="none" w:sz="0" w:space="0" w:color="auto"/>
        <w:left w:val="none" w:sz="0" w:space="0" w:color="auto"/>
        <w:bottom w:val="none" w:sz="0" w:space="0" w:color="auto"/>
        <w:right w:val="none" w:sz="0" w:space="0" w:color="auto"/>
      </w:divBdr>
    </w:div>
    <w:div w:id="1665623296">
      <w:bodyDiv w:val="1"/>
      <w:marLeft w:val="0"/>
      <w:marRight w:val="0"/>
      <w:marTop w:val="0"/>
      <w:marBottom w:val="0"/>
      <w:divBdr>
        <w:top w:val="none" w:sz="0" w:space="0" w:color="auto"/>
        <w:left w:val="none" w:sz="0" w:space="0" w:color="auto"/>
        <w:bottom w:val="none" w:sz="0" w:space="0" w:color="auto"/>
        <w:right w:val="none" w:sz="0" w:space="0" w:color="auto"/>
      </w:divBdr>
    </w:div>
    <w:div w:id="1665627602">
      <w:bodyDiv w:val="1"/>
      <w:marLeft w:val="0"/>
      <w:marRight w:val="0"/>
      <w:marTop w:val="0"/>
      <w:marBottom w:val="0"/>
      <w:divBdr>
        <w:top w:val="none" w:sz="0" w:space="0" w:color="auto"/>
        <w:left w:val="none" w:sz="0" w:space="0" w:color="auto"/>
        <w:bottom w:val="none" w:sz="0" w:space="0" w:color="auto"/>
        <w:right w:val="none" w:sz="0" w:space="0" w:color="auto"/>
      </w:divBdr>
    </w:div>
    <w:div w:id="1665741527">
      <w:bodyDiv w:val="1"/>
      <w:marLeft w:val="0"/>
      <w:marRight w:val="0"/>
      <w:marTop w:val="0"/>
      <w:marBottom w:val="0"/>
      <w:divBdr>
        <w:top w:val="none" w:sz="0" w:space="0" w:color="auto"/>
        <w:left w:val="none" w:sz="0" w:space="0" w:color="auto"/>
        <w:bottom w:val="none" w:sz="0" w:space="0" w:color="auto"/>
        <w:right w:val="none" w:sz="0" w:space="0" w:color="auto"/>
      </w:divBdr>
    </w:div>
    <w:div w:id="1665817675">
      <w:bodyDiv w:val="1"/>
      <w:marLeft w:val="0"/>
      <w:marRight w:val="0"/>
      <w:marTop w:val="0"/>
      <w:marBottom w:val="0"/>
      <w:divBdr>
        <w:top w:val="none" w:sz="0" w:space="0" w:color="auto"/>
        <w:left w:val="none" w:sz="0" w:space="0" w:color="auto"/>
        <w:bottom w:val="none" w:sz="0" w:space="0" w:color="auto"/>
        <w:right w:val="none" w:sz="0" w:space="0" w:color="auto"/>
      </w:divBdr>
    </w:div>
    <w:div w:id="1665862047">
      <w:bodyDiv w:val="1"/>
      <w:marLeft w:val="0"/>
      <w:marRight w:val="0"/>
      <w:marTop w:val="0"/>
      <w:marBottom w:val="0"/>
      <w:divBdr>
        <w:top w:val="none" w:sz="0" w:space="0" w:color="auto"/>
        <w:left w:val="none" w:sz="0" w:space="0" w:color="auto"/>
        <w:bottom w:val="none" w:sz="0" w:space="0" w:color="auto"/>
        <w:right w:val="none" w:sz="0" w:space="0" w:color="auto"/>
      </w:divBdr>
    </w:div>
    <w:div w:id="1666206239">
      <w:bodyDiv w:val="1"/>
      <w:marLeft w:val="0"/>
      <w:marRight w:val="0"/>
      <w:marTop w:val="0"/>
      <w:marBottom w:val="0"/>
      <w:divBdr>
        <w:top w:val="none" w:sz="0" w:space="0" w:color="auto"/>
        <w:left w:val="none" w:sz="0" w:space="0" w:color="auto"/>
        <w:bottom w:val="none" w:sz="0" w:space="0" w:color="auto"/>
        <w:right w:val="none" w:sz="0" w:space="0" w:color="auto"/>
      </w:divBdr>
    </w:div>
    <w:div w:id="1666744114">
      <w:bodyDiv w:val="1"/>
      <w:marLeft w:val="0"/>
      <w:marRight w:val="0"/>
      <w:marTop w:val="0"/>
      <w:marBottom w:val="0"/>
      <w:divBdr>
        <w:top w:val="none" w:sz="0" w:space="0" w:color="auto"/>
        <w:left w:val="none" w:sz="0" w:space="0" w:color="auto"/>
        <w:bottom w:val="none" w:sz="0" w:space="0" w:color="auto"/>
        <w:right w:val="none" w:sz="0" w:space="0" w:color="auto"/>
      </w:divBdr>
    </w:div>
    <w:div w:id="1667124590">
      <w:bodyDiv w:val="1"/>
      <w:marLeft w:val="0"/>
      <w:marRight w:val="0"/>
      <w:marTop w:val="0"/>
      <w:marBottom w:val="0"/>
      <w:divBdr>
        <w:top w:val="none" w:sz="0" w:space="0" w:color="auto"/>
        <w:left w:val="none" w:sz="0" w:space="0" w:color="auto"/>
        <w:bottom w:val="none" w:sz="0" w:space="0" w:color="auto"/>
        <w:right w:val="none" w:sz="0" w:space="0" w:color="auto"/>
      </w:divBdr>
    </w:div>
    <w:div w:id="1667198297">
      <w:bodyDiv w:val="1"/>
      <w:marLeft w:val="0"/>
      <w:marRight w:val="0"/>
      <w:marTop w:val="0"/>
      <w:marBottom w:val="0"/>
      <w:divBdr>
        <w:top w:val="none" w:sz="0" w:space="0" w:color="auto"/>
        <w:left w:val="none" w:sz="0" w:space="0" w:color="auto"/>
        <w:bottom w:val="none" w:sz="0" w:space="0" w:color="auto"/>
        <w:right w:val="none" w:sz="0" w:space="0" w:color="auto"/>
      </w:divBdr>
    </w:div>
    <w:div w:id="1667322004">
      <w:bodyDiv w:val="1"/>
      <w:marLeft w:val="0"/>
      <w:marRight w:val="0"/>
      <w:marTop w:val="0"/>
      <w:marBottom w:val="0"/>
      <w:divBdr>
        <w:top w:val="none" w:sz="0" w:space="0" w:color="auto"/>
        <w:left w:val="none" w:sz="0" w:space="0" w:color="auto"/>
        <w:bottom w:val="none" w:sz="0" w:space="0" w:color="auto"/>
        <w:right w:val="none" w:sz="0" w:space="0" w:color="auto"/>
      </w:divBdr>
    </w:div>
    <w:div w:id="1667631004">
      <w:bodyDiv w:val="1"/>
      <w:marLeft w:val="0"/>
      <w:marRight w:val="0"/>
      <w:marTop w:val="0"/>
      <w:marBottom w:val="0"/>
      <w:divBdr>
        <w:top w:val="none" w:sz="0" w:space="0" w:color="auto"/>
        <w:left w:val="none" w:sz="0" w:space="0" w:color="auto"/>
        <w:bottom w:val="none" w:sz="0" w:space="0" w:color="auto"/>
        <w:right w:val="none" w:sz="0" w:space="0" w:color="auto"/>
      </w:divBdr>
    </w:div>
    <w:div w:id="1667896244">
      <w:bodyDiv w:val="1"/>
      <w:marLeft w:val="0"/>
      <w:marRight w:val="0"/>
      <w:marTop w:val="0"/>
      <w:marBottom w:val="0"/>
      <w:divBdr>
        <w:top w:val="none" w:sz="0" w:space="0" w:color="auto"/>
        <w:left w:val="none" w:sz="0" w:space="0" w:color="auto"/>
        <w:bottom w:val="none" w:sz="0" w:space="0" w:color="auto"/>
        <w:right w:val="none" w:sz="0" w:space="0" w:color="auto"/>
      </w:divBdr>
    </w:div>
    <w:div w:id="1668286667">
      <w:bodyDiv w:val="1"/>
      <w:marLeft w:val="0"/>
      <w:marRight w:val="0"/>
      <w:marTop w:val="0"/>
      <w:marBottom w:val="0"/>
      <w:divBdr>
        <w:top w:val="none" w:sz="0" w:space="0" w:color="auto"/>
        <w:left w:val="none" w:sz="0" w:space="0" w:color="auto"/>
        <w:bottom w:val="none" w:sz="0" w:space="0" w:color="auto"/>
        <w:right w:val="none" w:sz="0" w:space="0" w:color="auto"/>
      </w:divBdr>
    </w:div>
    <w:div w:id="1668290239">
      <w:bodyDiv w:val="1"/>
      <w:marLeft w:val="0"/>
      <w:marRight w:val="0"/>
      <w:marTop w:val="0"/>
      <w:marBottom w:val="0"/>
      <w:divBdr>
        <w:top w:val="none" w:sz="0" w:space="0" w:color="auto"/>
        <w:left w:val="none" w:sz="0" w:space="0" w:color="auto"/>
        <w:bottom w:val="none" w:sz="0" w:space="0" w:color="auto"/>
        <w:right w:val="none" w:sz="0" w:space="0" w:color="auto"/>
      </w:divBdr>
    </w:div>
    <w:div w:id="1668439621">
      <w:bodyDiv w:val="1"/>
      <w:marLeft w:val="0"/>
      <w:marRight w:val="0"/>
      <w:marTop w:val="0"/>
      <w:marBottom w:val="0"/>
      <w:divBdr>
        <w:top w:val="none" w:sz="0" w:space="0" w:color="auto"/>
        <w:left w:val="none" w:sz="0" w:space="0" w:color="auto"/>
        <w:bottom w:val="none" w:sz="0" w:space="0" w:color="auto"/>
        <w:right w:val="none" w:sz="0" w:space="0" w:color="auto"/>
      </w:divBdr>
    </w:div>
    <w:div w:id="1668632767">
      <w:bodyDiv w:val="1"/>
      <w:marLeft w:val="0"/>
      <w:marRight w:val="0"/>
      <w:marTop w:val="0"/>
      <w:marBottom w:val="0"/>
      <w:divBdr>
        <w:top w:val="none" w:sz="0" w:space="0" w:color="auto"/>
        <w:left w:val="none" w:sz="0" w:space="0" w:color="auto"/>
        <w:bottom w:val="none" w:sz="0" w:space="0" w:color="auto"/>
        <w:right w:val="none" w:sz="0" w:space="0" w:color="auto"/>
      </w:divBdr>
    </w:div>
    <w:div w:id="1668903622">
      <w:bodyDiv w:val="1"/>
      <w:marLeft w:val="0"/>
      <w:marRight w:val="0"/>
      <w:marTop w:val="0"/>
      <w:marBottom w:val="0"/>
      <w:divBdr>
        <w:top w:val="none" w:sz="0" w:space="0" w:color="auto"/>
        <w:left w:val="none" w:sz="0" w:space="0" w:color="auto"/>
        <w:bottom w:val="none" w:sz="0" w:space="0" w:color="auto"/>
        <w:right w:val="none" w:sz="0" w:space="0" w:color="auto"/>
      </w:divBdr>
    </w:div>
    <w:div w:id="1668947265">
      <w:bodyDiv w:val="1"/>
      <w:marLeft w:val="0"/>
      <w:marRight w:val="0"/>
      <w:marTop w:val="0"/>
      <w:marBottom w:val="0"/>
      <w:divBdr>
        <w:top w:val="none" w:sz="0" w:space="0" w:color="auto"/>
        <w:left w:val="none" w:sz="0" w:space="0" w:color="auto"/>
        <w:bottom w:val="none" w:sz="0" w:space="0" w:color="auto"/>
        <w:right w:val="none" w:sz="0" w:space="0" w:color="auto"/>
      </w:divBdr>
    </w:div>
    <w:div w:id="1669553198">
      <w:bodyDiv w:val="1"/>
      <w:marLeft w:val="0"/>
      <w:marRight w:val="0"/>
      <w:marTop w:val="0"/>
      <w:marBottom w:val="0"/>
      <w:divBdr>
        <w:top w:val="none" w:sz="0" w:space="0" w:color="auto"/>
        <w:left w:val="none" w:sz="0" w:space="0" w:color="auto"/>
        <w:bottom w:val="none" w:sz="0" w:space="0" w:color="auto"/>
        <w:right w:val="none" w:sz="0" w:space="0" w:color="auto"/>
      </w:divBdr>
    </w:div>
    <w:div w:id="1670061397">
      <w:bodyDiv w:val="1"/>
      <w:marLeft w:val="0"/>
      <w:marRight w:val="0"/>
      <w:marTop w:val="0"/>
      <w:marBottom w:val="0"/>
      <w:divBdr>
        <w:top w:val="none" w:sz="0" w:space="0" w:color="auto"/>
        <w:left w:val="none" w:sz="0" w:space="0" w:color="auto"/>
        <w:bottom w:val="none" w:sz="0" w:space="0" w:color="auto"/>
        <w:right w:val="none" w:sz="0" w:space="0" w:color="auto"/>
      </w:divBdr>
    </w:div>
    <w:div w:id="1670134724">
      <w:bodyDiv w:val="1"/>
      <w:marLeft w:val="0"/>
      <w:marRight w:val="0"/>
      <w:marTop w:val="0"/>
      <w:marBottom w:val="0"/>
      <w:divBdr>
        <w:top w:val="none" w:sz="0" w:space="0" w:color="auto"/>
        <w:left w:val="none" w:sz="0" w:space="0" w:color="auto"/>
        <w:bottom w:val="none" w:sz="0" w:space="0" w:color="auto"/>
        <w:right w:val="none" w:sz="0" w:space="0" w:color="auto"/>
      </w:divBdr>
    </w:div>
    <w:div w:id="1670137482">
      <w:bodyDiv w:val="1"/>
      <w:marLeft w:val="0"/>
      <w:marRight w:val="0"/>
      <w:marTop w:val="0"/>
      <w:marBottom w:val="0"/>
      <w:divBdr>
        <w:top w:val="none" w:sz="0" w:space="0" w:color="auto"/>
        <w:left w:val="none" w:sz="0" w:space="0" w:color="auto"/>
        <w:bottom w:val="none" w:sz="0" w:space="0" w:color="auto"/>
        <w:right w:val="none" w:sz="0" w:space="0" w:color="auto"/>
      </w:divBdr>
    </w:div>
    <w:div w:id="1670210951">
      <w:bodyDiv w:val="1"/>
      <w:marLeft w:val="0"/>
      <w:marRight w:val="0"/>
      <w:marTop w:val="0"/>
      <w:marBottom w:val="0"/>
      <w:divBdr>
        <w:top w:val="none" w:sz="0" w:space="0" w:color="auto"/>
        <w:left w:val="none" w:sz="0" w:space="0" w:color="auto"/>
        <w:bottom w:val="none" w:sz="0" w:space="0" w:color="auto"/>
        <w:right w:val="none" w:sz="0" w:space="0" w:color="auto"/>
      </w:divBdr>
    </w:div>
    <w:div w:id="1670328581">
      <w:bodyDiv w:val="1"/>
      <w:marLeft w:val="0"/>
      <w:marRight w:val="0"/>
      <w:marTop w:val="0"/>
      <w:marBottom w:val="0"/>
      <w:divBdr>
        <w:top w:val="none" w:sz="0" w:space="0" w:color="auto"/>
        <w:left w:val="none" w:sz="0" w:space="0" w:color="auto"/>
        <w:bottom w:val="none" w:sz="0" w:space="0" w:color="auto"/>
        <w:right w:val="none" w:sz="0" w:space="0" w:color="auto"/>
      </w:divBdr>
    </w:div>
    <w:div w:id="1670644518">
      <w:bodyDiv w:val="1"/>
      <w:marLeft w:val="0"/>
      <w:marRight w:val="0"/>
      <w:marTop w:val="0"/>
      <w:marBottom w:val="0"/>
      <w:divBdr>
        <w:top w:val="none" w:sz="0" w:space="0" w:color="auto"/>
        <w:left w:val="none" w:sz="0" w:space="0" w:color="auto"/>
        <w:bottom w:val="none" w:sz="0" w:space="0" w:color="auto"/>
        <w:right w:val="none" w:sz="0" w:space="0" w:color="auto"/>
      </w:divBdr>
    </w:div>
    <w:div w:id="1670711949">
      <w:bodyDiv w:val="1"/>
      <w:marLeft w:val="0"/>
      <w:marRight w:val="0"/>
      <w:marTop w:val="0"/>
      <w:marBottom w:val="0"/>
      <w:divBdr>
        <w:top w:val="none" w:sz="0" w:space="0" w:color="auto"/>
        <w:left w:val="none" w:sz="0" w:space="0" w:color="auto"/>
        <w:bottom w:val="none" w:sz="0" w:space="0" w:color="auto"/>
        <w:right w:val="none" w:sz="0" w:space="0" w:color="auto"/>
      </w:divBdr>
    </w:div>
    <w:div w:id="1670865200">
      <w:bodyDiv w:val="1"/>
      <w:marLeft w:val="0"/>
      <w:marRight w:val="0"/>
      <w:marTop w:val="0"/>
      <w:marBottom w:val="0"/>
      <w:divBdr>
        <w:top w:val="none" w:sz="0" w:space="0" w:color="auto"/>
        <w:left w:val="none" w:sz="0" w:space="0" w:color="auto"/>
        <w:bottom w:val="none" w:sz="0" w:space="0" w:color="auto"/>
        <w:right w:val="none" w:sz="0" w:space="0" w:color="auto"/>
      </w:divBdr>
    </w:div>
    <w:div w:id="1670986376">
      <w:bodyDiv w:val="1"/>
      <w:marLeft w:val="0"/>
      <w:marRight w:val="0"/>
      <w:marTop w:val="0"/>
      <w:marBottom w:val="0"/>
      <w:divBdr>
        <w:top w:val="none" w:sz="0" w:space="0" w:color="auto"/>
        <w:left w:val="none" w:sz="0" w:space="0" w:color="auto"/>
        <w:bottom w:val="none" w:sz="0" w:space="0" w:color="auto"/>
        <w:right w:val="none" w:sz="0" w:space="0" w:color="auto"/>
      </w:divBdr>
    </w:div>
    <w:div w:id="1671129788">
      <w:bodyDiv w:val="1"/>
      <w:marLeft w:val="0"/>
      <w:marRight w:val="0"/>
      <w:marTop w:val="0"/>
      <w:marBottom w:val="0"/>
      <w:divBdr>
        <w:top w:val="none" w:sz="0" w:space="0" w:color="auto"/>
        <w:left w:val="none" w:sz="0" w:space="0" w:color="auto"/>
        <w:bottom w:val="none" w:sz="0" w:space="0" w:color="auto"/>
        <w:right w:val="none" w:sz="0" w:space="0" w:color="auto"/>
      </w:divBdr>
    </w:div>
    <w:div w:id="1671369699">
      <w:bodyDiv w:val="1"/>
      <w:marLeft w:val="0"/>
      <w:marRight w:val="0"/>
      <w:marTop w:val="0"/>
      <w:marBottom w:val="0"/>
      <w:divBdr>
        <w:top w:val="none" w:sz="0" w:space="0" w:color="auto"/>
        <w:left w:val="none" w:sz="0" w:space="0" w:color="auto"/>
        <w:bottom w:val="none" w:sz="0" w:space="0" w:color="auto"/>
        <w:right w:val="none" w:sz="0" w:space="0" w:color="auto"/>
      </w:divBdr>
    </w:div>
    <w:div w:id="1672365478">
      <w:bodyDiv w:val="1"/>
      <w:marLeft w:val="0"/>
      <w:marRight w:val="0"/>
      <w:marTop w:val="0"/>
      <w:marBottom w:val="0"/>
      <w:divBdr>
        <w:top w:val="none" w:sz="0" w:space="0" w:color="auto"/>
        <w:left w:val="none" w:sz="0" w:space="0" w:color="auto"/>
        <w:bottom w:val="none" w:sz="0" w:space="0" w:color="auto"/>
        <w:right w:val="none" w:sz="0" w:space="0" w:color="auto"/>
      </w:divBdr>
    </w:div>
    <w:div w:id="1672371781">
      <w:bodyDiv w:val="1"/>
      <w:marLeft w:val="0"/>
      <w:marRight w:val="0"/>
      <w:marTop w:val="0"/>
      <w:marBottom w:val="0"/>
      <w:divBdr>
        <w:top w:val="none" w:sz="0" w:space="0" w:color="auto"/>
        <w:left w:val="none" w:sz="0" w:space="0" w:color="auto"/>
        <w:bottom w:val="none" w:sz="0" w:space="0" w:color="auto"/>
        <w:right w:val="none" w:sz="0" w:space="0" w:color="auto"/>
      </w:divBdr>
    </w:div>
    <w:div w:id="1672441146">
      <w:bodyDiv w:val="1"/>
      <w:marLeft w:val="0"/>
      <w:marRight w:val="0"/>
      <w:marTop w:val="0"/>
      <w:marBottom w:val="0"/>
      <w:divBdr>
        <w:top w:val="none" w:sz="0" w:space="0" w:color="auto"/>
        <w:left w:val="none" w:sz="0" w:space="0" w:color="auto"/>
        <w:bottom w:val="none" w:sz="0" w:space="0" w:color="auto"/>
        <w:right w:val="none" w:sz="0" w:space="0" w:color="auto"/>
      </w:divBdr>
    </w:div>
    <w:div w:id="1672558796">
      <w:bodyDiv w:val="1"/>
      <w:marLeft w:val="0"/>
      <w:marRight w:val="0"/>
      <w:marTop w:val="0"/>
      <w:marBottom w:val="0"/>
      <w:divBdr>
        <w:top w:val="none" w:sz="0" w:space="0" w:color="auto"/>
        <w:left w:val="none" w:sz="0" w:space="0" w:color="auto"/>
        <w:bottom w:val="none" w:sz="0" w:space="0" w:color="auto"/>
        <w:right w:val="none" w:sz="0" w:space="0" w:color="auto"/>
      </w:divBdr>
    </w:div>
    <w:div w:id="1672754059">
      <w:bodyDiv w:val="1"/>
      <w:marLeft w:val="0"/>
      <w:marRight w:val="0"/>
      <w:marTop w:val="0"/>
      <w:marBottom w:val="0"/>
      <w:divBdr>
        <w:top w:val="none" w:sz="0" w:space="0" w:color="auto"/>
        <w:left w:val="none" w:sz="0" w:space="0" w:color="auto"/>
        <w:bottom w:val="none" w:sz="0" w:space="0" w:color="auto"/>
        <w:right w:val="none" w:sz="0" w:space="0" w:color="auto"/>
      </w:divBdr>
    </w:div>
    <w:div w:id="1673491697">
      <w:bodyDiv w:val="1"/>
      <w:marLeft w:val="0"/>
      <w:marRight w:val="0"/>
      <w:marTop w:val="0"/>
      <w:marBottom w:val="0"/>
      <w:divBdr>
        <w:top w:val="none" w:sz="0" w:space="0" w:color="auto"/>
        <w:left w:val="none" w:sz="0" w:space="0" w:color="auto"/>
        <w:bottom w:val="none" w:sz="0" w:space="0" w:color="auto"/>
        <w:right w:val="none" w:sz="0" w:space="0" w:color="auto"/>
      </w:divBdr>
    </w:div>
    <w:div w:id="1673533273">
      <w:bodyDiv w:val="1"/>
      <w:marLeft w:val="0"/>
      <w:marRight w:val="0"/>
      <w:marTop w:val="0"/>
      <w:marBottom w:val="0"/>
      <w:divBdr>
        <w:top w:val="none" w:sz="0" w:space="0" w:color="auto"/>
        <w:left w:val="none" w:sz="0" w:space="0" w:color="auto"/>
        <w:bottom w:val="none" w:sz="0" w:space="0" w:color="auto"/>
        <w:right w:val="none" w:sz="0" w:space="0" w:color="auto"/>
      </w:divBdr>
    </w:div>
    <w:div w:id="1673608741">
      <w:bodyDiv w:val="1"/>
      <w:marLeft w:val="0"/>
      <w:marRight w:val="0"/>
      <w:marTop w:val="0"/>
      <w:marBottom w:val="0"/>
      <w:divBdr>
        <w:top w:val="none" w:sz="0" w:space="0" w:color="auto"/>
        <w:left w:val="none" w:sz="0" w:space="0" w:color="auto"/>
        <w:bottom w:val="none" w:sz="0" w:space="0" w:color="auto"/>
        <w:right w:val="none" w:sz="0" w:space="0" w:color="auto"/>
      </w:divBdr>
    </w:div>
    <w:div w:id="1674137342">
      <w:bodyDiv w:val="1"/>
      <w:marLeft w:val="0"/>
      <w:marRight w:val="0"/>
      <w:marTop w:val="0"/>
      <w:marBottom w:val="0"/>
      <w:divBdr>
        <w:top w:val="none" w:sz="0" w:space="0" w:color="auto"/>
        <w:left w:val="none" w:sz="0" w:space="0" w:color="auto"/>
        <w:bottom w:val="none" w:sz="0" w:space="0" w:color="auto"/>
        <w:right w:val="none" w:sz="0" w:space="0" w:color="auto"/>
      </w:divBdr>
    </w:div>
    <w:div w:id="1674142708">
      <w:bodyDiv w:val="1"/>
      <w:marLeft w:val="0"/>
      <w:marRight w:val="0"/>
      <w:marTop w:val="0"/>
      <w:marBottom w:val="0"/>
      <w:divBdr>
        <w:top w:val="none" w:sz="0" w:space="0" w:color="auto"/>
        <w:left w:val="none" w:sz="0" w:space="0" w:color="auto"/>
        <w:bottom w:val="none" w:sz="0" w:space="0" w:color="auto"/>
        <w:right w:val="none" w:sz="0" w:space="0" w:color="auto"/>
      </w:divBdr>
    </w:div>
    <w:div w:id="1674146165">
      <w:bodyDiv w:val="1"/>
      <w:marLeft w:val="0"/>
      <w:marRight w:val="0"/>
      <w:marTop w:val="0"/>
      <w:marBottom w:val="0"/>
      <w:divBdr>
        <w:top w:val="none" w:sz="0" w:space="0" w:color="auto"/>
        <w:left w:val="none" w:sz="0" w:space="0" w:color="auto"/>
        <w:bottom w:val="none" w:sz="0" w:space="0" w:color="auto"/>
        <w:right w:val="none" w:sz="0" w:space="0" w:color="auto"/>
      </w:divBdr>
    </w:div>
    <w:div w:id="1674449542">
      <w:bodyDiv w:val="1"/>
      <w:marLeft w:val="0"/>
      <w:marRight w:val="0"/>
      <w:marTop w:val="0"/>
      <w:marBottom w:val="0"/>
      <w:divBdr>
        <w:top w:val="none" w:sz="0" w:space="0" w:color="auto"/>
        <w:left w:val="none" w:sz="0" w:space="0" w:color="auto"/>
        <w:bottom w:val="none" w:sz="0" w:space="0" w:color="auto"/>
        <w:right w:val="none" w:sz="0" w:space="0" w:color="auto"/>
      </w:divBdr>
    </w:div>
    <w:div w:id="1674527287">
      <w:bodyDiv w:val="1"/>
      <w:marLeft w:val="0"/>
      <w:marRight w:val="0"/>
      <w:marTop w:val="0"/>
      <w:marBottom w:val="0"/>
      <w:divBdr>
        <w:top w:val="none" w:sz="0" w:space="0" w:color="auto"/>
        <w:left w:val="none" w:sz="0" w:space="0" w:color="auto"/>
        <w:bottom w:val="none" w:sz="0" w:space="0" w:color="auto"/>
        <w:right w:val="none" w:sz="0" w:space="0" w:color="auto"/>
      </w:divBdr>
    </w:div>
    <w:div w:id="1674912977">
      <w:bodyDiv w:val="1"/>
      <w:marLeft w:val="0"/>
      <w:marRight w:val="0"/>
      <w:marTop w:val="0"/>
      <w:marBottom w:val="0"/>
      <w:divBdr>
        <w:top w:val="none" w:sz="0" w:space="0" w:color="auto"/>
        <w:left w:val="none" w:sz="0" w:space="0" w:color="auto"/>
        <w:bottom w:val="none" w:sz="0" w:space="0" w:color="auto"/>
        <w:right w:val="none" w:sz="0" w:space="0" w:color="auto"/>
      </w:divBdr>
    </w:div>
    <w:div w:id="1675179684">
      <w:bodyDiv w:val="1"/>
      <w:marLeft w:val="0"/>
      <w:marRight w:val="0"/>
      <w:marTop w:val="0"/>
      <w:marBottom w:val="0"/>
      <w:divBdr>
        <w:top w:val="none" w:sz="0" w:space="0" w:color="auto"/>
        <w:left w:val="none" w:sz="0" w:space="0" w:color="auto"/>
        <w:bottom w:val="none" w:sz="0" w:space="0" w:color="auto"/>
        <w:right w:val="none" w:sz="0" w:space="0" w:color="auto"/>
      </w:divBdr>
    </w:div>
    <w:div w:id="1675303766">
      <w:bodyDiv w:val="1"/>
      <w:marLeft w:val="0"/>
      <w:marRight w:val="0"/>
      <w:marTop w:val="0"/>
      <w:marBottom w:val="0"/>
      <w:divBdr>
        <w:top w:val="none" w:sz="0" w:space="0" w:color="auto"/>
        <w:left w:val="none" w:sz="0" w:space="0" w:color="auto"/>
        <w:bottom w:val="none" w:sz="0" w:space="0" w:color="auto"/>
        <w:right w:val="none" w:sz="0" w:space="0" w:color="auto"/>
      </w:divBdr>
    </w:div>
    <w:div w:id="1675496767">
      <w:bodyDiv w:val="1"/>
      <w:marLeft w:val="0"/>
      <w:marRight w:val="0"/>
      <w:marTop w:val="0"/>
      <w:marBottom w:val="0"/>
      <w:divBdr>
        <w:top w:val="none" w:sz="0" w:space="0" w:color="auto"/>
        <w:left w:val="none" w:sz="0" w:space="0" w:color="auto"/>
        <w:bottom w:val="none" w:sz="0" w:space="0" w:color="auto"/>
        <w:right w:val="none" w:sz="0" w:space="0" w:color="auto"/>
      </w:divBdr>
    </w:div>
    <w:div w:id="1675650578">
      <w:bodyDiv w:val="1"/>
      <w:marLeft w:val="0"/>
      <w:marRight w:val="0"/>
      <w:marTop w:val="0"/>
      <w:marBottom w:val="0"/>
      <w:divBdr>
        <w:top w:val="none" w:sz="0" w:space="0" w:color="auto"/>
        <w:left w:val="none" w:sz="0" w:space="0" w:color="auto"/>
        <w:bottom w:val="none" w:sz="0" w:space="0" w:color="auto"/>
        <w:right w:val="none" w:sz="0" w:space="0" w:color="auto"/>
      </w:divBdr>
    </w:div>
    <w:div w:id="1675717059">
      <w:bodyDiv w:val="1"/>
      <w:marLeft w:val="0"/>
      <w:marRight w:val="0"/>
      <w:marTop w:val="0"/>
      <w:marBottom w:val="0"/>
      <w:divBdr>
        <w:top w:val="none" w:sz="0" w:space="0" w:color="auto"/>
        <w:left w:val="none" w:sz="0" w:space="0" w:color="auto"/>
        <w:bottom w:val="none" w:sz="0" w:space="0" w:color="auto"/>
        <w:right w:val="none" w:sz="0" w:space="0" w:color="auto"/>
      </w:divBdr>
    </w:div>
    <w:div w:id="1675761189">
      <w:bodyDiv w:val="1"/>
      <w:marLeft w:val="0"/>
      <w:marRight w:val="0"/>
      <w:marTop w:val="0"/>
      <w:marBottom w:val="0"/>
      <w:divBdr>
        <w:top w:val="none" w:sz="0" w:space="0" w:color="auto"/>
        <w:left w:val="none" w:sz="0" w:space="0" w:color="auto"/>
        <w:bottom w:val="none" w:sz="0" w:space="0" w:color="auto"/>
        <w:right w:val="none" w:sz="0" w:space="0" w:color="auto"/>
      </w:divBdr>
    </w:div>
    <w:div w:id="1675762473">
      <w:bodyDiv w:val="1"/>
      <w:marLeft w:val="0"/>
      <w:marRight w:val="0"/>
      <w:marTop w:val="0"/>
      <w:marBottom w:val="0"/>
      <w:divBdr>
        <w:top w:val="none" w:sz="0" w:space="0" w:color="auto"/>
        <w:left w:val="none" w:sz="0" w:space="0" w:color="auto"/>
        <w:bottom w:val="none" w:sz="0" w:space="0" w:color="auto"/>
        <w:right w:val="none" w:sz="0" w:space="0" w:color="auto"/>
      </w:divBdr>
    </w:div>
    <w:div w:id="1675916188">
      <w:bodyDiv w:val="1"/>
      <w:marLeft w:val="0"/>
      <w:marRight w:val="0"/>
      <w:marTop w:val="0"/>
      <w:marBottom w:val="0"/>
      <w:divBdr>
        <w:top w:val="none" w:sz="0" w:space="0" w:color="auto"/>
        <w:left w:val="none" w:sz="0" w:space="0" w:color="auto"/>
        <w:bottom w:val="none" w:sz="0" w:space="0" w:color="auto"/>
        <w:right w:val="none" w:sz="0" w:space="0" w:color="auto"/>
      </w:divBdr>
    </w:div>
    <w:div w:id="1675955236">
      <w:bodyDiv w:val="1"/>
      <w:marLeft w:val="0"/>
      <w:marRight w:val="0"/>
      <w:marTop w:val="0"/>
      <w:marBottom w:val="0"/>
      <w:divBdr>
        <w:top w:val="none" w:sz="0" w:space="0" w:color="auto"/>
        <w:left w:val="none" w:sz="0" w:space="0" w:color="auto"/>
        <w:bottom w:val="none" w:sz="0" w:space="0" w:color="auto"/>
        <w:right w:val="none" w:sz="0" w:space="0" w:color="auto"/>
      </w:divBdr>
    </w:div>
    <w:div w:id="1676031751">
      <w:bodyDiv w:val="1"/>
      <w:marLeft w:val="0"/>
      <w:marRight w:val="0"/>
      <w:marTop w:val="0"/>
      <w:marBottom w:val="0"/>
      <w:divBdr>
        <w:top w:val="none" w:sz="0" w:space="0" w:color="auto"/>
        <w:left w:val="none" w:sz="0" w:space="0" w:color="auto"/>
        <w:bottom w:val="none" w:sz="0" w:space="0" w:color="auto"/>
        <w:right w:val="none" w:sz="0" w:space="0" w:color="auto"/>
      </w:divBdr>
    </w:div>
    <w:div w:id="1676415111">
      <w:bodyDiv w:val="1"/>
      <w:marLeft w:val="0"/>
      <w:marRight w:val="0"/>
      <w:marTop w:val="0"/>
      <w:marBottom w:val="0"/>
      <w:divBdr>
        <w:top w:val="none" w:sz="0" w:space="0" w:color="auto"/>
        <w:left w:val="none" w:sz="0" w:space="0" w:color="auto"/>
        <w:bottom w:val="none" w:sz="0" w:space="0" w:color="auto"/>
        <w:right w:val="none" w:sz="0" w:space="0" w:color="auto"/>
      </w:divBdr>
    </w:div>
    <w:div w:id="1676689995">
      <w:bodyDiv w:val="1"/>
      <w:marLeft w:val="0"/>
      <w:marRight w:val="0"/>
      <w:marTop w:val="0"/>
      <w:marBottom w:val="0"/>
      <w:divBdr>
        <w:top w:val="none" w:sz="0" w:space="0" w:color="auto"/>
        <w:left w:val="none" w:sz="0" w:space="0" w:color="auto"/>
        <w:bottom w:val="none" w:sz="0" w:space="0" w:color="auto"/>
        <w:right w:val="none" w:sz="0" w:space="0" w:color="auto"/>
      </w:divBdr>
    </w:div>
    <w:div w:id="1676763116">
      <w:bodyDiv w:val="1"/>
      <w:marLeft w:val="0"/>
      <w:marRight w:val="0"/>
      <w:marTop w:val="0"/>
      <w:marBottom w:val="0"/>
      <w:divBdr>
        <w:top w:val="none" w:sz="0" w:space="0" w:color="auto"/>
        <w:left w:val="none" w:sz="0" w:space="0" w:color="auto"/>
        <w:bottom w:val="none" w:sz="0" w:space="0" w:color="auto"/>
        <w:right w:val="none" w:sz="0" w:space="0" w:color="auto"/>
      </w:divBdr>
    </w:div>
    <w:div w:id="1676806038">
      <w:bodyDiv w:val="1"/>
      <w:marLeft w:val="0"/>
      <w:marRight w:val="0"/>
      <w:marTop w:val="0"/>
      <w:marBottom w:val="0"/>
      <w:divBdr>
        <w:top w:val="none" w:sz="0" w:space="0" w:color="auto"/>
        <w:left w:val="none" w:sz="0" w:space="0" w:color="auto"/>
        <w:bottom w:val="none" w:sz="0" w:space="0" w:color="auto"/>
        <w:right w:val="none" w:sz="0" w:space="0" w:color="auto"/>
      </w:divBdr>
    </w:div>
    <w:div w:id="1676808939">
      <w:bodyDiv w:val="1"/>
      <w:marLeft w:val="0"/>
      <w:marRight w:val="0"/>
      <w:marTop w:val="0"/>
      <w:marBottom w:val="0"/>
      <w:divBdr>
        <w:top w:val="none" w:sz="0" w:space="0" w:color="auto"/>
        <w:left w:val="none" w:sz="0" w:space="0" w:color="auto"/>
        <w:bottom w:val="none" w:sz="0" w:space="0" w:color="auto"/>
        <w:right w:val="none" w:sz="0" w:space="0" w:color="auto"/>
      </w:divBdr>
    </w:div>
    <w:div w:id="1677148307">
      <w:bodyDiv w:val="1"/>
      <w:marLeft w:val="0"/>
      <w:marRight w:val="0"/>
      <w:marTop w:val="0"/>
      <w:marBottom w:val="0"/>
      <w:divBdr>
        <w:top w:val="none" w:sz="0" w:space="0" w:color="auto"/>
        <w:left w:val="none" w:sz="0" w:space="0" w:color="auto"/>
        <w:bottom w:val="none" w:sz="0" w:space="0" w:color="auto"/>
        <w:right w:val="none" w:sz="0" w:space="0" w:color="auto"/>
      </w:divBdr>
    </w:div>
    <w:div w:id="1677221169">
      <w:bodyDiv w:val="1"/>
      <w:marLeft w:val="0"/>
      <w:marRight w:val="0"/>
      <w:marTop w:val="0"/>
      <w:marBottom w:val="0"/>
      <w:divBdr>
        <w:top w:val="none" w:sz="0" w:space="0" w:color="auto"/>
        <w:left w:val="none" w:sz="0" w:space="0" w:color="auto"/>
        <w:bottom w:val="none" w:sz="0" w:space="0" w:color="auto"/>
        <w:right w:val="none" w:sz="0" w:space="0" w:color="auto"/>
      </w:divBdr>
    </w:div>
    <w:div w:id="1677536850">
      <w:bodyDiv w:val="1"/>
      <w:marLeft w:val="0"/>
      <w:marRight w:val="0"/>
      <w:marTop w:val="0"/>
      <w:marBottom w:val="0"/>
      <w:divBdr>
        <w:top w:val="none" w:sz="0" w:space="0" w:color="auto"/>
        <w:left w:val="none" w:sz="0" w:space="0" w:color="auto"/>
        <w:bottom w:val="none" w:sz="0" w:space="0" w:color="auto"/>
        <w:right w:val="none" w:sz="0" w:space="0" w:color="auto"/>
      </w:divBdr>
    </w:div>
    <w:div w:id="1677610949">
      <w:bodyDiv w:val="1"/>
      <w:marLeft w:val="0"/>
      <w:marRight w:val="0"/>
      <w:marTop w:val="0"/>
      <w:marBottom w:val="0"/>
      <w:divBdr>
        <w:top w:val="none" w:sz="0" w:space="0" w:color="auto"/>
        <w:left w:val="none" w:sz="0" w:space="0" w:color="auto"/>
        <w:bottom w:val="none" w:sz="0" w:space="0" w:color="auto"/>
        <w:right w:val="none" w:sz="0" w:space="0" w:color="auto"/>
      </w:divBdr>
    </w:div>
    <w:div w:id="1677659269">
      <w:bodyDiv w:val="1"/>
      <w:marLeft w:val="0"/>
      <w:marRight w:val="0"/>
      <w:marTop w:val="0"/>
      <w:marBottom w:val="0"/>
      <w:divBdr>
        <w:top w:val="none" w:sz="0" w:space="0" w:color="auto"/>
        <w:left w:val="none" w:sz="0" w:space="0" w:color="auto"/>
        <w:bottom w:val="none" w:sz="0" w:space="0" w:color="auto"/>
        <w:right w:val="none" w:sz="0" w:space="0" w:color="auto"/>
      </w:divBdr>
    </w:div>
    <w:div w:id="1677732603">
      <w:bodyDiv w:val="1"/>
      <w:marLeft w:val="0"/>
      <w:marRight w:val="0"/>
      <w:marTop w:val="0"/>
      <w:marBottom w:val="0"/>
      <w:divBdr>
        <w:top w:val="none" w:sz="0" w:space="0" w:color="auto"/>
        <w:left w:val="none" w:sz="0" w:space="0" w:color="auto"/>
        <w:bottom w:val="none" w:sz="0" w:space="0" w:color="auto"/>
        <w:right w:val="none" w:sz="0" w:space="0" w:color="auto"/>
      </w:divBdr>
    </w:div>
    <w:div w:id="1677733445">
      <w:bodyDiv w:val="1"/>
      <w:marLeft w:val="0"/>
      <w:marRight w:val="0"/>
      <w:marTop w:val="0"/>
      <w:marBottom w:val="0"/>
      <w:divBdr>
        <w:top w:val="none" w:sz="0" w:space="0" w:color="auto"/>
        <w:left w:val="none" w:sz="0" w:space="0" w:color="auto"/>
        <w:bottom w:val="none" w:sz="0" w:space="0" w:color="auto"/>
        <w:right w:val="none" w:sz="0" w:space="0" w:color="auto"/>
      </w:divBdr>
    </w:div>
    <w:div w:id="1677803967">
      <w:bodyDiv w:val="1"/>
      <w:marLeft w:val="0"/>
      <w:marRight w:val="0"/>
      <w:marTop w:val="0"/>
      <w:marBottom w:val="0"/>
      <w:divBdr>
        <w:top w:val="none" w:sz="0" w:space="0" w:color="auto"/>
        <w:left w:val="none" w:sz="0" w:space="0" w:color="auto"/>
        <w:bottom w:val="none" w:sz="0" w:space="0" w:color="auto"/>
        <w:right w:val="none" w:sz="0" w:space="0" w:color="auto"/>
      </w:divBdr>
    </w:div>
    <w:div w:id="1677918569">
      <w:bodyDiv w:val="1"/>
      <w:marLeft w:val="0"/>
      <w:marRight w:val="0"/>
      <w:marTop w:val="0"/>
      <w:marBottom w:val="0"/>
      <w:divBdr>
        <w:top w:val="none" w:sz="0" w:space="0" w:color="auto"/>
        <w:left w:val="none" w:sz="0" w:space="0" w:color="auto"/>
        <w:bottom w:val="none" w:sz="0" w:space="0" w:color="auto"/>
        <w:right w:val="none" w:sz="0" w:space="0" w:color="auto"/>
      </w:divBdr>
    </w:div>
    <w:div w:id="1677995211">
      <w:bodyDiv w:val="1"/>
      <w:marLeft w:val="0"/>
      <w:marRight w:val="0"/>
      <w:marTop w:val="0"/>
      <w:marBottom w:val="0"/>
      <w:divBdr>
        <w:top w:val="none" w:sz="0" w:space="0" w:color="auto"/>
        <w:left w:val="none" w:sz="0" w:space="0" w:color="auto"/>
        <w:bottom w:val="none" w:sz="0" w:space="0" w:color="auto"/>
        <w:right w:val="none" w:sz="0" w:space="0" w:color="auto"/>
      </w:divBdr>
    </w:div>
    <w:div w:id="1678076429">
      <w:bodyDiv w:val="1"/>
      <w:marLeft w:val="0"/>
      <w:marRight w:val="0"/>
      <w:marTop w:val="0"/>
      <w:marBottom w:val="0"/>
      <w:divBdr>
        <w:top w:val="none" w:sz="0" w:space="0" w:color="auto"/>
        <w:left w:val="none" w:sz="0" w:space="0" w:color="auto"/>
        <w:bottom w:val="none" w:sz="0" w:space="0" w:color="auto"/>
        <w:right w:val="none" w:sz="0" w:space="0" w:color="auto"/>
      </w:divBdr>
    </w:div>
    <w:div w:id="1678146476">
      <w:bodyDiv w:val="1"/>
      <w:marLeft w:val="0"/>
      <w:marRight w:val="0"/>
      <w:marTop w:val="0"/>
      <w:marBottom w:val="0"/>
      <w:divBdr>
        <w:top w:val="none" w:sz="0" w:space="0" w:color="auto"/>
        <w:left w:val="none" w:sz="0" w:space="0" w:color="auto"/>
        <w:bottom w:val="none" w:sz="0" w:space="0" w:color="auto"/>
        <w:right w:val="none" w:sz="0" w:space="0" w:color="auto"/>
      </w:divBdr>
    </w:div>
    <w:div w:id="1678189149">
      <w:bodyDiv w:val="1"/>
      <w:marLeft w:val="0"/>
      <w:marRight w:val="0"/>
      <w:marTop w:val="0"/>
      <w:marBottom w:val="0"/>
      <w:divBdr>
        <w:top w:val="none" w:sz="0" w:space="0" w:color="auto"/>
        <w:left w:val="none" w:sz="0" w:space="0" w:color="auto"/>
        <w:bottom w:val="none" w:sz="0" w:space="0" w:color="auto"/>
        <w:right w:val="none" w:sz="0" w:space="0" w:color="auto"/>
      </w:divBdr>
    </w:div>
    <w:div w:id="1678271141">
      <w:bodyDiv w:val="1"/>
      <w:marLeft w:val="0"/>
      <w:marRight w:val="0"/>
      <w:marTop w:val="0"/>
      <w:marBottom w:val="0"/>
      <w:divBdr>
        <w:top w:val="none" w:sz="0" w:space="0" w:color="auto"/>
        <w:left w:val="none" w:sz="0" w:space="0" w:color="auto"/>
        <w:bottom w:val="none" w:sz="0" w:space="0" w:color="auto"/>
        <w:right w:val="none" w:sz="0" w:space="0" w:color="auto"/>
      </w:divBdr>
    </w:div>
    <w:div w:id="1679044587">
      <w:bodyDiv w:val="1"/>
      <w:marLeft w:val="0"/>
      <w:marRight w:val="0"/>
      <w:marTop w:val="0"/>
      <w:marBottom w:val="0"/>
      <w:divBdr>
        <w:top w:val="none" w:sz="0" w:space="0" w:color="auto"/>
        <w:left w:val="none" w:sz="0" w:space="0" w:color="auto"/>
        <w:bottom w:val="none" w:sz="0" w:space="0" w:color="auto"/>
        <w:right w:val="none" w:sz="0" w:space="0" w:color="auto"/>
      </w:divBdr>
    </w:div>
    <w:div w:id="1679385381">
      <w:bodyDiv w:val="1"/>
      <w:marLeft w:val="0"/>
      <w:marRight w:val="0"/>
      <w:marTop w:val="0"/>
      <w:marBottom w:val="0"/>
      <w:divBdr>
        <w:top w:val="none" w:sz="0" w:space="0" w:color="auto"/>
        <w:left w:val="none" w:sz="0" w:space="0" w:color="auto"/>
        <w:bottom w:val="none" w:sz="0" w:space="0" w:color="auto"/>
        <w:right w:val="none" w:sz="0" w:space="0" w:color="auto"/>
      </w:divBdr>
    </w:div>
    <w:div w:id="1679429434">
      <w:bodyDiv w:val="1"/>
      <w:marLeft w:val="0"/>
      <w:marRight w:val="0"/>
      <w:marTop w:val="0"/>
      <w:marBottom w:val="0"/>
      <w:divBdr>
        <w:top w:val="none" w:sz="0" w:space="0" w:color="auto"/>
        <w:left w:val="none" w:sz="0" w:space="0" w:color="auto"/>
        <w:bottom w:val="none" w:sz="0" w:space="0" w:color="auto"/>
        <w:right w:val="none" w:sz="0" w:space="0" w:color="auto"/>
      </w:divBdr>
    </w:div>
    <w:div w:id="1679454951">
      <w:bodyDiv w:val="1"/>
      <w:marLeft w:val="0"/>
      <w:marRight w:val="0"/>
      <w:marTop w:val="0"/>
      <w:marBottom w:val="0"/>
      <w:divBdr>
        <w:top w:val="none" w:sz="0" w:space="0" w:color="auto"/>
        <w:left w:val="none" w:sz="0" w:space="0" w:color="auto"/>
        <w:bottom w:val="none" w:sz="0" w:space="0" w:color="auto"/>
        <w:right w:val="none" w:sz="0" w:space="0" w:color="auto"/>
      </w:divBdr>
    </w:div>
    <w:div w:id="1679623176">
      <w:bodyDiv w:val="1"/>
      <w:marLeft w:val="0"/>
      <w:marRight w:val="0"/>
      <w:marTop w:val="0"/>
      <w:marBottom w:val="0"/>
      <w:divBdr>
        <w:top w:val="none" w:sz="0" w:space="0" w:color="auto"/>
        <w:left w:val="none" w:sz="0" w:space="0" w:color="auto"/>
        <w:bottom w:val="none" w:sz="0" w:space="0" w:color="auto"/>
        <w:right w:val="none" w:sz="0" w:space="0" w:color="auto"/>
      </w:divBdr>
    </w:div>
    <w:div w:id="1680082954">
      <w:bodyDiv w:val="1"/>
      <w:marLeft w:val="0"/>
      <w:marRight w:val="0"/>
      <w:marTop w:val="0"/>
      <w:marBottom w:val="0"/>
      <w:divBdr>
        <w:top w:val="none" w:sz="0" w:space="0" w:color="auto"/>
        <w:left w:val="none" w:sz="0" w:space="0" w:color="auto"/>
        <w:bottom w:val="none" w:sz="0" w:space="0" w:color="auto"/>
        <w:right w:val="none" w:sz="0" w:space="0" w:color="auto"/>
      </w:divBdr>
    </w:div>
    <w:div w:id="1680111055">
      <w:bodyDiv w:val="1"/>
      <w:marLeft w:val="0"/>
      <w:marRight w:val="0"/>
      <w:marTop w:val="0"/>
      <w:marBottom w:val="0"/>
      <w:divBdr>
        <w:top w:val="none" w:sz="0" w:space="0" w:color="auto"/>
        <w:left w:val="none" w:sz="0" w:space="0" w:color="auto"/>
        <w:bottom w:val="none" w:sz="0" w:space="0" w:color="auto"/>
        <w:right w:val="none" w:sz="0" w:space="0" w:color="auto"/>
      </w:divBdr>
    </w:div>
    <w:div w:id="1680230457">
      <w:bodyDiv w:val="1"/>
      <w:marLeft w:val="0"/>
      <w:marRight w:val="0"/>
      <w:marTop w:val="0"/>
      <w:marBottom w:val="0"/>
      <w:divBdr>
        <w:top w:val="none" w:sz="0" w:space="0" w:color="auto"/>
        <w:left w:val="none" w:sz="0" w:space="0" w:color="auto"/>
        <w:bottom w:val="none" w:sz="0" w:space="0" w:color="auto"/>
        <w:right w:val="none" w:sz="0" w:space="0" w:color="auto"/>
      </w:divBdr>
    </w:div>
    <w:div w:id="1680349637">
      <w:bodyDiv w:val="1"/>
      <w:marLeft w:val="0"/>
      <w:marRight w:val="0"/>
      <w:marTop w:val="0"/>
      <w:marBottom w:val="0"/>
      <w:divBdr>
        <w:top w:val="none" w:sz="0" w:space="0" w:color="auto"/>
        <w:left w:val="none" w:sz="0" w:space="0" w:color="auto"/>
        <w:bottom w:val="none" w:sz="0" w:space="0" w:color="auto"/>
        <w:right w:val="none" w:sz="0" w:space="0" w:color="auto"/>
      </w:divBdr>
    </w:div>
    <w:div w:id="1680355030">
      <w:bodyDiv w:val="1"/>
      <w:marLeft w:val="0"/>
      <w:marRight w:val="0"/>
      <w:marTop w:val="0"/>
      <w:marBottom w:val="0"/>
      <w:divBdr>
        <w:top w:val="none" w:sz="0" w:space="0" w:color="auto"/>
        <w:left w:val="none" w:sz="0" w:space="0" w:color="auto"/>
        <w:bottom w:val="none" w:sz="0" w:space="0" w:color="auto"/>
        <w:right w:val="none" w:sz="0" w:space="0" w:color="auto"/>
      </w:divBdr>
    </w:div>
    <w:div w:id="1680428517">
      <w:bodyDiv w:val="1"/>
      <w:marLeft w:val="0"/>
      <w:marRight w:val="0"/>
      <w:marTop w:val="0"/>
      <w:marBottom w:val="0"/>
      <w:divBdr>
        <w:top w:val="none" w:sz="0" w:space="0" w:color="auto"/>
        <w:left w:val="none" w:sz="0" w:space="0" w:color="auto"/>
        <w:bottom w:val="none" w:sz="0" w:space="0" w:color="auto"/>
        <w:right w:val="none" w:sz="0" w:space="0" w:color="auto"/>
      </w:divBdr>
    </w:div>
    <w:div w:id="1680498271">
      <w:bodyDiv w:val="1"/>
      <w:marLeft w:val="0"/>
      <w:marRight w:val="0"/>
      <w:marTop w:val="0"/>
      <w:marBottom w:val="0"/>
      <w:divBdr>
        <w:top w:val="none" w:sz="0" w:space="0" w:color="auto"/>
        <w:left w:val="none" w:sz="0" w:space="0" w:color="auto"/>
        <w:bottom w:val="none" w:sz="0" w:space="0" w:color="auto"/>
        <w:right w:val="none" w:sz="0" w:space="0" w:color="auto"/>
      </w:divBdr>
    </w:div>
    <w:div w:id="1681199140">
      <w:bodyDiv w:val="1"/>
      <w:marLeft w:val="0"/>
      <w:marRight w:val="0"/>
      <w:marTop w:val="0"/>
      <w:marBottom w:val="0"/>
      <w:divBdr>
        <w:top w:val="none" w:sz="0" w:space="0" w:color="auto"/>
        <w:left w:val="none" w:sz="0" w:space="0" w:color="auto"/>
        <w:bottom w:val="none" w:sz="0" w:space="0" w:color="auto"/>
        <w:right w:val="none" w:sz="0" w:space="0" w:color="auto"/>
      </w:divBdr>
    </w:div>
    <w:div w:id="1681278931">
      <w:bodyDiv w:val="1"/>
      <w:marLeft w:val="0"/>
      <w:marRight w:val="0"/>
      <w:marTop w:val="0"/>
      <w:marBottom w:val="0"/>
      <w:divBdr>
        <w:top w:val="none" w:sz="0" w:space="0" w:color="auto"/>
        <w:left w:val="none" w:sz="0" w:space="0" w:color="auto"/>
        <w:bottom w:val="none" w:sz="0" w:space="0" w:color="auto"/>
        <w:right w:val="none" w:sz="0" w:space="0" w:color="auto"/>
      </w:divBdr>
    </w:div>
    <w:div w:id="1681620639">
      <w:bodyDiv w:val="1"/>
      <w:marLeft w:val="0"/>
      <w:marRight w:val="0"/>
      <w:marTop w:val="0"/>
      <w:marBottom w:val="0"/>
      <w:divBdr>
        <w:top w:val="none" w:sz="0" w:space="0" w:color="auto"/>
        <w:left w:val="none" w:sz="0" w:space="0" w:color="auto"/>
        <w:bottom w:val="none" w:sz="0" w:space="0" w:color="auto"/>
        <w:right w:val="none" w:sz="0" w:space="0" w:color="auto"/>
      </w:divBdr>
    </w:div>
    <w:div w:id="1681738224">
      <w:bodyDiv w:val="1"/>
      <w:marLeft w:val="0"/>
      <w:marRight w:val="0"/>
      <w:marTop w:val="0"/>
      <w:marBottom w:val="0"/>
      <w:divBdr>
        <w:top w:val="none" w:sz="0" w:space="0" w:color="auto"/>
        <w:left w:val="none" w:sz="0" w:space="0" w:color="auto"/>
        <w:bottom w:val="none" w:sz="0" w:space="0" w:color="auto"/>
        <w:right w:val="none" w:sz="0" w:space="0" w:color="auto"/>
      </w:divBdr>
    </w:div>
    <w:div w:id="1681739245">
      <w:bodyDiv w:val="1"/>
      <w:marLeft w:val="0"/>
      <w:marRight w:val="0"/>
      <w:marTop w:val="0"/>
      <w:marBottom w:val="0"/>
      <w:divBdr>
        <w:top w:val="none" w:sz="0" w:space="0" w:color="auto"/>
        <w:left w:val="none" w:sz="0" w:space="0" w:color="auto"/>
        <w:bottom w:val="none" w:sz="0" w:space="0" w:color="auto"/>
        <w:right w:val="none" w:sz="0" w:space="0" w:color="auto"/>
      </w:divBdr>
    </w:div>
    <w:div w:id="1682076995">
      <w:bodyDiv w:val="1"/>
      <w:marLeft w:val="0"/>
      <w:marRight w:val="0"/>
      <w:marTop w:val="0"/>
      <w:marBottom w:val="0"/>
      <w:divBdr>
        <w:top w:val="none" w:sz="0" w:space="0" w:color="auto"/>
        <w:left w:val="none" w:sz="0" w:space="0" w:color="auto"/>
        <w:bottom w:val="none" w:sz="0" w:space="0" w:color="auto"/>
        <w:right w:val="none" w:sz="0" w:space="0" w:color="auto"/>
      </w:divBdr>
    </w:div>
    <w:div w:id="1682199283">
      <w:bodyDiv w:val="1"/>
      <w:marLeft w:val="0"/>
      <w:marRight w:val="0"/>
      <w:marTop w:val="0"/>
      <w:marBottom w:val="0"/>
      <w:divBdr>
        <w:top w:val="none" w:sz="0" w:space="0" w:color="auto"/>
        <w:left w:val="none" w:sz="0" w:space="0" w:color="auto"/>
        <w:bottom w:val="none" w:sz="0" w:space="0" w:color="auto"/>
        <w:right w:val="none" w:sz="0" w:space="0" w:color="auto"/>
      </w:divBdr>
    </w:div>
    <w:div w:id="1682271032">
      <w:bodyDiv w:val="1"/>
      <w:marLeft w:val="0"/>
      <w:marRight w:val="0"/>
      <w:marTop w:val="0"/>
      <w:marBottom w:val="0"/>
      <w:divBdr>
        <w:top w:val="none" w:sz="0" w:space="0" w:color="auto"/>
        <w:left w:val="none" w:sz="0" w:space="0" w:color="auto"/>
        <w:bottom w:val="none" w:sz="0" w:space="0" w:color="auto"/>
        <w:right w:val="none" w:sz="0" w:space="0" w:color="auto"/>
      </w:divBdr>
    </w:div>
    <w:div w:id="1682581480">
      <w:bodyDiv w:val="1"/>
      <w:marLeft w:val="0"/>
      <w:marRight w:val="0"/>
      <w:marTop w:val="0"/>
      <w:marBottom w:val="0"/>
      <w:divBdr>
        <w:top w:val="none" w:sz="0" w:space="0" w:color="auto"/>
        <w:left w:val="none" w:sz="0" w:space="0" w:color="auto"/>
        <w:bottom w:val="none" w:sz="0" w:space="0" w:color="auto"/>
        <w:right w:val="none" w:sz="0" w:space="0" w:color="auto"/>
      </w:divBdr>
    </w:div>
    <w:div w:id="1682708101">
      <w:bodyDiv w:val="1"/>
      <w:marLeft w:val="0"/>
      <w:marRight w:val="0"/>
      <w:marTop w:val="0"/>
      <w:marBottom w:val="0"/>
      <w:divBdr>
        <w:top w:val="none" w:sz="0" w:space="0" w:color="auto"/>
        <w:left w:val="none" w:sz="0" w:space="0" w:color="auto"/>
        <w:bottom w:val="none" w:sz="0" w:space="0" w:color="auto"/>
        <w:right w:val="none" w:sz="0" w:space="0" w:color="auto"/>
      </w:divBdr>
    </w:div>
    <w:div w:id="1682732015">
      <w:bodyDiv w:val="1"/>
      <w:marLeft w:val="0"/>
      <w:marRight w:val="0"/>
      <w:marTop w:val="0"/>
      <w:marBottom w:val="0"/>
      <w:divBdr>
        <w:top w:val="none" w:sz="0" w:space="0" w:color="auto"/>
        <w:left w:val="none" w:sz="0" w:space="0" w:color="auto"/>
        <w:bottom w:val="none" w:sz="0" w:space="0" w:color="auto"/>
        <w:right w:val="none" w:sz="0" w:space="0" w:color="auto"/>
      </w:divBdr>
    </w:div>
    <w:div w:id="1682733021">
      <w:bodyDiv w:val="1"/>
      <w:marLeft w:val="0"/>
      <w:marRight w:val="0"/>
      <w:marTop w:val="0"/>
      <w:marBottom w:val="0"/>
      <w:divBdr>
        <w:top w:val="none" w:sz="0" w:space="0" w:color="auto"/>
        <w:left w:val="none" w:sz="0" w:space="0" w:color="auto"/>
        <w:bottom w:val="none" w:sz="0" w:space="0" w:color="auto"/>
        <w:right w:val="none" w:sz="0" w:space="0" w:color="auto"/>
      </w:divBdr>
    </w:div>
    <w:div w:id="1682775016">
      <w:bodyDiv w:val="1"/>
      <w:marLeft w:val="0"/>
      <w:marRight w:val="0"/>
      <w:marTop w:val="0"/>
      <w:marBottom w:val="0"/>
      <w:divBdr>
        <w:top w:val="none" w:sz="0" w:space="0" w:color="auto"/>
        <w:left w:val="none" w:sz="0" w:space="0" w:color="auto"/>
        <w:bottom w:val="none" w:sz="0" w:space="0" w:color="auto"/>
        <w:right w:val="none" w:sz="0" w:space="0" w:color="auto"/>
      </w:divBdr>
    </w:div>
    <w:div w:id="1682971681">
      <w:bodyDiv w:val="1"/>
      <w:marLeft w:val="0"/>
      <w:marRight w:val="0"/>
      <w:marTop w:val="0"/>
      <w:marBottom w:val="0"/>
      <w:divBdr>
        <w:top w:val="none" w:sz="0" w:space="0" w:color="auto"/>
        <w:left w:val="none" w:sz="0" w:space="0" w:color="auto"/>
        <w:bottom w:val="none" w:sz="0" w:space="0" w:color="auto"/>
        <w:right w:val="none" w:sz="0" w:space="0" w:color="auto"/>
      </w:divBdr>
    </w:div>
    <w:div w:id="1683046971">
      <w:bodyDiv w:val="1"/>
      <w:marLeft w:val="0"/>
      <w:marRight w:val="0"/>
      <w:marTop w:val="0"/>
      <w:marBottom w:val="0"/>
      <w:divBdr>
        <w:top w:val="none" w:sz="0" w:space="0" w:color="auto"/>
        <w:left w:val="none" w:sz="0" w:space="0" w:color="auto"/>
        <w:bottom w:val="none" w:sz="0" w:space="0" w:color="auto"/>
        <w:right w:val="none" w:sz="0" w:space="0" w:color="auto"/>
      </w:divBdr>
    </w:div>
    <w:div w:id="1683047462">
      <w:bodyDiv w:val="1"/>
      <w:marLeft w:val="0"/>
      <w:marRight w:val="0"/>
      <w:marTop w:val="0"/>
      <w:marBottom w:val="0"/>
      <w:divBdr>
        <w:top w:val="none" w:sz="0" w:space="0" w:color="auto"/>
        <w:left w:val="none" w:sz="0" w:space="0" w:color="auto"/>
        <w:bottom w:val="none" w:sz="0" w:space="0" w:color="auto"/>
        <w:right w:val="none" w:sz="0" w:space="0" w:color="auto"/>
      </w:divBdr>
    </w:div>
    <w:div w:id="1683126443">
      <w:bodyDiv w:val="1"/>
      <w:marLeft w:val="0"/>
      <w:marRight w:val="0"/>
      <w:marTop w:val="0"/>
      <w:marBottom w:val="0"/>
      <w:divBdr>
        <w:top w:val="none" w:sz="0" w:space="0" w:color="auto"/>
        <w:left w:val="none" w:sz="0" w:space="0" w:color="auto"/>
        <w:bottom w:val="none" w:sz="0" w:space="0" w:color="auto"/>
        <w:right w:val="none" w:sz="0" w:space="0" w:color="auto"/>
      </w:divBdr>
    </w:div>
    <w:div w:id="1683319614">
      <w:bodyDiv w:val="1"/>
      <w:marLeft w:val="0"/>
      <w:marRight w:val="0"/>
      <w:marTop w:val="0"/>
      <w:marBottom w:val="0"/>
      <w:divBdr>
        <w:top w:val="none" w:sz="0" w:space="0" w:color="auto"/>
        <w:left w:val="none" w:sz="0" w:space="0" w:color="auto"/>
        <w:bottom w:val="none" w:sz="0" w:space="0" w:color="auto"/>
        <w:right w:val="none" w:sz="0" w:space="0" w:color="auto"/>
      </w:divBdr>
    </w:div>
    <w:div w:id="1683554621">
      <w:bodyDiv w:val="1"/>
      <w:marLeft w:val="0"/>
      <w:marRight w:val="0"/>
      <w:marTop w:val="0"/>
      <w:marBottom w:val="0"/>
      <w:divBdr>
        <w:top w:val="none" w:sz="0" w:space="0" w:color="auto"/>
        <w:left w:val="none" w:sz="0" w:space="0" w:color="auto"/>
        <w:bottom w:val="none" w:sz="0" w:space="0" w:color="auto"/>
        <w:right w:val="none" w:sz="0" w:space="0" w:color="auto"/>
      </w:divBdr>
    </w:div>
    <w:div w:id="1683818130">
      <w:bodyDiv w:val="1"/>
      <w:marLeft w:val="0"/>
      <w:marRight w:val="0"/>
      <w:marTop w:val="0"/>
      <w:marBottom w:val="0"/>
      <w:divBdr>
        <w:top w:val="none" w:sz="0" w:space="0" w:color="auto"/>
        <w:left w:val="none" w:sz="0" w:space="0" w:color="auto"/>
        <w:bottom w:val="none" w:sz="0" w:space="0" w:color="auto"/>
        <w:right w:val="none" w:sz="0" w:space="0" w:color="auto"/>
      </w:divBdr>
    </w:div>
    <w:div w:id="1683898344">
      <w:bodyDiv w:val="1"/>
      <w:marLeft w:val="0"/>
      <w:marRight w:val="0"/>
      <w:marTop w:val="0"/>
      <w:marBottom w:val="0"/>
      <w:divBdr>
        <w:top w:val="none" w:sz="0" w:space="0" w:color="auto"/>
        <w:left w:val="none" w:sz="0" w:space="0" w:color="auto"/>
        <w:bottom w:val="none" w:sz="0" w:space="0" w:color="auto"/>
        <w:right w:val="none" w:sz="0" w:space="0" w:color="auto"/>
      </w:divBdr>
    </w:div>
    <w:div w:id="1684090640">
      <w:bodyDiv w:val="1"/>
      <w:marLeft w:val="0"/>
      <w:marRight w:val="0"/>
      <w:marTop w:val="0"/>
      <w:marBottom w:val="0"/>
      <w:divBdr>
        <w:top w:val="none" w:sz="0" w:space="0" w:color="auto"/>
        <w:left w:val="none" w:sz="0" w:space="0" w:color="auto"/>
        <w:bottom w:val="none" w:sz="0" w:space="0" w:color="auto"/>
        <w:right w:val="none" w:sz="0" w:space="0" w:color="auto"/>
      </w:divBdr>
    </w:div>
    <w:div w:id="1684239566">
      <w:bodyDiv w:val="1"/>
      <w:marLeft w:val="0"/>
      <w:marRight w:val="0"/>
      <w:marTop w:val="0"/>
      <w:marBottom w:val="0"/>
      <w:divBdr>
        <w:top w:val="none" w:sz="0" w:space="0" w:color="auto"/>
        <w:left w:val="none" w:sz="0" w:space="0" w:color="auto"/>
        <w:bottom w:val="none" w:sz="0" w:space="0" w:color="auto"/>
        <w:right w:val="none" w:sz="0" w:space="0" w:color="auto"/>
      </w:divBdr>
    </w:div>
    <w:div w:id="1684239593">
      <w:bodyDiv w:val="1"/>
      <w:marLeft w:val="0"/>
      <w:marRight w:val="0"/>
      <w:marTop w:val="0"/>
      <w:marBottom w:val="0"/>
      <w:divBdr>
        <w:top w:val="none" w:sz="0" w:space="0" w:color="auto"/>
        <w:left w:val="none" w:sz="0" w:space="0" w:color="auto"/>
        <w:bottom w:val="none" w:sz="0" w:space="0" w:color="auto"/>
        <w:right w:val="none" w:sz="0" w:space="0" w:color="auto"/>
      </w:divBdr>
    </w:div>
    <w:div w:id="1684282660">
      <w:bodyDiv w:val="1"/>
      <w:marLeft w:val="0"/>
      <w:marRight w:val="0"/>
      <w:marTop w:val="0"/>
      <w:marBottom w:val="0"/>
      <w:divBdr>
        <w:top w:val="none" w:sz="0" w:space="0" w:color="auto"/>
        <w:left w:val="none" w:sz="0" w:space="0" w:color="auto"/>
        <w:bottom w:val="none" w:sz="0" w:space="0" w:color="auto"/>
        <w:right w:val="none" w:sz="0" w:space="0" w:color="auto"/>
      </w:divBdr>
    </w:div>
    <w:div w:id="1684359657">
      <w:bodyDiv w:val="1"/>
      <w:marLeft w:val="0"/>
      <w:marRight w:val="0"/>
      <w:marTop w:val="0"/>
      <w:marBottom w:val="0"/>
      <w:divBdr>
        <w:top w:val="none" w:sz="0" w:space="0" w:color="auto"/>
        <w:left w:val="none" w:sz="0" w:space="0" w:color="auto"/>
        <w:bottom w:val="none" w:sz="0" w:space="0" w:color="auto"/>
        <w:right w:val="none" w:sz="0" w:space="0" w:color="auto"/>
      </w:divBdr>
    </w:div>
    <w:div w:id="1684434146">
      <w:bodyDiv w:val="1"/>
      <w:marLeft w:val="0"/>
      <w:marRight w:val="0"/>
      <w:marTop w:val="0"/>
      <w:marBottom w:val="0"/>
      <w:divBdr>
        <w:top w:val="none" w:sz="0" w:space="0" w:color="auto"/>
        <w:left w:val="none" w:sz="0" w:space="0" w:color="auto"/>
        <w:bottom w:val="none" w:sz="0" w:space="0" w:color="auto"/>
        <w:right w:val="none" w:sz="0" w:space="0" w:color="auto"/>
      </w:divBdr>
    </w:div>
    <w:div w:id="1684624466">
      <w:bodyDiv w:val="1"/>
      <w:marLeft w:val="0"/>
      <w:marRight w:val="0"/>
      <w:marTop w:val="0"/>
      <w:marBottom w:val="0"/>
      <w:divBdr>
        <w:top w:val="none" w:sz="0" w:space="0" w:color="auto"/>
        <w:left w:val="none" w:sz="0" w:space="0" w:color="auto"/>
        <w:bottom w:val="none" w:sz="0" w:space="0" w:color="auto"/>
        <w:right w:val="none" w:sz="0" w:space="0" w:color="auto"/>
      </w:divBdr>
    </w:div>
    <w:div w:id="1684629737">
      <w:bodyDiv w:val="1"/>
      <w:marLeft w:val="0"/>
      <w:marRight w:val="0"/>
      <w:marTop w:val="0"/>
      <w:marBottom w:val="0"/>
      <w:divBdr>
        <w:top w:val="none" w:sz="0" w:space="0" w:color="auto"/>
        <w:left w:val="none" w:sz="0" w:space="0" w:color="auto"/>
        <w:bottom w:val="none" w:sz="0" w:space="0" w:color="auto"/>
        <w:right w:val="none" w:sz="0" w:space="0" w:color="auto"/>
      </w:divBdr>
    </w:div>
    <w:div w:id="1684672134">
      <w:bodyDiv w:val="1"/>
      <w:marLeft w:val="0"/>
      <w:marRight w:val="0"/>
      <w:marTop w:val="0"/>
      <w:marBottom w:val="0"/>
      <w:divBdr>
        <w:top w:val="none" w:sz="0" w:space="0" w:color="auto"/>
        <w:left w:val="none" w:sz="0" w:space="0" w:color="auto"/>
        <w:bottom w:val="none" w:sz="0" w:space="0" w:color="auto"/>
        <w:right w:val="none" w:sz="0" w:space="0" w:color="auto"/>
      </w:divBdr>
    </w:div>
    <w:div w:id="1684699441">
      <w:bodyDiv w:val="1"/>
      <w:marLeft w:val="0"/>
      <w:marRight w:val="0"/>
      <w:marTop w:val="0"/>
      <w:marBottom w:val="0"/>
      <w:divBdr>
        <w:top w:val="none" w:sz="0" w:space="0" w:color="auto"/>
        <w:left w:val="none" w:sz="0" w:space="0" w:color="auto"/>
        <w:bottom w:val="none" w:sz="0" w:space="0" w:color="auto"/>
        <w:right w:val="none" w:sz="0" w:space="0" w:color="auto"/>
      </w:divBdr>
    </w:div>
    <w:div w:id="1684820131">
      <w:bodyDiv w:val="1"/>
      <w:marLeft w:val="0"/>
      <w:marRight w:val="0"/>
      <w:marTop w:val="0"/>
      <w:marBottom w:val="0"/>
      <w:divBdr>
        <w:top w:val="none" w:sz="0" w:space="0" w:color="auto"/>
        <w:left w:val="none" w:sz="0" w:space="0" w:color="auto"/>
        <w:bottom w:val="none" w:sz="0" w:space="0" w:color="auto"/>
        <w:right w:val="none" w:sz="0" w:space="0" w:color="auto"/>
      </w:divBdr>
    </w:div>
    <w:div w:id="1685210003">
      <w:bodyDiv w:val="1"/>
      <w:marLeft w:val="0"/>
      <w:marRight w:val="0"/>
      <w:marTop w:val="0"/>
      <w:marBottom w:val="0"/>
      <w:divBdr>
        <w:top w:val="none" w:sz="0" w:space="0" w:color="auto"/>
        <w:left w:val="none" w:sz="0" w:space="0" w:color="auto"/>
        <w:bottom w:val="none" w:sz="0" w:space="0" w:color="auto"/>
        <w:right w:val="none" w:sz="0" w:space="0" w:color="auto"/>
      </w:divBdr>
    </w:div>
    <w:div w:id="1685281373">
      <w:bodyDiv w:val="1"/>
      <w:marLeft w:val="0"/>
      <w:marRight w:val="0"/>
      <w:marTop w:val="0"/>
      <w:marBottom w:val="0"/>
      <w:divBdr>
        <w:top w:val="none" w:sz="0" w:space="0" w:color="auto"/>
        <w:left w:val="none" w:sz="0" w:space="0" w:color="auto"/>
        <w:bottom w:val="none" w:sz="0" w:space="0" w:color="auto"/>
        <w:right w:val="none" w:sz="0" w:space="0" w:color="auto"/>
      </w:divBdr>
    </w:div>
    <w:div w:id="1685328972">
      <w:bodyDiv w:val="1"/>
      <w:marLeft w:val="0"/>
      <w:marRight w:val="0"/>
      <w:marTop w:val="0"/>
      <w:marBottom w:val="0"/>
      <w:divBdr>
        <w:top w:val="none" w:sz="0" w:space="0" w:color="auto"/>
        <w:left w:val="none" w:sz="0" w:space="0" w:color="auto"/>
        <w:bottom w:val="none" w:sz="0" w:space="0" w:color="auto"/>
        <w:right w:val="none" w:sz="0" w:space="0" w:color="auto"/>
      </w:divBdr>
    </w:div>
    <w:div w:id="1685474761">
      <w:bodyDiv w:val="1"/>
      <w:marLeft w:val="0"/>
      <w:marRight w:val="0"/>
      <w:marTop w:val="0"/>
      <w:marBottom w:val="0"/>
      <w:divBdr>
        <w:top w:val="none" w:sz="0" w:space="0" w:color="auto"/>
        <w:left w:val="none" w:sz="0" w:space="0" w:color="auto"/>
        <w:bottom w:val="none" w:sz="0" w:space="0" w:color="auto"/>
        <w:right w:val="none" w:sz="0" w:space="0" w:color="auto"/>
      </w:divBdr>
    </w:div>
    <w:div w:id="1685591437">
      <w:bodyDiv w:val="1"/>
      <w:marLeft w:val="0"/>
      <w:marRight w:val="0"/>
      <w:marTop w:val="0"/>
      <w:marBottom w:val="0"/>
      <w:divBdr>
        <w:top w:val="none" w:sz="0" w:space="0" w:color="auto"/>
        <w:left w:val="none" w:sz="0" w:space="0" w:color="auto"/>
        <w:bottom w:val="none" w:sz="0" w:space="0" w:color="auto"/>
        <w:right w:val="none" w:sz="0" w:space="0" w:color="auto"/>
      </w:divBdr>
    </w:div>
    <w:div w:id="1685860741">
      <w:bodyDiv w:val="1"/>
      <w:marLeft w:val="0"/>
      <w:marRight w:val="0"/>
      <w:marTop w:val="0"/>
      <w:marBottom w:val="0"/>
      <w:divBdr>
        <w:top w:val="none" w:sz="0" w:space="0" w:color="auto"/>
        <w:left w:val="none" w:sz="0" w:space="0" w:color="auto"/>
        <w:bottom w:val="none" w:sz="0" w:space="0" w:color="auto"/>
        <w:right w:val="none" w:sz="0" w:space="0" w:color="auto"/>
      </w:divBdr>
    </w:div>
    <w:div w:id="1686051908">
      <w:bodyDiv w:val="1"/>
      <w:marLeft w:val="0"/>
      <w:marRight w:val="0"/>
      <w:marTop w:val="0"/>
      <w:marBottom w:val="0"/>
      <w:divBdr>
        <w:top w:val="none" w:sz="0" w:space="0" w:color="auto"/>
        <w:left w:val="none" w:sz="0" w:space="0" w:color="auto"/>
        <w:bottom w:val="none" w:sz="0" w:space="0" w:color="auto"/>
        <w:right w:val="none" w:sz="0" w:space="0" w:color="auto"/>
      </w:divBdr>
    </w:div>
    <w:div w:id="1686327646">
      <w:bodyDiv w:val="1"/>
      <w:marLeft w:val="0"/>
      <w:marRight w:val="0"/>
      <w:marTop w:val="0"/>
      <w:marBottom w:val="0"/>
      <w:divBdr>
        <w:top w:val="none" w:sz="0" w:space="0" w:color="auto"/>
        <w:left w:val="none" w:sz="0" w:space="0" w:color="auto"/>
        <w:bottom w:val="none" w:sz="0" w:space="0" w:color="auto"/>
        <w:right w:val="none" w:sz="0" w:space="0" w:color="auto"/>
      </w:divBdr>
    </w:div>
    <w:div w:id="1686707655">
      <w:bodyDiv w:val="1"/>
      <w:marLeft w:val="0"/>
      <w:marRight w:val="0"/>
      <w:marTop w:val="0"/>
      <w:marBottom w:val="0"/>
      <w:divBdr>
        <w:top w:val="none" w:sz="0" w:space="0" w:color="auto"/>
        <w:left w:val="none" w:sz="0" w:space="0" w:color="auto"/>
        <w:bottom w:val="none" w:sz="0" w:space="0" w:color="auto"/>
        <w:right w:val="none" w:sz="0" w:space="0" w:color="auto"/>
      </w:divBdr>
    </w:div>
    <w:div w:id="1686786135">
      <w:bodyDiv w:val="1"/>
      <w:marLeft w:val="0"/>
      <w:marRight w:val="0"/>
      <w:marTop w:val="0"/>
      <w:marBottom w:val="0"/>
      <w:divBdr>
        <w:top w:val="none" w:sz="0" w:space="0" w:color="auto"/>
        <w:left w:val="none" w:sz="0" w:space="0" w:color="auto"/>
        <w:bottom w:val="none" w:sz="0" w:space="0" w:color="auto"/>
        <w:right w:val="none" w:sz="0" w:space="0" w:color="auto"/>
      </w:divBdr>
    </w:div>
    <w:div w:id="1686976338">
      <w:bodyDiv w:val="1"/>
      <w:marLeft w:val="0"/>
      <w:marRight w:val="0"/>
      <w:marTop w:val="0"/>
      <w:marBottom w:val="0"/>
      <w:divBdr>
        <w:top w:val="none" w:sz="0" w:space="0" w:color="auto"/>
        <w:left w:val="none" w:sz="0" w:space="0" w:color="auto"/>
        <w:bottom w:val="none" w:sz="0" w:space="0" w:color="auto"/>
        <w:right w:val="none" w:sz="0" w:space="0" w:color="auto"/>
      </w:divBdr>
    </w:div>
    <w:div w:id="1687095719">
      <w:bodyDiv w:val="1"/>
      <w:marLeft w:val="0"/>
      <w:marRight w:val="0"/>
      <w:marTop w:val="0"/>
      <w:marBottom w:val="0"/>
      <w:divBdr>
        <w:top w:val="none" w:sz="0" w:space="0" w:color="auto"/>
        <w:left w:val="none" w:sz="0" w:space="0" w:color="auto"/>
        <w:bottom w:val="none" w:sz="0" w:space="0" w:color="auto"/>
        <w:right w:val="none" w:sz="0" w:space="0" w:color="auto"/>
      </w:divBdr>
    </w:div>
    <w:div w:id="1687555670">
      <w:bodyDiv w:val="1"/>
      <w:marLeft w:val="0"/>
      <w:marRight w:val="0"/>
      <w:marTop w:val="0"/>
      <w:marBottom w:val="0"/>
      <w:divBdr>
        <w:top w:val="none" w:sz="0" w:space="0" w:color="auto"/>
        <w:left w:val="none" w:sz="0" w:space="0" w:color="auto"/>
        <w:bottom w:val="none" w:sz="0" w:space="0" w:color="auto"/>
        <w:right w:val="none" w:sz="0" w:space="0" w:color="auto"/>
      </w:divBdr>
    </w:div>
    <w:div w:id="1687950293">
      <w:bodyDiv w:val="1"/>
      <w:marLeft w:val="0"/>
      <w:marRight w:val="0"/>
      <w:marTop w:val="0"/>
      <w:marBottom w:val="0"/>
      <w:divBdr>
        <w:top w:val="none" w:sz="0" w:space="0" w:color="auto"/>
        <w:left w:val="none" w:sz="0" w:space="0" w:color="auto"/>
        <w:bottom w:val="none" w:sz="0" w:space="0" w:color="auto"/>
        <w:right w:val="none" w:sz="0" w:space="0" w:color="auto"/>
      </w:divBdr>
    </w:div>
    <w:div w:id="1688100433">
      <w:bodyDiv w:val="1"/>
      <w:marLeft w:val="0"/>
      <w:marRight w:val="0"/>
      <w:marTop w:val="0"/>
      <w:marBottom w:val="0"/>
      <w:divBdr>
        <w:top w:val="none" w:sz="0" w:space="0" w:color="auto"/>
        <w:left w:val="none" w:sz="0" w:space="0" w:color="auto"/>
        <w:bottom w:val="none" w:sz="0" w:space="0" w:color="auto"/>
        <w:right w:val="none" w:sz="0" w:space="0" w:color="auto"/>
      </w:divBdr>
    </w:div>
    <w:div w:id="1688604272">
      <w:bodyDiv w:val="1"/>
      <w:marLeft w:val="0"/>
      <w:marRight w:val="0"/>
      <w:marTop w:val="0"/>
      <w:marBottom w:val="0"/>
      <w:divBdr>
        <w:top w:val="none" w:sz="0" w:space="0" w:color="auto"/>
        <w:left w:val="none" w:sz="0" w:space="0" w:color="auto"/>
        <w:bottom w:val="none" w:sz="0" w:space="0" w:color="auto"/>
        <w:right w:val="none" w:sz="0" w:space="0" w:color="auto"/>
      </w:divBdr>
    </w:div>
    <w:div w:id="1688828523">
      <w:bodyDiv w:val="1"/>
      <w:marLeft w:val="0"/>
      <w:marRight w:val="0"/>
      <w:marTop w:val="0"/>
      <w:marBottom w:val="0"/>
      <w:divBdr>
        <w:top w:val="none" w:sz="0" w:space="0" w:color="auto"/>
        <w:left w:val="none" w:sz="0" w:space="0" w:color="auto"/>
        <w:bottom w:val="none" w:sz="0" w:space="0" w:color="auto"/>
        <w:right w:val="none" w:sz="0" w:space="0" w:color="auto"/>
      </w:divBdr>
    </w:div>
    <w:div w:id="1689065295">
      <w:bodyDiv w:val="1"/>
      <w:marLeft w:val="0"/>
      <w:marRight w:val="0"/>
      <w:marTop w:val="0"/>
      <w:marBottom w:val="0"/>
      <w:divBdr>
        <w:top w:val="none" w:sz="0" w:space="0" w:color="auto"/>
        <w:left w:val="none" w:sz="0" w:space="0" w:color="auto"/>
        <w:bottom w:val="none" w:sz="0" w:space="0" w:color="auto"/>
        <w:right w:val="none" w:sz="0" w:space="0" w:color="auto"/>
      </w:divBdr>
    </w:div>
    <w:div w:id="1689284526">
      <w:bodyDiv w:val="1"/>
      <w:marLeft w:val="0"/>
      <w:marRight w:val="0"/>
      <w:marTop w:val="0"/>
      <w:marBottom w:val="0"/>
      <w:divBdr>
        <w:top w:val="none" w:sz="0" w:space="0" w:color="auto"/>
        <w:left w:val="none" w:sz="0" w:space="0" w:color="auto"/>
        <w:bottom w:val="none" w:sz="0" w:space="0" w:color="auto"/>
        <w:right w:val="none" w:sz="0" w:space="0" w:color="auto"/>
      </w:divBdr>
    </w:div>
    <w:div w:id="1689403013">
      <w:bodyDiv w:val="1"/>
      <w:marLeft w:val="0"/>
      <w:marRight w:val="0"/>
      <w:marTop w:val="0"/>
      <w:marBottom w:val="0"/>
      <w:divBdr>
        <w:top w:val="none" w:sz="0" w:space="0" w:color="auto"/>
        <w:left w:val="none" w:sz="0" w:space="0" w:color="auto"/>
        <w:bottom w:val="none" w:sz="0" w:space="0" w:color="auto"/>
        <w:right w:val="none" w:sz="0" w:space="0" w:color="auto"/>
      </w:divBdr>
    </w:div>
    <w:div w:id="1689453758">
      <w:bodyDiv w:val="1"/>
      <w:marLeft w:val="0"/>
      <w:marRight w:val="0"/>
      <w:marTop w:val="0"/>
      <w:marBottom w:val="0"/>
      <w:divBdr>
        <w:top w:val="none" w:sz="0" w:space="0" w:color="auto"/>
        <w:left w:val="none" w:sz="0" w:space="0" w:color="auto"/>
        <w:bottom w:val="none" w:sz="0" w:space="0" w:color="auto"/>
        <w:right w:val="none" w:sz="0" w:space="0" w:color="auto"/>
      </w:divBdr>
    </w:div>
    <w:div w:id="1689595171">
      <w:bodyDiv w:val="1"/>
      <w:marLeft w:val="0"/>
      <w:marRight w:val="0"/>
      <w:marTop w:val="0"/>
      <w:marBottom w:val="0"/>
      <w:divBdr>
        <w:top w:val="none" w:sz="0" w:space="0" w:color="auto"/>
        <w:left w:val="none" w:sz="0" w:space="0" w:color="auto"/>
        <w:bottom w:val="none" w:sz="0" w:space="0" w:color="auto"/>
        <w:right w:val="none" w:sz="0" w:space="0" w:color="auto"/>
      </w:divBdr>
    </w:div>
    <w:div w:id="1689673078">
      <w:bodyDiv w:val="1"/>
      <w:marLeft w:val="0"/>
      <w:marRight w:val="0"/>
      <w:marTop w:val="0"/>
      <w:marBottom w:val="0"/>
      <w:divBdr>
        <w:top w:val="none" w:sz="0" w:space="0" w:color="auto"/>
        <w:left w:val="none" w:sz="0" w:space="0" w:color="auto"/>
        <w:bottom w:val="none" w:sz="0" w:space="0" w:color="auto"/>
        <w:right w:val="none" w:sz="0" w:space="0" w:color="auto"/>
      </w:divBdr>
    </w:div>
    <w:div w:id="1689679582">
      <w:bodyDiv w:val="1"/>
      <w:marLeft w:val="0"/>
      <w:marRight w:val="0"/>
      <w:marTop w:val="0"/>
      <w:marBottom w:val="0"/>
      <w:divBdr>
        <w:top w:val="none" w:sz="0" w:space="0" w:color="auto"/>
        <w:left w:val="none" w:sz="0" w:space="0" w:color="auto"/>
        <w:bottom w:val="none" w:sz="0" w:space="0" w:color="auto"/>
        <w:right w:val="none" w:sz="0" w:space="0" w:color="auto"/>
      </w:divBdr>
    </w:div>
    <w:div w:id="1689795627">
      <w:bodyDiv w:val="1"/>
      <w:marLeft w:val="0"/>
      <w:marRight w:val="0"/>
      <w:marTop w:val="0"/>
      <w:marBottom w:val="0"/>
      <w:divBdr>
        <w:top w:val="none" w:sz="0" w:space="0" w:color="auto"/>
        <w:left w:val="none" w:sz="0" w:space="0" w:color="auto"/>
        <w:bottom w:val="none" w:sz="0" w:space="0" w:color="auto"/>
        <w:right w:val="none" w:sz="0" w:space="0" w:color="auto"/>
      </w:divBdr>
    </w:div>
    <w:div w:id="1689868091">
      <w:bodyDiv w:val="1"/>
      <w:marLeft w:val="0"/>
      <w:marRight w:val="0"/>
      <w:marTop w:val="0"/>
      <w:marBottom w:val="0"/>
      <w:divBdr>
        <w:top w:val="none" w:sz="0" w:space="0" w:color="auto"/>
        <w:left w:val="none" w:sz="0" w:space="0" w:color="auto"/>
        <w:bottom w:val="none" w:sz="0" w:space="0" w:color="auto"/>
        <w:right w:val="none" w:sz="0" w:space="0" w:color="auto"/>
      </w:divBdr>
    </w:div>
    <w:div w:id="1689869215">
      <w:bodyDiv w:val="1"/>
      <w:marLeft w:val="0"/>
      <w:marRight w:val="0"/>
      <w:marTop w:val="0"/>
      <w:marBottom w:val="0"/>
      <w:divBdr>
        <w:top w:val="none" w:sz="0" w:space="0" w:color="auto"/>
        <w:left w:val="none" w:sz="0" w:space="0" w:color="auto"/>
        <w:bottom w:val="none" w:sz="0" w:space="0" w:color="auto"/>
        <w:right w:val="none" w:sz="0" w:space="0" w:color="auto"/>
      </w:divBdr>
    </w:div>
    <w:div w:id="1689942526">
      <w:bodyDiv w:val="1"/>
      <w:marLeft w:val="0"/>
      <w:marRight w:val="0"/>
      <w:marTop w:val="0"/>
      <w:marBottom w:val="0"/>
      <w:divBdr>
        <w:top w:val="none" w:sz="0" w:space="0" w:color="auto"/>
        <w:left w:val="none" w:sz="0" w:space="0" w:color="auto"/>
        <w:bottom w:val="none" w:sz="0" w:space="0" w:color="auto"/>
        <w:right w:val="none" w:sz="0" w:space="0" w:color="auto"/>
      </w:divBdr>
    </w:div>
    <w:div w:id="1689984348">
      <w:bodyDiv w:val="1"/>
      <w:marLeft w:val="0"/>
      <w:marRight w:val="0"/>
      <w:marTop w:val="0"/>
      <w:marBottom w:val="0"/>
      <w:divBdr>
        <w:top w:val="none" w:sz="0" w:space="0" w:color="auto"/>
        <w:left w:val="none" w:sz="0" w:space="0" w:color="auto"/>
        <w:bottom w:val="none" w:sz="0" w:space="0" w:color="auto"/>
        <w:right w:val="none" w:sz="0" w:space="0" w:color="auto"/>
      </w:divBdr>
    </w:div>
    <w:div w:id="1690057279">
      <w:bodyDiv w:val="1"/>
      <w:marLeft w:val="0"/>
      <w:marRight w:val="0"/>
      <w:marTop w:val="0"/>
      <w:marBottom w:val="0"/>
      <w:divBdr>
        <w:top w:val="none" w:sz="0" w:space="0" w:color="auto"/>
        <w:left w:val="none" w:sz="0" w:space="0" w:color="auto"/>
        <w:bottom w:val="none" w:sz="0" w:space="0" w:color="auto"/>
        <w:right w:val="none" w:sz="0" w:space="0" w:color="auto"/>
      </w:divBdr>
    </w:div>
    <w:div w:id="1690060954">
      <w:bodyDiv w:val="1"/>
      <w:marLeft w:val="0"/>
      <w:marRight w:val="0"/>
      <w:marTop w:val="0"/>
      <w:marBottom w:val="0"/>
      <w:divBdr>
        <w:top w:val="none" w:sz="0" w:space="0" w:color="auto"/>
        <w:left w:val="none" w:sz="0" w:space="0" w:color="auto"/>
        <w:bottom w:val="none" w:sz="0" w:space="0" w:color="auto"/>
        <w:right w:val="none" w:sz="0" w:space="0" w:color="auto"/>
      </w:divBdr>
    </w:div>
    <w:div w:id="1690061203">
      <w:bodyDiv w:val="1"/>
      <w:marLeft w:val="0"/>
      <w:marRight w:val="0"/>
      <w:marTop w:val="0"/>
      <w:marBottom w:val="0"/>
      <w:divBdr>
        <w:top w:val="none" w:sz="0" w:space="0" w:color="auto"/>
        <w:left w:val="none" w:sz="0" w:space="0" w:color="auto"/>
        <w:bottom w:val="none" w:sz="0" w:space="0" w:color="auto"/>
        <w:right w:val="none" w:sz="0" w:space="0" w:color="auto"/>
      </w:divBdr>
    </w:div>
    <w:div w:id="1690064290">
      <w:bodyDiv w:val="1"/>
      <w:marLeft w:val="0"/>
      <w:marRight w:val="0"/>
      <w:marTop w:val="0"/>
      <w:marBottom w:val="0"/>
      <w:divBdr>
        <w:top w:val="none" w:sz="0" w:space="0" w:color="auto"/>
        <w:left w:val="none" w:sz="0" w:space="0" w:color="auto"/>
        <w:bottom w:val="none" w:sz="0" w:space="0" w:color="auto"/>
        <w:right w:val="none" w:sz="0" w:space="0" w:color="auto"/>
      </w:divBdr>
    </w:div>
    <w:div w:id="1690064358">
      <w:bodyDiv w:val="1"/>
      <w:marLeft w:val="0"/>
      <w:marRight w:val="0"/>
      <w:marTop w:val="0"/>
      <w:marBottom w:val="0"/>
      <w:divBdr>
        <w:top w:val="none" w:sz="0" w:space="0" w:color="auto"/>
        <w:left w:val="none" w:sz="0" w:space="0" w:color="auto"/>
        <w:bottom w:val="none" w:sz="0" w:space="0" w:color="auto"/>
        <w:right w:val="none" w:sz="0" w:space="0" w:color="auto"/>
      </w:divBdr>
    </w:div>
    <w:div w:id="1690182183">
      <w:bodyDiv w:val="1"/>
      <w:marLeft w:val="0"/>
      <w:marRight w:val="0"/>
      <w:marTop w:val="0"/>
      <w:marBottom w:val="0"/>
      <w:divBdr>
        <w:top w:val="none" w:sz="0" w:space="0" w:color="auto"/>
        <w:left w:val="none" w:sz="0" w:space="0" w:color="auto"/>
        <w:bottom w:val="none" w:sz="0" w:space="0" w:color="auto"/>
        <w:right w:val="none" w:sz="0" w:space="0" w:color="auto"/>
      </w:divBdr>
    </w:div>
    <w:div w:id="1690830330">
      <w:bodyDiv w:val="1"/>
      <w:marLeft w:val="0"/>
      <w:marRight w:val="0"/>
      <w:marTop w:val="0"/>
      <w:marBottom w:val="0"/>
      <w:divBdr>
        <w:top w:val="none" w:sz="0" w:space="0" w:color="auto"/>
        <w:left w:val="none" w:sz="0" w:space="0" w:color="auto"/>
        <w:bottom w:val="none" w:sz="0" w:space="0" w:color="auto"/>
        <w:right w:val="none" w:sz="0" w:space="0" w:color="auto"/>
      </w:divBdr>
    </w:div>
    <w:div w:id="1691107912">
      <w:bodyDiv w:val="1"/>
      <w:marLeft w:val="0"/>
      <w:marRight w:val="0"/>
      <w:marTop w:val="0"/>
      <w:marBottom w:val="0"/>
      <w:divBdr>
        <w:top w:val="none" w:sz="0" w:space="0" w:color="auto"/>
        <w:left w:val="none" w:sz="0" w:space="0" w:color="auto"/>
        <w:bottom w:val="none" w:sz="0" w:space="0" w:color="auto"/>
        <w:right w:val="none" w:sz="0" w:space="0" w:color="auto"/>
      </w:divBdr>
    </w:div>
    <w:div w:id="1691178976">
      <w:bodyDiv w:val="1"/>
      <w:marLeft w:val="0"/>
      <w:marRight w:val="0"/>
      <w:marTop w:val="0"/>
      <w:marBottom w:val="0"/>
      <w:divBdr>
        <w:top w:val="none" w:sz="0" w:space="0" w:color="auto"/>
        <w:left w:val="none" w:sz="0" w:space="0" w:color="auto"/>
        <w:bottom w:val="none" w:sz="0" w:space="0" w:color="auto"/>
        <w:right w:val="none" w:sz="0" w:space="0" w:color="auto"/>
      </w:divBdr>
    </w:div>
    <w:div w:id="1691183841">
      <w:bodyDiv w:val="1"/>
      <w:marLeft w:val="0"/>
      <w:marRight w:val="0"/>
      <w:marTop w:val="0"/>
      <w:marBottom w:val="0"/>
      <w:divBdr>
        <w:top w:val="none" w:sz="0" w:space="0" w:color="auto"/>
        <w:left w:val="none" w:sz="0" w:space="0" w:color="auto"/>
        <w:bottom w:val="none" w:sz="0" w:space="0" w:color="auto"/>
        <w:right w:val="none" w:sz="0" w:space="0" w:color="auto"/>
      </w:divBdr>
    </w:div>
    <w:div w:id="1691299040">
      <w:bodyDiv w:val="1"/>
      <w:marLeft w:val="0"/>
      <w:marRight w:val="0"/>
      <w:marTop w:val="0"/>
      <w:marBottom w:val="0"/>
      <w:divBdr>
        <w:top w:val="none" w:sz="0" w:space="0" w:color="auto"/>
        <w:left w:val="none" w:sz="0" w:space="0" w:color="auto"/>
        <w:bottom w:val="none" w:sz="0" w:space="0" w:color="auto"/>
        <w:right w:val="none" w:sz="0" w:space="0" w:color="auto"/>
      </w:divBdr>
    </w:div>
    <w:div w:id="1691419401">
      <w:bodyDiv w:val="1"/>
      <w:marLeft w:val="0"/>
      <w:marRight w:val="0"/>
      <w:marTop w:val="0"/>
      <w:marBottom w:val="0"/>
      <w:divBdr>
        <w:top w:val="none" w:sz="0" w:space="0" w:color="auto"/>
        <w:left w:val="none" w:sz="0" w:space="0" w:color="auto"/>
        <w:bottom w:val="none" w:sz="0" w:space="0" w:color="auto"/>
        <w:right w:val="none" w:sz="0" w:space="0" w:color="auto"/>
      </w:divBdr>
    </w:div>
    <w:div w:id="1691564248">
      <w:bodyDiv w:val="1"/>
      <w:marLeft w:val="0"/>
      <w:marRight w:val="0"/>
      <w:marTop w:val="0"/>
      <w:marBottom w:val="0"/>
      <w:divBdr>
        <w:top w:val="none" w:sz="0" w:space="0" w:color="auto"/>
        <w:left w:val="none" w:sz="0" w:space="0" w:color="auto"/>
        <w:bottom w:val="none" w:sz="0" w:space="0" w:color="auto"/>
        <w:right w:val="none" w:sz="0" w:space="0" w:color="auto"/>
      </w:divBdr>
    </w:div>
    <w:div w:id="1691640233">
      <w:bodyDiv w:val="1"/>
      <w:marLeft w:val="0"/>
      <w:marRight w:val="0"/>
      <w:marTop w:val="0"/>
      <w:marBottom w:val="0"/>
      <w:divBdr>
        <w:top w:val="none" w:sz="0" w:space="0" w:color="auto"/>
        <w:left w:val="none" w:sz="0" w:space="0" w:color="auto"/>
        <w:bottom w:val="none" w:sz="0" w:space="0" w:color="auto"/>
        <w:right w:val="none" w:sz="0" w:space="0" w:color="auto"/>
      </w:divBdr>
    </w:div>
    <w:div w:id="1691950819">
      <w:bodyDiv w:val="1"/>
      <w:marLeft w:val="0"/>
      <w:marRight w:val="0"/>
      <w:marTop w:val="0"/>
      <w:marBottom w:val="0"/>
      <w:divBdr>
        <w:top w:val="none" w:sz="0" w:space="0" w:color="auto"/>
        <w:left w:val="none" w:sz="0" w:space="0" w:color="auto"/>
        <w:bottom w:val="none" w:sz="0" w:space="0" w:color="auto"/>
        <w:right w:val="none" w:sz="0" w:space="0" w:color="auto"/>
      </w:divBdr>
    </w:div>
    <w:div w:id="1691953134">
      <w:bodyDiv w:val="1"/>
      <w:marLeft w:val="0"/>
      <w:marRight w:val="0"/>
      <w:marTop w:val="0"/>
      <w:marBottom w:val="0"/>
      <w:divBdr>
        <w:top w:val="none" w:sz="0" w:space="0" w:color="auto"/>
        <w:left w:val="none" w:sz="0" w:space="0" w:color="auto"/>
        <w:bottom w:val="none" w:sz="0" w:space="0" w:color="auto"/>
        <w:right w:val="none" w:sz="0" w:space="0" w:color="auto"/>
      </w:divBdr>
    </w:div>
    <w:div w:id="1692149838">
      <w:bodyDiv w:val="1"/>
      <w:marLeft w:val="0"/>
      <w:marRight w:val="0"/>
      <w:marTop w:val="0"/>
      <w:marBottom w:val="0"/>
      <w:divBdr>
        <w:top w:val="none" w:sz="0" w:space="0" w:color="auto"/>
        <w:left w:val="none" w:sz="0" w:space="0" w:color="auto"/>
        <w:bottom w:val="none" w:sz="0" w:space="0" w:color="auto"/>
        <w:right w:val="none" w:sz="0" w:space="0" w:color="auto"/>
      </w:divBdr>
    </w:div>
    <w:div w:id="1692419274">
      <w:bodyDiv w:val="1"/>
      <w:marLeft w:val="0"/>
      <w:marRight w:val="0"/>
      <w:marTop w:val="0"/>
      <w:marBottom w:val="0"/>
      <w:divBdr>
        <w:top w:val="none" w:sz="0" w:space="0" w:color="auto"/>
        <w:left w:val="none" w:sz="0" w:space="0" w:color="auto"/>
        <w:bottom w:val="none" w:sz="0" w:space="0" w:color="auto"/>
        <w:right w:val="none" w:sz="0" w:space="0" w:color="auto"/>
      </w:divBdr>
    </w:div>
    <w:div w:id="1692491357">
      <w:bodyDiv w:val="1"/>
      <w:marLeft w:val="0"/>
      <w:marRight w:val="0"/>
      <w:marTop w:val="0"/>
      <w:marBottom w:val="0"/>
      <w:divBdr>
        <w:top w:val="none" w:sz="0" w:space="0" w:color="auto"/>
        <w:left w:val="none" w:sz="0" w:space="0" w:color="auto"/>
        <w:bottom w:val="none" w:sz="0" w:space="0" w:color="auto"/>
        <w:right w:val="none" w:sz="0" w:space="0" w:color="auto"/>
      </w:divBdr>
    </w:div>
    <w:div w:id="1692612187">
      <w:bodyDiv w:val="1"/>
      <w:marLeft w:val="0"/>
      <w:marRight w:val="0"/>
      <w:marTop w:val="0"/>
      <w:marBottom w:val="0"/>
      <w:divBdr>
        <w:top w:val="none" w:sz="0" w:space="0" w:color="auto"/>
        <w:left w:val="none" w:sz="0" w:space="0" w:color="auto"/>
        <w:bottom w:val="none" w:sz="0" w:space="0" w:color="auto"/>
        <w:right w:val="none" w:sz="0" w:space="0" w:color="auto"/>
      </w:divBdr>
    </w:div>
    <w:div w:id="1692799337">
      <w:bodyDiv w:val="1"/>
      <w:marLeft w:val="0"/>
      <w:marRight w:val="0"/>
      <w:marTop w:val="0"/>
      <w:marBottom w:val="0"/>
      <w:divBdr>
        <w:top w:val="none" w:sz="0" w:space="0" w:color="auto"/>
        <w:left w:val="none" w:sz="0" w:space="0" w:color="auto"/>
        <w:bottom w:val="none" w:sz="0" w:space="0" w:color="auto"/>
        <w:right w:val="none" w:sz="0" w:space="0" w:color="auto"/>
      </w:divBdr>
    </w:div>
    <w:div w:id="1692872095">
      <w:bodyDiv w:val="1"/>
      <w:marLeft w:val="0"/>
      <w:marRight w:val="0"/>
      <w:marTop w:val="0"/>
      <w:marBottom w:val="0"/>
      <w:divBdr>
        <w:top w:val="none" w:sz="0" w:space="0" w:color="auto"/>
        <w:left w:val="none" w:sz="0" w:space="0" w:color="auto"/>
        <w:bottom w:val="none" w:sz="0" w:space="0" w:color="auto"/>
        <w:right w:val="none" w:sz="0" w:space="0" w:color="auto"/>
      </w:divBdr>
    </w:div>
    <w:div w:id="1692994501">
      <w:bodyDiv w:val="1"/>
      <w:marLeft w:val="0"/>
      <w:marRight w:val="0"/>
      <w:marTop w:val="0"/>
      <w:marBottom w:val="0"/>
      <w:divBdr>
        <w:top w:val="none" w:sz="0" w:space="0" w:color="auto"/>
        <w:left w:val="none" w:sz="0" w:space="0" w:color="auto"/>
        <w:bottom w:val="none" w:sz="0" w:space="0" w:color="auto"/>
        <w:right w:val="none" w:sz="0" w:space="0" w:color="auto"/>
      </w:divBdr>
    </w:div>
    <w:div w:id="1692996060">
      <w:bodyDiv w:val="1"/>
      <w:marLeft w:val="0"/>
      <w:marRight w:val="0"/>
      <w:marTop w:val="0"/>
      <w:marBottom w:val="0"/>
      <w:divBdr>
        <w:top w:val="none" w:sz="0" w:space="0" w:color="auto"/>
        <w:left w:val="none" w:sz="0" w:space="0" w:color="auto"/>
        <w:bottom w:val="none" w:sz="0" w:space="0" w:color="auto"/>
        <w:right w:val="none" w:sz="0" w:space="0" w:color="auto"/>
      </w:divBdr>
    </w:div>
    <w:div w:id="1693334251">
      <w:bodyDiv w:val="1"/>
      <w:marLeft w:val="0"/>
      <w:marRight w:val="0"/>
      <w:marTop w:val="0"/>
      <w:marBottom w:val="0"/>
      <w:divBdr>
        <w:top w:val="none" w:sz="0" w:space="0" w:color="auto"/>
        <w:left w:val="none" w:sz="0" w:space="0" w:color="auto"/>
        <w:bottom w:val="none" w:sz="0" w:space="0" w:color="auto"/>
        <w:right w:val="none" w:sz="0" w:space="0" w:color="auto"/>
      </w:divBdr>
    </w:div>
    <w:div w:id="1693413699">
      <w:bodyDiv w:val="1"/>
      <w:marLeft w:val="0"/>
      <w:marRight w:val="0"/>
      <w:marTop w:val="0"/>
      <w:marBottom w:val="0"/>
      <w:divBdr>
        <w:top w:val="none" w:sz="0" w:space="0" w:color="auto"/>
        <w:left w:val="none" w:sz="0" w:space="0" w:color="auto"/>
        <w:bottom w:val="none" w:sz="0" w:space="0" w:color="auto"/>
        <w:right w:val="none" w:sz="0" w:space="0" w:color="auto"/>
      </w:divBdr>
    </w:div>
    <w:div w:id="1693416030">
      <w:bodyDiv w:val="1"/>
      <w:marLeft w:val="0"/>
      <w:marRight w:val="0"/>
      <w:marTop w:val="0"/>
      <w:marBottom w:val="0"/>
      <w:divBdr>
        <w:top w:val="none" w:sz="0" w:space="0" w:color="auto"/>
        <w:left w:val="none" w:sz="0" w:space="0" w:color="auto"/>
        <w:bottom w:val="none" w:sz="0" w:space="0" w:color="auto"/>
        <w:right w:val="none" w:sz="0" w:space="0" w:color="auto"/>
      </w:divBdr>
    </w:div>
    <w:div w:id="1693454250">
      <w:bodyDiv w:val="1"/>
      <w:marLeft w:val="0"/>
      <w:marRight w:val="0"/>
      <w:marTop w:val="0"/>
      <w:marBottom w:val="0"/>
      <w:divBdr>
        <w:top w:val="none" w:sz="0" w:space="0" w:color="auto"/>
        <w:left w:val="none" w:sz="0" w:space="0" w:color="auto"/>
        <w:bottom w:val="none" w:sz="0" w:space="0" w:color="auto"/>
        <w:right w:val="none" w:sz="0" w:space="0" w:color="auto"/>
      </w:divBdr>
    </w:div>
    <w:div w:id="1693529483">
      <w:bodyDiv w:val="1"/>
      <w:marLeft w:val="0"/>
      <w:marRight w:val="0"/>
      <w:marTop w:val="0"/>
      <w:marBottom w:val="0"/>
      <w:divBdr>
        <w:top w:val="none" w:sz="0" w:space="0" w:color="auto"/>
        <w:left w:val="none" w:sz="0" w:space="0" w:color="auto"/>
        <w:bottom w:val="none" w:sz="0" w:space="0" w:color="auto"/>
        <w:right w:val="none" w:sz="0" w:space="0" w:color="auto"/>
      </w:divBdr>
    </w:div>
    <w:div w:id="1693608631">
      <w:bodyDiv w:val="1"/>
      <w:marLeft w:val="0"/>
      <w:marRight w:val="0"/>
      <w:marTop w:val="0"/>
      <w:marBottom w:val="0"/>
      <w:divBdr>
        <w:top w:val="none" w:sz="0" w:space="0" w:color="auto"/>
        <w:left w:val="none" w:sz="0" w:space="0" w:color="auto"/>
        <w:bottom w:val="none" w:sz="0" w:space="0" w:color="auto"/>
        <w:right w:val="none" w:sz="0" w:space="0" w:color="auto"/>
      </w:divBdr>
    </w:div>
    <w:div w:id="1694068504">
      <w:bodyDiv w:val="1"/>
      <w:marLeft w:val="0"/>
      <w:marRight w:val="0"/>
      <w:marTop w:val="0"/>
      <w:marBottom w:val="0"/>
      <w:divBdr>
        <w:top w:val="none" w:sz="0" w:space="0" w:color="auto"/>
        <w:left w:val="none" w:sz="0" w:space="0" w:color="auto"/>
        <w:bottom w:val="none" w:sz="0" w:space="0" w:color="auto"/>
        <w:right w:val="none" w:sz="0" w:space="0" w:color="auto"/>
      </w:divBdr>
    </w:div>
    <w:div w:id="1694264905">
      <w:bodyDiv w:val="1"/>
      <w:marLeft w:val="0"/>
      <w:marRight w:val="0"/>
      <w:marTop w:val="0"/>
      <w:marBottom w:val="0"/>
      <w:divBdr>
        <w:top w:val="none" w:sz="0" w:space="0" w:color="auto"/>
        <w:left w:val="none" w:sz="0" w:space="0" w:color="auto"/>
        <w:bottom w:val="none" w:sz="0" w:space="0" w:color="auto"/>
        <w:right w:val="none" w:sz="0" w:space="0" w:color="auto"/>
      </w:divBdr>
    </w:div>
    <w:div w:id="1694265341">
      <w:bodyDiv w:val="1"/>
      <w:marLeft w:val="0"/>
      <w:marRight w:val="0"/>
      <w:marTop w:val="0"/>
      <w:marBottom w:val="0"/>
      <w:divBdr>
        <w:top w:val="none" w:sz="0" w:space="0" w:color="auto"/>
        <w:left w:val="none" w:sz="0" w:space="0" w:color="auto"/>
        <w:bottom w:val="none" w:sz="0" w:space="0" w:color="auto"/>
        <w:right w:val="none" w:sz="0" w:space="0" w:color="auto"/>
      </w:divBdr>
    </w:div>
    <w:div w:id="1694765932">
      <w:bodyDiv w:val="1"/>
      <w:marLeft w:val="0"/>
      <w:marRight w:val="0"/>
      <w:marTop w:val="0"/>
      <w:marBottom w:val="0"/>
      <w:divBdr>
        <w:top w:val="none" w:sz="0" w:space="0" w:color="auto"/>
        <w:left w:val="none" w:sz="0" w:space="0" w:color="auto"/>
        <w:bottom w:val="none" w:sz="0" w:space="0" w:color="auto"/>
        <w:right w:val="none" w:sz="0" w:space="0" w:color="auto"/>
      </w:divBdr>
    </w:div>
    <w:div w:id="1695223917">
      <w:bodyDiv w:val="1"/>
      <w:marLeft w:val="0"/>
      <w:marRight w:val="0"/>
      <w:marTop w:val="0"/>
      <w:marBottom w:val="0"/>
      <w:divBdr>
        <w:top w:val="none" w:sz="0" w:space="0" w:color="auto"/>
        <w:left w:val="none" w:sz="0" w:space="0" w:color="auto"/>
        <w:bottom w:val="none" w:sz="0" w:space="0" w:color="auto"/>
        <w:right w:val="none" w:sz="0" w:space="0" w:color="auto"/>
      </w:divBdr>
    </w:div>
    <w:div w:id="1695229451">
      <w:bodyDiv w:val="1"/>
      <w:marLeft w:val="0"/>
      <w:marRight w:val="0"/>
      <w:marTop w:val="0"/>
      <w:marBottom w:val="0"/>
      <w:divBdr>
        <w:top w:val="none" w:sz="0" w:space="0" w:color="auto"/>
        <w:left w:val="none" w:sz="0" w:space="0" w:color="auto"/>
        <w:bottom w:val="none" w:sz="0" w:space="0" w:color="auto"/>
        <w:right w:val="none" w:sz="0" w:space="0" w:color="auto"/>
      </w:divBdr>
    </w:div>
    <w:div w:id="1695420670">
      <w:bodyDiv w:val="1"/>
      <w:marLeft w:val="0"/>
      <w:marRight w:val="0"/>
      <w:marTop w:val="0"/>
      <w:marBottom w:val="0"/>
      <w:divBdr>
        <w:top w:val="none" w:sz="0" w:space="0" w:color="auto"/>
        <w:left w:val="none" w:sz="0" w:space="0" w:color="auto"/>
        <w:bottom w:val="none" w:sz="0" w:space="0" w:color="auto"/>
        <w:right w:val="none" w:sz="0" w:space="0" w:color="auto"/>
      </w:divBdr>
    </w:div>
    <w:div w:id="1695571550">
      <w:bodyDiv w:val="1"/>
      <w:marLeft w:val="0"/>
      <w:marRight w:val="0"/>
      <w:marTop w:val="0"/>
      <w:marBottom w:val="0"/>
      <w:divBdr>
        <w:top w:val="none" w:sz="0" w:space="0" w:color="auto"/>
        <w:left w:val="none" w:sz="0" w:space="0" w:color="auto"/>
        <w:bottom w:val="none" w:sz="0" w:space="0" w:color="auto"/>
        <w:right w:val="none" w:sz="0" w:space="0" w:color="auto"/>
      </w:divBdr>
    </w:div>
    <w:div w:id="1695572500">
      <w:bodyDiv w:val="1"/>
      <w:marLeft w:val="0"/>
      <w:marRight w:val="0"/>
      <w:marTop w:val="0"/>
      <w:marBottom w:val="0"/>
      <w:divBdr>
        <w:top w:val="none" w:sz="0" w:space="0" w:color="auto"/>
        <w:left w:val="none" w:sz="0" w:space="0" w:color="auto"/>
        <w:bottom w:val="none" w:sz="0" w:space="0" w:color="auto"/>
        <w:right w:val="none" w:sz="0" w:space="0" w:color="auto"/>
      </w:divBdr>
    </w:div>
    <w:div w:id="1695695005">
      <w:bodyDiv w:val="1"/>
      <w:marLeft w:val="0"/>
      <w:marRight w:val="0"/>
      <w:marTop w:val="0"/>
      <w:marBottom w:val="0"/>
      <w:divBdr>
        <w:top w:val="none" w:sz="0" w:space="0" w:color="auto"/>
        <w:left w:val="none" w:sz="0" w:space="0" w:color="auto"/>
        <w:bottom w:val="none" w:sz="0" w:space="0" w:color="auto"/>
        <w:right w:val="none" w:sz="0" w:space="0" w:color="auto"/>
      </w:divBdr>
    </w:div>
    <w:div w:id="1695811648">
      <w:bodyDiv w:val="1"/>
      <w:marLeft w:val="0"/>
      <w:marRight w:val="0"/>
      <w:marTop w:val="0"/>
      <w:marBottom w:val="0"/>
      <w:divBdr>
        <w:top w:val="none" w:sz="0" w:space="0" w:color="auto"/>
        <w:left w:val="none" w:sz="0" w:space="0" w:color="auto"/>
        <w:bottom w:val="none" w:sz="0" w:space="0" w:color="auto"/>
        <w:right w:val="none" w:sz="0" w:space="0" w:color="auto"/>
      </w:divBdr>
    </w:div>
    <w:div w:id="1696074305">
      <w:bodyDiv w:val="1"/>
      <w:marLeft w:val="0"/>
      <w:marRight w:val="0"/>
      <w:marTop w:val="0"/>
      <w:marBottom w:val="0"/>
      <w:divBdr>
        <w:top w:val="none" w:sz="0" w:space="0" w:color="auto"/>
        <w:left w:val="none" w:sz="0" w:space="0" w:color="auto"/>
        <w:bottom w:val="none" w:sz="0" w:space="0" w:color="auto"/>
        <w:right w:val="none" w:sz="0" w:space="0" w:color="auto"/>
      </w:divBdr>
    </w:div>
    <w:div w:id="1696689794">
      <w:bodyDiv w:val="1"/>
      <w:marLeft w:val="0"/>
      <w:marRight w:val="0"/>
      <w:marTop w:val="0"/>
      <w:marBottom w:val="0"/>
      <w:divBdr>
        <w:top w:val="none" w:sz="0" w:space="0" w:color="auto"/>
        <w:left w:val="none" w:sz="0" w:space="0" w:color="auto"/>
        <w:bottom w:val="none" w:sz="0" w:space="0" w:color="auto"/>
        <w:right w:val="none" w:sz="0" w:space="0" w:color="auto"/>
      </w:divBdr>
    </w:div>
    <w:div w:id="1696930713">
      <w:bodyDiv w:val="1"/>
      <w:marLeft w:val="0"/>
      <w:marRight w:val="0"/>
      <w:marTop w:val="0"/>
      <w:marBottom w:val="0"/>
      <w:divBdr>
        <w:top w:val="none" w:sz="0" w:space="0" w:color="auto"/>
        <w:left w:val="none" w:sz="0" w:space="0" w:color="auto"/>
        <w:bottom w:val="none" w:sz="0" w:space="0" w:color="auto"/>
        <w:right w:val="none" w:sz="0" w:space="0" w:color="auto"/>
      </w:divBdr>
    </w:div>
    <w:div w:id="1697267545">
      <w:bodyDiv w:val="1"/>
      <w:marLeft w:val="0"/>
      <w:marRight w:val="0"/>
      <w:marTop w:val="0"/>
      <w:marBottom w:val="0"/>
      <w:divBdr>
        <w:top w:val="none" w:sz="0" w:space="0" w:color="auto"/>
        <w:left w:val="none" w:sz="0" w:space="0" w:color="auto"/>
        <w:bottom w:val="none" w:sz="0" w:space="0" w:color="auto"/>
        <w:right w:val="none" w:sz="0" w:space="0" w:color="auto"/>
      </w:divBdr>
    </w:div>
    <w:div w:id="1697269036">
      <w:bodyDiv w:val="1"/>
      <w:marLeft w:val="0"/>
      <w:marRight w:val="0"/>
      <w:marTop w:val="0"/>
      <w:marBottom w:val="0"/>
      <w:divBdr>
        <w:top w:val="none" w:sz="0" w:space="0" w:color="auto"/>
        <w:left w:val="none" w:sz="0" w:space="0" w:color="auto"/>
        <w:bottom w:val="none" w:sz="0" w:space="0" w:color="auto"/>
        <w:right w:val="none" w:sz="0" w:space="0" w:color="auto"/>
      </w:divBdr>
    </w:div>
    <w:div w:id="1697271098">
      <w:bodyDiv w:val="1"/>
      <w:marLeft w:val="0"/>
      <w:marRight w:val="0"/>
      <w:marTop w:val="0"/>
      <w:marBottom w:val="0"/>
      <w:divBdr>
        <w:top w:val="none" w:sz="0" w:space="0" w:color="auto"/>
        <w:left w:val="none" w:sz="0" w:space="0" w:color="auto"/>
        <w:bottom w:val="none" w:sz="0" w:space="0" w:color="auto"/>
        <w:right w:val="none" w:sz="0" w:space="0" w:color="auto"/>
      </w:divBdr>
    </w:div>
    <w:div w:id="1697534683">
      <w:bodyDiv w:val="1"/>
      <w:marLeft w:val="0"/>
      <w:marRight w:val="0"/>
      <w:marTop w:val="0"/>
      <w:marBottom w:val="0"/>
      <w:divBdr>
        <w:top w:val="none" w:sz="0" w:space="0" w:color="auto"/>
        <w:left w:val="none" w:sz="0" w:space="0" w:color="auto"/>
        <w:bottom w:val="none" w:sz="0" w:space="0" w:color="auto"/>
        <w:right w:val="none" w:sz="0" w:space="0" w:color="auto"/>
      </w:divBdr>
    </w:div>
    <w:div w:id="1697541649">
      <w:bodyDiv w:val="1"/>
      <w:marLeft w:val="0"/>
      <w:marRight w:val="0"/>
      <w:marTop w:val="0"/>
      <w:marBottom w:val="0"/>
      <w:divBdr>
        <w:top w:val="none" w:sz="0" w:space="0" w:color="auto"/>
        <w:left w:val="none" w:sz="0" w:space="0" w:color="auto"/>
        <w:bottom w:val="none" w:sz="0" w:space="0" w:color="auto"/>
        <w:right w:val="none" w:sz="0" w:space="0" w:color="auto"/>
      </w:divBdr>
    </w:div>
    <w:div w:id="1697610699">
      <w:bodyDiv w:val="1"/>
      <w:marLeft w:val="0"/>
      <w:marRight w:val="0"/>
      <w:marTop w:val="0"/>
      <w:marBottom w:val="0"/>
      <w:divBdr>
        <w:top w:val="none" w:sz="0" w:space="0" w:color="auto"/>
        <w:left w:val="none" w:sz="0" w:space="0" w:color="auto"/>
        <w:bottom w:val="none" w:sz="0" w:space="0" w:color="auto"/>
        <w:right w:val="none" w:sz="0" w:space="0" w:color="auto"/>
      </w:divBdr>
    </w:div>
    <w:div w:id="1697660449">
      <w:bodyDiv w:val="1"/>
      <w:marLeft w:val="0"/>
      <w:marRight w:val="0"/>
      <w:marTop w:val="0"/>
      <w:marBottom w:val="0"/>
      <w:divBdr>
        <w:top w:val="none" w:sz="0" w:space="0" w:color="auto"/>
        <w:left w:val="none" w:sz="0" w:space="0" w:color="auto"/>
        <w:bottom w:val="none" w:sz="0" w:space="0" w:color="auto"/>
        <w:right w:val="none" w:sz="0" w:space="0" w:color="auto"/>
      </w:divBdr>
    </w:div>
    <w:div w:id="1697805438">
      <w:bodyDiv w:val="1"/>
      <w:marLeft w:val="0"/>
      <w:marRight w:val="0"/>
      <w:marTop w:val="0"/>
      <w:marBottom w:val="0"/>
      <w:divBdr>
        <w:top w:val="none" w:sz="0" w:space="0" w:color="auto"/>
        <w:left w:val="none" w:sz="0" w:space="0" w:color="auto"/>
        <w:bottom w:val="none" w:sz="0" w:space="0" w:color="auto"/>
        <w:right w:val="none" w:sz="0" w:space="0" w:color="auto"/>
      </w:divBdr>
    </w:div>
    <w:div w:id="1697807648">
      <w:bodyDiv w:val="1"/>
      <w:marLeft w:val="0"/>
      <w:marRight w:val="0"/>
      <w:marTop w:val="0"/>
      <w:marBottom w:val="0"/>
      <w:divBdr>
        <w:top w:val="none" w:sz="0" w:space="0" w:color="auto"/>
        <w:left w:val="none" w:sz="0" w:space="0" w:color="auto"/>
        <w:bottom w:val="none" w:sz="0" w:space="0" w:color="auto"/>
        <w:right w:val="none" w:sz="0" w:space="0" w:color="auto"/>
      </w:divBdr>
    </w:div>
    <w:div w:id="1697854309">
      <w:bodyDiv w:val="1"/>
      <w:marLeft w:val="0"/>
      <w:marRight w:val="0"/>
      <w:marTop w:val="0"/>
      <w:marBottom w:val="0"/>
      <w:divBdr>
        <w:top w:val="none" w:sz="0" w:space="0" w:color="auto"/>
        <w:left w:val="none" w:sz="0" w:space="0" w:color="auto"/>
        <w:bottom w:val="none" w:sz="0" w:space="0" w:color="auto"/>
        <w:right w:val="none" w:sz="0" w:space="0" w:color="auto"/>
      </w:divBdr>
    </w:div>
    <w:div w:id="1697921102">
      <w:bodyDiv w:val="1"/>
      <w:marLeft w:val="0"/>
      <w:marRight w:val="0"/>
      <w:marTop w:val="0"/>
      <w:marBottom w:val="0"/>
      <w:divBdr>
        <w:top w:val="none" w:sz="0" w:space="0" w:color="auto"/>
        <w:left w:val="none" w:sz="0" w:space="0" w:color="auto"/>
        <w:bottom w:val="none" w:sz="0" w:space="0" w:color="auto"/>
        <w:right w:val="none" w:sz="0" w:space="0" w:color="auto"/>
      </w:divBdr>
    </w:div>
    <w:div w:id="1697926419">
      <w:bodyDiv w:val="1"/>
      <w:marLeft w:val="0"/>
      <w:marRight w:val="0"/>
      <w:marTop w:val="0"/>
      <w:marBottom w:val="0"/>
      <w:divBdr>
        <w:top w:val="none" w:sz="0" w:space="0" w:color="auto"/>
        <w:left w:val="none" w:sz="0" w:space="0" w:color="auto"/>
        <w:bottom w:val="none" w:sz="0" w:space="0" w:color="auto"/>
        <w:right w:val="none" w:sz="0" w:space="0" w:color="auto"/>
      </w:divBdr>
    </w:div>
    <w:div w:id="1698038897">
      <w:bodyDiv w:val="1"/>
      <w:marLeft w:val="0"/>
      <w:marRight w:val="0"/>
      <w:marTop w:val="0"/>
      <w:marBottom w:val="0"/>
      <w:divBdr>
        <w:top w:val="none" w:sz="0" w:space="0" w:color="auto"/>
        <w:left w:val="none" w:sz="0" w:space="0" w:color="auto"/>
        <w:bottom w:val="none" w:sz="0" w:space="0" w:color="auto"/>
        <w:right w:val="none" w:sz="0" w:space="0" w:color="auto"/>
      </w:divBdr>
    </w:div>
    <w:div w:id="1698387415">
      <w:bodyDiv w:val="1"/>
      <w:marLeft w:val="0"/>
      <w:marRight w:val="0"/>
      <w:marTop w:val="0"/>
      <w:marBottom w:val="0"/>
      <w:divBdr>
        <w:top w:val="none" w:sz="0" w:space="0" w:color="auto"/>
        <w:left w:val="none" w:sz="0" w:space="0" w:color="auto"/>
        <w:bottom w:val="none" w:sz="0" w:space="0" w:color="auto"/>
        <w:right w:val="none" w:sz="0" w:space="0" w:color="auto"/>
      </w:divBdr>
    </w:div>
    <w:div w:id="1698432902">
      <w:bodyDiv w:val="1"/>
      <w:marLeft w:val="0"/>
      <w:marRight w:val="0"/>
      <w:marTop w:val="0"/>
      <w:marBottom w:val="0"/>
      <w:divBdr>
        <w:top w:val="none" w:sz="0" w:space="0" w:color="auto"/>
        <w:left w:val="none" w:sz="0" w:space="0" w:color="auto"/>
        <w:bottom w:val="none" w:sz="0" w:space="0" w:color="auto"/>
        <w:right w:val="none" w:sz="0" w:space="0" w:color="auto"/>
      </w:divBdr>
    </w:div>
    <w:div w:id="1698845089">
      <w:bodyDiv w:val="1"/>
      <w:marLeft w:val="0"/>
      <w:marRight w:val="0"/>
      <w:marTop w:val="0"/>
      <w:marBottom w:val="0"/>
      <w:divBdr>
        <w:top w:val="none" w:sz="0" w:space="0" w:color="auto"/>
        <w:left w:val="none" w:sz="0" w:space="0" w:color="auto"/>
        <w:bottom w:val="none" w:sz="0" w:space="0" w:color="auto"/>
        <w:right w:val="none" w:sz="0" w:space="0" w:color="auto"/>
      </w:divBdr>
    </w:div>
    <w:div w:id="1698964046">
      <w:bodyDiv w:val="1"/>
      <w:marLeft w:val="0"/>
      <w:marRight w:val="0"/>
      <w:marTop w:val="0"/>
      <w:marBottom w:val="0"/>
      <w:divBdr>
        <w:top w:val="none" w:sz="0" w:space="0" w:color="auto"/>
        <w:left w:val="none" w:sz="0" w:space="0" w:color="auto"/>
        <w:bottom w:val="none" w:sz="0" w:space="0" w:color="auto"/>
        <w:right w:val="none" w:sz="0" w:space="0" w:color="auto"/>
      </w:divBdr>
    </w:div>
    <w:div w:id="1699357364">
      <w:bodyDiv w:val="1"/>
      <w:marLeft w:val="0"/>
      <w:marRight w:val="0"/>
      <w:marTop w:val="0"/>
      <w:marBottom w:val="0"/>
      <w:divBdr>
        <w:top w:val="none" w:sz="0" w:space="0" w:color="auto"/>
        <w:left w:val="none" w:sz="0" w:space="0" w:color="auto"/>
        <w:bottom w:val="none" w:sz="0" w:space="0" w:color="auto"/>
        <w:right w:val="none" w:sz="0" w:space="0" w:color="auto"/>
      </w:divBdr>
    </w:div>
    <w:div w:id="1699551354">
      <w:bodyDiv w:val="1"/>
      <w:marLeft w:val="0"/>
      <w:marRight w:val="0"/>
      <w:marTop w:val="0"/>
      <w:marBottom w:val="0"/>
      <w:divBdr>
        <w:top w:val="none" w:sz="0" w:space="0" w:color="auto"/>
        <w:left w:val="none" w:sz="0" w:space="0" w:color="auto"/>
        <w:bottom w:val="none" w:sz="0" w:space="0" w:color="auto"/>
        <w:right w:val="none" w:sz="0" w:space="0" w:color="auto"/>
      </w:divBdr>
    </w:div>
    <w:div w:id="1699970993">
      <w:bodyDiv w:val="1"/>
      <w:marLeft w:val="0"/>
      <w:marRight w:val="0"/>
      <w:marTop w:val="0"/>
      <w:marBottom w:val="0"/>
      <w:divBdr>
        <w:top w:val="none" w:sz="0" w:space="0" w:color="auto"/>
        <w:left w:val="none" w:sz="0" w:space="0" w:color="auto"/>
        <w:bottom w:val="none" w:sz="0" w:space="0" w:color="auto"/>
        <w:right w:val="none" w:sz="0" w:space="0" w:color="auto"/>
      </w:divBdr>
    </w:div>
    <w:div w:id="1700010078">
      <w:bodyDiv w:val="1"/>
      <w:marLeft w:val="0"/>
      <w:marRight w:val="0"/>
      <w:marTop w:val="0"/>
      <w:marBottom w:val="0"/>
      <w:divBdr>
        <w:top w:val="none" w:sz="0" w:space="0" w:color="auto"/>
        <w:left w:val="none" w:sz="0" w:space="0" w:color="auto"/>
        <w:bottom w:val="none" w:sz="0" w:space="0" w:color="auto"/>
        <w:right w:val="none" w:sz="0" w:space="0" w:color="auto"/>
      </w:divBdr>
    </w:div>
    <w:div w:id="1700202096">
      <w:bodyDiv w:val="1"/>
      <w:marLeft w:val="0"/>
      <w:marRight w:val="0"/>
      <w:marTop w:val="0"/>
      <w:marBottom w:val="0"/>
      <w:divBdr>
        <w:top w:val="none" w:sz="0" w:space="0" w:color="auto"/>
        <w:left w:val="none" w:sz="0" w:space="0" w:color="auto"/>
        <w:bottom w:val="none" w:sz="0" w:space="0" w:color="auto"/>
        <w:right w:val="none" w:sz="0" w:space="0" w:color="auto"/>
      </w:divBdr>
    </w:div>
    <w:div w:id="1700400344">
      <w:bodyDiv w:val="1"/>
      <w:marLeft w:val="0"/>
      <w:marRight w:val="0"/>
      <w:marTop w:val="0"/>
      <w:marBottom w:val="0"/>
      <w:divBdr>
        <w:top w:val="none" w:sz="0" w:space="0" w:color="auto"/>
        <w:left w:val="none" w:sz="0" w:space="0" w:color="auto"/>
        <w:bottom w:val="none" w:sz="0" w:space="0" w:color="auto"/>
        <w:right w:val="none" w:sz="0" w:space="0" w:color="auto"/>
      </w:divBdr>
    </w:div>
    <w:div w:id="1700475853">
      <w:bodyDiv w:val="1"/>
      <w:marLeft w:val="0"/>
      <w:marRight w:val="0"/>
      <w:marTop w:val="0"/>
      <w:marBottom w:val="0"/>
      <w:divBdr>
        <w:top w:val="none" w:sz="0" w:space="0" w:color="auto"/>
        <w:left w:val="none" w:sz="0" w:space="0" w:color="auto"/>
        <w:bottom w:val="none" w:sz="0" w:space="0" w:color="auto"/>
        <w:right w:val="none" w:sz="0" w:space="0" w:color="auto"/>
      </w:divBdr>
    </w:div>
    <w:div w:id="1701201894">
      <w:bodyDiv w:val="1"/>
      <w:marLeft w:val="0"/>
      <w:marRight w:val="0"/>
      <w:marTop w:val="0"/>
      <w:marBottom w:val="0"/>
      <w:divBdr>
        <w:top w:val="none" w:sz="0" w:space="0" w:color="auto"/>
        <w:left w:val="none" w:sz="0" w:space="0" w:color="auto"/>
        <w:bottom w:val="none" w:sz="0" w:space="0" w:color="auto"/>
        <w:right w:val="none" w:sz="0" w:space="0" w:color="auto"/>
      </w:divBdr>
    </w:div>
    <w:div w:id="1701203313">
      <w:bodyDiv w:val="1"/>
      <w:marLeft w:val="0"/>
      <w:marRight w:val="0"/>
      <w:marTop w:val="0"/>
      <w:marBottom w:val="0"/>
      <w:divBdr>
        <w:top w:val="none" w:sz="0" w:space="0" w:color="auto"/>
        <w:left w:val="none" w:sz="0" w:space="0" w:color="auto"/>
        <w:bottom w:val="none" w:sz="0" w:space="0" w:color="auto"/>
        <w:right w:val="none" w:sz="0" w:space="0" w:color="auto"/>
      </w:divBdr>
    </w:div>
    <w:div w:id="1701203365">
      <w:bodyDiv w:val="1"/>
      <w:marLeft w:val="0"/>
      <w:marRight w:val="0"/>
      <w:marTop w:val="0"/>
      <w:marBottom w:val="0"/>
      <w:divBdr>
        <w:top w:val="none" w:sz="0" w:space="0" w:color="auto"/>
        <w:left w:val="none" w:sz="0" w:space="0" w:color="auto"/>
        <w:bottom w:val="none" w:sz="0" w:space="0" w:color="auto"/>
        <w:right w:val="none" w:sz="0" w:space="0" w:color="auto"/>
      </w:divBdr>
    </w:div>
    <w:div w:id="1701281283">
      <w:bodyDiv w:val="1"/>
      <w:marLeft w:val="0"/>
      <w:marRight w:val="0"/>
      <w:marTop w:val="0"/>
      <w:marBottom w:val="0"/>
      <w:divBdr>
        <w:top w:val="none" w:sz="0" w:space="0" w:color="auto"/>
        <w:left w:val="none" w:sz="0" w:space="0" w:color="auto"/>
        <w:bottom w:val="none" w:sz="0" w:space="0" w:color="auto"/>
        <w:right w:val="none" w:sz="0" w:space="0" w:color="auto"/>
      </w:divBdr>
    </w:div>
    <w:div w:id="1701318902">
      <w:bodyDiv w:val="1"/>
      <w:marLeft w:val="0"/>
      <w:marRight w:val="0"/>
      <w:marTop w:val="0"/>
      <w:marBottom w:val="0"/>
      <w:divBdr>
        <w:top w:val="none" w:sz="0" w:space="0" w:color="auto"/>
        <w:left w:val="none" w:sz="0" w:space="0" w:color="auto"/>
        <w:bottom w:val="none" w:sz="0" w:space="0" w:color="auto"/>
        <w:right w:val="none" w:sz="0" w:space="0" w:color="auto"/>
      </w:divBdr>
    </w:div>
    <w:div w:id="1701517396">
      <w:bodyDiv w:val="1"/>
      <w:marLeft w:val="0"/>
      <w:marRight w:val="0"/>
      <w:marTop w:val="0"/>
      <w:marBottom w:val="0"/>
      <w:divBdr>
        <w:top w:val="none" w:sz="0" w:space="0" w:color="auto"/>
        <w:left w:val="none" w:sz="0" w:space="0" w:color="auto"/>
        <w:bottom w:val="none" w:sz="0" w:space="0" w:color="auto"/>
        <w:right w:val="none" w:sz="0" w:space="0" w:color="auto"/>
      </w:divBdr>
    </w:div>
    <w:div w:id="1701658898">
      <w:bodyDiv w:val="1"/>
      <w:marLeft w:val="0"/>
      <w:marRight w:val="0"/>
      <w:marTop w:val="0"/>
      <w:marBottom w:val="0"/>
      <w:divBdr>
        <w:top w:val="none" w:sz="0" w:space="0" w:color="auto"/>
        <w:left w:val="none" w:sz="0" w:space="0" w:color="auto"/>
        <w:bottom w:val="none" w:sz="0" w:space="0" w:color="auto"/>
        <w:right w:val="none" w:sz="0" w:space="0" w:color="auto"/>
      </w:divBdr>
    </w:div>
    <w:div w:id="1701664364">
      <w:bodyDiv w:val="1"/>
      <w:marLeft w:val="0"/>
      <w:marRight w:val="0"/>
      <w:marTop w:val="0"/>
      <w:marBottom w:val="0"/>
      <w:divBdr>
        <w:top w:val="none" w:sz="0" w:space="0" w:color="auto"/>
        <w:left w:val="none" w:sz="0" w:space="0" w:color="auto"/>
        <w:bottom w:val="none" w:sz="0" w:space="0" w:color="auto"/>
        <w:right w:val="none" w:sz="0" w:space="0" w:color="auto"/>
      </w:divBdr>
    </w:div>
    <w:div w:id="1701709335">
      <w:bodyDiv w:val="1"/>
      <w:marLeft w:val="0"/>
      <w:marRight w:val="0"/>
      <w:marTop w:val="0"/>
      <w:marBottom w:val="0"/>
      <w:divBdr>
        <w:top w:val="none" w:sz="0" w:space="0" w:color="auto"/>
        <w:left w:val="none" w:sz="0" w:space="0" w:color="auto"/>
        <w:bottom w:val="none" w:sz="0" w:space="0" w:color="auto"/>
        <w:right w:val="none" w:sz="0" w:space="0" w:color="auto"/>
      </w:divBdr>
    </w:div>
    <w:div w:id="1701734257">
      <w:bodyDiv w:val="1"/>
      <w:marLeft w:val="0"/>
      <w:marRight w:val="0"/>
      <w:marTop w:val="0"/>
      <w:marBottom w:val="0"/>
      <w:divBdr>
        <w:top w:val="none" w:sz="0" w:space="0" w:color="auto"/>
        <w:left w:val="none" w:sz="0" w:space="0" w:color="auto"/>
        <w:bottom w:val="none" w:sz="0" w:space="0" w:color="auto"/>
        <w:right w:val="none" w:sz="0" w:space="0" w:color="auto"/>
      </w:divBdr>
    </w:div>
    <w:div w:id="1701930521">
      <w:bodyDiv w:val="1"/>
      <w:marLeft w:val="0"/>
      <w:marRight w:val="0"/>
      <w:marTop w:val="0"/>
      <w:marBottom w:val="0"/>
      <w:divBdr>
        <w:top w:val="none" w:sz="0" w:space="0" w:color="auto"/>
        <w:left w:val="none" w:sz="0" w:space="0" w:color="auto"/>
        <w:bottom w:val="none" w:sz="0" w:space="0" w:color="auto"/>
        <w:right w:val="none" w:sz="0" w:space="0" w:color="auto"/>
      </w:divBdr>
    </w:div>
    <w:div w:id="1702125570">
      <w:bodyDiv w:val="1"/>
      <w:marLeft w:val="0"/>
      <w:marRight w:val="0"/>
      <w:marTop w:val="0"/>
      <w:marBottom w:val="0"/>
      <w:divBdr>
        <w:top w:val="none" w:sz="0" w:space="0" w:color="auto"/>
        <w:left w:val="none" w:sz="0" w:space="0" w:color="auto"/>
        <w:bottom w:val="none" w:sz="0" w:space="0" w:color="auto"/>
        <w:right w:val="none" w:sz="0" w:space="0" w:color="auto"/>
      </w:divBdr>
    </w:div>
    <w:div w:id="1702390489">
      <w:bodyDiv w:val="1"/>
      <w:marLeft w:val="0"/>
      <w:marRight w:val="0"/>
      <w:marTop w:val="0"/>
      <w:marBottom w:val="0"/>
      <w:divBdr>
        <w:top w:val="none" w:sz="0" w:space="0" w:color="auto"/>
        <w:left w:val="none" w:sz="0" w:space="0" w:color="auto"/>
        <w:bottom w:val="none" w:sz="0" w:space="0" w:color="auto"/>
        <w:right w:val="none" w:sz="0" w:space="0" w:color="auto"/>
      </w:divBdr>
    </w:div>
    <w:div w:id="1702509807">
      <w:bodyDiv w:val="1"/>
      <w:marLeft w:val="0"/>
      <w:marRight w:val="0"/>
      <w:marTop w:val="0"/>
      <w:marBottom w:val="0"/>
      <w:divBdr>
        <w:top w:val="none" w:sz="0" w:space="0" w:color="auto"/>
        <w:left w:val="none" w:sz="0" w:space="0" w:color="auto"/>
        <w:bottom w:val="none" w:sz="0" w:space="0" w:color="auto"/>
        <w:right w:val="none" w:sz="0" w:space="0" w:color="auto"/>
      </w:divBdr>
    </w:div>
    <w:div w:id="1702513724">
      <w:bodyDiv w:val="1"/>
      <w:marLeft w:val="0"/>
      <w:marRight w:val="0"/>
      <w:marTop w:val="0"/>
      <w:marBottom w:val="0"/>
      <w:divBdr>
        <w:top w:val="none" w:sz="0" w:space="0" w:color="auto"/>
        <w:left w:val="none" w:sz="0" w:space="0" w:color="auto"/>
        <w:bottom w:val="none" w:sz="0" w:space="0" w:color="auto"/>
        <w:right w:val="none" w:sz="0" w:space="0" w:color="auto"/>
      </w:divBdr>
    </w:div>
    <w:div w:id="1702585694">
      <w:bodyDiv w:val="1"/>
      <w:marLeft w:val="0"/>
      <w:marRight w:val="0"/>
      <w:marTop w:val="0"/>
      <w:marBottom w:val="0"/>
      <w:divBdr>
        <w:top w:val="none" w:sz="0" w:space="0" w:color="auto"/>
        <w:left w:val="none" w:sz="0" w:space="0" w:color="auto"/>
        <w:bottom w:val="none" w:sz="0" w:space="0" w:color="auto"/>
        <w:right w:val="none" w:sz="0" w:space="0" w:color="auto"/>
      </w:divBdr>
    </w:div>
    <w:div w:id="1702628394">
      <w:bodyDiv w:val="1"/>
      <w:marLeft w:val="0"/>
      <w:marRight w:val="0"/>
      <w:marTop w:val="0"/>
      <w:marBottom w:val="0"/>
      <w:divBdr>
        <w:top w:val="none" w:sz="0" w:space="0" w:color="auto"/>
        <w:left w:val="none" w:sz="0" w:space="0" w:color="auto"/>
        <w:bottom w:val="none" w:sz="0" w:space="0" w:color="auto"/>
        <w:right w:val="none" w:sz="0" w:space="0" w:color="auto"/>
      </w:divBdr>
    </w:div>
    <w:div w:id="1702631022">
      <w:bodyDiv w:val="1"/>
      <w:marLeft w:val="0"/>
      <w:marRight w:val="0"/>
      <w:marTop w:val="0"/>
      <w:marBottom w:val="0"/>
      <w:divBdr>
        <w:top w:val="none" w:sz="0" w:space="0" w:color="auto"/>
        <w:left w:val="none" w:sz="0" w:space="0" w:color="auto"/>
        <w:bottom w:val="none" w:sz="0" w:space="0" w:color="auto"/>
        <w:right w:val="none" w:sz="0" w:space="0" w:color="auto"/>
      </w:divBdr>
    </w:div>
    <w:div w:id="1702823499">
      <w:bodyDiv w:val="1"/>
      <w:marLeft w:val="0"/>
      <w:marRight w:val="0"/>
      <w:marTop w:val="0"/>
      <w:marBottom w:val="0"/>
      <w:divBdr>
        <w:top w:val="none" w:sz="0" w:space="0" w:color="auto"/>
        <w:left w:val="none" w:sz="0" w:space="0" w:color="auto"/>
        <w:bottom w:val="none" w:sz="0" w:space="0" w:color="auto"/>
        <w:right w:val="none" w:sz="0" w:space="0" w:color="auto"/>
      </w:divBdr>
    </w:div>
    <w:div w:id="1702826752">
      <w:bodyDiv w:val="1"/>
      <w:marLeft w:val="0"/>
      <w:marRight w:val="0"/>
      <w:marTop w:val="0"/>
      <w:marBottom w:val="0"/>
      <w:divBdr>
        <w:top w:val="none" w:sz="0" w:space="0" w:color="auto"/>
        <w:left w:val="none" w:sz="0" w:space="0" w:color="auto"/>
        <w:bottom w:val="none" w:sz="0" w:space="0" w:color="auto"/>
        <w:right w:val="none" w:sz="0" w:space="0" w:color="auto"/>
      </w:divBdr>
    </w:div>
    <w:div w:id="1703169901">
      <w:bodyDiv w:val="1"/>
      <w:marLeft w:val="0"/>
      <w:marRight w:val="0"/>
      <w:marTop w:val="0"/>
      <w:marBottom w:val="0"/>
      <w:divBdr>
        <w:top w:val="none" w:sz="0" w:space="0" w:color="auto"/>
        <w:left w:val="none" w:sz="0" w:space="0" w:color="auto"/>
        <w:bottom w:val="none" w:sz="0" w:space="0" w:color="auto"/>
        <w:right w:val="none" w:sz="0" w:space="0" w:color="auto"/>
      </w:divBdr>
    </w:div>
    <w:div w:id="1704016245">
      <w:bodyDiv w:val="1"/>
      <w:marLeft w:val="0"/>
      <w:marRight w:val="0"/>
      <w:marTop w:val="0"/>
      <w:marBottom w:val="0"/>
      <w:divBdr>
        <w:top w:val="none" w:sz="0" w:space="0" w:color="auto"/>
        <w:left w:val="none" w:sz="0" w:space="0" w:color="auto"/>
        <w:bottom w:val="none" w:sz="0" w:space="0" w:color="auto"/>
        <w:right w:val="none" w:sz="0" w:space="0" w:color="auto"/>
      </w:divBdr>
    </w:div>
    <w:div w:id="1704205349">
      <w:bodyDiv w:val="1"/>
      <w:marLeft w:val="0"/>
      <w:marRight w:val="0"/>
      <w:marTop w:val="0"/>
      <w:marBottom w:val="0"/>
      <w:divBdr>
        <w:top w:val="none" w:sz="0" w:space="0" w:color="auto"/>
        <w:left w:val="none" w:sz="0" w:space="0" w:color="auto"/>
        <w:bottom w:val="none" w:sz="0" w:space="0" w:color="auto"/>
        <w:right w:val="none" w:sz="0" w:space="0" w:color="auto"/>
      </w:divBdr>
    </w:div>
    <w:div w:id="1704282803">
      <w:bodyDiv w:val="1"/>
      <w:marLeft w:val="0"/>
      <w:marRight w:val="0"/>
      <w:marTop w:val="0"/>
      <w:marBottom w:val="0"/>
      <w:divBdr>
        <w:top w:val="none" w:sz="0" w:space="0" w:color="auto"/>
        <w:left w:val="none" w:sz="0" w:space="0" w:color="auto"/>
        <w:bottom w:val="none" w:sz="0" w:space="0" w:color="auto"/>
        <w:right w:val="none" w:sz="0" w:space="0" w:color="auto"/>
      </w:divBdr>
    </w:div>
    <w:div w:id="1704331463">
      <w:bodyDiv w:val="1"/>
      <w:marLeft w:val="0"/>
      <w:marRight w:val="0"/>
      <w:marTop w:val="0"/>
      <w:marBottom w:val="0"/>
      <w:divBdr>
        <w:top w:val="none" w:sz="0" w:space="0" w:color="auto"/>
        <w:left w:val="none" w:sz="0" w:space="0" w:color="auto"/>
        <w:bottom w:val="none" w:sz="0" w:space="0" w:color="auto"/>
        <w:right w:val="none" w:sz="0" w:space="0" w:color="auto"/>
      </w:divBdr>
    </w:div>
    <w:div w:id="1704669837">
      <w:bodyDiv w:val="1"/>
      <w:marLeft w:val="0"/>
      <w:marRight w:val="0"/>
      <w:marTop w:val="0"/>
      <w:marBottom w:val="0"/>
      <w:divBdr>
        <w:top w:val="none" w:sz="0" w:space="0" w:color="auto"/>
        <w:left w:val="none" w:sz="0" w:space="0" w:color="auto"/>
        <w:bottom w:val="none" w:sz="0" w:space="0" w:color="auto"/>
        <w:right w:val="none" w:sz="0" w:space="0" w:color="auto"/>
      </w:divBdr>
    </w:div>
    <w:div w:id="1704869412">
      <w:bodyDiv w:val="1"/>
      <w:marLeft w:val="0"/>
      <w:marRight w:val="0"/>
      <w:marTop w:val="0"/>
      <w:marBottom w:val="0"/>
      <w:divBdr>
        <w:top w:val="none" w:sz="0" w:space="0" w:color="auto"/>
        <w:left w:val="none" w:sz="0" w:space="0" w:color="auto"/>
        <w:bottom w:val="none" w:sz="0" w:space="0" w:color="auto"/>
        <w:right w:val="none" w:sz="0" w:space="0" w:color="auto"/>
      </w:divBdr>
    </w:div>
    <w:div w:id="1704941081">
      <w:bodyDiv w:val="1"/>
      <w:marLeft w:val="0"/>
      <w:marRight w:val="0"/>
      <w:marTop w:val="0"/>
      <w:marBottom w:val="0"/>
      <w:divBdr>
        <w:top w:val="none" w:sz="0" w:space="0" w:color="auto"/>
        <w:left w:val="none" w:sz="0" w:space="0" w:color="auto"/>
        <w:bottom w:val="none" w:sz="0" w:space="0" w:color="auto"/>
        <w:right w:val="none" w:sz="0" w:space="0" w:color="auto"/>
      </w:divBdr>
    </w:div>
    <w:div w:id="1704944036">
      <w:bodyDiv w:val="1"/>
      <w:marLeft w:val="0"/>
      <w:marRight w:val="0"/>
      <w:marTop w:val="0"/>
      <w:marBottom w:val="0"/>
      <w:divBdr>
        <w:top w:val="none" w:sz="0" w:space="0" w:color="auto"/>
        <w:left w:val="none" w:sz="0" w:space="0" w:color="auto"/>
        <w:bottom w:val="none" w:sz="0" w:space="0" w:color="auto"/>
        <w:right w:val="none" w:sz="0" w:space="0" w:color="auto"/>
      </w:divBdr>
    </w:div>
    <w:div w:id="1705247791">
      <w:bodyDiv w:val="1"/>
      <w:marLeft w:val="0"/>
      <w:marRight w:val="0"/>
      <w:marTop w:val="0"/>
      <w:marBottom w:val="0"/>
      <w:divBdr>
        <w:top w:val="none" w:sz="0" w:space="0" w:color="auto"/>
        <w:left w:val="none" w:sz="0" w:space="0" w:color="auto"/>
        <w:bottom w:val="none" w:sz="0" w:space="0" w:color="auto"/>
        <w:right w:val="none" w:sz="0" w:space="0" w:color="auto"/>
      </w:divBdr>
    </w:div>
    <w:div w:id="1705325065">
      <w:bodyDiv w:val="1"/>
      <w:marLeft w:val="0"/>
      <w:marRight w:val="0"/>
      <w:marTop w:val="0"/>
      <w:marBottom w:val="0"/>
      <w:divBdr>
        <w:top w:val="none" w:sz="0" w:space="0" w:color="auto"/>
        <w:left w:val="none" w:sz="0" w:space="0" w:color="auto"/>
        <w:bottom w:val="none" w:sz="0" w:space="0" w:color="auto"/>
        <w:right w:val="none" w:sz="0" w:space="0" w:color="auto"/>
      </w:divBdr>
    </w:div>
    <w:div w:id="1705405733">
      <w:bodyDiv w:val="1"/>
      <w:marLeft w:val="0"/>
      <w:marRight w:val="0"/>
      <w:marTop w:val="0"/>
      <w:marBottom w:val="0"/>
      <w:divBdr>
        <w:top w:val="none" w:sz="0" w:space="0" w:color="auto"/>
        <w:left w:val="none" w:sz="0" w:space="0" w:color="auto"/>
        <w:bottom w:val="none" w:sz="0" w:space="0" w:color="auto"/>
        <w:right w:val="none" w:sz="0" w:space="0" w:color="auto"/>
      </w:divBdr>
    </w:div>
    <w:div w:id="1705446343">
      <w:bodyDiv w:val="1"/>
      <w:marLeft w:val="0"/>
      <w:marRight w:val="0"/>
      <w:marTop w:val="0"/>
      <w:marBottom w:val="0"/>
      <w:divBdr>
        <w:top w:val="none" w:sz="0" w:space="0" w:color="auto"/>
        <w:left w:val="none" w:sz="0" w:space="0" w:color="auto"/>
        <w:bottom w:val="none" w:sz="0" w:space="0" w:color="auto"/>
        <w:right w:val="none" w:sz="0" w:space="0" w:color="auto"/>
      </w:divBdr>
    </w:div>
    <w:div w:id="1705473534">
      <w:bodyDiv w:val="1"/>
      <w:marLeft w:val="0"/>
      <w:marRight w:val="0"/>
      <w:marTop w:val="0"/>
      <w:marBottom w:val="0"/>
      <w:divBdr>
        <w:top w:val="none" w:sz="0" w:space="0" w:color="auto"/>
        <w:left w:val="none" w:sz="0" w:space="0" w:color="auto"/>
        <w:bottom w:val="none" w:sz="0" w:space="0" w:color="auto"/>
        <w:right w:val="none" w:sz="0" w:space="0" w:color="auto"/>
      </w:divBdr>
    </w:div>
    <w:div w:id="1705516758">
      <w:bodyDiv w:val="1"/>
      <w:marLeft w:val="0"/>
      <w:marRight w:val="0"/>
      <w:marTop w:val="0"/>
      <w:marBottom w:val="0"/>
      <w:divBdr>
        <w:top w:val="none" w:sz="0" w:space="0" w:color="auto"/>
        <w:left w:val="none" w:sz="0" w:space="0" w:color="auto"/>
        <w:bottom w:val="none" w:sz="0" w:space="0" w:color="auto"/>
        <w:right w:val="none" w:sz="0" w:space="0" w:color="auto"/>
      </w:divBdr>
    </w:div>
    <w:div w:id="1705981634">
      <w:bodyDiv w:val="1"/>
      <w:marLeft w:val="0"/>
      <w:marRight w:val="0"/>
      <w:marTop w:val="0"/>
      <w:marBottom w:val="0"/>
      <w:divBdr>
        <w:top w:val="none" w:sz="0" w:space="0" w:color="auto"/>
        <w:left w:val="none" w:sz="0" w:space="0" w:color="auto"/>
        <w:bottom w:val="none" w:sz="0" w:space="0" w:color="auto"/>
        <w:right w:val="none" w:sz="0" w:space="0" w:color="auto"/>
      </w:divBdr>
    </w:div>
    <w:div w:id="1705981907">
      <w:bodyDiv w:val="1"/>
      <w:marLeft w:val="0"/>
      <w:marRight w:val="0"/>
      <w:marTop w:val="0"/>
      <w:marBottom w:val="0"/>
      <w:divBdr>
        <w:top w:val="none" w:sz="0" w:space="0" w:color="auto"/>
        <w:left w:val="none" w:sz="0" w:space="0" w:color="auto"/>
        <w:bottom w:val="none" w:sz="0" w:space="0" w:color="auto"/>
        <w:right w:val="none" w:sz="0" w:space="0" w:color="auto"/>
      </w:divBdr>
    </w:div>
    <w:div w:id="1706249548">
      <w:bodyDiv w:val="1"/>
      <w:marLeft w:val="0"/>
      <w:marRight w:val="0"/>
      <w:marTop w:val="0"/>
      <w:marBottom w:val="0"/>
      <w:divBdr>
        <w:top w:val="none" w:sz="0" w:space="0" w:color="auto"/>
        <w:left w:val="none" w:sz="0" w:space="0" w:color="auto"/>
        <w:bottom w:val="none" w:sz="0" w:space="0" w:color="auto"/>
        <w:right w:val="none" w:sz="0" w:space="0" w:color="auto"/>
      </w:divBdr>
    </w:div>
    <w:div w:id="1706518130">
      <w:bodyDiv w:val="1"/>
      <w:marLeft w:val="0"/>
      <w:marRight w:val="0"/>
      <w:marTop w:val="0"/>
      <w:marBottom w:val="0"/>
      <w:divBdr>
        <w:top w:val="none" w:sz="0" w:space="0" w:color="auto"/>
        <w:left w:val="none" w:sz="0" w:space="0" w:color="auto"/>
        <w:bottom w:val="none" w:sz="0" w:space="0" w:color="auto"/>
        <w:right w:val="none" w:sz="0" w:space="0" w:color="auto"/>
      </w:divBdr>
    </w:div>
    <w:div w:id="1706633404">
      <w:bodyDiv w:val="1"/>
      <w:marLeft w:val="0"/>
      <w:marRight w:val="0"/>
      <w:marTop w:val="0"/>
      <w:marBottom w:val="0"/>
      <w:divBdr>
        <w:top w:val="none" w:sz="0" w:space="0" w:color="auto"/>
        <w:left w:val="none" w:sz="0" w:space="0" w:color="auto"/>
        <w:bottom w:val="none" w:sz="0" w:space="0" w:color="auto"/>
        <w:right w:val="none" w:sz="0" w:space="0" w:color="auto"/>
      </w:divBdr>
    </w:div>
    <w:div w:id="1706708747">
      <w:bodyDiv w:val="1"/>
      <w:marLeft w:val="0"/>
      <w:marRight w:val="0"/>
      <w:marTop w:val="0"/>
      <w:marBottom w:val="0"/>
      <w:divBdr>
        <w:top w:val="none" w:sz="0" w:space="0" w:color="auto"/>
        <w:left w:val="none" w:sz="0" w:space="0" w:color="auto"/>
        <w:bottom w:val="none" w:sz="0" w:space="0" w:color="auto"/>
        <w:right w:val="none" w:sz="0" w:space="0" w:color="auto"/>
      </w:divBdr>
    </w:div>
    <w:div w:id="1706713056">
      <w:bodyDiv w:val="1"/>
      <w:marLeft w:val="0"/>
      <w:marRight w:val="0"/>
      <w:marTop w:val="0"/>
      <w:marBottom w:val="0"/>
      <w:divBdr>
        <w:top w:val="none" w:sz="0" w:space="0" w:color="auto"/>
        <w:left w:val="none" w:sz="0" w:space="0" w:color="auto"/>
        <w:bottom w:val="none" w:sz="0" w:space="0" w:color="auto"/>
        <w:right w:val="none" w:sz="0" w:space="0" w:color="auto"/>
      </w:divBdr>
    </w:div>
    <w:div w:id="1707022350">
      <w:bodyDiv w:val="1"/>
      <w:marLeft w:val="0"/>
      <w:marRight w:val="0"/>
      <w:marTop w:val="0"/>
      <w:marBottom w:val="0"/>
      <w:divBdr>
        <w:top w:val="none" w:sz="0" w:space="0" w:color="auto"/>
        <w:left w:val="none" w:sz="0" w:space="0" w:color="auto"/>
        <w:bottom w:val="none" w:sz="0" w:space="0" w:color="auto"/>
        <w:right w:val="none" w:sz="0" w:space="0" w:color="auto"/>
      </w:divBdr>
    </w:div>
    <w:div w:id="1707221854">
      <w:bodyDiv w:val="1"/>
      <w:marLeft w:val="0"/>
      <w:marRight w:val="0"/>
      <w:marTop w:val="0"/>
      <w:marBottom w:val="0"/>
      <w:divBdr>
        <w:top w:val="none" w:sz="0" w:space="0" w:color="auto"/>
        <w:left w:val="none" w:sz="0" w:space="0" w:color="auto"/>
        <w:bottom w:val="none" w:sz="0" w:space="0" w:color="auto"/>
        <w:right w:val="none" w:sz="0" w:space="0" w:color="auto"/>
      </w:divBdr>
    </w:div>
    <w:div w:id="1707371384">
      <w:bodyDiv w:val="1"/>
      <w:marLeft w:val="0"/>
      <w:marRight w:val="0"/>
      <w:marTop w:val="0"/>
      <w:marBottom w:val="0"/>
      <w:divBdr>
        <w:top w:val="none" w:sz="0" w:space="0" w:color="auto"/>
        <w:left w:val="none" w:sz="0" w:space="0" w:color="auto"/>
        <w:bottom w:val="none" w:sz="0" w:space="0" w:color="auto"/>
        <w:right w:val="none" w:sz="0" w:space="0" w:color="auto"/>
      </w:divBdr>
    </w:div>
    <w:div w:id="1707486685">
      <w:bodyDiv w:val="1"/>
      <w:marLeft w:val="0"/>
      <w:marRight w:val="0"/>
      <w:marTop w:val="0"/>
      <w:marBottom w:val="0"/>
      <w:divBdr>
        <w:top w:val="none" w:sz="0" w:space="0" w:color="auto"/>
        <w:left w:val="none" w:sz="0" w:space="0" w:color="auto"/>
        <w:bottom w:val="none" w:sz="0" w:space="0" w:color="auto"/>
        <w:right w:val="none" w:sz="0" w:space="0" w:color="auto"/>
      </w:divBdr>
    </w:div>
    <w:div w:id="1707561032">
      <w:bodyDiv w:val="1"/>
      <w:marLeft w:val="0"/>
      <w:marRight w:val="0"/>
      <w:marTop w:val="0"/>
      <w:marBottom w:val="0"/>
      <w:divBdr>
        <w:top w:val="none" w:sz="0" w:space="0" w:color="auto"/>
        <w:left w:val="none" w:sz="0" w:space="0" w:color="auto"/>
        <w:bottom w:val="none" w:sz="0" w:space="0" w:color="auto"/>
        <w:right w:val="none" w:sz="0" w:space="0" w:color="auto"/>
      </w:divBdr>
    </w:div>
    <w:div w:id="1707826654">
      <w:bodyDiv w:val="1"/>
      <w:marLeft w:val="0"/>
      <w:marRight w:val="0"/>
      <w:marTop w:val="0"/>
      <w:marBottom w:val="0"/>
      <w:divBdr>
        <w:top w:val="none" w:sz="0" w:space="0" w:color="auto"/>
        <w:left w:val="none" w:sz="0" w:space="0" w:color="auto"/>
        <w:bottom w:val="none" w:sz="0" w:space="0" w:color="auto"/>
        <w:right w:val="none" w:sz="0" w:space="0" w:color="auto"/>
      </w:divBdr>
    </w:div>
    <w:div w:id="1707900897">
      <w:bodyDiv w:val="1"/>
      <w:marLeft w:val="0"/>
      <w:marRight w:val="0"/>
      <w:marTop w:val="0"/>
      <w:marBottom w:val="0"/>
      <w:divBdr>
        <w:top w:val="none" w:sz="0" w:space="0" w:color="auto"/>
        <w:left w:val="none" w:sz="0" w:space="0" w:color="auto"/>
        <w:bottom w:val="none" w:sz="0" w:space="0" w:color="auto"/>
        <w:right w:val="none" w:sz="0" w:space="0" w:color="auto"/>
      </w:divBdr>
    </w:div>
    <w:div w:id="1708095636">
      <w:bodyDiv w:val="1"/>
      <w:marLeft w:val="0"/>
      <w:marRight w:val="0"/>
      <w:marTop w:val="0"/>
      <w:marBottom w:val="0"/>
      <w:divBdr>
        <w:top w:val="none" w:sz="0" w:space="0" w:color="auto"/>
        <w:left w:val="none" w:sz="0" w:space="0" w:color="auto"/>
        <w:bottom w:val="none" w:sz="0" w:space="0" w:color="auto"/>
        <w:right w:val="none" w:sz="0" w:space="0" w:color="auto"/>
      </w:divBdr>
    </w:div>
    <w:div w:id="1708218187">
      <w:bodyDiv w:val="1"/>
      <w:marLeft w:val="0"/>
      <w:marRight w:val="0"/>
      <w:marTop w:val="0"/>
      <w:marBottom w:val="0"/>
      <w:divBdr>
        <w:top w:val="none" w:sz="0" w:space="0" w:color="auto"/>
        <w:left w:val="none" w:sz="0" w:space="0" w:color="auto"/>
        <w:bottom w:val="none" w:sz="0" w:space="0" w:color="auto"/>
        <w:right w:val="none" w:sz="0" w:space="0" w:color="auto"/>
      </w:divBdr>
    </w:div>
    <w:div w:id="1708329439">
      <w:bodyDiv w:val="1"/>
      <w:marLeft w:val="0"/>
      <w:marRight w:val="0"/>
      <w:marTop w:val="0"/>
      <w:marBottom w:val="0"/>
      <w:divBdr>
        <w:top w:val="none" w:sz="0" w:space="0" w:color="auto"/>
        <w:left w:val="none" w:sz="0" w:space="0" w:color="auto"/>
        <w:bottom w:val="none" w:sz="0" w:space="0" w:color="auto"/>
        <w:right w:val="none" w:sz="0" w:space="0" w:color="auto"/>
      </w:divBdr>
    </w:div>
    <w:div w:id="1708338619">
      <w:bodyDiv w:val="1"/>
      <w:marLeft w:val="0"/>
      <w:marRight w:val="0"/>
      <w:marTop w:val="0"/>
      <w:marBottom w:val="0"/>
      <w:divBdr>
        <w:top w:val="none" w:sz="0" w:space="0" w:color="auto"/>
        <w:left w:val="none" w:sz="0" w:space="0" w:color="auto"/>
        <w:bottom w:val="none" w:sz="0" w:space="0" w:color="auto"/>
        <w:right w:val="none" w:sz="0" w:space="0" w:color="auto"/>
      </w:divBdr>
    </w:div>
    <w:div w:id="1708406344">
      <w:bodyDiv w:val="1"/>
      <w:marLeft w:val="0"/>
      <w:marRight w:val="0"/>
      <w:marTop w:val="0"/>
      <w:marBottom w:val="0"/>
      <w:divBdr>
        <w:top w:val="none" w:sz="0" w:space="0" w:color="auto"/>
        <w:left w:val="none" w:sz="0" w:space="0" w:color="auto"/>
        <w:bottom w:val="none" w:sz="0" w:space="0" w:color="auto"/>
        <w:right w:val="none" w:sz="0" w:space="0" w:color="auto"/>
      </w:divBdr>
    </w:div>
    <w:div w:id="1708598477">
      <w:bodyDiv w:val="1"/>
      <w:marLeft w:val="0"/>
      <w:marRight w:val="0"/>
      <w:marTop w:val="0"/>
      <w:marBottom w:val="0"/>
      <w:divBdr>
        <w:top w:val="none" w:sz="0" w:space="0" w:color="auto"/>
        <w:left w:val="none" w:sz="0" w:space="0" w:color="auto"/>
        <w:bottom w:val="none" w:sz="0" w:space="0" w:color="auto"/>
        <w:right w:val="none" w:sz="0" w:space="0" w:color="auto"/>
      </w:divBdr>
    </w:div>
    <w:div w:id="1708601298">
      <w:bodyDiv w:val="1"/>
      <w:marLeft w:val="0"/>
      <w:marRight w:val="0"/>
      <w:marTop w:val="0"/>
      <w:marBottom w:val="0"/>
      <w:divBdr>
        <w:top w:val="none" w:sz="0" w:space="0" w:color="auto"/>
        <w:left w:val="none" w:sz="0" w:space="0" w:color="auto"/>
        <w:bottom w:val="none" w:sz="0" w:space="0" w:color="auto"/>
        <w:right w:val="none" w:sz="0" w:space="0" w:color="auto"/>
      </w:divBdr>
    </w:div>
    <w:div w:id="1708673754">
      <w:bodyDiv w:val="1"/>
      <w:marLeft w:val="0"/>
      <w:marRight w:val="0"/>
      <w:marTop w:val="0"/>
      <w:marBottom w:val="0"/>
      <w:divBdr>
        <w:top w:val="none" w:sz="0" w:space="0" w:color="auto"/>
        <w:left w:val="none" w:sz="0" w:space="0" w:color="auto"/>
        <w:bottom w:val="none" w:sz="0" w:space="0" w:color="auto"/>
        <w:right w:val="none" w:sz="0" w:space="0" w:color="auto"/>
      </w:divBdr>
    </w:div>
    <w:div w:id="1708870908">
      <w:bodyDiv w:val="1"/>
      <w:marLeft w:val="0"/>
      <w:marRight w:val="0"/>
      <w:marTop w:val="0"/>
      <w:marBottom w:val="0"/>
      <w:divBdr>
        <w:top w:val="none" w:sz="0" w:space="0" w:color="auto"/>
        <w:left w:val="none" w:sz="0" w:space="0" w:color="auto"/>
        <w:bottom w:val="none" w:sz="0" w:space="0" w:color="auto"/>
        <w:right w:val="none" w:sz="0" w:space="0" w:color="auto"/>
      </w:divBdr>
    </w:div>
    <w:div w:id="1709256012">
      <w:bodyDiv w:val="1"/>
      <w:marLeft w:val="0"/>
      <w:marRight w:val="0"/>
      <w:marTop w:val="0"/>
      <w:marBottom w:val="0"/>
      <w:divBdr>
        <w:top w:val="none" w:sz="0" w:space="0" w:color="auto"/>
        <w:left w:val="none" w:sz="0" w:space="0" w:color="auto"/>
        <w:bottom w:val="none" w:sz="0" w:space="0" w:color="auto"/>
        <w:right w:val="none" w:sz="0" w:space="0" w:color="auto"/>
      </w:divBdr>
    </w:div>
    <w:div w:id="1709333415">
      <w:bodyDiv w:val="1"/>
      <w:marLeft w:val="0"/>
      <w:marRight w:val="0"/>
      <w:marTop w:val="0"/>
      <w:marBottom w:val="0"/>
      <w:divBdr>
        <w:top w:val="none" w:sz="0" w:space="0" w:color="auto"/>
        <w:left w:val="none" w:sz="0" w:space="0" w:color="auto"/>
        <w:bottom w:val="none" w:sz="0" w:space="0" w:color="auto"/>
        <w:right w:val="none" w:sz="0" w:space="0" w:color="auto"/>
      </w:divBdr>
    </w:div>
    <w:div w:id="1709380098">
      <w:bodyDiv w:val="1"/>
      <w:marLeft w:val="0"/>
      <w:marRight w:val="0"/>
      <w:marTop w:val="0"/>
      <w:marBottom w:val="0"/>
      <w:divBdr>
        <w:top w:val="none" w:sz="0" w:space="0" w:color="auto"/>
        <w:left w:val="none" w:sz="0" w:space="0" w:color="auto"/>
        <w:bottom w:val="none" w:sz="0" w:space="0" w:color="auto"/>
        <w:right w:val="none" w:sz="0" w:space="0" w:color="auto"/>
      </w:divBdr>
    </w:div>
    <w:div w:id="1709573904">
      <w:bodyDiv w:val="1"/>
      <w:marLeft w:val="0"/>
      <w:marRight w:val="0"/>
      <w:marTop w:val="0"/>
      <w:marBottom w:val="0"/>
      <w:divBdr>
        <w:top w:val="none" w:sz="0" w:space="0" w:color="auto"/>
        <w:left w:val="none" w:sz="0" w:space="0" w:color="auto"/>
        <w:bottom w:val="none" w:sz="0" w:space="0" w:color="auto"/>
        <w:right w:val="none" w:sz="0" w:space="0" w:color="auto"/>
      </w:divBdr>
    </w:div>
    <w:div w:id="1709986259">
      <w:bodyDiv w:val="1"/>
      <w:marLeft w:val="0"/>
      <w:marRight w:val="0"/>
      <w:marTop w:val="0"/>
      <w:marBottom w:val="0"/>
      <w:divBdr>
        <w:top w:val="none" w:sz="0" w:space="0" w:color="auto"/>
        <w:left w:val="none" w:sz="0" w:space="0" w:color="auto"/>
        <w:bottom w:val="none" w:sz="0" w:space="0" w:color="auto"/>
        <w:right w:val="none" w:sz="0" w:space="0" w:color="auto"/>
      </w:divBdr>
    </w:div>
    <w:div w:id="1709986625">
      <w:bodyDiv w:val="1"/>
      <w:marLeft w:val="0"/>
      <w:marRight w:val="0"/>
      <w:marTop w:val="0"/>
      <w:marBottom w:val="0"/>
      <w:divBdr>
        <w:top w:val="none" w:sz="0" w:space="0" w:color="auto"/>
        <w:left w:val="none" w:sz="0" w:space="0" w:color="auto"/>
        <w:bottom w:val="none" w:sz="0" w:space="0" w:color="auto"/>
        <w:right w:val="none" w:sz="0" w:space="0" w:color="auto"/>
      </w:divBdr>
    </w:div>
    <w:div w:id="1709987841">
      <w:bodyDiv w:val="1"/>
      <w:marLeft w:val="0"/>
      <w:marRight w:val="0"/>
      <w:marTop w:val="0"/>
      <w:marBottom w:val="0"/>
      <w:divBdr>
        <w:top w:val="none" w:sz="0" w:space="0" w:color="auto"/>
        <w:left w:val="none" w:sz="0" w:space="0" w:color="auto"/>
        <w:bottom w:val="none" w:sz="0" w:space="0" w:color="auto"/>
        <w:right w:val="none" w:sz="0" w:space="0" w:color="auto"/>
      </w:divBdr>
    </w:div>
    <w:div w:id="1710035352">
      <w:bodyDiv w:val="1"/>
      <w:marLeft w:val="0"/>
      <w:marRight w:val="0"/>
      <w:marTop w:val="0"/>
      <w:marBottom w:val="0"/>
      <w:divBdr>
        <w:top w:val="none" w:sz="0" w:space="0" w:color="auto"/>
        <w:left w:val="none" w:sz="0" w:space="0" w:color="auto"/>
        <w:bottom w:val="none" w:sz="0" w:space="0" w:color="auto"/>
        <w:right w:val="none" w:sz="0" w:space="0" w:color="auto"/>
      </w:divBdr>
    </w:div>
    <w:div w:id="1710185915">
      <w:bodyDiv w:val="1"/>
      <w:marLeft w:val="0"/>
      <w:marRight w:val="0"/>
      <w:marTop w:val="0"/>
      <w:marBottom w:val="0"/>
      <w:divBdr>
        <w:top w:val="none" w:sz="0" w:space="0" w:color="auto"/>
        <w:left w:val="none" w:sz="0" w:space="0" w:color="auto"/>
        <w:bottom w:val="none" w:sz="0" w:space="0" w:color="auto"/>
        <w:right w:val="none" w:sz="0" w:space="0" w:color="auto"/>
      </w:divBdr>
    </w:div>
    <w:div w:id="1710227573">
      <w:bodyDiv w:val="1"/>
      <w:marLeft w:val="0"/>
      <w:marRight w:val="0"/>
      <w:marTop w:val="0"/>
      <w:marBottom w:val="0"/>
      <w:divBdr>
        <w:top w:val="none" w:sz="0" w:space="0" w:color="auto"/>
        <w:left w:val="none" w:sz="0" w:space="0" w:color="auto"/>
        <w:bottom w:val="none" w:sz="0" w:space="0" w:color="auto"/>
        <w:right w:val="none" w:sz="0" w:space="0" w:color="auto"/>
      </w:divBdr>
    </w:div>
    <w:div w:id="1710378456">
      <w:bodyDiv w:val="1"/>
      <w:marLeft w:val="0"/>
      <w:marRight w:val="0"/>
      <w:marTop w:val="0"/>
      <w:marBottom w:val="0"/>
      <w:divBdr>
        <w:top w:val="none" w:sz="0" w:space="0" w:color="auto"/>
        <w:left w:val="none" w:sz="0" w:space="0" w:color="auto"/>
        <w:bottom w:val="none" w:sz="0" w:space="0" w:color="auto"/>
        <w:right w:val="none" w:sz="0" w:space="0" w:color="auto"/>
      </w:divBdr>
    </w:div>
    <w:div w:id="1710489645">
      <w:bodyDiv w:val="1"/>
      <w:marLeft w:val="0"/>
      <w:marRight w:val="0"/>
      <w:marTop w:val="0"/>
      <w:marBottom w:val="0"/>
      <w:divBdr>
        <w:top w:val="none" w:sz="0" w:space="0" w:color="auto"/>
        <w:left w:val="none" w:sz="0" w:space="0" w:color="auto"/>
        <w:bottom w:val="none" w:sz="0" w:space="0" w:color="auto"/>
        <w:right w:val="none" w:sz="0" w:space="0" w:color="auto"/>
      </w:divBdr>
    </w:div>
    <w:div w:id="1710490940">
      <w:bodyDiv w:val="1"/>
      <w:marLeft w:val="0"/>
      <w:marRight w:val="0"/>
      <w:marTop w:val="0"/>
      <w:marBottom w:val="0"/>
      <w:divBdr>
        <w:top w:val="none" w:sz="0" w:space="0" w:color="auto"/>
        <w:left w:val="none" w:sz="0" w:space="0" w:color="auto"/>
        <w:bottom w:val="none" w:sz="0" w:space="0" w:color="auto"/>
        <w:right w:val="none" w:sz="0" w:space="0" w:color="auto"/>
      </w:divBdr>
    </w:div>
    <w:div w:id="1710521516">
      <w:bodyDiv w:val="1"/>
      <w:marLeft w:val="0"/>
      <w:marRight w:val="0"/>
      <w:marTop w:val="0"/>
      <w:marBottom w:val="0"/>
      <w:divBdr>
        <w:top w:val="none" w:sz="0" w:space="0" w:color="auto"/>
        <w:left w:val="none" w:sz="0" w:space="0" w:color="auto"/>
        <w:bottom w:val="none" w:sz="0" w:space="0" w:color="auto"/>
        <w:right w:val="none" w:sz="0" w:space="0" w:color="auto"/>
      </w:divBdr>
    </w:div>
    <w:div w:id="1710647147">
      <w:bodyDiv w:val="1"/>
      <w:marLeft w:val="0"/>
      <w:marRight w:val="0"/>
      <w:marTop w:val="0"/>
      <w:marBottom w:val="0"/>
      <w:divBdr>
        <w:top w:val="none" w:sz="0" w:space="0" w:color="auto"/>
        <w:left w:val="none" w:sz="0" w:space="0" w:color="auto"/>
        <w:bottom w:val="none" w:sz="0" w:space="0" w:color="auto"/>
        <w:right w:val="none" w:sz="0" w:space="0" w:color="auto"/>
      </w:divBdr>
    </w:div>
    <w:div w:id="1710838428">
      <w:bodyDiv w:val="1"/>
      <w:marLeft w:val="0"/>
      <w:marRight w:val="0"/>
      <w:marTop w:val="0"/>
      <w:marBottom w:val="0"/>
      <w:divBdr>
        <w:top w:val="none" w:sz="0" w:space="0" w:color="auto"/>
        <w:left w:val="none" w:sz="0" w:space="0" w:color="auto"/>
        <w:bottom w:val="none" w:sz="0" w:space="0" w:color="auto"/>
        <w:right w:val="none" w:sz="0" w:space="0" w:color="auto"/>
      </w:divBdr>
    </w:div>
    <w:div w:id="1710952238">
      <w:bodyDiv w:val="1"/>
      <w:marLeft w:val="0"/>
      <w:marRight w:val="0"/>
      <w:marTop w:val="0"/>
      <w:marBottom w:val="0"/>
      <w:divBdr>
        <w:top w:val="none" w:sz="0" w:space="0" w:color="auto"/>
        <w:left w:val="none" w:sz="0" w:space="0" w:color="auto"/>
        <w:bottom w:val="none" w:sz="0" w:space="0" w:color="auto"/>
        <w:right w:val="none" w:sz="0" w:space="0" w:color="auto"/>
      </w:divBdr>
    </w:div>
    <w:div w:id="1711106563">
      <w:bodyDiv w:val="1"/>
      <w:marLeft w:val="0"/>
      <w:marRight w:val="0"/>
      <w:marTop w:val="0"/>
      <w:marBottom w:val="0"/>
      <w:divBdr>
        <w:top w:val="none" w:sz="0" w:space="0" w:color="auto"/>
        <w:left w:val="none" w:sz="0" w:space="0" w:color="auto"/>
        <w:bottom w:val="none" w:sz="0" w:space="0" w:color="auto"/>
        <w:right w:val="none" w:sz="0" w:space="0" w:color="auto"/>
      </w:divBdr>
    </w:div>
    <w:div w:id="1711226939">
      <w:bodyDiv w:val="1"/>
      <w:marLeft w:val="0"/>
      <w:marRight w:val="0"/>
      <w:marTop w:val="0"/>
      <w:marBottom w:val="0"/>
      <w:divBdr>
        <w:top w:val="none" w:sz="0" w:space="0" w:color="auto"/>
        <w:left w:val="none" w:sz="0" w:space="0" w:color="auto"/>
        <w:bottom w:val="none" w:sz="0" w:space="0" w:color="auto"/>
        <w:right w:val="none" w:sz="0" w:space="0" w:color="auto"/>
      </w:divBdr>
    </w:div>
    <w:div w:id="1711227903">
      <w:bodyDiv w:val="1"/>
      <w:marLeft w:val="0"/>
      <w:marRight w:val="0"/>
      <w:marTop w:val="0"/>
      <w:marBottom w:val="0"/>
      <w:divBdr>
        <w:top w:val="none" w:sz="0" w:space="0" w:color="auto"/>
        <w:left w:val="none" w:sz="0" w:space="0" w:color="auto"/>
        <w:bottom w:val="none" w:sz="0" w:space="0" w:color="auto"/>
        <w:right w:val="none" w:sz="0" w:space="0" w:color="auto"/>
      </w:divBdr>
    </w:div>
    <w:div w:id="1711370846">
      <w:bodyDiv w:val="1"/>
      <w:marLeft w:val="0"/>
      <w:marRight w:val="0"/>
      <w:marTop w:val="0"/>
      <w:marBottom w:val="0"/>
      <w:divBdr>
        <w:top w:val="none" w:sz="0" w:space="0" w:color="auto"/>
        <w:left w:val="none" w:sz="0" w:space="0" w:color="auto"/>
        <w:bottom w:val="none" w:sz="0" w:space="0" w:color="auto"/>
        <w:right w:val="none" w:sz="0" w:space="0" w:color="auto"/>
      </w:divBdr>
    </w:div>
    <w:div w:id="1712412816">
      <w:bodyDiv w:val="1"/>
      <w:marLeft w:val="0"/>
      <w:marRight w:val="0"/>
      <w:marTop w:val="0"/>
      <w:marBottom w:val="0"/>
      <w:divBdr>
        <w:top w:val="none" w:sz="0" w:space="0" w:color="auto"/>
        <w:left w:val="none" w:sz="0" w:space="0" w:color="auto"/>
        <w:bottom w:val="none" w:sz="0" w:space="0" w:color="auto"/>
        <w:right w:val="none" w:sz="0" w:space="0" w:color="auto"/>
      </w:divBdr>
    </w:div>
    <w:div w:id="1712607155">
      <w:bodyDiv w:val="1"/>
      <w:marLeft w:val="0"/>
      <w:marRight w:val="0"/>
      <w:marTop w:val="0"/>
      <w:marBottom w:val="0"/>
      <w:divBdr>
        <w:top w:val="none" w:sz="0" w:space="0" w:color="auto"/>
        <w:left w:val="none" w:sz="0" w:space="0" w:color="auto"/>
        <w:bottom w:val="none" w:sz="0" w:space="0" w:color="auto"/>
        <w:right w:val="none" w:sz="0" w:space="0" w:color="auto"/>
      </w:divBdr>
    </w:div>
    <w:div w:id="1712801484">
      <w:bodyDiv w:val="1"/>
      <w:marLeft w:val="0"/>
      <w:marRight w:val="0"/>
      <w:marTop w:val="0"/>
      <w:marBottom w:val="0"/>
      <w:divBdr>
        <w:top w:val="none" w:sz="0" w:space="0" w:color="auto"/>
        <w:left w:val="none" w:sz="0" w:space="0" w:color="auto"/>
        <w:bottom w:val="none" w:sz="0" w:space="0" w:color="auto"/>
        <w:right w:val="none" w:sz="0" w:space="0" w:color="auto"/>
      </w:divBdr>
    </w:div>
    <w:div w:id="1712805741">
      <w:bodyDiv w:val="1"/>
      <w:marLeft w:val="0"/>
      <w:marRight w:val="0"/>
      <w:marTop w:val="0"/>
      <w:marBottom w:val="0"/>
      <w:divBdr>
        <w:top w:val="none" w:sz="0" w:space="0" w:color="auto"/>
        <w:left w:val="none" w:sz="0" w:space="0" w:color="auto"/>
        <w:bottom w:val="none" w:sz="0" w:space="0" w:color="auto"/>
        <w:right w:val="none" w:sz="0" w:space="0" w:color="auto"/>
      </w:divBdr>
    </w:div>
    <w:div w:id="1712873609">
      <w:bodyDiv w:val="1"/>
      <w:marLeft w:val="0"/>
      <w:marRight w:val="0"/>
      <w:marTop w:val="0"/>
      <w:marBottom w:val="0"/>
      <w:divBdr>
        <w:top w:val="none" w:sz="0" w:space="0" w:color="auto"/>
        <w:left w:val="none" w:sz="0" w:space="0" w:color="auto"/>
        <w:bottom w:val="none" w:sz="0" w:space="0" w:color="auto"/>
        <w:right w:val="none" w:sz="0" w:space="0" w:color="auto"/>
      </w:divBdr>
    </w:div>
    <w:div w:id="1712876745">
      <w:bodyDiv w:val="1"/>
      <w:marLeft w:val="0"/>
      <w:marRight w:val="0"/>
      <w:marTop w:val="0"/>
      <w:marBottom w:val="0"/>
      <w:divBdr>
        <w:top w:val="none" w:sz="0" w:space="0" w:color="auto"/>
        <w:left w:val="none" w:sz="0" w:space="0" w:color="auto"/>
        <w:bottom w:val="none" w:sz="0" w:space="0" w:color="auto"/>
        <w:right w:val="none" w:sz="0" w:space="0" w:color="auto"/>
      </w:divBdr>
    </w:div>
    <w:div w:id="1712916492">
      <w:bodyDiv w:val="1"/>
      <w:marLeft w:val="0"/>
      <w:marRight w:val="0"/>
      <w:marTop w:val="0"/>
      <w:marBottom w:val="0"/>
      <w:divBdr>
        <w:top w:val="none" w:sz="0" w:space="0" w:color="auto"/>
        <w:left w:val="none" w:sz="0" w:space="0" w:color="auto"/>
        <w:bottom w:val="none" w:sz="0" w:space="0" w:color="auto"/>
        <w:right w:val="none" w:sz="0" w:space="0" w:color="auto"/>
      </w:divBdr>
    </w:div>
    <w:div w:id="1713069970">
      <w:bodyDiv w:val="1"/>
      <w:marLeft w:val="0"/>
      <w:marRight w:val="0"/>
      <w:marTop w:val="0"/>
      <w:marBottom w:val="0"/>
      <w:divBdr>
        <w:top w:val="none" w:sz="0" w:space="0" w:color="auto"/>
        <w:left w:val="none" w:sz="0" w:space="0" w:color="auto"/>
        <w:bottom w:val="none" w:sz="0" w:space="0" w:color="auto"/>
        <w:right w:val="none" w:sz="0" w:space="0" w:color="auto"/>
      </w:divBdr>
    </w:div>
    <w:div w:id="1713574609">
      <w:bodyDiv w:val="1"/>
      <w:marLeft w:val="0"/>
      <w:marRight w:val="0"/>
      <w:marTop w:val="0"/>
      <w:marBottom w:val="0"/>
      <w:divBdr>
        <w:top w:val="none" w:sz="0" w:space="0" w:color="auto"/>
        <w:left w:val="none" w:sz="0" w:space="0" w:color="auto"/>
        <w:bottom w:val="none" w:sz="0" w:space="0" w:color="auto"/>
        <w:right w:val="none" w:sz="0" w:space="0" w:color="auto"/>
      </w:divBdr>
    </w:div>
    <w:div w:id="1713649970">
      <w:bodyDiv w:val="1"/>
      <w:marLeft w:val="0"/>
      <w:marRight w:val="0"/>
      <w:marTop w:val="0"/>
      <w:marBottom w:val="0"/>
      <w:divBdr>
        <w:top w:val="none" w:sz="0" w:space="0" w:color="auto"/>
        <w:left w:val="none" w:sz="0" w:space="0" w:color="auto"/>
        <w:bottom w:val="none" w:sz="0" w:space="0" w:color="auto"/>
        <w:right w:val="none" w:sz="0" w:space="0" w:color="auto"/>
      </w:divBdr>
    </w:div>
    <w:div w:id="1713842841">
      <w:bodyDiv w:val="1"/>
      <w:marLeft w:val="0"/>
      <w:marRight w:val="0"/>
      <w:marTop w:val="0"/>
      <w:marBottom w:val="0"/>
      <w:divBdr>
        <w:top w:val="none" w:sz="0" w:space="0" w:color="auto"/>
        <w:left w:val="none" w:sz="0" w:space="0" w:color="auto"/>
        <w:bottom w:val="none" w:sz="0" w:space="0" w:color="auto"/>
        <w:right w:val="none" w:sz="0" w:space="0" w:color="auto"/>
      </w:divBdr>
    </w:div>
    <w:div w:id="1713849057">
      <w:bodyDiv w:val="1"/>
      <w:marLeft w:val="0"/>
      <w:marRight w:val="0"/>
      <w:marTop w:val="0"/>
      <w:marBottom w:val="0"/>
      <w:divBdr>
        <w:top w:val="none" w:sz="0" w:space="0" w:color="auto"/>
        <w:left w:val="none" w:sz="0" w:space="0" w:color="auto"/>
        <w:bottom w:val="none" w:sz="0" w:space="0" w:color="auto"/>
        <w:right w:val="none" w:sz="0" w:space="0" w:color="auto"/>
      </w:divBdr>
    </w:div>
    <w:div w:id="1713920652">
      <w:bodyDiv w:val="1"/>
      <w:marLeft w:val="0"/>
      <w:marRight w:val="0"/>
      <w:marTop w:val="0"/>
      <w:marBottom w:val="0"/>
      <w:divBdr>
        <w:top w:val="none" w:sz="0" w:space="0" w:color="auto"/>
        <w:left w:val="none" w:sz="0" w:space="0" w:color="auto"/>
        <w:bottom w:val="none" w:sz="0" w:space="0" w:color="auto"/>
        <w:right w:val="none" w:sz="0" w:space="0" w:color="auto"/>
      </w:divBdr>
    </w:div>
    <w:div w:id="1714116408">
      <w:bodyDiv w:val="1"/>
      <w:marLeft w:val="0"/>
      <w:marRight w:val="0"/>
      <w:marTop w:val="0"/>
      <w:marBottom w:val="0"/>
      <w:divBdr>
        <w:top w:val="none" w:sz="0" w:space="0" w:color="auto"/>
        <w:left w:val="none" w:sz="0" w:space="0" w:color="auto"/>
        <w:bottom w:val="none" w:sz="0" w:space="0" w:color="auto"/>
        <w:right w:val="none" w:sz="0" w:space="0" w:color="auto"/>
      </w:divBdr>
    </w:div>
    <w:div w:id="1714306088">
      <w:bodyDiv w:val="1"/>
      <w:marLeft w:val="0"/>
      <w:marRight w:val="0"/>
      <w:marTop w:val="0"/>
      <w:marBottom w:val="0"/>
      <w:divBdr>
        <w:top w:val="none" w:sz="0" w:space="0" w:color="auto"/>
        <w:left w:val="none" w:sz="0" w:space="0" w:color="auto"/>
        <w:bottom w:val="none" w:sz="0" w:space="0" w:color="auto"/>
        <w:right w:val="none" w:sz="0" w:space="0" w:color="auto"/>
      </w:divBdr>
    </w:div>
    <w:div w:id="1714383193">
      <w:bodyDiv w:val="1"/>
      <w:marLeft w:val="0"/>
      <w:marRight w:val="0"/>
      <w:marTop w:val="0"/>
      <w:marBottom w:val="0"/>
      <w:divBdr>
        <w:top w:val="none" w:sz="0" w:space="0" w:color="auto"/>
        <w:left w:val="none" w:sz="0" w:space="0" w:color="auto"/>
        <w:bottom w:val="none" w:sz="0" w:space="0" w:color="auto"/>
        <w:right w:val="none" w:sz="0" w:space="0" w:color="auto"/>
      </w:divBdr>
    </w:div>
    <w:div w:id="1714501238">
      <w:bodyDiv w:val="1"/>
      <w:marLeft w:val="0"/>
      <w:marRight w:val="0"/>
      <w:marTop w:val="0"/>
      <w:marBottom w:val="0"/>
      <w:divBdr>
        <w:top w:val="none" w:sz="0" w:space="0" w:color="auto"/>
        <w:left w:val="none" w:sz="0" w:space="0" w:color="auto"/>
        <w:bottom w:val="none" w:sz="0" w:space="0" w:color="auto"/>
        <w:right w:val="none" w:sz="0" w:space="0" w:color="auto"/>
      </w:divBdr>
    </w:div>
    <w:div w:id="1714650810">
      <w:bodyDiv w:val="1"/>
      <w:marLeft w:val="0"/>
      <w:marRight w:val="0"/>
      <w:marTop w:val="0"/>
      <w:marBottom w:val="0"/>
      <w:divBdr>
        <w:top w:val="none" w:sz="0" w:space="0" w:color="auto"/>
        <w:left w:val="none" w:sz="0" w:space="0" w:color="auto"/>
        <w:bottom w:val="none" w:sz="0" w:space="0" w:color="auto"/>
        <w:right w:val="none" w:sz="0" w:space="0" w:color="auto"/>
      </w:divBdr>
    </w:div>
    <w:div w:id="1714842810">
      <w:bodyDiv w:val="1"/>
      <w:marLeft w:val="0"/>
      <w:marRight w:val="0"/>
      <w:marTop w:val="0"/>
      <w:marBottom w:val="0"/>
      <w:divBdr>
        <w:top w:val="none" w:sz="0" w:space="0" w:color="auto"/>
        <w:left w:val="none" w:sz="0" w:space="0" w:color="auto"/>
        <w:bottom w:val="none" w:sz="0" w:space="0" w:color="auto"/>
        <w:right w:val="none" w:sz="0" w:space="0" w:color="auto"/>
      </w:divBdr>
    </w:div>
    <w:div w:id="1714959856">
      <w:bodyDiv w:val="1"/>
      <w:marLeft w:val="0"/>
      <w:marRight w:val="0"/>
      <w:marTop w:val="0"/>
      <w:marBottom w:val="0"/>
      <w:divBdr>
        <w:top w:val="none" w:sz="0" w:space="0" w:color="auto"/>
        <w:left w:val="none" w:sz="0" w:space="0" w:color="auto"/>
        <w:bottom w:val="none" w:sz="0" w:space="0" w:color="auto"/>
        <w:right w:val="none" w:sz="0" w:space="0" w:color="auto"/>
      </w:divBdr>
    </w:div>
    <w:div w:id="1714962741">
      <w:bodyDiv w:val="1"/>
      <w:marLeft w:val="0"/>
      <w:marRight w:val="0"/>
      <w:marTop w:val="0"/>
      <w:marBottom w:val="0"/>
      <w:divBdr>
        <w:top w:val="none" w:sz="0" w:space="0" w:color="auto"/>
        <w:left w:val="none" w:sz="0" w:space="0" w:color="auto"/>
        <w:bottom w:val="none" w:sz="0" w:space="0" w:color="auto"/>
        <w:right w:val="none" w:sz="0" w:space="0" w:color="auto"/>
      </w:divBdr>
    </w:div>
    <w:div w:id="1715036399">
      <w:bodyDiv w:val="1"/>
      <w:marLeft w:val="0"/>
      <w:marRight w:val="0"/>
      <w:marTop w:val="0"/>
      <w:marBottom w:val="0"/>
      <w:divBdr>
        <w:top w:val="none" w:sz="0" w:space="0" w:color="auto"/>
        <w:left w:val="none" w:sz="0" w:space="0" w:color="auto"/>
        <w:bottom w:val="none" w:sz="0" w:space="0" w:color="auto"/>
        <w:right w:val="none" w:sz="0" w:space="0" w:color="auto"/>
      </w:divBdr>
    </w:div>
    <w:div w:id="1715078907">
      <w:bodyDiv w:val="1"/>
      <w:marLeft w:val="0"/>
      <w:marRight w:val="0"/>
      <w:marTop w:val="0"/>
      <w:marBottom w:val="0"/>
      <w:divBdr>
        <w:top w:val="none" w:sz="0" w:space="0" w:color="auto"/>
        <w:left w:val="none" w:sz="0" w:space="0" w:color="auto"/>
        <w:bottom w:val="none" w:sz="0" w:space="0" w:color="auto"/>
        <w:right w:val="none" w:sz="0" w:space="0" w:color="auto"/>
      </w:divBdr>
    </w:div>
    <w:div w:id="1715233551">
      <w:bodyDiv w:val="1"/>
      <w:marLeft w:val="0"/>
      <w:marRight w:val="0"/>
      <w:marTop w:val="0"/>
      <w:marBottom w:val="0"/>
      <w:divBdr>
        <w:top w:val="none" w:sz="0" w:space="0" w:color="auto"/>
        <w:left w:val="none" w:sz="0" w:space="0" w:color="auto"/>
        <w:bottom w:val="none" w:sz="0" w:space="0" w:color="auto"/>
        <w:right w:val="none" w:sz="0" w:space="0" w:color="auto"/>
      </w:divBdr>
    </w:div>
    <w:div w:id="1715347857">
      <w:bodyDiv w:val="1"/>
      <w:marLeft w:val="0"/>
      <w:marRight w:val="0"/>
      <w:marTop w:val="0"/>
      <w:marBottom w:val="0"/>
      <w:divBdr>
        <w:top w:val="none" w:sz="0" w:space="0" w:color="auto"/>
        <w:left w:val="none" w:sz="0" w:space="0" w:color="auto"/>
        <w:bottom w:val="none" w:sz="0" w:space="0" w:color="auto"/>
        <w:right w:val="none" w:sz="0" w:space="0" w:color="auto"/>
      </w:divBdr>
    </w:div>
    <w:div w:id="1715501489">
      <w:bodyDiv w:val="1"/>
      <w:marLeft w:val="0"/>
      <w:marRight w:val="0"/>
      <w:marTop w:val="0"/>
      <w:marBottom w:val="0"/>
      <w:divBdr>
        <w:top w:val="none" w:sz="0" w:space="0" w:color="auto"/>
        <w:left w:val="none" w:sz="0" w:space="0" w:color="auto"/>
        <w:bottom w:val="none" w:sz="0" w:space="0" w:color="auto"/>
        <w:right w:val="none" w:sz="0" w:space="0" w:color="auto"/>
      </w:divBdr>
    </w:div>
    <w:div w:id="1715814199">
      <w:bodyDiv w:val="1"/>
      <w:marLeft w:val="0"/>
      <w:marRight w:val="0"/>
      <w:marTop w:val="0"/>
      <w:marBottom w:val="0"/>
      <w:divBdr>
        <w:top w:val="none" w:sz="0" w:space="0" w:color="auto"/>
        <w:left w:val="none" w:sz="0" w:space="0" w:color="auto"/>
        <w:bottom w:val="none" w:sz="0" w:space="0" w:color="auto"/>
        <w:right w:val="none" w:sz="0" w:space="0" w:color="auto"/>
      </w:divBdr>
    </w:div>
    <w:div w:id="1715887067">
      <w:bodyDiv w:val="1"/>
      <w:marLeft w:val="0"/>
      <w:marRight w:val="0"/>
      <w:marTop w:val="0"/>
      <w:marBottom w:val="0"/>
      <w:divBdr>
        <w:top w:val="none" w:sz="0" w:space="0" w:color="auto"/>
        <w:left w:val="none" w:sz="0" w:space="0" w:color="auto"/>
        <w:bottom w:val="none" w:sz="0" w:space="0" w:color="auto"/>
        <w:right w:val="none" w:sz="0" w:space="0" w:color="auto"/>
      </w:divBdr>
    </w:div>
    <w:div w:id="1715929835">
      <w:bodyDiv w:val="1"/>
      <w:marLeft w:val="0"/>
      <w:marRight w:val="0"/>
      <w:marTop w:val="0"/>
      <w:marBottom w:val="0"/>
      <w:divBdr>
        <w:top w:val="none" w:sz="0" w:space="0" w:color="auto"/>
        <w:left w:val="none" w:sz="0" w:space="0" w:color="auto"/>
        <w:bottom w:val="none" w:sz="0" w:space="0" w:color="auto"/>
        <w:right w:val="none" w:sz="0" w:space="0" w:color="auto"/>
      </w:divBdr>
    </w:div>
    <w:div w:id="1716001482">
      <w:bodyDiv w:val="1"/>
      <w:marLeft w:val="0"/>
      <w:marRight w:val="0"/>
      <w:marTop w:val="0"/>
      <w:marBottom w:val="0"/>
      <w:divBdr>
        <w:top w:val="none" w:sz="0" w:space="0" w:color="auto"/>
        <w:left w:val="none" w:sz="0" w:space="0" w:color="auto"/>
        <w:bottom w:val="none" w:sz="0" w:space="0" w:color="auto"/>
        <w:right w:val="none" w:sz="0" w:space="0" w:color="auto"/>
      </w:divBdr>
    </w:div>
    <w:div w:id="1716007298">
      <w:bodyDiv w:val="1"/>
      <w:marLeft w:val="0"/>
      <w:marRight w:val="0"/>
      <w:marTop w:val="0"/>
      <w:marBottom w:val="0"/>
      <w:divBdr>
        <w:top w:val="none" w:sz="0" w:space="0" w:color="auto"/>
        <w:left w:val="none" w:sz="0" w:space="0" w:color="auto"/>
        <w:bottom w:val="none" w:sz="0" w:space="0" w:color="auto"/>
        <w:right w:val="none" w:sz="0" w:space="0" w:color="auto"/>
      </w:divBdr>
    </w:div>
    <w:div w:id="1716007568">
      <w:bodyDiv w:val="1"/>
      <w:marLeft w:val="0"/>
      <w:marRight w:val="0"/>
      <w:marTop w:val="0"/>
      <w:marBottom w:val="0"/>
      <w:divBdr>
        <w:top w:val="none" w:sz="0" w:space="0" w:color="auto"/>
        <w:left w:val="none" w:sz="0" w:space="0" w:color="auto"/>
        <w:bottom w:val="none" w:sz="0" w:space="0" w:color="auto"/>
        <w:right w:val="none" w:sz="0" w:space="0" w:color="auto"/>
      </w:divBdr>
    </w:div>
    <w:div w:id="1716079723">
      <w:bodyDiv w:val="1"/>
      <w:marLeft w:val="0"/>
      <w:marRight w:val="0"/>
      <w:marTop w:val="0"/>
      <w:marBottom w:val="0"/>
      <w:divBdr>
        <w:top w:val="none" w:sz="0" w:space="0" w:color="auto"/>
        <w:left w:val="none" w:sz="0" w:space="0" w:color="auto"/>
        <w:bottom w:val="none" w:sz="0" w:space="0" w:color="auto"/>
        <w:right w:val="none" w:sz="0" w:space="0" w:color="auto"/>
      </w:divBdr>
    </w:div>
    <w:div w:id="1716392159">
      <w:bodyDiv w:val="1"/>
      <w:marLeft w:val="0"/>
      <w:marRight w:val="0"/>
      <w:marTop w:val="0"/>
      <w:marBottom w:val="0"/>
      <w:divBdr>
        <w:top w:val="none" w:sz="0" w:space="0" w:color="auto"/>
        <w:left w:val="none" w:sz="0" w:space="0" w:color="auto"/>
        <w:bottom w:val="none" w:sz="0" w:space="0" w:color="auto"/>
        <w:right w:val="none" w:sz="0" w:space="0" w:color="auto"/>
      </w:divBdr>
    </w:div>
    <w:div w:id="1716392259">
      <w:bodyDiv w:val="1"/>
      <w:marLeft w:val="0"/>
      <w:marRight w:val="0"/>
      <w:marTop w:val="0"/>
      <w:marBottom w:val="0"/>
      <w:divBdr>
        <w:top w:val="none" w:sz="0" w:space="0" w:color="auto"/>
        <w:left w:val="none" w:sz="0" w:space="0" w:color="auto"/>
        <w:bottom w:val="none" w:sz="0" w:space="0" w:color="auto"/>
        <w:right w:val="none" w:sz="0" w:space="0" w:color="auto"/>
      </w:divBdr>
    </w:div>
    <w:div w:id="1716466990">
      <w:bodyDiv w:val="1"/>
      <w:marLeft w:val="0"/>
      <w:marRight w:val="0"/>
      <w:marTop w:val="0"/>
      <w:marBottom w:val="0"/>
      <w:divBdr>
        <w:top w:val="none" w:sz="0" w:space="0" w:color="auto"/>
        <w:left w:val="none" w:sz="0" w:space="0" w:color="auto"/>
        <w:bottom w:val="none" w:sz="0" w:space="0" w:color="auto"/>
        <w:right w:val="none" w:sz="0" w:space="0" w:color="auto"/>
      </w:divBdr>
    </w:div>
    <w:div w:id="1716737750">
      <w:bodyDiv w:val="1"/>
      <w:marLeft w:val="0"/>
      <w:marRight w:val="0"/>
      <w:marTop w:val="0"/>
      <w:marBottom w:val="0"/>
      <w:divBdr>
        <w:top w:val="none" w:sz="0" w:space="0" w:color="auto"/>
        <w:left w:val="none" w:sz="0" w:space="0" w:color="auto"/>
        <w:bottom w:val="none" w:sz="0" w:space="0" w:color="auto"/>
        <w:right w:val="none" w:sz="0" w:space="0" w:color="auto"/>
      </w:divBdr>
    </w:div>
    <w:div w:id="1716848566">
      <w:bodyDiv w:val="1"/>
      <w:marLeft w:val="0"/>
      <w:marRight w:val="0"/>
      <w:marTop w:val="0"/>
      <w:marBottom w:val="0"/>
      <w:divBdr>
        <w:top w:val="none" w:sz="0" w:space="0" w:color="auto"/>
        <w:left w:val="none" w:sz="0" w:space="0" w:color="auto"/>
        <w:bottom w:val="none" w:sz="0" w:space="0" w:color="auto"/>
        <w:right w:val="none" w:sz="0" w:space="0" w:color="auto"/>
      </w:divBdr>
    </w:div>
    <w:div w:id="1716848972">
      <w:bodyDiv w:val="1"/>
      <w:marLeft w:val="0"/>
      <w:marRight w:val="0"/>
      <w:marTop w:val="0"/>
      <w:marBottom w:val="0"/>
      <w:divBdr>
        <w:top w:val="none" w:sz="0" w:space="0" w:color="auto"/>
        <w:left w:val="none" w:sz="0" w:space="0" w:color="auto"/>
        <w:bottom w:val="none" w:sz="0" w:space="0" w:color="auto"/>
        <w:right w:val="none" w:sz="0" w:space="0" w:color="auto"/>
      </w:divBdr>
    </w:div>
    <w:div w:id="1716925896">
      <w:bodyDiv w:val="1"/>
      <w:marLeft w:val="0"/>
      <w:marRight w:val="0"/>
      <w:marTop w:val="0"/>
      <w:marBottom w:val="0"/>
      <w:divBdr>
        <w:top w:val="none" w:sz="0" w:space="0" w:color="auto"/>
        <w:left w:val="none" w:sz="0" w:space="0" w:color="auto"/>
        <w:bottom w:val="none" w:sz="0" w:space="0" w:color="auto"/>
        <w:right w:val="none" w:sz="0" w:space="0" w:color="auto"/>
      </w:divBdr>
    </w:div>
    <w:div w:id="1717312619">
      <w:bodyDiv w:val="1"/>
      <w:marLeft w:val="0"/>
      <w:marRight w:val="0"/>
      <w:marTop w:val="0"/>
      <w:marBottom w:val="0"/>
      <w:divBdr>
        <w:top w:val="none" w:sz="0" w:space="0" w:color="auto"/>
        <w:left w:val="none" w:sz="0" w:space="0" w:color="auto"/>
        <w:bottom w:val="none" w:sz="0" w:space="0" w:color="auto"/>
        <w:right w:val="none" w:sz="0" w:space="0" w:color="auto"/>
      </w:divBdr>
    </w:div>
    <w:div w:id="1717316147">
      <w:bodyDiv w:val="1"/>
      <w:marLeft w:val="0"/>
      <w:marRight w:val="0"/>
      <w:marTop w:val="0"/>
      <w:marBottom w:val="0"/>
      <w:divBdr>
        <w:top w:val="none" w:sz="0" w:space="0" w:color="auto"/>
        <w:left w:val="none" w:sz="0" w:space="0" w:color="auto"/>
        <w:bottom w:val="none" w:sz="0" w:space="0" w:color="auto"/>
        <w:right w:val="none" w:sz="0" w:space="0" w:color="auto"/>
      </w:divBdr>
    </w:div>
    <w:div w:id="1717507909">
      <w:bodyDiv w:val="1"/>
      <w:marLeft w:val="0"/>
      <w:marRight w:val="0"/>
      <w:marTop w:val="0"/>
      <w:marBottom w:val="0"/>
      <w:divBdr>
        <w:top w:val="none" w:sz="0" w:space="0" w:color="auto"/>
        <w:left w:val="none" w:sz="0" w:space="0" w:color="auto"/>
        <w:bottom w:val="none" w:sz="0" w:space="0" w:color="auto"/>
        <w:right w:val="none" w:sz="0" w:space="0" w:color="auto"/>
      </w:divBdr>
    </w:div>
    <w:div w:id="1717585215">
      <w:bodyDiv w:val="1"/>
      <w:marLeft w:val="0"/>
      <w:marRight w:val="0"/>
      <w:marTop w:val="0"/>
      <w:marBottom w:val="0"/>
      <w:divBdr>
        <w:top w:val="none" w:sz="0" w:space="0" w:color="auto"/>
        <w:left w:val="none" w:sz="0" w:space="0" w:color="auto"/>
        <w:bottom w:val="none" w:sz="0" w:space="0" w:color="auto"/>
        <w:right w:val="none" w:sz="0" w:space="0" w:color="auto"/>
      </w:divBdr>
    </w:div>
    <w:div w:id="1717847996">
      <w:bodyDiv w:val="1"/>
      <w:marLeft w:val="0"/>
      <w:marRight w:val="0"/>
      <w:marTop w:val="0"/>
      <w:marBottom w:val="0"/>
      <w:divBdr>
        <w:top w:val="none" w:sz="0" w:space="0" w:color="auto"/>
        <w:left w:val="none" w:sz="0" w:space="0" w:color="auto"/>
        <w:bottom w:val="none" w:sz="0" w:space="0" w:color="auto"/>
        <w:right w:val="none" w:sz="0" w:space="0" w:color="auto"/>
      </w:divBdr>
    </w:div>
    <w:div w:id="1718163812">
      <w:bodyDiv w:val="1"/>
      <w:marLeft w:val="0"/>
      <w:marRight w:val="0"/>
      <w:marTop w:val="0"/>
      <w:marBottom w:val="0"/>
      <w:divBdr>
        <w:top w:val="none" w:sz="0" w:space="0" w:color="auto"/>
        <w:left w:val="none" w:sz="0" w:space="0" w:color="auto"/>
        <w:bottom w:val="none" w:sz="0" w:space="0" w:color="auto"/>
        <w:right w:val="none" w:sz="0" w:space="0" w:color="auto"/>
      </w:divBdr>
    </w:div>
    <w:div w:id="1718313145">
      <w:bodyDiv w:val="1"/>
      <w:marLeft w:val="0"/>
      <w:marRight w:val="0"/>
      <w:marTop w:val="0"/>
      <w:marBottom w:val="0"/>
      <w:divBdr>
        <w:top w:val="none" w:sz="0" w:space="0" w:color="auto"/>
        <w:left w:val="none" w:sz="0" w:space="0" w:color="auto"/>
        <w:bottom w:val="none" w:sz="0" w:space="0" w:color="auto"/>
        <w:right w:val="none" w:sz="0" w:space="0" w:color="auto"/>
      </w:divBdr>
    </w:div>
    <w:div w:id="1718355606">
      <w:bodyDiv w:val="1"/>
      <w:marLeft w:val="0"/>
      <w:marRight w:val="0"/>
      <w:marTop w:val="0"/>
      <w:marBottom w:val="0"/>
      <w:divBdr>
        <w:top w:val="none" w:sz="0" w:space="0" w:color="auto"/>
        <w:left w:val="none" w:sz="0" w:space="0" w:color="auto"/>
        <w:bottom w:val="none" w:sz="0" w:space="0" w:color="auto"/>
        <w:right w:val="none" w:sz="0" w:space="0" w:color="auto"/>
      </w:divBdr>
    </w:div>
    <w:div w:id="1718623937">
      <w:bodyDiv w:val="1"/>
      <w:marLeft w:val="0"/>
      <w:marRight w:val="0"/>
      <w:marTop w:val="0"/>
      <w:marBottom w:val="0"/>
      <w:divBdr>
        <w:top w:val="none" w:sz="0" w:space="0" w:color="auto"/>
        <w:left w:val="none" w:sz="0" w:space="0" w:color="auto"/>
        <w:bottom w:val="none" w:sz="0" w:space="0" w:color="auto"/>
        <w:right w:val="none" w:sz="0" w:space="0" w:color="auto"/>
      </w:divBdr>
    </w:div>
    <w:div w:id="1718747775">
      <w:bodyDiv w:val="1"/>
      <w:marLeft w:val="0"/>
      <w:marRight w:val="0"/>
      <w:marTop w:val="0"/>
      <w:marBottom w:val="0"/>
      <w:divBdr>
        <w:top w:val="none" w:sz="0" w:space="0" w:color="auto"/>
        <w:left w:val="none" w:sz="0" w:space="0" w:color="auto"/>
        <w:bottom w:val="none" w:sz="0" w:space="0" w:color="auto"/>
        <w:right w:val="none" w:sz="0" w:space="0" w:color="auto"/>
      </w:divBdr>
    </w:div>
    <w:div w:id="1718779369">
      <w:bodyDiv w:val="1"/>
      <w:marLeft w:val="0"/>
      <w:marRight w:val="0"/>
      <w:marTop w:val="0"/>
      <w:marBottom w:val="0"/>
      <w:divBdr>
        <w:top w:val="none" w:sz="0" w:space="0" w:color="auto"/>
        <w:left w:val="none" w:sz="0" w:space="0" w:color="auto"/>
        <w:bottom w:val="none" w:sz="0" w:space="0" w:color="auto"/>
        <w:right w:val="none" w:sz="0" w:space="0" w:color="auto"/>
      </w:divBdr>
    </w:div>
    <w:div w:id="1718816953">
      <w:bodyDiv w:val="1"/>
      <w:marLeft w:val="0"/>
      <w:marRight w:val="0"/>
      <w:marTop w:val="0"/>
      <w:marBottom w:val="0"/>
      <w:divBdr>
        <w:top w:val="none" w:sz="0" w:space="0" w:color="auto"/>
        <w:left w:val="none" w:sz="0" w:space="0" w:color="auto"/>
        <w:bottom w:val="none" w:sz="0" w:space="0" w:color="auto"/>
        <w:right w:val="none" w:sz="0" w:space="0" w:color="auto"/>
      </w:divBdr>
    </w:div>
    <w:div w:id="1718895710">
      <w:bodyDiv w:val="1"/>
      <w:marLeft w:val="0"/>
      <w:marRight w:val="0"/>
      <w:marTop w:val="0"/>
      <w:marBottom w:val="0"/>
      <w:divBdr>
        <w:top w:val="none" w:sz="0" w:space="0" w:color="auto"/>
        <w:left w:val="none" w:sz="0" w:space="0" w:color="auto"/>
        <w:bottom w:val="none" w:sz="0" w:space="0" w:color="auto"/>
        <w:right w:val="none" w:sz="0" w:space="0" w:color="auto"/>
      </w:divBdr>
    </w:div>
    <w:div w:id="1719011586">
      <w:bodyDiv w:val="1"/>
      <w:marLeft w:val="0"/>
      <w:marRight w:val="0"/>
      <w:marTop w:val="0"/>
      <w:marBottom w:val="0"/>
      <w:divBdr>
        <w:top w:val="none" w:sz="0" w:space="0" w:color="auto"/>
        <w:left w:val="none" w:sz="0" w:space="0" w:color="auto"/>
        <w:bottom w:val="none" w:sz="0" w:space="0" w:color="auto"/>
        <w:right w:val="none" w:sz="0" w:space="0" w:color="auto"/>
      </w:divBdr>
    </w:div>
    <w:div w:id="1719206754">
      <w:bodyDiv w:val="1"/>
      <w:marLeft w:val="0"/>
      <w:marRight w:val="0"/>
      <w:marTop w:val="0"/>
      <w:marBottom w:val="0"/>
      <w:divBdr>
        <w:top w:val="none" w:sz="0" w:space="0" w:color="auto"/>
        <w:left w:val="none" w:sz="0" w:space="0" w:color="auto"/>
        <w:bottom w:val="none" w:sz="0" w:space="0" w:color="auto"/>
        <w:right w:val="none" w:sz="0" w:space="0" w:color="auto"/>
      </w:divBdr>
    </w:div>
    <w:div w:id="1719281234">
      <w:bodyDiv w:val="1"/>
      <w:marLeft w:val="0"/>
      <w:marRight w:val="0"/>
      <w:marTop w:val="0"/>
      <w:marBottom w:val="0"/>
      <w:divBdr>
        <w:top w:val="none" w:sz="0" w:space="0" w:color="auto"/>
        <w:left w:val="none" w:sz="0" w:space="0" w:color="auto"/>
        <w:bottom w:val="none" w:sz="0" w:space="0" w:color="auto"/>
        <w:right w:val="none" w:sz="0" w:space="0" w:color="auto"/>
      </w:divBdr>
    </w:div>
    <w:div w:id="1719353210">
      <w:bodyDiv w:val="1"/>
      <w:marLeft w:val="0"/>
      <w:marRight w:val="0"/>
      <w:marTop w:val="0"/>
      <w:marBottom w:val="0"/>
      <w:divBdr>
        <w:top w:val="none" w:sz="0" w:space="0" w:color="auto"/>
        <w:left w:val="none" w:sz="0" w:space="0" w:color="auto"/>
        <w:bottom w:val="none" w:sz="0" w:space="0" w:color="auto"/>
        <w:right w:val="none" w:sz="0" w:space="0" w:color="auto"/>
      </w:divBdr>
    </w:div>
    <w:div w:id="1719476491">
      <w:bodyDiv w:val="1"/>
      <w:marLeft w:val="0"/>
      <w:marRight w:val="0"/>
      <w:marTop w:val="0"/>
      <w:marBottom w:val="0"/>
      <w:divBdr>
        <w:top w:val="none" w:sz="0" w:space="0" w:color="auto"/>
        <w:left w:val="none" w:sz="0" w:space="0" w:color="auto"/>
        <w:bottom w:val="none" w:sz="0" w:space="0" w:color="auto"/>
        <w:right w:val="none" w:sz="0" w:space="0" w:color="auto"/>
      </w:divBdr>
    </w:div>
    <w:div w:id="1719551801">
      <w:bodyDiv w:val="1"/>
      <w:marLeft w:val="0"/>
      <w:marRight w:val="0"/>
      <w:marTop w:val="0"/>
      <w:marBottom w:val="0"/>
      <w:divBdr>
        <w:top w:val="none" w:sz="0" w:space="0" w:color="auto"/>
        <w:left w:val="none" w:sz="0" w:space="0" w:color="auto"/>
        <w:bottom w:val="none" w:sz="0" w:space="0" w:color="auto"/>
        <w:right w:val="none" w:sz="0" w:space="0" w:color="auto"/>
      </w:divBdr>
    </w:div>
    <w:div w:id="1719890542">
      <w:bodyDiv w:val="1"/>
      <w:marLeft w:val="0"/>
      <w:marRight w:val="0"/>
      <w:marTop w:val="0"/>
      <w:marBottom w:val="0"/>
      <w:divBdr>
        <w:top w:val="none" w:sz="0" w:space="0" w:color="auto"/>
        <w:left w:val="none" w:sz="0" w:space="0" w:color="auto"/>
        <w:bottom w:val="none" w:sz="0" w:space="0" w:color="auto"/>
        <w:right w:val="none" w:sz="0" w:space="0" w:color="auto"/>
      </w:divBdr>
    </w:div>
    <w:div w:id="1720129905">
      <w:bodyDiv w:val="1"/>
      <w:marLeft w:val="0"/>
      <w:marRight w:val="0"/>
      <w:marTop w:val="0"/>
      <w:marBottom w:val="0"/>
      <w:divBdr>
        <w:top w:val="none" w:sz="0" w:space="0" w:color="auto"/>
        <w:left w:val="none" w:sz="0" w:space="0" w:color="auto"/>
        <w:bottom w:val="none" w:sz="0" w:space="0" w:color="auto"/>
        <w:right w:val="none" w:sz="0" w:space="0" w:color="auto"/>
      </w:divBdr>
    </w:div>
    <w:div w:id="1720476041">
      <w:bodyDiv w:val="1"/>
      <w:marLeft w:val="0"/>
      <w:marRight w:val="0"/>
      <w:marTop w:val="0"/>
      <w:marBottom w:val="0"/>
      <w:divBdr>
        <w:top w:val="none" w:sz="0" w:space="0" w:color="auto"/>
        <w:left w:val="none" w:sz="0" w:space="0" w:color="auto"/>
        <w:bottom w:val="none" w:sz="0" w:space="0" w:color="auto"/>
        <w:right w:val="none" w:sz="0" w:space="0" w:color="auto"/>
      </w:divBdr>
    </w:div>
    <w:div w:id="1720857631">
      <w:bodyDiv w:val="1"/>
      <w:marLeft w:val="0"/>
      <w:marRight w:val="0"/>
      <w:marTop w:val="0"/>
      <w:marBottom w:val="0"/>
      <w:divBdr>
        <w:top w:val="none" w:sz="0" w:space="0" w:color="auto"/>
        <w:left w:val="none" w:sz="0" w:space="0" w:color="auto"/>
        <w:bottom w:val="none" w:sz="0" w:space="0" w:color="auto"/>
        <w:right w:val="none" w:sz="0" w:space="0" w:color="auto"/>
      </w:divBdr>
    </w:div>
    <w:div w:id="1720938598">
      <w:bodyDiv w:val="1"/>
      <w:marLeft w:val="0"/>
      <w:marRight w:val="0"/>
      <w:marTop w:val="0"/>
      <w:marBottom w:val="0"/>
      <w:divBdr>
        <w:top w:val="none" w:sz="0" w:space="0" w:color="auto"/>
        <w:left w:val="none" w:sz="0" w:space="0" w:color="auto"/>
        <w:bottom w:val="none" w:sz="0" w:space="0" w:color="auto"/>
        <w:right w:val="none" w:sz="0" w:space="0" w:color="auto"/>
      </w:divBdr>
    </w:div>
    <w:div w:id="1721007023">
      <w:bodyDiv w:val="1"/>
      <w:marLeft w:val="0"/>
      <w:marRight w:val="0"/>
      <w:marTop w:val="0"/>
      <w:marBottom w:val="0"/>
      <w:divBdr>
        <w:top w:val="none" w:sz="0" w:space="0" w:color="auto"/>
        <w:left w:val="none" w:sz="0" w:space="0" w:color="auto"/>
        <w:bottom w:val="none" w:sz="0" w:space="0" w:color="auto"/>
        <w:right w:val="none" w:sz="0" w:space="0" w:color="auto"/>
      </w:divBdr>
    </w:div>
    <w:div w:id="1721048778">
      <w:bodyDiv w:val="1"/>
      <w:marLeft w:val="0"/>
      <w:marRight w:val="0"/>
      <w:marTop w:val="0"/>
      <w:marBottom w:val="0"/>
      <w:divBdr>
        <w:top w:val="none" w:sz="0" w:space="0" w:color="auto"/>
        <w:left w:val="none" w:sz="0" w:space="0" w:color="auto"/>
        <w:bottom w:val="none" w:sz="0" w:space="0" w:color="auto"/>
        <w:right w:val="none" w:sz="0" w:space="0" w:color="auto"/>
      </w:divBdr>
    </w:div>
    <w:div w:id="1721589173">
      <w:bodyDiv w:val="1"/>
      <w:marLeft w:val="0"/>
      <w:marRight w:val="0"/>
      <w:marTop w:val="0"/>
      <w:marBottom w:val="0"/>
      <w:divBdr>
        <w:top w:val="none" w:sz="0" w:space="0" w:color="auto"/>
        <w:left w:val="none" w:sz="0" w:space="0" w:color="auto"/>
        <w:bottom w:val="none" w:sz="0" w:space="0" w:color="auto"/>
        <w:right w:val="none" w:sz="0" w:space="0" w:color="auto"/>
      </w:divBdr>
    </w:div>
    <w:div w:id="1721704826">
      <w:bodyDiv w:val="1"/>
      <w:marLeft w:val="0"/>
      <w:marRight w:val="0"/>
      <w:marTop w:val="0"/>
      <w:marBottom w:val="0"/>
      <w:divBdr>
        <w:top w:val="none" w:sz="0" w:space="0" w:color="auto"/>
        <w:left w:val="none" w:sz="0" w:space="0" w:color="auto"/>
        <w:bottom w:val="none" w:sz="0" w:space="0" w:color="auto"/>
        <w:right w:val="none" w:sz="0" w:space="0" w:color="auto"/>
      </w:divBdr>
    </w:div>
    <w:div w:id="1721858980">
      <w:bodyDiv w:val="1"/>
      <w:marLeft w:val="0"/>
      <w:marRight w:val="0"/>
      <w:marTop w:val="0"/>
      <w:marBottom w:val="0"/>
      <w:divBdr>
        <w:top w:val="none" w:sz="0" w:space="0" w:color="auto"/>
        <w:left w:val="none" w:sz="0" w:space="0" w:color="auto"/>
        <w:bottom w:val="none" w:sz="0" w:space="0" w:color="auto"/>
        <w:right w:val="none" w:sz="0" w:space="0" w:color="auto"/>
      </w:divBdr>
    </w:div>
    <w:div w:id="1722055009">
      <w:bodyDiv w:val="1"/>
      <w:marLeft w:val="0"/>
      <w:marRight w:val="0"/>
      <w:marTop w:val="0"/>
      <w:marBottom w:val="0"/>
      <w:divBdr>
        <w:top w:val="none" w:sz="0" w:space="0" w:color="auto"/>
        <w:left w:val="none" w:sz="0" w:space="0" w:color="auto"/>
        <w:bottom w:val="none" w:sz="0" w:space="0" w:color="auto"/>
        <w:right w:val="none" w:sz="0" w:space="0" w:color="auto"/>
      </w:divBdr>
    </w:div>
    <w:div w:id="1722091642">
      <w:bodyDiv w:val="1"/>
      <w:marLeft w:val="0"/>
      <w:marRight w:val="0"/>
      <w:marTop w:val="0"/>
      <w:marBottom w:val="0"/>
      <w:divBdr>
        <w:top w:val="none" w:sz="0" w:space="0" w:color="auto"/>
        <w:left w:val="none" w:sz="0" w:space="0" w:color="auto"/>
        <w:bottom w:val="none" w:sz="0" w:space="0" w:color="auto"/>
        <w:right w:val="none" w:sz="0" w:space="0" w:color="auto"/>
      </w:divBdr>
    </w:div>
    <w:div w:id="1722092371">
      <w:bodyDiv w:val="1"/>
      <w:marLeft w:val="0"/>
      <w:marRight w:val="0"/>
      <w:marTop w:val="0"/>
      <w:marBottom w:val="0"/>
      <w:divBdr>
        <w:top w:val="none" w:sz="0" w:space="0" w:color="auto"/>
        <w:left w:val="none" w:sz="0" w:space="0" w:color="auto"/>
        <w:bottom w:val="none" w:sz="0" w:space="0" w:color="auto"/>
        <w:right w:val="none" w:sz="0" w:space="0" w:color="auto"/>
      </w:divBdr>
    </w:div>
    <w:div w:id="1722170425">
      <w:bodyDiv w:val="1"/>
      <w:marLeft w:val="0"/>
      <w:marRight w:val="0"/>
      <w:marTop w:val="0"/>
      <w:marBottom w:val="0"/>
      <w:divBdr>
        <w:top w:val="none" w:sz="0" w:space="0" w:color="auto"/>
        <w:left w:val="none" w:sz="0" w:space="0" w:color="auto"/>
        <w:bottom w:val="none" w:sz="0" w:space="0" w:color="auto"/>
        <w:right w:val="none" w:sz="0" w:space="0" w:color="auto"/>
      </w:divBdr>
    </w:div>
    <w:div w:id="1722290672">
      <w:bodyDiv w:val="1"/>
      <w:marLeft w:val="0"/>
      <w:marRight w:val="0"/>
      <w:marTop w:val="0"/>
      <w:marBottom w:val="0"/>
      <w:divBdr>
        <w:top w:val="none" w:sz="0" w:space="0" w:color="auto"/>
        <w:left w:val="none" w:sz="0" w:space="0" w:color="auto"/>
        <w:bottom w:val="none" w:sz="0" w:space="0" w:color="auto"/>
        <w:right w:val="none" w:sz="0" w:space="0" w:color="auto"/>
      </w:divBdr>
    </w:div>
    <w:div w:id="1723015523">
      <w:bodyDiv w:val="1"/>
      <w:marLeft w:val="0"/>
      <w:marRight w:val="0"/>
      <w:marTop w:val="0"/>
      <w:marBottom w:val="0"/>
      <w:divBdr>
        <w:top w:val="none" w:sz="0" w:space="0" w:color="auto"/>
        <w:left w:val="none" w:sz="0" w:space="0" w:color="auto"/>
        <w:bottom w:val="none" w:sz="0" w:space="0" w:color="auto"/>
        <w:right w:val="none" w:sz="0" w:space="0" w:color="auto"/>
      </w:divBdr>
    </w:div>
    <w:div w:id="1723165073">
      <w:bodyDiv w:val="1"/>
      <w:marLeft w:val="0"/>
      <w:marRight w:val="0"/>
      <w:marTop w:val="0"/>
      <w:marBottom w:val="0"/>
      <w:divBdr>
        <w:top w:val="none" w:sz="0" w:space="0" w:color="auto"/>
        <w:left w:val="none" w:sz="0" w:space="0" w:color="auto"/>
        <w:bottom w:val="none" w:sz="0" w:space="0" w:color="auto"/>
        <w:right w:val="none" w:sz="0" w:space="0" w:color="auto"/>
      </w:divBdr>
    </w:div>
    <w:div w:id="1723334905">
      <w:bodyDiv w:val="1"/>
      <w:marLeft w:val="0"/>
      <w:marRight w:val="0"/>
      <w:marTop w:val="0"/>
      <w:marBottom w:val="0"/>
      <w:divBdr>
        <w:top w:val="none" w:sz="0" w:space="0" w:color="auto"/>
        <w:left w:val="none" w:sz="0" w:space="0" w:color="auto"/>
        <w:bottom w:val="none" w:sz="0" w:space="0" w:color="auto"/>
        <w:right w:val="none" w:sz="0" w:space="0" w:color="auto"/>
      </w:divBdr>
    </w:div>
    <w:div w:id="1723748397">
      <w:bodyDiv w:val="1"/>
      <w:marLeft w:val="0"/>
      <w:marRight w:val="0"/>
      <w:marTop w:val="0"/>
      <w:marBottom w:val="0"/>
      <w:divBdr>
        <w:top w:val="none" w:sz="0" w:space="0" w:color="auto"/>
        <w:left w:val="none" w:sz="0" w:space="0" w:color="auto"/>
        <w:bottom w:val="none" w:sz="0" w:space="0" w:color="auto"/>
        <w:right w:val="none" w:sz="0" w:space="0" w:color="auto"/>
      </w:divBdr>
    </w:div>
    <w:div w:id="1723821045">
      <w:bodyDiv w:val="1"/>
      <w:marLeft w:val="0"/>
      <w:marRight w:val="0"/>
      <w:marTop w:val="0"/>
      <w:marBottom w:val="0"/>
      <w:divBdr>
        <w:top w:val="none" w:sz="0" w:space="0" w:color="auto"/>
        <w:left w:val="none" w:sz="0" w:space="0" w:color="auto"/>
        <w:bottom w:val="none" w:sz="0" w:space="0" w:color="auto"/>
        <w:right w:val="none" w:sz="0" w:space="0" w:color="auto"/>
      </w:divBdr>
    </w:div>
    <w:div w:id="1723863794">
      <w:bodyDiv w:val="1"/>
      <w:marLeft w:val="0"/>
      <w:marRight w:val="0"/>
      <w:marTop w:val="0"/>
      <w:marBottom w:val="0"/>
      <w:divBdr>
        <w:top w:val="none" w:sz="0" w:space="0" w:color="auto"/>
        <w:left w:val="none" w:sz="0" w:space="0" w:color="auto"/>
        <w:bottom w:val="none" w:sz="0" w:space="0" w:color="auto"/>
        <w:right w:val="none" w:sz="0" w:space="0" w:color="auto"/>
      </w:divBdr>
    </w:div>
    <w:div w:id="1724400033">
      <w:bodyDiv w:val="1"/>
      <w:marLeft w:val="0"/>
      <w:marRight w:val="0"/>
      <w:marTop w:val="0"/>
      <w:marBottom w:val="0"/>
      <w:divBdr>
        <w:top w:val="none" w:sz="0" w:space="0" w:color="auto"/>
        <w:left w:val="none" w:sz="0" w:space="0" w:color="auto"/>
        <w:bottom w:val="none" w:sz="0" w:space="0" w:color="auto"/>
        <w:right w:val="none" w:sz="0" w:space="0" w:color="auto"/>
      </w:divBdr>
    </w:div>
    <w:div w:id="1724598066">
      <w:bodyDiv w:val="1"/>
      <w:marLeft w:val="0"/>
      <w:marRight w:val="0"/>
      <w:marTop w:val="0"/>
      <w:marBottom w:val="0"/>
      <w:divBdr>
        <w:top w:val="none" w:sz="0" w:space="0" w:color="auto"/>
        <w:left w:val="none" w:sz="0" w:space="0" w:color="auto"/>
        <w:bottom w:val="none" w:sz="0" w:space="0" w:color="auto"/>
        <w:right w:val="none" w:sz="0" w:space="0" w:color="auto"/>
      </w:divBdr>
    </w:div>
    <w:div w:id="1724719722">
      <w:bodyDiv w:val="1"/>
      <w:marLeft w:val="0"/>
      <w:marRight w:val="0"/>
      <w:marTop w:val="0"/>
      <w:marBottom w:val="0"/>
      <w:divBdr>
        <w:top w:val="none" w:sz="0" w:space="0" w:color="auto"/>
        <w:left w:val="none" w:sz="0" w:space="0" w:color="auto"/>
        <w:bottom w:val="none" w:sz="0" w:space="0" w:color="auto"/>
        <w:right w:val="none" w:sz="0" w:space="0" w:color="auto"/>
      </w:divBdr>
    </w:div>
    <w:div w:id="1725257009">
      <w:bodyDiv w:val="1"/>
      <w:marLeft w:val="0"/>
      <w:marRight w:val="0"/>
      <w:marTop w:val="0"/>
      <w:marBottom w:val="0"/>
      <w:divBdr>
        <w:top w:val="none" w:sz="0" w:space="0" w:color="auto"/>
        <w:left w:val="none" w:sz="0" w:space="0" w:color="auto"/>
        <w:bottom w:val="none" w:sz="0" w:space="0" w:color="auto"/>
        <w:right w:val="none" w:sz="0" w:space="0" w:color="auto"/>
      </w:divBdr>
    </w:div>
    <w:div w:id="1725444706">
      <w:bodyDiv w:val="1"/>
      <w:marLeft w:val="0"/>
      <w:marRight w:val="0"/>
      <w:marTop w:val="0"/>
      <w:marBottom w:val="0"/>
      <w:divBdr>
        <w:top w:val="none" w:sz="0" w:space="0" w:color="auto"/>
        <w:left w:val="none" w:sz="0" w:space="0" w:color="auto"/>
        <w:bottom w:val="none" w:sz="0" w:space="0" w:color="auto"/>
        <w:right w:val="none" w:sz="0" w:space="0" w:color="auto"/>
      </w:divBdr>
    </w:div>
    <w:div w:id="1725520655">
      <w:bodyDiv w:val="1"/>
      <w:marLeft w:val="0"/>
      <w:marRight w:val="0"/>
      <w:marTop w:val="0"/>
      <w:marBottom w:val="0"/>
      <w:divBdr>
        <w:top w:val="none" w:sz="0" w:space="0" w:color="auto"/>
        <w:left w:val="none" w:sz="0" w:space="0" w:color="auto"/>
        <w:bottom w:val="none" w:sz="0" w:space="0" w:color="auto"/>
        <w:right w:val="none" w:sz="0" w:space="0" w:color="auto"/>
      </w:divBdr>
    </w:div>
    <w:div w:id="1725717334">
      <w:bodyDiv w:val="1"/>
      <w:marLeft w:val="0"/>
      <w:marRight w:val="0"/>
      <w:marTop w:val="0"/>
      <w:marBottom w:val="0"/>
      <w:divBdr>
        <w:top w:val="none" w:sz="0" w:space="0" w:color="auto"/>
        <w:left w:val="none" w:sz="0" w:space="0" w:color="auto"/>
        <w:bottom w:val="none" w:sz="0" w:space="0" w:color="auto"/>
        <w:right w:val="none" w:sz="0" w:space="0" w:color="auto"/>
      </w:divBdr>
    </w:div>
    <w:div w:id="1725762530">
      <w:bodyDiv w:val="1"/>
      <w:marLeft w:val="0"/>
      <w:marRight w:val="0"/>
      <w:marTop w:val="0"/>
      <w:marBottom w:val="0"/>
      <w:divBdr>
        <w:top w:val="none" w:sz="0" w:space="0" w:color="auto"/>
        <w:left w:val="none" w:sz="0" w:space="0" w:color="auto"/>
        <w:bottom w:val="none" w:sz="0" w:space="0" w:color="auto"/>
        <w:right w:val="none" w:sz="0" w:space="0" w:color="auto"/>
      </w:divBdr>
    </w:div>
    <w:div w:id="1725831980">
      <w:bodyDiv w:val="1"/>
      <w:marLeft w:val="0"/>
      <w:marRight w:val="0"/>
      <w:marTop w:val="0"/>
      <w:marBottom w:val="0"/>
      <w:divBdr>
        <w:top w:val="none" w:sz="0" w:space="0" w:color="auto"/>
        <w:left w:val="none" w:sz="0" w:space="0" w:color="auto"/>
        <w:bottom w:val="none" w:sz="0" w:space="0" w:color="auto"/>
        <w:right w:val="none" w:sz="0" w:space="0" w:color="auto"/>
      </w:divBdr>
    </w:div>
    <w:div w:id="1725906966">
      <w:bodyDiv w:val="1"/>
      <w:marLeft w:val="0"/>
      <w:marRight w:val="0"/>
      <w:marTop w:val="0"/>
      <w:marBottom w:val="0"/>
      <w:divBdr>
        <w:top w:val="none" w:sz="0" w:space="0" w:color="auto"/>
        <w:left w:val="none" w:sz="0" w:space="0" w:color="auto"/>
        <w:bottom w:val="none" w:sz="0" w:space="0" w:color="auto"/>
        <w:right w:val="none" w:sz="0" w:space="0" w:color="auto"/>
      </w:divBdr>
    </w:div>
    <w:div w:id="1725909208">
      <w:bodyDiv w:val="1"/>
      <w:marLeft w:val="0"/>
      <w:marRight w:val="0"/>
      <w:marTop w:val="0"/>
      <w:marBottom w:val="0"/>
      <w:divBdr>
        <w:top w:val="none" w:sz="0" w:space="0" w:color="auto"/>
        <w:left w:val="none" w:sz="0" w:space="0" w:color="auto"/>
        <w:bottom w:val="none" w:sz="0" w:space="0" w:color="auto"/>
        <w:right w:val="none" w:sz="0" w:space="0" w:color="auto"/>
      </w:divBdr>
    </w:div>
    <w:div w:id="1725982547">
      <w:bodyDiv w:val="1"/>
      <w:marLeft w:val="0"/>
      <w:marRight w:val="0"/>
      <w:marTop w:val="0"/>
      <w:marBottom w:val="0"/>
      <w:divBdr>
        <w:top w:val="none" w:sz="0" w:space="0" w:color="auto"/>
        <w:left w:val="none" w:sz="0" w:space="0" w:color="auto"/>
        <w:bottom w:val="none" w:sz="0" w:space="0" w:color="auto"/>
        <w:right w:val="none" w:sz="0" w:space="0" w:color="auto"/>
      </w:divBdr>
    </w:div>
    <w:div w:id="1726103130">
      <w:bodyDiv w:val="1"/>
      <w:marLeft w:val="0"/>
      <w:marRight w:val="0"/>
      <w:marTop w:val="0"/>
      <w:marBottom w:val="0"/>
      <w:divBdr>
        <w:top w:val="none" w:sz="0" w:space="0" w:color="auto"/>
        <w:left w:val="none" w:sz="0" w:space="0" w:color="auto"/>
        <w:bottom w:val="none" w:sz="0" w:space="0" w:color="auto"/>
        <w:right w:val="none" w:sz="0" w:space="0" w:color="auto"/>
      </w:divBdr>
    </w:div>
    <w:div w:id="1726220546">
      <w:bodyDiv w:val="1"/>
      <w:marLeft w:val="0"/>
      <w:marRight w:val="0"/>
      <w:marTop w:val="0"/>
      <w:marBottom w:val="0"/>
      <w:divBdr>
        <w:top w:val="none" w:sz="0" w:space="0" w:color="auto"/>
        <w:left w:val="none" w:sz="0" w:space="0" w:color="auto"/>
        <w:bottom w:val="none" w:sz="0" w:space="0" w:color="auto"/>
        <w:right w:val="none" w:sz="0" w:space="0" w:color="auto"/>
      </w:divBdr>
    </w:div>
    <w:div w:id="1726248763">
      <w:bodyDiv w:val="1"/>
      <w:marLeft w:val="0"/>
      <w:marRight w:val="0"/>
      <w:marTop w:val="0"/>
      <w:marBottom w:val="0"/>
      <w:divBdr>
        <w:top w:val="none" w:sz="0" w:space="0" w:color="auto"/>
        <w:left w:val="none" w:sz="0" w:space="0" w:color="auto"/>
        <w:bottom w:val="none" w:sz="0" w:space="0" w:color="auto"/>
        <w:right w:val="none" w:sz="0" w:space="0" w:color="auto"/>
      </w:divBdr>
    </w:div>
    <w:div w:id="1726370657">
      <w:bodyDiv w:val="1"/>
      <w:marLeft w:val="0"/>
      <w:marRight w:val="0"/>
      <w:marTop w:val="0"/>
      <w:marBottom w:val="0"/>
      <w:divBdr>
        <w:top w:val="none" w:sz="0" w:space="0" w:color="auto"/>
        <w:left w:val="none" w:sz="0" w:space="0" w:color="auto"/>
        <w:bottom w:val="none" w:sz="0" w:space="0" w:color="auto"/>
        <w:right w:val="none" w:sz="0" w:space="0" w:color="auto"/>
      </w:divBdr>
    </w:div>
    <w:div w:id="1726756528">
      <w:bodyDiv w:val="1"/>
      <w:marLeft w:val="0"/>
      <w:marRight w:val="0"/>
      <w:marTop w:val="0"/>
      <w:marBottom w:val="0"/>
      <w:divBdr>
        <w:top w:val="none" w:sz="0" w:space="0" w:color="auto"/>
        <w:left w:val="none" w:sz="0" w:space="0" w:color="auto"/>
        <w:bottom w:val="none" w:sz="0" w:space="0" w:color="auto"/>
        <w:right w:val="none" w:sz="0" w:space="0" w:color="auto"/>
      </w:divBdr>
    </w:div>
    <w:div w:id="1726947599">
      <w:bodyDiv w:val="1"/>
      <w:marLeft w:val="0"/>
      <w:marRight w:val="0"/>
      <w:marTop w:val="0"/>
      <w:marBottom w:val="0"/>
      <w:divBdr>
        <w:top w:val="none" w:sz="0" w:space="0" w:color="auto"/>
        <w:left w:val="none" w:sz="0" w:space="0" w:color="auto"/>
        <w:bottom w:val="none" w:sz="0" w:space="0" w:color="auto"/>
        <w:right w:val="none" w:sz="0" w:space="0" w:color="auto"/>
      </w:divBdr>
    </w:div>
    <w:div w:id="1727026256">
      <w:bodyDiv w:val="1"/>
      <w:marLeft w:val="0"/>
      <w:marRight w:val="0"/>
      <w:marTop w:val="0"/>
      <w:marBottom w:val="0"/>
      <w:divBdr>
        <w:top w:val="none" w:sz="0" w:space="0" w:color="auto"/>
        <w:left w:val="none" w:sz="0" w:space="0" w:color="auto"/>
        <w:bottom w:val="none" w:sz="0" w:space="0" w:color="auto"/>
        <w:right w:val="none" w:sz="0" w:space="0" w:color="auto"/>
      </w:divBdr>
    </w:div>
    <w:div w:id="1727142967">
      <w:bodyDiv w:val="1"/>
      <w:marLeft w:val="0"/>
      <w:marRight w:val="0"/>
      <w:marTop w:val="0"/>
      <w:marBottom w:val="0"/>
      <w:divBdr>
        <w:top w:val="none" w:sz="0" w:space="0" w:color="auto"/>
        <w:left w:val="none" w:sz="0" w:space="0" w:color="auto"/>
        <w:bottom w:val="none" w:sz="0" w:space="0" w:color="auto"/>
        <w:right w:val="none" w:sz="0" w:space="0" w:color="auto"/>
      </w:divBdr>
    </w:div>
    <w:div w:id="1727559316">
      <w:bodyDiv w:val="1"/>
      <w:marLeft w:val="0"/>
      <w:marRight w:val="0"/>
      <w:marTop w:val="0"/>
      <w:marBottom w:val="0"/>
      <w:divBdr>
        <w:top w:val="none" w:sz="0" w:space="0" w:color="auto"/>
        <w:left w:val="none" w:sz="0" w:space="0" w:color="auto"/>
        <w:bottom w:val="none" w:sz="0" w:space="0" w:color="auto"/>
        <w:right w:val="none" w:sz="0" w:space="0" w:color="auto"/>
      </w:divBdr>
    </w:div>
    <w:div w:id="1727679902">
      <w:bodyDiv w:val="1"/>
      <w:marLeft w:val="0"/>
      <w:marRight w:val="0"/>
      <w:marTop w:val="0"/>
      <w:marBottom w:val="0"/>
      <w:divBdr>
        <w:top w:val="none" w:sz="0" w:space="0" w:color="auto"/>
        <w:left w:val="none" w:sz="0" w:space="0" w:color="auto"/>
        <w:bottom w:val="none" w:sz="0" w:space="0" w:color="auto"/>
        <w:right w:val="none" w:sz="0" w:space="0" w:color="auto"/>
      </w:divBdr>
    </w:div>
    <w:div w:id="1727726246">
      <w:bodyDiv w:val="1"/>
      <w:marLeft w:val="0"/>
      <w:marRight w:val="0"/>
      <w:marTop w:val="0"/>
      <w:marBottom w:val="0"/>
      <w:divBdr>
        <w:top w:val="none" w:sz="0" w:space="0" w:color="auto"/>
        <w:left w:val="none" w:sz="0" w:space="0" w:color="auto"/>
        <w:bottom w:val="none" w:sz="0" w:space="0" w:color="auto"/>
        <w:right w:val="none" w:sz="0" w:space="0" w:color="auto"/>
      </w:divBdr>
    </w:div>
    <w:div w:id="1727727266">
      <w:bodyDiv w:val="1"/>
      <w:marLeft w:val="0"/>
      <w:marRight w:val="0"/>
      <w:marTop w:val="0"/>
      <w:marBottom w:val="0"/>
      <w:divBdr>
        <w:top w:val="none" w:sz="0" w:space="0" w:color="auto"/>
        <w:left w:val="none" w:sz="0" w:space="0" w:color="auto"/>
        <w:bottom w:val="none" w:sz="0" w:space="0" w:color="auto"/>
        <w:right w:val="none" w:sz="0" w:space="0" w:color="auto"/>
      </w:divBdr>
    </w:div>
    <w:div w:id="1727988908">
      <w:bodyDiv w:val="1"/>
      <w:marLeft w:val="0"/>
      <w:marRight w:val="0"/>
      <w:marTop w:val="0"/>
      <w:marBottom w:val="0"/>
      <w:divBdr>
        <w:top w:val="none" w:sz="0" w:space="0" w:color="auto"/>
        <w:left w:val="none" w:sz="0" w:space="0" w:color="auto"/>
        <w:bottom w:val="none" w:sz="0" w:space="0" w:color="auto"/>
        <w:right w:val="none" w:sz="0" w:space="0" w:color="auto"/>
      </w:divBdr>
    </w:div>
    <w:div w:id="1728139064">
      <w:bodyDiv w:val="1"/>
      <w:marLeft w:val="0"/>
      <w:marRight w:val="0"/>
      <w:marTop w:val="0"/>
      <w:marBottom w:val="0"/>
      <w:divBdr>
        <w:top w:val="none" w:sz="0" w:space="0" w:color="auto"/>
        <w:left w:val="none" w:sz="0" w:space="0" w:color="auto"/>
        <w:bottom w:val="none" w:sz="0" w:space="0" w:color="auto"/>
        <w:right w:val="none" w:sz="0" w:space="0" w:color="auto"/>
      </w:divBdr>
    </w:div>
    <w:div w:id="1728144559">
      <w:bodyDiv w:val="1"/>
      <w:marLeft w:val="0"/>
      <w:marRight w:val="0"/>
      <w:marTop w:val="0"/>
      <w:marBottom w:val="0"/>
      <w:divBdr>
        <w:top w:val="none" w:sz="0" w:space="0" w:color="auto"/>
        <w:left w:val="none" w:sz="0" w:space="0" w:color="auto"/>
        <w:bottom w:val="none" w:sz="0" w:space="0" w:color="auto"/>
        <w:right w:val="none" w:sz="0" w:space="0" w:color="auto"/>
      </w:divBdr>
    </w:div>
    <w:div w:id="1728263049">
      <w:bodyDiv w:val="1"/>
      <w:marLeft w:val="0"/>
      <w:marRight w:val="0"/>
      <w:marTop w:val="0"/>
      <w:marBottom w:val="0"/>
      <w:divBdr>
        <w:top w:val="none" w:sz="0" w:space="0" w:color="auto"/>
        <w:left w:val="none" w:sz="0" w:space="0" w:color="auto"/>
        <w:bottom w:val="none" w:sz="0" w:space="0" w:color="auto"/>
        <w:right w:val="none" w:sz="0" w:space="0" w:color="auto"/>
      </w:divBdr>
    </w:div>
    <w:div w:id="1728264462">
      <w:bodyDiv w:val="1"/>
      <w:marLeft w:val="0"/>
      <w:marRight w:val="0"/>
      <w:marTop w:val="0"/>
      <w:marBottom w:val="0"/>
      <w:divBdr>
        <w:top w:val="none" w:sz="0" w:space="0" w:color="auto"/>
        <w:left w:val="none" w:sz="0" w:space="0" w:color="auto"/>
        <w:bottom w:val="none" w:sz="0" w:space="0" w:color="auto"/>
        <w:right w:val="none" w:sz="0" w:space="0" w:color="auto"/>
      </w:divBdr>
    </w:div>
    <w:div w:id="1728336148">
      <w:bodyDiv w:val="1"/>
      <w:marLeft w:val="0"/>
      <w:marRight w:val="0"/>
      <w:marTop w:val="0"/>
      <w:marBottom w:val="0"/>
      <w:divBdr>
        <w:top w:val="none" w:sz="0" w:space="0" w:color="auto"/>
        <w:left w:val="none" w:sz="0" w:space="0" w:color="auto"/>
        <w:bottom w:val="none" w:sz="0" w:space="0" w:color="auto"/>
        <w:right w:val="none" w:sz="0" w:space="0" w:color="auto"/>
      </w:divBdr>
    </w:div>
    <w:div w:id="1728991017">
      <w:bodyDiv w:val="1"/>
      <w:marLeft w:val="0"/>
      <w:marRight w:val="0"/>
      <w:marTop w:val="0"/>
      <w:marBottom w:val="0"/>
      <w:divBdr>
        <w:top w:val="none" w:sz="0" w:space="0" w:color="auto"/>
        <w:left w:val="none" w:sz="0" w:space="0" w:color="auto"/>
        <w:bottom w:val="none" w:sz="0" w:space="0" w:color="auto"/>
        <w:right w:val="none" w:sz="0" w:space="0" w:color="auto"/>
      </w:divBdr>
    </w:div>
    <w:div w:id="1729067873">
      <w:bodyDiv w:val="1"/>
      <w:marLeft w:val="0"/>
      <w:marRight w:val="0"/>
      <w:marTop w:val="0"/>
      <w:marBottom w:val="0"/>
      <w:divBdr>
        <w:top w:val="none" w:sz="0" w:space="0" w:color="auto"/>
        <w:left w:val="none" w:sz="0" w:space="0" w:color="auto"/>
        <w:bottom w:val="none" w:sz="0" w:space="0" w:color="auto"/>
        <w:right w:val="none" w:sz="0" w:space="0" w:color="auto"/>
      </w:divBdr>
    </w:div>
    <w:div w:id="1729105654">
      <w:bodyDiv w:val="1"/>
      <w:marLeft w:val="0"/>
      <w:marRight w:val="0"/>
      <w:marTop w:val="0"/>
      <w:marBottom w:val="0"/>
      <w:divBdr>
        <w:top w:val="none" w:sz="0" w:space="0" w:color="auto"/>
        <w:left w:val="none" w:sz="0" w:space="0" w:color="auto"/>
        <w:bottom w:val="none" w:sz="0" w:space="0" w:color="auto"/>
        <w:right w:val="none" w:sz="0" w:space="0" w:color="auto"/>
      </w:divBdr>
    </w:div>
    <w:div w:id="1729299845">
      <w:bodyDiv w:val="1"/>
      <w:marLeft w:val="0"/>
      <w:marRight w:val="0"/>
      <w:marTop w:val="0"/>
      <w:marBottom w:val="0"/>
      <w:divBdr>
        <w:top w:val="none" w:sz="0" w:space="0" w:color="auto"/>
        <w:left w:val="none" w:sz="0" w:space="0" w:color="auto"/>
        <w:bottom w:val="none" w:sz="0" w:space="0" w:color="auto"/>
        <w:right w:val="none" w:sz="0" w:space="0" w:color="auto"/>
      </w:divBdr>
    </w:div>
    <w:div w:id="1729377895">
      <w:bodyDiv w:val="1"/>
      <w:marLeft w:val="0"/>
      <w:marRight w:val="0"/>
      <w:marTop w:val="0"/>
      <w:marBottom w:val="0"/>
      <w:divBdr>
        <w:top w:val="none" w:sz="0" w:space="0" w:color="auto"/>
        <w:left w:val="none" w:sz="0" w:space="0" w:color="auto"/>
        <w:bottom w:val="none" w:sz="0" w:space="0" w:color="auto"/>
        <w:right w:val="none" w:sz="0" w:space="0" w:color="auto"/>
      </w:divBdr>
    </w:div>
    <w:div w:id="1729524971">
      <w:bodyDiv w:val="1"/>
      <w:marLeft w:val="0"/>
      <w:marRight w:val="0"/>
      <w:marTop w:val="0"/>
      <w:marBottom w:val="0"/>
      <w:divBdr>
        <w:top w:val="none" w:sz="0" w:space="0" w:color="auto"/>
        <w:left w:val="none" w:sz="0" w:space="0" w:color="auto"/>
        <w:bottom w:val="none" w:sz="0" w:space="0" w:color="auto"/>
        <w:right w:val="none" w:sz="0" w:space="0" w:color="auto"/>
      </w:divBdr>
    </w:div>
    <w:div w:id="1729720091">
      <w:bodyDiv w:val="1"/>
      <w:marLeft w:val="0"/>
      <w:marRight w:val="0"/>
      <w:marTop w:val="0"/>
      <w:marBottom w:val="0"/>
      <w:divBdr>
        <w:top w:val="none" w:sz="0" w:space="0" w:color="auto"/>
        <w:left w:val="none" w:sz="0" w:space="0" w:color="auto"/>
        <w:bottom w:val="none" w:sz="0" w:space="0" w:color="auto"/>
        <w:right w:val="none" w:sz="0" w:space="0" w:color="auto"/>
      </w:divBdr>
    </w:div>
    <w:div w:id="1729842509">
      <w:bodyDiv w:val="1"/>
      <w:marLeft w:val="0"/>
      <w:marRight w:val="0"/>
      <w:marTop w:val="0"/>
      <w:marBottom w:val="0"/>
      <w:divBdr>
        <w:top w:val="none" w:sz="0" w:space="0" w:color="auto"/>
        <w:left w:val="none" w:sz="0" w:space="0" w:color="auto"/>
        <w:bottom w:val="none" w:sz="0" w:space="0" w:color="auto"/>
        <w:right w:val="none" w:sz="0" w:space="0" w:color="auto"/>
      </w:divBdr>
    </w:div>
    <w:div w:id="1730419684">
      <w:bodyDiv w:val="1"/>
      <w:marLeft w:val="0"/>
      <w:marRight w:val="0"/>
      <w:marTop w:val="0"/>
      <w:marBottom w:val="0"/>
      <w:divBdr>
        <w:top w:val="none" w:sz="0" w:space="0" w:color="auto"/>
        <w:left w:val="none" w:sz="0" w:space="0" w:color="auto"/>
        <w:bottom w:val="none" w:sz="0" w:space="0" w:color="auto"/>
        <w:right w:val="none" w:sz="0" w:space="0" w:color="auto"/>
      </w:divBdr>
    </w:div>
    <w:div w:id="1730422559">
      <w:bodyDiv w:val="1"/>
      <w:marLeft w:val="0"/>
      <w:marRight w:val="0"/>
      <w:marTop w:val="0"/>
      <w:marBottom w:val="0"/>
      <w:divBdr>
        <w:top w:val="none" w:sz="0" w:space="0" w:color="auto"/>
        <w:left w:val="none" w:sz="0" w:space="0" w:color="auto"/>
        <w:bottom w:val="none" w:sz="0" w:space="0" w:color="auto"/>
        <w:right w:val="none" w:sz="0" w:space="0" w:color="auto"/>
      </w:divBdr>
    </w:div>
    <w:div w:id="1730611725">
      <w:bodyDiv w:val="1"/>
      <w:marLeft w:val="0"/>
      <w:marRight w:val="0"/>
      <w:marTop w:val="0"/>
      <w:marBottom w:val="0"/>
      <w:divBdr>
        <w:top w:val="none" w:sz="0" w:space="0" w:color="auto"/>
        <w:left w:val="none" w:sz="0" w:space="0" w:color="auto"/>
        <w:bottom w:val="none" w:sz="0" w:space="0" w:color="auto"/>
        <w:right w:val="none" w:sz="0" w:space="0" w:color="auto"/>
      </w:divBdr>
    </w:div>
    <w:div w:id="1730684784">
      <w:bodyDiv w:val="1"/>
      <w:marLeft w:val="0"/>
      <w:marRight w:val="0"/>
      <w:marTop w:val="0"/>
      <w:marBottom w:val="0"/>
      <w:divBdr>
        <w:top w:val="none" w:sz="0" w:space="0" w:color="auto"/>
        <w:left w:val="none" w:sz="0" w:space="0" w:color="auto"/>
        <w:bottom w:val="none" w:sz="0" w:space="0" w:color="auto"/>
        <w:right w:val="none" w:sz="0" w:space="0" w:color="auto"/>
      </w:divBdr>
    </w:div>
    <w:div w:id="1730687249">
      <w:bodyDiv w:val="1"/>
      <w:marLeft w:val="0"/>
      <w:marRight w:val="0"/>
      <w:marTop w:val="0"/>
      <w:marBottom w:val="0"/>
      <w:divBdr>
        <w:top w:val="none" w:sz="0" w:space="0" w:color="auto"/>
        <w:left w:val="none" w:sz="0" w:space="0" w:color="auto"/>
        <w:bottom w:val="none" w:sz="0" w:space="0" w:color="auto"/>
        <w:right w:val="none" w:sz="0" w:space="0" w:color="auto"/>
      </w:divBdr>
    </w:div>
    <w:div w:id="1730767726">
      <w:bodyDiv w:val="1"/>
      <w:marLeft w:val="0"/>
      <w:marRight w:val="0"/>
      <w:marTop w:val="0"/>
      <w:marBottom w:val="0"/>
      <w:divBdr>
        <w:top w:val="none" w:sz="0" w:space="0" w:color="auto"/>
        <w:left w:val="none" w:sz="0" w:space="0" w:color="auto"/>
        <w:bottom w:val="none" w:sz="0" w:space="0" w:color="auto"/>
        <w:right w:val="none" w:sz="0" w:space="0" w:color="auto"/>
      </w:divBdr>
    </w:div>
    <w:div w:id="1731078162">
      <w:bodyDiv w:val="1"/>
      <w:marLeft w:val="0"/>
      <w:marRight w:val="0"/>
      <w:marTop w:val="0"/>
      <w:marBottom w:val="0"/>
      <w:divBdr>
        <w:top w:val="none" w:sz="0" w:space="0" w:color="auto"/>
        <w:left w:val="none" w:sz="0" w:space="0" w:color="auto"/>
        <w:bottom w:val="none" w:sz="0" w:space="0" w:color="auto"/>
        <w:right w:val="none" w:sz="0" w:space="0" w:color="auto"/>
      </w:divBdr>
    </w:div>
    <w:div w:id="1731296934">
      <w:bodyDiv w:val="1"/>
      <w:marLeft w:val="0"/>
      <w:marRight w:val="0"/>
      <w:marTop w:val="0"/>
      <w:marBottom w:val="0"/>
      <w:divBdr>
        <w:top w:val="none" w:sz="0" w:space="0" w:color="auto"/>
        <w:left w:val="none" w:sz="0" w:space="0" w:color="auto"/>
        <w:bottom w:val="none" w:sz="0" w:space="0" w:color="auto"/>
        <w:right w:val="none" w:sz="0" w:space="0" w:color="auto"/>
      </w:divBdr>
    </w:div>
    <w:div w:id="1731539362">
      <w:bodyDiv w:val="1"/>
      <w:marLeft w:val="0"/>
      <w:marRight w:val="0"/>
      <w:marTop w:val="0"/>
      <w:marBottom w:val="0"/>
      <w:divBdr>
        <w:top w:val="none" w:sz="0" w:space="0" w:color="auto"/>
        <w:left w:val="none" w:sz="0" w:space="0" w:color="auto"/>
        <w:bottom w:val="none" w:sz="0" w:space="0" w:color="auto"/>
        <w:right w:val="none" w:sz="0" w:space="0" w:color="auto"/>
      </w:divBdr>
    </w:div>
    <w:div w:id="1731727024">
      <w:bodyDiv w:val="1"/>
      <w:marLeft w:val="0"/>
      <w:marRight w:val="0"/>
      <w:marTop w:val="0"/>
      <w:marBottom w:val="0"/>
      <w:divBdr>
        <w:top w:val="none" w:sz="0" w:space="0" w:color="auto"/>
        <w:left w:val="none" w:sz="0" w:space="0" w:color="auto"/>
        <w:bottom w:val="none" w:sz="0" w:space="0" w:color="auto"/>
        <w:right w:val="none" w:sz="0" w:space="0" w:color="auto"/>
      </w:divBdr>
    </w:div>
    <w:div w:id="1731734520">
      <w:bodyDiv w:val="1"/>
      <w:marLeft w:val="0"/>
      <w:marRight w:val="0"/>
      <w:marTop w:val="0"/>
      <w:marBottom w:val="0"/>
      <w:divBdr>
        <w:top w:val="none" w:sz="0" w:space="0" w:color="auto"/>
        <w:left w:val="none" w:sz="0" w:space="0" w:color="auto"/>
        <w:bottom w:val="none" w:sz="0" w:space="0" w:color="auto"/>
        <w:right w:val="none" w:sz="0" w:space="0" w:color="auto"/>
      </w:divBdr>
    </w:div>
    <w:div w:id="1731805503">
      <w:bodyDiv w:val="1"/>
      <w:marLeft w:val="0"/>
      <w:marRight w:val="0"/>
      <w:marTop w:val="0"/>
      <w:marBottom w:val="0"/>
      <w:divBdr>
        <w:top w:val="none" w:sz="0" w:space="0" w:color="auto"/>
        <w:left w:val="none" w:sz="0" w:space="0" w:color="auto"/>
        <w:bottom w:val="none" w:sz="0" w:space="0" w:color="auto"/>
        <w:right w:val="none" w:sz="0" w:space="0" w:color="auto"/>
      </w:divBdr>
    </w:div>
    <w:div w:id="1731806225">
      <w:bodyDiv w:val="1"/>
      <w:marLeft w:val="0"/>
      <w:marRight w:val="0"/>
      <w:marTop w:val="0"/>
      <w:marBottom w:val="0"/>
      <w:divBdr>
        <w:top w:val="none" w:sz="0" w:space="0" w:color="auto"/>
        <w:left w:val="none" w:sz="0" w:space="0" w:color="auto"/>
        <w:bottom w:val="none" w:sz="0" w:space="0" w:color="auto"/>
        <w:right w:val="none" w:sz="0" w:space="0" w:color="auto"/>
      </w:divBdr>
    </w:div>
    <w:div w:id="1732002530">
      <w:bodyDiv w:val="1"/>
      <w:marLeft w:val="0"/>
      <w:marRight w:val="0"/>
      <w:marTop w:val="0"/>
      <w:marBottom w:val="0"/>
      <w:divBdr>
        <w:top w:val="none" w:sz="0" w:space="0" w:color="auto"/>
        <w:left w:val="none" w:sz="0" w:space="0" w:color="auto"/>
        <w:bottom w:val="none" w:sz="0" w:space="0" w:color="auto"/>
        <w:right w:val="none" w:sz="0" w:space="0" w:color="auto"/>
      </w:divBdr>
    </w:div>
    <w:div w:id="1732338333">
      <w:bodyDiv w:val="1"/>
      <w:marLeft w:val="0"/>
      <w:marRight w:val="0"/>
      <w:marTop w:val="0"/>
      <w:marBottom w:val="0"/>
      <w:divBdr>
        <w:top w:val="none" w:sz="0" w:space="0" w:color="auto"/>
        <w:left w:val="none" w:sz="0" w:space="0" w:color="auto"/>
        <w:bottom w:val="none" w:sz="0" w:space="0" w:color="auto"/>
        <w:right w:val="none" w:sz="0" w:space="0" w:color="auto"/>
      </w:divBdr>
    </w:div>
    <w:div w:id="1732385471">
      <w:bodyDiv w:val="1"/>
      <w:marLeft w:val="0"/>
      <w:marRight w:val="0"/>
      <w:marTop w:val="0"/>
      <w:marBottom w:val="0"/>
      <w:divBdr>
        <w:top w:val="none" w:sz="0" w:space="0" w:color="auto"/>
        <w:left w:val="none" w:sz="0" w:space="0" w:color="auto"/>
        <w:bottom w:val="none" w:sz="0" w:space="0" w:color="auto"/>
        <w:right w:val="none" w:sz="0" w:space="0" w:color="auto"/>
      </w:divBdr>
    </w:div>
    <w:div w:id="1732389461">
      <w:bodyDiv w:val="1"/>
      <w:marLeft w:val="0"/>
      <w:marRight w:val="0"/>
      <w:marTop w:val="0"/>
      <w:marBottom w:val="0"/>
      <w:divBdr>
        <w:top w:val="none" w:sz="0" w:space="0" w:color="auto"/>
        <w:left w:val="none" w:sz="0" w:space="0" w:color="auto"/>
        <w:bottom w:val="none" w:sz="0" w:space="0" w:color="auto"/>
        <w:right w:val="none" w:sz="0" w:space="0" w:color="auto"/>
      </w:divBdr>
    </w:div>
    <w:div w:id="1732463614">
      <w:bodyDiv w:val="1"/>
      <w:marLeft w:val="0"/>
      <w:marRight w:val="0"/>
      <w:marTop w:val="0"/>
      <w:marBottom w:val="0"/>
      <w:divBdr>
        <w:top w:val="none" w:sz="0" w:space="0" w:color="auto"/>
        <w:left w:val="none" w:sz="0" w:space="0" w:color="auto"/>
        <w:bottom w:val="none" w:sz="0" w:space="0" w:color="auto"/>
        <w:right w:val="none" w:sz="0" w:space="0" w:color="auto"/>
      </w:divBdr>
    </w:div>
    <w:div w:id="1732851074">
      <w:bodyDiv w:val="1"/>
      <w:marLeft w:val="0"/>
      <w:marRight w:val="0"/>
      <w:marTop w:val="0"/>
      <w:marBottom w:val="0"/>
      <w:divBdr>
        <w:top w:val="none" w:sz="0" w:space="0" w:color="auto"/>
        <w:left w:val="none" w:sz="0" w:space="0" w:color="auto"/>
        <w:bottom w:val="none" w:sz="0" w:space="0" w:color="auto"/>
        <w:right w:val="none" w:sz="0" w:space="0" w:color="auto"/>
      </w:divBdr>
    </w:div>
    <w:div w:id="1733113081">
      <w:bodyDiv w:val="1"/>
      <w:marLeft w:val="0"/>
      <w:marRight w:val="0"/>
      <w:marTop w:val="0"/>
      <w:marBottom w:val="0"/>
      <w:divBdr>
        <w:top w:val="none" w:sz="0" w:space="0" w:color="auto"/>
        <w:left w:val="none" w:sz="0" w:space="0" w:color="auto"/>
        <w:bottom w:val="none" w:sz="0" w:space="0" w:color="auto"/>
        <w:right w:val="none" w:sz="0" w:space="0" w:color="auto"/>
      </w:divBdr>
    </w:div>
    <w:div w:id="1733235437">
      <w:bodyDiv w:val="1"/>
      <w:marLeft w:val="0"/>
      <w:marRight w:val="0"/>
      <w:marTop w:val="0"/>
      <w:marBottom w:val="0"/>
      <w:divBdr>
        <w:top w:val="none" w:sz="0" w:space="0" w:color="auto"/>
        <w:left w:val="none" w:sz="0" w:space="0" w:color="auto"/>
        <w:bottom w:val="none" w:sz="0" w:space="0" w:color="auto"/>
        <w:right w:val="none" w:sz="0" w:space="0" w:color="auto"/>
      </w:divBdr>
    </w:div>
    <w:div w:id="1733430115">
      <w:bodyDiv w:val="1"/>
      <w:marLeft w:val="0"/>
      <w:marRight w:val="0"/>
      <w:marTop w:val="0"/>
      <w:marBottom w:val="0"/>
      <w:divBdr>
        <w:top w:val="none" w:sz="0" w:space="0" w:color="auto"/>
        <w:left w:val="none" w:sz="0" w:space="0" w:color="auto"/>
        <w:bottom w:val="none" w:sz="0" w:space="0" w:color="auto"/>
        <w:right w:val="none" w:sz="0" w:space="0" w:color="auto"/>
      </w:divBdr>
    </w:div>
    <w:div w:id="1733576723">
      <w:bodyDiv w:val="1"/>
      <w:marLeft w:val="0"/>
      <w:marRight w:val="0"/>
      <w:marTop w:val="0"/>
      <w:marBottom w:val="0"/>
      <w:divBdr>
        <w:top w:val="none" w:sz="0" w:space="0" w:color="auto"/>
        <w:left w:val="none" w:sz="0" w:space="0" w:color="auto"/>
        <w:bottom w:val="none" w:sz="0" w:space="0" w:color="auto"/>
        <w:right w:val="none" w:sz="0" w:space="0" w:color="auto"/>
      </w:divBdr>
    </w:div>
    <w:div w:id="1733886262">
      <w:bodyDiv w:val="1"/>
      <w:marLeft w:val="0"/>
      <w:marRight w:val="0"/>
      <w:marTop w:val="0"/>
      <w:marBottom w:val="0"/>
      <w:divBdr>
        <w:top w:val="none" w:sz="0" w:space="0" w:color="auto"/>
        <w:left w:val="none" w:sz="0" w:space="0" w:color="auto"/>
        <w:bottom w:val="none" w:sz="0" w:space="0" w:color="auto"/>
        <w:right w:val="none" w:sz="0" w:space="0" w:color="auto"/>
      </w:divBdr>
    </w:div>
    <w:div w:id="1734039491">
      <w:bodyDiv w:val="1"/>
      <w:marLeft w:val="0"/>
      <w:marRight w:val="0"/>
      <w:marTop w:val="0"/>
      <w:marBottom w:val="0"/>
      <w:divBdr>
        <w:top w:val="none" w:sz="0" w:space="0" w:color="auto"/>
        <w:left w:val="none" w:sz="0" w:space="0" w:color="auto"/>
        <w:bottom w:val="none" w:sz="0" w:space="0" w:color="auto"/>
        <w:right w:val="none" w:sz="0" w:space="0" w:color="auto"/>
      </w:divBdr>
    </w:div>
    <w:div w:id="1734113073">
      <w:bodyDiv w:val="1"/>
      <w:marLeft w:val="0"/>
      <w:marRight w:val="0"/>
      <w:marTop w:val="0"/>
      <w:marBottom w:val="0"/>
      <w:divBdr>
        <w:top w:val="none" w:sz="0" w:space="0" w:color="auto"/>
        <w:left w:val="none" w:sz="0" w:space="0" w:color="auto"/>
        <w:bottom w:val="none" w:sz="0" w:space="0" w:color="auto"/>
        <w:right w:val="none" w:sz="0" w:space="0" w:color="auto"/>
      </w:divBdr>
    </w:div>
    <w:div w:id="1734542297">
      <w:bodyDiv w:val="1"/>
      <w:marLeft w:val="0"/>
      <w:marRight w:val="0"/>
      <w:marTop w:val="0"/>
      <w:marBottom w:val="0"/>
      <w:divBdr>
        <w:top w:val="none" w:sz="0" w:space="0" w:color="auto"/>
        <w:left w:val="none" w:sz="0" w:space="0" w:color="auto"/>
        <w:bottom w:val="none" w:sz="0" w:space="0" w:color="auto"/>
        <w:right w:val="none" w:sz="0" w:space="0" w:color="auto"/>
      </w:divBdr>
    </w:div>
    <w:div w:id="1734549286">
      <w:bodyDiv w:val="1"/>
      <w:marLeft w:val="0"/>
      <w:marRight w:val="0"/>
      <w:marTop w:val="0"/>
      <w:marBottom w:val="0"/>
      <w:divBdr>
        <w:top w:val="none" w:sz="0" w:space="0" w:color="auto"/>
        <w:left w:val="none" w:sz="0" w:space="0" w:color="auto"/>
        <w:bottom w:val="none" w:sz="0" w:space="0" w:color="auto"/>
        <w:right w:val="none" w:sz="0" w:space="0" w:color="auto"/>
      </w:divBdr>
    </w:div>
    <w:div w:id="1734696557">
      <w:bodyDiv w:val="1"/>
      <w:marLeft w:val="0"/>
      <w:marRight w:val="0"/>
      <w:marTop w:val="0"/>
      <w:marBottom w:val="0"/>
      <w:divBdr>
        <w:top w:val="none" w:sz="0" w:space="0" w:color="auto"/>
        <w:left w:val="none" w:sz="0" w:space="0" w:color="auto"/>
        <w:bottom w:val="none" w:sz="0" w:space="0" w:color="auto"/>
        <w:right w:val="none" w:sz="0" w:space="0" w:color="auto"/>
      </w:divBdr>
    </w:div>
    <w:div w:id="1734739013">
      <w:bodyDiv w:val="1"/>
      <w:marLeft w:val="0"/>
      <w:marRight w:val="0"/>
      <w:marTop w:val="0"/>
      <w:marBottom w:val="0"/>
      <w:divBdr>
        <w:top w:val="none" w:sz="0" w:space="0" w:color="auto"/>
        <w:left w:val="none" w:sz="0" w:space="0" w:color="auto"/>
        <w:bottom w:val="none" w:sz="0" w:space="0" w:color="auto"/>
        <w:right w:val="none" w:sz="0" w:space="0" w:color="auto"/>
      </w:divBdr>
    </w:div>
    <w:div w:id="1734890936">
      <w:bodyDiv w:val="1"/>
      <w:marLeft w:val="0"/>
      <w:marRight w:val="0"/>
      <w:marTop w:val="0"/>
      <w:marBottom w:val="0"/>
      <w:divBdr>
        <w:top w:val="none" w:sz="0" w:space="0" w:color="auto"/>
        <w:left w:val="none" w:sz="0" w:space="0" w:color="auto"/>
        <w:bottom w:val="none" w:sz="0" w:space="0" w:color="auto"/>
        <w:right w:val="none" w:sz="0" w:space="0" w:color="auto"/>
      </w:divBdr>
    </w:div>
    <w:div w:id="1734959584">
      <w:bodyDiv w:val="1"/>
      <w:marLeft w:val="0"/>
      <w:marRight w:val="0"/>
      <w:marTop w:val="0"/>
      <w:marBottom w:val="0"/>
      <w:divBdr>
        <w:top w:val="none" w:sz="0" w:space="0" w:color="auto"/>
        <w:left w:val="none" w:sz="0" w:space="0" w:color="auto"/>
        <w:bottom w:val="none" w:sz="0" w:space="0" w:color="auto"/>
        <w:right w:val="none" w:sz="0" w:space="0" w:color="auto"/>
      </w:divBdr>
    </w:div>
    <w:div w:id="1735162147">
      <w:bodyDiv w:val="1"/>
      <w:marLeft w:val="0"/>
      <w:marRight w:val="0"/>
      <w:marTop w:val="0"/>
      <w:marBottom w:val="0"/>
      <w:divBdr>
        <w:top w:val="none" w:sz="0" w:space="0" w:color="auto"/>
        <w:left w:val="none" w:sz="0" w:space="0" w:color="auto"/>
        <w:bottom w:val="none" w:sz="0" w:space="0" w:color="auto"/>
        <w:right w:val="none" w:sz="0" w:space="0" w:color="auto"/>
      </w:divBdr>
    </w:div>
    <w:div w:id="1735277426">
      <w:bodyDiv w:val="1"/>
      <w:marLeft w:val="0"/>
      <w:marRight w:val="0"/>
      <w:marTop w:val="0"/>
      <w:marBottom w:val="0"/>
      <w:divBdr>
        <w:top w:val="none" w:sz="0" w:space="0" w:color="auto"/>
        <w:left w:val="none" w:sz="0" w:space="0" w:color="auto"/>
        <w:bottom w:val="none" w:sz="0" w:space="0" w:color="auto"/>
        <w:right w:val="none" w:sz="0" w:space="0" w:color="auto"/>
      </w:divBdr>
    </w:div>
    <w:div w:id="1735278144">
      <w:bodyDiv w:val="1"/>
      <w:marLeft w:val="0"/>
      <w:marRight w:val="0"/>
      <w:marTop w:val="0"/>
      <w:marBottom w:val="0"/>
      <w:divBdr>
        <w:top w:val="none" w:sz="0" w:space="0" w:color="auto"/>
        <w:left w:val="none" w:sz="0" w:space="0" w:color="auto"/>
        <w:bottom w:val="none" w:sz="0" w:space="0" w:color="auto"/>
        <w:right w:val="none" w:sz="0" w:space="0" w:color="auto"/>
      </w:divBdr>
    </w:div>
    <w:div w:id="1735280233">
      <w:bodyDiv w:val="1"/>
      <w:marLeft w:val="0"/>
      <w:marRight w:val="0"/>
      <w:marTop w:val="0"/>
      <w:marBottom w:val="0"/>
      <w:divBdr>
        <w:top w:val="none" w:sz="0" w:space="0" w:color="auto"/>
        <w:left w:val="none" w:sz="0" w:space="0" w:color="auto"/>
        <w:bottom w:val="none" w:sz="0" w:space="0" w:color="auto"/>
        <w:right w:val="none" w:sz="0" w:space="0" w:color="auto"/>
      </w:divBdr>
    </w:div>
    <w:div w:id="1735467497">
      <w:bodyDiv w:val="1"/>
      <w:marLeft w:val="0"/>
      <w:marRight w:val="0"/>
      <w:marTop w:val="0"/>
      <w:marBottom w:val="0"/>
      <w:divBdr>
        <w:top w:val="none" w:sz="0" w:space="0" w:color="auto"/>
        <w:left w:val="none" w:sz="0" w:space="0" w:color="auto"/>
        <w:bottom w:val="none" w:sz="0" w:space="0" w:color="auto"/>
        <w:right w:val="none" w:sz="0" w:space="0" w:color="auto"/>
      </w:divBdr>
    </w:div>
    <w:div w:id="1735817562">
      <w:bodyDiv w:val="1"/>
      <w:marLeft w:val="0"/>
      <w:marRight w:val="0"/>
      <w:marTop w:val="0"/>
      <w:marBottom w:val="0"/>
      <w:divBdr>
        <w:top w:val="none" w:sz="0" w:space="0" w:color="auto"/>
        <w:left w:val="none" w:sz="0" w:space="0" w:color="auto"/>
        <w:bottom w:val="none" w:sz="0" w:space="0" w:color="auto"/>
        <w:right w:val="none" w:sz="0" w:space="0" w:color="auto"/>
      </w:divBdr>
    </w:div>
    <w:div w:id="1735852960">
      <w:bodyDiv w:val="1"/>
      <w:marLeft w:val="0"/>
      <w:marRight w:val="0"/>
      <w:marTop w:val="0"/>
      <w:marBottom w:val="0"/>
      <w:divBdr>
        <w:top w:val="none" w:sz="0" w:space="0" w:color="auto"/>
        <w:left w:val="none" w:sz="0" w:space="0" w:color="auto"/>
        <w:bottom w:val="none" w:sz="0" w:space="0" w:color="auto"/>
        <w:right w:val="none" w:sz="0" w:space="0" w:color="auto"/>
      </w:divBdr>
    </w:div>
    <w:div w:id="1735858624">
      <w:bodyDiv w:val="1"/>
      <w:marLeft w:val="0"/>
      <w:marRight w:val="0"/>
      <w:marTop w:val="0"/>
      <w:marBottom w:val="0"/>
      <w:divBdr>
        <w:top w:val="none" w:sz="0" w:space="0" w:color="auto"/>
        <w:left w:val="none" w:sz="0" w:space="0" w:color="auto"/>
        <w:bottom w:val="none" w:sz="0" w:space="0" w:color="auto"/>
        <w:right w:val="none" w:sz="0" w:space="0" w:color="auto"/>
      </w:divBdr>
    </w:div>
    <w:div w:id="1736512105">
      <w:bodyDiv w:val="1"/>
      <w:marLeft w:val="0"/>
      <w:marRight w:val="0"/>
      <w:marTop w:val="0"/>
      <w:marBottom w:val="0"/>
      <w:divBdr>
        <w:top w:val="none" w:sz="0" w:space="0" w:color="auto"/>
        <w:left w:val="none" w:sz="0" w:space="0" w:color="auto"/>
        <w:bottom w:val="none" w:sz="0" w:space="0" w:color="auto"/>
        <w:right w:val="none" w:sz="0" w:space="0" w:color="auto"/>
      </w:divBdr>
    </w:div>
    <w:div w:id="1736539827">
      <w:bodyDiv w:val="1"/>
      <w:marLeft w:val="0"/>
      <w:marRight w:val="0"/>
      <w:marTop w:val="0"/>
      <w:marBottom w:val="0"/>
      <w:divBdr>
        <w:top w:val="none" w:sz="0" w:space="0" w:color="auto"/>
        <w:left w:val="none" w:sz="0" w:space="0" w:color="auto"/>
        <w:bottom w:val="none" w:sz="0" w:space="0" w:color="auto"/>
        <w:right w:val="none" w:sz="0" w:space="0" w:color="auto"/>
      </w:divBdr>
    </w:div>
    <w:div w:id="1736590081">
      <w:bodyDiv w:val="1"/>
      <w:marLeft w:val="0"/>
      <w:marRight w:val="0"/>
      <w:marTop w:val="0"/>
      <w:marBottom w:val="0"/>
      <w:divBdr>
        <w:top w:val="none" w:sz="0" w:space="0" w:color="auto"/>
        <w:left w:val="none" w:sz="0" w:space="0" w:color="auto"/>
        <w:bottom w:val="none" w:sz="0" w:space="0" w:color="auto"/>
        <w:right w:val="none" w:sz="0" w:space="0" w:color="auto"/>
      </w:divBdr>
    </w:div>
    <w:div w:id="1736900972">
      <w:bodyDiv w:val="1"/>
      <w:marLeft w:val="0"/>
      <w:marRight w:val="0"/>
      <w:marTop w:val="0"/>
      <w:marBottom w:val="0"/>
      <w:divBdr>
        <w:top w:val="none" w:sz="0" w:space="0" w:color="auto"/>
        <w:left w:val="none" w:sz="0" w:space="0" w:color="auto"/>
        <w:bottom w:val="none" w:sz="0" w:space="0" w:color="auto"/>
        <w:right w:val="none" w:sz="0" w:space="0" w:color="auto"/>
      </w:divBdr>
    </w:div>
    <w:div w:id="1737120222">
      <w:bodyDiv w:val="1"/>
      <w:marLeft w:val="0"/>
      <w:marRight w:val="0"/>
      <w:marTop w:val="0"/>
      <w:marBottom w:val="0"/>
      <w:divBdr>
        <w:top w:val="none" w:sz="0" w:space="0" w:color="auto"/>
        <w:left w:val="none" w:sz="0" w:space="0" w:color="auto"/>
        <w:bottom w:val="none" w:sz="0" w:space="0" w:color="auto"/>
        <w:right w:val="none" w:sz="0" w:space="0" w:color="auto"/>
      </w:divBdr>
    </w:div>
    <w:div w:id="1737121870">
      <w:bodyDiv w:val="1"/>
      <w:marLeft w:val="0"/>
      <w:marRight w:val="0"/>
      <w:marTop w:val="0"/>
      <w:marBottom w:val="0"/>
      <w:divBdr>
        <w:top w:val="none" w:sz="0" w:space="0" w:color="auto"/>
        <w:left w:val="none" w:sz="0" w:space="0" w:color="auto"/>
        <w:bottom w:val="none" w:sz="0" w:space="0" w:color="auto"/>
        <w:right w:val="none" w:sz="0" w:space="0" w:color="auto"/>
      </w:divBdr>
    </w:div>
    <w:div w:id="1737314030">
      <w:bodyDiv w:val="1"/>
      <w:marLeft w:val="0"/>
      <w:marRight w:val="0"/>
      <w:marTop w:val="0"/>
      <w:marBottom w:val="0"/>
      <w:divBdr>
        <w:top w:val="none" w:sz="0" w:space="0" w:color="auto"/>
        <w:left w:val="none" w:sz="0" w:space="0" w:color="auto"/>
        <w:bottom w:val="none" w:sz="0" w:space="0" w:color="auto"/>
        <w:right w:val="none" w:sz="0" w:space="0" w:color="auto"/>
      </w:divBdr>
    </w:div>
    <w:div w:id="1737315303">
      <w:bodyDiv w:val="1"/>
      <w:marLeft w:val="0"/>
      <w:marRight w:val="0"/>
      <w:marTop w:val="0"/>
      <w:marBottom w:val="0"/>
      <w:divBdr>
        <w:top w:val="none" w:sz="0" w:space="0" w:color="auto"/>
        <w:left w:val="none" w:sz="0" w:space="0" w:color="auto"/>
        <w:bottom w:val="none" w:sz="0" w:space="0" w:color="auto"/>
        <w:right w:val="none" w:sz="0" w:space="0" w:color="auto"/>
      </w:divBdr>
    </w:div>
    <w:div w:id="1737319102">
      <w:bodyDiv w:val="1"/>
      <w:marLeft w:val="0"/>
      <w:marRight w:val="0"/>
      <w:marTop w:val="0"/>
      <w:marBottom w:val="0"/>
      <w:divBdr>
        <w:top w:val="none" w:sz="0" w:space="0" w:color="auto"/>
        <w:left w:val="none" w:sz="0" w:space="0" w:color="auto"/>
        <w:bottom w:val="none" w:sz="0" w:space="0" w:color="auto"/>
        <w:right w:val="none" w:sz="0" w:space="0" w:color="auto"/>
      </w:divBdr>
    </w:div>
    <w:div w:id="1737362894">
      <w:bodyDiv w:val="1"/>
      <w:marLeft w:val="0"/>
      <w:marRight w:val="0"/>
      <w:marTop w:val="0"/>
      <w:marBottom w:val="0"/>
      <w:divBdr>
        <w:top w:val="none" w:sz="0" w:space="0" w:color="auto"/>
        <w:left w:val="none" w:sz="0" w:space="0" w:color="auto"/>
        <w:bottom w:val="none" w:sz="0" w:space="0" w:color="auto"/>
        <w:right w:val="none" w:sz="0" w:space="0" w:color="auto"/>
      </w:divBdr>
    </w:div>
    <w:div w:id="1737387952">
      <w:bodyDiv w:val="1"/>
      <w:marLeft w:val="0"/>
      <w:marRight w:val="0"/>
      <w:marTop w:val="0"/>
      <w:marBottom w:val="0"/>
      <w:divBdr>
        <w:top w:val="none" w:sz="0" w:space="0" w:color="auto"/>
        <w:left w:val="none" w:sz="0" w:space="0" w:color="auto"/>
        <w:bottom w:val="none" w:sz="0" w:space="0" w:color="auto"/>
        <w:right w:val="none" w:sz="0" w:space="0" w:color="auto"/>
      </w:divBdr>
    </w:div>
    <w:div w:id="1737972782">
      <w:bodyDiv w:val="1"/>
      <w:marLeft w:val="0"/>
      <w:marRight w:val="0"/>
      <w:marTop w:val="0"/>
      <w:marBottom w:val="0"/>
      <w:divBdr>
        <w:top w:val="none" w:sz="0" w:space="0" w:color="auto"/>
        <w:left w:val="none" w:sz="0" w:space="0" w:color="auto"/>
        <w:bottom w:val="none" w:sz="0" w:space="0" w:color="auto"/>
        <w:right w:val="none" w:sz="0" w:space="0" w:color="auto"/>
      </w:divBdr>
    </w:div>
    <w:div w:id="1738088065">
      <w:bodyDiv w:val="1"/>
      <w:marLeft w:val="0"/>
      <w:marRight w:val="0"/>
      <w:marTop w:val="0"/>
      <w:marBottom w:val="0"/>
      <w:divBdr>
        <w:top w:val="none" w:sz="0" w:space="0" w:color="auto"/>
        <w:left w:val="none" w:sz="0" w:space="0" w:color="auto"/>
        <w:bottom w:val="none" w:sz="0" w:space="0" w:color="auto"/>
        <w:right w:val="none" w:sz="0" w:space="0" w:color="auto"/>
      </w:divBdr>
    </w:div>
    <w:div w:id="1738092591">
      <w:bodyDiv w:val="1"/>
      <w:marLeft w:val="0"/>
      <w:marRight w:val="0"/>
      <w:marTop w:val="0"/>
      <w:marBottom w:val="0"/>
      <w:divBdr>
        <w:top w:val="none" w:sz="0" w:space="0" w:color="auto"/>
        <w:left w:val="none" w:sz="0" w:space="0" w:color="auto"/>
        <w:bottom w:val="none" w:sz="0" w:space="0" w:color="auto"/>
        <w:right w:val="none" w:sz="0" w:space="0" w:color="auto"/>
      </w:divBdr>
    </w:div>
    <w:div w:id="1738094005">
      <w:bodyDiv w:val="1"/>
      <w:marLeft w:val="0"/>
      <w:marRight w:val="0"/>
      <w:marTop w:val="0"/>
      <w:marBottom w:val="0"/>
      <w:divBdr>
        <w:top w:val="none" w:sz="0" w:space="0" w:color="auto"/>
        <w:left w:val="none" w:sz="0" w:space="0" w:color="auto"/>
        <w:bottom w:val="none" w:sz="0" w:space="0" w:color="auto"/>
        <w:right w:val="none" w:sz="0" w:space="0" w:color="auto"/>
      </w:divBdr>
    </w:div>
    <w:div w:id="1738895809">
      <w:bodyDiv w:val="1"/>
      <w:marLeft w:val="0"/>
      <w:marRight w:val="0"/>
      <w:marTop w:val="0"/>
      <w:marBottom w:val="0"/>
      <w:divBdr>
        <w:top w:val="none" w:sz="0" w:space="0" w:color="auto"/>
        <w:left w:val="none" w:sz="0" w:space="0" w:color="auto"/>
        <w:bottom w:val="none" w:sz="0" w:space="0" w:color="auto"/>
        <w:right w:val="none" w:sz="0" w:space="0" w:color="auto"/>
      </w:divBdr>
    </w:div>
    <w:div w:id="1738936773">
      <w:bodyDiv w:val="1"/>
      <w:marLeft w:val="0"/>
      <w:marRight w:val="0"/>
      <w:marTop w:val="0"/>
      <w:marBottom w:val="0"/>
      <w:divBdr>
        <w:top w:val="none" w:sz="0" w:space="0" w:color="auto"/>
        <w:left w:val="none" w:sz="0" w:space="0" w:color="auto"/>
        <w:bottom w:val="none" w:sz="0" w:space="0" w:color="auto"/>
        <w:right w:val="none" w:sz="0" w:space="0" w:color="auto"/>
      </w:divBdr>
    </w:div>
    <w:div w:id="1739135476">
      <w:bodyDiv w:val="1"/>
      <w:marLeft w:val="0"/>
      <w:marRight w:val="0"/>
      <w:marTop w:val="0"/>
      <w:marBottom w:val="0"/>
      <w:divBdr>
        <w:top w:val="none" w:sz="0" w:space="0" w:color="auto"/>
        <w:left w:val="none" w:sz="0" w:space="0" w:color="auto"/>
        <w:bottom w:val="none" w:sz="0" w:space="0" w:color="auto"/>
        <w:right w:val="none" w:sz="0" w:space="0" w:color="auto"/>
      </w:divBdr>
    </w:div>
    <w:div w:id="1739742213">
      <w:bodyDiv w:val="1"/>
      <w:marLeft w:val="0"/>
      <w:marRight w:val="0"/>
      <w:marTop w:val="0"/>
      <w:marBottom w:val="0"/>
      <w:divBdr>
        <w:top w:val="none" w:sz="0" w:space="0" w:color="auto"/>
        <w:left w:val="none" w:sz="0" w:space="0" w:color="auto"/>
        <w:bottom w:val="none" w:sz="0" w:space="0" w:color="auto"/>
        <w:right w:val="none" w:sz="0" w:space="0" w:color="auto"/>
      </w:divBdr>
    </w:div>
    <w:div w:id="1739787372">
      <w:bodyDiv w:val="1"/>
      <w:marLeft w:val="0"/>
      <w:marRight w:val="0"/>
      <w:marTop w:val="0"/>
      <w:marBottom w:val="0"/>
      <w:divBdr>
        <w:top w:val="none" w:sz="0" w:space="0" w:color="auto"/>
        <w:left w:val="none" w:sz="0" w:space="0" w:color="auto"/>
        <w:bottom w:val="none" w:sz="0" w:space="0" w:color="auto"/>
        <w:right w:val="none" w:sz="0" w:space="0" w:color="auto"/>
      </w:divBdr>
    </w:div>
    <w:div w:id="1740129303">
      <w:bodyDiv w:val="1"/>
      <w:marLeft w:val="0"/>
      <w:marRight w:val="0"/>
      <w:marTop w:val="0"/>
      <w:marBottom w:val="0"/>
      <w:divBdr>
        <w:top w:val="none" w:sz="0" w:space="0" w:color="auto"/>
        <w:left w:val="none" w:sz="0" w:space="0" w:color="auto"/>
        <w:bottom w:val="none" w:sz="0" w:space="0" w:color="auto"/>
        <w:right w:val="none" w:sz="0" w:space="0" w:color="auto"/>
      </w:divBdr>
    </w:div>
    <w:div w:id="1740209562">
      <w:bodyDiv w:val="1"/>
      <w:marLeft w:val="0"/>
      <w:marRight w:val="0"/>
      <w:marTop w:val="0"/>
      <w:marBottom w:val="0"/>
      <w:divBdr>
        <w:top w:val="none" w:sz="0" w:space="0" w:color="auto"/>
        <w:left w:val="none" w:sz="0" w:space="0" w:color="auto"/>
        <w:bottom w:val="none" w:sz="0" w:space="0" w:color="auto"/>
        <w:right w:val="none" w:sz="0" w:space="0" w:color="auto"/>
      </w:divBdr>
    </w:div>
    <w:div w:id="1740246709">
      <w:bodyDiv w:val="1"/>
      <w:marLeft w:val="0"/>
      <w:marRight w:val="0"/>
      <w:marTop w:val="0"/>
      <w:marBottom w:val="0"/>
      <w:divBdr>
        <w:top w:val="none" w:sz="0" w:space="0" w:color="auto"/>
        <w:left w:val="none" w:sz="0" w:space="0" w:color="auto"/>
        <w:bottom w:val="none" w:sz="0" w:space="0" w:color="auto"/>
        <w:right w:val="none" w:sz="0" w:space="0" w:color="auto"/>
      </w:divBdr>
    </w:div>
    <w:div w:id="1740665046">
      <w:bodyDiv w:val="1"/>
      <w:marLeft w:val="0"/>
      <w:marRight w:val="0"/>
      <w:marTop w:val="0"/>
      <w:marBottom w:val="0"/>
      <w:divBdr>
        <w:top w:val="none" w:sz="0" w:space="0" w:color="auto"/>
        <w:left w:val="none" w:sz="0" w:space="0" w:color="auto"/>
        <w:bottom w:val="none" w:sz="0" w:space="0" w:color="auto"/>
        <w:right w:val="none" w:sz="0" w:space="0" w:color="auto"/>
      </w:divBdr>
    </w:div>
    <w:div w:id="1740711575">
      <w:bodyDiv w:val="1"/>
      <w:marLeft w:val="0"/>
      <w:marRight w:val="0"/>
      <w:marTop w:val="0"/>
      <w:marBottom w:val="0"/>
      <w:divBdr>
        <w:top w:val="none" w:sz="0" w:space="0" w:color="auto"/>
        <w:left w:val="none" w:sz="0" w:space="0" w:color="auto"/>
        <w:bottom w:val="none" w:sz="0" w:space="0" w:color="auto"/>
        <w:right w:val="none" w:sz="0" w:space="0" w:color="auto"/>
      </w:divBdr>
    </w:div>
    <w:div w:id="1740781782">
      <w:bodyDiv w:val="1"/>
      <w:marLeft w:val="0"/>
      <w:marRight w:val="0"/>
      <w:marTop w:val="0"/>
      <w:marBottom w:val="0"/>
      <w:divBdr>
        <w:top w:val="none" w:sz="0" w:space="0" w:color="auto"/>
        <w:left w:val="none" w:sz="0" w:space="0" w:color="auto"/>
        <w:bottom w:val="none" w:sz="0" w:space="0" w:color="auto"/>
        <w:right w:val="none" w:sz="0" w:space="0" w:color="auto"/>
      </w:divBdr>
    </w:div>
    <w:div w:id="1740787152">
      <w:bodyDiv w:val="1"/>
      <w:marLeft w:val="0"/>
      <w:marRight w:val="0"/>
      <w:marTop w:val="0"/>
      <w:marBottom w:val="0"/>
      <w:divBdr>
        <w:top w:val="none" w:sz="0" w:space="0" w:color="auto"/>
        <w:left w:val="none" w:sz="0" w:space="0" w:color="auto"/>
        <w:bottom w:val="none" w:sz="0" w:space="0" w:color="auto"/>
        <w:right w:val="none" w:sz="0" w:space="0" w:color="auto"/>
      </w:divBdr>
    </w:div>
    <w:div w:id="1740790806">
      <w:bodyDiv w:val="1"/>
      <w:marLeft w:val="0"/>
      <w:marRight w:val="0"/>
      <w:marTop w:val="0"/>
      <w:marBottom w:val="0"/>
      <w:divBdr>
        <w:top w:val="none" w:sz="0" w:space="0" w:color="auto"/>
        <w:left w:val="none" w:sz="0" w:space="0" w:color="auto"/>
        <w:bottom w:val="none" w:sz="0" w:space="0" w:color="auto"/>
        <w:right w:val="none" w:sz="0" w:space="0" w:color="auto"/>
      </w:divBdr>
    </w:div>
    <w:div w:id="1740982999">
      <w:bodyDiv w:val="1"/>
      <w:marLeft w:val="0"/>
      <w:marRight w:val="0"/>
      <w:marTop w:val="0"/>
      <w:marBottom w:val="0"/>
      <w:divBdr>
        <w:top w:val="none" w:sz="0" w:space="0" w:color="auto"/>
        <w:left w:val="none" w:sz="0" w:space="0" w:color="auto"/>
        <w:bottom w:val="none" w:sz="0" w:space="0" w:color="auto"/>
        <w:right w:val="none" w:sz="0" w:space="0" w:color="auto"/>
      </w:divBdr>
    </w:div>
    <w:div w:id="1741125987">
      <w:bodyDiv w:val="1"/>
      <w:marLeft w:val="0"/>
      <w:marRight w:val="0"/>
      <w:marTop w:val="0"/>
      <w:marBottom w:val="0"/>
      <w:divBdr>
        <w:top w:val="none" w:sz="0" w:space="0" w:color="auto"/>
        <w:left w:val="none" w:sz="0" w:space="0" w:color="auto"/>
        <w:bottom w:val="none" w:sz="0" w:space="0" w:color="auto"/>
        <w:right w:val="none" w:sz="0" w:space="0" w:color="auto"/>
      </w:divBdr>
    </w:div>
    <w:div w:id="1741173647">
      <w:bodyDiv w:val="1"/>
      <w:marLeft w:val="0"/>
      <w:marRight w:val="0"/>
      <w:marTop w:val="0"/>
      <w:marBottom w:val="0"/>
      <w:divBdr>
        <w:top w:val="none" w:sz="0" w:space="0" w:color="auto"/>
        <w:left w:val="none" w:sz="0" w:space="0" w:color="auto"/>
        <w:bottom w:val="none" w:sz="0" w:space="0" w:color="auto"/>
        <w:right w:val="none" w:sz="0" w:space="0" w:color="auto"/>
      </w:divBdr>
    </w:div>
    <w:div w:id="1741370518">
      <w:bodyDiv w:val="1"/>
      <w:marLeft w:val="0"/>
      <w:marRight w:val="0"/>
      <w:marTop w:val="0"/>
      <w:marBottom w:val="0"/>
      <w:divBdr>
        <w:top w:val="none" w:sz="0" w:space="0" w:color="auto"/>
        <w:left w:val="none" w:sz="0" w:space="0" w:color="auto"/>
        <w:bottom w:val="none" w:sz="0" w:space="0" w:color="auto"/>
        <w:right w:val="none" w:sz="0" w:space="0" w:color="auto"/>
      </w:divBdr>
    </w:div>
    <w:div w:id="1741782557">
      <w:bodyDiv w:val="1"/>
      <w:marLeft w:val="0"/>
      <w:marRight w:val="0"/>
      <w:marTop w:val="0"/>
      <w:marBottom w:val="0"/>
      <w:divBdr>
        <w:top w:val="none" w:sz="0" w:space="0" w:color="auto"/>
        <w:left w:val="none" w:sz="0" w:space="0" w:color="auto"/>
        <w:bottom w:val="none" w:sz="0" w:space="0" w:color="auto"/>
        <w:right w:val="none" w:sz="0" w:space="0" w:color="auto"/>
      </w:divBdr>
    </w:div>
    <w:div w:id="1741948959">
      <w:bodyDiv w:val="1"/>
      <w:marLeft w:val="0"/>
      <w:marRight w:val="0"/>
      <w:marTop w:val="0"/>
      <w:marBottom w:val="0"/>
      <w:divBdr>
        <w:top w:val="none" w:sz="0" w:space="0" w:color="auto"/>
        <w:left w:val="none" w:sz="0" w:space="0" w:color="auto"/>
        <w:bottom w:val="none" w:sz="0" w:space="0" w:color="auto"/>
        <w:right w:val="none" w:sz="0" w:space="0" w:color="auto"/>
      </w:divBdr>
    </w:div>
    <w:div w:id="1742018694">
      <w:bodyDiv w:val="1"/>
      <w:marLeft w:val="0"/>
      <w:marRight w:val="0"/>
      <w:marTop w:val="0"/>
      <w:marBottom w:val="0"/>
      <w:divBdr>
        <w:top w:val="none" w:sz="0" w:space="0" w:color="auto"/>
        <w:left w:val="none" w:sz="0" w:space="0" w:color="auto"/>
        <w:bottom w:val="none" w:sz="0" w:space="0" w:color="auto"/>
        <w:right w:val="none" w:sz="0" w:space="0" w:color="auto"/>
      </w:divBdr>
    </w:div>
    <w:div w:id="1742096755">
      <w:bodyDiv w:val="1"/>
      <w:marLeft w:val="0"/>
      <w:marRight w:val="0"/>
      <w:marTop w:val="0"/>
      <w:marBottom w:val="0"/>
      <w:divBdr>
        <w:top w:val="none" w:sz="0" w:space="0" w:color="auto"/>
        <w:left w:val="none" w:sz="0" w:space="0" w:color="auto"/>
        <w:bottom w:val="none" w:sz="0" w:space="0" w:color="auto"/>
        <w:right w:val="none" w:sz="0" w:space="0" w:color="auto"/>
      </w:divBdr>
    </w:div>
    <w:div w:id="1742211982">
      <w:bodyDiv w:val="1"/>
      <w:marLeft w:val="0"/>
      <w:marRight w:val="0"/>
      <w:marTop w:val="0"/>
      <w:marBottom w:val="0"/>
      <w:divBdr>
        <w:top w:val="none" w:sz="0" w:space="0" w:color="auto"/>
        <w:left w:val="none" w:sz="0" w:space="0" w:color="auto"/>
        <w:bottom w:val="none" w:sz="0" w:space="0" w:color="auto"/>
        <w:right w:val="none" w:sz="0" w:space="0" w:color="auto"/>
      </w:divBdr>
    </w:div>
    <w:div w:id="1742292388">
      <w:bodyDiv w:val="1"/>
      <w:marLeft w:val="0"/>
      <w:marRight w:val="0"/>
      <w:marTop w:val="0"/>
      <w:marBottom w:val="0"/>
      <w:divBdr>
        <w:top w:val="none" w:sz="0" w:space="0" w:color="auto"/>
        <w:left w:val="none" w:sz="0" w:space="0" w:color="auto"/>
        <w:bottom w:val="none" w:sz="0" w:space="0" w:color="auto"/>
        <w:right w:val="none" w:sz="0" w:space="0" w:color="auto"/>
      </w:divBdr>
    </w:div>
    <w:div w:id="1742293533">
      <w:bodyDiv w:val="1"/>
      <w:marLeft w:val="0"/>
      <w:marRight w:val="0"/>
      <w:marTop w:val="0"/>
      <w:marBottom w:val="0"/>
      <w:divBdr>
        <w:top w:val="none" w:sz="0" w:space="0" w:color="auto"/>
        <w:left w:val="none" w:sz="0" w:space="0" w:color="auto"/>
        <w:bottom w:val="none" w:sz="0" w:space="0" w:color="auto"/>
        <w:right w:val="none" w:sz="0" w:space="0" w:color="auto"/>
      </w:divBdr>
    </w:div>
    <w:div w:id="1742411937">
      <w:bodyDiv w:val="1"/>
      <w:marLeft w:val="0"/>
      <w:marRight w:val="0"/>
      <w:marTop w:val="0"/>
      <w:marBottom w:val="0"/>
      <w:divBdr>
        <w:top w:val="none" w:sz="0" w:space="0" w:color="auto"/>
        <w:left w:val="none" w:sz="0" w:space="0" w:color="auto"/>
        <w:bottom w:val="none" w:sz="0" w:space="0" w:color="auto"/>
        <w:right w:val="none" w:sz="0" w:space="0" w:color="auto"/>
      </w:divBdr>
    </w:div>
    <w:div w:id="1742436366">
      <w:bodyDiv w:val="1"/>
      <w:marLeft w:val="0"/>
      <w:marRight w:val="0"/>
      <w:marTop w:val="0"/>
      <w:marBottom w:val="0"/>
      <w:divBdr>
        <w:top w:val="none" w:sz="0" w:space="0" w:color="auto"/>
        <w:left w:val="none" w:sz="0" w:space="0" w:color="auto"/>
        <w:bottom w:val="none" w:sz="0" w:space="0" w:color="auto"/>
        <w:right w:val="none" w:sz="0" w:space="0" w:color="auto"/>
      </w:divBdr>
    </w:div>
    <w:div w:id="1742556495">
      <w:bodyDiv w:val="1"/>
      <w:marLeft w:val="0"/>
      <w:marRight w:val="0"/>
      <w:marTop w:val="0"/>
      <w:marBottom w:val="0"/>
      <w:divBdr>
        <w:top w:val="none" w:sz="0" w:space="0" w:color="auto"/>
        <w:left w:val="none" w:sz="0" w:space="0" w:color="auto"/>
        <w:bottom w:val="none" w:sz="0" w:space="0" w:color="auto"/>
        <w:right w:val="none" w:sz="0" w:space="0" w:color="auto"/>
      </w:divBdr>
    </w:div>
    <w:div w:id="1742559573">
      <w:bodyDiv w:val="1"/>
      <w:marLeft w:val="0"/>
      <w:marRight w:val="0"/>
      <w:marTop w:val="0"/>
      <w:marBottom w:val="0"/>
      <w:divBdr>
        <w:top w:val="none" w:sz="0" w:space="0" w:color="auto"/>
        <w:left w:val="none" w:sz="0" w:space="0" w:color="auto"/>
        <w:bottom w:val="none" w:sz="0" w:space="0" w:color="auto"/>
        <w:right w:val="none" w:sz="0" w:space="0" w:color="auto"/>
      </w:divBdr>
    </w:div>
    <w:div w:id="1742750072">
      <w:bodyDiv w:val="1"/>
      <w:marLeft w:val="0"/>
      <w:marRight w:val="0"/>
      <w:marTop w:val="0"/>
      <w:marBottom w:val="0"/>
      <w:divBdr>
        <w:top w:val="none" w:sz="0" w:space="0" w:color="auto"/>
        <w:left w:val="none" w:sz="0" w:space="0" w:color="auto"/>
        <w:bottom w:val="none" w:sz="0" w:space="0" w:color="auto"/>
        <w:right w:val="none" w:sz="0" w:space="0" w:color="auto"/>
      </w:divBdr>
    </w:div>
    <w:div w:id="1742798927">
      <w:bodyDiv w:val="1"/>
      <w:marLeft w:val="0"/>
      <w:marRight w:val="0"/>
      <w:marTop w:val="0"/>
      <w:marBottom w:val="0"/>
      <w:divBdr>
        <w:top w:val="none" w:sz="0" w:space="0" w:color="auto"/>
        <w:left w:val="none" w:sz="0" w:space="0" w:color="auto"/>
        <w:bottom w:val="none" w:sz="0" w:space="0" w:color="auto"/>
        <w:right w:val="none" w:sz="0" w:space="0" w:color="auto"/>
      </w:divBdr>
    </w:div>
    <w:div w:id="1742831376">
      <w:bodyDiv w:val="1"/>
      <w:marLeft w:val="0"/>
      <w:marRight w:val="0"/>
      <w:marTop w:val="0"/>
      <w:marBottom w:val="0"/>
      <w:divBdr>
        <w:top w:val="none" w:sz="0" w:space="0" w:color="auto"/>
        <w:left w:val="none" w:sz="0" w:space="0" w:color="auto"/>
        <w:bottom w:val="none" w:sz="0" w:space="0" w:color="auto"/>
        <w:right w:val="none" w:sz="0" w:space="0" w:color="auto"/>
      </w:divBdr>
    </w:div>
    <w:div w:id="1743093046">
      <w:bodyDiv w:val="1"/>
      <w:marLeft w:val="0"/>
      <w:marRight w:val="0"/>
      <w:marTop w:val="0"/>
      <w:marBottom w:val="0"/>
      <w:divBdr>
        <w:top w:val="none" w:sz="0" w:space="0" w:color="auto"/>
        <w:left w:val="none" w:sz="0" w:space="0" w:color="auto"/>
        <w:bottom w:val="none" w:sz="0" w:space="0" w:color="auto"/>
        <w:right w:val="none" w:sz="0" w:space="0" w:color="auto"/>
      </w:divBdr>
    </w:div>
    <w:div w:id="1743477985">
      <w:bodyDiv w:val="1"/>
      <w:marLeft w:val="0"/>
      <w:marRight w:val="0"/>
      <w:marTop w:val="0"/>
      <w:marBottom w:val="0"/>
      <w:divBdr>
        <w:top w:val="none" w:sz="0" w:space="0" w:color="auto"/>
        <w:left w:val="none" w:sz="0" w:space="0" w:color="auto"/>
        <w:bottom w:val="none" w:sz="0" w:space="0" w:color="auto"/>
        <w:right w:val="none" w:sz="0" w:space="0" w:color="auto"/>
      </w:divBdr>
    </w:div>
    <w:div w:id="1743483161">
      <w:bodyDiv w:val="1"/>
      <w:marLeft w:val="0"/>
      <w:marRight w:val="0"/>
      <w:marTop w:val="0"/>
      <w:marBottom w:val="0"/>
      <w:divBdr>
        <w:top w:val="none" w:sz="0" w:space="0" w:color="auto"/>
        <w:left w:val="none" w:sz="0" w:space="0" w:color="auto"/>
        <w:bottom w:val="none" w:sz="0" w:space="0" w:color="auto"/>
        <w:right w:val="none" w:sz="0" w:space="0" w:color="auto"/>
      </w:divBdr>
    </w:div>
    <w:div w:id="1743672780">
      <w:bodyDiv w:val="1"/>
      <w:marLeft w:val="0"/>
      <w:marRight w:val="0"/>
      <w:marTop w:val="0"/>
      <w:marBottom w:val="0"/>
      <w:divBdr>
        <w:top w:val="none" w:sz="0" w:space="0" w:color="auto"/>
        <w:left w:val="none" w:sz="0" w:space="0" w:color="auto"/>
        <w:bottom w:val="none" w:sz="0" w:space="0" w:color="auto"/>
        <w:right w:val="none" w:sz="0" w:space="0" w:color="auto"/>
      </w:divBdr>
    </w:div>
    <w:div w:id="1743717559">
      <w:bodyDiv w:val="1"/>
      <w:marLeft w:val="0"/>
      <w:marRight w:val="0"/>
      <w:marTop w:val="0"/>
      <w:marBottom w:val="0"/>
      <w:divBdr>
        <w:top w:val="none" w:sz="0" w:space="0" w:color="auto"/>
        <w:left w:val="none" w:sz="0" w:space="0" w:color="auto"/>
        <w:bottom w:val="none" w:sz="0" w:space="0" w:color="auto"/>
        <w:right w:val="none" w:sz="0" w:space="0" w:color="auto"/>
      </w:divBdr>
    </w:div>
    <w:div w:id="1743718579">
      <w:bodyDiv w:val="1"/>
      <w:marLeft w:val="0"/>
      <w:marRight w:val="0"/>
      <w:marTop w:val="0"/>
      <w:marBottom w:val="0"/>
      <w:divBdr>
        <w:top w:val="none" w:sz="0" w:space="0" w:color="auto"/>
        <w:left w:val="none" w:sz="0" w:space="0" w:color="auto"/>
        <w:bottom w:val="none" w:sz="0" w:space="0" w:color="auto"/>
        <w:right w:val="none" w:sz="0" w:space="0" w:color="auto"/>
      </w:divBdr>
    </w:div>
    <w:div w:id="1743941953">
      <w:bodyDiv w:val="1"/>
      <w:marLeft w:val="0"/>
      <w:marRight w:val="0"/>
      <w:marTop w:val="0"/>
      <w:marBottom w:val="0"/>
      <w:divBdr>
        <w:top w:val="none" w:sz="0" w:space="0" w:color="auto"/>
        <w:left w:val="none" w:sz="0" w:space="0" w:color="auto"/>
        <w:bottom w:val="none" w:sz="0" w:space="0" w:color="auto"/>
        <w:right w:val="none" w:sz="0" w:space="0" w:color="auto"/>
      </w:divBdr>
    </w:div>
    <w:div w:id="1744253776">
      <w:bodyDiv w:val="1"/>
      <w:marLeft w:val="0"/>
      <w:marRight w:val="0"/>
      <w:marTop w:val="0"/>
      <w:marBottom w:val="0"/>
      <w:divBdr>
        <w:top w:val="none" w:sz="0" w:space="0" w:color="auto"/>
        <w:left w:val="none" w:sz="0" w:space="0" w:color="auto"/>
        <w:bottom w:val="none" w:sz="0" w:space="0" w:color="auto"/>
        <w:right w:val="none" w:sz="0" w:space="0" w:color="auto"/>
      </w:divBdr>
    </w:div>
    <w:div w:id="1744570560">
      <w:bodyDiv w:val="1"/>
      <w:marLeft w:val="0"/>
      <w:marRight w:val="0"/>
      <w:marTop w:val="0"/>
      <w:marBottom w:val="0"/>
      <w:divBdr>
        <w:top w:val="none" w:sz="0" w:space="0" w:color="auto"/>
        <w:left w:val="none" w:sz="0" w:space="0" w:color="auto"/>
        <w:bottom w:val="none" w:sz="0" w:space="0" w:color="auto"/>
        <w:right w:val="none" w:sz="0" w:space="0" w:color="auto"/>
      </w:divBdr>
    </w:div>
    <w:div w:id="1744987705">
      <w:bodyDiv w:val="1"/>
      <w:marLeft w:val="0"/>
      <w:marRight w:val="0"/>
      <w:marTop w:val="0"/>
      <w:marBottom w:val="0"/>
      <w:divBdr>
        <w:top w:val="none" w:sz="0" w:space="0" w:color="auto"/>
        <w:left w:val="none" w:sz="0" w:space="0" w:color="auto"/>
        <w:bottom w:val="none" w:sz="0" w:space="0" w:color="auto"/>
        <w:right w:val="none" w:sz="0" w:space="0" w:color="auto"/>
      </w:divBdr>
    </w:div>
    <w:div w:id="1745494223">
      <w:bodyDiv w:val="1"/>
      <w:marLeft w:val="0"/>
      <w:marRight w:val="0"/>
      <w:marTop w:val="0"/>
      <w:marBottom w:val="0"/>
      <w:divBdr>
        <w:top w:val="none" w:sz="0" w:space="0" w:color="auto"/>
        <w:left w:val="none" w:sz="0" w:space="0" w:color="auto"/>
        <w:bottom w:val="none" w:sz="0" w:space="0" w:color="auto"/>
        <w:right w:val="none" w:sz="0" w:space="0" w:color="auto"/>
      </w:divBdr>
    </w:div>
    <w:div w:id="1745688567">
      <w:bodyDiv w:val="1"/>
      <w:marLeft w:val="0"/>
      <w:marRight w:val="0"/>
      <w:marTop w:val="0"/>
      <w:marBottom w:val="0"/>
      <w:divBdr>
        <w:top w:val="none" w:sz="0" w:space="0" w:color="auto"/>
        <w:left w:val="none" w:sz="0" w:space="0" w:color="auto"/>
        <w:bottom w:val="none" w:sz="0" w:space="0" w:color="auto"/>
        <w:right w:val="none" w:sz="0" w:space="0" w:color="auto"/>
      </w:divBdr>
    </w:div>
    <w:div w:id="1746223440">
      <w:bodyDiv w:val="1"/>
      <w:marLeft w:val="0"/>
      <w:marRight w:val="0"/>
      <w:marTop w:val="0"/>
      <w:marBottom w:val="0"/>
      <w:divBdr>
        <w:top w:val="none" w:sz="0" w:space="0" w:color="auto"/>
        <w:left w:val="none" w:sz="0" w:space="0" w:color="auto"/>
        <w:bottom w:val="none" w:sz="0" w:space="0" w:color="auto"/>
        <w:right w:val="none" w:sz="0" w:space="0" w:color="auto"/>
      </w:divBdr>
    </w:div>
    <w:div w:id="1746413332">
      <w:bodyDiv w:val="1"/>
      <w:marLeft w:val="0"/>
      <w:marRight w:val="0"/>
      <w:marTop w:val="0"/>
      <w:marBottom w:val="0"/>
      <w:divBdr>
        <w:top w:val="none" w:sz="0" w:space="0" w:color="auto"/>
        <w:left w:val="none" w:sz="0" w:space="0" w:color="auto"/>
        <w:bottom w:val="none" w:sz="0" w:space="0" w:color="auto"/>
        <w:right w:val="none" w:sz="0" w:space="0" w:color="auto"/>
      </w:divBdr>
    </w:div>
    <w:div w:id="1746536634">
      <w:bodyDiv w:val="1"/>
      <w:marLeft w:val="0"/>
      <w:marRight w:val="0"/>
      <w:marTop w:val="0"/>
      <w:marBottom w:val="0"/>
      <w:divBdr>
        <w:top w:val="none" w:sz="0" w:space="0" w:color="auto"/>
        <w:left w:val="none" w:sz="0" w:space="0" w:color="auto"/>
        <w:bottom w:val="none" w:sz="0" w:space="0" w:color="auto"/>
        <w:right w:val="none" w:sz="0" w:space="0" w:color="auto"/>
      </w:divBdr>
    </w:div>
    <w:div w:id="1746799822">
      <w:bodyDiv w:val="1"/>
      <w:marLeft w:val="0"/>
      <w:marRight w:val="0"/>
      <w:marTop w:val="0"/>
      <w:marBottom w:val="0"/>
      <w:divBdr>
        <w:top w:val="none" w:sz="0" w:space="0" w:color="auto"/>
        <w:left w:val="none" w:sz="0" w:space="0" w:color="auto"/>
        <w:bottom w:val="none" w:sz="0" w:space="0" w:color="auto"/>
        <w:right w:val="none" w:sz="0" w:space="0" w:color="auto"/>
      </w:divBdr>
    </w:div>
    <w:div w:id="1747023527">
      <w:bodyDiv w:val="1"/>
      <w:marLeft w:val="0"/>
      <w:marRight w:val="0"/>
      <w:marTop w:val="0"/>
      <w:marBottom w:val="0"/>
      <w:divBdr>
        <w:top w:val="none" w:sz="0" w:space="0" w:color="auto"/>
        <w:left w:val="none" w:sz="0" w:space="0" w:color="auto"/>
        <w:bottom w:val="none" w:sz="0" w:space="0" w:color="auto"/>
        <w:right w:val="none" w:sz="0" w:space="0" w:color="auto"/>
      </w:divBdr>
    </w:div>
    <w:div w:id="1747025352">
      <w:bodyDiv w:val="1"/>
      <w:marLeft w:val="0"/>
      <w:marRight w:val="0"/>
      <w:marTop w:val="0"/>
      <w:marBottom w:val="0"/>
      <w:divBdr>
        <w:top w:val="none" w:sz="0" w:space="0" w:color="auto"/>
        <w:left w:val="none" w:sz="0" w:space="0" w:color="auto"/>
        <w:bottom w:val="none" w:sz="0" w:space="0" w:color="auto"/>
        <w:right w:val="none" w:sz="0" w:space="0" w:color="auto"/>
      </w:divBdr>
    </w:div>
    <w:div w:id="1747145442">
      <w:bodyDiv w:val="1"/>
      <w:marLeft w:val="0"/>
      <w:marRight w:val="0"/>
      <w:marTop w:val="0"/>
      <w:marBottom w:val="0"/>
      <w:divBdr>
        <w:top w:val="none" w:sz="0" w:space="0" w:color="auto"/>
        <w:left w:val="none" w:sz="0" w:space="0" w:color="auto"/>
        <w:bottom w:val="none" w:sz="0" w:space="0" w:color="auto"/>
        <w:right w:val="none" w:sz="0" w:space="0" w:color="auto"/>
      </w:divBdr>
    </w:div>
    <w:div w:id="1747216847">
      <w:bodyDiv w:val="1"/>
      <w:marLeft w:val="0"/>
      <w:marRight w:val="0"/>
      <w:marTop w:val="0"/>
      <w:marBottom w:val="0"/>
      <w:divBdr>
        <w:top w:val="none" w:sz="0" w:space="0" w:color="auto"/>
        <w:left w:val="none" w:sz="0" w:space="0" w:color="auto"/>
        <w:bottom w:val="none" w:sz="0" w:space="0" w:color="auto"/>
        <w:right w:val="none" w:sz="0" w:space="0" w:color="auto"/>
      </w:divBdr>
    </w:div>
    <w:div w:id="1747415589">
      <w:bodyDiv w:val="1"/>
      <w:marLeft w:val="0"/>
      <w:marRight w:val="0"/>
      <w:marTop w:val="0"/>
      <w:marBottom w:val="0"/>
      <w:divBdr>
        <w:top w:val="none" w:sz="0" w:space="0" w:color="auto"/>
        <w:left w:val="none" w:sz="0" w:space="0" w:color="auto"/>
        <w:bottom w:val="none" w:sz="0" w:space="0" w:color="auto"/>
        <w:right w:val="none" w:sz="0" w:space="0" w:color="auto"/>
      </w:divBdr>
    </w:div>
    <w:div w:id="1747872482">
      <w:bodyDiv w:val="1"/>
      <w:marLeft w:val="0"/>
      <w:marRight w:val="0"/>
      <w:marTop w:val="0"/>
      <w:marBottom w:val="0"/>
      <w:divBdr>
        <w:top w:val="none" w:sz="0" w:space="0" w:color="auto"/>
        <w:left w:val="none" w:sz="0" w:space="0" w:color="auto"/>
        <w:bottom w:val="none" w:sz="0" w:space="0" w:color="auto"/>
        <w:right w:val="none" w:sz="0" w:space="0" w:color="auto"/>
      </w:divBdr>
    </w:div>
    <w:div w:id="1747919531">
      <w:bodyDiv w:val="1"/>
      <w:marLeft w:val="0"/>
      <w:marRight w:val="0"/>
      <w:marTop w:val="0"/>
      <w:marBottom w:val="0"/>
      <w:divBdr>
        <w:top w:val="none" w:sz="0" w:space="0" w:color="auto"/>
        <w:left w:val="none" w:sz="0" w:space="0" w:color="auto"/>
        <w:bottom w:val="none" w:sz="0" w:space="0" w:color="auto"/>
        <w:right w:val="none" w:sz="0" w:space="0" w:color="auto"/>
      </w:divBdr>
    </w:div>
    <w:div w:id="1748067745">
      <w:bodyDiv w:val="1"/>
      <w:marLeft w:val="0"/>
      <w:marRight w:val="0"/>
      <w:marTop w:val="0"/>
      <w:marBottom w:val="0"/>
      <w:divBdr>
        <w:top w:val="none" w:sz="0" w:space="0" w:color="auto"/>
        <w:left w:val="none" w:sz="0" w:space="0" w:color="auto"/>
        <w:bottom w:val="none" w:sz="0" w:space="0" w:color="auto"/>
        <w:right w:val="none" w:sz="0" w:space="0" w:color="auto"/>
      </w:divBdr>
    </w:div>
    <w:div w:id="1748108391">
      <w:bodyDiv w:val="1"/>
      <w:marLeft w:val="0"/>
      <w:marRight w:val="0"/>
      <w:marTop w:val="0"/>
      <w:marBottom w:val="0"/>
      <w:divBdr>
        <w:top w:val="none" w:sz="0" w:space="0" w:color="auto"/>
        <w:left w:val="none" w:sz="0" w:space="0" w:color="auto"/>
        <w:bottom w:val="none" w:sz="0" w:space="0" w:color="auto"/>
        <w:right w:val="none" w:sz="0" w:space="0" w:color="auto"/>
      </w:divBdr>
    </w:div>
    <w:div w:id="1748189426">
      <w:bodyDiv w:val="1"/>
      <w:marLeft w:val="0"/>
      <w:marRight w:val="0"/>
      <w:marTop w:val="0"/>
      <w:marBottom w:val="0"/>
      <w:divBdr>
        <w:top w:val="none" w:sz="0" w:space="0" w:color="auto"/>
        <w:left w:val="none" w:sz="0" w:space="0" w:color="auto"/>
        <w:bottom w:val="none" w:sz="0" w:space="0" w:color="auto"/>
        <w:right w:val="none" w:sz="0" w:space="0" w:color="auto"/>
      </w:divBdr>
    </w:div>
    <w:div w:id="1748267559">
      <w:bodyDiv w:val="1"/>
      <w:marLeft w:val="0"/>
      <w:marRight w:val="0"/>
      <w:marTop w:val="0"/>
      <w:marBottom w:val="0"/>
      <w:divBdr>
        <w:top w:val="none" w:sz="0" w:space="0" w:color="auto"/>
        <w:left w:val="none" w:sz="0" w:space="0" w:color="auto"/>
        <w:bottom w:val="none" w:sz="0" w:space="0" w:color="auto"/>
        <w:right w:val="none" w:sz="0" w:space="0" w:color="auto"/>
      </w:divBdr>
    </w:div>
    <w:div w:id="1748307914">
      <w:bodyDiv w:val="1"/>
      <w:marLeft w:val="0"/>
      <w:marRight w:val="0"/>
      <w:marTop w:val="0"/>
      <w:marBottom w:val="0"/>
      <w:divBdr>
        <w:top w:val="none" w:sz="0" w:space="0" w:color="auto"/>
        <w:left w:val="none" w:sz="0" w:space="0" w:color="auto"/>
        <w:bottom w:val="none" w:sz="0" w:space="0" w:color="auto"/>
        <w:right w:val="none" w:sz="0" w:space="0" w:color="auto"/>
      </w:divBdr>
    </w:div>
    <w:div w:id="1748335671">
      <w:bodyDiv w:val="1"/>
      <w:marLeft w:val="0"/>
      <w:marRight w:val="0"/>
      <w:marTop w:val="0"/>
      <w:marBottom w:val="0"/>
      <w:divBdr>
        <w:top w:val="none" w:sz="0" w:space="0" w:color="auto"/>
        <w:left w:val="none" w:sz="0" w:space="0" w:color="auto"/>
        <w:bottom w:val="none" w:sz="0" w:space="0" w:color="auto"/>
        <w:right w:val="none" w:sz="0" w:space="0" w:color="auto"/>
      </w:divBdr>
    </w:div>
    <w:div w:id="1748378962">
      <w:bodyDiv w:val="1"/>
      <w:marLeft w:val="0"/>
      <w:marRight w:val="0"/>
      <w:marTop w:val="0"/>
      <w:marBottom w:val="0"/>
      <w:divBdr>
        <w:top w:val="none" w:sz="0" w:space="0" w:color="auto"/>
        <w:left w:val="none" w:sz="0" w:space="0" w:color="auto"/>
        <w:bottom w:val="none" w:sz="0" w:space="0" w:color="auto"/>
        <w:right w:val="none" w:sz="0" w:space="0" w:color="auto"/>
      </w:divBdr>
    </w:div>
    <w:div w:id="1748651959">
      <w:bodyDiv w:val="1"/>
      <w:marLeft w:val="0"/>
      <w:marRight w:val="0"/>
      <w:marTop w:val="0"/>
      <w:marBottom w:val="0"/>
      <w:divBdr>
        <w:top w:val="none" w:sz="0" w:space="0" w:color="auto"/>
        <w:left w:val="none" w:sz="0" w:space="0" w:color="auto"/>
        <w:bottom w:val="none" w:sz="0" w:space="0" w:color="auto"/>
        <w:right w:val="none" w:sz="0" w:space="0" w:color="auto"/>
      </w:divBdr>
    </w:div>
    <w:div w:id="1748768071">
      <w:bodyDiv w:val="1"/>
      <w:marLeft w:val="0"/>
      <w:marRight w:val="0"/>
      <w:marTop w:val="0"/>
      <w:marBottom w:val="0"/>
      <w:divBdr>
        <w:top w:val="none" w:sz="0" w:space="0" w:color="auto"/>
        <w:left w:val="none" w:sz="0" w:space="0" w:color="auto"/>
        <w:bottom w:val="none" w:sz="0" w:space="0" w:color="auto"/>
        <w:right w:val="none" w:sz="0" w:space="0" w:color="auto"/>
      </w:divBdr>
    </w:div>
    <w:div w:id="1748921211">
      <w:bodyDiv w:val="1"/>
      <w:marLeft w:val="0"/>
      <w:marRight w:val="0"/>
      <w:marTop w:val="0"/>
      <w:marBottom w:val="0"/>
      <w:divBdr>
        <w:top w:val="none" w:sz="0" w:space="0" w:color="auto"/>
        <w:left w:val="none" w:sz="0" w:space="0" w:color="auto"/>
        <w:bottom w:val="none" w:sz="0" w:space="0" w:color="auto"/>
        <w:right w:val="none" w:sz="0" w:space="0" w:color="auto"/>
      </w:divBdr>
    </w:div>
    <w:div w:id="1749109079">
      <w:bodyDiv w:val="1"/>
      <w:marLeft w:val="0"/>
      <w:marRight w:val="0"/>
      <w:marTop w:val="0"/>
      <w:marBottom w:val="0"/>
      <w:divBdr>
        <w:top w:val="none" w:sz="0" w:space="0" w:color="auto"/>
        <w:left w:val="none" w:sz="0" w:space="0" w:color="auto"/>
        <w:bottom w:val="none" w:sz="0" w:space="0" w:color="auto"/>
        <w:right w:val="none" w:sz="0" w:space="0" w:color="auto"/>
      </w:divBdr>
    </w:div>
    <w:div w:id="1749225006">
      <w:bodyDiv w:val="1"/>
      <w:marLeft w:val="0"/>
      <w:marRight w:val="0"/>
      <w:marTop w:val="0"/>
      <w:marBottom w:val="0"/>
      <w:divBdr>
        <w:top w:val="none" w:sz="0" w:space="0" w:color="auto"/>
        <w:left w:val="none" w:sz="0" w:space="0" w:color="auto"/>
        <w:bottom w:val="none" w:sz="0" w:space="0" w:color="auto"/>
        <w:right w:val="none" w:sz="0" w:space="0" w:color="auto"/>
      </w:divBdr>
    </w:div>
    <w:div w:id="1749422397">
      <w:bodyDiv w:val="1"/>
      <w:marLeft w:val="0"/>
      <w:marRight w:val="0"/>
      <w:marTop w:val="0"/>
      <w:marBottom w:val="0"/>
      <w:divBdr>
        <w:top w:val="none" w:sz="0" w:space="0" w:color="auto"/>
        <w:left w:val="none" w:sz="0" w:space="0" w:color="auto"/>
        <w:bottom w:val="none" w:sz="0" w:space="0" w:color="auto"/>
        <w:right w:val="none" w:sz="0" w:space="0" w:color="auto"/>
      </w:divBdr>
    </w:div>
    <w:div w:id="1749422957">
      <w:bodyDiv w:val="1"/>
      <w:marLeft w:val="0"/>
      <w:marRight w:val="0"/>
      <w:marTop w:val="0"/>
      <w:marBottom w:val="0"/>
      <w:divBdr>
        <w:top w:val="none" w:sz="0" w:space="0" w:color="auto"/>
        <w:left w:val="none" w:sz="0" w:space="0" w:color="auto"/>
        <w:bottom w:val="none" w:sz="0" w:space="0" w:color="auto"/>
        <w:right w:val="none" w:sz="0" w:space="0" w:color="auto"/>
      </w:divBdr>
    </w:div>
    <w:div w:id="1749576843">
      <w:bodyDiv w:val="1"/>
      <w:marLeft w:val="0"/>
      <w:marRight w:val="0"/>
      <w:marTop w:val="0"/>
      <w:marBottom w:val="0"/>
      <w:divBdr>
        <w:top w:val="none" w:sz="0" w:space="0" w:color="auto"/>
        <w:left w:val="none" w:sz="0" w:space="0" w:color="auto"/>
        <w:bottom w:val="none" w:sz="0" w:space="0" w:color="auto"/>
        <w:right w:val="none" w:sz="0" w:space="0" w:color="auto"/>
      </w:divBdr>
    </w:div>
    <w:div w:id="1749577445">
      <w:bodyDiv w:val="1"/>
      <w:marLeft w:val="0"/>
      <w:marRight w:val="0"/>
      <w:marTop w:val="0"/>
      <w:marBottom w:val="0"/>
      <w:divBdr>
        <w:top w:val="none" w:sz="0" w:space="0" w:color="auto"/>
        <w:left w:val="none" w:sz="0" w:space="0" w:color="auto"/>
        <w:bottom w:val="none" w:sz="0" w:space="0" w:color="auto"/>
        <w:right w:val="none" w:sz="0" w:space="0" w:color="auto"/>
      </w:divBdr>
    </w:div>
    <w:div w:id="1749686697">
      <w:bodyDiv w:val="1"/>
      <w:marLeft w:val="0"/>
      <w:marRight w:val="0"/>
      <w:marTop w:val="0"/>
      <w:marBottom w:val="0"/>
      <w:divBdr>
        <w:top w:val="none" w:sz="0" w:space="0" w:color="auto"/>
        <w:left w:val="none" w:sz="0" w:space="0" w:color="auto"/>
        <w:bottom w:val="none" w:sz="0" w:space="0" w:color="auto"/>
        <w:right w:val="none" w:sz="0" w:space="0" w:color="auto"/>
      </w:divBdr>
    </w:div>
    <w:div w:id="1749762058">
      <w:bodyDiv w:val="1"/>
      <w:marLeft w:val="0"/>
      <w:marRight w:val="0"/>
      <w:marTop w:val="0"/>
      <w:marBottom w:val="0"/>
      <w:divBdr>
        <w:top w:val="none" w:sz="0" w:space="0" w:color="auto"/>
        <w:left w:val="none" w:sz="0" w:space="0" w:color="auto"/>
        <w:bottom w:val="none" w:sz="0" w:space="0" w:color="auto"/>
        <w:right w:val="none" w:sz="0" w:space="0" w:color="auto"/>
      </w:divBdr>
    </w:div>
    <w:div w:id="1749764396">
      <w:bodyDiv w:val="1"/>
      <w:marLeft w:val="0"/>
      <w:marRight w:val="0"/>
      <w:marTop w:val="0"/>
      <w:marBottom w:val="0"/>
      <w:divBdr>
        <w:top w:val="none" w:sz="0" w:space="0" w:color="auto"/>
        <w:left w:val="none" w:sz="0" w:space="0" w:color="auto"/>
        <w:bottom w:val="none" w:sz="0" w:space="0" w:color="auto"/>
        <w:right w:val="none" w:sz="0" w:space="0" w:color="auto"/>
      </w:divBdr>
    </w:div>
    <w:div w:id="1749768149">
      <w:bodyDiv w:val="1"/>
      <w:marLeft w:val="0"/>
      <w:marRight w:val="0"/>
      <w:marTop w:val="0"/>
      <w:marBottom w:val="0"/>
      <w:divBdr>
        <w:top w:val="none" w:sz="0" w:space="0" w:color="auto"/>
        <w:left w:val="none" w:sz="0" w:space="0" w:color="auto"/>
        <w:bottom w:val="none" w:sz="0" w:space="0" w:color="auto"/>
        <w:right w:val="none" w:sz="0" w:space="0" w:color="auto"/>
      </w:divBdr>
    </w:div>
    <w:div w:id="1749842890">
      <w:bodyDiv w:val="1"/>
      <w:marLeft w:val="0"/>
      <w:marRight w:val="0"/>
      <w:marTop w:val="0"/>
      <w:marBottom w:val="0"/>
      <w:divBdr>
        <w:top w:val="none" w:sz="0" w:space="0" w:color="auto"/>
        <w:left w:val="none" w:sz="0" w:space="0" w:color="auto"/>
        <w:bottom w:val="none" w:sz="0" w:space="0" w:color="auto"/>
        <w:right w:val="none" w:sz="0" w:space="0" w:color="auto"/>
      </w:divBdr>
    </w:div>
    <w:div w:id="1749843014">
      <w:bodyDiv w:val="1"/>
      <w:marLeft w:val="0"/>
      <w:marRight w:val="0"/>
      <w:marTop w:val="0"/>
      <w:marBottom w:val="0"/>
      <w:divBdr>
        <w:top w:val="none" w:sz="0" w:space="0" w:color="auto"/>
        <w:left w:val="none" w:sz="0" w:space="0" w:color="auto"/>
        <w:bottom w:val="none" w:sz="0" w:space="0" w:color="auto"/>
        <w:right w:val="none" w:sz="0" w:space="0" w:color="auto"/>
      </w:divBdr>
    </w:div>
    <w:div w:id="1749881521">
      <w:bodyDiv w:val="1"/>
      <w:marLeft w:val="0"/>
      <w:marRight w:val="0"/>
      <w:marTop w:val="0"/>
      <w:marBottom w:val="0"/>
      <w:divBdr>
        <w:top w:val="none" w:sz="0" w:space="0" w:color="auto"/>
        <w:left w:val="none" w:sz="0" w:space="0" w:color="auto"/>
        <w:bottom w:val="none" w:sz="0" w:space="0" w:color="auto"/>
        <w:right w:val="none" w:sz="0" w:space="0" w:color="auto"/>
      </w:divBdr>
    </w:div>
    <w:div w:id="1749964062">
      <w:bodyDiv w:val="1"/>
      <w:marLeft w:val="0"/>
      <w:marRight w:val="0"/>
      <w:marTop w:val="0"/>
      <w:marBottom w:val="0"/>
      <w:divBdr>
        <w:top w:val="none" w:sz="0" w:space="0" w:color="auto"/>
        <w:left w:val="none" w:sz="0" w:space="0" w:color="auto"/>
        <w:bottom w:val="none" w:sz="0" w:space="0" w:color="auto"/>
        <w:right w:val="none" w:sz="0" w:space="0" w:color="auto"/>
      </w:divBdr>
    </w:div>
    <w:div w:id="1750149897">
      <w:bodyDiv w:val="1"/>
      <w:marLeft w:val="0"/>
      <w:marRight w:val="0"/>
      <w:marTop w:val="0"/>
      <w:marBottom w:val="0"/>
      <w:divBdr>
        <w:top w:val="none" w:sz="0" w:space="0" w:color="auto"/>
        <w:left w:val="none" w:sz="0" w:space="0" w:color="auto"/>
        <w:bottom w:val="none" w:sz="0" w:space="0" w:color="auto"/>
        <w:right w:val="none" w:sz="0" w:space="0" w:color="auto"/>
      </w:divBdr>
    </w:div>
    <w:div w:id="1750226917">
      <w:bodyDiv w:val="1"/>
      <w:marLeft w:val="0"/>
      <w:marRight w:val="0"/>
      <w:marTop w:val="0"/>
      <w:marBottom w:val="0"/>
      <w:divBdr>
        <w:top w:val="none" w:sz="0" w:space="0" w:color="auto"/>
        <w:left w:val="none" w:sz="0" w:space="0" w:color="auto"/>
        <w:bottom w:val="none" w:sz="0" w:space="0" w:color="auto"/>
        <w:right w:val="none" w:sz="0" w:space="0" w:color="auto"/>
      </w:divBdr>
    </w:div>
    <w:div w:id="1750346274">
      <w:bodyDiv w:val="1"/>
      <w:marLeft w:val="0"/>
      <w:marRight w:val="0"/>
      <w:marTop w:val="0"/>
      <w:marBottom w:val="0"/>
      <w:divBdr>
        <w:top w:val="none" w:sz="0" w:space="0" w:color="auto"/>
        <w:left w:val="none" w:sz="0" w:space="0" w:color="auto"/>
        <w:bottom w:val="none" w:sz="0" w:space="0" w:color="auto"/>
        <w:right w:val="none" w:sz="0" w:space="0" w:color="auto"/>
      </w:divBdr>
    </w:div>
    <w:div w:id="1750736515">
      <w:bodyDiv w:val="1"/>
      <w:marLeft w:val="0"/>
      <w:marRight w:val="0"/>
      <w:marTop w:val="0"/>
      <w:marBottom w:val="0"/>
      <w:divBdr>
        <w:top w:val="none" w:sz="0" w:space="0" w:color="auto"/>
        <w:left w:val="none" w:sz="0" w:space="0" w:color="auto"/>
        <w:bottom w:val="none" w:sz="0" w:space="0" w:color="auto"/>
        <w:right w:val="none" w:sz="0" w:space="0" w:color="auto"/>
      </w:divBdr>
    </w:div>
    <w:div w:id="1750805705">
      <w:bodyDiv w:val="1"/>
      <w:marLeft w:val="0"/>
      <w:marRight w:val="0"/>
      <w:marTop w:val="0"/>
      <w:marBottom w:val="0"/>
      <w:divBdr>
        <w:top w:val="none" w:sz="0" w:space="0" w:color="auto"/>
        <w:left w:val="none" w:sz="0" w:space="0" w:color="auto"/>
        <w:bottom w:val="none" w:sz="0" w:space="0" w:color="auto"/>
        <w:right w:val="none" w:sz="0" w:space="0" w:color="auto"/>
      </w:divBdr>
    </w:div>
    <w:div w:id="1750880189">
      <w:bodyDiv w:val="1"/>
      <w:marLeft w:val="0"/>
      <w:marRight w:val="0"/>
      <w:marTop w:val="0"/>
      <w:marBottom w:val="0"/>
      <w:divBdr>
        <w:top w:val="none" w:sz="0" w:space="0" w:color="auto"/>
        <w:left w:val="none" w:sz="0" w:space="0" w:color="auto"/>
        <w:bottom w:val="none" w:sz="0" w:space="0" w:color="auto"/>
        <w:right w:val="none" w:sz="0" w:space="0" w:color="auto"/>
      </w:divBdr>
    </w:div>
    <w:div w:id="1750928425">
      <w:bodyDiv w:val="1"/>
      <w:marLeft w:val="0"/>
      <w:marRight w:val="0"/>
      <w:marTop w:val="0"/>
      <w:marBottom w:val="0"/>
      <w:divBdr>
        <w:top w:val="none" w:sz="0" w:space="0" w:color="auto"/>
        <w:left w:val="none" w:sz="0" w:space="0" w:color="auto"/>
        <w:bottom w:val="none" w:sz="0" w:space="0" w:color="auto"/>
        <w:right w:val="none" w:sz="0" w:space="0" w:color="auto"/>
      </w:divBdr>
    </w:div>
    <w:div w:id="1751081380">
      <w:bodyDiv w:val="1"/>
      <w:marLeft w:val="0"/>
      <w:marRight w:val="0"/>
      <w:marTop w:val="0"/>
      <w:marBottom w:val="0"/>
      <w:divBdr>
        <w:top w:val="none" w:sz="0" w:space="0" w:color="auto"/>
        <w:left w:val="none" w:sz="0" w:space="0" w:color="auto"/>
        <w:bottom w:val="none" w:sz="0" w:space="0" w:color="auto"/>
        <w:right w:val="none" w:sz="0" w:space="0" w:color="auto"/>
      </w:divBdr>
    </w:div>
    <w:div w:id="1751266248">
      <w:bodyDiv w:val="1"/>
      <w:marLeft w:val="0"/>
      <w:marRight w:val="0"/>
      <w:marTop w:val="0"/>
      <w:marBottom w:val="0"/>
      <w:divBdr>
        <w:top w:val="none" w:sz="0" w:space="0" w:color="auto"/>
        <w:left w:val="none" w:sz="0" w:space="0" w:color="auto"/>
        <w:bottom w:val="none" w:sz="0" w:space="0" w:color="auto"/>
        <w:right w:val="none" w:sz="0" w:space="0" w:color="auto"/>
      </w:divBdr>
    </w:div>
    <w:div w:id="1751390914">
      <w:bodyDiv w:val="1"/>
      <w:marLeft w:val="0"/>
      <w:marRight w:val="0"/>
      <w:marTop w:val="0"/>
      <w:marBottom w:val="0"/>
      <w:divBdr>
        <w:top w:val="none" w:sz="0" w:space="0" w:color="auto"/>
        <w:left w:val="none" w:sz="0" w:space="0" w:color="auto"/>
        <w:bottom w:val="none" w:sz="0" w:space="0" w:color="auto"/>
        <w:right w:val="none" w:sz="0" w:space="0" w:color="auto"/>
      </w:divBdr>
    </w:div>
    <w:div w:id="1751585508">
      <w:bodyDiv w:val="1"/>
      <w:marLeft w:val="0"/>
      <w:marRight w:val="0"/>
      <w:marTop w:val="0"/>
      <w:marBottom w:val="0"/>
      <w:divBdr>
        <w:top w:val="none" w:sz="0" w:space="0" w:color="auto"/>
        <w:left w:val="none" w:sz="0" w:space="0" w:color="auto"/>
        <w:bottom w:val="none" w:sz="0" w:space="0" w:color="auto"/>
        <w:right w:val="none" w:sz="0" w:space="0" w:color="auto"/>
      </w:divBdr>
    </w:div>
    <w:div w:id="1751846226">
      <w:bodyDiv w:val="1"/>
      <w:marLeft w:val="0"/>
      <w:marRight w:val="0"/>
      <w:marTop w:val="0"/>
      <w:marBottom w:val="0"/>
      <w:divBdr>
        <w:top w:val="none" w:sz="0" w:space="0" w:color="auto"/>
        <w:left w:val="none" w:sz="0" w:space="0" w:color="auto"/>
        <w:bottom w:val="none" w:sz="0" w:space="0" w:color="auto"/>
        <w:right w:val="none" w:sz="0" w:space="0" w:color="auto"/>
      </w:divBdr>
    </w:div>
    <w:div w:id="1751929000">
      <w:bodyDiv w:val="1"/>
      <w:marLeft w:val="0"/>
      <w:marRight w:val="0"/>
      <w:marTop w:val="0"/>
      <w:marBottom w:val="0"/>
      <w:divBdr>
        <w:top w:val="none" w:sz="0" w:space="0" w:color="auto"/>
        <w:left w:val="none" w:sz="0" w:space="0" w:color="auto"/>
        <w:bottom w:val="none" w:sz="0" w:space="0" w:color="auto"/>
        <w:right w:val="none" w:sz="0" w:space="0" w:color="auto"/>
      </w:divBdr>
    </w:div>
    <w:div w:id="1752196771">
      <w:bodyDiv w:val="1"/>
      <w:marLeft w:val="0"/>
      <w:marRight w:val="0"/>
      <w:marTop w:val="0"/>
      <w:marBottom w:val="0"/>
      <w:divBdr>
        <w:top w:val="none" w:sz="0" w:space="0" w:color="auto"/>
        <w:left w:val="none" w:sz="0" w:space="0" w:color="auto"/>
        <w:bottom w:val="none" w:sz="0" w:space="0" w:color="auto"/>
        <w:right w:val="none" w:sz="0" w:space="0" w:color="auto"/>
      </w:divBdr>
    </w:div>
    <w:div w:id="1752508605">
      <w:bodyDiv w:val="1"/>
      <w:marLeft w:val="0"/>
      <w:marRight w:val="0"/>
      <w:marTop w:val="0"/>
      <w:marBottom w:val="0"/>
      <w:divBdr>
        <w:top w:val="none" w:sz="0" w:space="0" w:color="auto"/>
        <w:left w:val="none" w:sz="0" w:space="0" w:color="auto"/>
        <w:bottom w:val="none" w:sz="0" w:space="0" w:color="auto"/>
        <w:right w:val="none" w:sz="0" w:space="0" w:color="auto"/>
      </w:divBdr>
    </w:div>
    <w:div w:id="1752510581">
      <w:bodyDiv w:val="1"/>
      <w:marLeft w:val="0"/>
      <w:marRight w:val="0"/>
      <w:marTop w:val="0"/>
      <w:marBottom w:val="0"/>
      <w:divBdr>
        <w:top w:val="none" w:sz="0" w:space="0" w:color="auto"/>
        <w:left w:val="none" w:sz="0" w:space="0" w:color="auto"/>
        <w:bottom w:val="none" w:sz="0" w:space="0" w:color="auto"/>
        <w:right w:val="none" w:sz="0" w:space="0" w:color="auto"/>
      </w:divBdr>
    </w:div>
    <w:div w:id="1752703870">
      <w:bodyDiv w:val="1"/>
      <w:marLeft w:val="0"/>
      <w:marRight w:val="0"/>
      <w:marTop w:val="0"/>
      <w:marBottom w:val="0"/>
      <w:divBdr>
        <w:top w:val="none" w:sz="0" w:space="0" w:color="auto"/>
        <w:left w:val="none" w:sz="0" w:space="0" w:color="auto"/>
        <w:bottom w:val="none" w:sz="0" w:space="0" w:color="auto"/>
        <w:right w:val="none" w:sz="0" w:space="0" w:color="auto"/>
      </w:divBdr>
    </w:div>
    <w:div w:id="1753157981">
      <w:bodyDiv w:val="1"/>
      <w:marLeft w:val="0"/>
      <w:marRight w:val="0"/>
      <w:marTop w:val="0"/>
      <w:marBottom w:val="0"/>
      <w:divBdr>
        <w:top w:val="none" w:sz="0" w:space="0" w:color="auto"/>
        <w:left w:val="none" w:sz="0" w:space="0" w:color="auto"/>
        <w:bottom w:val="none" w:sz="0" w:space="0" w:color="auto"/>
        <w:right w:val="none" w:sz="0" w:space="0" w:color="auto"/>
      </w:divBdr>
    </w:div>
    <w:div w:id="1753350299">
      <w:bodyDiv w:val="1"/>
      <w:marLeft w:val="0"/>
      <w:marRight w:val="0"/>
      <w:marTop w:val="0"/>
      <w:marBottom w:val="0"/>
      <w:divBdr>
        <w:top w:val="none" w:sz="0" w:space="0" w:color="auto"/>
        <w:left w:val="none" w:sz="0" w:space="0" w:color="auto"/>
        <w:bottom w:val="none" w:sz="0" w:space="0" w:color="auto"/>
        <w:right w:val="none" w:sz="0" w:space="0" w:color="auto"/>
      </w:divBdr>
    </w:div>
    <w:div w:id="1753429037">
      <w:bodyDiv w:val="1"/>
      <w:marLeft w:val="0"/>
      <w:marRight w:val="0"/>
      <w:marTop w:val="0"/>
      <w:marBottom w:val="0"/>
      <w:divBdr>
        <w:top w:val="none" w:sz="0" w:space="0" w:color="auto"/>
        <w:left w:val="none" w:sz="0" w:space="0" w:color="auto"/>
        <w:bottom w:val="none" w:sz="0" w:space="0" w:color="auto"/>
        <w:right w:val="none" w:sz="0" w:space="0" w:color="auto"/>
      </w:divBdr>
    </w:div>
    <w:div w:id="1753578478">
      <w:bodyDiv w:val="1"/>
      <w:marLeft w:val="0"/>
      <w:marRight w:val="0"/>
      <w:marTop w:val="0"/>
      <w:marBottom w:val="0"/>
      <w:divBdr>
        <w:top w:val="none" w:sz="0" w:space="0" w:color="auto"/>
        <w:left w:val="none" w:sz="0" w:space="0" w:color="auto"/>
        <w:bottom w:val="none" w:sz="0" w:space="0" w:color="auto"/>
        <w:right w:val="none" w:sz="0" w:space="0" w:color="auto"/>
      </w:divBdr>
    </w:div>
    <w:div w:id="1753820729">
      <w:bodyDiv w:val="1"/>
      <w:marLeft w:val="0"/>
      <w:marRight w:val="0"/>
      <w:marTop w:val="0"/>
      <w:marBottom w:val="0"/>
      <w:divBdr>
        <w:top w:val="none" w:sz="0" w:space="0" w:color="auto"/>
        <w:left w:val="none" w:sz="0" w:space="0" w:color="auto"/>
        <w:bottom w:val="none" w:sz="0" w:space="0" w:color="auto"/>
        <w:right w:val="none" w:sz="0" w:space="0" w:color="auto"/>
      </w:divBdr>
    </w:div>
    <w:div w:id="1753968552">
      <w:bodyDiv w:val="1"/>
      <w:marLeft w:val="0"/>
      <w:marRight w:val="0"/>
      <w:marTop w:val="0"/>
      <w:marBottom w:val="0"/>
      <w:divBdr>
        <w:top w:val="none" w:sz="0" w:space="0" w:color="auto"/>
        <w:left w:val="none" w:sz="0" w:space="0" w:color="auto"/>
        <w:bottom w:val="none" w:sz="0" w:space="0" w:color="auto"/>
        <w:right w:val="none" w:sz="0" w:space="0" w:color="auto"/>
      </w:divBdr>
    </w:div>
    <w:div w:id="1754160156">
      <w:bodyDiv w:val="1"/>
      <w:marLeft w:val="0"/>
      <w:marRight w:val="0"/>
      <w:marTop w:val="0"/>
      <w:marBottom w:val="0"/>
      <w:divBdr>
        <w:top w:val="none" w:sz="0" w:space="0" w:color="auto"/>
        <w:left w:val="none" w:sz="0" w:space="0" w:color="auto"/>
        <w:bottom w:val="none" w:sz="0" w:space="0" w:color="auto"/>
        <w:right w:val="none" w:sz="0" w:space="0" w:color="auto"/>
      </w:divBdr>
    </w:div>
    <w:div w:id="1754233020">
      <w:bodyDiv w:val="1"/>
      <w:marLeft w:val="0"/>
      <w:marRight w:val="0"/>
      <w:marTop w:val="0"/>
      <w:marBottom w:val="0"/>
      <w:divBdr>
        <w:top w:val="none" w:sz="0" w:space="0" w:color="auto"/>
        <w:left w:val="none" w:sz="0" w:space="0" w:color="auto"/>
        <w:bottom w:val="none" w:sz="0" w:space="0" w:color="auto"/>
        <w:right w:val="none" w:sz="0" w:space="0" w:color="auto"/>
      </w:divBdr>
    </w:div>
    <w:div w:id="1754352786">
      <w:bodyDiv w:val="1"/>
      <w:marLeft w:val="0"/>
      <w:marRight w:val="0"/>
      <w:marTop w:val="0"/>
      <w:marBottom w:val="0"/>
      <w:divBdr>
        <w:top w:val="none" w:sz="0" w:space="0" w:color="auto"/>
        <w:left w:val="none" w:sz="0" w:space="0" w:color="auto"/>
        <w:bottom w:val="none" w:sz="0" w:space="0" w:color="auto"/>
        <w:right w:val="none" w:sz="0" w:space="0" w:color="auto"/>
      </w:divBdr>
    </w:div>
    <w:div w:id="1754548006">
      <w:bodyDiv w:val="1"/>
      <w:marLeft w:val="0"/>
      <w:marRight w:val="0"/>
      <w:marTop w:val="0"/>
      <w:marBottom w:val="0"/>
      <w:divBdr>
        <w:top w:val="none" w:sz="0" w:space="0" w:color="auto"/>
        <w:left w:val="none" w:sz="0" w:space="0" w:color="auto"/>
        <w:bottom w:val="none" w:sz="0" w:space="0" w:color="auto"/>
        <w:right w:val="none" w:sz="0" w:space="0" w:color="auto"/>
      </w:divBdr>
    </w:div>
    <w:div w:id="1754738293">
      <w:bodyDiv w:val="1"/>
      <w:marLeft w:val="0"/>
      <w:marRight w:val="0"/>
      <w:marTop w:val="0"/>
      <w:marBottom w:val="0"/>
      <w:divBdr>
        <w:top w:val="none" w:sz="0" w:space="0" w:color="auto"/>
        <w:left w:val="none" w:sz="0" w:space="0" w:color="auto"/>
        <w:bottom w:val="none" w:sz="0" w:space="0" w:color="auto"/>
        <w:right w:val="none" w:sz="0" w:space="0" w:color="auto"/>
      </w:divBdr>
    </w:div>
    <w:div w:id="1755131357">
      <w:bodyDiv w:val="1"/>
      <w:marLeft w:val="0"/>
      <w:marRight w:val="0"/>
      <w:marTop w:val="0"/>
      <w:marBottom w:val="0"/>
      <w:divBdr>
        <w:top w:val="none" w:sz="0" w:space="0" w:color="auto"/>
        <w:left w:val="none" w:sz="0" w:space="0" w:color="auto"/>
        <w:bottom w:val="none" w:sz="0" w:space="0" w:color="auto"/>
        <w:right w:val="none" w:sz="0" w:space="0" w:color="auto"/>
      </w:divBdr>
    </w:div>
    <w:div w:id="1755198613">
      <w:bodyDiv w:val="1"/>
      <w:marLeft w:val="0"/>
      <w:marRight w:val="0"/>
      <w:marTop w:val="0"/>
      <w:marBottom w:val="0"/>
      <w:divBdr>
        <w:top w:val="none" w:sz="0" w:space="0" w:color="auto"/>
        <w:left w:val="none" w:sz="0" w:space="0" w:color="auto"/>
        <w:bottom w:val="none" w:sz="0" w:space="0" w:color="auto"/>
        <w:right w:val="none" w:sz="0" w:space="0" w:color="auto"/>
      </w:divBdr>
    </w:div>
    <w:div w:id="1755201145">
      <w:bodyDiv w:val="1"/>
      <w:marLeft w:val="0"/>
      <w:marRight w:val="0"/>
      <w:marTop w:val="0"/>
      <w:marBottom w:val="0"/>
      <w:divBdr>
        <w:top w:val="none" w:sz="0" w:space="0" w:color="auto"/>
        <w:left w:val="none" w:sz="0" w:space="0" w:color="auto"/>
        <w:bottom w:val="none" w:sz="0" w:space="0" w:color="auto"/>
        <w:right w:val="none" w:sz="0" w:space="0" w:color="auto"/>
      </w:divBdr>
    </w:div>
    <w:div w:id="1755204572">
      <w:bodyDiv w:val="1"/>
      <w:marLeft w:val="0"/>
      <w:marRight w:val="0"/>
      <w:marTop w:val="0"/>
      <w:marBottom w:val="0"/>
      <w:divBdr>
        <w:top w:val="none" w:sz="0" w:space="0" w:color="auto"/>
        <w:left w:val="none" w:sz="0" w:space="0" w:color="auto"/>
        <w:bottom w:val="none" w:sz="0" w:space="0" w:color="auto"/>
        <w:right w:val="none" w:sz="0" w:space="0" w:color="auto"/>
      </w:divBdr>
    </w:div>
    <w:div w:id="1755391964">
      <w:bodyDiv w:val="1"/>
      <w:marLeft w:val="0"/>
      <w:marRight w:val="0"/>
      <w:marTop w:val="0"/>
      <w:marBottom w:val="0"/>
      <w:divBdr>
        <w:top w:val="none" w:sz="0" w:space="0" w:color="auto"/>
        <w:left w:val="none" w:sz="0" w:space="0" w:color="auto"/>
        <w:bottom w:val="none" w:sz="0" w:space="0" w:color="auto"/>
        <w:right w:val="none" w:sz="0" w:space="0" w:color="auto"/>
      </w:divBdr>
    </w:div>
    <w:div w:id="1755398385">
      <w:bodyDiv w:val="1"/>
      <w:marLeft w:val="0"/>
      <w:marRight w:val="0"/>
      <w:marTop w:val="0"/>
      <w:marBottom w:val="0"/>
      <w:divBdr>
        <w:top w:val="none" w:sz="0" w:space="0" w:color="auto"/>
        <w:left w:val="none" w:sz="0" w:space="0" w:color="auto"/>
        <w:bottom w:val="none" w:sz="0" w:space="0" w:color="auto"/>
        <w:right w:val="none" w:sz="0" w:space="0" w:color="auto"/>
      </w:divBdr>
    </w:div>
    <w:div w:id="1755469803">
      <w:bodyDiv w:val="1"/>
      <w:marLeft w:val="0"/>
      <w:marRight w:val="0"/>
      <w:marTop w:val="0"/>
      <w:marBottom w:val="0"/>
      <w:divBdr>
        <w:top w:val="none" w:sz="0" w:space="0" w:color="auto"/>
        <w:left w:val="none" w:sz="0" w:space="0" w:color="auto"/>
        <w:bottom w:val="none" w:sz="0" w:space="0" w:color="auto"/>
        <w:right w:val="none" w:sz="0" w:space="0" w:color="auto"/>
      </w:divBdr>
    </w:div>
    <w:div w:id="1755513531">
      <w:bodyDiv w:val="1"/>
      <w:marLeft w:val="0"/>
      <w:marRight w:val="0"/>
      <w:marTop w:val="0"/>
      <w:marBottom w:val="0"/>
      <w:divBdr>
        <w:top w:val="none" w:sz="0" w:space="0" w:color="auto"/>
        <w:left w:val="none" w:sz="0" w:space="0" w:color="auto"/>
        <w:bottom w:val="none" w:sz="0" w:space="0" w:color="auto"/>
        <w:right w:val="none" w:sz="0" w:space="0" w:color="auto"/>
      </w:divBdr>
    </w:div>
    <w:div w:id="1755587807">
      <w:bodyDiv w:val="1"/>
      <w:marLeft w:val="0"/>
      <w:marRight w:val="0"/>
      <w:marTop w:val="0"/>
      <w:marBottom w:val="0"/>
      <w:divBdr>
        <w:top w:val="none" w:sz="0" w:space="0" w:color="auto"/>
        <w:left w:val="none" w:sz="0" w:space="0" w:color="auto"/>
        <w:bottom w:val="none" w:sz="0" w:space="0" w:color="auto"/>
        <w:right w:val="none" w:sz="0" w:space="0" w:color="auto"/>
      </w:divBdr>
    </w:div>
    <w:div w:id="1755780539">
      <w:bodyDiv w:val="1"/>
      <w:marLeft w:val="0"/>
      <w:marRight w:val="0"/>
      <w:marTop w:val="0"/>
      <w:marBottom w:val="0"/>
      <w:divBdr>
        <w:top w:val="none" w:sz="0" w:space="0" w:color="auto"/>
        <w:left w:val="none" w:sz="0" w:space="0" w:color="auto"/>
        <w:bottom w:val="none" w:sz="0" w:space="0" w:color="auto"/>
        <w:right w:val="none" w:sz="0" w:space="0" w:color="auto"/>
      </w:divBdr>
    </w:div>
    <w:div w:id="1755853652">
      <w:bodyDiv w:val="1"/>
      <w:marLeft w:val="0"/>
      <w:marRight w:val="0"/>
      <w:marTop w:val="0"/>
      <w:marBottom w:val="0"/>
      <w:divBdr>
        <w:top w:val="none" w:sz="0" w:space="0" w:color="auto"/>
        <w:left w:val="none" w:sz="0" w:space="0" w:color="auto"/>
        <w:bottom w:val="none" w:sz="0" w:space="0" w:color="auto"/>
        <w:right w:val="none" w:sz="0" w:space="0" w:color="auto"/>
      </w:divBdr>
    </w:div>
    <w:div w:id="1755930994">
      <w:bodyDiv w:val="1"/>
      <w:marLeft w:val="0"/>
      <w:marRight w:val="0"/>
      <w:marTop w:val="0"/>
      <w:marBottom w:val="0"/>
      <w:divBdr>
        <w:top w:val="none" w:sz="0" w:space="0" w:color="auto"/>
        <w:left w:val="none" w:sz="0" w:space="0" w:color="auto"/>
        <w:bottom w:val="none" w:sz="0" w:space="0" w:color="auto"/>
        <w:right w:val="none" w:sz="0" w:space="0" w:color="auto"/>
      </w:divBdr>
    </w:div>
    <w:div w:id="1755934852">
      <w:bodyDiv w:val="1"/>
      <w:marLeft w:val="0"/>
      <w:marRight w:val="0"/>
      <w:marTop w:val="0"/>
      <w:marBottom w:val="0"/>
      <w:divBdr>
        <w:top w:val="none" w:sz="0" w:space="0" w:color="auto"/>
        <w:left w:val="none" w:sz="0" w:space="0" w:color="auto"/>
        <w:bottom w:val="none" w:sz="0" w:space="0" w:color="auto"/>
        <w:right w:val="none" w:sz="0" w:space="0" w:color="auto"/>
      </w:divBdr>
    </w:div>
    <w:div w:id="1756053019">
      <w:bodyDiv w:val="1"/>
      <w:marLeft w:val="0"/>
      <w:marRight w:val="0"/>
      <w:marTop w:val="0"/>
      <w:marBottom w:val="0"/>
      <w:divBdr>
        <w:top w:val="none" w:sz="0" w:space="0" w:color="auto"/>
        <w:left w:val="none" w:sz="0" w:space="0" w:color="auto"/>
        <w:bottom w:val="none" w:sz="0" w:space="0" w:color="auto"/>
        <w:right w:val="none" w:sz="0" w:space="0" w:color="auto"/>
      </w:divBdr>
    </w:div>
    <w:div w:id="1756172396">
      <w:bodyDiv w:val="1"/>
      <w:marLeft w:val="0"/>
      <w:marRight w:val="0"/>
      <w:marTop w:val="0"/>
      <w:marBottom w:val="0"/>
      <w:divBdr>
        <w:top w:val="none" w:sz="0" w:space="0" w:color="auto"/>
        <w:left w:val="none" w:sz="0" w:space="0" w:color="auto"/>
        <w:bottom w:val="none" w:sz="0" w:space="0" w:color="auto"/>
        <w:right w:val="none" w:sz="0" w:space="0" w:color="auto"/>
      </w:divBdr>
    </w:div>
    <w:div w:id="1756245365">
      <w:bodyDiv w:val="1"/>
      <w:marLeft w:val="0"/>
      <w:marRight w:val="0"/>
      <w:marTop w:val="0"/>
      <w:marBottom w:val="0"/>
      <w:divBdr>
        <w:top w:val="none" w:sz="0" w:space="0" w:color="auto"/>
        <w:left w:val="none" w:sz="0" w:space="0" w:color="auto"/>
        <w:bottom w:val="none" w:sz="0" w:space="0" w:color="auto"/>
        <w:right w:val="none" w:sz="0" w:space="0" w:color="auto"/>
      </w:divBdr>
    </w:div>
    <w:div w:id="1756366448">
      <w:bodyDiv w:val="1"/>
      <w:marLeft w:val="0"/>
      <w:marRight w:val="0"/>
      <w:marTop w:val="0"/>
      <w:marBottom w:val="0"/>
      <w:divBdr>
        <w:top w:val="none" w:sz="0" w:space="0" w:color="auto"/>
        <w:left w:val="none" w:sz="0" w:space="0" w:color="auto"/>
        <w:bottom w:val="none" w:sz="0" w:space="0" w:color="auto"/>
        <w:right w:val="none" w:sz="0" w:space="0" w:color="auto"/>
      </w:divBdr>
    </w:div>
    <w:div w:id="1756511060">
      <w:bodyDiv w:val="1"/>
      <w:marLeft w:val="0"/>
      <w:marRight w:val="0"/>
      <w:marTop w:val="0"/>
      <w:marBottom w:val="0"/>
      <w:divBdr>
        <w:top w:val="none" w:sz="0" w:space="0" w:color="auto"/>
        <w:left w:val="none" w:sz="0" w:space="0" w:color="auto"/>
        <w:bottom w:val="none" w:sz="0" w:space="0" w:color="auto"/>
        <w:right w:val="none" w:sz="0" w:space="0" w:color="auto"/>
      </w:divBdr>
    </w:div>
    <w:div w:id="1756513466">
      <w:bodyDiv w:val="1"/>
      <w:marLeft w:val="0"/>
      <w:marRight w:val="0"/>
      <w:marTop w:val="0"/>
      <w:marBottom w:val="0"/>
      <w:divBdr>
        <w:top w:val="none" w:sz="0" w:space="0" w:color="auto"/>
        <w:left w:val="none" w:sz="0" w:space="0" w:color="auto"/>
        <w:bottom w:val="none" w:sz="0" w:space="0" w:color="auto"/>
        <w:right w:val="none" w:sz="0" w:space="0" w:color="auto"/>
      </w:divBdr>
    </w:div>
    <w:div w:id="1756584905">
      <w:bodyDiv w:val="1"/>
      <w:marLeft w:val="0"/>
      <w:marRight w:val="0"/>
      <w:marTop w:val="0"/>
      <w:marBottom w:val="0"/>
      <w:divBdr>
        <w:top w:val="none" w:sz="0" w:space="0" w:color="auto"/>
        <w:left w:val="none" w:sz="0" w:space="0" w:color="auto"/>
        <w:bottom w:val="none" w:sz="0" w:space="0" w:color="auto"/>
        <w:right w:val="none" w:sz="0" w:space="0" w:color="auto"/>
      </w:divBdr>
    </w:div>
    <w:div w:id="1756855900">
      <w:bodyDiv w:val="1"/>
      <w:marLeft w:val="0"/>
      <w:marRight w:val="0"/>
      <w:marTop w:val="0"/>
      <w:marBottom w:val="0"/>
      <w:divBdr>
        <w:top w:val="none" w:sz="0" w:space="0" w:color="auto"/>
        <w:left w:val="none" w:sz="0" w:space="0" w:color="auto"/>
        <w:bottom w:val="none" w:sz="0" w:space="0" w:color="auto"/>
        <w:right w:val="none" w:sz="0" w:space="0" w:color="auto"/>
      </w:divBdr>
    </w:div>
    <w:div w:id="1756970607">
      <w:bodyDiv w:val="1"/>
      <w:marLeft w:val="0"/>
      <w:marRight w:val="0"/>
      <w:marTop w:val="0"/>
      <w:marBottom w:val="0"/>
      <w:divBdr>
        <w:top w:val="none" w:sz="0" w:space="0" w:color="auto"/>
        <w:left w:val="none" w:sz="0" w:space="0" w:color="auto"/>
        <w:bottom w:val="none" w:sz="0" w:space="0" w:color="auto"/>
        <w:right w:val="none" w:sz="0" w:space="0" w:color="auto"/>
      </w:divBdr>
    </w:div>
    <w:div w:id="1757359916">
      <w:bodyDiv w:val="1"/>
      <w:marLeft w:val="0"/>
      <w:marRight w:val="0"/>
      <w:marTop w:val="0"/>
      <w:marBottom w:val="0"/>
      <w:divBdr>
        <w:top w:val="none" w:sz="0" w:space="0" w:color="auto"/>
        <w:left w:val="none" w:sz="0" w:space="0" w:color="auto"/>
        <w:bottom w:val="none" w:sz="0" w:space="0" w:color="auto"/>
        <w:right w:val="none" w:sz="0" w:space="0" w:color="auto"/>
      </w:divBdr>
    </w:div>
    <w:div w:id="1757633813">
      <w:bodyDiv w:val="1"/>
      <w:marLeft w:val="0"/>
      <w:marRight w:val="0"/>
      <w:marTop w:val="0"/>
      <w:marBottom w:val="0"/>
      <w:divBdr>
        <w:top w:val="none" w:sz="0" w:space="0" w:color="auto"/>
        <w:left w:val="none" w:sz="0" w:space="0" w:color="auto"/>
        <w:bottom w:val="none" w:sz="0" w:space="0" w:color="auto"/>
        <w:right w:val="none" w:sz="0" w:space="0" w:color="auto"/>
      </w:divBdr>
    </w:div>
    <w:div w:id="1757750455">
      <w:bodyDiv w:val="1"/>
      <w:marLeft w:val="0"/>
      <w:marRight w:val="0"/>
      <w:marTop w:val="0"/>
      <w:marBottom w:val="0"/>
      <w:divBdr>
        <w:top w:val="none" w:sz="0" w:space="0" w:color="auto"/>
        <w:left w:val="none" w:sz="0" w:space="0" w:color="auto"/>
        <w:bottom w:val="none" w:sz="0" w:space="0" w:color="auto"/>
        <w:right w:val="none" w:sz="0" w:space="0" w:color="auto"/>
      </w:divBdr>
    </w:div>
    <w:div w:id="1757818533">
      <w:bodyDiv w:val="1"/>
      <w:marLeft w:val="0"/>
      <w:marRight w:val="0"/>
      <w:marTop w:val="0"/>
      <w:marBottom w:val="0"/>
      <w:divBdr>
        <w:top w:val="none" w:sz="0" w:space="0" w:color="auto"/>
        <w:left w:val="none" w:sz="0" w:space="0" w:color="auto"/>
        <w:bottom w:val="none" w:sz="0" w:space="0" w:color="auto"/>
        <w:right w:val="none" w:sz="0" w:space="0" w:color="auto"/>
      </w:divBdr>
    </w:div>
    <w:div w:id="1758094876">
      <w:bodyDiv w:val="1"/>
      <w:marLeft w:val="0"/>
      <w:marRight w:val="0"/>
      <w:marTop w:val="0"/>
      <w:marBottom w:val="0"/>
      <w:divBdr>
        <w:top w:val="none" w:sz="0" w:space="0" w:color="auto"/>
        <w:left w:val="none" w:sz="0" w:space="0" w:color="auto"/>
        <w:bottom w:val="none" w:sz="0" w:space="0" w:color="auto"/>
        <w:right w:val="none" w:sz="0" w:space="0" w:color="auto"/>
      </w:divBdr>
    </w:div>
    <w:div w:id="1758283324">
      <w:bodyDiv w:val="1"/>
      <w:marLeft w:val="0"/>
      <w:marRight w:val="0"/>
      <w:marTop w:val="0"/>
      <w:marBottom w:val="0"/>
      <w:divBdr>
        <w:top w:val="none" w:sz="0" w:space="0" w:color="auto"/>
        <w:left w:val="none" w:sz="0" w:space="0" w:color="auto"/>
        <w:bottom w:val="none" w:sz="0" w:space="0" w:color="auto"/>
        <w:right w:val="none" w:sz="0" w:space="0" w:color="auto"/>
      </w:divBdr>
    </w:div>
    <w:div w:id="1758289183">
      <w:bodyDiv w:val="1"/>
      <w:marLeft w:val="0"/>
      <w:marRight w:val="0"/>
      <w:marTop w:val="0"/>
      <w:marBottom w:val="0"/>
      <w:divBdr>
        <w:top w:val="none" w:sz="0" w:space="0" w:color="auto"/>
        <w:left w:val="none" w:sz="0" w:space="0" w:color="auto"/>
        <w:bottom w:val="none" w:sz="0" w:space="0" w:color="auto"/>
        <w:right w:val="none" w:sz="0" w:space="0" w:color="auto"/>
      </w:divBdr>
    </w:div>
    <w:div w:id="1758332558">
      <w:bodyDiv w:val="1"/>
      <w:marLeft w:val="0"/>
      <w:marRight w:val="0"/>
      <w:marTop w:val="0"/>
      <w:marBottom w:val="0"/>
      <w:divBdr>
        <w:top w:val="none" w:sz="0" w:space="0" w:color="auto"/>
        <w:left w:val="none" w:sz="0" w:space="0" w:color="auto"/>
        <w:bottom w:val="none" w:sz="0" w:space="0" w:color="auto"/>
        <w:right w:val="none" w:sz="0" w:space="0" w:color="auto"/>
      </w:divBdr>
    </w:div>
    <w:div w:id="1758477707">
      <w:bodyDiv w:val="1"/>
      <w:marLeft w:val="0"/>
      <w:marRight w:val="0"/>
      <w:marTop w:val="0"/>
      <w:marBottom w:val="0"/>
      <w:divBdr>
        <w:top w:val="none" w:sz="0" w:space="0" w:color="auto"/>
        <w:left w:val="none" w:sz="0" w:space="0" w:color="auto"/>
        <w:bottom w:val="none" w:sz="0" w:space="0" w:color="auto"/>
        <w:right w:val="none" w:sz="0" w:space="0" w:color="auto"/>
      </w:divBdr>
    </w:div>
    <w:div w:id="1759207034">
      <w:bodyDiv w:val="1"/>
      <w:marLeft w:val="0"/>
      <w:marRight w:val="0"/>
      <w:marTop w:val="0"/>
      <w:marBottom w:val="0"/>
      <w:divBdr>
        <w:top w:val="none" w:sz="0" w:space="0" w:color="auto"/>
        <w:left w:val="none" w:sz="0" w:space="0" w:color="auto"/>
        <w:bottom w:val="none" w:sz="0" w:space="0" w:color="auto"/>
        <w:right w:val="none" w:sz="0" w:space="0" w:color="auto"/>
      </w:divBdr>
    </w:div>
    <w:div w:id="1759252994">
      <w:bodyDiv w:val="1"/>
      <w:marLeft w:val="0"/>
      <w:marRight w:val="0"/>
      <w:marTop w:val="0"/>
      <w:marBottom w:val="0"/>
      <w:divBdr>
        <w:top w:val="none" w:sz="0" w:space="0" w:color="auto"/>
        <w:left w:val="none" w:sz="0" w:space="0" w:color="auto"/>
        <w:bottom w:val="none" w:sz="0" w:space="0" w:color="auto"/>
        <w:right w:val="none" w:sz="0" w:space="0" w:color="auto"/>
      </w:divBdr>
    </w:div>
    <w:div w:id="1759398765">
      <w:bodyDiv w:val="1"/>
      <w:marLeft w:val="0"/>
      <w:marRight w:val="0"/>
      <w:marTop w:val="0"/>
      <w:marBottom w:val="0"/>
      <w:divBdr>
        <w:top w:val="none" w:sz="0" w:space="0" w:color="auto"/>
        <w:left w:val="none" w:sz="0" w:space="0" w:color="auto"/>
        <w:bottom w:val="none" w:sz="0" w:space="0" w:color="auto"/>
        <w:right w:val="none" w:sz="0" w:space="0" w:color="auto"/>
      </w:divBdr>
    </w:div>
    <w:div w:id="1759521599">
      <w:bodyDiv w:val="1"/>
      <w:marLeft w:val="0"/>
      <w:marRight w:val="0"/>
      <w:marTop w:val="0"/>
      <w:marBottom w:val="0"/>
      <w:divBdr>
        <w:top w:val="none" w:sz="0" w:space="0" w:color="auto"/>
        <w:left w:val="none" w:sz="0" w:space="0" w:color="auto"/>
        <w:bottom w:val="none" w:sz="0" w:space="0" w:color="auto"/>
        <w:right w:val="none" w:sz="0" w:space="0" w:color="auto"/>
      </w:divBdr>
    </w:div>
    <w:div w:id="1759524801">
      <w:bodyDiv w:val="1"/>
      <w:marLeft w:val="0"/>
      <w:marRight w:val="0"/>
      <w:marTop w:val="0"/>
      <w:marBottom w:val="0"/>
      <w:divBdr>
        <w:top w:val="none" w:sz="0" w:space="0" w:color="auto"/>
        <w:left w:val="none" w:sz="0" w:space="0" w:color="auto"/>
        <w:bottom w:val="none" w:sz="0" w:space="0" w:color="auto"/>
        <w:right w:val="none" w:sz="0" w:space="0" w:color="auto"/>
      </w:divBdr>
    </w:div>
    <w:div w:id="1759907422">
      <w:bodyDiv w:val="1"/>
      <w:marLeft w:val="0"/>
      <w:marRight w:val="0"/>
      <w:marTop w:val="0"/>
      <w:marBottom w:val="0"/>
      <w:divBdr>
        <w:top w:val="none" w:sz="0" w:space="0" w:color="auto"/>
        <w:left w:val="none" w:sz="0" w:space="0" w:color="auto"/>
        <w:bottom w:val="none" w:sz="0" w:space="0" w:color="auto"/>
        <w:right w:val="none" w:sz="0" w:space="0" w:color="auto"/>
      </w:divBdr>
    </w:div>
    <w:div w:id="1759985952">
      <w:bodyDiv w:val="1"/>
      <w:marLeft w:val="0"/>
      <w:marRight w:val="0"/>
      <w:marTop w:val="0"/>
      <w:marBottom w:val="0"/>
      <w:divBdr>
        <w:top w:val="none" w:sz="0" w:space="0" w:color="auto"/>
        <w:left w:val="none" w:sz="0" w:space="0" w:color="auto"/>
        <w:bottom w:val="none" w:sz="0" w:space="0" w:color="auto"/>
        <w:right w:val="none" w:sz="0" w:space="0" w:color="auto"/>
      </w:divBdr>
    </w:div>
    <w:div w:id="1760246371">
      <w:bodyDiv w:val="1"/>
      <w:marLeft w:val="0"/>
      <w:marRight w:val="0"/>
      <w:marTop w:val="0"/>
      <w:marBottom w:val="0"/>
      <w:divBdr>
        <w:top w:val="none" w:sz="0" w:space="0" w:color="auto"/>
        <w:left w:val="none" w:sz="0" w:space="0" w:color="auto"/>
        <w:bottom w:val="none" w:sz="0" w:space="0" w:color="auto"/>
        <w:right w:val="none" w:sz="0" w:space="0" w:color="auto"/>
      </w:divBdr>
    </w:div>
    <w:div w:id="1760370503">
      <w:bodyDiv w:val="1"/>
      <w:marLeft w:val="0"/>
      <w:marRight w:val="0"/>
      <w:marTop w:val="0"/>
      <w:marBottom w:val="0"/>
      <w:divBdr>
        <w:top w:val="none" w:sz="0" w:space="0" w:color="auto"/>
        <w:left w:val="none" w:sz="0" w:space="0" w:color="auto"/>
        <w:bottom w:val="none" w:sz="0" w:space="0" w:color="auto"/>
        <w:right w:val="none" w:sz="0" w:space="0" w:color="auto"/>
      </w:divBdr>
    </w:div>
    <w:div w:id="1760440029">
      <w:bodyDiv w:val="1"/>
      <w:marLeft w:val="0"/>
      <w:marRight w:val="0"/>
      <w:marTop w:val="0"/>
      <w:marBottom w:val="0"/>
      <w:divBdr>
        <w:top w:val="none" w:sz="0" w:space="0" w:color="auto"/>
        <w:left w:val="none" w:sz="0" w:space="0" w:color="auto"/>
        <w:bottom w:val="none" w:sz="0" w:space="0" w:color="auto"/>
        <w:right w:val="none" w:sz="0" w:space="0" w:color="auto"/>
      </w:divBdr>
    </w:div>
    <w:div w:id="1761291633">
      <w:bodyDiv w:val="1"/>
      <w:marLeft w:val="0"/>
      <w:marRight w:val="0"/>
      <w:marTop w:val="0"/>
      <w:marBottom w:val="0"/>
      <w:divBdr>
        <w:top w:val="none" w:sz="0" w:space="0" w:color="auto"/>
        <w:left w:val="none" w:sz="0" w:space="0" w:color="auto"/>
        <w:bottom w:val="none" w:sz="0" w:space="0" w:color="auto"/>
        <w:right w:val="none" w:sz="0" w:space="0" w:color="auto"/>
      </w:divBdr>
    </w:div>
    <w:div w:id="1761364099">
      <w:bodyDiv w:val="1"/>
      <w:marLeft w:val="0"/>
      <w:marRight w:val="0"/>
      <w:marTop w:val="0"/>
      <w:marBottom w:val="0"/>
      <w:divBdr>
        <w:top w:val="none" w:sz="0" w:space="0" w:color="auto"/>
        <w:left w:val="none" w:sz="0" w:space="0" w:color="auto"/>
        <w:bottom w:val="none" w:sz="0" w:space="0" w:color="auto"/>
        <w:right w:val="none" w:sz="0" w:space="0" w:color="auto"/>
      </w:divBdr>
    </w:div>
    <w:div w:id="1761414208">
      <w:bodyDiv w:val="1"/>
      <w:marLeft w:val="0"/>
      <w:marRight w:val="0"/>
      <w:marTop w:val="0"/>
      <w:marBottom w:val="0"/>
      <w:divBdr>
        <w:top w:val="none" w:sz="0" w:space="0" w:color="auto"/>
        <w:left w:val="none" w:sz="0" w:space="0" w:color="auto"/>
        <w:bottom w:val="none" w:sz="0" w:space="0" w:color="auto"/>
        <w:right w:val="none" w:sz="0" w:space="0" w:color="auto"/>
      </w:divBdr>
    </w:div>
    <w:div w:id="1761442665">
      <w:bodyDiv w:val="1"/>
      <w:marLeft w:val="0"/>
      <w:marRight w:val="0"/>
      <w:marTop w:val="0"/>
      <w:marBottom w:val="0"/>
      <w:divBdr>
        <w:top w:val="none" w:sz="0" w:space="0" w:color="auto"/>
        <w:left w:val="none" w:sz="0" w:space="0" w:color="auto"/>
        <w:bottom w:val="none" w:sz="0" w:space="0" w:color="auto"/>
        <w:right w:val="none" w:sz="0" w:space="0" w:color="auto"/>
      </w:divBdr>
    </w:div>
    <w:div w:id="1761633773">
      <w:bodyDiv w:val="1"/>
      <w:marLeft w:val="0"/>
      <w:marRight w:val="0"/>
      <w:marTop w:val="0"/>
      <w:marBottom w:val="0"/>
      <w:divBdr>
        <w:top w:val="none" w:sz="0" w:space="0" w:color="auto"/>
        <w:left w:val="none" w:sz="0" w:space="0" w:color="auto"/>
        <w:bottom w:val="none" w:sz="0" w:space="0" w:color="auto"/>
        <w:right w:val="none" w:sz="0" w:space="0" w:color="auto"/>
      </w:divBdr>
    </w:div>
    <w:div w:id="1761833487">
      <w:bodyDiv w:val="1"/>
      <w:marLeft w:val="0"/>
      <w:marRight w:val="0"/>
      <w:marTop w:val="0"/>
      <w:marBottom w:val="0"/>
      <w:divBdr>
        <w:top w:val="none" w:sz="0" w:space="0" w:color="auto"/>
        <w:left w:val="none" w:sz="0" w:space="0" w:color="auto"/>
        <w:bottom w:val="none" w:sz="0" w:space="0" w:color="auto"/>
        <w:right w:val="none" w:sz="0" w:space="0" w:color="auto"/>
      </w:divBdr>
    </w:div>
    <w:div w:id="1761943416">
      <w:bodyDiv w:val="1"/>
      <w:marLeft w:val="0"/>
      <w:marRight w:val="0"/>
      <w:marTop w:val="0"/>
      <w:marBottom w:val="0"/>
      <w:divBdr>
        <w:top w:val="none" w:sz="0" w:space="0" w:color="auto"/>
        <w:left w:val="none" w:sz="0" w:space="0" w:color="auto"/>
        <w:bottom w:val="none" w:sz="0" w:space="0" w:color="auto"/>
        <w:right w:val="none" w:sz="0" w:space="0" w:color="auto"/>
      </w:divBdr>
    </w:div>
    <w:div w:id="1761946551">
      <w:bodyDiv w:val="1"/>
      <w:marLeft w:val="0"/>
      <w:marRight w:val="0"/>
      <w:marTop w:val="0"/>
      <w:marBottom w:val="0"/>
      <w:divBdr>
        <w:top w:val="none" w:sz="0" w:space="0" w:color="auto"/>
        <w:left w:val="none" w:sz="0" w:space="0" w:color="auto"/>
        <w:bottom w:val="none" w:sz="0" w:space="0" w:color="auto"/>
        <w:right w:val="none" w:sz="0" w:space="0" w:color="auto"/>
      </w:divBdr>
    </w:div>
    <w:div w:id="1761949498">
      <w:bodyDiv w:val="1"/>
      <w:marLeft w:val="0"/>
      <w:marRight w:val="0"/>
      <w:marTop w:val="0"/>
      <w:marBottom w:val="0"/>
      <w:divBdr>
        <w:top w:val="none" w:sz="0" w:space="0" w:color="auto"/>
        <w:left w:val="none" w:sz="0" w:space="0" w:color="auto"/>
        <w:bottom w:val="none" w:sz="0" w:space="0" w:color="auto"/>
        <w:right w:val="none" w:sz="0" w:space="0" w:color="auto"/>
      </w:divBdr>
    </w:div>
    <w:div w:id="1762027133">
      <w:bodyDiv w:val="1"/>
      <w:marLeft w:val="0"/>
      <w:marRight w:val="0"/>
      <w:marTop w:val="0"/>
      <w:marBottom w:val="0"/>
      <w:divBdr>
        <w:top w:val="none" w:sz="0" w:space="0" w:color="auto"/>
        <w:left w:val="none" w:sz="0" w:space="0" w:color="auto"/>
        <w:bottom w:val="none" w:sz="0" w:space="0" w:color="auto"/>
        <w:right w:val="none" w:sz="0" w:space="0" w:color="auto"/>
      </w:divBdr>
    </w:div>
    <w:div w:id="1762221203">
      <w:bodyDiv w:val="1"/>
      <w:marLeft w:val="0"/>
      <w:marRight w:val="0"/>
      <w:marTop w:val="0"/>
      <w:marBottom w:val="0"/>
      <w:divBdr>
        <w:top w:val="none" w:sz="0" w:space="0" w:color="auto"/>
        <w:left w:val="none" w:sz="0" w:space="0" w:color="auto"/>
        <w:bottom w:val="none" w:sz="0" w:space="0" w:color="auto"/>
        <w:right w:val="none" w:sz="0" w:space="0" w:color="auto"/>
      </w:divBdr>
    </w:div>
    <w:div w:id="1762294123">
      <w:bodyDiv w:val="1"/>
      <w:marLeft w:val="0"/>
      <w:marRight w:val="0"/>
      <w:marTop w:val="0"/>
      <w:marBottom w:val="0"/>
      <w:divBdr>
        <w:top w:val="none" w:sz="0" w:space="0" w:color="auto"/>
        <w:left w:val="none" w:sz="0" w:space="0" w:color="auto"/>
        <w:bottom w:val="none" w:sz="0" w:space="0" w:color="auto"/>
        <w:right w:val="none" w:sz="0" w:space="0" w:color="auto"/>
      </w:divBdr>
    </w:div>
    <w:div w:id="1762406964">
      <w:bodyDiv w:val="1"/>
      <w:marLeft w:val="0"/>
      <w:marRight w:val="0"/>
      <w:marTop w:val="0"/>
      <w:marBottom w:val="0"/>
      <w:divBdr>
        <w:top w:val="none" w:sz="0" w:space="0" w:color="auto"/>
        <w:left w:val="none" w:sz="0" w:space="0" w:color="auto"/>
        <w:bottom w:val="none" w:sz="0" w:space="0" w:color="auto"/>
        <w:right w:val="none" w:sz="0" w:space="0" w:color="auto"/>
      </w:divBdr>
    </w:div>
    <w:div w:id="1762407514">
      <w:bodyDiv w:val="1"/>
      <w:marLeft w:val="0"/>
      <w:marRight w:val="0"/>
      <w:marTop w:val="0"/>
      <w:marBottom w:val="0"/>
      <w:divBdr>
        <w:top w:val="none" w:sz="0" w:space="0" w:color="auto"/>
        <w:left w:val="none" w:sz="0" w:space="0" w:color="auto"/>
        <w:bottom w:val="none" w:sz="0" w:space="0" w:color="auto"/>
        <w:right w:val="none" w:sz="0" w:space="0" w:color="auto"/>
      </w:divBdr>
    </w:div>
    <w:div w:id="1762410578">
      <w:bodyDiv w:val="1"/>
      <w:marLeft w:val="0"/>
      <w:marRight w:val="0"/>
      <w:marTop w:val="0"/>
      <w:marBottom w:val="0"/>
      <w:divBdr>
        <w:top w:val="none" w:sz="0" w:space="0" w:color="auto"/>
        <w:left w:val="none" w:sz="0" w:space="0" w:color="auto"/>
        <w:bottom w:val="none" w:sz="0" w:space="0" w:color="auto"/>
        <w:right w:val="none" w:sz="0" w:space="0" w:color="auto"/>
      </w:divBdr>
    </w:div>
    <w:div w:id="1762533045">
      <w:bodyDiv w:val="1"/>
      <w:marLeft w:val="0"/>
      <w:marRight w:val="0"/>
      <w:marTop w:val="0"/>
      <w:marBottom w:val="0"/>
      <w:divBdr>
        <w:top w:val="none" w:sz="0" w:space="0" w:color="auto"/>
        <w:left w:val="none" w:sz="0" w:space="0" w:color="auto"/>
        <w:bottom w:val="none" w:sz="0" w:space="0" w:color="auto"/>
        <w:right w:val="none" w:sz="0" w:space="0" w:color="auto"/>
      </w:divBdr>
    </w:div>
    <w:div w:id="1762989099">
      <w:bodyDiv w:val="1"/>
      <w:marLeft w:val="0"/>
      <w:marRight w:val="0"/>
      <w:marTop w:val="0"/>
      <w:marBottom w:val="0"/>
      <w:divBdr>
        <w:top w:val="none" w:sz="0" w:space="0" w:color="auto"/>
        <w:left w:val="none" w:sz="0" w:space="0" w:color="auto"/>
        <w:bottom w:val="none" w:sz="0" w:space="0" w:color="auto"/>
        <w:right w:val="none" w:sz="0" w:space="0" w:color="auto"/>
      </w:divBdr>
    </w:div>
    <w:div w:id="1762990781">
      <w:bodyDiv w:val="1"/>
      <w:marLeft w:val="0"/>
      <w:marRight w:val="0"/>
      <w:marTop w:val="0"/>
      <w:marBottom w:val="0"/>
      <w:divBdr>
        <w:top w:val="none" w:sz="0" w:space="0" w:color="auto"/>
        <w:left w:val="none" w:sz="0" w:space="0" w:color="auto"/>
        <w:bottom w:val="none" w:sz="0" w:space="0" w:color="auto"/>
        <w:right w:val="none" w:sz="0" w:space="0" w:color="auto"/>
      </w:divBdr>
    </w:div>
    <w:div w:id="1763142749">
      <w:bodyDiv w:val="1"/>
      <w:marLeft w:val="0"/>
      <w:marRight w:val="0"/>
      <w:marTop w:val="0"/>
      <w:marBottom w:val="0"/>
      <w:divBdr>
        <w:top w:val="none" w:sz="0" w:space="0" w:color="auto"/>
        <w:left w:val="none" w:sz="0" w:space="0" w:color="auto"/>
        <w:bottom w:val="none" w:sz="0" w:space="0" w:color="auto"/>
        <w:right w:val="none" w:sz="0" w:space="0" w:color="auto"/>
      </w:divBdr>
    </w:div>
    <w:div w:id="1763409564">
      <w:bodyDiv w:val="1"/>
      <w:marLeft w:val="0"/>
      <w:marRight w:val="0"/>
      <w:marTop w:val="0"/>
      <w:marBottom w:val="0"/>
      <w:divBdr>
        <w:top w:val="none" w:sz="0" w:space="0" w:color="auto"/>
        <w:left w:val="none" w:sz="0" w:space="0" w:color="auto"/>
        <w:bottom w:val="none" w:sz="0" w:space="0" w:color="auto"/>
        <w:right w:val="none" w:sz="0" w:space="0" w:color="auto"/>
      </w:divBdr>
    </w:div>
    <w:div w:id="1763796847">
      <w:bodyDiv w:val="1"/>
      <w:marLeft w:val="0"/>
      <w:marRight w:val="0"/>
      <w:marTop w:val="0"/>
      <w:marBottom w:val="0"/>
      <w:divBdr>
        <w:top w:val="none" w:sz="0" w:space="0" w:color="auto"/>
        <w:left w:val="none" w:sz="0" w:space="0" w:color="auto"/>
        <w:bottom w:val="none" w:sz="0" w:space="0" w:color="auto"/>
        <w:right w:val="none" w:sz="0" w:space="0" w:color="auto"/>
      </w:divBdr>
    </w:div>
    <w:div w:id="1763798620">
      <w:bodyDiv w:val="1"/>
      <w:marLeft w:val="0"/>
      <w:marRight w:val="0"/>
      <w:marTop w:val="0"/>
      <w:marBottom w:val="0"/>
      <w:divBdr>
        <w:top w:val="none" w:sz="0" w:space="0" w:color="auto"/>
        <w:left w:val="none" w:sz="0" w:space="0" w:color="auto"/>
        <w:bottom w:val="none" w:sz="0" w:space="0" w:color="auto"/>
        <w:right w:val="none" w:sz="0" w:space="0" w:color="auto"/>
      </w:divBdr>
    </w:div>
    <w:div w:id="1763914492">
      <w:bodyDiv w:val="1"/>
      <w:marLeft w:val="0"/>
      <w:marRight w:val="0"/>
      <w:marTop w:val="0"/>
      <w:marBottom w:val="0"/>
      <w:divBdr>
        <w:top w:val="none" w:sz="0" w:space="0" w:color="auto"/>
        <w:left w:val="none" w:sz="0" w:space="0" w:color="auto"/>
        <w:bottom w:val="none" w:sz="0" w:space="0" w:color="auto"/>
        <w:right w:val="none" w:sz="0" w:space="0" w:color="auto"/>
      </w:divBdr>
    </w:div>
    <w:div w:id="1763918708">
      <w:bodyDiv w:val="1"/>
      <w:marLeft w:val="0"/>
      <w:marRight w:val="0"/>
      <w:marTop w:val="0"/>
      <w:marBottom w:val="0"/>
      <w:divBdr>
        <w:top w:val="none" w:sz="0" w:space="0" w:color="auto"/>
        <w:left w:val="none" w:sz="0" w:space="0" w:color="auto"/>
        <w:bottom w:val="none" w:sz="0" w:space="0" w:color="auto"/>
        <w:right w:val="none" w:sz="0" w:space="0" w:color="auto"/>
      </w:divBdr>
    </w:div>
    <w:div w:id="1763987652">
      <w:bodyDiv w:val="1"/>
      <w:marLeft w:val="0"/>
      <w:marRight w:val="0"/>
      <w:marTop w:val="0"/>
      <w:marBottom w:val="0"/>
      <w:divBdr>
        <w:top w:val="none" w:sz="0" w:space="0" w:color="auto"/>
        <w:left w:val="none" w:sz="0" w:space="0" w:color="auto"/>
        <w:bottom w:val="none" w:sz="0" w:space="0" w:color="auto"/>
        <w:right w:val="none" w:sz="0" w:space="0" w:color="auto"/>
      </w:divBdr>
    </w:div>
    <w:div w:id="1764108166">
      <w:bodyDiv w:val="1"/>
      <w:marLeft w:val="0"/>
      <w:marRight w:val="0"/>
      <w:marTop w:val="0"/>
      <w:marBottom w:val="0"/>
      <w:divBdr>
        <w:top w:val="none" w:sz="0" w:space="0" w:color="auto"/>
        <w:left w:val="none" w:sz="0" w:space="0" w:color="auto"/>
        <w:bottom w:val="none" w:sz="0" w:space="0" w:color="auto"/>
        <w:right w:val="none" w:sz="0" w:space="0" w:color="auto"/>
      </w:divBdr>
    </w:div>
    <w:div w:id="1764182782">
      <w:bodyDiv w:val="1"/>
      <w:marLeft w:val="0"/>
      <w:marRight w:val="0"/>
      <w:marTop w:val="0"/>
      <w:marBottom w:val="0"/>
      <w:divBdr>
        <w:top w:val="none" w:sz="0" w:space="0" w:color="auto"/>
        <w:left w:val="none" w:sz="0" w:space="0" w:color="auto"/>
        <w:bottom w:val="none" w:sz="0" w:space="0" w:color="auto"/>
        <w:right w:val="none" w:sz="0" w:space="0" w:color="auto"/>
      </w:divBdr>
    </w:div>
    <w:div w:id="1764496160">
      <w:bodyDiv w:val="1"/>
      <w:marLeft w:val="0"/>
      <w:marRight w:val="0"/>
      <w:marTop w:val="0"/>
      <w:marBottom w:val="0"/>
      <w:divBdr>
        <w:top w:val="none" w:sz="0" w:space="0" w:color="auto"/>
        <w:left w:val="none" w:sz="0" w:space="0" w:color="auto"/>
        <w:bottom w:val="none" w:sz="0" w:space="0" w:color="auto"/>
        <w:right w:val="none" w:sz="0" w:space="0" w:color="auto"/>
      </w:divBdr>
    </w:div>
    <w:div w:id="1764572644">
      <w:bodyDiv w:val="1"/>
      <w:marLeft w:val="0"/>
      <w:marRight w:val="0"/>
      <w:marTop w:val="0"/>
      <w:marBottom w:val="0"/>
      <w:divBdr>
        <w:top w:val="none" w:sz="0" w:space="0" w:color="auto"/>
        <w:left w:val="none" w:sz="0" w:space="0" w:color="auto"/>
        <w:bottom w:val="none" w:sz="0" w:space="0" w:color="auto"/>
        <w:right w:val="none" w:sz="0" w:space="0" w:color="auto"/>
      </w:divBdr>
    </w:div>
    <w:div w:id="1764717809">
      <w:bodyDiv w:val="1"/>
      <w:marLeft w:val="0"/>
      <w:marRight w:val="0"/>
      <w:marTop w:val="0"/>
      <w:marBottom w:val="0"/>
      <w:divBdr>
        <w:top w:val="none" w:sz="0" w:space="0" w:color="auto"/>
        <w:left w:val="none" w:sz="0" w:space="0" w:color="auto"/>
        <w:bottom w:val="none" w:sz="0" w:space="0" w:color="auto"/>
        <w:right w:val="none" w:sz="0" w:space="0" w:color="auto"/>
      </w:divBdr>
    </w:div>
    <w:div w:id="1765346223">
      <w:bodyDiv w:val="1"/>
      <w:marLeft w:val="0"/>
      <w:marRight w:val="0"/>
      <w:marTop w:val="0"/>
      <w:marBottom w:val="0"/>
      <w:divBdr>
        <w:top w:val="none" w:sz="0" w:space="0" w:color="auto"/>
        <w:left w:val="none" w:sz="0" w:space="0" w:color="auto"/>
        <w:bottom w:val="none" w:sz="0" w:space="0" w:color="auto"/>
        <w:right w:val="none" w:sz="0" w:space="0" w:color="auto"/>
      </w:divBdr>
    </w:div>
    <w:div w:id="1765568638">
      <w:bodyDiv w:val="1"/>
      <w:marLeft w:val="0"/>
      <w:marRight w:val="0"/>
      <w:marTop w:val="0"/>
      <w:marBottom w:val="0"/>
      <w:divBdr>
        <w:top w:val="none" w:sz="0" w:space="0" w:color="auto"/>
        <w:left w:val="none" w:sz="0" w:space="0" w:color="auto"/>
        <w:bottom w:val="none" w:sz="0" w:space="0" w:color="auto"/>
        <w:right w:val="none" w:sz="0" w:space="0" w:color="auto"/>
      </w:divBdr>
    </w:div>
    <w:div w:id="1765570966">
      <w:bodyDiv w:val="1"/>
      <w:marLeft w:val="0"/>
      <w:marRight w:val="0"/>
      <w:marTop w:val="0"/>
      <w:marBottom w:val="0"/>
      <w:divBdr>
        <w:top w:val="none" w:sz="0" w:space="0" w:color="auto"/>
        <w:left w:val="none" w:sz="0" w:space="0" w:color="auto"/>
        <w:bottom w:val="none" w:sz="0" w:space="0" w:color="auto"/>
        <w:right w:val="none" w:sz="0" w:space="0" w:color="auto"/>
      </w:divBdr>
    </w:div>
    <w:div w:id="1765606914">
      <w:bodyDiv w:val="1"/>
      <w:marLeft w:val="0"/>
      <w:marRight w:val="0"/>
      <w:marTop w:val="0"/>
      <w:marBottom w:val="0"/>
      <w:divBdr>
        <w:top w:val="none" w:sz="0" w:space="0" w:color="auto"/>
        <w:left w:val="none" w:sz="0" w:space="0" w:color="auto"/>
        <w:bottom w:val="none" w:sz="0" w:space="0" w:color="auto"/>
        <w:right w:val="none" w:sz="0" w:space="0" w:color="auto"/>
      </w:divBdr>
    </w:div>
    <w:div w:id="1765684417">
      <w:bodyDiv w:val="1"/>
      <w:marLeft w:val="0"/>
      <w:marRight w:val="0"/>
      <w:marTop w:val="0"/>
      <w:marBottom w:val="0"/>
      <w:divBdr>
        <w:top w:val="none" w:sz="0" w:space="0" w:color="auto"/>
        <w:left w:val="none" w:sz="0" w:space="0" w:color="auto"/>
        <w:bottom w:val="none" w:sz="0" w:space="0" w:color="auto"/>
        <w:right w:val="none" w:sz="0" w:space="0" w:color="auto"/>
      </w:divBdr>
    </w:div>
    <w:div w:id="1766026570">
      <w:bodyDiv w:val="1"/>
      <w:marLeft w:val="0"/>
      <w:marRight w:val="0"/>
      <w:marTop w:val="0"/>
      <w:marBottom w:val="0"/>
      <w:divBdr>
        <w:top w:val="none" w:sz="0" w:space="0" w:color="auto"/>
        <w:left w:val="none" w:sz="0" w:space="0" w:color="auto"/>
        <w:bottom w:val="none" w:sz="0" w:space="0" w:color="auto"/>
        <w:right w:val="none" w:sz="0" w:space="0" w:color="auto"/>
      </w:divBdr>
    </w:div>
    <w:div w:id="1766152784">
      <w:bodyDiv w:val="1"/>
      <w:marLeft w:val="0"/>
      <w:marRight w:val="0"/>
      <w:marTop w:val="0"/>
      <w:marBottom w:val="0"/>
      <w:divBdr>
        <w:top w:val="none" w:sz="0" w:space="0" w:color="auto"/>
        <w:left w:val="none" w:sz="0" w:space="0" w:color="auto"/>
        <w:bottom w:val="none" w:sz="0" w:space="0" w:color="auto"/>
        <w:right w:val="none" w:sz="0" w:space="0" w:color="auto"/>
      </w:divBdr>
    </w:div>
    <w:div w:id="1766266074">
      <w:bodyDiv w:val="1"/>
      <w:marLeft w:val="0"/>
      <w:marRight w:val="0"/>
      <w:marTop w:val="0"/>
      <w:marBottom w:val="0"/>
      <w:divBdr>
        <w:top w:val="none" w:sz="0" w:space="0" w:color="auto"/>
        <w:left w:val="none" w:sz="0" w:space="0" w:color="auto"/>
        <w:bottom w:val="none" w:sz="0" w:space="0" w:color="auto"/>
        <w:right w:val="none" w:sz="0" w:space="0" w:color="auto"/>
      </w:divBdr>
    </w:div>
    <w:div w:id="1766269987">
      <w:bodyDiv w:val="1"/>
      <w:marLeft w:val="0"/>
      <w:marRight w:val="0"/>
      <w:marTop w:val="0"/>
      <w:marBottom w:val="0"/>
      <w:divBdr>
        <w:top w:val="none" w:sz="0" w:space="0" w:color="auto"/>
        <w:left w:val="none" w:sz="0" w:space="0" w:color="auto"/>
        <w:bottom w:val="none" w:sz="0" w:space="0" w:color="auto"/>
        <w:right w:val="none" w:sz="0" w:space="0" w:color="auto"/>
      </w:divBdr>
    </w:div>
    <w:div w:id="1766729418">
      <w:bodyDiv w:val="1"/>
      <w:marLeft w:val="0"/>
      <w:marRight w:val="0"/>
      <w:marTop w:val="0"/>
      <w:marBottom w:val="0"/>
      <w:divBdr>
        <w:top w:val="none" w:sz="0" w:space="0" w:color="auto"/>
        <w:left w:val="none" w:sz="0" w:space="0" w:color="auto"/>
        <w:bottom w:val="none" w:sz="0" w:space="0" w:color="auto"/>
        <w:right w:val="none" w:sz="0" w:space="0" w:color="auto"/>
      </w:divBdr>
    </w:div>
    <w:div w:id="1766729718">
      <w:bodyDiv w:val="1"/>
      <w:marLeft w:val="0"/>
      <w:marRight w:val="0"/>
      <w:marTop w:val="0"/>
      <w:marBottom w:val="0"/>
      <w:divBdr>
        <w:top w:val="none" w:sz="0" w:space="0" w:color="auto"/>
        <w:left w:val="none" w:sz="0" w:space="0" w:color="auto"/>
        <w:bottom w:val="none" w:sz="0" w:space="0" w:color="auto"/>
        <w:right w:val="none" w:sz="0" w:space="0" w:color="auto"/>
      </w:divBdr>
    </w:div>
    <w:div w:id="1766923362">
      <w:bodyDiv w:val="1"/>
      <w:marLeft w:val="0"/>
      <w:marRight w:val="0"/>
      <w:marTop w:val="0"/>
      <w:marBottom w:val="0"/>
      <w:divBdr>
        <w:top w:val="none" w:sz="0" w:space="0" w:color="auto"/>
        <w:left w:val="none" w:sz="0" w:space="0" w:color="auto"/>
        <w:bottom w:val="none" w:sz="0" w:space="0" w:color="auto"/>
        <w:right w:val="none" w:sz="0" w:space="0" w:color="auto"/>
      </w:divBdr>
    </w:div>
    <w:div w:id="1767268205">
      <w:bodyDiv w:val="1"/>
      <w:marLeft w:val="0"/>
      <w:marRight w:val="0"/>
      <w:marTop w:val="0"/>
      <w:marBottom w:val="0"/>
      <w:divBdr>
        <w:top w:val="none" w:sz="0" w:space="0" w:color="auto"/>
        <w:left w:val="none" w:sz="0" w:space="0" w:color="auto"/>
        <w:bottom w:val="none" w:sz="0" w:space="0" w:color="auto"/>
        <w:right w:val="none" w:sz="0" w:space="0" w:color="auto"/>
      </w:divBdr>
    </w:div>
    <w:div w:id="1767336451">
      <w:bodyDiv w:val="1"/>
      <w:marLeft w:val="0"/>
      <w:marRight w:val="0"/>
      <w:marTop w:val="0"/>
      <w:marBottom w:val="0"/>
      <w:divBdr>
        <w:top w:val="none" w:sz="0" w:space="0" w:color="auto"/>
        <w:left w:val="none" w:sz="0" w:space="0" w:color="auto"/>
        <w:bottom w:val="none" w:sz="0" w:space="0" w:color="auto"/>
        <w:right w:val="none" w:sz="0" w:space="0" w:color="auto"/>
      </w:divBdr>
    </w:div>
    <w:div w:id="1767386784">
      <w:bodyDiv w:val="1"/>
      <w:marLeft w:val="0"/>
      <w:marRight w:val="0"/>
      <w:marTop w:val="0"/>
      <w:marBottom w:val="0"/>
      <w:divBdr>
        <w:top w:val="none" w:sz="0" w:space="0" w:color="auto"/>
        <w:left w:val="none" w:sz="0" w:space="0" w:color="auto"/>
        <w:bottom w:val="none" w:sz="0" w:space="0" w:color="auto"/>
        <w:right w:val="none" w:sz="0" w:space="0" w:color="auto"/>
      </w:divBdr>
    </w:div>
    <w:div w:id="1767457020">
      <w:bodyDiv w:val="1"/>
      <w:marLeft w:val="0"/>
      <w:marRight w:val="0"/>
      <w:marTop w:val="0"/>
      <w:marBottom w:val="0"/>
      <w:divBdr>
        <w:top w:val="none" w:sz="0" w:space="0" w:color="auto"/>
        <w:left w:val="none" w:sz="0" w:space="0" w:color="auto"/>
        <w:bottom w:val="none" w:sz="0" w:space="0" w:color="auto"/>
        <w:right w:val="none" w:sz="0" w:space="0" w:color="auto"/>
      </w:divBdr>
    </w:div>
    <w:div w:id="1767462442">
      <w:bodyDiv w:val="1"/>
      <w:marLeft w:val="0"/>
      <w:marRight w:val="0"/>
      <w:marTop w:val="0"/>
      <w:marBottom w:val="0"/>
      <w:divBdr>
        <w:top w:val="none" w:sz="0" w:space="0" w:color="auto"/>
        <w:left w:val="none" w:sz="0" w:space="0" w:color="auto"/>
        <w:bottom w:val="none" w:sz="0" w:space="0" w:color="auto"/>
        <w:right w:val="none" w:sz="0" w:space="0" w:color="auto"/>
      </w:divBdr>
    </w:div>
    <w:div w:id="1767579934">
      <w:bodyDiv w:val="1"/>
      <w:marLeft w:val="0"/>
      <w:marRight w:val="0"/>
      <w:marTop w:val="0"/>
      <w:marBottom w:val="0"/>
      <w:divBdr>
        <w:top w:val="none" w:sz="0" w:space="0" w:color="auto"/>
        <w:left w:val="none" w:sz="0" w:space="0" w:color="auto"/>
        <w:bottom w:val="none" w:sz="0" w:space="0" w:color="auto"/>
        <w:right w:val="none" w:sz="0" w:space="0" w:color="auto"/>
      </w:divBdr>
    </w:div>
    <w:div w:id="1767847394">
      <w:bodyDiv w:val="1"/>
      <w:marLeft w:val="0"/>
      <w:marRight w:val="0"/>
      <w:marTop w:val="0"/>
      <w:marBottom w:val="0"/>
      <w:divBdr>
        <w:top w:val="none" w:sz="0" w:space="0" w:color="auto"/>
        <w:left w:val="none" w:sz="0" w:space="0" w:color="auto"/>
        <w:bottom w:val="none" w:sz="0" w:space="0" w:color="auto"/>
        <w:right w:val="none" w:sz="0" w:space="0" w:color="auto"/>
      </w:divBdr>
    </w:div>
    <w:div w:id="1767993255">
      <w:bodyDiv w:val="1"/>
      <w:marLeft w:val="0"/>
      <w:marRight w:val="0"/>
      <w:marTop w:val="0"/>
      <w:marBottom w:val="0"/>
      <w:divBdr>
        <w:top w:val="none" w:sz="0" w:space="0" w:color="auto"/>
        <w:left w:val="none" w:sz="0" w:space="0" w:color="auto"/>
        <w:bottom w:val="none" w:sz="0" w:space="0" w:color="auto"/>
        <w:right w:val="none" w:sz="0" w:space="0" w:color="auto"/>
      </w:divBdr>
    </w:div>
    <w:div w:id="1768231575">
      <w:bodyDiv w:val="1"/>
      <w:marLeft w:val="0"/>
      <w:marRight w:val="0"/>
      <w:marTop w:val="0"/>
      <w:marBottom w:val="0"/>
      <w:divBdr>
        <w:top w:val="none" w:sz="0" w:space="0" w:color="auto"/>
        <w:left w:val="none" w:sz="0" w:space="0" w:color="auto"/>
        <w:bottom w:val="none" w:sz="0" w:space="0" w:color="auto"/>
        <w:right w:val="none" w:sz="0" w:space="0" w:color="auto"/>
      </w:divBdr>
    </w:div>
    <w:div w:id="1768308993">
      <w:bodyDiv w:val="1"/>
      <w:marLeft w:val="0"/>
      <w:marRight w:val="0"/>
      <w:marTop w:val="0"/>
      <w:marBottom w:val="0"/>
      <w:divBdr>
        <w:top w:val="none" w:sz="0" w:space="0" w:color="auto"/>
        <w:left w:val="none" w:sz="0" w:space="0" w:color="auto"/>
        <w:bottom w:val="none" w:sz="0" w:space="0" w:color="auto"/>
        <w:right w:val="none" w:sz="0" w:space="0" w:color="auto"/>
      </w:divBdr>
    </w:div>
    <w:div w:id="1768378566">
      <w:bodyDiv w:val="1"/>
      <w:marLeft w:val="0"/>
      <w:marRight w:val="0"/>
      <w:marTop w:val="0"/>
      <w:marBottom w:val="0"/>
      <w:divBdr>
        <w:top w:val="none" w:sz="0" w:space="0" w:color="auto"/>
        <w:left w:val="none" w:sz="0" w:space="0" w:color="auto"/>
        <w:bottom w:val="none" w:sz="0" w:space="0" w:color="auto"/>
        <w:right w:val="none" w:sz="0" w:space="0" w:color="auto"/>
      </w:divBdr>
    </w:div>
    <w:div w:id="1768381604">
      <w:bodyDiv w:val="1"/>
      <w:marLeft w:val="0"/>
      <w:marRight w:val="0"/>
      <w:marTop w:val="0"/>
      <w:marBottom w:val="0"/>
      <w:divBdr>
        <w:top w:val="none" w:sz="0" w:space="0" w:color="auto"/>
        <w:left w:val="none" w:sz="0" w:space="0" w:color="auto"/>
        <w:bottom w:val="none" w:sz="0" w:space="0" w:color="auto"/>
        <w:right w:val="none" w:sz="0" w:space="0" w:color="auto"/>
      </w:divBdr>
    </w:div>
    <w:div w:id="1768499601">
      <w:bodyDiv w:val="1"/>
      <w:marLeft w:val="0"/>
      <w:marRight w:val="0"/>
      <w:marTop w:val="0"/>
      <w:marBottom w:val="0"/>
      <w:divBdr>
        <w:top w:val="none" w:sz="0" w:space="0" w:color="auto"/>
        <w:left w:val="none" w:sz="0" w:space="0" w:color="auto"/>
        <w:bottom w:val="none" w:sz="0" w:space="0" w:color="auto"/>
        <w:right w:val="none" w:sz="0" w:space="0" w:color="auto"/>
      </w:divBdr>
    </w:div>
    <w:div w:id="1768574532">
      <w:bodyDiv w:val="1"/>
      <w:marLeft w:val="0"/>
      <w:marRight w:val="0"/>
      <w:marTop w:val="0"/>
      <w:marBottom w:val="0"/>
      <w:divBdr>
        <w:top w:val="none" w:sz="0" w:space="0" w:color="auto"/>
        <w:left w:val="none" w:sz="0" w:space="0" w:color="auto"/>
        <w:bottom w:val="none" w:sz="0" w:space="0" w:color="auto"/>
        <w:right w:val="none" w:sz="0" w:space="0" w:color="auto"/>
      </w:divBdr>
    </w:div>
    <w:div w:id="1768697513">
      <w:bodyDiv w:val="1"/>
      <w:marLeft w:val="0"/>
      <w:marRight w:val="0"/>
      <w:marTop w:val="0"/>
      <w:marBottom w:val="0"/>
      <w:divBdr>
        <w:top w:val="none" w:sz="0" w:space="0" w:color="auto"/>
        <w:left w:val="none" w:sz="0" w:space="0" w:color="auto"/>
        <w:bottom w:val="none" w:sz="0" w:space="0" w:color="auto"/>
        <w:right w:val="none" w:sz="0" w:space="0" w:color="auto"/>
      </w:divBdr>
    </w:div>
    <w:div w:id="1769039070">
      <w:bodyDiv w:val="1"/>
      <w:marLeft w:val="0"/>
      <w:marRight w:val="0"/>
      <w:marTop w:val="0"/>
      <w:marBottom w:val="0"/>
      <w:divBdr>
        <w:top w:val="none" w:sz="0" w:space="0" w:color="auto"/>
        <w:left w:val="none" w:sz="0" w:space="0" w:color="auto"/>
        <w:bottom w:val="none" w:sz="0" w:space="0" w:color="auto"/>
        <w:right w:val="none" w:sz="0" w:space="0" w:color="auto"/>
      </w:divBdr>
    </w:div>
    <w:div w:id="1769079976">
      <w:bodyDiv w:val="1"/>
      <w:marLeft w:val="0"/>
      <w:marRight w:val="0"/>
      <w:marTop w:val="0"/>
      <w:marBottom w:val="0"/>
      <w:divBdr>
        <w:top w:val="none" w:sz="0" w:space="0" w:color="auto"/>
        <w:left w:val="none" w:sz="0" w:space="0" w:color="auto"/>
        <w:bottom w:val="none" w:sz="0" w:space="0" w:color="auto"/>
        <w:right w:val="none" w:sz="0" w:space="0" w:color="auto"/>
      </w:divBdr>
    </w:div>
    <w:div w:id="1769503642">
      <w:bodyDiv w:val="1"/>
      <w:marLeft w:val="0"/>
      <w:marRight w:val="0"/>
      <w:marTop w:val="0"/>
      <w:marBottom w:val="0"/>
      <w:divBdr>
        <w:top w:val="none" w:sz="0" w:space="0" w:color="auto"/>
        <w:left w:val="none" w:sz="0" w:space="0" w:color="auto"/>
        <w:bottom w:val="none" w:sz="0" w:space="0" w:color="auto"/>
        <w:right w:val="none" w:sz="0" w:space="0" w:color="auto"/>
      </w:divBdr>
    </w:div>
    <w:div w:id="1769538539">
      <w:bodyDiv w:val="1"/>
      <w:marLeft w:val="0"/>
      <w:marRight w:val="0"/>
      <w:marTop w:val="0"/>
      <w:marBottom w:val="0"/>
      <w:divBdr>
        <w:top w:val="none" w:sz="0" w:space="0" w:color="auto"/>
        <w:left w:val="none" w:sz="0" w:space="0" w:color="auto"/>
        <w:bottom w:val="none" w:sz="0" w:space="0" w:color="auto"/>
        <w:right w:val="none" w:sz="0" w:space="0" w:color="auto"/>
      </w:divBdr>
    </w:div>
    <w:div w:id="1769766078">
      <w:bodyDiv w:val="1"/>
      <w:marLeft w:val="0"/>
      <w:marRight w:val="0"/>
      <w:marTop w:val="0"/>
      <w:marBottom w:val="0"/>
      <w:divBdr>
        <w:top w:val="none" w:sz="0" w:space="0" w:color="auto"/>
        <w:left w:val="none" w:sz="0" w:space="0" w:color="auto"/>
        <w:bottom w:val="none" w:sz="0" w:space="0" w:color="auto"/>
        <w:right w:val="none" w:sz="0" w:space="0" w:color="auto"/>
      </w:divBdr>
    </w:div>
    <w:div w:id="1769808822">
      <w:bodyDiv w:val="1"/>
      <w:marLeft w:val="0"/>
      <w:marRight w:val="0"/>
      <w:marTop w:val="0"/>
      <w:marBottom w:val="0"/>
      <w:divBdr>
        <w:top w:val="none" w:sz="0" w:space="0" w:color="auto"/>
        <w:left w:val="none" w:sz="0" w:space="0" w:color="auto"/>
        <w:bottom w:val="none" w:sz="0" w:space="0" w:color="auto"/>
        <w:right w:val="none" w:sz="0" w:space="0" w:color="auto"/>
      </w:divBdr>
    </w:div>
    <w:div w:id="1770155365">
      <w:bodyDiv w:val="1"/>
      <w:marLeft w:val="0"/>
      <w:marRight w:val="0"/>
      <w:marTop w:val="0"/>
      <w:marBottom w:val="0"/>
      <w:divBdr>
        <w:top w:val="none" w:sz="0" w:space="0" w:color="auto"/>
        <w:left w:val="none" w:sz="0" w:space="0" w:color="auto"/>
        <w:bottom w:val="none" w:sz="0" w:space="0" w:color="auto"/>
        <w:right w:val="none" w:sz="0" w:space="0" w:color="auto"/>
      </w:divBdr>
    </w:div>
    <w:div w:id="1770346896">
      <w:bodyDiv w:val="1"/>
      <w:marLeft w:val="0"/>
      <w:marRight w:val="0"/>
      <w:marTop w:val="0"/>
      <w:marBottom w:val="0"/>
      <w:divBdr>
        <w:top w:val="none" w:sz="0" w:space="0" w:color="auto"/>
        <w:left w:val="none" w:sz="0" w:space="0" w:color="auto"/>
        <w:bottom w:val="none" w:sz="0" w:space="0" w:color="auto"/>
        <w:right w:val="none" w:sz="0" w:space="0" w:color="auto"/>
      </w:divBdr>
    </w:div>
    <w:div w:id="1770350091">
      <w:bodyDiv w:val="1"/>
      <w:marLeft w:val="0"/>
      <w:marRight w:val="0"/>
      <w:marTop w:val="0"/>
      <w:marBottom w:val="0"/>
      <w:divBdr>
        <w:top w:val="none" w:sz="0" w:space="0" w:color="auto"/>
        <w:left w:val="none" w:sz="0" w:space="0" w:color="auto"/>
        <w:bottom w:val="none" w:sz="0" w:space="0" w:color="auto"/>
        <w:right w:val="none" w:sz="0" w:space="0" w:color="auto"/>
      </w:divBdr>
    </w:div>
    <w:div w:id="1770350815">
      <w:bodyDiv w:val="1"/>
      <w:marLeft w:val="0"/>
      <w:marRight w:val="0"/>
      <w:marTop w:val="0"/>
      <w:marBottom w:val="0"/>
      <w:divBdr>
        <w:top w:val="none" w:sz="0" w:space="0" w:color="auto"/>
        <w:left w:val="none" w:sz="0" w:space="0" w:color="auto"/>
        <w:bottom w:val="none" w:sz="0" w:space="0" w:color="auto"/>
        <w:right w:val="none" w:sz="0" w:space="0" w:color="auto"/>
      </w:divBdr>
    </w:div>
    <w:div w:id="1770351811">
      <w:bodyDiv w:val="1"/>
      <w:marLeft w:val="0"/>
      <w:marRight w:val="0"/>
      <w:marTop w:val="0"/>
      <w:marBottom w:val="0"/>
      <w:divBdr>
        <w:top w:val="none" w:sz="0" w:space="0" w:color="auto"/>
        <w:left w:val="none" w:sz="0" w:space="0" w:color="auto"/>
        <w:bottom w:val="none" w:sz="0" w:space="0" w:color="auto"/>
        <w:right w:val="none" w:sz="0" w:space="0" w:color="auto"/>
      </w:divBdr>
    </w:div>
    <w:div w:id="1770469829">
      <w:bodyDiv w:val="1"/>
      <w:marLeft w:val="0"/>
      <w:marRight w:val="0"/>
      <w:marTop w:val="0"/>
      <w:marBottom w:val="0"/>
      <w:divBdr>
        <w:top w:val="none" w:sz="0" w:space="0" w:color="auto"/>
        <w:left w:val="none" w:sz="0" w:space="0" w:color="auto"/>
        <w:bottom w:val="none" w:sz="0" w:space="0" w:color="auto"/>
        <w:right w:val="none" w:sz="0" w:space="0" w:color="auto"/>
      </w:divBdr>
    </w:div>
    <w:div w:id="1770850397">
      <w:bodyDiv w:val="1"/>
      <w:marLeft w:val="0"/>
      <w:marRight w:val="0"/>
      <w:marTop w:val="0"/>
      <w:marBottom w:val="0"/>
      <w:divBdr>
        <w:top w:val="none" w:sz="0" w:space="0" w:color="auto"/>
        <w:left w:val="none" w:sz="0" w:space="0" w:color="auto"/>
        <w:bottom w:val="none" w:sz="0" w:space="0" w:color="auto"/>
        <w:right w:val="none" w:sz="0" w:space="0" w:color="auto"/>
      </w:divBdr>
    </w:div>
    <w:div w:id="1770930110">
      <w:bodyDiv w:val="1"/>
      <w:marLeft w:val="0"/>
      <w:marRight w:val="0"/>
      <w:marTop w:val="0"/>
      <w:marBottom w:val="0"/>
      <w:divBdr>
        <w:top w:val="none" w:sz="0" w:space="0" w:color="auto"/>
        <w:left w:val="none" w:sz="0" w:space="0" w:color="auto"/>
        <w:bottom w:val="none" w:sz="0" w:space="0" w:color="auto"/>
        <w:right w:val="none" w:sz="0" w:space="0" w:color="auto"/>
      </w:divBdr>
    </w:div>
    <w:div w:id="1771004915">
      <w:bodyDiv w:val="1"/>
      <w:marLeft w:val="0"/>
      <w:marRight w:val="0"/>
      <w:marTop w:val="0"/>
      <w:marBottom w:val="0"/>
      <w:divBdr>
        <w:top w:val="none" w:sz="0" w:space="0" w:color="auto"/>
        <w:left w:val="none" w:sz="0" w:space="0" w:color="auto"/>
        <w:bottom w:val="none" w:sz="0" w:space="0" w:color="auto"/>
        <w:right w:val="none" w:sz="0" w:space="0" w:color="auto"/>
      </w:divBdr>
    </w:div>
    <w:div w:id="1771461276">
      <w:bodyDiv w:val="1"/>
      <w:marLeft w:val="0"/>
      <w:marRight w:val="0"/>
      <w:marTop w:val="0"/>
      <w:marBottom w:val="0"/>
      <w:divBdr>
        <w:top w:val="none" w:sz="0" w:space="0" w:color="auto"/>
        <w:left w:val="none" w:sz="0" w:space="0" w:color="auto"/>
        <w:bottom w:val="none" w:sz="0" w:space="0" w:color="auto"/>
        <w:right w:val="none" w:sz="0" w:space="0" w:color="auto"/>
      </w:divBdr>
    </w:div>
    <w:div w:id="1771512497">
      <w:bodyDiv w:val="1"/>
      <w:marLeft w:val="0"/>
      <w:marRight w:val="0"/>
      <w:marTop w:val="0"/>
      <w:marBottom w:val="0"/>
      <w:divBdr>
        <w:top w:val="none" w:sz="0" w:space="0" w:color="auto"/>
        <w:left w:val="none" w:sz="0" w:space="0" w:color="auto"/>
        <w:bottom w:val="none" w:sz="0" w:space="0" w:color="auto"/>
        <w:right w:val="none" w:sz="0" w:space="0" w:color="auto"/>
      </w:divBdr>
    </w:div>
    <w:div w:id="1771849564">
      <w:bodyDiv w:val="1"/>
      <w:marLeft w:val="0"/>
      <w:marRight w:val="0"/>
      <w:marTop w:val="0"/>
      <w:marBottom w:val="0"/>
      <w:divBdr>
        <w:top w:val="none" w:sz="0" w:space="0" w:color="auto"/>
        <w:left w:val="none" w:sz="0" w:space="0" w:color="auto"/>
        <w:bottom w:val="none" w:sz="0" w:space="0" w:color="auto"/>
        <w:right w:val="none" w:sz="0" w:space="0" w:color="auto"/>
      </w:divBdr>
    </w:div>
    <w:div w:id="1771853536">
      <w:bodyDiv w:val="1"/>
      <w:marLeft w:val="0"/>
      <w:marRight w:val="0"/>
      <w:marTop w:val="0"/>
      <w:marBottom w:val="0"/>
      <w:divBdr>
        <w:top w:val="none" w:sz="0" w:space="0" w:color="auto"/>
        <w:left w:val="none" w:sz="0" w:space="0" w:color="auto"/>
        <w:bottom w:val="none" w:sz="0" w:space="0" w:color="auto"/>
        <w:right w:val="none" w:sz="0" w:space="0" w:color="auto"/>
      </w:divBdr>
    </w:div>
    <w:div w:id="1772049148">
      <w:bodyDiv w:val="1"/>
      <w:marLeft w:val="0"/>
      <w:marRight w:val="0"/>
      <w:marTop w:val="0"/>
      <w:marBottom w:val="0"/>
      <w:divBdr>
        <w:top w:val="none" w:sz="0" w:space="0" w:color="auto"/>
        <w:left w:val="none" w:sz="0" w:space="0" w:color="auto"/>
        <w:bottom w:val="none" w:sz="0" w:space="0" w:color="auto"/>
        <w:right w:val="none" w:sz="0" w:space="0" w:color="auto"/>
      </w:divBdr>
    </w:div>
    <w:div w:id="1772358855">
      <w:bodyDiv w:val="1"/>
      <w:marLeft w:val="0"/>
      <w:marRight w:val="0"/>
      <w:marTop w:val="0"/>
      <w:marBottom w:val="0"/>
      <w:divBdr>
        <w:top w:val="none" w:sz="0" w:space="0" w:color="auto"/>
        <w:left w:val="none" w:sz="0" w:space="0" w:color="auto"/>
        <w:bottom w:val="none" w:sz="0" w:space="0" w:color="auto"/>
        <w:right w:val="none" w:sz="0" w:space="0" w:color="auto"/>
      </w:divBdr>
    </w:div>
    <w:div w:id="1772823766">
      <w:bodyDiv w:val="1"/>
      <w:marLeft w:val="0"/>
      <w:marRight w:val="0"/>
      <w:marTop w:val="0"/>
      <w:marBottom w:val="0"/>
      <w:divBdr>
        <w:top w:val="none" w:sz="0" w:space="0" w:color="auto"/>
        <w:left w:val="none" w:sz="0" w:space="0" w:color="auto"/>
        <w:bottom w:val="none" w:sz="0" w:space="0" w:color="auto"/>
        <w:right w:val="none" w:sz="0" w:space="0" w:color="auto"/>
      </w:divBdr>
    </w:div>
    <w:div w:id="1772824110">
      <w:bodyDiv w:val="1"/>
      <w:marLeft w:val="0"/>
      <w:marRight w:val="0"/>
      <w:marTop w:val="0"/>
      <w:marBottom w:val="0"/>
      <w:divBdr>
        <w:top w:val="none" w:sz="0" w:space="0" w:color="auto"/>
        <w:left w:val="none" w:sz="0" w:space="0" w:color="auto"/>
        <w:bottom w:val="none" w:sz="0" w:space="0" w:color="auto"/>
        <w:right w:val="none" w:sz="0" w:space="0" w:color="auto"/>
      </w:divBdr>
    </w:div>
    <w:div w:id="1772970917">
      <w:bodyDiv w:val="1"/>
      <w:marLeft w:val="0"/>
      <w:marRight w:val="0"/>
      <w:marTop w:val="0"/>
      <w:marBottom w:val="0"/>
      <w:divBdr>
        <w:top w:val="none" w:sz="0" w:space="0" w:color="auto"/>
        <w:left w:val="none" w:sz="0" w:space="0" w:color="auto"/>
        <w:bottom w:val="none" w:sz="0" w:space="0" w:color="auto"/>
        <w:right w:val="none" w:sz="0" w:space="0" w:color="auto"/>
      </w:divBdr>
    </w:div>
    <w:div w:id="1773092201">
      <w:bodyDiv w:val="1"/>
      <w:marLeft w:val="0"/>
      <w:marRight w:val="0"/>
      <w:marTop w:val="0"/>
      <w:marBottom w:val="0"/>
      <w:divBdr>
        <w:top w:val="none" w:sz="0" w:space="0" w:color="auto"/>
        <w:left w:val="none" w:sz="0" w:space="0" w:color="auto"/>
        <w:bottom w:val="none" w:sz="0" w:space="0" w:color="auto"/>
        <w:right w:val="none" w:sz="0" w:space="0" w:color="auto"/>
      </w:divBdr>
    </w:div>
    <w:div w:id="1773235348">
      <w:bodyDiv w:val="1"/>
      <w:marLeft w:val="0"/>
      <w:marRight w:val="0"/>
      <w:marTop w:val="0"/>
      <w:marBottom w:val="0"/>
      <w:divBdr>
        <w:top w:val="none" w:sz="0" w:space="0" w:color="auto"/>
        <w:left w:val="none" w:sz="0" w:space="0" w:color="auto"/>
        <w:bottom w:val="none" w:sz="0" w:space="0" w:color="auto"/>
        <w:right w:val="none" w:sz="0" w:space="0" w:color="auto"/>
      </w:divBdr>
    </w:div>
    <w:div w:id="1773281538">
      <w:bodyDiv w:val="1"/>
      <w:marLeft w:val="0"/>
      <w:marRight w:val="0"/>
      <w:marTop w:val="0"/>
      <w:marBottom w:val="0"/>
      <w:divBdr>
        <w:top w:val="none" w:sz="0" w:space="0" w:color="auto"/>
        <w:left w:val="none" w:sz="0" w:space="0" w:color="auto"/>
        <w:bottom w:val="none" w:sz="0" w:space="0" w:color="auto"/>
        <w:right w:val="none" w:sz="0" w:space="0" w:color="auto"/>
      </w:divBdr>
    </w:div>
    <w:div w:id="1773285832">
      <w:bodyDiv w:val="1"/>
      <w:marLeft w:val="0"/>
      <w:marRight w:val="0"/>
      <w:marTop w:val="0"/>
      <w:marBottom w:val="0"/>
      <w:divBdr>
        <w:top w:val="none" w:sz="0" w:space="0" w:color="auto"/>
        <w:left w:val="none" w:sz="0" w:space="0" w:color="auto"/>
        <w:bottom w:val="none" w:sz="0" w:space="0" w:color="auto"/>
        <w:right w:val="none" w:sz="0" w:space="0" w:color="auto"/>
      </w:divBdr>
    </w:div>
    <w:div w:id="1773666718">
      <w:bodyDiv w:val="1"/>
      <w:marLeft w:val="0"/>
      <w:marRight w:val="0"/>
      <w:marTop w:val="0"/>
      <w:marBottom w:val="0"/>
      <w:divBdr>
        <w:top w:val="none" w:sz="0" w:space="0" w:color="auto"/>
        <w:left w:val="none" w:sz="0" w:space="0" w:color="auto"/>
        <w:bottom w:val="none" w:sz="0" w:space="0" w:color="auto"/>
        <w:right w:val="none" w:sz="0" w:space="0" w:color="auto"/>
      </w:divBdr>
    </w:div>
    <w:div w:id="1773667480">
      <w:bodyDiv w:val="1"/>
      <w:marLeft w:val="0"/>
      <w:marRight w:val="0"/>
      <w:marTop w:val="0"/>
      <w:marBottom w:val="0"/>
      <w:divBdr>
        <w:top w:val="none" w:sz="0" w:space="0" w:color="auto"/>
        <w:left w:val="none" w:sz="0" w:space="0" w:color="auto"/>
        <w:bottom w:val="none" w:sz="0" w:space="0" w:color="auto"/>
        <w:right w:val="none" w:sz="0" w:space="0" w:color="auto"/>
      </w:divBdr>
    </w:div>
    <w:div w:id="1773695670">
      <w:bodyDiv w:val="1"/>
      <w:marLeft w:val="0"/>
      <w:marRight w:val="0"/>
      <w:marTop w:val="0"/>
      <w:marBottom w:val="0"/>
      <w:divBdr>
        <w:top w:val="none" w:sz="0" w:space="0" w:color="auto"/>
        <w:left w:val="none" w:sz="0" w:space="0" w:color="auto"/>
        <w:bottom w:val="none" w:sz="0" w:space="0" w:color="auto"/>
        <w:right w:val="none" w:sz="0" w:space="0" w:color="auto"/>
      </w:divBdr>
    </w:div>
    <w:div w:id="1773823095">
      <w:bodyDiv w:val="1"/>
      <w:marLeft w:val="0"/>
      <w:marRight w:val="0"/>
      <w:marTop w:val="0"/>
      <w:marBottom w:val="0"/>
      <w:divBdr>
        <w:top w:val="none" w:sz="0" w:space="0" w:color="auto"/>
        <w:left w:val="none" w:sz="0" w:space="0" w:color="auto"/>
        <w:bottom w:val="none" w:sz="0" w:space="0" w:color="auto"/>
        <w:right w:val="none" w:sz="0" w:space="0" w:color="auto"/>
      </w:divBdr>
    </w:div>
    <w:div w:id="1774134213">
      <w:bodyDiv w:val="1"/>
      <w:marLeft w:val="0"/>
      <w:marRight w:val="0"/>
      <w:marTop w:val="0"/>
      <w:marBottom w:val="0"/>
      <w:divBdr>
        <w:top w:val="none" w:sz="0" w:space="0" w:color="auto"/>
        <w:left w:val="none" w:sz="0" w:space="0" w:color="auto"/>
        <w:bottom w:val="none" w:sz="0" w:space="0" w:color="auto"/>
        <w:right w:val="none" w:sz="0" w:space="0" w:color="auto"/>
      </w:divBdr>
    </w:div>
    <w:div w:id="1774322389">
      <w:bodyDiv w:val="1"/>
      <w:marLeft w:val="0"/>
      <w:marRight w:val="0"/>
      <w:marTop w:val="0"/>
      <w:marBottom w:val="0"/>
      <w:divBdr>
        <w:top w:val="none" w:sz="0" w:space="0" w:color="auto"/>
        <w:left w:val="none" w:sz="0" w:space="0" w:color="auto"/>
        <w:bottom w:val="none" w:sz="0" w:space="0" w:color="auto"/>
        <w:right w:val="none" w:sz="0" w:space="0" w:color="auto"/>
      </w:divBdr>
    </w:div>
    <w:div w:id="1774662536">
      <w:bodyDiv w:val="1"/>
      <w:marLeft w:val="0"/>
      <w:marRight w:val="0"/>
      <w:marTop w:val="0"/>
      <w:marBottom w:val="0"/>
      <w:divBdr>
        <w:top w:val="none" w:sz="0" w:space="0" w:color="auto"/>
        <w:left w:val="none" w:sz="0" w:space="0" w:color="auto"/>
        <w:bottom w:val="none" w:sz="0" w:space="0" w:color="auto"/>
        <w:right w:val="none" w:sz="0" w:space="0" w:color="auto"/>
      </w:divBdr>
    </w:div>
    <w:div w:id="1774782828">
      <w:bodyDiv w:val="1"/>
      <w:marLeft w:val="0"/>
      <w:marRight w:val="0"/>
      <w:marTop w:val="0"/>
      <w:marBottom w:val="0"/>
      <w:divBdr>
        <w:top w:val="none" w:sz="0" w:space="0" w:color="auto"/>
        <w:left w:val="none" w:sz="0" w:space="0" w:color="auto"/>
        <w:bottom w:val="none" w:sz="0" w:space="0" w:color="auto"/>
        <w:right w:val="none" w:sz="0" w:space="0" w:color="auto"/>
      </w:divBdr>
    </w:div>
    <w:div w:id="1774789129">
      <w:bodyDiv w:val="1"/>
      <w:marLeft w:val="0"/>
      <w:marRight w:val="0"/>
      <w:marTop w:val="0"/>
      <w:marBottom w:val="0"/>
      <w:divBdr>
        <w:top w:val="none" w:sz="0" w:space="0" w:color="auto"/>
        <w:left w:val="none" w:sz="0" w:space="0" w:color="auto"/>
        <w:bottom w:val="none" w:sz="0" w:space="0" w:color="auto"/>
        <w:right w:val="none" w:sz="0" w:space="0" w:color="auto"/>
      </w:divBdr>
    </w:div>
    <w:div w:id="1774789566">
      <w:bodyDiv w:val="1"/>
      <w:marLeft w:val="0"/>
      <w:marRight w:val="0"/>
      <w:marTop w:val="0"/>
      <w:marBottom w:val="0"/>
      <w:divBdr>
        <w:top w:val="none" w:sz="0" w:space="0" w:color="auto"/>
        <w:left w:val="none" w:sz="0" w:space="0" w:color="auto"/>
        <w:bottom w:val="none" w:sz="0" w:space="0" w:color="auto"/>
        <w:right w:val="none" w:sz="0" w:space="0" w:color="auto"/>
      </w:divBdr>
    </w:div>
    <w:div w:id="1774978330">
      <w:bodyDiv w:val="1"/>
      <w:marLeft w:val="0"/>
      <w:marRight w:val="0"/>
      <w:marTop w:val="0"/>
      <w:marBottom w:val="0"/>
      <w:divBdr>
        <w:top w:val="none" w:sz="0" w:space="0" w:color="auto"/>
        <w:left w:val="none" w:sz="0" w:space="0" w:color="auto"/>
        <w:bottom w:val="none" w:sz="0" w:space="0" w:color="auto"/>
        <w:right w:val="none" w:sz="0" w:space="0" w:color="auto"/>
      </w:divBdr>
    </w:div>
    <w:div w:id="1775327157">
      <w:bodyDiv w:val="1"/>
      <w:marLeft w:val="0"/>
      <w:marRight w:val="0"/>
      <w:marTop w:val="0"/>
      <w:marBottom w:val="0"/>
      <w:divBdr>
        <w:top w:val="none" w:sz="0" w:space="0" w:color="auto"/>
        <w:left w:val="none" w:sz="0" w:space="0" w:color="auto"/>
        <w:bottom w:val="none" w:sz="0" w:space="0" w:color="auto"/>
        <w:right w:val="none" w:sz="0" w:space="0" w:color="auto"/>
      </w:divBdr>
    </w:div>
    <w:div w:id="1775515211">
      <w:bodyDiv w:val="1"/>
      <w:marLeft w:val="0"/>
      <w:marRight w:val="0"/>
      <w:marTop w:val="0"/>
      <w:marBottom w:val="0"/>
      <w:divBdr>
        <w:top w:val="none" w:sz="0" w:space="0" w:color="auto"/>
        <w:left w:val="none" w:sz="0" w:space="0" w:color="auto"/>
        <w:bottom w:val="none" w:sz="0" w:space="0" w:color="auto"/>
        <w:right w:val="none" w:sz="0" w:space="0" w:color="auto"/>
      </w:divBdr>
    </w:div>
    <w:div w:id="1775898372">
      <w:bodyDiv w:val="1"/>
      <w:marLeft w:val="0"/>
      <w:marRight w:val="0"/>
      <w:marTop w:val="0"/>
      <w:marBottom w:val="0"/>
      <w:divBdr>
        <w:top w:val="none" w:sz="0" w:space="0" w:color="auto"/>
        <w:left w:val="none" w:sz="0" w:space="0" w:color="auto"/>
        <w:bottom w:val="none" w:sz="0" w:space="0" w:color="auto"/>
        <w:right w:val="none" w:sz="0" w:space="0" w:color="auto"/>
      </w:divBdr>
    </w:div>
    <w:div w:id="1776366608">
      <w:bodyDiv w:val="1"/>
      <w:marLeft w:val="0"/>
      <w:marRight w:val="0"/>
      <w:marTop w:val="0"/>
      <w:marBottom w:val="0"/>
      <w:divBdr>
        <w:top w:val="none" w:sz="0" w:space="0" w:color="auto"/>
        <w:left w:val="none" w:sz="0" w:space="0" w:color="auto"/>
        <w:bottom w:val="none" w:sz="0" w:space="0" w:color="auto"/>
        <w:right w:val="none" w:sz="0" w:space="0" w:color="auto"/>
      </w:divBdr>
    </w:div>
    <w:div w:id="1776436833">
      <w:bodyDiv w:val="1"/>
      <w:marLeft w:val="0"/>
      <w:marRight w:val="0"/>
      <w:marTop w:val="0"/>
      <w:marBottom w:val="0"/>
      <w:divBdr>
        <w:top w:val="none" w:sz="0" w:space="0" w:color="auto"/>
        <w:left w:val="none" w:sz="0" w:space="0" w:color="auto"/>
        <w:bottom w:val="none" w:sz="0" w:space="0" w:color="auto"/>
        <w:right w:val="none" w:sz="0" w:space="0" w:color="auto"/>
      </w:divBdr>
    </w:div>
    <w:div w:id="1776749533">
      <w:bodyDiv w:val="1"/>
      <w:marLeft w:val="0"/>
      <w:marRight w:val="0"/>
      <w:marTop w:val="0"/>
      <w:marBottom w:val="0"/>
      <w:divBdr>
        <w:top w:val="none" w:sz="0" w:space="0" w:color="auto"/>
        <w:left w:val="none" w:sz="0" w:space="0" w:color="auto"/>
        <w:bottom w:val="none" w:sz="0" w:space="0" w:color="auto"/>
        <w:right w:val="none" w:sz="0" w:space="0" w:color="auto"/>
      </w:divBdr>
    </w:div>
    <w:div w:id="1776828330">
      <w:bodyDiv w:val="1"/>
      <w:marLeft w:val="0"/>
      <w:marRight w:val="0"/>
      <w:marTop w:val="0"/>
      <w:marBottom w:val="0"/>
      <w:divBdr>
        <w:top w:val="none" w:sz="0" w:space="0" w:color="auto"/>
        <w:left w:val="none" w:sz="0" w:space="0" w:color="auto"/>
        <w:bottom w:val="none" w:sz="0" w:space="0" w:color="auto"/>
        <w:right w:val="none" w:sz="0" w:space="0" w:color="auto"/>
      </w:divBdr>
    </w:div>
    <w:div w:id="1777099080">
      <w:bodyDiv w:val="1"/>
      <w:marLeft w:val="0"/>
      <w:marRight w:val="0"/>
      <w:marTop w:val="0"/>
      <w:marBottom w:val="0"/>
      <w:divBdr>
        <w:top w:val="none" w:sz="0" w:space="0" w:color="auto"/>
        <w:left w:val="none" w:sz="0" w:space="0" w:color="auto"/>
        <w:bottom w:val="none" w:sz="0" w:space="0" w:color="auto"/>
        <w:right w:val="none" w:sz="0" w:space="0" w:color="auto"/>
      </w:divBdr>
    </w:div>
    <w:div w:id="1777167158">
      <w:bodyDiv w:val="1"/>
      <w:marLeft w:val="0"/>
      <w:marRight w:val="0"/>
      <w:marTop w:val="0"/>
      <w:marBottom w:val="0"/>
      <w:divBdr>
        <w:top w:val="none" w:sz="0" w:space="0" w:color="auto"/>
        <w:left w:val="none" w:sz="0" w:space="0" w:color="auto"/>
        <w:bottom w:val="none" w:sz="0" w:space="0" w:color="auto"/>
        <w:right w:val="none" w:sz="0" w:space="0" w:color="auto"/>
      </w:divBdr>
    </w:div>
    <w:div w:id="1777169978">
      <w:bodyDiv w:val="1"/>
      <w:marLeft w:val="0"/>
      <w:marRight w:val="0"/>
      <w:marTop w:val="0"/>
      <w:marBottom w:val="0"/>
      <w:divBdr>
        <w:top w:val="none" w:sz="0" w:space="0" w:color="auto"/>
        <w:left w:val="none" w:sz="0" w:space="0" w:color="auto"/>
        <w:bottom w:val="none" w:sz="0" w:space="0" w:color="auto"/>
        <w:right w:val="none" w:sz="0" w:space="0" w:color="auto"/>
      </w:divBdr>
    </w:div>
    <w:div w:id="1777210998">
      <w:bodyDiv w:val="1"/>
      <w:marLeft w:val="0"/>
      <w:marRight w:val="0"/>
      <w:marTop w:val="0"/>
      <w:marBottom w:val="0"/>
      <w:divBdr>
        <w:top w:val="none" w:sz="0" w:space="0" w:color="auto"/>
        <w:left w:val="none" w:sz="0" w:space="0" w:color="auto"/>
        <w:bottom w:val="none" w:sz="0" w:space="0" w:color="auto"/>
        <w:right w:val="none" w:sz="0" w:space="0" w:color="auto"/>
      </w:divBdr>
    </w:div>
    <w:div w:id="1777560538">
      <w:bodyDiv w:val="1"/>
      <w:marLeft w:val="0"/>
      <w:marRight w:val="0"/>
      <w:marTop w:val="0"/>
      <w:marBottom w:val="0"/>
      <w:divBdr>
        <w:top w:val="none" w:sz="0" w:space="0" w:color="auto"/>
        <w:left w:val="none" w:sz="0" w:space="0" w:color="auto"/>
        <w:bottom w:val="none" w:sz="0" w:space="0" w:color="auto"/>
        <w:right w:val="none" w:sz="0" w:space="0" w:color="auto"/>
      </w:divBdr>
    </w:div>
    <w:div w:id="1777627855">
      <w:bodyDiv w:val="1"/>
      <w:marLeft w:val="0"/>
      <w:marRight w:val="0"/>
      <w:marTop w:val="0"/>
      <w:marBottom w:val="0"/>
      <w:divBdr>
        <w:top w:val="none" w:sz="0" w:space="0" w:color="auto"/>
        <w:left w:val="none" w:sz="0" w:space="0" w:color="auto"/>
        <w:bottom w:val="none" w:sz="0" w:space="0" w:color="auto"/>
        <w:right w:val="none" w:sz="0" w:space="0" w:color="auto"/>
      </w:divBdr>
    </w:div>
    <w:div w:id="1777629223">
      <w:bodyDiv w:val="1"/>
      <w:marLeft w:val="0"/>
      <w:marRight w:val="0"/>
      <w:marTop w:val="0"/>
      <w:marBottom w:val="0"/>
      <w:divBdr>
        <w:top w:val="none" w:sz="0" w:space="0" w:color="auto"/>
        <w:left w:val="none" w:sz="0" w:space="0" w:color="auto"/>
        <w:bottom w:val="none" w:sz="0" w:space="0" w:color="auto"/>
        <w:right w:val="none" w:sz="0" w:space="0" w:color="auto"/>
      </w:divBdr>
    </w:div>
    <w:div w:id="1777748290">
      <w:bodyDiv w:val="1"/>
      <w:marLeft w:val="0"/>
      <w:marRight w:val="0"/>
      <w:marTop w:val="0"/>
      <w:marBottom w:val="0"/>
      <w:divBdr>
        <w:top w:val="none" w:sz="0" w:space="0" w:color="auto"/>
        <w:left w:val="none" w:sz="0" w:space="0" w:color="auto"/>
        <w:bottom w:val="none" w:sz="0" w:space="0" w:color="auto"/>
        <w:right w:val="none" w:sz="0" w:space="0" w:color="auto"/>
      </w:divBdr>
    </w:div>
    <w:div w:id="1777796014">
      <w:bodyDiv w:val="1"/>
      <w:marLeft w:val="0"/>
      <w:marRight w:val="0"/>
      <w:marTop w:val="0"/>
      <w:marBottom w:val="0"/>
      <w:divBdr>
        <w:top w:val="none" w:sz="0" w:space="0" w:color="auto"/>
        <w:left w:val="none" w:sz="0" w:space="0" w:color="auto"/>
        <w:bottom w:val="none" w:sz="0" w:space="0" w:color="auto"/>
        <w:right w:val="none" w:sz="0" w:space="0" w:color="auto"/>
      </w:divBdr>
    </w:div>
    <w:div w:id="1777827542">
      <w:bodyDiv w:val="1"/>
      <w:marLeft w:val="0"/>
      <w:marRight w:val="0"/>
      <w:marTop w:val="0"/>
      <w:marBottom w:val="0"/>
      <w:divBdr>
        <w:top w:val="none" w:sz="0" w:space="0" w:color="auto"/>
        <w:left w:val="none" w:sz="0" w:space="0" w:color="auto"/>
        <w:bottom w:val="none" w:sz="0" w:space="0" w:color="auto"/>
        <w:right w:val="none" w:sz="0" w:space="0" w:color="auto"/>
      </w:divBdr>
    </w:div>
    <w:div w:id="1778138237">
      <w:bodyDiv w:val="1"/>
      <w:marLeft w:val="0"/>
      <w:marRight w:val="0"/>
      <w:marTop w:val="0"/>
      <w:marBottom w:val="0"/>
      <w:divBdr>
        <w:top w:val="none" w:sz="0" w:space="0" w:color="auto"/>
        <w:left w:val="none" w:sz="0" w:space="0" w:color="auto"/>
        <w:bottom w:val="none" w:sz="0" w:space="0" w:color="auto"/>
        <w:right w:val="none" w:sz="0" w:space="0" w:color="auto"/>
      </w:divBdr>
    </w:div>
    <w:div w:id="1778207472">
      <w:bodyDiv w:val="1"/>
      <w:marLeft w:val="0"/>
      <w:marRight w:val="0"/>
      <w:marTop w:val="0"/>
      <w:marBottom w:val="0"/>
      <w:divBdr>
        <w:top w:val="none" w:sz="0" w:space="0" w:color="auto"/>
        <w:left w:val="none" w:sz="0" w:space="0" w:color="auto"/>
        <w:bottom w:val="none" w:sz="0" w:space="0" w:color="auto"/>
        <w:right w:val="none" w:sz="0" w:space="0" w:color="auto"/>
      </w:divBdr>
    </w:div>
    <w:div w:id="1778258559">
      <w:bodyDiv w:val="1"/>
      <w:marLeft w:val="0"/>
      <w:marRight w:val="0"/>
      <w:marTop w:val="0"/>
      <w:marBottom w:val="0"/>
      <w:divBdr>
        <w:top w:val="none" w:sz="0" w:space="0" w:color="auto"/>
        <w:left w:val="none" w:sz="0" w:space="0" w:color="auto"/>
        <w:bottom w:val="none" w:sz="0" w:space="0" w:color="auto"/>
        <w:right w:val="none" w:sz="0" w:space="0" w:color="auto"/>
      </w:divBdr>
    </w:div>
    <w:div w:id="1778450948">
      <w:bodyDiv w:val="1"/>
      <w:marLeft w:val="0"/>
      <w:marRight w:val="0"/>
      <w:marTop w:val="0"/>
      <w:marBottom w:val="0"/>
      <w:divBdr>
        <w:top w:val="none" w:sz="0" w:space="0" w:color="auto"/>
        <w:left w:val="none" w:sz="0" w:space="0" w:color="auto"/>
        <w:bottom w:val="none" w:sz="0" w:space="0" w:color="auto"/>
        <w:right w:val="none" w:sz="0" w:space="0" w:color="auto"/>
      </w:divBdr>
    </w:div>
    <w:div w:id="1778672901">
      <w:bodyDiv w:val="1"/>
      <w:marLeft w:val="0"/>
      <w:marRight w:val="0"/>
      <w:marTop w:val="0"/>
      <w:marBottom w:val="0"/>
      <w:divBdr>
        <w:top w:val="none" w:sz="0" w:space="0" w:color="auto"/>
        <w:left w:val="none" w:sz="0" w:space="0" w:color="auto"/>
        <w:bottom w:val="none" w:sz="0" w:space="0" w:color="auto"/>
        <w:right w:val="none" w:sz="0" w:space="0" w:color="auto"/>
      </w:divBdr>
    </w:div>
    <w:div w:id="1779107394">
      <w:bodyDiv w:val="1"/>
      <w:marLeft w:val="0"/>
      <w:marRight w:val="0"/>
      <w:marTop w:val="0"/>
      <w:marBottom w:val="0"/>
      <w:divBdr>
        <w:top w:val="none" w:sz="0" w:space="0" w:color="auto"/>
        <w:left w:val="none" w:sz="0" w:space="0" w:color="auto"/>
        <w:bottom w:val="none" w:sz="0" w:space="0" w:color="auto"/>
        <w:right w:val="none" w:sz="0" w:space="0" w:color="auto"/>
      </w:divBdr>
    </w:div>
    <w:div w:id="1779107619">
      <w:bodyDiv w:val="1"/>
      <w:marLeft w:val="0"/>
      <w:marRight w:val="0"/>
      <w:marTop w:val="0"/>
      <w:marBottom w:val="0"/>
      <w:divBdr>
        <w:top w:val="none" w:sz="0" w:space="0" w:color="auto"/>
        <w:left w:val="none" w:sz="0" w:space="0" w:color="auto"/>
        <w:bottom w:val="none" w:sz="0" w:space="0" w:color="auto"/>
        <w:right w:val="none" w:sz="0" w:space="0" w:color="auto"/>
      </w:divBdr>
    </w:div>
    <w:div w:id="1779174397">
      <w:bodyDiv w:val="1"/>
      <w:marLeft w:val="0"/>
      <w:marRight w:val="0"/>
      <w:marTop w:val="0"/>
      <w:marBottom w:val="0"/>
      <w:divBdr>
        <w:top w:val="none" w:sz="0" w:space="0" w:color="auto"/>
        <w:left w:val="none" w:sz="0" w:space="0" w:color="auto"/>
        <w:bottom w:val="none" w:sz="0" w:space="0" w:color="auto"/>
        <w:right w:val="none" w:sz="0" w:space="0" w:color="auto"/>
      </w:divBdr>
    </w:div>
    <w:div w:id="1779524217">
      <w:bodyDiv w:val="1"/>
      <w:marLeft w:val="0"/>
      <w:marRight w:val="0"/>
      <w:marTop w:val="0"/>
      <w:marBottom w:val="0"/>
      <w:divBdr>
        <w:top w:val="none" w:sz="0" w:space="0" w:color="auto"/>
        <w:left w:val="none" w:sz="0" w:space="0" w:color="auto"/>
        <w:bottom w:val="none" w:sz="0" w:space="0" w:color="auto"/>
        <w:right w:val="none" w:sz="0" w:space="0" w:color="auto"/>
      </w:divBdr>
    </w:div>
    <w:div w:id="1779524397">
      <w:bodyDiv w:val="1"/>
      <w:marLeft w:val="0"/>
      <w:marRight w:val="0"/>
      <w:marTop w:val="0"/>
      <w:marBottom w:val="0"/>
      <w:divBdr>
        <w:top w:val="none" w:sz="0" w:space="0" w:color="auto"/>
        <w:left w:val="none" w:sz="0" w:space="0" w:color="auto"/>
        <w:bottom w:val="none" w:sz="0" w:space="0" w:color="auto"/>
        <w:right w:val="none" w:sz="0" w:space="0" w:color="auto"/>
      </w:divBdr>
    </w:div>
    <w:div w:id="1779637865">
      <w:bodyDiv w:val="1"/>
      <w:marLeft w:val="0"/>
      <w:marRight w:val="0"/>
      <w:marTop w:val="0"/>
      <w:marBottom w:val="0"/>
      <w:divBdr>
        <w:top w:val="none" w:sz="0" w:space="0" w:color="auto"/>
        <w:left w:val="none" w:sz="0" w:space="0" w:color="auto"/>
        <w:bottom w:val="none" w:sz="0" w:space="0" w:color="auto"/>
        <w:right w:val="none" w:sz="0" w:space="0" w:color="auto"/>
      </w:divBdr>
    </w:div>
    <w:div w:id="1779829298">
      <w:bodyDiv w:val="1"/>
      <w:marLeft w:val="0"/>
      <w:marRight w:val="0"/>
      <w:marTop w:val="0"/>
      <w:marBottom w:val="0"/>
      <w:divBdr>
        <w:top w:val="none" w:sz="0" w:space="0" w:color="auto"/>
        <w:left w:val="none" w:sz="0" w:space="0" w:color="auto"/>
        <w:bottom w:val="none" w:sz="0" w:space="0" w:color="auto"/>
        <w:right w:val="none" w:sz="0" w:space="0" w:color="auto"/>
      </w:divBdr>
    </w:div>
    <w:div w:id="1779910321">
      <w:bodyDiv w:val="1"/>
      <w:marLeft w:val="0"/>
      <w:marRight w:val="0"/>
      <w:marTop w:val="0"/>
      <w:marBottom w:val="0"/>
      <w:divBdr>
        <w:top w:val="none" w:sz="0" w:space="0" w:color="auto"/>
        <w:left w:val="none" w:sz="0" w:space="0" w:color="auto"/>
        <w:bottom w:val="none" w:sz="0" w:space="0" w:color="auto"/>
        <w:right w:val="none" w:sz="0" w:space="0" w:color="auto"/>
      </w:divBdr>
    </w:div>
    <w:div w:id="1780224548">
      <w:bodyDiv w:val="1"/>
      <w:marLeft w:val="0"/>
      <w:marRight w:val="0"/>
      <w:marTop w:val="0"/>
      <w:marBottom w:val="0"/>
      <w:divBdr>
        <w:top w:val="none" w:sz="0" w:space="0" w:color="auto"/>
        <w:left w:val="none" w:sz="0" w:space="0" w:color="auto"/>
        <w:bottom w:val="none" w:sz="0" w:space="0" w:color="auto"/>
        <w:right w:val="none" w:sz="0" w:space="0" w:color="auto"/>
      </w:divBdr>
    </w:div>
    <w:div w:id="1780251210">
      <w:bodyDiv w:val="1"/>
      <w:marLeft w:val="0"/>
      <w:marRight w:val="0"/>
      <w:marTop w:val="0"/>
      <w:marBottom w:val="0"/>
      <w:divBdr>
        <w:top w:val="none" w:sz="0" w:space="0" w:color="auto"/>
        <w:left w:val="none" w:sz="0" w:space="0" w:color="auto"/>
        <w:bottom w:val="none" w:sz="0" w:space="0" w:color="auto"/>
        <w:right w:val="none" w:sz="0" w:space="0" w:color="auto"/>
      </w:divBdr>
    </w:div>
    <w:div w:id="1780444245">
      <w:bodyDiv w:val="1"/>
      <w:marLeft w:val="0"/>
      <w:marRight w:val="0"/>
      <w:marTop w:val="0"/>
      <w:marBottom w:val="0"/>
      <w:divBdr>
        <w:top w:val="none" w:sz="0" w:space="0" w:color="auto"/>
        <w:left w:val="none" w:sz="0" w:space="0" w:color="auto"/>
        <w:bottom w:val="none" w:sz="0" w:space="0" w:color="auto"/>
        <w:right w:val="none" w:sz="0" w:space="0" w:color="auto"/>
      </w:divBdr>
    </w:div>
    <w:div w:id="1780491130">
      <w:bodyDiv w:val="1"/>
      <w:marLeft w:val="0"/>
      <w:marRight w:val="0"/>
      <w:marTop w:val="0"/>
      <w:marBottom w:val="0"/>
      <w:divBdr>
        <w:top w:val="none" w:sz="0" w:space="0" w:color="auto"/>
        <w:left w:val="none" w:sz="0" w:space="0" w:color="auto"/>
        <w:bottom w:val="none" w:sz="0" w:space="0" w:color="auto"/>
        <w:right w:val="none" w:sz="0" w:space="0" w:color="auto"/>
      </w:divBdr>
    </w:div>
    <w:div w:id="1780561171">
      <w:bodyDiv w:val="1"/>
      <w:marLeft w:val="0"/>
      <w:marRight w:val="0"/>
      <w:marTop w:val="0"/>
      <w:marBottom w:val="0"/>
      <w:divBdr>
        <w:top w:val="none" w:sz="0" w:space="0" w:color="auto"/>
        <w:left w:val="none" w:sz="0" w:space="0" w:color="auto"/>
        <w:bottom w:val="none" w:sz="0" w:space="0" w:color="auto"/>
        <w:right w:val="none" w:sz="0" w:space="0" w:color="auto"/>
      </w:divBdr>
    </w:div>
    <w:div w:id="1780637101">
      <w:bodyDiv w:val="1"/>
      <w:marLeft w:val="0"/>
      <w:marRight w:val="0"/>
      <w:marTop w:val="0"/>
      <w:marBottom w:val="0"/>
      <w:divBdr>
        <w:top w:val="none" w:sz="0" w:space="0" w:color="auto"/>
        <w:left w:val="none" w:sz="0" w:space="0" w:color="auto"/>
        <w:bottom w:val="none" w:sz="0" w:space="0" w:color="auto"/>
        <w:right w:val="none" w:sz="0" w:space="0" w:color="auto"/>
      </w:divBdr>
    </w:div>
    <w:div w:id="1780760740">
      <w:bodyDiv w:val="1"/>
      <w:marLeft w:val="0"/>
      <w:marRight w:val="0"/>
      <w:marTop w:val="0"/>
      <w:marBottom w:val="0"/>
      <w:divBdr>
        <w:top w:val="none" w:sz="0" w:space="0" w:color="auto"/>
        <w:left w:val="none" w:sz="0" w:space="0" w:color="auto"/>
        <w:bottom w:val="none" w:sz="0" w:space="0" w:color="auto"/>
        <w:right w:val="none" w:sz="0" w:space="0" w:color="auto"/>
      </w:divBdr>
    </w:div>
    <w:div w:id="1781148905">
      <w:bodyDiv w:val="1"/>
      <w:marLeft w:val="0"/>
      <w:marRight w:val="0"/>
      <w:marTop w:val="0"/>
      <w:marBottom w:val="0"/>
      <w:divBdr>
        <w:top w:val="none" w:sz="0" w:space="0" w:color="auto"/>
        <w:left w:val="none" w:sz="0" w:space="0" w:color="auto"/>
        <w:bottom w:val="none" w:sz="0" w:space="0" w:color="auto"/>
        <w:right w:val="none" w:sz="0" w:space="0" w:color="auto"/>
      </w:divBdr>
    </w:div>
    <w:div w:id="1781409222">
      <w:bodyDiv w:val="1"/>
      <w:marLeft w:val="0"/>
      <w:marRight w:val="0"/>
      <w:marTop w:val="0"/>
      <w:marBottom w:val="0"/>
      <w:divBdr>
        <w:top w:val="none" w:sz="0" w:space="0" w:color="auto"/>
        <w:left w:val="none" w:sz="0" w:space="0" w:color="auto"/>
        <w:bottom w:val="none" w:sz="0" w:space="0" w:color="auto"/>
        <w:right w:val="none" w:sz="0" w:space="0" w:color="auto"/>
      </w:divBdr>
    </w:div>
    <w:div w:id="1781487396">
      <w:bodyDiv w:val="1"/>
      <w:marLeft w:val="0"/>
      <w:marRight w:val="0"/>
      <w:marTop w:val="0"/>
      <w:marBottom w:val="0"/>
      <w:divBdr>
        <w:top w:val="none" w:sz="0" w:space="0" w:color="auto"/>
        <w:left w:val="none" w:sz="0" w:space="0" w:color="auto"/>
        <w:bottom w:val="none" w:sz="0" w:space="0" w:color="auto"/>
        <w:right w:val="none" w:sz="0" w:space="0" w:color="auto"/>
      </w:divBdr>
    </w:div>
    <w:div w:id="1781491672">
      <w:bodyDiv w:val="1"/>
      <w:marLeft w:val="0"/>
      <w:marRight w:val="0"/>
      <w:marTop w:val="0"/>
      <w:marBottom w:val="0"/>
      <w:divBdr>
        <w:top w:val="none" w:sz="0" w:space="0" w:color="auto"/>
        <w:left w:val="none" w:sz="0" w:space="0" w:color="auto"/>
        <w:bottom w:val="none" w:sz="0" w:space="0" w:color="auto"/>
        <w:right w:val="none" w:sz="0" w:space="0" w:color="auto"/>
      </w:divBdr>
    </w:div>
    <w:div w:id="1782066313">
      <w:bodyDiv w:val="1"/>
      <w:marLeft w:val="0"/>
      <w:marRight w:val="0"/>
      <w:marTop w:val="0"/>
      <w:marBottom w:val="0"/>
      <w:divBdr>
        <w:top w:val="none" w:sz="0" w:space="0" w:color="auto"/>
        <w:left w:val="none" w:sz="0" w:space="0" w:color="auto"/>
        <w:bottom w:val="none" w:sz="0" w:space="0" w:color="auto"/>
        <w:right w:val="none" w:sz="0" w:space="0" w:color="auto"/>
      </w:divBdr>
    </w:div>
    <w:div w:id="1782412708">
      <w:bodyDiv w:val="1"/>
      <w:marLeft w:val="0"/>
      <w:marRight w:val="0"/>
      <w:marTop w:val="0"/>
      <w:marBottom w:val="0"/>
      <w:divBdr>
        <w:top w:val="none" w:sz="0" w:space="0" w:color="auto"/>
        <w:left w:val="none" w:sz="0" w:space="0" w:color="auto"/>
        <w:bottom w:val="none" w:sz="0" w:space="0" w:color="auto"/>
        <w:right w:val="none" w:sz="0" w:space="0" w:color="auto"/>
      </w:divBdr>
    </w:div>
    <w:div w:id="1782450362">
      <w:bodyDiv w:val="1"/>
      <w:marLeft w:val="0"/>
      <w:marRight w:val="0"/>
      <w:marTop w:val="0"/>
      <w:marBottom w:val="0"/>
      <w:divBdr>
        <w:top w:val="none" w:sz="0" w:space="0" w:color="auto"/>
        <w:left w:val="none" w:sz="0" w:space="0" w:color="auto"/>
        <w:bottom w:val="none" w:sz="0" w:space="0" w:color="auto"/>
        <w:right w:val="none" w:sz="0" w:space="0" w:color="auto"/>
      </w:divBdr>
    </w:div>
    <w:div w:id="1782604465">
      <w:bodyDiv w:val="1"/>
      <w:marLeft w:val="0"/>
      <w:marRight w:val="0"/>
      <w:marTop w:val="0"/>
      <w:marBottom w:val="0"/>
      <w:divBdr>
        <w:top w:val="none" w:sz="0" w:space="0" w:color="auto"/>
        <w:left w:val="none" w:sz="0" w:space="0" w:color="auto"/>
        <w:bottom w:val="none" w:sz="0" w:space="0" w:color="auto"/>
        <w:right w:val="none" w:sz="0" w:space="0" w:color="auto"/>
      </w:divBdr>
    </w:div>
    <w:div w:id="1782794889">
      <w:bodyDiv w:val="1"/>
      <w:marLeft w:val="0"/>
      <w:marRight w:val="0"/>
      <w:marTop w:val="0"/>
      <w:marBottom w:val="0"/>
      <w:divBdr>
        <w:top w:val="none" w:sz="0" w:space="0" w:color="auto"/>
        <w:left w:val="none" w:sz="0" w:space="0" w:color="auto"/>
        <w:bottom w:val="none" w:sz="0" w:space="0" w:color="auto"/>
        <w:right w:val="none" w:sz="0" w:space="0" w:color="auto"/>
      </w:divBdr>
    </w:div>
    <w:div w:id="1782798610">
      <w:bodyDiv w:val="1"/>
      <w:marLeft w:val="0"/>
      <w:marRight w:val="0"/>
      <w:marTop w:val="0"/>
      <w:marBottom w:val="0"/>
      <w:divBdr>
        <w:top w:val="none" w:sz="0" w:space="0" w:color="auto"/>
        <w:left w:val="none" w:sz="0" w:space="0" w:color="auto"/>
        <w:bottom w:val="none" w:sz="0" w:space="0" w:color="auto"/>
        <w:right w:val="none" w:sz="0" w:space="0" w:color="auto"/>
      </w:divBdr>
    </w:div>
    <w:div w:id="1783306584">
      <w:bodyDiv w:val="1"/>
      <w:marLeft w:val="0"/>
      <w:marRight w:val="0"/>
      <w:marTop w:val="0"/>
      <w:marBottom w:val="0"/>
      <w:divBdr>
        <w:top w:val="none" w:sz="0" w:space="0" w:color="auto"/>
        <w:left w:val="none" w:sz="0" w:space="0" w:color="auto"/>
        <w:bottom w:val="none" w:sz="0" w:space="0" w:color="auto"/>
        <w:right w:val="none" w:sz="0" w:space="0" w:color="auto"/>
      </w:divBdr>
    </w:div>
    <w:div w:id="1783375187">
      <w:bodyDiv w:val="1"/>
      <w:marLeft w:val="0"/>
      <w:marRight w:val="0"/>
      <w:marTop w:val="0"/>
      <w:marBottom w:val="0"/>
      <w:divBdr>
        <w:top w:val="none" w:sz="0" w:space="0" w:color="auto"/>
        <w:left w:val="none" w:sz="0" w:space="0" w:color="auto"/>
        <w:bottom w:val="none" w:sz="0" w:space="0" w:color="auto"/>
        <w:right w:val="none" w:sz="0" w:space="0" w:color="auto"/>
      </w:divBdr>
    </w:div>
    <w:div w:id="1783528198">
      <w:bodyDiv w:val="1"/>
      <w:marLeft w:val="0"/>
      <w:marRight w:val="0"/>
      <w:marTop w:val="0"/>
      <w:marBottom w:val="0"/>
      <w:divBdr>
        <w:top w:val="none" w:sz="0" w:space="0" w:color="auto"/>
        <w:left w:val="none" w:sz="0" w:space="0" w:color="auto"/>
        <w:bottom w:val="none" w:sz="0" w:space="0" w:color="auto"/>
        <w:right w:val="none" w:sz="0" w:space="0" w:color="auto"/>
      </w:divBdr>
    </w:div>
    <w:div w:id="1783574302">
      <w:bodyDiv w:val="1"/>
      <w:marLeft w:val="0"/>
      <w:marRight w:val="0"/>
      <w:marTop w:val="0"/>
      <w:marBottom w:val="0"/>
      <w:divBdr>
        <w:top w:val="none" w:sz="0" w:space="0" w:color="auto"/>
        <w:left w:val="none" w:sz="0" w:space="0" w:color="auto"/>
        <w:bottom w:val="none" w:sz="0" w:space="0" w:color="auto"/>
        <w:right w:val="none" w:sz="0" w:space="0" w:color="auto"/>
      </w:divBdr>
    </w:div>
    <w:div w:id="1783724499">
      <w:bodyDiv w:val="1"/>
      <w:marLeft w:val="0"/>
      <w:marRight w:val="0"/>
      <w:marTop w:val="0"/>
      <w:marBottom w:val="0"/>
      <w:divBdr>
        <w:top w:val="none" w:sz="0" w:space="0" w:color="auto"/>
        <w:left w:val="none" w:sz="0" w:space="0" w:color="auto"/>
        <w:bottom w:val="none" w:sz="0" w:space="0" w:color="auto"/>
        <w:right w:val="none" w:sz="0" w:space="0" w:color="auto"/>
      </w:divBdr>
    </w:div>
    <w:div w:id="1783961501">
      <w:bodyDiv w:val="1"/>
      <w:marLeft w:val="0"/>
      <w:marRight w:val="0"/>
      <w:marTop w:val="0"/>
      <w:marBottom w:val="0"/>
      <w:divBdr>
        <w:top w:val="none" w:sz="0" w:space="0" w:color="auto"/>
        <w:left w:val="none" w:sz="0" w:space="0" w:color="auto"/>
        <w:bottom w:val="none" w:sz="0" w:space="0" w:color="auto"/>
        <w:right w:val="none" w:sz="0" w:space="0" w:color="auto"/>
      </w:divBdr>
    </w:div>
    <w:div w:id="1784112165">
      <w:bodyDiv w:val="1"/>
      <w:marLeft w:val="0"/>
      <w:marRight w:val="0"/>
      <w:marTop w:val="0"/>
      <w:marBottom w:val="0"/>
      <w:divBdr>
        <w:top w:val="none" w:sz="0" w:space="0" w:color="auto"/>
        <w:left w:val="none" w:sz="0" w:space="0" w:color="auto"/>
        <w:bottom w:val="none" w:sz="0" w:space="0" w:color="auto"/>
        <w:right w:val="none" w:sz="0" w:space="0" w:color="auto"/>
      </w:divBdr>
    </w:div>
    <w:div w:id="1784304436">
      <w:bodyDiv w:val="1"/>
      <w:marLeft w:val="0"/>
      <w:marRight w:val="0"/>
      <w:marTop w:val="0"/>
      <w:marBottom w:val="0"/>
      <w:divBdr>
        <w:top w:val="none" w:sz="0" w:space="0" w:color="auto"/>
        <w:left w:val="none" w:sz="0" w:space="0" w:color="auto"/>
        <w:bottom w:val="none" w:sz="0" w:space="0" w:color="auto"/>
        <w:right w:val="none" w:sz="0" w:space="0" w:color="auto"/>
      </w:divBdr>
    </w:div>
    <w:div w:id="1784376774">
      <w:bodyDiv w:val="1"/>
      <w:marLeft w:val="0"/>
      <w:marRight w:val="0"/>
      <w:marTop w:val="0"/>
      <w:marBottom w:val="0"/>
      <w:divBdr>
        <w:top w:val="none" w:sz="0" w:space="0" w:color="auto"/>
        <w:left w:val="none" w:sz="0" w:space="0" w:color="auto"/>
        <w:bottom w:val="none" w:sz="0" w:space="0" w:color="auto"/>
        <w:right w:val="none" w:sz="0" w:space="0" w:color="auto"/>
      </w:divBdr>
    </w:div>
    <w:div w:id="1784416454">
      <w:bodyDiv w:val="1"/>
      <w:marLeft w:val="0"/>
      <w:marRight w:val="0"/>
      <w:marTop w:val="0"/>
      <w:marBottom w:val="0"/>
      <w:divBdr>
        <w:top w:val="none" w:sz="0" w:space="0" w:color="auto"/>
        <w:left w:val="none" w:sz="0" w:space="0" w:color="auto"/>
        <w:bottom w:val="none" w:sz="0" w:space="0" w:color="auto"/>
        <w:right w:val="none" w:sz="0" w:space="0" w:color="auto"/>
      </w:divBdr>
    </w:div>
    <w:div w:id="1784496938">
      <w:bodyDiv w:val="1"/>
      <w:marLeft w:val="0"/>
      <w:marRight w:val="0"/>
      <w:marTop w:val="0"/>
      <w:marBottom w:val="0"/>
      <w:divBdr>
        <w:top w:val="none" w:sz="0" w:space="0" w:color="auto"/>
        <w:left w:val="none" w:sz="0" w:space="0" w:color="auto"/>
        <w:bottom w:val="none" w:sz="0" w:space="0" w:color="auto"/>
        <w:right w:val="none" w:sz="0" w:space="0" w:color="auto"/>
      </w:divBdr>
    </w:div>
    <w:div w:id="1784567465">
      <w:bodyDiv w:val="1"/>
      <w:marLeft w:val="0"/>
      <w:marRight w:val="0"/>
      <w:marTop w:val="0"/>
      <w:marBottom w:val="0"/>
      <w:divBdr>
        <w:top w:val="none" w:sz="0" w:space="0" w:color="auto"/>
        <w:left w:val="none" w:sz="0" w:space="0" w:color="auto"/>
        <w:bottom w:val="none" w:sz="0" w:space="0" w:color="auto"/>
        <w:right w:val="none" w:sz="0" w:space="0" w:color="auto"/>
      </w:divBdr>
    </w:div>
    <w:div w:id="1784612401">
      <w:bodyDiv w:val="1"/>
      <w:marLeft w:val="0"/>
      <w:marRight w:val="0"/>
      <w:marTop w:val="0"/>
      <w:marBottom w:val="0"/>
      <w:divBdr>
        <w:top w:val="none" w:sz="0" w:space="0" w:color="auto"/>
        <w:left w:val="none" w:sz="0" w:space="0" w:color="auto"/>
        <w:bottom w:val="none" w:sz="0" w:space="0" w:color="auto"/>
        <w:right w:val="none" w:sz="0" w:space="0" w:color="auto"/>
      </w:divBdr>
    </w:div>
    <w:div w:id="1784685136">
      <w:bodyDiv w:val="1"/>
      <w:marLeft w:val="0"/>
      <w:marRight w:val="0"/>
      <w:marTop w:val="0"/>
      <w:marBottom w:val="0"/>
      <w:divBdr>
        <w:top w:val="none" w:sz="0" w:space="0" w:color="auto"/>
        <w:left w:val="none" w:sz="0" w:space="0" w:color="auto"/>
        <w:bottom w:val="none" w:sz="0" w:space="0" w:color="auto"/>
        <w:right w:val="none" w:sz="0" w:space="0" w:color="auto"/>
      </w:divBdr>
    </w:div>
    <w:div w:id="1784691728">
      <w:bodyDiv w:val="1"/>
      <w:marLeft w:val="0"/>
      <w:marRight w:val="0"/>
      <w:marTop w:val="0"/>
      <w:marBottom w:val="0"/>
      <w:divBdr>
        <w:top w:val="none" w:sz="0" w:space="0" w:color="auto"/>
        <w:left w:val="none" w:sz="0" w:space="0" w:color="auto"/>
        <w:bottom w:val="none" w:sz="0" w:space="0" w:color="auto"/>
        <w:right w:val="none" w:sz="0" w:space="0" w:color="auto"/>
      </w:divBdr>
    </w:div>
    <w:div w:id="1784693237">
      <w:bodyDiv w:val="1"/>
      <w:marLeft w:val="0"/>
      <w:marRight w:val="0"/>
      <w:marTop w:val="0"/>
      <w:marBottom w:val="0"/>
      <w:divBdr>
        <w:top w:val="none" w:sz="0" w:space="0" w:color="auto"/>
        <w:left w:val="none" w:sz="0" w:space="0" w:color="auto"/>
        <w:bottom w:val="none" w:sz="0" w:space="0" w:color="auto"/>
        <w:right w:val="none" w:sz="0" w:space="0" w:color="auto"/>
      </w:divBdr>
    </w:div>
    <w:div w:id="1784879146">
      <w:bodyDiv w:val="1"/>
      <w:marLeft w:val="0"/>
      <w:marRight w:val="0"/>
      <w:marTop w:val="0"/>
      <w:marBottom w:val="0"/>
      <w:divBdr>
        <w:top w:val="none" w:sz="0" w:space="0" w:color="auto"/>
        <w:left w:val="none" w:sz="0" w:space="0" w:color="auto"/>
        <w:bottom w:val="none" w:sz="0" w:space="0" w:color="auto"/>
        <w:right w:val="none" w:sz="0" w:space="0" w:color="auto"/>
      </w:divBdr>
    </w:div>
    <w:div w:id="1785032011">
      <w:bodyDiv w:val="1"/>
      <w:marLeft w:val="0"/>
      <w:marRight w:val="0"/>
      <w:marTop w:val="0"/>
      <w:marBottom w:val="0"/>
      <w:divBdr>
        <w:top w:val="none" w:sz="0" w:space="0" w:color="auto"/>
        <w:left w:val="none" w:sz="0" w:space="0" w:color="auto"/>
        <w:bottom w:val="none" w:sz="0" w:space="0" w:color="auto"/>
        <w:right w:val="none" w:sz="0" w:space="0" w:color="auto"/>
      </w:divBdr>
    </w:div>
    <w:div w:id="1785077694">
      <w:bodyDiv w:val="1"/>
      <w:marLeft w:val="0"/>
      <w:marRight w:val="0"/>
      <w:marTop w:val="0"/>
      <w:marBottom w:val="0"/>
      <w:divBdr>
        <w:top w:val="none" w:sz="0" w:space="0" w:color="auto"/>
        <w:left w:val="none" w:sz="0" w:space="0" w:color="auto"/>
        <w:bottom w:val="none" w:sz="0" w:space="0" w:color="auto"/>
        <w:right w:val="none" w:sz="0" w:space="0" w:color="auto"/>
      </w:divBdr>
    </w:div>
    <w:div w:id="1785222943">
      <w:bodyDiv w:val="1"/>
      <w:marLeft w:val="0"/>
      <w:marRight w:val="0"/>
      <w:marTop w:val="0"/>
      <w:marBottom w:val="0"/>
      <w:divBdr>
        <w:top w:val="none" w:sz="0" w:space="0" w:color="auto"/>
        <w:left w:val="none" w:sz="0" w:space="0" w:color="auto"/>
        <w:bottom w:val="none" w:sz="0" w:space="0" w:color="auto"/>
        <w:right w:val="none" w:sz="0" w:space="0" w:color="auto"/>
      </w:divBdr>
    </w:div>
    <w:div w:id="1785224131">
      <w:bodyDiv w:val="1"/>
      <w:marLeft w:val="0"/>
      <w:marRight w:val="0"/>
      <w:marTop w:val="0"/>
      <w:marBottom w:val="0"/>
      <w:divBdr>
        <w:top w:val="none" w:sz="0" w:space="0" w:color="auto"/>
        <w:left w:val="none" w:sz="0" w:space="0" w:color="auto"/>
        <w:bottom w:val="none" w:sz="0" w:space="0" w:color="auto"/>
        <w:right w:val="none" w:sz="0" w:space="0" w:color="auto"/>
      </w:divBdr>
    </w:div>
    <w:div w:id="1785465435">
      <w:bodyDiv w:val="1"/>
      <w:marLeft w:val="0"/>
      <w:marRight w:val="0"/>
      <w:marTop w:val="0"/>
      <w:marBottom w:val="0"/>
      <w:divBdr>
        <w:top w:val="none" w:sz="0" w:space="0" w:color="auto"/>
        <w:left w:val="none" w:sz="0" w:space="0" w:color="auto"/>
        <w:bottom w:val="none" w:sz="0" w:space="0" w:color="auto"/>
        <w:right w:val="none" w:sz="0" w:space="0" w:color="auto"/>
      </w:divBdr>
    </w:div>
    <w:div w:id="1785660662">
      <w:bodyDiv w:val="1"/>
      <w:marLeft w:val="0"/>
      <w:marRight w:val="0"/>
      <w:marTop w:val="0"/>
      <w:marBottom w:val="0"/>
      <w:divBdr>
        <w:top w:val="none" w:sz="0" w:space="0" w:color="auto"/>
        <w:left w:val="none" w:sz="0" w:space="0" w:color="auto"/>
        <w:bottom w:val="none" w:sz="0" w:space="0" w:color="auto"/>
        <w:right w:val="none" w:sz="0" w:space="0" w:color="auto"/>
      </w:divBdr>
    </w:div>
    <w:div w:id="1785881737">
      <w:bodyDiv w:val="1"/>
      <w:marLeft w:val="0"/>
      <w:marRight w:val="0"/>
      <w:marTop w:val="0"/>
      <w:marBottom w:val="0"/>
      <w:divBdr>
        <w:top w:val="none" w:sz="0" w:space="0" w:color="auto"/>
        <w:left w:val="none" w:sz="0" w:space="0" w:color="auto"/>
        <w:bottom w:val="none" w:sz="0" w:space="0" w:color="auto"/>
        <w:right w:val="none" w:sz="0" w:space="0" w:color="auto"/>
      </w:divBdr>
    </w:div>
    <w:div w:id="1786119668">
      <w:bodyDiv w:val="1"/>
      <w:marLeft w:val="0"/>
      <w:marRight w:val="0"/>
      <w:marTop w:val="0"/>
      <w:marBottom w:val="0"/>
      <w:divBdr>
        <w:top w:val="none" w:sz="0" w:space="0" w:color="auto"/>
        <w:left w:val="none" w:sz="0" w:space="0" w:color="auto"/>
        <w:bottom w:val="none" w:sz="0" w:space="0" w:color="auto"/>
        <w:right w:val="none" w:sz="0" w:space="0" w:color="auto"/>
      </w:divBdr>
    </w:div>
    <w:div w:id="1786339737">
      <w:bodyDiv w:val="1"/>
      <w:marLeft w:val="0"/>
      <w:marRight w:val="0"/>
      <w:marTop w:val="0"/>
      <w:marBottom w:val="0"/>
      <w:divBdr>
        <w:top w:val="none" w:sz="0" w:space="0" w:color="auto"/>
        <w:left w:val="none" w:sz="0" w:space="0" w:color="auto"/>
        <w:bottom w:val="none" w:sz="0" w:space="0" w:color="auto"/>
        <w:right w:val="none" w:sz="0" w:space="0" w:color="auto"/>
      </w:divBdr>
    </w:div>
    <w:div w:id="1786462249">
      <w:bodyDiv w:val="1"/>
      <w:marLeft w:val="0"/>
      <w:marRight w:val="0"/>
      <w:marTop w:val="0"/>
      <w:marBottom w:val="0"/>
      <w:divBdr>
        <w:top w:val="none" w:sz="0" w:space="0" w:color="auto"/>
        <w:left w:val="none" w:sz="0" w:space="0" w:color="auto"/>
        <w:bottom w:val="none" w:sz="0" w:space="0" w:color="auto"/>
        <w:right w:val="none" w:sz="0" w:space="0" w:color="auto"/>
      </w:divBdr>
    </w:div>
    <w:div w:id="1786536455">
      <w:bodyDiv w:val="1"/>
      <w:marLeft w:val="0"/>
      <w:marRight w:val="0"/>
      <w:marTop w:val="0"/>
      <w:marBottom w:val="0"/>
      <w:divBdr>
        <w:top w:val="none" w:sz="0" w:space="0" w:color="auto"/>
        <w:left w:val="none" w:sz="0" w:space="0" w:color="auto"/>
        <w:bottom w:val="none" w:sz="0" w:space="0" w:color="auto"/>
        <w:right w:val="none" w:sz="0" w:space="0" w:color="auto"/>
      </w:divBdr>
    </w:div>
    <w:div w:id="1786538601">
      <w:bodyDiv w:val="1"/>
      <w:marLeft w:val="0"/>
      <w:marRight w:val="0"/>
      <w:marTop w:val="0"/>
      <w:marBottom w:val="0"/>
      <w:divBdr>
        <w:top w:val="none" w:sz="0" w:space="0" w:color="auto"/>
        <w:left w:val="none" w:sz="0" w:space="0" w:color="auto"/>
        <w:bottom w:val="none" w:sz="0" w:space="0" w:color="auto"/>
        <w:right w:val="none" w:sz="0" w:space="0" w:color="auto"/>
      </w:divBdr>
    </w:div>
    <w:div w:id="1786582043">
      <w:bodyDiv w:val="1"/>
      <w:marLeft w:val="0"/>
      <w:marRight w:val="0"/>
      <w:marTop w:val="0"/>
      <w:marBottom w:val="0"/>
      <w:divBdr>
        <w:top w:val="none" w:sz="0" w:space="0" w:color="auto"/>
        <w:left w:val="none" w:sz="0" w:space="0" w:color="auto"/>
        <w:bottom w:val="none" w:sz="0" w:space="0" w:color="auto"/>
        <w:right w:val="none" w:sz="0" w:space="0" w:color="auto"/>
      </w:divBdr>
    </w:div>
    <w:div w:id="1786583872">
      <w:bodyDiv w:val="1"/>
      <w:marLeft w:val="0"/>
      <w:marRight w:val="0"/>
      <w:marTop w:val="0"/>
      <w:marBottom w:val="0"/>
      <w:divBdr>
        <w:top w:val="none" w:sz="0" w:space="0" w:color="auto"/>
        <w:left w:val="none" w:sz="0" w:space="0" w:color="auto"/>
        <w:bottom w:val="none" w:sz="0" w:space="0" w:color="auto"/>
        <w:right w:val="none" w:sz="0" w:space="0" w:color="auto"/>
      </w:divBdr>
    </w:div>
    <w:div w:id="1786776955">
      <w:bodyDiv w:val="1"/>
      <w:marLeft w:val="0"/>
      <w:marRight w:val="0"/>
      <w:marTop w:val="0"/>
      <w:marBottom w:val="0"/>
      <w:divBdr>
        <w:top w:val="none" w:sz="0" w:space="0" w:color="auto"/>
        <w:left w:val="none" w:sz="0" w:space="0" w:color="auto"/>
        <w:bottom w:val="none" w:sz="0" w:space="0" w:color="auto"/>
        <w:right w:val="none" w:sz="0" w:space="0" w:color="auto"/>
      </w:divBdr>
    </w:div>
    <w:div w:id="1786803922">
      <w:bodyDiv w:val="1"/>
      <w:marLeft w:val="0"/>
      <w:marRight w:val="0"/>
      <w:marTop w:val="0"/>
      <w:marBottom w:val="0"/>
      <w:divBdr>
        <w:top w:val="none" w:sz="0" w:space="0" w:color="auto"/>
        <w:left w:val="none" w:sz="0" w:space="0" w:color="auto"/>
        <w:bottom w:val="none" w:sz="0" w:space="0" w:color="auto"/>
        <w:right w:val="none" w:sz="0" w:space="0" w:color="auto"/>
      </w:divBdr>
    </w:div>
    <w:div w:id="1786852459">
      <w:bodyDiv w:val="1"/>
      <w:marLeft w:val="0"/>
      <w:marRight w:val="0"/>
      <w:marTop w:val="0"/>
      <w:marBottom w:val="0"/>
      <w:divBdr>
        <w:top w:val="none" w:sz="0" w:space="0" w:color="auto"/>
        <w:left w:val="none" w:sz="0" w:space="0" w:color="auto"/>
        <w:bottom w:val="none" w:sz="0" w:space="0" w:color="auto"/>
        <w:right w:val="none" w:sz="0" w:space="0" w:color="auto"/>
      </w:divBdr>
    </w:div>
    <w:div w:id="1786970719">
      <w:bodyDiv w:val="1"/>
      <w:marLeft w:val="0"/>
      <w:marRight w:val="0"/>
      <w:marTop w:val="0"/>
      <w:marBottom w:val="0"/>
      <w:divBdr>
        <w:top w:val="none" w:sz="0" w:space="0" w:color="auto"/>
        <w:left w:val="none" w:sz="0" w:space="0" w:color="auto"/>
        <w:bottom w:val="none" w:sz="0" w:space="0" w:color="auto"/>
        <w:right w:val="none" w:sz="0" w:space="0" w:color="auto"/>
      </w:divBdr>
    </w:div>
    <w:div w:id="1786970871">
      <w:bodyDiv w:val="1"/>
      <w:marLeft w:val="0"/>
      <w:marRight w:val="0"/>
      <w:marTop w:val="0"/>
      <w:marBottom w:val="0"/>
      <w:divBdr>
        <w:top w:val="none" w:sz="0" w:space="0" w:color="auto"/>
        <w:left w:val="none" w:sz="0" w:space="0" w:color="auto"/>
        <w:bottom w:val="none" w:sz="0" w:space="0" w:color="auto"/>
        <w:right w:val="none" w:sz="0" w:space="0" w:color="auto"/>
      </w:divBdr>
    </w:div>
    <w:div w:id="1787121867">
      <w:bodyDiv w:val="1"/>
      <w:marLeft w:val="0"/>
      <w:marRight w:val="0"/>
      <w:marTop w:val="0"/>
      <w:marBottom w:val="0"/>
      <w:divBdr>
        <w:top w:val="none" w:sz="0" w:space="0" w:color="auto"/>
        <w:left w:val="none" w:sz="0" w:space="0" w:color="auto"/>
        <w:bottom w:val="none" w:sz="0" w:space="0" w:color="auto"/>
        <w:right w:val="none" w:sz="0" w:space="0" w:color="auto"/>
      </w:divBdr>
    </w:div>
    <w:div w:id="1787383510">
      <w:bodyDiv w:val="1"/>
      <w:marLeft w:val="0"/>
      <w:marRight w:val="0"/>
      <w:marTop w:val="0"/>
      <w:marBottom w:val="0"/>
      <w:divBdr>
        <w:top w:val="none" w:sz="0" w:space="0" w:color="auto"/>
        <w:left w:val="none" w:sz="0" w:space="0" w:color="auto"/>
        <w:bottom w:val="none" w:sz="0" w:space="0" w:color="auto"/>
        <w:right w:val="none" w:sz="0" w:space="0" w:color="auto"/>
      </w:divBdr>
    </w:div>
    <w:div w:id="1787384060">
      <w:bodyDiv w:val="1"/>
      <w:marLeft w:val="0"/>
      <w:marRight w:val="0"/>
      <w:marTop w:val="0"/>
      <w:marBottom w:val="0"/>
      <w:divBdr>
        <w:top w:val="none" w:sz="0" w:space="0" w:color="auto"/>
        <w:left w:val="none" w:sz="0" w:space="0" w:color="auto"/>
        <w:bottom w:val="none" w:sz="0" w:space="0" w:color="auto"/>
        <w:right w:val="none" w:sz="0" w:space="0" w:color="auto"/>
      </w:divBdr>
    </w:div>
    <w:div w:id="1787654280">
      <w:bodyDiv w:val="1"/>
      <w:marLeft w:val="0"/>
      <w:marRight w:val="0"/>
      <w:marTop w:val="0"/>
      <w:marBottom w:val="0"/>
      <w:divBdr>
        <w:top w:val="none" w:sz="0" w:space="0" w:color="auto"/>
        <w:left w:val="none" w:sz="0" w:space="0" w:color="auto"/>
        <w:bottom w:val="none" w:sz="0" w:space="0" w:color="auto"/>
        <w:right w:val="none" w:sz="0" w:space="0" w:color="auto"/>
      </w:divBdr>
    </w:div>
    <w:div w:id="1787693395">
      <w:bodyDiv w:val="1"/>
      <w:marLeft w:val="0"/>
      <w:marRight w:val="0"/>
      <w:marTop w:val="0"/>
      <w:marBottom w:val="0"/>
      <w:divBdr>
        <w:top w:val="none" w:sz="0" w:space="0" w:color="auto"/>
        <w:left w:val="none" w:sz="0" w:space="0" w:color="auto"/>
        <w:bottom w:val="none" w:sz="0" w:space="0" w:color="auto"/>
        <w:right w:val="none" w:sz="0" w:space="0" w:color="auto"/>
      </w:divBdr>
    </w:div>
    <w:div w:id="1787847385">
      <w:bodyDiv w:val="1"/>
      <w:marLeft w:val="0"/>
      <w:marRight w:val="0"/>
      <w:marTop w:val="0"/>
      <w:marBottom w:val="0"/>
      <w:divBdr>
        <w:top w:val="none" w:sz="0" w:space="0" w:color="auto"/>
        <w:left w:val="none" w:sz="0" w:space="0" w:color="auto"/>
        <w:bottom w:val="none" w:sz="0" w:space="0" w:color="auto"/>
        <w:right w:val="none" w:sz="0" w:space="0" w:color="auto"/>
      </w:divBdr>
    </w:div>
    <w:div w:id="1787893515">
      <w:bodyDiv w:val="1"/>
      <w:marLeft w:val="0"/>
      <w:marRight w:val="0"/>
      <w:marTop w:val="0"/>
      <w:marBottom w:val="0"/>
      <w:divBdr>
        <w:top w:val="none" w:sz="0" w:space="0" w:color="auto"/>
        <w:left w:val="none" w:sz="0" w:space="0" w:color="auto"/>
        <w:bottom w:val="none" w:sz="0" w:space="0" w:color="auto"/>
        <w:right w:val="none" w:sz="0" w:space="0" w:color="auto"/>
      </w:divBdr>
    </w:div>
    <w:div w:id="1787893652">
      <w:bodyDiv w:val="1"/>
      <w:marLeft w:val="0"/>
      <w:marRight w:val="0"/>
      <w:marTop w:val="0"/>
      <w:marBottom w:val="0"/>
      <w:divBdr>
        <w:top w:val="none" w:sz="0" w:space="0" w:color="auto"/>
        <w:left w:val="none" w:sz="0" w:space="0" w:color="auto"/>
        <w:bottom w:val="none" w:sz="0" w:space="0" w:color="auto"/>
        <w:right w:val="none" w:sz="0" w:space="0" w:color="auto"/>
      </w:divBdr>
    </w:div>
    <w:div w:id="1787964172">
      <w:bodyDiv w:val="1"/>
      <w:marLeft w:val="0"/>
      <w:marRight w:val="0"/>
      <w:marTop w:val="0"/>
      <w:marBottom w:val="0"/>
      <w:divBdr>
        <w:top w:val="none" w:sz="0" w:space="0" w:color="auto"/>
        <w:left w:val="none" w:sz="0" w:space="0" w:color="auto"/>
        <w:bottom w:val="none" w:sz="0" w:space="0" w:color="auto"/>
        <w:right w:val="none" w:sz="0" w:space="0" w:color="auto"/>
      </w:divBdr>
    </w:div>
    <w:div w:id="1788037677">
      <w:bodyDiv w:val="1"/>
      <w:marLeft w:val="0"/>
      <w:marRight w:val="0"/>
      <w:marTop w:val="0"/>
      <w:marBottom w:val="0"/>
      <w:divBdr>
        <w:top w:val="none" w:sz="0" w:space="0" w:color="auto"/>
        <w:left w:val="none" w:sz="0" w:space="0" w:color="auto"/>
        <w:bottom w:val="none" w:sz="0" w:space="0" w:color="auto"/>
        <w:right w:val="none" w:sz="0" w:space="0" w:color="auto"/>
      </w:divBdr>
    </w:div>
    <w:div w:id="1788039273">
      <w:bodyDiv w:val="1"/>
      <w:marLeft w:val="0"/>
      <w:marRight w:val="0"/>
      <w:marTop w:val="0"/>
      <w:marBottom w:val="0"/>
      <w:divBdr>
        <w:top w:val="none" w:sz="0" w:space="0" w:color="auto"/>
        <w:left w:val="none" w:sz="0" w:space="0" w:color="auto"/>
        <w:bottom w:val="none" w:sz="0" w:space="0" w:color="auto"/>
        <w:right w:val="none" w:sz="0" w:space="0" w:color="auto"/>
      </w:divBdr>
    </w:div>
    <w:div w:id="1788084903">
      <w:bodyDiv w:val="1"/>
      <w:marLeft w:val="0"/>
      <w:marRight w:val="0"/>
      <w:marTop w:val="0"/>
      <w:marBottom w:val="0"/>
      <w:divBdr>
        <w:top w:val="none" w:sz="0" w:space="0" w:color="auto"/>
        <w:left w:val="none" w:sz="0" w:space="0" w:color="auto"/>
        <w:bottom w:val="none" w:sz="0" w:space="0" w:color="auto"/>
        <w:right w:val="none" w:sz="0" w:space="0" w:color="auto"/>
      </w:divBdr>
    </w:div>
    <w:div w:id="1788353767">
      <w:bodyDiv w:val="1"/>
      <w:marLeft w:val="0"/>
      <w:marRight w:val="0"/>
      <w:marTop w:val="0"/>
      <w:marBottom w:val="0"/>
      <w:divBdr>
        <w:top w:val="none" w:sz="0" w:space="0" w:color="auto"/>
        <w:left w:val="none" w:sz="0" w:space="0" w:color="auto"/>
        <w:bottom w:val="none" w:sz="0" w:space="0" w:color="auto"/>
        <w:right w:val="none" w:sz="0" w:space="0" w:color="auto"/>
      </w:divBdr>
    </w:div>
    <w:div w:id="1788354148">
      <w:bodyDiv w:val="1"/>
      <w:marLeft w:val="0"/>
      <w:marRight w:val="0"/>
      <w:marTop w:val="0"/>
      <w:marBottom w:val="0"/>
      <w:divBdr>
        <w:top w:val="none" w:sz="0" w:space="0" w:color="auto"/>
        <w:left w:val="none" w:sz="0" w:space="0" w:color="auto"/>
        <w:bottom w:val="none" w:sz="0" w:space="0" w:color="auto"/>
        <w:right w:val="none" w:sz="0" w:space="0" w:color="auto"/>
      </w:divBdr>
    </w:div>
    <w:div w:id="1788498847">
      <w:bodyDiv w:val="1"/>
      <w:marLeft w:val="0"/>
      <w:marRight w:val="0"/>
      <w:marTop w:val="0"/>
      <w:marBottom w:val="0"/>
      <w:divBdr>
        <w:top w:val="none" w:sz="0" w:space="0" w:color="auto"/>
        <w:left w:val="none" w:sz="0" w:space="0" w:color="auto"/>
        <w:bottom w:val="none" w:sz="0" w:space="0" w:color="auto"/>
        <w:right w:val="none" w:sz="0" w:space="0" w:color="auto"/>
      </w:divBdr>
    </w:div>
    <w:div w:id="1789080491">
      <w:bodyDiv w:val="1"/>
      <w:marLeft w:val="0"/>
      <w:marRight w:val="0"/>
      <w:marTop w:val="0"/>
      <w:marBottom w:val="0"/>
      <w:divBdr>
        <w:top w:val="none" w:sz="0" w:space="0" w:color="auto"/>
        <w:left w:val="none" w:sz="0" w:space="0" w:color="auto"/>
        <w:bottom w:val="none" w:sz="0" w:space="0" w:color="auto"/>
        <w:right w:val="none" w:sz="0" w:space="0" w:color="auto"/>
      </w:divBdr>
    </w:div>
    <w:div w:id="1789354376">
      <w:bodyDiv w:val="1"/>
      <w:marLeft w:val="0"/>
      <w:marRight w:val="0"/>
      <w:marTop w:val="0"/>
      <w:marBottom w:val="0"/>
      <w:divBdr>
        <w:top w:val="none" w:sz="0" w:space="0" w:color="auto"/>
        <w:left w:val="none" w:sz="0" w:space="0" w:color="auto"/>
        <w:bottom w:val="none" w:sz="0" w:space="0" w:color="auto"/>
        <w:right w:val="none" w:sz="0" w:space="0" w:color="auto"/>
      </w:divBdr>
    </w:div>
    <w:div w:id="1789396403">
      <w:bodyDiv w:val="1"/>
      <w:marLeft w:val="0"/>
      <w:marRight w:val="0"/>
      <w:marTop w:val="0"/>
      <w:marBottom w:val="0"/>
      <w:divBdr>
        <w:top w:val="none" w:sz="0" w:space="0" w:color="auto"/>
        <w:left w:val="none" w:sz="0" w:space="0" w:color="auto"/>
        <w:bottom w:val="none" w:sz="0" w:space="0" w:color="auto"/>
        <w:right w:val="none" w:sz="0" w:space="0" w:color="auto"/>
      </w:divBdr>
    </w:div>
    <w:div w:id="1789423278">
      <w:bodyDiv w:val="1"/>
      <w:marLeft w:val="0"/>
      <w:marRight w:val="0"/>
      <w:marTop w:val="0"/>
      <w:marBottom w:val="0"/>
      <w:divBdr>
        <w:top w:val="none" w:sz="0" w:space="0" w:color="auto"/>
        <w:left w:val="none" w:sz="0" w:space="0" w:color="auto"/>
        <w:bottom w:val="none" w:sz="0" w:space="0" w:color="auto"/>
        <w:right w:val="none" w:sz="0" w:space="0" w:color="auto"/>
      </w:divBdr>
    </w:div>
    <w:div w:id="1789426020">
      <w:bodyDiv w:val="1"/>
      <w:marLeft w:val="0"/>
      <w:marRight w:val="0"/>
      <w:marTop w:val="0"/>
      <w:marBottom w:val="0"/>
      <w:divBdr>
        <w:top w:val="none" w:sz="0" w:space="0" w:color="auto"/>
        <w:left w:val="none" w:sz="0" w:space="0" w:color="auto"/>
        <w:bottom w:val="none" w:sz="0" w:space="0" w:color="auto"/>
        <w:right w:val="none" w:sz="0" w:space="0" w:color="auto"/>
      </w:divBdr>
    </w:div>
    <w:div w:id="1789540056">
      <w:bodyDiv w:val="1"/>
      <w:marLeft w:val="0"/>
      <w:marRight w:val="0"/>
      <w:marTop w:val="0"/>
      <w:marBottom w:val="0"/>
      <w:divBdr>
        <w:top w:val="none" w:sz="0" w:space="0" w:color="auto"/>
        <w:left w:val="none" w:sz="0" w:space="0" w:color="auto"/>
        <w:bottom w:val="none" w:sz="0" w:space="0" w:color="auto"/>
        <w:right w:val="none" w:sz="0" w:space="0" w:color="auto"/>
      </w:divBdr>
    </w:div>
    <w:div w:id="1789621746">
      <w:bodyDiv w:val="1"/>
      <w:marLeft w:val="0"/>
      <w:marRight w:val="0"/>
      <w:marTop w:val="0"/>
      <w:marBottom w:val="0"/>
      <w:divBdr>
        <w:top w:val="none" w:sz="0" w:space="0" w:color="auto"/>
        <w:left w:val="none" w:sz="0" w:space="0" w:color="auto"/>
        <w:bottom w:val="none" w:sz="0" w:space="0" w:color="auto"/>
        <w:right w:val="none" w:sz="0" w:space="0" w:color="auto"/>
      </w:divBdr>
    </w:div>
    <w:div w:id="1789733732">
      <w:bodyDiv w:val="1"/>
      <w:marLeft w:val="0"/>
      <w:marRight w:val="0"/>
      <w:marTop w:val="0"/>
      <w:marBottom w:val="0"/>
      <w:divBdr>
        <w:top w:val="none" w:sz="0" w:space="0" w:color="auto"/>
        <w:left w:val="none" w:sz="0" w:space="0" w:color="auto"/>
        <w:bottom w:val="none" w:sz="0" w:space="0" w:color="auto"/>
        <w:right w:val="none" w:sz="0" w:space="0" w:color="auto"/>
      </w:divBdr>
    </w:div>
    <w:div w:id="1790204347">
      <w:bodyDiv w:val="1"/>
      <w:marLeft w:val="0"/>
      <w:marRight w:val="0"/>
      <w:marTop w:val="0"/>
      <w:marBottom w:val="0"/>
      <w:divBdr>
        <w:top w:val="none" w:sz="0" w:space="0" w:color="auto"/>
        <w:left w:val="none" w:sz="0" w:space="0" w:color="auto"/>
        <w:bottom w:val="none" w:sz="0" w:space="0" w:color="auto"/>
        <w:right w:val="none" w:sz="0" w:space="0" w:color="auto"/>
      </w:divBdr>
    </w:div>
    <w:div w:id="1790204857">
      <w:bodyDiv w:val="1"/>
      <w:marLeft w:val="0"/>
      <w:marRight w:val="0"/>
      <w:marTop w:val="0"/>
      <w:marBottom w:val="0"/>
      <w:divBdr>
        <w:top w:val="none" w:sz="0" w:space="0" w:color="auto"/>
        <w:left w:val="none" w:sz="0" w:space="0" w:color="auto"/>
        <w:bottom w:val="none" w:sz="0" w:space="0" w:color="auto"/>
        <w:right w:val="none" w:sz="0" w:space="0" w:color="auto"/>
      </w:divBdr>
    </w:div>
    <w:div w:id="1790318706">
      <w:bodyDiv w:val="1"/>
      <w:marLeft w:val="0"/>
      <w:marRight w:val="0"/>
      <w:marTop w:val="0"/>
      <w:marBottom w:val="0"/>
      <w:divBdr>
        <w:top w:val="none" w:sz="0" w:space="0" w:color="auto"/>
        <w:left w:val="none" w:sz="0" w:space="0" w:color="auto"/>
        <w:bottom w:val="none" w:sz="0" w:space="0" w:color="auto"/>
        <w:right w:val="none" w:sz="0" w:space="0" w:color="auto"/>
      </w:divBdr>
    </w:div>
    <w:div w:id="1790734963">
      <w:bodyDiv w:val="1"/>
      <w:marLeft w:val="0"/>
      <w:marRight w:val="0"/>
      <w:marTop w:val="0"/>
      <w:marBottom w:val="0"/>
      <w:divBdr>
        <w:top w:val="none" w:sz="0" w:space="0" w:color="auto"/>
        <w:left w:val="none" w:sz="0" w:space="0" w:color="auto"/>
        <w:bottom w:val="none" w:sz="0" w:space="0" w:color="auto"/>
        <w:right w:val="none" w:sz="0" w:space="0" w:color="auto"/>
      </w:divBdr>
    </w:div>
    <w:div w:id="1790975237">
      <w:bodyDiv w:val="1"/>
      <w:marLeft w:val="0"/>
      <w:marRight w:val="0"/>
      <w:marTop w:val="0"/>
      <w:marBottom w:val="0"/>
      <w:divBdr>
        <w:top w:val="none" w:sz="0" w:space="0" w:color="auto"/>
        <w:left w:val="none" w:sz="0" w:space="0" w:color="auto"/>
        <w:bottom w:val="none" w:sz="0" w:space="0" w:color="auto"/>
        <w:right w:val="none" w:sz="0" w:space="0" w:color="auto"/>
      </w:divBdr>
    </w:div>
    <w:div w:id="1791051349">
      <w:bodyDiv w:val="1"/>
      <w:marLeft w:val="0"/>
      <w:marRight w:val="0"/>
      <w:marTop w:val="0"/>
      <w:marBottom w:val="0"/>
      <w:divBdr>
        <w:top w:val="none" w:sz="0" w:space="0" w:color="auto"/>
        <w:left w:val="none" w:sz="0" w:space="0" w:color="auto"/>
        <w:bottom w:val="none" w:sz="0" w:space="0" w:color="auto"/>
        <w:right w:val="none" w:sz="0" w:space="0" w:color="auto"/>
      </w:divBdr>
    </w:div>
    <w:div w:id="1791320921">
      <w:bodyDiv w:val="1"/>
      <w:marLeft w:val="0"/>
      <w:marRight w:val="0"/>
      <w:marTop w:val="0"/>
      <w:marBottom w:val="0"/>
      <w:divBdr>
        <w:top w:val="none" w:sz="0" w:space="0" w:color="auto"/>
        <w:left w:val="none" w:sz="0" w:space="0" w:color="auto"/>
        <w:bottom w:val="none" w:sz="0" w:space="0" w:color="auto"/>
        <w:right w:val="none" w:sz="0" w:space="0" w:color="auto"/>
      </w:divBdr>
    </w:div>
    <w:div w:id="1791431096">
      <w:bodyDiv w:val="1"/>
      <w:marLeft w:val="0"/>
      <w:marRight w:val="0"/>
      <w:marTop w:val="0"/>
      <w:marBottom w:val="0"/>
      <w:divBdr>
        <w:top w:val="none" w:sz="0" w:space="0" w:color="auto"/>
        <w:left w:val="none" w:sz="0" w:space="0" w:color="auto"/>
        <w:bottom w:val="none" w:sz="0" w:space="0" w:color="auto"/>
        <w:right w:val="none" w:sz="0" w:space="0" w:color="auto"/>
      </w:divBdr>
    </w:div>
    <w:div w:id="1791588149">
      <w:bodyDiv w:val="1"/>
      <w:marLeft w:val="0"/>
      <w:marRight w:val="0"/>
      <w:marTop w:val="0"/>
      <w:marBottom w:val="0"/>
      <w:divBdr>
        <w:top w:val="none" w:sz="0" w:space="0" w:color="auto"/>
        <w:left w:val="none" w:sz="0" w:space="0" w:color="auto"/>
        <w:bottom w:val="none" w:sz="0" w:space="0" w:color="auto"/>
        <w:right w:val="none" w:sz="0" w:space="0" w:color="auto"/>
      </w:divBdr>
    </w:div>
    <w:div w:id="1791970087">
      <w:bodyDiv w:val="1"/>
      <w:marLeft w:val="0"/>
      <w:marRight w:val="0"/>
      <w:marTop w:val="0"/>
      <w:marBottom w:val="0"/>
      <w:divBdr>
        <w:top w:val="none" w:sz="0" w:space="0" w:color="auto"/>
        <w:left w:val="none" w:sz="0" w:space="0" w:color="auto"/>
        <w:bottom w:val="none" w:sz="0" w:space="0" w:color="auto"/>
        <w:right w:val="none" w:sz="0" w:space="0" w:color="auto"/>
      </w:divBdr>
    </w:div>
    <w:div w:id="1792045966">
      <w:bodyDiv w:val="1"/>
      <w:marLeft w:val="0"/>
      <w:marRight w:val="0"/>
      <w:marTop w:val="0"/>
      <w:marBottom w:val="0"/>
      <w:divBdr>
        <w:top w:val="none" w:sz="0" w:space="0" w:color="auto"/>
        <w:left w:val="none" w:sz="0" w:space="0" w:color="auto"/>
        <w:bottom w:val="none" w:sz="0" w:space="0" w:color="auto"/>
        <w:right w:val="none" w:sz="0" w:space="0" w:color="auto"/>
      </w:divBdr>
    </w:div>
    <w:div w:id="1792359908">
      <w:bodyDiv w:val="1"/>
      <w:marLeft w:val="0"/>
      <w:marRight w:val="0"/>
      <w:marTop w:val="0"/>
      <w:marBottom w:val="0"/>
      <w:divBdr>
        <w:top w:val="none" w:sz="0" w:space="0" w:color="auto"/>
        <w:left w:val="none" w:sz="0" w:space="0" w:color="auto"/>
        <w:bottom w:val="none" w:sz="0" w:space="0" w:color="auto"/>
        <w:right w:val="none" w:sz="0" w:space="0" w:color="auto"/>
      </w:divBdr>
    </w:div>
    <w:div w:id="1792556588">
      <w:bodyDiv w:val="1"/>
      <w:marLeft w:val="0"/>
      <w:marRight w:val="0"/>
      <w:marTop w:val="0"/>
      <w:marBottom w:val="0"/>
      <w:divBdr>
        <w:top w:val="none" w:sz="0" w:space="0" w:color="auto"/>
        <w:left w:val="none" w:sz="0" w:space="0" w:color="auto"/>
        <w:bottom w:val="none" w:sz="0" w:space="0" w:color="auto"/>
        <w:right w:val="none" w:sz="0" w:space="0" w:color="auto"/>
      </w:divBdr>
    </w:div>
    <w:div w:id="1792744630">
      <w:bodyDiv w:val="1"/>
      <w:marLeft w:val="0"/>
      <w:marRight w:val="0"/>
      <w:marTop w:val="0"/>
      <w:marBottom w:val="0"/>
      <w:divBdr>
        <w:top w:val="none" w:sz="0" w:space="0" w:color="auto"/>
        <w:left w:val="none" w:sz="0" w:space="0" w:color="auto"/>
        <w:bottom w:val="none" w:sz="0" w:space="0" w:color="auto"/>
        <w:right w:val="none" w:sz="0" w:space="0" w:color="auto"/>
      </w:divBdr>
    </w:div>
    <w:div w:id="1792893110">
      <w:bodyDiv w:val="1"/>
      <w:marLeft w:val="0"/>
      <w:marRight w:val="0"/>
      <w:marTop w:val="0"/>
      <w:marBottom w:val="0"/>
      <w:divBdr>
        <w:top w:val="none" w:sz="0" w:space="0" w:color="auto"/>
        <w:left w:val="none" w:sz="0" w:space="0" w:color="auto"/>
        <w:bottom w:val="none" w:sz="0" w:space="0" w:color="auto"/>
        <w:right w:val="none" w:sz="0" w:space="0" w:color="auto"/>
      </w:divBdr>
    </w:div>
    <w:div w:id="1793203419">
      <w:bodyDiv w:val="1"/>
      <w:marLeft w:val="0"/>
      <w:marRight w:val="0"/>
      <w:marTop w:val="0"/>
      <w:marBottom w:val="0"/>
      <w:divBdr>
        <w:top w:val="none" w:sz="0" w:space="0" w:color="auto"/>
        <w:left w:val="none" w:sz="0" w:space="0" w:color="auto"/>
        <w:bottom w:val="none" w:sz="0" w:space="0" w:color="auto"/>
        <w:right w:val="none" w:sz="0" w:space="0" w:color="auto"/>
      </w:divBdr>
    </w:div>
    <w:div w:id="1793665523">
      <w:bodyDiv w:val="1"/>
      <w:marLeft w:val="0"/>
      <w:marRight w:val="0"/>
      <w:marTop w:val="0"/>
      <w:marBottom w:val="0"/>
      <w:divBdr>
        <w:top w:val="none" w:sz="0" w:space="0" w:color="auto"/>
        <w:left w:val="none" w:sz="0" w:space="0" w:color="auto"/>
        <w:bottom w:val="none" w:sz="0" w:space="0" w:color="auto"/>
        <w:right w:val="none" w:sz="0" w:space="0" w:color="auto"/>
      </w:divBdr>
    </w:div>
    <w:div w:id="1793743445">
      <w:bodyDiv w:val="1"/>
      <w:marLeft w:val="0"/>
      <w:marRight w:val="0"/>
      <w:marTop w:val="0"/>
      <w:marBottom w:val="0"/>
      <w:divBdr>
        <w:top w:val="none" w:sz="0" w:space="0" w:color="auto"/>
        <w:left w:val="none" w:sz="0" w:space="0" w:color="auto"/>
        <w:bottom w:val="none" w:sz="0" w:space="0" w:color="auto"/>
        <w:right w:val="none" w:sz="0" w:space="0" w:color="auto"/>
      </w:divBdr>
    </w:div>
    <w:div w:id="1794056201">
      <w:bodyDiv w:val="1"/>
      <w:marLeft w:val="0"/>
      <w:marRight w:val="0"/>
      <w:marTop w:val="0"/>
      <w:marBottom w:val="0"/>
      <w:divBdr>
        <w:top w:val="none" w:sz="0" w:space="0" w:color="auto"/>
        <w:left w:val="none" w:sz="0" w:space="0" w:color="auto"/>
        <w:bottom w:val="none" w:sz="0" w:space="0" w:color="auto"/>
        <w:right w:val="none" w:sz="0" w:space="0" w:color="auto"/>
      </w:divBdr>
    </w:div>
    <w:div w:id="1794396832">
      <w:bodyDiv w:val="1"/>
      <w:marLeft w:val="0"/>
      <w:marRight w:val="0"/>
      <w:marTop w:val="0"/>
      <w:marBottom w:val="0"/>
      <w:divBdr>
        <w:top w:val="none" w:sz="0" w:space="0" w:color="auto"/>
        <w:left w:val="none" w:sz="0" w:space="0" w:color="auto"/>
        <w:bottom w:val="none" w:sz="0" w:space="0" w:color="auto"/>
        <w:right w:val="none" w:sz="0" w:space="0" w:color="auto"/>
      </w:divBdr>
    </w:div>
    <w:div w:id="1794404847">
      <w:bodyDiv w:val="1"/>
      <w:marLeft w:val="0"/>
      <w:marRight w:val="0"/>
      <w:marTop w:val="0"/>
      <w:marBottom w:val="0"/>
      <w:divBdr>
        <w:top w:val="none" w:sz="0" w:space="0" w:color="auto"/>
        <w:left w:val="none" w:sz="0" w:space="0" w:color="auto"/>
        <w:bottom w:val="none" w:sz="0" w:space="0" w:color="auto"/>
        <w:right w:val="none" w:sz="0" w:space="0" w:color="auto"/>
      </w:divBdr>
    </w:div>
    <w:div w:id="1794515416">
      <w:bodyDiv w:val="1"/>
      <w:marLeft w:val="0"/>
      <w:marRight w:val="0"/>
      <w:marTop w:val="0"/>
      <w:marBottom w:val="0"/>
      <w:divBdr>
        <w:top w:val="none" w:sz="0" w:space="0" w:color="auto"/>
        <w:left w:val="none" w:sz="0" w:space="0" w:color="auto"/>
        <w:bottom w:val="none" w:sz="0" w:space="0" w:color="auto"/>
        <w:right w:val="none" w:sz="0" w:space="0" w:color="auto"/>
      </w:divBdr>
    </w:div>
    <w:div w:id="1794866848">
      <w:bodyDiv w:val="1"/>
      <w:marLeft w:val="0"/>
      <w:marRight w:val="0"/>
      <w:marTop w:val="0"/>
      <w:marBottom w:val="0"/>
      <w:divBdr>
        <w:top w:val="none" w:sz="0" w:space="0" w:color="auto"/>
        <w:left w:val="none" w:sz="0" w:space="0" w:color="auto"/>
        <w:bottom w:val="none" w:sz="0" w:space="0" w:color="auto"/>
        <w:right w:val="none" w:sz="0" w:space="0" w:color="auto"/>
      </w:divBdr>
    </w:div>
    <w:div w:id="1795100110">
      <w:bodyDiv w:val="1"/>
      <w:marLeft w:val="0"/>
      <w:marRight w:val="0"/>
      <w:marTop w:val="0"/>
      <w:marBottom w:val="0"/>
      <w:divBdr>
        <w:top w:val="none" w:sz="0" w:space="0" w:color="auto"/>
        <w:left w:val="none" w:sz="0" w:space="0" w:color="auto"/>
        <w:bottom w:val="none" w:sz="0" w:space="0" w:color="auto"/>
        <w:right w:val="none" w:sz="0" w:space="0" w:color="auto"/>
      </w:divBdr>
    </w:div>
    <w:div w:id="1795632259">
      <w:bodyDiv w:val="1"/>
      <w:marLeft w:val="0"/>
      <w:marRight w:val="0"/>
      <w:marTop w:val="0"/>
      <w:marBottom w:val="0"/>
      <w:divBdr>
        <w:top w:val="none" w:sz="0" w:space="0" w:color="auto"/>
        <w:left w:val="none" w:sz="0" w:space="0" w:color="auto"/>
        <w:bottom w:val="none" w:sz="0" w:space="0" w:color="auto"/>
        <w:right w:val="none" w:sz="0" w:space="0" w:color="auto"/>
      </w:divBdr>
    </w:div>
    <w:div w:id="1796026399">
      <w:bodyDiv w:val="1"/>
      <w:marLeft w:val="0"/>
      <w:marRight w:val="0"/>
      <w:marTop w:val="0"/>
      <w:marBottom w:val="0"/>
      <w:divBdr>
        <w:top w:val="none" w:sz="0" w:space="0" w:color="auto"/>
        <w:left w:val="none" w:sz="0" w:space="0" w:color="auto"/>
        <w:bottom w:val="none" w:sz="0" w:space="0" w:color="auto"/>
        <w:right w:val="none" w:sz="0" w:space="0" w:color="auto"/>
      </w:divBdr>
    </w:div>
    <w:div w:id="1796174592">
      <w:bodyDiv w:val="1"/>
      <w:marLeft w:val="0"/>
      <w:marRight w:val="0"/>
      <w:marTop w:val="0"/>
      <w:marBottom w:val="0"/>
      <w:divBdr>
        <w:top w:val="none" w:sz="0" w:space="0" w:color="auto"/>
        <w:left w:val="none" w:sz="0" w:space="0" w:color="auto"/>
        <w:bottom w:val="none" w:sz="0" w:space="0" w:color="auto"/>
        <w:right w:val="none" w:sz="0" w:space="0" w:color="auto"/>
      </w:divBdr>
    </w:div>
    <w:div w:id="1796287071">
      <w:bodyDiv w:val="1"/>
      <w:marLeft w:val="0"/>
      <w:marRight w:val="0"/>
      <w:marTop w:val="0"/>
      <w:marBottom w:val="0"/>
      <w:divBdr>
        <w:top w:val="none" w:sz="0" w:space="0" w:color="auto"/>
        <w:left w:val="none" w:sz="0" w:space="0" w:color="auto"/>
        <w:bottom w:val="none" w:sz="0" w:space="0" w:color="auto"/>
        <w:right w:val="none" w:sz="0" w:space="0" w:color="auto"/>
      </w:divBdr>
    </w:div>
    <w:div w:id="1796369095">
      <w:bodyDiv w:val="1"/>
      <w:marLeft w:val="0"/>
      <w:marRight w:val="0"/>
      <w:marTop w:val="0"/>
      <w:marBottom w:val="0"/>
      <w:divBdr>
        <w:top w:val="none" w:sz="0" w:space="0" w:color="auto"/>
        <w:left w:val="none" w:sz="0" w:space="0" w:color="auto"/>
        <w:bottom w:val="none" w:sz="0" w:space="0" w:color="auto"/>
        <w:right w:val="none" w:sz="0" w:space="0" w:color="auto"/>
      </w:divBdr>
    </w:div>
    <w:div w:id="1796409444">
      <w:bodyDiv w:val="1"/>
      <w:marLeft w:val="0"/>
      <w:marRight w:val="0"/>
      <w:marTop w:val="0"/>
      <w:marBottom w:val="0"/>
      <w:divBdr>
        <w:top w:val="none" w:sz="0" w:space="0" w:color="auto"/>
        <w:left w:val="none" w:sz="0" w:space="0" w:color="auto"/>
        <w:bottom w:val="none" w:sz="0" w:space="0" w:color="auto"/>
        <w:right w:val="none" w:sz="0" w:space="0" w:color="auto"/>
      </w:divBdr>
    </w:div>
    <w:div w:id="1796871014">
      <w:bodyDiv w:val="1"/>
      <w:marLeft w:val="0"/>
      <w:marRight w:val="0"/>
      <w:marTop w:val="0"/>
      <w:marBottom w:val="0"/>
      <w:divBdr>
        <w:top w:val="none" w:sz="0" w:space="0" w:color="auto"/>
        <w:left w:val="none" w:sz="0" w:space="0" w:color="auto"/>
        <w:bottom w:val="none" w:sz="0" w:space="0" w:color="auto"/>
        <w:right w:val="none" w:sz="0" w:space="0" w:color="auto"/>
      </w:divBdr>
    </w:div>
    <w:div w:id="1796949248">
      <w:bodyDiv w:val="1"/>
      <w:marLeft w:val="0"/>
      <w:marRight w:val="0"/>
      <w:marTop w:val="0"/>
      <w:marBottom w:val="0"/>
      <w:divBdr>
        <w:top w:val="none" w:sz="0" w:space="0" w:color="auto"/>
        <w:left w:val="none" w:sz="0" w:space="0" w:color="auto"/>
        <w:bottom w:val="none" w:sz="0" w:space="0" w:color="auto"/>
        <w:right w:val="none" w:sz="0" w:space="0" w:color="auto"/>
      </w:divBdr>
    </w:div>
    <w:div w:id="1797016950">
      <w:bodyDiv w:val="1"/>
      <w:marLeft w:val="0"/>
      <w:marRight w:val="0"/>
      <w:marTop w:val="0"/>
      <w:marBottom w:val="0"/>
      <w:divBdr>
        <w:top w:val="none" w:sz="0" w:space="0" w:color="auto"/>
        <w:left w:val="none" w:sz="0" w:space="0" w:color="auto"/>
        <w:bottom w:val="none" w:sz="0" w:space="0" w:color="auto"/>
        <w:right w:val="none" w:sz="0" w:space="0" w:color="auto"/>
      </w:divBdr>
    </w:div>
    <w:div w:id="1797410004">
      <w:bodyDiv w:val="1"/>
      <w:marLeft w:val="0"/>
      <w:marRight w:val="0"/>
      <w:marTop w:val="0"/>
      <w:marBottom w:val="0"/>
      <w:divBdr>
        <w:top w:val="none" w:sz="0" w:space="0" w:color="auto"/>
        <w:left w:val="none" w:sz="0" w:space="0" w:color="auto"/>
        <w:bottom w:val="none" w:sz="0" w:space="0" w:color="auto"/>
        <w:right w:val="none" w:sz="0" w:space="0" w:color="auto"/>
      </w:divBdr>
    </w:div>
    <w:div w:id="1797529871">
      <w:bodyDiv w:val="1"/>
      <w:marLeft w:val="0"/>
      <w:marRight w:val="0"/>
      <w:marTop w:val="0"/>
      <w:marBottom w:val="0"/>
      <w:divBdr>
        <w:top w:val="none" w:sz="0" w:space="0" w:color="auto"/>
        <w:left w:val="none" w:sz="0" w:space="0" w:color="auto"/>
        <w:bottom w:val="none" w:sz="0" w:space="0" w:color="auto"/>
        <w:right w:val="none" w:sz="0" w:space="0" w:color="auto"/>
      </w:divBdr>
    </w:div>
    <w:div w:id="1797676334">
      <w:bodyDiv w:val="1"/>
      <w:marLeft w:val="0"/>
      <w:marRight w:val="0"/>
      <w:marTop w:val="0"/>
      <w:marBottom w:val="0"/>
      <w:divBdr>
        <w:top w:val="none" w:sz="0" w:space="0" w:color="auto"/>
        <w:left w:val="none" w:sz="0" w:space="0" w:color="auto"/>
        <w:bottom w:val="none" w:sz="0" w:space="0" w:color="auto"/>
        <w:right w:val="none" w:sz="0" w:space="0" w:color="auto"/>
      </w:divBdr>
    </w:div>
    <w:div w:id="1797723512">
      <w:bodyDiv w:val="1"/>
      <w:marLeft w:val="0"/>
      <w:marRight w:val="0"/>
      <w:marTop w:val="0"/>
      <w:marBottom w:val="0"/>
      <w:divBdr>
        <w:top w:val="none" w:sz="0" w:space="0" w:color="auto"/>
        <w:left w:val="none" w:sz="0" w:space="0" w:color="auto"/>
        <w:bottom w:val="none" w:sz="0" w:space="0" w:color="auto"/>
        <w:right w:val="none" w:sz="0" w:space="0" w:color="auto"/>
      </w:divBdr>
    </w:div>
    <w:div w:id="1797723514">
      <w:bodyDiv w:val="1"/>
      <w:marLeft w:val="0"/>
      <w:marRight w:val="0"/>
      <w:marTop w:val="0"/>
      <w:marBottom w:val="0"/>
      <w:divBdr>
        <w:top w:val="none" w:sz="0" w:space="0" w:color="auto"/>
        <w:left w:val="none" w:sz="0" w:space="0" w:color="auto"/>
        <w:bottom w:val="none" w:sz="0" w:space="0" w:color="auto"/>
        <w:right w:val="none" w:sz="0" w:space="0" w:color="auto"/>
      </w:divBdr>
    </w:div>
    <w:div w:id="1797945234">
      <w:bodyDiv w:val="1"/>
      <w:marLeft w:val="0"/>
      <w:marRight w:val="0"/>
      <w:marTop w:val="0"/>
      <w:marBottom w:val="0"/>
      <w:divBdr>
        <w:top w:val="none" w:sz="0" w:space="0" w:color="auto"/>
        <w:left w:val="none" w:sz="0" w:space="0" w:color="auto"/>
        <w:bottom w:val="none" w:sz="0" w:space="0" w:color="auto"/>
        <w:right w:val="none" w:sz="0" w:space="0" w:color="auto"/>
      </w:divBdr>
    </w:div>
    <w:div w:id="1798143408">
      <w:bodyDiv w:val="1"/>
      <w:marLeft w:val="0"/>
      <w:marRight w:val="0"/>
      <w:marTop w:val="0"/>
      <w:marBottom w:val="0"/>
      <w:divBdr>
        <w:top w:val="none" w:sz="0" w:space="0" w:color="auto"/>
        <w:left w:val="none" w:sz="0" w:space="0" w:color="auto"/>
        <w:bottom w:val="none" w:sz="0" w:space="0" w:color="auto"/>
        <w:right w:val="none" w:sz="0" w:space="0" w:color="auto"/>
      </w:divBdr>
    </w:div>
    <w:div w:id="1798181338">
      <w:bodyDiv w:val="1"/>
      <w:marLeft w:val="0"/>
      <w:marRight w:val="0"/>
      <w:marTop w:val="0"/>
      <w:marBottom w:val="0"/>
      <w:divBdr>
        <w:top w:val="none" w:sz="0" w:space="0" w:color="auto"/>
        <w:left w:val="none" w:sz="0" w:space="0" w:color="auto"/>
        <w:bottom w:val="none" w:sz="0" w:space="0" w:color="auto"/>
        <w:right w:val="none" w:sz="0" w:space="0" w:color="auto"/>
      </w:divBdr>
    </w:div>
    <w:div w:id="1798330302">
      <w:bodyDiv w:val="1"/>
      <w:marLeft w:val="0"/>
      <w:marRight w:val="0"/>
      <w:marTop w:val="0"/>
      <w:marBottom w:val="0"/>
      <w:divBdr>
        <w:top w:val="none" w:sz="0" w:space="0" w:color="auto"/>
        <w:left w:val="none" w:sz="0" w:space="0" w:color="auto"/>
        <w:bottom w:val="none" w:sz="0" w:space="0" w:color="auto"/>
        <w:right w:val="none" w:sz="0" w:space="0" w:color="auto"/>
      </w:divBdr>
    </w:div>
    <w:div w:id="1798378489">
      <w:bodyDiv w:val="1"/>
      <w:marLeft w:val="0"/>
      <w:marRight w:val="0"/>
      <w:marTop w:val="0"/>
      <w:marBottom w:val="0"/>
      <w:divBdr>
        <w:top w:val="none" w:sz="0" w:space="0" w:color="auto"/>
        <w:left w:val="none" w:sz="0" w:space="0" w:color="auto"/>
        <w:bottom w:val="none" w:sz="0" w:space="0" w:color="auto"/>
        <w:right w:val="none" w:sz="0" w:space="0" w:color="auto"/>
      </w:divBdr>
    </w:div>
    <w:div w:id="1798404707">
      <w:bodyDiv w:val="1"/>
      <w:marLeft w:val="0"/>
      <w:marRight w:val="0"/>
      <w:marTop w:val="0"/>
      <w:marBottom w:val="0"/>
      <w:divBdr>
        <w:top w:val="none" w:sz="0" w:space="0" w:color="auto"/>
        <w:left w:val="none" w:sz="0" w:space="0" w:color="auto"/>
        <w:bottom w:val="none" w:sz="0" w:space="0" w:color="auto"/>
        <w:right w:val="none" w:sz="0" w:space="0" w:color="auto"/>
      </w:divBdr>
    </w:div>
    <w:div w:id="1798450423">
      <w:bodyDiv w:val="1"/>
      <w:marLeft w:val="0"/>
      <w:marRight w:val="0"/>
      <w:marTop w:val="0"/>
      <w:marBottom w:val="0"/>
      <w:divBdr>
        <w:top w:val="none" w:sz="0" w:space="0" w:color="auto"/>
        <w:left w:val="none" w:sz="0" w:space="0" w:color="auto"/>
        <w:bottom w:val="none" w:sz="0" w:space="0" w:color="auto"/>
        <w:right w:val="none" w:sz="0" w:space="0" w:color="auto"/>
      </w:divBdr>
    </w:div>
    <w:div w:id="1798525677">
      <w:bodyDiv w:val="1"/>
      <w:marLeft w:val="0"/>
      <w:marRight w:val="0"/>
      <w:marTop w:val="0"/>
      <w:marBottom w:val="0"/>
      <w:divBdr>
        <w:top w:val="none" w:sz="0" w:space="0" w:color="auto"/>
        <w:left w:val="none" w:sz="0" w:space="0" w:color="auto"/>
        <w:bottom w:val="none" w:sz="0" w:space="0" w:color="auto"/>
        <w:right w:val="none" w:sz="0" w:space="0" w:color="auto"/>
      </w:divBdr>
    </w:div>
    <w:div w:id="1798648144">
      <w:bodyDiv w:val="1"/>
      <w:marLeft w:val="0"/>
      <w:marRight w:val="0"/>
      <w:marTop w:val="0"/>
      <w:marBottom w:val="0"/>
      <w:divBdr>
        <w:top w:val="none" w:sz="0" w:space="0" w:color="auto"/>
        <w:left w:val="none" w:sz="0" w:space="0" w:color="auto"/>
        <w:bottom w:val="none" w:sz="0" w:space="0" w:color="auto"/>
        <w:right w:val="none" w:sz="0" w:space="0" w:color="auto"/>
      </w:divBdr>
    </w:div>
    <w:div w:id="1798795137">
      <w:bodyDiv w:val="1"/>
      <w:marLeft w:val="0"/>
      <w:marRight w:val="0"/>
      <w:marTop w:val="0"/>
      <w:marBottom w:val="0"/>
      <w:divBdr>
        <w:top w:val="none" w:sz="0" w:space="0" w:color="auto"/>
        <w:left w:val="none" w:sz="0" w:space="0" w:color="auto"/>
        <w:bottom w:val="none" w:sz="0" w:space="0" w:color="auto"/>
        <w:right w:val="none" w:sz="0" w:space="0" w:color="auto"/>
      </w:divBdr>
    </w:div>
    <w:div w:id="1798837047">
      <w:bodyDiv w:val="1"/>
      <w:marLeft w:val="0"/>
      <w:marRight w:val="0"/>
      <w:marTop w:val="0"/>
      <w:marBottom w:val="0"/>
      <w:divBdr>
        <w:top w:val="none" w:sz="0" w:space="0" w:color="auto"/>
        <w:left w:val="none" w:sz="0" w:space="0" w:color="auto"/>
        <w:bottom w:val="none" w:sz="0" w:space="0" w:color="auto"/>
        <w:right w:val="none" w:sz="0" w:space="0" w:color="auto"/>
      </w:divBdr>
    </w:div>
    <w:div w:id="1798840389">
      <w:bodyDiv w:val="1"/>
      <w:marLeft w:val="0"/>
      <w:marRight w:val="0"/>
      <w:marTop w:val="0"/>
      <w:marBottom w:val="0"/>
      <w:divBdr>
        <w:top w:val="none" w:sz="0" w:space="0" w:color="auto"/>
        <w:left w:val="none" w:sz="0" w:space="0" w:color="auto"/>
        <w:bottom w:val="none" w:sz="0" w:space="0" w:color="auto"/>
        <w:right w:val="none" w:sz="0" w:space="0" w:color="auto"/>
      </w:divBdr>
    </w:div>
    <w:div w:id="1798987900">
      <w:bodyDiv w:val="1"/>
      <w:marLeft w:val="0"/>
      <w:marRight w:val="0"/>
      <w:marTop w:val="0"/>
      <w:marBottom w:val="0"/>
      <w:divBdr>
        <w:top w:val="none" w:sz="0" w:space="0" w:color="auto"/>
        <w:left w:val="none" w:sz="0" w:space="0" w:color="auto"/>
        <w:bottom w:val="none" w:sz="0" w:space="0" w:color="auto"/>
        <w:right w:val="none" w:sz="0" w:space="0" w:color="auto"/>
      </w:divBdr>
    </w:div>
    <w:div w:id="1799253863">
      <w:bodyDiv w:val="1"/>
      <w:marLeft w:val="0"/>
      <w:marRight w:val="0"/>
      <w:marTop w:val="0"/>
      <w:marBottom w:val="0"/>
      <w:divBdr>
        <w:top w:val="none" w:sz="0" w:space="0" w:color="auto"/>
        <w:left w:val="none" w:sz="0" w:space="0" w:color="auto"/>
        <w:bottom w:val="none" w:sz="0" w:space="0" w:color="auto"/>
        <w:right w:val="none" w:sz="0" w:space="0" w:color="auto"/>
      </w:divBdr>
    </w:div>
    <w:div w:id="1799373340">
      <w:bodyDiv w:val="1"/>
      <w:marLeft w:val="0"/>
      <w:marRight w:val="0"/>
      <w:marTop w:val="0"/>
      <w:marBottom w:val="0"/>
      <w:divBdr>
        <w:top w:val="none" w:sz="0" w:space="0" w:color="auto"/>
        <w:left w:val="none" w:sz="0" w:space="0" w:color="auto"/>
        <w:bottom w:val="none" w:sz="0" w:space="0" w:color="auto"/>
        <w:right w:val="none" w:sz="0" w:space="0" w:color="auto"/>
      </w:divBdr>
    </w:div>
    <w:div w:id="1799373776">
      <w:bodyDiv w:val="1"/>
      <w:marLeft w:val="0"/>
      <w:marRight w:val="0"/>
      <w:marTop w:val="0"/>
      <w:marBottom w:val="0"/>
      <w:divBdr>
        <w:top w:val="none" w:sz="0" w:space="0" w:color="auto"/>
        <w:left w:val="none" w:sz="0" w:space="0" w:color="auto"/>
        <w:bottom w:val="none" w:sz="0" w:space="0" w:color="auto"/>
        <w:right w:val="none" w:sz="0" w:space="0" w:color="auto"/>
      </w:divBdr>
    </w:div>
    <w:div w:id="1799373808">
      <w:bodyDiv w:val="1"/>
      <w:marLeft w:val="0"/>
      <w:marRight w:val="0"/>
      <w:marTop w:val="0"/>
      <w:marBottom w:val="0"/>
      <w:divBdr>
        <w:top w:val="none" w:sz="0" w:space="0" w:color="auto"/>
        <w:left w:val="none" w:sz="0" w:space="0" w:color="auto"/>
        <w:bottom w:val="none" w:sz="0" w:space="0" w:color="auto"/>
        <w:right w:val="none" w:sz="0" w:space="0" w:color="auto"/>
      </w:divBdr>
    </w:div>
    <w:div w:id="1799715319">
      <w:bodyDiv w:val="1"/>
      <w:marLeft w:val="0"/>
      <w:marRight w:val="0"/>
      <w:marTop w:val="0"/>
      <w:marBottom w:val="0"/>
      <w:divBdr>
        <w:top w:val="none" w:sz="0" w:space="0" w:color="auto"/>
        <w:left w:val="none" w:sz="0" w:space="0" w:color="auto"/>
        <w:bottom w:val="none" w:sz="0" w:space="0" w:color="auto"/>
        <w:right w:val="none" w:sz="0" w:space="0" w:color="auto"/>
      </w:divBdr>
    </w:div>
    <w:div w:id="1799834229">
      <w:bodyDiv w:val="1"/>
      <w:marLeft w:val="0"/>
      <w:marRight w:val="0"/>
      <w:marTop w:val="0"/>
      <w:marBottom w:val="0"/>
      <w:divBdr>
        <w:top w:val="none" w:sz="0" w:space="0" w:color="auto"/>
        <w:left w:val="none" w:sz="0" w:space="0" w:color="auto"/>
        <w:bottom w:val="none" w:sz="0" w:space="0" w:color="auto"/>
        <w:right w:val="none" w:sz="0" w:space="0" w:color="auto"/>
      </w:divBdr>
    </w:div>
    <w:div w:id="1799840040">
      <w:bodyDiv w:val="1"/>
      <w:marLeft w:val="0"/>
      <w:marRight w:val="0"/>
      <w:marTop w:val="0"/>
      <w:marBottom w:val="0"/>
      <w:divBdr>
        <w:top w:val="none" w:sz="0" w:space="0" w:color="auto"/>
        <w:left w:val="none" w:sz="0" w:space="0" w:color="auto"/>
        <w:bottom w:val="none" w:sz="0" w:space="0" w:color="auto"/>
        <w:right w:val="none" w:sz="0" w:space="0" w:color="auto"/>
      </w:divBdr>
    </w:div>
    <w:div w:id="1800032841">
      <w:bodyDiv w:val="1"/>
      <w:marLeft w:val="0"/>
      <w:marRight w:val="0"/>
      <w:marTop w:val="0"/>
      <w:marBottom w:val="0"/>
      <w:divBdr>
        <w:top w:val="none" w:sz="0" w:space="0" w:color="auto"/>
        <w:left w:val="none" w:sz="0" w:space="0" w:color="auto"/>
        <w:bottom w:val="none" w:sz="0" w:space="0" w:color="auto"/>
        <w:right w:val="none" w:sz="0" w:space="0" w:color="auto"/>
      </w:divBdr>
    </w:div>
    <w:div w:id="1800151214">
      <w:bodyDiv w:val="1"/>
      <w:marLeft w:val="0"/>
      <w:marRight w:val="0"/>
      <w:marTop w:val="0"/>
      <w:marBottom w:val="0"/>
      <w:divBdr>
        <w:top w:val="none" w:sz="0" w:space="0" w:color="auto"/>
        <w:left w:val="none" w:sz="0" w:space="0" w:color="auto"/>
        <w:bottom w:val="none" w:sz="0" w:space="0" w:color="auto"/>
        <w:right w:val="none" w:sz="0" w:space="0" w:color="auto"/>
      </w:divBdr>
    </w:div>
    <w:div w:id="1800420243">
      <w:bodyDiv w:val="1"/>
      <w:marLeft w:val="0"/>
      <w:marRight w:val="0"/>
      <w:marTop w:val="0"/>
      <w:marBottom w:val="0"/>
      <w:divBdr>
        <w:top w:val="none" w:sz="0" w:space="0" w:color="auto"/>
        <w:left w:val="none" w:sz="0" w:space="0" w:color="auto"/>
        <w:bottom w:val="none" w:sz="0" w:space="0" w:color="auto"/>
        <w:right w:val="none" w:sz="0" w:space="0" w:color="auto"/>
      </w:divBdr>
    </w:div>
    <w:div w:id="1800491716">
      <w:bodyDiv w:val="1"/>
      <w:marLeft w:val="0"/>
      <w:marRight w:val="0"/>
      <w:marTop w:val="0"/>
      <w:marBottom w:val="0"/>
      <w:divBdr>
        <w:top w:val="none" w:sz="0" w:space="0" w:color="auto"/>
        <w:left w:val="none" w:sz="0" w:space="0" w:color="auto"/>
        <w:bottom w:val="none" w:sz="0" w:space="0" w:color="auto"/>
        <w:right w:val="none" w:sz="0" w:space="0" w:color="auto"/>
      </w:divBdr>
    </w:div>
    <w:div w:id="1800492566">
      <w:bodyDiv w:val="1"/>
      <w:marLeft w:val="0"/>
      <w:marRight w:val="0"/>
      <w:marTop w:val="0"/>
      <w:marBottom w:val="0"/>
      <w:divBdr>
        <w:top w:val="none" w:sz="0" w:space="0" w:color="auto"/>
        <w:left w:val="none" w:sz="0" w:space="0" w:color="auto"/>
        <w:bottom w:val="none" w:sz="0" w:space="0" w:color="auto"/>
        <w:right w:val="none" w:sz="0" w:space="0" w:color="auto"/>
      </w:divBdr>
    </w:div>
    <w:div w:id="1800495862">
      <w:bodyDiv w:val="1"/>
      <w:marLeft w:val="0"/>
      <w:marRight w:val="0"/>
      <w:marTop w:val="0"/>
      <w:marBottom w:val="0"/>
      <w:divBdr>
        <w:top w:val="none" w:sz="0" w:space="0" w:color="auto"/>
        <w:left w:val="none" w:sz="0" w:space="0" w:color="auto"/>
        <w:bottom w:val="none" w:sz="0" w:space="0" w:color="auto"/>
        <w:right w:val="none" w:sz="0" w:space="0" w:color="auto"/>
      </w:divBdr>
    </w:div>
    <w:div w:id="1800568095">
      <w:bodyDiv w:val="1"/>
      <w:marLeft w:val="0"/>
      <w:marRight w:val="0"/>
      <w:marTop w:val="0"/>
      <w:marBottom w:val="0"/>
      <w:divBdr>
        <w:top w:val="none" w:sz="0" w:space="0" w:color="auto"/>
        <w:left w:val="none" w:sz="0" w:space="0" w:color="auto"/>
        <w:bottom w:val="none" w:sz="0" w:space="0" w:color="auto"/>
        <w:right w:val="none" w:sz="0" w:space="0" w:color="auto"/>
      </w:divBdr>
    </w:div>
    <w:div w:id="1800607358">
      <w:bodyDiv w:val="1"/>
      <w:marLeft w:val="0"/>
      <w:marRight w:val="0"/>
      <w:marTop w:val="0"/>
      <w:marBottom w:val="0"/>
      <w:divBdr>
        <w:top w:val="none" w:sz="0" w:space="0" w:color="auto"/>
        <w:left w:val="none" w:sz="0" w:space="0" w:color="auto"/>
        <w:bottom w:val="none" w:sz="0" w:space="0" w:color="auto"/>
        <w:right w:val="none" w:sz="0" w:space="0" w:color="auto"/>
      </w:divBdr>
    </w:div>
    <w:div w:id="1800679957">
      <w:bodyDiv w:val="1"/>
      <w:marLeft w:val="0"/>
      <w:marRight w:val="0"/>
      <w:marTop w:val="0"/>
      <w:marBottom w:val="0"/>
      <w:divBdr>
        <w:top w:val="none" w:sz="0" w:space="0" w:color="auto"/>
        <w:left w:val="none" w:sz="0" w:space="0" w:color="auto"/>
        <w:bottom w:val="none" w:sz="0" w:space="0" w:color="auto"/>
        <w:right w:val="none" w:sz="0" w:space="0" w:color="auto"/>
      </w:divBdr>
    </w:div>
    <w:div w:id="1800685689">
      <w:bodyDiv w:val="1"/>
      <w:marLeft w:val="0"/>
      <w:marRight w:val="0"/>
      <w:marTop w:val="0"/>
      <w:marBottom w:val="0"/>
      <w:divBdr>
        <w:top w:val="none" w:sz="0" w:space="0" w:color="auto"/>
        <w:left w:val="none" w:sz="0" w:space="0" w:color="auto"/>
        <w:bottom w:val="none" w:sz="0" w:space="0" w:color="auto"/>
        <w:right w:val="none" w:sz="0" w:space="0" w:color="auto"/>
      </w:divBdr>
    </w:div>
    <w:div w:id="1800880514">
      <w:bodyDiv w:val="1"/>
      <w:marLeft w:val="0"/>
      <w:marRight w:val="0"/>
      <w:marTop w:val="0"/>
      <w:marBottom w:val="0"/>
      <w:divBdr>
        <w:top w:val="none" w:sz="0" w:space="0" w:color="auto"/>
        <w:left w:val="none" w:sz="0" w:space="0" w:color="auto"/>
        <w:bottom w:val="none" w:sz="0" w:space="0" w:color="auto"/>
        <w:right w:val="none" w:sz="0" w:space="0" w:color="auto"/>
      </w:divBdr>
    </w:div>
    <w:div w:id="1801532036">
      <w:bodyDiv w:val="1"/>
      <w:marLeft w:val="0"/>
      <w:marRight w:val="0"/>
      <w:marTop w:val="0"/>
      <w:marBottom w:val="0"/>
      <w:divBdr>
        <w:top w:val="none" w:sz="0" w:space="0" w:color="auto"/>
        <w:left w:val="none" w:sz="0" w:space="0" w:color="auto"/>
        <w:bottom w:val="none" w:sz="0" w:space="0" w:color="auto"/>
        <w:right w:val="none" w:sz="0" w:space="0" w:color="auto"/>
      </w:divBdr>
    </w:div>
    <w:div w:id="1801731191">
      <w:bodyDiv w:val="1"/>
      <w:marLeft w:val="0"/>
      <w:marRight w:val="0"/>
      <w:marTop w:val="0"/>
      <w:marBottom w:val="0"/>
      <w:divBdr>
        <w:top w:val="none" w:sz="0" w:space="0" w:color="auto"/>
        <w:left w:val="none" w:sz="0" w:space="0" w:color="auto"/>
        <w:bottom w:val="none" w:sz="0" w:space="0" w:color="auto"/>
        <w:right w:val="none" w:sz="0" w:space="0" w:color="auto"/>
      </w:divBdr>
    </w:div>
    <w:div w:id="1801877027">
      <w:bodyDiv w:val="1"/>
      <w:marLeft w:val="0"/>
      <w:marRight w:val="0"/>
      <w:marTop w:val="0"/>
      <w:marBottom w:val="0"/>
      <w:divBdr>
        <w:top w:val="none" w:sz="0" w:space="0" w:color="auto"/>
        <w:left w:val="none" w:sz="0" w:space="0" w:color="auto"/>
        <w:bottom w:val="none" w:sz="0" w:space="0" w:color="auto"/>
        <w:right w:val="none" w:sz="0" w:space="0" w:color="auto"/>
      </w:divBdr>
    </w:div>
    <w:div w:id="1801993213">
      <w:bodyDiv w:val="1"/>
      <w:marLeft w:val="0"/>
      <w:marRight w:val="0"/>
      <w:marTop w:val="0"/>
      <w:marBottom w:val="0"/>
      <w:divBdr>
        <w:top w:val="none" w:sz="0" w:space="0" w:color="auto"/>
        <w:left w:val="none" w:sz="0" w:space="0" w:color="auto"/>
        <w:bottom w:val="none" w:sz="0" w:space="0" w:color="auto"/>
        <w:right w:val="none" w:sz="0" w:space="0" w:color="auto"/>
      </w:divBdr>
    </w:div>
    <w:div w:id="1802115238">
      <w:bodyDiv w:val="1"/>
      <w:marLeft w:val="0"/>
      <w:marRight w:val="0"/>
      <w:marTop w:val="0"/>
      <w:marBottom w:val="0"/>
      <w:divBdr>
        <w:top w:val="none" w:sz="0" w:space="0" w:color="auto"/>
        <w:left w:val="none" w:sz="0" w:space="0" w:color="auto"/>
        <w:bottom w:val="none" w:sz="0" w:space="0" w:color="auto"/>
        <w:right w:val="none" w:sz="0" w:space="0" w:color="auto"/>
      </w:divBdr>
    </w:div>
    <w:div w:id="1802308010">
      <w:bodyDiv w:val="1"/>
      <w:marLeft w:val="0"/>
      <w:marRight w:val="0"/>
      <w:marTop w:val="0"/>
      <w:marBottom w:val="0"/>
      <w:divBdr>
        <w:top w:val="none" w:sz="0" w:space="0" w:color="auto"/>
        <w:left w:val="none" w:sz="0" w:space="0" w:color="auto"/>
        <w:bottom w:val="none" w:sz="0" w:space="0" w:color="auto"/>
        <w:right w:val="none" w:sz="0" w:space="0" w:color="auto"/>
      </w:divBdr>
    </w:div>
    <w:div w:id="1802457651">
      <w:bodyDiv w:val="1"/>
      <w:marLeft w:val="0"/>
      <w:marRight w:val="0"/>
      <w:marTop w:val="0"/>
      <w:marBottom w:val="0"/>
      <w:divBdr>
        <w:top w:val="none" w:sz="0" w:space="0" w:color="auto"/>
        <w:left w:val="none" w:sz="0" w:space="0" w:color="auto"/>
        <w:bottom w:val="none" w:sz="0" w:space="0" w:color="auto"/>
        <w:right w:val="none" w:sz="0" w:space="0" w:color="auto"/>
      </w:divBdr>
    </w:div>
    <w:div w:id="1802723499">
      <w:bodyDiv w:val="1"/>
      <w:marLeft w:val="0"/>
      <w:marRight w:val="0"/>
      <w:marTop w:val="0"/>
      <w:marBottom w:val="0"/>
      <w:divBdr>
        <w:top w:val="none" w:sz="0" w:space="0" w:color="auto"/>
        <w:left w:val="none" w:sz="0" w:space="0" w:color="auto"/>
        <w:bottom w:val="none" w:sz="0" w:space="0" w:color="auto"/>
        <w:right w:val="none" w:sz="0" w:space="0" w:color="auto"/>
      </w:divBdr>
    </w:div>
    <w:div w:id="1802768301">
      <w:bodyDiv w:val="1"/>
      <w:marLeft w:val="0"/>
      <w:marRight w:val="0"/>
      <w:marTop w:val="0"/>
      <w:marBottom w:val="0"/>
      <w:divBdr>
        <w:top w:val="none" w:sz="0" w:space="0" w:color="auto"/>
        <w:left w:val="none" w:sz="0" w:space="0" w:color="auto"/>
        <w:bottom w:val="none" w:sz="0" w:space="0" w:color="auto"/>
        <w:right w:val="none" w:sz="0" w:space="0" w:color="auto"/>
      </w:divBdr>
    </w:div>
    <w:div w:id="1803108947">
      <w:bodyDiv w:val="1"/>
      <w:marLeft w:val="0"/>
      <w:marRight w:val="0"/>
      <w:marTop w:val="0"/>
      <w:marBottom w:val="0"/>
      <w:divBdr>
        <w:top w:val="none" w:sz="0" w:space="0" w:color="auto"/>
        <w:left w:val="none" w:sz="0" w:space="0" w:color="auto"/>
        <w:bottom w:val="none" w:sz="0" w:space="0" w:color="auto"/>
        <w:right w:val="none" w:sz="0" w:space="0" w:color="auto"/>
      </w:divBdr>
    </w:div>
    <w:div w:id="1803187960">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03301942">
      <w:bodyDiv w:val="1"/>
      <w:marLeft w:val="0"/>
      <w:marRight w:val="0"/>
      <w:marTop w:val="0"/>
      <w:marBottom w:val="0"/>
      <w:divBdr>
        <w:top w:val="none" w:sz="0" w:space="0" w:color="auto"/>
        <w:left w:val="none" w:sz="0" w:space="0" w:color="auto"/>
        <w:bottom w:val="none" w:sz="0" w:space="0" w:color="auto"/>
        <w:right w:val="none" w:sz="0" w:space="0" w:color="auto"/>
      </w:divBdr>
    </w:div>
    <w:div w:id="1803426884">
      <w:bodyDiv w:val="1"/>
      <w:marLeft w:val="0"/>
      <w:marRight w:val="0"/>
      <w:marTop w:val="0"/>
      <w:marBottom w:val="0"/>
      <w:divBdr>
        <w:top w:val="none" w:sz="0" w:space="0" w:color="auto"/>
        <w:left w:val="none" w:sz="0" w:space="0" w:color="auto"/>
        <w:bottom w:val="none" w:sz="0" w:space="0" w:color="auto"/>
        <w:right w:val="none" w:sz="0" w:space="0" w:color="auto"/>
      </w:divBdr>
    </w:div>
    <w:div w:id="1804035098">
      <w:bodyDiv w:val="1"/>
      <w:marLeft w:val="0"/>
      <w:marRight w:val="0"/>
      <w:marTop w:val="0"/>
      <w:marBottom w:val="0"/>
      <w:divBdr>
        <w:top w:val="none" w:sz="0" w:space="0" w:color="auto"/>
        <w:left w:val="none" w:sz="0" w:space="0" w:color="auto"/>
        <w:bottom w:val="none" w:sz="0" w:space="0" w:color="auto"/>
        <w:right w:val="none" w:sz="0" w:space="0" w:color="auto"/>
      </w:divBdr>
    </w:div>
    <w:div w:id="1804107110">
      <w:bodyDiv w:val="1"/>
      <w:marLeft w:val="0"/>
      <w:marRight w:val="0"/>
      <w:marTop w:val="0"/>
      <w:marBottom w:val="0"/>
      <w:divBdr>
        <w:top w:val="none" w:sz="0" w:space="0" w:color="auto"/>
        <w:left w:val="none" w:sz="0" w:space="0" w:color="auto"/>
        <w:bottom w:val="none" w:sz="0" w:space="0" w:color="auto"/>
        <w:right w:val="none" w:sz="0" w:space="0" w:color="auto"/>
      </w:divBdr>
    </w:div>
    <w:div w:id="1804273034">
      <w:bodyDiv w:val="1"/>
      <w:marLeft w:val="0"/>
      <w:marRight w:val="0"/>
      <w:marTop w:val="0"/>
      <w:marBottom w:val="0"/>
      <w:divBdr>
        <w:top w:val="none" w:sz="0" w:space="0" w:color="auto"/>
        <w:left w:val="none" w:sz="0" w:space="0" w:color="auto"/>
        <w:bottom w:val="none" w:sz="0" w:space="0" w:color="auto"/>
        <w:right w:val="none" w:sz="0" w:space="0" w:color="auto"/>
      </w:divBdr>
    </w:div>
    <w:div w:id="1804347608">
      <w:bodyDiv w:val="1"/>
      <w:marLeft w:val="0"/>
      <w:marRight w:val="0"/>
      <w:marTop w:val="0"/>
      <w:marBottom w:val="0"/>
      <w:divBdr>
        <w:top w:val="none" w:sz="0" w:space="0" w:color="auto"/>
        <w:left w:val="none" w:sz="0" w:space="0" w:color="auto"/>
        <w:bottom w:val="none" w:sz="0" w:space="0" w:color="auto"/>
        <w:right w:val="none" w:sz="0" w:space="0" w:color="auto"/>
      </w:divBdr>
    </w:div>
    <w:div w:id="1804469949">
      <w:bodyDiv w:val="1"/>
      <w:marLeft w:val="0"/>
      <w:marRight w:val="0"/>
      <w:marTop w:val="0"/>
      <w:marBottom w:val="0"/>
      <w:divBdr>
        <w:top w:val="none" w:sz="0" w:space="0" w:color="auto"/>
        <w:left w:val="none" w:sz="0" w:space="0" w:color="auto"/>
        <w:bottom w:val="none" w:sz="0" w:space="0" w:color="auto"/>
        <w:right w:val="none" w:sz="0" w:space="0" w:color="auto"/>
      </w:divBdr>
    </w:div>
    <w:div w:id="1804614591">
      <w:bodyDiv w:val="1"/>
      <w:marLeft w:val="0"/>
      <w:marRight w:val="0"/>
      <w:marTop w:val="0"/>
      <w:marBottom w:val="0"/>
      <w:divBdr>
        <w:top w:val="none" w:sz="0" w:space="0" w:color="auto"/>
        <w:left w:val="none" w:sz="0" w:space="0" w:color="auto"/>
        <w:bottom w:val="none" w:sz="0" w:space="0" w:color="auto"/>
        <w:right w:val="none" w:sz="0" w:space="0" w:color="auto"/>
      </w:divBdr>
    </w:div>
    <w:div w:id="1804693583">
      <w:bodyDiv w:val="1"/>
      <w:marLeft w:val="0"/>
      <w:marRight w:val="0"/>
      <w:marTop w:val="0"/>
      <w:marBottom w:val="0"/>
      <w:divBdr>
        <w:top w:val="none" w:sz="0" w:space="0" w:color="auto"/>
        <w:left w:val="none" w:sz="0" w:space="0" w:color="auto"/>
        <w:bottom w:val="none" w:sz="0" w:space="0" w:color="auto"/>
        <w:right w:val="none" w:sz="0" w:space="0" w:color="auto"/>
      </w:divBdr>
    </w:div>
    <w:div w:id="1805390583">
      <w:bodyDiv w:val="1"/>
      <w:marLeft w:val="0"/>
      <w:marRight w:val="0"/>
      <w:marTop w:val="0"/>
      <w:marBottom w:val="0"/>
      <w:divBdr>
        <w:top w:val="none" w:sz="0" w:space="0" w:color="auto"/>
        <w:left w:val="none" w:sz="0" w:space="0" w:color="auto"/>
        <w:bottom w:val="none" w:sz="0" w:space="0" w:color="auto"/>
        <w:right w:val="none" w:sz="0" w:space="0" w:color="auto"/>
      </w:divBdr>
    </w:div>
    <w:div w:id="1805778965">
      <w:bodyDiv w:val="1"/>
      <w:marLeft w:val="0"/>
      <w:marRight w:val="0"/>
      <w:marTop w:val="0"/>
      <w:marBottom w:val="0"/>
      <w:divBdr>
        <w:top w:val="none" w:sz="0" w:space="0" w:color="auto"/>
        <w:left w:val="none" w:sz="0" w:space="0" w:color="auto"/>
        <w:bottom w:val="none" w:sz="0" w:space="0" w:color="auto"/>
        <w:right w:val="none" w:sz="0" w:space="0" w:color="auto"/>
      </w:divBdr>
    </w:div>
    <w:div w:id="1805806331">
      <w:bodyDiv w:val="1"/>
      <w:marLeft w:val="0"/>
      <w:marRight w:val="0"/>
      <w:marTop w:val="0"/>
      <w:marBottom w:val="0"/>
      <w:divBdr>
        <w:top w:val="none" w:sz="0" w:space="0" w:color="auto"/>
        <w:left w:val="none" w:sz="0" w:space="0" w:color="auto"/>
        <w:bottom w:val="none" w:sz="0" w:space="0" w:color="auto"/>
        <w:right w:val="none" w:sz="0" w:space="0" w:color="auto"/>
      </w:divBdr>
    </w:div>
    <w:div w:id="1805924801">
      <w:bodyDiv w:val="1"/>
      <w:marLeft w:val="0"/>
      <w:marRight w:val="0"/>
      <w:marTop w:val="0"/>
      <w:marBottom w:val="0"/>
      <w:divBdr>
        <w:top w:val="none" w:sz="0" w:space="0" w:color="auto"/>
        <w:left w:val="none" w:sz="0" w:space="0" w:color="auto"/>
        <w:bottom w:val="none" w:sz="0" w:space="0" w:color="auto"/>
        <w:right w:val="none" w:sz="0" w:space="0" w:color="auto"/>
      </w:divBdr>
    </w:div>
    <w:div w:id="1806043532">
      <w:bodyDiv w:val="1"/>
      <w:marLeft w:val="0"/>
      <w:marRight w:val="0"/>
      <w:marTop w:val="0"/>
      <w:marBottom w:val="0"/>
      <w:divBdr>
        <w:top w:val="none" w:sz="0" w:space="0" w:color="auto"/>
        <w:left w:val="none" w:sz="0" w:space="0" w:color="auto"/>
        <w:bottom w:val="none" w:sz="0" w:space="0" w:color="auto"/>
        <w:right w:val="none" w:sz="0" w:space="0" w:color="auto"/>
      </w:divBdr>
    </w:div>
    <w:div w:id="1806119066">
      <w:bodyDiv w:val="1"/>
      <w:marLeft w:val="0"/>
      <w:marRight w:val="0"/>
      <w:marTop w:val="0"/>
      <w:marBottom w:val="0"/>
      <w:divBdr>
        <w:top w:val="none" w:sz="0" w:space="0" w:color="auto"/>
        <w:left w:val="none" w:sz="0" w:space="0" w:color="auto"/>
        <w:bottom w:val="none" w:sz="0" w:space="0" w:color="auto"/>
        <w:right w:val="none" w:sz="0" w:space="0" w:color="auto"/>
      </w:divBdr>
    </w:div>
    <w:div w:id="1806122312">
      <w:bodyDiv w:val="1"/>
      <w:marLeft w:val="0"/>
      <w:marRight w:val="0"/>
      <w:marTop w:val="0"/>
      <w:marBottom w:val="0"/>
      <w:divBdr>
        <w:top w:val="none" w:sz="0" w:space="0" w:color="auto"/>
        <w:left w:val="none" w:sz="0" w:space="0" w:color="auto"/>
        <w:bottom w:val="none" w:sz="0" w:space="0" w:color="auto"/>
        <w:right w:val="none" w:sz="0" w:space="0" w:color="auto"/>
      </w:divBdr>
    </w:div>
    <w:div w:id="1807234700">
      <w:bodyDiv w:val="1"/>
      <w:marLeft w:val="0"/>
      <w:marRight w:val="0"/>
      <w:marTop w:val="0"/>
      <w:marBottom w:val="0"/>
      <w:divBdr>
        <w:top w:val="none" w:sz="0" w:space="0" w:color="auto"/>
        <w:left w:val="none" w:sz="0" w:space="0" w:color="auto"/>
        <w:bottom w:val="none" w:sz="0" w:space="0" w:color="auto"/>
        <w:right w:val="none" w:sz="0" w:space="0" w:color="auto"/>
      </w:divBdr>
    </w:div>
    <w:div w:id="1807240618">
      <w:bodyDiv w:val="1"/>
      <w:marLeft w:val="0"/>
      <w:marRight w:val="0"/>
      <w:marTop w:val="0"/>
      <w:marBottom w:val="0"/>
      <w:divBdr>
        <w:top w:val="none" w:sz="0" w:space="0" w:color="auto"/>
        <w:left w:val="none" w:sz="0" w:space="0" w:color="auto"/>
        <w:bottom w:val="none" w:sz="0" w:space="0" w:color="auto"/>
        <w:right w:val="none" w:sz="0" w:space="0" w:color="auto"/>
      </w:divBdr>
    </w:div>
    <w:div w:id="1807357330">
      <w:bodyDiv w:val="1"/>
      <w:marLeft w:val="0"/>
      <w:marRight w:val="0"/>
      <w:marTop w:val="0"/>
      <w:marBottom w:val="0"/>
      <w:divBdr>
        <w:top w:val="none" w:sz="0" w:space="0" w:color="auto"/>
        <w:left w:val="none" w:sz="0" w:space="0" w:color="auto"/>
        <w:bottom w:val="none" w:sz="0" w:space="0" w:color="auto"/>
        <w:right w:val="none" w:sz="0" w:space="0" w:color="auto"/>
      </w:divBdr>
    </w:div>
    <w:div w:id="1807695987">
      <w:bodyDiv w:val="1"/>
      <w:marLeft w:val="0"/>
      <w:marRight w:val="0"/>
      <w:marTop w:val="0"/>
      <w:marBottom w:val="0"/>
      <w:divBdr>
        <w:top w:val="none" w:sz="0" w:space="0" w:color="auto"/>
        <w:left w:val="none" w:sz="0" w:space="0" w:color="auto"/>
        <w:bottom w:val="none" w:sz="0" w:space="0" w:color="auto"/>
        <w:right w:val="none" w:sz="0" w:space="0" w:color="auto"/>
      </w:divBdr>
    </w:div>
    <w:div w:id="1807813069">
      <w:bodyDiv w:val="1"/>
      <w:marLeft w:val="0"/>
      <w:marRight w:val="0"/>
      <w:marTop w:val="0"/>
      <w:marBottom w:val="0"/>
      <w:divBdr>
        <w:top w:val="none" w:sz="0" w:space="0" w:color="auto"/>
        <w:left w:val="none" w:sz="0" w:space="0" w:color="auto"/>
        <w:bottom w:val="none" w:sz="0" w:space="0" w:color="auto"/>
        <w:right w:val="none" w:sz="0" w:space="0" w:color="auto"/>
      </w:divBdr>
    </w:div>
    <w:div w:id="1807820179">
      <w:bodyDiv w:val="1"/>
      <w:marLeft w:val="0"/>
      <w:marRight w:val="0"/>
      <w:marTop w:val="0"/>
      <w:marBottom w:val="0"/>
      <w:divBdr>
        <w:top w:val="none" w:sz="0" w:space="0" w:color="auto"/>
        <w:left w:val="none" w:sz="0" w:space="0" w:color="auto"/>
        <w:bottom w:val="none" w:sz="0" w:space="0" w:color="auto"/>
        <w:right w:val="none" w:sz="0" w:space="0" w:color="auto"/>
      </w:divBdr>
    </w:div>
    <w:div w:id="1807892529">
      <w:bodyDiv w:val="1"/>
      <w:marLeft w:val="0"/>
      <w:marRight w:val="0"/>
      <w:marTop w:val="0"/>
      <w:marBottom w:val="0"/>
      <w:divBdr>
        <w:top w:val="none" w:sz="0" w:space="0" w:color="auto"/>
        <w:left w:val="none" w:sz="0" w:space="0" w:color="auto"/>
        <w:bottom w:val="none" w:sz="0" w:space="0" w:color="auto"/>
        <w:right w:val="none" w:sz="0" w:space="0" w:color="auto"/>
      </w:divBdr>
    </w:div>
    <w:div w:id="1808015293">
      <w:bodyDiv w:val="1"/>
      <w:marLeft w:val="0"/>
      <w:marRight w:val="0"/>
      <w:marTop w:val="0"/>
      <w:marBottom w:val="0"/>
      <w:divBdr>
        <w:top w:val="none" w:sz="0" w:space="0" w:color="auto"/>
        <w:left w:val="none" w:sz="0" w:space="0" w:color="auto"/>
        <w:bottom w:val="none" w:sz="0" w:space="0" w:color="auto"/>
        <w:right w:val="none" w:sz="0" w:space="0" w:color="auto"/>
      </w:divBdr>
    </w:div>
    <w:div w:id="1808039485">
      <w:bodyDiv w:val="1"/>
      <w:marLeft w:val="0"/>
      <w:marRight w:val="0"/>
      <w:marTop w:val="0"/>
      <w:marBottom w:val="0"/>
      <w:divBdr>
        <w:top w:val="none" w:sz="0" w:space="0" w:color="auto"/>
        <w:left w:val="none" w:sz="0" w:space="0" w:color="auto"/>
        <w:bottom w:val="none" w:sz="0" w:space="0" w:color="auto"/>
        <w:right w:val="none" w:sz="0" w:space="0" w:color="auto"/>
      </w:divBdr>
    </w:div>
    <w:div w:id="1808161948">
      <w:bodyDiv w:val="1"/>
      <w:marLeft w:val="0"/>
      <w:marRight w:val="0"/>
      <w:marTop w:val="0"/>
      <w:marBottom w:val="0"/>
      <w:divBdr>
        <w:top w:val="none" w:sz="0" w:space="0" w:color="auto"/>
        <w:left w:val="none" w:sz="0" w:space="0" w:color="auto"/>
        <w:bottom w:val="none" w:sz="0" w:space="0" w:color="auto"/>
        <w:right w:val="none" w:sz="0" w:space="0" w:color="auto"/>
      </w:divBdr>
    </w:div>
    <w:div w:id="1808163213">
      <w:bodyDiv w:val="1"/>
      <w:marLeft w:val="0"/>
      <w:marRight w:val="0"/>
      <w:marTop w:val="0"/>
      <w:marBottom w:val="0"/>
      <w:divBdr>
        <w:top w:val="none" w:sz="0" w:space="0" w:color="auto"/>
        <w:left w:val="none" w:sz="0" w:space="0" w:color="auto"/>
        <w:bottom w:val="none" w:sz="0" w:space="0" w:color="auto"/>
        <w:right w:val="none" w:sz="0" w:space="0" w:color="auto"/>
      </w:divBdr>
    </w:div>
    <w:div w:id="1808208253">
      <w:bodyDiv w:val="1"/>
      <w:marLeft w:val="0"/>
      <w:marRight w:val="0"/>
      <w:marTop w:val="0"/>
      <w:marBottom w:val="0"/>
      <w:divBdr>
        <w:top w:val="none" w:sz="0" w:space="0" w:color="auto"/>
        <w:left w:val="none" w:sz="0" w:space="0" w:color="auto"/>
        <w:bottom w:val="none" w:sz="0" w:space="0" w:color="auto"/>
        <w:right w:val="none" w:sz="0" w:space="0" w:color="auto"/>
      </w:divBdr>
    </w:div>
    <w:div w:id="1808354031">
      <w:bodyDiv w:val="1"/>
      <w:marLeft w:val="0"/>
      <w:marRight w:val="0"/>
      <w:marTop w:val="0"/>
      <w:marBottom w:val="0"/>
      <w:divBdr>
        <w:top w:val="none" w:sz="0" w:space="0" w:color="auto"/>
        <w:left w:val="none" w:sz="0" w:space="0" w:color="auto"/>
        <w:bottom w:val="none" w:sz="0" w:space="0" w:color="auto"/>
        <w:right w:val="none" w:sz="0" w:space="0" w:color="auto"/>
      </w:divBdr>
    </w:div>
    <w:div w:id="1808474566">
      <w:bodyDiv w:val="1"/>
      <w:marLeft w:val="0"/>
      <w:marRight w:val="0"/>
      <w:marTop w:val="0"/>
      <w:marBottom w:val="0"/>
      <w:divBdr>
        <w:top w:val="none" w:sz="0" w:space="0" w:color="auto"/>
        <w:left w:val="none" w:sz="0" w:space="0" w:color="auto"/>
        <w:bottom w:val="none" w:sz="0" w:space="0" w:color="auto"/>
        <w:right w:val="none" w:sz="0" w:space="0" w:color="auto"/>
      </w:divBdr>
    </w:div>
    <w:div w:id="1808694968">
      <w:bodyDiv w:val="1"/>
      <w:marLeft w:val="0"/>
      <w:marRight w:val="0"/>
      <w:marTop w:val="0"/>
      <w:marBottom w:val="0"/>
      <w:divBdr>
        <w:top w:val="none" w:sz="0" w:space="0" w:color="auto"/>
        <w:left w:val="none" w:sz="0" w:space="0" w:color="auto"/>
        <w:bottom w:val="none" w:sz="0" w:space="0" w:color="auto"/>
        <w:right w:val="none" w:sz="0" w:space="0" w:color="auto"/>
      </w:divBdr>
    </w:div>
    <w:div w:id="1808739582">
      <w:bodyDiv w:val="1"/>
      <w:marLeft w:val="0"/>
      <w:marRight w:val="0"/>
      <w:marTop w:val="0"/>
      <w:marBottom w:val="0"/>
      <w:divBdr>
        <w:top w:val="none" w:sz="0" w:space="0" w:color="auto"/>
        <w:left w:val="none" w:sz="0" w:space="0" w:color="auto"/>
        <w:bottom w:val="none" w:sz="0" w:space="0" w:color="auto"/>
        <w:right w:val="none" w:sz="0" w:space="0" w:color="auto"/>
      </w:divBdr>
    </w:div>
    <w:div w:id="1808742319">
      <w:bodyDiv w:val="1"/>
      <w:marLeft w:val="0"/>
      <w:marRight w:val="0"/>
      <w:marTop w:val="0"/>
      <w:marBottom w:val="0"/>
      <w:divBdr>
        <w:top w:val="none" w:sz="0" w:space="0" w:color="auto"/>
        <w:left w:val="none" w:sz="0" w:space="0" w:color="auto"/>
        <w:bottom w:val="none" w:sz="0" w:space="0" w:color="auto"/>
        <w:right w:val="none" w:sz="0" w:space="0" w:color="auto"/>
      </w:divBdr>
    </w:div>
    <w:div w:id="1808745829">
      <w:bodyDiv w:val="1"/>
      <w:marLeft w:val="0"/>
      <w:marRight w:val="0"/>
      <w:marTop w:val="0"/>
      <w:marBottom w:val="0"/>
      <w:divBdr>
        <w:top w:val="none" w:sz="0" w:space="0" w:color="auto"/>
        <w:left w:val="none" w:sz="0" w:space="0" w:color="auto"/>
        <w:bottom w:val="none" w:sz="0" w:space="0" w:color="auto"/>
        <w:right w:val="none" w:sz="0" w:space="0" w:color="auto"/>
      </w:divBdr>
    </w:div>
    <w:div w:id="1808934398">
      <w:bodyDiv w:val="1"/>
      <w:marLeft w:val="0"/>
      <w:marRight w:val="0"/>
      <w:marTop w:val="0"/>
      <w:marBottom w:val="0"/>
      <w:divBdr>
        <w:top w:val="none" w:sz="0" w:space="0" w:color="auto"/>
        <w:left w:val="none" w:sz="0" w:space="0" w:color="auto"/>
        <w:bottom w:val="none" w:sz="0" w:space="0" w:color="auto"/>
        <w:right w:val="none" w:sz="0" w:space="0" w:color="auto"/>
      </w:divBdr>
    </w:div>
    <w:div w:id="1808935332">
      <w:bodyDiv w:val="1"/>
      <w:marLeft w:val="0"/>
      <w:marRight w:val="0"/>
      <w:marTop w:val="0"/>
      <w:marBottom w:val="0"/>
      <w:divBdr>
        <w:top w:val="none" w:sz="0" w:space="0" w:color="auto"/>
        <w:left w:val="none" w:sz="0" w:space="0" w:color="auto"/>
        <w:bottom w:val="none" w:sz="0" w:space="0" w:color="auto"/>
        <w:right w:val="none" w:sz="0" w:space="0" w:color="auto"/>
      </w:divBdr>
    </w:div>
    <w:div w:id="1809124033">
      <w:bodyDiv w:val="1"/>
      <w:marLeft w:val="0"/>
      <w:marRight w:val="0"/>
      <w:marTop w:val="0"/>
      <w:marBottom w:val="0"/>
      <w:divBdr>
        <w:top w:val="none" w:sz="0" w:space="0" w:color="auto"/>
        <w:left w:val="none" w:sz="0" w:space="0" w:color="auto"/>
        <w:bottom w:val="none" w:sz="0" w:space="0" w:color="auto"/>
        <w:right w:val="none" w:sz="0" w:space="0" w:color="auto"/>
      </w:divBdr>
    </w:div>
    <w:div w:id="1809131771">
      <w:bodyDiv w:val="1"/>
      <w:marLeft w:val="0"/>
      <w:marRight w:val="0"/>
      <w:marTop w:val="0"/>
      <w:marBottom w:val="0"/>
      <w:divBdr>
        <w:top w:val="none" w:sz="0" w:space="0" w:color="auto"/>
        <w:left w:val="none" w:sz="0" w:space="0" w:color="auto"/>
        <w:bottom w:val="none" w:sz="0" w:space="0" w:color="auto"/>
        <w:right w:val="none" w:sz="0" w:space="0" w:color="auto"/>
      </w:divBdr>
    </w:div>
    <w:div w:id="1809519160">
      <w:bodyDiv w:val="1"/>
      <w:marLeft w:val="0"/>
      <w:marRight w:val="0"/>
      <w:marTop w:val="0"/>
      <w:marBottom w:val="0"/>
      <w:divBdr>
        <w:top w:val="none" w:sz="0" w:space="0" w:color="auto"/>
        <w:left w:val="none" w:sz="0" w:space="0" w:color="auto"/>
        <w:bottom w:val="none" w:sz="0" w:space="0" w:color="auto"/>
        <w:right w:val="none" w:sz="0" w:space="0" w:color="auto"/>
      </w:divBdr>
    </w:div>
    <w:div w:id="1809588378">
      <w:bodyDiv w:val="1"/>
      <w:marLeft w:val="0"/>
      <w:marRight w:val="0"/>
      <w:marTop w:val="0"/>
      <w:marBottom w:val="0"/>
      <w:divBdr>
        <w:top w:val="none" w:sz="0" w:space="0" w:color="auto"/>
        <w:left w:val="none" w:sz="0" w:space="0" w:color="auto"/>
        <w:bottom w:val="none" w:sz="0" w:space="0" w:color="auto"/>
        <w:right w:val="none" w:sz="0" w:space="0" w:color="auto"/>
      </w:divBdr>
    </w:div>
    <w:div w:id="1809593996">
      <w:bodyDiv w:val="1"/>
      <w:marLeft w:val="0"/>
      <w:marRight w:val="0"/>
      <w:marTop w:val="0"/>
      <w:marBottom w:val="0"/>
      <w:divBdr>
        <w:top w:val="none" w:sz="0" w:space="0" w:color="auto"/>
        <w:left w:val="none" w:sz="0" w:space="0" w:color="auto"/>
        <w:bottom w:val="none" w:sz="0" w:space="0" w:color="auto"/>
        <w:right w:val="none" w:sz="0" w:space="0" w:color="auto"/>
      </w:divBdr>
    </w:div>
    <w:div w:id="1809778962">
      <w:bodyDiv w:val="1"/>
      <w:marLeft w:val="0"/>
      <w:marRight w:val="0"/>
      <w:marTop w:val="0"/>
      <w:marBottom w:val="0"/>
      <w:divBdr>
        <w:top w:val="none" w:sz="0" w:space="0" w:color="auto"/>
        <w:left w:val="none" w:sz="0" w:space="0" w:color="auto"/>
        <w:bottom w:val="none" w:sz="0" w:space="0" w:color="auto"/>
        <w:right w:val="none" w:sz="0" w:space="0" w:color="auto"/>
      </w:divBdr>
    </w:div>
    <w:div w:id="1809786716">
      <w:bodyDiv w:val="1"/>
      <w:marLeft w:val="0"/>
      <w:marRight w:val="0"/>
      <w:marTop w:val="0"/>
      <w:marBottom w:val="0"/>
      <w:divBdr>
        <w:top w:val="none" w:sz="0" w:space="0" w:color="auto"/>
        <w:left w:val="none" w:sz="0" w:space="0" w:color="auto"/>
        <w:bottom w:val="none" w:sz="0" w:space="0" w:color="auto"/>
        <w:right w:val="none" w:sz="0" w:space="0" w:color="auto"/>
      </w:divBdr>
    </w:div>
    <w:div w:id="1809854283">
      <w:bodyDiv w:val="1"/>
      <w:marLeft w:val="0"/>
      <w:marRight w:val="0"/>
      <w:marTop w:val="0"/>
      <w:marBottom w:val="0"/>
      <w:divBdr>
        <w:top w:val="none" w:sz="0" w:space="0" w:color="auto"/>
        <w:left w:val="none" w:sz="0" w:space="0" w:color="auto"/>
        <w:bottom w:val="none" w:sz="0" w:space="0" w:color="auto"/>
        <w:right w:val="none" w:sz="0" w:space="0" w:color="auto"/>
      </w:divBdr>
    </w:div>
    <w:div w:id="1809859065">
      <w:bodyDiv w:val="1"/>
      <w:marLeft w:val="0"/>
      <w:marRight w:val="0"/>
      <w:marTop w:val="0"/>
      <w:marBottom w:val="0"/>
      <w:divBdr>
        <w:top w:val="none" w:sz="0" w:space="0" w:color="auto"/>
        <w:left w:val="none" w:sz="0" w:space="0" w:color="auto"/>
        <w:bottom w:val="none" w:sz="0" w:space="0" w:color="auto"/>
        <w:right w:val="none" w:sz="0" w:space="0" w:color="auto"/>
      </w:divBdr>
    </w:div>
    <w:div w:id="1810172911">
      <w:bodyDiv w:val="1"/>
      <w:marLeft w:val="0"/>
      <w:marRight w:val="0"/>
      <w:marTop w:val="0"/>
      <w:marBottom w:val="0"/>
      <w:divBdr>
        <w:top w:val="none" w:sz="0" w:space="0" w:color="auto"/>
        <w:left w:val="none" w:sz="0" w:space="0" w:color="auto"/>
        <w:bottom w:val="none" w:sz="0" w:space="0" w:color="auto"/>
        <w:right w:val="none" w:sz="0" w:space="0" w:color="auto"/>
      </w:divBdr>
    </w:div>
    <w:div w:id="1810703498">
      <w:bodyDiv w:val="1"/>
      <w:marLeft w:val="0"/>
      <w:marRight w:val="0"/>
      <w:marTop w:val="0"/>
      <w:marBottom w:val="0"/>
      <w:divBdr>
        <w:top w:val="none" w:sz="0" w:space="0" w:color="auto"/>
        <w:left w:val="none" w:sz="0" w:space="0" w:color="auto"/>
        <w:bottom w:val="none" w:sz="0" w:space="0" w:color="auto"/>
        <w:right w:val="none" w:sz="0" w:space="0" w:color="auto"/>
      </w:divBdr>
    </w:div>
    <w:div w:id="1810903644">
      <w:bodyDiv w:val="1"/>
      <w:marLeft w:val="0"/>
      <w:marRight w:val="0"/>
      <w:marTop w:val="0"/>
      <w:marBottom w:val="0"/>
      <w:divBdr>
        <w:top w:val="none" w:sz="0" w:space="0" w:color="auto"/>
        <w:left w:val="none" w:sz="0" w:space="0" w:color="auto"/>
        <w:bottom w:val="none" w:sz="0" w:space="0" w:color="auto"/>
        <w:right w:val="none" w:sz="0" w:space="0" w:color="auto"/>
      </w:divBdr>
    </w:div>
    <w:div w:id="1811052882">
      <w:bodyDiv w:val="1"/>
      <w:marLeft w:val="0"/>
      <w:marRight w:val="0"/>
      <w:marTop w:val="0"/>
      <w:marBottom w:val="0"/>
      <w:divBdr>
        <w:top w:val="none" w:sz="0" w:space="0" w:color="auto"/>
        <w:left w:val="none" w:sz="0" w:space="0" w:color="auto"/>
        <w:bottom w:val="none" w:sz="0" w:space="0" w:color="auto"/>
        <w:right w:val="none" w:sz="0" w:space="0" w:color="auto"/>
      </w:divBdr>
    </w:div>
    <w:div w:id="1811163974">
      <w:bodyDiv w:val="1"/>
      <w:marLeft w:val="0"/>
      <w:marRight w:val="0"/>
      <w:marTop w:val="0"/>
      <w:marBottom w:val="0"/>
      <w:divBdr>
        <w:top w:val="none" w:sz="0" w:space="0" w:color="auto"/>
        <w:left w:val="none" w:sz="0" w:space="0" w:color="auto"/>
        <w:bottom w:val="none" w:sz="0" w:space="0" w:color="auto"/>
        <w:right w:val="none" w:sz="0" w:space="0" w:color="auto"/>
      </w:divBdr>
    </w:div>
    <w:div w:id="1811284315">
      <w:bodyDiv w:val="1"/>
      <w:marLeft w:val="0"/>
      <w:marRight w:val="0"/>
      <w:marTop w:val="0"/>
      <w:marBottom w:val="0"/>
      <w:divBdr>
        <w:top w:val="none" w:sz="0" w:space="0" w:color="auto"/>
        <w:left w:val="none" w:sz="0" w:space="0" w:color="auto"/>
        <w:bottom w:val="none" w:sz="0" w:space="0" w:color="auto"/>
        <w:right w:val="none" w:sz="0" w:space="0" w:color="auto"/>
      </w:divBdr>
    </w:div>
    <w:div w:id="1811512922">
      <w:bodyDiv w:val="1"/>
      <w:marLeft w:val="0"/>
      <w:marRight w:val="0"/>
      <w:marTop w:val="0"/>
      <w:marBottom w:val="0"/>
      <w:divBdr>
        <w:top w:val="none" w:sz="0" w:space="0" w:color="auto"/>
        <w:left w:val="none" w:sz="0" w:space="0" w:color="auto"/>
        <w:bottom w:val="none" w:sz="0" w:space="0" w:color="auto"/>
        <w:right w:val="none" w:sz="0" w:space="0" w:color="auto"/>
      </w:divBdr>
    </w:div>
    <w:div w:id="1811626976">
      <w:bodyDiv w:val="1"/>
      <w:marLeft w:val="0"/>
      <w:marRight w:val="0"/>
      <w:marTop w:val="0"/>
      <w:marBottom w:val="0"/>
      <w:divBdr>
        <w:top w:val="none" w:sz="0" w:space="0" w:color="auto"/>
        <w:left w:val="none" w:sz="0" w:space="0" w:color="auto"/>
        <w:bottom w:val="none" w:sz="0" w:space="0" w:color="auto"/>
        <w:right w:val="none" w:sz="0" w:space="0" w:color="auto"/>
      </w:divBdr>
    </w:div>
    <w:div w:id="1812206340">
      <w:bodyDiv w:val="1"/>
      <w:marLeft w:val="0"/>
      <w:marRight w:val="0"/>
      <w:marTop w:val="0"/>
      <w:marBottom w:val="0"/>
      <w:divBdr>
        <w:top w:val="none" w:sz="0" w:space="0" w:color="auto"/>
        <w:left w:val="none" w:sz="0" w:space="0" w:color="auto"/>
        <w:bottom w:val="none" w:sz="0" w:space="0" w:color="auto"/>
        <w:right w:val="none" w:sz="0" w:space="0" w:color="auto"/>
      </w:divBdr>
    </w:div>
    <w:div w:id="1812285448">
      <w:bodyDiv w:val="1"/>
      <w:marLeft w:val="0"/>
      <w:marRight w:val="0"/>
      <w:marTop w:val="0"/>
      <w:marBottom w:val="0"/>
      <w:divBdr>
        <w:top w:val="none" w:sz="0" w:space="0" w:color="auto"/>
        <w:left w:val="none" w:sz="0" w:space="0" w:color="auto"/>
        <w:bottom w:val="none" w:sz="0" w:space="0" w:color="auto"/>
        <w:right w:val="none" w:sz="0" w:space="0" w:color="auto"/>
      </w:divBdr>
    </w:div>
    <w:div w:id="1812400216">
      <w:bodyDiv w:val="1"/>
      <w:marLeft w:val="0"/>
      <w:marRight w:val="0"/>
      <w:marTop w:val="0"/>
      <w:marBottom w:val="0"/>
      <w:divBdr>
        <w:top w:val="none" w:sz="0" w:space="0" w:color="auto"/>
        <w:left w:val="none" w:sz="0" w:space="0" w:color="auto"/>
        <w:bottom w:val="none" w:sz="0" w:space="0" w:color="auto"/>
        <w:right w:val="none" w:sz="0" w:space="0" w:color="auto"/>
      </w:divBdr>
    </w:div>
    <w:div w:id="1812558297">
      <w:bodyDiv w:val="1"/>
      <w:marLeft w:val="0"/>
      <w:marRight w:val="0"/>
      <w:marTop w:val="0"/>
      <w:marBottom w:val="0"/>
      <w:divBdr>
        <w:top w:val="none" w:sz="0" w:space="0" w:color="auto"/>
        <w:left w:val="none" w:sz="0" w:space="0" w:color="auto"/>
        <w:bottom w:val="none" w:sz="0" w:space="0" w:color="auto"/>
        <w:right w:val="none" w:sz="0" w:space="0" w:color="auto"/>
      </w:divBdr>
    </w:div>
    <w:div w:id="1812794125">
      <w:bodyDiv w:val="1"/>
      <w:marLeft w:val="0"/>
      <w:marRight w:val="0"/>
      <w:marTop w:val="0"/>
      <w:marBottom w:val="0"/>
      <w:divBdr>
        <w:top w:val="none" w:sz="0" w:space="0" w:color="auto"/>
        <w:left w:val="none" w:sz="0" w:space="0" w:color="auto"/>
        <w:bottom w:val="none" w:sz="0" w:space="0" w:color="auto"/>
        <w:right w:val="none" w:sz="0" w:space="0" w:color="auto"/>
      </w:divBdr>
    </w:div>
    <w:div w:id="1812823050">
      <w:bodyDiv w:val="1"/>
      <w:marLeft w:val="0"/>
      <w:marRight w:val="0"/>
      <w:marTop w:val="0"/>
      <w:marBottom w:val="0"/>
      <w:divBdr>
        <w:top w:val="none" w:sz="0" w:space="0" w:color="auto"/>
        <w:left w:val="none" w:sz="0" w:space="0" w:color="auto"/>
        <w:bottom w:val="none" w:sz="0" w:space="0" w:color="auto"/>
        <w:right w:val="none" w:sz="0" w:space="0" w:color="auto"/>
      </w:divBdr>
    </w:div>
    <w:div w:id="1813020202">
      <w:bodyDiv w:val="1"/>
      <w:marLeft w:val="0"/>
      <w:marRight w:val="0"/>
      <w:marTop w:val="0"/>
      <w:marBottom w:val="0"/>
      <w:divBdr>
        <w:top w:val="none" w:sz="0" w:space="0" w:color="auto"/>
        <w:left w:val="none" w:sz="0" w:space="0" w:color="auto"/>
        <w:bottom w:val="none" w:sz="0" w:space="0" w:color="auto"/>
        <w:right w:val="none" w:sz="0" w:space="0" w:color="auto"/>
      </w:divBdr>
    </w:div>
    <w:div w:id="1813134405">
      <w:bodyDiv w:val="1"/>
      <w:marLeft w:val="0"/>
      <w:marRight w:val="0"/>
      <w:marTop w:val="0"/>
      <w:marBottom w:val="0"/>
      <w:divBdr>
        <w:top w:val="none" w:sz="0" w:space="0" w:color="auto"/>
        <w:left w:val="none" w:sz="0" w:space="0" w:color="auto"/>
        <w:bottom w:val="none" w:sz="0" w:space="0" w:color="auto"/>
        <w:right w:val="none" w:sz="0" w:space="0" w:color="auto"/>
      </w:divBdr>
    </w:div>
    <w:div w:id="1813136681">
      <w:bodyDiv w:val="1"/>
      <w:marLeft w:val="0"/>
      <w:marRight w:val="0"/>
      <w:marTop w:val="0"/>
      <w:marBottom w:val="0"/>
      <w:divBdr>
        <w:top w:val="none" w:sz="0" w:space="0" w:color="auto"/>
        <w:left w:val="none" w:sz="0" w:space="0" w:color="auto"/>
        <w:bottom w:val="none" w:sz="0" w:space="0" w:color="auto"/>
        <w:right w:val="none" w:sz="0" w:space="0" w:color="auto"/>
      </w:divBdr>
    </w:div>
    <w:div w:id="1813280742">
      <w:bodyDiv w:val="1"/>
      <w:marLeft w:val="0"/>
      <w:marRight w:val="0"/>
      <w:marTop w:val="0"/>
      <w:marBottom w:val="0"/>
      <w:divBdr>
        <w:top w:val="none" w:sz="0" w:space="0" w:color="auto"/>
        <w:left w:val="none" w:sz="0" w:space="0" w:color="auto"/>
        <w:bottom w:val="none" w:sz="0" w:space="0" w:color="auto"/>
        <w:right w:val="none" w:sz="0" w:space="0" w:color="auto"/>
      </w:divBdr>
    </w:div>
    <w:div w:id="1813323072">
      <w:bodyDiv w:val="1"/>
      <w:marLeft w:val="0"/>
      <w:marRight w:val="0"/>
      <w:marTop w:val="0"/>
      <w:marBottom w:val="0"/>
      <w:divBdr>
        <w:top w:val="none" w:sz="0" w:space="0" w:color="auto"/>
        <w:left w:val="none" w:sz="0" w:space="0" w:color="auto"/>
        <w:bottom w:val="none" w:sz="0" w:space="0" w:color="auto"/>
        <w:right w:val="none" w:sz="0" w:space="0" w:color="auto"/>
      </w:divBdr>
    </w:div>
    <w:div w:id="1813520194">
      <w:bodyDiv w:val="1"/>
      <w:marLeft w:val="0"/>
      <w:marRight w:val="0"/>
      <w:marTop w:val="0"/>
      <w:marBottom w:val="0"/>
      <w:divBdr>
        <w:top w:val="none" w:sz="0" w:space="0" w:color="auto"/>
        <w:left w:val="none" w:sz="0" w:space="0" w:color="auto"/>
        <w:bottom w:val="none" w:sz="0" w:space="0" w:color="auto"/>
        <w:right w:val="none" w:sz="0" w:space="0" w:color="auto"/>
      </w:divBdr>
    </w:div>
    <w:div w:id="1813674466">
      <w:bodyDiv w:val="1"/>
      <w:marLeft w:val="0"/>
      <w:marRight w:val="0"/>
      <w:marTop w:val="0"/>
      <w:marBottom w:val="0"/>
      <w:divBdr>
        <w:top w:val="none" w:sz="0" w:space="0" w:color="auto"/>
        <w:left w:val="none" w:sz="0" w:space="0" w:color="auto"/>
        <w:bottom w:val="none" w:sz="0" w:space="0" w:color="auto"/>
        <w:right w:val="none" w:sz="0" w:space="0" w:color="auto"/>
      </w:divBdr>
    </w:div>
    <w:div w:id="1813713789">
      <w:bodyDiv w:val="1"/>
      <w:marLeft w:val="0"/>
      <w:marRight w:val="0"/>
      <w:marTop w:val="0"/>
      <w:marBottom w:val="0"/>
      <w:divBdr>
        <w:top w:val="none" w:sz="0" w:space="0" w:color="auto"/>
        <w:left w:val="none" w:sz="0" w:space="0" w:color="auto"/>
        <w:bottom w:val="none" w:sz="0" w:space="0" w:color="auto"/>
        <w:right w:val="none" w:sz="0" w:space="0" w:color="auto"/>
      </w:divBdr>
    </w:div>
    <w:div w:id="1813861511">
      <w:bodyDiv w:val="1"/>
      <w:marLeft w:val="0"/>
      <w:marRight w:val="0"/>
      <w:marTop w:val="0"/>
      <w:marBottom w:val="0"/>
      <w:divBdr>
        <w:top w:val="none" w:sz="0" w:space="0" w:color="auto"/>
        <w:left w:val="none" w:sz="0" w:space="0" w:color="auto"/>
        <w:bottom w:val="none" w:sz="0" w:space="0" w:color="auto"/>
        <w:right w:val="none" w:sz="0" w:space="0" w:color="auto"/>
      </w:divBdr>
    </w:div>
    <w:div w:id="1814256573">
      <w:bodyDiv w:val="1"/>
      <w:marLeft w:val="0"/>
      <w:marRight w:val="0"/>
      <w:marTop w:val="0"/>
      <w:marBottom w:val="0"/>
      <w:divBdr>
        <w:top w:val="none" w:sz="0" w:space="0" w:color="auto"/>
        <w:left w:val="none" w:sz="0" w:space="0" w:color="auto"/>
        <w:bottom w:val="none" w:sz="0" w:space="0" w:color="auto"/>
        <w:right w:val="none" w:sz="0" w:space="0" w:color="auto"/>
      </w:divBdr>
    </w:div>
    <w:div w:id="1814639093">
      <w:bodyDiv w:val="1"/>
      <w:marLeft w:val="0"/>
      <w:marRight w:val="0"/>
      <w:marTop w:val="0"/>
      <w:marBottom w:val="0"/>
      <w:divBdr>
        <w:top w:val="none" w:sz="0" w:space="0" w:color="auto"/>
        <w:left w:val="none" w:sz="0" w:space="0" w:color="auto"/>
        <w:bottom w:val="none" w:sz="0" w:space="0" w:color="auto"/>
        <w:right w:val="none" w:sz="0" w:space="0" w:color="auto"/>
      </w:divBdr>
    </w:div>
    <w:div w:id="1814905565">
      <w:bodyDiv w:val="1"/>
      <w:marLeft w:val="0"/>
      <w:marRight w:val="0"/>
      <w:marTop w:val="0"/>
      <w:marBottom w:val="0"/>
      <w:divBdr>
        <w:top w:val="none" w:sz="0" w:space="0" w:color="auto"/>
        <w:left w:val="none" w:sz="0" w:space="0" w:color="auto"/>
        <w:bottom w:val="none" w:sz="0" w:space="0" w:color="auto"/>
        <w:right w:val="none" w:sz="0" w:space="0" w:color="auto"/>
      </w:divBdr>
    </w:div>
    <w:div w:id="1815221477">
      <w:bodyDiv w:val="1"/>
      <w:marLeft w:val="0"/>
      <w:marRight w:val="0"/>
      <w:marTop w:val="0"/>
      <w:marBottom w:val="0"/>
      <w:divBdr>
        <w:top w:val="none" w:sz="0" w:space="0" w:color="auto"/>
        <w:left w:val="none" w:sz="0" w:space="0" w:color="auto"/>
        <w:bottom w:val="none" w:sz="0" w:space="0" w:color="auto"/>
        <w:right w:val="none" w:sz="0" w:space="0" w:color="auto"/>
      </w:divBdr>
    </w:div>
    <w:div w:id="1815369778">
      <w:bodyDiv w:val="1"/>
      <w:marLeft w:val="0"/>
      <w:marRight w:val="0"/>
      <w:marTop w:val="0"/>
      <w:marBottom w:val="0"/>
      <w:divBdr>
        <w:top w:val="none" w:sz="0" w:space="0" w:color="auto"/>
        <w:left w:val="none" w:sz="0" w:space="0" w:color="auto"/>
        <w:bottom w:val="none" w:sz="0" w:space="0" w:color="auto"/>
        <w:right w:val="none" w:sz="0" w:space="0" w:color="auto"/>
      </w:divBdr>
    </w:div>
    <w:div w:id="1815489222">
      <w:bodyDiv w:val="1"/>
      <w:marLeft w:val="0"/>
      <w:marRight w:val="0"/>
      <w:marTop w:val="0"/>
      <w:marBottom w:val="0"/>
      <w:divBdr>
        <w:top w:val="none" w:sz="0" w:space="0" w:color="auto"/>
        <w:left w:val="none" w:sz="0" w:space="0" w:color="auto"/>
        <w:bottom w:val="none" w:sz="0" w:space="0" w:color="auto"/>
        <w:right w:val="none" w:sz="0" w:space="0" w:color="auto"/>
      </w:divBdr>
    </w:div>
    <w:div w:id="1815878507">
      <w:bodyDiv w:val="1"/>
      <w:marLeft w:val="0"/>
      <w:marRight w:val="0"/>
      <w:marTop w:val="0"/>
      <w:marBottom w:val="0"/>
      <w:divBdr>
        <w:top w:val="none" w:sz="0" w:space="0" w:color="auto"/>
        <w:left w:val="none" w:sz="0" w:space="0" w:color="auto"/>
        <w:bottom w:val="none" w:sz="0" w:space="0" w:color="auto"/>
        <w:right w:val="none" w:sz="0" w:space="0" w:color="auto"/>
      </w:divBdr>
    </w:div>
    <w:div w:id="1815950813">
      <w:bodyDiv w:val="1"/>
      <w:marLeft w:val="0"/>
      <w:marRight w:val="0"/>
      <w:marTop w:val="0"/>
      <w:marBottom w:val="0"/>
      <w:divBdr>
        <w:top w:val="none" w:sz="0" w:space="0" w:color="auto"/>
        <w:left w:val="none" w:sz="0" w:space="0" w:color="auto"/>
        <w:bottom w:val="none" w:sz="0" w:space="0" w:color="auto"/>
        <w:right w:val="none" w:sz="0" w:space="0" w:color="auto"/>
      </w:divBdr>
    </w:div>
    <w:div w:id="1816024884">
      <w:bodyDiv w:val="1"/>
      <w:marLeft w:val="0"/>
      <w:marRight w:val="0"/>
      <w:marTop w:val="0"/>
      <w:marBottom w:val="0"/>
      <w:divBdr>
        <w:top w:val="none" w:sz="0" w:space="0" w:color="auto"/>
        <w:left w:val="none" w:sz="0" w:space="0" w:color="auto"/>
        <w:bottom w:val="none" w:sz="0" w:space="0" w:color="auto"/>
        <w:right w:val="none" w:sz="0" w:space="0" w:color="auto"/>
      </w:divBdr>
    </w:div>
    <w:div w:id="1816029057">
      <w:bodyDiv w:val="1"/>
      <w:marLeft w:val="0"/>
      <w:marRight w:val="0"/>
      <w:marTop w:val="0"/>
      <w:marBottom w:val="0"/>
      <w:divBdr>
        <w:top w:val="none" w:sz="0" w:space="0" w:color="auto"/>
        <w:left w:val="none" w:sz="0" w:space="0" w:color="auto"/>
        <w:bottom w:val="none" w:sz="0" w:space="0" w:color="auto"/>
        <w:right w:val="none" w:sz="0" w:space="0" w:color="auto"/>
      </w:divBdr>
    </w:div>
    <w:div w:id="1816293613">
      <w:bodyDiv w:val="1"/>
      <w:marLeft w:val="0"/>
      <w:marRight w:val="0"/>
      <w:marTop w:val="0"/>
      <w:marBottom w:val="0"/>
      <w:divBdr>
        <w:top w:val="none" w:sz="0" w:space="0" w:color="auto"/>
        <w:left w:val="none" w:sz="0" w:space="0" w:color="auto"/>
        <w:bottom w:val="none" w:sz="0" w:space="0" w:color="auto"/>
        <w:right w:val="none" w:sz="0" w:space="0" w:color="auto"/>
      </w:divBdr>
    </w:div>
    <w:div w:id="1816490003">
      <w:bodyDiv w:val="1"/>
      <w:marLeft w:val="0"/>
      <w:marRight w:val="0"/>
      <w:marTop w:val="0"/>
      <w:marBottom w:val="0"/>
      <w:divBdr>
        <w:top w:val="none" w:sz="0" w:space="0" w:color="auto"/>
        <w:left w:val="none" w:sz="0" w:space="0" w:color="auto"/>
        <w:bottom w:val="none" w:sz="0" w:space="0" w:color="auto"/>
        <w:right w:val="none" w:sz="0" w:space="0" w:color="auto"/>
      </w:divBdr>
    </w:div>
    <w:div w:id="1817213470">
      <w:bodyDiv w:val="1"/>
      <w:marLeft w:val="0"/>
      <w:marRight w:val="0"/>
      <w:marTop w:val="0"/>
      <w:marBottom w:val="0"/>
      <w:divBdr>
        <w:top w:val="none" w:sz="0" w:space="0" w:color="auto"/>
        <w:left w:val="none" w:sz="0" w:space="0" w:color="auto"/>
        <w:bottom w:val="none" w:sz="0" w:space="0" w:color="auto"/>
        <w:right w:val="none" w:sz="0" w:space="0" w:color="auto"/>
      </w:divBdr>
    </w:div>
    <w:div w:id="1817213751">
      <w:bodyDiv w:val="1"/>
      <w:marLeft w:val="0"/>
      <w:marRight w:val="0"/>
      <w:marTop w:val="0"/>
      <w:marBottom w:val="0"/>
      <w:divBdr>
        <w:top w:val="none" w:sz="0" w:space="0" w:color="auto"/>
        <w:left w:val="none" w:sz="0" w:space="0" w:color="auto"/>
        <w:bottom w:val="none" w:sz="0" w:space="0" w:color="auto"/>
        <w:right w:val="none" w:sz="0" w:space="0" w:color="auto"/>
      </w:divBdr>
    </w:div>
    <w:div w:id="1817604911">
      <w:bodyDiv w:val="1"/>
      <w:marLeft w:val="0"/>
      <w:marRight w:val="0"/>
      <w:marTop w:val="0"/>
      <w:marBottom w:val="0"/>
      <w:divBdr>
        <w:top w:val="none" w:sz="0" w:space="0" w:color="auto"/>
        <w:left w:val="none" w:sz="0" w:space="0" w:color="auto"/>
        <w:bottom w:val="none" w:sz="0" w:space="0" w:color="auto"/>
        <w:right w:val="none" w:sz="0" w:space="0" w:color="auto"/>
      </w:divBdr>
    </w:div>
    <w:div w:id="1818063777">
      <w:bodyDiv w:val="1"/>
      <w:marLeft w:val="0"/>
      <w:marRight w:val="0"/>
      <w:marTop w:val="0"/>
      <w:marBottom w:val="0"/>
      <w:divBdr>
        <w:top w:val="none" w:sz="0" w:space="0" w:color="auto"/>
        <w:left w:val="none" w:sz="0" w:space="0" w:color="auto"/>
        <w:bottom w:val="none" w:sz="0" w:space="0" w:color="auto"/>
        <w:right w:val="none" w:sz="0" w:space="0" w:color="auto"/>
      </w:divBdr>
    </w:div>
    <w:div w:id="1818106888">
      <w:bodyDiv w:val="1"/>
      <w:marLeft w:val="0"/>
      <w:marRight w:val="0"/>
      <w:marTop w:val="0"/>
      <w:marBottom w:val="0"/>
      <w:divBdr>
        <w:top w:val="none" w:sz="0" w:space="0" w:color="auto"/>
        <w:left w:val="none" w:sz="0" w:space="0" w:color="auto"/>
        <w:bottom w:val="none" w:sz="0" w:space="0" w:color="auto"/>
        <w:right w:val="none" w:sz="0" w:space="0" w:color="auto"/>
      </w:divBdr>
    </w:div>
    <w:div w:id="1818297799">
      <w:bodyDiv w:val="1"/>
      <w:marLeft w:val="0"/>
      <w:marRight w:val="0"/>
      <w:marTop w:val="0"/>
      <w:marBottom w:val="0"/>
      <w:divBdr>
        <w:top w:val="none" w:sz="0" w:space="0" w:color="auto"/>
        <w:left w:val="none" w:sz="0" w:space="0" w:color="auto"/>
        <w:bottom w:val="none" w:sz="0" w:space="0" w:color="auto"/>
        <w:right w:val="none" w:sz="0" w:space="0" w:color="auto"/>
      </w:divBdr>
    </w:div>
    <w:div w:id="1818305178">
      <w:bodyDiv w:val="1"/>
      <w:marLeft w:val="0"/>
      <w:marRight w:val="0"/>
      <w:marTop w:val="0"/>
      <w:marBottom w:val="0"/>
      <w:divBdr>
        <w:top w:val="none" w:sz="0" w:space="0" w:color="auto"/>
        <w:left w:val="none" w:sz="0" w:space="0" w:color="auto"/>
        <w:bottom w:val="none" w:sz="0" w:space="0" w:color="auto"/>
        <w:right w:val="none" w:sz="0" w:space="0" w:color="auto"/>
      </w:divBdr>
    </w:div>
    <w:div w:id="1818494036">
      <w:bodyDiv w:val="1"/>
      <w:marLeft w:val="0"/>
      <w:marRight w:val="0"/>
      <w:marTop w:val="0"/>
      <w:marBottom w:val="0"/>
      <w:divBdr>
        <w:top w:val="none" w:sz="0" w:space="0" w:color="auto"/>
        <w:left w:val="none" w:sz="0" w:space="0" w:color="auto"/>
        <w:bottom w:val="none" w:sz="0" w:space="0" w:color="auto"/>
        <w:right w:val="none" w:sz="0" w:space="0" w:color="auto"/>
      </w:divBdr>
    </w:div>
    <w:div w:id="1818570801">
      <w:bodyDiv w:val="1"/>
      <w:marLeft w:val="0"/>
      <w:marRight w:val="0"/>
      <w:marTop w:val="0"/>
      <w:marBottom w:val="0"/>
      <w:divBdr>
        <w:top w:val="none" w:sz="0" w:space="0" w:color="auto"/>
        <w:left w:val="none" w:sz="0" w:space="0" w:color="auto"/>
        <w:bottom w:val="none" w:sz="0" w:space="0" w:color="auto"/>
        <w:right w:val="none" w:sz="0" w:space="0" w:color="auto"/>
      </w:divBdr>
    </w:div>
    <w:div w:id="1818643682">
      <w:bodyDiv w:val="1"/>
      <w:marLeft w:val="0"/>
      <w:marRight w:val="0"/>
      <w:marTop w:val="0"/>
      <w:marBottom w:val="0"/>
      <w:divBdr>
        <w:top w:val="none" w:sz="0" w:space="0" w:color="auto"/>
        <w:left w:val="none" w:sz="0" w:space="0" w:color="auto"/>
        <w:bottom w:val="none" w:sz="0" w:space="0" w:color="auto"/>
        <w:right w:val="none" w:sz="0" w:space="0" w:color="auto"/>
      </w:divBdr>
    </w:div>
    <w:div w:id="1818646020">
      <w:bodyDiv w:val="1"/>
      <w:marLeft w:val="0"/>
      <w:marRight w:val="0"/>
      <w:marTop w:val="0"/>
      <w:marBottom w:val="0"/>
      <w:divBdr>
        <w:top w:val="none" w:sz="0" w:space="0" w:color="auto"/>
        <w:left w:val="none" w:sz="0" w:space="0" w:color="auto"/>
        <w:bottom w:val="none" w:sz="0" w:space="0" w:color="auto"/>
        <w:right w:val="none" w:sz="0" w:space="0" w:color="auto"/>
      </w:divBdr>
    </w:div>
    <w:div w:id="1818716324">
      <w:bodyDiv w:val="1"/>
      <w:marLeft w:val="0"/>
      <w:marRight w:val="0"/>
      <w:marTop w:val="0"/>
      <w:marBottom w:val="0"/>
      <w:divBdr>
        <w:top w:val="none" w:sz="0" w:space="0" w:color="auto"/>
        <w:left w:val="none" w:sz="0" w:space="0" w:color="auto"/>
        <w:bottom w:val="none" w:sz="0" w:space="0" w:color="auto"/>
        <w:right w:val="none" w:sz="0" w:space="0" w:color="auto"/>
      </w:divBdr>
    </w:div>
    <w:div w:id="1818913491">
      <w:bodyDiv w:val="1"/>
      <w:marLeft w:val="0"/>
      <w:marRight w:val="0"/>
      <w:marTop w:val="0"/>
      <w:marBottom w:val="0"/>
      <w:divBdr>
        <w:top w:val="none" w:sz="0" w:space="0" w:color="auto"/>
        <w:left w:val="none" w:sz="0" w:space="0" w:color="auto"/>
        <w:bottom w:val="none" w:sz="0" w:space="0" w:color="auto"/>
        <w:right w:val="none" w:sz="0" w:space="0" w:color="auto"/>
      </w:divBdr>
    </w:div>
    <w:div w:id="1818961136">
      <w:bodyDiv w:val="1"/>
      <w:marLeft w:val="0"/>
      <w:marRight w:val="0"/>
      <w:marTop w:val="0"/>
      <w:marBottom w:val="0"/>
      <w:divBdr>
        <w:top w:val="none" w:sz="0" w:space="0" w:color="auto"/>
        <w:left w:val="none" w:sz="0" w:space="0" w:color="auto"/>
        <w:bottom w:val="none" w:sz="0" w:space="0" w:color="auto"/>
        <w:right w:val="none" w:sz="0" w:space="0" w:color="auto"/>
      </w:divBdr>
    </w:div>
    <w:div w:id="1819565801">
      <w:bodyDiv w:val="1"/>
      <w:marLeft w:val="0"/>
      <w:marRight w:val="0"/>
      <w:marTop w:val="0"/>
      <w:marBottom w:val="0"/>
      <w:divBdr>
        <w:top w:val="none" w:sz="0" w:space="0" w:color="auto"/>
        <w:left w:val="none" w:sz="0" w:space="0" w:color="auto"/>
        <w:bottom w:val="none" w:sz="0" w:space="0" w:color="auto"/>
        <w:right w:val="none" w:sz="0" w:space="0" w:color="auto"/>
      </w:divBdr>
    </w:div>
    <w:div w:id="1819612473">
      <w:bodyDiv w:val="1"/>
      <w:marLeft w:val="0"/>
      <w:marRight w:val="0"/>
      <w:marTop w:val="0"/>
      <w:marBottom w:val="0"/>
      <w:divBdr>
        <w:top w:val="none" w:sz="0" w:space="0" w:color="auto"/>
        <w:left w:val="none" w:sz="0" w:space="0" w:color="auto"/>
        <w:bottom w:val="none" w:sz="0" w:space="0" w:color="auto"/>
        <w:right w:val="none" w:sz="0" w:space="0" w:color="auto"/>
      </w:divBdr>
    </w:div>
    <w:div w:id="1819759917">
      <w:bodyDiv w:val="1"/>
      <w:marLeft w:val="0"/>
      <w:marRight w:val="0"/>
      <w:marTop w:val="0"/>
      <w:marBottom w:val="0"/>
      <w:divBdr>
        <w:top w:val="none" w:sz="0" w:space="0" w:color="auto"/>
        <w:left w:val="none" w:sz="0" w:space="0" w:color="auto"/>
        <w:bottom w:val="none" w:sz="0" w:space="0" w:color="auto"/>
        <w:right w:val="none" w:sz="0" w:space="0" w:color="auto"/>
      </w:divBdr>
    </w:div>
    <w:div w:id="1819761971">
      <w:bodyDiv w:val="1"/>
      <w:marLeft w:val="0"/>
      <w:marRight w:val="0"/>
      <w:marTop w:val="0"/>
      <w:marBottom w:val="0"/>
      <w:divBdr>
        <w:top w:val="none" w:sz="0" w:space="0" w:color="auto"/>
        <w:left w:val="none" w:sz="0" w:space="0" w:color="auto"/>
        <w:bottom w:val="none" w:sz="0" w:space="0" w:color="auto"/>
        <w:right w:val="none" w:sz="0" w:space="0" w:color="auto"/>
      </w:divBdr>
    </w:div>
    <w:div w:id="1819762003">
      <w:bodyDiv w:val="1"/>
      <w:marLeft w:val="0"/>
      <w:marRight w:val="0"/>
      <w:marTop w:val="0"/>
      <w:marBottom w:val="0"/>
      <w:divBdr>
        <w:top w:val="none" w:sz="0" w:space="0" w:color="auto"/>
        <w:left w:val="none" w:sz="0" w:space="0" w:color="auto"/>
        <w:bottom w:val="none" w:sz="0" w:space="0" w:color="auto"/>
        <w:right w:val="none" w:sz="0" w:space="0" w:color="auto"/>
      </w:divBdr>
    </w:div>
    <w:div w:id="1819884278">
      <w:bodyDiv w:val="1"/>
      <w:marLeft w:val="0"/>
      <w:marRight w:val="0"/>
      <w:marTop w:val="0"/>
      <w:marBottom w:val="0"/>
      <w:divBdr>
        <w:top w:val="none" w:sz="0" w:space="0" w:color="auto"/>
        <w:left w:val="none" w:sz="0" w:space="0" w:color="auto"/>
        <w:bottom w:val="none" w:sz="0" w:space="0" w:color="auto"/>
        <w:right w:val="none" w:sz="0" w:space="0" w:color="auto"/>
      </w:divBdr>
    </w:div>
    <w:div w:id="1820001368">
      <w:bodyDiv w:val="1"/>
      <w:marLeft w:val="0"/>
      <w:marRight w:val="0"/>
      <w:marTop w:val="0"/>
      <w:marBottom w:val="0"/>
      <w:divBdr>
        <w:top w:val="none" w:sz="0" w:space="0" w:color="auto"/>
        <w:left w:val="none" w:sz="0" w:space="0" w:color="auto"/>
        <w:bottom w:val="none" w:sz="0" w:space="0" w:color="auto"/>
        <w:right w:val="none" w:sz="0" w:space="0" w:color="auto"/>
      </w:divBdr>
    </w:div>
    <w:div w:id="1820265498">
      <w:bodyDiv w:val="1"/>
      <w:marLeft w:val="0"/>
      <w:marRight w:val="0"/>
      <w:marTop w:val="0"/>
      <w:marBottom w:val="0"/>
      <w:divBdr>
        <w:top w:val="none" w:sz="0" w:space="0" w:color="auto"/>
        <w:left w:val="none" w:sz="0" w:space="0" w:color="auto"/>
        <w:bottom w:val="none" w:sz="0" w:space="0" w:color="auto"/>
        <w:right w:val="none" w:sz="0" w:space="0" w:color="auto"/>
      </w:divBdr>
    </w:div>
    <w:div w:id="1820413843">
      <w:bodyDiv w:val="1"/>
      <w:marLeft w:val="0"/>
      <w:marRight w:val="0"/>
      <w:marTop w:val="0"/>
      <w:marBottom w:val="0"/>
      <w:divBdr>
        <w:top w:val="none" w:sz="0" w:space="0" w:color="auto"/>
        <w:left w:val="none" w:sz="0" w:space="0" w:color="auto"/>
        <w:bottom w:val="none" w:sz="0" w:space="0" w:color="auto"/>
        <w:right w:val="none" w:sz="0" w:space="0" w:color="auto"/>
      </w:divBdr>
    </w:div>
    <w:div w:id="1820416885">
      <w:bodyDiv w:val="1"/>
      <w:marLeft w:val="0"/>
      <w:marRight w:val="0"/>
      <w:marTop w:val="0"/>
      <w:marBottom w:val="0"/>
      <w:divBdr>
        <w:top w:val="none" w:sz="0" w:space="0" w:color="auto"/>
        <w:left w:val="none" w:sz="0" w:space="0" w:color="auto"/>
        <w:bottom w:val="none" w:sz="0" w:space="0" w:color="auto"/>
        <w:right w:val="none" w:sz="0" w:space="0" w:color="auto"/>
      </w:divBdr>
    </w:div>
    <w:div w:id="1820417455">
      <w:bodyDiv w:val="1"/>
      <w:marLeft w:val="0"/>
      <w:marRight w:val="0"/>
      <w:marTop w:val="0"/>
      <w:marBottom w:val="0"/>
      <w:divBdr>
        <w:top w:val="none" w:sz="0" w:space="0" w:color="auto"/>
        <w:left w:val="none" w:sz="0" w:space="0" w:color="auto"/>
        <w:bottom w:val="none" w:sz="0" w:space="0" w:color="auto"/>
        <w:right w:val="none" w:sz="0" w:space="0" w:color="auto"/>
      </w:divBdr>
    </w:div>
    <w:div w:id="1820417859">
      <w:bodyDiv w:val="1"/>
      <w:marLeft w:val="0"/>
      <w:marRight w:val="0"/>
      <w:marTop w:val="0"/>
      <w:marBottom w:val="0"/>
      <w:divBdr>
        <w:top w:val="none" w:sz="0" w:space="0" w:color="auto"/>
        <w:left w:val="none" w:sz="0" w:space="0" w:color="auto"/>
        <w:bottom w:val="none" w:sz="0" w:space="0" w:color="auto"/>
        <w:right w:val="none" w:sz="0" w:space="0" w:color="auto"/>
      </w:divBdr>
    </w:div>
    <w:div w:id="1820465378">
      <w:bodyDiv w:val="1"/>
      <w:marLeft w:val="0"/>
      <w:marRight w:val="0"/>
      <w:marTop w:val="0"/>
      <w:marBottom w:val="0"/>
      <w:divBdr>
        <w:top w:val="none" w:sz="0" w:space="0" w:color="auto"/>
        <w:left w:val="none" w:sz="0" w:space="0" w:color="auto"/>
        <w:bottom w:val="none" w:sz="0" w:space="0" w:color="auto"/>
        <w:right w:val="none" w:sz="0" w:space="0" w:color="auto"/>
      </w:divBdr>
    </w:div>
    <w:div w:id="1820612806">
      <w:bodyDiv w:val="1"/>
      <w:marLeft w:val="0"/>
      <w:marRight w:val="0"/>
      <w:marTop w:val="0"/>
      <w:marBottom w:val="0"/>
      <w:divBdr>
        <w:top w:val="none" w:sz="0" w:space="0" w:color="auto"/>
        <w:left w:val="none" w:sz="0" w:space="0" w:color="auto"/>
        <w:bottom w:val="none" w:sz="0" w:space="0" w:color="auto"/>
        <w:right w:val="none" w:sz="0" w:space="0" w:color="auto"/>
      </w:divBdr>
    </w:div>
    <w:div w:id="1820727498">
      <w:bodyDiv w:val="1"/>
      <w:marLeft w:val="0"/>
      <w:marRight w:val="0"/>
      <w:marTop w:val="0"/>
      <w:marBottom w:val="0"/>
      <w:divBdr>
        <w:top w:val="none" w:sz="0" w:space="0" w:color="auto"/>
        <w:left w:val="none" w:sz="0" w:space="0" w:color="auto"/>
        <w:bottom w:val="none" w:sz="0" w:space="0" w:color="auto"/>
        <w:right w:val="none" w:sz="0" w:space="0" w:color="auto"/>
      </w:divBdr>
    </w:div>
    <w:div w:id="1820728331">
      <w:bodyDiv w:val="1"/>
      <w:marLeft w:val="0"/>
      <w:marRight w:val="0"/>
      <w:marTop w:val="0"/>
      <w:marBottom w:val="0"/>
      <w:divBdr>
        <w:top w:val="none" w:sz="0" w:space="0" w:color="auto"/>
        <w:left w:val="none" w:sz="0" w:space="0" w:color="auto"/>
        <w:bottom w:val="none" w:sz="0" w:space="0" w:color="auto"/>
        <w:right w:val="none" w:sz="0" w:space="0" w:color="auto"/>
      </w:divBdr>
    </w:div>
    <w:div w:id="1820729247">
      <w:bodyDiv w:val="1"/>
      <w:marLeft w:val="0"/>
      <w:marRight w:val="0"/>
      <w:marTop w:val="0"/>
      <w:marBottom w:val="0"/>
      <w:divBdr>
        <w:top w:val="none" w:sz="0" w:space="0" w:color="auto"/>
        <w:left w:val="none" w:sz="0" w:space="0" w:color="auto"/>
        <w:bottom w:val="none" w:sz="0" w:space="0" w:color="auto"/>
        <w:right w:val="none" w:sz="0" w:space="0" w:color="auto"/>
      </w:divBdr>
    </w:div>
    <w:div w:id="1820877056">
      <w:bodyDiv w:val="1"/>
      <w:marLeft w:val="0"/>
      <w:marRight w:val="0"/>
      <w:marTop w:val="0"/>
      <w:marBottom w:val="0"/>
      <w:divBdr>
        <w:top w:val="none" w:sz="0" w:space="0" w:color="auto"/>
        <w:left w:val="none" w:sz="0" w:space="0" w:color="auto"/>
        <w:bottom w:val="none" w:sz="0" w:space="0" w:color="auto"/>
        <w:right w:val="none" w:sz="0" w:space="0" w:color="auto"/>
      </w:divBdr>
    </w:div>
    <w:div w:id="1820926556">
      <w:bodyDiv w:val="1"/>
      <w:marLeft w:val="0"/>
      <w:marRight w:val="0"/>
      <w:marTop w:val="0"/>
      <w:marBottom w:val="0"/>
      <w:divBdr>
        <w:top w:val="none" w:sz="0" w:space="0" w:color="auto"/>
        <w:left w:val="none" w:sz="0" w:space="0" w:color="auto"/>
        <w:bottom w:val="none" w:sz="0" w:space="0" w:color="auto"/>
        <w:right w:val="none" w:sz="0" w:space="0" w:color="auto"/>
      </w:divBdr>
    </w:div>
    <w:div w:id="1821071613">
      <w:bodyDiv w:val="1"/>
      <w:marLeft w:val="0"/>
      <w:marRight w:val="0"/>
      <w:marTop w:val="0"/>
      <w:marBottom w:val="0"/>
      <w:divBdr>
        <w:top w:val="none" w:sz="0" w:space="0" w:color="auto"/>
        <w:left w:val="none" w:sz="0" w:space="0" w:color="auto"/>
        <w:bottom w:val="none" w:sz="0" w:space="0" w:color="auto"/>
        <w:right w:val="none" w:sz="0" w:space="0" w:color="auto"/>
      </w:divBdr>
    </w:div>
    <w:div w:id="1821341705">
      <w:bodyDiv w:val="1"/>
      <w:marLeft w:val="0"/>
      <w:marRight w:val="0"/>
      <w:marTop w:val="0"/>
      <w:marBottom w:val="0"/>
      <w:divBdr>
        <w:top w:val="none" w:sz="0" w:space="0" w:color="auto"/>
        <w:left w:val="none" w:sz="0" w:space="0" w:color="auto"/>
        <w:bottom w:val="none" w:sz="0" w:space="0" w:color="auto"/>
        <w:right w:val="none" w:sz="0" w:space="0" w:color="auto"/>
      </w:divBdr>
    </w:div>
    <w:div w:id="1821457141">
      <w:bodyDiv w:val="1"/>
      <w:marLeft w:val="0"/>
      <w:marRight w:val="0"/>
      <w:marTop w:val="0"/>
      <w:marBottom w:val="0"/>
      <w:divBdr>
        <w:top w:val="none" w:sz="0" w:space="0" w:color="auto"/>
        <w:left w:val="none" w:sz="0" w:space="0" w:color="auto"/>
        <w:bottom w:val="none" w:sz="0" w:space="0" w:color="auto"/>
        <w:right w:val="none" w:sz="0" w:space="0" w:color="auto"/>
      </w:divBdr>
    </w:div>
    <w:div w:id="1821540087">
      <w:bodyDiv w:val="1"/>
      <w:marLeft w:val="0"/>
      <w:marRight w:val="0"/>
      <w:marTop w:val="0"/>
      <w:marBottom w:val="0"/>
      <w:divBdr>
        <w:top w:val="none" w:sz="0" w:space="0" w:color="auto"/>
        <w:left w:val="none" w:sz="0" w:space="0" w:color="auto"/>
        <w:bottom w:val="none" w:sz="0" w:space="0" w:color="auto"/>
        <w:right w:val="none" w:sz="0" w:space="0" w:color="auto"/>
      </w:divBdr>
    </w:div>
    <w:div w:id="1821654355">
      <w:bodyDiv w:val="1"/>
      <w:marLeft w:val="0"/>
      <w:marRight w:val="0"/>
      <w:marTop w:val="0"/>
      <w:marBottom w:val="0"/>
      <w:divBdr>
        <w:top w:val="none" w:sz="0" w:space="0" w:color="auto"/>
        <w:left w:val="none" w:sz="0" w:space="0" w:color="auto"/>
        <w:bottom w:val="none" w:sz="0" w:space="0" w:color="auto"/>
        <w:right w:val="none" w:sz="0" w:space="0" w:color="auto"/>
      </w:divBdr>
    </w:div>
    <w:div w:id="1821843864">
      <w:bodyDiv w:val="1"/>
      <w:marLeft w:val="0"/>
      <w:marRight w:val="0"/>
      <w:marTop w:val="0"/>
      <w:marBottom w:val="0"/>
      <w:divBdr>
        <w:top w:val="none" w:sz="0" w:space="0" w:color="auto"/>
        <w:left w:val="none" w:sz="0" w:space="0" w:color="auto"/>
        <w:bottom w:val="none" w:sz="0" w:space="0" w:color="auto"/>
        <w:right w:val="none" w:sz="0" w:space="0" w:color="auto"/>
      </w:divBdr>
    </w:div>
    <w:div w:id="1821994631">
      <w:bodyDiv w:val="1"/>
      <w:marLeft w:val="0"/>
      <w:marRight w:val="0"/>
      <w:marTop w:val="0"/>
      <w:marBottom w:val="0"/>
      <w:divBdr>
        <w:top w:val="none" w:sz="0" w:space="0" w:color="auto"/>
        <w:left w:val="none" w:sz="0" w:space="0" w:color="auto"/>
        <w:bottom w:val="none" w:sz="0" w:space="0" w:color="auto"/>
        <w:right w:val="none" w:sz="0" w:space="0" w:color="auto"/>
      </w:divBdr>
    </w:div>
    <w:div w:id="1822038664">
      <w:bodyDiv w:val="1"/>
      <w:marLeft w:val="0"/>
      <w:marRight w:val="0"/>
      <w:marTop w:val="0"/>
      <w:marBottom w:val="0"/>
      <w:divBdr>
        <w:top w:val="none" w:sz="0" w:space="0" w:color="auto"/>
        <w:left w:val="none" w:sz="0" w:space="0" w:color="auto"/>
        <w:bottom w:val="none" w:sz="0" w:space="0" w:color="auto"/>
        <w:right w:val="none" w:sz="0" w:space="0" w:color="auto"/>
      </w:divBdr>
    </w:div>
    <w:div w:id="1822041994">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22230463">
      <w:bodyDiv w:val="1"/>
      <w:marLeft w:val="0"/>
      <w:marRight w:val="0"/>
      <w:marTop w:val="0"/>
      <w:marBottom w:val="0"/>
      <w:divBdr>
        <w:top w:val="none" w:sz="0" w:space="0" w:color="auto"/>
        <w:left w:val="none" w:sz="0" w:space="0" w:color="auto"/>
        <w:bottom w:val="none" w:sz="0" w:space="0" w:color="auto"/>
        <w:right w:val="none" w:sz="0" w:space="0" w:color="auto"/>
      </w:divBdr>
    </w:div>
    <w:div w:id="1822234141">
      <w:bodyDiv w:val="1"/>
      <w:marLeft w:val="0"/>
      <w:marRight w:val="0"/>
      <w:marTop w:val="0"/>
      <w:marBottom w:val="0"/>
      <w:divBdr>
        <w:top w:val="none" w:sz="0" w:space="0" w:color="auto"/>
        <w:left w:val="none" w:sz="0" w:space="0" w:color="auto"/>
        <w:bottom w:val="none" w:sz="0" w:space="0" w:color="auto"/>
        <w:right w:val="none" w:sz="0" w:space="0" w:color="auto"/>
      </w:divBdr>
    </w:div>
    <w:div w:id="1822307510">
      <w:bodyDiv w:val="1"/>
      <w:marLeft w:val="0"/>
      <w:marRight w:val="0"/>
      <w:marTop w:val="0"/>
      <w:marBottom w:val="0"/>
      <w:divBdr>
        <w:top w:val="none" w:sz="0" w:space="0" w:color="auto"/>
        <w:left w:val="none" w:sz="0" w:space="0" w:color="auto"/>
        <w:bottom w:val="none" w:sz="0" w:space="0" w:color="auto"/>
        <w:right w:val="none" w:sz="0" w:space="0" w:color="auto"/>
      </w:divBdr>
    </w:div>
    <w:div w:id="1822454262">
      <w:bodyDiv w:val="1"/>
      <w:marLeft w:val="0"/>
      <w:marRight w:val="0"/>
      <w:marTop w:val="0"/>
      <w:marBottom w:val="0"/>
      <w:divBdr>
        <w:top w:val="none" w:sz="0" w:space="0" w:color="auto"/>
        <w:left w:val="none" w:sz="0" w:space="0" w:color="auto"/>
        <w:bottom w:val="none" w:sz="0" w:space="0" w:color="auto"/>
        <w:right w:val="none" w:sz="0" w:space="0" w:color="auto"/>
      </w:divBdr>
    </w:div>
    <w:div w:id="1822505368">
      <w:bodyDiv w:val="1"/>
      <w:marLeft w:val="0"/>
      <w:marRight w:val="0"/>
      <w:marTop w:val="0"/>
      <w:marBottom w:val="0"/>
      <w:divBdr>
        <w:top w:val="none" w:sz="0" w:space="0" w:color="auto"/>
        <w:left w:val="none" w:sz="0" w:space="0" w:color="auto"/>
        <w:bottom w:val="none" w:sz="0" w:space="0" w:color="auto"/>
        <w:right w:val="none" w:sz="0" w:space="0" w:color="auto"/>
      </w:divBdr>
    </w:div>
    <w:div w:id="1822850611">
      <w:bodyDiv w:val="1"/>
      <w:marLeft w:val="0"/>
      <w:marRight w:val="0"/>
      <w:marTop w:val="0"/>
      <w:marBottom w:val="0"/>
      <w:divBdr>
        <w:top w:val="none" w:sz="0" w:space="0" w:color="auto"/>
        <w:left w:val="none" w:sz="0" w:space="0" w:color="auto"/>
        <w:bottom w:val="none" w:sz="0" w:space="0" w:color="auto"/>
        <w:right w:val="none" w:sz="0" w:space="0" w:color="auto"/>
      </w:divBdr>
    </w:div>
    <w:div w:id="1822884060">
      <w:bodyDiv w:val="1"/>
      <w:marLeft w:val="0"/>
      <w:marRight w:val="0"/>
      <w:marTop w:val="0"/>
      <w:marBottom w:val="0"/>
      <w:divBdr>
        <w:top w:val="none" w:sz="0" w:space="0" w:color="auto"/>
        <w:left w:val="none" w:sz="0" w:space="0" w:color="auto"/>
        <w:bottom w:val="none" w:sz="0" w:space="0" w:color="auto"/>
        <w:right w:val="none" w:sz="0" w:space="0" w:color="auto"/>
      </w:divBdr>
    </w:div>
    <w:div w:id="1822887141">
      <w:bodyDiv w:val="1"/>
      <w:marLeft w:val="0"/>
      <w:marRight w:val="0"/>
      <w:marTop w:val="0"/>
      <w:marBottom w:val="0"/>
      <w:divBdr>
        <w:top w:val="none" w:sz="0" w:space="0" w:color="auto"/>
        <w:left w:val="none" w:sz="0" w:space="0" w:color="auto"/>
        <w:bottom w:val="none" w:sz="0" w:space="0" w:color="auto"/>
        <w:right w:val="none" w:sz="0" w:space="0" w:color="auto"/>
      </w:divBdr>
    </w:div>
    <w:div w:id="1823153369">
      <w:bodyDiv w:val="1"/>
      <w:marLeft w:val="0"/>
      <w:marRight w:val="0"/>
      <w:marTop w:val="0"/>
      <w:marBottom w:val="0"/>
      <w:divBdr>
        <w:top w:val="none" w:sz="0" w:space="0" w:color="auto"/>
        <w:left w:val="none" w:sz="0" w:space="0" w:color="auto"/>
        <w:bottom w:val="none" w:sz="0" w:space="0" w:color="auto"/>
        <w:right w:val="none" w:sz="0" w:space="0" w:color="auto"/>
      </w:divBdr>
    </w:div>
    <w:div w:id="1823303065">
      <w:bodyDiv w:val="1"/>
      <w:marLeft w:val="0"/>
      <w:marRight w:val="0"/>
      <w:marTop w:val="0"/>
      <w:marBottom w:val="0"/>
      <w:divBdr>
        <w:top w:val="none" w:sz="0" w:space="0" w:color="auto"/>
        <w:left w:val="none" w:sz="0" w:space="0" w:color="auto"/>
        <w:bottom w:val="none" w:sz="0" w:space="0" w:color="auto"/>
        <w:right w:val="none" w:sz="0" w:space="0" w:color="auto"/>
      </w:divBdr>
    </w:div>
    <w:div w:id="1823428697">
      <w:bodyDiv w:val="1"/>
      <w:marLeft w:val="0"/>
      <w:marRight w:val="0"/>
      <w:marTop w:val="0"/>
      <w:marBottom w:val="0"/>
      <w:divBdr>
        <w:top w:val="none" w:sz="0" w:space="0" w:color="auto"/>
        <w:left w:val="none" w:sz="0" w:space="0" w:color="auto"/>
        <w:bottom w:val="none" w:sz="0" w:space="0" w:color="auto"/>
        <w:right w:val="none" w:sz="0" w:space="0" w:color="auto"/>
      </w:divBdr>
    </w:div>
    <w:div w:id="1823539214">
      <w:bodyDiv w:val="1"/>
      <w:marLeft w:val="0"/>
      <w:marRight w:val="0"/>
      <w:marTop w:val="0"/>
      <w:marBottom w:val="0"/>
      <w:divBdr>
        <w:top w:val="none" w:sz="0" w:space="0" w:color="auto"/>
        <w:left w:val="none" w:sz="0" w:space="0" w:color="auto"/>
        <w:bottom w:val="none" w:sz="0" w:space="0" w:color="auto"/>
        <w:right w:val="none" w:sz="0" w:space="0" w:color="auto"/>
      </w:divBdr>
    </w:div>
    <w:div w:id="1823615437">
      <w:bodyDiv w:val="1"/>
      <w:marLeft w:val="0"/>
      <w:marRight w:val="0"/>
      <w:marTop w:val="0"/>
      <w:marBottom w:val="0"/>
      <w:divBdr>
        <w:top w:val="none" w:sz="0" w:space="0" w:color="auto"/>
        <w:left w:val="none" w:sz="0" w:space="0" w:color="auto"/>
        <w:bottom w:val="none" w:sz="0" w:space="0" w:color="auto"/>
        <w:right w:val="none" w:sz="0" w:space="0" w:color="auto"/>
      </w:divBdr>
    </w:div>
    <w:div w:id="1823621357">
      <w:bodyDiv w:val="1"/>
      <w:marLeft w:val="0"/>
      <w:marRight w:val="0"/>
      <w:marTop w:val="0"/>
      <w:marBottom w:val="0"/>
      <w:divBdr>
        <w:top w:val="none" w:sz="0" w:space="0" w:color="auto"/>
        <w:left w:val="none" w:sz="0" w:space="0" w:color="auto"/>
        <w:bottom w:val="none" w:sz="0" w:space="0" w:color="auto"/>
        <w:right w:val="none" w:sz="0" w:space="0" w:color="auto"/>
      </w:divBdr>
    </w:div>
    <w:div w:id="1823739781">
      <w:bodyDiv w:val="1"/>
      <w:marLeft w:val="0"/>
      <w:marRight w:val="0"/>
      <w:marTop w:val="0"/>
      <w:marBottom w:val="0"/>
      <w:divBdr>
        <w:top w:val="none" w:sz="0" w:space="0" w:color="auto"/>
        <w:left w:val="none" w:sz="0" w:space="0" w:color="auto"/>
        <w:bottom w:val="none" w:sz="0" w:space="0" w:color="auto"/>
        <w:right w:val="none" w:sz="0" w:space="0" w:color="auto"/>
      </w:divBdr>
    </w:div>
    <w:div w:id="1823934237">
      <w:bodyDiv w:val="1"/>
      <w:marLeft w:val="0"/>
      <w:marRight w:val="0"/>
      <w:marTop w:val="0"/>
      <w:marBottom w:val="0"/>
      <w:divBdr>
        <w:top w:val="none" w:sz="0" w:space="0" w:color="auto"/>
        <w:left w:val="none" w:sz="0" w:space="0" w:color="auto"/>
        <w:bottom w:val="none" w:sz="0" w:space="0" w:color="auto"/>
        <w:right w:val="none" w:sz="0" w:space="0" w:color="auto"/>
      </w:divBdr>
    </w:div>
    <w:div w:id="1824159975">
      <w:bodyDiv w:val="1"/>
      <w:marLeft w:val="0"/>
      <w:marRight w:val="0"/>
      <w:marTop w:val="0"/>
      <w:marBottom w:val="0"/>
      <w:divBdr>
        <w:top w:val="none" w:sz="0" w:space="0" w:color="auto"/>
        <w:left w:val="none" w:sz="0" w:space="0" w:color="auto"/>
        <w:bottom w:val="none" w:sz="0" w:space="0" w:color="auto"/>
        <w:right w:val="none" w:sz="0" w:space="0" w:color="auto"/>
      </w:divBdr>
    </w:div>
    <w:div w:id="1824539721">
      <w:bodyDiv w:val="1"/>
      <w:marLeft w:val="0"/>
      <w:marRight w:val="0"/>
      <w:marTop w:val="0"/>
      <w:marBottom w:val="0"/>
      <w:divBdr>
        <w:top w:val="none" w:sz="0" w:space="0" w:color="auto"/>
        <w:left w:val="none" w:sz="0" w:space="0" w:color="auto"/>
        <w:bottom w:val="none" w:sz="0" w:space="0" w:color="auto"/>
        <w:right w:val="none" w:sz="0" w:space="0" w:color="auto"/>
      </w:divBdr>
    </w:div>
    <w:div w:id="1824662036">
      <w:bodyDiv w:val="1"/>
      <w:marLeft w:val="0"/>
      <w:marRight w:val="0"/>
      <w:marTop w:val="0"/>
      <w:marBottom w:val="0"/>
      <w:divBdr>
        <w:top w:val="none" w:sz="0" w:space="0" w:color="auto"/>
        <w:left w:val="none" w:sz="0" w:space="0" w:color="auto"/>
        <w:bottom w:val="none" w:sz="0" w:space="0" w:color="auto"/>
        <w:right w:val="none" w:sz="0" w:space="0" w:color="auto"/>
      </w:divBdr>
    </w:div>
    <w:div w:id="1825000756">
      <w:bodyDiv w:val="1"/>
      <w:marLeft w:val="0"/>
      <w:marRight w:val="0"/>
      <w:marTop w:val="0"/>
      <w:marBottom w:val="0"/>
      <w:divBdr>
        <w:top w:val="none" w:sz="0" w:space="0" w:color="auto"/>
        <w:left w:val="none" w:sz="0" w:space="0" w:color="auto"/>
        <w:bottom w:val="none" w:sz="0" w:space="0" w:color="auto"/>
        <w:right w:val="none" w:sz="0" w:space="0" w:color="auto"/>
      </w:divBdr>
    </w:div>
    <w:div w:id="1825007767">
      <w:bodyDiv w:val="1"/>
      <w:marLeft w:val="0"/>
      <w:marRight w:val="0"/>
      <w:marTop w:val="0"/>
      <w:marBottom w:val="0"/>
      <w:divBdr>
        <w:top w:val="none" w:sz="0" w:space="0" w:color="auto"/>
        <w:left w:val="none" w:sz="0" w:space="0" w:color="auto"/>
        <w:bottom w:val="none" w:sz="0" w:space="0" w:color="auto"/>
        <w:right w:val="none" w:sz="0" w:space="0" w:color="auto"/>
      </w:divBdr>
    </w:div>
    <w:div w:id="1825314016">
      <w:bodyDiv w:val="1"/>
      <w:marLeft w:val="0"/>
      <w:marRight w:val="0"/>
      <w:marTop w:val="0"/>
      <w:marBottom w:val="0"/>
      <w:divBdr>
        <w:top w:val="none" w:sz="0" w:space="0" w:color="auto"/>
        <w:left w:val="none" w:sz="0" w:space="0" w:color="auto"/>
        <w:bottom w:val="none" w:sz="0" w:space="0" w:color="auto"/>
        <w:right w:val="none" w:sz="0" w:space="0" w:color="auto"/>
      </w:divBdr>
    </w:div>
    <w:div w:id="1825394757">
      <w:bodyDiv w:val="1"/>
      <w:marLeft w:val="0"/>
      <w:marRight w:val="0"/>
      <w:marTop w:val="0"/>
      <w:marBottom w:val="0"/>
      <w:divBdr>
        <w:top w:val="none" w:sz="0" w:space="0" w:color="auto"/>
        <w:left w:val="none" w:sz="0" w:space="0" w:color="auto"/>
        <w:bottom w:val="none" w:sz="0" w:space="0" w:color="auto"/>
        <w:right w:val="none" w:sz="0" w:space="0" w:color="auto"/>
      </w:divBdr>
    </w:div>
    <w:div w:id="1825972000">
      <w:bodyDiv w:val="1"/>
      <w:marLeft w:val="0"/>
      <w:marRight w:val="0"/>
      <w:marTop w:val="0"/>
      <w:marBottom w:val="0"/>
      <w:divBdr>
        <w:top w:val="none" w:sz="0" w:space="0" w:color="auto"/>
        <w:left w:val="none" w:sz="0" w:space="0" w:color="auto"/>
        <w:bottom w:val="none" w:sz="0" w:space="0" w:color="auto"/>
        <w:right w:val="none" w:sz="0" w:space="0" w:color="auto"/>
      </w:divBdr>
    </w:div>
    <w:div w:id="1826241141">
      <w:bodyDiv w:val="1"/>
      <w:marLeft w:val="0"/>
      <w:marRight w:val="0"/>
      <w:marTop w:val="0"/>
      <w:marBottom w:val="0"/>
      <w:divBdr>
        <w:top w:val="none" w:sz="0" w:space="0" w:color="auto"/>
        <w:left w:val="none" w:sz="0" w:space="0" w:color="auto"/>
        <w:bottom w:val="none" w:sz="0" w:space="0" w:color="auto"/>
        <w:right w:val="none" w:sz="0" w:space="0" w:color="auto"/>
      </w:divBdr>
    </w:div>
    <w:div w:id="1826313387">
      <w:bodyDiv w:val="1"/>
      <w:marLeft w:val="0"/>
      <w:marRight w:val="0"/>
      <w:marTop w:val="0"/>
      <w:marBottom w:val="0"/>
      <w:divBdr>
        <w:top w:val="none" w:sz="0" w:space="0" w:color="auto"/>
        <w:left w:val="none" w:sz="0" w:space="0" w:color="auto"/>
        <w:bottom w:val="none" w:sz="0" w:space="0" w:color="auto"/>
        <w:right w:val="none" w:sz="0" w:space="0" w:color="auto"/>
      </w:divBdr>
    </w:div>
    <w:div w:id="1826317497">
      <w:bodyDiv w:val="1"/>
      <w:marLeft w:val="0"/>
      <w:marRight w:val="0"/>
      <w:marTop w:val="0"/>
      <w:marBottom w:val="0"/>
      <w:divBdr>
        <w:top w:val="none" w:sz="0" w:space="0" w:color="auto"/>
        <w:left w:val="none" w:sz="0" w:space="0" w:color="auto"/>
        <w:bottom w:val="none" w:sz="0" w:space="0" w:color="auto"/>
        <w:right w:val="none" w:sz="0" w:space="0" w:color="auto"/>
      </w:divBdr>
    </w:div>
    <w:div w:id="1826386365">
      <w:bodyDiv w:val="1"/>
      <w:marLeft w:val="0"/>
      <w:marRight w:val="0"/>
      <w:marTop w:val="0"/>
      <w:marBottom w:val="0"/>
      <w:divBdr>
        <w:top w:val="none" w:sz="0" w:space="0" w:color="auto"/>
        <w:left w:val="none" w:sz="0" w:space="0" w:color="auto"/>
        <w:bottom w:val="none" w:sz="0" w:space="0" w:color="auto"/>
        <w:right w:val="none" w:sz="0" w:space="0" w:color="auto"/>
      </w:divBdr>
    </w:div>
    <w:div w:id="1826705647">
      <w:bodyDiv w:val="1"/>
      <w:marLeft w:val="0"/>
      <w:marRight w:val="0"/>
      <w:marTop w:val="0"/>
      <w:marBottom w:val="0"/>
      <w:divBdr>
        <w:top w:val="none" w:sz="0" w:space="0" w:color="auto"/>
        <w:left w:val="none" w:sz="0" w:space="0" w:color="auto"/>
        <w:bottom w:val="none" w:sz="0" w:space="0" w:color="auto"/>
        <w:right w:val="none" w:sz="0" w:space="0" w:color="auto"/>
      </w:divBdr>
    </w:div>
    <w:div w:id="1826895478">
      <w:bodyDiv w:val="1"/>
      <w:marLeft w:val="0"/>
      <w:marRight w:val="0"/>
      <w:marTop w:val="0"/>
      <w:marBottom w:val="0"/>
      <w:divBdr>
        <w:top w:val="none" w:sz="0" w:space="0" w:color="auto"/>
        <w:left w:val="none" w:sz="0" w:space="0" w:color="auto"/>
        <w:bottom w:val="none" w:sz="0" w:space="0" w:color="auto"/>
        <w:right w:val="none" w:sz="0" w:space="0" w:color="auto"/>
      </w:divBdr>
    </w:div>
    <w:div w:id="1827017166">
      <w:bodyDiv w:val="1"/>
      <w:marLeft w:val="0"/>
      <w:marRight w:val="0"/>
      <w:marTop w:val="0"/>
      <w:marBottom w:val="0"/>
      <w:divBdr>
        <w:top w:val="none" w:sz="0" w:space="0" w:color="auto"/>
        <w:left w:val="none" w:sz="0" w:space="0" w:color="auto"/>
        <w:bottom w:val="none" w:sz="0" w:space="0" w:color="auto"/>
        <w:right w:val="none" w:sz="0" w:space="0" w:color="auto"/>
      </w:divBdr>
    </w:div>
    <w:div w:id="1827162065">
      <w:bodyDiv w:val="1"/>
      <w:marLeft w:val="0"/>
      <w:marRight w:val="0"/>
      <w:marTop w:val="0"/>
      <w:marBottom w:val="0"/>
      <w:divBdr>
        <w:top w:val="none" w:sz="0" w:space="0" w:color="auto"/>
        <w:left w:val="none" w:sz="0" w:space="0" w:color="auto"/>
        <w:bottom w:val="none" w:sz="0" w:space="0" w:color="auto"/>
        <w:right w:val="none" w:sz="0" w:space="0" w:color="auto"/>
      </w:divBdr>
    </w:div>
    <w:div w:id="1827168778">
      <w:bodyDiv w:val="1"/>
      <w:marLeft w:val="0"/>
      <w:marRight w:val="0"/>
      <w:marTop w:val="0"/>
      <w:marBottom w:val="0"/>
      <w:divBdr>
        <w:top w:val="none" w:sz="0" w:space="0" w:color="auto"/>
        <w:left w:val="none" w:sz="0" w:space="0" w:color="auto"/>
        <w:bottom w:val="none" w:sz="0" w:space="0" w:color="auto"/>
        <w:right w:val="none" w:sz="0" w:space="0" w:color="auto"/>
      </w:divBdr>
    </w:div>
    <w:div w:id="1827472648">
      <w:bodyDiv w:val="1"/>
      <w:marLeft w:val="0"/>
      <w:marRight w:val="0"/>
      <w:marTop w:val="0"/>
      <w:marBottom w:val="0"/>
      <w:divBdr>
        <w:top w:val="none" w:sz="0" w:space="0" w:color="auto"/>
        <w:left w:val="none" w:sz="0" w:space="0" w:color="auto"/>
        <w:bottom w:val="none" w:sz="0" w:space="0" w:color="auto"/>
        <w:right w:val="none" w:sz="0" w:space="0" w:color="auto"/>
      </w:divBdr>
    </w:div>
    <w:div w:id="1827477325">
      <w:bodyDiv w:val="1"/>
      <w:marLeft w:val="0"/>
      <w:marRight w:val="0"/>
      <w:marTop w:val="0"/>
      <w:marBottom w:val="0"/>
      <w:divBdr>
        <w:top w:val="none" w:sz="0" w:space="0" w:color="auto"/>
        <w:left w:val="none" w:sz="0" w:space="0" w:color="auto"/>
        <w:bottom w:val="none" w:sz="0" w:space="0" w:color="auto"/>
        <w:right w:val="none" w:sz="0" w:space="0" w:color="auto"/>
      </w:divBdr>
    </w:div>
    <w:div w:id="1827477665">
      <w:bodyDiv w:val="1"/>
      <w:marLeft w:val="0"/>
      <w:marRight w:val="0"/>
      <w:marTop w:val="0"/>
      <w:marBottom w:val="0"/>
      <w:divBdr>
        <w:top w:val="none" w:sz="0" w:space="0" w:color="auto"/>
        <w:left w:val="none" w:sz="0" w:space="0" w:color="auto"/>
        <w:bottom w:val="none" w:sz="0" w:space="0" w:color="auto"/>
        <w:right w:val="none" w:sz="0" w:space="0" w:color="auto"/>
      </w:divBdr>
    </w:div>
    <w:div w:id="1827555391">
      <w:bodyDiv w:val="1"/>
      <w:marLeft w:val="0"/>
      <w:marRight w:val="0"/>
      <w:marTop w:val="0"/>
      <w:marBottom w:val="0"/>
      <w:divBdr>
        <w:top w:val="none" w:sz="0" w:space="0" w:color="auto"/>
        <w:left w:val="none" w:sz="0" w:space="0" w:color="auto"/>
        <w:bottom w:val="none" w:sz="0" w:space="0" w:color="auto"/>
        <w:right w:val="none" w:sz="0" w:space="0" w:color="auto"/>
      </w:divBdr>
    </w:div>
    <w:div w:id="1827741846">
      <w:bodyDiv w:val="1"/>
      <w:marLeft w:val="0"/>
      <w:marRight w:val="0"/>
      <w:marTop w:val="0"/>
      <w:marBottom w:val="0"/>
      <w:divBdr>
        <w:top w:val="none" w:sz="0" w:space="0" w:color="auto"/>
        <w:left w:val="none" w:sz="0" w:space="0" w:color="auto"/>
        <w:bottom w:val="none" w:sz="0" w:space="0" w:color="auto"/>
        <w:right w:val="none" w:sz="0" w:space="0" w:color="auto"/>
      </w:divBdr>
    </w:div>
    <w:div w:id="1827742361">
      <w:bodyDiv w:val="1"/>
      <w:marLeft w:val="0"/>
      <w:marRight w:val="0"/>
      <w:marTop w:val="0"/>
      <w:marBottom w:val="0"/>
      <w:divBdr>
        <w:top w:val="none" w:sz="0" w:space="0" w:color="auto"/>
        <w:left w:val="none" w:sz="0" w:space="0" w:color="auto"/>
        <w:bottom w:val="none" w:sz="0" w:space="0" w:color="auto"/>
        <w:right w:val="none" w:sz="0" w:space="0" w:color="auto"/>
      </w:divBdr>
    </w:div>
    <w:div w:id="1827891536">
      <w:bodyDiv w:val="1"/>
      <w:marLeft w:val="0"/>
      <w:marRight w:val="0"/>
      <w:marTop w:val="0"/>
      <w:marBottom w:val="0"/>
      <w:divBdr>
        <w:top w:val="none" w:sz="0" w:space="0" w:color="auto"/>
        <w:left w:val="none" w:sz="0" w:space="0" w:color="auto"/>
        <w:bottom w:val="none" w:sz="0" w:space="0" w:color="auto"/>
        <w:right w:val="none" w:sz="0" w:space="0" w:color="auto"/>
      </w:divBdr>
    </w:div>
    <w:div w:id="1827936643">
      <w:bodyDiv w:val="1"/>
      <w:marLeft w:val="0"/>
      <w:marRight w:val="0"/>
      <w:marTop w:val="0"/>
      <w:marBottom w:val="0"/>
      <w:divBdr>
        <w:top w:val="none" w:sz="0" w:space="0" w:color="auto"/>
        <w:left w:val="none" w:sz="0" w:space="0" w:color="auto"/>
        <w:bottom w:val="none" w:sz="0" w:space="0" w:color="auto"/>
        <w:right w:val="none" w:sz="0" w:space="0" w:color="auto"/>
      </w:divBdr>
    </w:div>
    <w:div w:id="1828010304">
      <w:bodyDiv w:val="1"/>
      <w:marLeft w:val="0"/>
      <w:marRight w:val="0"/>
      <w:marTop w:val="0"/>
      <w:marBottom w:val="0"/>
      <w:divBdr>
        <w:top w:val="none" w:sz="0" w:space="0" w:color="auto"/>
        <w:left w:val="none" w:sz="0" w:space="0" w:color="auto"/>
        <w:bottom w:val="none" w:sz="0" w:space="0" w:color="auto"/>
        <w:right w:val="none" w:sz="0" w:space="0" w:color="auto"/>
      </w:divBdr>
    </w:div>
    <w:div w:id="1828206978">
      <w:bodyDiv w:val="1"/>
      <w:marLeft w:val="0"/>
      <w:marRight w:val="0"/>
      <w:marTop w:val="0"/>
      <w:marBottom w:val="0"/>
      <w:divBdr>
        <w:top w:val="none" w:sz="0" w:space="0" w:color="auto"/>
        <w:left w:val="none" w:sz="0" w:space="0" w:color="auto"/>
        <w:bottom w:val="none" w:sz="0" w:space="0" w:color="auto"/>
        <w:right w:val="none" w:sz="0" w:space="0" w:color="auto"/>
      </w:divBdr>
    </w:div>
    <w:div w:id="1828323887">
      <w:bodyDiv w:val="1"/>
      <w:marLeft w:val="0"/>
      <w:marRight w:val="0"/>
      <w:marTop w:val="0"/>
      <w:marBottom w:val="0"/>
      <w:divBdr>
        <w:top w:val="none" w:sz="0" w:space="0" w:color="auto"/>
        <w:left w:val="none" w:sz="0" w:space="0" w:color="auto"/>
        <w:bottom w:val="none" w:sz="0" w:space="0" w:color="auto"/>
        <w:right w:val="none" w:sz="0" w:space="0" w:color="auto"/>
      </w:divBdr>
    </w:div>
    <w:div w:id="1828398452">
      <w:bodyDiv w:val="1"/>
      <w:marLeft w:val="0"/>
      <w:marRight w:val="0"/>
      <w:marTop w:val="0"/>
      <w:marBottom w:val="0"/>
      <w:divBdr>
        <w:top w:val="none" w:sz="0" w:space="0" w:color="auto"/>
        <w:left w:val="none" w:sz="0" w:space="0" w:color="auto"/>
        <w:bottom w:val="none" w:sz="0" w:space="0" w:color="auto"/>
        <w:right w:val="none" w:sz="0" w:space="0" w:color="auto"/>
      </w:divBdr>
    </w:div>
    <w:div w:id="1828403570">
      <w:bodyDiv w:val="1"/>
      <w:marLeft w:val="0"/>
      <w:marRight w:val="0"/>
      <w:marTop w:val="0"/>
      <w:marBottom w:val="0"/>
      <w:divBdr>
        <w:top w:val="none" w:sz="0" w:space="0" w:color="auto"/>
        <w:left w:val="none" w:sz="0" w:space="0" w:color="auto"/>
        <w:bottom w:val="none" w:sz="0" w:space="0" w:color="auto"/>
        <w:right w:val="none" w:sz="0" w:space="0" w:color="auto"/>
      </w:divBdr>
    </w:div>
    <w:div w:id="1828741270">
      <w:bodyDiv w:val="1"/>
      <w:marLeft w:val="0"/>
      <w:marRight w:val="0"/>
      <w:marTop w:val="0"/>
      <w:marBottom w:val="0"/>
      <w:divBdr>
        <w:top w:val="none" w:sz="0" w:space="0" w:color="auto"/>
        <w:left w:val="none" w:sz="0" w:space="0" w:color="auto"/>
        <w:bottom w:val="none" w:sz="0" w:space="0" w:color="auto"/>
        <w:right w:val="none" w:sz="0" w:space="0" w:color="auto"/>
      </w:divBdr>
    </w:div>
    <w:div w:id="1828981512">
      <w:bodyDiv w:val="1"/>
      <w:marLeft w:val="0"/>
      <w:marRight w:val="0"/>
      <w:marTop w:val="0"/>
      <w:marBottom w:val="0"/>
      <w:divBdr>
        <w:top w:val="none" w:sz="0" w:space="0" w:color="auto"/>
        <w:left w:val="none" w:sz="0" w:space="0" w:color="auto"/>
        <w:bottom w:val="none" w:sz="0" w:space="0" w:color="auto"/>
        <w:right w:val="none" w:sz="0" w:space="0" w:color="auto"/>
      </w:divBdr>
    </w:div>
    <w:div w:id="1829394382">
      <w:bodyDiv w:val="1"/>
      <w:marLeft w:val="0"/>
      <w:marRight w:val="0"/>
      <w:marTop w:val="0"/>
      <w:marBottom w:val="0"/>
      <w:divBdr>
        <w:top w:val="none" w:sz="0" w:space="0" w:color="auto"/>
        <w:left w:val="none" w:sz="0" w:space="0" w:color="auto"/>
        <w:bottom w:val="none" w:sz="0" w:space="0" w:color="auto"/>
        <w:right w:val="none" w:sz="0" w:space="0" w:color="auto"/>
      </w:divBdr>
    </w:div>
    <w:div w:id="1829517700">
      <w:bodyDiv w:val="1"/>
      <w:marLeft w:val="0"/>
      <w:marRight w:val="0"/>
      <w:marTop w:val="0"/>
      <w:marBottom w:val="0"/>
      <w:divBdr>
        <w:top w:val="none" w:sz="0" w:space="0" w:color="auto"/>
        <w:left w:val="none" w:sz="0" w:space="0" w:color="auto"/>
        <w:bottom w:val="none" w:sz="0" w:space="0" w:color="auto"/>
        <w:right w:val="none" w:sz="0" w:space="0" w:color="auto"/>
      </w:divBdr>
    </w:div>
    <w:div w:id="1829637133">
      <w:bodyDiv w:val="1"/>
      <w:marLeft w:val="0"/>
      <w:marRight w:val="0"/>
      <w:marTop w:val="0"/>
      <w:marBottom w:val="0"/>
      <w:divBdr>
        <w:top w:val="none" w:sz="0" w:space="0" w:color="auto"/>
        <w:left w:val="none" w:sz="0" w:space="0" w:color="auto"/>
        <w:bottom w:val="none" w:sz="0" w:space="0" w:color="auto"/>
        <w:right w:val="none" w:sz="0" w:space="0" w:color="auto"/>
      </w:divBdr>
    </w:div>
    <w:div w:id="1829982629">
      <w:bodyDiv w:val="1"/>
      <w:marLeft w:val="0"/>
      <w:marRight w:val="0"/>
      <w:marTop w:val="0"/>
      <w:marBottom w:val="0"/>
      <w:divBdr>
        <w:top w:val="none" w:sz="0" w:space="0" w:color="auto"/>
        <w:left w:val="none" w:sz="0" w:space="0" w:color="auto"/>
        <w:bottom w:val="none" w:sz="0" w:space="0" w:color="auto"/>
        <w:right w:val="none" w:sz="0" w:space="0" w:color="auto"/>
      </w:divBdr>
    </w:div>
    <w:div w:id="1830053501">
      <w:bodyDiv w:val="1"/>
      <w:marLeft w:val="0"/>
      <w:marRight w:val="0"/>
      <w:marTop w:val="0"/>
      <w:marBottom w:val="0"/>
      <w:divBdr>
        <w:top w:val="none" w:sz="0" w:space="0" w:color="auto"/>
        <w:left w:val="none" w:sz="0" w:space="0" w:color="auto"/>
        <w:bottom w:val="none" w:sz="0" w:space="0" w:color="auto"/>
        <w:right w:val="none" w:sz="0" w:space="0" w:color="auto"/>
      </w:divBdr>
    </w:div>
    <w:div w:id="1830294180">
      <w:bodyDiv w:val="1"/>
      <w:marLeft w:val="0"/>
      <w:marRight w:val="0"/>
      <w:marTop w:val="0"/>
      <w:marBottom w:val="0"/>
      <w:divBdr>
        <w:top w:val="none" w:sz="0" w:space="0" w:color="auto"/>
        <w:left w:val="none" w:sz="0" w:space="0" w:color="auto"/>
        <w:bottom w:val="none" w:sz="0" w:space="0" w:color="auto"/>
        <w:right w:val="none" w:sz="0" w:space="0" w:color="auto"/>
      </w:divBdr>
    </w:div>
    <w:div w:id="1830368752">
      <w:bodyDiv w:val="1"/>
      <w:marLeft w:val="0"/>
      <w:marRight w:val="0"/>
      <w:marTop w:val="0"/>
      <w:marBottom w:val="0"/>
      <w:divBdr>
        <w:top w:val="none" w:sz="0" w:space="0" w:color="auto"/>
        <w:left w:val="none" w:sz="0" w:space="0" w:color="auto"/>
        <w:bottom w:val="none" w:sz="0" w:space="0" w:color="auto"/>
        <w:right w:val="none" w:sz="0" w:space="0" w:color="auto"/>
      </w:divBdr>
    </w:div>
    <w:div w:id="1830436692">
      <w:bodyDiv w:val="1"/>
      <w:marLeft w:val="0"/>
      <w:marRight w:val="0"/>
      <w:marTop w:val="0"/>
      <w:marBottom w:val="0"/>
      <w:divBdr>
        <w:top w:val="none" w:sz="0" w:space="0" w:color="auto"/>
        <w:left w:val="none" w:sz="0" w:space="0" w:color="auto"/>
        <w:bottom w:val="none" w:sz="0" w:space="0" w:color="auto"/>
        <w:right w:val="none" w:sz="0" w:space="0" w:color="auto"/>
      </w:divBdr>
    </w:div>
    <w:div w:id="1830444692">
      <w:bodyDiv w:val="1"/>
      <w:marLeft w:val="0"/>
      <w:marRight w:val="0"/>
      <w:marTop w:val="0"/>
      <w:marBottom w:val="0"/>
      <w:divBdr>
        <w:top w:val="none" w:sz="0" w:space="0" w:color="auto"/>
        <w:left w:val="none" w:sz="0" w:space="0" w:color="auto"/>
        <w:bottom w:val="none" w:sz="0" w:space="0" w:color="auto"/>
        <w:right w:val="none" w:sz="0" w:space="0" w:color="auto"/>
      </w:divBdr>
    </w:div>
    <w:div w:id="1830708658">
      <w:bodyDiv w:val="1"/>
      <w:marLeft w:val="0"/>
      <w:marRight w:val="0"/>
      <w:marTop w:val="0"/>
      <w:marBottom w:val="0"/>
      <w:divBdr>
        <w:top w:val="none" w:sz="0" w:space="0" w:color="auto"/>
        <w:left w:val="none" w:sz="0" w:space="0" w:color="auto"/>
        <w:bottom w:val="none" w:sz="0" w:space="0" w:color="auto"/>
        <w:right w:val="none" w:sz="0" w:space="0" w:color="auto"/>
      </w:divBdr>
    </w:div>
    <w:div w:id="1830748506">
      <w:bodyDiv w:val="1"/>
      <w:marLeft w:val="0"/>
      <w:marRight w:val="0"/>
      <w:marTop w:val="0"/>
      <w:marBottom w:val="0"/>
      <w:divBdr>
        <w:top w:val="none" w:sz="0" w:space="0" w:color="auto"/>
        <w:left w:val="none" w:sz="0" w:space="0" w:color="auto"/>
        <w:bottom w:val="none" w:sz="0" w:space="0" w:color="auto"/>
        <w:right w:val="none" w:sz="0" w:space="0" w:color="auto"/>
      </w:divBdr>
    </w:div>
    <w:div w:id="1830780218">
      <w:bodyDiv w:val="1"/>
      <w:marLeft w:val="0"/>
      <w:marRight w:val="0"/>
      <w:marTop w:val="0"/>
      <w:marBottom w:val="0"/>
      <w:divBdr>
        <w:top w:val="none" w:sz="0" w:space="0" w:color="auto"/>
        <w:left w:val="none" w:sz="0" w:space="0" w:color="auto"/>
        <w:bottom w:val="none" w:sz="0" w:space="0" w:color="auto"/>
        <w:right w:val="none" w:sz="0" w:space="0" w:color="auto"/>
      </w:divBdr>
    </w:div>
    <w:div w:id="1830903371">
      <w:bodyDiv w:val="1"/>
      <w:marLeft w:val="0"/>
      <w:marRight w:val="0"/>
      <w:marTop w:val="0"/>
      <w:marBottom w:val="0"/>
      <w:divBdr>
        <w:top w:val="none" w:sz="0" w:space="0" w:color="auto"/>
        <w:left w:val="none" w:sz="0" w:space="0" w:color="auto"/>
        <w:bottom w:val="none" w:sz="0" w:space="0" w:color="auto"/>
        <w:right w:val="none" w:sz="0" w:space="0" w:color="auto"/>
      </w:divBdr>
    </w:div>
    <w:div w:id="1831019985">
      <w:bodyDiv w:val="1"/>
      <w:marLeft w:val="0"/>
      <w:marRight w:val="0"/>
      <w:marTop w:val="0"/>
      <w:marBottom w:val="0"/>
      <w:divBdr>
        <w:top w:val="none" w:sz="0" w:space="0" w:color="auto"/>
        <w:left w:val="none" w:sz="0" w:space="0" w:color="auto"/>
        <w:bottom w:val="none" w:sz="0" w:space="0" w:color="auto"/>
        <w:right w:val="none" w:sz="0" w:space="0" w:color="auto"/>
      </w:divBdr>
    </w:div>
    <w:div w:id="1831406739">
      <w:bodyDiv w:val="1"/>
      <w:marLeft w:val="0"/>
      <w:marRight w:val="0"/>
      <w:marTop w:val="0"/>
      <w:marBottom w:val="0"/>
      <w:divBdr>
        <w:top w:val="none" w:sz="0" w:space="0" w:color="auto"/>
        <w:left w:val="none" w:sz="0" w:space="0" w:color="auto"/>
        <w:bottom w:val="none" w:sz="0" w:space="0" w:color="auto"/>
        <w:right w:val="none" w:sz="0" w:space="0" w:color="auto"/>
      </w:divBdr>
    </w:div>
    <w:div w:id="1831675632">
      <w:bodyDiv w:val="1"/>
      <w:marLeft w:val="0"/>
      <w:marRight w:val="0"/>
      <w:marTop w:val="0"/>
      <w:marBottom w:val="0"/>
      <w:divBdr>
        <w:top w:val="none" w:sz="0" w:space="0" w:color="auto"/>
        <w:left w:val="none" w:sz="0" w:space="0" w:color="auto"/>
        <w:bottom w:val="none" w:sz="0" w:space="0" w:color="auto"/>
        <w:right w:val="none" w:sz="0" w:space="0" w:color="auto"/>
      </w:divBdr>
    </w:div>
    <w:div w:id="1831826305">
      <w:bodyDiv w:val="1"/>
      <w:marLeft w:val="0"/>
      <w:marRight w:val="0"/>
      <w:marTop w:val="0"/>
      <w:marBottom w:val="0"/>
      <w:divBdr>
        <w:top w:val="none" w:sz="0" w:space="0" w:color="auto"/>
        <w:left w:val="none" w:sz="0" w:space="0" w:color="auto"/>
        <w:bottom w:val="none" w:sz="0" w:space="0" w:color="auto"/>
        <w:right w:val="none" w:sz="0" w:space="0" w:color="auto"/>
      </w:divBdr>
    </w:div>
    <w:div w:id="1831941361">
      <w:bodyDiv w:val="1"/>
      <w:marLeft w:val="0"/>
      <w:marRight w:val="0"/>
      <w:marTop w:val="0"/>
      <w:marBottom w:val="0"/>
      <w:divBdr>
        <w:top w:val="none" w:sz="0" w:space="0" w:color="auto"/>
        <w:left w:val="none" w:sz="0" w:space="0" w:color="auto"/>
        <w:bottom w:val="none" w:sz="0" w:space="0" w:color="auto"/>
        <w:right w:val="none" w:sz="0" w:space="0" w:color="auto"/>
      </w:divBdr>
    </w:div>
    <w:div w:id="1832014851">
      <w:bodyDiv w:val="1"/>
      <w:marLeft w:val="0"/>
      <w:marRight w:val="0"/>
      <w:marTop w:val="0"/>
      <w:marBottom w:val="0"/>
      <w:divBdr>
        <w:top w:val="none" w:sz="0" w:space="0" w:color="auto"/>
        <w:left w:val="none" w:sz="0" w:space="0" w:color="auto"/>
        <w:bottom w:val="none" w:sz="0" w:space="0" w:color="auto"/>
        <w:right w:val="none" w:sz="0" w:space="0" w:color="auto"/>
      </w:divBdr>
    </w:div>
    <w:div w:id="1832060578">
      <w:bodyDiv w:val="1"/>
      <w:marLeft w:val="0"/>
      <w:marRight w:val="0"/>
      <w:marTop w:val="0"/>
      <w:marBottom w:val="0"/>
      <w:divBdr>
        <w:top w:val="none" w:sz="0" w:space="0" w:color="auto"/>
        <w:left w:val="none" w:sz="0" w:space="0" w:color="auto"/>
        <w:bottom w:val="none" w:sz="0" w:space="0" w:color="auto"/>
        <w:right w:val="none" w:sz="0" w:space="0" w:color="auto"/>
      </w:divBdr>
    </w:div>
    <w:div w:id="1832061135">
      <w:bodyDiv w:val="1"/>
      <w:marLeft w:val="0"/>
      <w:marRight w:val="0"/>
      <w:marTop w:val="0"/>
      <w:marBottom w:val="0"/>
      <w:divBdr>
        <w:top w:val="none" w:sz="0" w:space="0" w:color="auto"/>
        <w:left w:val="none" w:sz="0" w:space="0" w:color="auto"/>
        <w:bottom w:val="none" w:sz="0" w:space="0" w:color="auto"/>
        <w:right w:val="none" w:sz="0" w:space="0" w:color="auto"/>
      </w:divBdr>
    </w:div>
    <w:div w:id="1832066113">
      <w:bodyDiv w:val="1"/>
      <w:marLeft w:val="0"/>
      <w:marRight w:val="0"/>
      <w:marTop w:val="0"/>
      <w:marBottom w:val="0"/>
      <w:divBdr>
        <w:top w:val="none" w:sz="0" w:space="0" w:color="auto"/>
        <w:left w:val="none" w:sz="0" w:space="0" w:color="auto"/>
        <w:bottom w:val="none" w:sz="0" w:space="0" w:color="auto"/>
        <w:right w:val="none" w:sz="0" w:space="0" w:color="auto"/>
      </w:divBdr>
    </w:div>
    <w:div w:id="1832406601">
      <w:bodyDiv w:val="1"/>
      <w:marLeft w:val="0"/>
      <w:marRight w:val="0"/>
      <w:marTop w:val="0"/>
      <w:marBottom w:val="0"/>
      <w:divBdr>
        <w:top w:val="none" w:sz="0" w:space="0" w:color="auto"/>
        <w:left w:val="none" w:sz="0" w:space="0" w:color="auto"/>
        <w:bottom w:val="none" w:sz="0" w:space="0" w:color="auto"/>
        <w:right w:val="none" w:sz="0" w:space="0" w:color="auto"/>
      </w:divBdr>
    </w:div>
    <w:div w:id="1832453055">
      <w:bodyDiv w:val="1"/>
      <w:marLeft w:val="0"/>
      <w:marRight w:val="0"/>
      <w:marTop w:val="0"/>
      <w:marBottom w:val="0"/>
      <w:divBdr>
        <w:top w:val="none" w:sz="0" w:space="0" w:color="auto"/>
        <w:left w:val="none" w:sz="0" w:space="0" w:color="auto"/>
        <w:bottom w:val="none" w:sz="0" w:space="0" w:color="auto"/>
        <w:right w:val="none" w:sz="0" w:space="0" w:color="auto"/>
      </w:divBdr>
    </w:div>
    <w:div w:id="1832793454">
      <w:bodyDiv w:val="1"/>
      <w:marLeft w:val="0"/>
      <w:marRight w:val="0"/>
      <w:marTop w:val="0"/>
      <w:marBottom w:val="0"/>
      <w:divBdr>
        <w:top w:val="none" w:sz="0" w:space="0" w:color="auto"/>
        <w:left w:val="none" w:sz="0" w:space="0" w:color="auto"/>
        <w:bottom w:val="none" w:sz="0" w:space="0" w:color="auto"/>
        <w:right w:val="none" w:sz="0" w:space="0" w:color="auto"/>
      </w:divBdr>
    </w:div>
    <w:div w:id="1832872908">
      <w:bodyDiv w:val="1"/>
      <w:marLeft w:val="0"/>
      <w:marRight w:val="0"/>
      <w:marTop w:val="0"/>
      <w:marBottom w:val="0"/>
      <w:divBdr>
        <w:top w:val="none" w:sz="0" w:space="0" w:color="auto"/>
        <w:left w:val="none" w:sz="0" w:space="0" w:color="auto"/>
        <w:bottom w:val="none" w:sz="0" w:space="0" w:color="auto"/>
        <w:right w:val="none" w:sz="0" w:space="0" w:color="auto"/>
      </w:divBdr>
    </w:div>
    <w:div w:id="1832914757">
      <w:bodyDiv w:val="1"/>
      <w:marLeft w:val="0"/>
      <w:marRight w:val="0"/>
      <w:marTop w:val="0"/>
      <w:marBottom w:val="0"/>
      <w:divBdr>
        <w:top w:val="none" w:sz="0" w:space="0" w:color="auto"/>
        <w:left w:val="none" w:sz="0" w:space="0" w:color="auto"/>
        <w:bottom w:val="none" w:sz="0" w:space="0" w:color="auto"/>
        <w:right w:val="none" w:sz="0" w:space="0" w:color="auto"/>
      </w:divBdr>
    </w:div>
    <w:div w:id="1833057472">
      <w:bodyDiv w:val="1"/>
      <w:marLeft w:val="0"/>
      <w:marRight w:val="0"/>
      <w:marTop w:val="0"/>
      <w:marBottom w:val="0"/>
      <w:divBdr>
        <w:top w:val="none" w:sz="0" w:space="0" w:color="auto"/>
        <w:left w:val="none" w:sz="0" w:space="0" w:color="auto"/>
        <w:bottom w:val="none" w:sz="0" w:space="0" w:color="auto"/>
        <w:right w:val="none" w:sz="0" w:space="0" w:color="auto"/>
      </w:divBdr>
    </w:div>
    <w:div w:id="1833064026">
      <w:bodyDiv w:val="1"/>
      <w:marLeft w:val="0"/>
      <w:marRight w:val="0"/>
      <w:marTop w:val="0"/>
      <w:marBottom w:val="0"/>
      <w:divBdr>
        <w:top w:val="none" w:sz="0" w:space="0" w:color="auto"/>
        <w:left w:val="none" w:sz="0" w:space="0" w:color="auto"/>
        <w:bottom w:val="none" w:sz="0" w:space="0" w:color="auto"/>
        <w:right w:val="none" w:sz="0" w:space="0" w:color="auto"/>
      </w:divBdr>
    </w:div>
    <w:div w:id="1833329330">
      <w:bodyDiv w:val="1"/>
      <w:marLeft w:val="0"/>
      <w:marRight w:val="0"/>
      <w:marTop w:val="0"/>
      <w:marBottom w:val="0"/>
      <w:divBdr>
        <w:top w:val="none" w:sz="0" w:space="0" w:color="auto"/>
        <w:left w:val="none" w:sz="0" w:space="0" w:color="auto"/>
        <w:bottom w:val="none" w:sz="0" w:space="0" w:color="auto"/>
        <w:right w:val="none" w:sz="0" w:space="0" w:color="auto"/>
      </w:divBdr>
    </w:div>
    <w:div w:id="1833519699">
      <w:bodyDiv w:val="1"/>
      <w:marLeft w:val="0"/>
      <w:marRight w:val="0"/>
      <w:marTop w:val="0"/>
      <w:marBottom w:val="0"/>
      <w:divBdr>
        <w:top w:val="none" w:sz="0" w:space="0" w:color="auto"/>
        <w:left w:val="none" w:sz="0" w:space="0" w:color="auto"/>
        <w:bottom w:val="none" w:sz="0" w:space="0" w:color="auto"/>
        <w:right w:val="none" w:sz="0" w:space="0" w:color="auto"/>
      </w:divBdr>
    </w:div>
    <w:div w:id="1833520141">
      <w:bodyDiv w:val="1"/>
      <w:marLeft w:val="0"/>
      <w:marRight w:val="0"/>
      <w:marTop w:val="0"/>
      <w:marBottom w:val="0"/>
      <w:divBdr>
        <w:top w:val="none" w:sz="0" w:space="0" w:color="auto"/>
        <w:left w:val="none" w:sz="0" w:space="0" w:color="auto"/>
        <w:bottom w:val="none" w:sz="0" w:space="0" w:color="auto"/>
        <w:right w:val="none" w:sz="0" w:space="0" w:color="auto"/>
      </w:divBdr>
    </w:div>
    <w:div w:id="1833522529">
      <w:bodyDiv w:val="1"/>
      <w:marLeft w:val="0"/>
      <w:marRight w:val="0"/>
      <w:marTop w:val="0"/>
      <w:marBottom w:val="0"/>
      <w:divBdr>
        <w:top w:val="none" w:sz="0" w:space="0" w:color="auto"/>
        <w:left w:val="none" w:sz="0" w:space="0" w:color="auto"/>
        <w:bottom w:val="none" w:sz="0" w:space="0" w:color="auto"/>
        <w:right w:val="none" w:sz="0" w:space="0" w:color="auto"/>
      </w:divBdr>
    </w:div>
    <w:div w:id="1833526529">
      <w:bodyDiv w:val="1"/>
      <w:marLeft w:val="0"/>
      <w:marRight w:val="0"/>
      <w:marTop w:val="0"/>
      <w:marBottom w:val="0"/>
      <w:divBdr>
        <w:top w:val="none" w:sz="0" w:space="0" w:color="auto"/>
        <w:left w:val="none" w:sz="0" w:space="0" w:color="auto"/>
        <w:bottom w:val="none" w:sz="0" w:space="0" w:color="auto"/>
        <w:right w:val="none" w:sz="0" w:space="0" w:color="auto"/>
      </w:divBdr>
    </w:div>
    <w:div w:id="1833713391">
      <w:bodyDiv w:val="1"/>
      <w:marLeft w:val="0"/>
      <w:marRight w:val="0"/>
      <w:marTop w:val="0"/>
      <w:marBottom w:val="0"/>
      <w:divBdr>
        <w:top w:val="none" w:sz="0" w:space="0" w:color="auto"/>
        <w:left w:val="none" w:sz="0" w:space="0" w:color="auto"/>
        <w:bottom w:val="none" w:sz="0" w:space="0" w:color="auto"/>
        <w:right w:val="none" w:sz="0" w:space="0" w:color="auto"/>
      </w:divBdr>
    </w:div>
    <w:div w:id="1834300221">
      <w:bodyDiv w:val="1"/>
      <w:marLeft w:val="0"/>
      <w:marRight w:val="0"/>
      <w:marTop w:val="0"/>
      <w:marBottom w:val="0"/>
      <w:divBdr>
        <w:top w:val="none" w:sz="0" w:space="0" w:color="auto"/>
        <w:left w:val="none" w:sz="0" w:space="0" w:color="auto"/>
        <w:bottom w:val="none" w:sz="0" w:space="0" w:color="auto"/>
        <w:right w:val="none" w:sz="0" w:space="0" w:color="auto"/>
      </w:divBdr>
    </w:div>
    <w:div w:id="1834450514">
      <w:bodyDiv w:val="1"/>
      <w:marLeft w:val="0"/>
      <w:marRight w:val="0"/>
      <w:marTop w:val="0"/>
      <w:marBottom w:val="0"/>
      <w:divBdr>
        <w:top w:val="none" w:sz="0" w:space="0" w:color="auto"/>
        <w:left w:val="none" w:sz="0" w:space="0" w:color="auto"/>
        <w:bottom w:val="none" w:sz="0" w:space="0" w:color="auto"/>
        <w:right w:val="none" w:sz="0" w:space="0" w:color="auto"/>
      </w:divBdr>
    </w:div>
    <w:div w:id="1834642969">
      <w:bodyDiv w:val="1"/>
      <w:marLeft w:val="0"/>
      <w:marRight w:val="0"/>
      <w:marTop w:val="0"/>
      <w:marBottom w:val="0"/>
      <w:divBdr>
        <w:top w:val="none" w:sz="0" w:space="0" w:color="auto"/>
        <w:left w:val="none" w:sz="0" w:space="0" w:color="auto"/>
        <w:bottom w:val="none" w:sz="0" w:space="0" w:color="auto"/>
        <w:right w:val="none" w:sz="0" w:space="0" w:color="auto"/>
      </w:divBdr>
    </w:div>
    <w:div w:id="1834645187">
      <w:bodyDiv w:val="1"/>
      <w:marLeft w:val="0"/>
      <w:marRight w:val="0"/>
      <w:marTop w:val="0"/>
      <w:marBottom w:val="0"/>
      <w:divBdr>
        <w:top w:val="none" w:sz="0" w:space="0" w:color="auto"/>
        <w:left w:val="none" w:sz="0" w:space="0" w:color="auto"/>
        <w:bottom w:val="none" w:sz="0" w:space="0" w:color="auto"/>
        <w:right w:val="none" w:sz="0" w:space="0" w:color="auto"/>
      </w:divBdr>
    </w:div>
    <w:div w:id="1834829237">
      <w:bodyDiv w:val="1"/>
      <w:marLeft w:val="0"/>
      <w:marRight w:val="0"/>
      <w:marTop w:val="0"/>
      <w:marBottom w:val="0"/>
      <w:divBdr>
        <w:top w:val="none" w:sz="0" w:space="0" w:color="auto"/>
        <w:left w:val="none" w:sz="0" w:space="0" w:color="auto"/>
        <w:bottom w:val="none" w:sz="0" w:space="0" w:color="auto"/>
        <w:right w:val="none" w:sz="0" w:space="0" w:color="auto"/>
      </w:divBdr>
    </w:div>
    <w:div w:id="1834878036">
      <w:bodyDiv w:val="1"/>
      <w:marLeft w:val="0"/>
      <w:marRight w:val="0"/>
      <w:marTop w:val="0"/>
      <w:marBottom w:val="0"/>
      <w:divBdr>
        <w:top w:val="none" w:sz="0" w:space="0" w:color="auto"/>
        <w:left w:val="none" w:sz="0" w:space="0" w:color="auto"/>
        <w:bottom w:val="none" w:sz="0" w:space="0" w:color="auto"/>
        <w:right w:val="none" w:sz="0" w:space="0" w:color="auto"/>
      </w:divBdr>
    </w:div>
    <w:div w:id="1834880061">
      <w:bodyDiv w:val="1"/>
      <w:marLeft w:val="0"/>
      <w:marRight w:val="0"/>
      <w:marTop w:val="0"/>
      <w:marBottom w:val="0"/>
      <w:divBdr>
        <w:top w:val="none" w:sz="0" w:space="0" w:color="auto"/>
        <w:left w:val="none" w:sz="0" w:space="0" w:color="auto"/>
        <w:bottom w:val="none" w:sz="0" w:space="0" w:color="auto"/>
        <w:right w:val="none" w:sz="0" w:space="0" w:color="auto"/>
      </w:divBdr>
    </w:div>
    <w:div w:id="1834880264">
      <w:bodyDiv w:val="1"/>
      <w:marLeft w:val="0"/>
      <w:marRight w:val="0"/>
      <w:marTop w:val="0"/>
      <w:marBottom w:val="0"/>
      <w:divBdr>
        <w:top w:val="none" w:sz="0" w:space="0" w:color="auto"/>
        <w:left w:val="none" w:sz="0" w:space="0" w:color="auto"/>
        <w:bottom w:val="none" w:sz="0" w:space="0" w:color="auto"/>
        <w:right w:val="none" w:sz="0" w:space="0" w:color="auto"/>
      </w:divBdr>
    </w:div>
    <w:div w:id="1835026873">
      <w:bodyDiv w:val="1"/>
      <w:marLeft w:val="0"/>
      <w:marRight w:val="0"/>
      <w:marTop w:val="0"/>
      <w:marBottom w:val="0"/>
      <w:divBdr>
        <w:top w:val="none" w:sz="0" w:space="0" w:color="auto"/>
        <w:left w:val="none" w:sz="0" w:space="0" w:color="auto"/>
        <w:bottom w:val="none" w:sz="0" w:space="0" w:color="auto"/>
        <w:right w:val="none" w:sz="0" w:space="0" w:color="auto"/>
      </w:divBdr>
    </w:div>
    <w:div w:id="1835099349">
      <w:bodyDiv w:val="1"/>
      <w:marLeft w:val="0"/>
      <w:marRight w:val="0"/>
      <w:marTop w:val="0"/>
      <w:marBottom w:val="0"/>
      <w:divBdr>
        <w:top w:val="none" w:sz="0" w:space="0" w:color="auto"/>
        <w:left w:val="none" w:sz="0" w:space="0" w:color="auto"/>
        <w:bottom w:val="none" w:sz="0" w:space="0" w:color="auto"/>
        <w:right w:val="none" w:sz="0" w:space="0" w:color="auto"/>
      </w:divBdr>
    </w:div>
    <w:div w:id="1835216751">
      <w:bodyDiv w:val="1"/>
      <w:marLeft w:val="0"/>
      <w:marRight w:val="0"/>
      <w:marTop w:val="0"/>
      <w:marBottom w:val="0"/>
      <w:divBdr>
        <w:top w:val="none" w:sz="0" w:space="0" w:color="auto"/>
        <w:left w:val="none" w:sz="0" w:space="0" w:color="auto"/>
        <w:bottom w:val="none" w:sz="0" w:space="0" w:color="auto"/>
        <w:right w:val="none" w:sz="0" w:space="0" w:color="auto"/>
      </w:divBdr>
    </w:div>
    <w:div w:id="1835218635">
      <w:bodyDiv w:val="1"/>
      <w:marLeft w:val="0"/>
      <w:marRight w:val="0"/>
      <w:marTop w:val="0"/>
      <w:marBottom w:val="0"/>
      <w:divBdr>
        <w:top w:val="none" w:sz="0" w:space="0" w:color="auto"/>
        <w:left w:val="none" w:sz="0" w:space="0" w:color="auto"/>
        <w:bottom w:val="none" w:sz="0" w:space="0" w:color="auto"/>
        <w:right w:val="none" w:sz="0" w:space="0" w:color="auto"/>
      </w:divBdr>
    </w:div>
    <w:div w:id="1835298248">
      <w:bodyDiv w:val="1"/>
      <w:marLeft w:val="0"/>
      <w:marRight w:val="0"/>
      <w:marTop w:val="0"/>
      <w:marBottom w:val="0"/>
      <w:divBdr>
        <w:top w:val="none" w:sz="0" w:space="0" w:color="auto"/>
        <w:left w:val="none" w:sz="0" w:space="0" w:color="auto"/>
        <w:bottom w:val="none" w:sz="0" w:space="0" w:color="auto"/>
        <w:right w:val="none" w:sz="0" w:space="0" w:color="auto"/>
      </w:divBdr>
    </w:div>
    <w:div w:id="1835338776">
      <w:bodyDiv w:val="1"/>
      <w:marLeft w:val="0"/>
      <w:marRight w:val="0"/>
      <w:marTop w:val="0"/>
      <w:marBottom w:val="0"/>
      <w:divBdr>
        <w:top w:val="none" w:sz="0" w:space="0" w:color="auto"/>
        <w:left w:val="none" w:sz="0" w:space="0" w:color="auto"/>
        <w:bottom w:val="none" w:sz="0" w:space="0" w:color="auto"/>
        <w:right w:val="none" w:sz="0" w:space="0" w:color="auto"/>
      </w:divBdr>
    </w:div>
    <w:div w:id="1835414168">
      <w:bodyDiv w:val="1"/>
      <w:marLeft w:val="0"/>
      <w:marRight w:val="0"/>
      <w:marTop w:val="0"/>
      <w:marBottom w:val="0"/>
      <w:divBdr>
        <w:top w:val="none" w:sz="0" w:space="0" w:color="auto"/>
        <w:left w:val="none" w:sz="0" w:space="0" w:color="auto"/>
        <w:bottom w:val="none" w:sz="0" w:space="0" w:color="auto"/>
        <w:right w:val="none" w:sz="0" w:space="0" w:color="auto"/>
      </w:divBdr>
    </w:div>
    <w:div w:id="1835535327">
      <w:bodyDiv w:val="1"/>
      <w:marLeft w:val="0"/>
      <w:marRight w:val="0"/>
      <w:marTop w:val="0"/>
      <w:marBottom w:val="0"/>
      <w:divBdr>
        <w:top w:val="none" w:sz="0" w:space="0" w:color="auto"/>
        <w:left w:val="none" w:sz="0" w:space="0" w:color="auto"/>
        <w:bottom w:val="none" w:sz="0" w:space="0" w:color="auto"/>
        <w:right w:val="none" w:sz="0" w:space="0" w:color="auto"/>
      </w:divBdr>
    </w:div>
    <w:div w:id="1835608912">
      <w:bodyDiv w:val="1"/>
      <w:marLeft w:val="0"/>
      <w:marRight w:val="0"/>
      <w:marTop w:val="0"/>
      <w:marBottom w:val="0"/>
      <w:divBdr>
        <w:top w:val="none" w:sz="0" w:space="0" w:color="auto"/>
        <w:left w:val="none" w:sz="0" w:space="0" w:color="auto"/>
        <w:bottom w:val="none" w:sz="0" w:space="0" w:color="auto"/>
        <w:right w:val="none" w:sz="0" w:space="0" w:color="auto"/>
      </w:divBdr>
    </w:div>
    <w:div w:id="1835687072">
      <w:bodyDiv w:val="1"/>
      <w:marLeft w:val="0"/>
      <w:marRight w:val="0"/>
      <w:marTop w:val="0"/>
      <w:marBottom w:val="0"/>
      <w:divBdr>
        <w:top w:val="none" w:sz="0" w:space="0" w:color="auto"/>
        <w:left w:val="none" w:sz="0" w:space="0" w:color="auto"/>
        <w:bottom w:val="none" w:sz="0" w:space="0" w:color="auto"/>
        <w:right w:val="none" w:sz="0" w:space="0" w:color="auto"/>
      </w:divBdr>
    </w:div>
    <w:div w:id="1835948427">
      <w:bodyDiv w:val="1"/>
      <w:marLeft w:val="0"/>
      <w:marRight w:val="0"/>
      <w:marTop w:val="0"/>
      <w:marBottom w:val="0"/>
      <w:divBdr>
        <w:top w:val="none" w:sz="0" w:space="0" w:color="auto"/>
        <w:left w:val="none" w:sz="0" w:space="0" w:color="auto"/>
        <w:bottom w:val="none" w:sz="0" w:space="0" w:color="auto"/>
        <w:right w:val="none" w:sz="0" w:space="0" w:color="auto"/>
      </w:divBdr>
    </w:div>
    <w:div w:id="1836336767">
      <w:bodyDiv w:val="1"/>
      <w:marLeft w:val="0"/>
      <w:marRight w:val="0"/>
      <w:marTop w:val="0"/>
      <w:marBottom w:val="0"/>
      <w:divBdr>
        <w:top w:val="none" w:sz="0" w:space="0" w:color="auto"/>
        <w:left w:val="none" w:sz="0" w:space="0" w:color="auto"/>
        <w:bottom w:val="none" w:sz="0" w:space="0" w:color="auto"/>
        <w:right w:val="none" w:sz="0" w:space="0" w:color="auto"/>
      </w:divBdr>
    </w:div>
    <w:div w:id="1836340763">
      <w:bodyDiv w:val="1"/>
      <w:marLeft w:val="0"/>
      <w:marRight w:val="0"/>
      <w:marTop w:val="0"/>
      <w:marBottom w:val="0"/>
      <w:divBdr>
        <w:top w:val="none" w:sz="0" w:space="0" w:color="auto"/>
        <w:left w:val="none" w:sz="0" w:space="0" w:color="auto"/>
        <w:bottom w:val="none" w:sz="0" w:space="0" w:color="auto"/>
        <w:right w:val="none" w:sz="0" w:space="0" w:color="auto"/>
      </w:divBdr>
    </w:div>
    <w:div w:id="1836412123">
      <w:bodyDiv w:val="1"/>
      <w:marLeft w:val="0"/>
      <w:marRight w:val="0"/>
      <w:marTop w:val="0"/>
      <w:marBottom w:val="0"/>
      <w:divBdr>
        <w:top w:val="none" w:sz="0" w:space="0" w:color="auto"/>
        <w:left w:val="none" w:sz="0" w:space="0" w:color="auto"/>
        <w:bottom w:val="none" w:sz="0" w:space="0" w:color="auto"/>
        <w:right w:val="none" w:sz="0" w:space="0" w:color="auto"/>
      </w:divBdr>
    </w:div>
    <w:div w:id="1836651800">
      <w:bodyDiv w:val="1"/>
      <w:marLeft w:val="0"/>
      <w:marRight w:val="0"/>
      <w:marTop w:val="0"/>
      <w:marBottom w:val="0"/>
      <w:divBdr>
        <w:top w:val="none" w:sz="0" w:space="0" w:color="auto"/>
        <w:left w:val="none" w:sz="0" w:space="0" w:color="auto"/>
        <w:bottom w:val="none" w:sz="0" w:space="0" w:color="auto"/>
        <w:right w:val="none" w:sz="0" w:space="0" w:color="auto"/>
      </w:divBdr>
    </w:div>
    <w:div w:id="1836653519">
      <w:bodyDiv w:val="1"/>
      <w:marLeft w:val="0"/>
      <w:marRight w:val="0"/>
      <w:marTop w:val="0"/>
      <w:marBottom w:val="0"/>
      <w:divBdr>
        <w:top w:val="none" w:sz="0" w:space="0" w:color="auto"/>
        <w:left w:val="none" w:sz="0" w:space="0" w:color="auto"/>
        <w:bottom w:val="none" w:sz="0" w:space="0" w:color="auto"/>
        <w:right w:val="none" w:sz="0" w:space="0" w:color="auto"/>
      </w:divBdr>
    </w:div>
    <w:div w:id="1836724473">
      <w:bodyDiv w:val="1"/>
      <w:marLeft w:val="0"/>
      <w:marRight w:val="0"/>
      <w:marTop w:val="0"/>
      <w:marBottom w:val="0"/>
      <w:divBdr>
        <w:top w:val="none" w:sz="0" w:space="0" w:color="auto"/>
        <w:left w:val="none" w:sz="0" w:space="0" w:color="auto"/>
        <w:bottom w:val="none" w:sz="0" w:space="0" w:color="auto"/>
        <w:right w:val="none" w:sz="0" w:space="0" w:color="auto"/>
      </w:divBdr>
    </w:div>
    <w:div w:id="1836794881">
      <w:bodyDiv w:val="1"/>
      <w:marLeft w:val="0"/>
      <w:marRight w:val="0"/>
      <w:marTop w:val="0"/>
      <w:marBottom w:val="0"/>
      <w:divBdr>
        <w:top w:val="none" w:sz="0" w:space="0" w:color="auto"/>
        <w:left w:val="none" w:sz="0" w:space="0" w:color="auto"/>
        <w:bottom w:val="none" w:sz="0" w:space="0" w:color="auto"/>
        <w:right w:val="none" w:sz="0" w:space="0" w:color="auto"/>
      </w:divBdr>
    </w:div>
    <w:div w:id="1836988205">
      <w:bodyDiv w:val="1"/>
      <w:marLeft w:val="0"/>
      <w:marRight w:val="0"/>
      <w:marTop w:val="0"/>
      <w:marBottom w:val="0"/>
      <w:divBdr>
        <w:top w:val="none" w:sz="0" w:space="0" w:color="auto"/>
        <w:left w:val="none" w:sz="0" w:space="0" w:color="auto"/>
        <w:bottom w:val="none" w:sz="0" w:space="0" w:color="auto"/>
        <w:right w:val="none" w:sz="0" w:space="0" w:color="auto"/>
      </w:divBdr>
    </w:div>
    <w:div w:id="1836989270">
      <w:bodyDiv w:val="1"/>
      <w:marLeft w:val="0"/>
      <w:marRight w:val="0"/>
      <w:marTop w:val="0"/>
      <w:marBottom w:val="0"/>
      <w:divBdr>
        <w:top w:val="none" w:sz="0" w:space="0" w:color="auto"/>
        <w:left w:val="none" w:sz="0" w:space="0" w:color="auto"/>
        <w:bottom w:val="none" w:sz="0" w:space="0" w:color="auto"/>
        <w:right w:val="none" w:sz="0" w:space="0" w:color="auto"/>
      </w:divBdr>
    </w:div>
    <w:div w:id="1837063953">
      <w:bodyDiv w:val="1"/>
      <w:marLeft w:val="0"/>
      <w:marRight w:val="0"/>
      <w:marTop w:val="0"/>
      <w:marBottom w:val="0"/>
      <w:divBdr>
        <w:top w:val="none" w:sz="0" w:space="0" w:color="auto"/>
        <w:left w:val="none" w:sz="0" w:space="0" w:color="auto"/>
        <w:bottom w:val="none" w:sz="0" w:space="0" w:color="auto"/>
        <w:right w:val="none" w:sz="0" w:space="0" w:color="auto"/>
      </w:divBdr>
    </w:div>
    <w:div w:id="1837187434">
      <w:bodyDiv w:val="1"/>
      <w:marLeft w:val="0"/>
      <w:marRight w:val="0"/>
      <w:marTop w:val="0"/>
      <w:marBottom w:val="0"/>
      <w:divBdr>
        <w:top w:val="none" w:sz="0" w:space="0" w:color="auto"/>
        <w:left w:val="none" w:sz="0" w:space="0" w:color="auto"/>
        <w:bottom w:val="none" w:sz="0" w:space="0" w:color="auto"/>
        <w:right w:val="none" w:sz="0" w:space="0" w:color="auto"/>
      </w:divBdr>
    </w:div>
    <w:div w:id="1837376234">
      <w:bodyDiv w:val="1"/>
      <w:marLeft w:val="0"/>
      <w:marRight w:val="0"/>
      <w:marTop w:val="0"/>
      <w:marBottom w:val="0"/>
      <w:divBdr>
        <w:top w:val="none" w:sz="0" w:space="0" w:color="auto"/>
        <w:left w:val="none" w:sz="0" w:space="0" w:color="auto"/>
        <w:bottom w:val="none" w:sz="0" w:space="0" w:color="auto"/>
        <w:right w:val="none" w:sz="0" w:space="0" w:color="auto"/>
      </w:divBdr>
    </w:div>
    <w:div w:id="1837572376">
      <w:bodyDiv w:val="1"/>
      <w:marLeft w:val="0"/>
      <w:marRight w:val="0"/>
      <w:marTop w:val="0"/>
      <w:marBottom w:val="0"/>
      <w:divBdr>
        <w:top w:val="none" w:sz="0" w:space="0" w:color="auto"/>
        <w:left w:val="none" w:sz="0" w:space="0" w:color="auto"/>
        <w:bottom w:val="none" w:sz="0" w:space="0" w:color="auto"/>
        <w:right w:val="none" w:sz="0" w:space="0" w:color="auto"/>
      </w:divBdr>
    </w:div>
    <w:div w:id="1837845161">
      <w:bodyDiv w:val="1"/>
      <w:marLeft w:val="0"/>
      <w:marRight w:val="0"/>
      <w:marTop w:val="0"/>
      <w:marBottom w:val="0"/>
      <w:divBdr>
        <w:top w:val="none" w:sz="0" w:space="0" w:color="auto"/>
        <w:left w:val="none" w:sz="0" w:space="0" w:color="auto"/>
        <w:bottom w:val="none" w:sz="0" w:space="0" w:color="auto"/>
        <w:right w:val="none" w:sz="0" w:space="0" w:color="auto"/>
      </w:divBdr>
    </w:div>
    <w:div w:id="1837845350">
      <w:bodyDiv w:val="1"/>
      <w:marLeft w:val="0"/>
      <w:marRight w:val="0"/>
      <w:marTop w:val="0"/>
      <w:marBottom w:val="0"/>
      <w:divBdr>
        <w:top w:val="none" w:sz="0" w:space="0" w:color="auto"/>
        <w:left w:val="none" w:sz="0" w:space="0" w:color="auto"/>
        <w:bottom w:val="none" w:sz="0" w:space="0" w:color="auto"/>
        <w:right w:val="none" w:sz="0" w:space="0" w:color="auto"/>
      </w:divBdr>
    </w:div>
    <w:div w:id="1838157605">
      <w:bodyDiv w:val="1"/>
      <w:marLeft w:val="0"/>
      <w:marRight w:val="0"/>
      <w:marTop w:val="0"/>
      <w:marBottom w:val="0"/>
      <w:divBdr>
        <w:top w:val="none" w:sz="0" w:space="0" w:color="auto"/>
        <w:left w:val="none" w:sz="0" w:space="0" w:color="auto"/>
        <w:bottom w:val="none" w:sz="0" w:space="0" w:color="auto"/>
        <w:right w:val="none" w:sz="0" w:space="0" w:color="auto"/>
      </w:divBdr>
    </w:div>
    <w:div w:id="1838184336">
      <w:bodyDiv w:val="1"/>
      <w:marLeft w:val="0"/>
      <w:marRight w:val="0"/>
      <w:marTop w:val="0"/>
      <w:marBottom w:val="0"/>
      <w:divBdr>
        <w:top w:val="none" w:sz="0" w:space="0" w:color="auto"/>
        <w:left w:val="none" w:sz="0" w:space="0" w:color="auto"/>
        <w:bottom w:val="none" w:sz="0" w:space="0" w:color="auto"/>
        <w:right w:val="none" w:sz="0" w:space="0" w:color="auto"/>
      </w:divBdr>
    </w:div>
    <w:div w:id="1838225930">
      <w:bodyDiv w:val="1"/>
      <w:marLeft w:val="0"/>
      <w:marRight w:val="0"/>
      <w:marTop w:val="0"/>
      <w:marBottom w:val="0"/>
      <w:divBdr>
        <w:top w:val="none" w:sz="0" w:space="0" w:color="auto"/>
        <w:left w:val="none" w:sz="0" w:space="0" w:color="auto"/>
        <w:bottom w:val="none" w:sz="0" w:space="0" w:color="auto"/>
        <w:right w:val="none" w:sz="0" w:space="0" w:color="auto"/>
      </w:divBdr>
    </w:div>
    <w:div w:id="1838228166">
      <w:bodyDiv w:val="1"/>
      <w:marLeft w:val="0"/>
      <w:marRight w:val="0"/>
      <w:marTop w:val="0"/>
      <w:marBottom w:val="0"/>
      <w:divBdr>
        <w:top w:val="none" w:sz="0" w:space="0" w:color="auto"/>
        <w:left w:val="none" w:sz="0" w:space="0" w:color="auto"/>
        <w:bottom w:val="none" w:sz="0" w:space="0" w:color="auto"/>
        <w:right w:val="none" w:sz="0" w:space="0" w:color="auto"/>
      </w:divBdr>
    </w:div>
    <w:div w:id="1838619565">
      <w:bodyDiv w:val="1"/>
      <w:marLeft w:val="0"/>
      <w:marRight w:val="0"/>
      <w:marTop w:val="0"/>
      <w:marBottom w:val="0"/>
      <w:divBdr>
        <w:top w:val="none" w:sz="0" w:space="0" w:color="auto"/>
        <w:left w:val="none" w:sz="0" w:space="0" w:color="auto"/>
        <w:bottom w:val="none" w:sz="0" w:space="0" w:color="auto"/>
        <w:right w:val="none" w:sz="0" w:space="0" w:color="auto"/>
      </w:divBdr>
    </w:div>
    <w:div w:id="1838763046">
      <w:bodyDiv w:val="1"/>
      <w:marLeft w:val="0"/>
      <w:marRight w:val="0"/>
      <w:marTop w:val="0"/>
      <w:marBottom w:val="0"/>
      <w:divBdr>
        <w:top w:val="none" w:sz="0" w:space="0" w:color="auto"/>
        <w:left w:val="none" w:sz="0" w:space="0" w:color="auto"/>
        <w:bottom w:val="none" w:sz="0" w:space="0" w:color="auto"/>
        <w:right w:val="none" w:sz="0" w:space="0" w:color="auto"/>
      </w:divBdr>
    </w:div>
    <w:div w:id="1838837950">
      <w:bodyDiv w:val="1"/>
      <w:marLeft w:val="0"/>
      <w:marRight w:val="0"/>
      <w:marTop w:val="0"/>
      <w:marBottom w:val="0"/>
      <w:divBdr>
        <w:top w:val="none" w:sz="0" w:space="0" w:color="auto"/>
        <w:left w:val="none" w:sz="0" w:space="0" w:color="auto"/>
        <w:bottom w:val="none" w:sz="0" w:space="0" w:color="auto"/>
        <w:right w:val="none" w:sz="0" w:space="0" w:color="auto"/>
      </w:divBdr>
    </w:div>
    <w:div w:id="1838838497">
      <w:bodyDiv w:val="1"/>
      <w:marLeft w:val="0"/>
      <w:marRight w:val="0"/>
      <w:marTop w:val="0"/>
      <w:marBottom w:val="0"/>
      <w:divBdr>
        <w:top w:val="none" w:sz="0" w:space="0" w:color="auto"/>
        <w:left w:val="none" w:sz="0" w:space="0" w:color="auto"/>
        <w:bottom w:val="none" w:sz="0" w:space="0" w:color="auto"/>
        <w:right w:val="none" w:sz="0" w:space="0" w:color="auto"/>
      </w:divBdr>
    </w:div>
    <w:div w:id="1839274313">
      <w:bodyDiv w:val="1"/>
      <w:marLeft w:val="0"/>
      <w:marRight w:val="0"/>
      <w:marTop w:val="0"/>
      <w:marBottom w:val="0"/>
      <w:divBdr>
        <w:top w:val="none" w:sz="0" w:space="0" w:color="auto"/>
        <w:left w:val="none" w:sz="0" w:space="0" w:color="auto"/>
        <w:bottom w:val="none" w:sz="0" w:space="0" w:color="auto"/>
        <w:right w:val="none" w:sz="0" w:space="0" w:color="auto"/>
      </w:divBdr>
    </w:div>
    <w:div w:id="1839345534">
      <w:bodyDiv w:val="1"/>
      <w:marLeft w:val="0"/>
      <w:marRight w:val="0"/>
      <w:marTop w:val="0"/>
      <w:marBottom w:val="0"/>
      <w:divBdr>
        <w:top w:val="none" w:sz="0" w:space="0" w:color="auto"/>
        <w:left w:val="none" w:sz="0" w:space="0" w:color="auto"/>
        <w:bottom w:val="none" w:sz="0" w:space="0" w:color="auto"/>
        <w:right w:val="none" w:sz="0" w:space="0" w:color="auto"/>
      </w:divBdr>
    </w:div>
    <w:div w:id="1839538125">
      <w:bodyDiv w:val="1"/>
      <w:marLeft w:val="0"/>
      <w:marRight w:val="0"/>
      <w:marTop w:val="0"/>
      <w:marBottom w:val="0"/>
      <w:divBdr>
        <w:top w:val="none" w:sz="0" w:space="0" w:color="auto"/>
        <w:left w:val="none" w:sz="0" w:space="0" w:color="auto"/>
        <w:bottom w:val="none" w:sz="0" w:space="0" w:color="auto"/>
        <w:right w:val="none" w:sz="0" w:space="0" w:color="auto"/>
      </w:divBdr>
    </w:div>
    <w:div w:id="1839538661">
      <w:bodyDiv w:val="1"/>
      <w:marLeft w:val="0"/>
      <w:marRight w:val="0"/>
      <w:marTop w:val="0"/>
      <w:marBottom w:val="0"/>
      <w:divBdr>
        <w:top w:val="none" w:sz="0" w:space="0" w:color="auto"/>
        <w:left w:val="none" w:sz="0" w:space="0" w:color="auto"/>
        <w:bottom w:val="none" w:sz="0" w:space="0" w:color="auto"/>
        <w:right w:val="none" w:sz="0" w:space="0" w:color="auto"/>
      </w:divBdr>
    </w:div>
    <w:div w:id="1839930183">
      <w:bodyDiv w:val="1"/>
      <w:marLeft w:val="0"/>
      <w:marRight w:val="0"/>
      <w:marTop w:val="0"/>
      <w:marBottom w:val="0"/>
      <w:divBdr>
        <w:top w:val="none" w:sz="0" w:space="0" w:color="auto"/>
        <w:left w:val="none" w:sz="0" w:space="0" w:color="auto"/>
        <w:bottom w:val="none" w:sz="0" w:space="0" w:color="auto"/>
        <w:right w:val="none" w:sz="0" w:space="0" w:color="auto"/>
      </w:divBdr>
    </w:div>
    <w:div w:id="1840150505">
      <w:bodyDiv w:val="1"/>
      <w:marLeft w:val="0"/>
      <w:marRight w:val="0"/>
      <w:marTop w:val="0"/>
      <w:marBottom w:val="0"/>
      <w:divBdr>
        <w:top w:val="none" w:sz="0" w:space="0" w:color="auto"/>
        <w:left w:val="none" w:sz="0" w:space="0" w:color="auto"/>
        <w:bottom w:val="none" w:sz="0" w:space="0" w:color="auto"/>
        <w:right w:val="none" w:sz="0" w:space="0" w:color="auto"/>
      </w:divBdr>
    </w:div>
    <w:div w:id="1840459269">
      <w:bodyDiv w:val="1"/>
      <w:marLeft w:val="0"/>
      <w:marRight w:val="0"/>
      <w:marTop w:val="0"/>
      <w:marBottom w:val="0"/>
      <w:divBdr>
        <w:top w:val="none" w:sz="0" w:space="0" w:color="auto"/>
        <w:left w:val="none" w:sz="0" w:space="0" w:color="auto"/>
        <w:bottom w:val="none" w:sz="0" w:space="0" w:color="auto"/>
        <w:right w:val="none" w:sz="0" w:space="0" w:color="auto"/>
      </w:divBdr>
    </w:div>
    <w:div w:id="1840660690">
      <w:bodyDiv w:val="1"/>
      <w:marLeft w:val="0"/>
      <w:marRight w:val="0"/>
      <w:marTop w:val="0"/>
      <w:marBottom w:val="0"/>
      <w:divBdr>
        <w:top w:val="none" w:sz="0" w:space="0" w:color="auto"/>
        <w:left w:val="none" w:sz="0" w:space="0" w:color="auto"/>
        <w:bottom w:val="none" w:sz="0" w:space="0" w:color="auto"/>
        <w:right w:val="none" w:sz="0" w:space="0" w:color="auto"/>
      </w:divBdr>
    </w:div>
    <w:div w:id="1840853635">
      <w:bodyDiv w:val="1"/>
      <w:marLeft w:val="0"/>
      <w:marRight w:val="0"/>
      <w:marTop w:val="0"/>
      <w:marBottom w:val="0"/>
      <w:divBdr>
        <w:top w:val="none" w:sz="0" w:space="0" w:color="auto"/>
        <w:left w:val="none" w:sz="0" w:space="0" w:color="auto"/>
        <w:bottom w:val="none" w:sz="0" w:space="0" w:color="auto"/>
        <w:right w:val="none" w:sz="0" w:space="0" w:color="auto"/>
      </w:divBdr>
    </w:div>
    <w:div w:id="1840998262">
      <w:bodyDiv w:val="1"/>
      <w:marLeft w:val="0"/>
      <w:marRight w:val="0"/>
      <w:marTop w:val="0"/>
      <w:marBottom w:val="0"/>
      <w:divBdr>
        <w:top w:val="none" w:sz="0" w:space="0" w:color="auto"/>
        <w:left w:val="none" w:sz="0" w:space="0" w:color="auto"/>
        <w:bottom w:val="none" w:sz="0" w:space="0" w:color="auto"/>
        <w:right w:val="none" w:sz="0" w:space="0" w:color="auto"/>
      </w:divBdr>
    </w:div>
    <w:div w:id="1841000318">
      <w:bodyDiv w:val="1"/>
      <w:marLeft w:val="0"/>
      <w:marRight w:val="0"/>
      <w:marTop w:val="0"/>
      <w:marBottom w:val="0"/>
      <w:divBdr>
        <w:top w:val="none" w:sz="0" w:space="0" w:color="auto"/>
        <w:left w:val="none" w:sz="0" w:space="0" w:color="auto"/>
        <w:bottom w:val="none" w:sz="0" w:space="0" w:color="auto"/>
        <w:right w:val="none" w:sz="0" w:space="0" w:color="auto"/>
      </w:divBdr>
    </w:div>
    <w:div w:id="1841697500">
      <w:bodyDiv w:val="1"/>
      <w:marLeft w:val="0"/>
      <w:marRight w:val="0"/>
      <w:marTop w:val="0"/>
      <w:marBottom w:val="0"/>
      <w:divBdr>
        <w:top w:val="none" w:sz="0" w:space="0" w:color="auto"/>
        <w:left w:val="none" w:sz="0" w:space="0" w:color="auto"/>
        <w:bottom w:val="none" w:sz="0" w:space="0" w:color="auto"/>
        <w:right w:val="none" w:sz="0" w:space="0" w:color="auto"/>
      </w:divBdr>
    </w:div>
    <w:div w:id="1841774844">
      <w:bodyDiv w:val="1"/>
      <w:marLeft w:val="0"/>
      <w:marRight w:val="0"/>
      <w:marTop w:val="0"/>
      <w:marBottom w:val="0"/>
      <w:divBdr>
        <w:top w:val="none" w:sz="0" w:space="0" w:color="auto"/>
        <w:left w:val="none" w:sz="0" w:space="0" w:color="auto"/>
        <w:bottom w:val="none" w:sz="0" w:space="0" w:color="auto"/>
        <w:right w:val="none" w:sz="0" w:space="0" w:color="auto"/>
      </w:divBdr>
    </w:div>
    <w:div w:id="1842230312">
      <w:bodyDiv w:val="1"/>
      <w:marLeft w:val="0"/>
      <w:marRight w:val="0"/>
      <w:marTop w:val="0"/>
      <w:marBottom w:val="0"/>
      <w:divBdr>
        <w:top w:val="none" w:sz="0" w:space="0" w:color="auto"/>
        <w:left w:val="none" w:sz="0" w:space="0" w:color="auto"/>
        <w:bottom w:val="none" w:sz="0" w:space="0" w:color="auto"/>
        <w:right w:val="none" w:sz="0" w:space="0" w:color="auto"/>
      </w:divBdr>
    </w:div>
    <w:div w:id="1842237777">
      <w:bodyDiv w:val="1"/>
      <w:marLeft w:val="0"/>
      <w:marRight w:val="0"/>
      <w:marTop w:val="0"/>
      <w:marBottom w:val="0"/>
      <w:divBdr>
        <w:top w:val="none" w:sz="0" w:space="0" w:color="auto"/>
        <w:left w:val="none" w:sz="0" w:space="0" w:color="auto"/>
        <w:bottom w:val="none" w:sz="0" w:space="0" w:color="auto"/>
        <w:right w:val="none" w:sz="0" w:space="0" w:color="auto"/>
      </w:divBdr>
    </w:div>
    <w:div w:id="1842308653">
      <w:bodyDiv w:val="1"/>
      <w:marLeft w:val="0"/>
      <w:marRight w:val="0"/>
      <w:marTop w:val="0"/>
      <w:marBottom w:val="0"/>
      <w:divBdr>
        <w:top w:val="none" w:sz="0" w:space="0" w:color="auto"/>
        <w:left w:val="none" w:sz="0" w:space="0" w:color="auto"/>
        <w:bottom w:val="none" w:sz="0" w:space="0" w:color="auto"/>
        <w:right w:val="none" w:sz="0" w:space="0" w:color="auto"/>
      </w:divBdr>
    </w:div>
    <w:div w:id="1842355980">
      <w:bodyDiv w:val="1"/>
      <w:marLeft w:val="0"/>
      <w:marRight w:val="0"/>
      <w:marTop w:val="0"/>
      <w:marBottom w:val="0"/>
      <w:divBdr>
        <w:top w:val="none" w:sz="0" w:space="0" w:color="auto"/>
        <w:left w:val="none" w:sz="0" w:space="0" w:color="auto"/>
        <w:bottom w:val="none" w:sz="0" w:space="0" w:color="auto"/>
        <w:right w:val="none" w:sz="0" w:space="0" w:color="auto"/>
      </w:divBdr>
    </w:div>
    <w:div w:id="1842624101">
      <w:bodyDiv w:val="1"/>
      <w:marLeft w:val="0"/>
      <w:marRight w:val="0"/>
      <w:marTop w:val="0"/>
      <w:marBottom w:val="0"/>
      <w:divBdr>
        <w:top w:val="none" w:sz="0" w:space="0" w:color="auto"/>
        <w:left w:val="none" w:sz="0" w:space="0" w:color="auto"/>
        <w:bottom w:val="none" w:sz="0" w:space="0" w:color="auto"/>
        <w:right w:val="none" w:sz="0" w:space="0" w:color="auto"/>
      </w:divBdr>
    </w:div>
    <w:div w:id="1842695641">
      <w:bodyDiv w:val="1"/>
      <w:marLeft w:val="0"/>
      <w:marRight w:val="0"/>
      <w:marTop w:val="0"/>
      <w:marBottom w:val="0"/>
      <w:divBdr>
        <w:top w:val="none" w:sz="0" w:space="0" w:color="auto"/>
        <w:left w:val="none" w:sz="0" w:space="0" w:color="auto"/>
        <w:bottom w:val="none" w:sz="0" w:space="0" w:color="auto"/>
        <w:right w:val="none" w:sz="0" w:space="0" w:color="auto"/>
      </w:divBdr>
    </w:div>
    <w:div w:id="1842810746">
      <w:bodyDiv w:val="1"/>
      <w:marLeft w:val="0"/>
      <w:marRight w:val="0"/>
      <w:marTop w:val="0"/>
      <w:marBottom w:val="0"/>
      <w:divBdr>
        <w:top w:val="none" w:sz="0" w:space="0" w:color="auto"/>
        <w:left w:val="none" w:sz="0" w:space="0" w:color="auto"/>
        <w:bottom w:val="none" w:sz="0" w:space="0" w:color="auto"/>
        <w:right w:val="none" w:sz="0" w:space="0" w:color="auto"/>
      </w:divBdr>
    </w:div>
    <w:div w:id="1842887803">
      <w:bodyDiv w:val="1"/>
      <w:marLeft w:val="0"/>
      <w:marRight w:val="0"/>
      <w:marTop w:val="0"/>
      <w:marBottom w:val="0"/>
      <w:divBdr>
        <w:top w:val="none" w:sz="0" w:space="0" w:color="auto"/>
        <w:left w:val="none" w:sz="0" w:space="0" w:color="auto"/>
        <w:bottom w:val="none" w:sz="0" w:space="0" w:color="auto"/>
        <w:right w:val="none" w:sz="0" w:space="0" w:color="auto"/>
      </w:divBdr>
    </w:div>
    <w:div w:id="1842888561">
      <w:bodyDiv w:val="1"/>
      <w:marLeft w:val="0"/>
      <w:marRight w:val="0"/>
      <w:marTop w:val="0"/>
      <w:marBottom w:val="0"/>
      <w:divBdr>
        <w:top w:val="none" w:sz="0" w:space="0" w:color="auto"/>
        <w:left w:val="none" w:sz="0" w:space="0" w:color="auto"/>
        <w:bottom w:val="none" w:sz="0" w:space="0" w:color="auto"/>
        <w:right w:val="none" w:sz="0" w:space="0" w:color="auto"/>
      </w:divBdr>
    </w:div>
    <w:div w:id="1843087547">
      <w:bodyDiv w:val="1"/>
      <w:marLeft w:val="0"/>
      <w:marRight w:val="0"/>
      <w:marTop w:val="0"/>
      <w:marBottom w:val="0"/>
      <w:divBdr>
        <w:top w:val="none" w:sz="0" w:space="0" w:color="auto"/>
        <w:left w:val="none" w:sz="0" w:space="0" w:color="auto"/>
        <w:bottom w:val="none" w:sz="0" w:space="0" w:color="auto"/>
        <w:right w:val="none" w:sz="0" w:space="0" w:color="auto"/>
      </w:divBdr>
    </w:div>
    <w:div w:id="1843352185">
      <w:bodyDiv w:val="1"/>
      <w:marLeft w:val="0"/>
      <w:marRight w:val="0"/>
      <w:marTop w:val="0"/>
      <w:marBottom w:val="0"/>
      <w:divBdr>
        <w:top w:val="none" w:sz="0" w:space="0" w:color="auto"/>
        <w:left w:val="none" w:sz="0" w:space="0" w:color="auto"/>
        <w:bottom w:val="none" w:sz="0" w:space="0" w:color="auto"/>
        <w:right w:val="none" w:sz="0" w:space="0" w:color="auto"/>
      </w:divBdr>
    </w:div>
    <w:div w:id="1843469654">
      <w:bodyDiv w:val="1"/>
      <w:marLeft w:val="0"/>
      <w:marRight w:val="0"/>
      <w:marTop w:val="0"/>
      <w:marBottom w:val="0"/>
      <w:divBdr>
        <w:top w:val="none" w:sz="0" w:space="0" w:color="auto"/>
        <w:left w:val="none" w:sz="0" w:space="0" w:color="auto"/>
        <w:bottom w:val="none" w:sz="0" w:space="0" w:color="auto"/>
        <w:right w:val="none" w:sz="0" w:space="0" w:color="auto"/>
      </w:divBdr>
    </w:div>
    <w:div w:id="1843545339">
      <w:bodyDiv w:val="1"/>
      <w:marLeft w:val="0"/>
      <w:marRight w:val="0"/>
      <w:marTop w:val="0"/>
      <w:marBottom w:val="0"/>
      <w:divBdr>
        <w:top w:val="none" w:sz="0" w:space="0" w:color="auto"/>
        <w:left w:val="none" w:sz="0" w:space="0" w:color="auto"/>
        <w:bottom w:val="none" w:sz="0" w:space="0" w:color="auto"/>
        <w:right w:val="none" w:sz="0" w:space="0" w:color="auto"/>
      </w:divBdr>
    </w:div>
    <w:div w:id="1843622683">
      <w:bodyDiv w:val="1"/>
      <w:marLeft w:val="0"/>
      <w:marRight w:val="0"/>
      <w:marTop w:val="0"/>
      <w:marBottom w:val="0"/>
      <w:divBdr>
        <w:top w:val="none" w:sz="0" w:space="0" w:color="auto"/>
        <w:left w:val="none" w:sz="0" w:space="0" w:color="auto"/>
        <w:bottom w:val="none" w:sz="0" w:space="0" w:color="auto"/>
        <w:right w:val="none" w:sz="0" w:space="0" w:color="auto"/>
      </w:divBdr>
    </w:div>
    <w:div w:id="1843665637">
      <w:bodyDiv w:val="1"/>
      <w:marLeft w:val="0"/>
      <w:marRight w:val="0"/>
      <w:marTop w:val="0"/>
      <w:marBottom w:val="0"/>
      <w:divBdr>
        <w:top w:val="none" w:sz="0" w:space="0" w:color="auto"/>
        <w:left w:val="none" w:sz="0" w:space="0" w:color="auto"/>
        <w:bottom w:val="none" w:sz="0" w:space="0" w:color="auto"/>
        <w:right w:val="none" w:sz="0" w:space="0" w:color="auto"/>
      </w:divBdr>
    </w:div>
    <w:div w:id="1843667296">
      <w:bodyDiv w:val="1"/>
      <w:marLeft w:val="0"/>
      <w:marRight w:val="0"/>
      <w:marTop w:val="0"/>
      <w:marBottom w:val="0"/>
      <w:divBdr>
        <w:top w:val="none" w:sz="0" w:space="0" w:color="auto"/>
        <w:left w:val="none" w:sz="0" w:space="0" w:color="auto"/>
        <w:bottom w:val="none" w:sz="0" w:space="0" w:color="auto"/>
        <w:right w:val="none" w:sz="0" w:space="0" w:color="auto"/>
      </w:divBdr>
    </w:div>
    <w:div w:id="1843857967">
      <w:bodyDiv w:val="1"/>
      <w:marLeft w:val="0"/>
      <w:marRight w:val="0"/>
      <w:marTop w:val="0"/>
      <w:marBottom w:val="0"/>
      <w:divBdr>
        <w:top w:val="none" w:sz="0" w:space="0" w:color="auto"/>
        <w:left w:val="none" w:sz="0" w:space="0" w:color="auto"/>
        <w:bottom w:val="none" w:sz="0" w:space="0" w:color="auto"/>
        <w:right w:val="none" w:sz="0" w:space="0" w:color="auto"/>
      </w:divBdr>
    </w:div>
    <w:div w:id="1844008620">
      <w:bodyDiv w:val="1"/>
      <w:marLeft w:val="0"/>
      <w:marRight w:val="0"/>
      <w:marTop w:val="0"/>
      <w:marBottom w:val="0"/>
      <w:divBdr>
        <w:top w:val="none" w:sz="0" w:space="0" w:color="auto"/>
        <w:left w:val="none" w:sz="0" w:space="0" w:color="auto"/>
        <w:bottom w:val="none" w:sz="0" w:space="0" w:color="auto"/>
        <w:right w:val="none" w:sz="0" w:space="0" w:color="auto"/>
      </w:divBdr>
    </w:div>
    <w:div w:id="1844516168">
      <w:bodyDiv w:val="1"/>
      <w:marLeft w:val="0"/>
      <w:marRight w:val="0"/>
      <w:marTop w:val="0"/>
      <w:marBottom w:val="0"/>
      <w:divBdr>
        <w:top w:val="none" w:sz="0" w:space="0" w:color="auto"/>
        <w:left w:val="none" w:sz="0" w:space="0" w:color="auto"/>
        <w:bottom w:val="none" w:sz="0" w:space="0" w:color="auto"/>
        <w:right w:val="none" w:sz="0" w:space="0" w:color="auto"/>
      </w:divBdr>
    </w:div>
    <w:div w:id="1844587009">
      <w:bodyDiv w:val="1"/>
      <w:marLeft w:val="0"/>
      <w:marRight w:val="0"/>
      <w:marTop w:val="0"/>
      <w:marBottom w:val="0"/>
      <w:divBdr>
        <w:top w:val="none" w:sz="0" w:space="0" w:color="auto"/>
        <w:left w:val="none" w:sz="0" w:space="0" w:color="auto"/>
        <w:bottom w:val="none" w:sz="0" w:space="0" w:color="auto"/>
        <w:right w:val="none" w:sz="0" w:space="0" w:color="auto"/>
      </w:divBdr>
    </w:div>
    <w:div w:id="1844589356">
      <w:bodyDiv w:val="1"/>
      <w:marLeft w:val="0"/>
      <w:marRight w:val="0"/>
      <w:marTop w:val="0"/>
      <w:marBottom w:val="0"/>
      <w:divBdr>
        <w:top w:val="none" w:sz="0" w:space="0" w:color="auto"/>
        <w:left w:val="none" w:sz="0" w:space="0" w:color="auto"/>
        <w:bottom w:val="none" w:sz="0" w:space="0" w:color="auto"/>
        <w:right w:val="none" w:sz="0" w:space="0" w:color="auto"/>
      </w:divBdr>
    </w:div>
    <w:div w:id="1844737201">
      <w:bodyDiv w:val="1"/>
      <w:marLeft w:val="0"/>
      <w:marRight w:val="0"/>
      <w:marTop w:val="0"/>
      <w:marBottom w:val="0"/>
      <w:divBdr>
        <w:top w:val="none" w:sz="0" w:space="0" w:color="auto"/>
        <w:left w:val="none" w:sz="0" w:space="0" w:color="auto"/>
        <w:bottom w:val="none" w:sz="0" w:space="0" w:color="auto"/>
        <w:right w:val="none" w:sz="0" w:space="0" w:color="auto"/>
      </w:divBdr>
    </w:div>
    <w:div w:id="1844852806">
      <w:bodyDiv w:val="1"/>
      <w:marLeft w:val="0"/>
      <w:marRight w:val="0"/>
      <w:marTop w:val="0"/>
      <w:marBottom w:val="0"/>
      <w:divBdr>
        <w:top w:val="none" w:sz="0" w:space="0" w:color="auto"/>
        <w:left w:val="none" w:sz="0" w:space="0" w:color="auto"/>
        <w:bottom w:val="none" w:sz="0" w:space="0" w:color="auto"/>
        <w:right w:val="none" w:sz="0" w:space="0" w:color="auto"/>
      </w:divBdr>
    </w:div>
    <w:div w:id="1844859602">
      <w:bodyDiv w:val="1"/>
      <w:marLeft w:val="0"/>
      <w:marRight w:val="0"/>
      <w:marTop w:val="0"/>
      <w:marBottom w:val="0"/>
      <w:divBdr>
        <w:top w:val="none" w:sz="0" w:space="0" w:color="auto"/>
        <w:left w:val="none" w:sz="0" w:space="0" w:color="auto"/>
        <w:bottom w:val="none" w:sz="0" w:space="0" w:color="auto"/>
        <w:right w:val="none" w:sz="0" w:space="0" w:color="auto"/>
      </w:divBdr>
    </w:div>
    <w:div w:id="1846358725">
      <w:bodyDiv w:val="1"/>
      <w:marLeft w:val="0"/>
      <w:marRight w:val="0"/>
      <w:marTop w:val="0"/>
      <w:marBottom w:val="0"/>
      <w:divBdr>
        <w:top w:val="none" w:sz="0" w:space="0" w:color="auto"/>
        <w:left w:val="none" w:sz="0" w:space="0" w:color="auto"/>
        <w:bottom w:val="none" w:sz="0" w:space="0" w:color="auto"/>
        <w:right w:val="none" w:sz="0" w:space="0" w:color="auto"/>
      </w:divBdr>
    </w:div>
    <w:div w:id="1846434086">
      <w:bodyDiv w:val="1"/>
      <w:marLeft w:val="0"/>
      <w:marRight w:val="0"/>
      <w:marTop w:val="0"/>
      <w:marBottom w:val="0"/>
      <w:divBdr>
        <w:top w:val="none" w:sz="0" w:space="0" w:color="auto"/>
        <w:left w:val="none" w:sz="0" w:space="0" w:color="auto"/>
        <w:bottom w:val="none" w:sz="0" w:space="0" w:color="auto"/>
        <w:right w:val="none" w:sz="0" w:space="0" w:color="auto"/>
      </w:divBdr>
    </w:div>
    <w:div w:id="1846630212">
      <w:bodyDiv w:val="1"/>
      <w:marLeft w:val="0"/>
      <w:marRight w:val="0"/>
      <w:marTop w:val="0"/>
      <w:marBottom w:val="0"/>
      <w:divBdr>
        <w:top w:val="none" w:sz="0" w:space="0" w:color="auto"/>
        <w:left w:val="none" w:sz="0" w:space="0" w:color="auto"/>
        <w:bottom w:val="none" w:sz="0" w:space="0" w:color="auto"/>
        <w:right w:val="none" w:sz="0" w:space="0" w:color="auto"/>
      </w:divBdr>
    </w:div>
    <w:div w:id="1846939026">
      <w:bodyDiv w:val="1"/>
      <w:marLeft w:val="0"/>
      <w:marRight w:val="0"/>
      <w:marTop w:val="0"/>
      <w:marBottom w:val="0"/>
      <w:divBdr>
        <w:top w:val="none" w:sz="0" w:space="0" w:color="auto"/>
        <w:left w:val="none" w:sz="0" w:space="0" w:color="auto"/>
        <w:bottom w:val="none" w:sz="0" w:space="0" w:color="auto"/>
        <w:right w:val="none" w:sz="0" w:space="0" w:color="auto"/>
      </w:divBdr>
    </w:div>
    <w:div w:id="1847018274">
      <w:bodyDiv w:val="1"/>
      <w:marLeft w:val="0"/>
      <w:marRight w:val="0"/>
      <w:marTop w:val="0"/>
      <w:marBottom w:val="0"/>
      <w:divBdr>
        <w:top w:val="none" w:sz="0" w:space="0" w:color="auto"/>
        <w:left w:val="none" w:sz="0" w:space="0" w:color="auto"/>
        <w:bottom w:val="none" w:sz="0" w:space="0" w:color="auto"/>
        <w:right w:val="none" w:sz="0" w:space="0" w:color="auto"/>
      </w:divBdr>
    </w:div>
    <w:div w:id="1847137223">
      <w:bodyDiv w:val="1"/>
      <w:marLeft w:val="0"/>
      <w:marRight w:val="0"/>
      <w:marTop w:val="0"/>
      <w:marBottom w:val="0"/>
      <w:divBdr>
        <w:top w:val="none" w:sz="0" w:space="0" w:color="auto"/>
        <w:left w:val="none" w:sz="0" w:space="0" w:color="auto"/>
        <w:bottom w:val="none" w:sz="0" w:space="0" w:color="auto"/>
        <w:right w:val="none" w:sz="0" w:space="0" w:color="auto"/>
      </w:divBdr>
    </w:div>
    <w:div w:id="1847597079">
      <w:bodyDiv w:val="1"/>
      <w:marLeft w:val="0"/>
      <w:marRight w:val="0"/>
      <w:marTop w:val="0"/>
      <w:marBottom w:val="0"/>
      <w:divBdr>
        <w:top w:val="none" w:sz="0" w:space="0" w:color="auto"/>
        <w:left w:val="none" w:sz="0" w:space="0" w:color="auto"/>
        <w:bottom w:val="none" w:sz="0" w:space="0" w:color="auto"/>
        <w:right w:val="none" w:sz="0" w:space="0" w:color="auto"/>
      </w:divBdr>
    </w:div>
    <w:div w:id="1847669846">
      <w:bodyDiv w:val="1"/>
      <w:marLeft w:val="0"/>
      <w:marRight w:val="0"/>
      <w:marTop w:val="0"/>
      <w:marBottom w:val="0"/>
      <w:divBdr>
        <w:top w:val="none" w:sz="0" w:space="0" w:color="auto"/>
        <w:left w:val="none" w:sz="0" w:space="0" w:color="auto"/>
        <w:bottom w:val="none" w:sz="0" w:space="0" w:color="auto"/>
        <w:right w:val="none" w:sz="0" w:space="0" w:color="auto"/>
      </w:divBdr>
    </w:div>
    <w:div w:id="1847744822">
      <w:bodyDiv w:val="1"/>
      <w:marLeft w:val="0"/>
      <w:marRight w:val="0"/>
      <w:marTop w:val="0"/>
      <w:marBottom w:val="0"/>
      <w:divBdr>
        <w:top w:val="none" w:sz="0" w:space="0" w:color="auto"/>
        <w:left w:val="none" w:sz="0" w:space="0" w:color="auto"/>
        <w:bottom w:val="none" w:sz="0" w:space="0" w:color="auto"/>
        <w:right w:val="none" w:sz="0" w:space="0" w:color="auto"/>
      </w:divBdr>
    </w:div>
    <w:div w:id="1847934942">
      <w:bodyDiv w:val="1"/>
      <w:marLeft w:val="0"/>
      <w:marRight w:val="0"/>
      <w:marTop w:val="0"/>
      <w:marBottom w:val="0"/>
      <w:divBdr>
        <w:top w:val="none" w:sz="0" w:space="0" w:color="auto"/>
        <w:left w:val="none" w:sz="0" w:space="0" w:color="auto"/>
        <w:bottom w:val="none" w:sz="0" w:space="0" w:color="auto"/>
        <w:right w:val="none" w:sz="0" w:space="0" w:color="auto"/>
      </w:divBdr>
    </w:div>
    <w:div w:id="1848012805">
      <w:bodyDiv w:val="1"/>
      <w:marLeft w:val="0"/>
      <w:marRight w:val="0"/>
      <w:marTop w:val="0"/>
      <w:marBottom w:val="0"/>
      <w:divBdr>
        <w:top w:val="none" w:sz="0" w:space="0" w:color="auto"/>
        <w:left w:val="none" w:sz="0" w:space="0" w:color="auto"/>
        <w:bottom w:val="none" w:sz="0" w:space="0" w:color="auto"/>
        <w:right w:val="none" w:sz="0" w:space="0" w:color="auto"/>
      </w:divBdr>
    </w:div>
    <w:div w:id="1848206021">
      <w:bodyDiv w:val="1"/>
      <w:marLeft w:val="0"/>
      <w:marRight w:val="0"/>
      <w:marTop w:val="0"/>
      <w:marBottom w:val="0"/>
      <w:divBdr>
        <w:top w:val="none" w:sz="0" w:space="0" w:color="auto"/>
        <w:left w:val="none" w:sz="0" w:space="0" w:color="auto"/>
        <w:bottom w:val="none" w:sz="0" w:space="0" w:color="auto"/>
        <w:right w:val="none" w:sz="0" w:space="0" w:color="auto"/>
      </w:divBdr>
    </w:div>
    <w:div w:id="1848597777">
      <w:bodyDiv w:val="1"/>
      <w:marLeft w:val="0"/>
      <w:marRight w:val="0"/>
      <w:marTop w:val="0"/>
      <w:marBottom w:val="0"/>
      <w:divBdr>
        <w:top w:val="none" w:sz="0" w:space="0" w:color="auto"/>
        <w:left w:val="none" w:sz="0" w:space="0" w:color="auto"/>
        <w:bottom w:val="none" w:sz="0" w:space="0" w:color="auto"/>
        <w:right w:val="none" w:sz="0" w:space="0" w:color="auto"/>
      </w:divBdr>
    </w:div>
    <w:div w:id="1848599167">
      <w:bodyDiv w:val="1"/>
      <w:marLeft w:val="0"/>
      <w:marRight w:val="0"/>
      <w:marTop w:val="0"/>
      <w:marBottom w:val="0"/>
      <w:divBdr>
        <w:top w:val="none" w:sz="0" w:space="0" w:color="auto"/>
        <w:left w:val="none" w:sz="0" w:space="0" w:color="auto"/>
        <w:bottom w:val="none" w:sz="0" w:space="0" w:color="auto"/>
        <w:right w:val="none" w:sz="0" w:space="0" w:color="auto"/>
      </w:divBdr>
    </w:div>
    <w:div w:id="1848902890">
      <w:bodyDiv w:val="1"/>
      <w:marLeft w:val="0"/>
      <w:marRight w:val="0"/>
      <w:marTop w:val="0"/>
      <w:marBottom w:val="0"/>
      <w:divBdr>
        <w:top w:val="none" w:sz="0" w:space="0" w:color="auto"/>
        <w:left w:val="none" w:sz="0" w:space="0" w:color="auto"/>
        <w:bottom w:val="none" w:sz="0" w:space="0" w:color="auto"/>
        <w:right w:val="none" w:sz="0" w:space="0" w:color="auto"/>
      </w:divBdr>
    </w:div>
    <w:div w:id="1849052965">
      <w:bodyDiv w:val="1"/>
      <w:marLeft w:val="0"/>
      <w:marRight w:val="0"/>
      <w:marTop w:val="0"/>
      <w:marBottom w:val="0"/>
      <w:divBdr>
        <w:top w:val="none" w:sz="0" w:space="0" w:color="auto"/>
        <w:left w:val="none" w:sz="0" w:space="0" w:color="auto"/>
        <w:bottom w:val="none" w:sz="0" w:space="0" w:color="auto"/>
        <w:right w:val="none" w:sz="0" w:space="0" w:color="auto"/>
      </w:divBdr>
    </w:div>
    <w:div w:id="1849100879">
      <w:bodyDiv w:val="1"/>
      <w:marLeft w:val="0"/>
      <w:marRight w:val="0"/>
      <w:marTop w:val="0"/>
      <w:marBottom w:val="0"/>
      <w:divBdr>
        <w:top w:val="none" w:sz="0" w:space="0" w:color="auto"/>
        <w:left w:val="none" w:sz="0" w:space="0" w:color="auto"/>
        <w:bottom w:val="none" w:sz="0" w:space="0" w:color="auto"/>
        <w:right w:val="none" w:sz="0" w:space="0" w:color="auto"/>
      </w:divBdr>
    </w:div>
    <w:div w:id="1849517275">
      <w:bodyDiv w:val="1"/>
      <w:marLeft w:val="0"/>
      <w:marRight w:val="0"/>
      <w:marTop w:val="0"/>
      <w:marBottom w:val="0"/>
      <w:divBdr>
        <w:top w:val="none" w:sz="0" w:space="0" w:color="auto"/>
        <w:left w:val="none" w:sz="0" w:space="0" w:color="auto"/>
        <w:bottom w:val="none" w:sz="0" w:space="0" w:color="auto"/>
        <w:right w:val="none" w:sz="0" w:space="0" w:color="auto"/>
      </w:divBdr>
    </w:div>
    <w:div w:id="1849517891">
      <w:bodyDiv w:val="1"/>
      <w:marLeft w:val="0"/>
      <w:marRight w:val="0"/>
      <w:marTop w:val="0"/>
      <w:marBottom w:val="0"/>
      <w:divBdr>
        <w:top w:val="none" w:sz="0" w:space="0" w:color="auto"/>
        <w:left w:val="none" w:sz="0" w:space="0" w:color="auto"/>
        <w:bottom w:val="none" w:sz="0" w:space="0" w:color="auto"/>
        <w:right w:val="none" w:sz="0" w:space="0" w:color="auto"/>
      </w:divBdr>
    </w:div>
    <w:div w:id="1849638573">
      <w:bodyDiv w:val="1"/>
      <w:marLeft w:val="0"/>
      <w:marRight w:val="0"/>
      <w:marTop w:val="0"/>
      <w:marBottom w:val="0"/>
      <w:divBdr>
        <w:top w:val="none" w:sz="0" w:space="0" w:color="auto"/>
        <w:left w:val="none" w:sz="0" w:space="0" w:color="auto"/>
        <w:bottom w:val="none" w:sz="0" w:space="0" w:color="auto"/>
        <w:right w:val="none" w:sz="0" w:space="0" w:color="auto"/>
      </w:divBdr>
    </w:div>
    <w:div w:id="1849758026">
      <w:bodyDiv w:val="1"/>
      <w:marLeft w:val="0"/>
      <w:marRight w:val="0"/>
      <w:marTop w:val="0"/>
      <w:marBottom w:val="0"/>
      <w:divBdr>
        <w:top w:val="none" w:sz="0" w:space="0" w:color="auto"/>
        <w:left w:val="none" w:sz="0" w:space="0" w:color="auto"/>
        <w:bottom w:val="none" w:sz="0" w:space="0" w:color="auto"/>
        <w:right w:val="none" w:sz="0" w:space="0" w:color="auto"/>
      </w:divBdr>
    </w:div>
    <w:div w:id="1849982671">
      <w:bodyDiv w:val="1"/>
      <w:marLeft w:val="0"/>
      <w:marRight w:val="0"/>
      <w:marTop w:val="0"/>
      <w:marBottom w:val="0"/>
      <w:divBdr>
        <w:top w:val="none" w:sz="0" w:space="0" w:color="auto"/>
        <w:left w:val="none" w:sz="0" w:space="0" w:color="auto"/>
        <w:bottom w:val="none" w:sz="0" w:space="0" w:color="auto"/>
        <w:right w:val="none" w:sz="0" w:space="0" w:color="auto"/>
      </w:divBdr>
    </w:div>
    <w:div w:id="1850022529">
      <w:bodyDiv w:val="1"/>
      <w:marLeft w:val="0"/>
      <w:marRight w:val="0"/>
      <w:marTop w:val="0"/>
      <w:marBottom w:val="0"/>
      <w:divBdr>
        <w:top w:val="none" w:sz="0" w:space="0" w:color="auto"/>
        <w:left w:val="none" w:sz="0" w:space="0" w:color="auto"/>
        <w:bottom w:val="none" w:sz="0" w:space="0" w:color="auto"/>
        <w:right w:val="none" w:sz="0" w:space="0" w:color="auto"/>
      </w:divBdr>
    </w:div>
    <w:div w:id="1850102841">
      <w:bodyDiv w:val="1"/>
      <w:marLeft w:val="0"/>
      <w:marRight w:val="0"/>
      <w:marTop w:val="0"/>
      <w:marBottom w:val="0"/>
      <w:divBdr>
        <w:top w:val="none" w:sz="0" w:space="0" w:color="auto"/>
        <w:left w:val="none" w:sz="0" w:space="0" w:color="auto"/>
        <w:bottom w:val="none" w:sz="0" w:space="0" w:color="auto"/>
        <w:right w:val="none" w:sz="0" w:space="0" w:color="auto"/>
      </w:divBdr>
    </w:div>
    <w:div w:id="1850244707">
      <w:bodyDiv w:val="1"/>
      <w:marLeft w:val="0"/>
      <w:marRight w:val="0"/>
      <w:marTop w:val="0"/>
      <w:marBottom w:val="0"/>
      <w:divBdr>
        <w:top w:val="none" w:sz="0" w:space="0" w:color="auto"/>
        <w:left w:val="none" w:sz="0" w:space="0" w:color="auto"/>
        <w:bottom w:val="none" w:sz="0" w:space="0" w:color="auto"/>
        <w:right w:val="none" w:sz="0" w:space="0" w:color="auto"/>
      </w:divBdr>
    </w:div>
    <w:div w:id="1850485072">
      <w:bodyDiv w:val="1"/>
      <w:marLeft w:val="0"/>
      <w:marRight w:val="0"/>
      <w:marTop w:val="0"/>
      <w:marBottom w:val="0"/>
      <w:divBdr>
        <w:top w:val="none" w:sz="0" w:space="0" w:color="auto"/>
        <w:left w:val="none" w:sz="0" w:space="0" w:color="auto"/>
        <w:bottom w:val="none" w:sz="0" w:space="0" w:color="auto"/>
        <w:right w:val="none" w:sz="0" w:space="0" w:color="auto"/>
      </w:divBdr>
    </w:div>
    <w:div w:id="1850636358">
      <w:bodyDiv w:val="1"/>
      <w:marLeft w:val="0"/>
      <w:marRight w:val="0"/>
      <w:marTop w:val="0"/>
      <w:marBottom w:val="0"/>
      <w:divBdr>
        <w:top w:val="none" w:sz="0" w:space="0" w:color="auto"/>
        <w:left w:val="none" w:sz="0" w:space="0" w:color="auto"/>
        <w:bottom w:val="none" w:sz="0" w:space="0" w:color="auto"/>
        <w:right w:val="none" w:sz="0" w:space="0" w:color="auto"/>
      </w:divBdr>
    </w:div>
    <w:div w:id="1850674290">
      <w:bodyDiv w:val="1"/>
      <w:marLeft w:val="0"/>
      <w:marRight w:val="0"/>
      <w:marTop w:val="0"/>
      <w:marBottom w:val="0"/>
      <w:divBdr>
        <w:top w:val="none" w:sz="0" w:space="0" w:color="auto"/>
        <w:left w:val="none" w:sz="0" w:space="0" w:color="auto"/>
        <w:bottom w:val="none" w:sz="0" w:space="0" w:color="auto"/>
        <w:right w:val="none" w:sz="0" w:space="0" w:color="auto"/>
      </w:divBdr>
    </w:div>
    <w:div w:id="1850833414">
      <w:bodyDiv w:val="1"/>
      <w:marLeft w:val="0"/>
      <w:marRight w:val="0"/>
      <w:marTop w:val="0"/>
      <w:marBottom w:val="0"/>
      <w:divBdr>
        <w:top w:val="none" w:sz="0" w:space="0" w:color="auto"/>
        <w:left w:val="none" w:sz="0" w:space="0" w:color="auto"/>
        <w:bottom w:val="none" w:sz="0" w:space="0" w:color="auto"/>
        <w:right w:val="none" w:sz="0" w:space="0" w:color="auto"/>
      </w:divBdr>
    </w:div>
    <w:div w:id="1851093658">
      <w:bodyDiv w:val="1"/>
      <w:marLeft w:val="0"/>
      <w:marRight w:val="0"/>
      <w:marTop w:val="0"/>
      <w:marBottom w:val="0"/>
      <w:divBdr>
        <w:top w:val="none" w:sz="0" w:space="0" w:color="auto"/>
        <w:left w:val="none" w:sz="0" w:space="0" w:color="auto"/>
        <w:bottom w:val="none" w:sz="0" w:space="0" w:color="auto"/>
        <w:right w:val="none" w:sz="0" w:space="0" w:color="auto"/>
      </w:divBdr>
    </w:div>
    <w:div w:id="1851408159">
      <w:bodyDiv w:val="1"/>
      <w:marLeft w:val="0"/>
      <w:marRight w:val="0"/>
      <w:marTop w:val="0"/>
      <w:marBottom w:val="0"/>
      <w:divBdr>
        <w:top w:val="none" w:sz="0" w:space="0" w:color="auto"/>
        <w:left w:val="none" w:sz="0" w:space="0" w:color="auto"/>
        <w:bottom w:val="none" w:sz="0" w:space="0" w:color="auto"/>
        <w:right w:val="none" w:sz="0" w:space="0" w:color="auto"/>
      </w:divBdr>
    </w:div>
    <w:div w:id="1851722258">
      <w:bodyDiv w:val="1"/>
      <w:marLeft w:val="0"/>
      <w:marRight w:val="0"/>
      <w:marTop w:val="0"/>
      <w:marBottom w:val="0"/>
      <w:divBdr>
        <w:top w:val="none" w:sz="0" w:space="0" w:color="auto"/>
        <w:left w:val="none" w:sz="0" w:space="0" w:color="auto"/>
        <w:bottom w:val="none" w:sz="0" w:space="0" w:color="auto"/>
        <w:right w:val="none" w:sz="0" w:space="0" w:color="auto"/>
      </w:divBdr>
    </w:div>
    <w:div w:id="1851945172">
      <w:bodyDiv w:val="1"/>
      <w:marLeft w:val="0"/>
      <w:marRight w:val="0"/>
      <w:marTop w:val="0"/>
      <w:marBottom w:val="0"/>
      <w:divBdr>
        <w:top w:val="none" w:sz="0" w:space="0" w:color="auto"/>
        <w:left w:val="none" w:sz="0" w:space="0" w:color="auto"/>
        <w:bottom w:val="none" w:sz="0" w:space="0" w:color="auto"/>
        <w:right w:val="none" w:sz="0" w:space="0" w:color="auto"/>
      </w:divBdr>
    </w:div>
    <w:div w:id="1851991412">
      <w:bodyDiv w:val="1"/>
      <w:marLeft w:val="0"/>
      <w:marRight w:val="0"/>
      <w:marTop w:val="0"/>
      <w:marBottom w:val="0"/>
      <w:divBdr>
        <w:top w:val="none" w:sz="0" w:space="0" w:color="auto"/>
        <w:left w:val="none" w:sz="0" w:space="0" w:color="auto"/>
        <w:bottom w:val="none" w:sz="0" w:space="0" w:color="auto"/>
        <w:right w:val="none" w:sz="0" w:space="0" w:color="auto"/>
      </w:divBdr>
    </w:div>
    <w:div w:id="1852187008">
      <w:bodyDiv w:val="1"/>
      <w:marLeft w:val="0"/>
      <w:marRight w:val="0"/>
      <w:marTop w:val="0"/>
      <w:marBottom w:val="0"/>
      <w:divBdr>
        <w:top w:val="none" w:sz="0" w:space="0" w:color="auto"/>
        <w:left w:val="none" w:sz="0" w:space="0" w:color="auto"/>
        <w:bottom w:val="none" w:sz="0" w:space="0" w:color="auto"/>
        <w:right w:val="none" w:sz="0" w:space="0" w:color="auto"/>
      </w:divBdr>
    </w:div>
    <w:div w:id="1852792064">
      <w:bodyDiv w:val="1"/>
      <w:marLeft w:val="0"/>
      <w:marRight w:val="0"/>
      <w:marTop w:val="0"/>
      <w:marBottom w:val="0"/>
      <w:divBdr>
        <w:top w:val="none" w:sz="0" w:space="0" w:color="auto"/>
        <w:left w:val="none" w:sz="0" w:space="0" w:color="auto"/>
        <w:bottom w:val="none" w:sz="0" w:space="0" w:color="auto"/>
        <w:right w:val="none" w:sz="0" w:space="0" w:color="auto"/>
      </w:divBdr>
    </w:div>
    <w:div w:id="1853032580">
      <w:bodyDiv w:val="1"/>
      <w:marLeft w:val="0"/>
      <w:marRight w:val="0"/>
      <w:marTop w:val="0"/>
      <w:marBottom w:val="0"/>
      <w:divBdr>
        <w:top w:val="none" w:sz="0" w:space="0" w:color="auto"/>
        <w:left w:val="none" w:sz="0" w:space="0" w:color="auto"/>
        <w:bottom w:val="none" w:sz="0" w:space="0" w:color="auto"/>
        <w:right w:val="none" w:sz="0" w:space="0" w:color="auto"/>
      </w:divBdr>
    </w:div>
    <w:div w:id="1853374576">
      <w:bodyDiv w:val="1"/>
      <w:marLeft w:val="0"/>
      <w:marRight w:val="0"/>
      <w:marTop w:val="0"/>
      <w:marBottom w:val="0"/>
      <w:divBdr>
        <w:top w:val="none" w:sz="0" w:space="0" w:color="auto"/>
        <w:left w:val="none" w:sz="0" w:space="0" w:color="auto"/>
        <w:bottom w:val="none" w:sz="0" w:space="0" w:color="auto"/>
        <w:right w:val="none" w:sz="0" w:space="0" w:color="auto"/>
      </w:divBdr>
    </w:div>
    <w:div w:id="1853378159">
      <w:bodyDiv w:val="1"/>
      <w:marLeft w:val="0"/>
      <w:marRight w:val="0"/>
      <w:marTop w:val="0"/>
      <w:marBottom w:val="0"/>
      <w:divBdr>
        <w:top w:val="none" w:sz="0" w:space="0" w:color="auto"/>
        <w:left w:val="none" w:sz="0" w:space="0" w:color="auto"/>
        <w:bottom w:val="none" w:sz="0" w:space="0" w:color="auto"/>
        <w:right w:val="none" w:sz="0" w:space="0" w:color="auto"/>
      </w:divBdr>
    </w:div>
    <w:div w:id="1853379469">
      <w:bodyDiv w:val="1"/>
      <w:marLeft w:val="0"/>
      <w:marRight w:val="0"/>
      <w:marTop w:val="0"/>
      <w:marBottom w:val="0"/>
      <w:divBdr>
        <w:top w:val="none" w:sz="0" w:space="0" w:color="auto"/>
        <w:left w:val="none" w:sz="0" w:space="0" w:color="auto"/>
        <w:bottom w:val="none" w:sz="0" w:space="0" w:color="auto"/>
        <w:right w:val="none" w:sz="0" w:space="0" w:color="auto"/>
      </w:divBdr>
    </w:div>
    <w:div w:id="1853489807">
      <w:bodyDiv w:val="1"/>
      <w:marLeft w:val="0"/>
      <w:marRight w:val="0"/>
      <w:marTop w:val="0"/>
      <w:marBottom w:val="0"/>
      <w:divBdr>
        <w:top w:val="none" w:sz="0" w:space="0" w:color="auto"/>
        <w:left w:val="none" w:sz="0" w:space="0" w:color="auto"/>
        <w:bottom w:val="none" w:sz="0" w:space="0" w:color="auto"/>
        <w:right w:val="none" w:sz="0" w:space="0" w:color="auto"/>
      </w:divBdr>
    </w:div>
    <w:div w:id="1853836718">
      <w:bodyDiv w:val="1"/>
      <w:marLeft w:val="0"/>
      <w:marRight w:val="0"/>
      <w:marTop w:val="0"/>
      <w:marBottom w:val="0"/>
      <w:divBdr>
        <w:top w:val="none" w:sz="0" w:space="0" w:color="auto"/>
        <w:left w:val="none" w:sz="0" w:space="0" w:color="auto"/>
        <w:bottom w:val="none" w:sz="0" w:space="0" w:color="auto"/>
        <w:right w:val="none" w:sz="0" w:space="0" w:color="auto"/>
      </w:divBdr>
    </w:div>
    <w:div w:id="1854145695">
      <w:bodyDiv w:val="1"/>
      <w:marLeft w:val="0"/>
      <w:marRight w:val="0"/>
      <w:marTop w:val="0"/>
      <w:marBottom w:val="0"/>
      <w:divBdr>
        <w:top w:val="none" w:sz="0" w:space="0" w:color="auto"/>
        <w:left w:val="none" w:sz="0" w:space="0" w:color="auto"/>
        <w:bottom w:val="none" w:sz="0" w:space="0" w:color="auto"/>
        <w:right w:val="none" w:sz="0" w:space="0" w:color="auto"/>
      </w:divBdr>
    </w:div>
    <w:div w:id="1854226861">
      <w:bodyDiv w:val="1"/>
      <w:marLeft w:val="0"/>
      <w:marRight w:val="0"/>
      <w:marTop w:val="0"/>
      <w:marBottom w:val="0"/>
      <w:divBdr>
        <w:top w:val="none" w:sz="0" w:space="0" w:color="auto"/>
        <w:left w:val="none" w:sz="0" w:space="0" w:color="auto"/>
        <w:bottom w:val="none" w:sz="0" w:space="0" w:color="auto"/>
        <w:right w:val="none" w:sz="0" w:space="0" w:color="auto"/>
      </w:divBdr>
    </w:div>
    <w:div w:id="1854413608">
      <w:bodyDiv w:val="1"/>
      <w:marLeft w:val="0"/>
      <w:marRight w:val="0"/>
      <w:marTop w:val="0"/>
      <w:marBottom w:val="0"/>
      <w:divBdr>
        <w:top w:val="none" w:sz="0" w:space="0" w:color="auto"/>
        <w:left w:val="none" w:sz="0" w:space="0" w:color="auto"/>
        <w:bottom w:val="none" w:sz="0" w:space="0" w:color="auto"/>
        <w:right w:val="none" w:sz="0" w:space="0" w:color="auto"/>
      </w:divBdr>
    </w:div>
    <w:div w:id="1854417183">
      <w:bodyDiv w:val="1"/>
      <w:marLeft w:val="0"/>
      <w:marRight w:val="0"/>
      <w:marTop w:val="0"/>
      <w:marBottom w:val="0"/>
      <w:divBdr>
        <w:top w:val="none" w:sz="0" w:space="0" w:color="auto"/>
        <w:left w:val="none" w:sz="0" w:space="0" w:color="auto"/>
        <w:bottom w:val="none" w:sz="0" w:space="0" w:color="auto"/>
        <w:right w:val="none" w:sz="0" w:space="0" w:color="auto"/>
      </w:divBdr>
    </w:div>
    <w:div w:id="1854495084">
      <w:bodyDiv w:val="1"/>
      <w:marLeft w:val="0"/>
      <w:marRight w:val="0"/>
      <w:marTop w:val="0"/>
      <w:marBottom w:val="0"/>
      <w:divBdr>
        <w:top w:val="none" w:sz="0" w:space="0" w:color="auto"/>
        <w:left w:val="none" w:sz="0" w:space="0" w:color="auto"/>
        <w:bottom w:val="none" w:sz="0" w:space="0" w:color="auto"/>
        <w:right w:val="none" w:sz="0" w:space="0" w:color="auto"/>
      </w:divBdr>
    </w:div>
    <w:div w:id="1854565770">
      <w:bodyDiv w:val="1"/>
      <w:marLeft w:val="0"/>
      <w:marRight w:val="0"/>
      <w:marTop w:val="0"/>
      <w:marBottom w:val="0"/>
      <w:divBdr>
        <w:top w:val="none" w:sz="0" w:space="0" w:color="auto"/>
        <w:left w:val="none" w:sz="0" w:space="0" w:color="auto"/>
        <w:bottom w:val="none" w:sz="0" w:space="0" w:color="auto"/>
        <w:right w:val="none" w:sz="0" w:space="0" w:color="auto"/>
      </w:divBdr>
    </w:div>
    <w:div w:id="1854608304">
      <w:bodyDiv w:val="1"/>
      <w:marLeft w:val="0"/>
      <w:marRight w:val="0"/>
      <w:marTop w:val="0"/>
      <w:marBottom w:val="0"/>
      <w:divBdr>
        <w:top w:val="none" w:sz="0" w:space="0" w:color="auto"/>
        <w:left w:val="none" w:sz="0" w:space="0" w:color="auto"/>
        <w:bottom w:val="none" w:sz="0" w:space="0" w:color="auto"/>
        <w:right w:val="none" w:sz="0" w:space="0" w:color="auto"/>
      </w:divBdr>
    </w:div>
    <w:div w:id="1854880168">
      <w:bodyDiv w:val="1"/>
      <w:marLeft w:val="0"/>
      <w:marRight w:val="0"/>
      <w:marTop w:val="0"/>
      <w:marBottom w:val="0"/>
      <w:divBdr>
        <w:top w:val="none" w:sz="0" w:space="0" w:color="auto"/>
        <w:left w:val="none" w:sz="0" w:space="0" w:color="auto"/>
        <w:bottom w:val="none" w:sz="0" w:space="0" w:color="auto"/>
        <w:right w:val="none" w:sz="0" w:space="0" w:color="auto"/>
      </w:divBdr>
    </w:div>
    <w:div w:id="1855000944">
      <w:bodyDiv w:val="1"/>
      <w:marLeft w:val="0"/>
      <w:marRight w:val="0"/>
      <w:marTop w:val="0"/>
      <w:marBottom w:val="0"/>
      <w:divBdr>
        <w:top w:val="none" w:sz="0" w:space="0" w:color="auto"/>
        <w:left w:val="none" w:sz="0" w:space="0" w:color="auto"/>
        <w:bottom w:val="none" w:sz="0" w:space="0" w:color="auto"/>
        <w:right w:val="none" w:sz="0" w:space="0" w:color="auto"/>
      </w:divBdr>
    </w:div>
    <w:div w:id="1855340320">
      <w:bodyDiv w:val="1"/>
      <w:marLeft w:val="0"/>
      <w:marRight w:val="0"/>
      <w:marTop w:val="0"/>
      <w:marBottom w:val="0"/>
      <w:divBdr>
        <w:top w:val="none" w:sz="0" w:space="0" w:color="auto"/>
        <w:left w:val="none" w:sz="0" w:space="0" w:color="auto"/>
        <w:bottom w:val="none" w:sz="0" w:space="0" w:color="auto"/>
        <w:right w:val="none" w:sz="0" w:space="0" w:color="auto"/>
      </w:divBdr>
    </w:div>
    <w:div w:id="1855344955">
      <w:bodyDiv w:val="1"/>
      <w:marLeft w:val="0"/>
      <w:marRight w:val="0"/>
      <w:marTop w:val="0"/>
      <w:marBottom w:val="0"/>
      <w:divBdr>
        <w:top w:val="none" w:sz="0" w:space="0" w:color="auto"/>
        <w:left w:val="none" w:sz="0" w:space="0" w:color="auto"/>
        <w:bottom w:val="none" w:sz="0" w:space="0" w:color="auto"/>
        <w:right w:val="none" w:sz="0" w:space="0" w:color="auto"/>
      </w:divBdr>
    </w:div>
    <w:div w:id="1855538100">
      <w:bodyDiv w:val="1"/>
      <w:marLeft w:val="0"/>
      <w:marRight w:val="0"/>
      <w:marTop w:val="0"/>
      <w:marBottom w:val="0"/>
      <w:divBdr>
        <w:top w:val="none" w:sz="0" w:space="0" w:color="auto"/>
        <w:left w:val="none" w:sz="0" w:space="0" w:color="auto"/>
        <w:bottom w:val="none" w:sz="0" w:space="0" w:color="auto"/>
        <w:right w:val="none" w:sz="0" w:space="0" w:color="auto"/>
      </w:divBdr>
    </w:div>
    <w:div w:id="1855610698">
      <w:bodyDiv w:val="1"/>
      <w:marLeft w:val="0"/>
      <w:marRight w:val="0"/>
      <w:marTop w:val="0"/>
      <w:marBottom w:val="0"/>
      <w:divBdr>
        <w:top w:val="none" w:sz="0" w:space="0" w:color="auto"/>
        <w:left w:val="none" w:sz="0" w:space="0" w:color="auto"/>
        <w:bottom w:val="none" w:sz="0" w:space="0" w:color="auto"/>
        <w:right w:val="none" w:sz="0" w:space="0" w:color="auto"/>
      </w:divBdr>
    </w:div>
    <w:div w:id="1855611748">
      <w:bodyDiv w:val="1"/>
      <w:marLeft w:val="0"/>
      <w:marRight w:val="0"/>
      <w:marTop w:val="0"/>
      <w:marBottom w:val="0"/>
      <w:divBdr>
        <w:top w:val="none" w:sz="0" w:space="0" w:color="auto"/>
        <w:left w:val="none" w:sz="0" w:space="0" w:color="auto"/>
        <w:bottom w:val="none" w:sz="0" w:space="0" w:color="auto"/>
        <w:right w:val="none" w:sz="0" w:space="0" w:color="auto"/>
      </w:divBdr>
    </w:div>
    <w:div w:id="1855680807">
      <w:bodyDiv w:val="1"/>
      <w:marLeft w:val="0"/>
      <w:marRight w:val="0"/>
      <w:marTop w:val="0"/>
      <w:marBottom w:val="0"/>
      <w:divBdr>
        <w:top w:val="none" w:sz="0" w:space="0" w:color="auto"/>
        <w:left w:val="none" w:sz="0" w:space="0" w:color="auto"/>
        <w:bottom w:val="none" w:sz="0" w:space="0" w:color="auto"/>
        <w:right w:val="none" w:sz="0" w:space="0" w:color="auto"/>
      </w:divBdr>
    </w:div>
    <w:div w:id="1856068319">
      <w:bodyDiv w:val="1"/>
      <w:marLeft w:val="0"/>
      <w:marRight w:val="0"/>
      <w:marTop w:val="0"/>
      <w:marBottom w:val="0"/>
      <w:divBdr>
        <w:top w:val="none" w:sz="0" w:space="0" w:color="auto"/>
        <w:left w:val="none" w:sz="0" w:space="0" w:color="auto"/>
        <w:bottom w:val="none" w:sz="0" w:space="0" w:color="auto"/>
        <w:right w:val="none" w:sz="0" w:space="0" w:color="auto"/>
      </w:divBdr>
    </w:div>
    <w:div w:id="1856069032">
      <w:bodyDiv w:val="1"/>
      <w:marLeft w:val="0"/>
      <w:marRight w:val="0"/>
      <w:marTop w:val="0"/>
      <w:marBottom w:val="0"/>
      <w:divBdr>
        <w:top w:val="none" w:sz="0" w:space="0" w:color="auto"/>
        <w:left w:val="none" w:sz="0" w:space="0" w:color="auto"/>
        <w:bottom w:val="none" w:sz="0" w:space="0" w:color="auto"/>
        <w:right w:val="none" w:sz="0" w:space="0" w:color="auto"/>
      </w:divBdr>
    </w:div>
    <w:div w:id="1856111249">
      <w:bodyDiv w:val="1"/>
      <w:marLeft w:val="0"/>
      <w:marRight w:val="0"/>
      <w:marTop w:val="0"/>
      <w:marBottom w:val="0"/>
      <w:divBdr>
        <w:top w:val="none" w:sz="0" w:space="0" w:color="auto"/>
        <w:left w:val="none" w:sz="0" w:space="0" w:color="auto"/>
        <w:bottom w:val="none" w:sz="0" w:space="0" w:color="auto"/>
        <w:right w:val="none" w:sz="0" w:space="0" w:color="auto"/>
      </w:divBdr>
    </w:div>
    <w:div w:id="1856339181">
      <w:bodyDiv w:val="1"/>
      <w:marLeft w:val="0"/>
      <w:marRight w:val="0"/>
      <w:marTop w:val="0"/>
      <w:marBottom w:val="0"/>
      <w:divBdr>
        <w:top w:val="none" w:sz="0" w:space="0" w:color="auto"/>
        <w:left w:val="none" w:sz="0" w:space="0" w:color="auto"/>
        <w:bottom w:val="none" w:sz="0" w:space="0" w:color="auto"/>
        <w:right w:val="none" w:sz="0" w:space="0" w:color="auto"/>
      </w:divBdr>
    </w:div>
    <w:div w:id="1856798687">
      <w:bodyDiv w:val="1"/>
      <w:marLeft w:val="0"/>
      <w:marRight w:val="0"/>
      <w:marTop w:val="0"/>
      <w:marBottom w:val="0"/>
      <w:divBdr>
        <w:top w:val="none" w:sz="0" w:space="0" w:color="auto"/>
        <w:left w:val="none" w:sz="0" w:space="0" w:color="auto"/>
        <w:bottom w:val="none" w:sz="0" w:space="0" w:color="auto"/>
        <w:right w:val="none" w:sz="0" w:space="0" w:color="auto"/>
      </w:divBdr>
    </w:div>
    <w:div w:id="1856845550">
      <w:bodyDiv w:val="1"/>
      <w:marLeft w:val="0"/>
      <w:marRight w:val="0"/>
      <w:marTop w:val="0"/>
      <w:marBottom w:val="0"/>
      <w:divBdr>
        <w:top w:val="none" w:sz="0" w:space="0" w:color="auto"/>
        <w:left w:val="none" w:sz="0" w:space="0" w:color="auto"/>
        <w:bottom w:val="none" w:sz="0" w:space="0" w:color="auto"/>
        <w:right w:val="none" w:sz="0" w:space="0" w:color="auto"/>
      </w:divBdr>
    </w:div>
    <w:div w:id="1856920343">
      <w:bodyDiv w:val="1"/>
      <w:marLeft w:val="0"/>
      <w:marRight w:val="0"/>
      <w:marTop w:val="0"/>
      <w:marBottom w:val="0"/>
      <w:divBdr>
        <w:top w:val="none" w:sz="0" w:space="0" w:color="auto"/>
        <w:left w:val="none" w:sz="0" w:space="0" w:color="auto"/>
        <w:bottom w:val="none" w:sz="0" w:space="0" w:color="auto"/>
        <w:right w:val="none" w:sz="0" w:space="0" w:color="auto"/>
      </w:divBdr>
    </w:div>
    <w:div w:id="1856994474">
      <w:bodyDiv w:val="1"/>
      <w:marLeft w:val="0"/>
      <w:marRight w:val="0"/>
      <w:marTop w:val="0"/>
      <w:marBottom w:val="0"/>
      <w:divBdr>
        <w:top w:val="none" w:sz="0" w:space="0" w:color="auto"/>
        <w:left w:val="none" w:sz="0" w:space="0" w:color="auto"/>
        <w:bottom w:val="none" w:sz="0" w:space="0" w:color="auto"/>
        <w:right w:val="none" w:sz="0" w:space="0" w:color="auto"/>
      </w:divBdr>
    </w:div>
    <w:div w:id="1857114433">
      <w:bodyDiv w:val="1"/>
      <w:marLeft w:val="0"/>
      <w:marRight w:val="0"/>
      <w:marTop w:val="0"/>
      <w:marBottom w:val="0"/>
      <w:divBdr>
        <w:top w:val="none" w:sz="0" w:space="0" w:color="auto"/>
        <w:left w:val="none" w:sz="0" w:space="0" w:color="auto"/>
        <w:bottom w:val="none" w:sz="0" w:space="0" w:color="auto"/>
        <w:right w:val="none" w:sz="0" w:space="0" w:color="auto"/>
      </w:divBdr>
    </w:div>
    <w:div w:id="1857188098">
      <w:bodyDiv w:val="1"/>
      <w:marLeft w:val="0"/>
      <w:marRight w:val="0"/>
      <w:marTop w:val="0"/>
      <w:marBottom w:val="0"/>
      <w:divBdr>
        <w:top w:val="none" w:sz="0" w:space="0" w:color="auto"/>
        <w:left w:val="none" w:sz="0" w:space="0" w:color="auto"/>
        <w:bottom w:val="none" w:sz="0" w:space="0" w:color="auto"/>
        <w:right w:val="none" w:sz="0" w:space="0" w:color="auto"/>
      </w:divBdr>
    </w:div>
    <w:div w:id="1857386098">
      <w:bodyDiv w:val="1"/>
      <w:marLeft w:val="0"/>
      <w:marRight w:val="0"/>
      <w:marTop w:val="0"/>
      <w:marBottom w:val="0"/>
      <w:divBdr>
        <w:top w:val="none" w:sz="0" w:space="0" w:color="auto"/>
        <w:left w:val="none" w:sz="0" w:space="0" w:color="auto"/>
        <w:bottom w:val="none" w:sz="0" w:space="0" w:color="auto"/>
        <w:right w:val="none" w:sz="0" w:space="0" w:color="auto"/>
      </w:divBdr>
    </w:div>
    <w:div w:id="1857573398">
      <w:bodyDiv w:val="1"/>
      <w:marLeft w:val="0"/>
      <w:marRight w:val="0"/>
      <w:marTop w:val="0"/>
      <w:marBottom w:val="0"/>
      <w:divBdr>
        <w:top w:val="none" w:sz="0" w:space="0" w:color="auto"/>
        <w:left w:val="none" w:sz="0" w:space="0" w:color="auto"/>
        <w:bottom w:val="none" w:sz="0" w:space="0" w:color="auto"/>
        <w:right w:val="none" w:sz="0" w:space="0" w:color="auto"/>
      </w:divBdr>
    </w:div>
    <w:div w:id="1857770333">
      <w:bodyDiv w:val="1"/>
      <w:marLeft w:val="0"/>
      <w:marRight w:val="0"/>
      <w:marTop w:val="0"/>
      <w:marBottom w:val="0"/>
      <w:divBdr>
        <w:top w:val="none" w:sz="0" w:space="0" w:color="auto"/>
        <w:left w:val="none" w:sz="0" w:space="0" w:color="auto"/>
        <w:bottom w:val="none" w:sz="0" w:space="0" w:color="auto"/>
        <w:right w:val="none" w:sz="0" w:space="0" w:color="auto"/>
      </w:divBdr>
    </w:div>
    <w:div w:id="1857888943">
      <w:bodyDiv w:val="1"/>
      <w:marLeft w:val="0"/>
      <w:marRight w:val="0"/>
      <w:marTop w:val="0"/>
      <w:marBottom w:val="0"/>
      <w:divBdr>
        <w:top w:val="none" w:sz="0" w:space="0" w:color="auto"/>
        <w:left w:val="none" w:sz="0" w:space="0" w:color="auto"/>
        <w:bottom w:val="none" w:sz="0" w:space="0" w:color="auto"/>
        <w:right w:val="none" w:sz="0" w:space="0" w:color="auto"/>
      </w:divBdr>
    </w:div>
    <w:div w:id="1858274538">
      <w:bodyDiv w:val="1"/>
      <w:marLeft w:val="0"/>
      <w:marRight w:val="0"/>
      <w:marTop w:val="0"/>
      <w:marBottom w:val="0"/>
      <w:divBdr>
        <w:top w:val="none" w:sz="0" w:space="0" w:color="auto"/>
        <w:left w:val="none" w:sz="0" w:space="0" w:color="auto"/>
        <w:bottom w:val="none" w:sz="0" w:space="0" w:color="auto"/>
        <w:right w:val="none" w:sz="0" w:space="0" w:color="auto"/>
      </w:divBdr>
    </w:div>
    <w:div w:id="1858343871">
      <w:bodyDiv w:val="1"/>
      <w:marLeft w:val="0"/>
      <w:marRight w:val="0"/>
      <w:marTop w:val="0"/>
      <w:marBottom w:val="0"/>
      <w:divBdr>
        <w:top w:val="none" w:sz="0" w:space="0" w:color="auto"/>
        <w:left w:val="none" w:sz="0" w:space="0" w:color="auto"/>
        <w:bottom w:val="none" w:sz="0" w:space="0" w:color="auto"/>
        <w:right w:val="none" w:sz="0" w:space="0" w:color="auto"/>
      </w:divBdr>
    </w:div>
    <w:div w:id="1858347710">
      <w:bodyDiv w:val="1"/>
      <w:marLeft w:val="0"/>
      <w:marRight w:val="0"/>
      <w:marTop w:val="0"/>
      <w:marBottom w:val="0"/>
      <w:divBdr>
        <w:top w:val="none" w:sz="0" w:space="0" w:color="auto"/>
        <w:left w:val="none" w:sz="0" w:space="0" w:color="auto"/>
        <w:bottom w:val="none" w:sz="0" w:space="0" w:color="auto"/>
        <w:right w:val="none" w:sz="0" w:space="0" w:color="auto"/>
      </w:divBdr>
    </w:div>
    <w:div w:id="1858426634">
      <w:bodyDiv w:val="1"/>
      <w:marLeft w:val="0"/>
      <w:marRight w:val="0"/>
      <w:marTop w:val="0"/>
      <w:marBottom w:val="0"/>
      <w:divBdr>
        <w:top w:val="none" w:sz="0" w:space="0" w:color="auto"/>
        <w:left w:val="none" w:sz="0" w:space="0" w:color="auto"/>
        <w:bottom w:val="none" w:sz="0" w:space="0" w:color="auto"/>
        <w:right w:val="none" w:sz="0" w:space="0" w:color="auto"/>
      </w:divBdr>
    </w:div>
    <w:div w:id="1858538626">
      <w:bodyDiv w:val="1"/>
      <w:marLeft w:val="0"/>
      <w:marRight w:val="0"/>
      <w:marTop w:val="0"/>
      <w:marBottom w:val="0"/>
      <w:divBdr>
        <w:top w:val="none" w:sz="0" w:space="0" w:color="auto"/>
        <w:left w:val="none" w:sz="0" w:space="0" w:color="auto"/>
        <w:bottom w:val="none" w:sz="0" w:space="0" w:color="auto"/>
        <w:right w:val="none" w:sz="0" w:space="0" w:color="auto"/>
      </w:divBdr>
    </w:div>
    <w:div w:id="1858544342">
      <w:bodyDiv w:val="1"/>
      <w:marLeft w:val="0"/>
      <w:marRight w:val="0"/>
      <w:marTop w:val="0"/>
      <w:marBottom w:val="0"/>
      <w:divBdr>
        <w:top w:val="none" w:sz="0" w:space="0" w:color="auto"/>
        <w:left w:val="none" w:sz="0" w:space="0" w:color="auto"/>
        <w:bottom w:val="none" w:sz="0" w:space="0" w:color="auto"/>
        <w:right w:val="none" w:sz="0" w:space="0" w:color="auto"/>
      </w:divBdr>
    </w:div>
    <w:div w:id="1858613013">
      <w:bodyDiv w:val="1"/>
      <w:marLeft w:val="0"/>
      <w:marRight w:val="0"/>
      <w:marTop w:val="0"/>
      <w:marBottom w:val="0"/>
      <w:divBdr>
        <w:top w:val="none" w:sz="0" w:space="0" w:color="auto"/>
        <w:left w:val="none" w:sz="0" w:space="0" w:color="auto"/>
        <w:bottom w:val="none" w:sz="0" w:space="0" w:color="auto"/>
        <w:right w:val="none" w:sz="0" w:space="0" w:color="auto"/>
      </w:divBdr>
    </w:div>
    <w:div w:id="1858886103">
      <w:bodyDiv w:val="1"/>
      <w:marLeft w:val="0"/>
      <w:marRight w:val="0"/>
      <w:marTop w:val="0"/>
      <w:marBottom w:val="0"/>
      <w:divBdr>
        <w:top w:val="none" w:sz="0" w:space="0" w:color="auto"/>
        <w:left w:val="none" w:sz="0" w:space="0" w:color="auto"/>
        <w:bottom w:val="none" w:sz="0" w:space="0" w:color="auto"/>
        <w:right w:val="none" w:sz="0" w:space="0" w:color="auto"/>
      </w:divBdr>
    </w:div>
    <w:div w:id="1859151994">
      <w:bodyDiv w:val="1"/>
      <w:marLeft w:val="0"/>
      <w:marRight w:val="0"/>
      <w:marTop w:val="0"/>
      <w:marBottom w:val="0"/>
      <w:divBdr>
        <w:top w:val="none" w:sz="0" w:space="0" w:color="auto"/>
        <w:left w:val="none" w:sz="0" w:space="0" w:color="auto"/>
        <w:bottom w:val="none" w:sz="0" w:space="0" w:color="auto"/>
        <w:right w:val="none" w:sz="0" w:space="0" w:color="auto"/>
      </w:divBdr>
    </w:div>
    <w:div w:id="1859541129">
      <w:bodyDiv w:val="1"/>
      <w:marLeft w:val="0"/>
      <w:marRight w:val="0"/>
      <w:marTop w:val="0"/>
      <w:marBottom w:val="0"/>
      <w:divBdr>
        <w:top w:val="none" w:sz="0" w:space="0" w:color="auto"/>
        <w:left w:val="none" w:sz="0" w:space="0" w:color="auto"/>
        <w:bottom w:val="none" w:sz="0" w:space="0" w:color="auto"/>
        <w:right w:val="none" w:sz="0" w:space="0" w:color="auto"/>
      </w:divBdr>
    </w:div>
    <w:div w:id="1859542634">
      <w:bodyDiv w:val="1"/>
      <w:marLeft w:val="0"/>
      <w:marRight w:val="0"/>
      <w:marTop w:val="0"/>
      <w:marBottom w:val="0"/>
      <w:divBdr>
        <w:top w:val="none" w:sz="0" w:space="0" w:color="auto"/>
        <w:left w:val="none" w:sz="0" w:space="0" w:color="auto"/>
        <w:bottom w:val="none" w:sz="0" w:space="0" w:color="auto"/>
        <w:right w:val="none" w:sz="0" w:space="0" w:color="auto"/>
      </w:divBdr>
    </w:div>
    <w:div w:id="1859584743">
      <w:bodyDiv w:val="1"/>
      <w:marLeft w:val="0"/>
      <w:marRight w:val="0"/>
      <w:marTop w:val="0"/>
      <w:marBottom w:val="0"/>
      <w:divBdr>
        <w:top w:val="none" w:sz="0" w:space="0" w:color="auto"/>
        <w:left w:val="none" w:sz="0" w:space="0" w:color="auto"/>
        <w:bottom w:val="none" w:sz="0" w:space="0" w:color="auto"/>
        <w:right w:val="none" w:sz="0" w:space="0" w:color="auto"/>
      </w:divBdr>
    </w:div>
    <w:div w:id="1859615130">
      <w:bodyDiv w:val="1"/>
      <w:marLeft w:val="0"/>
      <w:marRight w:val="0"/>
      <w:marTop w:val="0"/>
      <w:marBottom w:val="0"/>
      <w:divBdr>
        <w:top w:val="none" w:sz="0" w:space="0" w:color="auto"/>
        <w:left w:val="none" w:sz="0" w:space="0" w:color="auto"/>
        <w:bottom w:val="none" w:sz="0" w:space="0" w:color="auto"/>
        <w:right w:val="none" w:sz="0" w:space="0" w:color="auto"/>
      </w:divBdr>
    </w:div>
    <w:div w:id="1859851999">
      <w:bodyDiv w:val="1"/>
      <w:marLeft w:val="0"/>
      <w:marRight w:val="0"/>
      <w:marTop w:val="0"/>
      <w:marBottom w:val="0"/>
      <w:divBdr>
        <w:top w:val="none" w:sz="0" w:space="0" w:color="auto"/>
        <w:left w:val="none" w:sz="0" w:space="0" w:color="auto"/>
        <w:bottom w:val="none" w:sz="0" w:space="0" w:color="auto"/>
        <w:right w:val="none" w:sz="0" w:space="0" w:color="auto"/>
      </w:divBdr>
    </w:div>
    <w:div w:id="1859925715">
      <w:bodyDiv w:val="1"/>
      <w:marLeft w:val="0"/>
      <w:marRight w:val="0"/>
      <w:marTop w:val="0"/>
      <w:marBottom w:val="0"/>
      <w:divBdr>
        <w:top w:val="none" w:sz="0" w:space="0" w:color="auto"/>
        <w:left w:val="none" w:sz="0" w:space="0" w:color="auto"/>
        <w:bottom w:val="none" w:sz="0" w:space="0" w:color="auto"/>
        <w:right w:val="none" w:sz="0" w:space="0" w:color="auto"/>
      </w:divBdr>
    </w:div>
    <w:div w:id="1859927003">
      <w:bodyDiv w:val="1"/>
      <w:marLeft w:val="0"/>
      <w:marRight w:val="0"/>
      <w:marTop w:val="0"/>
      <w:marBottom w:val="0"/>
      <w:divBdr>
        <w:top w:val="none" w:sz="0" w:space="0" w:color="auto"/>
        <w:left w:val="none" w:sz="0" w:space="0" w:color="auto"/>
        <w:bottom w:val="none" w:sz="0" w:space="0" w:color="auto"/>
        <w:right w:val="none" w:sz="0" w:space="0" w:color="auto"/>
      </w:divBdr>
    </w:div>
    <w:div w:id="1860316921">
      <w:bodyDiv w:val="1"/>
      <w:marLeft w:val="0"/>
      <w:marRight w:val="0"/>
      <w:marTop w:val="0"/>
      <w:marBottom w:val="0"/>
      <w:divBdr>
        <w:top w:val="none" w:sz="0" w:space="0" w:color="auto"/>
        <w:left w:val="none" w:sz="0" w:space="0" w:color="auto"/>
        <w:bottom w:val="none" w:sz="0" w:space="0" w:color="auto"/>
        <w:right w:val="none" w:sz="0" w:space="0" w:color="auto"/>
      </w:divBdr>
    </w:div>
    <w:div w:id="1860776019">
      <w:bodyDiv w:val="1"/>
      <w:marLeft w:val="0"/>
      <w:marRight w:val="0"/>
      <w:marTop w:val="0"/>
      <w:marBottom w:val="0"/>
      <w:divBdr>
        <w:top w:val="none" w:sz="0" w:space="0" w:color="auto"/>
        <w:left w:val="none" w:sz="0" w:space="0" w:color="auto"/>
        <w:bottom w:val="none" w:sz="0" w:space="0" w:color="auto"/>
        <w:right w:val="none" w:sz="0" w:space="0" w:color="auto"/>
      </w:divBdr>
    </w:div>
    <w:div w:id="1861234602">
      <w:bodyDiv w:val="1"/>
      <w:marLeft w:val="0"/>
      <w:marRight w:val="0"/>
      <w:marTop w:val="0"/>
      <w:marBottom w:val="0"/>
      <w:divBdr>
        <w:top w:val="none" w:sz="0" w:space="0" w:color="auto"/>
        <w:left w:val="none" w:sz="0" w:space="0" w:color="auto"/>
        <w:bottom w:val="none" w:sz="0" w:space="0" w:color="auto"/>
        <w:right w:val="none" w:sz="0" w:space="0" w:color="auto"/>
      </w:divBdr>
    </w:div>
    <w:div w:id="1861356351">
      <w:bodyDiv w:val="1"/>
      <w:marLeft w:val="0"/>
      <w:marRight w:val="0"/>
      <w:marTop w:val="0"/>
      <w:marBottom w:val="0"/>
      <w:divBdr>
        <w:top w:val="none" w:sz="0" w:space="0" w:color="auto"/>
        <w:left w:val="none" w:sz="0" w:space="0" w:color="auto"/>
        <w:bottom w:val="none" w:sz="0" w:space="0" w:color="auto"/>
        <w:right w:val="none" w:sz="0" w:space="0" w:color="auto"/>
      </w:divBdr>
    </w:div>
    <w:div w:id="1861623869">
      <w:bodyDiv w:val="1"/>
      <w:marLeft w:val="0"/>
      <w:marRight w:val="0"/>
      <w:marTop w:val="0"/>
      <w:marBottom w:val="0"/>
      <w:divBdr>
        <w:top w:val="none" w:sz="0" w:space="0" w:color="auto"/>
        <w:left w:val="none" w:sz="0" w:space="0" w:color="auto"/>
        <w:bottom w:val="none" w:sz="0" w:space="0" w:color="auto"/>
        <w:right w:val="none" w:sz="0" w:space="0" w:color="auto"/>
      </w:divBdr>
    </w:div>
    <w:div w:id="1861624273">
      <w:bodyDiv w:val="1"/>
      <w:marLeft w:val="0"/>
      <w:marRight w:val="0"/>
      <w:marTop w:val="0"/>
      <w:marBottom w:val="0"/>
      <w:divBdr>
        <w:top w:val="none" w:sz="0" w:space="0" w:color="auto"/>
        <w:left w:val="none" w:sz="0" w:space="0" w:color="auto"/>
        <w:bottom w:val="none" w:sz="0" w:space="0" w:color="auto"/>
        <w:right w:val="none" w:sz="0" w:space="0" w:color="auto"/>
      </w:divBdr>
    </w:div>
    <w:div w:id="1861770990">
      <w:bodyDiv w:val="1"/>
      <w:marLeft w:val="0"/>
      <w:marRight w:val="0"/>
      <w:marTop w:val="0"/>
      <w:marBottom w:val="0"/>
      <w:divBdr>
        <w:top w:val="none" w:sz="0" w:space="0" w:color="auto"/>
        <w:left w:val="none" w:sz="0" w:space="0" w:color="auto"/>
        <w:bottom w:val="none" w:sz="0" w:space="0" w:color="auto"/>
        <w:right w:val="none" w:sz="0" w:space="0" w:color="auto"/>
      </w:divBdr>
    </w:div>
    <w:div w:id="1862011818">
      <w:bodyDiv w:val="1"/>
      <w:marLeft w:val="0"/>
      <w:marRight w:val="0"/>
      <w:marTop w:val="0"/>
      <w:marBottom w:val="0"/>
      <w:divBdr>
        <w:top w:val="none" w:sz="0" w:space="0" w:color="auto"/>
        <w:left w:val="none" w:sz="0" w:space="0" w:color="auto"/>
        <w:bottom w:val="none" w:sz="0" w:space="0" w:color="auto"/>
        <w:right w:val="none" w:sz="0" w:space="0" w:color="auto"/>
      </w:divBdr>
    </w:div>
    <w:div w:id="1862082610">
      <w:bodyDiv w:val="1"/>
      <w:marLeft w:val="0"/>
      <w:marRight w:val="0"/>
      <w:marTop w:val="0"/>
      <w:marBottom w:val="0"/>
      <w:divBdr>
        <w:top w:val="none" w:sz="0" w:space="0" w:color="auto"/>
        <w:left w:val="none" w:sz="0" w:space="0" w:color="auto"/>
        <w:bottom w:val="none" w:sz="0" w:space="0" w:color="auto"/>
        <w:right w:val="none" w:sz="0" w:space="0" w:color="auto"/>
      </w:divBdr>
    </w:div>
    <w:div w:id="1862742508">
      <w:bodyDiv w:val="1"/>
      <w:marLeft w:val="0"/>
      <w:marRight w:val="0"/>
      <w:marTop w:val="0"/>
      <w:marBottom w:val="0"/>
      <w:divBdr>
        <w:top w:val="none" w:sz="0" w:space="0" w:color="auto"/>
        <w:left w:val="none" w:sz="0" w:space="0" w:color="auto"/>
        <w:bottom w:val="none" w:sz="0" w:space="0" w:color="auto"/>
        <w:right w:val="none" w:sz="0" w:space="0" w:color="auto"/>
      </w:divBdr>
    </w:div>
    <w:div w:id="1863275791">
      <w:bodyDiv w:val="1"/>
      <w:marLeft w:val="0"/>
      <w:marRight w:val="0"/>
      <w:marTop w:val="0"/>
      <w:marBottom w:val="0"/>
      <w:divBdr>
        <w:top w:val="none" w:sz="0" w:space="0" w:color="auto"/>
        <w:left w:val="none" w:sz="0" w:space="0" w:color="auto"/>
        <w:bottom w:val="none" w:sz="0" w:space="0" w:color="auto"/>
        <w:right w:val="none" w:sz="0" w:space="0" w:color="auto"/>
      </w:divBdr>
    </w:div>
    <w:div w:id="1863282088">
      <w:bodyDiv w:val="1"/>
      <w:marLeft w:val="0"/>
      <w:marRight w:val="0"/>
      <w:marTop w:val="0"/>
      <w:marBottom w:val="0"/>
      <w:divBdr>
        <w:top w:val="none" w:sz="0" w:space="0" w:color="auto"/>
        <w:left w:val="none" w:sz="0" w:space="0" w:color="auto"/>
        <w:bottom w:val="none" w:sz="0" w:space="0" w:color="auto"/>
        <w:right w:val="none" w:sz="0" w:space="0" w:color="auto"/>
      </w:divBdr>
    </w:div>
    <w:div w:id="1863322969">
      <w:bodyDiv w:val="1"/>
      <w:marLeft w:val="0"/>
      <w:marRight w:val="0"/>
      <w:marTop w:val="0"/>
      <w:marBottom w:val="0"/>
      <w:divBdr>
        <w:top w:val="none" w:sz="0" w:space="0" w:color="auto"/>
        <w:left w:val="none" w:sz="0" w:space="0" w:color="auto"/>
        <w:bottom w:val="none" w:sz="0" w:space="0" w:color="auto"/>
        <w:right w:val="none" w:sz="0" w:space="0" w:color="auto"/>
      </w:divBdr>
    </w:div>
    <w:div w:id="1863399718">
      <w:bodyDiv w:val="1"/>
      <w:marLeft w:val="0"/>
      <w:marRight w:val="0"/>
      <w:marTop w:val="0"/>
      <w:marBottom w:val="0"/>
      <w:divBdr>
        <w:top w:val="none" w:sz="0" w:space="0" w:color="auto"/>
        <w:left w:val="none" w:sz="0" w:space="0" w:color="auto"/>
        <w:bottom w:val="none" w:sz="0" w:space="0" w:color="auto"/>
        <w:right w:val="none" w:sz="0" w:space="0" w:color="auto"/>
      </w:divBdr>
    </w:div>
    <w:div w:id="1863595057">
      <w:bodyDiv w:val="1"/>
      <w:marLeft w:val="0"/>
      <w:marRight w:val="0"/>
      <w:marTop w:val="0"/>
      <w:marBottom w:val="0"/>
      <w:divBdr>
        <w:top w:val="none" w:sz="0" w:space="0" w:color="auto"/>
        <w:left w:val="none" w:sz="0" w:space="0" w:color="auto"/>
        <w:bottom w:val="none" w:sz="0" w:space="0" w:color="auto"/>
        <w:right w:val="none" w:sz="0" w:space="0" w:color="auto"/>
      </w:divBdr>
    </w:div>
    <w:div w:id="1863712946">
      <w:bodyDiv w:val="1"/>
      <w:marLeft w:val="0"/>
      <w:marRight w:val="0"/>
      <w:marTop w:val="0"/>
      <w:marBottom w:val="0"/>
      <w:divBdr>
        <w:top w:val="none" w:sz="0" w:space="0" w:color="auto"/>
        <w:left w:val="none" w:sz="0" w:space="0" w:color="auto"/>
        <w:bottom w:val="none" w:sz="0" w:space="0" w:color="auto"/>
        <w:right w:val="none" w:sz="0" w:space="0" w:color="auto"/>
      </w:divBdr>
    </w:div>
    <w:div w:id="1863780746">
      <w:bodyDiv w:val="1"/>
      <w:marLeft w:val="0"/>
      <w:marRight w:val="0"/>
      <w:marTop w:val="0"/>
      <w:marBottom w:val="0"/>
      <w:divBdr>
        <w:top w:val="none" w:sz="0" w:space="0" w:color="auto"/>
        <w:left w:val="none" w:sz="0" w:space="0" w:color="auto"/>
        <w:bottom w:val="none" w:sz="0" w:space="0" w:color="auto"/>
        <w:right w:val="none" w:sz="0" w:space="0" w:color="auto"/>
      </w:divBdr>
    </w:div>
    <w:div w:id="1863787251">
      <w:bodyDiv w:val="1"/>
      <w:marLeft w:val="0"/>
      <w:marRight w:val="0"/>
      <w:marTop w:val="0"/>
      <w:marBottom w:val="0"/>
      <w:divBdr>
        <w:top w:val="none" w:sz="0" w:space="0" w:color="auto"/>
        <w:left w:val="none" w:sz="0" w:space="0" w:color="auto"/>
        <w:bottom w:val="none" w:sz="0" w:space="0" w:color="auto"/>
        <w:right w:val="none" w:sz="0" w:space="0" w:color="auto"/>
      </w:divBdr>
    </w:div>
    <w:div w:id="1864132550">
      <w:bodyDiv w:val="1"/>
      <w:marLeft w:val="0"/>
      <w:marRight w:val="0"/>
      <w:marTop w:val="0"/>
      <w:marBottom w:val="0"/>
      <w:divBdr>
        <w:top w:val="none" w:sz="0" w:space="0" w:color="auto"/>
        <w:left w:val="none" w:sz="0" w:space="0" w:color="auto"/>
        <w:bottom w:val="none" w:sz="0" w:space="0" w:color="auto"/>
        <w:right w:val="none" w:sz="0" w:space="0" w:color="auto"/>
      </w:divBdr>
    </w:div>
    <w:div w:id="1864325725">
      <w:bodyDiv w:val="1"/>
      <w:marLeft w:val="0"/>
      <w:marRight w:val="0"/>
      <w:marTop w:val="0"/>
      <w:marBottom w:val="0"/>
      <w:divBdr>
        <w:top w:val="none" w:sz="0" w:space="0" w:color="auto"/>
        <w:left w:val="none" w:sz="0" w:space="0" w:color="auto"/>
        <w:bottom w:val="none" w:sz="0" w:space="0" w:color="auto"/>
        <w:right w:val="none" w:sz="0" w:space="0" w:color="auto"/>
      </w:divBdr>
    </w:div>
    <w:div w:id="1864586104">
      <w:bodyDiv w:val="1"/>
      <w:marLeft w:val="0"/>
      <w:marRight w:val="0"/>
      <w:marTop w:val="0"/>
      <w:marBottom w:val="0"/>
      <w:divBdr>
        <w:top w:val="none" w:sz="0" w:space="0" w:color="auto"/>
        <w:left w:val="none" w:sz="0" w:space="0" w:color="auto"/>
        <w:bottom w:val="none" w:sz="0" w:space="0" w:color="auto"/>
        <w:right w:val="none" w:sz="0" w:space="0" w:color="auto"/>
      </w:divBdr>
    </w:div>
    <w:div w:id="1864594320">
      <w:bodyDiv w:val="1"/>
      <w:marLeft w:val="0"/>
      <w:marRight w:val="0"/>
      <w:marTop w:val="0"/>
      <w:marBottom w:val="0"/>
      <w:divBdr>
        <w:top w:val="none" w:sz="0" w:space="0" w:color="auto"/>
        <w:left w:val="none" w:sz="0" w:space="0" w:color="auto"/>
        <w:bottom w:val="none" w:sz="0" w:space="0" w:color="auto"/>
        <w:right w:val="none" w:sz="0" w:space="0" w:color="auto"/>
      </w:divBdr>
    </w:div>
    <w:div w:id="1864660523">
      <w:bodyDiv w:val="1"/>
      <w:marLeft w:val="0"/>
      <w:marRight w:val="0"/>
      <w:marTop w:val="0"/>
      <w:marBottom w:val="0"/>
      <w:divBdr>
        <w:top w:val="none" w:sz="0" w:space="0" w:color="auto"/>
        <w:left w:val="none" w:sz="0" w:space="0" w:color="auto"/>
        <w:bottom w:val="none" w:sz="0" w:space="0" w:color="auto"/>
        <w:right w:val="none" w:sz="0" w:space="0" w:color="auto"/>
      </w:divBdr>
    </w:div>
    <w:div w:id="1864829277">
      <w:bodyDiv w:val="1"/>
      <w:marLeft w:val="0"/>
      <w:marRight w:val="0"/>
      <w:marTop w:val="0"/>
      <w:marBottom w:val="0"/>
      <w:divBdr>
        <w:top w:val="none" w:sz="0" w:space="0" w:color="auto"/>
        <w:left w:val="none" w:sz="0" w:space="0" w:color="auto"/>
        <w:bottom w:val="none" w:sz="0" w:space="0" w:color="auto"/>
        <w:right w:val="none" w:sz="0" w:space="0" w:color="auto"/>
      </w:divBdr>
    </w:div>
    <w:div w:id="1864829533">
      <w:bodyDiv w:val="1"/>
      <w:marLeft w:val="0"/>
      <w:marRight w:val="0"/>
      <w:marTop w:val="0"/>
      <w:marBottom w:val="0"/>
      <w:divBdr>
        <w:top w:val="none" w:sz="0" w:space="0" w:color="auto"/>
        <w:left w:val="none" w:sz="0" w:space="0" w:color="auto"/>
        <w:bottom w:val="none" w:sz="0" w:space="0" w:color="auto"/>
        <w:right w:val="none" w:sz="0" w:space="0" w:color="auto"/>
      </w:divBdr>
    </w:div>
    <w:div w:id="1864855202">
      <w:bodyDiv w:val="1"/>
      <w:marLeft w:val="0"/>
      <w:marRight w:val="0"/>
      <w:marTop w:val="0"/>
      <w:marBottom w:val="0"/>
      <w:divBdr>
        <w:top w:val="none" w:sz="0" w:space="0" w:color="auto"/>
        <w:left w:val="none" w:sz="0" w:space="0" w:color="auto"/>
        <w:bottom w:val="none" w:sz="0" w:space="0" w:color="auto"/>
        <w:right w:val="none" w:sz="0" w:space="0" w:color="auto"/>
      </w:divBdr>
    </w:div>
    <w:div w:id="1864972667">
      <w:bodyDiv w:val="1"/>
      <w:marLeft w:val="0"/>
      <w:marRight w:val="0"/>
      <w:marTop w:val="0"/>
      <w:marBottom w:val="0"/>
      <w:divBdr>
        <w:top w:val="none" w:sz="0" w:space="0" w:color="auto"/>
        <w:left w:val="none" w:sz="0" w:space="0" w:color="auto"/>
        <w:bottom w:val="none" w:sz="0" w:space="0" w:color="auto"/>
        <w:right w:val="none" w:sz="0" w:space="0" w:color="auto"/>
      </w:divBdr>
    </w:div>
    <w:div w:id="1865245795">
      <w:bodyDiv w:val="1"/>
      <w:marLeft w:val="0"/>
      <w:marRight w:val="0"/>
      <w:marTop w:val="0"/>
      <w:marBottom w:val="0"/>
      <w:divBdr>
        <w:top w:val="none" w:sz="0" w:space="0" w:color="auto"/>
        <w:left w:val="none" w:sz="0" w:space="0" w:color="auto"/>
        <w:bottom w:val="none" w:sz="0" w:space="0" w:color="auto"/>
        <w:right w:val="none" w:sz="0" w:space="0" w:color="auto"/>
      </w:divBdr>
    </w:div>
    <w:div w:id="1865290512">
      <w:bodyDiv w:val="1"/>
      <w:marLeft w:val="0"/>
      <w:marRight w:val="0"/>
      <w:marTop w:val="0"/>
      <w:marBottom w:val="0"/>
      <w:divBdr>
        <w:top w:val="none" w:sz="0" w:space="0" w:color="auto"/>
        <w:left w:val="none" w:sz="0" w:space="0" w:color="auto"/>
        <w:bottom w:val="none" w:sz="0" w:space="0" w:color="auto"/>
        <w:right w:val="none" w:sz="0" w:space="0" w:color="auto"/>
      </w:divBdr>
    </w:div>
    <w:div w:id="1865364624">
      <w:bodyDiv w:val="1"/>
      <w:marLeft w:val="0"/>
      <w:marRight w:val="0"/>
      <w:marTop w:val="0"/>
      <w:marBottom w:val="0"/>
      <w:divBdr>
        <w:top w:val="none" w:sz="0" w:space="0" w:color="auto"/>
        <w:left w:val="none" w:sz="0" w:space="0" w:color="auto"/>
        <w:bottom w:val="none" w:sz="0" w:space="0" w:color="auto"/>
        <w:right w:val="none" w:sz="0" w:space="0" w:color="auto"/>
      </w:divBdr>
    </w:div>
    <w:div w:id="1865484960">
      <w:bodyDiv w:val="1"/>
      <w:marLeft w:val="0"/>
      <w:marRight w:val="0"/>
      <w:marTop w:val="0"/>
      <w:marBottom w:val="0"/>
      <w:divBdr>
        <w:top w:val="none" w:sz="0" w:space="0" w:color="auto"/>
        <w:left w:val="none" w:sz="0" w:space="0" w:color="auto"/>
        <w:bottom w:val="none" w:sz="0" w:space="0" w:color="auto"/>
        <w:right w:val="none" w:sz="0" w:space="0" w:color="auto"/>
      </w:divBdr>
    </w:div>
    <w:div w:id="1865514361">
      <w:bodyDiv w:val="1"/>
      <w:marLeft w:val="0"/>
      <w:marRight w:val="0"/>
      <w:marTop w:val="0"/>
      <w:marBottom w:val="0"/>
      <w:divBdr>
        <w:top w:val="none" w:sz="0" w:space="0" w:color="auto"/>
        <w:left w:val="none" w:sz="0" w:space="0" w:color="auto"/>
        <w:bottom w:val="none" w:sz="0" w:space="0" w:color="auto"/>
        <w:right w:val="none" w:sz="0" w:space="0" w:color="auto"/>
      </w:divBdr>
    </w:div>
    <w:div w:id="1865821581">
      <w:bodyDiv w:val="1"/>
      <w:marLeft w:val="0"/>
      <w:marRight w:val="0"/>
      <w:marTop w:val="0"/>
      <w:marBottom w:val="0"/>
      <w:divBdr>
        <w:top w:val="none" w:sz="0" w:space="0" w:color="auto"/>
        <w:left w:val="none" w:sz="0" w:space="0" w:color="auto"/>
        <w:bottom w:val="none" w:sz="0" w:space="0" w:color="auto"/>
        <w:right w:val="none" w:sz="0" w:space="0" w:color="auto"/>
      </w:divBdr>
    </w:div>
    <w:div w:id="1865902646">
      <w:bodyDiv w:val="1"/>
      <w:marLeft w:val="0"/>
      <w:marRight w:val="0"/>
      <w:marTop w:val="0"/>
      <w:marBottom w:val="0"/>
      <w:divBdr>
        <w:top w:val="none" w:sz="0" w:space="0" w:color="auto"/>
        <w:left w:val="none" w:sz="0" w:space="0" w:color="auto"/>
        <w:bottom w:val="none" w:sz="0" w:space="0" w:color="auto"/>
        <w:right w:val="none" w:sz="0" w:space="0" w:color="auto"/>
      </w:divBdr>
    </w:div>
    <w:div w:id="1866137871">
      <w:bodyDiv w:val="1"/>
      <w:marLeft w:val="0"/>
      <w:marRight w:val="0"/>
      <w:marTop w:val="0"/>
      <w:marBottom w:val="0"/>
      <w:divBdr>
        <w:top w:val="none" w:sz="0" w:space="0" w:color="auto"/>
        <w:left w:val="none" w:sz="0" w:space="0" w:color="auto"/>
        <w:bottom w:val="none" w:sz="0" w:space="0" w:color="auto"/>
        <w:right w:val="none" w:sz="0" w:space="0" w:color="auto"/>
      </w:divBdr>
    </w:div>
    <w:div w:id="1866165204">
      <w:bodyDiv w:val="1"/>
      <w:marLeft w:val="0"/>
      <w:marRight w:val="0"/>
      <w:marTop w:val="0"/>
      <w:marBottom w:val="0"/>
      <w:divBdr>
        <w:top w:val="none" w:sz="0" w:space="0" w:color="auto"/>
        <w:left w:val="none" w:sz="0" w:space="0" w:color="auto"/>
        <w:bottom w:val="none" w:sz="0" w:space="0" w:color="auto"/>
        <w:right w:val="none" w:sz="0" w:space="0" w:color="auto"/>
      </w:divBdr>
      <w:divsChild>
        <w:div w:id="1473718708">
          <w:marLeft w:val="0"/>
          <w:marRight w:val="0"/>
          <w:marTop w:val="0"/>
          <w:marBottom w:val="0"/>
          <w:divBdr>
            <w:top w:val="none" w:sz="0" w:space="0" w:color="auto"/>
            <w:left w:val="none" w:sz="0" w:space="0" w:color="auto"/>
            <w:bottom w:val="none" w:sz="0" w:space="0" w:color="auto"/>
            <w:right w:val="none" w:sz="0" w:space="0" w:color="auto"/>
          </w:divBdr>
        </w:div>
      </w:divsChild>
    </w:div>
    <w:div w:id="1866209136">
      <w:bodyDiv w:val="1"/>
      <w:marLeft w:val="0"/>
      <w:marRight w:val="0"/>
      <w:marTop w:val="0"/>
      <w:marBottom w:val="0"/>
      <w:divBdr>
        <w:top w:val="none" w:sz="0" w:space="0" w:color="auto"/>
        <w:left w:val="none" w:sz="0" w:space="0" w:color="auto"/>
        <w:bottom w:val="none" w:sz="0" w:space="0" w:color="auto"/>
        <w:right w:val="none" w:sz="0" w:space="0" w:color="auto"/>
      </w:divBdr>
    </w:div>
    <w:div w:id="1866559128">
      <w:bodyDiv w:val="1"/>
      <w:marLeft w:val="0"/>
      <w:marRight w:val="0"/>
      <w:marTop w:val="0"/>
      <w:marBottom w:val="0"/>
      <w:divBdr>
        <w:top w:val="none" w:sz="0" w:space="0" w:color="auto"/>
        <w:left w:val="none" w:sz="0" w:space="0" w:color="auto"/>
        <w:bottom w:val="none" w:sz="0" w:space="0" w:color="auto"/>
        <w:right w:val="none" w:sz="0" w:space="0" w:color="auto"/>
      </w:divBdr>
    </w:div>
    <w:div w:id="1866601645">
      <w:bodyDiv w:val="1"/>
      <w:marLeft w:val="0"/>
      <w:marRight w:val="0"/>
      <w:marTop w:val="0"/>
      <w:marBottom w:val="0"/>
      <w:divBdr>
        <w:top w:val="none" w:sz="0" w:space="0" w:color="auto"/>
        <w:left w:val="none" w:sz="0" w:space="0" w:color="auto"/>
        <w:bottom w:val="none" w:sz="0" w:space="0" w:color="auto"/>
        <w:right w:val="none" w:sz="0" w:space="0" w:color="auto"/>
      </w:divBdr>
    </w:div>
    <w:div w:id="1866670597">
      <w:bodyDiv w:val="1"/>
      <w:marLeft w:val="0"/>
      <w:marRight w:val="0"/>
      <w:marTop w:val="0"/>
      <w:marBottom w:val="0"/>
      <w:divBdr>
        <w:top w:val="none" w:sz="0" w:space="0" w:color="auto"/>
        <w:left w:val="none" w:sz="0" w:space="0" w:color="auto"/>
        <w:bottom w:val="none" w:sz="0" w:space="0" w:color="auto"/>
        <w:right w:val="none" w:sz="0" w:space="0" w:color="auto"/>
      </w:divBdr>
    </w:div>
    <w:div w:id="1866677472">
      <w:bodyDiv w:val="1"/>
      <w:marLeft w:val="0"/>
      <w:marRight w:val="0"/>
      <w:marTop w:val="0"/>
      <w:marBottom w:val="0"/>
      <w:divBdr>
        <w:top w:val="none" w:sz="0" w:space="0" w:color="auto"/>
        <w:left w:val="none" w:sz="0" w:space="0" w:color="auto"/>
        <w:bottom w:val="none" w:sz="0" w:space="0" w:color="auto"/>
        <w:right w:val="none" w:sz="0" w:space="0" w:color="auto"/>
      </w:divBdr>
    </w:div>
    <w:div w:id="1867061573">
      <w:bodyDiv w:val="1"/>
      <w:marLeft w:val="0"/>
      <w:marRight w:val="0"/>
      <w:marTop w:val="0"/>
      <w:marBottom w:val="0"/>
      <w:divBdr>
        <w:top w:val="none" w:sz="0" w:space="0" w:color="auto"/>
        <w:left w:val="none" w:sz="0" w:space="0" w:color="auto"/>
        <w:bottom w:val="none" w:sz="0" w:space="0" w:color="auto"/>
        <w:right w:val="none" w:sz="0" w:space="0" w:color="auto"/>
      </w:divBdr>
    </w:div>
    <w:div w:id="1867257071">
      <w:bodyDiv w:val="1"/>
      <w:marLeft w:val="0"/>
      <w:marRight w:val="0"/>
      <w:marTop w:val="0"/>
      <w:marBottom w:val="0"/>
      <w:divBdr>
        <w:top w:val="none" w:sz="0" w:space="0" w:color="auto"/>
        <w:left w:val="none" w:sz="0" w:space="0" w:color="auto"/>
        <w:bottom w:val="none" w:sz="0" w:space="0" w:color="auto"/>
        <w:right w:val="none" w:sz="0" w:space="0" w:color="auto"/>
      </w:divBdr>
    </w:div>
    <w:div w:id="1867283380">
      <w:bodyDiv w:val="1"/>
      <w:marLeft w:val="0"/>
      <w:marRight w:val="0"/>
      <w:marTop w:val="0"/>
      <w:marBottom w:val="0"/>
      <w:divBdr>
        <w:top w:val="none" w:sz="0" w:space="0" w:color="auto"/>
        <w:left w:val="none" w:sz="0" w:space="0" w:color="auto"/>
        <w:bottom w:val="none" w:sz="0" w:space="0" w:color="auto"/>
        <w:right w:val="none" w:sz="0" w:space="0" w:color="auto"/>
      </w:divBdr>
    </w:div>
    <w:div w:id="1867324405">
      <w:bodyDiv w:val="1"/>
      <w:marLeft w:val="0"/>
      <w:marRight w:val="0"/>
      <w:marTop w:val="0"/>
      <w:marBottom w:val="0"/>
      <w:divBdr>
        <w:top w:val="none" w:sz="0" w:space="0" w:color="auto"/>
        <w:left w:val="none" w:sz="0" w:space="0" w:color="auto"/>
        <w:bottom w:val="none" w:sz="0" w:space="0" w:color="auto"/>
        <w:right w:val="none" w:sz="0" w:space="0" w:color="auto"/>
      </w:divBdr>
    </w:div>
    <w:div w:id="1867404254">
      <w:bodyDiv w:val="1"/>
      <w:marLeft w:val="0"/>
      <w:marRight w:val="0"/>
      <w:marTop w:val="0"/>
      <w:marBottom w:val="0"/>
      <w:divBdr>
        <w:top w:val="none" w:sz="0" w:space="0" w:color="auto"/>
        <w:left w:val="none" w:sz="0" w:space="0" w:color="auto"/>
        <w:bottom w:val="none" w:sz="0" w:space="0" w:color="auto"/>
        <w:right w:val="none" w:sz="0" w:space="0" w:color="auto"/>
      </w:divBdr>
    </w:div>
    <w:div w:id="1867405698">
      <w:bodyDiv w:val="1"/>
      <w:marLeft w:val="0"/>
      <w:marRight w:val="0"/>
      <w:marTop w:val="0"/>
      <w:marBottom w:val="0"/>
      <w:divBdr>
        <w:top w:val="none" w:sz="0" w:space="0" w:color="auto"/>
        <w:left w:val="none" w:sz="0" w:space="0" w:color="auto"/>
        <w:bottom w:val="none" w:sz="0" w:space="0" w:color="auto"/>
        <w:right w:val="none" w:sz="0" w:space="0" w:color="auto"/>
      </w:divBdr>
    </w:div>
    <w:div w:id="1867477737">
      <w:bodyDiv w:val="1"/>
      <w:marLeft w:val="0"/>
      <w:marRight w:val="0"/>
      <w:marTop w:val="0"/>
      <w:marBottom w:val="0"/>
      <w:divBdr>
        <w:top w:val="none" w:sz="0" w:space="0" w:color="auto"/>
        <w:left w:val="none" w:sz="0" w:space="0" w:color="auto"/>
        <w:bottom w:val="none" w:sz="0" w:space="0" w:color="auto"/>
        <w:right w:val="none" w:sz="0" w:space="0" w:color="auto"/>
      </w:divBdr>
    </w:div>
    <w:div w:id="1867523715">
      <w:bodyDiv w:val="1"/>
      <w:marLeft w:val="0"/>
      <w:marRight w:val="0"/>
      <w:marTop w:val="0"/>
      <w:marBottom w:val="0"/>
      <w:divBdr>
        <w:top w:val="none" w:sz="0" w:space="0" w:color="auto"/>
        <w:left w:val="none" w:sz="0" w:space="0" w:color="auto"/>
        <w:bottom w:val="none" w:sz="0" w:space="0" w:color="auto"/>
        <w:right w:val="none" w:sz="0" w:space="0" w:color="auto"/>
      </w:divBdr>
    </w:div>
    <w:div w:id="1867714158">
      <w:bodyDiv w:val="1"/>
      <w:marLeft w:val="0"/>
      <w:marRight w:val="0"/>
      <w:marTop w:val="0"/>
      <w:marBottom w:val="0"/>
      <w:divBdr>
        <w:top w:val="none" w:sz="0" w:space="0" w:color="auto"/>
        <w:left w:val="none" w:sz="0" w:space="0" w:color="auto"/>
        <w:bottom w:val="none" w:sz="0" w:space="0" w:color="auto"/>
        <w:right w:val="none" w:sz="0" w:space="0" w:color="auto"/>
      </w:divBdr>
    </w:div>
    <w:div w:id="1867939035">
      <w:bodyDiv w:val="1"/>
      <w:marLeft w:val="0"/>
      <w:marRight w:val="0"/>
      <w:marTop w:val="0"/>
      <w:marBottom w:val="0"/>
      <w:divBdr>
        <w:top w:val="none" w:sz="0" w:space="0" w:color="auto"/>
        <w:left w:val="none" w:sz="0" w:space="0" w:color="auto"/>
        <w:bottom w:val="none" w:sz="0" w:space="0" w:color="auto"/>
        <w:right w:val="none" w:sz="0" w:space="0" w:color="auto"/>
      </w:divBdr>
    </w:div>
    <w:div w:id="1868061073">
      <w:bodyDiv w:val="1"/>
      <w:marLeft w:val="0"/>
      <w:marRight w:val="0"/>
      <w:marTop w:val="0"/>
      <w:marBottom w:val="0"/>
      <w:divBdr>
        <w:top w:val="none" w:sz="0" w:space="0" w:color="auto"/>
        <w:left w:val="none" w:sz="0" w:space="0" w:color="auto"/>
        <w:bottom w:val="none" w:sz="0" w:space="0" w:color="auto"/>
        <w:right w:val="none" w:sz="0" w:space="0" w:color="auto"/>
      </w:divBdr>
    </w:div>
    <w:div w:id="1868177857">
      <w:bodyDiv w:val="1"/>
      <w:marLeft w:val="0"/>
      <w:marRight w:val="0"/>
      <w:marTop w:val="0"/>
      <w:marBottom w:val="0"/>
      <w:divBdr>
        <w:top w:val="none" w:sz="0" w:space="0" w:color="auto"/>
        <w:left w:val="none" w:sz="0" w:space="0" w:color="auto"/>
        <w:bottom w:val="none" w:sz="0" w:space="0" w:color="auto"/>
        <w:right w:val="none" w:sz="0" w:space="0" w:color="auto"/>
      </w:divBdr>
    </w:div>
    <w:div w:id="1868180158">
      <w:bodyDiv w:val="1"/>
      <w:marLeft w:val="0"/>
      <w:marRight w:val="0"/>
      <w:marTop w:val="0"/>
      <w:marBottom w:val="0"/>
      <w:divBdr>
        <w:top w:val="none" w:sz="0" w:space="0" w:color="auto"/>
        <w:left w:val="none" w:sz="0" w:space="0" w:color="auto"/>
        <w:bottom w:val="none" w:sz="0" w:space="0" w:color="auto"/>
        <w:right w:val="none" w:sz="0" w:space="0" w:color="auto"/>
      </w:divBdr>
    </w:div>
    <w:div w:id="1868181200">
      <w:bodyDiv w:val="1"/>
      <w:marLeft w:val="0"/>
      <w:marRight w:val="0"/>
      <w:marTop w:val="0"/>
      <w:marBottom w:val="0"/>
      <w:divBdr>
        <w:top w:val="none" w:sz="0" w:space="0" w:color="auto"/>
        <w:left w:val="none" w:sz="0" w:space="0" w:color="auto"/>
        <w:bottom w:val="none" w:sz="0" w:space="0" w:color="auto"/>
        <w:right w:val="none" w:sz="0" w:space="0" w:color="auto"/>
      </w:divBdr>
    </w:div>
    <w:div w:id="1868442791">
      <w:bodyDiv w:val="1"/>
      <w:marLeft w:val="0"/>
      <w:marRight w:val="0"/>
      <w:marTop w:val="0"/>
      <w:marBottom w:val="0"/>
      <w:divBdr>
        <w:top w:val="none" w:sz="0" w:space="0" w:color="auto"/>
        <w:left w:val="none" w:sz="0" w:space="0" w:color="auto"/>
        <w:bottom w:val="none" w:sz="0" w:space="0" w:color="auto"/>
        <w:right w:val="none" w:sz="0" w:space="0" w:color="auto"/>
      </w:divBdr>
    </w:div>
    <w:div w:id="1868568556">
      <w:bodyDiv w:val="1"/>
      <w:marLeft w:val="0"/>
      <w:marRight w:val="0"/>
      <w:marTop w:val="0"/>
      <w:marBottom w:val="0"/>
      <w:divBdr>
        <w:top w:val="none" w:sz="0" w:space="0" w:color="auto"/>
        <w:left w:val="none" w:sz="0" w:space="0" w:color="auto"/>
        <w:bottom w:val="none" w:sz="0" w:space="0" w:color="auto"/>
        <w:right w:val="none" w:sz="0" w:space="0" w:color="auto"/>
      </w:divBdr>
    </w:div>
    <w:div w:id="1868827813">
      <w:bodyDiv w:val="1"/>
      <w:marLeft w:val="0"/>
      <w:marRight w:val="0"/>
      <w:marTop w:val="0"/>
      <w:marBottom w:val="0"/>
      <w:divBdr>
        <w:top w:val="none" w:sz="0" w:space="0" w:color="auto"/>
        <w:left w:val="none" w:sz="0" w:space="0" w:color="auto"/>
        <w:bottom w:val="none" w:sz="0" w:space="0" w:color="auto"/>
        <w:right w:val="none" w:sz="0" w:space="0" w:color="auto"/>
      </w:divBdr>
    </w:div>
    <w:div w:id="1868903545">
      <w:bodyDiv w:val="1"/>
      <w:marLeft w:val="0"/>
      <w:marRight w:val="0"/>
      <w:marTop w:val="0"/>
      <w:marBottom w:val="0"/>
      <w:divBdr>
        <w:top w:val="none" w:sz="0" w:space="0" w:color="auto"/>
        <w:left w:val="none" w:sz="0" w:space="0" w:color="auto"/>
        <w:bottom w:val="none" w:sz="0" w:space="0" w:color="auto"/>
        <w:right w:val="none" w:sz="0" w:space="0" w:color="auto"/>
      </w:divBdr>
    </w:div>
    <w:div w:id="1869221631">
      <w:bodyDiv w:val="1"/>
      <w:marLeft w:val="0"/>
      <w:marRight w:val="0"/>
      <w:marTop w:val="0"/>
      <w:marBottom w:val="0"/>
      <w:divBdr>
        <w:top w:val="none" w:sz="0" w:space="0" w:color="auto"/>
        <w:left w:val="none" w:sz="0" w:space="0" w:color="auto"/>
        <w:bottom w:val="none" w:sz="0" w:space="0" w:color="auto"/>
        <w:right w:val="none" w:sz="0" w:space="0" w:color="auto"/>
      </w:divBdr>
    </w:div>
    <w:div w:id="1869559966">
      <w:bodyDiv w:val="1"/>
      <w:marLeft w:val="0"/>
      <w:marRight w:val="0"/>
      <w:marTop w:val="0"/>
      <w:marBottom w:val="0"/>
      <w:divBdr>
        <w:top w:val="none" w:sz="0" w:space="0" w:color="auto"/>
        <w:left w:val="none" w:sz="0" w:space="0" w:color="auto"/>
        <w:bottom w:val="none" w:sz="0" w:space="0" w:color="auto"/>
        <w:right w:val="none" w:sz="0" w:space="0" w:color="auto"/>
      </w:divBdr>
    </w:div>
    <w:div w:id="1869641289">
      <w:bodyDiv w:val="1"/>
      <w:marLeft w:val="0"/>
      <w:marRight w:val="0"/>
      <w:marTop w:val="0"/>
      <w:marBottom w:val="0"/>
      <w:divBdr>
        <w:top w:val="none" w:sz="0" w:space="0" w:color="auto"/>
        <w:left w:val="none" w:sz="0" w:space="0" w:color="auto"/>
        <w:bottom w:val="none" w:sz="0" w:space="0" w:color="auto"/>
        <w:right w:val="none" w:sz="0" w:space="0" w:color="auto"/>
      </w:divBdr>
    </w:div>
    <w:div w:id="1869680876">
      <w:bodyDiv w:val="1"/>
      <w:marLeft w:val="0"/>
      <w:marRight w:val="0"/>
      <w:marTop w:val="0"/>
      <w:marBottom w:val="0"/>
      <w:divBdr>
        <w:top w:val="none" w:sz="0" w:space="0" w:color="auto"/>
        <w:left w:val="none" w:sz="0" w:space="0" w:color="auto"/>
        <w:bottom w:val="none" w:sz="0" w:space="0" w:color="auto"/>
        <w:right w:val="none" w:sz="0" w:space="0" w:color="auto"/>
      </w:divBdr>
    </w:div>
    <w:div w:id="1870099309">
      <w:bodyDiv w:val="1"/>
      <w:marLeft w:val="0"/>
      <w:marRight w:val="0"/>
      <w:marTop w:val="0"/>
      <w:marBottom w:val="0"/>
      <w:divBdr>
        <w:top w:val="none" w:sz="0" w:space="0" w:color="auto"/>
        <w:left w:val="none" w:sz="0" w:space="0" w:color="auto"/>
        <w:bottom w:val="none" w:sz="0" w:space="0" w:color="auto"/>
        <w:right w:val="none" w:sz="0" w:space="0" w:color="auto"/>
      </w:divBdr>
    </w:div>
    <w:div w:id="1870099496">
      <w:bodyDiv w:val="1"/>
      <w:marLeft w:val="0"/>
      <w:marRight w:val="0"/>
      <w:marTop w:val="0"/>
      <w:marBottom w:val="0"/>
      <w:divBdr>
        <w:top w:val="none" w:sz="0" w:space="0" w:color="auto"/>
        <w:left w:val="none" w:sz="0" w:space="0" w:color="auto"/>
        <w:bottom w:val="none" w:sz="0" w:space="0" w:color="auto"/>
        <w:right w:val="none" w:sz="0" w:space="0" w:color="auto"/>
      </w:divBdr>
    </w:div>
    <w:div w:id="1870144738">
      <w:bodyDiv w:val="1"/>
      <w:marLeft w:val="0"/>
      <w:marRight w:val="0"/>
      <w:marTop w:val="0"/>
      <w:marBottom w:val="0"/>
      <w:divBdr>
        <w:top w:val="none" w:sz="0" w:space="0" w:color="auto"/>
        <w:left w:val="none" w:sz="0" w:space="0" w:color="auto"/>
        <w:bottom w:val="none" w:sz="0" w:space="0" w:color="auto"/>
        <w:right w:val="none" w:sz="0" w:space="0" w:color="auto"/>
      </w:divBdr>
    </w:div>
    <w:div w:id="1870222883">
      <w:bodyDiv w:val="1"/>
      <w:marLeft w:val="0"/>
      <w:marRight w:val="0"/>
      <w:marTop w:val="0"/>
      <w:marBottom w:val="0"/>
      <w:divBdr>
        <w:top w:val="none" w:sz="0" w:space="0" w:color="auto"/>
        <w:left w:val="none" w:sz="0" w:space="0" w:color="auto"/>
        <w:bottom w:val="none" w:sz="0" w:space="0" w:color="auto"/>
        <w:right w:val="none" w:sz="0" w:space="0" w:color="auto"/>
      </w:divBdr>
    </w:div>
    <w:div w:id="1870676889">
      <w:bodyDiv w:val="1"/>
      <w:marLeft w:val="0"/>
      <w:marRight w:val="0"/>
      <w:marTop w:val="0"/>
      <w:marBottom w:val="0"/>
      <w:divBdr>
        <w:top w:val="none" w:sz="0" w:space="0" w:color="auto"/>
        <w:left w:val="none" w:sz="0" w:space="0" w:color="auto"/>
        <w:bottom w:val="none" w:sz="0" w:space="0" w:color="auto"/>
        <w:right w:val="none" w:sz="0" w:space="0" w:color="auto"/>
      </w:divBdr>
    </w:div>
    <w:div w:id="1870680619">
      <w:bodyDiv w:val="1"/>
      <w:marLeft w:val="0"/>
      <w:marRight w:val="0"/>
      <w:marTop w:val="0"/>
      <w:marBottom w:val="0"/>
      <w:divBdr>
        <w:top w:val="none" w:sz="0" w:space="0" w:color="auto"/>
        <w:left w:val="none" w:sz="0" w:space="0" w:color="auto"/>
        <w:bottom w:val="none" w:sz="0" w:space="0" w:color="auto"/>
        <w:right w:val="none" w:sz="0" w:space="0" w:color="auto"/>
      </w:divBdr>
    </w:div>
    <w:div w:id="1870869201">
      <w:bodyDiv w:val="1"/>
      <w:marLeft w:val="0"/>
      <w:marRight w:val="0"/>
      <w:marTop w:val="0"/>
      <w:marBottom w:val="0"/>
      <w:divBdr>
        <w:top w:val="none" w:sz="0" w:space="0" w:color="auto"/>
        <w:left w:val="none" w:sz="0" w:space="0" w:color="auto"/>
        <w:bottom w:val="none" w:sz="0" w:space="0" w:color="auto"/>
        <w:right w:val="none" w:sz="0" w:space="0" w:color="auto"/>
      </w:divBdr>
    </w:div>
    <w:div w:id="1871062146">
      <w:bodyDiv w:val="1"/>
      <w:marLeft w:val="0"/>
      <w:marRight w:val="0"/>
      <w:marTop w:val="0"/>
      <w:marBottom w:val="0"/>
      <w:divBdr>
        <w:top w:val="none" w:sz="0" w:space="0" w:color="auto"/>
        <w:left w:val="none" w:sz="0" w:space="0" w:color="auto"/>
        <w:bottom w:val="none" w:sz="0" w:space="0" w:color="auto"/>
        <w:right w:val="none" w:sz="0" w:space="0" w:color="auto"/>
      </w:divBdr>
    </w:div>
    <w:div w:id="1871065246">
      <w:bodyDiv w:val="1"/>
      <w:marLeft w:val="0"/>
      <w:marRight w:val="0"/>
      <w:marTop w:val="0"/>
      <w:marBottom w:val="0"/>
      <w:divBdr>
        <w:top w:val="none" w:sz="0" w:space="0" w:color="auto"/>
        <w:left w:val="none" w:sz="0" w:space="0" w:color="auto"/>
        <w:bottom w:val="none" w:sz="0" w:space="0" w:color="auto"/>
        <w:right w:val="none" w:sz="0" w:space="0" w:color="auto"/>
      </w:divBdr>
    </w:div>
    <w:div w:id="1871070157">
      <w:bodyDiv w:val="1"/>
      <w:marLeft w:val="0"/>
      <w:marRight w:val="0"/>
      <w:marTop w:val="0"/>
      <w:marBottom w:val="0"/>
      <w:divBdr>
        <w:top w:val="none" w:sz="0" w:space="0" w:color="auto"/>
        <w:left w:val="none" w:sz="0" w:space="0" w:color="auto"/>
        <w:bottom w:val="none" w:sz="0" w:space="0" w:color="auto"/>
        <w:right w:val="none" w:sz="0" w:space="0" w:color="auto"/>
      </w:divBdr>
    </w:div>
    <w:div w:id="1871139484">
      <w:bodyDiv w:val="1"/>
      <w:marLeft w:val="0"/>
      <w:marRight w:val="0"/>
      <w:marTop w:val="0"/>
      <w:marBottom w:val="0"/>
      <w:divBdr>
        <w:top w:val="none" w:sz="0" w:space="0" w:color="auto"/>
        <w:left w:val="none" w:sz="0" w:space="0" w:color="auto"/>
        <w:bottom w:val="none" w:sz="0" w:space="0" w:color="auto"/>
        <w:right w:val="none" w:sz="0" w:space="0" w:color="auto"/>
      </w:divBdr>
    </w:div>
    <w:div w:id="1871188050">
      <w:bodyDiv w:val="1"/>
      <w:marLeft w:val="0"/>
      <w:marRight w:val="0"/>
      <w:marTop w:val="0"/>
      <w:marBottom w:val="0"/>
      <w:divBdr>
        <w:top w:val="none" w:sz="0" w:space="0" w:color="auto"/>
        <w:left w:val="none" w:sz="0" w:space="0" w:color="auto"/>
        <w:bottom w:val="none" w:sz="0" w:space="0" w:color="auto"/>
        <w:right w:val="none" w:sz="0" w:space="0" w:color="auto"/>
      </w:divBdr>
    </w:div>
    <w:div w:id="1871336214">
      <w:bodyDiv w:val="1"/>
      <w:marLeft w:val="0"/>
      <w:marRight w:val="0"/>
      <w:marTop w:val="0"/>
      <w:marBottom w:val="0"/>
      <w:divBdr>
        <w:top w:val="none" w:sz="0" w:space="0" w:color="auto"/>
        <w:left w:val="none" w:sz="0" w:space="0" w:color="auto"/>
        <w:bottom w:val="none" w:sz="0" w:space="0" w:color="auto"/>
        <w:right w:val="none" w:sz="0" w:space="0" w:color="auto"/>
      </w:divBdr>
    </w:div>
    <w:div w:id="1871919353">
      <w:bodyDiv w:val="1"/>
      <w:marLeft w:val="0"/>
      <w:marRight w:val="0"/>
      <w:marTop w:val="0"/>
      <w:marBottom w:val="0"/>
      <w:divBdr>
        <w:top w:val="none" w:sz="0" w:space="0" w:color="auto"/>
        <w:left w:val="none" w:sz="0" w:space="0" w:color="auto"/>
        <w:bottom w:val="none" w:sz="0" w:space="0" w:color="auto"/>
        <w:right w:val="none" w:sz="0" w:space="0" w:color="auto"/>
      </w:divBdr>
    </w:div>
    <w:div w:id="1871988820">
      <w:bodyDiv w:val="1"/>
      <w:marLeft w:val="0"/>
      <w:marRight w:val="0"/>
      <w:marTop w:val="0"/>
      <w:marBottom w:val="0"/>
      <w:divBdr>
        <w:top w:val="none" w:sz="0" w:space="0" w:color="auto"/>
        <w:left w:val="none" w:sz="0" w:space="0" w:color="auto"/>
        <w:bottom w:val="none" w:sz="0" w:space="0" w:color="auto"/>
        <w:right w:val="none" w:sz="0" w:space="0" w:color="auto"/>
      </w:divBdr>
    </w:div>
    <w:div w:id="1872187003">
      <w:bodyDiv w:val="1"/>
      <w:marLeft w:val="0"/>
      <w:marRight w:val="0"/>
      <w:marTop w:val="0"/>
      <w:marBottom w:val="0"/>
      <w:divBdr>
        <w:top w:val="none" w:sz="0" w:space="0" w:color="auto"/>
        <w:left w:val="none" w:sz="0" w:space="0" w:color="auto"/>
        <w:bottom w:val="none" w:sz="0" w:space="0" w:color="auto"/>
        <w:right w:val="none" w:sz="0" w:space="0" w:color="auto"/>
      </w:divBdr>
    </w:div>
    <w:div w:id="1872187313">
      <w:bodyDiv w:val="1"/>
      <w:marLeft w:val="0"/>
      <w:marRight w:val="0"/>
      <w:marTop w:val="0"/>
      <w:marBottom w:val="0"/>
      <w:divBdr>
        <w:top w:val="none" w:sz="0" w:space="0" w:color="auto"/>
        <w:left w:val="none" w:sz="0" w:space="0" w:color="auto"/>
        <w:bottom w:val="none" w:sz="0" w:space="0" w:color="auto"/>
        <w:right w:val="none" w:sz="0" w:space="0" w:color="auto"/>
      </w:divBdr>
    </w:div>
    <w:div w:id="1872263163">
      <w:bodyDiv w:val="1"/>
      <w:marLeft w:val="0"/>
      <w:marRight w:val="0"/>
      <w:marTop w:val="0"/>
      <w:marBottom w:val="0"/>
      <w:divBdr>
        <w:top w:val="none" w:sz="0" w:space="0" w:color="auto"/>
        <w:left w:val="none" w:sz="0" w:space="0" w:color="auto"/>
        <w:bottom w:val="none" w:sz="0" w:space="0" w:color="auto"/>
        <w:right w:val="none" w:sz="0" w:space="0" w:color="auto"/>
      </w:divBdr>
    </w:div>
    <w:div w:id="1872379593">
      <w:bodyDiv w:val="1"/>
      <w:marLeft w:val="0"/>
      <w:marRight w:val="0"/>
      <w:marTop w:val="0"/>
      <w:marBottom w:val="0"/>
      <w:divBdr>
        <w:top w:val="none" w:sz="0" w:space="0" w:color="auto"/>
        <w:left w:val="none" w:sz="0" w:space="0" w:color="auto"/>
        <w:bottom w:val="none" w:sz="0" w:space="0" w:color="auto"/>
        <w:right w:val="none" w:sz="0" w:space="0" w:color="auto"/>
      </w:divBdr>
    </w:div>
    <w:div w:id="1872759633">
      <w:bodyDiv w:val="1"/>
      <w:marLeft w:val="0"/>
      <w:marRight w:val="0"/>
      <w:marTop w:val="0"/>
      <w:marBottom w:val="0"/>
      <w:divBdr>
        <w:top w:val="none" w:sz="0" w:space="0" w:color="auto"/>
        <w:left w:val="none" w:sz="0" w:space="0" w:color="auto"/>
        <w:bottom w:val="none" w:sz="0" w:space="0" w:color="auto"/>
        <w:right w:val="none" w:sz="0" w:space="0" w:color="auto"/>
      </w:divBdr>
    </w:div>
    <w:div w:id="1873181405">
      <w:bodyDiv w:val="1"/>
      <w:marLeft w:val="0"/>
      <w:marRight w:val="0"/>
      <w:marTop w:val="0"/>
      <w:marBottom w:val="0"/>
      <w:divBdr>
        <w:top w:val="none" w:sz="0" w:space="0" w:color="auto"/>
        <w:left w:val="none" w:sz="0" w:space="0" w:color="auto"/>
        <w:bottom w:val="none" w:sz="0" w:space="0" w:color="auto"/>
        <w:right w:val="none" w:sz="0" w:space="0" w:color="auto"/>
      </w:divBdr>
    </w:div>
    <w:div w:id="1873226687">
      <w:bodyDiv w:val="1"/>
      <w:marLeft w:val="0"/>
      <w:marRight w:val="0"/>
      <w:marTop w:val="0"/>
      <w:marBottom w:val="0"/>
      <w:divBdr>
        <w:top w:val="none" w:sz="0" w:space="0" w:color="auto"/>
        <w:left w:val="none" w:sz="0" w:space="0" w:color="auto"/>
        <w:bottom w:val="none" w:sz="0" w:space="0" w:color="auto"/>
        <w:right w:val="none" w:sz="0" w:space="0" w:color="auto"/>
      </w:divBdr>
    </w:div>
    <w:div w:id="1873885621">
      <w:bodyDiv w:val="1"/>
      <w:marLeft w:val="0"/>
      <w:marRight w:val="0"/>
      <w:marTop w:val="0"/>
      <w:marBottom w:val="0"/>
      <w:divBdr>
        <w:top w:val="none" w:sz="0" w:space="0" w:color="auto"/>
        <w:left w:val="none" w:sz="0" w:space="0" w:color="auto"/>
        <w:bottom w:val="none" w:sz="0" w:space="0" w:color="auto"/>
        <w:right w:val="none" w:sz="0" w:space="0" w:color="auto"/>
      </w:divBdr>
    </w:div>
    <w:div w:id="1873960298">
      <w:bodyDiv w:val="1"/>
      <w:marLeft w:val="0"/>
      <w:marRight w:val="0"/>
      <w:marTop w:val="0"/>
      <w:marBottom w:val="0"/>
      <w:divBdr>
        <w:top w:val="none" w:sz="0" w:space="0" w:color="auto"/>
        <w:left w:val="none" w:sz="0" w:space="0" w:color="auto"/>
        <w:bottom w:val="none" w:sz="0" w:space="0" w:color="auto"/>
        <w:right w:val="none" w:sz="0" w:space="0" w:color="auto"/>
      </w:divBdr>
    </w:div>
    <w:div w:id="1874463882">
      <w:bodyDiv w:val="1"/>
      <w:marLeft w:val="0"/>
      <w:marRight w:val="0"/>
      <w:marTop w:val="0"/>
      <w:marBottom w:val="0"/>
      <w:divBdr>
        <w:top w:val="none" w:sz="0" w:space="0" w:color="auto"/>
        <w:left w:val="none" w:sz="0" w:space="0" w:color="auto"/>
        <w:bottom w:val="none" w:sz="0" w:space="0" w:color="auto"/>
        <w:right w:val="none" w:sz="0" w:space="0" w:color="auto"/>
      </w:divBdr>
    </w:div>
    <w:div w:id="1874464749">
      <w:bodyDiv w:val="1"/>
      <w:marLeft w:val="0"/>
      <w:marRight w:val="0"/>
      <w:marTop w:val="0"/>
      <w:marBottom w:val="0"/>
      <w:divBdr>
        <w:top w:val="none" w:sz="0" w:space="0" w:color="auto"/>
        <w:left w:val="none" w:sz="0" w:space="0" w:color="auto"/>
        <w:bottom w:val="none" w:sz="0" w:space="0" w:color="auto"/>
        <w:right w:val="none" w:sz="0" w:space="0" w:color="auto"/>
      </w:divBdr>
    </w:div>
    <w:div w:id="1874491147">
      <w:bodyDiv w:val="1"/>
      <w:marLeft w:val="0"/>
      <w:marRight w:val="0"/>
      <w:marTop w:val="0"/>
      <w:marBottom w:val="0"/>
      <w:divBdr>
        <w:top w:val="none" w:sz="0" w:space="0" w:color="auto"/>
        <w:left w:val="none" w:sz="0" w:space="0" w:color="auto"/>
        <w:bottom w:val="none" w:sz="0" w:space="0" w:color="auto"/>
        <w:right w:val="none" w:sz="0" w:space="0" w:color="auto"/>
      </w:divBdr>
    </w:div>
    <w:div w:id="1874684600">
      <w:bodyDiv w:val="1"/>
      <w:marLeft w:val="0"/>
      <w:marRight w:val="0"/>
      <w:marTop w:val="0"/>
      <w:marBottom w:val="0"/>
      <w:divBdr>
        <w:top w:val="none" w:sz="0" w:space="0" w:color="auto"/>
        <w:left w:val="none" w:sz="0" w:space="0" w:color="auto"/>
        <w:bottom w:val="none" w:sz="0" w:space="0" w:color="auto"/>
        <w:right w:val="none" w:sz="0" w:space="0" w:color="auto"/>
      </w:divBdr>
    </w:div>
    <w:div w:id="1875069539">
      <w:bodyDiv w:val="1"/>
      <w:marLeft w:val="0"/>
      <w:marRight w:val="0"/>
      <w:marTop w:val="0"/>
      <w:marBottom w:val="0"/>
      <w:divBdr>
        <w:top w:val="none" w:sz="0" w:space="0" w:color="auto"/>
        <w:left w:val="none" w:sz="0" w:space="0" w:color="auto"/>
        <w:bottom w:val="none" w:sz="0" w:space="0" w:color="auto"/>
        <w:right w:val="none" w:sz="0" w:space="0" w:color="auto"/>
      </w:divBdr>
    </w:div>
    <w:div w:id="1875187971">
      <w:bodyDiv w:val="1"/>
      <w:marLeft w:val="0"/>
      <w:marRight w:val="0"/>
      <w:marTop w:val="0"/>
      <w:marBottom w:val="0"/>
      <w:divBdr>
        <w:top w:val="none" w:sz="0" w:space="0" w:color="auto"/>
        <w:left w:val="none" w:sz="0" w:space="0" w:color="auto"/>
        <w:bottom w:val="none" w:sz="0" w:space="0" w:color="auto"/>
        <w:right w:val="none" w:sz="0" w:space="0" w:color="auto"/>
      </w:divBdr>
    </w:div>
    <w:div w:id="1875262519">
      <w:bodyDiv w:val="1"/>
      <w:marLeft w:val="0"/>
      <w:marRight w:val="0"/>
      <w:marTop w:val="0"/>
      <w:marBottom w:val="0"/>
      <w:divBdr>
        <w:top w:val="none" w:sz="0" w:space="0" w:color="auto"/>
        <w:left w:val="none" w:sz="0" w:space="0" w:color="auto"/>
        <w:bottom w:val="none" w:sz="0" w:space="0" w:color="auto"/>
        <w:right w:val="none" w:sz="0" w:space="0" w:color="auto"/>
      </w:divBdr>
    </w:div>
    <w:div w:id="1875265100">
      <w:bodyDiv w:val="1"/>
      <w:marLeft w:val="0"/>
      <w:marRight w:val="0"/>
      <w:marTop w:val="0"/>
      <w:marBottom w:val="0"/>
      <w:divBdr>
        <w:top w:val="none" w:sz="0" w:space="0" w:color="auto"/>
        <w:left w:val="none" w:sz="0" w:space="0" w:color="auto"/>
        <w:bottom w:val="none" w:sz="0" w:space="0" w:color="auto"/>
        <w:right w:val="none" w:sz="0" w:space="0" w:color="auto"/>
      </w:divBdr>
    </w:div>
    <w:div w:id="1875531883">
      <w:bodyDiv w:val="1"/>
      <w:marLeft w:val="0"/>
      <w:marRight w:val="0"/>
      <w:marTop w:val="0"/>
      <w:marBottom w:val="0"/>
      <w:divBdr>
        <w:top w:val="none" w:sz="0" w:space="0" w:color="auto"/>
        <w:left w:val="none" w:sz="0" w:space="0" w:color="auto"/>
        <w:bottom w:val="none" w:sz="0" w:space="0" w:color="auto"/>
        <w:right w:val="none" w:sz="0" w:space="0" w:color="auto"/>
      </w:divBdr>
    </w:div>
    <w:div w:id="1875539049">
      <w:bodyDiv w:val="1"/>
      <w:marLeft w:val="0"/>
      <w:marRight w:val="0"/>
      <w:marTop w:val="0"/>
      <w:marBottom w:val="0"/>
      <w:divBdr>
        <w:top w:val="none" w:sz="0" w:space="0" w:color="auto"/>
        <w:left w:val="none" w:sz="0" w:space="0" w:color="auto"/>
        <w:bottom w:val="none" w:sz="0" w:space="0" w:color="auto"/>
        <w:right w:val="none" w:sz="0" w:space="0" w:color="auto"/>
      </w:divBdr>
    </w:div>
    <w:div w:id="1875724908">
      <w:bodyDiv w:val="1"/>
      <w:marLeft w:val="0"/>
      <w:marRight w:val="0"/>
      <w:marTop w:val="0"/>
      <w:marBottom w:val="0"/>
      <w:divBdr>
        <w:top w:val="none" w:sz="0" w:space="0" w:color="auto"/>
        <w:left w:val="none" w:sz="0" w:space="0" w:color="auto"/>
        <w:bottom w:val="none" w:sz="0" w:space="0" w:color="auto"/>
        <w:right w:val="none" w:sz="0" w:space="0" w:color="auto"/>
      </w:divBdr>
    </w:div>
    <w:div w:id="1875803960">
      <w:bodyDiv w:val="1"/>
      <w:marLeft w:val="0"/>
      <w:marRight w:val="0"/>
      <w:marTop w:val="0"/>
      <w:marBottom w:val="0"/>
      <w:divBdr>
        <w:top w:val="none" w:sz="0" w:space="0" w:color="auto"/>
        <w:left w:val="none" w:sz="0" w:space="0" w:color="auto"/>
        <w:bottom w:val="none" w:sz="0" w:space="0" w:color="auto"/>
        <w:right w:val="none" w:sz="0" w:space="0" w:color="auto"/>
      </w:divBdr>
    </w:div>
    <w:div w:id="1875842849">
      <w:bodyDiv w:val="1"/>
      <w:marLeft w:val="0"/>
      <w:marRight w:val="0"/>
      <w:marTop w:val="0"/>
      <w:marBottom w:val="0"/>
      <w:divBdr>
        <w:top w:val="none" w:sz="0" w:space="0" w:color="auto"/>
        <w:left w:val="none" w:sz="0" w:space="0" w:color="auto"/>
        <w:bottom w:val="none" w:sz="0" w:space="0" w:color="auto"/>
        <w:right w:val="none" w:sz="0" w:space="0" w:color="auto"/>
      </w:divBdr>
    </w:div>
    <w:div w:id="1876188015">
      <w:bodyDiv w:val="1"/>
      <w:marLeft w:val="0"/>
      <w:marRight w:val="0"/>
      <w:marTop w:val="0"/>
      <w:marBottom w:val="0"/>
      <w:divBdr>
        <w:top w:val="none" w:sz="0" w:space="0" w:color="auto"/>
        <w:left w:val="none" w:sz="0" w:space="0" w:color="auto"/>
        <w:bottom w:val="none" w:sz="0" w:space="0" w:color="auto"/>
        <w:right w:val="none" w:sz="0" w:space="0" w:color="auto"/>
      </w:divBdr>
    </w:div>
    <w:div w:id="1876192932">
      <w:bodyDiv w:val="1"/>
      <w:marLeft w:val="0"/>
      <w:marRight w:val="0"/>
      <w:marTop w:val="0"/>
      <w:marBottom w:val="0"/>
      <w:divBdr>
        <w:top w:val="none" w:sz="0" w:space="0" w:color="auto"/>
        <w:left w:val="none" w:sz="0" w:space="0" w:color="auto"/>
        <w:bottom w:val="none" w:sz="0" w:space="0" w:color="auto"/>
        <w:right w:val="none" w:sz="0" w:space="0" w:color="auto"/>
      </w:divBdr>
    </w:div>
    <w:div w:id="1876313448">
      <w:bodyDiv w:val="1"/>
      <w:marLeft w:val="0"/>
      <w:marRight w:val="0"/>
      <w:marTop w:val="0"/>
      <w:marBottom w:val="0"/>
      <w:divBdr>
        <w:top w:val="none" w:sz="0" w:space="0" w:color="auto"/>
        <w:left w:val="none" w:sz="0" w:space="0" w:color="auto"/>
        <w:bottom w:val="none" w:sz="0" w:space="0" w:color="auto"/>
        <w:right w:val="none" w:sz="0" w:space="0" w:color="auto"/>
      </w:divBdr>
    </w:div>
    <w:div w:id="1876379811">
      <w:bodyDiv w:val="1"/>
      <w:marLeft w:val="0"/>
      <w:marRight w:val="0"/>
      <w:marTop w:val="0"/>
      <w:marBottom w:val="0"/>
      <w:divBdr>
        <w:top w:val="none" w:sz="0" w:space="0" w:color="auto"/>
        <w:left w:val="none" w:sz="0" w:space="0" w:color="auto"/>
        <w:bottom w:val="none" w:sz="0" w:space="0" w:color="auto"/>
        <w:right w:val="none" w:sz="0" w:space="0" w:color="auto"/>
      </w:divBdr>
    </w:div>
    <w:div w:id="1876504915">
      <w:bodyDiv w:val="1"/>
      <w:marLeft w:val="0"/>
      <w:marRight w:val="0"/>
      <w:marTop w:val="0"/>
      <w:marBottom w:val="0"/>
      <w:divBdr>
        <w:top w:val="none" w:sz="0" w:space="0" w:color="auto"/>
        <w:left w:val="none" w:sz="0" w:space="0" w:color="auto"/>
        <w:bottom w:val="none" w:sz="0" w:space="0" w:color="auto"/>
        <w:right w:val="none" w:sz="0" w:space="0" w:color="auto"/>
      </w:divBdr>
    </w:div>
    <w:div w:id="1876649222">
      <w:bodyDiv w:val="1"/>
      <w:marLeft w:val="0"/>
      <w:marRight w:val="0"/>
      <w:marTop w:val="0"/>
      <w:marBottom w:val="0"/>
      <w:divBdr>
        <w:top w:val="none" w:sz="0" w:space="0" w:color="auto"/>
        <w:left w:val="none" w:sz="0" w:space="0" w:color="auto"/>
        <w:bottom w:val="none" w:sz="0" w:space="0" w:color="auto"/>
        <w:right w:val="none" w:sz="0" w:space="0" w:color="auto"/>
      </w:divBdr>
    </w:div>
    <w:div w:id="1876691953">
      <w:bodyDiv w:val="1"/>
      <w:marLeft w:val="0"/>
      <w:marRight w:val="0"/>
      <w:marTop w:val="0"/>
      <w:marBottom w:val="0"/>
      <w:divBdr>
        <w:top w:val="none" w:sz="0" w:space="0" w:color="auto"/>
        <w:left w:val="none" w:sz="0" w:space="0" w:color="auto"/>
        <w:bottom w:val="none" w:sz="0" w:space="0" w:color="auto"/>
        <w:right w:val="none" w:sz="0" w:space="0" w:color="auto"/>
      </w:divBdr>
    </w:div>
    <w:div w:id="1876772901">
      <w:bodyDiv w:val="1"/>
      <w:marLeft w:val="0"/>
      <w:marRight w:val="0"/>
      <w:marTop w:val="0"/>
      <w:marBottom w:val="0"/>
      <w:divBdr>
        <w:top w:val="none" w:sz="0" w:space="0" w:color="auto"/>
        <w:left w:val="none" w:sz="0" w:space="0" w:color="auto"/>
        <w:bottom w:val="none" w:sz="0" w:space="0" w:color="auto"/>
        <w:right w:val="none" w:sz="0" w:space="0" w:color="auto"/>
      </w:divBdr>
    </w:div>
    <w:div w:id="1876959874">
      <w:bodyDiv w:val="1"/>
      <w:marLeft w:val="0"/>
      <w:marRight w:val="0"/>
      <w:marTop w:val="0"/>
      <w:marBottom w:val="0"/>
      <w:divBdr>
        <w:top w:val="none" w:sz="0" w:space="0" w:color="auto"/>
        <w:left w:val="none" w:sz="0" w:space="0" w:color="auto"/>
        <w:bottom w:val="none" w:sz="0" w:space="0" w:color="auto"/>
        <w:right w:val="none" w:sz="0" w:space="0" w:color="auto"/>
      </w:divBdr>
    </w:div>
    <w:div w:id="1876960420">
      <w:bodyDiv w:val="1"/>
      <w:marLeft w:val="0"/>
      <w:marRight w:val="0"/>
      <w:marTop w:val="0"/>
      <w:marBottom w:val="0"/>
      <w:divBdr>
        <w:top w:val="none" w:sz="0" w:space="0" w:color="auto"/>
        <w:left w:val="none" w:sz="0" w:space="0" w:color="auto"/>
        <w:bottom w:val="none" w:sz="0" w:space="0" w:color="auto"/>
        <w:right w:val="none" w:sz="0" w:space="0" w:color="auto"/>
      </w:divBdr>
    </w:div>
    <w:div w:id="1877040754">
      <w:bodyDiv w:val="1"/>
      <w:marLeft w:val="0"/>
      <w:marRight w:val="0"/>
      <w:marTop w:val="0"/>
      <w:marBottom w:val="0"/>
      <w:divBdr>
        <w:top w:val="none" w:sz="0" w:space="0" w:color="auto"/>
        <w:left w:val="none" w:sz="0" w:space="0" w:color="auto"/>
        <w:bottom w:val="none" w:sz="0" w:space="0" w:color="auto"/>
        <w:right w:val="none" w:sz="0" w:space="0" w:color="auto"/>
      </w:divBdr>
    </w:div>
    <w:div w:id="1877228886">
      <w:bodyDiv w:val="1"/>
      <w:marLeft w:val="0"/>
      <w:marRight w:val="0"/>
      <w:marTop w:val="0"/>
      <w:marBottom w:val="0"/>
      <w:divBdr>
        <w:top w:val="none" w:sz="0" w:space="0" w:color="auto"/>
        <w:left w:val="none" w:sz="0" w:space="0" w:color="auto"/>
        <w:bottom w:val="none" w:sz="0" w:space="0" w:color="auto"/>
        <w:right w:val="none" w:sz="0" w:space="0" w:color="auto"/>
      </w:divBdr>
    </w:div>
    <w:div w:id="1877228923">
      <w:bodyDiv w:val="1"/>
      <w:marLeft w:val="0"/>
      <w:marRight w:val="0"/>
      <w:marTop w:val="0"/>
      <w:marBottom w:val="0"/>
      <w:divBdr>
        <w:top w:val="none" w:sz="0" w:space="0" w:color="auto"/>
        <w:left w:val="none" w:sz="0" w:space="0" w:color="auto"/>
        <w:bottom w:val="none" w:sz="0" w:space="0" w:color="auto"/>
        <w:right w:val="none" w:sz="0" w:space="0" w:color="auto"/>
      </w:divBdr>
    </w:div>
    <w:div w:id="1877280302">
      <w:bodyDiv w:val="1"/>
      <w:marLeft w:val="0"/>
      <w:marRight w:val="0"/>
      <w:marTop w:val="0"/>
      <w:marBottom w:val="0"/>
      <w:divBdr>
        <w:top w:val="none" w:sz="0" w:space="0" w:color="auto"/>
        <w:left w:val="none" w:sz="0" w:space="0" w:color="auto"/>
        <w:bottom w:val="none" w:sz="0" w:space="0" w:color="auto"/>
        <w:right w:val="none" w:sz="0" w:space="0" w:color="auto"/>
      </w:divBdr>
    </w:div>
    <w:div w:id="1877424490">
      <w:bodyDiv w:val="1"/>
      <w:marLeft w:val="0"/>
      <w:marRight w:val="0"/>
      <w:marTop w:val="0"/>
      <w:marBottom w:val="0"/>
      <w:divBdr>
        <w:top w:val="none" w:sz="0" w:space="0" w:color="auto"/>
        <w:left w:val="none" w:sz="0" w:space="0" w:color="auto"/>
        <w:bottom w:val="none" w:sz="0" w:space="0" w:color="auto"/>
        <w:right w:val="none" w:sz="0" w:space="0" w:color="auto"/>
      </w:divBdr>
    </w:div>
    <w:div w:id="1877431242">
      <w:bodyDiv w:val="1"/>
      <w:marLeft w:val="0"/>
      <w:marRight w:val="0"/>
      <w:marTop w:val="0"/>
      <w:marBottom w:val="0"/>
      <w:divBdr>
        <w:top w:val="none" w:sz="0" w:space="0" w:color="auto"/>
        <w:left w:val="none" w:sz="0" w:space="0" w:color="auto"/>
        <w:bottom w:val="none" w:sz="0" w:space="0" w:color="auto"/>
        <w:right w:val="none" w:sz="0" w:space="0" w:color="auto"/>
      </w:divBdr>
    </w:div>
    <w:div w:id="1877699432">
      <w:bodyDiv w:val="1"/>
      <w:marLeft w:val="0"/>
      <w:marRight w:val="0"/>
      <w:marTop w:val="0"/>
      <w:marBottom w:val="0"/>
      <w:divBdr>
        <w:top w:val="none" w:sz="0" w:space="0" w:color="auto"/>
        <w:left w:val="none" w:sz="0" w:space="0" w:color="auto"/>
        <w:bottom w:val="none" w:sz="0" w:space="0" w:color="auto"/>
        <w:right w:val="none" w:sz="0" w:space="0" w:color="auto"/>
      </w:divBdr>
    </w:div>
    <w:div w:id="1877889852">
      <w:bodyDiv w:val="1"/>
      <w:marLeft w:val="0"/>
      <w:marRight w:val="0"/>
      <w:marTop w:val="0"/>
      <w:marBottom w:val="0"/>
      <w:divBdr>
        <w:top w:val="none" w:sz="0" w:space="0" w:color="auto"/>
        <w:left w:val="none" w:sz="0" w:space="0" w:color="auto"/>
        <w:bottom w:val="none" w:sz="0" w:space="0" w:color="auto"/>
        <w:right w:val="none" w:sz="0" w:space="0" w:color="auto"/>
      </w:divBdr>
    </w:div>
    <w:div w:id="1878157092">
      <w:bodyDiv w:val="1"/>
      <w:marLeft w:val="0"/>
      <w:marRight w:val="0"/>
      <w:marTop w:val="0"/>
      <w:marBottom w:val="0"/>
      <w:divBdr>
        <w:top w:val="none" w:sz="0" w:space="0" w:color="auto"/>
        <w:left w:val="none" w:sz="0" w:space="0" w:color="auto"/>
        <w:bottom w:val="none" w:sz="0" w:space="0" w:color="auto"/>
        <w:right w:val="none" w:sz="0" w:space="0" w:color="auto"/>
      </w:divBdr>
    </w:div>
    <w:div w:id="1878348219">
      <w:bodyDiv w:val="1"/>
      <w:marLeft w:val="0"/>
      <w:marRight w:val="0"/>
      <w:marTop w:val="0"/>
      <w:marBottom w:val="0"/>
      <w:divBdr>
        <w:top w:val="none" w:sz="0" w:space="0" w:color="auto"/>
        <w:left w:val="none" w:sz="0" w:space="0" w:color="auto"/>
        <w:bottom w:val="none" w:sz="0" w:space="0" w:color="auto"/>
        <w:right w:val="none" w:sz="0" w:space="0" w:color="auto"/>
      </w:divBdr>
    </w:div>
    <w:div w:id="1878425424">
      <w:bodyDiv w:val="1"/>
      <w:marLeft w:val="0"/>
      <w:marRight w:val="0"/>
      <w:marTop w:val="0"/>
      <w:marBottom w:val="0"/>
      <w:divBdr>
        <w:top w:val="none" w:sz="0" w:space="0" w:color="auto"/>
        <w:left w:val="none" w:sz="0" w:space="0" w:color="auto"/>
        <w:bottom w:val="none" w:sz="0" w:space="0" w:color="auto"/>
        <w:right w:val="none" w:sz="0" w:space="0" w:color="auto"/>
      </w:divBdr>
    </w:div>
    <w:div w:id="1878472251">
      <w:bodyDiv w:val="1"/>
      <w:marLeft w:val="0"/>
      <w:marRight w:val="0"/>
      <w:marTop w:val="0"/>
      <w:marBottom w:val="0"/>
      <w:divBdr>
        <w:top w:val="none" w:sz="0" w:space="0" w:color="auto"/>
        <w:left w:val="none" w:sz="0" w:space="0" w:color="auto"/>
        <w:bottom w:val="none" w:sz="0" w:space="0" w:color="auto"/>
        <w:right w:val="none" w:sz="0" w:space="0" w:color="auto"/>
      </w:divBdr>
    </w:div>
    <w:div w:id="1878734396">
      <w:bodyDiv w:val="1"/>
      <w:marLeft w:val="0"/>
      <w:marRight w:val="0"/>
      <w:marTop w:val="0"/>
      <w:marBottom w:val="0"/>
      <w:divBdr>
        <w:top w:val="none" w:sz="0" w:space="0" w:color="auto"/>
        <w:left w:val="none" w:sz="0" w:space="0" w:color="auto"/>
        <w:bottom w:val="none" w:sz="0" w:space="0" w:color="auto"/>
        <w:right w:val="none" w:sz="0" w:space="0" w:color="auto"/>
      </w:divBdr>
    </w:div>
    <w:div w:id="1879080331">
      <w:bodyDiv w:val="1"/>
      <w:marLeft w:val="0"/>
      <w:marRight w:val="0"/>
      <w:marTop w:val="0"/>
      <w:marBottom w:val="0"/>
      <w:divBdr>
        <w:top w:val="none" w:sz="0" w:space="0" w:color="auto"/>
        <w:left w:val="none" w:sz="0" w:space="0" w:color="auto"/>
        <w:bottom w:val="none" w:sz="0" w:space="0" w:color="auto"/>
        <w:right w:val="none" w:sz="0" w:space="0" w:color="auto"/>
      </w:divBdr>
    </w:div>
    <w:div w:id="1879125519">
      <w:bodyDiv w:val="1"/>
      <w:marLeft w:val="0"/>
      <w:marRight w:val="0"/>
      <w:marTop w:val="0"/>
      <w:marBottom w:val="0"/>
      <w:divBdr>
        <w:top w:val="none" w:sz="0" w:space="0" w:color="auto"/>
        <w:left w:val="none" w:sz="0" w:space="0" w:color="auto"/>
        <w:bottom w:val="none" w:sz="0" w:space="0" w:color="auto"/>
        <w:right w:val="none" w:sz="0" w:space="0" w:color="auto"/>
      </w:divBdr>
    </w:div>
    <w:div w:id="1879392092">
      <w:bodyDiv w:val="1"/>
      <w:marLeft w:val="0"/>
      <w:marRight w:val="0"/>
      <w:marTop w:val="0"/>
      <w:marBottom w:val="0"/>
      <w:divBdr>
        <w:top w:val="none" w:sz="0" w:space="0" w:color="auto"/>
        <w:left w:val="none" w:sz="0" w:space="0" w:color="auto"/>
        <w:bottom w:val="none" w:sz="0" w:space="0" w:color="auto"/>
        <w:right w:val="none" w:sz="0" w:space="0" w:color="auto"/>
      </w:divBdr>
    </w:div>
    <w:div w:id="1879395965">
      <w:bodyDiv w:val="1"/>
      <w:marLeft w:val="0"/>
      <w:marRight w:val="0"/>
      <w:marTop w:val="0"/>
      <w:marBottom w:val="0"/>
      <w:divBdr>
        <w:top w:val="none" w:sz="0" w:space="0" w:color="auto"/>
        <w:left w:val="none" w:sz="0" w:space="0" w:color="auto"/>
        <w:bottom w:val="none" w:sz="0" w:space="0" w:color="auto"/>
        <w:right w:val="none" w:sz="0" w:space="0" w:color="auto"/>
      </w:divBdr>
    </w:div>
    <w:div w:id="1879778095">
      <w:bodyDiv w:val="1"/>
      <w:marLeft w:val="0"/>
      <w:marRight w:val="0"/>
      <w:marTop w:val="0"/>
      <w:marBottom w:val="0"/>
      <w:divBdr>
        <w:top w:val="none" w:sz="0" w:space="0" w:color="auto"/>
        <w:left w:val="none" w:sz="0" w:space="0" w:color="auto"/>
        <w:bottom w:val="none" w:sz="0" w:space="0" w:color="auto"/>
        <w:right w:val="none" w:sz="0" w:space="0" w:color="auto"/>
      </w:divBdr>
    </w:div>
    <w:div w:id="1879849803">
      <w:bodyDiv w:val="1"/>
      <w:marLeft w:val="0"/>
      <w:marRight w:val="0"/>
      <w:marTop w:val="0"/>
      <w:marBottom w:val="0"/>
      <w:divBdr>
        <w:top w:val="none" w:sz="0" w:space="0" w:color="auto"/>
        <w:left w:val="none" w:sz="0" w:space="0" w:color="auto"/>
        <w:bottom w:val="none" w:sz="0" w:space="0" w:color="auto"/>
        <w:right w:val="none" w:sz="0" w:space="0" w:color="auto"/>
      </w:divBdr>
    </w:div>
    <w:div w:id="1879852888">
      <w:bodyDiv w:val="1"/>
      <w:marLeft w:val="0"/>
      <w:marRight w:val="0"/>
      <w:marTop w:val="0"/>
      <w:marBottom w:val="0"/>
      <w:divBdr>
        <w:top w:val="none" w:sz="0" w:space="0" w:color="auto"/>
        <w:left w:val="none" w:sz="0" w:space="0" w:color="auto"/>
        <w:bottom w:val="none" w:sz="0" w:space="0" w:color="auto"/>
        <w:right w:val="none" w:sz="0" w:space="0" w:color="auto"/>
      </w:divBdr>
    </w:div>
    <w:div w:id="1879900557">
      <w:bodyDiv w:val="1"/>
      <w:marLeft w:val="0"/>
      <w:marRight w:val="0"/>
      <w:marTop w:val="0"/>
      <w:marBottom w:val="0"/>
      <w:divBdr>
        <w:top w:val="none" w:sz="0" w:space="0" w:color="auto"/>
        <w:left w:val="none" w:sz="0" w:space="0" w:color="auto"/>
        <w:bottom w:val="none" w:sz="0" w:space="0" w:color="auto"/>
        <w:right w:val="none" w:sz="0" w:space="0" w:color="auto"/>
      </w:divBdr>
    </w:div>
    <w:div w:id="1879925719">
      <w:bodyDiv w:val="1"/>
      <w:marLeft w:val="0"/>
      <w:marRight w:val="0"/>
      <w:marTop w:val="0"/>
      <w:marBottom w:val="0"/>
      <w:divBdr>
        <w:top w:val="none" w:sz="0" w:space="0" w:color="auto"/>
        <w:left w:val="none" w:sz="0" w:space="0" w:color="auto"/>
        <w:bottom w:val="none" w:sz="0" w:space="0" w:color="auto"/>
        <w:right w:val="none" w:sz="0" w:space="0" w:color="auto"/>
      </w:divBdr>
    </w:div>
    <w:div w:id="1880119181">
      <w:bodyDiv w:val="1"/>
      <w:marLeft w:val="0"/>
      <w:marRight w:val="0"/>
      <w:marTop w:val="0"/>
      <w:marBottom w:val="0"/>
      <w:divBdr>
        <w:top w:val="none" w:sz="0" w:space="0" w:color="auto"/>
        <w:left w:val="none" w:sz="0" w:space="0" w:color="auto"/>
        <w:bottom w:val="none" w:sz="0" w:space="0" w:color="auto"/>
        <w:right w:val="none" w:sz="0" w:space="0" w:color="auto"/>
      </w:divBdr>
    </w:div>
    <w:div w:id="1880125987">
      <w:bodyDiv w:val="1"/>
      <w:marLeft w:val="0"/>
      <w:marRight w:val="0"/>
      <w:marTop w:val="0"/>
      <w:marBottom w:val="0"/>
      <w:divBdr>
        <w:top w:val="none" w:sz="0" w:space="0" w:color="auto"/>
        <w:left w:val="none" w:sz="0" w:space="0" w:color="auto"/>
        <w:bottom w:val="none" w:sz="0" w:space="0" w:color="auto"/>
        <w:right w:val="none" w:sz="0" w:space="0" w:color="auto"/>
      </w:divBdr>
    </w:div>
    <w:div w:id="1880126943">
      <w:bodyDiv w:val="1"/>
      <w:marLeft w:val="0"/>
      <w:marRight w:val="0"/>
      <w:marTop w:val="0"/>
      <w:marBottom w:val="0"/>
      <w:divBdr>
        <w:top w:val="none" w:sz="0" w:space="0" w:color="auto"/>
        <w:left w:val="none" w:sz="0" w:space="0" w:color="auto"/>
        <w:bottom w:val="none" w:sz="0" w:space="0" w:color="auto"/>
        <w:right w:val="none" w:sz="0" w:space="0" w:color="auto"/>
      </w:divBdr>
    </w:div>
    <w:div w:id="1880168562">
      <w:bodyDiv w:val="1"/>
      <w:marLeft w:val="0"/>
      <w:marRight w:val="0"/>
      <w:marTop w:val="0"/>
      <w:marBottom w:val="0"/>
      <w:divBdr>
        <w:top w:val="none" w:sz="0" w:space="0" w:color="auto"/>
        <w:left w:val="none" w:sz="0" w:space="0" w:color="auto"/>
        <w:bottom w:val="none" w:sz="0" w:space="0" w:color="auto"/>
        <w:right w:val="none" w:sz="0" w:space="0" w:color="auto"/>
      </w:divBdr>
    </w:div>
    <w:div w:id="1880240836">
      <w:bodyDiv w:val="1"/>
      <w:marLeft w:val="0"/>
      <w:marRight w:val="0"/>
      <w:marTop w:val="0"/>
      <w:marBottom w:val="0"/>
      <w:divBdr>
        <w:top w:val="none" w:sz="0" w:space="0" w:color="auto"/>
        <w:left w:val="none" w:sz="0" w:space="0" w:color="auto"/>
        <w:bottom w:val="none" w:sz="0" w:space="0" w:color="auto"/>
        <w:right w:val="none" w:sz="0" w:space="0" w:color="auto"/>
      </w:divBdr>
    </w:div>
    <w:div w:id="1880362943">
      <w:bodyDiv w:val="1"/>
      <w:marLeft w:val="0"/>
      <w:marRight w:val="0"/>
      <w:marTop w:val="0"/>
      <w:marBottom w:val="0"/>
      <w:divBdr>
        <w:top w:val="none" w:sz="0" w:space="0" w:color="auto"/>
        <w:left w:val="none" w:sz="0" w:space="0" w:color="auto"/>
        <w:bottom w:val="none" w:sz="0" w:space="0" w:color="auto"/>
        <w:right w:val="none" w:sz="0" w:space="0" w:color="auto"/>
      </w:divBdr>
    </w:div>
    <w:div w:id="1880388025">
      <w:bodyDiv w:val="1"/>
      <w:marLeft w:val="0"/>
      <w:marRight w:val="0"/>
      <w:marTop w:val="0"/>
      <w:marBottom w:val="0"/>
      <w:divBdr>
        <w:top w:val="none" w:sz="0" w:space="0" w:color="auto"/>
        <w:left w:val="none" w:sz="0" w:space="0" w:color="auto"/>
        <w:bottom w:val="none" w:sz="0" w:space="0" w:color="auto"/>
        <w:right w:val="none" w:sz="0" w:space="0" w:color="auto"/>
      </w:divBdr>
    </w:div>
    <w:div w:id="1880430351">
      <w:bodyDiv w:val="1"/>
      <w:marLeft w:val="0"/>
      <w:marRight w:val="0"/>
      <w:marTop w:val="0"/>
      <w:marBottom w:val="0"/>
      <w:divBdr>
        <w:top w:val="none" w:sz="0" w:space="0" w:color="auto"/>
        <w:left w:val="none" w:sz="0" w:space="0" w:color="auto"/>
        <w:bottom w:val="none" w:sz="0" w:space="0" w:color="auto"/>
        <w:right w:val="none" w:sz="0" w:space="0" w:color="auto"/>
      </w:divBdr>
    </w:div>
    <w:div w:id="1880776489">
      <w:bodyDiv w:val="1"/>
      <w:marLeft w:val="0"/>
      <w:marRight w:val="0"/>
      <w:marTop w:val="0"/>
      <w:marBottom w:val="0"/>
      <w:divBdr>
        <w:top w:val="none" w:sz="0" w:space="0" w:color="auto"/>
        <w:left w:val="none" w:sz="0" w:space="0" w:color="auto"/>
        <w:bottom w:val="none" w:sz="0" w:space="0" w:color="auto"/>
        <w:right w:val="none" w:sz="0" w:space="0" w:color="auto"/>
      </w:divBdr>
    </w:div>
    <w:div w:id="1880782437">
      <w:bodyDiv w:val="1"/>
      <w:marLeft w:val="0"/>
      <w:marRight w:val="0"/>
      <w:marTop w:val="0"/>
      <w:marBottom w:val="0"/>
      <w:divBdr>
        <w:top w:val="none" w:sz="0" w:space="0" w:color="auto"/>
        <w:left w:val="none" w:sz="0" w:space="0" w:color="auto"/>
        <w:bottom w:val="none" w:sz="0" w:space="0" w:color="auto"/>
        <w:right w:val="none" w:sz="0" w:space="0" w:color="auto"/>
      </w:divBdr>
    </w:div>
    <w:div w:id="1880821517">
      <w:bodyDiv w:val="1"/>
      <w:marLeft w:val="0"/>
      <w:marRight w:val="0"/>
      <w:marTop w:val="0"/>
      <w:marBottom w:val="0"/>
      <w:divBdr>
        <w:top w:val="none" w:sz="0" w:space="0" w:color="auto"/>
        <w:left w:val="none" w:sz="0" w:space="0" w:color="auto"/>
        <w:bottom w:val="none" w:sz="0" w:space="0" w:color="auto"/>
        <w:right w:val="none" w:sz="0" w:space="0" w:color="auto"/>
      </w:divBdr>
    </w:div>
    <w:div w:id="1881042260">
      <w:bodyDiv w:val="1"/>
      <w:marLeft w:val="0"/>
      <w:marRight w:val="0"/>
      <w:marTop w:val="0"/>
      <w:marBottom w:val="0"/>
      <w:divBdr>
        <w:top w:val="none" w:sz="0" w:space="0" w:color="auto"/>
        <w:left w:val="none" w:sz="0" w:space="0" w:color="auto"/>
        <w:bottom w:val="none" w:sz="0" w:space="0" w:color="auto"/>
        <w:right w:val="none" w:sz="0" w:space="0" w:color="auto"/>
      </w:divBdr>
    </w:div>
    <w:div w:id="1881478837">
      <w:bodyDiv w:val="1"/>
      <w:marLeft w:val="0"/>
      <w:marRight w:val="0"/>
      <w:marTop w:val="0"/>
      <w:marBottom w:val="0"/>
      <w:divBdr>
        <w:top w:val="none" w:sz="0" w:space="0" w:color="auto"/>
        <w:left w:val="none" w:sz="0" w:space="0" w:color="auto"/>
        <w:bottom w:val="none" w:sz="0" w:space="0" w:color="auto"/>
        <w:right w:val="none" w:sz="0" w:space="0" w:color="auto"/>
      </w:divBdr>
    </w:div>
    <w:div w:id="1881553984">
      <w:bodyDiv w:val="1"/>
      <w:marLeft w:val="0"/>
      <w:marRight w:val="0"/>
      <w:marTop w:val="0"/>
      <w:marBottom w:val="0"/>
      <w:divBdr>
        <w:top w:val="none" w:sz="0" w:space="0" w:color="auto"/>
        <w:left w:val="none" w:sz="0" w:space="0" w:color="auto"/>
        <w:bottom w:val="none" w:sz="0" w:space="0" w:color="auto"/>
        <w:right w:val="none" w:sz="0" w:space="0" w:color="auto"/>
      </w:divBdr>
    </w:div>
    <w:div w:id="1881740022">
      <w:bodyDiv w:val="1"/>
      <w:marLeft w:val="0"/>
      <w:marRight w:val="0"/>
      <w:marTop w:val="0"/>
      <w:marBottom w:val="0"/>
      <w:divBdr>
        <w:top w:val="none" w:sz="0" w:space="0" w:color="auto"/>
        <w:left w:val="none" w:sz="0" w:space="0" w:color="auto"/>
        <w:bottom w:val="none" w:sz="0" w:space="0" w:color="auto"/>
        <w:right w:val="none" w:sz="0" w:space="0" w:color="auto"/>
      </w:divBdr>
    </w:div>
    <w:div w:id="1882008601">
      <w:bodyDiv w:val="1"/>
      <w:marLeft w:val="0"/>
      <w:marRight w:val="0"/>
      <w:marTop w:val="0"/>
      <w:marBottom w:val="0"/>
      <w:divBdr>
        <w:top w:val="none" w:sz="0" w:space="0" w:color="auto"/>
        <w:left w:val="none" w:sz="0" w:space="0" w:color="auto"/>
        <w:bottom w:val="none" w:sz="0" w:space="0" w:color="auto"/>
        <w:right w:val="none" w:sz="0" w:space="0" w:color="auto"/>
      </w:divBdr>
    </w:div>
    <w:div w:id="1882133773">
      <w:bodyDiv w:val="1"/>
      <w:marLeft w:val="0"/>
      <w:marRight w:val="0"/>
      <w:marTop w:val="0"/>
      <w:marBottom w:val="0"/>
      <w:divBdr>
        <w:top w:val="none" w:sz="0" w:space="0" w:color="auto"/>
        <w:left w:val="none" w:sz="0" w:space="0" w:color="auto"/>
        <w:bottom w:val="none" w:sz="0" w:space="0" w:color="auto"/>
        <w:right w:val="none" w:sz="0" w:space="0" w:color="auto"/>
      </w:divBdr>
    </w:div>
    <w:div w:id="1882207026">
      <w:bodyDiv w:val="1"/>
      <w:marLeft w:val="0"/>
      <w:marRight w:val="0"/>
      <w:marTop w:val="0"/>
      <w:marBottom w:val="0"/>
      <w:divBdr>
        <w:top w:val="none" w:sz="0" w:space="0" w:color="auto"/>
        <w:left w:val="none" w:sz="0" w:space="0" w:color="auto"/>
        <w:bottom w:val="none" w:sz="0" w:space="0" w:color="auto"/>
        <w:right w:val="none" w:sz="0" w:space="0" w:color="auto"/>
      </w:divBdr>
    </w:div>
    <w:div w:id="1882352625">
      <w:bodyDiv w:val="1"/>
      <w:marLeft w:val="0"/>
      <w:marRight w:val="0"/>
      <w:marTop w:val="0"/>
      <w:marBottom w:val="0"/>
      <w:divBdr>
        <w:top w:val="none" w:sz="0" w:space="0" w:color="auto"/>
        <w:left w:val="none" w:sz="0" w:space="0" w:color="auto"/>
        <w:bottom w:val="none" w:sz="0" w:space="0" w:color="auto"/>
        <w:right w:val="none" w:sz="0" w:space="0" w:color="auto"/>
      </w:divBdr>
    </w:div>
    <w:div w:id="1882402170">
      <w:bodyDiv w:val="1"/>
      <w:marLeft w:val="0"/>
      <w:marRight w:val="0"/>
      <w:marTop w:val="0"/>
      <w:marBottom w:val="0"/>
      <w:divBdr>
        <w:top w:val="none" w:sz="0" w:space="0" w:color="auto"/>
        <w:left w:val="none" w:sz="0" w:space="0" w:color="auto"/>
        <w:bottom w:val="none" w:sz="0" w:space="0" w:color="auto"/>
        <w:right w:val="none" w:sz="0" w:space="0" w:color="auto"/>
      </w:divBdr>
    </w:div>
    <w:div w:id="1882403330">
      <w:bodyDiv w:val="1"/>
      <w:marLeft w:val="0"/>
      <w:marRight w:val="0"/>
      <w:marTop w:val="0"/>
      <w:marBottom w:val="0"/>
      <w:divBdr>
        <w:top w:val="none" w:sz="0" w:space="0" w:color="auto"/>
        <w:left w:val="none" w:sz="0" w:space="0" w:color="auto"/>
        <w:bottom w:val="none" w:sz="0" w:space="0" w:color="auto"/>
        <w:right w:val="none" w:sz="0" w:space="0" w:color="auto"/>
      </w:divBdr>
    </w:div>
    <w:div w:id="1882521646">
      <w:bodyDiv w:val="1"/>
      <w:marLeft w:val="0"/>
      <w:marRight w:val="0"/>
      <w:marTop w:val="0"/>
      <w:marBottom w:val="0"/>
      <w:divBdr>
        <w:top w:val="none" w:sz="0" w:space="0" w:color="auto"/>
        <w:left w:val="none" w:sz="0" w:space="0" w:color="auto"/>
        <w:bottom w:val="none" w:sz="0" w:space="0" w:color="auto"/>
        <w:right w:val="none" w:sz="0" w:space="0" w:color="auto"/>
      </w:divBdr>
    </w:div>
    <w:div w:id="1882670821">
      <w:bodyDiv w:val="1"/>
      <w:marLeft w:val="0"/>
      <w:marRight w:val="0"/>
      <w:marTop w:val="0"/>
      <w:marBottom w:val="0"/>
      <w:divBdr>
        <w:top w:val="none" w:sz="0" w:space="0" w:color="auto"/>
        <w:left w:val="none" w:sz="0" w:space="0" w:color="auto"/>
        <w:bottom w:val="none" w:sz="0" w:space="0" w:color="auto"/>
        <w:right w:val="none" w:sz="0" w:space="0" w:color="auto"/>
      </w:divBdr>
    </w:div>
    <w:div w:id="1882745721">
      <w:bodyDiv w:val="1"/>
      <w:marLeft w:val="0"/>
      <w:marRight w:val="0"/>
      <w:marTop w:val="0"/>
      <w:marBottom w:val="0"/>
      <w:divBdr>
        <w:top w:val="none" w:sz="0" w:space="0" w:color="auto"/>
        <w:left w:val="none" w:sz="0" w:space="0" w:color="auto"/>
        <w:bottom w:val="none" w:sz="0" w:space="0" w:color="auto"/>
        <w:right w:val="none" w:sz="0" w:space="0" w:color="auto"/>
      </w:divBdr>
    </w:div>
    <w:div w:id="1883058483">
      <w:bodyDiv w:val="1"/>
      <w:marLeft w:val="0"/>
      <w:marRight w:val="0"/>
      <w:marTop w:val="0"/>
      <w:marBottom w:val="0"/>
      <w:divBdr>
        <w:top w:val="none" w:sz="0" w:space="0" w:color="auto"/>
        <w:left w:val="none" w:sz="0" w:space="0" w:color="auto"/>
        <w:bottom w:val="none" w:sz="0" w:space="0" w:color="auto"/>
        <w:right w:val="none" w:sz="0" w:space="0" w:color="auto"/>
      </w:divBdr>
    </w:div>
    <w:div w:id="1883128281">
      <w:bodyDiv w:val="1"/>
      <w:marLeft w:val="0"/>
      <w:marRight w:val="0"/>
      <w:marTop w:val="0"/>
      <w:marBottom w:val="0"/>
      <w:divBdr>
        <w:top w:val="none" w:sz="0" w:space="0" w:color="auto"/>
        <w:left w:val="none" w:sz="0" w:space="0" w:color="auto"/>
        <w:bottom w:val="none" w:sz="0" w:space="0" w:color="auto"/>
        <w:right w:val="none" w:sz="0" w:space="0" w:color="auto"/>
      </w:divBdr>
    </w:div>
    <w:div w:id="1883132004">
      <w:bodyDiv w:val="1"/>
      <w:marLeft w:val="0"/>
      <w:marRight w:val="0"/>
      <w:marTop w:val="0"/>
      <w:marBottom w:val="0"/>
      <w:divBdr>
        <w:top w:val="none" w:sz="0" w:space="0" w:color="auto"/>
        <w:left w:val="none" w:sz="0" w:space="0" w:color="auto"/>
        <w:bottom w:val="none" w:sz="0" w:space="0" w:color="auto"/>
        <w:right w:val="none" w:sz="0" w:space="0" w:color="auto"/>
      </w:divBdr>
    </w:div>
    <w:div w:id="1883252074">
      <w:bodyDiv w:val="1"/>
      <w:marLeft w:val="0"/>
      <w:marRight w:val="0"/>
      <w:marTop w:val="0"/>
      <w:marBottom w:val="0"/>
      <w:divBdr>
        <w:top w:val="none" w:sz="0" w:space="0" w:color="auto"/>
        <w:left w:val="none" w:sz="0" w:space="0" w:color="auto"/>
        <w:bottom w:val="none" w:sz="0" w:space="0" w:color="auto"/>
        <w:right w:val="none" w:sz="0" w:space="0" w:color="auto"/>
      </w:divBdr>
    </w:div>
    <w:div w:id="1883439491">
      <w:bodyDiv w:val="1"/>
      <w:marLeft w:val="0"/>
      <w:marRight w:val="0"/>
      <w:marTop w:val="0"/>
      <w:marBottom w:val="0"/>
      <w:divBdr>
        <w:top w:val="none" w:sz="0" w:space="0" w:color="auto"/>
        <w:left w:val="none" w:sz="0" w:space="0" w:color="auto"/>
        <w:bottom w:val="none" w:sz="0" w:space="0" w:color="auto"/>
        <w:right w:val="none" w:sz="0" w:space="0" w:color="auto"/>
      </w:divBdr>
    </w:div>
    <w:div w:id="1883470921">
      <w:bodyDiv w:val="1"/>
      <w:marLeft w:val="0"/>
      <w:marRight w:val="0"/>
      <w:marTop w:val="0"/>
      <w:marBottom w:val="0"/>
      <w:divBdr>
        <w:top w:val="none" w:sz="0" w:space="0" w:color="auto"/>
        <w:left w:val="none" w:sz="0" w:space="0" w:color="auto"/>
        <w:bottom w:val="none" w:sz="0" w:space="0" w:color="auto"/>
        <w:right w:val="none" w:sz="0" w:space="0" w:color="auto"/>
      </w:divBdr>
    </w:div>
    <w:div w:id="1883515614">
      <w:bodyDiv w:val="1"/>
      <w:marLeft w:val="0"/>
      <w:marRight w:val="0"/>
      <w:marTop w:val="0"/>
      <w:marBottom w:val="0"/>
      <w:divBdr>
        <w:top w:val="none" w:sz="0" w:space="0" w:color="auto"/>
        <w:left w:val="none" w:sz="0" w:space="0" w:color="auto"/>
        <w:bottom w:val="none" w:sz="0" w:space="0" w:color="auto"/>
        <w:right w:val="none" w:sz="0" w:space="0" w:color="auto"/>
      </w:divBdr>
    </w:div>
    <w:div w:id="1883516165">
      <w:bodyDiv w:val="1"/>
      <w:marLeft w:val="0"/>
      <w:marRight w:val="0"/>
      <w:marTop w:val="0"/>
      <w:marBottom w:val="0"/>
      <w:divBdr>
        <w:top w:val="none" w:sz="0" w:space="0" w:color="auto"/>
        <w:left w:val="none" w:sz="0" w:space="0" w:color="auto"/>
        <w:bottom w:val="none" w:sz="0" w:space="0" w:color="auto"/>
        <w:right w:val="none" w:sz="0" w:space="0" w:color="auto"/>
      </w:divBdr>
    </w:div>
    <w:div w:id="1883639595">
      <w:bodyDiv w:val="1"/>
      <w:marLeft w:val="0"/>
      <w:marRight w:val="0"/>
      <w:marTop w:val="0"/>
      <w:marBottom w:val="0"/>
      <w:divBdr>
        <w:top w:val="none" w:sz="0" w:space="0" w:color="auto"/>
        <w:left w:val="none" w:sz="0" w:space="0" w:color="auto"/>
        <w:bottom w:val="none" w:sz="0" w:space="0" w:color="auto"/>
        <w:right w:val="none" w:sz="0" w:space="0" w:color="auto"/>
      </w:divBdr>
    </w:div>
    <w:div w:id="1883860345">
      <w:bodyDiv w:val="1"/>
      <w:marLeft w:val="0"/>
      <w:marRight w:val="0"/>
      <w:marTop w:val="0"/>
      <w:marBottom w:val="0"/>
      <w:divBdr>
        <w:top w:val="none" w:sz="0" w:space="0" w:color="auto"/>
        <w:left w:val="none" w:sz="0" w:space="0" w:color="auto"/>
        <w:bottom w:val="none" w:sz="0" w:space="0" w:color="auto"/>
        <w:right w:val="none" w:sz="0" w:space="0" w:color="auto"/>
      </w:divBdr>
    </w:div>
    <w:div w:id="1883904954">
      <w:bodyDiv w:val="1"/>
      <w:marLeft w:val="0"/>
      <w:marRight w:val="0"/>
      <w:marTop w:val="0"/>
      <w:marBottom w:val="0"/>
      <w:divBdr>
        <w:top w:val="none" w:sz="0" w:space="0" w:color="auto"/>
        <w:left w:val="none" w:sz="0" w:space="0" w:color="auto"/>
        <w:bottom w:val="none" w:sz="0" w:space="0" w:color="auto"/>
        <w:right w:val="none" w:sz="0" w:space="0" w:color="auto"/>
      </w:divBdr>
    </w:div>
    <w:div w:id="1883908473">
      <w:bodyDiv w:val="1"/>
      <w:marLeft w:val="0"/>
      <w:marRight w:val="0"/>
      <w:marTop w:val="0"/>
      <w:marBottom w:val="0"/>
      <w:divBdr>
        <w:top w:val="none" w:sz="0" w:space="0" w:color="auto"/>
        <w:left w:val="none" w:sz="0" w:space="0" w:color="auto"/>
        <w:bottom w:val="none" w:sz="0" w:space="0" w:color="auto"/>
        <w:right w:val="none" w:sz="0" w:space="0" w:color="auto"/>
      </w:divBdr>
    </w:div>
    <w:div w:id="1884057597">
      <w:bodyDiv w:val="1"/>
      <w:marLeft w:val="0"/>
      <w:marRight w:val="0"/>
      <w:marTop w:val="0"/>
      <w:marBottom w:val="0"/>
      <w:divBdr>
        <w:top w:val="none" w:sz="0" w:space="0" w:color="auto"/>
        <w:left w:val="none" w:sz="0" w:space="0" w:color="auto"/>
        <w:bottom w:val="none" w:sz="0" w:space="0" w:color="auto"/>
        <w:right w:val="none" w:sz="0" w:space="0" w:color="auto"/>
      </w:divBdr>
    </w:div>
    <w:div w:id="1884245332">
      <w:bodyDiv w:val="1"/>
      <w:marLeft w:val="0"/>
      <w:marRight w:val="0"/>
      <w:marTop w:val="0"/>
      <w:marBottom w:val="0"/>
      <w:divBdr>
        <w:top w:val="none" w:sz="0" w:space="0" w:color="auto"/>
        <w:left w:val="none" w:sz="0" w:space="0" w:color="auto"/>
        <w:bottom w:val="none" w:sz="0" w:space="0" w:color="auto"/>
        <w:right w:val="none" w:sz="0" w:space="0" w:color="auto"/>
      </w:divBdr>
    </w:div>
    <w:div w:id="1884366540">
      <w:bodyDiv w:val="1"/>
      <w:marLeft w:val="0"/>
      <w:marRight w:val="0"/>
      <w:marTop w:val="0"/>
      <w:marBottom w:val="0"/>
      <w:divBdr>
        <w:top w:val="none" w:sz="0" w:space="0" w:color="auto"/>
        <w:left w:val="none" w:sz="0" w:space="0" w:color="auto"/>
        <w:bottom w:val="none" w:sz="0" w:space="0" w:color="auto"/>
        <w:right w:val="none" w:sz="0" w:space="0" w:color="auto"/>
      </w:divBdr>
    </w:div>
    <w:div w:id="1884514241">
      <w:bodyDiv w:val="1"/>
      <w:marLeft w:val="0"/>
      <w:marRight w:val="0"/>
      <w:marTop w:val="0"/>
      <w:marBottom w:val="0"/>
      <w:divBdr>
        <w:top w:val="none" w:sz="0" w:space="0" w:color="auto"/>
        <w:left w:val="none" w:sz="0" w:space="0" w:color="auto"/>
        <w:bottom w:val="none" w:sz="0" w:space="0" w:color="auto"/>
        <w:right w:val="none" w:sz="0" w:space="0" w:color="auto"/>
      </w:divBdr>
    </w:div>
    <w:div w:id="1884633113">
      <w:bodyDiv w:val="1"/>
      <w:marLeft w:val="0"/>
      <w:marRight w:val="0"/>
      <w:marTop w:val="0"/>
      <w:marBottom w:val="0"/>
      <w:divBdr>
        <w:top w:val="none" w:sz="0" w:space="0" w:color="auto"/>
        <w:left w:val="none" w:sz="0" w:space="0" w:color="auto"/>
        <w:bottom w:val="none" w:sz="0" w:space="0" w:color="auto"/>
        <w:right w:val="none" w:sz="0" w:space="0" w:color="auto"/>
      </w:divBdr>
    </w:div>
    <w:div w:id="1884635596">
      <w:bodyDiv w:val="1"/>
      <w:marLeft w:val="0"/>
      <w:marRight w:val="0"/>
      <w:marTop w:val="0"/>
      <w:marBottom w:val="0"/>
      <w:divBdr>
        <w:top w:val="none" w:sz="0" w:space="0" w:color="auto"/>
        <w:left w:val="none" w:sz="0" w:space="0" w:color="auto"/>
        <w:bottom w:val="none" w:sz="0" w:space="0" w:color="auto"/>
        <w:right w:val="none" w:sz="0" w:space="0" w:color="auto"/>
      </w:divBdr>
    </w:div>
    <w:div w:id="1884637035">
      <w:bodyDiv w:val="1"/>
      <w:marLeft w:val="0"/>
      <w:marRight w:val="0"/>
      <w:marTop w:val="0"/>
      <w:marBottom w:val="0"/>
      <w:divBdr>
        <w:top w:val="none" w:sz="0" w:space="0" w:color="auto"/>
        <w:left w:val="none" w:sz="0" w:space="0" w:color="auto"/>
        <w:bottom w:val="none" w:sz="0" w:space="0" w:color="auto"/>
        <w:right w:val="none" w:sz="0" w:space="0" w:color="auto"/>
      </w:divBdr>
    </w:div>
    <w:div w:id="1885022837">
      <w:bodyDiv w:val="1"/>
      <w:marLeft w:val="0"/>
      <w:marRight w:val="0"/>
      <w:marTop w:val="0"/>
      <w:marBottom w:val="0"/>
      <w:divBdr>
        <w:top w:val="none" w:sz="0" w:space="0" w:color="auto"/>
        <w:left w:val="none" w:sz="0" w:space="0" w:color="auto"/>
        <w:bottom w:val="none" w:sz="0" w:space="0" w:color="auto"/>
        <w:right w:val="none" w:sz="0" w:space="0" w:color="auto"/>
      </w:divBdr>
    </w:div>
    <w:div w:id="1885022856">
      <w:bodyDiv w:val="1"/>
      <w:marLeft w:val="0"/>
      <w:marRight w:val="0"/>
      <w:marTop w:val="0"/>
      <w:marBottom w:val="0"/>
      <w:divBdr>
        <w:top w:val="none" w:sz="0" w:space="0" w:color="auto"/>
        <w:left w:val="none" w:sz="0" w:space="0" w:color="auto"/>
        <w:bottom w:val="none" w:sz="0" w:space="0" w:color="auto"/>
        <w:right w:val="none" w:sz="0" w:space="0" w:color="auto"/>
      </w:divBdr>
    </w:div>
    <w:div w:id="1885173806">
      <w:bodyDiv w:val="1"/>
      <w:marLeft w:val="0"/>
      <w:marRight w:val="0"/>
      <w:marTop w:val="0"/>
      <w:marBottom w:val="0"/>
      <w:divBdr>
        <w:top w:val="none" w:sz="0" w:space="0" w:color="auto"/>
        <w:left w:val="none" w:sz="0" w:space="0" w:color="auto"/>
        <w:bottom w:val="none" w:sz="0" w:space="0" w:color="auto"/>
        <w:right w:val="none" w:sz="0" w:space="0" w:color="auto"/>
      </w:divBdr>
    </w:div>
    <w:div w:id="1885174139">
      <w:bodyDiv w:val="1"/>
      <w:marLeft w:val="0"/>
      <w:marRight w:val="0"/>
      <w:marTop w:val="0"/>
      <w:marBottom w:val="0"/>
      <w:divBdr>
        <w:top w:val="none" w:sz="0" w:space="0" w:color="auto"/>
        <w:left w:val="none" w:sz="0" w:space="0" w:color="auto"/>
        <w:bottom w:val="none" w:sz="0" w:space="0" w:color="auto"/>
        <w:right w:val="none" w:sz="0" w:space="0" w:color="auto"/>
      </w:divBdr>
    </w:div>
    <w:div w:id="1885362070">
      <w:bodyDiv w:val="1"/>
      <w:marLeft w:val="0"/>
      <w:marRight w:val="0"/>
      <w:marTop w:val="0"/>
      <w:marBottom w:val="0"/>
      <w:divBdr>
        <w:top w:val="none" w:sz="0" w:space="0" w:color="auto"/>
        <w:left w:val="none" w:sz="0" w:space="0" w:color="auto"/>
        <w:bottom w:val="none" w:sz="0" w:space="0" w:color="auto"/>
        <w:right w:val="none" w:sz="0" w:space="0" w:color="auto"/>
      </w:divBdr>
    </w:div>
    <w:div w:id="1885410268">
      <w:bodyDiv w:val="1"/>
      <w:marLeft w:val="0"/>
      <w:marRight w:val="0"/>
      <w:marTop w:val="0"/>
      <w:marBottom w:val="0"/>
      <w:divBdr>
        <w:top w:val="none" w:sz="0" w:space="0" w:color="auto"/>
        <w:left w:val="none" w:sz="0" w:space="0" w:color="auto"/>
        <w:bottom w:val="none" w:sz="0" w:space="0" w:color="auto"/>
        <w:right w:val="none" w:sz="0" w:space="0" w:color="auto"/>
      </w:divBdr>
    </w:div>
    <w:div w:id="1885436469">
      <w:bodyDiv w:val="1"/>
      <w:marLeft w:val="0"/>
      <w:marRight w:val="0"/>
      <w:marTop w:val="0"/>
      <w:marBottom w:val="0"/>
      <w:divBdr>
        <w:top w:val="none" w:sz="0" w:space="0" w:color="auto"/>
        <w:left w:val="none" w:sz="0" w:space="0" w:color="auto"/>
        <w:bottom w:val="none" w:sz="0" w:space="0" w:color="auto"/>
        <w:right w:val="none" w:sz="0" w:space="0" w:color="auto"/>
      </w:divBdr>
    </w:div>
    <w:div w:id="1885555251">
      <w:bodyDiv w:val="1"/>
      <w:marLeft w:val="0"/>
      <w:marRight w:val="0"/>
      <w:marTop w:val="0"/>
      <w:marBottom w:val="0"/>
      <w:divBdr>
        <w:top w:val="none" w:sz="0" w:space="0" w:color="auto"/>
        <w:left w:val="none" w:sz="0" w:space="0" w:color="auto"/>
        <w:bottom w:val="none" w:sz="0" w:space="0" w:color="auto"/>
        <w:right w:val="none" w:sz="0" w:space="0" w:color="auto"/>
      </w:divBdr>
    </w:div>
    <w:div w:id="1885678326">
      <w:bodyDiv w:val="1"/>
      <w:marLeft w:val="0"/>
      <w:marRight w:val="0"/>
      <w:marTop w:val="0"/>
      <w:marBottom w:val="0"/>
      <w:divBdr>
        <w:top w:val="none" w:sz="0" w:space="0" w:color="auto"/>
        <w:left w:val="none" w:sz="0" w:space="0" w:color="auto"/>
        <w:bottom w:val="none" w:sz="0" w:space="0" w:color="auto"/>
        <w:right w:val="none" w:sz="0" w:space="0" w:color="auto"/>
      </w:divBdr>
    </w:div>
    <w:div w:id="1885826309">
      <w:bodyDiv w:val="1"/>
      <w:marLeft w:val="0"/>
      <w:marRight w:val="0"/>
      <w:marTop w:val="0"/>
      <w:marBottom w:val="0"/>
      <w:divBdr>
        <w:top w:val="none" w:sz="0" w:space="0" w:color="auto"/>
        <w:left w:val="none" w:sz="0" w:space="0" w:color="auto"/>
        <w:bottom w:val="none" w:sz="0" w:space="0" w:color="auto"/>
        <w:right w:val="none" w:sz="0" w:space="0" w:color="auto"/>
      </w:divBdr>
    </w:div>
    <w:div w:id="1885827694">
      <w:bodyDiv w:val="1"/>
      <w:marLeft w:val="0"/>
      <w:marRight w:val="0"/>
      <w:marTop w:val="0"/>
      <w:marBottom w:val="0"/>
      <w:divBdr>
        <w:top w:val="none" w:sz="0" w:space="0" w:color="auto"/>
        <w:left w:val="none" w:sz="0" w:space="0" w:color="auto"/>
        <w:bottom w:val="none" w:sz="0" w:space="0" w:color="auto"/>
        <w:right w:val="none" w:sz="0" w:space="0" w:color="auto"/>
      </w:divBdr>
    </w:div>
    <w:div w:id="1886015609">
      <w:bodyDiv w:val="1"/>
      <w:marLeft w:val="0"/>
      <w:marRight w:val="0"/>
      <w:marTop w:val="0"/>
      <w:marBottom w:val="0"/>
      <w:divBdr>
        <w:top w:val="none" w:sz="0" w:space="0" w:color="auto"/>
        <w:left w:val="none" w:sz="0" w:space="0" w:color="auto"/>
        <w:bottom w:val="none" w:sz="0" w:space="0" w:color="auto"/>
        <w:right w:val="none" w:sz="0" w:space="0" w:color="auto"/>
      </w:divBdr>
    </w:div>
    <w:div w:id="1886136767">
      <w:bodyDiv w:val="1"/>
      <w:marLeft w:val="0"/>
      <w:marRight w:val="0"/>
      <w:marTop w:val="0"/>
      <w:marBottom w:val="0"/>
      <w:divBdr>
        <w:top w:val="none" w:sz="0" w:space="0" w:color="auto"/>
        <w:left w:val="none" w:sz="0" w:space="0" w:color="auto"/>
        <w:bottom w:val="none" w:sz="0" w:space="0" w:color="auto"/>
        <w:right w:val="none" w:sz="0" w:space="0" w:color="auto"/>
      </w:divBdr>
    </w:div>
    <w:div w:id="1886211486">
      <w:bodyDiv w:val="1"/>
      <w:marLeft w:val="0"/>
      <w:marRight w:val="0"/>
      <w:marTop w:val="0"/>
      <w:marBottom w:val="0"/>
      <w:divBdr>
        <w:top w:val="none" w:sz="0" w:space="0" w:color="auto"/>
        <w:left w:val="none" w:sz="0" w:space="0" w:color="auto"/>
        <w:bottom w:val="none" w:sz="0" w:space="0" w:color="auto"/>
        <w:right w:val="none" w:sz="0" w:space="0" w:color="auto"/>
      </w:divBdr>
    </w:div>
    <w:div w:id="1886212416">
      <w:bodyDiv w:val="1"/>
      <w:marLeft w:val="0"/>
      <w:marRight w:val="0"/>
      <w:marTop w:val="0"/>
      <w:marBottom w:val="0"/>
      <w:divBdr>
        <w:top w:val="none" w:sz="0" w:space="0" w:color="auto"/>
        <w:left w:val="none" w:sz="0" w:space="0" w:color="auto"/>
        <w:bottom w:val="none" w:sz="0" w:space="0" w:color="auto"/>
        <w:right w:val="none" w:sz="0" w:space="0" w:color="auto"/>
      </w:divBdr>
    </w:div>
    <w:div w:id="1886286267">
      <w:bodyDiv w:val="1"/>
      <w:marLeft w:val="0"/>
      <w:marRight w:val="0"/>
      <w:marTop w:val="0"/>
      <w:marBottom w:val="0"/>
      <w:divBdr>
        <w:top w:val="none" w:sz="0" w:space="0" w:color="auto"/>
        <w:left w:val="none" w:sz="0" w:space="0" w:color="auto"/>
        <w:bottom w:val="none" w:sz="0" w:space="0" w:color="auto"/>
        <w:right w:val="none" w:sz="0" w:space="0" w:color="auto"/>
      </w:divBdr>
    </w:div>
    <w:div w:id="1886286302">
      <w:bodyDiv w:val="1"/>
      <w:marLeft w:val="0"/>
      <w:marRight w:val="0"/>
      <w:marTop w:val="0"/>
      <w:marBottom w:val="0"/>
      <w:divBdr>
        <w:top w:val="none" w:sz="0" w:space="0" w:color="auto"/>
        <w:left w:val="none" w:sz="0" w:space="0" w:color="auto"/>
        <w:bottom w:val="none" w:sz="0" w:space="0" w:color="auto"/>
        <w:right w:val="none" w:sz="0" w:space="0" w:color="auto"/>
      </w:divBdr>
    </w:div>
    <w:div w:id="1886333369">
      <w:bodyDiv w:val="1"/>
      <w:marLeft w:val="0"/>
      <w:marRight w:val="0"/>
      <w:marTop w:val="0"/>
      <w:marBottom w:val="0"/>
      <w:divBdr>
        <w:top w:val="none" w:sz="0" w:space="0" w:color="auto"/>
        <w:left w:val="none" w:sz="0" w:space="0" w:color="auto"/>
        <w:bottom w:val="none" w:sz="0" w:space="0" w:color="auto"/>
        <w:right w:val="none" w:sz="0" w:space="0" w:color="auto"/>
      </w:divBdr>
    </w:div>
    <w:div w:id="1886520154">
      <w:bodyDiv w:val="1"/>
      <w:marLeft w:val="0"/>
      <w:marRight w:val="0"/>
      <w:marTop w:val="0"/>
      <w:marBottom w:val="0"/>
      <w:divBdr>
        <w:top w:val="none" w:sz="0" w:space="0" w:color="auto"/>
        <w:left w:val="none" w:sz="0" w:space="0" w:color="auto"/>
        <w:bottom w:val="none" w:sz="0" w:space="0" w:color="auto"/>
        <w:right w:val="none" w:sz="0" w:space="0" w:color="auto"/>
      </w:divBdr>
    </w:div>
    <w:div w:id="1886523853">
      <w:bodyDiv w:val="1"/>
      <w:marLeft w:val="0"/>
      <w:marRight w:val="0"/>
      <w:marTop w:val="0"/>
      <w:marBottom w:val="0"/>
      <w:divBdr>
        <w:top w:val="none" w:sz="0" w:space="0" w:color="auto"/>
        <w:left w:val="none" w:sz="0" w:space="0" w:color="auto"/>
        <w:bottom w:val="none" w:sz="0" w:space="0" w:color="auto"/>
        <w:right w:val="none" w:sz="0" w:space="0" w:color="auto"/>
      </w:divBdr>
    </w:div>
    <w:div w:id="1886721915">
      <w:bodyDiv w:val="1"/>
      <w:marLeft w:val="0"/>
      <w:marRight w:val="0"/>
      <w:marTop w:val="0"/>
      <w:marBottom w:val="0"/>
      <w:divBdr>
        <w:top w:val="none" w:sz="0" w:space="0" w:color="auto"/>
        <w:left w:val="none" w:sz="0" w:space="0" w:color="auto"/>
        <w:bottom w:val="none" w:sz="0" w:space="0" w:color="auto"/>
        <w:right w:val="none" w:sz="0" w:space="0" w:color="auto"/>
      </w:divBdr>
    </w:div>
    <w:div w:id="1886913006">
      <w:bodyDiv w:val="1"/>
      <w:marLeft w:val="0"/>
      <w:marRight w:val="0"/>
      <w:marTop w:val="0"/>
      <w:marBottom w:val="0"/>
      <w:divBdr>
        <w:top w:val="none" w:sz="0" w:space="0" w:color="auto"/>
        <w:left w:val="none" w:sz="0" w:space="0" w:color="auto"/>
        <w:bottom w:val="none" w:sz="0" w:space="0" w:color="auto"/>
        <w:right w:val="none" w:sz="0" w:space="0" w:color="auto"/>
      </w:divBdr>
    </w:div>
    <w:div w:id="1886916011">
      <w:bodyDiv w:val="1"/>
      <w:marLeft w:val="0"/>
      <w:marRight w:val="0"/>
      <w:marTop w:val="0"/>
      <w:marBottom w:val="0"/>
      <w:divBdr>
        <w:top w:val="none" w:sz="0" w:space="0" w:color="auto"/>
        <w:left w:val="none" w:sz="0" w:space="0" w:color="auto"/>
        <w:bottom w:val="none" w:sz="0" w:space="0" w:color="auto"/>
        <w:right w:val="none" w:sz="0" w:space="0" w:color="auto"/>
      </w:divBdr>
    </w:div>
    <w:div w:id="1887132983">
      <w:bodyDiv w:val="1"/>
      <w:marLeft w:val="0"/>
      <w:marRight w:val="0"/>
      <w:marTop w:val="0"/>
      <w:marBottom w:val="0"/>
      <w:divBdr>
        <w:top w:val="none" w:sz="0" w:space="0" w:color="auto"/>
        <w:left w:val="none" w:sz="0" w:space="0" w:color="auto"/>
        <w:bottom w:val="none" w:sz="0" w:space="0" w:color="auto"/>
        <w:right w:val="none" w:sz="0" w:space="0" w:color="auto"/>
      </w:divBdr>
    </w:div>
    <w:div w:id="1887138364">
      <w:bodyDiv w:val="1"/>
      <w:marLeft w:val="0"/>
      <w:marRight w:val="0"/>
      <w:marTop w:val="0"/>
      <w:marBottom w:val="0"/>
      <w:divBdr>
        <w:top w:val="none" w:sz="0" w:space="0" w:color="auto"/>
        <w:left w:val="none" w:sz="0" w:space="0" w:color="auto"/>
        <w:bottom w:val="none" w:sz="0" w:space="0" w:color="auto"/>
        <w:right w:val="none" w:sz="0" w:space="0" w:color="auto"/>
      </w:divBdr>
    </w:div>
    <w:div w:id="1887180296">
      <w:bodyDiv w:val="1"/>
      <w:marLeft w:val="0"/>
      <w:marRight w:val="0"/>
      <w:marTop w:val="0"/>
      <w:marBottom w:val="0"/>
      <w:divBdr>
        <w:top w:val="none" w:sz="0" w:space="0" w:color="auto"/>
        <w:left w:val="none" w:sz="0" w:space="0" w:color="auto"/>
        <w:bottom w:val="none" w:sz="0" w:space="0" w:color="auto"/>
        <w:right w:val="none" w:sz="0" w:space="0" w:color="auto"/>
      </w:divBdr>
    </w:div>
    <w:div w:id="1887796053">
      <w:bodyDiv w:val="1"/>
      <w:marLeft w:val="0"/>
      <w:marRight w:val="0"/>
      <w:marTop w:val="0"/>
      <w:marBottom w:val="0"/>
      <w:divBdr>
        <w:top w:val="none" w:sz="0" w:space="0" w:color="auto"/>
        <w:left w:val="none" w:sz="0" w:space="0" w:color="auto"/>
        <w:bottom w:val="none" w:sz="0" w:space="0" w:color="auto"/>
        <w:right w:val="none" w:sz="0" w:space="0" w:color="auto"/>
      </w:divBdr>
    </w:div>
    <w:div w:id="1888057746">
      <w:bodyDiv w:val="1"/>
      <w:marLeft w:val="0"/>
      <w:marRight w:val="0"/>
      <w:marTop w:val="0"/>
      <w:marBottom w:val="0"/>
      <w:divBdr>
        <w:top w:val="none" w:sz="0" w:space="0" w:color="auto"/>
        <w:left w:val="none" w:sz="0" w:space="0" w:color="auto"/>
        <w:bottom w:val="none" w:sz="0" w:space="0" w:color="auto"/>
        <w:right w:val="none" w:sz="0" w:space="0" w:color="auto"/>
      </w:divBdr>
    </w:div>
    <w:div w:id="1888100539">
      <w:bodyDiv w:val="1"/>
      <w:marLeft w:val="0"/>
      <w:marRight w:val="0"/>
      <w:marTop w:val="0"/>
      <w:marBottom w:val="0"/>
      <w:divBdr>
        <w:top w:val="none" w:sz="0" w:space="0" w:color="auto"/>
        <w:left w:val="none" w:sz="0" w:space="0" w:color="auto"/>
        <w:bottom w:val="none" w:sz="0" w:space="0" w:color="auto"/>
        <w:right w:val="none" w:sz="0" w:space="0" w:color="auto"/>
      </w:divBdr>
    </w:div>
    <w:div w:id="1888106505">
      <w:bodyDiv w:val="1"/>
      <w:marLeft w:val="0"/>
      <w:marRight w:val="0"/>
      <w:marTop w:val="0"/>
      <w:marBottom w:val="0"/>
      <w:divBdr>
        <w:top w:val="none" w:sz="0" w:space="0" w:color="auto"/>
        <w:left w:val="none" w:sz="0" w:space="0" w:color="auto"/>
        <w:bottom w:val="none" w:sz="0" w:space="0" w:color="auto"/>
        <w:right w:val="none" w:sz="0" w:space="0" w:color="auto"/>
      </w:divBdr>
    </w:div>
    <w:div w:id="1888179291">
      <w:bodyDiv w:val="1"/>
      <w:marLeft w:val="0"/>
      <w:marRight w:val="0"/>
      <w:marTop w:val="0"/>
      <w:marBottom w:val="0"/>
      <w:divBdr>
        <w:top w:val="none" w:sz="0" w:space="0" w:color="auto"/>
        <w:left w:val="none" w:sz="0" w:space="0" w:color="auto"/>
        <w:bottom w:val="none" w:sz="0" w:space="0" w:color="auto"/>
        <w:right w:val="none" w:sz="0" w:space="0" w:color="auto"/>
      </w:divBdr>
    </w:div>
    <w:div w:id="1888251174">
      <w:bodyDiv w:val="1"/>
      <w:marLeft w:val="0"/>
      <w:marRight w:val="0"/>
      <w:marTop w:val="0"/>
      <w:marBottom w:val="0"/>
      <w:divBdr>
        <w:top w:val="none" w:sz="0" w:space="0" w:color="auto"/>
        <w:left w:val="none" w:sz="0" w:space="0" w:color="auto"/>
        <w:bottom w:val="none" w:sz="0" w:space="0" w:color="auto"/>
        <w:right w:val="none" w:sz="0" w:space="0" w:color="auto"/>
      </w:divBdr>
    </w:div>
    <w:div w:id="1888253210">
      <w:bodyDiv w:val="1"/>
      <w:marLeft w:val="0"/>
      <w:marRight w:val="0"/>
      <w:marTop w:val="0"/>
      <w:marBottom w:val="0"/>
      <w:divBdr>
        <w:top w:val="none" w:sz="0" w:space="0" w:color="auto"/>
        <w:left w:val="none" w:sz="0" w:space="0" w:color="auto"/>
        <w:bottom w:val="none" w:sz="0" w:space="0" w:color="auto"/>
        <w:right w:val="none" w:sz="0" w:space="0" w:color="auto"/>
      </w:divBdr>
    </w:div>
    <w:div w:id="1888443637">
      <w:bodyDiv w:val="1"/>
      <w:marLeft w:val="0"/>
      <w:marRight w:val="0"/>
      <w:marTop w:val="0"/>
      <w:marBottom w:val="0"/>
      <w:divBdr>
        <w:top w:val="none" w:sz="0" w:space="0" w:color="auto"/>
        <w:left w:val="none" w:sz="0" w:space="0" w:color="auto"/>
        <w:bottom w:val="none" w:sz="0" w:space="0" w:color="auto"/>
        <w:right w:val="none" w:sz="0" w:space="0" w:color="auto"/>
      </w:divBdr>
    </w:div>
    <w:div w:id="1888447714">
      <w:bodyDiv w:val="1"/>
      <w:marLeft w:val="0"/>
      <w:marRight w:val="0"/>
      <w:marTop w:val="0"/>
      <w:marBottom w:val="0"/>
      <w:divBdr>
        <w:top w:val="none" w:sz="0" w:space="0" w:color="auto"/>
        <w:left w:val="none" w:sz="0" w:space="0" w:color="auto"/>
        <w:bottom w:val="none" w:sz="0" w:space="0" w:color="auto"/>
        <w:right w:val="none" w:sz="0" w:space="0" w:color="auto"/>
      </w:divBdr>
    </w:div>
    <w:div w:id="1888448904">
      <w:bodyDiv w:val="1"/>
      <w:marLeft w:val="0"/>
      <w:marRight w:val="0"/>
      <w:marTop w:val="0"/>
      <w:marBottom w:val="0"/>
      <w:divBdr>
        <w:top w:val="none" w:sz="0" w:space="0" w:color="auto"/>
        <w:left w:val="none" w:sz="0" w:space="0" w:color="auto"/>
        <w:bottom w:val="none" w:sz="0" w:space="0" w:color="auto"/>
        <w:right w:val="none" w:sz="0" w:space="0" w:color="auto"/>
      </w:divBdr>
    </w:div>
    <w:div w:id="1888568801">
      <w:bodyDiv w:val="1"/>
      <w:marLeft w:val="0"/>
      <w:marRight w:val="0"/>
      <w:marTop w:val="0"/>
      <w:marBottom w:val="0"/>
      <w:divBdr>
        <w:top w:val="none" w:sz="0" w:space="0" w:color="auto"/>
        <w:left w:val="none" w:sz="0" w:space="0" w:color="auto"/>
        <w:bottom w:val="none" w:sz="0" w:space="0" w:color="auto"/>
        <w:right w:val="none" w:sz="0" w:space="0" w:color="auto"/>
      </w:divBdr>
    </w:div>
    <w:div w:id="1888639269">
      <w:bodyDiv w:val="1"/>
      <w:marLeft w:val="0"/>
      <w:marRight w:val="0"/>
      <w:marTop w:val="0"/>
      <w:marBottom w:val="0"/>
      <w:divBdr>
        <w:top w:val="none" w:sz="0" w:space="0" w:color="auto"/>
        <w:left w:val="none" w:sz="0" w:space="0" w:color="auto"/>
        <w:bottom w:val="none" w:sz="0" w:space="0" w:color="auto"/>
        <w:right w:val="none" w:sz="0" w:space="0" w:color="auto"/>
      </w:divBdr>
    </w:div>
    <w:div w:id="1888757119">
      <w:bodyDiv w:val="1"/>
      <w:marLeft w:val="0"/>
      <w:marRight w:val="0"/>
      <w:marTop w:val="0"/>
      <w:marBottom w:val="0"/>
      <w:divBdr>
        <w:top w:val="none" w:sz="0" w:space="0" w:color="auto"/>
        <w:left w:val="none" w:sz="0" w:space="0" w:color="auto"/>
        <w:bottom w:val="none" w:sz="0" w:space="0" w:color="auto"/>
        <w:right w:val="none" w:sz="0" w:space="0" w:color="auto"/>
      </w:divBdr>
    </w:div>
    <w:div w:id="1888759011">
      <w:bodyDiv w:val="1"/>
      <w:marLeft w:val="0"/>
      <w:marRight w:val="0"/>
      <w:marTop w:val="0"/>
      <w:marBottom w:val="0"/>
      <w:divBdr>
        <w:top w:val="none" w:sz="0" w:space="0" w:color="auto"/>
        <w:left w:val="none" w:sz="0" w:space="0" w:color="auto"/>
        <w:bottom w:val="none" w:sz="0" w:space="0" w:color="auto"/>
        <w:right w:val="none" w:sz="0" w:space="0" w:color="auto"/>
      </w:divBdr>
    </w:div>
    <w:div w:id="1889028948">
      <w:bodyDiv w:val="1"/>
      <w:marLeft w:val="0"/>
      <w:marRight w:val="0"/>
      <w:marTop w:val="0"/>
      <w:marBottom w:val="0"/>
      <w:divBdr>
        <w:top w:val="none" w:sz="0" w:space="0" w:color="auto"/>
        <w:left w:val="none" w:sz="0" w:space="0" w:color="auto"/>
        <w:bottom w:val="none" w:sz="0" w:space="0" w:color="auto"/>
        <w:right w:val="none" w:sz="0" w:space="0" w:color="auto"/>
      </w:divBdr>
    </w:div>
    <w:div w:id="1890022394">
      <w:bodyDiv w:val="1"/>
      <w:marLeft w:val="0"/>
      <w:marRight w:val="0"/>
      <w:marTop w:val="0"/>
      <w:marBottom w:val="0"/>
      <w:divBdr>
        <w:top w:val="none" w:sz="0" w:space="0" w:color="auto"/>
        <w:left w:val="none" w:sz="0" w:space="0" w:color="auto"/>
        <w:bottom w:val="none" w:sz="0" w:space="0" w:color="auto"/>
        <w:right w:val="none" w:sz="0" w:space="0" w:color="auto"/>
      </w:divBdr>
    </w:div>
    <w:div w:id="1890259275">
      <w:bodyDiv w:val="1"/>
      <w:marLeft w:val="0"/>
      <w:marRight w:val="0"/>
      <w:marTop w:val="0"/>
      <w:marBottom w:val="0"/>
      <w:divBdr>
        <w:top w:val="none" w:sz="0" w:space="0" w:color="auto"/>
        <w:left w:val="none" w:sz="0" w:space="0" w:color="auto"/>
        <w:bottom w:val="none" w:sz="0" w:space="0" w:color="auto"/>
        <w:right w:val="none" w:sz="0" w:space="0" w:color="auto"/>
      </w:divBdr>
    </w:div>
    <w:div w:id="1890527630">
      <w:bodyDiv w:val="1"/>
      <w:marLeft w:val="0"/>
      <w:marRight w:val="0"/>
      <w:marTop w:val="0"/>
      <w:marBottom w:val="0"/>
      <w:divBdr>
        <w:top w:val="none" w:sz="0" w:space="0" w:color="auto"/>
        <w:left w:val="none" w:sz="0" w:space="0" w:color="auto"/>
        <w:bottom w:val="none" w:sz="0" w:space="0" w:color="auto"/>
        <w:right w:val="none" w:sz="0" w:space="0" w:color="auto"/>
      </w:divBdr>
    </w:div>
    <w:div w:id="1890604055">
      <w:bodyDiv w:val="1"/>
      <w:marLeft w:val="0"/>
      <w:marRight w:val="0"/>
      <w:marTop w:val="0"/>
      <w:marBottom w:val="0"/>
      <w:divBdr>
        <w:top w:val="none" w:sz="0" w:space="0" w:color="auto"/>
        <w:left w:val="none" w:sz="0" w:space="0" w:color="auto"/>
        <w:bottom w:val="none" w:sz="0" w:space="0" w:color="auto"/>
        <w:right w:val="none" w:sz="0" w:space="0" w:color="auto"/>
      </w:divBdr>
    </w:div>
    <w:div w:id="1890799424">
      <w:bodyDiv w:val="1"/>
      <w:marLeft w:val="0"/>
      <w:marRight w:val="0"/>
      <w:marTop w:val="0"/>
      <w:marBottom w:val="0"/>
      <w:divBdr>
        <w:top w:val="none" w:sz="0" w:space="0" w:color="auto"/>
        <w:left w:val="none" w:sz="0" w:space="0" w:color="auto"/>
        <w:bottom w:val="none" w:sz="0" w:space="0" w:color="auto"/>
        <w:right w:val="none" w:sz="0" w:space="0" w:color="auto"/>
      </w:divBdr>
    </w:div>
    <w:div w:id="1890801543">
      <w:bodyDiv w:val="1"/>
      <w:marLeft w:val="0"/>
      <w:marRight w:val="0"/>
      <w:marTop w:val="0"/>
      <w:marBottom w:val="0"/>
      <w:divBdr>
        <w:top w:val="none" w:sz="0" w:space="0" w:color="auto"/>
        <w:left w:val="none" w:sz="0" w:space="0" w:color="auto"/>
        <w:bottom w:val="none" w:sz="0" w:space="0" w:color="auto"/>
        <w:right w:val="none" w:sz="0" w:space="0" w:color="auto"/>
      </w:divBdr>
    </w:div>
    <w:div w:id="1890871151">
      <w:bodyDiv w:val="1"/>
      <w:marLeft w:val="0"/>
      <w:marRight w:val="0"/>
      <w:marTop w:val="0"/>
      <w:marBottom w:val="0"/>
      <w:divBdr>
        <w:top w:val="none" w:sz="0" w:space="0" w:color="auto"/>
        <w:left w:val="none" w:sz="0" w:space="0" w:color="auto"/>
        <w:bottom w:val="none" w:sz="0" w:space="0" w:color="auto"/>
        <w:right w:val="none" w:sz="0" w:space="0" w:color="auto"/>
      </w:divBdr>
    </w:div>
    <w:div w:id="1890875513">
      <w:bodyDiv w:val="1"/>
      <w:marLeft w:val="0"/>
      <w:marRight w:val="0"/>
      <w:marTop w:val="0"/>
      <w:marBottom w:val="0"/>
      <w:divBdr>
        <w:top w:val="none" w:sz="0" w:space="0" w:color="auto"/>
        <w:left w:val="none" w:sz="0" w:space="0" w:color="auto"/>
        <w:bottom w:val="none" w:sz="0" w:space="0" w:color="auto"/>
        <w:right w:val="none" w:sz="0" w:space="0" w:color="auto"/>
      </w:divBdr>
    </w:div>
    <w:div w:id="1890919365">
      <w:bodyDiv w:val="1"/>
      <w:marLeft w:val="0"/>
      <w:marRight w:val="0"/>
      <w:marTop w:val="0"/>
      <w:marBottom w:val="0"/>
      <w:divBdr>
        <w:top w:val="none" w:sz="0" w:space="0" w:color="auto"/>
        <w:left w:val="none" w:sz="0" w:space="0" w:color="auto"/>
        <w:bottom w:val="none" w:sz="0" w:space="0" w:color="auto"/>
        <w:right w:val="none" w:sz="0" w:space="0" w:color="auto"/>
      </w:divBdr>
    </w:div>
    <w:div w:id="1890991581">
      <w:bodyDiv w:val="1"/>
      <w:marLeft w:val="0"/>
      <w:marRight w:val="0"/>
      <w:marTop w:val="0"/>
      <w:marBottom w:val="0"/>
      <w:divBdr>
        <w:top w:val="none" w:sz="0" w:space="0" w:color="auto"/>
        <w:left w:val="none" w:sz="0" w:space="0" w:color="auto"/>
        <w:bottom w:val="none" w:sz="0" w:space="0" w:color="auto"/>
        <w:right w:val="none" w:sz="0" w:space="0" w:color="auto"/>
      </w:divBdr>
    </w:div>
    <w:div w:id="1891109239">
      <w:bodyDiv w:val="1"/>
      <w:marLeft w:val="0"/>
      <w:marRight w:val="0"/>
      <w:marTop w:val="0"/>
      <w:marBottom w:val="0"/>
      <w:divBdr>
        <w:top w:val="none" w:sz="0" w:space="0" w:color="auto"/>
        <w:left w:val="none" w:sz="0" w:space="0" w:color="auto"/>
        <w:bottom w:val="none" w:sz="0" w:space="0" w:color="auto"/>
        <w:right w:val="none" w:sz="0" w:space="0" w:color="auto"/>
      </w:divBdr>
    </w:div>
    <w:div w:id="1891259417">
      <w:bodyDiv w:val="1"/>
      <w:marLeft w:val="0"/>
      <w:marRight w:val="0"/>
      <w:marTop w:val="0"/>
      <w:marBottom w:val="0"/>
      <w:divBdr>
        <w:top w:val="none" w:sz="0" w:space="0" w:color="auto"/>
        <w:left w:val="none" w:sz="0" w:space="0" w:color="auto"/>
        <w:bottom w:val="none" w:sz="0" w:space="0" w:color="auto"/>
        <w:right w:val="none" w:sz="0" w:space="0" w:color="auto"/>
      </w:divBdr>
    </w:div>
    <w:div w:id="1891529618">
      <w:bodyDiv w:val="1"/>
      <w:marLeft w:val="0"/>
      <w:marRight w:val="0"/>
      <w:marTop w:val="0"/>
      <w:marBottom w:val="0"/>
      <w:divBdr>
        <w:top w:val="none" w:sz="0" w:space="0" w:color="auto"/>
        <w:left w:val="none" w:sz="0" w:space="0" w:color="auto"/>
        <w:bottom w:val="none" w:sz="0" w:space="0" w:color="auto"/>
        <w:right w:val="none" w:sz="0" w:space="0" w:color="auto"/>
      </w:divBdr>
    </w:div>
    <w:div w:id="1891571108">
      <w:bodyDiv w:val="1"/>
      <w:marLeft w:val="0"/>
      <w:marRight w:val="0"/>
      <w:marTop w:val="0"/>
      <w:marBottom w:val="0"/>
      <w:divBdr>
        <w:top w:val="none" w:sz="0" w:space="0" w:color="auto"/>
        <w:left w:val="none" w:sz="0" w:space="0" w:color="auto"/>
        <w:bottom w:val="none" w:sz="0" w:space="0" w:color="auto"/>
        <w:right w:val="none" w:sz="0" w:space="0" w:color="auto"/>
      </w:divBdr>
    </w:div>
    <w:div w:id="1891651166">
      <w:bodyDiv w:val="1"/>
      <w:marLeft w:val="0"/>
      <w:marRight w:val="0"/>
      <w:marTop w:val="0"/>
      <w:marBottom w:val="0"/>
      <w:divBdr>
        <w:top w:val="none" w:sz="0" w:space="0" w:color="auto"/>
        <w:left w:val="none" w:sz="0" w:space="0" w:color="auto"/>
        <w:bottom w:val="none" w:sz="0" w:space="0" w:color="auto"/>
        <w:right w:val="none" w:sz="0" w:space="0" w:color="auto"/>
      </w:divBdr>
    </w:div>
    <w:div w:id="1891728982">
      <w:bodyDiv w:val="1"/>
      <w:marLeft w:val="0"/>
      <w:marRight w:val="0"/>
      <w:marTop w:val="0"/>
      <w:marBottom w:val="0"/>
      <w:divBdr>
        <w:top w:val="none" w:sz="0" w:space="0" w:color="auto"/>
        <w:left w:val="none" w:sz="0" w:space="0" w:color="auto"/>
        <w:bottom w:val="none" w:sz="0" w:space="0" w:color="auto"/>
        <w:right w:val="none" w:sz="0" w:space="0" w:color="auto"/>
      </w:divBdr>
    </w:div>
    <w:div w:id="1892108231">
      <w:bodyDiv w:val="1"/>
      <w:marLeft w:val="0"/>
      <w:marRight w:val="0"/>
      <w:marTop w:val="0"/>
      <w:marBottom w:val="0"/>
      <w:divBdr>
        <w:top w:val="none" w:sz="0" w:space="0" w:color="auto"/>
        <w:left w:val="none" w:sz="0" w:space="0" w:color="auto"/>
        <w:bottom w:val="none" w:sz="0" w:space="0" w:color="auto"/>
        <w:right w:val="none" w:sz="0" w:space="0" w:color="auto"/>
      </w:divBdr>
    </w:div>
    <w:div w:id="1892233364">
      <w:bodyDiv w:val="1"/>
      <w:marLeft w:val="0"/>
      <w:marRight w:val="0"/>
      <w:marTop w:val="0"/>
      <w:marBottom w:val="0"/>
      <w:divBdr>
        <w:top w:val="none" w:sz="0" w:space="0" w:color="auto"/>
        <w:left w:val="none" w:sz="0" w:space="0" w:color="auto"/>
        <w:bottom w:val="none" w:sz="0" w:space="0" w:color="auto"/>
        <w:right w:val="none" w:sz="0" w:space="0" w:color="auto"/>
      </w:divBdr>
    </w:div>
    <w:div w:id="1892501966">
      <w:bodyDiv w:val="1"/>
      <w:marLeft w:val="0"/>
      <w:marRight w:val="0"/>
      <w:marTop w:val="0"/>
      <w:marBottom w:val="0"/>
      <w:divBdr>
        <w:top w:val="none" w:sz="0" w:space="0" w:color="auto"/>
        <w:left w:val="none" w:sz="0" w:space="0" w:color="auto"/>
        <w:bottom w:val="none" w:sz="0" w:space="0" w:color="auto"/>
        <w:right w:val="none" w:sz="0" w:space="0" w:color="auto"/>
      </w:divBdr>
    </w:div>
    <w:div w:id="1892502331">
      <w:bodyDiv w:val="1"/>
      <w:marLeft w:val="0"/>
      <w:marRight w:val="0"/>
      <w:marTop w:val="0"/>
      <w:marBottom w:val="0"/>
      <w:divBdr>
        <w:top w:val="none" w:sz="0" w:space="0" w:color="auto"/>
        <w:left w:val="none" w:sz="0" w:space="0" w:color="auto"/>
        <w:bottom w:val="none" w:sz="0" w:space="0" w:color="auto"/>
        <w:right w:val="none" w:sz="0" w:space="0" w:color="auto"/>
      </w:divBdr>
    </w:div>
    <w:div w:id="1892573831">
      <w:bodyDiv w:val="1"/>
      <w:marLeft w:val="0"/>
      <w:marRight w:val="0"/>
      <w:marTop w:val="0"/>
      <w:marBottom w:val="0"/>
      <w:divBdr>
        <w:top w:val="none" w:sz="0" w:space="0" w:color="auto"/>
        <w:left w:val="none" w:sz="0" w:space="0" w:color="auto"/>
        <w:bottom w:val="none" w:sz="0" w:space="0" w:color="auto"/>
        <w:right w:val="none" w:sz="0" w:space="0" w:color="auto"/>
      </w:divBdr>
    </w:div>
    <w:div w:id="1892577791">
      <w:bodyDiv w:val="1"/>
      <w:marLeft w:val="0"/>
      <w:marRight w:val="0"/>
      <w:marTop w:val="0"/>
      <w:marBottom w:val="0"/>
      <w:divBdr>
        <w:top w:val="none" w:sz="0" w:space="0" w:color="auto"/>
        <w:left w:val="none" w:sz="0" w:space="0" w:color="auto"/>
        <w:bottom w:val="none" w:sz="0" w:space="0" w:color="auto"/>
        <w:right w:val="none" w:sz="0" w:space="0" w:color="auto"/>
      </w:divBdr>
    </w:div>
    <w:div w:id="1892842652">
      <w:bodyDiv w:val="1"/>
      <w:marLeft w:val="0"/>
      <w:marRight w:val="0"/>
      <w:marTop w:val="0"/>
      <w:marBottom w:val="0"/>
      <w:divBdr>
        <w:top w:val="none" w:sz="0" w:space="0" w:color="auto"/>
        <w:left w:val="none" w:sz="0" w:space="0" w:color="auto"/>
        <w:bottom w:val="none" w:sz="0" w:space="0" w:color="auto"/>
        <w:right w:val="none" w:sz="0" w:space="0" w:color="auto"/>
      </w:divBdr>
    </w:div>
    <w:div w:id="1893030525">
      <w:bodyDiv w:val="1"/>
      <w:marLeft w:val="0"/>
      <w:marRight w:val="0"/>
      <w:marTop w:val="0"/>
      <w:marBottom w:val="0"/>
      <w:divBdr>
        <w:top w:val="none" w:sz="0" w:space="0" w:color="auto"/>
        <w:left w:val="none" w:sz="0" w:space="0" w:color="auto"/>
        <w:bottom w:val="none" w:sz="0" w:space="0" w:color="auto"/>
        <w:right w:val="none" w:sz="0" w:space="0" w:color="auto"/>
      </w:divBdr>
    </w:div>
    <w:div w:id="1893418918">
      <w:bodyDiv w:val="1"/>
      <w:marLeft w:val="0"/>
      <w:marRight w:val="0"/>
      <w:marTop w:val="0"/>
      <w:marBottom w:val="0"/>
      <w:divBdr>
        <w:top w:val="none" w:sz="0" w:space="0" w:color="auto"/>
        <w:left w:val="none" w:sz="0" w:space="0" w:color="auto"/>
        <w:bottom w:val="none" w:sz="0" w:space="0" w:color="auto"/>
        <w:right w:val="none" w:sz="0" w:space="0" w:color="auto"/>
      </w:divBdr>
    </w:div>
    <w:div w:id="1893494158">
      <w:bodyDiv w:val="1"/>
      <w:marLeft w:val="0"/>
      <w:marRight w:val="0"/>
      <w:marTop w:val="0"/>
      <w:marBottom w:val="0"/>
      <w:divBdr>
        <w:top w:val="none" w:sz="0" w:space="0" w:color="auto"/>
        <w:left w:val="none" w:sz="0" w:space="0" w:color="auto"/>
        <w:bottom w:val="none" w:sz="0" w:space="0" w:color="auto"/>
        <w:right w:val="none" w:sz="0" w:space="0" w:color="auto"/>
      </w:divBdr>
    </w:div>
    <w:div w:id="1893760940">
      <w:bodyDiv w:val="1"/>
      <w:marLeft w:val="0"/>
      <w:marRight w:val="0"/>
      <w:marTop w:val="0"/>
      <w:marBottom w:val="0"/>
      <w:divBdr>
        <w:top w:val="none" w:sz="0" w:space="0" w:color="auto"/>
        <w:left w:val="none" w:sz="0" w:space="0" w:color="auto"/>
        <w:bottom w:val="none" w:sz="0" w:space="0" w:color="auto"/>
        <w:right w:val="none" w:sz="0" w:space="0" w:color="auto"/>
      </w:divBdr>
    </w:div>
    <w:div w:id="1894123200">
      <w:bodyDiv w:val="1"/>
      <w:marLeft w:val="0"/>
      <w:marRight w:val="0"/>
      <w:marTop w:val="0"/>
      <w:marBottom w:val="0"/>
      <w:divBdr>
        <w:top w:val="none" w:sz="0" w:space="0" w:color="auto"/>
        <w:left w:val="none" w:sz="0" w:space="0" w:color="auto"/>
        <w:bottom w:val="none" w:sz="0" w:space="0" w:color="auto"/>
        <w:right w:val="none" w:sz="0" w:space="0" w:color="auto"/>
      </w:divBdr>
    </w:div>
    <w:div w:id="1894154136">
      <w:bodyDiv w:val="1"/>
      <w:marLeft w:val="0"/>
      <w:marRight w:val="0"/>
      <w:marTop w:val="0"/>
      <w:marBottom w:val="0"/>
      <w:divBdr>
        <w:top w:val="none" w:sz="0" w:space="0" w:color="auto"/>
        <w:left w:val="none" w:sz="0" w:space="0" w:color="auto"/>
        <w:bottom w:val="none" w:sz="0" w:space="0" w:color="auto"/>
        <w:right w:val="none" w:sz="0" w:space="0" w:color="auto"/>
      </w:divBdr>
    </w:div>
    <w:div w:id="1894196101">
      <w:bodyDiv w:val="1"/>
      <w:marLeft w:val="0"/>
      <w:marRight w:val="0"/>
      <w:marTop w:val="0"/>
      <w:marBottom w:val="0"/>
      <w:divBdr>
        <w:top w:val="none" w:sz="0" w:space="0" w:color="auto"/>
        <w:left w:val="none" w:sz="0" w:space="0" w:color="auto"/>
        <w:bottom w:val="none" w:sz="0" w:space="0" w:color="auto"/>
        <w:right w:val="none" w:sz="0" w:space="0" w:color="auto"/>
      </w:divBdr>
    </w:div>
    <w:div w:id="1894346209">
      <w:bodyDiv w:val="1"/>
      <w:marLeft w:val="0"/>
      <w:marRight w:val="0"/>
      <w:marTop w:val="0"/>
      <w:marBottom w:val="0"/>
      <w:divBdr>
        <w:top w:val="none" w:sz="0" w:space="0" w:color="auto"/>
        <w:left w:val="none" w:sz="0" w:space="0" w:color="auto"/>
        <w:bottom w:val="none" w:sz="0" w:space="0" w:color="auto"/>
        <w:right w:val="none" w:sz="0" w:space="0" w:color="auto"/>
      </w:divBdr>
    </w:div>
    <w:div w:id="1894390980">
      <w:bodyDiv w:val="1"/>
      <w:marLeft w:val="0"/>
      <w:marRight w:val="0"/>
      <w:marTop w:val="0"/>
      <w:marBottom w:val="0"/>
      <w:divBdr>
        <w:top w:val="none" w:sz="0" w:space="0" w:color="auto"/>
        <w:left w:val="none" w:sz="0" w:space="0" w:color="auto"/>
        <w:bottom w:val="none" w:sz="0" w:space="0" w:color="auto"/>
        <w:right w:val="none" w:sz="0" w:space="0" w:color="auto"/>
      </w:divBdr>
    </w:div>
    <w:div w:id="1894467025">
      <w:bodyDiv w:val="1"/>
      <w:marLeft w:val="0"/>
      <w:marRight w:val="0"/>
      <w:marTop w:val="0"/>
      <w:marBottom w:val="0"/>
      <w:divBdr>
        <w:top w:val="none" w:sz="0" w:space="0" w:color="auto"/>
        <w:left w:val="none" w:sz="0" w:space="0" w:color="auto"/>
        <w:bottom w:val="none" w:sz="0" w:space="0" w:color="auto"/>
        <w:right w:val="none" w:sz="0" w:space="0" w:color="auto"/>
      </w:divBdr>
    </w:div>
    <w:div w:id="1894777511">
      <w:bodyDiv w:val="1"/>
      <w:marLeft w:val="0"/>
      <w:marRight w:val="0"/>
      <w:marTop w:val="0"/>
      <w:marBottom w:val="0"/>
      <w:divBdr>
        <w:top w:val="none" w:sz="0" w:space="0" w:color="auto"/>
        <w:left w:val="none" w:sz="0" w:space="0" w:color="auto"/>
        <w:bottom w:val="none" w:sz="0" w:space="0" w:color="auto"/>
        <w:right w:val="none" w:sz="0" w:space="0" w:color="auto"/>
      </w:divBdr>
    </w:div>
    <w:div w:id="1895045508">
      <w:bodyDiv w:val="1"/>
      <w:marLeft w:val="0"/>
      <w:marRight w:val="0"/>
      <w:marTop w:val="0"/>
      <w:marBottom w:val="0"/>
      <w:divBdr>
        <w:top w:val="none" w:sz="0" w:space="0" w:color="auto"/>
        <w:left w:val="none" w:sz="0" w:space="0" w:color="auto"/>
        <w:bottom w:val="none" w:sz="0" w:space="0" w:color="auto"/>
        <w:right w:val="none" w:sz="0" w:space="0" w:color="auto"/>
      </w:divBdr>
    </w:div>
    <w:div w:id="1895116272">
      <w:bodyDiv w:val="1"/>
      <w:marLeft w:val="0"/>
      <w:marRight w:val="0"/>
      <w:marTop w:val="0"/>
      <w:marBottom w:val="0"/>
      <w:divBdr>
        <w:top w:val="none" w:sz="0" w:space="0" w:color="auto"/>
        <w:left w:val="none" w:sz="0" w:space="0" w:color="auto"/>
        <w:bottom w:val="none" w:sz="0" w:space="0" w:color="auto"/>
        <w:right w:val="none" w:sz="0" w:space="0" w:color="auto"/>
      </w:divBdr>
    </w:div>
    <w:div w:id="1895313556">
      <w:bodyDiv w:val="1"/>
      <w:marLeft w:val="0"/>
      <w:marRight w:val="0"/>
      <w:marTop w:val="0"/>
      <w:marBottom w:val="0"/>
      <w:divBdr>
        <w:top w:val="none" w:sz="0" w:space="0" w:color="auto"/>
        <w:left w:val="none" w:sz="0" w:space="0" w:color="auto"/>
        <w:bottom w:val="none" w:sz="0" w:space="0" w:color="auto"/>
        <w:right w:val="none" w:sz="0" w:space="0" w:color="auto"/>
      </w:divBdr>
    </w:div>
    <w:div w:id="1895383860">
      <w:bodyDiv w:val="1"/>
      <w:marLeft w:val="0"/>
      <w:marRight w:val="0"/>
      <w:marTop w:val="0"/>
      <w:marBottom w:val="0"/>
      <w:divBdr>
        <w:top w:val="none" w:sz="0" w:space="0" w:color="auto"/>
        <w:left w:val="none" w:sz="0" w:space="0" w:color="auto"/>
        <w:bottom w:val="none" w:sz="0" w:space="0" w:color="auto"/>
        <w:right w:val="none" w:sz="0" w:space="0" w:color="auto"/>
      </w:divBdr>
    </w:div>
    <w:div w:id="1895385964">
      <w:bodyDiv w:val="1"/>
      <w:marLeft w:val="0"/>
      <w:marRight w:val="0"/>
      <w:marTop w:val="0"/>
      <w:marBottom w:val="0"/>
      <w:divBdr>
        <w:top w:val="none" w:sz="0" w:space="0" w:color="auto"/>
        <w:left w:val="none" w:sz="0" w:space="0" w:color="auto"/>
        <w:bottom w:val="none" w:sz="0" w:space="0" w:color="auto"/>
        <w:right w:val="none" w:sz="0" w:space="0" w:color="auto"/>
      </w:divBdr>
    </w:div>
    <w:div w:id="1895462303">
      <w:bodyDiv w:val="1"/>
      <w:marLeft w:val="0"/>
      <w:marRight w:val="0"/>
      <w:marTop w:val="0"/>
      <w:marBottom w:val="0"/>
      <w:divBdr>
        <w:top w:val="none" w:sz="0" w:space="0" w:color="auto"/>
        <w:left w:val="none" w:sz="0" w:space="0" w:color="auto"/>
        <w:bottom w:val="none" w:sz="0" w:space="0" w:color="auto"/>
        <w:right w:val="none" w:sz="0" w:space="0" w:color="auto"/>
      </w:divBdr>
    </w:div>
    <w:div w:id="1895777193">
      <w:bodyDiv w:val="1"/>
      <w:marLeft w:val="0"/>
      <w:marRight w:val="0"/>
      <w:marTop w:val="0"/>
      <w:marBottom w:val="0"/>
      <w:divBdr>
        <w:top w:val="none" w:sz="0" w:space="0" w:color="auto"/>
        <w:left w:val="none" w:sz="0" w:space="0" w:color="auto"/>
        <w:bottom w:val="none" w:sz="0" w:space="0" w:color="auto"/>
        <w:right w:val="none" w:sz="0" w:space="0" w:color="auto"/>
      </w:divBdr>
    </w:div>
    <w:div w:id="1895849290">
      <w:bodyDiv w:val="1"/>
      <w:marLeft w:val="0"/>
      <w:marRight w:val="0"/>
      <w:marTop w:val="0"/>
      <w:marBottom w:val="0"/>
      <w:divBdr>
        <w:top w:val="none" w:sz="0" w:space="0" w:color="auto"/>
        <w:left w:val="none" w:sz="0" w:space="0" w:color="auto"/>
        <w:bottom w:val="none" w:sz="0" w:space="0" w:color="auto"/>
        <w:right w:val="none" w:sz="0" w:space="0" w:color="auto"/>
      </w:divBdr>
    </w:div>
    <w:div w:id="1896164045">
      <w:bodyDiv w:val="1"/>
      <w:marLeft w:val="0"/>
      <w:marRight w:val="0"/>
      <w:marTop w:val="0"/>
      <w:marBottom w:val="0"/>
      <w:divBdr>
        <w:top w:val="none" w:sz="0" w:space="0" w:color="auto"/>
        <w:left w:val="none" w:sz="0" w:space="0" w:color="auto"/>
        <w:bottom w:val="none" w:sz="0" w:space="0" w:color="auto"/>
        <w:right w:val="none" w:sz="0" w:space="0" w:color="auto"/>
      </w:divBdr>
    </w:div>
    <w:div w:id="1896425684">
      <w:bodyDiv w:val="1"/>
      <w:marLeft w:val="0"/>
      <w:marRight w:val="0"/>
      <w:marTop w:val="0"/>
      <w:marBottom w:val="0"/>
      <w:divBdr>
        <w:top w:val="none" w:sz="0" w:space="0" w:color="auto"/>
        <w:left w:val="none" w:sz="0" w:space="0" w:color="auto"/>
        <w:bottom w:val="none" w:sz="0" w:space="0" w:color="auto"/>
        <w:right w:val="none" w:sz="0" w:space="0" w:color="auto"/>
      </w:divBdr>
    </w:div>
    <w:div w:id="1896624849">
      <w:bodyDiv w:val="1"/>
      <w:marLeft w:val="0"/>
      <w:marRight w:val="0"/>
      <w:marTop w:val="0"/>
      <w:marBottom w:val="0"/>
      <w:divBdr>
        <w:top w:val="none" w:sz="0" w:space="0" w:color="auto"/>
        <w:left w:val="none" w:sz="0" w:space="0" w:color="auto"/>
        <w:bottom w:val="none" w:sz="0" w:space="0" w:color="auto"/>
        <w:right w:val="none" w:sz="0" w:space="0" w:color="auto"/>
      </w:divBdr>
    </w:div>
    <w:div w:id="1896769472">
      <w:bodyDiv w:val="1"/>
      <w:marLeft w:val="0"/>
      <w:marRight w:val="0"/>
      <w:marTop w:val="0"/>
      <w:marBottom w:val="0"/>
      <w:divBdr>
        <w:top w:val="none" w:sz="0" w:space="0" w:color="auto"/>
        <w:left w:val="none" w:sz="0" w:space="0" w:color="auto"/>
        <w:bottom w:val="none" w:sz="0" w:space="0" w:color="auto"/>
        <w:right w:val="none" w:sz="0" w:space="0" w:color="auto"/>
      </w:divBdr>
    </w:div>
    <w:div w:id="1897159234">
      <w:bodyDiv w:val="1"/>
      <w:marLeft w:val="0"/>
      <w:marRight w:val="0"/>
      <w:marTop w:val="0"/>
      <w:marBottom w:val="0"/>
      <w:divBdr>
        <w:top w:val="none" w:sz="0" w:space="0" w:color="auto"/>
        <w:left w:val="none" w:sz="0" w:space="0" w:color="auto"/>
        <w:bottom w:val="none" w:sz="0" w:space="0" w:color="auto"/>
        <w:right w:val="none" w:sz="0" w:space="0" w:color="auto"/>
      </w:divBdr>
    </w:div>
    <w:div w:id="1897548935">
      <w:bodyDiv w:val="1"/>
      <w:marLeft w:val="0"/>
      <w:marRight w:val="0"/>
      <w:marTop w:val="0"/>
      <w:marBottom w:val="0"/>
      <w:divBdr>
        <w:top w:val="none" w:sz="0" w:space="0" w:color="auto"/>
        <w:left w:val="none" w:sz="0" w:space="0" w:color="auto"/>
        <w:bottom w:val="none" w:sz="0" w:space="0" w:color="auto"/>
        <w:right w:val="none" w:sz="0" w:space="0" w:color="auto"/>
      </w:divBdr>
    </w:div>
    <w:div w:id="1897621392">
      <w:bodyDiv w:val="1"/>
      <w:marLeft w:val="0"/>
      <w:marRight w:val="0"/>
      <w:marTop w:val="0"/>
      <w:marBottom w:val="0"/>
      <w:divBdr>
        <w:top w:val="none" w:sz="0" w:space="0" w:color="auto"/>
        <w:left w:val="none" w:sz="0" w:space="0" w:color="auto"/>
        <w:bottom w:val="none" w:sz="0" w:space="0" w:color="auto"/>
        <w:right w:val="none" w:sz="0" w:space="0" w:color="auto"/>
      </w:divBdr>
    </w:div>
    <w:div w:id="1897625952">
      <w:bodyDiv w:val="1"/>
      <w:marLeft w:val="0"/>
      <w:marRight w:val="0"/>
      <w:marTop w:val="0"/>
      <w:marBottom w:val="0"/>
      <w:divBdr>
        <w:top w:val="none" w:sz="0" w:space="0" w:color="auto"/>
        <w:left w:val="none" w:sz="0" w:space="0" w:color="auto"/>
        <w:bottom w:val="none" w:sz="0" w:space="0" w:color="auto"/>
        <w:right w:val="none" w:sz="0" w:space="0" w:color="auto"/>
      </w:divBdr>
    </w:div>
    <w:div w:id="1897814364">
      <w:bodyDiv w:val="1"/>
      <w:marLeft w:val="0"/>
      <w:marRight w:val="0"/>
      <w:marTop w:val="0"/>
      <w:marBottom w:val="0"/>
      <w:divBdr>
        <w:top w:val="none" w:sz="0" w:space="0" w:color="auto"/>
        <w:left w:val="none" w:sz="0" w:space="0" w:color="auto"/>
        <w:bottom w:val="none" w:sz="0" w:space="0" w:color="auto"/>
        <w:right w:val="none" w:sz="0" w:space="0" w:color="auto"/>
      </w:divBdr>
    </w:div>
    <w:div w:id="1897931131">
      <w:bodyDiv w:val="1"/>
      <w:marLeft w:val="0"/>
      <w:marRight w:val="0"/>
      <w:marTop w:val="0"/>
      <w:marBottom w:val="0"/>
      <w:divBdr>
        <w:top w:val="none" w:sz="0" w:space="0" w:color="auto"/>
        <w:left w:val="none" w:sz="0" w:space="0" w:color="auto"/>
        <w:bottom w:val="none" w:sz="0" w:space="0" w:color="auto"/>
        <w:right w:val="none" w:sz="0" w:space="0" w:color="auto"/>
      </w:divBdr>
    </w:div>
    <w:div w:id="1898011915">
      <w:bodyDiv w:val="1"/>
      <w:marLeft w:val="0"/>
      <w:marRight w:val="0"/>
      <w:marTop w:val="0"/>
      <w:marBottom w:val="0"/>
      <w:divBdr>
        <w:top w:val="none" w:sz="0" w:space="0" w:color="auto"/>
        <w:left w:val="none" w:sz="0" w:space="0" w:color="auto"/>
        <w:bottom w:val="none" w:sz="0" w:space="0" w:color="auto"/>
        <w:right w:val="none" w:sz="0" w:space="0" w:color="auto"/>
      </w:divBdr>
    </w:div>
    <w:div w:id="1898054298">
      <w:bodyDiv w:val="1"/>
      <w:marLeft w:val="0"/>
      <w:marRight w:val="0"/>
      <w:marTop w:val="0"/>
      <w:marBottom w:val="0"/>
      <w:divBdr>
        <w:top w:val="none" w:sz="0" w:space="0" w:color="auto"/>
        <w:left w:val="none" w:sz="0" w:space="0" w:color="auto"/>
        <w:bottom w:val="none" w:sz="0" w:space="0" w:color="auto"/>
        <w:right w:val="none" w:sz="0" w:space="0" w:color="auto"/>
      </w:divBdr>
    </w:div>
    <w:div w:id="1898204606">
      <w:bodyDiv w:val="1"/>
      <w:marLeft w:val="0"/>
      <w:marRight w:val="0"/>
      <w:marTop w:val="0"/>
      <w:marBottom w:val="0"/>
      <w:divBdr>
        <w:top w:val="none" w:sz="0" w:space="0" w:color="auto"/>
        <w:left w:val="none" w:sz="0" w:space="0" w:color="auto"/>
        <w:bottom w:val="none" w:sz="0" w:space="0" w:color="auto"/>
        <w:right w:val="none" w:sz="0" w:space="0" w:color="auto"/>
      </w:divBdr>
    </w:div>
    <w:div w:id="1898322400">
      <w:bodyDiv w:val="1"/>
      <w:marLeft w:val="0"/>
      <w:marRight w:val="0"/>
      <w:marTop w:val="0"/>
      <w:marBottom w:val="0"/>
      <w:divBdr>
        <w:top w:val="none" w:sz="0" w:space="0" w:color="auto"/>
        <w:left w:val="none" w:sz="0" w:space="0" w:color="auto"/>
        <w:bottom w:val="none" w:sz="0" w:space="0" w:color="auto"/>
        <w:right w:val="none" w:sz="0" w:space="0" w:color="auto"/>
      </w:divBdr>
    </w:div>
    <w:div w:id="1898475228">
      <w:bodyDiv w:val="1"/>
      <w:marLeft w:val="0"/>
      <w:marRight w:val="0"/>
      <w:marTop w:val="0"/>
      <w:marBottom w:val="0"/>
      <w:divBdr>
        <w:top w:val="none" w:sz="0" w:space="0" w:color="auto"/>
        <w:left w:val="none" w:sz="0" w:space="0" w:color="auto"/>
        <w:bottom w:val="none" w:sz="0" w:space="0" w:color="auto"/>
        <w:right w:val="none" w:sz="0" w:space="0" w:color="auto"/>
      </w:divBdr>
    </w:div>
    <w:div w:id="1898541617">
      <w:bodyDiv w:val="1"/>
      <w:marLeft w:val="0"/>
      <w:marRight w:val="0"/>
      <w:marTop w:val="0"/>
      <w:marBottom w:val="0"/>
      <w:divBdr>
        <w:top w:val="none" w:sz="0" w:space="0" w:color="auto"/>
        <w:left w:val="none" w:sz="0" w:space="0" w:color="auto"/>
        <w:bottom w:val="none" w:sz="0" w:space="0" w:color="auto"/>
        <w:right w:val="none" w:sz="0" w:space="0" w:color="auto"/>
      </w:divBdr>
    </w:div>
    <w:div w:id="1898666388">
      <w:bodyDiv w:val="1"/>
      <w:marLeft w:val="0"/>
      <w:marRight w:val="0"/>
      <w:marTop w:val="0"/>
      <w:marBottom w:val="0"/>
      <w:divBdr>
        <w:top w:val="none" w:sz="0" w:space="0" w:color="auto"/>
        <w:left w:val="none" w:sz="0" w:space="0" w:color="auto"/>
        <w:bottom w:val="none" w:sz="0" w:space="0" w:color="auto"/>
        <w:right w:val="none" w:sz="0" w:space="0" w:color="auto"/>
      </w:divBdr>
    </w:div>
    <w:div w:id="1898668316">
      <w:bodyDiv w:val="1"/>
      <w:marLeft w:val="0"/>
      <w:marRight w:val="0"/>
      <w:marTop w:val="0"/>
      <w:marBottom w:val="0"/>
      <w:divBdr>
        <w:top w:val="none" w:sz="0" w:space="0" w:color="auto"/>
        <w:left w:val="none" w:sz="0" w:space="0" w:color="auto"/>
        <w:bottom w:val="none" w:sz="0" w:space="0" w:color="auto"/>
        <w:right w:val="none" w:sz="0" w:space="0" w:color="auto"/>
      </w:divBdr>
    </w:div>
    <w:div w:id="1898855111">
      <w:bodyDiv w:val="1"/>
      <w:marLeft w:val="0"/>
      <w:marRight w:val="0"/>
      <w:marTop w:val="0"/>
      <w:marBottom w:val="0"/>
      <w:divBdr>
        <w:top w:val="none" w:sz="0" w:space="0" w:color="auto"/>
        <w:left w:val="none" w:sz="0" w:space="0" w:color="auto"/>
        <w:bottom w:val="none" w:sz="0" w:space="0" w:color="auto"/>
        <w:right w:val="none" w:sz="0" w:space="0" w:color="auto"/>
      </w:divBdr>
    </w:div>
    <w:div w:id="1899003546">
      <w:bodyDiv w:val="1"/>
      <w:marLeft w:val="0"/>
      <w:marRight w:val="0"/>
      <w:marTop w:val="0"/>
      <w:marBottom w:val="0"/>
      <w:divBdr>
        <w:top w:val="none" w:sz="0" w:space="0" w:color="auto"/>
        <w:left w:val="none" w:sz="0" w:space="0" w:color="auto"/>
        <w:bottom w:val="none" w:sz="0" w:space="0" w:color="auto"/>
        <w:right w:val="none" w:sz="0" w:space="0" w:color="auto"/>
      </w:divBdr>
    </w:div>
    <w:div w:id="1899046380">
      <w:bodyDiv w:val="1"/>
      <w:marLeft w:val="0"/>
      <w:marRight w:val="0"/>
      <w:marTop w:val="0"/>
      <w:marBottom w:val="0"/>
      <w:divBdr>
        <w:top w:val="none" w:sz="0" w:space="0" w:color="auto"/>
        <w:left w:val="none" w:sz="0" w:space="0" w:color="auto"/>
        <w:bottom w:val="none" w:sz="0" w:space="0" w:color="auto"/>
        <w:right w:val="none" w:sz="0" w:space="0" w:color="auto"/>
      </w:divBdr>
    </w:div>
    <w:div w:id="1899199550">
      <w:bodyDiv w:val="1"/>
      <w:marLeft w:val="0"/>
      <w:marRight w:val="0"/>
      <w:marTop w:val="0"/>
      <w:marBottom w:val="0"/>
      <w:divBdr>
        <w:top w:val="none" w:sz="0" w:space="0" w:color="auto"/>
        <w:left w:val="none" w:sz="0" w:space="0" w:color="auto"/>
        <w:bottom w:val="none" w:sz="0" w:space="0" w:color="auto"/>
        <w:right w:val="none" w:sz="0" w:space="0" w:color="auto"/>
      </w:divBdr>
    </w:div>
    <w:div w:id="1899393199">
      <w:bodyDiv w:val="1"/>
      <w:marLeft w:val="0"/>
      <w:marRight w:val="0"/>
      <w:marTop w:val="0"/>
      <w:marBottom w:val="0"/>
      <w:divBdr>
        <w:top w:val="none" w:sz="0" w:space="0" w:color="auto"/>
        <w:left w:val="none" w:sz="0" w:space="0" w:color="auto"/>
        <w:bottom w:val="none" w:sz="0" w:space="0" w:color="auto"/>
        <w:right w:val="none" w:sz="0" w:space="0" w:color="auto"/>
      </w:divBdr>
    </w:div>
    <w:div w:id="1899513671">
      <w:bodyDiv w:val="1"/>
      <w:marLeft w:val="0"/>
      <w:marRight w:val="0"/>
      <w:marTop w:val="0"/>
      <w:marBottom w:val="0"/>
      <w:divBdr>
        <w:top w:val="none" w:sz="0" w:space="0" w:color="auto"/>
        <w:left w:val="none" w:sz="0" w:space="0" w:color="auto"/>
        <w:bottom w:val="none" w:sz="0" w:space="0" w:color="auto"/>
        <w:right w:val="none" w:sz="0" w:space="0" w:color="auto"/>
      </w:divBdr>
    </w:div>
    <w:div w:id="1899591379">
      <w:bodyDiv w:val="1"/>
      <w:marLeft w:val="0"/>
      <w:marRight w:val="0"/>
      <w:marTop w:val="0"/>
      <w:marBottom w:val="0"/>
      <w:divBdr>
        <w:top w:val="none" w:sz="0" w:space="0" w:color="auto"/>
        <w:left w:val="none" w:sz="0" w:space="0" w:color="auto"/>
        <w:bottom w:val="none" w:sz="0" w:space="0" w:color="auto"/>
        <w:right w:val="none" w:sz="0" w:space="0" w:color="auto"/>
      </w:divBdr>
    </w:div>
    <w:div w:id="1899633544">
      <w:bodyDiv w:val="1"/>
      <w:marLeft w:val="0"/>
      <w:marRight w:val="0"/>
      <w:marTop w:val="0"/>
      <w:marBottom w:val="0"/>
      <w:divBdr>
        <w:top w:val="none" w:sz="0" w:space="0" w:color="auto"/>
        <w:left w:val="none" w:sz="0" w:space="0" w:color="auto"/>
        <w:bottom w:val="none" w:sz="0" w:space="0" w:color="auto"/>
        <w:right w:val="none" w:sz="0" w:space="0" w:color="auto"/>
      </w:divBdr>
    </w:div>
    <w:div w:id="1899703711">
      <w:bodyDiv w:val="1"/>
      <w:marLeft w:val="0"/>
      <w:marRight w:val="0"/>
      <w:marTop w:val="0"/>
      <w:marBottom w:val="0"/>
      <w:divBdr>
        <w:top w:val="none" w:sz="0" w:space="0" w:color="auto"/>
        <w:left w:val="none" w:sz="0" w:space="0" w:color="auto"/>
        <w:bottom w:val="none" w:sz="0" w:space="0" w:color="auto"/>
        <w:right w:val="none" w:sz="0" w:space="0" w:color="auto"/>
      </w:divBdr>
    </w:div>
    <w:div w:id="1899704533">
      <w:bodyDiv w:val="1"/>
      <w:marLeft w:val="0"/>
      <w:marRight w:val="0"/>
      <w:marTop w:val="0"/>
      <w:marBottom w:val="0"/>
      <w:divBdr>
        <w:top w:val="none" w:sz="0" w:space="0" w:color="auto"/>
        <w:left w:val="none" w:sz="0" w:space="0" w:color="auto"/>
        <w:bottom w:val="none" w:sz="0" w:space="0" w:color="auto"/>
        <w:right w:val="none" w:sz="0" w:space="0" w:color="auto"/>
      </w:divBdr>
    </w:div>
    <w:div w:id="1899779701">
      <w:bodyDiv w:val="1"/>
      <w:marLeft w:val="0"/>
      <w:marRight w:val="0"/>
      <w:marTop w:val="0"/>
      <w:marBottom w:val="0"/>
      <w:divBdr>
        <w:top w:val="none" w:sz="0" w:space="0" w:color="auto"/>
        <w:left w:val="none" w:sz="0" w:space="0" w:color="auto"/>
        <w:bottom w:val="none" w:sz="0" w:space="0" w:color="auto"/>
        <w:right w:val="none" w:sz="0" w:space="0" w:color="auto"/>
      </w:divBdr>
    </w:div>
    <w:div w:id="1899903460">
      <w:bodyDiv w:val="1"/>
      <w:marLeft w:val="0"/>
      <w:marRight w:val="0"/>
      <w:marTop w:val="0"/>
      <w:marBottom w:val="0"/>
      <w:divBdr>
        <w:top w:val="none" w:sz="0" w:space="0" w:color="auto"/>
        <w:left w:val="none" w:sz="0" w:space="0" w:color="auto"/>
        <w:bottom w:val="none" w:sz="0" w:space="0" w:color="auto"/>
        <w:right w:val="none" w:sz="0" w:space="0" w:color="auto"/>
      </w:divBdr>
    </w:div>
    <w:div w:id="1900048984">
      <w:bodyDiv w:val="1"/>
      <w:marLeft w:val="0"/>
      <w:marRight w:val="0"/>
      <w:marTop w:val="0"/>
      <w:marBottom w:val="0"/>
      <w:divBdr>
        <w:top w:val="none" w:sz="0" w:space="0" w:color="auto"/>
        <w:left w:val="none" w:sz="0" w:space="0" w:color="auto"/>
        <w:bottom w:val="none" w:sz="0" w:space="0" w:color="auto"/>
        <w:right w:val="none" w:sz="0" w:space="0" w:color="auto"/>
      </w:divBdr>
    </w:div>
    <w:div w:id="1900238440">
      <w:bodyDiv w:val="1"/>
      <w:marLeft w:val="0"/>
      <w:marRight w:val="0"/>
      <w:marTop w:val="0"/>
      <w:marBottom w:val="0"/>
      <w:divBdr>
        <w:top w:val="none" w:sz="0" w:space="0" w:color="auto"/>
        <w:left w:val="none" w:sz="0" w:space="0" w:color="auto"/>
        <w:bottom w:val="none" w:sz="0" w:space="0" w:color="auto"/>
        <w:right w:val="none" w:sz="0" w:space="0" w:color="auto"/>
      </w:divBdr>
    </w:div>
    <w:div w:id="1900289127">
      <w:bodyDiv w:val="1"/>
      <w:marLeft w:val="0"/>
      <w:marRight w:val="0"/>
      <w:marTop w:val="0"/>
      <w:marBottom w:val="0"/>
      <w:divBdr>
        <w:top w:val="none" w:sz="0" w:space="0" w:color="auto"/>
        <w:left w:val="none" w:sz="0" w:space="0" w:color="auto"/>
        <w:bottom w:val="none" w:sz="0" w:space="0" w:color="auto"/>
        <w:right w:val="none" w:sz="0" w:space="0" w:color="auto"/>
      </w:divBdr>
    </w:div>
    <w:div w:id="1900436277">
      <w:bodyDiv w:val="1"/>
      <w:marLeft w:val="0"/>
      <w:marRight w:val="0"/>
      <w:marTop w:val="0"/>
      <w:marBottom w:val="0"/>
      <w:divBdr>
        <w:top w:val="none" w:sz="0" w:space="0" w:color="auto"/>
        <w:left w:val="none" w:sz="0" w:space="0" w:color="auto"/>
        <w:bottom w:val="none" w:sz="0" w:space="0" w:color="auto"/>
        <w:right w:val="none" w:sz="0" w:space="0" w:color="auto"/>
      </w:divBdr>
    </w:div>
    <w:div w:id="1900550110">
      <w:bodyDiv w:val="1"/>
      <w:marLeft w:val="0"/>
      <w:marRight w:val="0"/>
      <w:marTop w:val="0"/>
      <w:marBottom w:val="0"/>
      <w:divBdr>
        <w:top w:val="none" w:sz="0" w:space="0" w:color="auto"/>
        <w:left w:val="none" w:sz="0" w:space="0" w:color="auto"/>
        <w:bottom w:val="none" w:sz="0" w:space="0" w:color="auto"/>
        <w:right w:val="none" w:sz="0" w:space="0" w:color="auto"/>
      </w:divBdr>
    </w:div>
    <w:div w:id="1900630608">
      <w:bodyDiv w:val="1"/>
      <w:marLeft w:val="0"/>
      <w:marRight w:val="0"/>
      <w:marTop w:val="0"/>
      <w:marBottom w:val="0"/>
      <w:divBdr>
        <w:top w:val="none" w:sz="0" w:space="0" w:color="auto"/>
        <w:left w:val="none" w:sz="0" w:space="0" w:color="auto"/>
        <w:bottom w:val="none" w:sz="0" w:space="0" w:color="auto"/>
        <w:right w:val="none" w:sz="0" w:space="0" w:color="auto"/>
      </w:divBdr>
    </w:div>
    <w:div w:id="1900706464">
      <w:bodyDiv w:val="1"/>
      <w:marLeft w:val="0"/>
      <w:marRight w:val="0"/>
      <w:marTop w:val="0"/>
      <w:marBottom w:val="0"/>
      <w:divBdr>
        <w:top w:val="none" w:sz="0" w:space="0" w:color="auto"/>
        <w:left w:val="none" w:sz="0" w:space="0" w:color="auto"/>
        <w:bottom w:val="none" w:sz="0" w:space="0" w:color="auto"/>
        <w:right w:val="none" w:sz="0" w:space="0" w:color="auto"/>
      </w:divBdr>
    </w:div>
    <w:div w:id="1900900359">
      <w:bodyDiv w:val="1"/>
      <w:marLeft w:val="0"/>
      <w:marRight w:val="0"/>
      <w:marTop w:val="0"/>
      <w:marBottom w:val="0"/>
      <w:divBdr>
        <w:top w:val="none" w:sz="0" w:space="0" w:color="auto"/>
        <w:left w:val="none" w:sz="0" w:space="0" w:color="auto"/>
        <w:bottom w:val="none" w:sz="0" w:space="0" w:color="auto"/>
        <w:right w:val="none" w:sz="0" w:space="0" w:color="auto"/>
      </w:divBdr>
    </w:div>
    <w:div w:id="1901094624">
      <w:bodyDiv w:val="1"/>
      <w:marLeft w:val="0"/>
      <w:marRight w:val="0"/>
      <w:marTop w:val="0"/>
      <w:marBottom w:val="0"/>
      <w:divBdr>
        <w:top w:val="none" w:sz="0" w:space="0" w:color="auto"/>
        <w:left w:val="none" w:sz="0" w:space="0" w:color="auto"/>
        <w:bottom w:val="none" w:sz="0" w:space="0" w:color="auto"/>
        <w:right w:val="none" w:sz="0" w:space="0" w:color="auto"/>
      </w:divBdr>
    </w:div>
    <w:div w:id="1901165218">
      <w:bodyDiv w:val="1"/>
      <w:marLeft w:val="0"/>
      <w:marRight w:val="0"/>
      <w:marTop w:val="0"/>
      <w:marBottom w:val="0"/>
      <w:divBdr>
        <w:top w:val="none" w:sz="0" w:space="0" w:color="auto"/>
        <w:left w:val="none" w:sz="0" w:space="0" w:color="auto"/>
        <w:bottom w:val="none" w:sz="0" w:space="0" w:color="auto"/>
        <w:right w:val="none" w:sz="0" w:space="0" w:color="auto"/>
      </w:divBdr>
    </w:div>
    <w:div w:id="1901213219">
      <w:bodyDiv w:val="1"/>
      <w:marLeft w:val="0"/>
      <w:marRight w:val="0"/>
      <w:marTop w:val="0"/>
      <w:marBottom w:val="0"/>
      <w:divBdr>
        <w:top w:val="none" w:sz="0" w:space="0" w:color="auto"/>
        <w:left w:val="none" w:sz="0" w:space="0" w:color="auto"/>
        <w:bottom w:val="none" w:sz="0" w:space="0" w:color="auto"/>
        <w:right w:val="none" w:sz="0" w:space="0" w:color="auto"/>
      </w:divBdr>
    </w:div>
    <w:div w:id="1901361209">
      <w:bodyDiv w:val="1"/>
      <w:marLeft w:val="0"/>
      <w:marRight w:val="0"/>
      <w:marTop w:val="0"/>
      <w:marBottom w:val="0"/>
      <w:divBdr>
        <w:top w:val="none" w:sz="0" w:space="0" w:color="auto"/>
        <w:left w:val="none" w:sz="0" w:space="0" w:color="auto"/>
        <w:bottom w:val="none" w:sz="0" w:space="0" w:color="auto"/>
        <w:right w:val="none" w:sz="0" w:space="0" w:color="auto"/>
      </w:divBdr>
    </w:div>
    <w:div w:id="1901790858">
      <w:bodyDiv w:val="1"/>
      <w:marLeft w:val="0"/>
      <w:marRight w:val="0"/>
      <w:marTop w:val="0"/>
      <w:marBottom w:val="0"/>
      <w:divBdr>
        <w:top w:val="none" w:sz="0" w:space="0" w:color="auto"/>
        <w:left w:val="none" w:sz="0" w:space="0" w:color="auto"/>
        <w:bottom w:val="none" w:sz="0" w:space="0" w:color="auto"/>
        <w:right w:val="none" w:sz="0" w:space="0" w:color="auto"/>
      </w:divBdr>
    </w:div>
    <w:div w:id="1901860780">
      <w:bodyDiv w:val="1"/>
      <w:marLeft w:val="0"/>
      <w:marRight w:val="0"/>
      <w:marTop w:val="0"/>
      <w:marBottom w:val="0"/>
      <w:divBdr>
        <w:top w:val="none" w:sz="0" w:space="0" w:color="auto"/>
        <w:left w:val="none" w:sz="0" w:space="0" w:color="auto"/>
        <w:bottom w:val="none" w:sz="0" w:space="0" w:color="auto"/>
        <w:right w:val="none" w:sz="0" w:space="0" w:color="auto"/>
      </w:divBdr>
    </w:div>
    <w:div w:id="1901941051">
      <w:bodyDiv w:val="1"/>
      <w:marLeft w:val="0"/>
      <w:marRight w:val="0"/>
      <w:marTop w:val="0"/>
      <w:marBottom w:val="0"/>
      <w:divBdr>
        <w:top w:val="none" w:sz="0" w:space="0" w:color="auto"/>
        <w:left w:val="none" w:sz="0" w:space="0" w:color="auto"/>
        <w:bottom w:val="none" w:sz="0" w:space="0" w:color="auto"/>
        <w:right w:val="none" w:sz="0" w:space="0" w:color="auto"/>
      </w:divBdr>
    </w:div>
    <w:div w:id="1901941746">
      <w:bodyDiv w:val="1"/>
      <w:marLeft w:val="0"/>
      <w:marRight w:val="0"/>
      <w:marTop w:val="0"/>
      <w:marBottom w:val="0"/>
      <w:divBdr>
        <w:top w:val="none" w:sz="0" w:space="0" w:color="auto"/>
        <w:left w:val="none" w:sz="0" w:space="0" w:color="auto"/>
        <w:bottom w:val="none" w:sz="0" w:space="0" w:color="auto"/>
        <w:right w:val="none" w:sz="0" w:space="0" w:color="auto"/>
      </w:divBdr>
    </w:div>
    <w:div w:id="1902012309">
      <w:bodyDiv w:val="1"/>
      <w:marLeft w:val="0"/>
      <w:marRight w:val="0"/>
      <w:marTop w:val="0"/>
      <w:marBottom w:val="0"/>
      <w:divBdr>
        <w:top w:val="none" w:sz="0" w:space="0" w:color="auto"/>
        <w:left w:val="none" w:sz="0" w:space="0" w:color="auto"/>
        <w:bottom w:val="none" w:sz="0" w:space="0" w:color="auto"/>
        <w:right w:val="none" w:sz="0" w:space="0" w:color="auto"/>
      </w:divBdr>
    </w:div>
    <w:div w:id="1902135542">
      <w:bodyDiv w:val="1"/>
      <w:marLeft w:val="0"/>
      <w:marRight w:val="0"/>
      <w:marTop w:val="0"/>
      <w:marBottom w:val="0"/>
      <w:divBdr>
        <w:top w:val="none" w:sz="0" w:space="0" w:color="auto"/>
        <w:left w:val="none" w:sz="0" w:space="0" w:color="auto"/>
        <w:bottom w:val="none" w:sz="0" w:space="0" w:color="auto"/>
        <w:right w:val="none" w:sz="0" w:space="0" w:color="auto"/>
      </w:divBdr>
    </w:div>
    <w:div w:id="1902135925">
      <w:bodyDiv w:val="1"/>
      <w:marLeft w:val="0"/>
      <w:marRight w:val="0"/>
      <w:marTop w:val="0"/>
      <w:marBottom w:val="0"/>
      <w:divBdr>
        <w:top w:val="none" w:sz="0" w:space="0" w:color="auto"/>
        <w:left w:val="none" w:sz="0" w:space="0" w:color="auto"/>
        <w:bottom w:val="none" w:sz="0" w:space="0" w:color="auto"/>
        <w:right w:val="none" w:sz="0" w:space="0" w:color="auto"/>
      </w:divBdr>
    </w:div>
    <w:div w:id="1902593609">
      <w:bodyDiv w:val="1"/>
      <w:marLeft w:val="0"/>
      <w:marRight w:val="0"/>
      <w:marTop w:val="0"/>
      <w:marBottom w:val="0"/>
      <w:divBdr>
        <w:top w:val="none" w:sz="0" w:space="0" w:color="auto"/>
        <w:left w:val="none" w:sz="0" w:space="0" w:color="auto"/>
        <w:bottom w:val="none" w:sz="0" w:space="0" w:color="auto"/>
        <w:right w:val="none" w:sz="0" w:space="0" w:color="auto"/>
      </w:divBdr>
    </w:div>
    <w:div w:id="1902716753">
      <w:bodyDiv w:val="1"/>
      <w:marLeft w:val="0"/>
      <w:marRight w:val="0"/>
      <w:marTop w:val="0"/>
      <w:marBottom w:val="0"/>
      <w:divBdr>
        <w:top w:val="none" w:sz="0" w:space="0" w:color="auto"/>
        <w:left w:val="none" w:sz="0" w:space="0" w:color="auto"/>
        <w:bottom w:val="none" w:sz="0" w:space="0" w:color="auto"/>
        <w:right w:val="none" w:sz="0" w:space="0" w:color="auto"/>
      </w:divBdr>
    </w:div>
    <w:div w:id="1902985553">
      <w:bodyDiv w:val="1"/>
      <w:marLeft w:val="0"/>
      <w:marRight w:val="0"/>
      <w:marTop w:val="0"/>
      <w:marBottom w:val="0"/>
      <w:divBdr>
        <w:top w:val="none" w:sz="0" w:space="0" w:color="auto"/>
        <w:left w:val="none" w:sz="0" w:space="0" w:color="auto"/>
        <w:bottom w:val="none" w:sz="0" w:space="0" w:color="auto"/>
        <w:right w:val="none" w:sz="0" w:space="0" w:color="auto"/>
      </w:divBdr>
    </w:div>
    <w:div w:id="1903057899">
      <w:bodyDiv w:val="1"/>
      <w:marLeft w:val="0"/>
      <w:marRight w:val="0"/>
      <w:marTop w:val="0"/>
      <w:marBottom w:val="0"/>
      <w:divBdr>
        <w:top w:val="none" w:sz="0" w:space="0" w:color="auto"/>
        <w:left w:val="none" w:sz="0" w:space="0" w:color="auto"/>
        <w:bottom w:val="none" w:sz="0" w:space="0" w:color="auto"/>
        <w:right w:val="none" w:sz="0" w:space="0" w:color="auto"/>
      </w:divBdr>
    </w:div>
    <w:div w:id="1903368100">
      <w:bodyDiv w:val="1"/>
      <w:marLeft w:val="0"/>
      <w:marRight w:val="0"/>
      <w:marTop w:val="0"/>
      <w:marBottom w:val="0"/>
      <w:divBdr>
        <w:top w:val="none" w:sz="0" w:space="0" w:color="auto"/>
        <w:left w:val="none" w:sz="0" w:space="0" w:color="auto"/>
        <w:bottom w:val="none" w:sz="0" w:space="0" w:color="auto"/>
        <w:right w:val="none" w:sz="0" w:space="0" w:color="auto"/>
      </w:divBdr>
    </w:div>
    <w:div w:id="1903369889">
      <w:bodyDiv w:val="1"/>
      <w:marLeft w:val="0"/>
      <w:marRight w:val="0"/>
      <w:marTop w:val="0"/>
      <w:marBottom w:val="0"/>
      <w:divBdr>
        <w:top w:val="none" w:sz="0" w:space="0" w:color="auto"/>
        <w:left w:val="none" w:sz="0" w:space="0" w:color="auto"/>
        <w:bottom w:val="none" w:sz="0" w:space="0" w:color="auto"/>
        <w:right w:val="none" w:sz="0" w:space="0" w:color="auto"/>
      </w:divBdr>
    </w:div>
    <w:div w:id="1903757350">
      <w:bodyDiv w:val="1"/>
      <w:marLeft w:val="0"/>
      <w:marRight w:val="0"/>
      <w:marTop w:val="0"/>
      <w:marBottom w:val="0"/>
      <w:divBdr>
        <w:top w:val="none" w:sz="0" w:space="0" w:color="auto"/>
        <w:left w:val="none" w:sz="0" w:space="0" w:color="auto"/>
        <w:bottom w:val="none" w:sz="0" w:space="0" w:color="auto"/>
        <w:right w:val="none" w:sz="0" w:space="0" w:color="auto"/>
      </w:divBdr>
    </w:div>
    <w:div w:id="1903758306">
      <w:bodyDiv w:val="1"/>
      <w:marLeft w:val="0"/>
      <w:marRight w:val="0"/>
      <w:marTop w:val="0"/>
      <w:marBottom w:val="0"/>
      <w:divBdr>
        <w:top w:val="none" w:sz="0" w:space="0" w:color="auto"/>
        <w:left w:val="none" w:sz="0" w:space="0" w:color="auto"/>
        <w:bottom w:val="none" w:sz="0" w:space="0" w:color="auto"/>
        <w:right w:val="none" w:sz="0" w:space="0" w:color="auto"/>
      </w:divBdr>
    </w:div>
    <w:div w:id="1904221586">
      <w:bodyDiv w:val="1"/>
      <w:marLeft w:val="0"/>
      <w:marRight w:val="0"/>
      <w:marTop w:val="0"/>
      <w:marBottom w:val="0"/>
      <w:divBdr>
        <w:top w:val="none" w:sz="0" w:space="0" w:color="auto"/>
        <w:left w:val="none" w:sz="0" w:space="0" w:color="auto"/>
        <w:bottom w:val="none" w:sz="0" w:space="0" w:color="auto"/>
        <w:right w:val="none" w:sz="0" w:space="0" w:color="auto"/>
      </w:divBdr>
    </w:div>
    <w:div w:id="1904487306">
      <w:bodyDiv w:val="1"/>
      <w:marLeft w:val="0"/>
      <w:marRight w:val="0"/>
      <w:marTop w:val="0"/>
      <w:marBottom w:val="0"/>
      <w:divBdr>
        <w:top w:val="none" w:sz="0" w:space="0" w:color="auto"/>
        <w:left w:val="none" w:sz="0" w:space="0" w:color="auto"/>
        <w:bottom w:val="none" w:sz="0" w:space="0" w:color="auto"/>
        <w:right w:val="none" w:sz="0" w:space="0" w:color="auto"/>
      </w:divBdr>
    </w:div>
    <w:div w:id="1904556451">
      <w:bodyDiv w:val="1"/>
      <w:marLeft w:val="0"/>
      <w:marRight w:val="0"/>
      <w:marTop w:val="0"/>
      <w:marBottom w:val="0"/>
      <w:divBdr>
        <w:top w:val="none" w:sz="0" w:space="0" w:color="auto"/>
        <w:left w:val="none" w:sz="0" w:space="0" w:color="auto"/>
        <w:bottom w:val="none" w:sz="0" w:space="0" w:color="auto"/>
        <w:right w:val="none" w:sz="0" w:space="0" w:color="auto"/>
      </w:divBdr>
    </w:div>
    <w:div w:id="1904635851">
      <w:bodyDiv w:val="1"/>
      <w:marLeft w:val="0"/>
      <w:marRight w:val="0"/>
      <w:marTop w:val="0"/>
      <w:marBottom w:val="0"/>
      <w:divBdr>
        <w:top w:val="none" w:sz="0" w:space="0" w:color="auto"/>
        <w:left w:val="none" w:sz="0" w:space="0" w:color="auto"/>
        <w:bottom w:val="none" w:sz="0" w:space="0" w:color="auto"/>
        <w:right w:val="none" w:sz="0" w:space="0" w:color="auto"/>
      </w:divBdr>
    </w:div>
    <w:div w:id="1904678013">
      <w:bodyDiv w:val="1"/>
      <w:marLeft w:val="0"/>
      <w:marRight w:val="0"/>
      <w:marTop w:val="0"/>
      <w:marBottom w:val="0"/>
      <w:divBdr>
        <w:top w:val="none" w:sz="0" w:space="0" w:color="auto"/>
        <w:left w:val="none" w:sz="0" w:space="0" w:color="auto"/>
        <w:bottom w:val="none" w:sz="0" w:space="0" w:color="auto"/>
        <w:right w:val="none" w:sz="0" w:space="0" w:color="auto"/>
      </w:divBdr>
    </w:div>
    <w:div w:id="1904824877">
      <w:bodyDiv w:val="1"/>
      <w:marLeft w:val="0"/>
      <w:marRight w:val="0"/>
      <w:marTop w:val="0"/>
      <w:marBottom w:val="0"/>
      <w:divBdr>
        <w:top w:val="none" w:sz="0" w:space="0" w:color="auto"/>
        <w:left w:val="none" w:sz="0" w:space="0" w:color="auto"/>
        <w:bottom w:val="none" w:sz="0" w:space="0" w:color="auto"/>
        <w:right w:val="none" w:sz="0" w:space="0" w:color="auto"/>
      </w:divBdr>
    </w:div>
    <w:div w:id="1904869564">
      <w:bodyDiv w:val="1"/>
      <w:marLeft w:val="0"/>
      <w:marRight w:val="0"/>
      <w:marTop w:val="0"/>
      <w:marBottom w:val="0"/>
      <w:divBdr>
        <w:top w:val="none" w:sz="0" w:space="0" w:color="auto"/>
        <w:left w:val="none" w:sz="0" w:space="0" w:color="auto"/>
        <w:bottom w:val="none" w:sz="0" w:space="0" w:color="auto"/>
        <w:right w:val="none" w:sz="0" w:space="0" w:color="auto"/>
      </w:divBdr>
    </w:div>
    <w:div w:id="1905068714">
      <w:bodyDiv w:val="1"/>
      <w:marLeft w:val="0"/>
      <w:marRight w:val="0"/>
      <w:marTop w:val="0"/>
      <w:marBottom w:val="0"/>
      <w:divBdr>
        <w:top w:val="none" w:sz="0" w:space="0" w:color="auto"/>
        <w:left w:val="none" w:sz="0" w:space="0" w:color="auto"/>
        <w:bottom w:val="none" w:sz="0" w:space="0" w:color="auto"/>
        <w:right w:val="none" w:sz="0" w:space="0" w:color="auto"/>
      </w:divBdr>
    </w:div>
    <w:div w:id="1905096153">
      <w:bodyDiv w:val="1"/>
      <w:marLeft w:val="0"/>
      <w:marRight w:val="0"/>
      <w:marTop w:val="0"/>
      <w:marBottom w:val="0"/>
      <w:divBdr>
        <w:top w:val="none" w:sz="0" w:space="0" w:color="auto"/>
        <w:left w:val="none" w:sz="0" w:space="0" w:color="auto"/>
        <w:bottom w:val="none" w:sz="0" w:space="0" w:color="auto"/>
        <w:right w:val="none" w:sz="0" w:space="0" w:color="auto"/>
      </w:divBdr>
    </w:div>
    <w:div w:id="1905141098">
      <w:bodyDiv w:val="1"/>
      <w:marLeft w:val="0"/>
      <w:marRight w:val="0"/>
      <w:marTop w:val="0"/>
      <w:marBottom w:val="0"/>
      <w:divBdr>
        <w:top w:val="none" w:sz="0" w:space="0" w:color="auto"/>
        <w:left w:val="none" w:sz="0" w:space="0" w:color="auto"/>
        <w:bottom w:val="none" w:sz="0" w:space="0" w:color="auto"/>
        <w:right w:val="none" w:sz="0" w:space="0" w:color="auto"/>
      </w:divBdr>
    </w:div>
    <w:div w:id="1905216549">
      <w:bodyDiv w:val="1"/>
      <w:marLeft w:val="0"/>
      <w:marRight w:val="0"/>
      <w:marTop w:val="0"/>
      <w:marBottom w:val="0"/>
      <w:divBdr>
        <w:top w:val="none" w:sz="0" w:space="0" w:color="auto"/>
        <w:left w:val="none" w:sz="0" w:space="0" w:color="auto"/>
        <w:bottom w:val="none" w:sz="0" w:space="0" w:color="auto"/>
        <w:right w:val="none" w:sz="0" w:space="0" w:color="auto"/>
      </w:divBdr>
    </w:div>
    <w:div w:id="1905526256">
      <w:bodyDiv w:val="1"/>
      <w:marLeft w:val="0"/>
      <w:marRight w:val="0"/>
      <w:marTop w:val="0"/>
      <w:marBottom w:val="0"/>
      <w:divBdr>
        <w:top w:val="none" w:sz="0" w:space="0" w:color="auto"/>
        <w:left w:val="none" w:sz="0" w:space="0" w:color="auto"/>
        <w:bottom w:val="none" w:sz="0" w:space="0" w:color="auto"/>
        <w:right w:val="none" w:sz="0" w:space="0" w:color="auto"/>
      </w:divBdr>
    </w:div>
    <w:div w:id="1905984846">
      <w:bodyDiv w:val="1"/>
      <w:marLeft w:val="0"/>
      <w:marRight w:val="0"/>
      <w:marTop w:val="0"/>
      <w:marBottom w:val="0"/>
      <w:divBdr>
        <w:top w:val="none" w:sz="0" w:space="0" w:color="auto"/>
        <w:left w:val="none" w:sz="0" w:space="0" w:color="auto"/>
        <w:bottom w:val="none" w:sz="0" w:space="0" w:color="auto"/>
        <w:right w:val="none" w:sz="0" w:space="0" w:color="auto"/>
      </w:divBdr>
    </w:div>
    <w:div w:id="1905989039">
      <w:bodyDiv w:val="1"/>
      <w:marLeft w:val="0"/>
      <w:marRight w:val="0"/>
      <w:marTop w:val="0"/>
      <w:marBottom w:val="0"/>
      <w:divBdr>
        <w:top w:val="none" w:sz="0" w:space="0" w:color="auto"/>
        <w:left w:val="none" w:sz="0" w:space="0" w:color="auto"/>
        <w:bottom w:val="none" w:sz="0" w:space="0" w:color="auto"/>
        <w:right w:val="none" w:sz="0" w:space="0" w:color="auto"/>
      </w:divBdr>
    </w:div>
    <w:div w:id="1906065633">
      <w:bodyDiv w:val="1"/>
      <w:marLeft w:val="0"/>
      <w:marRight w:val="0"/>
      <w:marTop w:val="0"/>
      <w:marBottom w:val="0"/>
      <w:divBdr>
        <w:top w:val="none" w:sz="0" w:space="0" w:color="auto"/>
        <w:left w:val="none" w:sz="0" w:space="0" w:color="auto"/>
        <w:bottom w:val="none" w:sz="0" w:space="0" w:color="auto"/>
        <w:right w:val="none" w:sz="0" w:space="0" w:color="auto"/>
      </w:divBdr>
    </w:div>
    <w:div w:id="1906258780">
      <w:bodyDiv w:val="1"/>
      <w:marLeft w:val="0"/>
      <w:marRight w:val="0"/>
      <w:marTop w:val="0"/>
      <w:marBottom w:val="0"/>
      <w:divBdr>
        <w:top w:val="none" w:sz="0" w:space="0" w:color="auto"/>
        <w:left w:val="none" w:sz="0" w:space="0" w:color="auto"/>
        <w:bottom w:val="none" w:sz="0" w:space="0" w:color="auto"/>
        <w:right w:val="none" w:sz="0" w:space="0" w:color="auto"/>
      </w:divBdr>
    </w:div>
    <w:div w:id="1906531612">
      <w:bodyDiv w:val="1"/>
      <w:marLeft w:val="0"/>
      <w:marRight w:val="0"/>
      <w:marTop w:val="0"/>
      <w:marBottom w:val="0"/>
      <w:divBdr>
        <w:top w:val="none" w:sz="0" w:space="0" w:color="auto"/>
        <w:left w:val="none" w:sz="0" w:space="0" w:color="auto"/>
        <w:bottom w:val="none" w:sz="0" w:space="0" w:color="auto"/>
        <w:right w:val="none" w:sz="0" w:space="0" w:color="auto"/>
      </w:divBdr>
    </w:div>
    <w:div w:id="1906649396">
      <w:bodyDiv w:val="1"/>
      <w:marLeft w:val="0"/>
      <w:marRight w:val="0"/>
      <w:marTop w:val="0"/>
      <w:marBottom w:val="0"/>
      <w:divBdr>
        <w:top w:val="none" w:sz="0" w:space="0" w:color="auto"/>
        <w:left w:val="none" w:sz="0" w:space="0" w:color="auto"/>
        <w:bottom w:val="none" w:sz="0" w:space="0" w:color="auto"/>
        <w:right w:val="none" w:sz="0" w:space="0" w:color="auto"/>
      </w:divBdr>
    </w:div>
    <w:div w:id="1906721616">
      <w:bodyDiv w:val="1"/>
      <w:marLeft w:val="0"/>
      <w:marRight w:val="0"/>
      <w:marTop w:val="0"/>
      <w:marBottom w:val="0"/>
      <w:divBdr>
        <w:top w:val="none" w:sz="0" w:space="0" w:color="auto"/>
        <w:left w:val="none" w:sz="0" w:space="0" w:color="auto"/>
        <w:bottom w:val="none" w:sz="0" w:space="0" w:color="auto"/>
        <w:right w:val="none" w:sz="0" w:space="0" w:color="auto"/>
      </w:divBdr>
    </w:div>
    <w:div w:id="1906793640">
      <w:bodyDiv w:val="1"/>
      <w:marLeft w:val="0"/>
      <w:marRight w:val="0"/>
      <w:marTop w:val="0"/>
      <w:marBottom w:val="0"/>
      <w:divBdr>
        <w:top w:val="none" w:sz="0" w:space="0" w:color="auto"/>
        <w:left w:val="none" w:sz="0" w:space="0" w:color="auto"/>
        <w:bottom w:val="none" w:sz="0" w:space="0" w:color="auto"/>
        <w:right w:val="none" w:sz="0" w:space="0" w:color="auto"/>
      </w:divBdr>
    </w:div>
    <w:div w:id="1906800377">
      <w:bodyDiv w:val="1"/>
      <w:marLeft w:val="0"/>
      <w:marRight w:val="0"/>
      <w:marTop w:val="0"/>
      <w:marBottom w:val="0"/>
      <w:divBdr>
        <w:top w:val="none" w:sz="0" w:space="0" w:color="auto"/>
        <w:left w:val="none" w:sz="0" w:space="0" w:color="auto"/>
        <w:bottom w:val="none" w:sz="0" w:space="0" w:color="auto"/>
        <w:right w:val="none" w:sz="0" w:space="0" w:color="auto"/>
      </w:divBdr>
    </w:div>
    <w:div w:id="1906985219">
      <w:bodyDiv w:val="1"/>
      <w:marLeft w:val="0"/>
      <w:marRight w:val="0"/>
      <w:marTop w:val="0"/>
      <w:marBottom w:val="0"/>
      <w:divBdr>
        <w:top w:val="none" w:sz="0" w:space="0" w:color="auto"/>
        <w:left w:val="none" w:sz="0" w:space="0" w:color="auto"/>
        <w:bottom w:val="none" w:sz="0" w:space="0" w:color="auto"/>
        <w:right w:val="none" w:sz="0" w:space="0" w:color="auto"/>
      </w:divBdr>
    </w:div>
    <w:div w:id="1907033462">
      <w:bodyDiv w:val="1"/>
      <w:marLeft w:val="0"/>
      <w:marRight w:val="0"/>
      <w:marTop w:val="0"/>
      <w:marBottom w:val="0"/>
      <w:divBdr>
        <w:top w:val="none" w:sz="0" w:space="0" w:color="auto"/>
        <w:left w:val="none" w:sz="0" w:space="0" w:color="auto"/>
        <w:bottom w:val="none" w:sz="0" w:space="0" w:color="auto"/>
        <w:right w:val="none" w:sz="0" w:space="0" w:color="auto"/>
      </w:divBdr>
    </w:div>
    <w:div w:id="1907035468">
      <w:bodyDiv w:val="1"/>
      <w:marLeft w:val="0"/>
      <w:marRight w:val="0"/>
      <w:marTop w:val="0"/>
      <w:marBottom w:val="0"/>
      <w:divBdr>
        <w:top w:val="none" w:sz="0" w:space="0" w:color="auto"/>
        <w:left w:val="none" w:sz="0" w:space="0" w:color="auto"/>
        <w:bottom w:val="none" w:sz="0" w:space="0" w:color="auto"/>
        <w:right w:val="none" w:sz="0" w:space="0" w:color="auto"/>
      </w:divBdr>
    </w:div>
    <w:div w:id="1907060472">
      <w:bodyDiv w:val="1"/>
      <w:marLeft w:val="0"/>
      <w:marRight w:val="0"/>
      <w:marTop w:val="0"/>
      <w:marBottom w:val="0"/>
      <w:divBdr>
        <w:top w:val="none" w:sz="0" w:space="0" w:color="auto"/>
        <w:left w:val="none" w:sz="0" w:space="0" w:color="auto"/>
        <w:bottom w:val="none" w:sz="0" w:space="0" w:color="auto"/>
        <w:right w:val="none" w:sz="0" w:space="0" w:color="auto"/>
      </w:divBdr>
    </w:div>
    <w:div w:id="1907260719">
      <w:bodyDiv w:val="1"/>
      <w:marLeft w:val="0"/>
      <w:marRight w:val="0"/>
      <w:marTop w:val="0"/>
      <w:marBottom w:val="0"/>
      <w:divBdr>
        <w:top w:val="none" w:sz="0" w:space="0" w:color="auto"/>
        <w:left w:val="none" w:sz="0" w:space="0" w:color="auto"/>
        <w:bottom w:val="none" w:sz="0" w:space="0" w:color="auto"/>
        <w:right w:val="none" w:sz="0" w:space="0" w:color="auto"/>
      </w:divBdr>
    </w:div>
    <w:div w:id="1907372898">
      <w:bodyDiv w:val="1"/>
      <w:marLeft w:val="0"/>
      <w:marRight w:val="0"/>
      <w:marTop w:val="0"/>
      <w:marBottom w:val="0"/>
      <w:divBdr>
        <w:top w:val="none" w:sz="0" w:space="0" w:color="auto"/>
        <w:left w:val="none" w:sz="0" w:space="0" w:color="auto"/>
        <w:bottom w:val="none" w:sz="0" w:space="0" w:color="auto"/>
        <w:right w:val="none" w:sz="0" w:space="0" w:color="auto"/>
      </w:divBdr>
    </w:div>
    <w:div w:id="1907375532">
      <w:bodyDiv w:val="1"/>
      <w:marLeft w:val="0"/>
      <w:marRight w:val="0"/>
      <w:marTop w:val="0"/>
      <w:marBottom w:val="0"/>
      <w:divBdr>
        <w:top w:val="none" w:sz="0" w:space="0" w:color="auto"/>
        <w:left w:val="none" w:sz="0" w:space="0" w:color="auto"/>
        <w:bottom w:val="none" w:sz="0" w:space="0" w:color="auto"/>
        <w:right w:val="none" w:sz="0" w:space="0" w:color="auto"/>
      </w:divBdr>
    </w:div>
    <w:div w:id="1907453799">
      <w:bodyDiv w:val="1"/>
      <w:marLeft w:val="0"/>
      <w:marRight w:val="0"/>
      <w:marTop w:val="0"/>
      <w:marBottom w:val="0"/>
      <w:divBdr>
        <w:top w:val="none" w:sz="0" w:space="0" w:color="auto"/>
        <w:left w:val="none" w:sz="0" w:space="0" w:color="auto"/>
        <w:bottom w:val="none" w:sz="0" w:space="0" w:color="auto"/>
        <w:right w:val="none" w:sz="0" w:space="0" w:color="auto"/>
      </w:divBdr>
    </w:div>
    <w:div w:id="1907837073">
      <w:bodyDiv w:val="1"/>
      <w:marLeft w:val="0"/>
      <w:marRight w:val="0"/>
      <w:marTop w:val="0"/>
      <w:marBottom w:val="0"/>
      <w:divBdr>
        <w:top w:val="none" w:sz="0" w:space="0" w:color="auto"/>
        <w:left w:val="none" w:sz="0" w:space="0" w:color="auto"/>
        <w:bottom w:val="none" w:sz="0" w:space="0" w:color="auto"/>
        <w:right w:val="none" w:sz="0" w:space="0" w:color="auto"/>
      </w:divBdr>
    </w:div>
    <w:div w:id="1907909519">
      <w:bodyDiv w:val="1"/>
      <w:marLeft w:val="0"/>
      <w:marRight w:val="0"/>
      <w:marTop w:val="0"/>
      <w:marBottom w:val="0"/>
      <w:divBdr>
        <w:top w:val="none" w:sz="0" w:space="0" w:color="auto"/>
        <w:left w:val="none" w:sz="0" w:space="0" w:color="auto"/>
        <w:bottom w:val="none" w:sz="0" w:space="0" w:color="auto"/>
        <w:right w:val="none" w:sz="0" w:space="0" w:color="auto"/>
      </w:divBdr>
    </w:div>
    <w:div w:id="1907958183">
      <w:bodyDiv w:val="1"/>
      <w:marLeft w:val="0"/>
      <w:marRight w:val="0"/>
      <w:marTop w:val="0"/>
      <w:marBottom w:val="0"/>
      <w:divBdr>
        <w:top w:val="none" w:sz="0" w:space="0" w:color="auto"/>
        <w:left w:val="none" w:sz="0" w:space="0" w:color="auto"/>
        <w:bottom w:val="none" w:sz="0" w:space="0" w:color="auto"/>
        <w:right w:val="none" w:sz="0" w:space="0" w:color="auto"/>
      </w:divBdr>
    </w:div>
    <w:div w:id="1908025915">
      <w:bodyDiv w:val="1"/>
      <w:marLeft w:val="0"/>
      <w:marRight w:val="0"/>
      <w:marTop w:val="0"/>
      <w:marBottom w:val="0"/>
      <w:divBdr>
        <w:top w:val="none" w:sz="0" w:space="0" w:color="auto"/>
        <w:left w:val="none" w:sz="0" w:space="0" w:color="auto"/>
        <w:bottom w:val="none" w:sz="0" w:space="0" w:color="auto"/>
        <w:right w:val="none" w:sz="0" w:space="0" w:color="auto"/>
      </w:divBdr>
    </w:div>
    <w:div w:id="1908223432">
      <w:bodyDiv w:val="1"/>
      <w:marLeft w:val="0"/>
      <w:marRight w:val="0"/>
      <w:marTop w:val="0"/>
      <w:marBottom w:val="0"/>
      <w:divBdr>
        <w:top w:val="none" w:sz="0" w:space="0" w:color="auto"/>
        <w:left w:val="none" w:sz="0" w:space="0" w:color="auto"/>
        <w:bottom w:val="none" w:sz="0" w:space="0" w:color="auto"/>
        <w:right w:val="none" w:sz="0" w:space="0" w:color="auto"/>
      </w:divBdr>
    </w:div>
    <w:div w:id="1908421843">
      <w:bodyDiv w:val="1"/>
      <w:marLeft w:val="0"/>
      <w:marRight w:val="0"/>
      <w:marTop w:val="0"/>
      <w:marBottom w:val="0"/>
      <w:divBdr>
        <w:top w:val="none" w:sz="0" w:space="0" w:color="auto"/>
        <w:left w:val="none" w:sz="0" w:space="0" w:color="auto"/>
        <w:bottom w:val="none" w:sz="0" w:space="0" w:color="auto"/>
        <w:right w:val="none" w:sz="0" w:space="0" w:color="auto"/>
      </w:divBdr>
    </w:div>
    <w:div w:id="1908495166">
      <w:bodyDiv w:val="1"/>
      <w:marLeft w:val="0"/>
      <w:marRight w:val="0"/>
      <w:marTop w:val="0"/>
      <w:marBottom w:val="0"/>
      <w:divBdr>
        <w:top w:val="none" w:sz="0" w:space="0" w:color="auto"/>
        <w:left w:val="none" w:sz="0" w:space="0" w:color="auto"/>
        <w:bottom w:val="none" w:sz="0" w:space="0" w:color="auto"/>
        <w:right w:val="none" w:sz="0" w:space="0" w:color="auto"/>
      </w:divBdr>
    </w:div>
    <w:div w:id="1908569147">
      <w:bodyDiv w:val="1"/>
      <w:marLeft w:val="0"/>
      <w:marRight w:val="0"/>
      <w:marTop w:val="0"/>
      <w:marBottom w:val="0"/>
      <w:divBdr>
        <w:top w:val="none" w:sz="0" w:space="0" w:color="auto"/>
        <w:left w:val="none" w:sz="0" w:space="0" w:color="auto"/>
        <w:bottom w:val="none" w:sz="0" w:space="0" w:color="auto"/>
        <w:right w:val="none" w:sz="0" w:space="0" w:color="auto"/>
      </w:divBdr>
    </w:div>
    <w:div w:id="1908687779">
      <w:bodyDiv w:val="1"/>
      <w:marLeft w:val="0"/>
      <w:marRight w:val="0"/>
      <w:marTop w:val="0"/>
      <w:marBottom w:val="0"/>
      <w:divBdr>
        <w:top w:val="none" w:sz="0" w:space="0" w:color="auto"/>
        <w:left w:val="none" w:sz="0" w:space="0" w:color="auto"/>
        <w:bottom w:val="none" w:sz="0" w:space="0" w:color="auto"/>
        <w:right w:val="none" w:sz="0" w:space="0" w:color="auto"/>
      </w:divBdr>
    </w:div>
    <w:div w:id="1908804657">
      <w:bodyDiv w:val="1"/>
      <w:marLeft w:val="0"/>
      <w:marRight w:val="0"/>
      <w:marTop w:val="0"/>
      <w:marBottom w:val="0"/>
      <w:divBdr>
        <w:top w:val="none" w:sz="0" w:space="0" w:color="auto"/>
        <w:left w:val="none" w:sz="0" w:space="0" w:color="auto"/>
        <w:bottom w:val="none" w:sz="0" w:space="0" w:color="auto"/>
        <w:right w:val="none" w:sz="0" w:space="0" w:color="auto"/>
      </w:divBdr>
    </w:div>
    <w:div w:id="1908832226">
      <w:bodyDiv w:val="1"/>
      <w:marLeft w:val="0"/>
      <w:marRight w:val="0"/>
      <w:marTop w:val="0"/>
      <w:marBottom w:val="0"/>
      <w:divBdr>
        <w:top w:val="none" w:sz="0" w:space="0" w:color="auto"/>
        <w:left w:val="none" w:sz="0" w:space="0" w:color="auto"/>
        <w:bottom w:val="none" w:sz="0" w:space="0" w:color="auto"/>
        <w:right w:val="none" w:sz="0" w:space="0" w:color="auto"/>
      </w:divBdr>
    </w:div>
    <w:div w:id="1908832811">
      <w:bodyDiv w:val="1"/>
      <w:marLeft w:val="0"/>
      <w:marRight w:val="0"/>
      <w:marTop w:val="0"/>
      <w:marBottom w:val="0"/>
      <w:divBdr>
        <w:top w:val="none" w:sz="0" w:space="0" w:color="auto"/>
        <w:left w:val="none" w:sz="0" w:space="0" w:color="auto"/>
        <w:bottom w:val="none" w:sz="0" w:space="0" w:color="auto"/>
        <w:right w:val="none" w:sz="0" w:space="0" w:color="auto"/>
      </w:divBdr>
    </w:div>
    <w:div w:id="1908957980">
      <w:bodyDiv w:val="1"/>
      <w:marLeft w:val="0"/>
      <w:marRight w:val="0"/>
      <w:marTop w:val="0"/>
      <w:marBottom w:val="0"/>
      <w:divBdr>
        <w:top w:val="none" w:sz="0" w:space="0" w:color="auto"/>
        <w:left w:val="none" w:sz="0" w:space="0" w:color="auto"/>
        <w:bottom w:val="none" w:sz="0" w:space="0" w:color="auto"/>
        <w:right w:val="none" w:sz="0" w:space="0" w:color="auto"/>
      </w:divBdr>
    </w:div>
    <w:div w:id="1909074886">
      <w:bodyDiv w:val="1"/>
      <w:marLeft w:val="0"/>
      <w:marRight w:val="0"/>
      <w:marTop w:val="0"/>
      <w:marBottom w:val="0"/>
      <w:divBdr>
        <w:top w:val="none" w:sz="0" w:space="0" w:color="auto"/>
        <w:left w:val="none" w:sz="0" w:space="0" w:color="auto"/>
        <w:bottom w:val="none" w:sz="0" w:space="0" w:color="auto"/>
        <w:right w:val="none" w:sz="0" w:space="0" w:color="auto"/>
      </w:divBdr>
    </w:div>
    <w:div w:id="1909222512">
      <w:bodyDiv w:val="1"/>
      <w:marLeft w:val="0"/>
      <w:marRight w:val="0"/>
      <w:marTop w:val="0"/>
      <w:marBottom w:val="0"/>
      <w:divBdr>
        <w:top w:val="none" w:sz="0" w:space="0" w:color="auto"/>
        <w:left w:val="none" w:sz="0" w:space="0" w:color="auto"/>
        <w:bottom w:val="none" w:sz="0" w:space="0" w:color="auto"/>
        <w:right w:val="none" w:sz="0" w:space="0" w:color="auto"/>
      </w:divBdr>
    </w:div>
    <w:div w:id="1909414909">
      <w:bodyDiv w:val="1"/>
      <w:marLeft w:val="0"/>
      <w:marRight w:val="0"/>
      <w:marTop w:val="0"/>
      <w:marBottom w:val="0"/>
      <w:divBdr>
        <w:top w:val="none" w:sz="0" w:space="0" w:color="auto"/>
        <w:left w:val="none" w:sz="0" w:space="0" w:color="auto"/>
        <w:bottom w:val="none" w:sz="0" w:space="0" w:color="auto"/>
        <w:right w:val="none" w:sz="0" w:space="0" w:color="auto"/>
      </w:divBdr>
    </w:div>
    <w:div w:id="1909417580">
      <w:bodyDiv w:val="1"/>
      <w:marLeft w:val="0"/>
      <w:marRight w:val="0"/>
      <w:marTop w:val="0"/>
      <w:marBottom w:val="0"/>
      <w:divBdr>
        <w:top w:val="none" w:sz="0" w:space="0" w:color="auto"/>
        <w:left w:val="none" w:sz="0" w:space="0" w:color="auto"/>
        <w:bottom w:val="none" w:sz="0" w:space="0" w:color="auto"/>
        <w:right w:val="none" w:sz="0" w:space="0" w:color="auto"/>
      </w:divBdr>
    </w:div>
    <w:div w:id="1909724602">
      <w:bodyDiv w:val="1"/>
      <w:marLeft w:val="0"/>
      <w:marRight w:val="0"/>
      <w:marTop w:val="0"/>
      <w:marBottom w:val="0"/>
      <w:divBdr>
        <w:top w:val="none" w:sz="0" w:space="0" w:color="auto"/>
        <w:left w:val="none" w:sz="0" w:space="0" w:color="auto"/>
        <w:bottom w:val="none" w:sz="0" w:space="0" w:color="auto"/>
        <w:right w:val="none" w:sz="0" w:space="0" w:color="auto"/>
      </w:divBdr>
    </w:div>
    <w:div w:id="1909925854">
      <w:bodyDiv w:val="1"/>
      <w:marLeft w:val="0"/>
      <w:marRight w:val="0"/>
      <w:marTop w:val="0"/>
      <w:marBottom w:val="0"/>
      <w:divBdr>
        <w:top w:val="none" w:sz="0" w:space="0" w:color="auto"/>
        <w:left w:val="none" w:sz="0" w:space="0" w:color="auto"/>
        <w:bottom w:val="none" w:sz="0" w:space="0" w:color="auto"/>
        <w:right w:val="none" w:sz="0" w:space="0" w:color="auto"/>
      </w:divBdr>
    </w:div>
    <w:div w:id="1910143146">
      <w:bodyDiv w:val="1"/>
      <w:marLeft w:val="0"/>
      <w:marRight w:val="0"/>
      <w:marTop w:val="0"/>
      <w:marBottom w:val="0"/>
      <w:divBdr>
        <w:top w:val="none" w:sz="0" w:space="0" w:color="auto"/>
        <w:left w:val="none" w:sz="0" w:space="0" w:color="auto"/>
        <w:bottom w:val="none" w:sz="0" w:space="0" w:color="auto"/>
        <w:right w:val="none" w:sz="0" w:space="0" w:color="auto"/>
      </w:divBdr>
    </w:div>
    <w:div w:id="1910312622">
      <w:bodyDiv w:val="1"/>
      <w:marLeft w:val="0"/>
      <w:marRight w:val="0"/>
      <w:marTop w:val="0"/>
      <w:marBottom w:val="0"/>
      <w:divBdr>
        <w:top w:val="none" w:sz="0" w:space="0" w:color="auto"/>
        <w:left w:val="none" w:sz="0" w:space="0" w:color="auto"/>
        <w:bottom w:val="none" w:sz="0" w:space="0" w:color="auto"/>
        <w:right w:val="none" w:sz="0" w:space="0" w:color="auto"/>
      </w:divBdr>
    </w:div>
    <w:div w:id="1910460483">
      <w:bodyDiv w:val="1"/>
      <w:marLeft w:val="0"/>
      <w:marRight w:val="0"/>
      <w:marTop w:val="0"/>
      <w:marBottom w:val="0"/>
      <w:divBdr>
        <w:top w:val="none" w:sz="0" w:space="0" w:color="auto"/>
        <w:left w:val="none" w:sz="0" w:space="0" w:color="auto"/>
        <w:bottom w:val="none" w:sz="0" w:space="0" w:color="auto"/>
        <w:right w:val="none" w:sz="0" w:space="0" w:color="auto"/>
      </w:divBdr>
    </w:div>
    <w:div w:id="1910534248">
      <w:bodyDiv w:val="1"/>
      <w:marLeft w:val="0"/>
      <w:marRight w:val="0"/>
      <w:marTop w:val="0"/>
      <w:marBottom w:val="0"/>
      <w:divBdr>
        <w:top w:val="none" w:sz="0" w:space="0" w:color="auto"/>
        <w:left w:val="none" w:sz="0" w:space="0" w:color="auto"/>
        <w:bottom w:val="none" w:sz="0" w:space="0" w:color="auto"/>
        <w:right w:val="none" w:sz="0" w:space="0" w:color="auto"/>
      </w:divBdr>
    </w:div>
    <w:div w:id="1910580143">
      <w:bodyDiv w:val="1"/>
      <w:marLeft w:val="0"/>
      <w:marRight w:val="0"/>
      <w:marTop w:val="0"/>
      <w:marBottom w:val="0"/>
      <w:divBdr>
        <w:top w:val="none" w:sz="0" w:space="0" w:color="auto"/>
        <w:left w:val="none" w:sz="0" w:space="0" w:color="auto"/>
        <w:bottom w:val="none" w:sz="0" w:space="0" w:color="auto"/>
        <w:right w:val="none" w:sz="0" w:space="0" w:color="auto"/>
      </w:divBdr>
    </w:div>
    <w:div w:id="1910771921">
      <w:bodyDiv w:val="1"/>
      <w:marLeft w:val="0"/>
      <w:marRight w:val="0"/>
      <w:marTop w:val="0"/>
      <w:marBottom w:val="0"/>
      <w:divBdr>
        <w:top w:val="none" w:sz="0" w:space="0" w:color="auto"/>
        <w:left w:val="none" w:sz="0" w:space="0" w:color="auto"/>
        <w:bottom w:val="none" w:sz="0" w:space="0" w:color="auto"/>
        <w:right w:val="none" w:sz="0" w:space="0" w:color="auto"/>
      </w:divBdr>
    </w:div>
    <w:div w:id="1910773942">
      <w:bodyDiv w:val="1"/>
      <w:marLeft w:val="0"/>
      <w:marRight w:val="0"/>
      <w:marTop w:val="0"/>
      <w:marBottom w:val="0"/>
      <w:divBdr>
        <w:top w:val="none" w:sz="0" w:space="0" w:color="auto"/>
        <w:left w:val="none" w:sz="0" w:space="0" w:color="auto"/>
        <w:bottom w:val="none" w:sz="0" w:space="0" w:color="auto"/>
        <w:right w:val="none" w:sz="0" w:space="0" w:color="auto"/>
      </w:divBdr>
    </w:div>
    <w:div w:id="1911308404">
      <w:bodyDiv w:val="1"/>
      <w:marLeft w:val="0"/>
      <w:marRight w:val="0"/>
      <w:marTop w:val="0"/>
      <w:marBottom w:val="0"/>
      <w:divBdr>
        <w:top w:val="none" w:sz="0" w:space="0" w:color="auto"/>
        <w:left w:val="none" w:sz="0" w:space="0" w:color="auto"/>
        <w:bottom w:val="none" w:sz="0" w:space="0" w:color="auto"/>
        <w:right w:val="none" w:sz="0" w:space="0" w:color="auto"/>
      </w:divBdr>
    </w:div>
    <w:div w:id="1911382290">
      <w:bodyDiv w:val="1"/>
      <w:marLeft w:val="0"/>
      <w:marRight w:val="0"/>
      <w:marTop w:val="0"/>
      <w:marBottom w:val="0"/>
      <w:divBdr>
        <w:top w:val="none" w:sz="0" w:space="0" w:color="auto"/>
        <w:left w:val="none" w:sz="0" w:space="0" w:color="auto"/>
        <w:bottom w:val="none" w:sz="0" w:space="0" w:color="auto"/>
        <w:right w:val="none" w:sz="0" w:space="0" w:color="auto"/>
      </w:divBdr>
    </w:div>
    <w:div w:id="1911425428">
      <w:bodyDiv w:val="1"/>
      <w:marLeft w:val="0"/>
      <w:marRight w:val="0"/>
      <w:marTop w:val="0"/>
      <w:marBottom w:val="0"/>
      <w:divBdr>
        <w:top w:val="none" w:sz="0" w:space="0" w:color="auto"/>
        <w:left w:val="none" w:sz="0" w:space="0" w:color="auto"/>
        <w:bottom w:val="none" w:sz="0" w:space="0" w:color="auto"/>
        <w:right w:val="none" w:sz="0" w:space="0" w:color="auto"/>
      </w:divBdr>
    </w:div>
    <w:div w:id="1911454593">
      <w:bodyDiv w:val="1"/>
      <w:marLeft w:val="0"/>
      <w:marRight w:val="0"/>
      <w:marTop w:val="0"/>
      <w:marBottom w:val="0"/>
      <w:divBdr>
        <w:top w:val="none" w:sz="0" w:space="0" w:color="auto"/>
        <w:left w:val="none" w:sz="0" w:space="0" w:color="auto"/>
        <w:bottom w:val="none" w:sz="0" w:space="0" w:color="auto"/>
        <w:right w:val="none" w:sz="0" w:space="0" w:color="auto"/>
      </w:divBdr>
    </w:div>
    <w:div w:id="1911692733">
      <w:bodyDiv w:val="1"/>
      <w:marLeft w:val="0"/>
      <w:marRight w:val="0"/>
      <w:marTop w:val="0"/>
      <w:marBottom w:val="0"/>
      <w:divBdr>
        <w:top w:val="none" w:sz="0" w:space="0" w:color="auto"/>
        <w:left w:val="none" w:sz="0" w:space="0" w:color="auto"/>
        <w:bottom w:val="none" w:sz="0" w:space="0" w:color="auto"/>
        <w:right w:val="none" w:sz="0" w:space="0" w:color="auto"/>
      </w:divBdr>
    </w:div>
    <w:div w:id="1911764852">
      <w:bodyDiv w:val="1"/>
      <w:marLeft w:val="0"/>
      <w:marRight w:val="0"/>
      <w:marTop w:val="0"/>
      <w:marBottom w:val="0"/>
      <w:divBdr>
        <w:top w:val="none" w:sz="0" w:space="0" w:color="auto"/>
        <w:left w:val="none" w:sz="0" w:space="0" w:color="auto"/>
        <w:bottom w:val="none" w:sz="0" w:space="0" w:color="auto"/>
        <w:right w:val="none" w:sz="0" w:space="0" w:color="auto"/>
      </w:divBdr>
    </w:div>
    <w:div w:id="1911890969">
      <w:bodyDiv w:val="1"/>
      <w:marLeft w:val="0"/>
      <w:marRight w:val="0"/>
      <w:marTop w:val="0"/>
      <w:marBottom w:val="0"/>
      <w:divBdr>
        <w:top w:val="none" w:sz="0" w:space="0" w:color="auto"/>
        <w:left w:val="none" w:sz="0" w:space="0" w:color="auto"/>
        <w:bottom w:val="none" w:sz="0" w:space="0" w:color="auto"/>
        <w:right w:val="none" w:sz="0" w:space="0" w:color="auto"/>
      </w:divBdr>
    </w:div>
    <w:div w:id="1911964589">
      <w:bodyDiv w:val="1"/>
      <w:marLeft w:val="0"/>
      <w:marRight w:val="0"/>
      <w:marTop w:val="0"/>
      <w:marBottom w:val="0"/>
      <w:divBdr>
        <w:top w:val="none" w:sz="0" w:space="0" w:color="auto"/>
        <w:left w:val="none" w:sz="0" w:space="0" w:color="auto"/>
        <w:bottom w:val="none" w:sz="0" w:space="0" w:color="auto"/>
        <w:right w:val="none" w:sz="0" w:space="0" w:color="auto"/>
      </w:divBdr>
    </w:div>
    <w:div w:id="1912277171">
      <w:bodyDiv w:val="1"/>
      <w:marLeft w:val="0"/>
      <w:marRight w:val="0"/>
      <w:marTop w:val="0"/>
      <w:marBottom w:val="0"/>
      <w:divBdr>
        <w:top w:val="none" w:sz="0" w:space="0" w:color="auto"/>
        <w:left w:val="none" w:sz="0" w:space="0" w:color="auto"/>
        <w:bottom w:val="none" w:sz="0" w:space="0" w:color="auto"/>
        <w:right w:val="none" w:sz="0" w:space="0" w:color="auto"/>
      </w:divBdr>
    </w:div>
    <w:div w:id="1912307585">
      <w:bodyDiv w:val="1"/>
      <w:marLeft w:val="0"/>
      <w:marRight w:val="0"/>
      <w:marTop w:val="0"/>
      <w:marBottom w:val="0"/>
      <w:divBdr>
        <w:top w:val="none" w:sz="0" w:space="0" w:color="auto"/>
        <w:left w:val="none" w:sz="0" w:space="0" w:color="auto"/>
        <w:bottom w:val="none" w:sz="0" w:space="0" w:color="auto"/>
        <w:right w:val="none" w:sz="0" w:space="0" w:color="auto"/>
      </w:divBdr>
    </w:div>
    <w:div w:id="1912503933">
      <w:bodyDiv w:val="1"/>
      <w:marLeft w:val="0"/>
      <w:marRight w:val="0"/>
      <w:marTop w:val="0"/>
      <w:marBottom w:val="0"/>
      <w:divBdr>
        <w:top w:val="none" w:sz="0" w:space="0" w:color="auto"/>
        <w:left w:val="none" w:sz="0" w:space="0" w:color="auto"/>
        <w:bottom w:val="none" w:sz="0" w:space="0" w:color="auto"/>
        <w:right w:val="none" w:sz="0" w:space="0" w:color="auto"/>
      </w:divBdr>
    </w:div>
    <w:div w:id="1912613965">
      <w:bodyDiv w:val="1"/>
      <w:marLeft w:val="0"/>
      <w:marRight w:val="0"/>
      <w:marTop w:val="0"/>
      <w:marBottom w:val="0"/>
      <w:divBdr>
        <w:top w:val="none" w:sz="0" w:space="0" w:color="auto"/>
        <w:left w:val="none" w:sz="0" w:space="0" w:color="auto"/>
        <w:bottom w:val="none" w:sz="0" w:space="0" w:color="auto"/>
        <w:right w:val="none" w:sz="0" w:space="0" w:color="auto"/>
      </w:divBdr>
    </w:div>
    <w:div w:id="1912999313">
      <w:bodyDiv w:val="1"/>
      <w:marLeft w:val="0"/>
      <w:marRight w:val="0"/>
      <w:marTop w:val="0"/>
      <w:marBottom w:val="0"/>
      <w:divBdr>
        <w:top w:val="none" w:sz="0" w:space="0" w:color="auto"/>
        <w:left w:val="none" w:sz="0" w:space="0" w:color="auto"/>
        <w:bottom w:val="none" w:sz="0" w:space="0" w:color="auto"/>
        <w:right w:val="none" w:sz="0" w:space="0" w:color="auto"/>
      </w:divBdr>
    </w:div>
    <w:div w:id="1913003055">
      <w:bodyDiv w:val="1"/>
      <w:marLeft w:val="0"/>
      <w:marRight w:val="0"/>
      <w:marTop w:val="0"/>
      <w:marBottom w:val="0"/>
      <w:divBdr>
        <w:top w:val="none" w:sz="0" w:space="0" w:color="auto"/>
        <w:left w:val="none" w:sz="0" w:space="0" w:color="auto"/>
        <w:bottom w:val="none" w:sz="0" w:space="0" w:color="auto"/>
        <w:right w:val="none" w:sz="0" w:space="0" w:color="auto"/>
      </w:divBdr>
    </w:div>
    <w:div w:id="1913346305">
      <w:bodyDiv w:val="1"/>
      <w:marLeft w:val="0"/>
      <w:marRight w:val="0"/>
      <w:marTop w:val="0"/>
      <w:marBottom w:val="0"/>
      <w:divBdr>
        <w:top w:val="none" w:sz="0" w:space="0" w:color="auto"/>
        <w:left w:val="none" w:sz="0" w:space="0" w:color="auto"/>
        <w:bottom w:val="none" w:sz="0" w:space="0" w:color="auto"/>
        <w:right w:val="none" w:sz="0" w:space="0" w:color="auto"/>
      </w:divBdr>
    </w:div>
    <w:div w:id="1914004054">
      <w:bodyDiv w:val="1"/>
      <w:marLeft w:val="0"/>
      <w:marRight w:val="0"/>
      <w:marTop w:val="0"/>
      <w:marBottom w:val="0"/>
      <w:divBdr>
        <w:top w:val="none" w:sz="0" w:space="0" w:color="auto"/>
        <w:left w:val="none" w:sz="0" w:space="0" w:color="auto"/>
        <w:bottom w:val="none" w:sz="0" w:space="0" w:color="auto"/>
        <w:right w:val="none" w:sz="0" w:space="0" w:color="auto"/>
      </w:divBdr>
    </w:div>
    <w:div w:id="1914385350">
      <w:bodyDiv w:val="1"/>
      <w:marLeft w:val="0"/>
      <w:marRight w:val="0"/>
      <w:marTop w:val="0"/>
      <w:marBottom w:val="0"/>
      <w:divBdr>
        <w:top w:val="none" w:sz="0" w:space="0" w:color="auto"/>
        <w:left w:val="none" w:sz="0" w:space="0" w:color="auto"/>
        <w:bottom w:val="none" w:sz="0" w:space="0" w:color="auto"/>
        <w:right w:val="none" w:sz="0" w:space="0" w:color="auto"/>
      </w:divBdr>
    </w:div>
    <w:div w:id="1914461743">
      <w:bodyDiv w:val="1"/>
      <w:marLeft w:val="0"/>
      <w:marRight w:val="0"/>
      <w:marTop w:val="0"/>
      <w:marBottom w:val="0"/>
      <w:divBdr>
        <w:top w:val="none" w:sz="0" w:space="0" w:color="auto"/>
        <w:left w:val="none" w:sz="0" w:space="0" w:color="auto"/>
        <w:bottom w:val="none" w:sz="0" w:space="0" w:color="auto"/>
        <w:right w:val="none" w:sz="0" w:space="0" w:color="auto"/>
      </w:divBdr>
    </w:div>
    <w:div w:id="1914462484">
      <w:bodyDiv w:val="1"/>
      <w:marLeft w:val="0"/>
      <w:marRight w:val="0"/>
      <w:marTop w:val="0"/>
      <w:marBottom w:val="0"/>
      <w:divBdr>
        <w:top w:val="none" w:sz="0" w:space="0" w:color="auto"/>
        <w:left w:val="none" w:sz="0" w:space="0" w:color="auto"/>
        <w:bottom w:val="none" w:sz="0" w:space="0" w:color="auto"/>
        <w:right w:val="none" w:sz="0" w:space="0" w:color="auto"/>
      </w:divBdr>
    </w:div>
    <w:div w:id="1914467274">
      <w:bodyDiv w:val="1"/>
      <w:marLeft w:val="0"/>
      <w:marRight w:val="0"/>
      <w:marTop w:val="0"/>
      <w:marBottom w:val="0"/>
      <w:divBdr>
        <w:top w:val="none" w:sz="0" w:space="0" w:color="auto"/>
        <w:left w:val="none" w:sz="0" w:space="0" w:color="auto"/>
        <w:bottom w:val="none" w:sz="0" w:space="0" w:color="auto"/>
        <w:right w:val="none" w:sz="0" w:space="0" w:color="auto"/>
      </w:divBdr>
    </w:div>
    <w:div w:id="1914654580">
      <w:bodyDiv w:val="1"/>
      <w:marLeft w:val="0"/>
      <w:marRight w:val="0"/>
      <w:marTop w:val="0"/>
      <w:marBottom w:val="0"/>
      <w:divBdr>
        <w:top w:val="none" w:sz="0" w:space="0" w:color="auto"/>
        <w:left w:val="none" w:sz="0" w:space="0" w:color="auto"/>
        <w:bottom w:val="none" w:sz="0" w:space="0" w:color="auto"/>
        <w:right w:val="none" w:sz="0" w:space="0" w:color="auto"/>
      </w:divBdr>
    </w:div>
    <w:div w:id="1914660919">
      <w:bodyDiv w:val="1"/>
      <w:marLeft w:val="0"/>
      <w:marRight w:val="0"/>
      <w:marTop w:val="0"/>
      <w:marBottom w:val="0"/>
      <w:divBdr>
        <w:top w:val="none" w:sz="0" w:space="0" w:color="auto"/>
        <w:left w:val="none" w:sz="0" w:space="0" w:color="auto"/>
        <w:bottom w:val="none" w:sz="0" w:space="0" w:color="auto"/>
        <w:right w:val="none" w:sz="0" w:space="0" w:color="auto"/>
      </w:divBdr>
    </w:div>
    <w:div w:id="1914704743">
      <w:bodyDiv w:val="1"/>
      <w:marLeft w:val="0"/>
      <w:marRight w:val="0"/>
      <w:marTop w:val="0"/>
      <w:marBottom w:val="0"/>
      <w:divBdr>
        <w:top w:val="none" w:sz="0" w:space="0" w:color="auto"/>
        <w:left w:val="none" w:sz="0" w:space="0" w:color="auto"/>
        <w:bottom w:val="none" w:sz="0" w:space="0" w:color="auto"/>
        <w:right w:val="none" w:sz="0" w:space="0" w:color="auto"/>
      </w:divBdr>
    </w:div>
    <w:div w:id="1914777450">
      <w:bodyDiv w:val="1"/>
      <w:marLeft w:val="0"/>
      <w:marRight w:val="0"/>
      <w:marTop w:val="0"/>
      <w:marBottom w:val="0"/>
      <w:divBdr>
        <w:top w:val="none" w:sz="0" w:space="0" w:color="auto"/>
        <w:left w:val="none" w:sz="0" w:space="0" w:color="auto"/>
        <w:bottom w:val="none" w:sz="0" w:space="0" w:color="auto"/>
        <w:right w:val="none" w:sz="0" w:space="0" w:color="auto"/>
      </w:divBdr>
    </w:div>
    <w:div w:id="1914972209">
      <w:bodyDiv w:val="1"/>
      <w:marLeft w:val="0"/>
      <w:marRight w:val="0"/>
      <w:marTop w:val="0"/>
      <w:marBottom w:val="0"/>
      <w:divBdr>
        <w:top w:val="none" w:sz="0" w:space="0" w:color="auto"/>
        <w:left w:val="none" w:sz="0" w:space="0" w:color="auto"/>
        <w:bottom w:val="none" w:sz="0" w:space="0" w:color="auto"/>
        <w:right w:val="none" w:sz="0" w:space="0" w:color="auto"/>
      </w:divBdr>
    </w:div>
    <w:div w:id="1915122474">
      <w:bodyDiv w:val="1"/>
      <w:marLeft w:val="0"/>
      <w:marRight w:val="0"/>
      <w:marTop w:val="0"/>
      <w:marBottom w:val="0"/>
      <w:divBdr>
        <w:top w:val="none" w:sz="0" w:space="0" w:color="auto"/>
        <w:left w:val="none" w:sz="0" w:space="0" w:color="auto"/>
        <w:bottom w:val="none" w:sz="0" w:space="0" w:color="auto"/>
        <w:right w:val="none" w:sz="0" w:space="0" w:color="auto"/>
      </w:divBdr>
    </w:div>
    <w:div w:id="1915237150">
      <w:bodyDiv w:val="1"/>
      <w:marLeft w:val="0"/>
      <w:marRight w:val="0"/>
      <w:marTop w:val="0"/>
      <w:marBottom w:val="0"/>
      <w:divBdr>
        <w:top w:val="none" w:sz="0" w:space="0" w:color="auto"/>
        <w:left w:val="none" w:sz="0" w:space="0" w:color="auto"/>
        <w:bottom w:val="none" w:sz="0" w:space="0" w:color="auto"/>
        <w:right w:val="none" w:sz="0" w:space="0" w:color="auto"/>
      </w:divBdr>
    </w:div>
    <w:div w:id="1915893608">
      <w:bodyDiv w:val="1"/>
      <w:marLeft w:val="0"/>
      <w:marRight w:val="0"/>
      <w:marTop w:val="0"/>
      <w:marBottom w:val="0"/>
      <w:divBdr>
        <w:top w:val="none" w:sz="0" w:space="0" w:color="auto"/>
        <w:left w:val="none" w:sz="0" w:space="0" w:color="auto"/>
        <w:bottom w:val="none" w:sz="0" w:space="0" w:color="auto"/>
        <w:right w:val="none" w:sz="0" w:space="0" w:color="auto"/>
      </w:divBdr>
    </w:div>
    <w:div w:id="1916089786">
      <w:bodyDiv w:val="1"/>
      <w:marLeft w:val="0"/>
      <w:marRight w:val="0"/>
      <w:marTop w:val="0"/>
      <w:marBottom w:val="0"/>
      <w:divBdr>
        <w:top w:val="none" w:sz="0" w:space="0" w:color="auto"/>
        <w:left w:val="none" w:sz="0" w:space="0" w:color="auto"/>
        <w:bottom w:val="none" w:sz="0" w:space="0" w:color="auto"/>
        <w:right w:val="none" w:sz="0" w:space="0" w:color="auto"/>
      </w:divBdr>
    </w:div>
    <w:div w:id="1916434412">
      <w:bodyDiv w:val="1"/>
      <w:marLeft w:val="0"/>
      <w:marRight w:val="0"/>
      <w:marTop w:val="0"/>
      <w:marBottom w:val="0"/>
      <w:divBdr>
        <w:top w:val="none" w:sz="0" w:space="0" w:color="auto"/>
        <w:left w:val="none" w:sz="0" w:space="0" w:color="auto"/>
        <w:bottom w:val="none" w:sz="0" w:space="0" w:color="auto"/>
        <w:right w:val="none" w:sz="0" w:space="0" w:color="auto"/>
      </w:divBdr>
    </w:div>
    <w:div w:id="1916474417">
      <w:bodyDiv w:val="1"/>
      <w:marLeft w:val="0"/>
      <w:marRight w:val="0"/>
      <w:marTop w:val="0"/>
      <w:marBottom w:val="0"/>
      <w:divBdr>
        <w:top w:val="none" w:sz="0" w:space="0" w:color="auto"/>
        <w:left w:val="none" w:sz="0" w:space="0" w:color="auto"/>
        <w:bottom w:val="none" w:sz="0" w:space="0" w:color="auto"/>
        <w:right w:val="none" w:sz="0" w:space="0" w:color="auto"/>
      </w:divBdr>
    </w:div>
    <w:div w:id="1916477027">
      <w:bodyDiv w:val="1"/>
      <w:marLeft w:val="0"/>
      <w:marRight w:val="0"/>
      <w:marTop w:val="0"/>
      <w:marBottom w:val="0"/>
      <w:divBdr>
        <w:top w:val="none" w:sz="0" w:space="0" w:color="auto"/>
        <w:left w:val="none" w:sz="0" w:space="0" w:color="auto"/>
        <w:bottom w:val="none" w:sz="0" w:space="0" w:color="auto"/>
        <w:right w:val="none" w:sz="0" w:space="0" w:color="auto"/>
      </w:divBdr>
    </w:div>
    <w:div w:id="1916544916">
      <w:bodyDiv w:val="1"/>
      <w:marLeft w:val="0"/>
      <w:marRight w:val="0"/>
      <w:marTop w:val="0"/>
      <w:marBottom w:val="0"/>
      <w:divBdr>
        <w:top w:val="none" w:sz="0" w:space="0" w:color="auto"/>
        <w:left w:val="none" w:sz="0" w:space="0" w:color="auto"/>
        <w:bottom w:val="none" w:sz="0" w:space="0" w:color="auto"/>
        <w:right w:val="none" w:sz="0" w:space="0" w:color="auto"/>
      </w:divBdr>
    </w:div>
    <w:div w:id="1916624212">
      <w:bodyDiv w:val="1"/>
      <w:marLeft w:val="0"/>
      <w:marRight w:val="0"/>
      <w:marTop w:val="0"/>
      <w:marBottom w:val="0"/>
      <w:divBdr>
        <w:top w:val="none" w:sz="0" w:space="0" w:color="auto"/>
        <w:left w:val="none" w:sz="0" w:space="0" w:color="auto"/>
        <w:bottom w:val="none" w:sz="0" w:space="0" w:color="auto"/>
        <w:right w:val="none" w:sz="0" w:space="0" w:color="auto"/>
      </w:divBdr>
    </w:div>
    <w:div w:id="1916698292">
      <w:bodyDiv w:val="1"/>
      <w:marLeft w:val="0"/>
      <w:marRight w:val="0"/>
      <w:marTop w:val="0"/>
      <w:marBottom w:val="0"/>
      <w:divBdr>
        <w:top w:val="none" w:sz="0" w:space="0" w:color="auto"/>
        <w:left w:val="none" w:sz="0" w:space="0" w:color="auto"/>
        <w:bottom w:val="none" w:sz="0" w:space="0" w:color="auto"/>
        <w:right w:val="none" w:sz="0" w:space="0" w:color="auto"/>
      </w:divBdr>
    </w:div>
    <w:div w:id="1916746686">
      <w:bodyDiv w:val="1"/>
      <w:marLeft w:val="0"/>
      <w:marRight w:val="0"/>
      <w:marTop w:val="0"/>
      <w:marBottom w:val="0"/>
      <w:divBdr>
        <w:top w:val="none" w:sz="0" w:space="0" w:color="auto"/>
        <w:left w:val="none" w:sz="0" w:space="0" w:color="auto"/>
        <w:bottom w:val="none" w:sz="0" w:space="0" w:color="auto"/>
        <w:right w:val="none" w:sz="0" w:space="0" w:color="auto"/>
      </w:divBdr>
    </w:div>
    <w:div w:id="1916817137">
      <w:bodyDiv w:val="1"/>
      <w:marLeft w:val="0"/>
      <w:marRight w:val="0"/>
      <w:marTop w:val="0"/>
      <w:marBottom w:val="0"/>
      <w:divBdr>
        <w:top w:val="none" w:sz="0" w:space="0" w:color="auto"/>
        <w:left w:val="none" w:sz="0" w:space="0" w:color="auto"/>
        <w:bottom w:val="none" w:sz="0" w:space="0" w:color="auto"/>
        <w:right w:val="none" w:sz="0" w:space="0" w:color="auto"/>
      </w:divBdr>
    </w:div>
    <w:div w:id="1916932226">
      <w:bodyDiv w:val="1"/>
      <w:marLeft w:val="0"/>
      <w:marRight w:val="0"/>
      <w:marTop w:val="0"/>
      <w:marBottom w:val="0"/>
      <w:divBdr>
        <w:top w:val="none" w:sz="0" w:space="0" w:color="auto"/>
        <w:left w:val="none" w:sz="0" w:space="0" w:color="auto"/>
        <w:bottom w:val="none" w:sz="0" w:space="0" w:color="auto"/>
        <w:right w:val="none" w:sz="0" w:space="0" w:color="auto"/>
      </w:divBdr>
    </w:div>
    <w:div w:id="1917284002">
      <w:bodyDiv w:val="1"/>
      <w:marLeft w:val="0"/>
      <w:marRight w:val="0"/>
      <w:marTop w:val="0"/>
      <w:marBottom w:val="0"/>
      <w:divBdr>
        <w:top w:val="none" w:sz="0" w:space="0" w:color="auto"/>
        <w:left w:val="none" w:sz="0" w:space="0" w:color="auto"/>
        <w:bottom w:val="none" w:sz="0" w:space="0" w:color="auto"/>
        <w:right w:val="none" w:sz="0" w:space="0" w:color="auto"/>
      </w:divBdr>
    </w:div>
    <w:div w:id="1917470340">
      <w:bodyDiv w:val="1"/>
      <w:marLeft w:val="0"/>
      <w:marRight w:val="0"/>
      <w:marTop w:val="0"/>
      <w:marBottom w:val="0"/>
      <w:divBdr>
        <w:top w:val="none" w:sz="0" w:space="0" w:color="auto"/>
        <w:left w:val="none" w:sz="0" w:space="0" w:color="auto"/>
        <w:bottom w:val="none" w:sz="0" w:space="0" w:color="auto"/>
        <w:right w:val="none" w:sz="0" w:space="0" w:color="auto"/>
      </w:divBdr>
    </w:div>
    <w:div w:id="1917473165">
      <w:bodyDiv w:val="1"/>
      <w:marLeft w:val="0"/>
      <w:marRight w:val="0"/>
      <w:marTop w:val="0"/>
      <w:marBottom w:val="0"/>
      <w:divBdr>
        <w:top w:val="none" w:sz="0" w:space="0" w:color="auto"/>
        <w:left w:val="none" w:sz="0" w:space="0" w:color="auto"/>
        <w:bottom w:val="none" w:sz="0" w:space="0" w:color="auto"/>
        <w:right w:val="none" w:sz="0" w:space="0" w:color="auto"/>
      </w:divBdr>
    </w:div>
    <w:div w:id="1918053459">
      <w:bodyDiv w:val="1"/>
      <w:marLeft w:val="0"/>
      <w:marRight w:val="0"/>
      <w:marTop w:val="0"/>
      <w:marBottom w:val="0"/>
      <w:divBdr>
        <w:top w:val="none" w:sz="0" w:space="0" w:color="auto"/>
        <w:left w:val="none" w:sz="0" w:space="0" w:color="auto"/>
        <w:bottom w:val="none" w:sz="0" w:space="0" w:color="auto"/>
        <w:right w:val="none" w:sz="0" w:space="0" w:color="auto"/>
      </w:divBdr>
    </w:div>
    <w:div w:id="1918125756">
      <w:bodyDiv w:val="1"/>
      <w:marLeft w:val="0"/>
      <w:marRight w:val="0"/>
      <w:marTop w:val="0"/>
      <w:marBottom w:val="0"/>
      <w:divBdr>
        <w:top w:val="none" w:sz="0" w:space="0" w:color="auto"/>
        <w:left w:val="none" w:sz="0" w:space="0" w:color="auto"/>
        <w:bottom w:val="none" w:sz="0" w:space="0" w:color="auto"/>
        <w:right w:val="none" w:sz="0" w:space="0" w:color="auto"/>
      </w:divBdr>
    </w:div>
    <w:div w:id="1918592980">
      <w:bodyDiv w:val="1"/>
      <w:marLeft w:val="0"/>
      <w:marRight w:val="0"/>
      <w:marTop w:val="0"/>
      <w:marBottom w:val="0"/>
      <w:divBdr>
        <w:top w:val="none" w:sz="0" w:space="0" w:color="auto"/>
        <w:left w:val="none" w:sz="0" w:space="0" w:color="auto"/>
        <w:bottom w:val="none" w:sz="0" w:space="0" w:color="auto"/>
        <w:right w:val="none" w:sz="0" w:space="0" w:color="auto"/>
      </w:divBdr>
    </w:div>
    <w:div w:id="1918708932">
      <w:bodyDiv w:val="1"/>
      <w:marLeft w:val="0"/>
      <w:marRight w:val="0"/>
      <w:marTop w:val="0"/>
      <w:marBottom w:val="0"/>
      <w:divBdr>
        <w:top w:val="none" w:sz="0" w:space="0" w:color="auto"/>
        <w:left w:val="none" w:sz="0" w:space="0" w:color="auto"/>
        <w:bottom w:val="none" w:sz="0" w:space="0" w:color="auto"/>
        <w:right w:val="none" w:sz="0" w:space="0" w:color="auto"/>
      </w:divBdr>
    </w:div>
    <w:div w:id="1918781075">
      <w:bodyDiv w:val="1"/>
      <w:marLeft w:val="0"/>
      <w:marRight w:val="0"/>
      <w:marTop w:val="0"/>
      <w:marBottom w:val="0"/>
      <w:divBdr>
        <w:top w:val="none" w:sz="0" w:space="0" w:color="auto"/>
        <w:left w:val="none" w:sz="0" w:space="0" w:color="auto"/>
        <w:bottom w:val="none" w:sz="0" w:space="0" w:color="auto"/>
        <w:right w:val="none" w:sz="0" w:space="0" w:color="auto"/>
      </w:divBdr>
    </w:div>
    <w:div w:id="1919167919">
      <w:bodyDiv w:val="1"/>
      <w:marLeft w:val="0"/>
      <w:marRight w:val="0"/>
      <w:marTop w:val="0"/>
      <w:marBottom w:val="0"/>
      <w:divBdr>
        <w:top w:val="none" w:sz="0" w:space="0" w:color="auto"/>
        <w:left w:val="none" w:sz="0" w:space="0" w:color="auto"/>
        <w:bottom w:val="none" w:sz="0" w:space="0" w:color="auto"/>
        <w:right w:val="none" w:sz="0" w:space="0" w:color="auto"/>
      </w:divBdr>
    </w:div>
    <w:div w:id="1919485160">
      <w:bodyDiv w:val="1"/>
      <w:marLeft w:val="0"/>
      <w:marRight w:val="0"/>
      <w:marTop w:val="0"/>
      <w:marBottom w:val="0"/>
      <w:divBdr>
        <w:top w:val="none" w:sz="0" w:space="0" w:color="auto"/>
        <w:left w:val="none" w:sz="0" w:space="0" w:color="auto"/>
        <w:bottom w:val="none" w:sz="0" w:space="0" w:color="auto"/>
        <w:right w:val="none" w:sz="0" w:space="0" w:color="auto"/>
      </w:divBdr>
    </w:div>
    <w:div w:id="1919632051">
      <w:bodyDiv w:val="1"/>
      <w:marLeft w:val="0"/>
      <w:marRight w:val="0"/>
      <w:marTop w:val="0"/>
      <w:marBottom w:val="0"/>
      <w:divBdr>
        <w:top w:val="none" w:sz="0" w:space="0" w:color="auto"/>
        <w:left w:val="none" w:sz="0" w:space="0" w:color="auto"/>
        <w:bottom w:val="none" w:sz="0" w:space="0" w:color="auto"/>
        <w:right w:val="none" w:sz="0" w:space="0" w:color="auto"/>
      </w:divBdr>
    </w:div>
    <w:div w:id="1919754294">
      <w:bodyDiv w:val="1"/>
      <w:marLeft w:val="0"/>
      <w:marRight w:val="0"/>
      <w:marTop w:val="0"/>
      <w:marBottom w:val="0"/>
      <w:divBdr>
        <w:top w:val="none" w:sz="0" w:space="0" w:color="auto"/>
        <w:left w:val="none" w:sz="0" w:space="0" w:color="auto"/>
        <w:bottom w:val="none" w:sz="0" w:space="0" w:color="auto"/>
        <w:right w:val="none" w:sz="0" w:space="0" w:color="auto"/>
      </w:divBdr>
    </w:div>
    <w:div w:id="1919904596">
      <w:bodyDiv w:val="1"/>
      <w:marLeft w:val="0"/>
      <w:marRight w:val="0"/>
      <w:marTop w:val="0"/>
      <w:marBottom w:val="0"/>
      <w:divBdr>
        <w:top w:val="none" w:sz="0" w:space="0" w:color="auto"/>
        <w:left w:val="none" w:sz="0" w:space="0" w:color="auto"/>
        <w:bottom w:val="none" w:sz="0" w:space="0" w:color="auto"/>
        <w:right w:val="none" w:sz="0" w:space="0" w:color="auto"/>
      </w:divBdr>
    </w:div>
    <w:div w:id="1919904737">
      <w:bodyDiv w:val="1"/>
      <w:marLeft w:val="0"/>
      <w:marRight w:val="0"/>
      <w:marTop w:val="0"/>
      <w:marBottom w:val="0"/>
      <w:divBdr>
        <w:top w:val="none" w:sz="0" w:space="0" w:color="auto"/>
        <w:left w:val="none" w:sz="0" w:space="0" w:color="auto"/>
        <w:bottom w:val="none" w:sz="0" w:space="0" w:color="auto"/>
        <w:right w:val="none" w:sz="0" w:space="0" w:color="auto"/>
      </w:divBdr>
    </w:div>
    <w:div w:id="1920098141">
      <w:bodyDiv w:val="1"/>
      <w:marLeft w:val="0"/>
      <w:marRight w:val="0"/>
      <w:marTop w:val="0"/>
      <w:marBottom w:val="0"/>
      <w:divBdr>
        <w:top w:val="none" w:sz="0" w:space="0" w:color="auto"/>
        <w:left w:val="none" w:sz="0" w:space="0" w:color="auto"/>
        <w:bottom w:val="none" w:sz="0" w:space="0" w:color="auto"/>
        <w:right w:val="none" w:sz="0" w:space="0" w:color="auto"/>
      </w:divBdr>
    </w:div>
    <w:div w:id="1920216537">
      <w:bodyDiv w:val="1"/>
      <w:marLeft w:val="0"/>
      <w:marRight w:val="0"/>
      <w:marTop w:val="0"/>
      <w:marBottom w:val="0"/>
      <w:divBdr>
        <w:top w:val="none" w:sz="0" w:space="0" w:color="auto"/>
        <w:left w:val="none" w:sz="0" w:space="0" w:color="auto"/>
        <w:bottom w:val="none" w:sz="0" w:space="0" w:color="auto"/>
        <w:right w:val="none" w:sz="0" w:space="0" w:color="auto"/>
      </w:divBdr>
    </w:div>
    <w:div w:id="1920480090">
      <w:bodyDiv w:val="1"/>
      <w:marLeft w:val="0"/>
      <w:marRight w:val="0"/>
      <w:marTop w:val="0"/>
      <w:marBottom w:val="0"/>
      <w:divBdr>
        <w:top w:val="none" w:sz="0" w:space="0" w:color="auto"/>
        <w:left w:val="none" w:sz="0" w:space="0" w:color="auto"/>
        <w:bottom w:val="none" w:sz="0" w:space="0" w:color="auto"/>
        <w:right w:val="none" w:sz="0" w:space="0" w:color="auto"/>
      </w:divBdr>
    </w:div>
    <w:div w:id="1920751444">
      <w:bodyDiv w:val="1"/>
      <w:marLeft w:val="0"/>
      <w:marRight w:val="0"/>
      <w:marTop w:val="0"/>
      <w:marBottom w:val="0"/>
      <w:divBdr>
        <w:top w:val="none" w:sz="0" w:space="0" w:color="auto"/>
        <w:left w:val="none" w:sz="0" w:space="0" w:color="auto"/>
        <w:bottom w:val="none" w:sz="0" w:space="0" w:color="auto"/>
        <w:right w:val="none" w:sz="0" w:space="0" w:color="auto"/>
      </w:divBdr>
    </w:div>
    <w:div w:id="1920821510">
      <w:bodyDiv w:val="1"/>
      <w:marLeft w:val="0"/>
      <w:marRight w:val="0"/>
      <w:marTop w:val="0"/>
      <w:marBottom w:val="0"/>
      <w:divBdr>
        <w:top w:val="none" w:sz="0" w:space="0" w:color="auto"/>
        <w:left w:val="none" w:sz="0" w:space="0" w:color="auto"/>
        <w:bottom w:val="none" w:sz="0" w:space="0" w:color="auto"/>
        <w:right w:val="none" w:sz="0" w:space="0" w:color="auto"/>
      </w:divBdr>
    </w:div>
    <w:div w:id="1920941753">
      <w:bodyDiv w:val="1"/>
      <w:marLeft w:val="0"/>
      <w:marRight w:val="0"/>
      <w:marTop w:val="0"/>
      <w:marBottom w:val="0"/>
      <w:divBdr>
        <w:top w:val="none" w:sz="0" w:space="0" w:color="auto"/>
        <w:left w:val="none" w:sz="0" w:space="0" w:color="auto"/>
        <w:bottom w:val="none" w:sz="0" w:space="0" w:color="auto"/>
        <w:right w:val="none" w:sz="0" w:space="0" w:color="auto"/>
      </w:divBdr>
    </w:div>
    <w:div w:id="1920945580">
      <w:bodyDiv w:val="1"/>
      <w:marLeft w:val="0"/>
      <w:marRight w:val="0"/>
      <w:marTop w:val="0"/>
      <w:marBottom w:val="0"/>
      <w:divBdr>
        <w:top w:val="none" w:sz="0" w:space="0" w:color="auto"/>
        <w:left w:val="none" w:sz="0" w:space="0" w:color="auto"/>
        <w:bottom w:val="none" w:sz="0" w:space="0" w:color="auto"/>
        <w:right w:val="none" w:sz="0" w:space="0" w:color="auto"/>
      </w:divBdr>
    </w:div>
    <w:div w:id="1921020048">
      <w:bodyDiv w:val="1"/>
      <w:marLeft w:val="0"/>
      <w:marRight w:val="0"/>
      <w:marTop w:val="0"/>
      <w:marBottom w:val="0"/>
      <w:divBdr>
        <w:top w:val="none" w:sz="0" w:space="0" w:color="auto"/>
        <w:left w:val="none" w:sz="0" w:space="0" w:color="auto"/>
        <w:bottom w:val="none" w:sz="0" w:space="0" w:color="auto"/>
        <w:right w:val="none" w:sz="0" w:space="0" w:color="auto"/>
      </w:divBdr>
    </w:div>
    <w:div w:id="1921257550">
      <w:bodyDiv w:val="1"/>
      <w:marLeft w:val="0"/>
      <w:marRight w:val="0"/>
      <w:marTop w:val="0"/>
      <w:marBottom w:val="0"/>
      <w:divBdr>
        <w:top w:val="none" w:sz="0" w:space="0" w:color="auto"/>
        <w:left w:val="none" w:sz="0" w:space="0" w:color="auto"/>
        <w:bottom w:val="none" w:sz="0" w:space="0" w:color="auto"/>
        <w:right w:val="none" w:sz="0" w:space="0" w:color="auto"/>
      </w:divBdr>
    </w:div>
    <w:div w:id="1921325815">
      <w:bodyDiv w:val="1"/>
      <w:marLeft w:val="0"/>
      <w:marRight w:val="0"/>
      <w:marTop w:val="0"/>
      <w:marBottom w:val="0"/>
      <w:divBdr>
        <w:top w:val="none" w:sz="0" w:space="0" w:color="auto"/>
        <w:left w:val="none" w:sz="0" w:space="0" w:color="auto"/>
        <w:bottom w:val="none" w:sz="0" w:space="0" w:color="auto"/>
        <w:right w:val="none" w:sz="0" w:space="0" w:color="auto"/>
      </w:divBdr>
    </w:div>
    <w:div w:id="1921326631">
      <w:bodyDiv w:val="1"/>
      <w:marLeft w:val="0"/>
      <w:marRight w:val="0"/>
      <w:marTop w:val="0"/>
      <w:marBottom w:val="0"/>
      <w:divBdr>
        <w:top w:val="none" w:sz="0" w:space="0" w:color="auto"/>
        <w:left w:val="none" w:sz="0" w:space="0" w:color="auto"/>
        <w:bottom w:val="none" w:sz="0" w:space="0" w:color="auto"/>
        <w:right w:val="none" w:sz="0" w:space="0" w:color="auto"/>
      </w:divBdr>
    </w:div>
    <w:div w:id="1921329542">
      <w:bodyDiv w:val="1"/>
      <w:marLeft w:val="0"/>
      <w:marRight w:val="0"/>
      <w:marTop w:val="0"/>
      <w:marBottom w:val="0"/>
      <w:divBdr>
        <w:top w:val="none" w:sz="0" w:space="0" w:color="auto"/>
        <w:left w:val="none" w:sz="0" w:space="0" w:color="auto"/>
        <w:bottom w:val="none" w:sz="0" w:space="0" w:color="auto"/>
        <w:right w:val="none" w:sz="0" w:space="0" w:color="auto"/>
      </w:divBdr>
    </w:div>
    <w:div w:id="1921334114">
      <w:bodyDiv w:val="1"/>
      <w:marLeft w:val="0"/>
      <w:marRight w:val="0"/>
      <w:marTop w:val="0"/>
      <w:marBottom w:val="0"/>
      <w:divBdr>
        <w:top w:val="none" w:sz="0" w:space="0" w:color="auto"/>
        <w:left w:val="none" w:sz="0" w:space="0" w:color="auto"/>
        <w:bottom w:val="none" w:sz="0" w:space="0" w:color="auto"/>
        <w:right w:val="none" w:sz="0" w:space="0" w:color="auto"/>
      </w:divBdr>
    </w:div>
    <w:div w:id="1921594238">
      <w:bodyDiv w:val="1"/>
      <w:marLeft w:val="0"/>
      <w:marRight w:val="0"/>
      <w:marTop w:val="0"/>
      <w:marBottom w:val="0"/>
      <w:divBdr>
        <w:top w:val="none" w:sz="0" w:space="0" w:color="auto"/>
        <w:left w:val="none" w:sz="0" w:space="0" w:color="auto"/>
        <w:bottom w:val="none" w:sz="0" w:space="0" w:color="auto"/>
        <w:right w:val="none" w:sz="0" w:space="0" w:color="auto"/>
      </w:divBdr>
    </w:div>
    <w:div w:id="1921671359">
      <w:bodyDiv w:val="1"/>
      <w:marLeft w:val="0"/>
      <w:marRight w:val="0"/>
      <w:marTop w:val="0"/>
      <w:marBottom w:val="0"/>
      <w:divBdr>
        <w:top w:val="none" w:sz="0" w:space="0" w:color="auto"/>
        <w:left w:val="none" w:sz="0" w:space="0" w:color="auto"/>
        <w:bottom w:val="none" w:sz="0" w:space="0" w:color="auto"/>
        <w:right w:val="none" w:sz="0" w:space="0" w:color="auto"/>
      </w:divBdr>
    </w:div>
    <w:div w:id="1921791949">
      <w:bodyDiv w:val="1"/>
      <w:marLeft w:val="0"/>
      <w:marRight w:val="0"/>
      <w:marTop w:val="0"/>
      <w:marBottom w:val="0"/>
      <w:divBdr>
        <w:top w:val="none" w:sz="0" w:space="0" w:color="auto"/>
        <w:left w:val="none" w:sz="0" w:space="0" w:color="auto"/>
        <w:bottom w:val="none" w:sz="0" w:space="0" w:color="auto"/>
        <w:right w:val="none" w:sz="0" w:space="0" w:color="auto"/>
      </w:divBdr>
    </w:div>
    <w:div w:id="1921861952">
      <w:bodyDiv w:val="1"/>
      <w:marLeft w:val="0"/>
      <w:marRight w:val="0"/>
      <w:marTop w:val="0"/>
      <w:marBottom w:val="0"/>
      <w:divBdr>
        <w:top w:val="none" w:sz="0" w:space="0" w:color="auto"/>
        <w:left w:val="none" w:sz="0" w:space="0" w:color="auto"/>
        <w:bottom w:val="none" w:sz="0" w:space="0" w:color="auto"/>
        <w:right w:val="none" w:sz="0" w:space="0" w:color="auto"/>
      </w:divBdr>
    </w:div>
    <w:div w:id="1921862647">
      <w:bodyDiv w:val="1"/>
      <w:marLeft w:val="0"/>
      <w:marRight w:val="0"/>
      <w:marTop w:val="0"/>
      <w:marBottom w:val="0"/>
      <w:divBdr>
        <w:top w:val="none" w:sz="0" w:space="0" w:color="auto"/>
        <w:left w:val="none" w:sz="0" w:space="0" w:color="auto"/>
        <w:bottom w:val="none" w:sz="0" w:space="0" w:color="auto"/>
        <w:right w:val="none" w:sz="0" w:space="0" w:color="auto"/>
      </w:divBdr>
    </w:div>
    <w:div w:id="1922373172">
      <w:bodyDiv w:val="1"/>
      <w:marLeft w:val="0"/>
      <w:marRight w:val="0"/>
      <w:marTop w:val="0"/>
      <w:marBottom w:val="0"/>
      <w:divBdr>
        <w:top w:val="none" w:sz="0" w:space="0" w:color="auto"/>
        <w:left w:val="none" w:sz="0" w:space="0" w:color="auto"/>
        <w:bottom w:val="none" w:sz="0" w:space="0" w:color="auto"/>
        <w:right w:val="none" w:sz="0" w:space="0" w:color="auto"/>
      </w:divBdr>
    </w:div>
    <w:div w:id="1922445253">
      <w:bodyDiv w:val="1"/>
      <w:marLeft w:val="0"/>
      <w:marRight w:val="0"/>
      <w:marTop w:val="0"/>
      <w:marBottom w:val="0"/>
      <w:divBdr>
        <w:top w:val="none" w:sz="0" w:space="0" w:color="auto"/>
        <w:left w:val="none" w:sz="0" w:space="0" w:color="auto"/>
        <w:bottom w:val="none" w:sz="0" w:space="0" w:color="auto"/>
        <w:right w:val="none" w:sz="0" w:space="0" w:color="auto"/>
      </w:divBdr>
    </w:div>
    <w:div w:id="1922446679">
      <w:bodyDiv w:val="1"/>
      <w:marLeft w:val="0"/>
      <w:marRight w:val="0"/>
      <w:marTop w:val="0"/>
      <w:marBottom w:val="0"/>
      <w:divBdr>
        <w:top w:val="none" w:sz="0" w:space="0" w:color="auto"/>
        <w:left w:val="none" w:sz="0" w:space="0" w:color="auto"/>
        <w:bottom w:val="none" w:sz="0" w:space="0" w:color="auto"/>
        <w:right w:val="none" w:sz="0" w:space="0" w:color="auto"/>
      </w:divBdr>
    </w:div>
    <w:div w:id="1922447479">
      <w:bodyDiv w:val="1"/>
      <w:marLeft w:val="0"/>
      <w:marRight w:val="0"/>
      <w:marTop w:val="0"/>
      <w:marBottom w:val="0"/>
      <w:divBdr>
        <w:top w:val="none" w:sz="0" w:space="0" w:color="auto"/>
        <w:left w:val="none" w:sz="0" w:space="0" w:color="auto"/>
        <w:bottom w:val="none" w:sz="0" w:space="0" w:color="auto"/>
        <w:right w:val="none" w:sz="0" w:space="0" w:color="auto"/>
      </w:divBdr>
    </w:div>
    <w:div w:id="1922521959">
      <w:bodyDiv w:val="1"/>
      <w:marLeft w:val="0"/>
      <w:marRight w:val="0"/>
      <w:marTop w:val="0"/>
      <w:marBottom w:val="0"/>
      <w:divBdr>
        <w:top w:val="none" w:sz="0" w:space="0" w:color="auto"/>
        <w:left w:val="none" w:sz="0" w:space="0" w:color="auto"/>
        <w:bottom w:val="none" w:sz="0" w:space="0" w:color="auto"/>
        <w:right w:val="none" w:sz="0" w:space="0" w:color="auto"/>
      </w:divBdr>
    </w:div>
    <w:div w:id="1922526689">
      <w:bodyDiv w:val="1"/>
      <w:marLeft w:val="0"/>
      <w:marRight w:val="0"/>
      <w:marTop w:val="0"/>
      <w:marBottom w:val="0"/>
      <w:divBdr>
        <w:top w:val="none" w:sz="0" w:space="0" w:color="auto"/>
        <w:left w:val="none" w:sz="0" w:space="0" w:color="auto"/>
        <w:bottom w:val="none" w:sz="0" w:space="0" w:color="auto"/>
        <w:right w:val="none" w:sz="0" w:space="0" w:color="auto"/>
      </w:divBdr>
    </w:div>
    <w:div w:id="1923298406">
      <w:bodyDiv w:val="1"/>
      <w:marLeft w:val="0"/>
      <w:marRight w:val="0"/>
      <w:marTop w:val="0"/>
      <w:marBottom w:val="0"/>
      <w:divBdr>
        <w:top w:val="none" w:sz="0" w:space="0" w:color="auto"/>
        <w:left w:val="none" w:sz="0" w:space="0" w:color="auto"/>
        <w:bottom w:val="none" w:sz="0" w:space="0" w:color="auto"/>
        <w:right w:val="none" w:sz="0" w:space="0" w:color="auto"/>
      </w:divBdr>
    </w:div>
    <w:div w:id="1923374326">
      <w:bodyDiv w:val="1"/>
      <w:marLeft w:val="0"/>
      <w:marRight w:val="0"/>
      <w:marTop w:val="0"/>
      <w:marBottom w:val="0"/>
      <w:divBdr>
        <w:top w:val="none" w:sz="0" w:space="0" w:color="auto"/>
        <w:left w:val="none" w:sz="0" w:space="0" w:color="auto"/>
        <w:bottom w:val="none" w:sz="0" w:space="0" w:color="auto"/>
        <w:right w:val="none" w:sz="0" w:space="0" w:color="auto"/>
      </w:divBdr>
    </w:div>
    <w:div w:id="1923563590">
      <w:bodyDiv w:val="1"/>
      <w:marLeft w:val="0"/>
      <w:marRight w:val="0"/>
      <w:marTop w:val="0"/>
      <w:marBottom w:val="0"/>
      <w:divBdr>
        <w:top w:val="none" w:sz="0" w:space="0" w:color="auto"/>
        <w:left w:val="none" w:sz="0" w:space="0" w:color="auto"/>
        <w:bottom w:val="none" w:sz="0" w:space="0" w:color="auto"/>
        <w:right w:val="none" w:sz="0" w:space="0" w:color="auto"/>
      </w:divBdr>
    </w:div>
    <w:div w:id="1923642465">
      <w:bodyDiv w:val="1"/>
      <w:marLeft w:val="0"/>
      <w:marRight w:val="0"/>
      <w:marTop w:val="0"/>
      <w:marBottom w:val="0"/>
      <w:divBdr>
        <w:top w:val="none" w:sz="0" w:space="0" w:color="auto"/>
        <w:left w:val="none" w:sz="0" w:space="0" w:color="auto"/>
        <w:bottom w:val="none" w:sz="0" w:space="0" w:color="auto"/>
        <w:right w:val="none" w:sz="0" w:space="0" w:color="auto"/>
      </w:divBdr>
    </w:div>
    <w:div w:id="1923827810">
      <w:bodyDiv w:val="1"/>
      <w:marLeft w:val="0"/>
      <w:marRight w:val="0"/>
      <w:marTop w:val="0"/>
      <w:marBottom w:val="0"/>
      <w:divBdr>
        <w:top w:val="none" w:sz="0" w:space="0" w:color="auto"/>
        <w:left w:val="none" w:sz="0" w:space="0" w:color="auto"/>
        <w:bottom w:val="none" w:sz="0" w:space="0" w:color="auto"/>
        <w:right w:val="none" w:sz="0" w:space="0" w:color="auto"/>
      </w:divBdr>
    </w:div>
    <w:div w:id="1923837310">
      <w:bodyDiv w:val="1"/>
      <w:marLeft w:val="0"/>
      <w:marRight w:val="0"/>
      <w:marTop w:val="0"/>
      <w:marBottom w:val="0"/>
      <w:divBdr>
        <w:top w:val="none" w:sz="0" w:space="0" w:color="auto"/>
        <w:left w:val="none" w:sz="0" w:space="0" w:color="auto"/>
        <w:bottom w:val="none" w:sz="0" w:space="0" w:color="auto"/>
        <w:right w:val="none" w:sz="0" w:space="0" w:color="auto"/>
      </w:divBdr>
    </w:div>
    <w:div w:id="1923903265">
      <w:bodyDiv w:val="1"/>
      <w:marLeft w:val="0"/>
      <w:marRight w:val="0"/>
      <w:marTop w:val="0"/>
      <w:marBottom w:val="0"/>
      <w:divBdr>
        <w:top w:val="none" w:sz="0" w:space="0" w:color="auto"/>
        <w:left w:val="none" w:sz="0" w:space="0" w:color="auto"/>
        <w:bottom w:val="none" w:sz="0" w:space="0" w:color="auto"/>
        <w:right w:val="none" w:sz="0" w:space="0" w:color="auto"/>
      </w:divBdr>
    </w:div>
    <w:div w:id="1924147178">
      <w:bodyDiv w:val="1"/>
      <w:marLeft w:val="0"/>
      <w:marRight w:val="0"/>
      <w:marTop w:val="0"/>
      <w:marBottom w:val="0"/>
      <w:divBdr>
        <w:top w:val="none" w:sz="0" w:space="0" w:color="auto"/>
        <w:left w:val="none" w:sz="0" w:space="0" w:color="auto"/>
        <w:bottom w:val="none" w:sz="0" w:space="0" w:color="auto"/>
        <w:right w:val="none" w:sz="0" w:space="0" w:color="auto"/>
      </w:divBdr>
    </w:div>
    <w:div w:id="1924334602">
      <w:bodyDiv w:val="1"/>
      <w:marLeft w:val="0"/>
      <w:marRight w:val="0"/>
      <w:marTop w:val="0"/>
      <w:marBottom w:val="0"/>
      <w:divBdr>
        <w:top w:val="none" w:sz="0" w:space="0" w:color="auto"/>
        <w:left w:val="none" w:sz="0" w:space="0" w:color="auto"/>
        <w:bottom w:val="none" w:sz="0" w:space="0" w:color="auto"/>
        <w:right w:val="none" w:sz="0" w:space="0" w:color="auto"/>
      </w:divBdr>
    </w:div>
    <w:div w:id="1924414455">
      <w:bodyDiv w:val="1"/>
      <w:marLeft w:val="0"/>
      <w:marRight w:val="0"/>
      <w:marTop w:val="0"/>
      <w:marBottom w:val="0"/>
      <w:divBdr>
        <w:top w:val="none" w:sz="0" w:space="0" w:color="auto"/>
        <w:left w:val="none" w:sz="0" w:space="0" w:color="auto"/>
        <w:bottom w:val="none" w:sz="0" w:space="0" w:color="auto"/>
        <w:right w:val="none" w:sz="0" w:space="0" w:color="auto"/>
      </w:divBdr>
    </w:div>
    <w:div w:id="1924415029">
      <w:bodyDiv w:val="1"/>
      <w:marLeft w:val="0"/>
      <w:marRight w:val="0"/>
      <w:marTop w:val="0"/>
      <w:marBottom w:val="0"/>
      <w:divBdr>
        <w:top w:val="none" w:sz="0" w:space="0" w:color="auto"/>
        <w:left w:val="none" w:sz="0" w:space="0" w:color="auto"/>
        <w:bottom w:val="none" w:sz="0" w:space="0" w:color="auto"/>
        <w:right w:val="none" w:sz="0" w:space="0" w:color="auto"/>
      </w:divBdr>
    </w:div>
    <w:div w:id="1925063475">
      <w:bodyDiv w:val="1"/>
      <w:marLeft w:val="0"/>
      <w:marRight w:val="0"/>
      <w:marTop w:val="0"/>
      <w:marBottom w:val="0"/>
      <w:divBdr>
        <w:top w:val="none" w:sz="0" w:space="0" w:color="auto"/>
        <w:left w:val="none" w:sz="0" w:space="0" w:color="auto"/>
        <w:bottom w:val="none" w:sz="0" w:space="0" w:color="auto"/>
        <w:right w:val="none" w:sz="0" w:space="0" w:color="auto"/>
      </w:divBdr>
    </w:div>
    <w:div w:id="1925071804">
      <w:bodyDiv w:val="1"/>
      <w:marLeft w:val="0"/>
      <w:marRight w:val="0"/>
      <w:marTop w:val="0"/>
      <w:marBottom w:val="0"/>
      <w:divBdr>
        <w:top w:val="none" w:sz="0" w:space="0" w:color="auto"/>
        <w:left w:val="none" w:sz="0" w:space="0" w:color="auto"/>
        <w:bottom w:val="none" w:sz="0" w:space="0" w:color="auto"/>
        <w:right w:val="none" w:sz="0" w:space="0" w:color="auto"/>
      </w:divBdr>
    </w:div>
    <w:div w:id="1925256096">
      <w:bodyDiv w:val="1"/>
      <w:marLeft w:val="0"/>
      <w:marRight w:val="0"/>
      <w:marTop w:val="0"/>
      <w:marBottom w:val="0"/>
      <w:divBdr>
        <w:top w:val="none" w:sz="0" w:space="0" w:color="auto"/>
        <w:left w:val="none" w:sz="0" w:space="0" w:color="auto"/>
        <w:bottom w:val="none" w:sz="0" w:space="0" w:color="auto"/>
        <w:right w:val="none" w:sz="0" w:space="0" w:color="auto"/>
      </w:divBdr>
    </w:div>
    <w:div w:id="1925260636">
      <w:bodyDiv w:val="1"/>
      <w:marLeft w:val="0"/>
      <w:marRight w:val="0"/>
      <w:marTop w:val="0"/>
      <w:marBottom w:val="0"/>
      <w:divBdr>
        <w:top w:val="none" w:sz="0" w:space="0" w:color="auto"/>
        <w:left w:val="none" w:sz="0" w:space="0" w:color="auto"/>
        <w:bottom w:val="none" w:sz="0" w:space="0" w:color="auto"/>
        <w:right w:val="none" w:sz="0" w:space="0" w:color="auto"/>
      </w:divBdr>
    </w:div>
    <w:div w:id="1925260702">
      <w:bodyDiv w:val="1"/>
      <w:marLeft w:val="0"/>
      <w:marRight w:val="0"/>
      <w:marTop w:val="0"/>
      <w:marBottom w:val="0"/>
      <w:divBdr>
        <w:top w:val="none" w:sz="0" w:space="0" w:color="auto"/>
        <w:left w:val="none" w:sz="0" w:space="0" w:color="auto"/>
        <w:bottom w:val="none" w:sz="0" w:space="0" w:color="auto"/>
        <w:right w:val="none" w:sz="0" w:space="0" w:color="auto"/>
      </w:divBdr>
    </w:div>
    <w:div w:id="1925841048">
      <w:bodyDiv w:val="1"/>
      <w:marLeft w:val="0"/>
      <w:marRight w:val="0"/>
      <w:marTop w:val="0"/>
      <w:marBottom w:val="0"/>
      <w:divBdr>
        <w:top w:val="none" w:sz="0" w:space="0" w:color="auto"/>
        <w:left w:val="none" w:sz="0" w:space="0" w:color="auto"/>
        <w:bottom w:val="none" w:sz="0" w:space="0" w:color="auto"/>
        <w:right w:val="none" w:sz="0" w:space="0" w:color="auto"/>
      </w:divBdr>
    </w:div>
    <w:div w:id="1926065652">
      <w:bodyDiv w:val="1"/>
      <w:marLeft w:val="0"/>
      <w:marRight w:val="0"/>
      <w:marTop w:val="0"/>
      <w:marBottom w:val="0"/>
      <w:divBdr>
        <w:top w:val="none" w:sz="0" w:space="0" w:color="auto"/>
        <w:left w:val="none" w:sz="0" w:space="0" w:color="auto"/>
        <w:bottom w:val="none" w:sz="0" w:space="0" w:color="auto"/>
        <w:right w:val="none" w:sz="0" w:space="0" w:color="auto"/>
      </w:divBdr>
    </w:div>
    <w:div w:id="1926114155">
      <w:bodyDiv w:val="1"/>
      <w:marLeft w:val="0"/>
      <w:marRight w:val="0"/>
      <w:marTop w:val="0"/>
      <w:marBottom w:val="0"/>
      <w:divBdr>
        <w:top w:val="none" w:sz="0" w:space="0" w:color="auto"/>
        <w:left w:val="none" w:sz="0" w:space="0" w:color="auto"/>
        <w:bottom w:val="none" w:sz="0" w:space="0" w:color="auto"/>
        <w:right w:val="none" w:sz="0" w:space="0" w:color="auto"/>
      </w:divBdr>
    </w:div>
    <w:div w:id="1926261702">
      <w:bodyDiv w:val="1"/>
      <w:marLeft w:val="0"/>
      <w:marRight w:val="0"/>
      <w:marTop w:val="0"/>
      <w:marBottom w:val="0"/>
      <w:divBdr>
        <w:top w:val="none" w:sz="0" w:space="0" w:color="auto"/>
        <w:left w:val="none" w:sz="0" w:space="0" w:color="auto"/>
        <w:bottom w:val="none" w:sz="0" w:space="0" w:color="auto"/>
        <w:right w:val="none" w:sz="0" w:space="0" w:color="auto"/>
      </w:divBdr>
    </w:div>
    <w:div w:id="1926375374">
      <w:bodyDiv w:val="1"/>
      <w:marLeft w:val="0"/>
      <w:marRight w:val="0"/>
      <w:marTop w:val="0"/>
      <w:marBottom w:val="0"/>
      <w:divBdr>
        <w:top w:val="none" w:sz="0" w:space="0" w:color="auto"/>
        <w:left w:val="none" w:sz="0" w:space="0" w:color="auto"/>
        <w:bottom w:val="none" w:sz="0" w:space="0" w:color="auto"/>
        <w:right w:val="none" w:sz="0" w:space="0" w:color="auto"/>
      </w:divBdr>
    </w:div>
    <w:div w:id="1926451591">
      <w:bodyDiv w:val="1"/>
      <w:marLeft w:val="0"/>
      <w:marRight w:val="0"/>
      <w:marTop w:val="0"/>
      <w:marBottom w:val="0"/>
      <w:divBdr>
        <w:top w:val="none" w:sz="0" w:space="0" w:color="auto"/>
        <w:left w:val="none" w:sz="0" w:space="0" w:color="auto"/>
        <w:bottom w:val="none" w:sz="0" w:space="0" w:color="auto"/>
        <w:right w:val="none" w:sz="0" w:space="0" w:color="auto"/>
      </w:divBdr>
    </w:div>
    <w:div w:id="1926457626">
      <w:bodyDiv w:val="1"/>
      <w:marLeft w:val="0"/>
      <w:marRight w:val="0"/>
      <w:marTop w:val="0"/>
      <w:marBottom w:val="0"/>
      <w:divBdr>
        <w:top w:val="none" w:sz="0" w:space="0" w:color="auto"/>
        <w:left w:val="none" w:sz="0" w:space="0" w:color="auto"/>
        <w:bottom w:val="none" w:sz="0" w:space="0" w:color="auto"/>
        <w:right w:val="none" w:sz="0" w:space="0" w:color="auto"/>
      </w:divBdr>
    </w:div>
    <w:div w:id="1927373692">
      <w:bodyDiv w:val="1"/>
      <w:marLeft w:val="0"/>
      <w:marRight w:val="0"/>
      <w:marTop w:val="0"/>
      <w:marBottom w:val="0"/>
      <w:divBdr>
        <w:top w:val="none" w:sz="0" w:space="0" w:color="auto"/>
        <w:left w:val="none" w:sz="0" w:space="0" w:color="auto"/>
        <w:bottom w:val="none" w:sz="0" w:space="0" w:color="auto"/>
        <w:right w:val="none" w:sz="0" w:space="0" w:color="auto"/>
      </w:divBdr>
    </w:div>
    <w:div w:id="1927375699">
      <w:bodyDiv w:val="1"/>
      <w:marLeft w:val="0"/>
      <w:marRight w:val="0"/>
      <w:marTop w:val="0"/>
      <w:marBottom w:val="0"/>
      <w:divBdr>
        <w:top w:val="none" w:sz="0" w:space="0" w:color="auto"/>
        <w:left w:val="none" w:sz="0" w:space="0" w:color="auto"/>
        <w:bottom w:val="none" w:sz="0" w:space="0" w:color="auto"/>
        <w:right w:val="none" w:sz="0" w:space="0" w:color="auto"/>
      </w:divBdr>
    </w:div>
    <w:div w:id="1927418844">
      <w:bodyDiv w:val="1"/>
      <w:marLeft w:val="0"/>
      <w:marRight w:val="0"/>
      <w:marTop w:val="0"/>
      <w:marBottom w:val="0"/>
      <w:divBdr>
        <w:top w:val="none" w:sz="0" w:space="0" w:color="auto"/>
        <w:left w:val="none" w:sz="0" w:space="0" w:color="auto"/>
        <w:bottom w:val="none" w:sz="0" w:space="0" w:color="auto"/>
        <w:right w:val="none" w:sz="0" w:space="0" w:color="auto"/>
      </w:divBdr>
    </w:div>
    <w:div w:id="1927572039">
      <w:bodyDiv w:val="1"/>
      <w:marLeft w:val="0"/>
      <w:marRight w:val="0"/>
      <w:marTop w:val="0"/>
      <w:marBottom w:val="0"/>
      <w:divBdr>
        <w:top w:val="none" w:sz="0" w:space="0" w:color="auto"/>
        <w:left w:val="none" w:sz="0" w:space="0" w:color="auto"/>
        <w:bottom w:val="none" w:sz="0" w:space="0" w:color="auto"/>
        <w:right w:val="none" w:sz="0" w:space="0" w:color="auto"/>
      </w:divBdr>
    </w:div>
    <w:div w:id="1927610598">
      <w:bodyDiv w:val="1"/>
      <w:marLeft w:val="0"/>
      <w:marRight w:val="0"/>
      <w:marTop w:val="0"/>
      <w:marBottom w:val="0"/>
      <w:divBdr>
        <w:top w:val="none" w:sz="0" w:space="0" w:color="auto"/>
        <w:left w:val="none" w:sz="0" w:space="0" w:color="auto"/>
        <w:bottom w:val="none" w:sz="0" w:space="0" w:color="auto"/>
        <w:right w:val="none" w:sz="0" w:space="0" w:color="auto"/>
      </w:divBdr>
    </w:div>
    <w:div w:id="1927617906">
      <w:bodyDiv w:val="1"/>
      <w:marLeft w:val="0"/>
      <w:marRight w:val="0"/>
      <w:marTop w:val="0"/>
      <w:marBottom w:val="0"/>
      <w:divBdr>
        <w:top w:val="none" w:sz="0" w:space="0" w:color="auto"/>
        <w:left w:val="none" w:sz="0" w:space="0" w:color="auto"/>
        <w:bottom w:val="none" w:sz="0" w:space="0" w:color="auto"/>
        <w:right w:val="none" w:sz="0" w:space="0" w:color="auto"/>
      </w:divBdr>
    </w:div>
    <w:div w:id="1927765823">
      <w:bodyDiv w:val="1"/>
      <w:marLeft w:val="0"/>
      <w:marRight w:val="0"/>
      <w:marTop w:val="0"/>
      <w:marBottom w:val="0"/>
      <w:divBdr>
        <w:top w:val="none" w:sz="0" w:space="0" w:color="auto"/>
        <w:left w:val="none" w:sz="0" w:space="0" w:color="auto"/>
        <w:bottom w:val="none" w:sz="0" w:space="0" w:color="auto"/>
        <w:right w:val="none" w:sz="0" w:space="0" w:color="auto"/>
      </w:divBdr>
    </w:div>
    <w:div w:id="1928224653">
      <w:bodyDiv w:val="1"/>
      <w:marLeft w:val="0"/>
      <w:marRight w:val="0"/>
      <w:marTop w:val="0"/>
      <w:marBottom w:val="0"/>
      <w:divBdr>
        <w:top w:val="none" w:sz="0" w:space="0" w:color="auto"/>
        <w:left w:val="none" w:sz="0" w:space="0" w:color="auto"/>
        <w:bottom w:val="none" w:sz="0" w:space="0" w:color="auto"/>
        <w:right w:val="none" w:sz="0" w:space="0" w:color="auto"/>
      </w:divBdr>
    </w:div>
    <w:div w:id="1928230232">
      <w:bodyDiv w:val="1"/>
      <w:marLeft w:val="0"/>
      <w:marRight w:val="0"/>
      <w:marTop w:val="0"/>
      <w:marBottom w:val="0"/>
      <w:divBdr>
        <w:top w:val="none" w:sz="0" w:space="0" w:color="auto"/>
        <w:left w:val="none" w:sz="0" w:space="0" w:color="auto"/>
        <w:bottom w:val="none" w:sz="0" w:space="0" w:color="auto"/>
        <w:right w:val="none" w:sz="0" w:space="0" w:color="auto"/>
      </w:divBdr>
    </w:div>
    <w:div w:id="1928297726">
      <w:bodyDiv w:val="1"/>
      <w:marLeft w:val="0"/>
      <w:marRight w:val="0"/>
      <w:marTop w:val="0"/>
      <w:marBottom w:val="0"/>
      <w:divBdr>
        <w:top w:val="none" w:sz="0" w:space="0" w:color="auto"/>
        <w:left w:val="none" w:sz="0" w:space="0" w:color="auto"/>
        <w:bottom w:val="none" w:sz="0" w:space="0" w:color="auto"/>
        <w:right w:val="none" w:sz="0" w:space="0" w:color="auto"/>
      </w:divBdr>
    </w:div>
    <w:div w:id="1928339318">
      <w:bodyDiv w:val="1"/>
      <w:marLeft w:val="0"/>
      <w:marRight w:val="0"/>
      <w:marTop w:val="0"/>
      <w:marBottom w:val="0"/>
      <w:divBdr>
        <w:top w:val="none" w:sz="0" w:space="0" w:color="auto"/>
        <w:left w:val="none" w:sz="0" w:space="0" w:color="auto"/>
        <w:bottom w:val="none" w:sz="0" w:space="0" w:color="auto"/>
        <w:right w:val="none" w:sz="0" w:space="0" w:color="auto"/>
      </w:divBdr>
    </w:div>
    <w:div w:id="1928340935">
      <w:bodyDiv w:val="1"/>
      <w:marLeft w:val="0"/>
      <w:marRight w:val="0"/>
      <w:marTop w:val="0"/>
      <w:marBottom w:val="0"/>
      <w:divBdr>
        <w:top w:val="none" w:sz="0" w:space="0" w:color="auto"/>
        <w:left w:val="none" w:sz="0" w:space="0" w:color="auto"/>
        <w:bottom w:val="none" w:sz="0" w:space="0" w:color="auto"/>
        <w:right w:val="none" w:sz="0" w:space="0" w:color="auto"/>
      </w:divBdr>
    </w:div>
    <w:div w:id="1928417497">
      <w:bodyDiv w:val="1"/>
      <w:marLeft w:val="0"/>
      <w:marRight w:val="0"/>
      <w:marTop w:val="0"/>
      <w:marBottom w:val="0"/>
      <w:divBdr>
        <w:top w:val="none" w:sz="0" w:space="0" w:color="auto"/>
        <w:left w:val="none" w:sz="0" w:space="0" w:color="auto"/>
        <w:bottom w:val="none" w:sz="0" w:space="0" w:color="auto"/>
        <w:right w:val="none" w:sz="0" w:space="0" w:color="auto"/>
      </w:divBdr>
    </w:div>
    <w:div w:id="1928422791">
      <w:bodyDiv w:val="1"/>
      <w:marLeft w:val="0"/>
      <w:marRight w:val="0"/>
      <w:marTop w:val="0"/>
      <w:marBottom w:val="0"/>
      <w:divBdr>
        <w:top w:val="none" w:sz="0" w:space="0" w:color="auto"/>
        <w:left w:val="none" w:sz="0" w:space="0" w:color="auto"/>
        <w:bottom w:val="none" w:sz="0" w:space="0" w:color="auto"/>
        <w:right w:val="none" w:sz="0" w:space="0" w:color="auto"/>
      </w:divBdr>
    </w:div>
    <w:div w:id="1928882093">
      <w:bodyDiv w:val="1"/>
      <w:marLeft w:val="0"/>
      <w:marRight w:val="0"/>
      <w:marTop w:val="0"/>
      <w:marBottom w:val="0"/>
      <w:divBdr>
        <w:top w:val="none" w:sz="0" w:space="0" w:color="auto"/>
        <w:left w:val="none" w:sz="0" w:space="0" w:color="auto"/>
        <w:bottom w:val="none" w:sz="0" w:space="0" w:color="auto"/>
        <w:right w:val="none" w:sz="0" w:space="0" w:color="auto"/>
      </w:divBdr>
    </w:div>
    <w:div w:id="1928925832">
      <w:bodyDiv w:val="1"/>
      <w:marLeft w:val="0"/>
      <w:marRight w:val="0"/>
      <w:marTop w:val="0"/>
      <w:marBottom w:val="0"/>
      <w:divBdr>
        <w:top w:val="none" w:sz="0" w:space="0" w:color="auto"/>
        <w:left w:val="none" w:sz="0" w:space="0" w:color="auto"/>
        <w:bottom w:val="none" w:sz="0" w:space="0" w:color="auto"/>
        <w:right w:val="none" w:sz="0" w:space="0" w:color="auto"/>
      </w:divBdr>
    </w:div>
    <w:div w:id="1928995373">
      <w:bodyDiv w:val="1"/>
      <w:marLeft w:val="0"/>
      <w:marRight w:val="0"/>
      <w:marTop w:val="0"/>
      <w:marBottom w:val="0"/>
      <w:divBdr>
        <w:top w:val="none" w:sz="0" w:space="0" w:color="auto"/>
        <w:left w:val="none" w:sz="0" w:space="0" w:color="auto"/>
        <w:bottom w:val="none" w:sz="0" w:space="0" w:color="auto"/>
        <w:right w:val="none" w:sz="0" w:space="0" w:color="auto"/>
      </w:divBdr>
    </w:div>
    <w:div w:id="1929074832">
      <w:bodyDiv w:val="1"/>
      <w:marLeft w:val="0"/>
      <w:marRight w:val="0"/>
      <w:marTop w:val="0"/>
      <w:marBottom w:val="0"/>
      <w:divBdr>
        <w:top w:val="none" w:sz="0" w:space="0" w:color="auto"/>
        <w:left w:val="none" w:sz="0" w:space="0" w:color="auto"/>
        <w:bottom w:val="none" w:sz="0" w:space="0" w:color="auto"/>
        <w:right w:val="none" w:sz="0" w:space="0" w:color="auto"/>
      </w:divBdr>
    </w:div>
    <w:div w:id="1929340394">
      <w:bodyDiv w:val="1"/>
      <w:marLeft w:val="0"/>
      <w:marRight w:val="0"/>
      <w:marTop w:val="0"/>
      <w:marBottom w:val="0"/>
      <w:divBdr>
        <w:top w:val="none" w:sz="0" w:space="0" w:color="auto"/>
        <w:left w:val="none" w:sz="0" w:space="0" w:color="auto"/>
        <w:bottom w:val="none" w:sz="0" w:space="0" w:color="auto"/>
        <w:right w:val="none" w:sz="0" w:space="0" w:color="auto"/>
      </w:divBdr>
    </w:div>
    <w:div w:id="1929345975">
      <w:bodyDiv w:val="1"/>
      <w:marLeft w:val="0"/>
      <w:marRight w:val="0"/>
      <w:marTop w:val="0"/>
      <w:marBottom w:val="0"/>
      <w:divBdr>
        <w:top w:val="none" w:sz="0" w:space="0" w:color="auto"/>
        <w:left w:val="none" w:sz="0" w:space="0" w:color="auto"/>
        <w:bottom w:val="none" w:sz="0" w:space="0" w:color="auto"/>
        <w:right w:val="none" w:sz="0" w:space="0" w:color="auto"/>
      </w:divBdr>
    </w:div>
    <w:div w:id="1929539417">
      <w:bodyDiv w:val="1"/>
      <w:marLeft w:val="0"/>
      <w:marRight w:val="0"/>
      <w:marTop w:val="0"/>
      <w:marBottom w:val="0"/>
      <w:divBdr>
        <w:top w:val="none" w:sz="0" w:space="0" w:color="auto"/>
        <w:left w:val="none" w:sz="0" w:space="0" w:color="auto"/>
        <w:bottom w:val="none" w:sz="0" w:space="0" w:color="auto"/>
        <w:right w:val="none" w:sz="0" w:space="0" w:color="auto"/>
      </w:divBdr>
    </w:div>
    <w:div w:id="1929649874">
      <w:bodyDiv w:val="1"/>
      <w:marLeft w:val="0"/>
      <w:marRight w:val="0"/>
      <w:marTop w:val="0"/>
      <w:marBottom w:val="0"/>
      <w:divBdr>
        <w:top w:val="none" w:sz="0" w:space="0" w:color="auto"/>
        <w:left w:val="none" w:sz="0" w:space="0" w:color="auto"/>
        <w:bottom w:val="none" w:sz="0" w:space="0" w:color="auto"/>
        <w:right w:val="none" w:sz="0" w:space="0" w:color="auto"/>
      </w:divBdr>
    </w:div>
    <w:div w:id="1929997390">
      <w:bodyDiv w:val="1"/>
      <w:marLeft w:val="0"/>
      <w:marRight w:val="0"/>
      <w:marTop w:val="0"/>
      <w:marBottom w:val="0"/>
      <w:divBdr>
        <w:top w:val="none" w:sz="0" w:space="0" w:color="auto"/>
        <w:left w:val="none" w:sz="0" w:space="0" w:color="auto"/>
        <w:bottom w:val="none" w:sz="0" w:space="0" w:color="auto"/>
        <w:right w:val="none" w:sz="0" w:space="0" w:color="auto"/>
      </w:divBdr>
    </w:div>
    <w:div w:id="1930038478">
      <w:bodyDiv w:val="1"/>
      <w:marLeft w:val="0"/>
      <w:marRight w:val="0"/>
      <w:marTop w:val="0"/>
      <w:marBottom w:val="0"/>
      <w:divBdr>
        <w:top w:val="none" w:sz="0" w:space="0" w:color="auto"/>
        <w:left w:val="none" w:sz="0" w:space="0" w:color="auto"/>
        <w:bottom w:val="none" w:sz="0" w:space="0" w:color="auto"/>
        <w:right w:val="none" w:sz="0" w:space="0" w:color="auto"/>
      </w:divBdr>
    </w:div>
    <w:div w:id="1930656803">
      <w:bodyDiv w:val="1"/>
      <w:marLeft w:val="0"/>
      <w:marRight w:val="0"/>
      <w:marTop w:val="0"/>
      <w:marBottom w:val="0"/>
      <w:divBdr>
        <w:top w:val="none" w:sz="0" w:space="0" w:color="auto"/>
        <w:left w:val="none" w:sz="0" w:space="0" w:color="auto"/>
        <w:bottom w:val="none" w:sz="0" w:space="0" w:color="auto"/>
        <w:right w:val="none" w:sz="0" w:space="0" w:color="auto"/>
      </w:divBdr>
    </w:div>
    <w:div w:id="1930768624">
      <w:bodyDiv w:val="1"/>
      <w:marLeft w:val="0"/>
      <w:marRight w:val="0"/>
      <w:marTop w:val="0"/>
      <w:marBottom w:val="0"/>
      <w:divBdr>
        <w:top w:val="none" w:sz="0" w:space="0" w:color="auto"/>
        <w:left w:val="none" w:sz="0" w:space="0" w:color="auto"/>
        <w:bottom w:val="none" w:sz="0" w:space="0" w:color="auto"/>
        <w:right w:val="none" w:sz="0" w:space="0" w:color="auto"/>
      </w:divBdr>
    </w:div>
    <w:div w:id="1930891263">
      <w:bodyDiv w:val="1"/>
      <w:marLeft w:val="0"/>
      <w:marRight w:val="0"/>
      <w:marTop w:val="0"/>
      <w:marBottom w:val="0"/>
      <w:divBdr>
        <w:top w:val="none" w:sz="0" w:space="0" w:color="auto"/>
        <w:left w:val="none" w:sz="0" w:space="0" w:color="auto"/>
        <w:bottom w:val="none" w:sz="0" w:space="0" w:color="auto"/>
        <w:right w:val="none" w:sz="0" w:space="0" w:color="auto"/>
      </w:divBdr>
    </w:div>
    <w:div w:id="1931231247">
      <w:bodyDiv w:val="1"/>
      <w:marLeft w:val="0"/>
      <w:marRight w:val="0"/>
      <w:marTop w:val="0"/>
      <w:marBottom w:val="0"/>
      <w:divBdr>
        <w:top w:val="none" w:sz="0" w:space="0" w:color="auto"/>
        <w:left w:val="none" w:sz="0" w:space="0" w:color="auto"/>
        <w:bottom w:val="none" w:sz="0" w:space="0" w:color="auto"/>
        <w:right w:val="none" w:sz="0" w:space="0" w:color="auto"/>
      </w:divBdr>
    </w:div>
    <w:div w:id="1931307689">
      <w:bodyDiv w:val="1"/>
      <w:marLeft w:val="0"/>
      <w:marRight w:val="0"/>
      <w:marTop w:val="0"/>
      <w:marBottom w:val="0"/>
      <w:divBdr>
        <w:top w:val="none" w:sz="0" w:space="0" w:color="auto"/>
        <w:left w:val="none" w:sz="0" w:space="0" w:color="auto"/>
        <w:bottom w:val="none" w:sz="0" w:space="0" w:color="auto"/>
        <w:right w:val="none" w:sz="0" w:space="0" w:color="auto"/>
      </w:divBdr>
    </w:div>
    <w:div w:id="1931622920">
      <w:bodyDiv w:val="1"/>
      <w:marLeft w:val="0"/>
      <w:marRight w:val="0"/>
      <w:marTop w:val="0"/>
      <w:marBottom w:val="0"/>
      <w:divBdr>
        <w:top w:val="none" w:sz="0" w:space="0" w:color="auto"/>
        <w:left w:val="none" w:sz="0" w:space="0" w:color="auto"/>
        <w:bottom w:val="none" w:sz="0" w:space="0" w:color="auto"/>
        <w:right w:val="none" w:sz="0" w:space="0" w:color="auto"/>
      </w:divBdr>
    </w:div>
    <w:div w:id="1931623910">
      <w:bodyDiv w:val="1"/>
      <w:marLeft w:val="0"/>
      <w:marRight w:val="0"/>
      <w:marTop w:val="0"/>
      <w:marBottom w:val="0"/>
      <w:divBdr>
        <w:top w:val="none" w:sz="0" w:space="0" w:color="auto"/>
        <w:left w:val="none" w:sz="0" w:space="0" w:color="auto"/>
        <w:bottom w:val="none" w:sz="0" w:space="0" w:color="auto"/>
        <w:right w:val="none" w:sz="0" w:space="0" w:color="auto"/>
      </w:divBdr>
    </w:div>
    <w:div w:id="1931768136">
      <w:bodyDiv w:val="1"/>
      <w:marLeft w:val="0"/>
      <w:marRight w:val="0"/>
      <w:marTop w:val="0"/>
      <w:marBottom w:val="0"/>
      <w:divBdr>
        <w:top w:val="none" w:sz="0" w:space="0" w:color="auto"/>
        <w:left w:val="none" w:sz="0" w:space="0" w:color="auto"/>
        <w:bottom w:val="none" w:sz="0" w:space="0" w:color="auto"/>
        <w:right w:val="none" w:sz="0" w:space="0" w:color="auto"/>
      </w:divBdr>
    </w:div>
    <w:div w:id="1932198027">
      <w:bodyDiv w:val="1"/>
      <w:marLeft w:val="0"/>
      <w:marRight w:val="0"/>
      <w:marTop w:val="0"/>
      <w:marBottom w:val="0"/>
      <w:divBdr>
        <w:top w:val="none" w:sz="0" w:space="0" w:color="auto"/>
        <w:left w:val="none" w:sz="0" w:space="0" w:color="auto"/>
        <w:bottom w:val="none" w:sz="0" w:space="0" w:color="auto"/>
        <w:right w:val="none" w:sz="0" w:space="0" w:color="auto"/>
      </w:divBdr>
    </w:div>
    <w:div w:id="1932465510">
      <w:bodyDiv w:val="1"/>
      <w:marLeft w:val="0"/>
      <w:marRight w:val="0"/>
      <w:marTop w:val="0"/>
      <w:marBottom w:val="0"/>
      <w:divBdr>
        <w:top w:val="none" w:sz="0" w:space="0" w:color="auto"/>
        <w:left w:val="none" w:sz="0" w:space="0" w:color="auto"/>
        <w:bottom w:val="none" w:sz="0" w:space="0" w:color="auto"/>
        <w:right w:val="none" w:sz="0" w:space="0" w:color="auto"/>
      </w:divBdr>
    </w:div>
    <w:div w:id="1932546250">
      <w:bodyDiv w:val="1"/>
      <w:marLeft w:val="0"/>
      <w:marRight w:val="0"/>
      <w:marTop w:val="0"/>
      <w:marBottom w:val="0"/>
      <w:divBdr>
        <w:top w:val="none" w:sz="0" w:space="0" w:color="auto"/>
        <w:left w:val="none" w:sz="0" w:space="0" w:color="auto"/>
        <w:bottom w:val="none" w:sz="0" w:space="0" w:color="auto"/>
        <w:right w:val="none" w:sz="0" w:space="0" w:color="auto"/>
      </w:divBdr>
    </w:div>
    <w:div w:id="1932808572">
      <w:bodyDiv w:val="1"/>
      <w:marLeft w:val="0"/>
      <w:marRight w:val="0"/>
      <w:marTop w:val="0"/>
      <w:marBottom w:val="0"/>
      <w:divBdr>
        <w:top w:val="none" w:sz="0" w:space="0" w:color="auto"/>
        <w:left w:val="none" w:sz="0" w:space="0" w:color="auto"/>
        <w:bottom w:val="none" w:sz="0" w:space="0" w:color="auto"/>
        <w:right w:val="none" w:sz="0" w:space="0" w:color="auto"/>
      </w:divBdr>
    </w:div>
    <w:div w:id="1932928243">
      <w:bodyDiv w:val="1"/>
      <w:marLeft w:val="0"/>
      <w:marRight w:val="0"/>
      <w:marTop w:val="0"/>
      <w:marBottom w:val="0"/>
      <w:divBdr>
        <w:top w:val="none" w:sz="0" w:space="0" w:color="auto"/>
        <w:left w:val="none" w:sz="0" w:space="0" w:color="auto"/>
        <w:bottom w:val="none" w:sz="0" w:space="0" w:color="auto"/>
        <w:right w:val="none" w:sz="0" w:space="0" w:color="auto"/>
      </w:divBdr>
    </w:div>
    <w:div w:id="1933009819">
      <w:bodyDiv w:val="1"/>
      <w:marLeft w:val="0"/>
      <w:marRight w:val="0"/>
      <w:marTop w:val="0"/>
      <w:marBottom w:val="0"/>
      <w:divBdr>
        <w:top w:val="none" w:sz="0" w:space="0" w:color="auto"/>
        <w:left w:val="none" w:sz="0" w:space="0" w:color="auto"/>
        <w:bottom w:val="none" w:sz="0" w:space="0" w:color="auto"/>
        <w:right w:val="none" w:sz="0" w:space="0" w:color="auto"/>
      </w:divBdr>
    </w:div>
    <w:div w:id="1933314656">
      <w:bodyDiv w:val="1"/>
      <w:marLeft w:val="0"/>
      <w:marRight w:val="0"/>
      <w:marTop w:val="0"/>
      <w:marBottom w:val="0"/>
      <w:divBdr>
        <w:top w:val="none" w:sz="0" w:space="0" w:color="auto"/>
        <w:left w:val="none" w:sz="0" w:space="0" w:color="auto"/>
        <w:bottom w:val="none" w:sz="0" w:space="0" w:color="auto"/>
        <w:right w:val="none" w:sz="0" w:space="0" w:color="auto"/>
      </w:divBdr>
    </w:div>
    <w:div w:id="1933389599">
      <w:bodyDiv w:val="1"/>
      <w:marLeft w:val="0"/>
      <w:marRight w:val="0"/>
      <w:marTop w:val="0"/>
      <w:marBottom w:val="0"/>
      <w:divBdr>
        <w:top w:val="none" w:sz="0" w:space="0" w:color="auto"/>
        <w:left w:val="none" w:sz="0" w:space="0" w:color="auto"/>
        <w:bottom w:val="none" w:sz="0" w:space="0" w:color="auto"/>
        <w:right w:val="none" w:sz="0" w:space="0" w:color="auto"/>
      </w:divBdr>
    </w:div>
    <w:div w:id="1934126818">
      <w:bodyDiv w:val="1"/>
      <w:marLeft w:val="0"/>
      <w:marRight w:val="0"/>
      <w:marTop w:val="0"/>
      <w:marBottom w:val="0"/>
      <w:divBdr>
        <w:top w:val="none" w:sz="0" w:space="0" w:color="auto"/>
        <w:left w:val="none" w:sz="0" w:space="0" w:color="auto"/>
        <w:bottom w:val="none" w:sz="0" w:space="0" w:color="auto"/>
        <w:right w:val="none" w:sz="0" w:space="0" w:color="auto"/>
      </w:divBdr>
    </w:div>
    <w:div w:id="1934437526">
      <w:bodyDiv w:val="1"/>
      <w:marLeft w:val="0"/>
      <w:marRight w:val="0"/>
      <w:marTop w:val="0"/>
      <w:marBottom w:val="0"/>
      <w:divBdr>
        <w:top w:val="none" w:sz="0" w:space="0" w:color="auto"/>
        <w:left w:val="none" w:sz="0" w:space="0" w:color="auto"/>
        <w:bottom w:val="none" w:sz="0" w:space="0" w:color="auto"/>
        <w:right w:val="none" w:sz="0" w:space="0" w:color="auto"/>
      </w:divBdr>
    </w:div>
    <w:div w:id="1934513479">
      <w:bodyDiv w:val="1"/>
      <w:marLeft w:val="0"/>
      <w:marRight w:val="0"/>
      <w:marTop w:val="0"/>
      <w:marBottom w:val="0"/>
      <w:divBdr>
        <w:top w:val="none" w:sz="0" w:space="0" w:color="auto"/>
        <w:left w:val="none" w:sz="0" w:space="0" w:color="auto"/>
        <w:bottom w:val="none" w:sz="0" w:space="0" w:color="auto"/>
        <w:right w:val="none" w:sz="0" w:space="0" w:color="auto"/>
      </w:divBdr>
    </w:div>
    <w:div w:id="1934700323">
      <w:bodyDiv w:val="1"/>
      <w:marLeft w:val="0"/>
      <w:marRight w:val="0"/>
      <w:marTop w:val="0"/>
      <w:marBottom w:val="0"/>
      <w:divBdr>
        <w:top w:val="none" w:sz="0" w:space="0" w:color="auto"/>
        <w:left w:val="none" w:sz="0" w:space="0" w:color="auto"/>
        <w:bottom w:val="none" w:sz="0" w:space="0" w:color="auto"/>
        <w:right w:val="none" w:sz="0" w:space="0" w:color="auto"/>
      </w:divBdr>
    </w:div>
    <w:div w:id="1934779047">
      <w:bodyDiv w:val="1"/>
      <w:marLeft w:val="0"/>
      <w:marRight w:val="0"/>
      <w:marTop w:val="0"/>
      <w:marBottom w:val="0"/>
      <w:divBdr>
        <w:top w:val="none" w:sz="0" w:space="0" w:color="auto"/>
        <w:left w:val="none" w:sz="0" w:space="0" w:color="auto"/>
        <w:bottom w:val="none" w:sz="0" w:space="0" w:color="auto"/>
        <w:right w:val="none" w:sz="0" w:space="0" w:color="auto"/>
      </w:divBdr>
    </w:div>
    <w:div w:id="1934850177">
      <w:bodyDiv w:val="1"/>
      <w:marLeft w:val="0"/>
      <w:marRight w:val="0"/>
      <w:marTop w:val="0"/>
      <w:marBottom w:val="0"/>
      <w:divBdr>
        <w:top w:val="none" w:sz="0" w:space="0" w:color="auto"/>
        <w:left w:val="none" w:sz="0" w:space="0" w:color="auto"/>
        <w:bottom w:val="none" w:sz="0" w:space="0" w:color="auto"/>
        <w:right w:val="none" w:sz="0" w:space="0" w:color="auto"/>
      </w:divBdr>
    </w:div>
    <w:div w:id="1934899054">
      <w:bodyDiv w:val="1"/>
      <w:marLeft w:val="0"/>
      <w:marRight w:val="0"/>
      <w:marTop w:val="0"/>
      <w:marBottom w:val="0"/>
      <w:divBdr>
        <w:top w:val="none" w:sz="0" w:space="0" w:color="auto"/>
        <w:left w:val="none" w:sz="0" w:space="0" w:color="auto"/>
        <w:bottom w:val="none" w:sz="0" w:space="0" w:color="auto"/>
        <w:right w:val="none" w:sz="0" w:space="0" w:color="auto"/>
      </w:divBdr>
    </w:div>
    <w:div w:id="1934969829">
      <w:bodyDiv w:val="1"/>
      <w:marLeft w:val="0"/>
      <w:marRight w:val="0"/>
      <w:marTop w:val="0"/>
      <w:marBottom w:val="0"/>
      <w:divBdr>
        <w:top w:val="none" w:sz="0" w:space="0" w:color="auto"/>
        <w:left w:val="none" w:sz="0" w:space="0" w:color="auto"/>
        <w:bottom w:val="none" w:sz="0" w:space="0" w:color="auto"/>
        <w:right w:val="none" w:sz="0" w:space="0" w:color="auto"/>
      </w:divBdr>
    </w:div>
    <w:div w:id="1935045253">
      <w:bodyDiv w:val="1"/>
      <w:marLeft w:val="0"/>
      <w:marRight w:val="0"/>
      <w:marTop w:val="0"/>
      <w:marBottom w:val="0"/>
      <w:divBdr>
        <w:top w:val="none" w:sz="0" w:space="0" w:color="auto"/>
        <w:left w:val="none" w:sz="0" w:space="0" w:color="auto"/>
        <w:bottom w:val="none" w:sz="0" w:space="0" w:color="auto"/>
        <w:right w:val="none" w:sz="0" w:space="0" w:color="auto"/>
      </w:divBdr>
    </w:div>
    <w:div w:id="1935045301">
      <w:bodyDiv w:val="1"/>
      <w:marLeft w:val="0"/>
      <w:marRight w:val="0"/>
      <w:marTop w:val="0"/>
      <w:marBottom w:val="0"/>
      <w:divBdr>
        <w:top w:val="none" w:sz="0" w:space="0" w:color="auto"/>
        <w:left w:val="none" w:sz="0" w:space="0" w:color="auto"/>
        <w:bottom w:val="none" w:sz="0" w:space="0" w:color="auto"/>
        <w:right w:val="none" w:sz="0" w:space="0" w:color="auto"/>
      </w:divBdr>
    </w:div>
    <w:div w:id="1935236751">
      <w:bodyDiv w:val="1"/>
      <w:marLeft w:val="0"/>
      <w:marRight w:val="0"/>
      <w:marTop w:val="0"/>
      <w:marBottom w:val="0"/>
      <w:divBdr>
        <w:top w:val="none" w:sz="0" w:space="0" w:color="auto"/>
        <w:left w:val="none" w:sz="0" w:space="0" w:color="auto"/>
        <w:bottom w:val="none" w:sz="0" w:space="0" w:color="auto"/>
        <w:right w:val="none" w:sz="0" w:space="0" w:color="auto"/>
      </w:divBdr>
    </w:div>
    <w:div w:id="1935628120">
      <w:bodyDiv w:val="1"/>
      <w:marLeft w:val="0"/>
      <w:marRight w:val="0"/>
      <w:marTop w:val="0"/>
      <w:marBottom w:val="0"/>
      <w:divBdr>
        <w:top w:val="none" w:sz="0" w:space="0" w:color="auto"/>
        <w:left w:val="none" w:sz="0" w:space="0" w:color="auto"/>
        <w:bottom w:val="none" w:sz="0" w:space="0" w:color="auto"/>
        <w:right w:val="none" w:sz="0" w:space="0" w:color="auto"/>
      </w:divBdr>
    </w:div>
    <w:div w:id="1935703810">
      <w:bodyDiv w:val="1"/>
      <w:marLeft w:val="0"/>
      <w:marRight w:val="0"/>
      <w:marTop w:val="0"/>
      <w:marBottom w:val="0"/>
      <w:divBdr>
        <w:top w:val="none" w:sz="0" w:space="0" w:color="auto"/>
        <w:left w:val="none" w:sz="0" w:space="0" w:color="auto"/>
        <w:bottom w:val="none" w:sz="0" w:space="0" w:color="auto"/>
        <w:right w:val="none" w:sz="0" w:space="0" w:color="auto"/>
      </w:divBdr>
    </w:div>
    <w:div w:id="1935744554">
      <w:bodyDiv w:val="1"/>
      <w:marLeft w:val="0"/>
      <w:marRight w:val="0"/>
      <w:marTop w:val="0"/>
      <w:marBottom w:val="0"/>
      <w:divBdr>
        <w:top w:val="none" w:sz="0" w:space="0" w:color="auto"/>
        <w:left w:val="none" w:sz="0" w:space="0" w:color="auto"/>
        <w:bottom w:val="none" w:sz="0" w:space="0" w:color="auto"/>
        <w:right w:val="none" w:sz="0" w:space="0" w:color="auto"/>
      </w:divBdr>
    </w:div>
    <w:div w:id="1935820118">
      <w:bodyDiv w:val="1"/>
      <w:marLeft w:val="0"/>
      <w:marRight w:val="0"/>
      <w:marTop w:val="0"/>
      <w:marBottom w:val="0"/>
      <w:divBdr>
        <w:top w:val="none" w:sz="0" w:space="0" w:color="auto"/>
        <w:left w:val="none" w:sz="0" w:space="0" w:color="auto"/>
        <w:bottom w:val="none" w:sz="0" w:space="0" w:color="auto"/>
        <w:right w:val="none" w:sz="0" w:space="0" w:color="auto"/>
      </w:divBdr>
    </w:div>
    <w:div w:id="1935823038">
      <w:bodyDiv w:val="1"/>
      <w:marLeft w:val="0"/>
      <w:marRight w:val="0"/>
      <w:marTop w:val="0"/>
      <w:marBottom w:val="0"/>
      <w:divBdr>
        <w:top w:val="none" w:sz="0" w:space="0" w:color="auto"/>
        <w:left w:val="none" w:sz="0" w:space="0" w:color="auto"/>
        <w:bottom w:val="none" w:sz="0" w:space="0" w:color="auto"/>
        <w:right w:val="none" w:sz="0" w:space="0" w:color="auto"/>
      </w:divBdr>
    </w:div>
    <w:div w:id="1936086868">
      <w:bodyDiv w:val="1"/>
      <w:marLeft w:val="0"/>
      <w:marRight w:val="0"/>
      <w:marTop w:val="0"/>
      <w:marBottom w:val="0"/>
      <w:divBdr>
        <w:top w:val="none" w:sz="0" w:space="0" w:color="auto"/>
        <w:left w:val="none" w:sz="0" w:space="0" w:color="auto"/>
        <w:bottom w:val="none" w:sz="0" w:space="0" w:color="auto"/>
        <w:right w:val="none" w:sz="0" w:space="0" w:color="auto"/>
      </w:divBdr>
    </w:div>
    <w:div w:id="1936203231">
      <w:bodyDiv w:val="1"/>
      <w:marLeft w:val="0"/>
      <w:marRight w:val="0"/>
      <w:marTop w:val="0"/>
      <w:marBottom w:val="0"/>
      <w:divBdr>
        <w:top w:val="none" w:sz="0" w:space="0" w:color="auto"/>
        <w:left w:val="none" w:sz="0" w:space="0" w:color="auto"/>
        <w:bottom w:val="none" w:sz="0" w:space="0" w:color="auto"/>
        <w:right w:val="none" w:sz="0" w:space="0" w:color="auto"/>
      </w:divBdr>
    </w:div>
    <w:div w:id="1936355303">
      <w:bodyDiv w:val="1"/>
      <w:marLeft w:val="0"/>
      <w:marRight w:val="0"/>
      <w:marTop w:val="0"/>
      <w:marBottom w:val="0"/>
      <w:divBdr>
        <w:top w:val="none" w:sz="0" w:space="0" w:color="auto"/>
        <w:left w:val="none" w:sz="0" w:space="0" w:color="auto"/>
        <w:bottom w:val="none" w:sz="0" w:space="0" w:color="auto"/>
        <w:right w:val="none" w:sz="0" w:space="0" w:color="auto"/>
      </w:divBdr>
    </w:div>
    <w:div w:id="1936818146">
      <w:bodyDiv w:val="1"/>
      <w:marLeft w:val="0"/>
      <w:marRight w:val="0"/>
      <w:marTop w:val="0"/>
      <w:marBottom w:val="0"/>
      <w:divBdr>
        <w:top w:val="none" w:sz="0" w:space="0" w:color="auto"/>
        <w:left w:val="none" w:sz="0" w:space="0" w:color="auto"/>
        <w:bottom w:val="none" w:sz="0" w:space="0" w:color="auto"/>
        <w:right w:val="none" w:sz="0" w:space="0" w:color="auto"/>
      </w:divBdr>
    </w:div>
    <w:div w:id="1936983290">
      <w:bodyDiv w:val="1"/>
      <w:marLeft w:val="0"/>
      <w:marRight w:val="0"/>
      <w:marTop w:val="0"/>
      <w:marBottom w:val="0"/>
      <w:divBdr>
        <w:top w:val="none" w:sz="0" w:space="0" w:color="auto"/>
        <w:left w:val="none" w:sz="0" w:space="0" w:color="auto"/>
        <w:bottom w:val="none" w:sz="0" w:space="0" w:color="auto"/>
        <w:right w:val="none" w:sz="0" w:space="0" w:color="auto"/>
      </w:divBdr>
    </w:div>
    <w:div w:id="1937206859">
      <w:bodyDiv w:val="1"/>
      <w:marLeft w:val="0"/>
      <w:marRight w:val="0"/>
      <w:marTop w:val="0"/>
      <w:marBottom w:val="0"/>
      <w:divBdr>
        <w:top w:val="none" w:sz="0" w:space="0" w:color="auto"/>
        <w:left w:val="none" w:sz="0" w:space="0" w:color="auto"/>
        <w:bottom w:val="none" w:sz="0" w:space="0" w:color="auto"/>
        <w:right w:val="none" w:sz="0" w:space="0" w:color="auto"/>
      </w:divBdr>
    </w:div>
    <w:div w:id="1937666971">
      <w:bodyDiv w:val="1"/>
      <w:marLeft w:val="0"/>
      <w:marRight w:val="0"/>
      <w:marTop w:val="0"/>
      <w:marBottom w:val="0"/>
      <w:divBdr>
        <w:top w:val="none" w:sz="0" w:space="0" w:color="auto"/>
        <w:left w:val="none" w:sz="0" w:space="0" w:color="auto"/>
        <w:bottom w:val="none" w:sz="0" w:space="0" w:color="auto"/>
        <w:right w:val="none" w:sz="0" w:space="0" w:color="auto"/>
      </w:divBdr>
    </w:div>
    <w:div w:id="1937669282">
      <w:bodyDiv w:val="1"/>
      <w:marLeft w:val="0"/>
      <w:marRight w:val="0"/>
      <w:marTop w:val="0"/>
      <w:marBottom w:val="0"/>
      <w:divBdr>
        <w:top w:val="none" w:sz="0" w:space="0" w:color="auto"/>
        <w:left w:val="none" w:sz="0" w:space="0" w:color="auto"/>
        <w:bottom w:val="none" w:sz="0" w:space="0" w:color="auto"/>
        <w:right w:val="none" w:sz="0" w:space="0" w:color="auto"/>
      </w:divBdr>
    </w:div>
    <w:div w:id="1938053973">
      <w:bodyDiv w:val="1"/>
      <w:marLeft w:val="0"/>
      <w:marRight w:val="0"/>
      <w:marTop w:val="0"/>
      <w:marBottom w:val="0"/>
      <w:divBdr>
        <w:top w:val="none" w:sz="0" w:space="0" w:color="auto"/>
        <w:left w:val="none" w:sz="0" w:space="0" w:color="auto"/>
        <w:bottom w:val="none" w:sz="0" w:space="0" w:color="auto"/>
        <w:right w:val="none" w:sz="0" w:space="0" w:color="auto"/>
      </w:divBdr>
    </w:div>
    <w:div w:id="1938053987">
      <w:bodyDiv w:val="1"/>
      <w:marLeft w:val="0"/>
      <w:marRight w:val="0"/>
      <w:marTop w:val="0"/>
      <w:marBottom w:val="0"/>
      <w:divBdr>
        <w:top w:val="none" w:sz="0" w:space="0" w:color="auto"/>
        <w:left w:val="none" w:sz="0" w:space="0" w:color="auto"/>
        <w:bottom w:val="none" w:sz="0" w:space="0" w:color="auto"/>
        <w:right w:val="none" w:sz="0" w:space="0" w:color="auto"/>
      </w:divBdr>
    </w:div>
    <w:div w:id="1938172227">
      <w:bodyDiv w:val="1"/>
      <w:marLeft w:val="0"/>
      <w:marRight w:val="0"/>
      <w:marTop w:val="0"/>
      <w:marBottom w:val="0"/>
      <w:divBdr>
        <w:top w:val="none" w:sz="0" w:space="0" w:color="auto"/>
        <w:left w:val="none" w:sz="0" w:space="0" w:color="auto"/>
        <w:bottom w:val="none" w:sz="0" w:space="0" w:color="auto"/>
        <w:right w:val="none" w:sz="0" w:space="0" w:color="auto"/>
      </w:divBdr>
    </w:div>
    <w:div w:id="1938363612">
      <w:bodyDiv w:val="1"/>
      <w:marLeft w:val="0"/>
      <w:marRight w:val="0"/>
      <w:marTop w:val="0"/>
      <w:marBottom w:val="0"/>
      <w:divBdr>
        <w:top w:val="none" w:sz="0" w:space="0" w:color="auto"/>
        <w:left w:val="none" w:sz="0" w:space="0" w:color="auto"/>
        <w:bottom w:val="none" w:sz="0" w:space="0" w:color="auto"/>
        <w:right w:val="none" w:sz="0" w:space="0" w:color="auto"/>
      </w:divBdr>
    </w:div>
    <w:div w:id="1938365545">
      <w:bodyDiv w:val="1"/>
      <w:marLeft w:val="0"/>
      <w:marRight w:val="0"/>
      <w:marTop w:val="0"/>
      <w:marBottom w:val="0"/>
      <w:divBdr>
        <w:top w:val="none" w:sz="0" w:space="0" w:color="auto"/>
        <w:left w:val="none" w:sz="0" w:space="0" w:color="auto"/>
        <w:bottom w:val="none" w:sz="0" w:space="0" w:color="auto"/>
        <w:right w:val="none" w:sz="0" w:space="0" w:color="auto"/>
      </w:divBdr>
    </w:div>
    <w:div w:id="1938437728">
      <w:bodyDiv w:val="1"/>
      <w:marLeft w:val="0"/>
      <w:marRight w:val="0"/>
      <w:marTop w:val="0"/>
      <w:marBottom w:val="0"/>
      <w:divBdr>
        <w:top w:val="none" w:sz="0" w:space="0" w:color="auto"/>
        <w:left w:val="none" w:sz="0" w:space="0" w:color="auto"/>
        <w:bottom w:val="none" w:sz="0" w:space="0" w:color="auto"/>
        <w:right w:val="none" w:sz="0" w:space="0" w:color="auto"/>
      </w:divBdr>
    </w:div>
    <w:div w:id="1938437922">
      <w:bodyDiv w:val="1"/>
      <w:marLeft w:val="0"/>
      <w:marRight w:val="0"/>
      <w:marTop w:val="0"/>
      <w:marBottom w:val="0"/>
      <w:divBdr>
        <w:top w:val="none" w:sz="0" w:space="0" w:color="auto"/>
        <w:left w:val="none" w:sz="0" w:space="0" w:color="auto"/>
        <w:bottom w:val="none" w:sz="0" w:space="0" w:color="auto"/>
        <w:right w:val="none" w:sz="0" w:space="0" w:color="auto"/>
      </w:divBdr>
    </w:div>
    <w:div w:id="1938513640">
      <w:bodyDiv w:val="1"/>
      <w:marLeft w:val="0"/>
      <w:marRight w:val="0"/>
      <w:marTop w:val="0"/>
      <w:marBottom w:val="0"/>
      <w:divBdr>
        <w:top w:val="none" w:sz="0" w:space="0" w:color="auto"/>
        <w:left w:val="none" w:sz="0" w:space="0" w:color="auto"/>
        <w:bottom w:val="none" w:sz="0" w:space="0" w:color="auto"/>
        <w:right w:val="none" w:sz="0" w:space="0" w:color="auto"/>
      </w:divBdr>
    </w:div>
    <w:div w:id="1939100371">
      <w:bodyDiv w:val="1"/>
      <w:marLeft w:val="0"/>
      <w:marRight w:val="0"/>
      <w:marTop w:val="0"/>
      <w:marBottom w:val="0"/>
      <w:divBdr>
        <w:top w:val="none" w:sz="0" w:space="0" w:color="auto"/>
        <w:left w:val="none" w:sz="0" w:space="0" w:color="auto"/>
        <w:bottom w:val="none" w:sz="0" w:space="0" w:color="auto"/>
        <w:right w:val="none" w:sz="0" w:space="0" w:color="auto"/>
      </w:divBdr>
    </w:div>
    <w:div w:id="1939287614">
      <w:bodyDiv w:val="1"/>
      <w:marLeft w:val="0"/>
      <w:marRight w:val="0"/>
      <w:marTop w:val="0"/>
      <w:marBottom w:val="0"/>
      <w:divBdr>
        <w:top w:val="none" w:sz="0" w:space="0" w:color="auto"/>
        <w:left w:val="none" w:sz="0" w:space="0" w:color="auto"/>
        <w:bottom w:val="none" w:sz="0" w:space="0" w:color="auto"/>
        <w:right w:val="none" w:sz="0" w:space="0" w:color="auto"/>
      </w:divBdr>
    </w:div>
    <w:div w:id="1939677250">
      <w:bodyDiv w:val="1"/>
      <w:marLeft w:val="0"/>
      <w:marRight w:val="0"/>
      <w:marTop w:val="0"/>
      <w:marBottom w:val="0"/>
      <w:divBdr>
        <w:top w:val="none" w:sz="0" w:space="0" w:color="auto"/>
        <w:left w:val="none" w:sz="0" w:space="0" w:color="auto"/>
        <w:bottom w:val="none" w:sz="0" w:space="0" w:color="auto"/>
        <w:right w:val="none" w:sz="0" w:space="0" w:color="auto"/>
      </w:divBdr>
    </w:div>
    <w:div w:id="1939873895">
      <w:bodyDiv w:val="1"/>
      <w:marLeft w:val="0"/>
      <w:marRight w:val="0"/>
      <w:marTop w:val="0"/>
      <w:marBottom w:val="0"/>
      <w:divBdr>
        <w:top w:val="none" w:sz="0" w:space="0" w:color="auto"/>
        <w:left w:val="none" w:sz="0" w:space="0" w:color="auto"/>
        <w:bottom w:val="none" w:sz="0" w:space="0" w:color="auto"/>
        <w:right w:val="none" w:sz="0" w:space="0" w:color="auto"/>
      </w:divBdr>
    </w:div>
    <w:div w:id="1940063763">
      <w:bodyDiv w:val="1"/>
      <w:marLeft w:val="0"/>
      <w:marRight w:val="0"/>
      <w:marTop w:val="0"/>
      <w:marBottom w:val="0"/>
      <w:divBdr>
        <w:top w:val="none" w:sz="0" w:space="0" w:color="auto"/>
        <w:left w:val="none" w:sz="0" w:space="0" w:color="auto"/>
        <w:bottom w:val="none" w:sz="0" w:space="0" w:color="auto"/>
        <w:right w:val="none" w:sz="0" w:space="0" w:color="auto"/>
      </w:divBdr>
    </w:div>
    <w:div w:id="1940288698">
      <w:bodyDiv w:val="1"/>
      <w:marLeft w:val="0"/>
      <w:marRight w:val="0"/>
      <w:marTop w:val="0"/>
      <w:marBottom w:val="0"/>
      <w:divBdr>
        <w:top w:val="none" w:sz="0" w:space="0" w:color="auto"/>
        <w:left w:val="none" w:sz="0" w:space="0" w:color="auto"/>
        <w:bottom w:val="none" w:sz="0" w:space="0" w:color="auto"/>
        <w:right w:val="none" w:sz="0" w:space="0" w:color="auto"/>
      </w:divBdr>
    </w:div>
    <w:div w:id="1941058515">
      <w:bodyDiv w:val="1"/>
      <w:marLeft w:val="0"/>
      <w:marRight w:val="0"/>
      <w:marTop w:val="0"/>
      <w:marBottom w:val="0"/>
      <w:divBdr>
        <w:top w:val="none" w:sz="0" w:space="0" w:color="auto"/>
        <w:left w:val="none" w:sz="0" w:space="0" w:color="auto"/>
        <w:bottom w:val="none" w:sz="0" w:space="0" w:color="auto"/>
        <w:right w:val="none" w:sz="0" w:space="0" w:color="auto"/>
      </w:divBdr>
    </w:div>
    <w:div w:id="1941061043">
      <w:bodyDiv w:val="1"/>
      <w:marLeft w:val="0"/>
      <w:marRight w:val="0"/>
      <w:marTop w:val="0"/>
      <w:marBottom w:val="0"/>
      <w:divBdr>
        <w:top w:val="none" w:sz="0" w:space="0" w:color="auto"/>
        <w:left w:val="none" w:sz="0" w:space="0" w:color="auto"/>
        <w:bottom w:val="none" w:sz="0" w:space="0" w:color="auto"/>
        <w:right w:val="none" w:sz="0" w:space="0" w:color="auto"/>
      </w:divBdr>
    </w:div>
    <w:div w:id="1941329221">
      <w:bodyDiv w:val="1"/>
      <w:marLeft w:val="0"/>
      <w:marRight w:val="0"/>
      <w:marTop w:val="0"/>
      <w:marBottom w:val="0"/>
      <w:divBdr>
        <w:top w:val="none" w:sz="0" w:space="0" w:color="auto"/>
        <w:left w:val="none" w:sz="0" w:space="0" w:color="auto"/>
        <w:bottom w:val="none" w:sz="0" w:space="0" w:color="auto"/>
        <w:right w:val="none" w:sz="0" w:space="0" w:color="auto"/>
      </w:divBdr>
    </w:div>
    <w:div w:id="1941376804">
      <w:bodyDiv w:val="1"/>
      <w:marLeft w:val="0"/>
      <w:marRight w:val="0"/>
      <w:marTop w:val="0"/>
      <w:marBottom w:val="0"/>
      <w:divBdr>
        <w:top w:val="none" w:sz="0" w:space="0" w:color="auto"/>
        <w:left w:val="none" w:sz="0" w:space="0" w:color="auto"/>
        <w:bottom w:val="none" w:sz="0" w:space="0" w:color="auto"/>
        <w:right w:val="none" w:sz="0" w:space="0" w:color="auto"/>
      </w:divBdr>
    </w:div>
    <w:div w:id="1941405463">
      <w:bodyDiv w:val="1"/>
      <w:marLeft w:val="0"/>
      <w:marRight w:val="0"/>
      <w:marTop w:val="0"/>
      <w:marBottom w:val="0"/>
      <w:divBdr>
        <w:top w:val="none" w:sz="0" w:space="0" w:color="auto"/>
        <w:left w:val="none" w:sz="0" w:space="0" w:color="auto"/>
        <w:bottom w:val="none" w:sz="0" w:space="0" w:color="auto"/>
        <w:right w:val="none" w:sz="0" w:space="0" w:color="auto"/>
      </w:divBdr>
    </w:div>
    <w:div w:id="1941520999">
      <w:bodyDiv w:val="1"/>
      <w:marLeft w:val="0"/>
      <w:marRight w:val="0"/>
      <w:marTop w:val="0"/>
      <w:marBottom w:val="0"/>
      <w:divBdr>
        <w:top w:val="none" w:sz="0" w:space="0" w:color="auto"/>
        <w:left w:val="none" w:sz="0" w:space="0" w:color="auto"/>
        <w:bottom w:val="none" w:sz="0" w:space="0" w:color="auto"/>
        <w:right w:val="none" w:sz="0" w:space="0" w:color="auto"/>
      </w:divBdr>
    </w:div>
    <w:div w:id="1941524195">
      <w:bodyDiv w:val="1"/>
      <w:marLeft w:val="0"/>
      <w:marRight w:val="0"/>
      <w:marTop w:val="0"/>
      <w:marBottom w:val="0"/>
      <w:divBdr>
        <w:top w:val="none" w:sz="0" w:space="0" w:color="auto"/>
        <w:left w:val="none" w:sz="0" w:space="0" w:color="auto"/>
        <w:bottom w:val="none" w:sz="0" w:space="0" w:color="auto"/>
        <w:right w:val="none" w:sz="0" w:space="0" w:color="auto"/>
      </w:divBdr>
    </w:div>
    <w:div w:id="1941906926">
      <w:bodyDiv w:val="1"/>
      <w:marLeft w:val="0"/>
      <w:marRight w:val="0"/>
      <w:marTop w:val="0"/>
      <w:marBottom w:val="0"/>
      <w:divBdr>
        <w:top w:val="none" w:sz="0" w:space="0" w:color="auto"/>
        <w:left w:val="none" w:sz="0" w:space="0" w:color="auto"/>
        <w:bottom w:val="none" w:sz="0" w:space="0" w:color="auto"/>
        <w:right w:val="none" w:sz="0" w:space="0" w:color="auto"/>
      </w:divBdr>
    </w:div>
    <w:div w:id="1941914692">
      <w:bodyDiv w:val="1"/>
      <w:marLeft w:val="0"/>
      <w:marRight w:val="0"/>
      <w:marTop w:val="0"/>
      <w:marBottom w:val="0"/>
      <w:divBdr>
        <w:top w:val="none" w:sz="0" w:space="0" w:color="auto"/>
        <w:left w:val="none" w:sz="0" w:space="0" w:color="auto"/>
        <w:bottom w:val="none" w:sz="0" w:space="0" w:color="auto"/>
        <w:right w:val="none" w:sz="0" w:space="0" w:color="auto"/>
      </w:divBdr>
    </w:div>
    <w:div w:id="1942108307">
      <w:bodyDiv w:val="1"/>
      <w:marLeft w:val="0"/>
      <w:marRight w:val="0"/>
      <w:marTop w:val="0"/>
      <w:marBottom w:val="0"/>
      <w:divBdr>
        <w:top w:val="none" w:sz="0" w:space="0" w:color="auto"/>
        <w:left w:val="none" w:sz="0" w:space="0" w:color="auto"/>
        <w:bottom w:val="none" w:sz="0" w:space="0" w:color="auto"/>
        <w:right w:val="none" w:sz="0" w:space="0" w:color="auto"/>
      </w:divBdr>
    </w:div>
    <w:div w:id="1942256946">
      <w:bodyDiv w:val="1"/>
      <w:marLeft w:val="0"/>
      <w:marRight w:val="0"/>
      <w:marTop w:val="0"/>
      <w:marBottom w:val="0"/>
      <w:divBdr>
        <w:top w:val="none" w:sz="0" w:space="0" w:color="auto"/>
        <w:left w:val="none" w:sz="0" w:space="0" w:color="auto"/>
        <w:bottom w:val="none" w:sz="0" w:space="0" w:color="auto"/>
        <w:right w:val="none" w:sz="0" w:space="0" w:color="auto"/>
      </w:divBdr>
    </w:div>
    <w:div w:id="1942371413">
      <w:bodyDiv w:val="1"/>
      <w:marLeft w:val="0"/>
      <w:marRight w:val="0"/>
      <w:marTop w:val="0"/>
      <w:marBottom w:val="0"/>
      <w:divBdr>
        <w:top w:val="none" w:sz="0" w:space="0" w:color="auto"/>
        <w:left w:val="none" w:sz="0" w:space="0" w:color="auto"/>
        <w:bottom w:val="none" w:sz="0" w:space="0" w:color="auto"/>
        <w:right w:val="none" w:sz="0" w:space="0" w:color="auto"/>
      </w:divBdr>
    </w:div>
    <w:div w:id="1942371492">
      <w:bodyDiv w:val="1"/>
      <w:marLeft w:val="0"/>
      <w:marRight w:val="0"/>
      <w:marTop w:val="0"/>
      <w:marBottom w:val="0"/>
      <w:divBdr>
        <w:top w:val="none" w:sz="0" w:space="0" w:color="auto"/>
        <w:left w:val="none" w:sz="0" w:space="0" w:color="auto"/>
        <w:bottom w:val="none" w:sz="0" w:space="0" w:color="auto"/>
        <w:right w:val="none" w:sz="0" w:space="0" w:color="auto"/>
      </w:divBdr>
    </w:div>
    <w:div w:id="1942757388">
      <w:bodyDiv w:val="1"/>
      <w:marLeft w:val="0"/>
      <w:marRight w:val="0"/>
      <w:marTop w:val="0"/>
      <w:marBottom w:val="0"/>
      <w:divBdr>
        <w:top w:val="none" w:sz="0" w:space="0" w:color="auto"/>
        <w:left w:val="none" w:sz="0" w:space="0" w:color="auto"/>
        <w:bottom w:val="none" w:sz="0" w:space="0" w:color="auto"/>
        <w:right w:val="none" w:sz="0" w:space="0" w:color="auto"/>
      </w:divBdr>
    </w:div>
    <w:div w:id="1942757904">
      <w:bodyDiv w:val="1"/>
      <w:marLeft w:val="0"/>
      <w:marRight w:val="0"/>
      <w:marTop w:val="0"/>
      <w:marBottom w:val="0"/>
      <w:divBdr>
        <w:top w:val="none" w:sz="0" w:space="0" w:color="auto"/>
        <w:left w:val="none" w:sz="0" w:space="0" w:color="auto"/>
        <w:bottom w:val="none" w:sz="0" w:space="0" w:color="auto"/>
        <w:right w:val="none" w:sz="0" w:space="0" w:color="auto"/>
      </w:divBdr>
    </w:div>
    <w:div w:id="1942759983">
      <w:bodyDiv w:val="1"/>
      <w:marLeft w:val="0"/>
      <w:marRight w:val="0"/>
      <w:marTop w:val="0"/>
      <w:marBottom w:val="0"/>
      <w:divBdr>
        <w:top w:val="none" w:sz="0" w:space="0" w:color="auto"/>
        <w:left w:val="none" w:sz="0" w:space="0" w:color="auto"/>
        <w:bottom w:val="none" w:sz="0" w:space="0" w:color="auto"/>
        <w:right w:val="none" w:sz="0" w:space="0" w:color="auto"/>
      </w:divBdr>
    </w:div>
    <w:div w:id="1942832009">
      <w:bodyDiv w:val="1"/>
      <w:marLeft w:val="0"/>
      <w:marRight w:val="0"/>
      <w:marTop w:val="0"/>
      <w:marBottom w:val="0"/>
      <w:divBdr>
        <w:top w:val="none" w:sz="0" w:space="0" w:color="auto"/>
        <w:left w:val="none" w:sz="0" w:space="0" w:color="auto"/>
        <w:bottom w:val="none" w:sz="0" w:space="0" w:color="auto"/>
        <w:right w:val="none" w:sz="0" w:space="0" w:color="auto"/>
      </w:divBdr>
    </w:div>
    <w:div w:id="1943105725">
      <w:bodyDiv w:val="1"/>
      <w:marLeft w:val="0"/>
      <w:marRight w:val="0"/>
      <w:marTop w:val="0"/>
      <w:marBottom w:val="0"/>
      <w:divBdr>
        <w:top w:val="none" w:sz="0" w:space="0" w:color="auto"/>
        <w:left w:val="none" w:sz="0" w:space="0" w:color="auto"/>
        <w:bottom w:val="none" w:sz="0" w:space="0" w:color="auto"/>
        <w:right w:val="none" w:sz="0" w:space="0" w:color="auto"/>
      </w:divBdr>
    </w:div>
    <w:div w:id="1943147757">
      <w:bodyDiv w:val="1"/>
      <w:marLeft w:val="0"/>
      <w:marRight w:val="0"/>
      <w:marTop w:val="0"/>
      <w:marBottom w:val="0"/>
      <w:divBdr>
        <w:top w:val="none" w:sz="0" w:space="0" w:color="auto"/>
        <w:left w:val="none" w:sz="0" w:space="0" w:color="auto"/>
        <w:bottom w:val="none" w:sz="0" w:space="0" w:color="auto"/>
        <w:right w:val="none" w:sz="0" w:space="0" w:color="auto"/>
      </w:divBdr>
    </w:div>
    <w:div w:id="1943299562">
      <w:bodyDiv w:val="1"/>
      <w:marLeft w:val="0"/>
      <w:marRight w:val="0"/>
      <w:marTop w:val="0"/>
      <w:marBottom w:val="0"/>
      <w:divBdr>
        <w:top w:val="none" w:sz="0" w:space="0" w:color="auto"/>
        <w:left w:val="none" w:sz="0" w:space="0" w:color="auto"/>
        <w:bottom w:val="none" w:sz="0" w:space="0" w:color="auto"/>
        <w:right w:val="none" w:sz="0" w:space="0" w:color="auto"/>
      </w:divBdr>
    </w:div>
    <w:div w:id="1943370970">
      <w:bodyDiv w:val="1"/>
      <w:marLeft w:val="0"/>
      <w:marRight w:val="0"/>
      <w:marTop w:val="0"/>
      <w:marBottom w:val="0"/>
      <w:divBdr>
        <w:top w:val="none" w:sz="0" w:space="0" w:color="auto"/>
        <w:left w:val="none" w:sz="0" w:space="0" w:color="auto"/>
        <w:bottom w:val="none" w:sz="0" w:space="0" w:color="auto"/>
        <w:right w:val="none" w:sz="0" w:space="0" w:color="auto"/>
      </w:divBdr>
    </w:div>
    <w:div w:id="1943686302">
      <w:bodyDiv w:val="1"/>
      <w:marLeft w:val="0"/>
      <w:marRight w:val="0"/>
      <w:marTop w:val="0"/>
      <w:marBottom w:val="0"/>
      <w:divBdr>
        <w:top w:val="none" w:sz="0" w:space="0" w:color="auto"/>
        <w:left w:val="none" w:sz="0" w:space="0" w:color="auto"/>
        <w:bottom w:val="none" w:sz="0" w:space="0" w:color="auto"/>
        <w:right w:val="none" w:sz="0" w:space="0" w:color="auto"/>
      </w:divBdr>
    </w:div>
    <w:div w:id="1943755429">
      <w:bodyDiv w:val="1"/>
      <w:marLeft w:val="0"/>
      <w:marRight w:val="0"/>
      <w:marTop w:val="0"/>
      <w:marBottom w:val="0"/>
      <w:divBdr>
        <w:top w:val="none" w:sz="0" w:space="0" w:color="auto"/>
        <w:left w:val="none" w:sz="0" w:space="0" w:color="auto"/>
        <w:bottom w:val="none" w:sz="0" w:space="0" w:color="auto"/>
        <w:right w:val="none" w:sz="0" w:space="0" w:color="auto"/>
      </w:divBdr>
    </w:div>
    <w:div w:id="1943881123">
      <w:bodyDiv w:val="1"/>
      <w:marLeft w:val="0"/>
      <w:marRight w:val="0"/>
      <w:marTop w:val="0"/>
      <w:marBottom w:val="0"/>
      <w:divBdr>
        <w:top w:val="none" w:sz="0" w:space="0" w:color="auto"/>
        <w:left w:val="none" w:sz="0" w:space="0" w:color="auto"/>
        <w:bottom w:val="none" w:sz="0" w:space="0" w:color="auto"/>
        <w:right w:val="none" w:sz="0" w:space="0" w:color="auto"/>
      </w:divBdr>
    </w:div>
    <w:div w:id="1943952556">
      <w:bodyDiv w:val="1"/>
      <w:marLeft w:val="0"/>
      <w:marRight w:val="0"/>
      <w:marTop w:val="0"/>
      <w:marBottom w:val="0"/>
      <w:divBdr>
        <w:top w:val="none" w:sz="0" w:space="0" w:color="auto"/>
        <w:left w:val="none" w:sz="0" w:space="0" w:color="auto"/>
        <w:bottom w:val="none" w:sz="0" w:space="0" w:color="auto"/>
        <w:right w:val="none" w:sz="0" w:space="0" w:color="auto"/>
      </w:divBdr>
    </w:div>
    <w:div w:id="1944072289">
      <w:bodyDiv w:val="1"/>
      <w:marLeft w:val="0"/>
      <w:marRight w:val="0"/>
      <w:marTop w:val="0"/>
      <w:marBottom w:val="0"/>
      <w:divBdr>
        <w:top w:val="none" w:sz="0" w:space="0" w:color="auto"/>
        <w:left w:val="none" w:sz="0" w:space="0" w:color="auto"/>
        <w:bottom w:val="none" w:sz="0" w:space="0" w:color="auto"/>
        <w:right w:val="none" w:sz="0" w:space="0" w:color="auto"/>
      </w:divBdr>
    </w:div>
    <w:div w:id="1944140941">
      <w:bodyDiv w:val="1"/>
      <w:marLeft w:val="0"/>
      <w:marRight w:val="0"/>
      <w:marTop w:val="0"/>
      <w:marBottom w:val="0"/>
      <w:divBdr>
        <w:top w:val="none" w:sz="0" w:space="0" w:color="auto"/>
        <w:left w:val="none" w:sz="0" w:space="0" w:color="auto"/>
        <w:bottom w:val="none" w:sz="0" w:space="0" w:color="auto"/>
        <w:right w:val="none" w:sz="0" w:space="0" w:color="auto"/>
      </w:divBdr>
    </w:div>
    <w:div w:id="1944340042">
      <w:bodyDiv w:val="1"/>
      <w:marLeft w:val="0"/>
      <w:marRight w:val="0"/>
      <w:marTop w:val="0"/>
      <w:marBottom w:val="0"/>
      <w:divBdr>
        <w:top w:val="none" w:sz="0" w:space="0" w:color="auto"/>
        <w:left w:val="none" w:sz="0" w:space="0" w:color="auto"/>
        <w:bottom w:val="none" w:sz="0" w:space="0" w:color="auto"/>
        <w:right w:val="none" w:sz="0" w:space="0" w:color="auto"/>
      </w:divBdr>
    </w:div>
    <w:div w:id="1944797717">
      <w:bodyDiv w:val="1"/>
      <w:marLeft w:val="0"/>
      <w:marRight w:val="0"/>
      <w:marTop w:val="0"/>
      <w:marBottom w:val="0"/>
      <w:divBdr>
        <w:top w:val="none" w:sz="0" w:space="0" w:color="auto"/>
        <w:left w:val="none" w:sz="0" w:space="0" w:color="auto"/>
        <w:bottom w:val="none" w:sz="0" w:space="0" w:color="auto"/>
        <w:right w:val="none" w:sz="0" w:space="0" w:color="auto"/>
      </w:divBdr>
    </w:div>
    <w:div w:id="1945114273">
      <w:bodyDiv w:val="1"/>
      <w:marLeft w:val="0"/>
      <w:marRight w:val="0"/>
      <w:marTop w:val="0"/>
      <w:marBottom w:val="0"/>
      <w:divBdr>
        <w:top w:val="none" w:sz="0" w:space="0" w:color="auto"/>
        <w:left w:val="none" w:sz="0" w:space="0" w:color="auto"/>
        <w:bottom w:val="none" w:sz="0" w:space="0" w:color="auto"/>
        <w:right w:val="none" w:sz="0" w:space="0" w:color="auto"/>
      </w:divBdr>
    </w:div>
    <w:div w:id="1945115605">
      <w:bodyDiv w:val="1"/>
      <w:marLeft w:val="0"/>
      <w:marRight w:val="0"/>
      <w:marTop w:val="0"/>
      <w:marBottom w:val="0"/>
      <w:divBdr>
        <w:top w:val="none" w:sz="0" w:space="0" w:color="auto"/>
        <w:left w:val="none" w:sz="0" w:space="0" w:color="auto"/>
        <w:bottom w:val="none" w:sz="0" w:space="0" w:color="auto"/>
        <w:right w:val="none" w:sz="0" w:space="0" w:color="auto"/>
      </w:divBdr>
    </w:div>
    <w:div w:id="1945262699">
      <w:bodyDiv w:val="1"/>
      <w:marLeft w:val="0"/>
      <w:marRight w:val="0"/>
      <w:marTop w:val="0"/>
      <w:marBottom w:val="0"/>
      <w:divBdr>
        <w:top w:val="none" w:sz="0" w:space="0" w:color="auto"/>
        <w:left w:val="none" w:sz="0" w:space="0" w:color="auto"/>
        <w:bottom w:val="none" w:sz="0" w:space="0" w:color="auto"/>
        <w:right w:val="none" w:sz="0" w:space="0" w:color="auto"/>
      </w:divBdr>
    </w:div>
    <w:div w:id="1945306372">
      <w:bodyDiv w:val="1"/>
      <w:marLeft w:val="0"/>
      <w:marRight w:val="0"/>
      <w:marTop w:val="0"/>
      <w:marBottom w:val="0"/>
      <w:divBdr>
        <w:top w:val="none" w:sz="0" w:space="0" w:color="auto"/>
        <w:left w:val="none" w:sz="0" w:space="0" w:color="auto"/>
        <w:bottom w:val="none" w:sz="0" w:space="0" w:color="auto"/>
        <w:right w:val="none" w:sz="0" w:space="0" w:color="auto"/>
      </w:divBdr>
    </w:div>
    <w:div w:id="1945334445">
      <w:bodyDiv w:val="1"/>
      <w:marLeft w:val="0"/>
      <w:marRight w:val="0"/>
      <w:marTop w:val="0"/>
      <w:marBottom w:val="0"/>
      <w:divBdr>
        <w:top w:val="none" w:sz="0" w:space="0" w:color="auto"/>
        <w:left w:val="none" w:sz="0" w:space="0" w:color="auto"/>
        <w:bottom w:val="none" w:sz="0" w:space="0" w:color="auto"/>
        <w:right w:val="none" w:sz="0" w:space="0" w:color="auto"/>
      </w:divBdr>
    </w:div>
    <w:div w:id="1945453120">
      <w:bodyDiv w:val="1"/>
      <w:marLeft w:val="0"/>
      <w:marRight w:val="0"/>
      <w:marTop w:val="0"/>
      <w:marBottom w:val="0"/>
      <w:divBdr>
        <w:top w:val="none" w:sz="0" w:space="0" w:color="auto"/>
        <w:left w:val="none" w:sz="0" w:space="0" w:color="auto"/>
        <w:bottom w:val="none" w:sz="0" w:space="0" w:color="auto"/>
        <w:right w:val="none" w:sz="0" w:space="0" w:color="auto"/>
      </w:divBdr>
    </w:div>
    <w:div w:id="1945575871">
      <w:bodyDiv w:val="1"/>
      <w:marLeft w:val="0"/>
      <w:marRight w:val="0"/>
      <w:marTop w:val="0"/>
      <w:marBottom w:val="0"/>
      <w:divBdr>
        <w:top w:val="none" w:sz="0" w:space="0" w:color="auto"/>
        <w:left w:val="none" w:sz="0" w:space="0" w:color="auto"/>
        <w:bottom w:val="none" w:sz="0" w:space="0" w:color="auto"/>
        <w:right w:val="none" w:sz="0" w:space="0" w:color="auto"/>
      </w:divBdr>
    </w:div>
    <w:div w:id="1945649577">
      <w:bodyDiv w:val="1"/>
      <w:marLeft w:val="0"/>
      <w:marRight w:val="0"/>
      <w:marTop w:val="0"/>
      <w:marBottom w:val="0"/>
      <w:divBdr>
        <w:top w:val="none" w:sz="0" w:space="0" w:color="auto"/>
        <w:left w:val="none" w:sz="0" w:space="0" w:color="auto"/>
        <w:bottom w:val="none" w:sz="0" w:space="0" w:color="auto"/>
        <w:right w:val="none" w:sz="0" w:space="0" w:color="auto"/>
      </w:divBdr>
    </w:div>
    <w:div w:id="1945649917">
      <w:bodyDiv w:val="1"/>
      <w:marLeft w:val="0"/>
      <w:marRight w:val="0"/>
      <w:marTop w:val="0"/>
      <w:marBottom w:val="0"/>
      <w:divBdr>
        <w:top w:val="none" w:sz="0" w:space="0" w:color="auto"/>
        <w:left w:val="none" w:sz="0" w:space="0" w:color="auto"/>
        <w:bottom w:val="none" w:sz="0" w:space="0" w:color="auto"/>
        <w:right w:val="none" w:sz="0" w:space="0" w:color="auto"/>
      </w:divBdr>
    </w:div>
    <w:div w:id="1946187078">
      <w:bodyDiv w:val="1"/>
      <w:marLeft w:val="0"/>
      <w:marRight w:val="0"/>
      <w:marTop w:val="0"/>
      <w:marBottom w:val="0"/>
      <w:divBdr>
        <w:top w:val="none" w:sz="0" w:space="0" w:color="auto"/>
        <w:left w:val="none" w:sz="0" w:space="0" w:color="auto"/>
        <w:bottom w:val="none" w:sz="0" w:space="0" w:color="auto"/>
        <w:right w:val="none" w:sz="0" w:space="0" w:color="auto"/>
      </w:divBdr>
    </w:div>
    <w:div w:id="1946188430">
      <w:bodyDiv w:val="1"/>
      <w:marLeft w:val="0"/>
      <w:marRight w:val="0"/>
      <w:marTop w:val="0"/>
      <w:marBottom w:val="0"/>
      <w:divBdr>
        <w:top w:val="none" w:sz="0" w:space="0" w:color="auto"/>
        <w:left w:val="none" w:sz="0" w:space="0" w:color="auto"/>
        <w:bottom w:val="none" w:sz="0" w:space="0" w:color="auto"/>
        <w:right w:val="none" w:sz="0" w:space="0" w:color="auto"/>
      </w:divBdr>
    </w:div>
    <w:div w:id="1946225534">
      <w:bodyDiv w:val="1"/>
      <w:marLeft w:val="0"/>
      <w:marRight w:val="0"/>
      <w:marTop w:val="0"/>
      <w:marBottom w:val="0"/>
      <w:divBdr>
        <w:top w:val="none" w:sz="0" w:space="0" w:color="auto"/>
        <w:left w:val="none" w:sz="0" w:space="0" w:color="auto"/>
        <w:bottom w:val="none" w:sz="0" w:space="0" w:color="auto"/>
        <w:right w:val="none" w:sz="0" w:space="0" w:color="auto"/>
      </w:divBdr>
    </w:div>
    <w:div w:id="1946420843">
      <w:bodyDiv w:val="1"/>
      <w:marLeft w:val="0"/>
      <w:marRight w:val="0"/>
      <w:marTop w:val="0"/>
      <w:marBottom w:val="0"/>
      <w:divBdr>
        <w:top w:val="none" w:sz="0" w:space="0" w:color="auto"/>
        <w:left w:val="none" w:sz="0" w:space="0" w:color="auto"/>
        <w:bottom w:val="none" w:sz="0" w:space="0" w:color="auto"/>
        <w:right w:val="none" w:sz="0" w:space="0" w:color="auto"/>
      </w:divBdr>
    </w:div>
    <w:div w:id="1946688050">
      <w:bodyDiv w:val="1"/>
      <w:marLeft w:val="0"/>
      <w:marRight w:val="0"/>
      <w:marTop w:val="0"/>
      <w:marBottom w:val="0"/>
      <w:divBdr>
        <w:top w:val="none" w:sz="0" w:space="0" w:color="auto"/>
        <w:left w:val="none" w:sz="0" w:space="0" w:color="auto"/>
        <w:bottom w:val="none" w:sz="0" w:space="0" w:color="auto"/>
        <w:right w:val="none" w:sz="0" w:space="0" w:color="auto"/>
      </w:divBdr>
    </w:div>
    <w:div w:id="1946956228">
      <w:bodyDiv w:val="1"/>
      <w:marLeft w:val="0"/>
      <w:marRight w:val="0"/>
      <w:marTop w:val="0"/>
      <w:marBottom w:val="0"/>
      <w:divBdr>
        <w:top w:val="none" w:sz="0" w:space="0" w:color="auto"/>
        <w:left w:val="none" w:sz="0" w:space="0" w:color="auto"/>
        <w:bottom w:val="none" w:sz="0" w:space="0" w:color="auto"/>
        <w:right w:val="none" w:sz="0" w:space="0" w:color="auto"/>
      </w:divBdr>
    </w:div>
    <w:div w:id="1946956873">
      <w:bodyDiv w:val="1"/>
      <w:marLeft w:val="0"/>
      <w:marRight w:val="0"/>
      <w:marTop w:val="0"/>
      <w:marBottom w:val="0"/>
      <w:divBdr>
        <w:top w:val="none" w:sz="0" w:space="0" w:color="auto"/>
        <w:left w:val="none" w:sz="0" w:space="0" w:color="auto"/>
        <w:bottom w:val="none" w:sz="0" w:space="0" w:color="auto"/>
        <w:right w:val="none" w:sz="0" w:space="0" w:color="auto"/>
      </w:divBdr>
    </w:div>
    <w:div w:id="1947036271">
      <w:bodyDiv w:val="1"/>
      <w:marLeft w:val="0"/>
      <w:marRight w:val="0"/>
      <w:marTop w:val="0"/>
      <w:marBottom w:val="0"/>
      <w:divBdr>
        <w:top w:val="none" w:sz="0" w:space="0" w:color="auto"/>
        <w:left w:val="none" w:sz="0" w:space="0" w:color="auto"/>
        <w:bottom w:val="none" w:sz="0" w:space="0" w:color="auto"/>
        <w:right w:val="none" w:sz="0" w:space="0" w:color="auto"/>
      </w:divBdr>
    </w:div>
    <w:div w:id="1947106985">
      <w:bodyDiv w:val="1"/>
      <w:marLeft w:val="0"/>
      <w:marRight w:val="0"/>
      <w:marTop w:val="0"/>
      <w:marBottom w:val="0"/>
      <w:divBdr>
        <w:top w:val="none" w:sz="0" w:space="0" w:color="auto"/>
        <w:left w:val="none" w:sz="0" w:space="0" w:color="auto"/>
        <w:bottom w:val="none" w:sz="0" w:space="0" w:color="auto"/>
        <w:right w:val="none" w:sz="0" w:space="0" w:color="auto"/>
      </w:divBdr>
    </w:div>
    <w:div w:id="1947149344">
      <w:bodyDiv w:val="1"/>
      <w:marLeft w:val="0"/>
      <w:marRight w:val="0"/>
      <w:marTop w:val="0"/>
      <w:marBottom w:val="0"/>
      <w:divBdr>
        <w:top w:val="none" w:sz="0" w:space="0" w:color="auto"/>
        <w:left w:val="none" w:sz="0" w:space="0" w:color="auto"/>
        <w:bottom w:val="none" w:sz="0" w:space="0" w:color="auto"/>
        <w:right w:val="none" w:sz="0" w:space="0" w:color="auto"/>
      </w:divBdr>
    </w:div>
    <w:div w:id="1947225349">
      <w:bodyDiv w:val="1"/>
      <w:marLeft w:val="0"/>
      <w:marRight w:val="0"/>
      <w:marTop w:val="0"/>
      <w:marBottom w:val="0"/>
      <w:divBdr>
        <w:top w:val="none" w:sz="0" w:space="0" w:color="auto"/>
        <w:left w:val="none" w:sz="0" w:space="0" w:color="auto"/>
        <w:bottom w:val="none" w:sz="0" w:space="0" w:color="auto"/>
        <w:right w:val="none" w:sz="0" w:space="0" w:color="auto"/>
      </w:divBdr>
    </w:div>
    <w:div w:id="1947229071">
      <w:bodyDiv w:val="1"/>
      <w:marLeft w:val="0"/>
      <w:marRight w:val="0"/>
      <w:marTop w:val="0"/>
      <w:marBottom w:val="0"/>
      <w:divBdr>
        <w:top w:val="none" w:sz="0" w:space="0" w:color="auto"/>
        <w:left w:val="none" w:sz="0" w:space="0" w:color="auto"/>
        <w:bottom w:val="none" w:sz="0" w:space="0" w:color="auto"/>
        <w:right w:val="none" w:sz="0" w:space="0" w:color="auto"/>
      </w:divBdr>
    </w:div>
    <w:div w:id="1947303095">
      <w:bodyDiv w:val="1"/>
      <w:marLeft w:val="0"/>
      <w:marRight w:val="0"/>
      <w:marTop w:val="0"/>
      <w:marBottom w:val="0"/>
      <w:divBdr>
        <w:top w:val="none" w:sz="0" w:space="0" w:color="auto"/>
        <w:left w:val="none" w:sz="0" w:space="0" w:color="auto"/>
        <w:bottom w:val="none" w:sz="0" w:space="0" w:color="auto"/>
        <w:right w:val="none" w:sz="0" w:space="0" w:color="auto"/>
      </w:divBdr>
    </w:div>
    <w:div w:id="1947494040">
      <w:bodyDiv w:val="1"/>
      <w:marLeft w:val="0"/>
      <w:marRight w:val="0"/>
      <w:marTop w:val="0"/>
      <w:marBottom w:val="0"/>
      <w:divBdr>
        <w:top w:val="none" w:sz="0" w:space="0" w:color="auto"/>
        <w:left w:val="none" w:sz="0" w:space="0" w:color="auto"/>
        <w:bottom w:val="none" w:sz="0" w:space="0" w:color="auto"/>
        <w:right w:val="none" w:sz="0" w:space="0" w:color="auto"/>
      </w:divBdr>
    </w:div>
    <w:div w:id="1947690877">
      <w:bodyDiv w:val="1"/>
      <w:marLeft w:val="0"/>
      <w:marRight w:val="0"/>
      <w:marTop w:val="0"/>
      <w:marBottom w:val="0"/>
      <w:divBdr>
        <w:top w:val="none" w:sz="0" w:space="0" w:color="auto"/>
        <w:left w:val="none" w:sz="0" w:space="0" w:color="auto"/>
        <w:bottom w:val="none" w:sz="0" w:space="0" w:color="auto"/>
        <w:right w:val="none" w:sz="0" w:space="0" w:color="auto"/>
      </w:divBdr>
    </w:div>
    <w:div w:id="1948072824">
      <w:bodyDiv w:val="1"/>
      <w:marLeft w:val="0"/>
      <w:marRight w:val="0"/>
      <w:marTop w:val="0"/>
      <w:marBottom w:val="0"/>
      <w:divBdr>
        <w:top w:val="none" w:sz="0" w:space="0" w:color="auto"/>
        <w:left w:val="none" w:sz="0" w:space="0" w:color="auto"/>
        <w:bottom w:val="none" w:sz="0" w:space="0" w:color="auto"/>
        <w:right w:val="none" w:sz="0" w:space="0" w:color="auto"/>
      </w:divBdr>
    </w:div>
    <w:div w:id="1948342030">
      <w:bodyDiv w:val="1"/>
      <w:marLeft w:val="0"/>
      <w:marRight w:val="0"/>
      <w:marTop w:val="0"/>
      <w:marBottom w:val="0"/>
      <w:divBdr>
        <w:top w:val="none" w:sz="0" w:space="0" w:color="auto"/>
        <w:left w:val="none" w:sz="0" w:space="0" w:color="auto"/>
        <w:bottom w:val="none" w:sz="0" w:space="0" w:color="auto"/>
        <w:right w:val="none" w:sz="0" w:space="0" w:color="auto"/>
      </w:divBdr>
    </w:div>
    <w:div w:id="1948613172">
      <w:bodyDiv w:val="1"/>
      <w:marLeft w:val="0"/>
      <w:marRight w:val="0"/>
      <w:marTop w:val="0"/>
      <w:marBottom w:val="0"/>
      <w:divBdr>
        <w:top w:val="none" w:sz="0" w:space="0" w:color="auto"/>
        <w:left w:val="none" w:sz="0" w:space="0" w:color="auto"/>
        <w:bottom w:val="none" w:sz="0" w:space="0" w:color="auto"/>
        <w:right w:val="none" w:sz="0" w:space="0" w:color="auto"/>
      </w:divBdr>
    </w:div>
    <w:div w:id="1948850134">
      <w:bodyDiv w:val="1"/>
      <w:marLeft w:val="0"/>
      <w:marRight w:val="0"/>
      <w:marTop w:val="0"/>
      <w:marBottom w:val="0"/>
      <w:divBdr>
        <w:top w:val="none" w:sz="0" w:space="0" w:color="auto"/>
        <w:left w:val="none" w:sz="0" w:space="0" w:color="auto"/>
        <w:bottom w:val="none" w:sz="0" w:space="0" w:color="auto"/>
        <w:right w:val="none" w:sz="0" w:space="0" w:color="auto"/>
      </w:divBdr>
    </w:div>
    <w:div w:id="1948926606">
      <w:bodyDiv w:val="1"/>
      <w:marLeft w:val="0"/>
      <w:marRight w:val="0"/>
      <w:marTop w:val="0"/>
      <w:marBottom w:val="0"/>
      <w:divBdr>
        <w:top w:val="none" w:sz="0" w:space="0" w:color="auto"/>
        <w:left w:val="none" w:sz="0" w:space="0" w:color="auto"/>
        <w:bottom w:val="none" w:sz="0" w:space="0" w:color="auto"/>
        <w:right w:val="none" w:sz="0" w:space="0" w:color="auto"/>
      </w:divBdr>
    </w:div>
    <w:div w:id="1949269683">
      <w:bodyDiv w:val="1"/>
      <w:marLeft w:val="0"/>
      <w:marRight w:val="0"/>
      <w:marTop w:val="0"/>
      <w:marBottom w:val="0"/>
      <w:divBdr>
        <w:top w:val="none" w:sz="0" w:space="0" w:color="auto"/>
        <w:left w:val="none" w:sz="0" w:space="0" w:color="auto"/>
        <w:bottom w:val="none" w:sz="0" w:space="0" w:color="auto"/>
        <w:right w:val="none" w:sz="0" w:space="0" w:color="auto"/>
      </w:divBdr>
    </w:div>
    <w:div w:id="1949385094">
      <w:bodyDiv w:val="1"/>
      <w:marLeft w:val="0"/>
      <w:marRight w:val="0"/>
      <w:marTop w:val="0"/>
      <w:marBottom w:val="0"/>
      <w:divBdr>
        <w:top w:val="none" w:sz="0" w:space="0" w:color="auto"/>
        <w:left w:val="none" w:sz="0" w:space="0" w:color="auto"/>
        <w:bottom w:val="none" w:sz="0" w:space="0" w:color="auto"/>
        <w:right w:val="none" w:sz="0" w:space="0" w:color="auto"/>
      </w:divBdr>
    </w:div>
    <w:div w:id="1949579907">
      <w:bodyDiv w:val="1"/>
      <w:marLeft w:val="0"/>
      <w:marRight w:val="0"/>
      <w:marTop w:val="0"/>
      <w:marBottom w:val="0"/>
      <w:divBdr>
        <w:top w:val="none" w:sz="0" w:space="0" w:color="auto"/>
        <w:left w:val="none" w:sz="0" w:space="0" w:color="auto"/>
        <w:bottom w:val="none" w:sz="0" w:space="0" w:color="auto"/>
        <w:right w:val="none" w:sz="0" w:space="0" w:color="auto"/>
      </w:divBdr>
    </w:div>
    <w:div w:id="1949854275">
      <w:bodyDiv w:val="1"/>
      <w:marLeft w:val="0"/>
      <w:marRight w:val="0"/>
      <w:marTop w:val="0"/>
      <w:marBottom w:val="0"/>
      <w:divBdr>
        <w:top w:val="none" w:sz="0" w:space="0" w:color="auto"/>
        <w:left w:val="none" w:sz="0" w:space="0" w:color="auto"/>
        <w:bottom w:val="none" w:sz="0" w:space="0" w:color="auto"/>
        <w:right w:val="none" w:sz="0" w:space="0" w:color="auto"/>
      </w:divBdr>
    </w:div>
    <w:div w:id="1949896164">
      <w:bodyDiv w:val="1"/>
      <w:marLeft w:val="0"/>
      <w:marRight w:val="0"/>
      <w:marTop w:val="0"/>
      <w:marBottom w:val="0"/>
      <w:divBdr>
        <w:top w:val="none" w:sz="0" w:space="0" w:color="auto"/>
        <w:left w:val="none" w:sz="0" w:space="0" w:color="auto"/>
        <w:bottom w:val="none" w:sz="0" w:space="0" w:color="auto"/>
        <w:right w:val="none" w:sz="0" w:space="0" w:color="auto"/>
      </w:divBdr>
    </w:div>
    <w:div w:id="1950041307">
      <w:bodyDiv w:val="1"/>
      <w:marLeft w:val="0"/>
      <w:marRight w:val="0"/>
      <w:marTop w:val="0"/>
      <w:marBottom w:val="0"/>
      <w:divBdr>
        <w:top w:val="none" w:sz="0" w:space="0" w:color="auto"/>
        <w:left w:val="none" w:sz="0" w:space="0" w:color="auto"/>
        <w:bottom w:val="none" w:sz="0" w:space="0" w:color="auto"/>
        <w:right w:val="none" w:sz="0" w:space="0" w:color="auto"/>
      </w:divBdr>
    </w:div>
    <w:div w:id="1950231690">
      <w:bodyDiv w:val="1"/>
      <w:marLeft w:val="0"/>
      <w:marRight w:val="0"/>
      <w:marTop w:val="0"/>
      <w:marBottom w:val="0"/>
      <w:divBdr>
        <w:top w:val="none" w:sz="0" w:space="0" w:color="auto"/>
        <w:left w:val="none" w:sz="0" w:space="0" w:color="auto"/>
        <w:bottom w:val="none" w:sz="0" w:space="0" w:color="auto"/>
        <w:right w:val="none" w:sz="0" w:space="0" w:color="auto"/>
      </w:divBdr>
    </w:div>
    <w:div w:id="1950357838">
      <w:bodyDiv w:val="1"/>
      <w:marLeft w:val="0"/>
      <w:marRight w:val="0"/>
      <w:marTop w:val="0"/>
      <w:marBottom w:val="0"/>
      <w:divBdr>
        <w:top w:val="none" w:sz="0" w:space="0" w:color="auto"/>
        <w:left w:val="none" w:sz="0" w:space="0" w:color="auto"/>
        <w:bottom w:val="none" w:sz="0" w:space="0" w:color="auto"/>
        <w:right w:val="none" w:sz="0" w:space="0" w:color="auto"/>
      </w:divBdr>
    </w:div>
    <w:div w:id="1950504033">
      <w:bodyDiv w:val="1"/>
      <w:marLeft w:val="0"/>
      <w:marRight w:val="0"/>
      <w:marTop w:val="0"/>
      <w:marBottom w:val="0"/>
      <w:divBdr>
        <w:top w:val="none" w:sz="0" w:space="0" w:color="auto"/>
        <w:left w:val="none" w:sz="0" w:space="0" w:color="auto"/>
        <w:bottom w:val="none" w:sz="0" w:space="0" w:color="auto"/>
        <w:right w:val="none" w:sz="0" w:space="0" w:color="auto"/>
      </w:divBdr>
    </w:div>
    <w:div w:id="1950819936">
      <w:bodyDiv w:val="1"/>
      <w:marLeft w:val="0"/>
      <w:marRight w:val="0"/>
      <w:marTop w:val="0"/>
      <w:marBottom w:val="0"/>
      <w:divBdr>
        <w:top w:val="none" w:sz="0" w:space="0" w:color="auto"/>
        <w:left w:val="none" w:sz="0" w:space="0" w:color="auto"/>
        <w:bottom w:val="none" w:sz="0" w:space="0" w:color="auto"/>
        <w:right w:val="none" w:sz="0" w:space="0" w:color="auto"/>
      </w:divBdr>
    </w:div>
    <w:div w:id="1951081096">
      <w:bodyDiv w:val="1"/>
      <w:marLeft w:val="0"/>
      <w:marRight w:val="0"/>
      <w:marTop w:val="0"/>
      <w:marBottom w:val="0"/>
      <w:divBdr>
        <w:top w:val="none" w:sz="0" w:space="0" w:color="auto"/>
        <w:left w:val="none" w:sz="0" w:space="0" w:color="auto"/>
        <w:bottom w:val="none" w:sz="0" w:space="0" w:color="auto"/>
        <w:right w:val="none" w:sz="0" w:space="0" w:color="auto"/>
      </w:divBdr>
    </w:div>
    <w:div w:id="1951206923">
      <w:bodyDiv w:val="1"/>
      <w:marLeft w:val="0"/>
      <w:marRight w:val="0"/>
      <w:marTop w:val="0"/>
      <w:marBottom w:val="0"/>
      <w:divBdr>
        <w:top w:val="none" w:sz="0" w:space="0" w:color="auto"/>
        <w:left w:val="none" w:sz="0" w:space="0" w:color="auto"/>
        <w:bottom w:val="none" w:sz="0" w:space="0" w:color="auto"/>
        <w:right w:val="none" w:sz="0" w:space="0" w:color="auto"/>
      </w:divBdr>
    </w:div>
    <w:div w:id="1951814609">
      <w:bodyDiv w:val="1"/>
      <w:marLeft w:val="0"/>
      <w:marRight w:val="0"/>
      <w:marTop w:val="0"/>
      <w:marBottom w:val="0"/>
      <w:divBdr>
        <w:top w:val="none" w:sz="0" w:space="0" w:color="auto"/>
        <w:left w:val="none" w:sz="0" w:space="0" w:color="auto"/>
        <w:bottom w:val="none" w:sz="0" w:space="0" w:color="auto"/>
        <w:right w:val="none" w:sz="0" w:space="0" w:color="auto"/>
      </w:divBdr>
    </w:div>
    <w:div w:id="1952470731">
      <w:bodyDiv w:val="1"/>
      <w:marLeft w:val="0"/>
      <w:marRight w:val="0"/>
      <w:marTop w:val="0"/>
      <w:marBottom w:val="0"/>
      <w:divBdr>
        <w:top w:val="none" w:sz="0" w:space="0" w:color="auto"/>
        <w:left w:val="none" w:sz="0" w:space="0" w:color="auto"/>
        <w:bottom w:val="none" w:sz="0" w:space="0" w:color="auto"/>
        <w:right w:val="none" w:sz="0" w:space="0" w:color="auto"/>
      </w:divBdr>
    </w:div>
    <w:div w:id="1952472412">
      <w:bodyDiv w:val="1"/>
      <w:marLeft w:val="0"/>
      <w:marRight w:val="0"/>
      <w:marTop w:val="0"/>
      <w:marBottom w:val="0"/>
      <w:divBdr>
        <w:top w:val="none" w:sz="0" w:space="0" w:color="auto"/>
        <w:left w:val="none" w:sz="0" w:space="0" w:color="auto"/>
        <w:bottom w:val="none" w:sz="0" w:space="0" w:color="auto"/>
        <w:right w:val="none" w:sz="0" w:space="0" w:color="auto"/>
      </w:divBdr>
    </w:div>
    <w:div w:id="1952474188">
      <w:bodyDiv w:val="1"/>
      <w:marLeft w:val="0"/>
      <w:marRight w:val="0"/>
      <w:marTop w:val="0"/>
      <w:marBottom w:val="0"/>
      <w:divBdr>
        <w:top w:val="none" w:sz="0" w:space="0" w:color="auto"/>
        <w:left w:val="none" w:sz="0" w:space="0" w:color="auto"/>
        <w:bottom w:val="none" w:sz="0" w:space="0" w:color="auto"/>
        <w:right w:val="none" w:sz="0" w:space="0" w:color="auto"/>
      </w:divBdr>
    </w:div>
    <w:div w:id="1952587045">
      <w:bodyDiv w:val="1"/>
      <w:marLeft w:val="0"/>
      <w:marRight w:val="0"/>
      <w:marTop w:val="0"/>
      <w:marBottom w:val="0"/>
      <w:divBdr>
        <w:top w:val="none" w:sz="0" w:space="0" w:color="auto"/>
        <w:left w:val="none" w:sz="0" w:space="0" w:color="auto"/>
        <w:bottom w:val="none" w:sz="0" w:space="0" w:color="auto"/>
        <w:right w:val="none" w:sz="0" w:space="0" w:color="auto"/>
      </w:divBdr>
    </w:div>
    <w:div w:id="1952590219">
      <w:bodyDiv w:val="1"/>
      <w:marLeft w:val="0"/>
      <w:marRight w:val="0"/>
      <w:marTop w:val="0"/>
      <w:marBottom w:val="0"/>
      <w:divBdr>
        <w:top w:val="none" w:sz="0" w:space="0" w:color="auto"/>
        <w:left w:val="none" w:sz="0" w:space="0" w:color="auto"/>
        <w:bottom w:val="none" w:sz="0" w:space="0" w:color="auto"/>
        <w:right w:val="none" w:sz="0" w:space="0" w:color="auto"/>
      </w:divBdr>
    </w:div>
    <w:div w:id="1952854717">
      <w:bodyDiv w:val="1"/>
      <w:marLeft w:val="0"/>
      <w:marRight w:val="0"/>
      <w:marTop w:val="0"/>
      <w:marBottom w:val="0"/>
      <w:divBdr>
        <w:top w:val="none" w:sz="0" w:space="0" w:color="auto"/>
        <w:left w:val="none" w:sz="0" w:space="0" w:color="auto"/>
        <w:bottom w:val="none" w:sz="0" w:space="0" w:color="auto"/>
        <w:right w:val="none" w:sz="0" w:space="0" w:color="auto"/>
      </w:divBdr>
    </w:div>
    <w:div w:id="1953201560">
      <w:bodyDiv w:val="1"/>
      <w:marLeft w:val="0"/>
      <w:marRight w:val="0"/>
      <w:marTop w:val="0"/>
      <w:marBottom w:val="0"/>
      <w:divBdr>
        <w:top w:val="none" w:sz="0" w:space="0" w:color="auto"/>
        <w:left w:val="none" w:sz="0" w:space="0" w:color="auto"/>
        <w:bottom w:val="none" w:sz="0" w:space="0" w:color="auto"/>
        <w:right w:val="none" w:sz="0" w:space="0" w:color="auto"/>
      </w:divBdr>
    </w:div>
    <w:div w:id="1953391759">
      <w:bodyDiv w:val="1"/>
      <w:marLeft w:val="0"/>
      <w:marRight w:val="0"/>
      <w:marTop w:val="0"/>
      <w:marBottom w:val="0"/>
      <w:divBdr>
        <w:top w:val="none" w:sz="0" w:space="0" w:color="auto"/>
        <w:left w:val="none" w:sz="0" w:space="0" w:color="auto"/>
        <w:bottom w:val="none" w:sz="0" w:space="0" w:color="auto"/>
        <w:right w:val="none" w:sz="0" w:space="0" w:color="auto"/>
      </w:divBdr>
    </w:div>
    <w:div w:id="1953434924">
      <w:bodyDiv w:val="1"/>
      <w:marLeft w:val="0"/>
      <w:marRight w:val="0"/>
      <w:marTop w:val="0"/>
      <w:marBottom w:val="0"/>
      <w:divBdr>
        <w:top w:val="none" w:sz="0" w:space="0" w:color="auto"/>
        <w:left w:val="none" w:sz="0" w:space="0" w:color="auto"/>
        <w:bottom w:val="none" w:sz="0" w:space="0" w:color="auto"/>
        <w:right w:val="none" w:sz="0" w:space="0" w:color="auto"/>
      </w:divBdr>
    </w:div>
    <w:div w:id="1953440776">
      <w:bodyDiv w:val="1"/>
      <w:marLeft w:val="0"/>
      <w:marRight w:val="0"/>
      <w:marTop w:val="0"/>
      <w:marBottom w:val="0"/>
      <w:divBdr>
        <w:top w:val="none" w:sz="0" w:space="0" w:color="auto"/>
        <w:left w:val="none" w:sz="0" w:space="0" w:color="auto"/>
        <w:bottom w:val="none" w:sz="0" w:space="0" w:color="auto"/>
        <w:right w:val="none" w:sz="0" w:space="0" w:color="auto"/>
      </w:divBdr>
    </w:div>
    <w:div w:id="1953508209">
      <w:bodyDiv w:val="1"/>
      <w:marLeft w:val="0"/>
      <w:marRight w:val="0"/>
      <w:marTop w:val="0"/>
      <w:marBottom w:val="0"/>
      <w:divBdr>
        <w:top w:val="none" w:sz="0" w:space="0" w:color="auto"/>
        <w:left w:val="none" w:sz="0" w:space="0" w:color="auto"/>
        <w:bottom w:val="none" w:sz="0" w:space="0" w:color="auto"/>
        <w:right w:val="none" w:sz="0" w:space="0" w:color="auto"/>
      </w:divBdr>
    </w:div>
    <w:div w:id="1953590488">
      <w:bodyDiv w:val="1"/>
      <w:marLeft w:val="0"/>
      <w:marRight w:val="0"/>
      <w:marTop w:val="0"/>
      <w:marBottom w:val="0"/>
      <w:divBdr>
        <w:top w:val="none" w:sz="0" w:space="0" w:color="auto"/>
        <w:left w:val="none" w:sz="0" w:space="0" w:color="auto"/>
        <w:bottom w:val="none" w:sz="0" w:space="0" w:color="auto"/>
        <w:right w:val="none" w:sz="0" w:space="0" w:color="auto"/>
      </w:divBdr>
    </w:div>
    <w:div w:id="1953706626">
      <w:bodyDiv w:val="1"/>
      <w:marLeft w:val="0"/>
      <w:marRight w:val="0"/>
      <w:marTop w:val="0"/>
      <w:marBottom w:val="0"/>
      <w:divBdr>
        <w:top w:val="none" w:sz="0" w:space="0" w:color="auto"/>
        <w:left w:val="none" w:sz="0" w:space="0" w:color="auto"/>
        <w:bottom w:val="none" w:sz="0" w:space="0" w:color="auto"/>
        <w:right w:val="none" w:sz="0" w:space="0" w:color="auto"/>
      </w:divBdr>
    </w:div>
    <w:div w:id="1954092557">
      <w:bodyDiv w:val="1"/>
      <w:marLeft w:val="0"/>
      <w:marRight w:val="0"/>
      <w:marTop w:val="0"/>
      <w:marBottom w:val="0"/>
      <w:divBdr>
        <w:top w:val="none" w:sz="0" w:space="0" w:color="auto"/>
        <w:left w:val="none" w:sz="0" w:space="0" w:color="auto"/>
        <w:bottom w:val="none" w:sz="0" w:space="0" w:color="auto"/>
        <w:right w:val="none" w:sz="0" w:space="0" w:color="auto"/>
      </w:divBdr>
    </w:div>
    <w:div w:id="1954096624">
      <w:bodyDiv w:val="1"/>
      <w:marLeft w:val="0"/>
      <w:marRight w:val="0"/>
      <w:marTop w:val="0"/>
      <w:marBottom w:val="0"/>
      <w:divBdr>
        <w:top w:val="none" w:sz="0" w:space="0" w:color="auto"/>
        <w:left w:val="none" w:sz="0" w:space="0" w:color="auto"/>
        <w:bottom w:val="none" w:sz="0" w:space="0" w:color="auto"/>
        <w:right w:val="none" w:sz="0" w:space="0" w:color="auto"/>
      </w:divBdr>
    </w:div>
    <w:div w:id="1954168438">
      <w:bodyDiv w:val="1"/>
      <w:marLeft w:val="0"/>
      <w:marRight w:val="0"/>
      <w:marTop w:val="0"/>
      <w:marBottom w:val="0"/>
      <w:divBdr>
        <w:top w:val="none" w:sz="0" w:space="0" w:color="auto"/>
        <w:left w:val="none" w:sz="0" w:space="0" w:color="auto"/>
        <w:bottom w:val="none" w:sz="0" w:space="0" w:color="auto"/>
        <w:right w:val="none" w:sz="0" w:space="0" w:color="auto"/>
      </w:divBdr>
    </w:div>
    <w:div w:id="1954240430">
      <w:bodyDiv w:val="1"/>
      <w:marLeft w:val="0"/>
      <w:marRight w:val="0"/>
      <w:marTop w:val="0"/>
      <w:marBottom w:val="0"/>
      <w:divBdr>
        <w:top w:val="none" w:sz="0" w:space="0" w:color="auto"/>
        <w:left w:val="none" w:sz="0" w:space="0" w:color="auto"/>
        <w:bottom w:val="none" w:sz="0" w:space="0" w:color="auto"/>
        <w:right w:val="none" w:sz="0" w:space="0" w:color="auto"/>
      </w:divBdr>
    </w:div>
    <w:div w:id="1954512324">
      <w:bodyDiv w:val="1"/>
      <w:marLeft w:val="0"/>
      <w:marRight w:val="0"/>
      <w:marTop w:val="0"/>
      <w:marBottom w:val="0"/>
      <w:divBdr>
        <w:top w:val="none" w:sz="0" w:space="0" w:color="auto"/>
        <w:left w:val="none" w:sz="0" w:space="0" w:color="auto"/>
        <w:bottom w:val="none" w:sz="0" w:space="0" w:color="auto"/>
        <w:right w:val="none" w:sz="0" w:space="0" w:color="auto"/>
      </w:divBdr>
    </w:div>
    <w:div w:id="1954631774">
      <w:bodyDiv w:val="1"/>
      <w:marLeft w:val="0"/>
      <w:marRight w:val="0"/>
      <w:marTop w:val="0"/>
      <w:marBottom w:val="0"/>
      <w:divBdr>
        <w:top w:val="none" w:sz="0" w:space="0" w:color="auto"/>
        <w:left w:val="none" w:sz="0" w:space="0" w:color="auto"/>
        <w:bottom w:val="none" w:sz="0" w:space="0" w:color="auto"/>
        <w:right w:val="none" w:sz="0" w:space="0" w:color="auto"/>
      </w:divBdr>
    </w:div>
    <w:div w:id="1955013334">
      <w:bodyDiv w:val="1"/>
      <w:marLeft w:val="0"/>
      <w:marRight w:val="0"/>
      <w:marTop w:val="0"/>
      <w:marBottom w:val="0"/>
      <w:divBdr>
        <w:top w:val="none" w:sz="0" w:space="0" w:color="auto"/>
        <w:left w:val="none" w:sz="0" w:space="0" w:color="auto"/>
        <w:bottom w:val="none" w:sz="0" w:space="0" w:color="auto"/>
        <w:right w:val="none" w:sz="0" w:space="0" w:color="auto"/>
      </w:divBdr>
    </w:div>
    <w:div w:id="1955288450">
      <w:bodyDiv w:val="1"/>
      <w:marLeft w:val="0"/>
      <w:marRight w:val="0"/>
      <w:marTop w:val="0"/>
      <w:marBottom w:val="0"/>
      <w:divBdr>
        <w:top w:val="none" w:sz="0" w:space="0" w:color="auto"/>
        <w:left w:val="none" w:sz="0" w:space="0" w:color="auto"/>
        <w:bottom w:val="none" w:sz="0" w:space="0" w:color="auto"/>
        <w:right w:val="none" w:sz="0" w:space="0" w:color="auto"/>
      </w:divBdr>
    </w:div>
    <w:div w:id="1955475650">
      <w:bodyDiv w:val="1"/>
      <w:marLeft w:val="0"/>
      <w:marRight w:val="0"/>
      <w:marTop w:val="0"/>
      <w:marBottom w:val="0"/>
      <w:divBdr>
        <w:top w:val="none" w:sz="0" w:space="0" w:color="auto"/>
        <w:left w:val="none" w:sz="0" w:space="0" w:color="auto"/>
        <w:bottom w:val="none" w:sz="0" w:space="0" w:color="auto"/>
        <w:right w:val="none" w:sz="0" w:space="0" w:color="auto"/>
      </w:divBdr>
    </w:div>
    <w:div w:id="1955822313">
      <w:bodyDiv w:val="1"/>
      <w:marLeft w:val="0"/>
      <w:marRight w:val="0"/>
      <w:marTop w:val="0"/>
      <w:marBottom w:val="0"/>
      <w:divBdr>
        <w:top w:val="none" w:sz="0" w:space="0" w:color="auto"/>
        <w:left w:val="none" w:sz="0" w:space="0" w:color="auto"/>
        <w:bottom w:val="none" w:sz="0" w:space="0" w:color="auto"/>
        <w:right w:val="none" w:sz="0" w:space="0" w:color="auto"/>
      </w:divBdr>
    </w:div>
    <w:div w:id="1955940333">
      <w:bodyDiv w:val="1"/>
      <w:marLeft w:val="0"/>
      <w:marRight w:val="0"/>
      <w:marTop w:val="0"/>
      <w:marBottom w:val="0"/>
      <w:divBdr>
        <w:top w:val="none" w:sz="0" w:space="0" w:color="auto"/>
        <w:left w:val="none" w:sz="0" w:space="0" w:color="auto"/>
        <w:bottom w:val="none" w:sz="0" w:space="0" w:color="auto"/>
        <w:right w:val="none" w:sz="0" w:space="0" w:color="auto"/>
      </w:divBdr>
    </w:div>
    <w:div w:id="1956061727">
      <w:bodyDiv w:val="1"/>
      <w:marLeft w:val="0"/>
      <w:marRight w:val="0"/>
      <w:marTop w:val="0"/>
      <w:marBottom w:val="0"/>
      <w:divBdr>
        <w:top w:val="none" w:sz="0" w:space="0" w:color="auto"/>
        <w:left w:val="none" w:sz="0" w:space="0" w:color="auto"/>
        <w:bottom w:val="none" w:sz="0" w:space="0" w:color="auto"/>
        <w:right w:val="none" w:sz="0" w:space="0" w:color="auto"/>
      </w:divBdr>
    </w:div>
    <w:div w:id="1956132132">
      <w:bodyDiv w:val="1"/>
      <w:marLeft w:val="0"/>
      <w:marRight w:val="0"/>
      <w:marTop w:val="0"/>
      <w:marBottom w:val="0"/>
      <w:divBdr>
        <w:top w:val="none" w:sz="0" w:space="0" w:color="auto"/>
        <w:left w:val="none" w:sz="0" w:space="0" w:color="auto"/>
        <w:bottom w:val="none" w:sz="0" w:space="0" w:color="auto"/>
        <w:right w:val="none" w:sz="0" w:space="0" w:color="auto"/>
      </w:divBdr>
    </w:div>
    <w:div w:id="1956327245">
      <w:bodyDiv w:val="1"/>
      <w:marLeft w:val="0"/>
      <w:marRight w:val="0"/>
      <w:marTop w:val="0"/>
      <w:marBottom w:val="0"/>
      <w:divBdr>
        <w:top w:val="none" w:sz="0" w:space="0" w:color="auto"/>
        <w:left w:val="none" w:sz="0" w:space="0" w:color="auto"/>
        <w:bottom w:val="none" w:sz="0" w:space="0" w:color="auto"/>
        <w:right w:val="none" w:sz="0" w:space="0" w:color="auto"/>
      </w:divBdr>
    </w:div>
    <w:div w:id="1956520871">
      <w:bodyDiv w:val="1"/>
      <w:marLeft w:val="0"/>
      <w:marRight w:val="0"/>
      <w:marTop w:val="0"/>
      <w:marBottom w:val="0"/>
      <w:divBdr>
        <w:top w:val="none" w:sz="0" w:space="0" w:color="auto"/>
        <w:left w:val="none" w:sz="0" w:space="0" w:color="auto"/>
        <w:bottom w:val="none" w:sz="0" w:space="0" w:color="auto"/>
        <w:right w:val="none" w:sz="0" w:space="0" w:color="auto"/>
      </w:divBdr>
    </w:div>
    <w:div w:id="1956593072">
      <w:bodyDiv w:val="1"/>
      <w:marLeft w:val="0"/>
      <w:marRight w:val="0"/>
      <w:marTop w:val="0"/>
      <w:marBottom w:val="0"/>
      <w:divBdr>
        <w:top w:val="none" w:sz="0" w:space="0" w:color="auto"/>
        <w:left w:val="none" w:sz="0" w:space="0" w:color="auto"/>
        <w:bottom w:val="none" w:sz="0" w:space="0" w:color="auto"/>
        <w:right w:val="none" w:sz="0" w:space="0" w:color="auto"/>
      </w:divBdr>
    </w:div>
    <w:div w:id="1956593110">
      <w:bodyDiv w:val="1"/>
      <w:marLeft w:val="0"/>
      <w:marRight w:val="0"/>
      <w:marTop w:val="0"/>
      <w:marBottom w:val="0"/>
      <w:divBdr>
        <w:top w:val="none" w:sz="0" w:space="0" w:color="auto"/>
        <w:left w:val="none" w:sz="0" w:space="0" w:color="auto"/>
        <w:bottom w:val="none" w:sz="0" w:space="0" w:color="auto"/>
        <w:right w:val="none" w:sz="0" w:space="0" w:color="auto"/>
      </w:divBdr>
    </w:div>
    <w:div w:id="1956715394">
      <w:bodyDiv w:val="1"/>
      <w:marLeft w:val="0"/>
      <w:marRight w:val="0"/>
      <w:marTop w:val="0"/>
      <w:marBottom w:val="0"/>
      <w:divBdr>
        <w:top w:val="none" w:sz="0" w:space="0" w:color="auto"/>
        <w:left w:val="none" w:sz="0" w:space="0" w:color="auto"/>
        <w:bottom w:val="none" w:sz="0" w:space="0" w:color="auto"/>
        <w:right w:val="none" w:sz="0" w:space="0" w:color="auto"/>
      </w:divBdr>
    </w:div>
    <w:div w:id="1957057920">
      <w:bodyDiv w:val="1"/>
      <w:marLeft w:val="0"/>
      <w:marRight w:val="0"/>
      <w:marTop w:val="0"/>
      <w:marBottom w:val="0"/>
      <w:divBdr>
        <w:top w:val="none" w:sz="0" w:space="0" w:color="auto"/>
        <w:left w:val="none" w:sz="0" w:space="0" w:color="auto"/>
        <w:bottom w:val="none" w:sz="0" w:space="0" w:color="auto"/>
        <w:right w:val="none" w:sz="0" w:space="0" w:color="auto"/>
      </w:divBdr>
    </w:div>
    <w:div w:id="1957171866">
      <w:bodyDiv w:val="1"/>
      <w:marLeft w:val="0"/>
      <w:marRight w:val="0"/>
      <w:marTop w:val="0"/>
      <w:marBottom w:val="0"/>
      <w:divBdr>
        <w:top w:val="none" w:sz="0" w:space="0" w:color="auto"/>
        <w:left w:val="none" w:sz="0" w:space="0" w:color="auto"/>
        <w:bottom w:val="none" w:sz="0" w:space="0" w:color="auto"/>
        <w:right w:val="none" w:sz="0" w:space="0" w:color="auto"/>
      </w:divBdr>
    </w:div>
    <w:div w:id="1957561856">
      <w:bodyDiv w:val="1"/>
      <w:marLeft w:val="0"/>
      <w:marRight w:val="0"/>
      <w:marTop w:val="0"/>
      <w:marBottom w:val="0"/>
      <w:divBdr>
        <w:top w:val="none" w:sz="0" w:space="0" w:color="auto"/>
        <w:left w:val="none" w:sz="0" w:space="0" w:color="auto"/>
        <w:bottom w:val="none" w:sz="0" w:space="0" w:color="auto"/>
        <w:right w:val="none" w:sz="0" w:space="0" w:color="auto"/>
      </w:divBdr>
    </w:div>
    <w:div w:id="1957716990">
      <w:bodyDiv w:val="1"/>
      <w:marLeft w:val="0"/>
      <w:marRight w:val="0"/>
      <w:marTop w:val="0"/>
      <w:marBottom w:val="0"/>
      <w:divBdr>
        <w:top w:val="none" w:sz="0" w:space="0" w:color="auto"/>
        <w:left w:val="none" w:sz="0" w:space="0" w:color="auto"/>
        <w:bottom w:val="none" w:sz="0" w:space="0" w:color="auto"/>
        <w:right w:val="none" w:sz="0" w:space="0" w:color="auto"/>
      </w:divBdr>
    </w:div>
    <w:div w:id="1957977462">
      <w:bodyDiv w:val="1"/>
      <w:marLeft w:val="0"/>
      <w:marRight w:val="0"/>
      <w:marTop w:val="0"/>
      <w:marBottom w:val="0"/>
      <w:divBdr>
        <w:top w:val="none" w:sz="0" w:space="0" w:color="auto"/>
        <w:left w:val="none" w:sz="0" w:space="0" w:color="auto"/>
        <w:bottom w:val="none" w:sz="0" w:space="0" w:color="auto"/>
        <w:right w:val="none" w:sz="0" w:space="0" w:color="auto"/>
      </w:divBdr>
    </w:div>
    <w:div w:id="1958220286">
      <w:bodyDiv w:val="1"/>
      <w:marLeft w:val="0"/>
      <w:marRight w:val="0"/>
      <w:marTop w:val="0"/>
      <w:marBottom w:val="0"/>
      <w:divBdr>
        <w:top w:val="none" w:sz="0" w:space="0" w:color="auto"/>
        <w:left w:val="none" w:sz="0" w:space="0" w:color="auto"/>
        <w:bottom w:val="none" w:sz="0" w:space="0" w:color="auto"/>
        <w:right w:val="none" w:sz="0" w:space="0" w:color="auto"/>
      </w:divBdr>
    </w:div>
    <w:div w:id="1958246989">
      <w:bodyDiv w:val="1"/>
      <w:marLeft w:val="0"/>
      <w:marRight w:val="0"/>
      <w:marTop w:val="0"/>
      <w:marBottom w:val="0"/>
      <w:divBdr>
        <w:top w:val="none" w:sz="0" w:space="0" w:color="auto"/>
        <w:left w:val="none" w:sz="0" w:space="0" w:color="auto"/>
        <w:bottom w:val="none" w:sz="0" w:space="0" w:color="auto"/>
        <w:right w:val="none" w:sz="0" w:space="0" w:color="auto"/>
      </w:divBdr>
    </w:div>
    <w:div w:id="1958489586">
      <w:bodyDiv w:val="1"/>
      <w:marLeft w:val="0"/>
      <w:marRight w:val="0"/>
      <w:marTop w:val="0"/>
      <w:marBottom w:val="0"/>
      <w:divBdr>
        <w:top w:val="none" w:sz="0" w:space="0" w:color="auto"/>
        <w:left w:val="none" w:sz="0" w:space="0" w:color="auto"/>
        <w:bottom w:val="none" w:sz="0" w:space="0" w:color="auto"/>
        <w:right w:val="none" w:sz="0" w:space="0" w:color="auto"/>
      </w:divBdr>
    </w:div>
    <w:div w:id="1958635416">
      <w:bodyDiv w:val="1"/>
      <w:marLeft w:val="0"/>
      <w:marRight w:val="0"/>
      <w:marTop w:val="0"/>
      <w:marBottom w:val="0"/>
      <w:divBdr>
        <w:top w:val="none" w:sz="0" w:space="0" w:color="auto"/>
        <w:left w:val="none" w:sz="0" w:space="0" w:color="auto"/>
        <w:bottom w:val="none" w:sz="0" w:space="0" w:color="auto"/>
        <w:right w:val="none" w:sz="0" w:space="0" w:color="auto"/>
      </w:divBdr>
    </w:div>
    <w:div w:id="1958635477">
      <w:bodyDiv w:val="1"/>
      <w:marLeft w:val="0"/>
      <w:marRight w:val="0"/>
      <w:marTop w:val="0"/>
      <w:marBottom w:val="0"/>
      <w:divBdr>
        <w:top w:val="none" w:sz="0" w:space="0" w:color="auto"/>
        <w:left w:val="none" w:sz="0" w:space="0" w:color="auto"/>
        <w:bottom w:val="none" w:sz="0" w:space="0" w:color="auto"/>
        <w:right w:val="none" w:sz="0" w:space="0" w:color="auto"/>
      </w:divBdr>
    </w:div>
    <w:div w:id="1959142484">
      <w:bodyDiv w:val="1"/>
      <w:marLeft w:val="0"/>
      <w:marRight w:val="0"/>
      <w:marTop w:val="0"/>
      <w:marBottom w:val="0"/>
      <w:divBdr>
        <w:top w:val="none" w:sz="0" w:space="0" w:color="auto"/>
        <w:left w:val="none" w:sz="0" w:space="0" w:color="auto"/>
        <w:bottom w:val="none" w:sz="0" w:space="0" w:color="auto"/>
        <w:right w:val="none" w:sz="0" w:space="0" w:color="auto"/>
      </w:divBdr>
    </w:div>
    <w:div w:id="1959337363">
      <w:bodyDiv w:val="1"/>
      <w:marLeft w:val="0"/>
      <w:marRight w:val="0"/>
      <w:marTop w:val="0"/>
      <w:marBottom w:val="0"/>
      <w:divBdr>
        <w:top w:val="none" w:sz="0" w:space="0" w:color="auto"/>
        <w:left w:val="none" w:sz="0" w:space="0" w:color="auto"/>
        <w:bottom w:val="none" w:sz="0" w:space="0" w:color="auto"/>
        <w:right w:val="none" w:sz="0" w:space="0" w:color="auto"/>
      </w:divBdr>
    </w:div>
    <w:div w:id="1959410704">
      <w:bodyDiv w:val="1"/>
      <w:marLeft w:val="0"/>
      <w:marRight w:val="0"/>
      <w:marTop w:val="0"/>
      <w:marBottom w:val="0"/>
      <w:divBdr>
        <w:top w:val="none" w:sz="0" w:space="0" w:color="auto"/>
        <w:left w:val="none" w:sz="0" w:space="0" w:color="auto"/>
        <w:bottom w:val="none" w:sz="0" w:space="0" w:color="auto"/>
        <w:right w:val="none" w:sz="0" w:space="0" w:color="auto"/>
      </w:divBdr>
    </w:div>
    <w:div w:id="1959483188">
      <w:bodyDiv w:val="1"/>
      <w:marLeft w:val="0"/>
      <w:marRight w:val="0"/>
      <w:marTop w:val="0"/>
      <w:marBottom w:val="0"/>
      <w:divBdr>
        <w:top w:val="none" w:sz="0" w:space="0" w:color="auto"/>
        <w:left w:val="none" w:sz="0" w:space="0" w:color="auto"/>
        <w:bottom w:val="none" w:sz="0" w:space="0" w:color="auto"/>
        <w:right w:val="none" w:sz="0" w:space="0" w:color="auto"/>
      </w:divBdr>
    </w:div>
    <w:div w:id="1959725873">
      <w:bodyDiv w:val="1"/>
      <w:marLeft w:val="0"/>
      <w:marRight w:val="0"/>
      <w:marTop w:val="0"/>
      <w:marBottom w:val="0"/>
      <w:divBdr>
        <w:top w:val="none" w:sz="0" w:space="0" w:color="auto"/>
        <w:left w:val="none" w:sz="0" w:space="0" w:color="auto"/>
        <w:bottom w:val="none" w:sz="0" w:space="0" w:color="auto"/>
        <w:right w:val="none" w:sz="0" w:space="0" w:color="auto"/>
      </w:divBdr>
    </w:div>
    <w:div w:id="1959751436">
      <w:bodyDiv w:val="1"/>
      <w:marLeft w:val="0"/>
      <w:marRight w:val="0"/>
      <w:marTop w:val="0"/>
      <w:marBottom w:val="0"/>
      <w:divBdr>
        <w:top w:val="none" w:sz="0" w:space="0" w:color="auto"/>
        <w:left w:val="none" w:sz="0" w:space="0" w:color="auto"/>
        <w:bottom w:val="none" w:sz="0" w:space="0" w:color="auto"/>
        <w:right w:val="none" w:sz="0" w:space="0" w:color="auto"/>
      </w:divBdr>
    </w:div>
    <w:div w:id="1959796586">
      <w:bodyDiv w:val="1"/>
      <w:marLeft w:val="0"/>
      <w:marRight w:val="0"/>
      <w:marTop w:val="0"/>
      <w:marBottom w:val="0"/>
      <w:divBdr>
        <w:top w:val="none" w:sz="0" w:space="0" w:color="auto"/>
        <w:left w:val="none" w:sz="0" w:space="0" w:color="auto"/>
        <w:bottom w:val="none" w:sz="0" w:space="0" w:color="auto"/>
        <w:right w:val="none" w:sz="0" w:space="0" w:color="auto"/>
      </w:divBdr>
    </w:div>
    <w:div w:id="1960141808">
      <w:bodyDiv w:val="1"/>
      <w:marLeft w:val="0"/>
      <w:marRight w:val="0"/>
      <w:marTop w:val="0"/>
      <w:marBottom w:val="0"/>
      <w:divBdr>
        <w:top w:val="none" w:sz="0" w:space="0" w:color="auto"/>
        <w:left w:val="none" w:sz="0" w:space="0" w:color="auto"/>
        <w:bottom w:val="none" w:sz="0" w:space="0" w:color="auto"/>
        <w:right w:val="none" w:sz="0" w:space="0" w:color="auto"/>
      </w:divBdr>
    </w:div>
    <w:div w:id="1960449032">
      <w:bodyDiv w:val="1"/>
      <w:marLeft w:val="0"/>
      <w:marRight w:val="0"/>
      <w:marTop w:val="0"/>
      <w:marBottom w:val="0"/>
      <w:divBdr>
        <w:top w:val="none" w:sz="0" w:space="0" w:color="auto"/>
        <w:left w:val="none" w:sz="0" w:space="0" w:color="auto"/>
        <w:bottom w:val="none" w:sz="0" w:space="0" w:color="auto"/>
        <w:right w:val="none" w:sz="0" w:space="0" w:color="auto"/>
      </w:divBdr>
    </w:div>
    <w:div w:id="1960528901">
      <w:bodyDiv w:val="1"/>
      <w:marLeft w:val="0"/>
      <w:marRight w:val="0"/>
      <w:marTop w:val="0"/>
      <w:marBottom w:val="0"/>
      <w:divBdr>
        <w:top w:val="none" w:sz="0" w:space="0" w:color="auto"/>
        <w:left w:val="none" w:sz="0" w:space="0" w:color="auto"/>
        <w:bottom w:val="none" w:sz="0" w:space="0" w:color="auto"/>
        <w:right w:val="none" w:sz="0" w:space="0" w:color="auto"/>
      </w:divBdr>
    </w:div>
    <w:div w:id="1960531204">
      <w:bodyDiv w:val="1"/>
      <w:marLeft w:val="0"/>
      <w:marRight w:val="0"/>
      <w:marTop w:val="0"/>
      <w:marBottom w:val="0"/>
      <w:divBdr>
        <w:top w:val="none" w:sz="0" w:space="0" w:color="auto"/>
        <w:left w:val="none" w:sz="0" w:space="0" w:color="auto"/>
        <w:bottom w:val="none" w:sz="0" w:space="0" w:color="auto"/>
        <w:right w:val="none" w:sz="0" w:space="0" w:color="auto"/>
      </w:divBdr>
    </w:div>
    <w:div w:id="1960605598">
      <w:bodyDiv w:val="1"/>
      <w:marLeft w:val="0"/>
      <w:marRight w:val="0"/>
      <w:marTop w:val="0"/>
      <w:marBottom w:val="0"/>
      <w:divBdr>
        <w:top w:val="none" w:sz="0" w:space="0" w:color="auto"/>
        <w:left w:val="none" w:sz="0" w:space="0" w:color="auto"/>
        <w:bottom w:val="none" w:sz="0" w:space="0" w:color="auto"/>
        <w:right w:val="none" w:sz="0" w:space="0" w:color="auto"/>
      </w:divBdr>
    </w:div>
    <w:div w:id="1960869347">
      <w:bodyDiv w:val="1"/>
      <w:marLeft w:val="0"/>
      <w:marRight w:val="0"/>
      <w:marTop w:val="0"/>
      <w:marBottom w:val="0"/>
      <w:divBdr>
        <w:top w:val="none" w:sz="0" w:space="0" w:color="auto"/>
        <w:left w:val="none" w:sz="0" w:space="0" w:color="auto"/>
        <w:bottom w:val="none" w:sz="0" w:space="0" w:color="auto"/>
        <w:right w:val="none" w:sz="0" w:space="0" w:color="auto"/>
      </w:divBdr>
    </w:div>
    <w:div w:id="1960988021">
      <w:bodyDiv w:val="1"/>
      <w:marLeft w:val="0"/>
      <w:marRight w:val="0"/>
      <w:marTop w:val="0"/>
      <w:marBottom w:val="0"/>
      <w:divBdr>
        <w:top w:val="none" w:sz="0" w:space="0" w:color="auto"/>
        <w:left w:val="none" w:sz="0" w:space="0" w:color="auto"/>
        <w:bottom w:val="none" w:sz="0" w:space="0" w:color="auto"/>
        <w:right w:val="none" w:sz="0" w:space="0" w:color="auto"/>
      </w:divBdr>
    </w:div>
    <w:div w:id="1960993873">
      <w:bodyDiv w:val="1"/>
      <w:marLeft w:val="0"/>
      <w:marRight w:val="0"/>
      <w:marTop w:val="0"/>
      <w:marBottom w:val="0"/>
      <w:divBdr>
        <w:top w:val="none" w:sz="0" w:space="0" w:color="auto"/>
        <w:left w:val="none" w:sz="0" w:space="0" w:color="auto"/>
        <w:bottom w:val="none" w:sz="0" w:space="0" w:color="auto"/>
        <w:right w:val="none" w:sz="0" w:space="0" w:color="auto"/>
      </w:divBdr>
    </w:div>
    <w:div w:id="1961187446">
      <w:bodyDiv w:val="1"/>
      <w:marLeft w:val="0"/>
      <w:marRight w:val="0"/>
      <w:marTop w:val="0"/>
      <w:marBottom w:val="0"/>
      <w:divBdr>
        <w:top w:val="none" w:sz="0" w:space="0" w:color="auto"/>
        <w:left w:val="none" w:sz="0" w:space="0" w:color="auto"/>
        <w:bottom w:val="none" w:sz="0" w:space="0" w:color="auto"/>
        <w:right w:val="none" w:sz="0" w:space="0" w:color="auto"/>
      </w:divBdr>
    </w:div>
    <w:div w:id="1961298065">
      <w:bodyDiv w:val="1"/>
      <w:marLeft w:val="0"/>
      <w:marRight w:val="0"/>
      <w:marTop w:val="0"/>
      <w:marBottom w:val="0"/>
      <w:divBdr>
        <w:top w:val="none" w:sz="0" w:space="0" w:color="auto"/>
        <w:left w:val="none" w:sz="0" w:space="0" w:color="auto"/>
        <w:bottom w:val="none" w:sz="0" w:space="0" w:color="auto"/>
        <w:right w:val="none" w:sz="0" w:space="0" w:color="auto"/>
      </w:divBdr>
    </w:div>
    <w:div w:id="1961380406">
      <w:bodyDiv w:val="1"/>
      <w:marLeft w:val="0"/>
      <w:marRight w:val="0"/>
      <w:marTop w:val="0"/>
      <w:marBottom w:val="0"/>
      <w:divBdr>
        <w:top w:val="none" w:sz="0" w:space="0" w:color="auto"/>
        <w:left w:val="none" w:sz="0" w:space="0" w:color="auto"/>
        <w:bottom w:val="none" w:sz="0" w:space="0" w:color="auto"/>
        <w:right w:val="none" w:sz="0" w:space="0" w:color="auto"/>
      </w:divBdr>
    </w:div>
    <w:div w:id="1961497021">
      <w:bodyDiv w:val="1"/>
      <w:marLeft w:val="0"/>
      <w:marRight w:val="0"/>
      <w:marTop w:val="0"/>
      <w:marBottom w:val="0"/>
      <w:divBdr>
        <w:top w:val="none" w:sz="0" w:space="0" w:color="auto"/>
        <w:left w:val="none" w:sz="0" w:space="0" w:color="auto"/>
        <w:bottom w:val="none" w:sz="0" w:space="0" w:color="auto"/>
        <w:right w:val="none" w:sz="0" w:space="0" w:color="auto"/>
      </w:divBdr>
    </w:div>
    <w:div w:id="1961833616">
      <w:bodyDiv w:val="1"/>
      <w:marLeft w:val="0"/>
      <w:marRight w:val="0"/>
      <w:marTop w:val="0"/>
      <w:marBottom w:val="0"/>
      <w:divBdr>
        <w:top w:val="none" w:sz="0" w:space="0" w:color="auto"/>
        <w:left w:val="none" w:sz="0" w:space="0" w:color="auto"/>
        <w:bottom w:val="none" w:sz="0" w:space="0" w:color="auto"/>
        <w:right w:val="none" w:sz="0" w:space="0" w:color="auto"/>
      </w:divBdr>
    </w:div>
    <w:div w:id="1961915205">
      <w:bodyDiv w:val="1"/>
      <w:marLeft w:val="0"/>
      <w:marRight w:val="0"/>
      <w:marTop w:val="0"/>
      <w:marBottom w:val="0"/>
      <w:divBdr>
        <w:top w:val="none" w:sz="0" w:space="0" w:color="auto"/>
        <w:left w:val="none" w:sz="0" w:space="0" w:color="auto"/>
        <w:bottom w:val="none" w:sz="0" w:space="0" w:color="auto"/>
        <w:right w:val="none" w:sz="0" w:space="0" w:color="auto"/>
      </w:divBdr>
    </w:div>
    <w:div w:id="1962035462">
      <w:bodyDiv w:val="1"/>
      <w:marLeft w:val="0"/>
      <w:marRight w:val="0"/>
      <w:marTop w:val="0"/>
      <w:marBottom w:val="0"/>
      <w:divBdr>
        <w:top w:val="none" w:sz="0" w:space="0" w:color="auto"/>
        <w:left w:val="none" w:sz="0" w:space="0" w:color="auto"/>
        <w:bottom w:val="none" w:sz="0" w:space="0" w:color="auto"/>
        <w:right w:val="none" w:sz="0" w:space="0" w:color="auto"/>
      </w:divBdr>
    </w:div>
    <w:div w:id="1962224740">
      <w:bodyDiv w:val="1"/>
      <w:marLeft w:val="0"/>
      <w:marRight w:val="0"/>
      <w:marTop w:val="0"/>
      <w:marBottom w:val="0"/>
      <w:divBdr>
        <w:top w:val="none" w:sz="0" w:space="0" w:color="auto"/>
        <w:left w:val="none" w:sz="0" w:space="0" w:color="auto"/>
        <w:bottom w:val="none" w:sz="0" w:space="0" w:color="auto"/>
        <w:right w:val="none" w:sz="0" w:space="0" w:color="auto"/>
      </w:divBdr>
    </w:div>
    <w:div w:id="1962224944">
      <w:bodyDiv w:val="1"/>
      <w:marLeft w:val="0"/>
      <w:marRight w:val="0"/>
      <w:marTop w:val="0"/>
      <w:marBottom w:val="0"/>
      <w:divBdr>
        <w:top w:val="none" w:sz="0" w:space="0" w:color="auto"/>
        <w:left w:val="none" w:sz="0" w:space="0" w:color="auto"/>
        <w:bottom w:val="none" w:sz="0" w:space="0" w:color="auto"/>
        <w:right w:val="none" w:sz="0" w:space="0" w:color="auto"/>
      </w:divBdr>
    </w:div>
    <w:div w:id="1962497834">
      <w:bodyDiv w:val="1"/>
      <w:marLeft w:val="0"/>
      <w:marRight w:val="0"/>
      <w:marTop w:val="0"/>
      <w:marBottom w:val="0"/>
      <w:divBdr>
        <w:top w:val="none" w:sz="0" w:space="0" w:color="auto"/>
        <w:left w:val="none" w:sz="0" w:space="0" w:color="auto"/>
        <w:bottom w:val="none" w:sz="0" w:space="0" w:color="auto"/>
        <w:right w:val="none" w:sz="0" w:space="0" w:color="auto"/>
      </w:divBdr>
    </w:div>
    <w:div w:id="1962685134">
      <w:bodyDiv w:val="1"/>
      <w:marLeft w:val="0"/>
      <w:marRight w:val="0"/>
      <w:marTop w:val="0"/>
      <w:marBottom w:val="0"/>
      <w:divBdr>
        <w:top w:val="none" w:sz="0" w:space="0" w:color="auto"/>
        <w:left w:val="none" w:sz="0" w:space="0" w:color="auto"/>
        <w:bottom w:val="none" w:sz="0" w:space="0" w:color="auto"/>
        <w:right w:val="none" w:sz="0" w:space="0" w:color="auto"/>
      </w:divBdr>
    </w:div>
    <w:div w:id="1962952522">
      <w:bodyDiv w:val="1"/>
      <w:marLeft w:val="0"/>
      <w:marRight w:val="0"/>
      <w:marTop w:val="0"/>
      <w:marBottom w:val="0"/>
      <w:divBdr>
        <w:top w:val="none" w:sz="0" w:space="0" w:color="auto"/>
        <w:left w:val="none" w:sz="0" w:space="0" w:color="auto"/>
        <w:bottom w:val="none" w:sz="0" w:space="0" w:color="auto"/>
        <w:right w:val="none" w:sz="0" w:space="0" w:color="auto"/>
      </w:divBdr>
    </w:div>
    <w:div w:id="1962953597">
      <w:bodyDiv w:val="1"/>
      <w:marLeft w:val="0"/>
      <w:marRight w:val="0"/>
      <w:marTop w:val="0"/>
      <w:marBottom w:val="0"/>
      <w:divBdr>
        <w:top w:val="none" w:sz="0" w:space="0" w:color="auto"/>
        <w:left w:val="none" w:sz="0" w:space="0" w:color="auto"/>
        <w:bottom w:val="none" w:sz="0" w:space="0" w:color="auto"/>
        <w:right w:val="none" w:sz="0" w:space="0" w:color="auto"/>
      </w:divBdr>
    </w:div>
    <w:div w:id="1962959154">
      <w:bodyDiv w:val="1"/>
      <w:marLeft w:val="0"/>
      <w:marRight w:val="0"/>
      <w:marTop w:val="0"/>
      <w:marBottom w:val="0"/>
      <w:divBdr>
        <w:top w:val="none" w:sz="0" w:space="0" w:color="auto"/>
        <w:left w:val="none" w:sz="0" w:space="0" w:color="auto"/>
        <w:bottom w:val="none" w:sz="0" w:space="0" w:color="auto"/>
        <w:right w:val="none" w:sz="0" w:space="0" w:color="auto"/>
      </w:divBdr>
    </w:div>
    <w:div w:id="1963070448">
      <w:bodyDiv w:val="1"/>
      <w:marLeft w:val="0"/>
      <w:marRight w:val="0"/>
      <w:marTop w:val="0"/>
      <w:marBottom w:val="0"/>
      <w:divBdr>
        <w:top w:val="none" w:sz="0" w:space="0" w:color="auto"/>
        <w:left w:val="none" w:sz="0" w:space="0" w:color="auto"/>
        <w:bottom w:val="none" w:sz="0" w:space="0" w:color="auto"/>
        <w:right w:val="none" w:sz="0" w:space="0" w:color="auto"/>
      </w:divBdr>
    </w:div>
    <w:div w:id="1963219171">
      <w:bodyDiv w:val="1"/>
      <w:marLeft w:val="0"/>
      <w:marRight w:val="0"/>
      <w:marTop w:val="0"/>
      <w:marBottom w:val="0"/>
      <w:divBdr>
        <w:top w:val="none" w:sz="0" w:space="0" w:color="auto"/>
        <w:left w:val="none" w:sz="0" w:space="0" w:color="auto"/>
        <w:bottom w:val="none" w:sz="0" w:space="0" w:color="auto"/>
        <w:right w:val="none" w:sz="0" w:space="0" w:color="auto"/>
      </w:divBdr>
    </w:div>
    <w:div w:id="1963222496">
      <w:bodyDiv w:val="1"/>
      <w:marLeft w:val="0"/>
      <w:marRight w:val="0"/>
      <w:marTop w:val="0"/>
      <w:marBottom w:val="0"/>
      <w:divBdr>
        <w:top w:val="none" w:sz="0" w:space="0" w:color="auto"/>
        <w:left w:val="none" w:sz="0" w:space="0" w:color="auto"/>
        <w:bottom w:val="none" w:sz="0" w:space="0" w:color="auto"/>
        <w:right w:val="none" w:sz="0" w:space="0" w:color="auto"/>
      </w:divBdr>
    </w:div>
    <w:div w:id="1963228126">
      <w:bodyDiv w:val="1"/>
      <w:marLeft w:val="0"/>
      <w:marRight w:val="0"/>
      <w:marTop w:val="0"/>
      <w:marBottom w:val="0"/>
      <w:divBdr>
        <w:top w:val="none" w:sz="0" w:space="0" w:color="auto"/>
        <w:left w:val="none" w:sz="0" w:space="0" w:color="auto"/>
        <w:bottom w:val="none" w:sz="0" w:space="0" w:color="auto"/>
        <w:right w:val="none" w:sz="0" w:space="0" w:color="auto"/>
      </w:divBdr>
    </w:div>
    <w:div w:id="1963267022">
      <w:bodyDiv w:val="1"/>
      <w:marLeft w:val="0"/>
      <w:marRight w:val="0"/>
      <w:marTop w:val="0"/>
      <w:marBottom w:val="0"/>
      <w:divBdr>
        <w:top w:val="none" w:sz="0" w:space="0" w:color="auto"/>
        <w:left w:val="none" w:sz="0" w:space="0" w:color="auto"/>
        <w:bottom w:val="none" w:sz="0" w:space="0" w:color="auto"/>
        <w:right w:val="none" w:sz="0" w:space="0" w:color="auto"/>
      </w:divBdr>
    </w:div>
    <w:div w:id="1963341026">
      <w:bodyDiv w:val="1"/>
      <w:marLeft w:val="0"/>
      <w:marRight w:val="0"/>
      <w:marTop w:val="0"/>
      <w:marBottom w:val="0"/>
      <w:divBdr>
        <w:top w:val="none" w:sz="0" w:space="0" w:color="auto"/>
        <w:left w:val="none" w:sz="0" w:space="0" w:color="auto"/>
        <w:bottom w:val="none" w:sz="0" w:space="0" w:color="auto"/>
        <w:right w:val="none" w:sz="0" w:space="0" w:color="auto"/>
      </w:divBdr>
    </w:div>
    <w:div w:id="1963418455">
      <w:bodyDiv w:val="1"/>
      <w:marLeft w:val="0"/>
      <w:marRight w:val="0"/>
      <w:marTop w:val="0"/>
      <w:marBottom w:val="0"/>
      <w:divBdr>
        <w:top w:val="none" w:sz="0" w:space="0" w:color="auto"/>
        <w:left w:val="none" w:sz="0" w:space="0" w:color="auto"/>
        <w:bottom w:val="none" w:sz="0" w:space="0" w:color="auto"/>
        <w:right w:val="none" w:sz="0" w:space="0" w:color="auto"/>
      </w:divBdr>
    </w:div>
    <w:div w:id="1963463224">
      <w:bodyDiv w:val="1"/>
      <w:marLeft w:val="0"/>
      <w:marRight w:val="0"/>
      <w:marTop w:val="0"/>
      <w:marBottom w:val="0"/>
      <w:divBdr>
        <w:top w:val="none" w:sz="0" w:space="0" w:color="auto"/>
        <w:left w:val="none" w:sz="0" w:space="0" w:color="auto"/>
        <w:bottom w:val="none" w:sz="0" w:space="0" w:color="auto"/>
        <w:right w:val="none" w:sz="0" w:space="0" w:color="auto"/>
      </w:divBdr>
    </w:div>
    <w:div w:id="1963725916">
      <w:bodyDiv w:val="1"/>
      <w:marLeft w:val="0"/>
      <w:marRight w:val="0"/>
      <w:marTop w:val="0"/>
      <w:marBottom w:val="0"/>
      <w:divBdr>
        <w:top w:val="none" w:sz="0" w:space="0" w:color="auto"/>
        <w:left w:val="none" w:sz="0" w:space="0" w:color="auto"/>
        <w:bottom w:val="none" w:sz="0" w:space="0" w:color="auto"/>
        <w:right w:val="none" w:sz="0" w:space="0" w:color="auto"/>
      </w:divBdr>
    </w:div>
    <w:div w:id="1963733177">
      <w:bodyDiv w:val="1"/>
      <w:marLeft w:val="0"/>
      <w:marRight w:val="0"/>
      <w:marTop w:val="0"/>
      <w:marBottom w:val="0"/>
      <w:divBdr>
        <w:top w:val="none" w:sz="0" w:space="0" w:color="auto"/>
        <w:left w:val="none" w:sz="0" w:space="0" w:color="auto"/>
        <w:bottom w:val="none" w:sz="0" w:space="0" w:color="auto"/>
        <w:right w:val="none" w:sz="0" w:space="0" w:color="auto"/>
      </w:divBdr>
    </w:div>
    <w:div w:id="1964119488">
      <w:bodyDiv w:val="1"/>
      <w:marLeft w:val="0"/>
      <w:marRight w:val="0"/>
      <w:marTop w:val="0"/>
      <w:marBottom w:val="0"/>
      <w:divBdr>
        <w:top w:val="none" w:sz="0" w:space="0" w:color="auto"/>
        <w:left w:val="none" w:sz="0" w:space="0" w:color="auto"/>
        <w:bottom w:val="none" w:sz="0" w:space="0" w:color="auto"/>
        <w:right w:val="none" w:sz="0" w:space="0" w:color="auto"/>
      </w:divBdr>
    </w:div>
    <w:div w:id="1964187507">
      <w:bodyDiv w:val="1"/>
      <w:marLeft w:val="0"/>
      <w:marRight w:val="0"/>
      <w:marTop w:val="0"/>
      <w:marBottom w:val="0"/>
      <w:divBdr>
        <w:top w:val="none" w:sz="0" w:space="0" w:color="auto"/>
        <w:left w:val="none" w:sz="0" w:space="0" w:color="auto"/>
        <w:bottom w:val="none" w:sz="0" w:space="0" w:color="auto"/>
        <w:right w:val="none" w:sz="0" w:space="0" w:color="auto"/>
      </w:divBdr>
    </w:div>
    <w:div w:id="1964532688">
      <w:bodyDiv w:val="1"/>
      <w:marLeft w:val="0"/>
      <w:marRight w:val="0"/>
      <w:marTop w:val="0"/>
      <w:marBottom w:val="0"/>
      <w:divBdr>
        <w:top w:val="none" w:sz="0" w:space="0" w:color="auto"/>
        <w:left w:val="none" w:sz="0" w:space="0" w:color="auto"/>
        <w:bottom w:val="none" w:sz="0" w:space="0" w:color="auto"/>
        <w:right w:val="none" w:sz="0" w:space="0" w:color="auto"/>
      </w:divBdr>
    </w:div>
    <w:div w:id="1964800044">
      <w:bodyDiv w:val="1"/>
      <w:marLeft w:val="0"/>
      <w:marRight w:val="0"/>
      <w:marTop w:val="0"/>
      <w:marBottom w:val="0"/>
      <w:divBdr>
        <w:top w:val="none" w:sz="0" w:space="0" w:color="auto"/>
        <w:left w:val="none" w:sz="0" w:space="0" w:color="auto"/>
        <w:bottom w:val="none" w:sz="0" w:space="0" w:color="auto"/>
        <w:right w:val="none" w:sz="0" w:space="0" w:color="auto"/>
      </w:divBdr>
    </w:div>
    <w:div w:id="1964968604">
      <w:bodyDiv w:val="1"/>
      <w:marLeft w:val="0"/>
      <w:marRight w:val="0"/>
      <w:marTop w:val="0"/>
      <w:marBottom w:val="0"/>
      <w:divBdr>
        <w:top w:val="none" w:sz="0" w:space="0" w:color="auto"/>
        <w:left w:val="none" w:sz="0" w:space="0" w:color="auto"/>
        <w:bottom w:val="none" w:sz="0" w:space="0" w:color="auto"/>
        <w:right w:val="none" w:sz="0" w:space="0" w:color="auto"/>
      </w:divBdr>
    </w:div>
    <w:div w:id="1964996366">
      <w:bodyDiv w:val="1"/>
      <w:marLeft w:val="0"/>
      <w:marRight w:val="0"/>
      <w:marTop w:val="0"/>
      <w:marBottom w:val="0"/>
      <w:divBdr>
        <w:top w:val="none" w:sz="0" w:space="0" w:color="auto"/>
        <w:left w:val="none" w:sz="0" w:space="0" w:color="auto"/>
        <w:bottom w:val="none" w:sz="0" w:space="0" w:color="auto"/>
        <w:right w:val="none" w:sz="0" w:space="0" w:color="auto"/>
      </w:divBdr>
    </w:div>
    <w:div w:id="1965035275">
      <w:bodyDiv w:val="1"/>
      <w:marLeft w:val="0"/>
      <w:marRight w:val="0"/>
      <w:marTop w:val="0"/>
      <w:marBottom w:val="0"/>
      <w:divBdr>
        <w:top w:val="none" w:sz="0" w:space="0" w:color="auto"/>
        <w:left w:val="none" w:sz="0" w:space="0" w:color="auto"/>
        <w:bottom w:val="none" w:sz="0" w:space="0" w:color="auto"/>
        <w:right w:val="none" w:sz="0" w:space="0" w:color="auto"/>
      </w:divBdr>
    </w:div>
    <w:div w:id="1965114428">
      <w:bodyDiv w:val="1"/>
      <w:marLeft w:val="0"/>
      <w:marRight w:val="0"/>
      <w:marTop w:val="0"/>
      <w:marBottom w:val="0"/>
      <w:divBdr>
        <w:top w:val="none" w:sz="0" w:space="0" w:color="auto"/>
        <w:left w:val="none" w:sz="0" w:space="0" w:color="auto"/>
        <w:bottom w:val="none" w:sz="0" w:space="0" w:color="auto"/>
        <w:right w:val="none" w:sz="0" w:space="0" w:color="auto"/>
      </w:divBdr>
    </w:div>
    <w:div w:id="1965381728">
      <w:bodyDiv w:val="1"/>
      <w:marLeft w:val="0"/>
      <w:marRight w:val="0"/>
      <w:marTop w:val="0"/>
      <w:marBottom w:val="0"/>
      <w:divBdr>
        <w:top w:val="none" w:sz="0" w:space="0" w:color="auto"/>
        <w:left w:val="none" w:sz="0" w:space="0" w:color="auto"/>
        <w:bottom w:val="none" w:sz="0" w:space="0" w:color="auto"/>
        <w:right w:val="none" w:sz="0" w:space="0" w:color="auto"/>
      </w:divBdr>
    </w:div>
    <w:div w:id="1965427048">
      <w:bodyDiv w:val="1"/>
      <w:marLeft w:val="0"/>
      <w:marRight w:val="0"/>
      <w:marTop w:val="0"/>
      <w:marBottom w:val="0"/>
      <w:divBdr>
        <w:top w:val="none" w:sz="0" w:space="0" w:color="auto"/>
        <w:left w:val="none" w:sz="0" w:space="0" w:color="auto"/>
        <w:bottom w:val="none" w:sz="0" w:space="0" w:color="auto"/>
        <w:right w:val="none" w:sz="0" w:space="0" w:color="auto"/>
      </w:divBdr>
    </w:div>
    <w:div w:id="1965429454">
      <w:bodyDiv w:val="1"/>
      <w:marLeft w:val="0"/>
      <w:marRight w:val="0"/>
      <w:marTop w:val="0"/>
      <w:marBottom w:val="0"/>
      <w:divBdr>
        <w:top w:val="none" w:sz="0" w:space="0" w:color="auto"/>
        <w:left w:val="none" w:sz="0" w:space="0" w:color="auto"/>
        <w:bottom w:val="none" w:sz="0" w:space="0" w:color="auto"/>
        <w:right w:val="none" w:sz="0" w:space="0" w:color="auto"/>
      </w:divBdr>
    </w:div>
    <w:div w:id="1965692855">
      <w:bodyDiv w:val="1"/>
      <w:marLeft w:val="0"/>
      <w:marRight w:val="0"/>
      <w:marTop w:val="0"/>
      <w:marBottom w:val="0"/>
      <w:divBdr>
        <w:top w:val="none" w:sz="0" w:space="0" w:color="auto"/>
        <w:left w:val="none" w:sz="0" w:space="0" w:color="auto"/>
        <w:bottom w:val="none" w:sz="0" w:space="0" w:color="auto"/>
        <w:right w:val="none" w:sz="0" w:space="0" w:color="auto"/>
      </w:divBdr>
    </w:div>
    <w:div w:id="1965963066">
      <w:bodyDiv w:val="1"/>
      <w:marLeft w:val="0"/>
      <w:marRight w:val="0"/>
      <w:marTop w:val="0"/>
      <w:marBottom w:val="0"/>
      <w:divBdr>
        <w:top w:val="none" w:sz="0" w:space="0" w:color="auto"/>
        <w:left w:val="none" w:sz="0" w:space="0" w:color="auto"/>
        <w:bottom w:val="none" w:sz="0" w:space="0" w:color="auto"/>
        <w:right w:val="none" w:sz="0" w:space="0" w:color="auto"/>
      </w:divBdr>
    </w:div>
    <w:div w:id="1966033653">
      <w:bodyDiv w:val="1"/>
      <w:marLeft w:val="0"/>
      <w:marRight w:val="0"/>
      <w:marTop w:val="0"/>
      <w:marBottom w:val="0"/>
      <w:divBdr>
        <w:top w:val="none" w:sz="0" w:space="0" w:color="auto"/>
        <w:left w:val="none" w:sz="0" w:space="0" w:color="auto"/>
        <w:bottom w:val="none" w:sz="0" w:space="0" w:color="auto"/>
        <w:right w:val="none" w:sz="0" w:space="0" w:color="auto"/>
      </w:divBdr>
    </w:div>
    <w:div w:id="1966035532">
      <w:bodyDiv w:val="1"/>
      <w:marLeft w:val="0"/>
      <w:marRight w:val="0"/>
      <w:marTop w:val="0"/>
      <w:marBottom w:val="0"/>
      <w:divBdr>
        <w:top w:val="none" w:sz="0" w:space="0" w:color="auto"/>
        <w:left w:val="none" w:sz="0" w:space="0" w:color="auto"/>
        <w:bottom w:val="none" w:sz="0" w:space="0" w:color="auto"/>
        <w:right w:val="none" w:sz="0" w:space="0" w:color="auto"/>
      </w:divBdr>
    </w:div>
    <w:div w:id="1966110647">
      <w:bodyDiv w:val="1"/>
      <w:marLeft w:val="0"/>
      <w:marRight w:val="0"/>
      <w:marTop w:val="0"/>
      <w:marBottom w:val="0"/>
      <w:divBdr>
        <w:top w:val="none" w:sz="0" w:space="0" w:color="auto"/>
        <w:left w:val="none" w:sz="0" w:space="0" w:color="auto"/>
        <w:bottom w:val="none" w:sz="0" w:space="0" w:color="auto"/>
        <w:right w:val="none" w:sz="0" w:space="0" w:color="auto"/>
      </w:divBdr>
    </w:div>
    <w:div w:id="1966429843">
      <w:bodyDiv w:val="1"/>
      <w:marLeft w:val="0"/>
      <w:marRight w:val="0"/>
      <w:marTop w:val="0"/>
      <w:marBottom w:val="0"/>
      <w:divBdr>
        <w:top w:val="none" w:sz="0" w:space="0" w:color="auto"/>
        <w:left w:val="none" w:sz="0" w:space="0" w:color="auto"/>
        <w:bottom w:val="none" w:sz="0" w:space="0" w:color="auto"/>
        <w:right w:val="none" w:sz="0" w:space="0" w:color="auto"/>
      </w:divBdr>
    </w:div>
    <w:div w:id="1966544838">
      <w:bodyDiv w:val="1"/>
      <w:marLeft w:val="0"/>
      <w:marRight w:val="0"/>
      <w:marTop w:val="0"/>
      <w:marBottom w:val="0"/>
      <w:divBdr>
        <w:top w:val="none" w:sz="0" w:space="0" w:color="auto"/>
        <w:left w:val="none" w:sz="0" w:space="0" w:color="auto"/>
        <w:bottom w:val="none" w:sz="0" w:space="0" w:color="auto"/>
        <w:right w:val="none" w:sz="0" w:space="0" w:color="auto"/>
      </w:divBdr>
    </w:div>
    <w:div w:id="1967002441">
      <w:bodyDiv w:val="1"/>
      <w:marLeft w:val="0"/>
      <w:marRight w:val="0"/>
      <w:marTop w:val="0"/>
      <w:marBottom w:val="0"/>
      <w:divBdr>
        <w:top w:val="none" w:sz="0" w:space="0" w:color="auto"/>
        <w:left w:val="none" w:sz="0" w:space="0" w:color="auto"/>
        <w:bottom w:val="none" w:sz="0" w:space="0" w:color="auto"/>
        <w:right w:val="none" w:sz="0" w:space="0" w:color="auto"/>
      </w:divBdr>
    </w:div>
    <w:div w:id="1967076042">
      <w:bodyDiv w:val="1"/>
      <w:marLeft w:val="0"/>
      <w:marRight w:val="0"/>
      <w:marTop w:val="0"/>
      <w:marBottom w:val="0"/>
      <w:divBdr>
        <w:top w:val="none" w:sz="0" w:space="0" w:color="auto"/>
        <w:left w:val="none" w:sz="0" w:space="0" w:color="auto"/>
        <w:bottom w:val="none" w:sz="0" w:space="0" w:color="auto"/>
        <w:right w:val="none" w:sz="0" w:space="0" w:color="auto"/>
      </w:divBdr>
    </w:div>
    <w:div w:id="1967199659">
      <w:bodyDiv w:val="1"/>
      <w:marLeft w:val="0"/>
      <w:marRight w:val="0"/>
      <w:marTop w:val="0"/>
      <w:marBottom w:val="0"/>
      <w:divBdr>
        <w:top w:val="none" w:sz="0" w:space="0" w:color="auto"/>
        <w:left w:val="none" w:sz="0" w:space="0" w:color="auto"/>
        <w:bottom w:val="none" w:sz="0" w:space="0" w:color="auto"/>
        <w:right w:val="none" w:sz="0" w:space="0" w:color="auto"/>
      </w:divBdr>
    </w:div>
    <w:div w:id="1967469957">
      <w:bodyDiv w:val="1"/>
      <w:marLeft w:val="0"/>
      <w:marRight w:val="0"/>
      <w:marTop w:val="0"/>
      <w:marBottom w:val="0"/>
      <w:divBdr>
        <w:top w:val="none" w:sz="0" w:space="0" w:color="auto"/>
        <w:left w:val="none" w:sz="0" w:space="0" w:color="auto"/>
        <w:bottom w:val="none" w:sz="0" w:space="0" w:color="auto"/>
        <w:right w:val="none" w:sz="0" w:space="0" w:color="auto"/>
      </w:divBdr>
    </w:div>
    <w:div w:id="1967543651">
      <w:bodyDiv w:val="1"/>
      <w:marLeft w:val="0"/>
      <w:marRight w:val="0"/>
      <w:marTop w:val="0"/>
      <w:marBottom w:val="0"/>
      <w:divBdr>
        <w:top w:val="none" w:sz="0" w:space="0" w:color="auto"/>
        <w:left w:val="none" w:sz="0" w:space="0" w:color="auto"/>
        <w:bottom w:val="none" w:sz="0" w:space="0" w:color="auto"/>
        <w:right w:val="none" w:sz="0" w:space="0" w:color="auto"/>
      </w:divBdr>
    </w:div>
    <w:div w:id="1967587413">
      <w:bodyDiv w:val="1"/>
      <w:marLeft w:val="0"/>
      <w:marRight w:val="0"/>
      <w:marTop w:val="0"/>
      <w:marBottom w:val="0"/>
      <w:divBdr>
        <w:top w:val="none" w:sz="0" w:space="0" w:color="auto"/>
        <w:left w:val="none" w:sz="0" w:space="0" w:color="auto"/>
        <w:bottom w:val="none" w:sz="0" w:space="0" w:color="auto"/>
        <w:right w:val="none" w:sz="0" w:space="0" w:color="auto"/>
      </w:divBdr>
    </w:div>
    <w:div w:id="1967587648">
      <w:bodyDiv w:val="1"/>
      <w:marLeft w:val="0"/>
      <w:marRight w:val="0"/>
      <w:marTop w:val="0"/>
      <w:marBottom w:val="0"/>
      <w:divBdr>
        <w:top w:val="none" w:sz="0" w:space="0" w:color="auto"/>
        <w:left w:val="none" w:sz="0" w:space="0" w:color="auto"/>
        <w:bottom w:val="none" w:sz="0" w:space="0" w:color="auto"/>
        <w:right w:val="none" w:sz="0" w:space="0" w:color="auto"/>
      </w:divBdr>
    </w:div>
    <w:div w:id="1967588432">
      <w:bodyDiv w:val="1"/>
      <w:marLeft w:val="0"/>
      <w:marRight w:val="0"/>
      <w:marTop w:val="0"/>
      <w:marBottom w:val="0"/>
      <w:divBdr>
        <w:top w:val="none" w:sz="0" w:space="0" w:color="auto"/>
        <w:left w:val="none" w:sz="0" w:space="0" w:color="auto"/>
        <w:bottom w:val="none" w:sz="0" w:space="0" w:color="auto"/>
        <w:right w:val="none" w:sz="0" w:space="0" w:color="auto"/>
      </w:divBdr>
    </w:div>
    <w:div w:id="1967617452">
      <w:bodyDiv w:val="1"/>
      <w:marLeft w:val="0"/>
      <w:marRight w:val="0"/>
      <w:marTop w:val="0"/>
      <w:marBottom w:val="0"/>
      <w:divBdr>
        <w:top w:val="none" w:sz="0" w:space="0" w:color="auto"/>
        <w:left w:val="none" w:sz="0" w:space="0" w:color="auto"/>
        <w:bottom w:val="none" w:sz="0" w:space="0" w:color="auto"/>
        <w:right w:val="none" w:sz="0" w:space="0" w:color="auto"/>
      </w:divBdr>
    </w:div>
    <w:div w:id="1967657902">
      <w:bodyDiv w:val="1"/>
      <w:marLeft w:val="0"/>
      <w:marRight w:val="0"/>
      <w:marTop w:val="0"/>
      <w:marBottom w:val="0"/>
      <w:divBdr>
        <w:top w:val="none" w:sz="0" w:space="0" w:color="auto"/>
        <w:left w:val="none" w:sz="0" w:space="0" w:color="auto"/>
        <w:bottom w:val="none" w:sz="0" w:space="0" w:color="auto"/>
        <w:right w:val="none" w:sz="0" w:space="0" w:color="auto"/>
      </w:divBdr>
    </w:div>
    <w:div w:id="1967660222">
      <w:bodyDiv w:val="1"/>
      <w:marLeft w:val="0"/>
      <w:marRight w:val="0"/>
      <w:marTop w:val="0"/>
      <w:marBottom w:val="0"/>
      <w:divBdr>
        <w:top w:val="none" w:sz="0" w:space="0" w:color="auto"/>
        <w:left w:val="none" w:sz="0" w:space="0" w:color="auto"/>
        <w:bottom w:val="none" w:sz="0" w:space="0" w:color="auto"/>
        <w:right w:val="none" w:sz="0" w:space="0" w:color="auto"/>
      </w:divBdr>
    </w:div>
    <w:div w:id="1967662871">
      <w:bodyDiv w:val="1"/>
      <w:marLeft w:val="0"/>
      <w:marRight w:val="0"/>
      <w:marTop w:val="0"/>
      <w:marBottom w:val="0"/>
      <w:divBdr>
        <w:top w:val="none" w:sz="0" w:space="0" w:color="auto"/>
        <w:left w:val="none" w:sz="0" w:space="0" w:color="auto"/>
        <w:bottom w:val="none" w:sz="0" w:space="0" w:color="auto"/>
        <w:right w:val="none" w:sz="0" w:space="0" w:color="auto"/>
      </w:divBdr>
    </w:div>
    <w:div w:id="1968001147">
      <w:bodyDiv w:val="1"/>
      <w:marLeft w:val="0"/>
      <w:marRight w:val="0"/>
      <w:marTop w:val="0"/>
      <w:marBottom w:val="0"/>
      <w:divBdr>
        <w:top w:val="none" w:sz="0" w:space="0" w:color="auto"/>
        <w:left w:val="none" w:sz="0" w:space="0" w:color="auto"/>
        <w:bottom w:val="none" w:sz="0" w:space="0" w:color="auto"/>
        <w:right w:val="none" w:sz="0" w:space="0" w:color="auto"/>
      </w:divBdr>
    </w:div>
    <w:div w:id="1968002851">
      <w:bodyDiv w:val="1"/>
      <w:marLeft w:val="0"/>
      <w:marRight w:val="0"/>
      <w:marTop w:val="0"/>
      <w:marBottom w:val="0"/>
      <w:divBdr>
        <w:top w:val="none" w:sz="0" w:space="0" w:color="auto"/>
        <w:left w:val="none" w:sz="0" w:space="0" w:color="auto"/>
        <w:bottom w:val="none" w:sz="0" w:space="0" w:color="auto"/>
        <w:right w:val="none" w:sz="0" w:space="0" w:color="auto"/>
      </w:divBdr>
    </w:div>
    <w:div w:id="1968202359">
      <w:bodyDiv w:val="1"/>
      <w:marLeft w:val="0"/>
      <w:marRight w:val="0"/>
      <w:marTop w:val="0"/>
      <w:marBottom w:val="0"/>
      <w:divBdr>
        <w:top w:val="none" w:sz="0" w:space="0" w:color="auto"/>
        <w:left w:val="none" w:sz="0" w:space="0" w:color="auto"/>
        <w:bottom w:val="none" w:sz="0" w:space="0" w:color="auto"/>
        <w:right w:val="none" w:sz="0" w:space="0" w:color="auto"/>
      </w:divBdr>
    </w:div>
    <w:div w:id="1968268892">
      <w:bodyDiv w:val="1"/>
      <w:marLeft w:val="0"/>
      <w:marRight w:val="0"/>
      <w:marTop w:val="0"/>
      <w:marBottom w:val="0"/>
      <w:divBdr>
        <w:top w:val="none" w:sz="0" w:space="0" w:color="auto"/>
        <w:left w:val="none" w:sz="0" w:space="0" w:color="auto"/>
        <w:bottom w:val="none" w:sz="0" w:space="0" w:color="auto"/>
        <w:right w:val="none" w:sz="0" w:space="0" w:color="auto"/>
      </w:divBdr>
    </w:div>
    <w:div w:id="1968470849">
      <w:bodyDiv w:val="1"/>
      <w:marLeft w:val="0"/>
      <w:marRight w:val="0"/>
      <w:marTop w:val="0"/>
      <w:marBottom w:val="0"/>
      <w:divBdr>
        <w:top w:val="none" w:sz="0" w:space="0" w:color="auto"/>
        <w:left w:val="none" w:sz="0" w:space="0" w:color="auto"/>
        <w:bottom w:val="none" w:sz="0" w:space="0" w:color="auto"/>
        <w:right w:val="none" w:sz="0" w:space="0" w:color="auto"/>
      </w:divBdr>
    </w:div>
    <w:div w:id="1968654822">
      <w:bodyDiv w:val="1"/>
      <w:marLeft w:val="0"/>
      <w:marRight w:val="0"/>
      <w:marTop w:val="0"/>
      <w:marBottom w:val="0"/>
      <w:divBdr>
        <w:top w:val="none" w:sz="0" w:space="0" w:color="auto"/>
        <w:left w:val="none" w:sz="0" w:space="0" w:color="auto"/>
        <w:bottom w:val="none" w:sz="0" w:space="0" w:color="auto"/>
        <w:right w:val="none" w:sz="0" w:space="0" w:color="auto"/>
      </w:divBdr>
    </w:div>
    <w:div w:id="1968732046">
      <w:bodyDiv w:val="1"/>
      <w:marLeft w:val="0"/>
      <w:marRight w:val="0"/>
      <w:marTop w:val="0"/>
      <w:marBottom w:val="0"/>
      <w:divBdr>
        <w:top w:val="none" w:sz="0" w:space="0" w:color="auto"/>
        <w:left w:val="none" w:sz="0" w:space="0" w:color="auto"/>
        <w:bottom w:val="none" w:sz="0" w:space="0" w:color="auto"/>
        <w:right w:val="none" w:sz="0" w:space="0" w:color="auto"/>
      </w:divBdr>
    </w:div>
    <w:div w:id="1968854595">
      <w:bodyDiv w:val="1"/>
      <w:marLeft w:val="0"/>
      <w:marRight w:val="0"/>
      <w:marTop w:val="0"/>
      <w:marBottom w:val="0"/>
      <w:divBdr>
        <w:top w:val="none" w:sz="0" w:space="0" w:color="auto"/>
        <w:left w:val="none" w:sz="0" w:space="0" w:color="auto"/>
        <w:bottom w:val="none" w:sz="0" w:space="0" w:color="auto"/>
        <w:right w:val="none" w:sz="0" w:space="0" w:color="auto"/>
      </w:divBdr>
    </w:div>
    <w:div w:id="1969042545">
      <w:bodyDiv w:val="1"/>
      <w:marLeft w:val="0"/>
      <w:marRight w:val="0"/>
      <w:marTop w:val="0"/>
      <w:marBottom w:val="0"/>
      <w:divBdr>
        <w:top w:val="none" w:sz="0" w:space="0" w:color="auto"/>
        <w:left w:val="none" w:sz="0" w:space="0" w:color="auto"/>
        <w:bottom w:val="none" w:sz="0" w:space="0" w:color="auto"/>
        <w:right w:val="none" w:sz="0" w:space="0" w:color="auto"/>
      </w:divBdr>
    </w:div>
    <w:div w:id="1969047011">
      <w:bodyDiv w:val="1"/>
      <w:marLeft w:val="0"/>
      <w:marRight w:val="0"/>
      <w:marTop w:val="0"/>
      <w:marBottom w:val="0"/>
      <w:divBdr>
        <w:top w:val="none" w:sz="0" w:space="0" w:color="auto"/>
        <w:left w:val="none" w:sz="0" w:space="0" w:color="auto"/>
        <w:bottom w:val="none" w:sz="0" w:space="0" w:color="auto"/>
        <w:right w:val="none" w:sz="0" w:space="0" w:color="auto"/>
      </w:divBdr>
    </w:div>
    <w:div w:id="1969048535">
      <w:bodyDiv w:val="1"/>
      <w:marLeft w:val="0"/>
      <w:marRight w:val="0"/>
      <w:marTop w:val="0"/>
      <w:marBottom w:val="0"/>
      <w:divBdr>
        <w:top w:val="none" w:sz="0" w:space="0" w:color="auto"/>
        <w:left w:val="none" w:sz="0" w:space="0" w:color="auto"/>
        <w:bottom w:val="none" w:sz="0" w:space="0" w:color="auto"/>
        <w:right w:val="none" w:sz="0" w:space="0" w:color="auto"/>
      </w:divBdr>
    </w:div>
    <w:div w:id="1969242393">
      <w:bodyDiv w:val="1"/>
      <w:marLeft w:val="0"/>
      <w:marRight w:val="0"/>
      <w:marTop w:val="0"/>
      <w:marBottom w:val="0"/>
      <w:divBdr>
        <w:top w:val="none" w:sz="0" w:space="0" w:color="auto"/>
        <w:left w:val="none" w:sz="0" w:space="0" w:color="auto"/>
        <w:bottom w:val="none" w:sz="0" w:space="0" w:color="auto"/>
        <w:right w:val="none" w:sz="0" w:space="0" w:color="auto"/>
      </w:divBdr>
    </w:div>
    <w:div w:id="1969553705">
      <w:bodyDiv w:val="1"/>
      <w:marLeft w:val="0"/>
      <w:marRight w:val="0"/>
      <w:marTop w:val="0"/>
      <w:marBottom w:val="0"/>
      <w:divBdr>
        <w:top w:val="none" w:sz="0" w:space="0" w:color="auto"/>
        <w:left w:val="none" w:sz="0" w:space="0" w:color="auto"/>
        <w:bottom w:val="none" w:sz="0" w:space="0" w:color="auto"/>
        <w:right w:val="none" w:sz="0" w:space="0" w:color="auto"/>
      </w:divBdr>
    </w:div>
    <w:div w:id="1969772588">
      <w:bodyDiv w:val="1"/>
      <w:marLeft w:val="0"/>
      <w:marRight w:val="0"/>
      <w:marTop w:val="0"/>
      <w:marBottom w:val="0"/>
      <w:divBdr>
        <w:top w:val="none" w:sz="0" w:space="0" w:color="auto"/>
        <w:left w:val="none" w:sz="0" w:space="0" w:color="auto"/>
        <w:bottom w:val="none" w:sz="0" w:space="0" w:color="auto"/>
        <w:right w:val="none" w:sz="0" w:space="0" w:color="auto"/>
      </w:divBdr>
    </w:div>
    <w:div w:id="1969777093">
      <w:bodyDiv w:val="1"/>
      <w:marLeft w:val="0"/>
      <w:marRight w:val="0"/>
      <w:marTop w:val="0"/>
      <w:marBottom w:val="0"/>
      <w:divBdr>
        <w:top w:val="none" w:sz="0" w:space="0" w:color="auto"/>
        <w:left w:val="none" w:sz="0" w:space="0" w:color="auto"/>
        <w:bottom w:val="none" w:sz="0" w:space="0" w:color="auto"/>
        <w:right w:val="none" w:sz="0" w:space="0" w:color="auto"/>
      </w:divBdr>
    </w:div>
    <w:div w:id="1969779903">
      <w:bodyDiv w:val="1"/>
      <w:marLeft w:val="0"/>
      <w:marRight w:val="0"/>
      <w:marTop w:val="0"/>
      <w:marBottom w:val="0"/>
      <w:divBdr>
        <w:top w:val="none" w:sz="0" w:space="0" w:color="auto"/>
        <w:left w:val="none" w:sz="0" w:space="0" w:color="auto"/>
        <w:bottom w:val="none" w:sz="0" w:space="0" w:color="auto"/>
        <w:right w:val="none" w:sz="0" w:space="0" w:color="auto"/>
      </w:divBdr>
    </w:div>
    <w:div w:id="1969820378">
      <w:bodyDiv w:val="1"/>
      <w:marLeft w:val="0"/>
      <w:marRight w:val="0"/>
      <w:marTop w:val="0"/>
      <w:marBottom w:val="0"/>
      <w:divBdr>
        <w:top w:val="none" w:sz="0" w:space="0" w:color="auto"/>
        <w:left w:val="none" w:sz="0" w:space="0" w:color="auto"/>
        <w:bottom w:val="none" w:sz="0" w:space="0" w:color="auto"/>
        <w:right w:val="none" w:sz="0" w:space="0" w:color="auto"/>
      </w:divBdr>
    </w:div>
    <w:div w:id="1969895323">
      <w:bodyDiv w:val="1"/>
      <w:marLeft w:val="0"/>
      <w:marRight w:val="0"/>
      <w:marTop w:val="0"/>
      <w:marBottom w:val="0"/>
      <w:divBdr>
        <w:top w:val="none" w:sz="0" w:space="0" w:color="auto"/>
        <w:left w:val="none" w:sz="0" w:space="0" w:color="auto"/>
        <w:bottom w:val="none" w:sz="0" w:space="0" w:color="auto"/>
        <w:right w:val="none" w:sz="0" w:space="0" w:color="auto"/>
      </w:divBdr>
    </w:div>
    <w:div w:id="1969970047">
      <w:bodyDiv w:val="1"/>
      <w:marLeft w:val="0"/>
      <w:marRight w:val="0"/>
      <w:marTop w:val="0"/>
      <w:marBottom w:val="0"/>
      <w:divBdr>
        <w:top w:val="none" w:sz="0" w:space="0" w:color="auto"/>
        <w:left w:val="none" w:sz="0" w:space="0" w:color="auto"/>
        <w:bottom w:val="none" w:sz="0" w:space="0" w:color="auto"/>
        <w:right w:val="none" w:sz="0" w:space="0" w:color="auto"/>
      </w:divBdr>
    </w:div>
    <w:div w:id="1970092844">
      <w:bodyDiv w:val="1"/>
      <w:marLeft w:val="0"/>
      <w:marRight w:val="0"/>
      <w:marTop w:val="0"/>
      <w:marBottom w:val="0"/>
      <w:divBdr>
        <w:top w:val="none" w:sz="0" w:space="0" w:color="auto"/>
        <w:left w:val="none" w:sz="0" w:space="0" w:color="auto"/>
        <w:bottom w:val="none" w:sz="0" w:space="0" w:color="auto"/>
        <w:right w:val="none" w:sz="0" w:space="0" w:color="auto"/>
      </w:divBdr>
    </w:div>
    <w:div w:id="1970236804">
      <w:bodyDiv w:val="1"/>
      <w:marLeft w:val="0"/>
      <w:marRight w:val="0"/>
      <w:marTop w:val="0"/>
      <w:marBottom w:val="0"/>
      <w:divBdr>
        <w:top w:val="none" w:sz="0" w:space="0" w:color="auto"/>
        <w:left w:val="none" w:sz="0" w:space="0" w:color="auto"/>
        <w:bottom w:val="none" w:sz="0" w:space="0" w:color="auto"/>
        <w:right w:val="none" w:sz="0" w:space="0" w:color="auto"/>
      </w:divBdr>
    </w:div>
    <w:div w:id="1970629351">
      <w:bodyDiv w:val="1"/>
      <w:marLeft w:val="0"/>
      <w:marRight w:val="0"/>
      <w:marTop w:val="0"/>
      <w:marBottom w:val="0"/>
      <w:divBdr>
        <w:top w:val="none" w:sz="0" w:space="0" w:color="auto"/>
        <w:left w:val="none" w:sz="0" w:space="0" w:color="auto"/>
        <w:bottom w:val="none" w:sz="0" w:space="0" w:color="auto"/>
        <w:right w:val="none" w:sz="0" w:space="0" w:color="auto"/>
      </w:divBdr>
    </w:div>
    <w:div w:id="1970891362">
      <w:bodyDiv w:val="1"/>
      <w:marLeft w:val="0"/>
      <w:marRight w:val="0"/>
      <w:marTop w:val="0"/>
      <w:marBottom w:val="0"/>
      <w:divBdr>
        <w:top w:val="none" w:sz="0" w:space="0" w:color="auto"/>
        <w:left w:val="none" w:sz="0" w:space="0" w:color="auto"/>
        <w:bottom w:val="none" w:sz="0" w:space="0" w:color="auto"/>
        <w:right w:val="none" w:sz="0" w:space="0" w:color="auto"/>
      </w:divBdr>
    </w:div>
    <w:div w:id="1971200276">
      <w:bodyDiv w:val="1"/>
      <w:marLeft w:val="0"/>
      <w:marRight w:val="0"/>
      <w:marTop w:val="0"/>
      <w:marBottom w:val="0"/>
      <w:divBdr>
        <w:top w:val="none" w:sz="0" w:space="0" w:color="auto"/>
        <w:left w:val="none" w:sz="0" w:space="0" w:color="auto"/>
        <w:bottom w:val="none" w:sz="0" w:space="0" w:color="auto"/>
        <w:right w:val="none" w:sz="0" w:space="0" w:color="auto"/>
      </w:divBdr>
    </w:div>
    <w:div w:id="1971200505">
      <w:bodyDiv w:val="1"/>
      <w:marLeft w:val="0"/>
      <w:marRight w:val="0"/>
      <w:marTop w:val="0"/>
      <w:marBottom w:val="0"/>
      <w:divBdr>
        <w:top w:val="none" w:sz="0" w:space="0" w:color="auto"/>
        <w:left w:val="none" w:sz="0" w:space="0" w:color="auto"/>
        <w:bottom w:val="none" w:sz="0" w:space="0" w:color="auto"/>
        <w:right w:val="none" w:sz="0" w:space="0" w:color="auto"/>
      </w:divBdr>
    </w:div>
    <w:div w:id="1971477962">
      <w:bodyDiv w:val="1"/>
      <w:marLeft w:val="0"/>
      <w:marRight w:val="0"/>
      <w:marTop w:val="0"/>
      <w:marBottom w:val="0"/>
      <w:divBdr>
        <w:top w:val="none" w:sz="0" w:space="0" w:color="auto"/>
        <w:left w:val="none" w:sz="0" w:space="0" w:color="auto"/>
        <w:bottom w:val="none" w:sz="0" w:space="0" w:color="auto"/>
        <w:right w:val="none" w:sz="0" w:space="0" w:color="auto"/>
      </w:divBdr>
    </w:div>
    <w:div w:id="1971595760">
      <w:bodyDiv w:val="1"/>
      <w:marLeft w:val="0"/>
      <w:marRight w:val="0"/>
      <w:marTop w:val="0"/>
      <w:marBottom w:val="0"/>
      <w:divBdr>
        <w:top w:val="none" w:sz="0" w:space="0" w:color="auto"/>
        <w:left w:val="none" w:sz="0" w:space="0" w:color="auto"/>
        <w:bottom w:val="none" w:sz="0" w:space="0" w:color="auto"/>
        <w:right w:val="none" w:sz="0" w:space="0" w:color="auto"/>
      </w:divBdr>
    </w:div>
    <w:div w:id="1971742984">
      <w:bodyDiv w:val="1"/>
      <w:marLeft w:val="0"/>
      <w:marRight w:val="0"/>
      <w:marTop w:val="0"/>
      <w:marBottom w:val="0"/>
      <w:divBdr>
        <w:top w:val="none" w:sz="0" w:space="0" w:color="auto"/>
        <w:left w:val="none" w:sz="0" w:space="0" w:color="auto"/>
        <w:bottom w:val="none" w:sz="0" w:space="0" w:color="auto"/>
        <w:right w:val="none" w:sz="0" w:space="0" w:color="auto"/>
      </w:divBdr>
    </w:div>
    <w:div w:id="1971744206">
      <w:bodyDiv w:val="1"/>
      <w:marLeft w:val="0"/>
      <w:marRight w:val="0"/>
      <w:marTop w:val="0"/>
      <w:marBottom w:val="0"/>
      <w:divBdr>
        <w:top w:val="none" w:sz="0" w:space="0" w:color="auto"/>
        <w:left w:val="none" w:sz="0" w:space="0" w:color="auto"/>
        <w:bottom w:val="none" w:sz="0" w:space="0" w:color="auto"/>
        <w:right w:val="none" w:sz="0" w:space="0" w:color="auto"/>
      </w:divBdr>
    </w:div>
    <w:div w:id="1971980904">
      <w:bodyDiv w:val="1"/>
      <w:marLeft w:val="0"/>
      <w:marRight w:val="0"/>
      <w:marTop w:val="0"/>
      <w:marBottom w:val="0"/>
      <w:divBdr>
        <w:top w:val="none" w:sz="0" w:space="0" w:color="auto"/>
        <w:left w:val="none" w:sz="0" w:space="0" w:color="auto"/>
        <w:bottom w:val="none" w:sz="0" w:space="0" w:color="auto"/>
        <w:right w:val="none" w:sz="0" w:space="0" w:color="auto"/>
      </w:divBdr>
    </w:div>
    <w:div w:id="1972130591">
      <w:bodyDiv w:val="1"/>
      <w:marLeft w:val="0"/>
      <w:marRight w:val="0"/>
      <w:marTop w:val="0"/>
      <w:marBottom w:val="0"/>
      <w:divBdr>
        <w:top w:val="none" w:sz="0" w:space="0" w:color="auto"/>
        <w:left w:val="none" w:sz="0" w:space="0" w:color="auto"/>
        <w:bottom w:val="none" w:sz="0" w:space="0" w:color="auto"/>
        <w:right w:val="none" w:sz="0" w:space="0" w:color="auto"/>
      </w:divBdr>
    </w:div>
    <w:div w:id="1972176140">
      <w:bodyDiv w:val="1"/>
      <w:marLeft w:val="0"/>
      <w:marRight w:val="0"/>
      <w:marTop w:val="0"/>
      <w:marBottom w:val="0"/>
      <w:divBdr>
        <w:top w:val="none" w:sz="0" w:space="0" w:color="auto"/>
        <w:left w:val="none" w:sz="0" w:space="0" w:color="auto"/>
        <w:bottom w:val="none" w:sz="0" w:space="0" w:color="auto"/>
        <w:right w:val="none" w:sz="0" w:space="0" w:color="auto"/>
      </w:divBdr>
    </w:div>
    <w:div w:id="1972512340">
      <w:bodyDiv w:val="1"/>
      <w:marLeft w:val="0"/>
      <w:marRight w:val="0"/>
      <w:marTop w:val="0"/>
      <w:marBottom w:val="0"/>
      <w:divBdr>
        <w:top w:val="none" w:sz="0" w:space="0" w:color="auto"/>
        <w:left w:val="none" w:sz="0" w:space="0" w:color="auto"/>
        <w:bottom w:val="none" w:sz="0" w:space="0" w:color="auto"/>
        <w:right w:val="none" w:sz="0" w:space="0" w:color="auto"/>
      </w:divBdr>
    </w:div>
    <w:div w:id="1972517489">
      <w:bodyDiv w:val="1"/>
      <w:marLeft w:val="0"/>
      <w:marRight w:val="0"/>
      <w:marTop w:val="0"/>
      <w:marBottom w:val="0"/>
      <w:divBdr>
        <w:top w:val="none" w:sz="0" w:space="0" w:color="auto"/>
        <w:left w:val="none" w:sz="0" w:space="0" w:color="auto"/>
        <w:bottom w:val="none" w:sz="0" w:space="0" w:color="auto"/>
        <w:right w:val="none" w:sz="0" w:space="0" w:color="auto"/>
      </w:divBdr>
    </w:div>
    <w:div w:id="1972518915">
      <w:bodyDiv w:val="1"/>
      <w:marLeft w:val="0"/>
      <w:marRight w:val="0"/>
      <w:marTop w:val="0"/>
      <w:marBottom w:val="0"/>
      <w:divBdr>
        <w:top w:val="none" w:sz="0" w:space="0" w:color="auto"/>
        <w:left w:val="none" w:sz="0" w:space="0" w:color="auto"/>
        <w:bottom w:val="none" w:sz="0" w:space="0" w:color="auto"/>
        <w:right w:val="none" w:sz="0" w:space="0" w:color="auto"/>
      </w:divBdr>
    </w:div>
    <w:div w:id="1972593742">
      <w:bodyDiv w:val="1"/>
      <w:marLeft w:val="0"/>
      <w:marRight w:val="0"/>
      <w:marTop w:val="0"/>
      <w:marBottom w:val="0"/>
      <w:divBdr>
        <w:top w:val="none" w:sz="0" w:space="0" w:color="auto"/>
        <w:left w:val="none" w:sz="0" w:space="0" w:color="auto"/>
        <w:bottom w:val="none" w:sz="0" w:space="0" w:color="auto"/>
        <w:right w:val="none" w:sz="0" w:space="0" w:color="auto"/>
      </w:divBdr>
    </w:div>
    <w:div w:id="1972712997">
      <w:bodyDiv w:val="1"/>
      <w:marLeft w:val="0"/>
      <w:marRight w:val="0"/>
      <w:marTop w:val="0"/>
      <w:marBottom w:val="0"/>
      <w:divBdr>
        <w:top w:val="none" w:sz="0" w:space="0" w:color="auto"/>
        <w:left w:val="none" w:sz="0" w:space="0" w:color="auto"/>
        <w:bottom w:val="none" w:sz="0" w:space="0" w:color="auto"/>
        <w:right w:val="none" w:sz="0" w:space="0" w:color="auto"/>
      </w:divBdr>
    </w:div>
    <w:div w:id="1972898748">
      <w:bodyDiv w:val="1"/>
      <w:marLeft w:val="0"/>
      <w:marRight w:val="0"/>
      <w:marTop w:val="0"/>
      <w:marBottom w:val="0"/>
      <w:divBdr>
        <w:top w:val="none" w:sz="0" w:space="0" w:color="auto"/>
        <w:left w:val="none" w:sz="0" w:space="0" w:color="auto"/>
        <w:bottom w:val="none" w:sz="0" w:space="0" w:color="auto"/>
        <w:right w:val="none" w:sz="0" w:space="0" w:color="auto"/>
      </w:divBdr>
    </w:div>
    <w:div w:id="1972900035">
      <w:bodyDiv w:val="1"/>
      <w:marLeft w:val="0"/>
      <w:marRight w:val="0"/>
      <w:marTop w:val="0"/>
      <w:marBottom w:val="0"/>
      <w:divBdr>
        <w:top w:val="none" w:sz="0" w:space="0" w:color="auto"/>
        <w:left w:val="none" w:sz="0" w:space="0" w:color="auto"/>
        <w:bottom w:val="none" w:sz="0" w:space="0" w:color="auto"/>
        <w:right w:val="none" w:sz="0" w:space="0" w:color="auto"/>
      </w:divBdr>
    </w:div>
    <w:div w:id="1973050524">
      <w:bodyDiv w:val="1"/>
      <w:marLeft w:val="0"/>
      <w:marRight w:val="0"/>
      <w:marTop w:val="0"/>
      <w:marBottom w:val="0"/>
      <w:divBdr>
        <w:top w:val="none" w:sz="0" w:space="0" w:color="auto"/>
        <w:left w:val="none" w:sz="0" w:space="0" w:color="auto"/>
        <w:bottom w:val="none" w:sz="0" w:space="0" w:color="auto"/>
        <w:right w:val="none" w:sz="0" w:space="0" w:color="auto"/>
      </w:divBdr>
    </w:div>
    <w:div w:id="1973172138">
      <w:bodyDiv w:val="1"/>
      <w:marLeft w:val="0"/>
      <w:marRight w:val="0"/>
      <w:marTop w:val="0"/>
      <w:marBottom w:val="0"/>
      <w:divBdr>
        <w:top w:val="none" w:sz="0" w:space="0" w:color="auto"/>
        <w:left w:val="none" w:sz="0" w:space="0" w:color="auto"/>
        <w:bottom w:val="none" w:sz="0" w:space="0" w:color="auto"/>
        <w:right w:val="none" w:sz="0" w:space="0" w:color="auto"/>
      </w:divBdr>
    </w:div>
    <w:div w:id="1973243785">
      <w:bodyDiv w:val="1"/>
      <w:marLeft w:val="0"/>
      <w:marRight w:val="0"/>
      <w:marTop w:val="0"/>
      <w:marBottom w:val="0"/>
      <w:divBdr>
        <w:top w:val="none" w:sz="0" w:space="0" w:color="auto"/>
        <w:left w:val="none" w:sz="0" w:space="0" w:color="auto"/>
        <w:bottom w:val="none" w:sz="0" w:space="0" w:color="auto"/>
        <w:right w:val="none" w:sz="0" w:space="0" w:color="auto"/>
      </w:divBdr>
    </w:div>
    <w:div w:id="1973291466">
      <w:bodyDiv w:val="1"/>
      <w:marLeft w:val="0"/>
      <w:marRight w:val="0"/>
      <w:marTop w:val="0"/>
      <w:marBottom w:val="0"/>
      <w:divBdr>
        <w:top w:val="none" w:sz="0" w:space="0" w:color="auto"/>
        <w:left w:val="none" w:sz="0" w:space="0" w:color="auto"/>
        <w:bottom w:val="none" w:sz="0" w:space="0" w:color="auto"/>
        <w:right w:val="none" w:sz="0" w:space="0" w:color="auto"/>
      </w:divBdr>
    </w:div>
    <w:div w:id="1973369097">
      <w:bodyDiv w:val="1"/>
      <w:marLeft w:val="0"/>
      <w:marRight w:val="0"/>
      <w:marTop w:val="0"/>
      <w:marBottom w:val="0"/>
      <w:divBdr>
        <w:top w:val="none" w:sz="0" w:space="0" w:color="auto"/>
        <w:left w:val="none" w:sz="0" w:space="0" w:color="auto"/>
        <w:bottom w:val="none" w:sz="0" w:space="0" w:color="auto"/>
        <w:right w:val="none" w:sz="0" w:space="0" w:color="auto"/>
      </w:divBdr>
    </w:div>
    <w:div w:id="1973829208">
      <w:bodyDiv w:val="1"/>
      <w:marLeft w:val="0"/>
      <w:marRight w:val="0"/>
      <w:marTop w:val="0"/>
      <w:marBottom w:val="0"/>
      <w:divBdr>
        <w:top w:val="none" w:sz="0" w:space="0" w:color="auto"/>
        <w:left w:val="none" w:sz="0" w:space="0" w:color="auto"/>
        <w:bottom w:val="none" w:sz="0" w:space="0" w:color="auto"/>
        <w:right w:val="none" w:sz="0" w:space="0" w:color="auto"/>
      </w:divBdr>
    </w:div>
    <w:div w:id="1974095248">
      <w:bodyDiv w:val="1"/>
      <w:marLeft w:val="0"/>
      <w:marRight w:val="0"/>
      <w:marTop w:val="0"/>
      <w:marBottom w:val="0"/>
      <w:divBdr>
        <w:top w:val="none" w:sz="0" w:space="0" w:color="auto"/>
        <w:left w:val="none" w:sz="0" w:space="0" w:color="auto"/>
        <w:bottom w:val="none" w:sz="0" w:space="0" w:color="auto"/>
        <w:right w:val="none" w:sz="0" w:space="0" w:color="auto"/>
      </w:divBdr>
    </w:div>
    <w:div w:id="1974169145">
      <w:bodyDiv w:val="1"/>
      <w:marLeft w:val="0"/>
      <w:marRight w:val="0"/>
      <w:marTop w:val="0"/>
      <w:marBottom w:val="0"/>
      <w:divBdr>
        <w:top w:val="none" w:sz="0" w:space="0" w:color="auto"/>
        <w:left w:val="none" w:sz="0" w:space="0" w:color="auto"/>
        <w:bottom w:val="none" w:sz="0" w:space="0" w:color="auto"/>
        <w:right w:val="none" w:sz="0" w:space="0" w:color="auto"/>
      </w:divBdr>
    </w:div>
    <w:div w:id="1974171324">
      <w:bodyDiv w:val="1"/>
      <w:marLeft w:val="0"/>
      <w:marRight w:val="0"/>
      <w:marTop w:val="0"/>
      <w:marBottom w:val="0"/>
      <w:divBdr>
        <w:top w:val="none" w:sz="0" w:space="0" w:color="auto"/>
        <w:left w:val="none" w:sz="0" w:space="0" w:color="auto"/>
        <w:bottom w:val="none" w:sz="0" w:space="0" w:color="auto"/>
        <w:right w:val="none" w:sz="0" w:space="0" w:color="auto"/>
      </w:divBdr>
    </w:div>
    <w:div w:id="1974627338">
      <w:bodyDiv w:val="1"/>
      <w:marLeft w:val="0"/>
      <w:marRight w:val="0"/>
      <w:marTop w:val="0"/>
      <w:marBottom w:val="0"/>
      <w:divBdr>
        <w:top w:val="none" w:sz="0" w:space="0" w:color="auto"/>
        <w:left w:val="none" w:sz="0" w:space="0" w:color="auto"/>
        <w:bottom w:val="none" w:sz="0" w:space="0" w:color="auto"/>
        <w:right w:val="none" w:sz="0" w:space="0" w:color="auto"/>
      </w:divBdr>
    </w:div>
    <w:div w:id="1974632056">
      <w:bodyDiv w:val="1"/>
      <w:marLeft w:val="0"/>
      <w:marRight w:val="0"/>
      <w:marTop w:val="0"/>
      <w:marBottom w:val="0"/>
      <w:divBdr>
        <w:top w:val="none" w:sz="0" w:space="0" w:color="auto"/>
        <w:left w:val="none" w:sz="0" w:space="0" w:color="auto"/>
        <w:bottom w:val="none" w:sz="0" w:space="0" w:color="auto"/>
        <w:right w:val="none" w:sz="0" w:space="0" w:color="auto"/>
      </w:divBdr>
    </w:div>
    <w:div w:id="1974750063">
      <w:bodyDiv w:val="1"/>
      <w:marLeft w:val="0"/>
      <w:marRight w:val="0"/>
      <w:marTop w:val="0"/>
      <w:marBottom w:val="0"/>
      <w:divBdr>
        <w:top w:val="none" w:sz="0" w:space="0" w:color="auto"/>
        <w:left w:val="none" w:sz="0" w:space="0" w:color="auto"/>
        <w:bottom w:val="none" w:sz="0" w:space="0" w:color="auto"/>
        <w:right w:val="none" w:sz="0" w:space="0" w:color="auto"/>
      </w:divBdr>
    </w:div>
    <w:div w:id="1974750387">
      <w:bodyDiv w:val="1"/>
      <w:marLeft w:val="0"/>
      <w:marRight w:val="0"/>
      <w:marTop w:val="0"/>
      <w:marBottom w:val="0"/>
      <w:divBdr>
        <w:top w:val="none" w:sz="0" w:space="0" w:color="auto"/>
        <w:left w:val="none" w:sz="0" w:space="0" w:color="auto"/>
        <w:bottom w:val="none" w:sz="0" w:space="0" w:color="auto"/>
        <w:right w:val="none" w:sz="0" w:space="0" w:color="auto"/>
      </w:divBdr>
    </w:div>
    <w:div w:id="1974823908">
      <w:bodyDiv w:val="1"/>
      <w:marLeft w:val="0"/>
      <w:marRight w:val="0"/>
      <w:marTop w:val="0"/>
      <w:marBottom w:val="0"/>
      <w:divBdr>
        <w:top w:val="none" w:sz="0" w:space="0" w:color="auto"/>
        <w:left w:val="none" w:sz="0" w:space="0" w:color="auto"/>
        <w:bottom w:val="none" w:sz="0" w:space="0" w:color="auto"/>
        <w:right w:val="none" w:sz="0" w:space="0" w:color="auto"/>
      </w:divBdr>
    </w:div>
    <w:div w:id="1974864870">
      <w:bodyDiv w:val="1"/>
      <w:marLeft w:val="0"/>
      <w:marRight w:val="0"/>
      <w:marTop w:val="0"/>
      <w:marBottom w:val="0"/>
      <w:divBdr>
        <w:top w:val="none" w:sz="0" w:space="0" w:color="auto"/>
        <w:left w:val="none" w:sz="0" w:space="0" w:color="auto"/>
        <w:bottom w:val="none" w:sz="0" w:space="0" w:color="auto"/>
        <w:right w:val="none" w:sz="0" w:space="0" w:color="auto"/>
      </w:divBdr>
    </w:div>
    <w:div w:id="1975061165">
      <w:bodyDiv w:val="1"/>
      <w:marLeft w:val="0"/>
      <w:marRight w:val="0"/>
      <w:marTop w:val="0"/>
      <w:marBottom w:val="0"/>
      <w:divBdr>
        <w:top w:val="none" w:sz="0" w:space="0" w:color="auto"/>
        <w:left w:val="none" w:sz="0" w:space="0" w:color="auto"/>
        <w:bottom w:val="none" w:sz="0" w:space="0" w:color="auto"/>
        <w:right w:val="none" w:sz="0" w:space="0" w:color="auto"/>
      </w:divBdr>
    </w:div>
    <w:div w:id="1975137005">
      <w:bodyDiv w:val="1"/>
      <w:marLeft w:val="0"/>
      <w:marRight w:val="0"/>
      <w:marTop w:val="0"/>
      <w:marBottom w:val="0"/>
      <w:divBdr>
        <w:top w:val="none" w:sz="0" w:space="0" w:color="auto"/>
        <w:left w:val="none" w:sz="0" w:space="0" w:color="auto"/>
        <w:bottom w:val="none" w:sz="0" w:space="0" w:color="auto"/>
        <w:right w:val="none" w:sz="0" w:space="0" w:color="auto"/>
      </w:divBdr>
    </w:div>
    <w:div w:id="1975523324">
      <w:bodyDiv w:val="1"/>
      <w:marLeft w:val="0"/>
      <w:marRight w:val="0"/>
      <w:marTop w:val="0"/>
      <w:marBottom w:val="0"/>
      <w:divBdr>
        <w:top w:val="none" w:sz="0" w:space="0" w:color="auto"/>
        <w:left w:val="none" w:sz="0" w:space="0" w:color="auto"/>
        <w:bottom w:val="none" w:sz="0" w:space="0" w:color="auto"/>
        <w:right w:val="none" w:sz="0" w:space="0" w:color="auto"/>
      </w:divBdr>
    </w:div>
    <w:div w:id="1975602308">
      <w:bodyDiv w:val="1"/>
      <w:marLeft w:val="0"/>
      <w:marRight w:val="0"/>
      <w:marTop w:val="0"/>
      <w:marBottom w:val="0"/>
      <w:divBdr>
        <w:top w:val="none" w:sz="0" w:space="0" w:color="auto"/>
        <w:left w:val="none" w:sz="0" w:space="0" w:color="auto"/>
        <w:bottom w:val="none" w:sz="0" w:space="0" w:color="auto"/>
        <w:right w:val="none" w:sz="0" w:space="0" w:color="auto"/>
      </w:divBdr>
    </w:div>
    <w:div w:id="1975864001">
      <w:bodyDiv w:val="1"/>
      <w:marLeft w:val="0"/>
      <w:marRight w:val="0"/>
      <w:marTop w:val="0"/>
      <w:marBottom w:val="0"/>
      <w:divBdr>
        <w:top w:val="none" w:sz="0" w:space="0" w:color="auto"/>
        <w:left w:val="none" w:sz="0" w:space="0" w:color="auto"/>
        <w:bottom w:val="none" w:sz="0" w:space="0" w:color="auto"/>
        <w:right w:val="none" w:sz="0" w:space="0" w:color="auto"/>
      </w:divBdr>
    </w:div>
    <w:div w:id="1976178052">
      <w:bodyDiv w:val="1"/>
      <w:marLeft w:val="0"/>
      <w:marRight w:val="0"/>
      <w:marTop w:val="0"/>
      <w:marBottom w:val="0"/>
      <w:divBdr>
        <w:top w:val="none" w:sz="0" w:space="0" w:color="auto"/>
        <w:left w:val="none" w:sz="0" w:space="0" w:color="auto"/>
        <w:bottom w:val="none" w:sz="0" w:space="0" w:color="auto"/>
        <w:right w:val="none" w:sz="0" w:space="0" w:color="auto"/>
      </w:divBdr>
    </w:div>
    <w:div w:id="1976251465">
      <w:bodyDiv w:val="1"/>
      <w:marLeft w:val="0"/>
      <w:marRight w:val="0"/>
      <w:marTop w:val="0"/>
      <w:marBottom w:val="0"/>
      <w:divBdr>
        <w:top w:val="none" w:sz="0" w:space="0" w:color="auto"/>
        <w:left w:val="none" w:sz="0" w:space="0" w:color="auto"/>
        <w:bottom w:val="none" w:sz="0" w:space="0" w:color="auto"/>
        <w:right w:val="none" w:sz="0" w:space="0" w:color="auto"/>
      </w:divBdr>
    </w:div>
    <w:div w:id="1976373424">
      <w:bodyDiv w:val="1"/>
      <w:marLeft w:val="0"/>
      <w:marRight w:val="0"/>
      <w:marTop w:val="0"/>
      <w:marBottom w:val="0"/>
      <w:divBdr>
        <w:top w:val="none" w:sz="0" w:space="0" w:color="auto"/>
        <w:left w:val="none" w:sz="0" w:space="0" w:color="auto"/>
        <w:bottom w:val="none" w:sz="0" w:space="0" w:color="auto"/>
        <w:right w:val="none" w:sz="0" w:space="0" w:color="auto"/>
      </w:divBdr>
    </w:div>
    <w:div w:id="1976524257">
      <w:bodyDiv w:val="1"/>
      <w:marLeft w:val="0"/>
      <w:marRight w:val="0"/>
      <w:marTop w:val="0"/>
      <w:marBottom w:val="0"/>
      <w:divBdr>
        <w:top w:val="none" w:sz="0" w:space="0" w:color="auto"/>
        <w:left w:val="none" w:sz="0" w:space="0" w:color="auto"/>
        <w:bottom w:val="none" w:sz="0" w:space="0" w:color="auto"/>
        <w:right w:val="none" w:sz="0" w:space="0" w:color="auto"/>
      </w:divBdr>
    </w:div>
    <w:div w:id="1976830113">
      <w:bodyDiv w:val="1"/>
      <w:marLeft w:val="0"/>
      <w:marRight w:val="0"/>
      <w:marTop w:val="0"/>
      <w:marBottom w:val="0"/>
      <w:divBdr>
        <w:top w:val="none" w:sz="0" w:space="0" w:color="auto"/>
        <w:left w:val="none" w:sz="0" w:space="0" w:color="auto"/>
        <w:bottom w:val="none" w:sz="0" w:space="0" w:color="auto"/>
        <w:right w:val="none" w:sz="0" w:space="0" w:color="auto"/>
      </w:divBdr>
    </w:div>
    <w:div w:id="1976909079">
      <w:bodyDiv w:val="1"/>
      <w:marLeft w:val="0"/>
      <w:marRight w:val="0"/>
      <w:marTop w:val="0"/>
      <w:marBottom w:val="0"/>
      <w:divBdr>
        <w:top w:val="none" w:sz="0" w:space="0" w:color="auto"/>
        <w:left w:val="none" w:sz="0" w:space="0" w:color="auto"/>
        <w:bottom w:val="none" w:sz="0" w:space="0" w:color="auto"/>
        <w:right w:val="none" w:sz="0" w:space="0" w:color="auto"/>
      </w:divBdr>
    </w:div>
    <w:div w:id="1977026334">
      <w:bodyDiv w:val="1"/>
      <w:marLeft w:val="0"/>
      <w:marRight w:val="0"/>
      <w:marTop w:val="0"/>
      <w:marBottom w:val="0"/>
      <w:divBdr>
        <w:top w:val="none" w:sz="0" w:space="0" w:color="auto"/>
        <w:left w:val="none" w:sz="0" w:space="0" w:color="auto"/>
        <w:bottom w:val="none" w:sz="0" w:space="0" w:color="auto"/>
        <w:right w:val="none" w:sz="0" w:space="0" w:color="auto"/>
      </w:divBdr>
    </w:div>
    <w:div w:id="1977179830">
      <w:bodyDiv w:val="1"/>
      <w:marLeft w:val="0"/>
      <w:marRight w:val="0"/>
      <w:marTop w:val="0"/>
      <w:marBottom w:val="0"/>
      <w:divBdr>
        <w:top w:val="none" w:sz="0" w:space="0" w:color="auto"/>
        <w:left w:val="none" w:sz="0" w:space="0" w:color="auto"/>
        <w:bottom w:val="none" w:sz="0" w:space="0" w:color="auto"/>
        <w:right w:val="none" w:sz="0" w:space="0" w:color="auto"/>
      </w:divBdr>
    </w:div>
    <w:div w:id="1977291135">
      <w:bodyDiv w:val="1"/>
      <w:marLeft w:val="0"/>
      <w:marRight w:val="0"/>
      <w:marTop w:val="0"/>
      <w:marBottom w:val="0"/>
      <w:divBdr>
        <w:top w:val="none" w:sz="0" w:space="0" w:color="auto"/>
        <w:left w:val="none" w:sz="0" w:space="0" w:color="auto"/>
        <w:bottom w:val="none" w:sz="0" w:space="0" w:color="auto"/>
        <w:right w:val="none" w:sz="0" w:space="0" w:color="auto"/>
      </w:divBdr>
    </w:div>
    <w:div w:id="1977450426">
      <w:bodyDiv w:val="1"/>
      <w:marLeft w:val="0"/>
      <w:marRight w:val="0"/>
      <w:marTop w:val="0"/>
      <w:marBottom w:val="0"/>
      <w:divBdr>
        <w:top w:val="none" w:sz="0" w:space="0" w:color="auto"/>
        <w:left w:val="none" w:sz="0" w:space="0" w:color="auto"/>
        <w:bottom w:val="none" w:sz="0" w:space="0" w:color="auto"/>
        <w:right w:val="none" w:sz="0" w:space="0" w:color="auto"/>
      </w:divBdr>
    </w:div>
    <w:div w:id="1977487083">
      <w:bodyDiv w:val="1"/>
      <w:marLeft w:val="0"/>
      <w:marRight w:val="0"/>
      <w:marTop w:val="0"/>
      <w:marBottom w:val="0"/>
      <w:divBdr>
        <w:top w:val="none" w:sz="0" w:space="0" w:color="auto"/>
        <w:left w:val="none" w:sz="0" w:space="0" w:color="auto"/>
        <w:bottom w:val="none" w:sz="0" w:space="0" w:color="auto"/>
        <w:right w:val="none" w:sz="0" w:space="0" w:color="auto"/>
      </w:divBdr>
    </w:div>
    <w:div w:id="1977711894">
      <w:bodyDiv w:val="1"/>
      <w:marLeft w:val="0"/>
      <w:marRight w:val="0"/>
      <w:marTop w:val="0"/>
      <w:marBottom w:val="0"/>
      <w:divBdr>
        <w:top w:val="none" w:sz="0" w:space="0" w:color="auto"/>
        <w:left w:val="none" w:sz="0" w:space="0" w:color="auto"/>
        <w:bottom w:val="none" w:sz="0" w:space="0" w:color="auto"/>
        <w:right w:val="none" w:sz="0" w:space="0" w:color="auto"/>
      </w:divBdr>
    </w:div>
    <w:div w:id="1977756657">
      <w:bodyDiv w:val="1"/>
      <w:marLeft w:val="0"/>
      <w:marRight w:val="0"/>
      <w:marTop w:val="0"/>
      <w:marBottom w:val="0"/>
      <w:divBdr>
        <w:top w:val="none" w:sz="0" w:space="0" w:color="auto"/>
        <w:left w:val="none" w:sz="0" w:space="0" w:color="auto"/>
        <w:bottom w:val="none" w:sz="0" w:space="0" w:color="auto"/>
        <w:right w:val="none" w:sz="0" w:space="0" w:color="auto"/>
      </w:divBdr>
    </w:div>
    <w:div w:id="1977951937">
      <w:bodyDiv w:val="1"/>
      <w:marLeft w:val="0"/>
      <w:marRight w:val="0"/>
      <w:marTop w:val="0"/>
      <w:marBottom w:val="0"/>
      <w:divBdr>
        <w:top w:val="none" w:sz="0" w:space="0" w:color="auto"/>
        <w:left w:val="none" w:sz="0" w:space="0" w:color="auto"/>
        <w:bottom w:val="none" w:sz="0" w:space="0" w:color="auto"/>
        <w:right w:val="none" w:sz="0" w:space="0" w:color="auto"/>
      </w:divBdr>
    </w:div>
    <w:div w:id="1978030091">
      <w:bodyDiv w:val="1"/>
      <w:marLeft w:val="0"/>
      <w:marRight w:val="0"/>
      <w:marTop w:val="0"/>
      <w:marBottom w:val="0"/>
      <w:divBdr>
        <w:top w:val="none" w:sz="0" w:space="0" w:color="auto"/>
        <w:left w:val="none" w:sz="0" w:space="0" w:color="auto"/>
        <w:bottom w:val="none" w:sz="0" w:space="0" w:color="auto"/>
        <w:right w:val="none" w:sz="0" w:space="0" w:color="auto"/>
      </w:divBdr>
    </w:div>
    <w:div w:id="1978101006">
      <w:bodyDiv w:val="1"/>
      <w:marLeft w:val="0"/>
      <w:marRight w:val="0"/>
      <w:marTop w:val="0"/>
      <w:marBottom w:val="0"/>
      <w:divBdr>
        <w:top w:val="none" w:sz="0" w:space="0" w:color="auto"/>
        <w:left w:val="none" w:sz="0" w:space="0" w:color="auto"/>
        <w:bottom w:val="none" w:sz="0" w:space="0" w:color="auto"/>
        <w:right w:val="none" w:sz="0" w:space="0" w:color="auto"/>
      </w:divBdr>
    </w:div>
    <w:div w:id="1978533115">
      <w:bodyDiv w:val="1"/>
      <w:marLeft w:val="0"/>
      <w:marRight w:val="0"/>
      <w:marTop w:val="0"/>
      <w:marBottom w:val="0"/>
      <w:divBdr>
        <w:top w:val="none" w:sz="0" w:space="0" w:color="auto"/>
        <w:left w:val="none" w:sz="0" w:space="0" w:color="auto"/>
        <w:bottom w:val="none" w:sz="0" w:space="0" w:color="auto"/>
        <w:right w:val="none" w:sz="0" w:space="0" w:color="auto"/>
      </w:divBdr>
    </w:div>
    <w:div w:id="1978561576">
      <w:bodyDiv w:val="1"/>
      <w:marLeft w:val="0"/>
      <w:marRight w:val="0"/>
      <w:marTop w:val="0"/>
      <w:marBottom w:val="0"/>
      <w:divBdr>
        <w:top w:val="none" w:sz="0" w:space="0" w:color="auto"/>
        <w:left w:val="none" w:sz="0" w:space="0" w:color="auto"/>
        <w:bottom w:val="none" w:sz="0" w:space="0" w:color="auto"/>
        <w:right w:val="none" w:sz="0" w:space="0" w:color="auto"/>
      </w:divBdr>
    </w:div>
    <w:div w:id="1978759657">
      <w:bodyDiv w:val="1"/>
      <w:marLeft w:val="0"/>
      <w:marRight w:val="0"/>
      <w:marTop w:val="0"/>
      <w:marBottom w:val="0"/>
      <w:divBdr>
        <w:top w:val="none" w:sz="0" w:space="0" w:color="auto"/>
        <w:left w:val="none" w:sz="0" w:space="0" w:color="auto"/>
        <w:bottom w:val="none" w:sz="0" w:space="0" w:color="auto"/>
        <w:right w:val="none" w:sz="0" w:space="0" w:color="auto"/>
      </w:divBdr>
    </w:div>
    <w:div w:id="1978800106">
      <w:bodyDiv w:val="1"/>
      <w:marLeft w:val="0"/>
      <w:marRight w:val="0"/>
      <w:marTop w:val="0"/>
      <w:marBottom w:val="0"/>
      <w:divBdr>
        <w:top w:val="none" w:sz="0" w:space="0" w:color="auto"/>
        <w:left w:val="none" w:sz="0" w:space="0" w:color="auto"/>
        <w:bottom w:val="none" w:sz="0" w:space="0" w:color="auto"/>
        <w:right w:val="none" w:sz="0" w:space="0" w:color="auto"/>
      </w:divBdr>
    </w:div>
    <w:div w:id="1978996306">
      <w:bodyDiv w:val="1"/>
      <w:marLeft w:val="0"/>
      <w:marRight w:val="0"/>
      <w:marTop w:val="0"/>
      <w:marBottom w:val="0"/>
      <w:divBdr>
        <w:top w:val="none" w:sz="0" w:space="0" w:color="auto"/>
        <w:left w:val="none" w:sz="0" w:space="0" w:color="auto"/>
        <w:bottom w:val="none" w:sz="0" w:space="0" w:color="auto"/>
        <w:right w:val="none" w:sz="0" w:space="0" w:color="auto"/>
      </w:divBdr>
    </w:div>
    <w:div w:id="1978996421">
      <w:bodyDiv w:val="1"/>
      <w:marLeft w:val="0"/>
      <w:marRight w:val="0"/>
      <w:marTop w:val="0"/>
      <w:marBottom w:val="0"/>
      <w:divBdr>
        <w:top w:val="none" w:sz="0" w:space="0" w:color="auto"/>
        <w:left w:val="none" w:sz="0" w:space="0" w:color="auto"/>
        <w:bottom w:val="none" w:sz="0" w:space="0" w:color="auto"/>
        <w:right w:val="none" w:sz="0" w:space="0" w:color="auto"/>
      </w:divBdr>
    </w:div>
    <w:div w:id="1979068188">
      <w:bodyDiv w:val="1"/>
      <w:marLeft w:val="0"/>
      <w:marRight w:val="0"/>
      <w:marTop w:val="0"/>
      <w:marBottom w:val="0"/>
      <w:divBdr>
        <w:top w:val="none" w:sz="0" w:space="0" w:color="auto"/>
        <w:left w:val="none" w:sz="0" w:space="0" w:color="auto"/>
        <w:bottom w:val="none" w:sz="0" w:space="0" w:color="auto"/>
        <w:right w:val="none" w:sz="0" w:space="0" w:color="auto"/>
      </w:divBdr>
    </w:div>
    <w:div w:id="1979147263">
      <w:bodyDiv w:val="1"/>
      <w:marLeft w:val="0"/>
      <w:marRight w:val="0"/>
      <w:marTop w:val="0"/>
      <w:marBottom w:val="0"/>
      <w:divBdr>
        <w:top w:val="none" w:sz="0" w:space="0" w:color="auto"/>
        <w:left w:val="none" w:sz="0" w:space="0" w:color="auto"/>
        <w:bottom w:val="none" w:sz="0" w:space="0" w:color="auto"/>
        <w:right w:val="none" w:sz="0" w:space="0" w:color="auto"/>
      </w:divBdr>
    </w:div>
    <w:div w:id="1979339150">
      <w:bodyDiv w:val="1"/>
      <w:marLeft w:val="0"/>
      <w:marRight w:val="0"/>
      <w:marTop w:val="0"/>
      <w:marBottom w:val="0"/>
      <w:divBdr>
        <w:top w:val="none" w:sz="0" w:space="0" w:color="auto"/>
        <w:left w:val="none" w:sz="0" w:space="0" w:color="auto"/>
        <w:bottom w:val="none" w:sz="0" w:space="0" w:color="auto"/>
        <w:right w:val="none" w:sz="0" w:space="0" w:color="auto"/>
      </w:divBdr>
    </w:div>
    <w:div w:id="1979603171">
      <w:bodyDiv w:val="1"/>
      <w:marLeft w:val="0"/>
      <w:marRight w:val="0"/>
      <w:marTop w:val="0"/>
      <w:marBottom w:val="0"/>
      <w:divBdr>
        <w:top w:val="none" w:sz="0" w:space="0" w:color="auto"/>
        <w:left w:val="none" w:sz="0" w:space="0" w:color="auto"/>
        <w:bottom w:val="none" w:sz="0" w:space="0" w:color="auto"/>
        <w:right w:val="none" w:sz="0" w:space="0" w:color="auto"/>
      </w:divBdr>
    </w:div>
    <w:div w:id="1979723878">
      <w:bodyDiv w:val="1"/>
      <w:marLeft w:val="0"/>
      <w:marRight w:val="0"/>
      <w:marTop w:val="0"/>
      <w:marBottom w:val="0"/>
      <w:divBdr>
        <w:top w:val="none" w:sz="0" w:space="0" w:color="auto"/>
        <w:left w:val="none" w:sz="0" w:space="0" w:color="auto"/>
        <w:bottom w:val="none" w:sz="0" w:space="0" w:color="auto"/>
        <w:right w:val="none" w:sz="0" w:space="0" w:color="auto"/>
      </w:divBdr>
    </w:div>
    <w:div w:id="1979797145">
      <w:bodyDiv w:val="1"/>
      <w:marLeft w:val="0"/>
      <w:marRight w:val="0"/>
      <w:marTop w:val="0"/>
      <w:marBottom w:val="0"/>
      <w:divBdr>
        <w:top w:val="none" w:sz="0" w:space="0" w:color="auto"/>
        <w:left w:val="none" w:sz="0" w:space="0" w:color="auto"/>
        <w:bottom w:val="none" w:sz="0" w:space="0" w:color="auto"/>
        <w:right w:val="none" w:sz="0" w:space="0" w:color="auto"/>
      </w:divBdr>
    </w:div>
    <w:div w:id="1979874052">
      <w:bodyDiv w:val="1"/>
      <w:marLeft w:val="0"/>
      <w:marRight w:val="0"/>
      <w:marTop w:val="0"/>
      <w:marBottom w:val="0"/>
      <w:divBdr>
        <w:top w:val="none" w:sz="0" w:space="0" w:color="auto"/>
        <w:left w:val="none" w:sz="0" w:space="0" w:color="auto"/>
        <w:bottom w:val="none" w:sz="0" w:space="0" w:color="auto"/>
        <w:right w:val="none" w:sz="0" w:space="0" w:color="auto"/>
      </w:divBdr>
    </w:div>
    <w:div w:id="1980064459">
      <w:bodyDiv w:val="1"/>
      <w:marLeft w:val="0"/>
      <w:marRight w:val="0"/>
      <w:marTop w:val="0"/>
      <w:marBottom w:val="0"/>
      <w:divBdr>
        <w:top w:val="none" w:sz="0" w:space="0" w:color="auto"/>
        <w:left w:val="none" w:sz="0" w:space="0" w:color="auto"/>
        <w:bottom w:val="none" w:sz="0" w:space="0" w:color="auto"/>
        <w:right w:val="none" w:sz="0" w:space="0" w:color="auto"/>
      </w:divBdr>
    </w:div>
    <w:div w:id="1980071164">
      <w:bodyDiv w:val="1"/>
      <w:marLeft w:val="0"/>
      <w:marRight w:val="0"/>
      <w:marTop w:val="0"/>
      <w:marBottom w:val="0"/>
      <w:divBdr>
        <w:top w:val="none" w:sz="0" w:space="0" w:color="auto"/>
        <w:left w:val="none" w:sz="0" w:space="0" w:color="auto"/>
        <w:bottom w:val="none" w:sz="0" w:space="0" w:color="auto"/>
        <w:right w:val="none" w:sz="0" w:space="0" w:color="auto"/>
      </w:divBdr>
    </w:div>
    <w:div w:id="1980181208">
      <w:bodyDiv w:val="1"/>
      <w:marLeft w:val="0"/>
      <w:marRight w:val="0"/>
      <w:marTop w:val="0"/>
      <w:marBottom w:val="0"/>
      <w:divBdr>
        <w:top w:val="none" w:sz="0" w:space="0" w:color="auto"/>
        <w:left w:val="none" w:sz="0" w:space="0" w:color="auto"/>
        <w:bottom w:val="none" w:sz="0" w:space="0" w:color="auto"/>
        <w:right w:val="none" w:sz="0" w:space="0" w:color="auto"/>
      </w:divBdr>
    </w:div>
    <w:div w:id="1980181649">
      <w:bodyDiv w:val="1"/>
      <w:marLeft w:val="0"/>
      <w:marRight w:val="0"/>
      <w:marTop w:val="0"/>
      <w:marBottom w:val="0"/>
      <w:divBdr>
        <w:top w:val="none" w:sz="0" w:space="0" w:color="auto"/>
        <w:left w:val="none" w:sz="0" w:space="0" w:color="auto"/>
        <w:bottom w:val="none" w:sz="0" w:space="0" w:color="auto"/>
        <w:right w:val="none" w:sz="0" w:space="0" w:color="auto"/>
      </w:divBdr>
    </w:div>
    <w:div w:id="1980380813">
      <w:bodyDiv w:val="1"/>
      <w:marLeft w:val="0"/>
      <w:marRight w:val="0"/>
      <w:marTop w:val="0"/>
      <w:marBottom w:val="0"/>
      <w:divBdr>
        <w:top w:val="none" w:sz="0" w:space="0" w:color="auto"/>
        <w:left w:val="none" w:sz="0" w:space="0" w:color="auto"/>
        <w:bottom w:val="none" w:sz="0" w:space="0" w:color="auto"/>
        <w:right w:val="none" w:sz="0" w:space="0" w:color="auto"/>
      </w:divBdr>
    </w:div>
    <w:div w:id="1980526129">
      <w:bodyDiv w:val="1"/>
      <w:marLeft w:val="0"/>
      <w:marRight w:val="0"/>
      <w:marTop w:val="0"/>
      <w:marBottom w:val="0"/>
      <w:divBdr>
        <w:top w:val="none" w:sz="0" w:space="0" w:color="auto"/>
        <w:left w:val="none" w:sz="0" w:space="0" w:color="auto"/>
        <w:bottom w:val="none" w:sz="0" w:space="0" w:color="auto"/>
        <w:right w:val="none" w:sz="0" w:space="0" w:color="auto"/>
      </w:divBdr>
    </w:div>
    <w:div w:id="1980768598">
      <w:bodyDiv w:val="1"/>
      <w:marLeft w:val="0"/>
      <w:marRight w:val="0"/>
      <w:marTop w:val="0"/>
      <w:marBottom w:val="0"/>
      <w:divBdr>
        <w:top w:val="none" w:sz="0" w:space="0" w:color="auto"/>
        <w:left w:val="none" w:sz="0" w:space="0" w:color="auto"/>
        <w:bottom w:val="none" w:sz="0" w:space="0" w:color="auto"/>
        <w:right w:val="none" w:sz="0" w:space="0" w:color="auto"/>
      </w:divBdr>
    </w:div>
    <w:div w:id="1981185900">
      <w:bodyDiv w:val="1"/>
      <w:marLeft w:val="0"/>
      <w:marRight w:val="0"/>
      <w:marTop w:val="0"/>
      <w:marBottom w:val="0"/>
      <w:divBdr>
        <w:top w:val="none" w:sz="0" w:space="0" w:color="auto"/>
        <w:left w:val="none" w:sz="0" w:space="0" w:color="auto"/>
        <w:bottom w:val="none" w:sz="0" w:space="0" w:color="auto"/>
        <w:right w:val="none" w:sz="0" w:space="0" w:color="auto"/>
      </w:divBdr>
    </w:div>
    <w:div w:id="1981420955">
      <w:bodyDiv w:val="1"/>
      <w:marLeft w:val="0"/>
      <w:marRight w:val="0"/>
      <w:marTop w:val="0"/>
      <w:marBottom w:val="0"/>
      <w:divBdr>
        <w:top w:val="none" w:sz="0" w:space="0" w:color="auto"/>
        <w:left w:val="none" w:sz="0" w:space="0" w:color="auto"/>
        <w:bottom w:val="none" w:sz="0" w:space="0" w:color="auto"/>
        <w:right w:val="none" w:sz="0" w:space="0" w:color="auto"/>
      </w:divBdr>
    </w:div>
    <w:div w:id="1981422815">
      <w:bodyDiv w:val="1"/>
      <w:marLeft w:val="0"/>
      <w:marRight w:val="0"/>
      <w:marTop w:val="0"/>
      <w:marBottom w:val="0"/>
      <w:divBdr>
        <w:top w:val="none" w:sz="0" w:space="0" w:color="auto"/>
        <w:left w:val="none" w:sz="0" w:space="0" w:color="auto"/>
        <w:bottom w:val="none" w:sz="0" w:space="0" w:color="auto"/>
        <w:right w:val="none" w:sz="0" w:space="0" w:color="auto"/>
      </w:divBdr>
    </w:div>
    <w:div w:id="1981762576">
      <w:bodyDiv w:val="1"/>
      <w:marLeft w:val="0"/>
      <w:marRight w:val="0"/>
      <w:marTop w:val="0"/>
      <w:marBottom w:val="0"/>
      <w:divBdr>
        <w:top w:val="none" w:sz="0" w:space="0" w:color="auto"/>
        <w:left w:val="none" w:sz="0" w:space="0" w:color="auto"/>
        <w:bottom w:val="none" w:sz="0" w:space="0" w:color="auto"/>
        <w:right w:val="none" w:sz="0" w:space="0" w:color="auto"/>
      </w:divBdr>
    </w:div>
    <w:div w:id="1981764537">
      <w:bodyDiv w:val="1"/>
      <w:marLeft w:val="0"/>
      <w:marRight w:val="0"/>
      <w:marTop w:val="0"/>
      <w:marBottom w:val="0"/>
      <w:divBdr>
        <w:top w:val="none" w:sz="0" w:space="0" w:color="auto"/>
        <w:left w:val="none" w:sz="0" w:space="0" w:color="auto"/>
        <w:bottom w:val="none" w:sz="0" w:space="0" w:color="auto"/>
        <w:right w:val="none" w:sz="0" w:space="0" w:color="auto"/>
      </w:divBdr>
    </w:div>
    <w:div w:id="1981955141">
      <w:bodyDiv w:val="1"/>
      <w:marLeft w:val="0"/>
      <w:marRight w:val="0"/>
      <w:marTop w:val="0"/>
      <w:marBottom w:val="0"/>
      <w:divBdr>
        <w:top w:val="none" w:sz="0" w:space="0" w:color="auto"/>
        <w:left w:val="none" w:sz="0" w:space="0" w:color="auto"/>
        <w:bottom w:val="none" w:sz="0" w:space="0" w:color="auto"/>
        <w:right w:val="none" w:sz="0" w:space="0" w:color="auto"/>
      </w:divBdr>
    </w:div>
    <w:div w:id="1982154937">
      <w:bodyDiv w:val="1"/>
      <w:marLeft w:val="0"/>
      <w:marRight w:val="0"/>
      <w:marTop w:val="0"/>
      <w:marBottom w:val="0"/>
      <w:divBdr>
        <w:top w:val="none" w:sz="0" w:space="0" w:color="auto"/>
        <w:left w:val="none" w:sz="0" w:space="0" w:color="auto"/>
        <w:bottom w:val="none" w:sz="0" w:space="0" w:color="auto"/>
        <w:right w:val="none" w:sz="0" w:space="0" w:color="auto"/>
      </w:divBdr>
    </w:div>
    <w:div w:id="1982231396">
      <w:bodyDiv w:val="1"/>
      <w:marLeft w:val="0"/>
      <w:marRight w:val="0"/>
      <w:marTop w:val="0"/>
      <w:marBottom w:val="0"/>
      <w:divBdr>
        <w:top w:val="none" w:sz="0" w:space="0" w:color="auto"/>
        <w:left w:val="none" w:sz="0" w:space="0" w:color="auto"/>
        <w:bottom w:val="none" w:sz="0" w:space="0" w:color="auto"/>
        <w:right w:val="none" w:sz="0" w:space="0" w:color="auto"/>
      </w:divBdr>
    </w:div>
    <w:div w:id="1982490687">
      <w:bodyDiv w:val="1"/>
      <w:marLeft w:val="0"/>
      <w:marRight w:val="0"/>
      <w:marTop w:val="0"/>
      <w:marBottom w:val="0"/>
      <w:divBdr>
        <w:top w:val="none" w:sz="0" w:space="0" w:color="auto"/>
        <w:left w:val="none" w:sz="0" w:space="0" w:color="auto"/>
        <w:bottom w:val="none" w:sz="0" w:space="0" w:color="auto"/>
        <w:right w:val="none" w:sz="0" w:space="0" w:color="auto"/>
      </w:divBdr>
    </w:div>
    <w:div w:id="1982542483">
      <w:bodyDiv w:val="1"/>
      <w:marLeft w:val="0"/>
      <w:marRight w:val="0"/>
      <w:marTop w:val="0"/>
      <w:marBottom w:val="0"/>
      <w:divBdr>
        <w:top w:val="none" w:sz="0" w:space="0" w:color="auto"/>
        <w:left w:val="none" w:sz="0" w:space="0" w:color="auto"/>
        <w:bottom w:val="none" w:sz="0" w:space="0" w:color="auto"/>
        <w:right w:val="none" w:sz="0" w:space="0" w:color="auto"/>
      </w:divBdr>
    </w:div>
    <w:div w:id="1982612960">
      <w:bodyDiv w:val="1"/>
      <w:marLeft w:val="0"/>
      <w:marRight w:val="0"/>
      <w:marTop w:val="0"/>
      <w:marBottom w:val="0"/>
      <w:divBdr>
        <w:top w:val="none" w:sz="0" w:space="0" w:color="auto"/>
        <w:left w:val="none" w:sz="0" w:space="0" w:color="auto"/>
        <w:bottom w:val="none" w:sz="0" w:space="0" w:color="auto"/>
        <w:right w:val="none" w:sz="0" w:space="0" w:color="auto"/>
      </w:divBdr>
    </w:div>
    <w:div w:id="1983078860">
      <w:bodyDiv w:val="1"/>
      <w:marLeft w:val="0"/>
      <w:marRight w:val="0"/>
      <w:marTop w:val="0"/>
      <w:marBottom w:val="0"/>
      <w:divBdr>
        <w:top w:val="none" w:sz="0" w:space="0" w:color="auto"/>
        <w:left w:val="none" w:sz="0" w:space="0" w:color="auto"/>
        <w:bottom w:val="none" w:sz="0" w:space="0" w:color="auto"/>
        <w:right w:val="none" w:sz="0" w:space="0" w:color="auto"/>
      </w:divBdr>
    </w:div>
    <w:div w:id="1983192216">
      <w:bodyDiv w:val="1"/>
      <w:marLeft w:val="0"/>
      <w:marRight w:val="0"/>
      <w:marTop w:val="0"/>
      <w:marBottom w:val="0"/>
      <w:divBdr>
        <w:top w:val="none" w:sz="0" w:space="0" w:color="auto"/>
        <w:left w:val="none" w:sz="0" w:space="0" w:color="auto"/>
        <w:bottom w:val="none" w:sz="0" w:space="0" w:color="auto"/>
        <w:right w:val="none" w:sz="0" w:space="0" w:color="auto"/>
      </w:divBdr>
    </w:div>
    <w:div w:id="1983535063">
      <w:bodyDiv w:val="1"/>
      <w:marLeft w:val="0"/>
      <w:marRight w:val="0"/>
      <w:marTop w:val="0"/>
      <w:marBottom w:val="0"/>
      <w:divBdr>
        <w:top w:val="none" w:sz="0" w:space="0" w:color="auto"/>
        <w:left w:val="none" w:sz="0" w:space="0" w:color="auto"/>
        <w:bottom w:val="none" w:sz="0" w:space="0" w:color="auto"/>
        <w:right w:val="none" w:sz="0" w:space="0" w:color="auto"/>
      </w:divBdr>
    </w:div>
    <w:div w:id="1983578682">
      <w:bodyDiv w:val="1"/>
      <w:marLeft w:val="0"/>
      <w:marRight w:val="0"/>
      <w:marTop w:val="0"/>
      <w:marBottom w:val="0"/>
      <w:divBdr>
        <w:top w:val="none" w:sz="0" w:space="0" w:color="auto"/>
        <w:left w:val="none" w:sz="0" w:space="0" w:color="auto"/>
        <w:bottom w:val="none" w:sz="0" w:space="0" w:color="auto"/>
        <w:right w:val="none" w:sz="0" w:space="0" w:color="auto"/>
      </w:divBdr>
    </w:div>
    <w:div w:id="1983922473">
      <w:bodyDiv w:val="1"/>
      <w:marLeft w:val="0"/>
      <w:marRight w:val="0"/>
      <w:marTop w:val="0"/>
      <w:marBottom w:val="0"/>
      <w:divBdr>
        <w:top w:val="none" w:sz="0" w:space="0" w:color="auto"/>
        <w:left w:val="none" w:sz="0" w:space="0" w:color="auto"/>
        <w:bottom w:val="none" w:sz="0" w:space="0" w:color="auto"/>
        <w:right w:val="none" w:sz="0" w:space="0" w:color="auto"/>
      </w:divBdr>
    </w:div>
    <w:div w:id="1983926037">
      <w:bodyDiv w:val="1"/>
      <w:marLeft w:val="0"/>
      <w:marRight w:val="0"/>
      <w:marTop w:val="0"/>
      <w:marBottom w:val="0"/>
      <w:divBdr>
        <w:top w:val="none" w:sz="0" w:space="0" w:color="auto"/>
        <w:left w:val="none" w:sz="0" w:space="0" w:color="auto"/>
        <w:bottom w:val="none" w:sz="0" w:space="0" w:color="auto"/>
        <w:right w:val="none" w:sz="0" w:space="0" w:color="auto"/>
      </w:divBdr>
    </w:div>
    <w:div w:id="1984114871">
      <w:bodyDiv w:val="1"/>
      <w:marLeft w:val="0"/>
      <w:marRight w:val="0"/>
      <w:marTop w:val="0"/>
      <w:marBottom w:val="0"/>
      <w:divBdr>
        <w:top w:val="none" w:sz="0" w:space="0" w:color="auto"/>
        <w:left w:val="none" w:sz="0" w:space="0" w:color="auto"/>
        <w:bottom w:val="none" w:sz="0" w:space="0" w:color="auto"/>
        <w:right w:val="none" w:sz="0" w:space="0" w:color="auto"/>
      </w:divBdr>
    </w:div>
    <w:div w:id="1984189212">
      <w:bodyDiv w:val="1"/>
      <w:marLeft w:val="0"/>
      <w:marRight w:val="0"/>
      <w:marTop w:val="0"/>
      <w:marBottom w:val="0"/>
      <w:divBdr>
        <w:top w:val="none" w:sz="0" w:space="0" w:color="auto"/>
        <w:left w:val="none" w:sz="0" w:space="0" w:color="auto"/>
        <w:bottom w:val="none" w:sz="0" w:space="0" w:color="auto"/>
        <w:right w:val="none" w:sz="0" w:space="0" w:color="auto"/>
      </w:divBdr>
    </w:div>
    <w:div w:id="1984190185">
      <w:bodyDiv w:val="1"/>
      <w:marLeft w:val="0"/>
      <w:marRight w:val="0"/>
      <w:marTop w:val="0"/>
      <w:marBottom w:val="0"/>
      <w:divBdr>
        <w:top w:val="none" w:sz="0" w:space="0" w:color="auto"/>
        <w:left w:val="none" w:sz="0" w:space="0" w:color="auto"/>
        <w:bottom w:val="none" w:sz="0" w:space="0" w:color="auto"/>
        <w:right w:val="none" w:sz="0" w:space="0" w:color="auto"/>
      </w:divBdr>
    </w:div>
    <w:div w:id="1984192414">
      <w:bodyDiv w:val="1"/>
      <w:marLeft w:val="0"/>
      <w:marRight w:val="0"/>
      <w:marTop w:val="0"/>
      <w:marBottom w:val="0"/>
      <w:divBdr>
        <w:top w:val="none" w:sz="0" w:space="0" w:color="auto"/>
        <w:left w:val="none" w:sz="0" w:space="0" w:color="auto"/>
        <w:bottom w:val="none" w:sz="0" w:space="0" w:color="auto"/>
        <w:right w:val="none" w:sz="0" w:space="0" w:color="auto"/>
      </w:divBdr>
    </w:div>
    <w:div w:id="1984193834">
      <w:bodyDiv w:val="1"/>
      <w:marLeft w:val="0"/>
      <w:marRight w:val="0"/>
      <w:marTop w:val="0"/>
      <w:marBottom w:val="0"/>
      <w:divBdr>
        <w:top w:val="none" w:sz="0" w:space="0" w:color="auto"/>
        <w:left w:val="none" w:sz="0" w:space="0" w:color="auto"/>
        <w:bottom w:val="none" w:sz="0" w:space="0" w:color="auto"/>
        <w:right w:val="none" w:sz="0" w:space="0" w:color="auto"/>
      </w:divBdr>
    </w:div>
    <w:div w:id="1984265724">
      <w:bodyDiv w:val="1"/>
      <w:marLeft w:val="0"/>
      <w:marRight w:val="0"/>
      <w:marTop w:val="0"/>
      <w:marBottom w:val="0"/>
      <w:divBdr>
        <w:top w:val="none" w:sz="0" w:space="0" w:color="auto"/>
        <w:left w:val="none" w:sz="0" w:space="0" w:color="auto"/>
        <w:bottom w:val="none" w:sz="0" w:space="0" w:color="auto"/>
        <w:right w:val="none" w:sz="0" w:space="0" w:color="auto"/>
      </w:divBdr>
    </w:div>
    <w:div w:id="1984310825">
      <w:bodyDiv w:val="1"/>
      <w:marLeft w:val="0"/>
      <w:marRight w:val="0"/>
      <w:marTop w:val="0"/>
      <w:marBottom w:val="0"/>
      <w:divBdr>
        <w:top w:val="none" w:sz="0" w:space="0" w:color="auto"/>
        <w:left w:val="none" w:sz="0" w:space="0" w:color="auto"/>
        <w:bottom w:val="none" w:sz="0" w:space="0" w:color="auto"/>
        <w:right w:val="none" w:sz="0" w:space="0" w:color="auto"/>
      </w:divBdr>
    </w:div>
    <w:div w:id="1984314219">
      <w:bodyDiv w:val="1"/>
      <w:marLeft w:val="0"/>
      <w:marRight w:val="0"/>
      <w:marTop w:val="0"/>
      <w:marBottom w:val="0"/>
      <w:divBdr>
        <w:top w:val="none" w:sz="0" w:space="0" w:color="auto"/>
        <w:left w:val="none" w:sz="0" w:space="0" w:color="auto"/>
        <w:bottom w:val="none" w:sz="0" w:space="0" w:color="auto"/>
        <w:right w:val="none" w:sz="0" w:space="0" w:color="auto"/>
      </w:divBdr>
    </w:div>
    <w:div w:id="1984386145">
      <w:bodyDiv w:val="1"/>
      <w:marLeft w:val="0"/>
      <w:marRight w:val="0"/>
      <w:marTop w:val="0"/>
      <w:marBottom w:val="0"/>
      <w:divBdr>
        <w:top w:val="none" w:sz="0" w:space="0" w:color="auto"/>
        <w:left w:val="none" w:sz="0" w:space="0" w:color="auto"/>
        <w:bottom w:val="none" w:sz="0" w:space="0" w:color="auto"/>
        <w:right w:val="none" w:sz="0" w:space="0" w:color="auto"/>
      </w:divBdr>
    </w:div>
    <w:div w:id="1984431115">
      <w:bodyDiv w:val="1"/>
      <w:marLeft w:val="0"/>
      <w:marRight w:val="0"/>
      <w:marTop w:val="0"/>
      <w:marBottom w:val="0"/>
      <w:divBdr>
        <w:top w:val="none" w:sz="0" w:space="0" w:color="auto"/>
        <w:left w:val="none" w:sz="0" w:space="0" w:color="auto"/>
        <w:bottom w:val="none" w:sz="0" w:space="0" w:color="auto"/>
        <w:right w:val="none" w:sz="0" w:space="0" w:color="auto"/>
      </w:divBdr>
    </w:div>
    <w:div w:id="1984458936">
      <w:bodyDiv w:val="1"/>
      <w:marLeft w:val="0"/>
      <w:marRight w:val="0"/>
      <w:marTop w:val="0"/>
      <w:marBottom w:val="0"/>
      <w:divBdr>
        <w:top w:val="none" w:sz="0" w:space="0" w:color="auto"/>
        <w:left w:val="none" w:sz="0" w:space="0" w:color="auto"/>
        <w:bottom w:val="none" w:sz="0" w:space="0" w:color="auto"/>
        <w:right w:val="none" w:sz="0" w:space="0" w:color="auto"/>
      </w:divBdr>
    </w:div>
    <w:div w:id="1984580332">
      <w:bodyDiv w:val="1"/>
      <w:marLeft w:val="0"/>
      <w:marRight w:val="0"/>
      <w:marTop w:val="0"/>
      <w:marBottom w:val="0"/>
      <w:divBdr>
        <w:top w:val="none" w:sz="0" w:space="0" w:color="auto"/>
        <w:left w:val="none" w:sz="0" w:space="0" w:color="auto"/>
        <w:bottom w:val="none" w:sz="0" w:space="0" w:color="auto"/>
        <w:right w:val="none" w:sz="0" w:space="0" w:color="auto"/>
      </w:divBdr>
    </w:div>
    <w:div w:id="1984891393">
      <w:bodyDiv w:val="1"/>
      <w:marLeft w:val="0"/>
      <w:marRight w:val="0"/>
      <w:marTop w:val="0"/>
      <w:marBottom w:val="0"/>
      <w:divBdr>
        <w:top w:val="none" w:sz="0" w:space="0" w:color="auto"/>
        <w:left w:val="none" w:sz="0" w:space="0" w:color="auto"/>
        <w:bottom w:val="none" w:sz="0" w:space="0" w:color="auto"/>
        <w:right w:val="none" w:sz="0" w:space="0" w:color="auto"/>
      </w:divBdr>
    </w:div>
    <w:div w:id="1984969942">
      <w:bodyDiv w:val="1"/>
      <w:marLeft w:val="0"/>
      <w:marRight w:val="0"/>
      <w:marTop w:val="0"/>
      <w:marBottom w:val="0"/>
      <w:divBdr>
        <w:top w:val="none" w:sz="0" w:space="0" w:color="auto"/>
        <w:left w:val="none" w:sz="0" w:space="0" w:color="auto"/>
        <w:bottom w:val="none" w:sz="0" w:space="0" w:color="auto"/>
        <w:right w:val="none" w:sz="0" w:space="0" w:color="auto"/>
      </w:divBdr>
    </w:div>
    <w:div w:id="1985042032">
      <w:bodyDiv w:val="1"/>
      <w:marLeft w:val="0"/>
      <w:marRight w:val="0"/>
      <w:marTop w:val="0"/>
      <w:marBottom w:val="0"/>
      <w:divBdr>
        <w:top w:val="none" w:sz="0" w:space="0" w:color="auto"/>
        <w:left w:val="none" w:sz="0" w:space="0" w:color="auto"/>
        <w:bottom w:val="none" w:sz="0" w:space="0" w:color="auto"/>
        <w:right w:val="none" w:sz="0" w:space="0" w:color="auto"/>
      </w:divBdr>
    </w:div>
    <w:div w:id="1985087183">
      <w:bodyDiv w:val="1"/>
      <w:marLeft w:val="0"/>
      <w:marRight w:val="0"/>
      <w:marTop w:val="0"/>
      <w:marBottom w:val="0"/>
      <w:divBdr>
        <w:top w:val="none" w:sz="0" w:space="0" w:color="auto"/>
        <w:left w:val="none" w:sz="0" w:space="0" w:color="auto"/>
        <w:bottom w:val="none" w:sz="0" w:space="0" w:color="auto"/>
        <w:right w:val="none" w:sz="0" w:space="0" w:color="auto"/>
      </w:divBdr>
    </w:div>
    <w:div w:id="1985117081">
      <w:bodyDiv w:val="1"/>
      <w:marLeft w:val="0"/>
      <w:marRight w:val="0"/>
      <w:marTop w:val="0"/>
      <w:marBottom w:val="0"/>
      <w:divBdr>
        <w:top w:val="none" w:sz="0" w:space="0" w:color="auto"/>
        <w:left w:val="none" w:sz="0" w:space="0" w:color="auto"/>
        <w:bottom w:val="none" w:sz="0" w:space="0" w:color="auto"/>
        <w:right w:val="none" w:sz="0" w:space="0" w:color="auto"/>
      </w:divBdr>
    </w:div>
    <w:div w:id="1985236875">
      <w:bodyDiv w:val="1"/>
      <w:marLeft w:val="0"/>
      <w:marRight w:val="0"/>
      <w:marTop w:val="0"/>
      <w:marBottom w:val="0"/>
      <w:divBdr>
        <w:top w:val="none" w:sz="0" w:space="0" w:color="auto"/>
        <w:left w:val="none" w:sz="0" w:space="0" w:color="auto"/>
        <w:bottom w:val="none" w:sz="0" w:space="0" w:color="auto"/>
        <w:right w:val="none" w:sz="0" w:space="0" w:color="auto"/>
      </w:divBdr>
    </w:div>
    <w:div w:id="1985355188">
      <w:bodyDiv w:val="1"/>
      <w:marLeft w:val="0"/>
      <w:marRight w:val="0"/>
      <w:marTop w:val="0"/>
      <w:marBottom w:val="0"/>
      <w:divBdr>
        <w:top w:val="none" w:sz="0" w:space="0" w:color="auto"/>
        <w:left w:val="none" w:sz="0" w:space="0" w:color="auto"/>
        <w:bottom w:val="none" w:sz="0" w:space="0" w:color="auto"/>
        <w:right w:val="none" w:sz="0" w:space="0" w:color="auto"/>
      </w:divBdr>
    </w:div>
    <w:div w:id="1985428953">
      <w:bodyDiv w:val="1"/>
      <w:marLeft w:val="0"/>
      <w:marRight w:val="0"/>
      <w:marTop w:val="0"/>
      <w:marBottom w:val="0"/>
      <w:divBdr>
        <w:top w:val="none" w:sz="0" w:space="0" w:color="auto"/>
        <w:left w:val="none" w:sz="0" w:space="0" w:color="auto"/>
        <w:bottom w:val="none" w:sz="0" w:space="0" w:color="auto"/>
        <w:right w:val="none" w:sz="0" w:space="0" w:color="auto"/>
      </w:divBdr>
    </w:div>
    <w:div w:id="1985576251">
      <w:bodyDiv w:val="1"/>
      <w:marLeft w:val="0"/>
      <w:marRight w:val="0"/>
      <w:marTop w:val="0"/>
      <w:marBottom w:val="0"/>
      <w:divBdr>
        <w:top w:val="none" w:sz="0" w:space="0" w:color="auto"/>
        <w:left w:val="none" w:sz="0" w:space="0" w:color="auto"/>
        <w:bottom w:val="none" w:sz="0" w:space="0" w:color="auto"/>
        <w:right w:val="none" w:sz="0" w:space="0" w:color="auto"/>
      </w:divBdr>
    </w:div>
    <w:div w:id="1985694748">
      <w:bodyDiv w:val="1"/>
      <w:marLeft w:val="0"/>
      <w:marRight w:val="0"/>
      <w:marTop w:val="0"/>
      <w:marBottom w:val="0"/>
      <w:divBdr>
        <w:top w:val="none" w:sz="0" w:space="0" w:color="auto"/>
        <w:left w:val="none" w:sz="0" w:space="0" w:color="auto"/>
        <w:bottom w:val="none" w:sz="0" w:space="0" w:color="auto"/>
        <w:right w:val="none" w:sz="0" w:space="0" w:color="auto"/>
      </w:divBdr>
    </w:div>
    <w:div w:id="1985817649">
      <w:bodyDiv w:val="1"/>
      <w:marLeft w:val="0"/>
      <w:marRight w:val="0"/>
      <w:marTop w:val="0"/>
      <w:marBottom w:val="0"/>
      <w:divBdr>
        <w:top w:val="none" w:sz="0" w:space="0" w:color="auto"/>
        <w:left w:val="none" w:sz="0" w:space="0" w:color="auto"/>
        <w:bottom w:val="none" w:sz="0" w:space="0" w:color="auto"/>
        <w:right w:val="none" w:sz="0" w:space="0" w:color="auto"/>
      </w:divBdr>
    </w:div>
    <w:div w:id="1986859456">
      <w:bodyDiv w:val="1"/>
      <w:marLeft w:val="0"/>
      <w:marRight w:val="0"/>
      <w:marTop w:val="0"/>
      <w:marBottom w:val="0"/>
      <w:divBdr>
        <w:top w:val="none" w:sz="0" w:space="0" w:color="auto"/>
        <w:left w:val="none" w:sz="0" w:space="0" w:color="auto"/>
        <w:bottom w:val="none" w:sz="0" w:space="0" w:color="auto"/>
        <w:right w:val="none" w:sz="0" w:space="0" w:color="auto"/>
      </w:divBdr>
    </w:div>
    <w:div w:id="1987002962">
      <w:bodyDiv w:val="1"/>
      <w:marLeft w:val="0"/>
      <w:marRight w:val="0"/>
      <w:marTop w:val="0"/>
      <w:marBottom w:val="0"/>
      <w:divBdr>
        <w:top w:val="none" w:sz="0" w:space="0" w:color="auto"/>
        <w:left w:val="none" w:sz="0" w:space="0" w:color="auto"/>
        <w:bottom w:val="none" w:sz="0" w:space="0" w:color="auto"/>
        <w:right w:val="none" w:sz="0" w:space="0" w:color="auto"/>
      </w:divBdr>
    </w:div>
    <w:div w:id="1987196352">
      <w:bodyDiv w:val="1"/>
      <w:marLeft w:val="0"/>
      <w:marRight w:val="0"/>
      <w:marTop w:val="0"/>
      <w:marBottom w:val="0"/>
      <w:divBdr>
        <w:top w:val="none" w:sz="0" w:space="0" w:color="auto"/>
        <w:left w:val="none" w:sz="0" w:space="0" w:color="auto"/>
        <w:bottom w:val="none" w:sz="0" w:space="0" w:color="auto"/>
        <w:right w:val="none" w:sz="0" w:space="0" w:color="auto"/>
      </w:divBdr>
    </w:div>
    <w:div w:id="1987512974">
      <w:bodyDiv w:val="1"/>
      <w:marLeft w:val="0"/>
      <w:marRight w:val="0"/>
      <w:marTop w:val="0"/>
      <w:marBottom w:val="0"/>
      <w:divBdr>
        <w:top w:val="none" w:sz="0" w:space="0" w:color="auto"/>
        <w:left w:val="none" w:sz="0" w:space="0" w:color="auto"/>
        <w:bottom w:val="none" w:sz="0" w:space="0" w:color="auto"/>
        <w:right w:val="none" w:sz="0" w:space="0" w:color="auto"/>
      </w:divBdr>
    </w:div>
    <w:div w:id="1987708358">
      <w:bodyDiv w:val="1"/>
      <w:marLeft w:val="0"/>
      <w:marRight w:val="0"/>
      <w:marTop w:val="0"/>
      <w:marBottom w:val="0"/>
      <w:divBdr>
        <w:top w:val="none" w:sz="0" w:space="0" w:color="auto"/>
        <w:left w:val="none" w:sz="0" w:space="0" w:color="auto"/>
        <w:bottom w:val="none" w:sz="0" w:space="0" w:color="auto"/>
        <w:right w:val="none" w:sz="0" w:space="0" w:color="auto"/>
      </w:divBdr>
    </w:div>
    <w:div w:id="1987733182">
      <w:bodyDiv w:val="1"/>
      <w:marLeft w:val="0"/>
      <w:marRight w:val="0"/>
      <w:marTop w:val="0"/>
      <w:marBottom w:val="0"/>
      <w:divBdr>
        <w:top w:val="none" w:sz="0" w:space="0" w:color="auto"/>
        <w:left w:val="none" w:sz="0" w:space="0" w:color="auto"/>
        <w:bottom w:val="none" w:sz="0" w:space="0" w:color="auto"/>
        <w:right w:val="none" w:sz="0" w:space="0" w:color="auto"/>
      </w:divBdr>
    </w:div>
    <w:div w:id="1987776399">
      <w:bodyDiv w:val="1"/>
      <w:marLeft w:val="0"/>
      <w:marRight w:val="0"/>
      <w:marTop w:val="0"/>
      <w:marBottom w:val="0"/>
      <w:divBdr>
        <w:top w:val="none" w:sz="0" w:space="0" w:color="auto"/>
        <w:left w:val="none" w:sz="0" w:space="0" w:color="auto"/>
        <w:bottom w:val="none" w:sz="0" w:space="0" w:color="auto"/>
        <w:right w:val="none" w:sz="0" w:space="0" w:color="auto"/>
      </w:divBdr>
    </w:div>
    <w:div w:id="1987926824">
      <w:bodyDiv w:val="1"/>
      <w:marLeft w:val="0"/>
      <w:marRight w:val="0"/>
      <w:marTop w:val="0"/>
      <w:marBottom w:val="0"/>
      <w:divBdr>
        <w:top w:val="none" w:sz="0" w:space="0" w:color="auto"/>
        <w:left w:val="none" w:sz="0" w:space="0" w:color="auto"/>
        <w:bottom w:val="none" w:sz="0" w:space="0" w:color="auto"/>
        <w:right w:val="none" w:sz="0" w:space="0" w:color="auto"/>
      </w:divBdr>
    </w:div>
    <w:div w:id="1987973894">
      <w:bodyDiv w:val="1"/>
      <w:marLeft w:val="0"/>
      <w:marRight w:val="0"/>
      <w:marTop w:val="0"/>
      <w:marBottom w:val="0"/>
      <w:divBdr>
        <w:top w:val="none" w:sz="0" w:space="0" w:color="auto"/>
        <w:left w:val="none" w:sz="0" w:space="0" w:color="auto"/>
        <w:bottom w:val="none" w:sz="0" w:space="0" w:color="auto"/>
        <w:right w:val="none" w:sz="0" w:space="0" w:color="auto"/>
      </w:divBdr>
    </w:div>
    <w:div w:id="1988052300">
      <w:bodyDiv w:val="1"/>
      <w:marLeft w:val="0"/>
      <w:marRight w:val="0"/>
      <w:marTop w:val="0"/>
      <w:marBottom w:val="0"/>
      <w:divBdr>
        <w:top w:val="none" w:sz="0" w:space="0" w:color="auto"/>
        <w:left w:val="none" w:sz="0" w:space="0" w:color="auto"/>
        <w:bottom w:val="none" w:sz="0" w:space="0" w:color="auto"/>
        <w:right w:val="none" w:sz="0" w:space="0" w:color="auto"/>
      </w:divBdr>
    </w:div>
    <w:div w:id="1988127537">
      <w:bodyDiv w:val="1"/>
      <w:marLeft w:val="0"/>
      <w:marRight w:val="0"/>
      <w:marTop w:val="0"/>
      <w:marBottom w:val="0"/>
      <w:divBdr>
        <w:top w:val="none" w:sz="0" w:space="0" w:color="auto"/>
        <w:left w:val="none" w:sz="0" w:space="0" w:color="auto"/>
        <w:bottom w:val="none" w:sz="0" w:space="0" w:color="auto"/>
        <w:right w:val="none" w:sz="0" w:space="0" w:color="auto"/>
      </w:divBdr>
    </w:div>
    <w:div w:id="1988391883">
      <w:bodyDiv w:val="1"/>
      <w:marLeft w:val="0"/>
      <w:marRight w:val="0"/>
      <w:marTop w:val="0"/>
      <w:marBottom w:val="0"/>
      <w:divBdr>
        <w:top w:val="none" w:sz="0" w:space="0" w:color="auto"/>
        <w:left w:val="none" w:sz="0" w:space="0" w:color="auto"/>
        <w:bottom w:val="none" w:sz="0" w:space="0" w:color="auto"/>
        <w:right w:val="none" w:sz="0" w:space="0" w:color="auto"/>
      </w:divBdr>
    </w:div>
    <w:div w:id="1988624814">
      <w:bodyDiv w:val="1"/>
      <w:marLeft w:val="0"/>
      <w:marRight w:val="0"/>
      <w:marTop w:val="0"/>
      <w:marBottom w:val="0"/>
      <w:divBdr>
        <w:top w:val="none" w:sz="0" w:space="0" w:color="auto"/>
        <w:left w:val="none" w:sz="0" w:space="0" w:color="auto"/>
        <w:bottom w:val="none" w:sz="0" w:space="0" w:color="auto"/>
        <w:right w:val="none" w:sz="0" w:space="0" w:color="auto"/>
      </w:divBdr>
    </w:div>
    <w:div w:id="1988700578">
      <w:bodyDiv w:val="1"/>
      <w:marLeft w:val="0"/>
      <w:marRight w:val="0"/>
      <w:marTop w:val="0"/>
      <w:marBottom w:val="0"/>
      <w:divBdr>
        <w:top w:val="none" w:sz="0" w:space="0" w:color="auto"/>
        <w:left w:val="none" w:sz="0" w:space="0" w:color="auto"/>
        <w:bottom w:val="none" w:sz="0" w:space="0" w:color="auto"/>
        <w:right w:val="none" w:sz="0" w:space="0" w:color="auto"/>
      </w:divBdr>
    </w:div>
    <w:div w:id="1989018190">
      <w:bodyDiv w:val="1"/>
      <w:marLeft w:val="0"/>
      <w:marRight w:val="0"/>
      <w:marTop w:val="0"/>
      <w:marBottom w:val="0"/>
      <w:divBdr>
        <w:top w:val="none" w:sz="0" w:space="0" w:color="auto"/>
        <w:left w:val="none" w:sz="0" w:space="0" w:color="auto"/>
        <w:bottom w:val="none" w:sz="0" w:space="0" w:color="auto"/>
        <w:right w:val="none" w:sz="0" w:space="0" w:color="auto"/>
      </w:divBdr>
    </w:div>
    <w:div w:id="1989046910">
      <w:bodyDiv w:val="1"/>
      <w:marLeft w:val="0"/>
      <w:marRight w:val="0"/>
      <w:marTop w:val="0"/>
      <w:marBottom w:val="0"/>
      <w:divBdr>
        <w:top w:val="none" w:sz="0" w:space="0" w:color="auto"/>
        <w:left w:val="none" w:sz="0" w:space="0" w:color="auto"/>
        <w:bottom w:val="none" w:sz="0" w:space="0" w:color="auto"/>
        <w:right w:val="none" w:sz="0" w:space="0" w:color="auto"/>
      </w:divBdr>
    </w:div>
    <w:div w:id="1989246071">
      <w:bodyDiv w:val="1"/>
      <w:marLeft w:val="0"/>
      <w:marRight w:val="0"/>
      <w:marTop w:val="0"/>
      <w:marBottom w:val="0"/>
      <w:divBdr>
        <w:top w:val="none" w:sz="0" w:space="0" w:color="auto"/>
        <w:left w:val="none" w:sz="0" w:space="0" w:color="auto"/>
        <w:bottom w:val="none" w:sz="0" w:space="0" w:color="auto"/>
        <w:right w:val="none" w:sz="0" w:space="0" w:color="auto"/>
      </w:divBdr>
    </w:div>
    <w:div w:id="1989476564">
      <w:bodyDiv w:val="1"/>
      <w:marLeft w:val="0"/>
      <w:marRight w:val="0"/>
      <w:marTop w:val="0"/>
      <w:marBottom w:val="0"/>
      <w:divBdr>
        <w:top w:val="none" w:sz="0" w:space="0" w:color="auto"/>
        <w:left w:val="none" w:sz="0" w:space="0" w:color="auto"/>
        <w:bottom w:val="none" w:sz="0" w:space="0" w:color="auto"/>
        <w:right w:val="none" w:sz="0" w:space="0" w:color="auto"/>
      </w:divBdr>
    </w:div>
    <w:div w:id="1989627736">
      <w:bodyDiv w:val="1"/>
      <w:marLeft w:val="0"/>
      <w:marRight w:val="0"/>
      <w:marTop w:val="0"/>
      <w:marBottom w:val="0"/>
      <w:divBdr>
        <w:top w:val="none" w:sz="0" w:space="0" w:color="auto"/>
        <w:left w:val="none" w:sz="0" w:space="0" w:color="auto"/>
        <w:bottom w:val="none" w:sz="0" w:space="0" w:color="auto"/>
        <w:right w:val="none" w:sz="0" w:space="0" w:color="auto"/>
      </w:divBdr>
    </w:div>
    <w:div w:id="1989699965">
      <w:bodyDiv w:val="1"/>
      <w:marLeft w:val="0"/>
      <w:marRight w:val="0"/>
      <w:marTop w:val="0"/>
      <w:marBottom w:val="0"/>
      <w:divBdr>
        <w:top w:val="none" w:sz="0" w:space="0" w:color="auto"/>
        <w:left w:val="none" w:sz="0" w:space="0" w:color="auto"/>
        <w:bottom w:val="none" w:sz="0" w:space="0" w:color="auto"/>
        <w:right w:val="none" w:sz="0" w:space="0" w:color="auto"/>
      </w:divBdr>
    </w:div>
    <w:div w:id="1989895230">
      <w:bodyDiv w:val="1"/>
      <w:marLeft w:val="0"/>
      <w:marRight w:val="0"/>
      <w:marTop w:val="0"/>
      <w:marBottom w:val="0"/>
      <w:divBdr>
        <w:top w:val="none" w:sz="0" w:space="0" w:color="auto"/>
        <w:left w:val="none" w:sz="0" w:space="0" w:color="auto"/>
        <w:bottom w:val="none" w:sz="0" w:space="0" w:color="auto"/>
        <w:right w:val="none" w:sz="0" w:space="0" w:color="auto"/>
      </w:divBdr>
    </w:div>
    <w:div w:id="1989937420">
      <w:bodyDiv w:val="1"/>
      <w:marLeft w:val="0"/>
      <w:marRight w:val="0"/>
      <w:marTop w:val="0"/>
      <w:marBottom w:val="0"/>
      <w:divBdr>
        <w:top w:val="none" w:sz="0" w:space="0" w:color="auto"/>
        <w:left w:val="none" w:sz="0" w:space="0" w:color="auto"/>
        <w:bottom w:val="none" w:sz="0" w:space="0" w:color="auto"/>
        <w:right w:val="none" w:sz="0" w:space="0" w:color="auto"/>
      </w:divBdr>
    </w:div>
    <w:div w:id="1990015421">
      <w:bodyDiv w:val="1"/>
      <w:marLeft w:val="0"/>
      <w:marRight w:val="0"/>
      <w:marTop w:val="0"/>
      <w:marBottom w:val="0"/>
      <w:divBdr>
        <w:top w:val="none" w:sz="0" w:space="0" w:color="auto"/>
        <w:left w:val="none" w:sz="0" w:space="0" w:color="auto"/>
        <w:bottom w:val="none" w:sz="0" w:space="0" w:color="auto"/>
        <w:right w:val="none" w:sz="0" w:space="0" w:color="auto"/>
      </w:divBdr>
    </w:div>
    <w:div w:id="1990088522">
      <w:bodyDiv w:val="1"/>
      <w:marLeft w:val="0"/>
      <w:marRight w:val="0"/>
      <w:marTop w:val="0"/>
      <w:marBottom w:val="0"/>
      <w:divBdr>
        <w:top w:val="none" w:sz="0" w:space="0" w:color="auto"/>
        <w:left w:val="none" w:sz="0" w:space="0" w:color="auto"/>
        <w:bottom w:val="none" w:sz="0" w:space="0" w:color="auto"/>
        <w:right w:val="none" w:sz="0" w:space="0" w:color="auto"/>
      </w:divBdr>
    </w:div>
    <w:div w:id="1990285948">
      <w:bodyDiv w:val="1"/>
      <w:marLeft w:val="0"/>
      <w:marRight w:val="0"/>
      <w:marTop w:val="0"/>
      <w:marBottom w:val="0"/>
      <w:divBdr>
        <w:top w:val="none" w:sz="0" w:space="0" w:color="auto"/>
        <w:left w:val="none" w:sz="0" w:space="0" w:color="auto"/>
        <w:bottom w:val="none" w:sz="0" w:space="0" w:color="auto"/>
        <w:right w:val="none" w:sz="0" w:space="0" w:color="auto"/>
      </w:divBdr>
    </w:div>
    <w:div w:id="1990478980">
      <w:bodyDiv w:val="1"/>
      <w:marLeft w:val="0"/>
      <w:marRight w:val="0"/>
      <w:marTop w:val="0"/>
      <w:marBottom w:val="0"/>
      <w:divBdr>
        <w:top w:val="none" w:sz="0" w:space="0" w:color="auto"/>
        <w:left w:val="none" w:sz="0" w:space="0" w:color="auto"/>
        <w:bottom w:val="none" w:sz="0" w:space="0" w:color="auto"/>
        <w:right w:val="none" w:sz="0" w:space="0" w:color="auto"/>
      </w:divBdr>
    </w:div>
    <w:div w:id="1990547636">
      <w:bodyDiv w:val="1"/>
      <w:marLeft w:val="0"/>
      <w:marRight w:val="0"/>
      <w:marTop w:val="0"/>
      <w:marBottom w:val="0"/>
      <w:divBdr>
        <w:top w:val="none" w:sz="0" w:space="0" w:color="auto"/>
        <w:left w:val="none" w:sz="0" w:space="0" w:color="auto"/>
        <w:bottom w:val="none" w:sz="0" w:space="0" w:color="auto"/>
        <w:right w:val="none" w:sz="0" w:space="0" w:color="auto"/>
      </w:divBdr>
    </w:div>
    <w:div w:id="1990554131">
      <w:bodyDiv w:val="1"/>
      <w:marLeft w:val="0"/>
      <w:marRight w:val="0"/>
      <w:marTop w:val="0"/>
      <w:marBottom w:val="0"/>
      <w:divBdr>
        <w:top w:val="none" w:sz="0" w:space="0" w:color="auto"/>
        <w:left w:val="none" w:sz="0" w:space="0" w:color="auto"/>
        <w:bottom w:val="none" w:sz="0" w:space="0" w:color="auto"/>
        <w:right w:val="none" w:sz="0" w:space="0" w:color="auto"/>
      </w:divBdr>
    </w:div>
    <w:div w:id="1990742390">
      <w:bodyDiv w:val="1"/>
      <w:marLeft w:val="0"/>
      <w:marRight w:val="0"/>
      <w:marTop w:val="0"/>
      <w:marBottom w:val="0"/>
      <w:divBdr>
        <w:top w:val="none" w:sz="0" w:space="0" w:color="auto"/>
        <w:left w:val="none" w:sz="0" w:space="0" w:color="auto"/>
        <w:bottom w:val="none" w:sz="0" w:space="0" w:color="auto"/>
        <w:right w:val="none" w:sz="0" w:space="0" w:color="auto"/>
      </w:divBdr>
    </w:div>
    <w:div w:id="1990789640">
      <w:bodyDiv w:val="1"/>
      <w:marLeft w:val="0"/>
      <w:marRight w:val="0"/>
      <w:marTop w:val="0"/>
      <w:marBottom w:val="0"/>
      <w:divBdr>
        <w:top w:val="none" w:sz="0" w:space="0" w:color="auto"/>
        <w:left w:val="none" w:sz="0" w:space="0" w:color="auto"/>
        <w:bottom w:val="none" w:sz="0" w:space="0" w:color="auto"/>
        <w:right w:val="none" w:sz="0" w:space="0" w:color="auto"/>
      </w:divBdr>
    </w:div>
    <w:div w:id="1990861809">
      <w:bodyDiv w:val="1"/>
      <w:marLeft w:val="0"/>
      <w:marRight w:val="0"/>
      <w:marTop w:val="0"/>
      <w:marBottom w:val="0"/>
      <w:divBdr>
        <w:top w:val="none" w:sz="0" w:space="0" w:color="auto"/>
        <w:left w:val="none" w:sz="0" w:space="0" w:color="auto"/>
        <w:bottom w:val="none" w:sz="0" w:space="0" w:color="auto"/>
        <w:right w:val="none" w:sz="0" w:space="0" w:color="auto"/>
      </w:divBdr>
    </w:div>
    <w:div w:id="1990866355">
      <w:bodyDiv w:val="1"/>
      <w:marLeft w:val="0"/>
      <w:marRight w:val="0"/>
      <w:marTop w:val="0"/>
      <w:marBottom w:val="0"/>
      <w:divBdr>
        <w:top w:val="none" w:sz="0" w:space="0" w:color="auto"/>
        <w:left w:val="none" w:sz="0" w:space="0" w:color="auto"/>
        <w:bottom w:val="none" w:sz="0" w:space="0" w:color="auto"/>
        <w:right w:val="none" w:sz="0" w:space="0" w:color="auto"/>
      </w:divBdr>
    </w:div>
    <w:div w:id="1990867375">
      <w:bodyDiv w:val="1"/>
      <w:marLeft w:val="0"/>
      <w:marRight w:val="0"/>
      <w:marTop w:val="0"/>
      <w:marBottom w:val="0"/>
      <w:divBdr>
        <w:top w:val="none" w:sz="0" w:space="0" w:color="auto"/>
        <w:left w:val="none" w:sz="0" w:space="0" w:color="auto"/>
        <w:bottom w:val="none" w:sz="0" w:space="0" w:color="auto"/>
        <w:right w:val="none" w:sz="0" w:space="0" w:color="auto"/>
      </w:divBdr>
    </w:div>
    <w:div w:id="1990934347">
      <w:bodyDiv w:val="1"/>
      <w:marLeft w:val="0"/>
      <w:marRight w:val="0"/>
      <w:marTop w:val="0"/>
      <w:marBottom w:val="0"/>
      <w:divBdr>
        <w:top w:val="none" w:sz="0" w:space="0" w:color="auto"/>
        <w:left w:val="none" w:sz="0" w:space="0" w:color="auto"/>
        <w:bottom w:val="none" w:sz="0" w:space="0" w:color="auto"/>
        <w:right w:val="none" w:sz="0" w:space="0" w:color="auto"/>
      </w:divBdr>
    </w:div>
    <w:div w:id="1990934703">
      <w:bodyDiv w:val="1"/>
      <w:marLeft w:val="0"/>
      <w:marRight w:val="0"/>
      <w:marTop w:val="0"/>
      <w:marBottom w:val="0"/>
      <w:divBdr>
        <w:top w:val="none" w:sz="0" w:space="0" w:color="auto"/>
        <w:left w:val="none" w:sz="0" w:space="0" w:color="auto"/>
        <w:bottom w:val="none" w:sz="0" w:space="0" w:color="auto"/>
        <w:right w:val="none" w:sz="0" w:space="0" w:color="auto"/>
      </w:divBdr>
    </w:div>
    <w:div w:id="1990939028">
      <w:bodyDiv w:val="1"/>
      <w:marLeft w:val="0"/>
      <w:marRight w:val="0"/>
      <w:marTop w:val="0"/>
      <w:marBottom w:val="0"/>
      <w:divBdr>
        <w:top w:val="none" w:sz="0" w:space="0" w:color="auto"/>
        <w:left w:val="none" w:sz="0" w:space="0" w:color="auto"/>
        <w:bottom w:val="none" w:sz="0" w:space="0" w:color="auto"/>
        <w:right w:val="none" w:sz="0" w:space="0" w:color="auto"/>
      </w:divBdr>
    </w:div>
    <w:div w:id="1991061158">
      <w:bodyDiv w:val="1"/>
      <w:marLeft w:val="0"/>
      <w:marRight w:val="0"/>
      <w:marTop w:val="0"/>
      <w:marBottom w:val="0"/>
      <w:divBdr>
        <w:top w:val="none" w:sz="0" w:space="0" w:color="auto"/>
        <w:left w:val="none" w:sz="0" w:space="0" w:color="auto"/>
        <w:bottom w:val="none" w:sz="0" w:space="0" w:color="auto"/>
        <w:right w:val="none" w:sz="0" w:space="0" w:color="auto"/>
      </w:divBdr>
    </w:div>
    <w:div w:id="1991397356">
      <w:bodyDiv w:val="1"/>
      <w:marLeft w:val="0"/>
      <w:marRight w:val="0"/>
      <w:marTop w:val="0"/>
      <w:marBottom w:val="0"/>
      <w:divBdr>
        <w:top w:val="none" w:sz="0" w:space="0" w:color="auto"/>
        <w:left w:val="none" w:sz="0" w:space="0" w:color="auto"/>
        <w:bottom w:val="none" w:sz="0" w:space="0" w:color="auto"/>
        <w:right w:val="none" w:sz="0" w:space="0" w:color="auto"/>
      </w:divBdr>
    </w:div>
    <w:div w:id="1991708103">
      <w:bodyDiv w:val="1"/>
      <w:marLeft w:val="0"/>
      <w:marRight w:val="0"/>
      <w:marTop w:val="0"/>
      <w:marBottom w:val="0"/>
      <w:divBdr>
        <w:top w:val="none" w:sz="0" w:space="0" w:color="auto"/>
        <w:left w:val="none" w:sz="0" w:space="0" w:color="auto"/>
        <w:bottom w:val="none" w:sz="0" w:space="0" w:color="auto"/>
        <w:right w:val="none" w:sz="0" w:space="0" w:color="auto"/>
      </w:divBdr>
    </w:div>
    <w:div w:id="1991714568">
      <w:bodyDiv w:val="1"/>
      <w:marLeft w:val="0"/>
      <w:marRight w:val="0"/>
      <w:marTop w:val="0"/>
      <w:marBottom w:val="0"/>
      <w:divBdr>
        <w:top w:val="none" w:sz="0" w:space="0" w:color="auto"/>
        <w:left w:val="none" w:sz="0" w:space="0" w:color="auto"/>
        <w:bottom w:val="none" w:sz="0" w:space="0" w:color="auto"/>
        <w:right w:val="none" w:sz="0" w:space="0" w:color="auto"/>
      </w:divBdr>
    </w:div>
    <w:div w:id="1991903407">
      <w:bodyDiv w:val="1"/>
      <w:marLeft w:val="0"/>
      <w:marRight w:val="0"/>
      <w:marTop w:val="0"/>
      <w:marBottom w:val="0"/>
      <w:divBdr>
        <w:top w:val="none" w:sz="0" w:space="0" w:color="auto"/>
        <w:left w:val="none" w:sz="0" w:space="0" w:color="auto"/>
        <w:bottom w:val="none" w:sz="0" w:space="0" w:color="auto"/>
        <w:right w:val="none" w:sz="0" w:space="0" w:color="auto"/>
      </w:divBdr>
    </w:div>
    <w:div w:id="1991908717">
      <w:bodyDiv w:val="1"/>
      <w:marLeft w:val="0"/>
      <w:marRight w:val="0"/>
      <w:marTop w:val="0"/>
      <w:marBottom w:val="0"/>
      <w:divBdr>
        <w:top w:val="none" w:sz="0" w:space="0" w:color="auto"/>
        <w:left w:val="none" w:sz="0" w:space="0" w:color="auto"/>
        <w:bottom w:val="none" w:sz="0" w:space="0" w:color="auto"/>
        <w:right w:val="none" w:sz="0" w:space="0" w:color="auto"/>
      </w:divBdr>
    </w:div>
    <w:div w:id="1991933382">
      <w:bodyDiv w:val="1"/>
      <w:marLeft w:val="0"/>
      <w:marRight w:val="0"/>
      <w:marTop w:val="0"/>
      <w:marBottom w:val="0"/>
      <w:divBdr>
        <w:top w:val="none" w:sz="0" w:space="0" w:color="auto"/>
        <w:left w:val="none" w:sz="0" w:space="0" w:color="auto"/>
        <w:bottom w:val="none" w:sz="0" w:space="0" w:color="auto"/>
        <w:right w:val="none" w:sz="0" w:space="0" w:color="auto"/>
      </w:divBdr>
    </w:div>
    <w:div w:id="1991977752">
      <w:bodyDiv w:val="1"/>
      <w:marLeft w:val="0"/>
      <w:marRight w:val="0"/>
      <w:marTop w:val="0"/>
      <w:marBottom w:val="0"/>
      <w:divBdr>
        <w:top w:val="none" w:sz="0" w:space="0" w:color="auto"/>
        <w:left w:val="none" w:sz="0" w:space="0" w:color="auto"/>
        <w:bottom w:val="none" w:sz="0" w:space="0" w:color="auto"/>
        <w:right w:val="none" w:sz="0" w:space="0" w:color="auto"/>
      </w:divBdr>
    </w:div>
    <w:div w:id="1991984888">
      <w:bodyDiv w:val="1"/>
      <w:marLeft w:val="0"/>
      <w:marRight w:val="0"/>
      <w:marTop w:val="0"/>
      <w:marBottom w:val="0"/>
      <w:divBdr>
        <w:top w:val="none" w:sz="0" w:space="0" w:color="auto"/>
        <w:left w:val="none" w:sz="0" w:space="0" w:color="auto"/>
        <w:bottom w:val="none" w:sz="0" w:space="0" w:color="auto"/>
        <w:right w:val="none" w:sz="0" w:space="0" w:color="auto"/>
      </w:divBdr>
    </w:div>
    <w:div w:id="1992321797">
      <w:bodyDiv w:val="1"/>
      <w:marLeft w:val="0"/>
      <w:marRight w:val="0"/>
      <w:marTop w:val="0"/>
      <w:marBottom w:val="0"/>
      <w:divBdr>
        <w:top w:val="none" w:sz="0" w:space="0" w:color="auto"/>
        <w:left w:val="none" w:sz="0" w:space="0" w:color="auto"/>
        <w:bottom w:val="none" w:sz="0" w:space="0" w:color="auto"/>
        <w:right w:val="none" w:sz="0" w:space="0" w:color="auto"/>
      </w:divBdr>
    </w:div>
    <w:div w:id="1992520898">
      <w:bodyDiv w:val="1"/>
      <w:marLeft w:val="0"/>
      <w:marRight w:val="0"/>
      <w:marTop w:val="0"/>
      <w:marBottom w:val="0"/>
      <w:divBdr>
        <w:top w:val="none" w:sz="0" w:space="0" w:color="auto"/>
        <w:left w:val="none" w:sz="0" w:space="0" w:color="auto"/>
        <w:bottom w:val="none" w:sz="0" w:space="0" w:color="auto"/>
        <w:right w:val="none" w:sz="0" w:space="0" w:color="auto"/>
      </w:divBdr>
    </w:div>
    <w:div w:id="1992563875">
      <w:bodyDiv w:val="1"/>
      <w:marLeft w:val="0"/>
      <w:marRight w:val="0"/>
      <w:marTop w:val="0"/>
      <w:marBottom w:val="0"/>
      <w:divBdr>
        <w:top w:val="none" w:sz="0" w:space="0" w:color="auto"/>
        <w:left w:val="none" w:sz="0" w:space="0" w:color="auto"/>
        <w:bottom w:val="none" w:sz="0" w:space="0" w:color="auto"/>
        <w:right w:val="none" w:sz="0" w:space="0" w:color="auto"/>
      </w:divBdr>
    </w:div>
    <w:div w:id="1992706230">
      <w:bodyDiv w:val="1"/>
      <w:marLeft w:val="0"/>
      <w:marRight w:val="0"/>
      <w:marTop w:val="0"/>
      <w:marBottom w:val="0"/>
      <w:divBdr>
        <w:top w:val="none" w:sz="0" w:space="0" w:color="auto"/>
        <w:left w:val="none" w:sz="0" w:space="0" w:color="auto"/>
        <w:bottom w:val="none" w:sz="0" w:space="0" w:color="auto"/>
        <w:right w:val="none" w:sz="0" w:space="0" w:color="auto"/>
      </w:divBdr>
    </w:div>
    <w:div w:id="1992828378">
      <w:bodyDiv w:val="1"/>
      <w:marLeft w:val="0"/>
      <w:marRight w:val="0"/>
      <w:marTop w:val="0"/>
      <w:marBottom w:val="0"/>
      <w:divBdr>
        <w:top w:val="none" w:sz="0" w:space="0" w:color="auto"/>
        <w:left w:val="none" w:sz="0" w:space="0" w:color="auto"/>
        <w:bottom w:val="none" w:sz="0" w:space="0" w:color="auto"/>
        <w:right w:val="none" w:sz="0" w:space="0" w:color="auto"/>
      </w:divBdr>
    </w:div>
    <w:div w:id="1992904158">
      <w:bodyDiv w:val="1"/>
      <w:marLeft w:val="0"/>
      <w:marRight w:val="0"/>
      <w:marTop w:val="0"/>
      <w:marBottom w:val="0"/>
      <w:divBdr>
        <w:top w:val="none" w:sz="0" w:space="0" w:color="auto"/>
        <w:left w:val="none" w:sz="0" w:space="0" w:color="auto"/>
        <w:bottom w:val="none" w:sz="0" w:space="0" w:color="auto"/>
        <w:right w:val="none" w:sz="0" w:space="0" w:color="auto"/>
      </w:divBdr>
    </w:div>
    <w:div w:id="1993093735">
      <w:bodyDiv w:val="1"/>
      <w:marLeft w:val="0"/>
      <w:marRight w:val="0"/>
      <w:marTop w:val="0"/>
      <w:marBottom w:val="0"/>
      <w:divBdr>
        <w:top w:val="none" w:sz="0" w:space="0" w:color="auto"/>
        <w:left w:val="none" w:sz="0" w:space="0" w:color="auto"/>
        <w:bottom w:val="none" w:sz="0" w:space="0" w:color="auto"/>
        <w:right w:val="none" w:sz="0" w:space="0" w:color="auto"/>
      </w:divBdr>
    </w:div>
    <w:div w:id="1993409549">
      <w:bodyDiv w:val="1"/>
      <w:marLeft w:val="0"/>
      <w:marRight w:val="0"/>
      <w:marTop w:val="0"/>
      <w:marBottom w:val="0"/>
      <w:divBdr>
        <w:top w:val="none" w:sz="0" w:space="0" w:color="auto"/>
        <w:left w:val="none" w:sz="0" w:space="0" w:color="auto"/>
        <w:bottom w:val="none" w:sz="0" w:space="0" w:color="auto"/>
        <w:right w:val="none" w:sz="0" w:space="0" w:color="auto"/>
      </w:divBdr>
    </w:div>
    <w:div w:id="1993554863">
      <w:bodyDiv w:val="1"/>
      <w:marLeft w:val="0"/>
      <w:marRight w:val="0"/>
      <w:marTop w:val="0"/>
      <w:marBottom w:val="0"/>
      <w:divBdr>
        <w:top w:val="none" w:sz="0" w:space="0" w:color="auto"/>
        <w:left w:val="none" w:sz="0" w:space="0" w:color="auto"/>
        <w:bottom w:val="none" w:sz="0" w:space="0" w:color="auto"/>
        <w:right w:val="none" w:sz="0" w:space="0" w:color="auto"/>
      </w:divBdr>
    </w:div>
    <w:div w:id="1993562416">
      <w:bodyDiv w:val="1"/>
      <w:marLeft w:val="0"/>
      <w:marRight w:val="0"/>
      <w:marTop w:val="0"/>
      <w:marBottom w:val="0"/>
      <w:divBdr>
        <w:top w:val="none" w:sz="0" w:space="0" w:color="auto"/>
        <w:left w:val="none" w:sz="0" w:space="0" w:color="auto"/>
        <w:bottom w:val="none" w:sz="0" w:space="0" w:color="auto"/>
        <w:right w:val="none" w:sz="0" w:space="0" w:color="auto"/>
      </w:divBdr>
    </w:div>
    <w:div w:id="1993605514">
      <w:bodyDiv w:val="1"/>
      <w:marLeft w:val="0"/>
      <w:marRight w:val="0"/>
      <w:marTop w:val="0"/>
      <w:marBottom w:val="0"/>
      <w:divBdr>
        <w:top w:val="none" w:sz="0" w:space="0" w:color="auto"/>
        <w:left w:val="none" w:sz="0" w:space="0" w:color="auto"/>
        <w:bottom w:val="none" w:sz="0" w:space="0" w:color="auto"/>
        <w:right w:val="none" w:sz="0" w:space="0" w:color="auto"/>
      </w:divBdr>
    </w:div>
    <w:div w:id="1993680699">
      <w:bodyDiv w:val="1"/>
      <w:marLeft w:val="0"/>
      <w:marRight w:val="0"/>
      <w:marTop w:val="0"/>
      <w:marBottom w:val="0"/>
      <w:divBdr>
        <w:top w:val="none" w:sz="0" w:space="0" w:color="auto"/>
        <w:left w:val="none" w:sz="0" w:space="0" w:color="auto"/>
        <w:bottom w:val="none" w:sz="0" w:space="0" w:color="auto"/>
        <w:right w:val="none" w:sz="0" w:space="0" w:color="auto"/>
      </w:divBdr>
    </w:div>
    <w:div w:id="1993826766">
      <w:bodyDiv w:val="1"/>
      <w:marLeft w:val="0"/>
      <w:marRight w:val="0"/>
      <w:marTop w:val="0"/>
      <w:marBottom w:val="0"/>
      <w:divBdr>
        <w:top w:val="none" w:sz="0" w:space="0" w:color="auto"/>
        <w:left w:val="none" w:sz="0" w:space="0" w:color="auto"/>
        <w:bottom w:val="none" w:sz="0" w:space="0" w:color="auto"/>
        <w:right w:val="none" w:sz="0" w:space="0" w:color="auto"/>
      </w:divBdr>
    </w:div>
    <w:div w:id="1993830712">
      <w:bodyDiv w:val="1"/>
      <w:marLeft w:val="0"/>
      <w:marRight w:val="0"/>
      <w:marTop w:val="0"/>
      <w:marBottom w:val="0"/>
      <w:divBdr>
        <w:top w:val="none" w:sz="0" w:space="0" w:color="auto"/>
        <w:left w:val="none" w:sz="0" w:space="0" w:color="auto"/>
        <w:bottom w:val="none" w:sz="0" w:space="0" w:color="auto"/>
        <w:right w:val="none" w:sz="0" w:space="0" w:color="auto"/>
      </w:divBdr>
    </w:div>
    <w:div w:id="1993872775">
      <w:bodyDiv w:val="1"/>
      <w:marLeft w:val="0"/>
      <w:marRight w:val="0"/>
      <w:marTop w:val="0"/>
      <w:marBottom w:val="0"/>
      <w:divBdr>
        <w:top w:val="none" w:sz="0" w:space="0" w:color="auto"/>
        <w:left w:val="none" w:sz="0" w:space="0" w:color="auto"/>
        <w:bottom w:val="none" w:sz="0" w:space="0" w:color="auto"/>
        <w:right w:val="none" w:sz="0" w:space="0" w:color="auto"/>
      </w:divBdr>
    </w:div>
    <w:div w:id="1993899487">
      <w:bodyDiv w:val="1"/>
      <w:marLeft w:val="0"/>
      <w:marRight w:val="0"/>
      <w:marTop w:val="0"/>
      <w:marBottom w:val="0"/>
      <w:divBdr>
        <w:top w:val="none" w:sz="0" w:space="0" w:color="auto"/>
        <w:left w:val="none" w:sz="0" w:space="0" w:color="auto"/>
        <w:bottom w:val="none" w:sz="0" w:space="0" w:color="auto"/>
        <w:right w:val="none" w:sz="0" w:space="0" w:color="auto"/>
      </w:divBdr>
    </w:div>
    <w:div w:id="1994143824">
      <w:bodyDiv w:val="1"/>
      <w:marLeft w:val="0"/>
      <w:marRight w:val="0"/>
      <w:marTop w:val="0"/>
      <w:marBottom w:val="0"/>
      <w:divBdr>
        <w:top w:val="none" w:sz="0" w:space="0" w:color="auto"/>
        <w:left w:val="none" w:sz="0" w:space="0" w:color="auto"/>
        <w:bottom w:val="none" w:sz="0" w:space="0" w:color="auto"/>
        <w:right w:val="none" w:sz="0" w:space="0" w:color="auto"/>
      </w:divBdr>
    </w:div>
    <w:div w:id="1994328265">
      <w:bodyDiv w:val="1"/>
      <w:marLeft w:val="0"/>
      <w:marRight w:val="0"/>
      <w:marTop w:val="0"/>
      <w:marBottom w:val="0"/>
      <w:divBdr>
        <w:top w:val="none" w:sz="0" w:space="0" w:color="auto"/>
        <w:left w:val="none" w:sz="0" w:space="0" w:color="auto"/>
        <w:bottom w:val="none" w:sz="0" w:space="0" w:color="auto"/>
        <w:right w:val="none" w:sz="0" w:space="0" w:color="auto"/>
      </w:divBdr>
    </w:div>
    <w:div w:id="1994523486">
      <w:bodyDiv w:val="1"/>
      <w:marLeft w:val="0"/>
      <w:marRight w:val="0"/>
      <w:marTop w:val="0"/>
      <w:marBottom w:val="0"/>
      <w:divBdr>
        <w:top w:val="none" w:sz="0" w:space="0" w:color="auto"/>
        <w:left w:val="none" w:sz="0" w:space="0" w:color="auto"/>
        <w:bottom w:val="none" w:sz="0" w:space="0" w:color="auto"/>
        <w:right w:val="none" w:sz="0" w:space="0" w:color="auto"/>
      </w:divBdr>
    </w:div>
    <w:div w:id="1994523818">
      <w:bodyDiv w:val="1"/>
      <w:marLeft w:val="0"/>
      <w:marRight w:val="0"/>
      <w:marTop w:val="0"/>
      <w:marBottom w:val="0"/>
      <w:divBdr>
        <w:top w:val="none" w:sz="0" w:space="0" w:color="auto"/>
        <w:left w:val="none" w:sz="0" w:space="0" w:color="auto"/>
        <w:bottom w:val="none" w:sz="0" w:space="0" w:color="auto"/>
        <w:right w:val="none" w:sz="0" w:space="0" w:color="auto"/>
      </w:divBdr>
    </w:div>
    <w:div w:id="1994529124">
      <w:bodyDiv w:val="1"/>
      <w:marLeft w:val="0"/>
      <w:marRight w:val="0"/>
      <w:marTop w:val="0"/>
      <w:marBottom w:val="0"/>
      <w:divBdr>
        <w:top w:val="none" w:sz="0" w:space="0" w:color="auto"/>
        <w:left w:val="none" w:sz="0" w:space="0" w:color="auto"/>
        <w:bottom w:val="none" w:sz="0" w:space="0" w:color="auto"/>
        <w:right w:val="none" w:sz="0" w:space="0" w:color="auto"/>
      </w:divBdr>
    </w:div>
    <w:div w:id="1994674862">
      <w:bodyDiv w:val="1"/>
      <w:marLeft w:val="0"/>
      <w:marRight w:val="0"/>
      <w:marTop w:val="0"/>
      <w:marBottom w:val="0"/>
      <w:divBdr>
        <w:top w:val="none" w:sz="0" w:space="0" w:color="auto"/>
        <w:left w:val="none" w:sz="0" w:space="0" w:color="auto"/>
        <w:bottom w:val="none" w:sz="0" w:space="0" w:color="auto"/>
        <w:right w:val="none" w:sz="0" w:space="0" w:color="auto"/>
      </w:divBdr>
    </w:div>
    <w:div w:id="1995378647">
      <w:bodyDiv w:val="1"/>
      <w:marLeft w:val="0"/>
      <w:marRight w:val="0"/>
      <w:marTop w:val="0"/>
      <w:marBottom w:val="0"/>
      <w:divBdr>
        <w:top w:val="none" w:sz="0" w:space="0" w:color="auto"/>
        <w:left w:val="none" w:sz="0" w:space="0" w:color="auto"/>
        <w:bottom w:val="none" w:sz="0" w:space="0" w:color="auto"/>
        <w:right w:val="none" w:sz="0" w:space="0" w:color="auto"/>
      </w:divBdr>
    </w:div>
    <w:div w:id="1995403113">
      <w:bodyDiv w:val="1"/>
      <w:marLeft w:val="0"/>
      <w:marRight w:val="0"/>
      <w:marTop w:val="0"/>
      <w:marBottom w:val="0"/>
      <w:divBdr>
        <w:top w:val="none" w:sz="0" w:space="0" w:color="auto"/>
        <w:left w:val="none" w:sz="0" w:space="0" w:color="auto"/>
        <w:bottom w:val="none" w:sz="0" w:space="0" w:color="auto"/>
        <w:right w:val="none" w:sz="0" w:space="0" w:color="auto"/>
      </w:divBdr>
    </w:div>
    <w:div w:id="1995406343">
      <w:bodyDiv w:val="1"/>
      <w:marLeft w:val="0"/>
      <w:marRight w:val="0"/>
      <w:marTop w:val="0"/>
      <w:marBottom w:val="0"/>
      <w:divBdr>
        <w:top w:val="none" w:sz="0" w:space="0" w:color="auto"/>
        <w:left w:val="none" w:sz="0" w:space="0" w:color="auto"/>
        <w:bottom w:val="none" w:sz="0" w:space="0" w:color="auto"/>
        <w:right w:val="none" w:sz="0" w:space="0" w:color="auto"/>
      </w:divBdr>
    </w:div>
    <w:div w:id="1995406853">
      <w:bodyDiv w:val="1"/>
      <w:marLeft w:val="0"/>
      <w:marRight w:val="0"/>
      <w:marTop w:val="0"/>
      <w:marBottom w:val="0"/>
      <w:divBdr>
        <w:top w:val="none" w:sz="0" w:space="0" w:color="auto"/>
        <w:left w:val="none" w:sz="0" w:space="0" w:color="auto"/>
        <w:bottom w:val="none" w:sz="0" w:space="0" w:color="auto"/>
        <w:right w:val="none" w:sz="0" w:space="0" w:color="auto"/>
      </w:divBdr>
    </w:div>
    <w:div w:id="1995645849">
      <w:bodyDiv w:val="1"/>
      <w:marLeft w:val="0"/>
      <w:marRight w:val="0"/>
      <w:marTop w:val="0"/>
      <w:marBottom w:val="0"/>
      <w:divBdr>
        <w:top w:val="none" w:sz="0" w:space="0" w:color="auto"/>
        <w:left w:val="none" w:sz="0" w:space="0" w:color="auto"/>
        <w:bottom w:val="none" w:sz="0" w:space="0" w:color="auto"/>
        <w:right w:val="none" w:sz="0" w:space="0" w:color="auto"/>
      </w:divBdr>
    </w:div>
    <w:div w:id="1996102666">
      <w:bodyDiv w:val="1"/>
      <w:marLeft w:val="0"/>
      <w:marRight w:val="0"/>
      <w:marTop w:val="0"/>
      <w:marBottom w:val="0"/>
      <w:divBdr>
        <w:top w:val="none" w:sz="0" w:space="0" w:color="auto"/>
        <w:left w:val="none" w:sz="0" w:space="0" w:color="auto"/>
        <w:bottom w:val="none" w:sz="0" w:space="0" w:color="auto"/>
        <w:right w:val="none" w:sz="0" w:space="0" w:color="auto"/>
      </w:divBdr>
    </w:div>
    <w:div w:id="1996759624">
      <w:bodyDiv w:val="1"/>
      <w:marLeft w:val="0"/>
      <w:marRight w:val="0"/>
      <w:marTop w:val="0"/>
      <w:marBottom w:val="0"/>
      <w:divBdr>
        <w:top w:val="none" w:sz="0" w:space="0" w:color="auto"/>
        <w:left w:val="none" w:sz="0" w:space="0" w:color="auto"/>
        <w:bottom w:val="none" w:sz="0" w:space="0" w:color="auto"/>
        <w:right w:val="none" w:sz="0" w:space="0" w:color="auto"/>
      </w:divBdr>
    </w:div>
    <w:div w:id="1997369759">
      <w:bodyDiv w:val="1"/>
      <w:marLeft w:val="0"/>
      <w:marRight w:val="0"/>
      <w:marTop w:val="0"/>
      <w:marBottom w:val="0"/>
      <w:divBdr>
        <w:top w:val="none" w:sz="0" w:space="0" w:color="auto"/>
        <w:left w:val="none" w:sz="0" w:space="0" w:color="auto"/>
        <w:bottom w:val="none" w:sz="0" w:space="0" w:color="auto"/>
        <w:right w:val="none" w:sz="0" w:space="0" w:color="auto"/>
      </w:divBdr>
    </w:div>
    <w:div w:id="1997415332">
      <w:bodyDiv w:val="1"/>
      <w:marLeft w:val="0"/>
      <w:marRight w:val="0"/>
      <w:marTop w:val="0"/>
      <w:marBottom w:val="0"/>
      <w:divBdr>
        <w:top w:val="none" w:sz="0" w:space="0" w:color="auto"/>
        <w:left w:val="none" w:sz="0" w:space="0" w:color="auto"/>
        <w:bottom w:val="none" w:sz="0" w:space="0" w:color="auto"/>
        <w:right w:val="none" w:sz="0" w:space="0" w:color="auto"/>
      </w:divBdr>
    </w:div>
    <w:div w:id="1997491251">
      <w:bodyDiv w:val="1"/>
      <w:marLeft w:val="0"/>
      <w:marRight w:val="0"/>
      <w:marTop w:val="0"/>
      <w:marBottom w:val="0"/>
      <w:divBdr>
        <w:top w:val="none" w:sz="0" w:space="0" w:color="auto"/>
        <w:left w:val="none" w:sz="0" w:space="0" w:color="auto"/>
        <w:bottom w:val="none" w:sz="0" w:space="0" w:color="auto"/>
        <w:right w:val="none" w:sz="0" w:space="0" w:color="auto"/>
      </w:divBdr>
    </w:div>
    <w:div w:id="1997568500">
      <w:bodyDiv w:val="1"/>
      <w:marLeft w:val="0"/>
      <w:marRight w:val="0"/>
      <w:marTop w:val="0"/>
      <w:marBottom w:val="0"/>
      <w:divBdr>
        <w:top w:val="none" w:sz="0" w:space="0" w:color="auto"/>
        <w:left w:val="none" w:sz="0" w:space="0" w:color="auto"/>
        <w:bottom w:val="none" w:sz="0" w:space="0" w:color="auto"/>
        <w:right w:val="none" w:sz="0" w:space="0" w:color="auto"/>
      </w:divBdr>
    </w:div>
    <w:div w:id="1997683558">
      <w:bodyDiv w:val="1"/>
      <w:marLeft w:val="0"/>
      <w:marRight w:val="0"/>
      <w:marTop w:val="0"/>
      <w:marBottom w:val="0"/>
      <w:divBdr>
        <w:top w:val="none" w:sz="0" w:space="0" w:color="auto"/>
        <w:left w:val="none" w:sz="0" w:space="0" w:color="auto"/>
        <w:bottom w:val="none" w:sz="0" w:space="0" w:color="auto"/>
        <w:right w:val="none" w:sz="0" w:space="0" w:color="auto"/>
      </w:divBdr>
    </w:div>
    <w:div w:id="1998070468">
      <w:bodyDiv w:val="1"/>
      <w:marLeft w:val="0"/>
      <w:marRight w:val="0"/>
      <w:marTop w:val="0"/>
      <w:marBottom w:val="0"/>
      <w:divBdr>
        <w:top w:val="none" w:sz="0" w:space="0" w:color="auto"/>
        <w:left w:val="none" w:sz="0" w:space="0" w:color="auto"/>
        <w:bottom w:val="none" w:sz="0" w:space="0" w:color="auto"/>
        <w:right w:val="none" w:sz="0" w:space="0" w:color="auto"/>
      </w:divBdr>
    </w:div>
    <w:div w:id="1998217407">
      <w:bodyDiv w:val="1"/>
      <w:marLeft w:val="0"/>
      <w:marRight w:val="0"/>
      <w:marTop w:val="0"/>
      <w:marBottom w:val="0"/>
      <w:divBdr>
        <w:top w:val="none" w:sz="0" w:space="0" w:color="auto"/>
        <w:left w:val="none" w:sz="0" w:space="0" w:color="auto"/>
        <w:bottom w:val="none" w:sz="0" w:space="0" w:color="auto"/>
        <w:right w:val="none" w:sz="0" w:space="0" w:color="auto"/>
      </w:divBdr>
    </w:div>
    <w:div w:id="1998224086">
      <w:bodyDiv w:val="1"/>
      <w:marLeft w:val="0"/>
      <w:marRight w:val="0"/>
      <w:marTop w:val="0"/>
      <w:marBottom w:val="0"/>
      <w:divBdr>
        <w:top w:val="none" w:sz="0" w:space="0" w:color="auto"/>
        <w:left w:val="none" w:sz="0" w:space="0" w:color="auto"/>
        <w:bottom w:val="none" w:sz="0" w:space="0" w:color="auto"/>
        <w:right w:val="none" w:sz="0" w:space="0" w:color="auto"/>
      </w:divBdr>
    </w:div>
    <w:div w:id="1998266357">
      <w:bodyDiv w:val="1"/>
      <w:marLeft w:val="0"/>
      <w:marRight w:val="0"/>
      <w:marTop w:val="0"/>
      <w:marBottom w:val="0"/>
      <w:divBdr>
        <w:top w:val="none" w:sz="0" w:space="0" w:color="auto"/>
        <w:left w:val="none" w:sz="0" w:space="0" w:color="auto"/>
        <w:bottom w:val="none" w:sz="0" w:space="0" w:color="auto"/>
        <w:right w:val="none" w:sz="0" w:space="0" w:color="auto"/>
      </w:divBdr>
    </w:div>
    <w:div w:id="1998268414">
      <w:bodyDiv w:val="1"/>
      <w:marLeft w:val="0"/>
      <w:marRight w:val="0"/>
      <w:marTop w:val="0"/>
      <w:marBottom w:val="0"/>
      <w:divBdr>
        <w:top w:val="none" w:sz="0" w:space="0" w:color="auto"/>
        <w:left w:val="none" w:sz="0" w:space="0" w:color="auto"/>
        <w:bottom w:val="none" w:sz="0" w:space="0" w:color="auto"/>
        <w:right w:val="none" w:sz="0" w:space="0" w:color="auto"/>
      </w:divBdr>
    </w:div>
    <w:div w:id="1998336560">
      <w:bodyDiv w:val="1"/>
      <w:marLeft w:val="0"/>
      <w:marRight w:val="0"/>
      <w:marTop w:val="0"/>
      <w:marBottom w:val="0"/>
      <w:divBdr>
        <w:top w:val="none" w:sz="0" w:space="0" w:color="auto"/>
        <w:left w:val="none" w:sz="0" w:space="0" w:color="auto"/>
        <w:bottom w:val="none" w:sz="0" w:space="0" w:color="auto"/>
        <w:right w:val="none" w:sz="0" w:space="0" w:color="auto"/>
      </w:divBdr>
    </w:div>
    <w:div w:id="1998414852">
      <w:bodyDiv w:val="1"/>
      <w:marLeft w:val="0"/>
      <w:marRight w:val="0"/>
      <w:marTop w:val="0"/>
      <w:marBottom w:val="0"/>
      <w:divBdr>
        <w:top w:val="none" w:sz="0" w:space="0" w:color="auto"/>
        <w:left w:val="none" w:sz="0" w:space="0" w:color="auto"/>
        <w:bottom w:val="none" w:sz="0" w:space="0" w:color="auto"/>
        <w:right w:val="none" w:sz="0" w:space="0" w:color="auto"/>
      </w:divBdr>
    </w:div>
    <w:div w:id="1998461384">
      <w:bodyDiv w:val="1"/>
      <w:marLeft w:val="0"/>
      <w:marRight w:val="0"/>
      <w:marTop w:val="0"/>
      <w:marBottom w:val="0"/>
      <w:divBdr>
        <w:top w:val="none" w:sz="0" w:space="0" w:color="auto"/>
        <w:left w:val="none" w:sz="0" w:space="0" w:color="auto"/>
        <w:bottom w:val="none" w:sz="0" w:space="0" w:color="auto"/>
        <w:right w:val="none" w:sz="0" w:space="0" w:color="auto"/>
      </w:divBdr>
    </w:div>
    <w:div w:id="1998535008">
      <w:bodyDiv w:val="1"/>
      <w:marLeft w:val="0"/>
      <w:marRight w:val="0"/>
      <w:marTop w:val="0"/>
      <w:marBottom w:val="0"/>
      <w:divBdr>
        <w:top w:val="none" w:sz="0" w:space="0" w:color="auto"/>
        <w:left w:val="none" w:sz="0" w:space="0" w:color="auto"/>
        <w:bottom w:val="none" w:sz="0" w:space="0" w:color="auto"/>
        <w:right w:val="none" w:sz="0" w:space="0" w:color="auto"/>
      </w:divBdr>
    </w:div>
    <w:div w:id="1998682228">
      <w:bodyDiv w:val="1"/>
      <w:marLeft w:val="0"/>
      <w:marRight w:val="0"/>
      <w:marTop w:val="0"/>
      <w:marBottom w:val="0"/>
      <w:divBdr>
        <w:top w:val="none" w:sz="0" w:space="0" w:color="auto"/>
        <w:left w:val="none" w:sz="0" w:space="0" w:color="auto"/>
        <w:bottom w:val="none" w:sz="0" w:space="0" w:color="auto"/>
        <w:right w:val="none" w:sz="0" w:space="0" w:color="auto"/>
      </w:divBdr>
    </w:div>
    <w:div w:id="1998917295">
      <w:bodyDiv w:val="1"/>
      <w:marLeft w:val="0"/>
      <w:marRight w:val="0"/>
      <w:marTop w:val="0"/>
      <w:marBottom w:val="0"/>
      <w:divBdr>
        <w:top w:val="none" w:sz="0" w:space="0" w:color="auto"/>
        <w:left w:val="none" w:sz="0" w:space="0" w:color="auto"/>
        <w:bottom w:val="none" w:sz="0" w:space="0" w:color="auto"/>
        <w:right w:val="none" w:sz="0" w:space="0" w:color="auto"/>
      </w:divBdr>
    </w:div>
    <w:div w:id="1999116734">
      <w:bodyDiv w:val="1"/>
      <w:marLeft w:val="0"/>
      <w:marRight w:val="0"/>
      <w:marTop w:val="0"/>
      <w:marBottom w:val="0"/>
      <w:divBdr>
        <w:top w:val="none" w:sz="0" w:space="0" w:color="auto"/>
        <w:left w:val="none" w:sz="0" w:space="0" w:color="auto"/>
        <w:bottom w:val="none" w:sz="0" w:space="0" w:color="auto"/>
        <w:right w:val="none" w:sz="0" w:space="0" w:color="auto"/>
      </w:divBdr>
    </w:div>
    <w:div w:id="1999377494">
      <w:bodyDiv w:val="1"/>
      <w:marLeft w:val="0"/>
      <w:marRight w:val="0"/>
      <w:marTop w:val="0"/>
      <w:marBottom w:val="0"/>
      <w:divBdr>
        <w:top w:val="none" w:sz="0" w:space="0" w:color="auto"/>
        <w:left w:val="none" w:sz="0" w:space="0" w:color="auto"/>
        <w:bottom w:val="none" w:sz="0" w:space="0" w:color="auto"/>
        <w:right w:val="none" w:sz="0" w:space="0" w:color="auto"/>
      </w:divBdr>
    </w:div>
    <w:div w:id="1999532385">
      <w:bodyDiv w:val="1"/>
      <w:marLeft w:val="0"/>
      <w:marRight w:val="0"/>
      <w:marTop w:val="0"/>
      <w:marBottom w:val="0"/>
      <w:divBdr>
        <w:top w:val="none" w:sz="0" w:space="0" w:color="auto"/>
        <w:left w:val="none" w:sz="0" w:space="0" w:color="auto"/>
        <w:bottom w:val="none" w:sz="0" w:space="0" w:color="auto"/>
        <w:right w:val="none" w:sz="0" w:space="0" w:color="auto"/>
      </w:divBdr>
    </w:div>
    <w:div w:id="1999992480">
      <w:bodyDiv w:val="1"/>
      <w:marLeft w:val="0"/>
      <w:marRight w:val="0"/>
      <w:marTop w:val="0"/>
      <w:marBottom w:val="0"/>
      <w:divBdr>
        <w:top w:val="none" w:sz="0" w:space="0" w:color="auto"/>
        <w:left w:val="none" w:sz="0" w:space="0" w:color="auto"/>
        <w:bottom w:val="none" w:sz="0" w:space="0" w:color="auto"/>
        <w:right w:val="none" w:sz="0" w:space="0" w:color="auto"/>
      </w:divBdr>
    </w:div>
    <w:div w:id="1999993366">
      <w:bodyDiv w:val="1"/>
      <w:marLeft w:val="0"/>
      <w:marRight w:val="0"/>
      <w:marTop w:val="0"/>
      <w:marBottom w:val="0"/>
      <w:divBdr>
        <w:top w:val="none" w:sz="0" w:space="0" w:color="auto"/>
        <w:left w:val="none" w:sz="0" w:space="0" w:color="auto"/>
        <w:bottom w:val="none" w:sz="0" w:space="0" w:color="auto"/>
        <w:right w:val="none" w:sz="0" w:space="0" w:color="auto"/>
      </w:divBdr>
    </w:div>
    <w:div w:id="2000186216">
      <w:bodyDiv w:val="1"/>
      <w:marLeft w:val="0"/>
      <w:marRight w:val="0"/>
      <w:marTop w:val="0"/>
      <w:marBottom w:val="0"/>
      <w:divBdr>
        <w:top w:val="none" w:sz="0" w:space="0" w:color="auto"/>
        <w:left w:val="none" w:sz="0" w:space="0" w:color="auto"/>
        <w:bottom w:val="none" w:sz="0" w:space="0" w:color="auto"/>
        <w:right w:val="none" w:sz="0" w:space="0" w:color="auto"/>
      </w:divBdr>
    </w:div>
    <w:div w:id="2000306899">
      <w:bodyDiv w:val="1"/>
      <w:marLeft w:val="0"/>
      <w:marRight w:val="0"/>
      <w:marTop w:val="0"/>
      <w:marBottom w:val="0"/>
      <w:divBdr>
        <w:top w:val="none" w:sz="0" w:space="0" w:color="auto"/>
        <w:left w:val="none" w:sz="0" w:space="0" w:color="auto"/>
        <w:bottom w:val="none" w:sz="0" w:space="0" w:color="auto"/>
        <w:right w:val="none" w:sz="0" w:space="0" w:color="auto"/>
      </w:divBdr>
    </w:div>
    <w:div w:id="2000688005">
      <w:bodyDiv w:val="1"/>
      <w:marLeft w:val="0"/>
      <w:marRight w:val="0"/>
      <w:marTop w:val="0"/>
      <w:marBottom w:val="0"/>
      <w:divBdr>
        <w:top w:val="none" w:sz="0" w:space="0" w:color="auto"/>
        <w:left w:val="none" w:sz="0" w:space="0" w:color="auto"/>
        <w:bottom w:val="none" w:sz="0" w:space="0" w:color="auto"/>
        <w:right w:val="none" w:sz="0" w:space="0" w:color="auto"/>
      </w:divBdr>
    </w:div>
    <w:div w:id="2000770826">
      <w:bodyDiv w:val="1"/>
      <w:marLeft w:val="0"/>
      <w:marRight w:val="0"/>
      <w:marTop w:val="0"/>
      <w:marBottom w:val="0"/>
      <w:divBdr>
        <w:top w:val="none" w:sz="0" w:space="0" w:color="auto"/>
        <w:left w:val="none" w:sz="0" w:space="0" w:color="auto"/>
        <w:bottom w:val="none" w:sz="0" w:space="0" w:color="auto"/>
        <w:right w:val="none" w:sz="0" w:space="0" w:color="auto"/>
      </w:divBdr>
    </w:div>
    <w:div w:id="2000838462">
      <w:bodyDiv w:val="1"/>
      <w:marLeft w:val="0"/>
      <w:marRight w:val="0"/>
      <w:marTop w:val="0"/>
      <w:marBottom w:val="0"/>
      <w:divBdr>
        <w:top w:val="none" w:sz="0" w:space="0" w:color="auto"/>
        <w:left w:val="none" w:sz="0" w:space="0" w:color="auto"/>
        <w:bottom w:val="none" w:sz="0" w:space="0" w:color="auto"/>
        <w:right w:val="none" w:sz="0" w:space="0" w:color="auto"/>
      </w:divBdr>
    </w:div>
    <w:div w:id="2001151843">
      <w:bodyDiv w:val="1"/>
      <w:marLeft w:val="0"/>
      <w:marRight w:val="0"/>
      <w:marTop w:val="0"/>
      <w:marBottom w:val="0"/>
      <w:divBdr>
        <w:top w:val="none" w:sz="0" w:space="0" w:color="auto"/>
        <w:left w:val="none" w:sz="0" w:space="0" w:color="auto"/>
        <w:bottom w:val="none" w:sz="0" w:space="0" w:color="auto"/>
        <w:right w:val="none" w:sz="0" w:space="0" w:color="auto"/>
      </w:divBdr>
    </w:div>
    <w:div w:id="2001346866">
      <w:bodyDiv w:val="1"/>
      <w:marLeft w:val="0"/>
      <w:marRight w:val="0"/>
      <w:marTop w:val="0"/>
      <w:marBottom w:val="0"/>
      <w:divBdr>
        <w:top w:val="none" w:sz="0" w:space="0" w:color="auto"/>
        <w:left w:val="none" w:sz="0" w:space="0" w:color="auto"/>
        <w:bottom w:val="none" w:sz="0" w:space="0" w:color="auto"/>
        <w:right w:val="none" w:sz="0" w:space="0" w:color="auto"/>
      </w:divBdr>
    </w:div>
    <w:div w:id="2001536893">
      <w:bodyDiv w:val="1"/>
      <w:marLeft w:val="0"/>
      <w:marRight w:val="0"/>
      <w:marTop w:val="0"/>
      <w:marBottom w:val="0"/>
      <w:divBdr>
        <w:top w:val="none" w:sz="0" w:space="0" w:color="auto"/>
        <w:left w:val="none" w:sz="0" w:space="0" w:color="auto"/>
        <w:bottom w:val="none" w:sz="0" w:space="0" w:color="auto"/>
        <w:right w:val="none" w:sz="0" w:space="0" w:color="auto"/>
      </w:divBdr>
    </w:div>
    <w:div w:id="2001814242">
      <w:bodyDiv w:val="1"/>
      <w:marLeft w:val="0"/>
      <w:marRight w:val="0"/>
      <w:marTop w:val="0"/>
      <w:marBottom w:val="0"/>
      <w:divBdr>
        <w:top w:val="none" w:sz="0" w:space="0" w:color="auto"/>
        <w:left w:val="none" w:sz="0" w:space="0" w:color="auto"/>
        <w:bottom w:val="none" w:sz="0" w:space="0" w:color="auto"/>
        <w:right w:val="none" w:sz="0" w:space="0" w:color="auto"/>
      </w:divBdr>
    </w:div>
    <w:div w:id="2001928747">
      <w:bodyDiv w:val="1"/>
      <w:marLeft w:val="0"/>
      <w:marRight w:val="0"/>
      <w:marTop w:val="0"/>
      <w:marBottom w:val="0"/>
      <w:divBdr>
        <w:top w:val="none" w:sz="0" w:space="0" w:color="auto"/>
        <w:left w:val="none" w:sz="0" w:space="0" w:color="auto"/>
        <w:bottom w:val="none" w:sz="0" w:space="0" w:color="auto"/>
        <w:right w:val="none" w:sz="0" w:space="0" w:color="auto"/>
      </w:divBdr>
    </w:div>
    <w:div w:id="2002002742">
      <w:bodyDiv w:val="1"/>
      <w:marLeft w:val="0"/>
      <w:marRight w:val="0"/>
      <w:marTop w:val="0"/>
      <w:marBottom w:val="0"/>
      <w:divBdr>
        <w:top w:val="none" w:sz="0" w:space="0" w:color="auto"/>
        <w:left w:val="none" w:sz="0" w:space="0" w:color="auto"/>
        <w:bottom w:val="none" w:sz="0" w:space="0" w:color="auto"/>
        <w:right w:val="none" w:sz="0" w:space="0" w:color="auto"/>
      </w:divBdr>
    </w:div>
    <w:div w:id="2002543654">
      <w:bodyDiv w:val="1"/>
      <w:marLeft w:val="0"/>
      <w:marRight w:val="0"/>
      <w:marTop w:val="0"/>
      <w:marBottom w:val="0"/>
      <w:divBdr>
        <w:top w:val="none" w:sz="0" w:space="0" w:color="auto"/>
        <w:left w:val="none" w:sz="0" w:space="0" w:color="auto"/>
        <w:bottom w:val="none" w:sz="0" w:space="0" w:color="auto"/>
        <w:right w:val="none" w:sz="0" w:space="0" w:color="auto"/>
      </w:divBdr>
    </w:div>
    <w:div w:id="2002612210">
      <w:bodyDiv w:val="1"/>
      <w:marLeft w:val="0"/>
      <w:marRight w:val="0"/>
      <w:marTop w:val="0"/>
      <w:marBottom w:val="0"/>
      <w:divBdr>
        <w:top w:val="none" w:sz="0" w:space="0" w:color="auto"/>
        <w:left w:val="none" w:sz="0" w:space="0" w:color="auto"/>
        <w:bottom w:val="none" w:sz="0" w:space="0" w:color="auto"/>
        <w:right w:val="none" w:sz="0" w:space="0" w:color="auto"/>
      </w:divBdr>
    </w:div>
    <w:div w:id="2002804234">
      <w:bodyDiv w:val="1"/>
      <w:marLeft w:val="0"/>
      <w:marRight w:val="0"/>
      <w:marTop w:val="0"/>
      <w:marBottom w:val="0"/>
      <w:divBdr>
        <w:top w:val="none" w:sz="0" w:space="0" w:color="auto"/>
        <w:left w:val="none" w:sz="0" w:space="0" w:color="auto"/>
        <w:bottom w:val="none" w:sz="0" w:space="0" w:color="auto"/>
        <w:right w:val="none" w:sz="0" w:space="0" w:color="auto"/>
      </w:divBdr>
    </w:div>
    <w:div w:id="2002921905">
      <w:bodyDiv w:val="1"/>
      <w:marLeft w:val="0"/>
      <w:marRight w:val="0"/>
      <w:marTop w:val="0"/>
      <w:marBottom w:val="0"/>
      <w:divBdr>
        <w:top w:val="none" w:sz="0" w:space="0" w:color="auto"/>
        <w:left w:val="none" w:sz="0" w:space="0" w:color="auto"/>
        <w:bottom w:val="none" w:sz="0" w:space="0" w:color="auto"/>
        <w:right w:val="none" w:sz="0" w:space="0" w:color="auto"/>
      </w:divBdr>
    </w:div>
    <w:div w:id="2003045800">
      <w:bodyDiv w:val="1"/>
      <w:marLeft w:val="0"/>
      <w:marRight w:val="0"/>
      <w:marTop w:val="0"/>
      <w:marBottom w:val="0"/>
      <w:divBdr>
        <w:top w:val="none" w:sz="0" w:space="0" w:color="auto"/>
        <w:left w:val="none" w:sz="0" w:space="0" w:color="auto"/>
        <w:bottom w:val="none" w:sz="0" w:space="0" w:color="auto"/>
        <w:right w:val="none" w:sz="0" w:space="0" w:color="auto"/>
      </w:divBdr>
    </w:div>
    <w:div w:id="2003583443">
      <w:bodyDiv w:val="1"/>
      <w:marLeft w:val="0"/>
      <w:marRight w:val="0"/>
      <w:marTop w:val="0"/>
      <w:marBottom w:val="0"/>
      <w:divBdr>
        <w:top w:val="none" w:sz="0" w:space="0" w:color="auto"/>
        <w:left w:val="none" w:sz="0" w:space="0" w:color="auto"/>
        <w:bottom w:val="none" w:sz="0" w:space="0" w:color="auto"/>
        <w:right w:val="none" w:sz="0" w:space="0" w:color="auto"/>
      </w:divBdr>
    </w:div>
    <w:div w:id="2003968427">
      <w:bodyDiv w:val="1"/>
      <w:marLeft w:val="0"/>
      <w:marRight w:val="0"/>
      <w:marTop w:val="0"/>
      <w:marBottom w:val="0"/>
      <w:divBdr>
        <w:top w:val="none" w:sz="0" w:space="0" w:color="auto"/>
        <w:left w:val="none" w:sz="0" w:space="0" w:color="auto"/>
        <w:bottom w:val="none" w:sz="0" w:space="0" w:color="auto"/>
        <w:right w:val="none" w:sz="0" w:space="0" w:color="auto"/>
      </w:divBdr>
    </w:div>
    <w:div w:id="2003971067">
      <w:bodyDiv w:val="1"/>
      <w:marLeft w:val="0"/>
      <w:marRight w:val="0"/>
      <w:marTop w:val="0"/>
      <w:marBottom w:val="0"/>
      <w:divBdr>
        <w:top w:val="none" w:sz="0" w:space="0" w:color="auto"/>
        <w:left w:val="none" w:sz="0" w:space="0" w:color="auto"/>
        <w:bottom w:val="none" w:sz="0" w:space="0" w:color="auto"/>
        <w:right w:val="none" w:sz="0" w:space="0" w:color="auto"/>
      </w:divBdr>
    </w:div>
    <w:div w:id="2003971243">
      <w:bodyDiv w:val="1"/>
      <w:marLeft w:val="0"/>
      <w:marRight w:val="0"/>
      <w:marTop w:val="0"/>
      <w:marBottom w:val="0"/>
      <w:divBdr>
        <w:top w:val="none" w:sz="0" w:space="0" w:color="auto"/>
        <w:left w:val="none" w:sz="0" w:space="0" w:color="auto"/>
        <w:bottom w:val="none" w:sz="0" w:space="0" w:color="auto"/>
        <w:right w:val="none" w:sz="0" w:space="0" w:color="auto"/>
      </w:divBdr>
    </w:div>
    <w:div w:id="2004090908">
      <w:bodyDiv w:val="1"/>
      <w:marLeft w:val="0"/>
      <w:marRight w:val="0"/>
      <w:marTop w:val="0"/>
      <w:marBottom w:val="0"/>
      <w:divBdr>
        <w:top w:val="none" w:sz="0" w:space="0" w:color="auto"/>
        <w:left w:val="none" w:sz="0" w:space="0" w:color="auto"/>
        <w:bottom w:val="none" w:sz="0" w:space="0" w:color="auto"/>
        <w:right w:val="none" w:sz="0" w:space="0" w:color="auto"/>
      </w:divBdr>
    </w:div>
    <w:div w:id="2004240905">
      <w:bodyDiv w:val="1"/>
      <w:marLeft w:val="0"/>
      <w:marRight w:val="0"/>
      <w:marTop w:val="0"/>
      <w:marBottom w:val="0"/>
      <w:divBdr>
        <w:top w:val="none" w:sz="0" w:space="0" w:color="auto"/>
        <w:left w:val="none" w:sz="0" w:space="0" w:color="auto"/>
        <w:bottom w:val="none" w:sz="0" w:space="0" w:color="auto"/>
        <w:right w:val="none" w:sz="0" w:space="0" w:color="auto"/>
      </w:divBdr>
    </w:div>
    <w:div w:id="2004312256">
      <w:bodyDiv w:val="1"/>
      <w:marLeft w:val="0"/>
      <w:marRight w:val="0"/>
      <w:marTop w:val="0"/>
      <w:marBottom w:val="0"/>
      <w:divBdr>
        <w:top w:val="none" w:sz="0" w:space="0" w:color="auto"/>
        <w:left w:val="none" w:sz="0" w:space="0" w:color="auto"/>
        <w:bottom w:val="none" w:sz="0" w:space="0" w:color="auto"/>
        <w:right w:val="none" w:sz="0" w:space="0" w:color="auto"/>
      </w:divBdr>
    </w:div>
    <w:div w:id="2004314872">
      <w:bodyDiv w:val="1"/>
      <w:marLeft w:val="0"/>
      <w:marRight w:val="0"/>
      <w:marTop w:val="0"/>
      <w:marBottom w:val="0"/>
      <w:divBdr>
        <w:top w:val="none" w:sz="0" w:space="0" w:color="auto"/>
        <w:left w:val="none" w:sz="0" w:space="0" w:color="auto"/>
        <w:bottom w:val="none" w:sz="0" w:space="0" w:color="auto"/>
        <w:right w:val="none" w:sz="0" w:space="0" w:color="auto"/>
      </w:divBdr>
    </w:div>
    <w:div w:id="2004385392">
      <w:bodyDiv w:val="1"/>
      <w:marLeft w:val="0"/>
      <w:marRight w:val="0"/>
      <w:marTop w:val="0"/>
      <w:marBottom w:val="0"/>
      <w:divBdr>
        <w:top w:val="none" w:sz="0" w:space="0" w:color="auto"/>
        <w:left w:val="none" w:sz="0" w:space="0" w:color="auto"/>
        <w:bottom w:val="none" w:sz="0" w:space="0" w:color="auto"/>
        <w:right w:val="none" w:sz="0" w:space="0" w:color="auto"/>
      </w:divBdr>
    </w:div>
    <w:div w:id="2004509297">
      <w:bodyDiv w:val="1"/>
      <w:marLeft w:val="0"/>
      <w:marRight w:val="0"/>
      <w:marTop w:val="0"/>
      <w:marBottom w:val="0"/>
      <w:divBdr>
        <w:top w:val="none" w:sz="0" w:space="0" w:color="auto"/>
        <w:left w:val="none" w:sz="0" w:space="0" w:color="auto"/>
        <w:bottom w:val="none" w:sz="0" w:space="0" w:color="auto"/>
        <w:right w:val="none" w:sz="0" w:space="0" w:color="auto"/>
      </w:divBdr>
    </w:div>
    <w:div w:id="2004699737">
      <w:bodyDiv w:val="1"/>
      <w:marLeft w:val="0"/>
      <w:marRight w:val="0"/>
      <w:marTop w:val="0"/>
      <w:marBottom w:val="0"/>
      <w:divBdr>
        <w:top w:val="none" w:sz="0" w:space="0" w:color="auto"/>
        <w:left w:val="none" w:sz="0" w:space="0" w:color="auto"/>
        <w:bottom w:val="none" w:sz="0" w:space="0" w:color="auto"/>
        <w:right w:val="none" w:sz="0" w:space="0" w:color="auto"/>
      </w:divBdr>
    </w:div>
    <w:div w:id="2004894801">
      <w:bodyDiv w:val="1"/>
      <w:marLeft w:val="0"/>
      <w:marRight w:val="0"/>
      <w:marTop w:val="0"/>
      <w:marBottom w:val="0"/>
      <w:divBdr>
        <w:top w:val="none" w:sz="0" w:space="0" w:color="auto"/>
        <w:left w:val="none" w:sz="0" w:space="0" w:color="auto"/>
        <w:bottom w:val="none" w:sz="0" w:space="0" w:color="auto"/>
        <w:right w:val="none" w:sz="0" w:space="0" w:color="auto"/>
      </w:divBdr>
    </w:div>
    <w:div w:id="2005166012">
      <w:bodyDiv w:val="1"/>
      <w:marLeft w:val="0"/>
      <w:marRight w:val="0"/>
      <w:marTop w:val="0"/>
      <w:marBottom w:val="0"/>
      <w:divBdr>
        <w:top w:val="none" w:sz="0" w:space="0" w:color="auto"/>
        <w:left w:val="none" w:sz="0" w:space="0" w:color="auto"/>
        <w:bottom w:val="none" w:sz="0" w:space="0" w:color="auto"/>
        <w:right w:val="none" w:sz="0" w:space="0" w:color="auto"/>
      </w:divBdr>
    </w:div>
    <w:div w:id="2005545114">
      <w:bodyDiv w:val="1"/>
      <w:marLeft w:val="0"/>
      <w:marRight w:val="0"/>
      <w:marTop w:val="0"/>
      <w:marBottom w:val="0"/>
      <w:divBdr>
        <w:top w:val="none" w:sz="0" w:space="0" w:color="auto"/>
        <w:left w:val="none" w:sz="0" w:space="0" w:color="auto"/>
        <w:bottom w:val="none" w:sz="0" w:space="0" w:color="auto"/>
        <w:right w:val="none" w:sz="0" w:space="0" w:color="auto"/>
      </w:divBdr>
    </w:div>
    <w:div w:id="2005814094">
      <w:bodyDiv w:val="1"/>
      <w:marLeft w:val="0"/>
      <w:marRight w:val="0"/>
      <w:marTop w:val="0"/>
      <w:marBottom w:val="0"/>
      <w:divBdr>
        <w:top w:val="none" w:sz="0" w:space="0" w:color="auto"/>
        <w:left w:val="none" w:sz="0" w:space="0" w:color="auto"/>
        <w:bottom w:val="none" w:sz="0" w:space="0" w:color="auto"/>
        <w:right w:val="none" w:sz="0" w:space="0" w:color="auto"/>
      </w:divBdr>
    </w:div>
    <w:div w:id="2005861222">
      <w:bodyDiv w:val="1"/>
      <w:marLeft w:val="0"/>
      <w:marRight w:val="0"/>
      <w:marTop w:val="0"/>
      <w:marBottom w:val="0"/>
      <w:divBdr>
        <w:top w:val="none" w:sz="0" w:space="0" w:color="auto"/>
        <w:left w:val="none" w:sz="0" w:space="0" w:color="auto"/>
        <w:bottom w:val="none" w:sz="0" w:space="0" w:color="auto"/>
        <w:right w:val="none" w:sz="0" w:space="0" w:color="auto"/>
      </w:divBdr>
    </w:div>
    <w:div w:id="2006080708">
      <w:bodyDiv w:val="1"/>
      <w:marLeft w:val="0"/>
      <w:marRight w:val="0"/>
      <w:marTop w:val="0"/>
      <w:marBottom w:val="0"/>
      <w:divBdr>
        <w:top w:val="none" w:sz="0" w:space="0" w:color="auto"/>
        <w:left w:val="none" w:sz="0" w:space="0" w:color="auto"/>
        <w:bottom w:val="none" w:sz="0" w:space="0" w:color="auto"/>
        <w:right w:val="none" w:sz="0" w:space="0" w:color="auto"/>
      </w:divBdr>
    </w:div>
    <w:div w:id="2006202912">
      <w:bodyDiv w:val="1"/>
      <w:marLeft w:val="0"/>
      <w:marRight w:val="0"/>
      <w:marTop w:val="0"/>
      <w:marBottom w:val="0"/>
      <w:divBdr>
        <w:top w:val="none" w:sz="0" w:space="0" w:color="auto"/>
        <w:left w:val="none" w:sz="0" w:space="0" w:color="auto"/>
        <w:bottom w:val="none" w:sz="0" w:space="0" w:color="auto"/>
        <w:right w:val="none" w:sz="0" w:space="0" w:color="auto"/>
      </w:divBdr>
    </w:div>
    <w:div w:id="2006274097">
      <w:bodyDiv w:val="1"/>
      <w:marLeft w:val="0"/>
      <w:marRight w:val="0"/>
      <w:marTop w:val="0"/>
      <w:marBottom w:val="0"/>
      <w:divBdr>
        <w:top w:val="none" w:sz="0" w:space="0" w:color="auto"/>
        <w:left w:val="none" w:sz="0" w:space="0" w:color="auto"/>
        <w:bottom w:val="none" w:sz="0" w:space="0" w:color="auto"/>
        <w:right w:val="none" w:sz="0" w:space="0" w:color="auto"/>
      </w:divBdr>
    </w:div>
    <w:div w:id="2006320054">
      <w:bodyDiv w:val="1"/>
      <w:marLeft w:val="0"/>
      <w:marRight w:val="0"/>
      <w:marTop w:val="0"/>
      <w:marBottom w:val="0"/>
      <w:divBdr>
        <w:top w:val="none" w:sz="0" w:space="0" w:color="auto"/>
        <w:left w:val="none" w:sz="0" w:space="0" w:color="auto"/>
        <w:bottom w:val="none" w:sz="0" w:space="0" w:color="auto"/>
        <w:right w:val="none" w:sz="0" w:space="0" w:color="auto"/>
      </w:divBdr>
    </w:div>
    <w:div w:id="2006349377">
      <w:bodyDiv w:val="1"/>
      <w:marLeft w:val="0"/>
      <w:marRight w:val="0"/>
      <w:marTop w:val="0"/>
      <w:marBottom w:val="0"/>
      <w:divBdr>
        <w:top w:val="none" w:sz="0" w:space="0" w:color="auto"/>
        <w:left w:val="none" w:sz="0" w:space="0" w:color="auto"/>
        <w:bottom w:val="none" w:sz="0" w:space="0" w:color="auto"/>
        <w:right w:val="none" w:sz="0" w:space="0" w:color="auto"/>
      </w:divBdr>
    </w:div>
    <w:div w:id="2006392464">
      <w:bodyDiv w:val="1"/>
      <w:marLeft w:val="0"/>
      <w:marRight w:val="0"/>
      <w:marTop w:val="0"/>
      <w:marBottom w:val="0"/>
      <w:divBdr>
        <w:top w:val="none" w:sz="0" w:space="0" w:color="auto"/>
        <w:left w:val="none" w:sz="0" w:space="0" w:color="auto"/>
        <w:bottom w:val="none" w:sz="0" w:space="0" w:color="auto"/>
        <w:right w:val="none" w:sz="0" w:space="0" w:color="auto"/>
      </w:divBdr>
    </w:div>
    <w:div w:id="2006397017">
      <w:bodyDiv w:val="1"/>
      <w:marLeft w:val="0"/>
      <w:marRight w:val="0"/>
      <w:marTop w:val="0"/>
      <w:marBottom w:val="0"/>
      <w:divBdr>
        <w:top w:val="none" w:sz="0" w:space="0" w:color="auto"/>
        <w:left w:val="none" w:sz="0" w:space="0" w:color="auto"/>
        <w:bottom w:val="none" w:sz="0" w:space="0" w:color="auto"/>
        <w:right w:val="none" w:sz="0" w:space="0" w:color="auto"/>
      </w:divBdr>
    </w:div>
    <w:div w:id="2006591430">
      <w:bodyDiv w:val="1"/>
      <w:marLeft w:val="0"/>
      <w:marRight w:val="0"/>
      <w:marTop w:val="0"/>
      <w:marBottom w:val="0"/>
      <w:divBdr>
        <w:top w:val="none" w:sz="0" w:space="0" w:color="auto"/>
        <w:left w:val="none" w:sz="0" w:space="0" w:color="auto"/>
        <w:bottom w:val="none" w:sz="0" w:space="0" w:color="auto"/>
        <w:right w:val="none" w:sz="0" w:space="0" w:color="auto"/>
      </w:divBdr>
    </w:div>
    <w:div w:id="2006778985">
      <w:bodyDiv w:val="1"/>
      <w:marLeft w:val="0"/>
      <w:marRight w:val="0"/>
      <w:marTop w:val="0"/>
      <w:marBottom w:val="0"/>
      <w:divBdr>
        <w:top w:val="none" w:sz="0" w:space="0" w:color="auto"/>
        <w:left w:val="none" w:sz="0" w:space="0" w:color="auto"/>
        <w:bottom w:val="none" w:sz="0" w:space="0" w:color="auto"/>
        <w:right w:val="none" w:sz="0" w:space="0" w:color="auto"/>
      </w:divBdr>
    </w:div>
    <w:div w:id="2008054902">
      <w:bodyDiv w:val="1"/>
      <w:marLeft w:val="0"/>
      <w:marRight w:val="0"/>
      <w:marTop w:val="0"/>
      <w:marBottom w:val="0"/>
      <w:divBdr>
        <w:top w:val="none" w:sz="0" w:space="0" w:color="auto"/>
        <w:left w:val="none" w:sz="0" w:space="0" w:color="auto"/>
        <w:bottom w:val="none" w:sz="0" w:space="0" w:color="auto"/>
        <w:right w:val="none" w:sz="0" w:space="0" w:color="auto"/>
      </w:divBdr>
    </w:div>
    <w:div w:id="2008315129">
      <w:bodyDiv w:val="1"/>
      <w:marLeft w:val="0"/>
      <w:marRight w:val="0"/>
      <w:marTop w:val="0"/>
      <w:marBottom w:val="0"/>
      <w:divBdr>
        <w:top w:val="none" w:sz="0" w:space="0" w:color="auto"/>
        <w:left w:val="none" w:sz="0" w:space="0" w:color="auto"/>
        <w:bottom w:val="none" w:sz="0" w:space="0" w:color="auto"/>
        <w:right w:val="none" w:sz="0" w:space="0" w:color="auto"/>
      </w:divBdr>
    </w:div>
    <w:div w:id="2008358508">
      <w:bodyDiv w:val="1"/>
      <w:marLeft w:val="0"/>
      <w:marRight w:val="0"/>
      <w:marTop w:val="0"/>
      <w:marBottom w:val="0"/>
      <w:divBdr>
        <w:top w:val="none" w:sz="0" w:space="0" w:color="auto"/>
        <w:left w:val="none" w:sz="0" w:space="0" w:color="auto"/>
        <w:bottom w:val="none" w:sz="0" w:space="0" w:color="auto"/>
        <w:right w:val="none" w:sz="0" w:space="0" w:color="auto"/>
      </w:divBdr>
    </w:div>
    <w:div w:id="2008511440">
      <w:bodyDiv w:val="1"/>
      <w:marLeft w:val="0"/>
      <w:marRight w:val="0"/>
      <w:marTop w:val="0"/>
      <w:marBottom w:val="0"/>
      <w:divBdr>
        <w:top w:val="none" w:sz="0" w:space="0" w:color="auto"/>
        <w:left w:val="none" w:sz="0" w:space="0" w:color="auto"/>
        <w:bottom w:val="none" w:sz="0" w:space="0" w:color="auto"/>
        <w:right w:val="none" w:sz="0" w:space="0" w:color="auto"/>
      </w:divBdr>
    </w:div>
    <w:div w:id="2008897223">
      <w:bodyDiv w:val="1"/>
      <w:marLeft w:val="0"/>
      <w:marRight w:val="0"/>
      <w:marTop w:val="0"/>
      <w:marBottom w:val="0"/>
      <w:divBdr>
        <w:top w:val="none" w:sz="0" w:space="0" w:color="auto"/>
        <w:left w:val="none" w:sz="0" w:space="0" w:color="auto"/>
        <w:bottom w:val="none" w:sz="0" w:space="0" w:color="auto"/>
        <w:right w:val="none" w:sz="0" w:space="0" w:color="auto"/>
      </w:divBdr>
    </w:div>
    <w:div w:id="2009093873">
      <w:bodyDiv w:val="1"/>
      <w:marLeft w:val="0"/>
      <w:marRight w:val="0"/>
      <w:marTop w:val="0"/>
      <w:marBottom w:val="0"/>
      <w:divBdr>
        <w:top w:val="none" w:sz="0" w:space="0" w:color="auto"/>
        <w:left w:val="none" w:sz="0" w:space="0" w:color="auto"/>
        <w:bottom w:val="none" w:sz="0" w:space="0" w:color="auto"/>
        <w:right w:val="none" w:sz="0" w:space="0" w:color="auto"/>
      </w:divBdr>
    </w:div>
    <w:div w:id="2009137970">
      <w:bodyDiv w:val="1"/>
      <w:marLeft w:val="0"/>
      <w:marRight w:val="0"/>
      <w:marTop w:val="0"/>
      <w:marBottom w:val="0"/>
      <w:divBdr>
        <w:top w:val="none" w:sz="0" w:space="0" w:color="auto"/>
        <w:left w:val="none" w:sz="0" w:space="0" w:color="auto"/>
        <w:bottom w:val="none" w:sz="0" w:space="0" w:color="auto"/>
        <w:right w:val="none" w:sz="0" w:space="0" w:color="auto"/>
      </w:divBdr>
    </w:div>
    <w:div w:id="2009207286">
      <w:bodyDiv w:val="1"/>
      <w:marLeft w:val="0"/>
      <w:marRight w:val="0"/>
      <w:marTop w:val="0"/>
      <w:marBottom w:val="0"/>
      <w:divBdr>
        <w:top w:val="none" w:sz="0" w:space="0" w:color="auto"/>
        <w:left w:val="none" w:sz="0" w:space="0" w:color="auto"/>
        <w:bottom w:val="none" w:sz="0" w:space="0" w:color="auto"/>
        <w:right w:val="none" w:sz="0" w:space="0" w:color="auto"/>
      </w:divBdr>
    </w:div>
    <w:div w:id="2009212012">
      <w:bodyDiv w:val="1"/>
      <w:marLeft w:val="0"/>
      <w:marRight w:val="0"/>
      <w:marTop w:val="0"/>
      <w:marBottom w:val="0"/>
      <w:divBdr>
        <w:top w:val="none" w:sz="0" w:space="0" w:color="auto"/>
        <w:left w:val="none" w:sz="0" w:space="0" w:color="auto"/>
        <w:bottom w:val="none" w:sz="0" w:space="0" w:color="auto"/>
        <w:right w:val="none" w:sz="0" w:space="0" w:color="auto"/>
      </w:divBdr>
    </w:div>
    <w:div w:id="2009288729">
      <w:bodyDiv w:val="1"/>
      <w:marLeft w:val="0"/>
      <w:marRight w:val="0"/>
      <w:marTop w:val="0"/>
      <w:marBottom w:val="0"/>
      <w:divBdr>
        <w:top w:val="none" w:sz="0" w:space="0" w:color="auto"/>
        <w:left w:val="none" w:sz="0" w:space="0" w:color="auto"/>
        <w:bottom w:val="none" w:sz="0" w:space="0" w:color="auto"/>
        <w:right w:val="none" w:sz="0" w:space="0" w:color="auto"/>
      </w:divBdr>
    </w:div>
    <w:div w:id="2009676894">
      <w:bodyDiv w:val="1"/>
      <w:marLeft w:val="0"/>
      <w:marRight w:val="0"/>
      <w:marTop w:val="0"/>
      <w:marBottom w:val="0"/>
      <w:divBdr>
        <w:top w:val="none" w:sz="0" w:space="0" w:color="auto"/>
        <w:left w:val="none" w:sz="0" w:space="0" w:color="auto"/>
        <w:bottom w:val="none" w:sz="0" w:space="0" w:color="auto"/>
        <w:right w:val="none" w:sz="0" w:space="0" w:color="auto"/>
      </w:divBdr>
    </w:div>
    <w:div w:id="2009862987">
      <w:bodyDiv w:val="1"/>
      <w:marLeft w:val="0"/>
      <w:marRight w:val="0"/>
      <w:marTop w:val="0"/>
      <w:marBottom w:val="0"/>
      <w:divBdr>
        <w:top w:val="none" w:sz="0" w:space="0" w:color="auto"/>
        <w:left w:val="none" w:sz="0" w:space="0" w:color="auto"/>
        <w:bottom w:val="none" w:sz="0" w:space="0" w:color="auto"/>
        <w:right w:val="none" w:sz="0" w:space="0" w:color="auto"/>
      </w:divBdr>
    </w:div>
    <w:div w:id="2010130085">
      <w:bodyDiv w:val="1"/>
      <w:marLeft w:val="0"/>
      <w:marRight w:val="0"/>
      <w:marTop w:val="0"/>
      <w:marBottom w:val="0"/>
      <w:divBdr>
        <w:top w:val="none" w:sz="0" w:space="0" w:color="auto"/>
        <w:left w:val="none" w:sz="0" w:space="0" w:color="auto"/>
        <w:bottom w:val="none" w:sz="0" w:space="0" w:color="auto"/>
        <w:right w:val="none" w:sz="0" w:space="0" w:color="auto"/>
      </w:divBdr>
    </w:div>
    <w:div w:id="2010283052">
      <w:bodyDiv w:val="1"/>
      <w:marLeft w:val="0"/>
      <w:marRight w:val="0"/>
      <w:marTop w:val="0"/>
      <w:marBottom w:val="0"/>
      <w:divBdr>
        <w:top w:val="none" w:sz="0" w:space="0" w:color="auto"/>
        <w:left w:val="none" w:sz="0" w:space="0" w:color="auto"/>
        <w:bottom w:val="none" w:sz="0" w:space="0" w:color="auto"/>
        <w:right w:val="none" w:sz="0" w:space="0" w:color="auto"/>
      </w:divBdr>
    </w:div>
    <w:div w:id="2010327124">
      <w:bodyDiv w:val="1"/>
      <w:marLeft w:val="0"/>
      <w:marRight w:val="0"/>
      <w:marTop w:val="0"/>
      <w:marBottom w:val="0"/>
      <w:divBdr>
        <w:top w:val="none" w:sz="0" w:space="0" w:color="auto"/>
        <w:left w:val="none" w:sz="0" w:space="0" w:color="auto"/>
        <w:bottom w:val="none" w:sz="0" w:space="0" w:color="auto"/>
        <w:right w:val="none" w:sz="0" w:space="0" w:color="auto"/>
      </w:divBdr>
    </w:div>
    <w:div w:id="2010403343">
      <w:bodyDiv w:val="1"/>
      <w:marLeft w:val="0"/>
      <w:marRight w:val="0"/>
      <w:marTop w:val="0"/>
      <w:marBottom w:val="0"/>
      <w:divBdr>
        <w:top w:val="none" w:sz="0" w:space="0" w:color="auto"/>
        <w:left w:val="none" w:sz="0" w:space="0" w:color="auto"/>
        <w:bottom w:val="none" w:sz="0" w:space="0" w:color="auto"/>
        <w:right w:val="none" w:sz="0" w:space="0" w:color="auto"/>
      </w:divBdr>
    </w:div>
    <w:div w:id="2010675632">
      <w:bodyDiv w:val="1"/>
      <w:marLeft w:val="0"/>
      <w:marRight w:val="0"/>
      <w:marTop w:val="0"/>
      <w:marBottom w:val="0"/>
      <w:divBdr>
        <w:top w:val="none" w:sz="0" w:space="0" w:color="auto"/>
        <w:left w:val="none" w:sz="0" w:space="0" w:color="auto"/>
        <w:bottom w:val="none" w:sz="0" w:space="0" w:color="auto"/>
        <w:right w:val="none" w:sz="0" w:space="0" w:color="auto"/>
      </w:divBdr>
    </w:div>
    <w:div w:id="2010908615">
      <w:bodyDiv w:val="1"/>
      <w:marLeft w:val="0"/>
      <w:marRight w:val="0"/>
      <w:marTop w:val="0"/>
      <w:marBottom w:val="0"/>
      <w:divBdr>
        <w:top w:val="none" w:sz="0" w:space="0" w:color="auto"/>
        <w:left w:val="none" w:sz="0" w:space="0" w:color="auto"/>
        <w:bottom w:val="none" w:sz="0" w:space="0" w:color="auto"/>
        <w:right w:val="none" w:sz="0" w:space="0" w:color="auto"/>
      </w:divBdr>
    </w:div>
    <w:div w:id="2011331505">
      <w:bodyDiv w:val="1"/>
      <w:marLeft w:val="0"/>
      <w:marRight w:val="0"/>
      <w:marTop w:val="0"/>
      <w:marBottom w:val="0"/>
      <w:divBdr>
        <w:top w:val="none" w:sz="0" w:space="0" w:color="auto"/>
        <w:left w:val="none" w:sz="0" w:space="0" w:color="auto"/>
        <w:bottom w:val="none" w:sz="0" w:space="0" w:color="auto"/>
        <w:right w:val="none" w:sz="0" w:space="0" w:color="auto"/>
      </w:divBdr>
    </w:div>
    <w:div w:id="2011562901">
      <w:bodyDiv w:val="1"/>
      <w:marLeft w:val="0"/>
      <w:marRight w:val="0"/>
      <w:marTop w:val="0"/>
      <w:marBottom w:val="0"/>
      <w:divBdr>
        <w:top w:val="none" w:sz="0" w:space="0" w:color="auto"/>
        <w:left w:val="none" w:sz="0" w:space="0" w:color="auto"/>
        <w:bottom w:val="none" w:sz="0" w:space="0" w:color="auto"/>
        <w:right w:val="none" w:sz="0" w:space="0" w:color="auto"/>
      </w:divBdr>
    </w:div>
    <w:div w:id="2011564502">
      <w:bodyDiv w:val="1"/>
      <w:marLeft w:val="0"/>
      <w:marRight w:val="0"/>
      <w:marTop w:val="0"/>
      <w:marBottom w:val="0"/>
      <w:divBdr>
        <w:top w:val="none" w:sz="0" w:space="0" w:color="auto"/>
        <w:left w:val="none" w:sz="0" w:space="0" w:color="auto"/>
        <w:bottom w:val="none" w:sz="0" w:space="0" w:color="auto"/>
        <w:right w:val="none" w:sz="0" w:space="0" w:color="auto"/>
      </w:divBdr>
    </w:div>
    <w:div w:id="2011564536">
      <w:bodyDiv w:val="1"/>
      <w:marLeft w:val="0"/>
      <w:marRight w:val="0"/>
      <w:marTop w:val="0"/>
      <w:marBottom w:val="0"/>
      <w:divBdr>
        <w:top w:val="none" w:sz="0" w:space="0" w:color="auto"/>
        <w:left w:val="none" w:sz="0" w:space="0" w:color="auto"/>
        <w:bottom w:val="none" w:sz="0" w:space="0" w:color="auto"/>
        <w:right w:val="none" w:sz="0" w:space="0" w:color="auto"/>
      </w:divBdr>
    </w:div>
    <w:div w:id="2011591353">
      <w:bodyDiv w:val="1"/>
      <w:marLeft w:val="0"/>
      <w:marRight w:val="0"/>
      <w:marTop w:val="0"/>
      <w:marBottom w:val="0"/>
      <w:divBdr>
        <w:top w:val="none" w:sz="0" w:space="0" w:color="auto"/>
        <w:left w:val="none" w:sz="0" w:space="0" w:color="auto"/>
        <w:bottom w:val="none" w:sz="0" w:space="0" w:color="auto"/>
        <w:right w:val="none" w:sz="0" w:space="0" w:color="auto"/>
      </w:divBdr>
    </w:div>
    <w:div w:id="2011830434">
      <w:bodyDiv w:val="1"/>
      <w:marLeft w:val="0"/>
      <w:marRight w:val="0"/>
      <w:marTop w:val="0"/>
      <w:marBottom w:val="0"/>
      <w:divBdr>
        <w:top w:val="none" w:sz="0" w:space="0" w:color="auto"/>
        <w:left w:val="none" w:sz="0" w:space="0" w:color="auto"/>
        <w:bottom w:val="none" w:sz="0" w:space="0" w:color="auto"/>
        <w:right w:val="none" w:sz="0" w:space="0" w:color="auto"/>
      </w:divBdr>
    </w:div>
    <w:div w:id="2011832142">
      <w:bodyDiv w:val="1"/>
      <w:marLeft w:val="0"/>
      <w:marRight w:val="0"/>
      <w:marTop w:val="0"/>
      <w:marBottom w:val="0"/>
      <w:divBdr>
        <w:top w:val="none" w:sz="0" w:space="0" w:color="auto"/>
        <w:left w:val="none" w:sz="0" w:space="0" w:color="auto"/>
        <w:bottom w:val="none" w:sz="0" w:space="0" w:color="auto"/>
        <w:right w:val="none" w:sz="0" w:space="0" w:color="auto"/>
      </w:divBdr>
    </w:div>
    <w:div w:id="2011903626">
      <w:bodyDiv w:val="1"/>
      <w:marLeft w:val="0"/>
      <w:marRight w:val="0"/>
      <w:marTop w:val="0"/>
      <w:marBottom w:val="0"/>
      <w:divBdr>
        <w:top w:val="none" w:sz="0" w:space="0" w:color="auto"/>
        <w:left w:val="none" w:sz="0" w:space="0" w:color="auto"/>
        <w:bottom w:val="none" w:sz="0" w:space="0" w:color="auto"/>
        <w:right w:val="none" w:sz="0" w:space="0" w:color="auto"/>
      </w:divBdr>
    </w:div>
    <w:div w:id="2012487419">
      <w:bodyDiv w:val="1"/>
      <w:marLeft w:val="0"/>
      <w:marRight w:val="0"/>
      <w:marTop w:val="0"/>
      <w:marBottom w:val="0"/>
      <w:divBdr>
        <w:top w:val="none" w:sz="0" w:space="0" w:color="auto"/>
        <w:left w:val="none" w:sz="0" w:space="0" w:color="auto"/>
        <w:bottom w:val="none" w:sz="0" w:space="0" w:color="auto"/>
        <w:right w:val="none" w:sz="0" w:space="0" w:color="auto"/>
      </w:divBdr>
    </w:div>
    <w:div w:id="2012633143">
      <w:bodyDiv w:val="1"/>
      <w:marLeft w:val="0"/>
      <w:marRight w:val="0"/>
      <w:marTop w:val="0"/>
      <w:marBottom w:val="0"/>
      <w:divBdr>
        <w:top w:val="none" w:sz="0" w:space="0" w:color="auto"/>
        <w:left w:val="none" w:sz="0" w:space="0" w:color="auto"/>
        <w:bottom w:val="none" w:sz="0" w:space="0" w:color="auto"/>
        <w:right w:val="none" w:sz="0" w:space="0" w:color="auto"/>
      </w:divBdr>
    </w:div>
    <w:div w:id="2012873468">
      <w:bodyDiv w:val="1"/>
      <w:marLeft w:val="0"/>
      <w:marRight w:val="0"/>
      <w:marTop w:val="0"/>
      <w:marBottom w:val="0"/>
      <w:divBdr>
        <w:top w:val="none" w:sz="0" w:space="0" w:color="auto"/>
        <w:left w:val="none" w:sz="0" w:space="0" w:color="auto"/>
        <w:bottom w:val="none" w:sz="0" w:space="0" w:color="auto"/>
        <w:right w:val="none" w:sz="0" w:space="0" w:color="auto"/>
      </w:divBdr>
    </w:div>
    <w:div w:id="2012875427">
      <w:bodyDiv w:val="1"/>
      <w:marLeft w:val="0"/>
      <w:marRight w:val="0"/>
      <w:marTop w:val="0"/>
      <w:marBottom w:val="0"/>
      <w:divBdr>
        <w:top w:val="none" w:sz="0" w:space="0" w:color="auto"/>
        <w:left w:val="none" w:sz="0" w:space="0" w:color="auto"/>
        <w:bottom w:val="none" w:sz="0" w:space="0" w:color="auto"/>
        <w:right w:val="none" w:sz="0" w:space="0" w:color="auto"/>
      </w:divBdr>
    </w:div>
    <w:div w:id="2012944454">
      <w:bodyDiv w:val="1"/>
      <w:marLeft w:val="0"/>
      <w:marRight w:val="0"/>
      <w:marTop w:val="0"/>
      <w:marBottom w:val="0"/>
      <w:divBdr>
        <w:top w:val="none" w:sz="0" w:space="0" w:color="auto"/>
        <w:left w:val="none" w:sz="0" w:space="0" w:color="auto"/>
        <w:bottom w:val="none" w:sz="0" w:space="0" w:color="auto"/>
        <w:right w:val="none" w:sz="0" w:space="0" w:color="auto"/>
      </w:divBdr>
    </w:div>
    <w:div w:id="2013683433">
      <w:bodyDiv w:val="1"/>
      <w:marLeft w:val="0"/>
      <w:marRight w:val="0"/>
      <w:marTop w:val="0"/>
      <w:marBottom w:val="0"/>
      <w:divBdr>
        <w:top w:val="none" w:sz="0" w:space="0" w:color="auto"/>
        <w:left w:val="none" w:sz="0" w:space="0" w:color="auto"/>
        <w:bottom w:val="none" w:sz="0" w:space="0" w:color="auto"/>
        <w:right w:val="none" w:sz="0" w:space="0" w:color="auto"/>
      </w:divBdr>
    </w:div>
    <w:div w:id="2013874224">
      <w:bodyDiv w:val="1"/>
      <w:marLeft w:val="0"/>
      <w:marRight w:val="0"/>
      <w:marTop w:val="0"/>
      <w:marBottom w:val="0"/>
      <w:divBdr>
        <w:top w:val="none" w:sz="0" w:space="0" w:color="auto"/>
        <w:left w:val="none" w:sz="0" w:space="0" w:color="auto"/>
        <w:bottom w:val="none" w:sz="0" w:space="0" w:color="auto"/>
        <w:right w:val="none" w:sz="0" w:space="0" w:color="auto"/>
      </w:divBdr>
    </w:div>
    <w:div w:id="2013951468">
      <w:bodyDiv w:val="1"/>
      <w:marLeft w:val="0"/>
      <w:marRight w:val="0"/>
      <w:marTop w:val="0"/>
      <w:marBottom w:val="0"/>
      <w:divBdr>
        <w:top w:val="none" w:sz="0" w:space="0" w:color="auto"/>
        <w:left w:val="none" w:sz="0" w:space="0" w:color="auto"/>
        <w:bottom w:val="none" w:sz="0" w:space="0" w:color="auto"/>
        <w:right w:val="none" w:sz="0" w:space="0" w:color="auto"/>
      </w:divBdr>
    </w:div>
    <w:div w:id="2013988158">
      <w:bodyDiv w:val="1"/>
      <w:marLeft w:val="0"/>
      <w:marRight w:val="0"/>
      <w:marTop w:val="0"/>
      <w:marBottom w:val="0"/>
      <w:divBdr>
        <w:top w:val="none" w:sz="0" w:space="0" w:color="auto"/>
        <w:left w:val="none" w:sz="0" w:space="0" w:color="auto"/>
        <w:bottom w:val="none" w:sz="0" w:space="0" w:color="auto"/>
        <w:right w:val="none" w:sz="0" w:space="0" w:color="auto"/>
      </w:divBdr>
    </w:div>
    <w:div w:id="2014406348">
      <w:bodyDiv w:val="1"/>
      <w:marLeft w:val="0"/>
      <w:marRight w:val="0"/>
      <w:marTop w:val="0"/>
      <w:marBottom w:val="0"/>
      <w:divBdr>
        <w:top w:val="none" w:sz="0" w:space="0" w:color="auto"/>
        <w:left w:val="none" w:sz="0" w:space="0" w:color="auto"/>
        <w:bottom w:val="none" w:sz="0" w:space="0" w:color="auto"/>
        <w:right w:val="none" w:sz="0" w:space="0" w:color="auto"/>
      </w:divBdr>
    </w:div>
    <w:div w:id="2014409078">
      <w:bodyDiv w:val="1"/>
      <w:marLeft w:val="0"/>
      <w:marRight w:val="0"/>
      <w:marTop w:val="0"/>
      <w:marBottom w:val="0"/>
      <w:divBdr>
        <w:top w:val="none" w:sz="0" w:space="0" w:color="auto"/>
        <w:left w:val="none" w:sz="0" w:space="0" w:color="auto"/>
        <w:bottom w:val="none" w:sz="0" w:space="0" w:color="auto"/>
        <w:right w:val="none" w:sz="0" w:space="0" w:color="auto"/>
      </w:divBdr>
    </w:div>
    <w:div w:id="2014457270">
      <w:bodyDiv w:val="1"/>
      <w:marLeft w:val="0"/>
      <w:marRight w:val="0"/>
      <w:marTop w:val="0"/>
      <w:marBottom w:val="0"/>
      <w:divBdr>
        <w:top w:val="none" w:sz="0" w:space="0" w:color="auto"/>
        <w:left w:val="none" w:sz="0" w:space="0" w:color="auto"/>
        <w:bottom w:val="none" w:sz="0" w:space="0" w:color="auto"/>
        <w:right w:val="none" w:sz="0" w:space="0" w:color="auto"/>
      </w:divBdr>
    </w:div>
    <w:div w:id="2014526535">
      <w:bodyDiv w:val="1"/>
      <w:marLeft w:val="0"/>
      <w:marRight w:val="0"/>
      <w:marTop w:val="0"/>
      <w:marBottom w:val="0"/>
      <w:divBdr>
        <w:top w:val="none" w:sz="0" w:space="0" w:color="auto"/>
        <w:left w:val="none" w:sz="0" w:space="0" w:color="auto"/>
        <w:bottom w:val="none" w:sz="0" w:space="0" w:color="auto"/>
        <w:right w:val="none" w:sz="0" w:space="0" w:color="auto"/>
      </w:divBdr>
    </w:div>
    <w:div w:id="2014527676">
      <w:bodyDiv w:val="1"/>
      <w:marLeft w:val="0"/>
      <w:marRight w:val="0"/>
      <w:marTop w:val="0"/>
      <w:marBottom w:val="0"/>
      <w:divBdr>
        <w:top w:val="none" w:sz="0" w:space="0" w:color="auto"/>
        <w:left w:val="none" w:sz="0" w:space="0" w:color="auto"/>
        <w:bottom w:val="none" w:sz="0" w:space="0" w:color="auto"/>
        <w:right w:val="none" w:sz="0" w:space="0" w:color="auto"/>
      </w:divBdr>
    </w:div>
    <w:div w:id="2014994119">
      <w:bodyDiv w:val="1"/>
      <w:marLeft w:val="0"/>
      <w:marRight w:val="0"/>
      <w:marTop w:val="0"/>
      <w:marBottom w:val="0"/>
      <w:divBdr>
        <w:top w:val="none" w:sz="0" w:space="0" w:color="auto"/>
        <w:left w:val="none" w:sz="0" w:space="0" w:color="auto"/>
        <w:bottom w:val="none" w:sz="0" w:space="0" w:color="auto"/>
        <w:right w:val="none" w:sz="0" w:space="0" w:color="auto"/>
      </w:divBdr>
    </w:div>
    <w:div w:id="2015103914">
      <w:bodyDiv w:val="1"/>
      <w:marLeft w:val="0"/>
      <w:marRight w:val="0"/>
      <w:marTop w:val="0"/>
      <w:marBottom w:val="0"/>
      <w:divBdr>
        <w:top w:val="none" w:sz="0" w:space="0" w:color="auto"/>
        <w:left w:val="none" w:sz="0" w:space="0" w:color="auto"/>
        <w:bottom w:val="none" w:sz="0" w:space="0" w:color="auto"/>
        <w:right w:val="none" w:sz="0" w:space="0" w:color="auto"/>
      </w:divBdr>
    </w:div>
    <w:div w:id="2015104718">
      <w:bodyDiv w:val="1"/>
      <w:marLeft w:val="0"/>
      <w:marRight w:val="0"/>
      <w:marTop w:val="0"/>
      <w:marBottom w:val="0"/>
      <w:divBdr>
        <w:top w:val="none" w:sz="0" w:space="0" w:color="auto"/>
        <w:left w:val="none" w:sz="0" w:space="0" w:color="auto"/>
        <w:bottom w:val="none" w:sz="0" w:space="0" w:color="auto"/>
        <w:right w:val="none" w:sz="0" w:space="0" w:color="auto"/>
      </w:divBdr>
    </w:div>
    <w:div w:id="2015110317">
      <w:bodyDiv w:val="1"/>
      <w:marLeft w:val="0"/>
      <w:marRight w:val="0"/>
      <w:marTop w:val="0"/>
      <w:marBottom w:val="0"/>
      <w:divBdr>
        <w:top w:val="none" w:sz="0" w:space="0" w:color="auto"/>
        <w:left w:val="none" w:sz="0" w:space="0" w:color="auto"/>
        <w:bottom w:val="none" w:sz="0" w:space="0" w:color="auto"/>
        <w:right w:val="none" w:sz="0" w:space="0" w:color="auto"/>
      </w:divBdr>
    </w:div>
    <w:div w:id="2015111676">
      <w:bodyDiv w:val="1"/>
      <w:marLeft w:val="0"/>
      <w:marRight w:val="0"/>
      <w:marTop w:val="0"/>
      <w:marBottom w:val="0"/>
      <w:divBdr>
        <w:top w:val="none" w:sz="0" w:space="0" w:color="auto"/>
        <w:left w:val="none" w:sz="0" w:space="0" w:color="auto"/>
        <w:bottom w:val="none" w:sz="0" w:space="0" w:color="auto"/>
        <w:right w:val="none" w:sz="0" w:space="0" w:color="auto"/>
      </w:divBdr>
    </w:div>
    <w:div w:id="2015182166">
      <w:bodyDiv w:val="1"/>
      <w:marLeft w:val="0"/>
      <w:marRight w:val="0"/>
      <w:marTop w:val="0"/>
      <w:marBottom w:val="0"/>
      <w:divBdr>
        <w:top w:val="none" w:sz="0" w:space="0" w:color="auto"/>
        <w:left w:val="none" w:sz="0" w:space="0" w:color="auto"/>
        <w:bottom w:val="none" w:sz="0" w:space="0" w:color="auto"/>
        <w:right w:val="none" w:sz="0" w:space="0" w:color="auto"/>
      </w:divBdr>
    </w:div>
    <w:div w:id="2015298251">
      <w:bodyDiv w:val="1"/>
      <w:marLeft w:val="0"/>
      <w:marRight w:val="0"/>
      <w:marTop w:val="0"/>
      <w:marBottom w:val="0"/>
      <w:divBdr>
        <w:top w:val="none" w:sz="0" w:space="0" w:color="auto"/>
        <w:left w:val="none" w:sz="0" w:space="0" w:color="auto"/>
        <w:bottom w:val="none" w:sz="0" w:space="0" w:color="auto"/>
        <w:right w:val="none" w:sz="0" w:space="0" w:color="auto"/>
      </w:divBdr>
    </w:div>
    <w:div w:id="2015301969">
      <w:bodyDiv w:val="1"/>
      <w:marLeft w:val="0"/>
      <w:marRight w:val="0"/>
      <w:marTop w:val="0"/>
      <w:marBottom w:val="0"/>
      <w:divBdr>
        <w:top w:val="none" w:sz="0" w:space="0" w:color="auto"/>
        <w:left w:val="none" w:sz="0" w:space="0" w:color="auto"/>
        <w:bottom w:val="none" w:sz="0" w:space="0" w:color="auto"/>
        <w:right w:val="none" w:sz="0" w:space="0" w:color="auto"/>
      </w:divBdr>
    </w:div>
    <w:div w:id="2015574998">
      <w:bodyDiv w:val="1"/>
      <w:marLeft w:val="0"/>
      <w:marRight w:val="0"/>
      <w:marTop w:val="0"/>
      <w:marBottom w:val="0"/>
      <w:divBdr>
        <w:top w:val="none" w:sz="0" w:space="0" w:color="auto"/>
        <w:left w:val="none" w:sz="0" w:space="0" w:color="auto"/>
        <w:bottom w:val="none" w:sz="0" w:space="0" w:color="auto"/>
        <w:right w:val="none" w:sz="0" w:space="0" w:color="auto"/>
      </w:divBdr>
    </w:div>
    <w:div w:id="2015953041">
      <w:bodyDiv w:val="1"/>
      <w:marLeft w:val="0"/>
      <w:marRight w:val="0"/>
      <w:marTop w:val="0"/>
      <w:marBottom w:val="0"/>
      <w:divBdr>
        <w:top w:val="none" w:sz="0" w:space="0" w:color="auto"/>
        <w:left w:val="none" w:sz="0" w:space="0" w:color="auto"/>
        <w:bottom w:val="none" w:sz="0" w:space="0" w:color="auto"/>
        <w:right w:val="none" w:sz="0" w:space="0" w:color="auto"/>
      </w:divBdr>
    </w:div>
    <w:div w:id="2015960482">
      <w:bodyDiv w:val="1"/>
      <w:marLeft w:val="0"/>
      <w:marRight w:val="0"/>
      <w:marTop w:val="0"/>
      <w:marBottom w:val="0"/>
      <w:divBdr>
        <w:top w:val="none" w:sz="0" w:space="0" w:color="auto"/>
        <w:left w:val="none" w:sz="0" w:space="0" w:color="auto"/>
        <w:bottom w:val="none" w:sz="0" w:space="0" w:color="auto"/>
        <w:right w:val="none" w:sz="0" w:space="0" w:color="auto"/>
      </w:divBdr>
    </w:div>
    <w:div w:id="2016570583">
      <w:bodyDiv w:val="1"/>
      <w:marLeft w:val="0"/>
      <w:marRight w:val="0"/>
      <w:marTop w:val="0"/>
      <w:marBottom w:val="0"/>
      <w:divBdr>
        <w:top w:val="none" w:sz="0" w:space="0" w:color="auto"/>
        <w:left w:val="none" w:sz="0" w:space="0" w:color="auto"/>
        <w:bottom w:val="none" w:sz="0" w:space="0" w:color="auto"/>
        <w:right w:val="none" w:sz="0" w:space="0" w:color="auto"/>
      </w:divBdr>
    </w:div>
    <w:div w:id="2016573128">
      <w:bodyDiv w:val="1"/>
      <w:marLeft w:val="0"/>
      <w:marRight w:val="0"/>
      <w:marTop w:val="0"/>
      <w:marBottom w:val="0"/>
      <w:divBdr>
        <w:top w:val="none" w:sz="0" w:space="0" w:color="auto"/>
        <w:left w:val="none" w:sz="0" w:space="0" w:color="auto"/>
        <w:bottom w:val="none" w:sz="0" w:space="0" w:color="auto"/>
        <w:right w:val="none" w:sz="0" w:space="0" w:color="auto"/>
      </w:divBdr>
    </w:div>
    <w:div w:id="2016686696">
      <w:bodyDiv w:val="1"/>
      <w:marLeft w:val="0"/>
      <w:marRight w:val="0"/>
      <w:marTop w:val="0"/>
      <w:marBottom w:val="0"/>
      <w:divBdr>
        <w:top w:val="none" w:sz="0" w:space="0" w:color="auto"/>
        <w:left w:val="none" w:sz="0" w:space="0" w:color="auto"/>
        <w:bottom w:val="none" w:sz="0" w:space="0" w:color="auto"/>
        <w:right w:val="none" w:sz="0" w:space="0" w:color="auto"/>
      </w:divBdr>
    </w:div>
    <w:div w:id="2017003353">
      <w:bodyDiv w:val="1"/>
      <w:marLeft w:val="0"/>
      <w:marRight w:val="0"/>
      <w:marTop w:val="0"/>
      <w:marBottom w:val="0"/>
      <w:divBdr>
        <w:top w:val="none" w:sz="0" w:space="0" w:color="auto"/>
        <w:left w:val="none" w:sz="0" w:space="0" w:color="auto"/>
        <w:bottom w:val="none" w:sz="0" w:space="0" w:color="auto"/>
        <w:right w:val="none" w:sz="0" w:space="0" w:color="auto"/>
      </w:divBdr>
    </w:div>
    <w:div w:id="2017540417">
      <w:bodyDiv w:val="1"/>
      <w:marLeft w:val="0"/>
      <w:marRight w:val="0"/>
      <w:marTop w:val="0"/>
      <w:marBottom w:val="0"/>
      <w:divBdr>
        <w:top w:val="none" w:sz="0" w:space="0" w:color="auto"/>
        <w:left w:val="none" w:sz="0" w:space="0" w:color="auto"/>
        <w:bottom w:val="none" w:sz="0" w:space="0" w:color="auto"/>
        <w:right w:val="none" w:sz="0" w:space="0" w:color="auto"/>
      </w:divBdr>
    </w:div>
    <w:div w:id="2017615648">
      <w:bodyDiv w:val="1"/>
      <w:marLeft w:val="0"/>
      <w:marRight w:val="0"/>
      <w:marTop w:val="0"/>
      <w:marBottom w:val="0"/>
      <w:divBdr>
        <w:top w:val="none" w:sz="0" w:space="0" w:color="auto"/>
        <w:left w:val="none" w:sz="0" w:space="0" w:color="auto"/>
        <w:bottom w:val="none" w:sz="0" w:space="0" w:color="auto"/>
        <w:right w:val="none" w:sz="0" w:space="0" w:color="auto"/>
      </w:divBdr>
    </w:div>
    <w:div w:id="2017808045">
      <w:bodyDiv w:val="1"/>
      <w:marLeft w:val="0"/>
      <w:marRight w:val="0"/>
      <w:marTop w:val="0"/>
      <w:marBottom w:val="0"/>
      <w:divBdr>
        <w:top w:val="none" w:sz="0" w:space="0" w:color="auto"/>
        <w:left w:val="none" w:sz="0" w:space="0" w:color="auto"/>
        <w:bottom w:val="none" w:sz="0" w:space="0" w:color="auto"/>
        <w:right w:val="none" w:sz="0" w:space="0" w:color="auto"/>
      </w:divBdr>
    </w:div>
    <w:div w:id="2018116635">
      <w:bodyDiv w:val="1"/>
      <w:marLeft w:val="0"/>
      <w:marRight w:val="0"/>
      <w:marTop w:val="0"/>
      <w:marBottom w:val="0"/>
      <w:divBdr>
        <w:top w:val="none" w:sz="0" w:space="0" w:color="auto"/>
        <w:left w:val="none" w:sz="0" w:space="0" w:color="auto"/>
        <w:bottom w:val="none" w:sz="0" w:space="0" w:color="auto"/>
        <w:right w:val="none" w:sz="0" w:space="0" w:color="auto"/>
      </w:divBdr>
    </w:div>
    <w:div w:id="2018268787">
      <w:bodyDiv w:val="1"/>
      <w:marLeft w:val="0"/>
      <w:marRight w:val="0"/>
      <w:marTop w:val="0"/>
      <w:marBottom w:val="0"/>
      <w:divBdr>
        <w:top w:val="none" w:sz="0" w:space="0" w:color="auto"/>
        <w:left w:val="none" w:sz="0" w:space="0" w:color="auto"/>
        <w:bottom w:val="none" w:sz="0" w:space="0" w:color="auto"/>
        <w:right w:val="none" w:sz="0" w:space="0" w:color="auto"/>
      </w:divBdr>
    </w:div>
    <w:div w:id="2018337935">
      <w:bodyDiv w:val="1"/>
      <w:marLeft w:val="0"/>
      <w:marRight w:val="0"/>
      <w:marTop w:val="0"/>
      <w:marBottom w:val="0"/>
      <w:divBdr>
        <w:top w:val="none" w:sz="0" w:space="0" w:color="auto"/>
        <w:left w:val="none" w:sz="0" w:space="0" w:color="auto"/>
        <w:bottom w:val="none" w:sz="0" w:space="0" w:color="auto"/>
        <w:right w:val="none" w:sz="0" w:space="0" w:color="auto"/>
      </w:divBdr>
    </w:div>
    <w:div w:id="2018342022">
      <w:bodyDiv w:val="1"/>
      <w:marLeft w:val="0"/>
      <w:marRight w:val="0"/>
      <w:marTop w:val="0"/>
      <w:marBottom w:val="0"/>
      <w:divBdr>
        <w:top w:val="none" w:sz="0" w:space="0" w:color="auto"/>
        <w:left w:val="none" w:sz="0" w:space="0" w:color="auto"/>
        <w:bottom w:val="none" w:sz="0" w:space="0" w:color="auto"/>
        <w:right w:val="none" w:sz="0" w:space="0" w:color="auto"/>
      </w:divBdr>
    </w:div>
    <w:div w:id="2018727236">
      <w:bodyDiv w:val="1"/>
      <w:marLeft w:val="0"/>
      <w:marRight w:val="0"/>
      <w:marTop w:val="0"/>
      <w:marBottom w:val="0"/>
      <w:divBdr>
        <w:top w:val="none" w:sz="0" w:space="0" w:color="auto"/>
        <w:left w:val="none" w:sz="0" w:space="0" w:color="auto"/>
        <w:bottom w:val="none" w:sz="0" w:space="0" w:color="auto"/>
        <w:right w:val="none" w:sz="0" w:space="0" w:color="auto"/>
      </w:divBdr>
    </w:div>
    <w:div w:id="2018848222">
      <w:bodyDiv w:val="1"/>
      <w:marLeft w:val="0"/>
      <w:marRight w:val="0"/>
      <w:marTop w:val="0"/>
      <w:marBottom w:val="0"/>
      <w:divBdr>
        <w:top w:val="none" w:sz="0" w:space="0" w:color="auto"/>
        <w:left w:val="none" w:sz="0" w:space="0" w:color="auto"/>
        <w:bottom w:val="none" w:sz="0" w:space="0" w:color="auto"/>
        <w:right w:val="none" w:sz="0" w:space="0" w:color="auto"/>
      </w:divBdr>
    </w:div>
    <w:div w:id="2019041167">
      <w:bodyDiv w:val="1"/>
      <w:marLeft w:val="0"/>
      <w:marRight w:val="0"/>
      <w:marTop w:val="0"/>
      <w:marBottom w:val="0"/>
      <w:divBdr>
        <w:top w:val="none" w:sz="0" w:space="0" w:color="auto"/>
        <w:left w:val="none" w:sz="0" w:space="0" w:color="auto"/>
        <w:bottom w:val="none" w:sz="0" w:space="0" w:color="auto"/>
        <w:right w:val="none" w:sz="0" w:space="0" w:color="auto"/>
      </w:divBdr>
    </w:div>
    <w:div w:id="2019118012">
      <w:bodyDiv w:val="1"/>
      <w:marLeft w:val="0"/>
      <w:marRight w:val="0"/>
      <w:marTop w:val="0"/>
      <w:marBottom w:val="0"/>
      <w:divBdr>
        <w:top w:val="none" w:sz="0" w:space="0" w:color="auto"/>
        <w:left w:val="none" w:sz="0" w:space="0" w:color="auto"/>
        <w:bottom w:val="none" w:sz="0" w:space="0" w:color="auto"/>
        <w:right w:val="none" w:sz="0" w:space="0" w:color="auto"/>
      </w:divBdr>
    </w:div>
    <w:div w:id="2019230996">
      <w:bodyDiv w:val="1"/>
      <w:marLeft w:val="0"/>
      <w:marRight w:val="0"/>
      <w:marTop w:val="0"/>
      <w:marBottom w:val="0"/>
      <w:divBdr>
        <w:top w:val="none" w:sz="0" w:space="0" w:color="auto"/>
        <w:left w:val="none" w:sz="0" w:space="0" w:color="auto"/>
        <w:bottom w:val="none" w:sz="0" w:space="0" w:color="auto"/>
        <w:right w:val="none" w:sz="0" w:space="0" w:color="auto"/>
      </w:divBdr>
    </w:div>
    <w:div w:id="2019261817">
      <w:bodyDiv w:val="1"/>
      <w:marLeft w:val="0"/>
      <w:marRight w:val="0"/>
      <w:marTop w:val="0"/>
      <w:marBottom w:val="0"/>
      <w:divBdr>
        <w:top w:val="none" w:sz="0" w:space="0" w:color="auto"/>
        <w:left w:val="none" w:sz="0" w:space="0" w:color="auto"/>
        <w:bottom w:val="none" w:sz="0" w:space="0" w:color="auto"/>
        <w:right w:val="none" w:sz="0" w:space="0" w:color="auto"/>
      </w:divBdr>
    </w:div>
    <w:div w:id="2019306394">
      <w:bodyDiv w:val="1"/>
      <w:marLeft w:val="0"/>
      <w:marRight w:val="0"/>
      <w:marTop w:val="0"/>
      <w:marBottom w:val="0"/>
      <w:divBdr>
        <w:top w:val="none" w:sz="0" w:space="0" w:color="auto"/>
        <w:left w:val="none" w:sz="0" w:space="0" w:color="auto"/>
        <w:bottom w:val="none" w:sz="0" w:space="0" w:color="auto"/>
        <w:right w:val="none" w:sz="0" w:space="0" w:color="auto"/>
      </w:divBdr>
    </w:div>
    <w:div w:id="2019578389">
      <w:bodyDiv w:val="1"/>
      <w:marLeft w:val="0"/>
      <w:marRight w:val="0"/>
      <w:marTop w:val="0"/>
      <w:marBottom w:val="0"/>
      <w:divBdr>
        <w:top w:val="none" w:sz="0" w:space="0" w:color="auto"/>
        <w:left w:val="none" w:sz="0" w:space="0" w:color="auto"/>
        <w:bottom w:val="none" w:sz="0" w:space="0" w:color="auto"/>
        <w:right w:val="none" w:sz="0" w:space="0" w:color="auto"/>
      </w:divBdr>
    </w:div>
    <w:div w:id="2019846831">
      <w:bodyDiv w:val="1"/>
      <w:marLeft w:val="0"/>
      <w:marRight w:val="0"/>
      <w:marTop w:val="0"/>
      <w:marBottom w:val="0"/>
      <w:divBdr>
        <w:top w:val="none" w:sz="0" w:space="0" w:color="auto"/>
        <w:left w:val="none" w:sz="0" w:space="0" w:color="auto"/>
        <w:bottom w:val="none" w:sz="0" w:space="0" w:color="auto"/>
        <w:right w:val="none" w:sz="0" w:space="0" w:color="auto"/>
      </w:divBdr>
    </w:div>
    <w:div w:id="2019886366">
      <w:bodyDiv w:val="1"/>
      <w:marLeft w:val="0"/>
      <w:marRight w:val="0"/>
      <w:marTop w:val="0"/>
      <w:marBottom w:val="0"/>
      <w:divBdr>
        <w:top w:val="none" w:sz="0" w:space="0" w:color="auto"/>
        <w:left w:val="none" w:sz="0" w:space="0" w:color="auto"/>
        <w:bottom w:val="none" w:sz="0" w:space="0" w:color="auto"/>
        <w:right w:val="none" w:sz="0" w:space="0" w:color="auto"/>
      </w:divBdr>
    </w:div>
    <w:div w:id="2020278479">
      <w:bodyDiv w:val="1"/>
      <w:marLeft w:val="0"/>
      <w:marRight w:val="0"/>
      <w:marTop w:val="0"/>
      <w:marBottom w:val="0"/>
      <w:divBdr>
        <w:top w:val="none" w:sz="0" w:space="0" w:color="auto"/>
        <w:left w:val="none" w:sz="0" w:space="0" w:color="auto"/>
        <w:bottom w:val="none" w:sz="0" w:space="0" w:color="auto"/>
        <w:right w:val="none" w:sz="0" w:space="0" w:color="auto"/>
      </w:divBdr>
    </w:div>
    <w:div w:id="2020307213">
      <w:bodyDiv w:val="1"/>
      <w:marLeft w:val="0"/>
      <w:marRight w:val="0"/>
      <w:marTop w:val="0"/>
      <w:marBottom w:val="0"/>
      <w:divBdr>
        <w:top w:val="none" w:sz="0" w:space="0" w:color="auto"/>
        <w:left w:val="none" w:sz="0" w:space="0" w:color="auto"/>
        <w:bottom w:val="none" w:sz="0" w:space="0" w:color="auto"/>
        <w:right w:val="none" w:sz="0" w:space="0" w:color="auto"/>
      </w:divBdr>
    </w:div>
    <w:div w:id="2020346121">
      <w:bodyDiv w:val="1"/>
      <w:marLeft w:val="0"/>
      <w:marRight w:val="0"/>
      <w:marTop w:val="0"/>
      <w:marBottom w:val="0"/>
      <w:divBdr>
        <w:top w:val="none" w:sz="0" w:space="0" w:color="auto"/>
        <w:left w:val="none" w:sz="0" w:space="0" w:color="auto"/>
        <w:bottom w:val="none" w:sz="0" w:space="0" w:color="auto"/>
        <w:right w:val="none" w:sz="0" w:space="0" w:color="auto"/>
      </w:divBdr>
    </w:div>
    <w:div w:id="2020428094">
      <w:bodyDiv w:val="1"/>
      <w:marLeft w:val="0"/>
      <w:marRight w:val="0"/>
      <w:marTop w:val="0"/>
      <w:marBottom w:val="0"/>
      <w:divBdr>
        <w:top w:val="none" w:sz="0" w:space="0" w:color="auto"/>
        <w:left w:val="none" w:sz="0" w:space="0" w:color="auto"/>
        <w:bottom w:val="none" w:sz="0" w:space="0" w:color="auto"/>
        <w:right w:val="none" w:sz="0" w:space="0" w:color="auto"/>
      </w:divBdr>
    </w:div>
    <w:div w:id="2020430394">
      <w:bodyDiv w:val="1"/>
      <w:marLeft w:val="0"/>
      <w:marRight w:val="0"/>
      <w:marTop w:val="0"/>
      <w:marBottom w:val="0"/>
      <w:divBdr>
        <w:top w:val="none" w:sz="0" w:space="0" w:color="auto"/>
        <w:left w:val="none" w:sz="0" w:space="0" w:color="auto"/>
        <w:bottom w:val="none" w:sz="0" w:space="0" w:color="auto"/>
        <w:right w:val="none" w:sz="0" w:space="0" w:color="auto"/>
      </w:divBdr>
    </w:div>
    <w:div w:id="2020500416">
      <w:bodyDiv w:val="1"/>
      <w:marLeft w:val="0"/>
      <w:marRight w:val="0"/>
      <w:marTop w:val="0"/>
      <w:marBottom w:val="0"/>
      <w:divBdr>
        <w:top w:val="none" w:sz="0" w:space="0" w:color="auto"/>
        <w:left w:val="none" w:sz="0" w:space="0" w:color="auto"/>
        <w:bottom w:val="none" w:sz="0" w:space="0" w:color="auto"/>
        <w:right w:val="none" w:sz="0" w:space="0" w:color="auto"/>
      </w:divBdr>
    </w:div>
    <w:div w:id="2020503279">
      <w:bodyDiv w:val="1"/>
      <w:marLeft w:val="0"/>
      <w:marRight w:val="0"/>
      <w:marTop w:val="0"/>
      <w:marBottom w:val="0"/>
      <w:divBdr>
        <w:top w:val="none" w:sz="0" w:space="0" w:color="auto"/>
        <w:left w:val="none" w:sz="0" w:space="0" w:color="auto"/>
        <w:bottom w:val="none" w:sz="0" w:space="0" w:color="auto"/>
        <w:right w:val="none" w:sz="0" w:space="0" w:color="auto"/>
      </w:divBdr>
    </w:div>
    <w:div w:id="2020545827">
      <w:bodyDiv w:val="1"/>
      <w:marLeft w:val="0"/>
      <w:marRight w:val="0"/>
      <w:marTop w:val="0"/>
      <w:marBottom w:val="0"/>
      <w:divBdr>
        <w:top w:val="none" w:sz="0" w:space="0" w:color="auto"/>
        <w:left w:val="none" w:sz="0" w:space="0" w:color="auto"/>
        <w:bottom w:val="none" w:sz="0" w:space="0" w:color="auto"/>
        <w:right w:val="none" w:sz="0" w:space="0" w:color="auto"/>
      </w:divBdr>
    </w:div>
    <w:div w:id="2020695840">
      <w:bodyDiv w:val="1"/>
      <w:marLeft w:val="0"/>
      <w:marRight w:val="0"/>
      <w:marTop w:val="0"/>
      <w:marBottom w:val="0"/>
      <w:divBdr>
        <w:top w:val="none" w:sz="0" w:space="0" w:color="auto"/>
        <w:left w:val="none" w:sz="0" w:space="0" w:color="auto"/>
        <w:bottom w:val="none" w:sz="0" w:space="0" w:color="auto"/>
        <w:right w:val="none" w:sz="0" w:space="0" w:color="auto"/>
      </w:divBdr>
    </w:div>
    <w:div w:id="2020767982">
      <w:bodyDiv w:val="1"/>
      <w:marLeft w:val="0"/>
      <w:marRight w:val="0"/>
      <w:marTop w:val="0"/>
      <w:marBottom w:val="0"/>
      <w:divBdr>
        <w:top w:val="none" w:sz="0" w:space="0" w:color="auto"/>
        <w:left w:val="none" w:sz="0" w:space="0" w:color="auto"/>
        <w:bottom w:val="none" w:sz="0" w:space="0" w:color="auto"/>
        <w:right w:val="none" w:sz="0" w:space="0" w:color="auto"/>
      </w:divBdr>
    </w:div>
    <w:div w:id="2021085110">
      <w:bodyDiv w:val="1"/>
      <w:marLeft w:val="0"/>
      <w:marRight w:val="0"/>
      <w:marTop w:val="0"/>
      <w:marBottom w:val="0"/>
      <w:divBdr>
        <w:top w:val="none" w:sz="0" w:space="0" w:color="auto"/>
        <w:left w:val="none" w:sz="0" w:space="0" w:color="auto"/>
        <w:bottom w:val="none" w:sz="0" w:space="0" w:color="auto"/>
        <w:right w:val="none" w:sz="0" w:space="0" w:color="auto"/>
      </w:divBdr>
    </w:div>
    <w:div w:id="2021619223">
      <w:bodyDiv w:val="1"/>
      <w:marLeft w:val="0"/>
      <w:marRight w:val="0"/>
      <w:marTop w:val="0"/>
      <w:marBottom w:val="0"/>
      <w:divBdr>
        <w:top w:val="none" w:sz="0" w:space="0" w:color="auto"/>
        <w:left w:val="none" w:sz="0" w:space="0" w:color="auto"/>
        <w:bottom w:val="none" w:sz="0" w:space="0" w:color="auto"/>
        <w:right w:val="none" w:sz="0" w:space="0" w:color="auto"/>
      </w:divBdr>
    </w:div>
    <w:div w:id="2021657772">
      <w:bodyDiv w:val="1"/>
      <w:marLeft w:val="0"/>
      <w:marRight w:val="0"/>
      <w:marTop w:val="0"/>
      <w:marBottom w:val="0"/>
      <w:divBdr>
        <w:top w:val="none" w:sz="0" w:space="0" w:color="auto"/>
        <w:left w:val="none" w:sz="0" w:space="0" w:color="auto"/>
        <w:bottom w:val="none" w:sz="0" w:space="0" w:color="auto"/>
        <w:right w:val="none" w:sz="0" w:space="0" w:color="auto"/>
      </w:divBdr>
    </w:div>
    <w:div w:id="2021659834">
      <w:bodyDiv w:val="1"/>
      <w:marLeft w:val="0"/>
      <w:marRight w:val="0"/>
      <w:marTop w:val="0"/>
      <w:marBottom w:val="0"/>
      <w:divBdr>
        <w:top w:val="none" w:sz="0" w:space="0" w:color="auto"/>
        <w:left w:val="none" w:sz="0" w:space="0" w:color="auto"/>
        <w:bottom w:val="none" w:sz="0" w:space="0" w:color="auto"/>
        <w:right w:val="none" w:sz="0" w:space="0" w:color="auto"/>
      </w:divBdr>
    </w:div>
    <w:div w:id="2021739364">
      <w:bodyDiv w:val="1"/>
      <w:marLeft w:val="0"/>
      <w:marRight w:val="0"/>
      <w:marTop w:val="0"/>
      <w:marBottom w:val="0"/>
      <w:divBdr>
        <w:top w:val="none" w:sz="0" w:space="0" w:color="auto"/>
        <w:left w:val="none" w:sz="0" w:space="0" w:color="auto"/>
        <w:bottom w:val="none" w:sz="0" w:space="0" w:color="auto"/>
        <w:right w:val="none" w:sz="0" w:space="0" w:color="auto"/>
      </w:divBdr>
    </w:div>
    <w:div w:id="2022201151">
      <w:bodyDiv w:val="1"/>
      <w:marLeft w:val="0"/>
      <w:marRight w:val="0"/>
      <w:marTop w:val="0"/>
      <w:marBottom w:val="0"/>
      <w:divBdr>
        <w:top w:val="none" w:sz="0" w:space="0" w:color="auto"/>
        <w:left w:val="none" w:sz="0" w:space="0" w:color="auto"/>
        <w:bottom w:val="none" w:sz="0" w:space="0" w:color="auto"/>
        <w:right w:val="none" w:sz="0" w:space="0" w:color="auto"/>
      </w:divBdr>
    </w:div>
    <w:div w:id="2022276332">
      <w:bodyDiv w:val="1"/>
      <w:marLeft w:val="0"/>
      <w:marRight w:val="0"/>
      <w:marTop w:val="0"/>
      <w:marBottom w:val="0"/>
      <w:divBdr>
        <w:top w:val="none" w:sz="0" w:space="0" w:color="auto"/>
        <w:left w:val="none" w:sz="0" w:space="0" w:color="auto"/>
        <w:bottom w:val="none" w:sz="0" w:space="0" w:color="auto"/>
        <w:right w:val="none" w:sz="0" w:space="0" w:color="auto"/>
      </w:divBdr>
    </w:div>
    <w:div w:id="2022467951">
      <w:bodyDiv w:val="1"/>
      <w:marLeft w:val="0"/>
      <w:marRight w:val="0"/>
      <w:marTop w:val="0"/>
      <w:marBottom w:val="0"/>
      <w:divBdr>
        <w:top w:val="none" w:sz="0" w:space="0" w:color="auto"/>
        <w:left w:val="none" w:sz="0" w:space="0" w:color="auto"/>
        <w:bottom w:val="none" w:sz="0" w:space="0" w:color="auto"/>
        <w:right w:val="none" w:sz="0" w:space="0" w:color="auto"/>
      </w:divBdr>
    </w:div>
    <w:div w:id="2022511016">
      <w:bodyDiv w:val="1"/>
      <w:marLeft w:val="0"/>
      <w:marRight w:val="0"/>
      <w:marTop w:val="0"/>
      <w:marBottom w:val="0"/>
      <w:divBdr>
        <w:top w:val="none" w:sz="0" w:space="0" w:color="auto"/>
        <w:left w:val="none" w:sz="0" w:space="0" w:color="auto"/>
        <w:bottom w:val="none" w:sz="0" w:space="0" w:color="auto"/>
        <w:right w:val="none" w:sz="0" w:space="0" w:color="auto"/>
      </w:divBdr>
    </w:div>
    <w:div w:id="2022588174">
      <w:bodyDiv w:val="1"/>
      <w:marLeft w:val="0"/>
      <w:marRight w:val="0"/>
      <w:marTop w:val="0"/>
      <w:marBottom w:val="0"/>
      <w:divBdr>
        <w:top w:val="none" w:sz="0" w:space="0" w:color="auto"/>
        <w:left w:val="none" w:sz="0" w:space="0" w:color="auto"/>
        <w:bottom w:val="none" w:sz="0" w:space="0" w:color="auto"/>
        <w:right w:val="none" w:sz="0" w:space="0" w:color="auto"/>
      </w:divBdr>
    </w:div>
    <w:div w:id="2022932009">
      <w:bodyDiv w:val="1"/>
      <w:marLeft w:val="0"/>
      <w:marRight w:val="0"/>
      <w:marTop w:val="0"/>
      <w:marBottom w:val="0"/>
      <w:divBdr>
        <w:top w:val="none" w:sz="0" w:space="0" w:color="auto"/>
        <w:left w:val="none" w:sz="0" w:space="0" w:color="auto"/>
        <w:bottom w:val="none" w:sz="0" w:space="0" w:color="auto"/>
        <w:right w:val="none" w:sz="0" w:space="0" w:color="auto"/>
      </w:divBdr>
    </w:div>
    <w:div w:id="2022974214">
      <w:bodyDiv w:val="1"/>
      <w:marLeft w:val="0"/>
      <w:marRight w:val="0"/>
      <w:marTop w:val="0"/>
      <w:marBottom w:val="0"/>
      <w:divBdr>
        <w:top w:val="none" w:sz="0" w:space="0" w:color="auto"/>
        <w:left w:val="none" w:sz="0" w:space="0" w:color="auto"/>
        <w:bottom w:val="none" w:sz="0" w:space="0" w:color="auto"/>
        <w:right w:val="none" w:sz="0" w:space="0" w:color="auto"/>
      </w:divBdr>
    </w:div>
    <w:div w:id="2023043484">
      <w:bodyDiv w:val="1"/>
      <w:marLeft w:val="0"/>
      <w:marRight w:val="0"/>
      <w:marTop w:val="0"/>
      <w:marBottom w:val="0"/>
      <w:divBdr>
        <w:top w:val="none" w:sz="0" w:space="0" w:color="auto"/>
        <w:left w:val="none" w:sz="0" w:space="0" w:color="auto"/>
        <w:bottom w:val="none" w:sz="0" w:space="0" w:color="auto"/>
        <w:right w:val="none" w:sz="0" w:space="0" w:color="auto"/>
      </w:divBdr>
    </w:div>
    <w:div w:id="2023194363">
      <w:bodyDiv w:val="1"/>
      <w:marLeft w:val="0"/>
      <w:marRight w:val="0"/>
      <w:marTop w:val="0"/>
      <w:marBottom w:val="0"/>
      <w:divBdr>
        <w:top w:val="none" w:sz="0" w:space="0" w:color="auto"/>
        <w:left w:val="none" w:sz="0" w:space="0" w:color="auto"/>
        <w:bottom w:val="none" w:sz="0" w:space="0" w:color="auto"/>
        <w:right w:val="none" w:sz="0" w:space="0" w:color="auto"/>
      </w:divBdr>
    </w:div>
    <w:div w:id="2023317271">
      <w:bodyDiv w:val="1"/>
      <w:marLeft w:val="0"/>
      <w:marRight w:val="0"/>
      <w:marTop w:val="0"/>
      <w:marBottom w:val="0"/>
      <w:divBdr>
        <w:top w:val="none" w:sz="0" w:space="0" w:color="auto"/>
        <w:left w:val="none" w:sz="0" w:space="0" w:color="auto"/>
        <w:bottom w:val="none" w:sz="0" w:space="0" w:color="auto"/>
        <w:right w:val="none" w:sz="0" w:space="0" w:color="auto"/>
      </w:divBdr>
    </w:div>
    <w:div w:id="2023389388">
      <w:bodyDiv w:val="1"/>
      <w:marLeft w:val="0"/>
      <w:marRight w:val="0"/>
      <w:marTop w:val="0"/>
      <w:marBottom w:val="0"/>
      <w:divBdr>
        <w:top w:val="none" w:sz="0" w:space="0" w:color="auto"/>
        <w:left w:val="none" w:sz="0" w:space="0" w:color="auto"/>
        <w:bottom w:val="none" w:sz="0" w:space="0" w:color="auto"/>
        <w:right w:val="none" w:sz="0" w:space="0" w:color="auto"/>
      </w:divBdr>
    </w:div>
    <w:div w:id="2023506895">
      <w:bodyDiv w:val="1"/>
      <w:marLeft w:val="0"/>
      <w:marRight w:val="0"/>
      <w:marTop w:val="0"/>
      <w:marBottom w:val="0"/>
      <w:divBdr>
        <w:top w:val="none" w:sz="0" w:space="0" w:color="auto"/>
        <w:left w:val="none" w:sz="0" w:space="0" w:color="auto"/>
        <w:bottom w:val="none" w:sz="0" w:space="0" w:color="auto"/>
        <w:right w:val="none" w:sz="0" w:space="0" w:color="auto"/>
      </w:divBdr>
    </w:div>
    <w:div w:id="2023581037">
      <w:bodyDiv w:val="1"/>
      <w:marLeft w:val="0"/>
      <w:marRight w:val="0"/>
      <w:marTop w:val="0"/>
      <w:marBottom w:val="0"/>
      <w:divBdr>
        <w:top w:val="none" w:sz="0" w:space="0" w:color="auto"/>
        <w:left w:val="none" w:sz="0" w:space="0" w:color="auto"/>
        <w:bottom w:val="none" w:sz="0" w:space="0" w:color="auto"/>
        <w:right w:val="none" w:sz="0" w:space="0" w:color="auto"/>
      </w:divBdr>
    </w:div>
    <w:div w:id="2023891149">
      <w:bodyDiv w:val="1"/>
      <w:marLeft w:val="0"/>
      <w:marRight w:val="0"/>
      <w:marTop w:val="0"/>
      <w:marBottom w:val="0"/>
      <w:divBdr>
        <w:top w:val="none" w:sz="0" w:space="0" w:color="auto"/>
        <w:left w:val="none" w:sz="0" w:space="0" w:color="auto"/>
        <w:bottom w:val="none" w:sz="0" w:space="0" w:color="auto"/>
        <w:right w:val="none" w:sz="0" w:space="0" w:color="auto"/>
      </w:divBdr>
    </w:div>
    <w:div w:id="2023970932">
      <w:bodyDiv w:val="1"/>
      <w:marLeft w:val="0"/>
      <w:marRight w:val="0"/>
      <w:marTop w:val="0"/>
      <w:marBottom w:val="0"/>
      <w:divBdr>
        <w:top w:val="none" w:sz="0" w:space="0" w:color="auto"/>
        <w:left w:val="none" w:sz="0" w:space="0" w:color="auto"/>
        <w:bottom w:val="none" w:sz="0" w:space="0" w:color="auto"/>
        <w:right w:val="none" w:sz="0" w:space="0" w:color="auto"/>
      </w:divBdr>
    </w:div>
    <w:div w:id="2024211057">
      <w:bodyDiv w:val="1"/>
      <w:marLeft w:val="0"/>
      <w:marRight w:val="0"/>
      <w:marTop w:val="0"/>
      <w:marBottom w:val="0"/>
      <w:divBdr>
        <w:top w:val="none" w:sz="0" w:space="0" w:color="auto"/>
        <w:left w:val="none" w:sz="0" w:space="0" w:color="auto"/>
        <w:bottom w:val="none" w:sz="0" w:space="0" w:color="auto"/>
        <w:right w:val="none" w:sz="0" w:space="0" w:color="auto"/>
      </w:divBdr>
    </w:div>
    <w:div w:id="2024503377">
      <w:bodyDiv w:val="1"/>
      <w:marLeft w:val="0"/>
      <w:marRight w:val="0"/>
      <w:marTop w:val="0"/>
      <w:marBottom w:val="0"/>
      <w:divBdr>
        <w:top w:val="none" w:sz="0" w:space="0" w:color="auto"/>
        <w:left w:val="none" w:sz="0" w:space="0" w:color="auto"/>
        <w:bottom w:val="none" w:sz="0" w:space="0" w:color="auto"/>
        <w:right w:val="none" w:sz="0" w:space="0" w:color="auto"/>
      </w:divBdr>
    </w:div>
    <w:div w:id="2024547495">
      <w:bodyDiv w:val="1"/>
      <w:marLeft w:val="0"/>
      <w:marRight w:val="0"/>
      <w:marTop w:val="0"/>
      <w:marBottom w:val="0"/>
      <w:divBdr>
        <w:top w:val="none" w:sz="0" w:space="0" w:color="auto"/>
        <w:left w:val="none" w:sz="0" w:space="0" w:color="auto"/>
        <w:bottom w:val="none" w:sz="0" w:space="0" w:color="auto"/>
        <w:right w:val="none" w:sz="0" w:space="0" w:color="auto"/>
      </w:divBdr>
    </w:div>
    <w:div w:id="2024748264">
      <w:bodyDiv w:val="1"/>
      <w:marLeft w:val="0"/>
      <w:marRight w:val="0"/>
      <w:marTop w:val="0"/>
      <w:marBottom w:val="0"/>
      <w:divBdr>
        <w:top w:val="none" w:sz="0" w:space="0" w:color="auto"/>
        <w:left w:val="none" w:sz="0" w:space="0" w:color="auto"/>
        <w:bottom w:val="none" w:sz="0" w:space="0" w:color="auto"/>
        <w:right w:val="none" w:sz="0" w:space="0" w:color="auto"/>
      </w:divBdr>
    </w:div>
    <w:div w:id="2024940579">
      <w:bodyDiv w:val="1"/>
      <w:marLeft w:val="0"/>
      <w:marRight w:val="0"/>
      <w:marTop w:val="0"/>
      <w:marBottom w:val="0"/>
      <w:divBdr>
        <w:top w:val="none" w:sz="0" w:space="0" w:color="auto"/>
        <w:left w:val="none" w:sz="0" w:space="0" w:color="auto"/>
        <w:bottom w:val="none" w:sz="0" w:space="0" w:color="auto"/>
        <w:right w:val="none" w:sz="0" w:space="0" w:color="auto"/>
      </w:divBdr>
    </w:div>
    <w:div w:id="2025091522">
      <w:bodyDiv w:val="1"/>
      <w:marLeft w:val="0"/>
      <w:marRight w:val="0"/>
      <w:marTop w:val="0"/>
      <w:marBottom w:val="0"/>
      <w:divBdr>
        <w:top w:val="none" w:sz="0" w:space="0" w:color="auto"/>
        <w:left w:val="none" w:sz="0" w:space="0" w:color="auto"/>
        <w:bottom w:val="none" w:sz="0" w:space="0" w:color="auto"/>
        <w:right w:val="none" w:sz="0" w:space="0" w:color="auto"/>
      </w:divBdr>
    </w:div>
    <w:div w:id="2025470714">
      <w:bodyDiv w:val="1"/>
      <w:marLeft w:val="0"/>
      <w:marRight w:val="0"/>
      <w:marTop w:val="0"/>
      <w:marBottom w:val="0"/>
      <w:divBdr>
        <w:top w:val="none" w:sz="0" w:space="0" w:color="auto"/>
        <w:left w:val="none" w:sz="0" w:space="0" w:color="auto"/>
        <w:bottom w:val="none" w:sz="0" w:space="0" w:color="auto"/>
        <w:right w:val="none" w:sz="0" w:space="0" w:color="auto"/>
      </w:divBdr>
    </w:div>
    <w:div w:id="2025472469">
      <w:bodyDiv w:val="1"/>
      <w:marLeft w:val="0"/>
      <w:marRight w:val="0"/>
      <w:marTop w:val="0"/>
      <w:marBottom w:val="0"/>
      <w:divBdr>
        <w:top w:val="none" w:sz="0" w:space="0" w:color="auto"/>
        <w:left w:val="none" w:sz="0" w:space="0" w:color="auto"/>
        <w:bottom w:val="none" w:sz="0" w:space="0" w:color="auto"/>
        <w:right w:val="none" w:sz="0" w:space="0" w:color="auto"/>
      </w:divBdr>
    </w:div>
    <w:div w:id="2025663876">
      <w:bodyDiv w:val="1"/>
      <w:marLeft w:val="0"/>
      <w:marRight w:val="0"/>
      <w:marTop w:val="0"/>
      <w:marBottom w:val="0"/>
      <w:divBdr>
        <w:top w:val="none" w:sz="0" w:space="0" w:color="auto"/>
        <w:left w:val="none" w:sz="0" w:space="0" w:color="auto"/>
        <w:bottom w:val="none" w:sz="0" w:space="0" w:color="auto"/>
        <w:right w:val="none" w:sz="0" w:space="0" w:color="auto"/>
      </w:divBdr>
    </w:div>
    <w:div w:id="2025668090">
      <w:bodyDiv w:val="1"/>
      <w:marLeft w:val="0"/>
      <w:marRight w:val="0"/>
      <w:marTop w:val="0"/>
      <w:marBottom w:val="0"/>
      <w:divBdr>
        <w:top w:val="none" w:sz="0" w:space="0" w:color="auto"/>
        <w:left w:val="none" w:sz="0" w:space="0" w:color="auto"/>
        <w:bottom w:val="none" w:sz="0" w:space="0" w:color="auto"/>
        <w:right w:val="none" w:sz="0" w:space="0" w:color="auto"/>
      </w:divBdr>
    </w:div>
    <w:div w:id="2025814153">
      <w:bodyDiv w:val="1"/>
      <w:marLeft w:val="0"/>
      <w:marRight w:val="0"/>
      <w:marTop w:val="0"/>
      <w:marBottom w:val="0"/>
      <w:divBdr>
        <w:top w:val="none" w:sz="0" w:space="0" w:color="auto"/>
        <w:left w:val="none" w:sz="0" w:space="0" w:color="auto"/>
        <w:bottom w:val="none" w:sz="0" w:space="0" w:color="auto"/>
        <w:right w:val="none" w:sz="0" w:space="0" w:color="auto"/>
      </w:divBdr>
    </w:div>
    <w:div w:id="2025862807">
      <w:bodyDiv w:val="1"/>
      <w:marLeft w:val="0"/>
      <w:marRight w:val="0"/>
      <w:marTop w:val="0"/>
      <w:marBottom w:val="0"/>
      <w:divBdr>
        <w:top w:val="none" w:sz="0" w:space="0" w:color="auto"/>
        <w:left w:val="none" w:sz="0" w:space="0" w:color="auto"/>
        <w:bottom w:val="none" w:sz="0" w:space="0" w:color="auto"/>
        <w:right w:val="none" w:sz="0" w:space="0" w:color="auto"/>
      </w:divBdr>
    </w:div>
    <w:div w:id="2025983010">
      <w:bodyDiv w:val="1"/>
      <w:marLeft w:val="0"/>
      <w:marRight w:val="0"/>
      <w:marTop w:val="0"/>
      <w:marBottom w:val="0"/>
      <w:divBdr>
        <w:top w:val="none" w:sz="0" w:space="0" w:color="auto"/>
        <w:left w:val="none" w:sz="0" w:space="0" w:color="auto"/>
        <w:bottom w:val="none" w:sz="0" w:space="0" w:color="auto"/>
        <w:right w:val="none" w:sz="0" w:space="0" w:color="auto"/>
      </w:divBdr>
    </w:div>
    <w:div w:id="2026250208">
      <w:bodyDiv w:val="1"/>
      <w:marLeft w:val="0"/>
      <w:marRight w:val="0"/>
      <w:marTop w:val="0"/>
      <w:marBottom w:val="0"/>
      <w:divBdr>
        <w:top w:val="none" w:sz="0" w:space="0" w:color="auto"/>
        <w:left w:val="none" w:sz="0" w:space="0" w:color="auto"/>
        <w:bottom w:val="none" w:sz="0" w:space="0" w:color="auto"/>
        <w:right w:val="none" w:sz="0" w:space="0" w:color="auto"/>
      </w:divBdr>
    </w:div>
    <w:div w:id="2026321838">
      <w:bodyDiv w:val="1"/>
      <w:marLeft w:val="0"/>
      <w:marRight w:val="0"/>
      <w:marTop w:val="0"/>
      <w:marBottom w:val="0"/>
      <w:divBdr>
        <w:top w:val="none" w:sz="0" w:space="0" w:color="auto"/>
        <w:left w:val="none" w:sz="0" w:space="0" w:color="auto"/>
        <w:bottom w:val="none" w:sz="0" w:space="0" w:color="auto"/>
        <w:right w:val="none" w:sz="0" w:space="0" w:color="auto"/>
      </w:divBdr>
    </w:div>
    <w:div w:id="2026442118">
      <w:bodyDiv w:val="1"/>
      <w:marLeft w:val="0"/>
      <w:marRight w:val="0"/>
      <w:marTop w:val="0"/>
      <w:marBottom w:val="0"/>
      <w:divBdr>
        <w:top w:val="none" w:sz="0" w:space="0" w:color="auto"/>
        <w:left w:val="none" w:sz="0" w:space="0" w:color="auto"/>
        <w:bottom w:val="none" w:sz="0" w:space="0" w:color="auto"/>
        <w:right w:val="none" w:sz="0" w:space="0" w:color="auto"/>
      </w:divBdr>
    </w:div>
    <w:div w:id="2026514199">
      <w:bodyDiv w:val="1"/>
      <w:marLeft w:val="0"/>
      <w:marRight w:val="0"/>
      <w:marTop w:val="0"/>
      <w:marBottom w:val="0"/>
      <w:divBdr>
        <w:top w:val="none" w:sz="0" w:space="0" w:color="auto"/>
        <w:left w:val="none" w:sz="0" w:space="0" w:color="auto"/>
        <w:bottom w:val="none" w:sz="0" w:space="0" w:color="auto"/>
        <w:right w:val="none" w:sz="0" w:space="0" w:color="auto"/>
      </w:divBdr>
    </w:div>
    <w:div w:id="2026515215">
      <w:bodyDiv w:val="1"/>
      <w:marLeft w:val="0"/>
      <w:marRight w:val="0"/>
      <w:marTop w:val="0"/>
      <w:marBottom w:val="0"/>
      <w:divBdr>
        <w:top w:val="none" w:sz="0" w:space="0" w:color="auto"/>
        <w:left w:val="none" w:sz="0" w:space="0" w:color="auto"/>
        <w:bottom w:val="none" w:sz="0" w:space="0" w:color="auto"/>
        <w:right w:val="none" w:sz="0" w:space="0" w:color="auto"/>
      </w:divBdr>
    </w:div>
    <w:div w:id="2026663423">
      <w:bodyDiv w:val="1"/>
      <w:marLeft w:val="0"/>
      <w:marRight w:val="0"/>
      <w:marTop w:val="0"/>
      <w:marBottom w:val="0"/>
      <w:divBdr>
        <w:top w:val="none" w:sz="0" w:space="0" w:color="auto"/>
        <w:left w:val="none" w:sz="0" w:space="0" w:color="auto"/>
        <w:bottom w:val="none" w:sz="0" w:space="0" w:color="auto"/>
        <w:right w:val="none" w:sz="0" w:space="0" w:color="auto"/>
      </w:divBdr>
    </w:div>
    <w:div w:id="2027168122">
      <w:bodyDiv w:val="1"/>
      <w:marLeft w:val="0"/>
      <w:marRight w:val="0"/>
      <w:marTop w:val="0"/>
      <w:marBottom w:val="0"/>
      <w:divBdr>
        <w:top w:val="none" w:sz="0" w:space="0" w:color="auto"/>
        <w:left w:val="none" w:sz="0" w:space="0" w:color="auto"/>
        <w:bottom w:val="none" w:sz="0" w:space="0" w:color="auto"/>
        <w:right w:val="none" w:sz="0" w:space="0" w:color="auto"/>
      </w:divBdr>
    </w:div>
    <w:div w:id="2027168241">
      <w:bodyDiv w:val="1"/>
      <w:marLeft w:val="0"/>
      <w:marRight w:val="0"/>
      <w:marTop w:val="0"/>
      <w:marBottom w:val="0"/>
      <w:divBdr>
        <w:top w:val="none" w:sz="0" w:space="0" w:color="auto"/>
        <w:left w:val="none" w:sz="0" w:space="0" w:color="auto"/>
        <w:bottom w:val="none" w:sz="0" w:space="0" w:color="auto"/>
        <w:right w:val="none" w:sz="0" w:space="0" w:color="auto"/>
      </w:divBdr>
    </w:div>
    <w:div w:id="2027512091">
      <w:bodyDiv w:val="1"/>
      <w:marLeft w:val="0"/>
      <w:marRight w:val="0"/>
      <w:marTop w:val="0"/>
      <w:marBottom w:val="0"/>
      <w:divBdr>
        <w:top w:val="none" w:sz="0" w:space="0" w:color="auto"/>
        <w:left w:val="none" w:sz="0" w:space="0" w:color="auto"/>
        <w:bottom w:val="none" w:sz="0" w:space="0" w:color="auto"/>
        <w:right w:val="none" w:sz="0" w:space="0" w:color="auto"/>
      </w:divBdr>
    </w:div>
    <w:div w:id="2027824051">
      <w:bodyDiv w:val="1"/>
      <w:marLeft w:val="0"/>
      <w:marRight w:val="0"/>
      <w:marTop w:val="0"/>
      <w:marBottom w:val="0"/>
      <w:divBdr>
        <w:top w:val="none" w:sz="0" w:space="0" w:color="auto"/>
        <w:left w:val="none" w:sz="0" w:space="0" w:color="auto"/>
        <w:bottom w:val="none" w:sz="0" w:space="0" w:color="auto"/>
        <w:right w:val="none" w:sz="0" w:space="0" w:color="auto"/>
      </w:divBdr>
    </w:div>
    <w:div w:id="2027829622">
      <w:bodyDiv w:val="1"/>
      <w:marLeft w:val="0"/>
      <w:marRight w:val="0"/>
      <w:marTop w:val="0"/>
      <w:marBottom w:val="0"/>
      <w:divBdr>
        <w:top w:val="none" w:sz="0" w:space="0" w:color="auto"/>
        <w:left w:val="none" w:sz="0" w:space="0" w:color="auto"/>
        <w:bottom w:val="none" w:sz="0" w:space="0" w:color="auto"/>
        <w:right w:val="none" w:sz="0" w:space="0" w:color="auto"/>
      </w:divBdr>
    </w:div>
    <w:div w:id="2028093939">
      <w:bodyDiv w:val="1"/>
      <w:marLeft w:val="0"/>
      <w:marRight w:val="0"/>
      <w:marTop w:val="0"/>
      <w:marBottom w:val="0"/>
      <w:divBdr>
        <w:top w:val="none" w:sz="0" w:space="0" w:color="auto"/>
        <w:left w:val="none" w:sz="0" w:space="0" w:color="auto"/>
        <w:bottom w:val="none" w:sz="0" w:space="0" w:color="auto"/>
        <w:right w:val="none" w:sz="0" w:space="0" w:color="auto"/>
      </w:divBdr>
    </w:div>
    <w:div w:id="2028096635">
      <w:bodyDiv w:val="1"/>
      <w:marLeft w:val="0"/>
      <w:marRight w:val="0"/>
      <w:marTop w:val="0"/>
      <w:marBottom w:val="0"/>
      <w:divBdr>
        <w:top w:val="none" w:sz="0" w:space="0" w:color="auto"/>
        <w:left w:val="none" w:sz="0" w:space="0" w:color="auto"/>
        <w:bottom w:val="none" w:sz="0" w:space="0" w:color="auto"/>
        <w:right w:val="none" w:sz="0" w:space="0" w:color="auto"/>
      </w:divBdr>
    </w:div>
    <w:div w:id="2028217559">
      <w:bodyDiv w:val="1"/>
      <w:marLeft w:val="0"/>
      <w:marRight w:val="0"/>
      <w:marTop w:val="0"/>
      <w:marBottom w:val="0"/>
      <w:divBdr>
        <w:top w:val="none" w:sz="0" w:space="0" w:color="auto"/>
        <w:left w:val="none" w:sz="0" w:space="0" w:color="auto"/>
        <w:bottom w:val="none" w:sz="0" w:space="0" w:color="auto"/>
        <w:right w:val="none" w:sz="0" w:space="0" w:color="auto"/>
      </w:divBdr>
    </w:div>
    <w:div w:id="2028361813">
      <w:bodyDiv w:val="1"/>
      <w:marLeft w:val="0"/>
      <w:marRight w:val="0"/>
      <w:marTop w:val="0"/>
      <w:marBottom w:val="0"/>
      <w:divBdr>
        <w:top w:val="none" w:sz="0" w:space="0" w:color="auto"/>
        <w:left w:val="none" w:sz="0" w:space="0" w:color="auto"/>
        <w:bottom w:val="none" w:sz="0" w:space="0" w:color="auto"/>
        <w:right w:val="none" w:sz="0" w:space="0" w:color="auto"/>
      </w:divBdr>
    </w:div>
    <w:div w:id="2028435240">
      <w:bodyDiv w:val="1"/>
      <w:marLeft w:val="0"/>
      <w:marRight w:val="0"/>
      <w:marTop w:val="0"/>
      <w:marBottom w:val="0"/>
      <w:divBdr>
        <w:top w:val="none" w:sz="0" w:space="0" w:color="auto"/>
        <w:left w:val="none" w:sz="0" w:space="0" w:color="auto"/>
        <w:bottom w:val="none" w:sz="0" w:space="0" w:color="auto"/>
        <w:right w:val="none" w:sz="0" w:space="0" w:color="auto"/>
      </w:divBdr>
    </w:div>
    <w:div w:id="2028555231">
      <w:bodyDiv w:val="1"/>
      <w:marLeft w:val="0"/>
      <w:marRight w:val="0"/>
      <w:marTop w:val="0"/>
      <w:marBottom w:val="0"/>
      <w:divBdr>
        <w:top w:val="none" w:sz="0" w:space="0" w:color="auto"/>
        <w:left w:val="none" w:sz="0" w:space="0" w:color="auto"/>
        <w:bottom w:val="none" w:sz="0" w:space="0" w:color="auto"/>
        <w:right w:val="none" w:sz="0" w:space="0" w:color="auto"/>
      </w:divBdr>
    </w:div>
    <w:div w:id="2028751859">
      <w:bodyDiv w:val="1"/>
      <w:marLeft w:val="0"/>
      <w:marRight w:val="0"/>
      <w:marTop w:val="0"/>
      <w:marBottom w:val="0"/>
      <w:divBdr>
        <w:top w:val="none" w:sz="0" w:space="0" w:color="auto"/>
        <w:left w:val="none" w:sz="0" w:space="0" w:color="auto"/>
        <w:bottom w:val="none" w:sz="0" w:space="0" w:color="auto"/>
        <w:right w:val="none" w:sz="0" w:space="0" w:color="auto"/>
      </w:divBdr>
    </w:div>
    <w:div w:id="2028869442">
      <w:bodyDiv w:val="1"/>
      <w:marLeft w:val="0"/>
      <w:marRight w:val="0"/>
      <w:marTop w:val="0"/>
      <w:marBottom w:val="0"/>
      <w:divBdr>
        <w:top w:val="none" w:sz="0" w:space="0" w:color="auto"/>
        <w:left w:val="none" w:sz="0" w:space="0" w:color="auto"/>
        <w:bottom w:val="none" w:sz="0" w:space="0" w:color="auto"/>
        <w:right w:val="none" w:sz="0" w:space="0" w:color="auto"/>
      </w:divBdr>
    </w:div>
    <w:div w:id="2028870452">
      <w:bodyDiv w:val="1"/>
      <w:marLeft w:val="0"/>
      <w:marRight w:val="0"/>
      <w:marTop w:val="0"/>
      <w:marBottom w:val="0"/>
      <w:divBdr>
        <w:top w:val="none" w:sz="0" w:space="0" w:color="auto"/>
        <w:left w:val="none" w:sz="0" w:space="0" w:color="auto"/>
        <w:bottom w:val="none" w:sz="0" w:space="0" w:color="auto"/>
        <w:right w:val="none" w:sz="0" w:space="0" w:color="auto"/>
      </w:divBdr>
    </w:div>
    <w:div w:id="2029019075">
      <w:bodyDiv w:val="1"/>
      <w:marLeft w:val="0"/>
      <w:marRight w:val="0"/>
      <w:marTop w:val="0"/>
      <w:marBottom w:val="0"/>
      <w:divBdr>
        <w:top w:val="none" w:sz="0" w:space="0" w:color="auto"/>
        <w:left w:val="none" w:sz="0" w:space="0" w:color="auto"/>
        <w:bottom w:val="none" w:sz="0" w:space="0" w:color="auto"/>
        <w:right w:val="none" w:sz="0" w:space="0" w:color="auto"/>
      </w:divBdr>
    </w:div>
    <w:div w:id="2029023199">
      <w:bodyDiv w:val="1"/>
      <w:marLeft w:val="0"/>
      <w:marRight w:val="0"/>
      <w:marTop w:val="0"/>
      <w:marBottom w:val="0"/>
      <w:divBdr>
        <w:top w:val="none" w:sz="0" w:space="0" w:color="auto"/>
        <w:left w:val="none" w:sz="0" w:space="0" w:color="auto"/>
        <w:bottom w:val="none" w:sz="0" w:space="0" w:color="auto"/>
        <w:right w:val="none" w:sz="0" w:space="0" w:color="auto"/>
      </w:divBdr>
    </w:div>
    <w:div w:id="2029064849">
      <w:bodyDiv w:val="1"/>
      <w:marLeft w:val="0"/>
      <w:marRight w:val="0"/>
      <w:marTop w:val="0"/>
      <w:marBottom w:val="0"/>
      <w:divBdr>
        <w:top w:val="none" w:sz="0" w:space="0" w:color="auto"/>
        <w:left w:val="none" w:sz="0" w:space="0" w:color="auto"/>
        <w:bottom w:val="none" w:sz="0" w:space="0" w:color="auto"/>
        <w:right w:val="none" w:sz="0" w:space="0" w:color="auto"/>
      </w:divBdr>
    </w:div>
    <w:div w:id="2029215511">
      <w:bodyDiv w:val="1"/>
      <w:marLeft w:val="0"/>
      <w:marRight w:val="0"/>
      <w:marTop w:val="0"/>
      <w:marBottom w:val="0"/>
      <w:divBdr>
        <w:top w:val="none" w:sz="0" w:space="0" w:color="auto"/>
        <w:left w:val="none" w:sz="0" w:space="0" w:color="auto"/>
        <w:bottom w:val="none" w:sz="0" w:space="0" w:color="auto"/>
        <w:right w:val="none" w:sz="0" w:space="0" w:color="auto"/>
      </w:divBdr>
    </w:div>
    <w:div w:id="2029404364">
      <w:bodyDiv w:val="1"/>
      <w:marLeft w:val="0"/>
      <w:marRight w:val="0"/>
      <w:marTop w:val="0"/>
      <w:marBottom w:val="0"/>
      <w:divBdr>
        <w:top w:val="none" w:sz="0" w:space="0" w:color="auto"/>
        <w:left w:val="none" w:sz="0" w:space="0" w:color="auto"/>
        <w:bottom w:val="none" w:sz="0" w:space="0" w:color="auto"/>
        <w:right w:val="none" w:sz="0" w:space="0" w:color="auto"/>
      </w:divBdr>
    </w:div>
    <w:div w:id="2029407588">
      <w:bodyDiv w:val="1"/>
      <w:marLeft w:val="0"/>
      <w:marRight w:val="0"/>
      <w:marTop w:val="0"/>
      <w:marBottom w:val="0"/>
      <w:divBdr>
        <w:top w:val="none" w:sz="0" w:space="0" w:color="auto"/>
        <w:left w:val="none" w:sz="0" w:space="0" w:color="auto"/>
        <w:bottom w:val="none" w:sz="0" w:space="0" w:color="auto"/>
        <w:right w:val="none" w:sz="0" w:space="0" w:color="auto"/>
      </w:divBdr>
    </w:div>
    <w:div w:id="2029480135">
      <w:bodyDiv w:val="1"/>
      <w:marLeft w:val="0"/>
      <w:marRight w:val="0"/>
      <w:marTop w:val="0"/>
      <w:marBottom w:val="0"/>
      <w:divBdr>
        <w:top w:val="none" w:sz="0" w:space="0" w:color="auto"/>
        <w:left w:val="none" w:sz="0" w:space="0" w:color="auto"/>
        <w:bottom w:val="none" w:sz="0" w:space="0" w:color="auto"/>
        <w:right w:val="none" w:sz="0" w:space="0" w:color="auto"/>
      </w:divBdr>
    </w:div>
    <w:div w:id="2029602512">
      <w:bodyDiv w:val="1"/>
      <w:marLeft w:val="0"/>
      <w:marRight w:val="0"/>
      <w:marTop w:val="0"/>
      <w:marBottom w:val="0"/>
      <w:divBdr>
        <w:top w:val="none" w:sz="0" w:space="0" w:color="auto"/>
        <w:left w:val="none" w:sz="0" w:space="0" w:color="auto"/>
        <w:bottom w:val="none" w:sz="0" w:space="0" w:color="auto"/>
        <w:right w:val="none" w:sz="0" w:space="0" w:color="auto"/>
      </w:divBdr>
    </w:div>
    <w:div w:id="2029673593">
      <w:bodyDiv w:val="1"/>
      <w:marLeft w:val="0"/>
      <w:marRight w:val="0"/>
      <w:marTop w:val="0"/>
      <w:marBottom w:val="0"/>
      <w:divBdr>
        <w:top w:val="none" w:sz="0" w:space="0" w:color="auto"/>
        <w:left w:val="none" w:sz="0" w:space="0" w:color="auto"/>
        <w:bottom w:val="none" w:sz="0" w:space="0" w:color="auto"/>
        <w:right w:val="none" w:sz="0" w:space="0" w:color="auto"/>
      </w:divBdr>
    </w:div>
    <w:div w:id="2029943540">
      <w:bodyDiv w:val="1"/>
      <w:marLeft w:val="0"/>
      <w:marRight w:val="0"/>
      <w:marTop w:val="0"/>
      <w:marBottom w:val="0"/>
      <w:divBdr>
        <w:top w:val="none" w:sz="0" w:space="0" w:color="auto"/>
        <w:left w:val="none" w:sz="0" w:space="0" w:color="auto"/>
        <w:bottom w:val="none" w:sz="0" w:space="0" w:color="auto"/>
        <w:right w:val="none" w:sz="0" w:space="0" w:color="auto"/>
      </w:divBdr>
    </w:div>
    <w:div w:id="2030138490">
      <w:bodyDiv w:val="1"/>
      <w:marLeft w:val="0"/>
      <w:marRight w:val="0"/>
      <w:marTop w:val="0"/>
      <w:marBottom w:val="0"/>
      <w:divBdr>
        <w:top w:val="none" w:sz="0" w:space="0" w:color="auto"/>
        <w:left w:val="none" w:sz="0" w:space="0" w:color="auto"/>
        <w:bottom w:val="none" w:sz="0" w:space="0" w:color="auto"/>
        <w:right w:val="none" w:sz="0" w:space="0" w:color="auto"/>
      </w:divBdr>
    </w:div>
    <w:div w:id="2030253009">
      <w:bodyDiv w:val="1"/>
      <w:marLeft w:val="0"/>
      <w:marRight w:val="0"/>
      <w:marTop w:val="0"/>
      <w:marBottom w:val="0"/>
      <w:divBdr>
        <w:top w:val="none" w:sz="0" w:space="0" w:color="auto"/>
        <w:left w:val="none" w:sz="0" w:space="0" w:color="auto"/>
        <w:bottom w:val="none" w:sz="0" w:space="0" w:color="auto"/>
        <w:right w:val="none" w:sz="0" w:space="0" w:color="auto"/>
      </w:divBdr>
    </w:div>
    <w:div w:id="2030328537">
      <w:bodyDiv w:val="1"/>
      <w:marLeft w:val="0"/>
      <w:marRight w:val="0"/>
      <w:marTop w:val="0"/>
      <w:marBottom w:val="0"/>
      <w:divBdr>
        <w:top w:val="none" w:sz="0" w:space="0" w:color="auto"/>
        <w:left w:val="none" w:sz="0" w:space="0" w:color="auto"/>
        <w:bottom w:val="none" w:sz="0" w:space="0" w:color="auto"/>
        <w:right w:val="none" w:sz="0" w:space="0" w:color="auto"/>
      </w:divBdr>
    </w:div>
    <w:div w:id="2030644229">
      <w:bodyDiv w:val="1"/>
      <w:marLeft w:val="0"/>
      <w:marRight w:val="0"/>
      <w:marTop w:val="0"/>
      <w:marBottom w:val="0"/>
      <w:divBdr>
        <w:top w:val="none" w:sz="0" w:space="0" w:color="auto"/>
        <w:left w:val="none" w:sz="0" w:space="0" w:color="auto"/>
        <w:bottom w:val="none" w:sz="0" w:space="0" w:color="auto"/>
        <w:right w:val="none" w:sz="0" w:space="0" w:color="auto"/>
      </w:divBdr>
    </w:div>
    <w:div w:id="2030714087">
      <w:bodyDiv w:val="1"/>
      <w:marLeft w:val="0"/>
      <w:marRight w:val="0"/>
      <w:marTop w:val="0"/>
      <w:marBottom w:val="0"/>
      <w:divBdr>
        <w:top w:val="none" w:sz="0" w:space="0" w:color="auto"/>
        <w:left w:val="none" w:sz="0" w:space="0" w:color="auto"/>
        <w:bottom w:val="none" w:sz="0" w:space="0" w:color="auto"/>
        <w:right w:val="none" w:sz="0" w:space="0" w:color="auto"/>
      </w:divBdr>
    </w:div>
    <w:div w:id="2030720554">
      <w:bodyDiv w:val="1"/>
      <w:marLeft w:val="0"/>
      <w:marRight w:val="0"/>
      <w:marTop w:val="0"/>
      <w:marBottom w:val="0"/>
      <w:divBdr>
        <w:top w:val="none" w:sz="0" w:space="0" w:color="auto"/>
        <w:left w:val="none" w:sz="0" w:space="0" w:color="auto"/>
        <w:bottom w:val="none" w:sz="0" w:space="0" w:color="auto"/>
        <w:right w:val="none" w:sz="0" w:space="0" w:color="auto"/>
      </w:divBdr>
    </w:div>
    <w:div w:id="2031174706">
      <w:bodyDiv w:val="1"/>
      <w:marLeft w:val="0"/>
      <w:marRight w:val="0"/>
      <w:marTop w:val="0"/>
      <w:marBottom w:val="0"/>
      <w:divBdr>
        <w:top w:val="none" w:sz="0" w:space="0" w:color="auto"/>
        <w:left w:val="none" w:sz="0" w:space="0" w:color="auto"/>
        <w:bottom w:val="none" w:sz="0" w:space="0" w:color="auto"/>
        <w:right w:val="none" w:sz="0" w:space="0" w:color="auto"/>
      </w:divBdr>
    </w:div>
    <w:div w:id="2031493301">
      <w:bodyDiv w:val="1"/>
      <w:marLeft w:val="0"/>
      <w:marRight w:val="0"/>
      <w:marTop w:val="0"/>
      <w:marBottom w:val="0"/>
      <w:divBdr>
        <w:top w:val="none" w:sz="0" w:space="0" w:color="auto"/>
        <w:left w:val="none" w:sz="0" w:space="0" w:color="auto"/>
        <w:bottom w:val="none" w:sz="0" w:space="0" w:color="auto"/>
        <w:right w:val="none" w:sz="0" w:space="0" w:color="auto"/>
      </w:divBdr>
    </w:div>
    <w:div w:id="2031567000">
      <w:bodyDiv w:val="1"/>
      <w:marLeft w:val="0"/>
      <w:marRight w:val="0"/>
      <w:marTop w:val="0"/>
      <w:marBottom w:val="0"/>
      <w:divBdr>
        <w:top w:val="none" w:sz="0" w:space="0" w:color="auto"/>
        <w:left w:val="none" w:sz="0" w:space="0" w:color="auto"/>
        <w:bottom w:val="none" w:sz="0" w:space="0" w:color="auto"/>
        <w:right w:val="none" w:sz="0" w:space="0" w:color="auto"/>
      </w:divBdr>
    </w:div>
    <w:div w:id="2031832171">
      <w:bodyDiv w:val="1"/>
      <w:marLeft w:val="0"/>
      <w:marRight w:val="0"/>
      <w:marTop w:val="0"/>
      <w:marBottom w:val="0"/>
      <w:divBdr>
        <w:top w:val="none" w:sz="0" w:space="0" w:color="auto"/>
        <w:left w:val="none" w:sz="0" w:space="0" w:color="auto"/>
        <w:bottom w:val="none" w:sz="0" w:space="0" w:color="auto"/>
        <w:right w:val="none" w:sz="0" w:space="0" w:color="auto"/>
      </w:divBdr>
    </w:div>
    <w:div w:id="2031953121">
      <w:bodyDiv w:val="1"/>
      <w:marLeft w:val="0"/>
      <w:marRight w:val="0"/>
      <w:marTop w:val="0"/>
      <w:marBottom w:val="0"/>
      <w:divBdr>
        <w:top w:val="none" w:sz="0" w:space="0" w:color="auto"/>
        <w:left w:val="none" w:sz="0" w:space="0" w:color="auto"/>
        <w:bottom w:val="none" w:sz="0" w:space="0" w:color="auto"/>
        <w:right w:val="none" w:sz="0" w:space="0" w:color="auto"/>
      </w:divBdr>
    </w:div>
    <w:div w:id="2032141083">
      <w:bodyDiv w:val="1"/>
      <w:marLeft w:val="0"/>
      <w:marRight w:val="0"/>
      <w:marTop w:val="0"/>
      <w:marBottom w:val="0"/>
      <w:divBdr>
        <w:top w:val="none" w:sz="0" w:space="0" w:color="auto"/>
        <w:left w:val="none" w:sz="0" w:space="0" w:color="auto"/>
        <w:bottom w:val="none" w:sz="0" w:space="0" w:color="auto"/>
        <w:right w:val="none" w:sz="0" w:space="0" w:color="auto"/>
      </w:divBdr>
    </w:div>
    <w:div w:id="2032141859">
      <w:bodyDiv w:val="1"/>
      <w:marLeft w:val="0"/>
      <w:marRight w:val="0"/>
      <w:marTop w:val="0"/>
      <w:marBottom w:val="0"/>
      <w:divBdr>
        <w:top w:val="none" w:sz="0" w:space="0" w:color="auto"/>
        <w:left w:val="none" w:sz="0" w:space="0" w:color="auto"/>
        <w:bottom w:val="none" w:sz="0" w:space="0" w:color="auto"/>
        <w:right w:val="none" w:sz="0" w:space="0" w:color="auto"/>
      </w:divBdr>
    </w:div>
    <w:div w:id="2032218010">
      <w:bodyDiv w:val="1"/>
      <w:marLeft w:val="0"/>
      <w:marRight w:val="0"/>
      <w:marTop w:val="0"/>
      <w:marBottom w:val="0"/>
      <w:divBdr>
        <w:top w:val="none" w:sz="0" w:space="0" w:color="auto"/>
        <w:left w:val="none" w:sz="0" w:space="0" w:color="auto"/>
        <w:bottom w:val="none" w:sz="0" w:space="0" w:color="auto"/>
        <w:right w:val="none" w:sz="0" w:space="0" w:color="auto"/>
      </w:divBdr>
    </w:div>
    <w:div w:id="2032220165">
      <w:bodyDiv w:val="1"/>
      <w:marLeft w:val="0"/>
      <w:marRight w:val="0"/>
      <w:marTop w:val="0"/>
      <w:marBottom w:val="0"/>
      <w:divBdr>
        <w:top w:val="none" w:sz="0" w:space="0" w:color="auto"/>
        <w:left w:val="none" w:sz="0" w:space="0" w:color="auto"/>
        <w:bottom w:val="none" w:sz="0" w:space="0" w:color="auto"/>
        <w:right w:val="none" w:sz="0" w:space="0" w:color="auto"/>
      </w:divBdr>
    </w:div>
    <w:div w:id="2032368681">
      <w:bodyDiv w:val="1"/>
      <w:marLeft w:val="0"/>
      <w:marRight w:val="0"/>
      <w:marTop w:val="0"/>
      <w:marBottom w:val="0"/>
      <w:divBdr>
        <w:top w:val="none" w:sz="0" w:space="0" w:color="auto"/>
        <w:left w:val="none" w:sz="0" w:space="0" w:color="auto"/>
        <w:bottom w:val="none" w:sz="0" w:space="0" w:color="auto"/>
        <w:right w:val="none" w:sz="0" w:space="0" w:color="auto"/>
      </w:divBdr>
    </w:div>
    <w:div w:id="2032490277">
      <w:bodyDiv w:val="1"/>
      <w:marLeft w:val="0"/>
      <w:marRight w:val="0"/>
      <w:marTop w:val="0"/>
      <w:marBottom w:val="0"/>
      <w:divBdr>
        <w:top w:val="none" w:sz="0" w:space="0" w:color="auto"/>
        <w:left w:val="none" w:sz="0" w:space="0" w:color="auto"/>
        <w:bottom w:val="none" w:sz="0" w:space="0" w:color="auto"/>
        <w:right w:val="none" w:sz="0" w:space="0" w:color="auto"/>
      </w:divBdr>
    </w:div>
    <w:div w:id="2032609794">
      <w:bodyDiv w:val="1"/>
      <w:marLeft w:val="0"/>
      <w:marRight w:val="0"/>
      <w:marTop w:val="0"/>
      <w:marBottom w:val="0"/>
      <w:divBdr>
        <w:top w:val="none" w:sz="0" w:space="0" w:color="auto"/>
        <w:left w:val="none" w:sz="0" w:space="0" w:color="auto"/>
        <w:bottom w:val="none" w:sz="0" w:space="0" w:color="auto"/>
        <w:right w:val="none" w:sz="0" w:space="0" w:color="auto"/>
      </w:divBdr>
    </w:div>
    <w:div w:id="2032796558">
      <w:bodyDiv w:val="1"/>
      <w:marLeft w:val="0"/>
      <w:marRight w:val="0"/>
      <w:marTop w:val="0"/>
      <w:marBottom w:val="0"/>
      <w:divBdr>
        <w:top w:val="none" w:sz="0" w:space="0" w:color="auto"/>
        <w:left w:val="none" w:sz="0" w:space="0" w:color="auto"/>
        <w:bottom w:val="none" w:sz="0" w:space="0" w:color="auto"/>
        <w:right w:val="none" w:sz="0" w:space="0" w:color="auto"/>
      </w:divBdr>
    </w:div>
    <w:div w:id="2033143084">
      <w:bodyDiv w:val="1"/>
      <w:marLeft w:val="0"/>
      <w:marRight w:val="0"/>
      <w:marTop w:val="0"/>
      <w:marBottom w:val="0"/>
      <w:divBdr>
        <w:top w:val="none" w:sz="0" w:space="0" w:color="auto"/>
        <w:left w:val="none" w:sz="0" w:space="0" w:color="auto"/>
        <w:bottom w:val="none" w:sz="0" w:space="0" w:color="auto"/>
        <w:right w:val="none" w:sz="0" w:space="0" w:color="auto"/>
      </w:divBdr>
    </w:div>
    <w:div w:id="2033189179">
      <w:bodyDiv w:val="1"/>
      <w:marLeft w:val="0"/>
      <w:marRight w:val="0"/>
      <w:marTop w:val="0"/>
      <w:marBottom w:val="0"/>
      <w:divBdr>
        <w:top w:val="none" w:sz="0" w:space="0" w:color="auto"/>
        <w:left w:val="none" w:sz="0" w:space="0" w:color="auto"/>
        <w:bottom w:val="none" w:sz="0" w:space="0" w:color="auto"/>
        <w:right w:val="none" w:sz="0" w:space="0" w:color="auto"/>
      </w:divBdr>
    </w:div>
    <w:div w:id="2033215277">
      <w:bodyDiv w:val="1"/>
      <w:marLeft w:val="0"/>
      <w:marRight w:val="0"/>
      <w:marTop w:val="0"/>
      <w:marBottom w:val="0"/>
      <w:divBdr>
        <w:top w:val="none" w:sz="0" w:space="0" w:color="auto"/>
        <w:left w:val="none" w:sz="0" w:space="0" w:color="auto"/>
        <w:bottom w:val="none" w:sz="0" w:space="0" w:color="auto"/>
        <w:right w:val="none" w:sz="0" w:space="0" w:color="auto"/>
      </w:divBdr>
    </w:div>
    <w:div w:id="2033217372">
      <w:bodyDiv w:val="1"/>
      <w:marLeft w:val="0"/>
      <w:marRight w:val="0"/>
      <w:marTop w:val="0"/>
      <w:marBottom w:val="0"/>
      <w:divBdr>
        <w:top w:val="none" w:sz="0" w:space="0" w:color="auto"/>
        <w:left w:val="none" w:sz="0" w:space="0" w:color="auto"/>
        <w:bottom w:val="none" w:sz="0" w:space="0" w:color="auto"/>
        <w:right w:val="none" w:sz="0" w:space="0" w:color="auto"/>
      </w:divBdr>
    </w:div>
    <w:div w:id="2033451461">
      <w:bodyDiv w:val="1"/>
      <w:marLeft w:val="0"/>
      <w:marRight w:val="0"/>
      <w:marTop w:val="0"/>
      <w:marBottom w:val="0"/>
      <w:divBdr>
        <w:top w:val="none" w:sz="0" w:space="0" w:color="auto"/>
        <w:left w:val="none" w:sz="0" w:space="0" w:color="auto"/>
        <w:bottom w:val="none" w:sz="0" w:space="0" w:color="auto"/>
        <w:right w:val="none" w:sz="0" w:space="0" w:color="auto"/>
      </w:divBdr>
    </w:div>
    <w:div w:id="2033720592">
      <w:bodyDiv w:val="1"/>
      <w:marLeft w:val="0"/>
      <w:marRight w:val="0"/>
      <w:marTop w:val="0"/>
      <w:marBottom w:val="0"/>
      <w:divBdr>
        <w:top w:val="none" w:sz="0" w:space="0" w:color="auto"/>
        <w:left w:val="none" w:sz="0" w:space="0" w:color="auto"/>
        <w:bottom w:val="none" w:sz="0" w:space="0" w:color="auto"/>
        <w:right w:val="none" w:sz="0" w:space="0" w:color="auto"/>
      </w:divBdr>
    </w:div>
    <w:div w:id="2033722762">
      <w:bodyDiv w:val="1"/>
      <w:marLeft w:val="0"/>
      <w:marRight w:val="0"/>
      <w:marTop w:val="0"/>
      <w:marBottom w:val="0"/>
      <w:divBdr>
        <w:top w:val="none" w:sz="0" w:space="0" w:color="auto"/>
        <w:left w:val="none" w:sz="0" w:space="0" w:color="auto"/>
        <w:bottom w:val="none" w:sz="0" w:space="0" w:color="auto"/>
        <w:right w:val="none" w:sz="0" w:space="0" w:color="auto"/>
      </w:divBdr>
    </w:div>
    <w:div w:id="2033845407">
      <w:bodyDiv w:val="1"/>
      <w:marLeft w:val="0"/>
      <w:marRight w:val="0"/>
      <w:marTop w:val="0"/>
      <w:marBottom w:val="0"/>
      <w:divBdr>
        <w:top w:val="none" w:sz="0" w:space="0" w:color="auto"/>
        <w:left w:val="none" w:sz="0" w:space="0" w:color="auto"/>
        <w:bottom w:val="none" w:sz="0" w:space="0" w:color="auto"/>
        <w:right w:val="none" w:sz="0" w:space="0" w:color="auto"/>
      </w:divBdr>
    </w:div>
    <w:div w:id="2034259401">
      <w:bodyDiv w:val="1"/>
      <w:marLeft w:val="0"/>
      <w:marRight w:val="0"/>
      <w:marTop w:val="0"/>
      <w:marBottom w:val="0"/>
      <w:divBdr>
        <w:top w:val="none" w:sz="0" w:space="0" w:color="auto"/>
        <w:left w:val="none" w:sz="0" w:space="0" w:color="auto"/>
        <w:bottom w:val="none" w:sz="0" w:space="0" w:color="auto"/>
        <w:right w:val="none" w:sz="0" w:space="0" w:color="auto"/>
      </w:divBdr>
    </w:div>
    <w:div w:id="2034380963">
      <w:bodyDiv w:val="1"/>
      <w:marLeft w:val="0"/>
      <w:marRight w:val="0"/>
      <w:marTop w:val="0"/>
      <w:marBottom w:val="0"/>
      <w:divBdr>
        <w:top w:val="none" w:sz="0" w:space="0" w:color="auto"/>
        <w:left w:val="none" w:sz="0" w:space="0" w:color="auto"/>
        <w:bottom w:val="none" w:sz="0" w:space="0" w:color="auto"/>
        <w:right w:val="none" w:sz="0" w:space="0" w:color="auto"/>
      </w:divBdr>
    </w:div>
    <w:div w:id="2034720014">
      <w:bodyDiv w:val="1"/>
      <w:marLeft w:val="0"/>
      <w:marRight w:val="0"/>
      <w:marTop w:val="0"/>
      <w:marBottom w:val="0"/>
      <w:divBdr>
        <w:top w:val="none" w:sz="0" w:space="0" w:color="auto"/>
        <w:left w:val="none" w:sz="0" w:space="0" w:color="auto"/>
        <w:bottom w:val="none" w:sz="0" w:space="0" w:color="auto"/>
        <w:right w:val="none" w:sz="0" w:space="0" w:color="auto"/>
      </w:divBdr>
    </w:div>
    <w:div w:id="2034725254">
      <w:bodyDiv w:val="1"/>
      <w:marLeft w:val="0"/>
      <w:marRight w:val="0"/>
      <w:marTop w:val="0"/>
      <w:marBottom w:val="0"/>
      <w:divBdr>
        <w:top w:val="none" w:sz="0" w:space="0" w:color="auto"/>
        <w:left w:val="none" w:sz="0" w:space="0" w:color="auto"/>
        <w:bottom w:val="none" w:sz="0" w:space="0" w:color="auto"/>
        <w:right w:val="none" w:sz="0" w:space="0" w:color="auto"/>
      </w:divBdr>
    </w:div>
    <w:div w:id="2035183723">
      <w:bodyDiv w:val="1"/>
      <w:marLeft w:val="0"/>
      <w:marRight w:val="0"/>
      <w:marTop w:val="0"/>
      <w:marBottom w:val="0"/>
      <w:divBdr>
        <w:top w:val="none" w:sz="0" w:space="0" w:color="auto"/>
        <w:left w:val="none" w:sz="0" w:space="0" w:color="auto"/>
        <w:bottom w:val="none" w:sz="0" w:space="0" w:color="auto"/>
        <w:right w:val="none" w:sz="0" w:space="0" w:color="auto"/>
      </w:divBdr>
    </w:div>
    <w:div w:id="2035842498">
      <w:bodyDiv w:val="1"/>
      <w:marLeft w:val="0"/>
      <w:marRight w:val="0"/>
      <w:marTop w:val="0"/>
      <w:marBottom w:val="0"/>
      <w:divBdr>
        <w:top w:val="none" w:sz="0" w:space="0" w:color="auto"/>
        <w:left w:val="none" w:sz="0" w:space="0" w:color="auto"/>
        <w:bottom w:val="none" w:sz="0" w:space="0" w:color="auto"/>
        <w:right w:val="none" w:sz="0" w:space="0" w:color="auto"/>
      </w:divBdr>
    </w:div>
    <w:div w:id="2036073598">
      <w:bodyDiv w:val="1"/>
      <w:marLeft w:val="0"/>
      <w:marRight w:val="0"/>
      <w:marTop w:val="0"/>
      <w:marBottom w:val="0"/>
      <w:divBdr>
        <w:top w:val="none" w:sz="0" w:space="0" w:color="auto"/>
        <w:left w:val="none" w:sz="0" w:space="0" w:color="auto"/>
        <w:bottom w:val="none" w:sz="0" w:space="0" w:color="auto"/>
        <w:right w:val="none" w:sz="0" w:space="0" w:color="auto"/>
      </w:divBdr>
    </w:div>
    <w:div w:id="2036080001">
      <w:bodyDiv w:val="1"/>
      <w:marLeft w:val="0"/>
      <w:marRight w:val="0"/>
      <w:marTop w:val="0"/>
      <w:marBottom w:val="0"/>
      <w:divBdr>
        <w:top w:val="none" w:sz="0" w:space="0" w:color="auto"/>
        <w:left w:val="none" w:sz="0" w:space="0" w:color="auto"/>
        <w:bottom w:val="none" w:sz="0" w:space="0" w:color="auto"/>
        <w:right w:val="none" w:sz="0" w:space="0" w:color="auto"/>
      </w:divBdr>
    </w:div>
    <w:div w:id="2036154983">
      <w:bodyDiv w:val="1"/>
      <w:marLeft w:val="0"/>
      <w:marRight w:val="0"/>
      <w:marTop w:val="0"/>
      <w:marBottom w:val="0"/>
      <w:divBdr>
        <w:top w:val="none" w:sz="0" w:space="0" w:color="auto"/>
        <w:left w:val="none" w:sz="0" w:space="0" w:color="auto"/>
        <w:bottom w:val="none" w:sz="0" w:space="0" w:color="auto"/>
        <w:right w:val="none" w:sz="0" w:space="0" w:color="auto"/>
      </w:divBdr>
    </w:div>
    <w:div w:id="2036342065">
      <w:bodyDiv w:val="1"/>
      <w:marLeft w:val="0"/>
      <w:marRight w:val="0"/>
      <w:marTop w:val="0"/>
      <w:marBottom w:val="0"/>
      <w:divBdr>
        <w:top w:val="none" w:sz="0" w:space="0" w:color="auto"/>
        <w:left w:val="none" w:sz="0" w:space="0" w:color="auto"/>
        <w:bottom w:val="none" w:sz="0" w:space="0" w:color="auto"/>
        <w:right w:val="none" w:sz="0" w:space="0" w:color="auto"/>
      </w:divBdr>
    </w:div>
    <w:div w:id="2036350011">
      <w:bodyDiv w:val="1"/>
      <w:marLeft w:val="0"/>
      <w:marRight w:val="0"/>
      <w:marTop w:val="0"/>
      <w:marBottom w:val="0"/>
      <w:divBdr>
        <w:top w:val="none" w:sz="0" w:space="0" w:color="auto"/>
        <w:left w:val="none" w:sz="0" w:space="0" w:color="auto"/>
        <w:bottom w:val="none" w:sz="0" w:space="0" w:color="auto"/>
        <w:right w:val="none" w:sz="0" w:space="0" w:color="auto"/>
      </w:divBdr>
    </w:div>
    <w:div w:id="2036421663">
      <w:bodyDiv w:val="1"/>
      <w:marLeft w:val="0"/>
      <w:marRight w:val="0"/>
      <w:marTop w:val="0"/>
      <w:marBottom w:val="0"/>
      <w:divBdr>
        <w:top w:val="none" w:sz="0" w:space="0" w:color="auto"/>
        <w:left w:val="none" w:sz="0" w:space="0" w:color="auto"/>
        <w:bottom w:val="none" w:sz="0" w:space="0" w:color="auto"/>
        <w:right w:val="none" w:sz="0" w:space="0" w:color="auto"/>
      </w:divBdr>
    </w:div>
    <w:div w:id="2036537842">
      <w:bodyDiv w:val="1"/>
      <w:marLeft w:val="0"/>
      <w:marRight w:val="0"/>
      <w:marTop w:val="0"/>
      <w:marBottom w:val="0"/>
      <w:divBdr>
        <w:top w:val="none" w:sz="0" w:space="0" w:color="auto"/>
        <w:left w:val="none" w:sz="0" w:space="0" w:color="auto"/>
        <w:bottom w:val="none" w:sz="0" w:space="0" w:color="auto"/>
        <w:right w:val="none" w:sz="0" w:space="0" w:color="auto"/>
      </w:divBdr>
    </w:div>
    <w:div w:id="2036926859">
      <w:bodyDiv w:val="1"/>
      <w:marLeft w:val="0"/>
      <w:marRight w:val="0"/>
      <w:marTop w:val="0"/>
      <w:marBottom w:val="0"/>
      <w:divBdr>
        <w:top w:val="none" w:sz="0" w:space="0" w:color="auto"/>
        <w:left w:val="none" w:sz="0" w:space="0" w:color="auto"/>
        <w:bottom w:val="none" w:sz="0" w:space="0" w:color="auto"/>
        <w:right w:val="none" w:sz="0" w:space="0" w:color="auto"/>
      </w:divBdr>
    </w:div>
    <w:div w:id="2037151724">
      <w:bodyDiv w:val="1"/>
      <w:marLeft w:val="0"/>
      <w:marRight w:val="0"/>
      <w:marTop w:val="0"/>
      <w:marBottom w:val="0"/>
      <w:divBdr>
        <w:top w:val="none" w:sz="0" w:space="0" w:color="auto"/>
        <w:left w:val="none" w:sz="0" w:space="0" w:color="auto"/>
        <w:bottom w:val="none" w:sz="0" w:space="0" w:color="auto"/>
        <w:right w:val="none" w:sz="0" w:space="0" w:color="auto"/>
      </w:divBdr>
    </w:div>
    <w:div w:id="2037385272">
      <w:bodyDiv w:val="1"/>
      <w:marLeft w:val="0"/>
      <w:marRight w:val="0"/>
      <w:marTop w:val="0"/>
      <w:marBottom w:val="0"/>
      <w:divBdr>
        <w:top w:val="none" w:sz="0" w:space="0" w:color="auto"/>
        <w:left w:val="none" w:sz="0" w:space="0" w:color="auto"/>
        <w:bottom w:val="none" w:sz="0" w:space="0" w:color="auto"/>
        <w:right w:val="none" w:sz="0" w:space="0" w:color="auto"/>
      </w:divBdr>
    </w:div>
    <w:div w:id="2037534138">
      <w:bodyDiv w:val="1"/>
      <w:marLeft w:val="0"/>
      <w:marRight w:val="0"/>
      <w:marTop w:val="0"/>
      <w:marBottom w:val="0"/>
      <w:divBdr>
        <w:top w:val="none" w:sz="0" w:space="0" w:color="auto"/>
        <w:left w:val="none" w:sz="0" w:space="0" w:color="auto"/>
        <w:bottom w:val="none" w:sz="0" w:space="0" w:color="auto"/>
        <w:right w:val="none" w:sz="0" w:space="0" w:color="auto"/>
      </w:divBdr>
    </w:div>
    <w:div w:id="2037660257">
      <w:bodyDiv w:val="1"/>
      <w:marLeft w:val="0"/>
      <w:marRight w:val="0"/>
      <w:marTop w:val="0"/>
      <w:marBottom w:val="0"/>
      <w:divBdr>
        <w:top w:val="none" w:sz="0" w:space="0" w:color="auto"/>
        <w:left w:val="none" w:sz="0" w:space="0" w:color="auto"/>
        <w:bottom w:val="none" w:sz="0" w:space="0" w:color="auto"/>
        <w:right w:val="none" w:sz="0" w:space="0" w:color="auto"/>
      </w:divBdr>
    </w:div>
    <w:div w:id="2037729274">
      <w:bodyDiv w:val="1"/>
      <w:marLeft w:val="0"/>
      <w:marRight w:val="0"/>
      <w:marTop w:val="0"/>
      <w:marBottom w:val="0"/>
      <w:divBdr>
        <w:top w:val="none" w:sz="0" w:space="0" w:color="auto"/>
        <w:left w:val="none" w:sz="0" w:space="0" w:color="auto"/>
        <w:bottom w:val="none" w:sz="0" w:space="0" w:color="auto"/>
        <w:right w:val="none" w:sz="0" w:space="0" w:color="auto"/>
      </w:divBdr>
    </w:div>
    <w:div w:id="2037729958">
      <w:bodyDiv w:val="1"/>
      <w:marLeft w:val="0"/>
      <w:marRight w:val="0"/>
      <w:marTop w:val="0"/>
      <w:marBottom w:val="0"/>
      <w:divBdr>
        <w:top w:val="none" w:sz="0" w:space="0" w:color="auto"/>
        <w:left w:val="none" w:sz="0" w:space="0" w:color="auto"/>
        <w:bottom w:val="none" w:sz="0" w:space="0" w:color="auto"/>
        <w:right w:val="none" w:sz="0" w:space="0" w:color="auto"/>
      </w:divBdr>
    </w:div>
    <w:div w:id="2037804141">
      <w:bodyDiv w:val="1"/>
      <w:marLeft w:val="0"/>
      <w:marRight w:val="0"/>
      <w:marTop w:val="0"/>
      <w:marBottom w:val="0"/>
      <w:divBdr>
        <w:top w:val="none" w:sz="0" w:space="0" w:color="auto"/>
        <w:left w:val="none" w:sz="0" w:space="0" w:color="auto"/>
        <w:bottom w:val="none" w:sz="0" w:space="0" w:color="auto"/>
        <w:right w:val="none" w:sz="0" w:space="0" w:color="auto"/>
      </w:divBdr>
    </w:div>
    <w:div w:id="2037849204">
      <w:bodyDiv w:val="1"/>
      <w:marLeft w:val="0"/>
      <w:marRight w:val="0"/>
      <w:marTop w:val="0"/>
      <w:marBottom w:val="0"/>
      <w:divBdr>
        <w:top w:val="none" w:sz="0" w:space="0" w:color="auto"/>
        <w:left w:val="none" w:sz="0" w:space="0" w:color="auto"/>
        <w:bottom w:val="none" w:sz="0" w:space="0" w:color="auto"/>
        <w:right w:val="none" w:sz="0" w:space="0" w:color="auto"/>
      </w:divBdr>
    </w:div>
    <w:div w:id="2037926413">
      <w:bodyDiv w:val="1"/>
      <w:marLeft w:val="0"/>
      <w:marRight w:val="0"/>
      <w:marTop w:val="0"/>
      <w:marBottom w:val="0"/>
      <w:divBdr>
        <w:top w:val="none" w:sz="0" w:space="0" w:color="auto"/>
        <w:left w:val="none" w:sz="0" w:space="0" w:color="auto"/>
        <w:bottom w:val="none" w:sz="0" w:space="0" w:color="auto"/>
        <w:right w:val="none" w:sz="0" w:space="0" w:color="auto"/>
      </w:divBdr>
    </w:div>
    <w:div w:id="2038238447">
      <w:bodyDiv w:val="1"/>
      <w:marLeft w:val="0"/>
      <w:marRight w:val="0"/>
      <w:marTop w:val="0"/>
      <w:marBottom w:val="0"/>
      <w:divBdr>
        <w:top w:val="none" w:sz="0" w:space="0" w:color="auto"/>
        <w:left w:val="none" w:sz="0" w:space="0" w:color="auto"/>
        <w:bottom w:val="none" w:sz="0" w:space="0" w:color="auto"/>
        <w:right w:val="none" w:sz="0" w:space="0" w:color="auto"/>
      </w:divBdr>
    </w:div>
    <w:div w:id="2038390692">
      <w:bodyDiv w:val="1"/>
      <w:marLeft w:val="0"/>
      <w:marRight w:val="0"/>
      <w:marTop w:val="0"/>
      <w:marBottom w:val="0"/>
      <w:divBdr>
        <w:top w:val="none" w:sz="0" w:space="0" w:color="auto"/>
        <w:left w:val="none" w:sz="0" w:space="0" w:color="auto"/>
        <w:bottom w:val="none" w:sz="0" w:space="0" w:color="auto"/>
        <w:right w:val="none" w:sz="0" w:space="0" w:color="auto"/>
      </w:divBdr>
    </w:div>
    <w:div w:id="2038503156">
      <w:bodyDiv w:val="1"/>
      <w:marLeft w:val="0"/>
      <w:marRight w:val="0"/>
      <w:marTop w:val="0"/>
      <w:marBottom w:val="0"/>
      <w:divBdr>
        <w:top w:val="none" w:sz="0" w:space="0" w:color="auto"/>
        <w:left w:val="none" w:sz="0" w:space="0" w:color="auto"/>
        <w:bottom w:val="none" w:sz="0" w:space="0" w:color="auto"/>
        <w:right w:val="none" w:sz="0" w:space="0" w:color="auto"/>
      </w:divBdr>
    </w:div>
    <w:div w:id="2038508134">
      <w:bodyDiv w:val="1"/>
      <w:marLeft w:val="0"/>
      <w:marRight w:val="0"/>
      <w:marTop w:val="0"/>
      <w:marBottom w:val="0"/>
      <w:divBdr>
        <w:top w:val="none" w:sz="0" w:space="0" w:color="auto"/>
        <w:left w:val="none" w:sz="0" w:space="0" w:color="auto"/>
        <w:bottom w:val="none" w:sz="0" w:space="0" w:color="auto"/>
        <w:right w:val="none" w:sz="0" w:space="0" w:color="auto"/>
      </w:divBdr>
    </w:div>
    <w:div w:id="2038694812">
      <w:bodyDiv w:val="1"/>
      <w:marLeft w:val="0"/>
      <w:marRight w:val="0"/>
      <w:marTop w:val="0"/>
      <w:marBottom w:val="0"/>
      <w:divBdr>
        <w:top w:val="none" w:sz="0" w:space="0" w:color="auto"/>
        <w:left w:val="none" w:sz="0" w:space="0" w:color="auto"/>
        <w:bottom w:val="none" w:sz="0" w:space="0" w:color="auto"/>
        <w:right w:val="none" w:sz="0" w:space="0" w:color="auto"/>
      </w:divBdr>
    </w:div>
    <w:div w:id="2038697716">
      <w:bodyDiv w:val="1"/>
      <w:marLeft w:val="0"/>
      <w:marRight w:val="0"/>
      <w:marTop w:val="0"/>
      <w:marBottom w:val="0"/>
      <w:divBdr>
        <w:top w:val="none" w:sz="0" w:space="0" w:color="auto"/>
        <w:left w:val="none" w:sz="0" w:space="0" w:color="auto"/>
        <w:bottom w:val="none" w:sz="0" w:space="0" w:color="auto"/>
        <w:right w:val="none" w:sz="0" w:space="0" w:color="auto"/>
      </w:divBdr>
    </w:div>
    <w:div w:id="2038892001">
      <w:bodyDiv w:val="1"/>
      <w:marLeft w:val="0"/>
      <w:marRight w:val="0"/>
      <w:marTop w:val="0"/>
      <w:marBottom w:val="0"/>
      <w:divBdr>
        <w:top w:val="none" w:sz="0" w:space="0" w:color="auto"/>
        <w:left w:val="none" w:sz="0" w:space="0" w:color="auto"/>
        <w:bottom w:val="none" w:sz="0" w:space="0" w:color="auto"/>
        <w:right w:val="none" w:sz="0" w:space="0" w:color="auto"/>
      </w:divBdr>
    </w:div>
    <w:div w:id="2038968835">
      <w:bodyDiv w:val="1"/>
      <w:marLeft w:val="0"/>
      <w:marRight w:val="0"/>
      <w:marTop w:val="0"/>
      <w:marBottom w:val="0"/>
      <w:divBdr>
        <w:top w:val="none" w:sz="0" w:space="0" w:color="auto"/>
        <w:left w:val="none" w:sz="0" w:space="0" w:color="auto"/>
        <w:bottom w:val="none" w:sz="0" w:space="0" w:color="auto"/>
        <w:right w:val="none" w:sz="0" w:space="0" w:color="auto"/>
      </w:divBdr>
    </w:div>
    <w:div w:id="2039089365">
      <w:bodyDiv w:val="1"/>
      <w:marLeft w:val="0"/>
      <w:marRight w:val="0"/>
      <w:marTop w:val="0"/>
      <w:marBottom w:val="0"/>
      <w:divBdr>
        <w:top w:val="none" w:sz="0" w:space="0" w:color="auto"/>
        <w:left w:val="none" w:sz="0" w:space="0" w:color="auto"/>
        <w:bottom w:val="none" w:sz="0" w:space="0" w:color="auto"/>
        <w:right w:val="none" w:sz="0" w:space="0" w:color="auto"/>
      </w:divBdr>
    </w:div>
    <w:div w:id="2039113409">
      <w:bodyDiv w:val="1"/>
      <w:marLeft w:val="0"/>
      <w:marRight w:val="0"/>
      <w:marTop w:val="0"/>
      <w:marBottom w:val="0"/>
      <w:divBdr>
        <w:top w:val="none" w:sz="0" w:space="0" w:color="auto"/>
        <w:left w:val="none" w:sz="0" w:space="0" w:color="auto"/>
        <w:bottom w:val="none" w:sz="0" w:space="0" w:color="auto"/>
        <w:right w:val="none" w:sz="0" w:space="0" w:color="auto"/>
      </w:divBdr>
    </w:div>
    <w:div w:id="2039113486">
      <w:bodyDiv w:val="1"/>
      <w:marLeft w:val="0"/>
      <w:marRight w:val="0"/>
      <w:marTop w:val="0"/>
      <w:marBottom w:val="0"/>
      <w:divBdr>
        <w:top w:val="none" w:sz="0" w:space="0" w:color="auto"/>
        <w:left w:val="none" w:sz="0" w:space="0" w:color="auto"/>
        <w:bottom w:val="none" w:sz="0" w:space="0" w:color="auto"/>
        <w:right w:val="none" w:sz="0" w:space="0" w:color="auto"/>
      </w:divBdr>
    </w:div>
    <w:div w:id="2039349871">
      <w:bodyDiv w:val="1"/>
      <w:marLeft w:val="0"/>
      <w:marRight w:val="0"/>
      <w:marTop w:val="0"/>
      <w:marBottom w:val="0"/>
      <w:divBdr>
        <w:top w:val="none" w:sz="0" w:space="0" w:color="auto"/>
        <w:left w:val="none" w:sz="0" w:space="0" w:color="auto"/>
        <w:bottom w:val="none" w:sz="0" w:space="0" w:color="auto"/>
        <w:right w:val="none" w:sz="0" w:space="0" w:color="auto"/>
      </w:divBdr>
    </w:div>
    <w:div w:id="2039504604">
      <w:bodyDiv w:val="1"/>
      <w:marLeft w:val="0"/>
      <w:marRight w:val="0"/>
      <w:marTop w:val="0"/>
      <w:marBottom w:val="0"/>
      <w:divBdr>
        <w:top w:val="none" w:sz="0" w:space="0" w:color="auto"/>
        <w:left w:val="none" w:sz="0" w:space="0" w:color="auto"/>
        <w:bottom w:val="none" w:sz="0" w:space="0" w:color="auto"/>
        <w:right w:val="none" w:sz="0" w:space="0" w:color="auto"/>
      </w:divBdr>
    </w:div>
    <w:div w:id="2039625135">
      <w:bodyDiv w:val="1"/>
      <w:marLeft w:val="0"/>
      <w:marRight w:val="0"/>
      <w:marTop w:val="0"/>
      <w:marBottom w:val="0"/>
      <w:divBdr>
        <w:top w:val="none" w:sz="0" w:space="0" w:color="auto"/>
        <w:left w:val="none" w:sz="0" w:space="0" w:color="auto"/>
        <w:bottom w:val="none" w:sz="0" w:space="0" w:color="auto"/>
        <w:right w:val="none" w:sz="0" w:space="0" w:color="auto"/>
      </w:divBdr>
    </w:div>
    <w:div w:id="2039889078">
      <w:bodyDiv w:val="1"/>
      <w:marLeft w:val="0"/>
      <w:marRight w:val="0"/>
      <w:marTop w:val="0"/>
      <w:marBottom w:val="0"/>
      <w:divBdr>
        <w:top w:val="none" w:sz="0" w:space="0" w:color="auto"/>
        <w:left w:val="none" w:sz="0" w:space="0" w:color="auto"/>
        <w:bottom w:val="none" w:sz="0" w:space="0" w:color="auto"/>
        <w:right w:val="none" w:sz="0" w:space="0" w:color="auto"/>
      </w:divBdr>
    </w:div>
    <w:div w:id="2040275859">
      <w:bodyDiv w:val="1"/>
      <w:marLeft w:val="0"/>
      <w:marRight w:val="0"/>
      <w:marTop w:val="0"/>
      <w:marBottom w:val="0"/>
      <w:divBdr>
        <w:top w:val="none" w:sz="0" w:space="0" w:color="auto"/>
        <w:left w:val="none" w:sz="0" w:space="0" w:color="auto"/>
        <w:bottom w:val="none" w:sz="0" w:space="0" w:color="auto"/>
        <w:right w:val="none" w:sz="0" w:space="0" w:color="auto"/>
      </w:divBdr>
    </w:div>
    <w:div w:id="2040279190">
      <w:bodyDiv w:val="1"/>
      <w:marLeft w:val="0"/>
      <w:marRight w:val="0"/>
      <w:marTop w:val="0"/>
      <w:marBottom w:val="0"/>
      <w:divBdr>
        <w:top w:val="none" w:sz="0" w:space="0" w:color="auto"/>
        <w:left w:val="none" w:sz="0" w:space="0" w:color="auto"/>
        <w:bottom w:val="none" w:sz="0" w:space="0" w:color="auto"/>
        <w:right w:val="none" w:sz="0" w:space="0" w:color="auto"/>
      </w:divBdr>
    </w:div>
    <w:div w:id="2040353337">
      <w:bodyDiv w:val="1"/>
      <w:marLeft w:val="0"/>
      <w:marRight w:val="0"/>
      <w:marTop w:val="0"/>
      <w:marBottom w:val="0"/>
      <w:divBdr>
        <w:top w:val="none" w:sz="0" w:space="0" w:color="auto"/>
        <w:left w:val="none" w:sz="0" w:space="0" w:color="auto"/>
        <w:bottom w:val="none" w:sz="0" w:space="0" w:color="auto"/>
        <w:right w:val="none" w:sz="0" w:space="0" w:color="auto"/>
      </w:divBdr>
    </w:div>
    <w:div w:id="2040355457">
      <w:bodyDiv w:val="1"/>
      <w:marLeft w:val="0"/>
      <w:marRight w:val="0"/>
      <w:marTop w:val="0"/>
      <w:marBottom w:val="0"/>
      <w:divBdr>
        <w:top w:val="none" w:sz="0" w:space="0" w:color="auto"/>
        <w:left w:val="none" w:sz="0" w:space="0" w:color="auto"/>
        <w:bottom w:val="none" w:sz="0" w:space="0" w:color="auto"/>
        <w:right w:val="none" w:sz="0" w:space="0" w:color="auto"/>
      </w:divBdr>
    </w:div>
    <w:div w:id="2040623194">
      <w:bodyDiv w:val="1"/>
      <w:marLeft w:val="0"/>
      <w:marRight w:val="0"/>
      <w:marTop w:val="0"/>
      <w:marBottom w:val="0"/>
      <w:divBdr>
        <w:top w:val="none" w:sz="0" w:space="0" w:color="auto"/>
        <w:left w:val="none" w:sz="0" w:space="0" w:color="auto"/>
        <w:bottom w:val="none" w:sz="0" w:space="0" w:color="auto"/>
        <w:right w:val="none" w:sz="0" w:space="0" w:color="auto"/>
      </w:divBdr>
    </w:div>
    <w:div w:id="2040663185">
      <w:bodyDiv w:val="1"/>
      <w:marLeft w:val="0"/>
      <w:marRight w:val="0"/>
      <w:marTop w:val="0"/>
      <w:marBottom w:val="0"/>
      <w:divBdr>
        <w:top w:val="none" w:sz="0" w:space="0" w:color="auto"/>
        <w:left w:val="none" w:sz="0" w:space="0" w:color="auto"/>
        <w:bottom w:val="none" w:sz="0" w:space="0" w:color="auto"/>
        <w:right w:val="none" w:sz="0" w:space="0" w:color="auto"/>
      </w:divBdr>
    </w:div>
    <w:div w:id="2040736155">
      <w:bodyDiv w:val="1"/>
      <w:marLeft w:val="0"/>
      <w:marRight w:val="0"/>
      <w:marTop w:val="0"/>
      <w:marBottom w:val="0"/>
      <w:divBdr>
        <w:top w:val="none" w:sz="0" w:space="0" w:color="auto"/>
        <w:left w:val="none" w:sz="0" w:space="0" w:color="auto"/>
        <w:bottom w:val="none" w:sz="0" w:space="0" w:color="auto"/>
        <w:right w:val="none" w:sz="0" w:space="0" w:color="auto"/>
      </w:divBdr>
    </w:div>
    <w:div w:id="2040740707">
      <w:bodyDiv w:val="1"/>
      <w:marLeft w:val="0"/>
      <w:marRight w:val="0"/>
      <w:marTop w:val="0"/>
      <w:marBottom w:val="0"/>
      <w:divBdr>
        <w:top w:val="none" w:sz="0" w:space="0" w:color="auto"/>
        <w:left w:val="none" w:sz="0" w:space="0" w:color="auto"/>
        <w:bottom w:val="none" w:sz="0" w:space="0" w:color="auto"/>
        <w:right w:val="none" w:sz="0" w:space="0" w:color="auto"/>
      </w:divBdr>
    </w:div>
    <w:div w:id="2040741872">
      <w:bodyDiv w:val="1"/>
      <w:marLeft w:val="0"/>
      <w:marRight w:val="0"/>
      <w:marTop w:val="0"/>
      <w:marBottom w:val="0"/>
      <w:divBdr>
        <w:top w:val="none" w:sz="0" w:space="0" w:color="auto"/>
        <w:left w:val="none" w:sz="0" w:space="0" w:color="auto"/>
        <w:bottom w:val="none" w:sz="0" w:space="0" w:color="auto"/>
        <w:right w:val="none" w:sz="0" w:space="0" w:color="auto"/>
      </w:divBdr>
    </w:div>
    <w:div w:id="2040887355">
      <w:bodyDiv w:val="1"/>
      <w:marLeft w:val="0"/>
      <w:marRight w:val="0"/>
      <w:marTop w:val="0"/>
      <w:marBottom w:val="0"/>
      <w:divBdr>
        <w:top w:val="none" w:sz="0" w:space="0" w:color="auto"/>
        <w:left w:val="none" w:sz="0" w:space="0" w:color="auto"/>
        <w:bottom w:val="none" w:sz="0" w:space="0" w:color="auto"/>
        <w:right w:val="none" w:sz="0" w:space="0" w:color="auto"/>
      </w:divBdr>
    </w:div>
    <w:div w:id="2041316620">
      <w:bodyDiv w:val="1"/>
      <w:marLeft w:val="0"/>
      <w:marRight w:val="0"/>
      <w:marTop w:val="0"/>
      <w:marBottom w:val="0"/>
      <w:divBdr>
        <w:top w:val="none" w:sz="0" w:space="0" w:color="auto"/>
        <w:left w:val="none" w:sz="0" w:space="0" w:color="auto"/>
        <w:bottom w:val="none" w:sz="0" w:space="0" w:color="auto"/>
        <w:right w:val="none" w:sz="0" w:space="0" w:color="auto"/>
      </w:divBdr>
    </w:div>
    <w:div w:id="2041395472">
      <w:bodyDiv w:val="1"/>
      <w:marLeft w:val="0"/>
      <w:marRight w:val="0"/>
      <w:marTop w:val="0"/>
      <w:marBottom w:val="0"/>
      <w:divBdr>
        <w:top w:val="none" w:sz="0" w:space="0" w:color="auto"/>
        <w:left w:val="none" w:sz="0" w:space="0" w:color="auto"/>
        <w:bottom w:val="none" w:sz="0" w:space="0" w:color="auto"/>
        <w:right w:val="none" w:sz="0" w:space="0" w:color="auto"/>
      </w:divBdr>
    </w:div>
    <w:div w:id="2041513839">
      <w:bodyDiv w:val="1"/>
      <w:marLeft w:val="0"/>
      <w:marRight w:val="0"/>
      <w:marTop w:val="0"/>
      <w:marBottom w:val="0"/>
      <w:divBdr>
        <w:top w:val="none" w:sz="0" w:space="0" w:color="auto"/>
        <w:left w:val="none" w:sz="0" w:space="0" w:color="auto"/>
        <w:bottom w:val="none" w:sz="0" w:space="0" w:color="auto"/>
        <w:right w:val="none" w:sz="0" w:space="0" w:color="auto"/>
      </w:divBdr>
    </w:div>
    <w:div w:id="2041542459">
      <w:bodyDiv w:val="1"/>
      <w:marLeft w:val="0"/>
      <w:marRight w:val="0"/>
      <w:marTop w:val="0"/>
      <w:marBottom w:val="0"/>
      <w:divBdr>
        <w:top w:val="none" w:sz="0" w:space="0" w:color="auto"/>
        <w:left w:val="none" w:sz="0" w:space="0" w:color="auto"/>
        <w:bottom w:val="none" w:sz="0" w:space="0" w:color="auto"/>
        <w:right w:val="none" w:sz="0" w:space="0" w:color="auto"/>
      </w:divBdr>
    </w:div>
    <w:div w:id="2041659428">
      <w:bodyDiv w:val="1"/>
      <w:marLeft w:val="0"/>
      <w:marRight w:val="0"/>
      <w:marTop w:val="0"/>
      <w:marBottom w:val="0"/>
      <w:divBdr>
        <w:top w:val="none" w:sz="0" w:space="0" w:color="auto"/>
        <w:left w:val="none" w:sz="0" w:space="0" w:color="auto"/>
        <w:bottom w:val="none" w:sz="0" w:space="0" w:color="auto"/>
        <w:right w:val="none" w:sz="0" w:space="0" w:color="auto"/>
      </w:divBdr>
    </w:div>
    <w:div w:id="2041666645">
      <w:bodyDiv w:val="1"/>
      <w:marLeft w:val="0"/>
      <w:marRight w:val="0"/>
      <w:marTop w:val="0"/>
      <w:marBottom w:val="0"/>
      <w:divBdr>
        <w:top w:val="none" w:sz="0" w:space="0" w:color="auto"/>
        <w:left w:val="none" w:sz="0" w:space="0" w:color="auto"/>
        <w:bottom w:val="none" w:sz="0" w:space="0" w:color="auto"/>
        <w:right w:val="none" w:sz="0" w:space="0" w:color="auto"/>
      </w:divBdr>
    </w:div>
    <w:div w:id="2041738612">
      <w:bodyDiv w:val="1"/>
      <w:marLeft w:val="0"/>
      <w:marRight w:val="0"/>
      <w:marTop w:val="0"/>
      <w:marBottom w:val="0"/>
      <w:divBdr>
        <w:top w:val="none" w:sz="0" w:space="0" w:color="auto"/>
        <w:left w:val="none" w:sz="0" w:space="0" w:color="auto"/>
        <w:bottom w:val="none" w:sz="0" w:space="0" w:color="auto"/>
        <w:right w:val="none" w:sz="0" w:space="0" w:color="auto"/>
      </w:divBdr>
    </w:div>
    <w:div w:id="2041973775">
      <w:bodyDiv w:val="1"/>
      <w:marLeft w:val="0"/>
      <w:marRight w:val="0"/>
      <w:marTop w:val="0"/>
      <w:marBottom w:val="0"/>
      <w:divBdr>
        <w:top w:val="none" w:sz="0" w:space="0" w:color="auto"/>
        <w:left w:val="none" w:sz="0" w:space="0" w:color="auto"/>
        <w:bottom w:val="none" w:sz="0" w:space="0" w:color="auto"/>
        <w:right w:val="none" w:sz="0" w:space="0" w:color="auto"/>
      </w:divBdr>
    </w:div>
    <w:div w:id="2042047125">
      <w:bodyDiv w:val="1"/>
      <w:marLeft w:val="0"/>
      <w:marRight w:val="0"/>
      <w:marTop w:val="0"/>
      <w:marBottom w:val="0"/>
      <w:divBdr>
        <w:top w:val="none" w:sz="0" w:space="0" w:color="auto"/>
        <w:left w:val="none" w:sz="0" w:space="0" w:color="auto"/>
        <w:bottom w:val="none" w:sz="0" w:space="0" w:color="auto"/>
        <w:right w:val="none" w:sz="0" w:space="0" w:color="auto"/>
      </w:divBdr>
    </w:div>
    <w:div w:id="2042052471">
      <w:bodyDiv w:val="1"/>
      <w:marLeft w:val="0"/>
      <w:marRight w:val="0"/>
      <w:marTop w:val="0"/>
      <w:marBottom w:val="0"/>
      <w:divBdr>
        <w:top w:val="none" w:sz="0" w:space="0" w:color="auto"/>
        <w:left w:val="none" w:sz="0" w:space="0" w:color="auto"/>
        <w:bottom w:val="none" w:sz="0" w:space="0" w:color="auto"/>
        <w:right w:val="none" w:sz="0" w:space="0" w:color="auto"/>
      </w:divBdr>
    </w:div>
    <w:div w:id="2042129668">
      <w:bodyDiv w:val="1"/>
      <w:marLeft w:val="0"/>
      <w:marRight w:val="0"/>
      <w:marTop w:val="0"/>
      <w:marBottom w:val="0"/>
      <w:divBdr>
        <w:top w:val="none" w:sz="0" w:space="0" w:color="auto"/>
        <w:left w:val="none" w:sz="0" w:space="0" w:color="auto"/>
        <w:bottom w:val="none" w:sz="0" w:space="0" w:color="auto"/>
        <w:right w:val="none" w:sz="0" w:space="0" w:color="auto"/>
      </w:divBdr>
    </w:div>
    <w:div w:id="2042582446">
      <w:bodyDiv w:val="1"/>
      <w:marLeft w:val="0"/>
      <w:marRight w:val="0"/>
      <w:marTop w:val="0"/>
      <w:marBottom w:val="0"/>
      <w:divBdr>
        <w:top w:val="none" w:sz="0" w:space="0" w:color="auto"/>
        <w:left w:val="none" w:sz="0" w:space="0" w:color="auto"/>
        <w:bottom w:val="none" w:sz="0" w:space="0" w:color="auto"/>
        <w:right w:val="none" w:sz="0" w:space="0" w:color="auto"/>
      </w:divBdr>
    </w:div>
    <w:div w:id="2042897260">
      <w:bodyDiv w:val="1"/>
      <w:marLeft w:val="0"/>
      <w:marRight w:val="0"/>
      <w:marTop w:val="0"/>
      <w:marBottom w:val="0"/>
      <w:divBdr>
        <w:top w:val="none" w:sz="0" w:space="0" w:color="auto"/>
        <w:left w:val="none" w:sz="0" w:space="0" w:color="auto"/>
        <w:bottom w:val="none" w:sz="0" w:space="0" w:color="auto"/>
        <w:right w:val="none" w:sz="0" w:space="0" w:color="auto"/>
      </w:divBdr>
    </w:div>
    <w:div w:id="2043162467">
      <w:bodyDiv w:val="1"/>
      <w:marLeft w:val="0"/>
      <w:marRight w:val="0"/>
      <w:marTop w:val="0"/>
      <w:marBottom w:val="0"/>
      <w:divBdr>
        <w:top w:val="none" w:sz="0" w:space="0" w:color="auto"/>
        <w:left w:val="none" w:sz="0" w:space="0" w:color="auto"/>
        <w:bottom w:val="none" w:sz="0" w:space="0" w:color="auto"/>
        <w:right w:val="none" w:sz="0" w:space="0" w:color="auto"/>
      </w:divBdr>
    </w:div>
    <w:div w:id="2043361976">
      <w:bodyDiv w:val="1"/>
      <w:marLeft w:val="0"/>
      <w:marRight w:val="0"/>
      <w:marTop w:val="0"/>
      <w:marBottom w:val="0"/>
      <w:divBdr>
        <w:top w:val="none" w:sz="0" w:space="0" w:color="auto"/>
        <w:left w:val="none" w:sz="0" w:space="0" w:color="auto"/>
        <w:bottom w:val="none" w:sz="0" w:space="0" w:color="auto"/>
        <w:right w:val="none" w:sz="0" w:space="0" w:color="auto"/>
      </w:divBdr>
    </w:div>
    <w:div w:id="2043508877">
      <w:bodyDiv w:val="1"/>
      <w:marLeft w:val="0"/>
      <w:marRight w:val="0"/>
      <w:marTop w:val="0"/>
      <w:marBottom w:val="0"/>
      <w:divBdr>
        <w:top w:val="none" w:sz="0" w:space="0" w:color="auto"/>
        <w:left w:val="none" w:sz="0" w:space="0" w:color="auto"/>
        <w:bottom w:val="none" w:sz="0" w:space="0" w:color="auto"/>
        <w:right w:val="none" w:sz="0" w:space="0" w:color="auto"/>
      </w:divBdr>
    </w:div>
    <w:div w:id="2043626623">
      <w:bodyDiv w:val="1"/>
      <w:marLeft w:val="0"/>
      <w:marRight w:val="0"/>
      <w:marTop w:val="0"/>
      <w:marBottom w:val="0"/>
      <w:divBdr>
        <w:top w:val="none" w:sz="0" w:space="0" w:color="auto"/>
        <w:left w:val="none" w:sz="0" w:space="0" w:color="auto"/>
        <w:bottom w:val="none" w:sz="0" w:space="0" w:color="auto"/>
        <w:right w:val="none" w:sz="0" w:space="0" w:color="auto"/>
      </w:divBdr>
    </w:div>
    <w:div w:id="2043700426">
      <w:bodyDiv w:val="1"/>
      <w:marLeft w:val="0"/>
      <w:marRight w:val="0"/>
      <w:marTop w:val="0"/>
      <w:marBottom w:val="0"/>
      <w:divBdr>
        <w:top w:val="none" w:sz="0" w:space="0" w:color="auto"/>
        <w:left w:val="none" w:sz="0" w:space="0" w:color="auto"/>
        <w:bottom w:val="none" w:sz="0" w:space="0" w:color="auto"/>
        <w:right w:val="none" w:sz="0" w:space="0" w:color="auto"/>
      </w:divBdr>
    </w:div>
    <w:div w:id="2043707219">
      <w:bodyDiv w:val="1"/>
      <w:marLeft w:val="0"/>
      <w:marRight w:val="0"/>
      <w:marTop w:val="0"/>
      <w:marBottom w:val="0"/>
      <w:divBdr>
        <w:top w:val="none" w:sz="0" w:space="0" w:color="auto"/>
        <w:left w:val="none" w:sz="0" w:space="0" w:color="auto"/>
        <w:bottom w:val="none" w:sz="0" w:space="0" w:color="auto"/>
        <w:right w:val="none" w:sz="0" w:space="0" w:color="auto"/>
      </w:divBdr>
    </w:div>
    <w:div w:id="2043902343">
      <w:bodyDiv w:val="1"/>
      <w:marLeft w:val="0"/>
      <w:marRight w:val="0"/>
      <w:marTop w:val="0"/>
      <w:marBottom w:val="0"/>
      <w:divBdr>
        <w:top w:val="none" w:sz="0" w:space="0" w:color="auto"/>
        <w:left w:val="none" w:sz="0" w:space="0" w:color="auto"/>
        <w:bottom w:val="none" w:sz="0" w:space="0" w:color="auto"/>
        <w:right w:val="none" w:sz="0" w:space="0" w:color="auto"/>
      </w:divBdr>
    </w:div>
    <w:div w:id="2044014612">
      <w:bodyDiv w:val="1"/>
      <w:marLeft w:val="0"/>
      <w:marRight w:val="0"/>
      <w:marTop w:val="0"/>
      <w:marBottom w:val="0"/>
      <w:divBdr>
        <w:top w:val="none" w:sz="0" w:space="0" w:color="auto"/>
        <w:left w:val="none" w:sz="0" w:space="0" w:color="auto"/>
        <w:bottom w:val="none" w:sz="0" w:space="0" w:color="auto"/>
        <w:right w:val="none" w:sz="0" w:space="0" w:color="auto"/>
      </w:divBdr>
    </w:div>
    <w:div w:id="2044087152">
      <w:bodyDiv w:val="1"/>
      <w:marLeft w:val="0"/>
      <w:marRight w:val="0"/>
      <w:marTop w:val="0"/>
      <w:marBottom w:val="0"/>
      <w:divBdr>
        <w:top w:val="none" w:sz="0" w:space="0" w:color="auto"/>
        <w:left w:val="none" w:sz="0" w:space="0" w:color="auto"/>
        <w:bottom w:val="none" w:sz="0" w:space="0" w:color="auto"/>
        <w:right w:val="none" w:sz="0" w:space="0" w:color="auto"/>
      </w:divBdr>
    </w:div>
    <w:div w:id="2044162270">
      <w:bodyDiv w:val="1"/>
      <w:marLeft w:val="0"/>
      <w:marRight w:val="0"/>
      <w:marTop w:val="0"/>
      <w:marBottom w:val="0"/>
      <w:divBdr>
        <w:top w:val="none" w:sz="0" w:space="0" w:color="auto"/>
        <w:left w:val="none" w:sz="0" w:space="0" w:color="auto"/>
        <w:bottom w:val="none" w:sz="0" w:space="0" w:color="auto"/>
        <w:right w:val="none" w:sz="0" w:space="0" w:color="auto"/>
      </w:divBdr>
    </w:div>
    <w:div w:id="2044288685">
      <w:bodyDiv w:val="1"/>
      <w:marLeft w:val="0"/>
      <w:marRight w:val="0"/>
      <w:marTop w:val="0"/>
      <w:marBottom w:val="0"/>
      <w:divBdr>
        <w:top w:val="none" w:sz="0" w:space="0" w:color="auto"/>
        <w:left w:val="none" w:sz="0" w:space="0" w:color="auto"/>
        <w:bottom w:val="none" w:sz="0" w:space="0" w:color="auto"/>
        <w:right w:val="none" w:sz="0" w:space="0" w:color="auto"/>
      </w:divBdr>
    </w:div>
    <w:div w:id="2044599123">
      <w:bodyDiv w:val="1"/>
      <w:marLeft w:val="0"/>
      <w:marRight w:val="0"/>
      <w:marTop w:val="0"/>
      <w:marBottom w:val="0"/>
      <w:divBdr>
        <w:top w:val="none" w:sz="0" w:space="0" w:color="auto"/>
        <w:left w:val="none" w:sz="0" w:space="0" w:color="auto"/>
        <w:bottom w:val="none" w:sz="0" w:space="0" w:color="auto"/>
        <w:right w:val="none" w:sz="0" w:space="0" w:color="auto"/>
      </w:divBdr>
    </w:div>
    <w:div w:id="2044790565">
      <w:bodyDiv w:val="1"/>
      <w:marLeft w:val="0"/>
      <w:marRight w:val="0"/>
      <w:marTop w:val="0"/>
      <w:marBottom w:val="0"/>
      <w:divBdr>
        <w:top w:val="none" w:sz="0" w:space="0" w:color="auto"/>
        <w:left w:val="none" w:sz="0" w:space="0" w:color="auto"/>
        <w:bottom w:val="none" w:sz="0" w:space="0" w:color="auto"/>
        <w:right w:val="none" w:sz="0" w:space="0" w:color="auto"/>
      </w:divBdr>
    </w:div>
    <w:div w:id="2044792412">
      <w:bodyDiv w:val="1"/>
      <w:marLeft w:val="0"/>
      <w:marRight w:val="0"/>
      <w:marTop w:val="0"/>
      <w:marBottom w:val="0"/>
      <w:divBdr>
        <w:top w:val="none" w:sz="0" w:space="0" w:color="auto"/>
        <w:left w:val="none" w:sz="0" w:space="0" w:color="auto"/>
        <w:bottom w:val="none" w:sz="0" w:space="0" w:color="auto"/>
        <w:right w:val="none" w:sz="0" w:space="0" w:color="auto"/>
      </w:divBdr>
    </w:div>
    <w:div w:id="2044941129">
      <w:bodyDiv w:val="1"/>
      <w:marLeft w:val="0"/>
      <w:marRight w:val="0"/>
      <w:marTop w:val="0"/>
      <w:marBottom w:val="0"/>
      <w:divBdr>
        <w:top w:val="none" w:sz="0" w:space="0" w:color="auto"/>
        <w:left w:val="none" w:sz="0" w:space="0" w:color="auto"/>
        <w:bottom w:val="none" w:sz="0" w:space="0" w:color="auto"/>
        <w:right w:val="none" w:sz="0" w:space="0" w:color="auto"/>
      </w:divBdr>
    </w:div>
    <w:div w:id="2045010021">
      <w:bodyDiv w:val="1"/>
      <w:marLeft w:val="0"/>
      <w:marRight w:val="0"/>
      <w:marTop w:val="0"/>
      <w:marBottom w:val="0"/>
      <w:divBdr>
        <w:top w:val="none" w:sz="0" w:space="0" w:color="auto"/>
        <w:left w:val="none" w:sz="0" w:space="0" w:color="auto"/>
        <w:bottom w:val="none" w:sz="0" w:space="0" w:color="auto"/>
        <w:right w:val="none" w:sz="0" w:space="0" w:color="auto"/>
      </w:divBdr>
    </w:div>
    <w:div w:id="2045054936">
      <w:bodyDiv w:val="1"/>
      <w:marLeft w:val="0"/>
      <w:marRight w:val="0"/>
      <w:marTop w:val="0"/>
      <w:marBottom w:val="0"/>
      <w:divBdr>
        <w:top w:val="none" w:sz="0" w:space="0" w:color="auto"/>
        <w:left w:val="none" w:sz="0" w:space="0" w:color="auto"/>
        <w:bottom w:val="none" w:sz="0" w:space="0" w:color="auto"/>
        <w:right w:val="none" w:sz="0" w:space="0" w:color="auto"/>
      </w:divBdr>
    </w:div>
    <w:div w:id="2045131589">
      <w:bodyDiv w:val="1"/>
      <w:marLeft w:val="0"/>
      <w:marRight w:val="0"/>
      <w:marTop w:val="0"/>
      <w:marBottom w:val="0"/>
      <w:divBdr>
        <w:top w:val="none" w:sz="0" w:space="0" w:color="auto"/>
        <w:left w:val="none" w:sz="0" w:space="0" w:color="auto"/>
        <w:bottom w:val="none" w:sz="0" w:space="0" w:color="auto"/>
        <w:right w:val="none" w:sz="0" w:space="0" w:color="auto"/>
      </w:divBdr>
    </w:div>
    <w:div w:id="2045596784">
      <w:bodyDiv w:val="1"/>
      <w:marLeft w:val="0"/>
      <w:marRight w:val="0"/>
      <w:marTop w:val="0"/>
      <w:marBottom w:val="0"/>
      <w:divBdr>
        <w:top w:val="none" w:sz="0" w:space="0" w:color="auto"/>
        <w:left w:val="none" w:sz="0" w:space="0" w:color="auto"/>
        <w:bottom w:val="none" w:sz="0" w:space="0" w:color="auto"/>
        <w:right w:val="none" w:sz="0" w:space="0" w:color="auto"/>
      </w:divBdr>
    </w:div>
    <w:div w:id="2046099940">
      <w:bodyDiv w:val="1"/>
      <w:marLeft w:val="0"/>
      <w:marRight w:val="0"/>
      <w:marTop w:val="0"/>
      <w:marBottom w:val="0"/>
      <w:divBdr>
        <w:top w:val="none" w:sz="0" w:space="0" w:color="auto"/>
        <w:left w:val="none" w:sz="0" w:space="0" w:color="auto"/>
        <w:bottom w:val="none" w:sz="0" w:space="0" w:color="auto"/>
        <w:right w:val="none" w:sz="0" w:space="0" w:color="auto"/>
      </w:divBdr>
    </w:div>
    <w:div w:id="2046563270">
      <w:bodyDiv w:val="1"/>
      <w:marLeft w:val="0"/>
      <w:marRight w:val="0"/>
      <w:marTop w:val="0"/>
      <w:marBottom w:val="0"/>
      <w:divBdr>
        <w:top w:val="none" w:sz="0" w:space="0" w:color="auto"/>
        <w:left w:val="none" w:sz="0" w:space="0" w:color="auto"/>
        <w:bottom w:val="none" w:sz="0" w:space="0" w:color="auto"/>
        <w:right w:val="none" w:sz="0" w:space="0" w:color="auto"/>
      </w:divBdr>
    </w:div>
    <w:div w:id="2046710615">
      <w:bodyDiv w:val="1"/>
      <w:marLeft w:val="0"/>
      <w:marRight w:val="0"/>
      <w:marTop w:val="0"/>
      <w:marBottom w:val="0"/>
      <w:divBdr>
        <w:top w:val="none" w:sz="0" w:space="0" w:color="auto"/>
        <w:left w:val="none" w:sz="0" w:space="0" w:color="auto"/>
        <w:bottom w:val="none" w:sz="0" w:space="0" w:color="auto"/>
        <w:right w:val="none" w:sz="0" w:space="0" w:color="auto"/>
      </w:divBdr>
    </w:div>
    <w:div w:id="2046833536">
      <w:bodyDiv w:val="1"/>
      <w:marLeft w:val="0"/>
      <w:marRight w:val="0"/>
      <w:marTop w:val="0"/>
      <w:marBottom w:val="0"/>
      <w:divBdr>
        <w:top w:val="none" w:sz="0" w:space="0" w:color="auto"/>
        <w:left w:val="none" w:sz="0" w:space="0" w:color="auto"/>
        <w:bottom w:val="none" w:sz="0" w:space="0" w:color="auto"/>
        <w:right w:val="none" w:sz="0" w:space="0" w:color="auto"/>
      </w:divBdr>
    </w:div>
    <w:div w:id="2047097617">
      <w:bodyDiv w:val="1"/>
      <w:marLeft w:val="0"/>
      <w:marRight w:val="0"/>
      <w:marTop w:val="0"/>
      <w:marBottom w:val="0"/>
      <w:divBdr>
        <w:top w:val="none" w:sz="0" w:space="0" w:color="auto"/>
        <w:left w:val="none" w:sz="0" w:space="0" w:color="auto"/>
        <w:bottom w:val="none" w:sz="0" w:space="0" w:color="auto"/>
        <w:right w:val="none" w:sz="0" w:space="0" w:color="auto"/>
      </w:divBdr>
    </w:div>
    <w:div w:id="2047220231">
      <w:bodyDiv w:val="1"/>
      <w:marLeft w:val="0"/>
      <w:marRight w:val="0"/>
      <w:marTop w:val="0"/>
      <w:marBottom w:val="0"/>
      <w:divBdr>
        <w:top w:val="none" w:sz="0" w:space="0" w:color="auto"/>
        <w:left w:val="none" w:sz="0" w:space="0" w:color="auto"/>
        <w:bottom w:val="none" w:sz="0" w:space="0" w:color="auto"/>
        <w:right w:val="none" w:sz="0" w:space="0" w:color="auto"/>
      </w:divBdr>
    </w:div>
    <w:div w:id="2047292273">
      <w:bodyDiv w:val="1"/>
      <w:marLeft w:val="0"/>
      <w:marRight w:val="0"/>
      <w:marTop w:val="0"/>
      <w:marBottom w:val="0"/>
      <w:divBdr>
        <w:top w:val="none" w:sz="0" w:space="0" w:color="auto"/>
        <w:left w:val="none" w:sz="0" w:space="0" w:color="auto"/>
        <w:bottom w:val="none" w:sz="0" w:space="0" w:color="auto"/>
        <w:right w:val="none" w:sz="0" w:space="0" w:color="auto"/>
      </w:divBdr>
    </w:div>
    <w:div w:id="2047637816">
      <w:bodyDiv w:val="1"/>
      <w:marLeft w:val="0"/>
      <w:marRight w:val="0"/>
      <w:marTop w:val="0"/>
      <w:marBottom w:val="0"/>
      <w:divBdr>
        <w:top w:val="none" w:sz="0" w:space="0" w:color="auto"/>
        <w:left w:val="none" w:sz="0" w:space="0" w:color="auto"/>
        <w:bottom w:val="none" w:sz="0" w:space="0" w:color="auto"/>
        <w:right w:val="none" w:sz="0" w:space="0" w:color="auto"/>
      </w:divBdr>
    </w:div>
    <w:div w:id="2047950043">
      <w:bodyDiv w:val="1"/>
      <w:marLeft w:val="0"/>
      <w:marRight w:val="0"/>
      <w:marTop w:val="0"/>
      <w:marBottom w:val="0"/>
      <w:divBdr>
        <w:top w:val="none" w:sz="0" w:space="0" w:color="auto"/>
        <w:left w:val="none" w:sz="0" w:space="0" w:color="auto"/>
        <w:bottom w:val="none" w:sz="0" w:space="0" w:color="auto"/>
        <w:right w:val="none" w:sz="0" w:space="0" w:color="auto"/>
      </w:divBdr>
    </w:div>
    <w:div w:id="2047951159">
      <w:bodyDiv w:val="1"/>
      <w:marLeft w:val="0"/>
      <w:marRight w:val="0"/>
      <w:marTop w:val="0"/>
      <w:marBottom w:val="0"/>
      <w:divBdr>
        <w:top w:val="none" w:sz="0" w:space="0" w:color="auto"/>
        <w:left w:val="none" w:sz="0" w:space="0" w:color="auto"/>
        <w:bottom w:val="none" w:sz="0" w:space="0" w:color="auto"/>
        <w:right w:val="none" w:sz="0" w:space="0" w:color="auto"/>
      </w:divBdr>
    </w:div>
    <w:div w:id="2048287633">
      <w:bodyDiv w:val="1"/>
      <w:marLeft w:val="0"/>
      <w:marRight w:val="0"/>
      <w:marTop w:val="0"/>
      <w:marBottom w:val="0"/>
      <w:divBdr>
        <w:top w:val="none" w:sz="0" w:space="0" w:color="auto"/>
        <w:left w:val="none" w:sz="0" w:space="0" w:color="auto"/>
        <w:bottom w:val="none" w:sz="0" w:space="0" w:color="auto"/>
        <w:right w:val="none" w:sz="0" w:space="0" w:color="auto"/>
      </w:divBdr>
    </w:div>
    <w:div w:id="2048290943">
      <w:bodyDiv w:val="1"/>
      <w:marLeft w:val="0"/>
      <w:marRight w:val="0"/>
      <w:marTop w:val="0"/>
      <w:marBottom w:val="0"/>
      <w:divBdr>
        <w:top w:val="none" w:sz="0" w:space="0" w:color="auto"/>
        <w:left w:val="none" w:sz="0" w:space="0" w:color="auto"/>
        <w:bottom w:val="none" w:sz="0" w:space="0" w:color="auto"/>
        <w:right w:val="none" w:sz="0" w:space="0" w:color="auto"/>
      </w:divBdr>
    </w:div>
    <w:div w:id="2048294696">
      <w:bodyDiv w:val="1"/>
      <w:marLeft w:val="0"/>
      <w:marRight w:val="0"/>
      <w:marTop w:val="0"/>
      <w:marBottom w:val="0"/>
      <w:divBdr>
        <w:top w:val="none" w:sz="0" w:space="0" w:color="auto"/>
        <w:left w:val="none" w:sz="0" w:space="0" w:color="auto"/>
        <w:bottom w:val="none" w:sz="0" w:space="0" w:color="auto"/>
        <w:right w:val="none" w:sz="0" w:space="0" w:color="auto"/>
      </w:divBdr>
    </w:div>
    <w:div w:id="2048331549">
      <w:bodyDiv w:val="1"/>
      <w:marLeft w:val="0"/>
      <w:marRight w:val="0"/>
      <w:marTop w:val="0"/>
      <w:marBottom w:val="0"/>
      <w:divBdr>
        <w:top w:val="none" w:sz="0" w:space="0" w:color="auto"/>
        <w:left w:val="none" w:sz="0" w:space="0" w:color="auto"/>
        <w:bottom w:val="none" w:sz="0" w:space="0" w:color="auto"/>
        <w:right w:val="none" w:sz="0" w:space="0" w:color="auto"/>
      </w:divBdr>
    </w:div>
    <w:div w:id="2048486257">
      <w:bodyDiv w:val="1"/>
      <w:marLeft w:val="0"/>
      <w:marRight w:val="0"/>
      <w:marTop w:val="0"/>
      <w:marBottom w:val="0"/>
      <w:divBdr>
        <w:top w:val="none" w:sz="0" w:space="0" w:color="auto"/>
        <w:left w:val="none" w:sz="0" w:space="0" w:color="auto"/>
        <w:bottom w:val="none" w:sz="0" w:space="0" w:color="auto"/>
        <w:right w:val="none" w:sz="0" w:space="0" w:color="auto"/>
      </w:divBdr>
    </w:div>
    <w:div w:id="2048678647">
      <w:bodyDiv w:val="1"/>
      <w:marLeft w:val="0"/>
      <w:marRight w:val="0"/>
      <w:marTop w:val="0"/>
      <w:marBottom w:val="0"/>
      <w:divBdr>
        <w:top w:val="none" w:sz="0" w:space="0" w:color="auto"/>
        <w:left w:val="none" w:sz="0" w:space="0" w:color="auto"/>
        <w:bottom w:val="none" w:sz="0" w:space="0" w:color="auto"/>
        <w:right w:val="none" w:sz="0" w:space="0" w:color="auto"/>
      </w:divBdr>
    </w:div>
    <w:div w:id="2048751419">
      <w:bodyDiv w:val="1"/>
      <w:marLeft w:val="0"/>
      <w:marRight w:val="0"/>
      <w:marTop w:val="0"/>
      <w:marBottom w:val="0"/>
      <w:divBdr>
        <w:top w:val="none" w:sz="0" w:space="0" w:color="auto"/>
        <w:left w:val="none" w:sz="0" w:space="0" w:color="auto"/>
        <w:bottom w:val="none" w:sz="0" w:space="0" w:color="auto"/>
        <w:right w:val="none" w:sz="0" w:space="0" w:color="auto"/>
      </w:divBdr>
    </w:div>
    <w:div w:id="2048796300">
      <w:bodyDiv w:val="1"/>
      <w:marLeft w:val="0"/>
      <w:marRight w:val="0"/>
      <w:marTop w:val="0"/>
      <w:marBottom w:val="0"/>
      <w:divBdr>
        <w:top w:val="none" w:sz="0" w:space="0" w:color="auto"/>
        <w:left w:val="none" w:sz="0" w:space="0" w:color="auto"/>
        <w:bottom w:val="none" w:sz="0" w:space="0" w:color="auto"/>
        <w:right w:val="none" w:sz="0" w:space="0" w:color="auto"/>
      </w:divBdr>
    </w:div>
    <w:div w:id="2048798400">
      <w:bodyDiv w:val="1"/>
      <w:marLeft w:val="0"/>
      <w:marRight w:val="0"/>
      <w:marTop w:val="0"/>
      <w:marBottom w:val="0"/>
      <w:divBdr>
        <w:top w:val="none" w:sz="0" w:space="0" w:color="auto"/>
        <w:left w:val="none" w:sz="0" w:space="0" w:color="auto"/>
        <w:bottom w:val="none" w:sz="0" w:space="0" w:color="auto"/>
        <w:right w:val="none" w:sz="0" w:space="0" w:color="auto"/>
      </w:divBdr>
    </w:div>
    <w:div w:id="2049179706">
      <w:bodyDiv w:val="1"/>
      <w:marLeft w:val="0"/>
      <w:marRight w:val="0"/>
      <w:marTop w:val="0"/>
      <w:marBottom w:val="0"/>
      <w:divBdr>
        <w:top w:val="none" w:sz="0" w:space="0" w:color="auto"/>
        <w:left w:val="none" w:sz="0" w:space="0" w:color="auto"/>
        <w:bottom w:val="none" w:sz="0" w:space="0" w:color="auto"/>
        <w:right w:val="none" w:sz="0" w:space="0" w:color="auto"/>
      </w:divBdr>
    </w:div>
    <w:div w:id="2049183407">
      <w:bodyDiv w:val="1"/>
      <w:marLeft w:val="0"/>
      <w:marRight w:val="0"/>
      <w:marTop w:val="0"/>
      <w:marBottom w:val="0"/>
      <w:divBdr>
        <w:top w:val="none" w:sz="0" w:space="0" w:color="auto"/>
        <w:left w:val="none" w:sz="0" w:space="0" w:color="auto"/>
        <w:bottom w:val="none" w:sz="0" w:space="0" w:color="auto"/>
        <w:right w:val="none" w:sz="0" w:space="0" w:color="auto"/>
      </w:divBdr>
    </w:div>
    <w:div w:id="2049254038">
      <w:bodyDiv w:val="1"/>
      <w:marLeft w:val="0"/>
      <w:marRight w:val="0"/>
      <w:marTop w:val="0"/>
      <w:marBottom w:val="0"/>
      <w:divBdr>
        <w:top w:val="none" w:sz="0" w:space="0" w:color="auto"/>
        <w:left w:val="none" w:sz="0" w:space="0" w:color="auto"/>
        <w:bottom w:val="none" w:sz="0" w:space="0" w:color="auto"/>
        <w:right w:val="none" w:sz="0" w:space="0" w:color="auto"/>
      </w:divBdr>
    </w:div>
    <w:div w:id="2049335713">
      <w:bodyDiv w:val="1"/>
      <w:marLeft w:val="0"/>
      <w:marRight w:val="0"/>
      <w:marTop w:val="0"/>
      <w:marBottom w:val="0"/>
      <w:divBdr>
        <w:top w:val="none" w:sz="0" w:space="0" w:color="auto"/>
        <w:left w:val="none" w:sz="0" w:space="0" w:color="auto"/>
        <w:bottom w:val="none" w:sz="0" w:space="0" w:color="auto"/>
        <w:right w:val="none" w:sz="0" w:space="0" w:color="auto"/>
      </w:divBdr>
    </w:div>
    <w:div w:id="2049336198">
      <w:bodyDiv w:val="1"/>
      <w:marLeft w:val="0"/>
      <w:marRight w:val="0"/>
      <w:marTop w:val="0"/>
      <w:marBottom w:val="0"/>
      <w:divBdr>
        <w:top w:val="none" w:sz="0" w:space="0" w:color="auto"/>
        <w:left w:val="none" w:sz="0" w:space="0" w:color="auto"/>
        <w:bottom w:val="none" w:sz="0" w:space="0" w:color="auto"/>
        <w:right w:val="none" w:sz="0" w:space="0" w:color="auto"/>
      </w:divBdr>
    </w:div>
    <w:div w:id="2049378323">
      <w:bodyDiv w:val="1"/>
      <w:marLeft w:val="0"/>
      <w:marRight w:val="0"/>
      <w:marTop w:val="0"/>
      <w:marBottom w:val="0"/>
      <w:divBdr>
        <w:top w:val="none" w:sz="0" w:space="0" w:color="auto"/>
        <w:left w:val="none" w:sz="0" w:space="0" w:color="auto"/>
        <w:bottom w:val="none" w:sz="0" w:space="0" w:color="auto"/>
        <w:right w:val="none" w:sz="0" w:space="0" w:color="auto"/>
      </w:divBdr>
    </w:div>
    <w:div w:id="2049452616">
      <w:bodyDiv w:val="1"/>
      <w:marLeft w:val="0"/>
      <w:marRight w:val="0"/>
      <w:marTop w:val="0"/>
      <w:marBottom w:val="0"/>
      <w:divBdr>
        <w:top w:val="none" w:sz="0" w:space="0" w:color="auto"/>
        <w:left w:val="none" w:sz="0" w:space="0" w:color="auto"/>
        <w:bottom w:val="none" w:sz="0" w:space="0" w:color="auto"/>
        <w:right w:val="none" w:sz="0" w:space="0" w:color="auto"/>
      </w:divBdr>
    </w:div>
    <w:div w:id="2049525384">
      <w:bodyDiv w:val="1"/>
      <w:marLeft w:val="0"/>
      <w:marRight w:val="0"/>
      <w:marTop w:val="0"/>
      <w:marBottom w:val="0"/>
      <w:divBdr>
        <w:top w:val="none" w:sz="0" w:space="0" w:color="auto"/>
        <w:left w:val="none" w:sz="0" w:space="0" w:color="auto"/>
        <w:bottom w:val="none" w:sz="0" w:space="0" w:color="auto"/>
        <w:right w:val="none" w:sz="0" w:space="0" w:color="auto"/>
      </w:divBdr>
    </w:div>
    <w:div w:id="2049645057">
      <w:bodyDiv w:val="1"/>
      <w:marLeft w:val="0"/>
      <w:marRight w:val="0"/>
      <w:marTop w:val="0"/>
      <w:marBottom w:val="0"/>
      <w:divBdr>
        <w:top w:val="none" w:sz="0" w:space="0" w:color="auto"/>
        <w:left w:val="none" w:sz="0" w:space="0" w:color="auto"/>
        <w:bottom w:val="none" w:sz="0" w:space="0" w:color="auto"/>
        <w:right w:val="none" w:sz="0" w:space="0" w:color="auto"/>
      </w:divBdr>
    </w:div>
    <w:div w:id="2049797868">
      <w:bodyDiv w:val="1"/>
      <w:marLeft w:val="0"/>
      <w:marRight w:val="0"/>
      <w:marTop w:val="0"/>
      <w:marBottom w:val="0"/>
      <w:divBdr>
        <w:top w:val="none" w:sz="0" w:space="0" w:color="auto"/>
        <w:left w:val="none" w:sz="0" w:space="0" w:color="auto"/>
        <w:bottom w:val="none" w:sz="0" w:space="0" w:color="auto"/>
        <w:right w:val="none" w:sz="0" w:space="0" w:color="auto"/>
      </w:divBdr>
    </w:div>
    <w:div w:id="2049836997">
      <w:bodyDiv w:val="1"/>
      <w:marLeft w:val="0"/>
      <w:marRight w:val="0"/>
      <w:marTop w:val="0"/>
      <w:marBottom w:val="0"/>
      <w:divBdr>
        <w:top w:val="none" w:sz="0" w:space="0" w:color="auto"/>
        <w:left w:val="none" w:sz="0" w:space="0" w:color="auto"/>
        <w:bottom w:val="none" w:sz="0" w:space="0" w:color="auto"/>
        <w:right w:val="none" w:sz="0" w:space="0" w:color="auto"/>
      </w:divBdr>
    </w:div>
    <w:div w:id="2050178345">
      <w:bodyDiv w:val="1"/>
      <w:marLeft w:val="0"/>
      <w:marRight w:val="0"/>
      <w:marTop w:val="0"/>
      <w:marBottom w:val="0"/>
      <w:divBdr>
        <w:top w:val="none" w:sz="0" w:space="0" w:color="auto"/>
        <w:left w:val="none" w:sz="0" w:space="0" w:color="auto"/>
        <w:bottom w:val="none" w:sz="0" w:space="0" w:color="auto"/>
        <w:right w:val="none" w:sz="0" w:space="0" w:color="auto"/>
      </w:divBdr>
    </w:div>
    <w:div w:id="2050182753">
      <w:bodyDiv w:val="1"/>
      <w:marLeft w:val="0"/>
      <w:marRight w:val="0"/>
      <w:marTop w:val="0"/>
      <w:marBottom w:val="0"/>
      <w:divBdr>
        <w:top w:val="none" w:sz="0" w:space="0" w:color="auto"/>
        <w:left w:val="none" w:sz="0" w:space="0" w:color="auto"/>
        <w:bottom w:val="none" w:sz="0" w:space="0" w:color="auto"/>
        <w:right w:val="none" w:sz="0" w:space="0" w:color="auto"/>
      </w:divBdr>
    </w:div>
    <w:div w:id="2050373345">
      <w:bodyDiv w:val="1"/>
      <w:marLeft w:val="0"/>
      <w:marRight w:val="0"/>
      <w:marTop w:val="0"/>
      <w:marBottom w:val="0"/>
      <w:divBdr>
        <w:top w:val="none" w:sz="0" w:space="0" w:color="auto"/>
        <w:left w:val="none" w:sz="0" w:space="0" w:color="auto"/>
        <w:bottom w:val="none" w:sz="0" w:space="0" w:color="auto"/>
        <w:right w:val="none" w:sz="0" w:space="0" w:color="auto"/>
      </w:divBdr>
    </w:div>
    <w:div w:id="2050447744">
      <w:bodyDiv w:val="1"/>
      <w:marLeft w:val="0"/>
      <w:marRight w:val="0"/>
      <w:marTop w:val="0"/>
      <w:marBottom w:val="0"/>
      <w:divBdr>
        <w:top w:val="none" w:sz="0" w:space="0" w:color="auto"/>
        <w:left w:val="none" w:sz="0" w:space="0" w:color="auto"/>
        <w:bottom w:val="none" w:sz="0" w:space="0" w:color="auto"/>
        <w:right w:val="none" w:sz="0" w:space="0" w:color="auto"/>
      </w:divBdr>
    </w:div>
    <w:div w:id="2050495942">
      <w:bodyDiv w:val="1"/>
      <w:marLeft w:val="0"/>
      <w:marRight w:val="0"/>
      <w:marTop w:val="0"/>
      <w:marBottom w:val="0"/>
      <w:divBdr>
        <w:top w:val="none" w:sz="0" w:space="0" w:color="auto"/>
        <w:left w:val="none" w:sz="0" w:space="0" w:color="auto"/>
        <w:bottom w:val="none" w:sz="0" w:space="0" w:color="auto"/>
        <w:right w:val="none" w:sz="0" w:space="0" w:color="auto"/>
      </w:divBdr>
    </w:div>
    <w:div w:id="2050563569">
      <w:bodyDiv w:val="1"/>
      <w:marLeft w:val="0"/>
      <w:marRight w:val="0"/>
      <w:marTop w:val="0"/>
      <w:marBottom w:val="0"/>
      <w:divBdr>
        <w:top w:val="none" w:sz="0" w:space="0" w:color="auto"/>
        <w:left w:val="none" w:sz="0" w:space="0" w:color="auto"/>
        <w:bottom w:val="none" w:sz="0" w:space="0" w:color="auto"/>
        <w:right w:val="none" w:sz="0" w:space="0" w:color="auto"/>
      </w:divBdr>
    </w:div>
    <w:div w:id="2050717532">
      <w:bodyDiv w:val="1"/>
      <w:marLeft w:val="0"/>
      <w:marRight w:val="0"/>
      <w:marTop w:val="0"/>
      <w:marBottom w:val="0"/>
      <w:divBdr>
        <w:top w:val="none" w:sz="0" w:space="0" w:color="auto"/>
        <w:left w:val="none" w:sz="0" w:space="0" w:color="auto"/>
        <w:bottom w:val="none" w:sz="0" w:space="0" w:color="auto"/>
        <w:right w:val="none" w:sz="0" w:space="0" w:color="auto"/>
      </w:divBdr>
    </w:div>
    <w:div w:id="2050839148">
      <w:bodyDiv w:val="1"/>
      <w:marLeft w:val="0"/>
      <w:marRight w:val="0"/>
      <w:marTop w:val="0"/>
      <w:marBottom w:val="0"/>
      <w:divBdr>
        <w:top w:val="none" w:sz="0" w:space="0" w:color="auto"/>
        <w:left w:val="none" w:sz="0" w:space="0" w:color="auto"/>
        <w:bottom w:val="none" w:sz="0" w:space="0" w:color="auto"/>
        <w:right w:val="none" w:sz="0" w:space="0" w:color="auto"/>
      </w:divBdr>
    </w:div>
    <w:div w:id="2051033291">
      <w:bodyDiv w:val="1"/>
      <w:marLeft w:val="0"/>
      <w:marRight w:val="0"/>
      <w:marTop w:val="0"/>
      <w:marBottom w:val="0"/>
      <w:divBdr>
        <w:top w:val="none" w:sz="0" w:space="0" w:color="auto"/>
        <w:left w:val="none" w:sz="0" w:space="0" w:color="auto"/>
        <w:bottom w:val="none" w:sz="0" w:space="0" w:color="auto"/>
        <w:right w:val="none" w:sz="0" w:space="0" w:color="auto"/>
      </w:divBdr>
    </w:div>
    <w:div w:id="2051152293">
      <w:bodyDiv w:val="1"/>
      <w:marLeft w:val="0"/>
      <w:marRight w:val="0"/>
      <w:marTop w:val="0"/>
      <w:marBottom w:val="0"/>
      <w:divBdr>
        <w:top w:val="none" w:sz="0" w:space="0" w:color="auto"/>
        <w:left w:val="none" w:sz="0" w:space="0" w:color="auto"/>
        <w:bottom w:val="none" w:sz="0" w:space="0" w:color="auto"/>
        <w:right w:val="none" w:sz="0" w:space="0" w:color="auto"/>
      </w:divBdr>
    </w:div>
    <w:div w:id="2051176468">
      <w:bodyDiv w:val="1"/>
      <w:marLeft w:val="0"/>
      <w:marRight w:val="0"/>
      <w:marTop w:val="0"/>
      <w:marBottom w:val="0"/>
      <w:divBdr>
        <w:top w:val="none" w:sz="0" w:space="0" w:color="auto"/>
        <w:left w:val="none" w:sz="0" w:space="0" w:color="auto"/>
        <w:bottom w:val="none" w:sz="0" w:space="0" w:color="auto"/>
        <w:right w:val="none" w:sz="0" w:space="0" w:color="auto"/>
      </w:divBdr>
    </w:div>
    <w:div w:id="2051223785">
      <w:bodyDiv w:val="1"/>
      <w:marLeft w:val="0"/>
      <w:marRight w:val="0"/>
      <w:marTop w:val="0"/>
      <w:marBottom w:val="0"/>
      <w:divBdr>
        <w:top w:val="none" w:sz="0" w:space="0" w:color="auto"/>
        <w:left w:val="none" w:sz="0" w:space="0" w:color="auto"/>
        <w:bottom w:val="none" w:sz="0" w:space="0" w:color="auto"/>
        <w:right w:val="none" w:sz="0" w:space="0" w:color="auto"/>
      </w:divBdr>
    </w:div>
    <w:div w:id="2051345534">
      <w:bodyDiv w:val="1"/>
      <w:marLeft w:val="0"/>
      <w:marRight w:val="0"/>
      <w:marTop w:val="0"/>
      <w:marBottom w:val="0"/>
      <w:divBdr>
        <w:top w:val="none" w:sz="0" w:space="0" w:color="auto"/>
        <w:left w:val="none" w:sz="0" w:space="0" w:color="auto"/>
        <w:bottom w:val="none" w:sz="0" w:space="0" w:color="auto"/>
        <w:right w:val="none" w:sz="0" w:space="0" w:color="auto"/>
      </w:divBdr>
    </w:div>
    <w:div w:id="2051494350">
      <w:bodyDiv w:val="1"/>
      <w:marLeft w:val="0"/>
      <w:marRight w:val="0"/>
      <w:marTop w:val="0"/>
      <w:marBottom w:val="0"/>
      <w:divBdr>
        <w:top w:val="none" w:sz="0" w:space="0" w:color="auto"/>
        <w:left w:val="none" w:sz="0" w:space="0" w:color="auto"/>
        <w:bottom w:val="none" w:sz="0" w:space="0" w:color="auto"/>
        <w:right w:val="none" w:sz="0" w:space="0" w:color="auto"/>
      </w:divBdr>
    </w:div>
    <w:div w:id="2051757974">
      <w:bodyDiv w:val="1"/>
      <w:marLeft w:val="0"/>
      <w:marRight w:val="0"/>
      <w:marTop w:val="0"/>
      <w:marBottom w:val="0"/>
      <w:divBdr>
        <w:top w:val="none" w:sz="0" w:space="0" w:color="auto"/>
        <w:left w:val="none" w:sz="0" w:space="0" w:color="auto"/>
        <w:bottom w:val="none" w:sz="0" w:space="0" w:color="auto"/>
        <w:right w:val="none" w:sz="0" w:space="0" w:color="auto"/>
      </w:divBdr>
    </w:div>
    <w:div w:id="2051953729">
      <w:bodyDiv w:val="1"/>
      <w:marLeft w:val="0"/>
      <w:marRight w:val="0"/>
      <w:marTop w:val="0"/>
      <w:marBottom w:val="0"/>
      <w:divBdr>
        <w:top w:val="none" w:sz="0" w:space="0" w:color="auto"/>
        <w:left w:val="none" w:sz="0" w:space="0" w:color="auto"/>
        <w:bottom w:val="none" w:sz="0" w:space="0" w:color="auto"/>
        <w:right w:val="none" w:sz="0" w:space="0" w:color="auto"/>
      </w:divBdr>
    </w:div>
    <w:div w:id="2052143402">
      <w:bodyDiv w:val="1"/>
      <w:marLeft w:val="0"/>
      <w:marRight w:val="0"/>
      <w:marTop w:val="0"/>
      <w:marBottom w:val="0"/>
      <w:divBdr>
        <w:top w:val="none" w:sz="0" w:space="0" w:color="auto"/>
        <w:left w:val="none" w:sz="0" w:space="0" w:color="auto"/>
        <w:bottom w:val="none" w:sz="0" w:space="0" w:color="auto"/>
        <w:right w:val="none" w:sz="0" w:space="0" w:color="auto"/>
      </w:divBdr>
    </w:div>
    <w:div w:id="2052222558">
      <w:bodyDiv w:val="1"/>
      <w:marLeft w:val="0"/>
      <w:marRight w:val="0"/>
      <w:marTop w:val="0"/>
      <w:marBottom w:val="0"/>
      <w:divBdr>
        <w:top w:val="none" w:sz="0" w:space="0" w:color="auto"/>
        <w:left w:val="none" w:sz="0" w:space="0" w:color="auto"/>
        <w:bottom w:val="none" w:sz="0" w:space="0" w:color="auto"/>
        <w:right w:val="none" w:sz="0" w:space="0" w:color="auto"/>
      </w:divBdr>
    </w:div>
    <w:div w:id="2052225772">
      <w:bodyDiv w:val="1"/>
      <w:marLeft w:val="0"/>
      <w:marRight w:val="0"/>
      <w:marTop w:val="0"/>
      <w:marBottom w:val="0"/>
      <w:divBdr>
        <w:top w:val="none" w:sz="0" w:space="0" w:color="auto"/>
        <w:left w:val="none" w:sz="0" w:space="0" w:color="auto"/>
        <w:bottom w:val="none" w:sz="0" w:space="0" w:color="auto"/>
        <w:right w:val="none" w:sz="0" w:space="0" w:color="auto"/>
      </w:divBdr>
    </w:div>
    <w:div w:id="2052263423">
      <w:bodyDiv w:val="1"/>
      <w:marLeft w:val="0"/>
      <w:marRight w:val="0"/>
      <w:marTop w:val="0"/>
      <w:marBottom w:val="0"/>
      <w:divBdr>
        <w:top w:val="none" w:sz="0" w:space="0" w:color="auto"/>
        <w:left w:val="none" w:sz="0" w:space="0" w:color="auto"/>
        <w:bottom w:val="none" w:sz="0" w:space="0" w:color="auto"/>
        <w:right w:val="none" w:sz="0" w:space="0" w:color="auto"/>
      </w:divBdr>
    </w:div>
    <w:div w:id="2052335953">
      <w:bodyDiv w:val="1"/>
      <w:marLeft w:val="0"/>
      <w:marRight w:val="0"/>
      <w:marTop w:val="0"/>
      <w:marBottom w:val="0"/>
      <w:divBdr>
        <w:top w:val="none" w:sz="0" w:space="0" w:color="auto"/>
        <w:left w:val="none" w:sz="0" w:space="0" w:color="auto"/>
        <w:bottom w:val="none" w:sz="0" w:space="0" w:color="auto"/>
        <w:right w:val="none" w:sz="0" w:space="0" w:color="auto"/>
      </w:divBdr>
    </w:div>
    <w:div w:id="2052684548">
      <w:bodyDiv w:val="1"/>
      <w:marLeft w:val="0"/>
      <w:marRight w:val="0"/>
      <w:marTop w:val="0"/>
      <w:marBottom w:val="0"/>
      <w:divBdr>
        <w:top w:val="none" w:sz="0" w:space="0" w:color="auto"/>
        <w:left w:val="none" w:sz="0" w:space="0" w:color="auto"/>
        <w:bottom w:val="none" w:sz="0" w:space="0" w:color="auto"/>
        <w:right w:val="none" w:sz="0" w:space="0" w:color="auto"/>
      </w:divBdr>
    </w:div>
    <w:div w:id="2052724239">
      <w:bodyDiv w:val="1"/>
      <w:marLeft w:val="0"/>
      <w:marRight w:val="0"/>
      <w:marTop w:val="0"/>
      <w:marBottom w:val="0"/>
      <w:divBdr>
        <w:top w:val="none" w:sz="0" w:space="0" w:color="auto"/>
        <w:left w:val="none" w:sz="0" w:space="0" w:color="auto"/>
        <w:bottom w:val="none" w:sz="0" w:space="0" w:color="auto"/>
        <w:right w:val="none" w:sz="0" w:space="0" w:color="auto"/>
      </w:divBdr>
    </w:div>
    <w:div w:id="2052725541">
      <w:bodyDiv w:val="1"/>
      <w:marLeft w:val="0"/>
      <w:marRight w:val="0"/>
      <w:marTop w:val="0"/>
      <w:marBottom w:val="0"/>
      <w:divBdr>
        <w:top w:val="none" w:sz="0" w:space="0" w:color="auto"/>
        <w:left w:val="none" w:sz="0" w:space="0" w:color="auto"/>
        <w:bottom w:val="none" w:sz="0" w:space="0" w:color="auto"/>
        <w:right w:val="none" w:sz="0" w:space="0" w:color="auto"/>
      </w:divBdr>
    </w:div>
    <w:div w:id="2052999167">
      <w:bodyDiv w:val="1"/>
      <w:marLeft w:val="0"/>
      <w:marRight w:val="0"/>
      <w:marTop w:val="0"/>
      <w:marBottom w:val="0"/>
      <w:divBdr>
        <w:top w:val="none" w:sz="0" w:space="0" w:color="auto"/>
        <w:left w:val="none" w:sz="0" w:space="0" w:color="auto"/>
        <w:bottom w:val="none" w:sz="0" w:space="0" w:color="auto"/>
        <w:right w:val="none" w:sz="0" w:space="0" w:color="auto"/>
      </w:divBdr>
    </w:div>
    <w:div w:id="2053075962">
      <w:bodyDiv w:val="1"/>
      <w:marLeft w:val="0"/>
      <w:marRight w:val="0"/>
      <w:marTop w:val="0"/>
      <w:marBottom w:val="0"/>
      <w:divBdr>
        <w:top w:val="none" w:sz="0" w:space="0" w:color="auto"/>
        <w:left w:val="none" w:sz="0" w:space="0" w:color="auto"/>
        <w:bottom w:val="none" w:sz="0" w:space="0" w:color="auto"/>
        <w:right w:val="none" w:sz="0" w:space="0" w:color="auto"/>
      </w:divBdr>
    </w:div>
    <w:div w:id="2053116443">
      <w:bodyDiv w:val="1"/>
      <w:marLeft w:val="0"/>
      <w:marRight w:val="0"/>
      <w:marTop w:val="0"/>
      <w:marBottom w:val="0"/>
      <w:divBdr>
        <w:top w:val="none" w:sz="0" w:space="0" w:color="auto"/>
        <w:left w:val="none" w:sz="0" w:space="0" w:color="auto"/>
        <w:bottom w:val="none" w:sz="0" w:space="0" w:color="auto"/>
        <w:right w:val="none" w:sz="0" w:space="0" w:color="auto"/>
      </w:divBdr>
    </w:div>
    <w:div w:id="2053264701">
      <w:bodyDiv w:val="1"/>
      <w:marLeft w:val="0"/>
      <w:marRight w:val="0"/>
      <w:marTop w:val="0"/>
      <w:marBottom w:val="0"/>
      <w:divBdr>
        <w:top w:val="none" w:sz="0" w:space="0" w:color="auto"/>
        <w:left w:val="none" w:sz="0" w:space="0" w:color="auto"/>
        <w:bottom w:val="none" w:sz="0" w:space="0" w:color="auto"/>
        <w:right w:val="none" w:sz="0" w:space="0" w:color="auto"/>
      </w:divBdr>
    </w:div>
    <w:div w:id="2053267418">
      <w:bodyDiv w:val="1"/>
      <w:marLeft w:val="0"/>
      <w:marRight w:val="0"/>
      <w:marTop w:val="0"/>
      <w:marBottom w:val="0"/>
      <w:divBdr>
        <w:top w:val="none" w:sz="0" w:space="0" w:color="auto"/>
        <w:left w:val="none" w:sz="0" w:space="0" w:color="auto"/>
        <w:bottom w:val="none" w:sz="0" w:space="0" w:color="auto"/>
        <w:right w:val="none" w:sz="0" w:space="0" w:color="auto"/>
      </w:divBdr>
    </w:div>
    <w:div w:id="2053338264">
      <w:bodyDiv w:val="1"/>
      <w:marLeft w:val="0"/>
      <w:marRight w:val="0"/>
      <w:marTop w:val="0"/>
      <w:marBottom w:val="0"/>
      <w:divBdr>
        <w:top w:val="none" w:sz="0" w:space="0" w:color="auto"/>
        <w:left w:val="none" w:sz="0" w:space="0" w:color="auto"/>
        <w:bottom w:val="none" w:sz="0" w:space="0" w:color="auto"/>
        <w:right w:val="none" w:sz="0" w:space="0" w:color="auto"/>
      </w:divBdr>
    </w:div>
    <w:div w:id="2053339274">
      <w:bodyDiv w:val="1"/>
      <w:marLeft w:val="0"/>
      <w:marRight w:val="0"/>
      <w:marTop w:val="0"/>
      <w:marBottom w:val="0"/>
      <w:divBdr>
        <w:top w:val="none" w:sz="0" w:space="0" w:color="auto"/>
        <w:left w:val="none" w:sz="0" w:space="0" w:color="auto"/>
        <w:bottom w:val="none" w:sz="0" w:space="0" w:color="auto"/>
        <w:right w:val="none" w:sz="0" w:space="0" w:color="auto"/>
      </w:divBdr>
    </w:div>
    <w:div w:id="2053458196">
      <w:bodyDiv w:val="1"/>
      <w:marLeft w:val="0"/>
      <w:marRight w:val="0"/>
      <w:marTop w:val="0"/>
      <w:marBottom w:val="0"/>
      <w:divBdr>
        <w:top w:val="none" w:sz="0" w:space="0" w:color="auto"/>
        <w:left w:val="none" w:sz="0" w:space="0" w:color="auto"/>
        <w:bottom w:val="none" w:sz="0" w:space="0" w:color="auto"/>
        <w:right w:val="none" w:sz="0" w:space="0" w:color="auto"/>
      </w:divBdr>
    </w:div>
    <w:div w:id="2053723594">
      <w:bodyDiv w:val="1"/>
      <w:marLeft w:val="0"/>
      <w:marRight w:val="0"/>
      <w:marTop w:val="0"/>
      <w:marBottom w:val="0"/>
      <w:divBdr>
        <w:top w:val="none" w:sz="0" w:space="0" w:color="auto"/>
        <w:left w:val="none" w:sz="0" w:space="0" w:color="auto"/>
        <w:bottom w:val="none" w:sz="0" w:space="0" w:color="auto"/>
        <w:right w:val="none" w:sz="0" w:space="0" w:color="auto"/>
      </w:divBdr>
    </w:div>
    <w:div w:id="2053798262">
      <w:bodyDiv w:val="1"/>
      <w:marLeft w:val="0"/>
      <w:marRight w:val="0"/>
      <w:marTop w:val="0"/>
      <w:marBottom w:val="0"/>
      <w:divBdr>
        <w:top w:val="none" w:sz="0" w:space="0" w:color="auto"/>
        <w:left w:val="none" w:sz="0" w:space="0" w:color="auto"/>
        <w:bottom w:val="none" w:sz="0" w:space="0" w:color="auto"/>
        <w:right w:val="none" w:sz="0" w:space="0" w:color="auto"/>
      </w:divBdr>
    </w:div>
    <w:div w:id="2053843037">
      <w:bodyDiv w:val="1"/>
      <w:marLeft w:val="0"/>
      <w:marRight w:val="0"/>
      <w:marTop w:val="0"/>
      <w:marBottom w:val="0"/>
      <w:divBdr>
        <w:top w:val="none" w:sz="0" w:space="0" w:color="auto"/>
        <w:left w:val="none" w:sz="0" w:space="0" w:color="auto"/>
        <w:bottom w:val="none" w:sz="0" w:space="0" w:color="auto"/>
        <w:right w:val="none" w:sz="0" w:space="0" w:color="auto"/>
      </w:divBdr>
    </w:div>
    <w:div w:id="2053843873">
      <w:bodyDiv w:val="1"/>
      <w:marLeft w:val="0"/>
      <w:marRight w:val="0"/>
      <w:marTop w:val="0"/>
      <w:marBottom w:val="0"/>
      <w:divBdr>
        <w:top w:val="none" w:sz="0" w:space="0" w:color="auto"/>
        <w:left w:val="none" w:sz="0" w:space="0" w:color="auto"/>
        <w:bottom w:val="none" w:sz="0" w:space="0" w:color="auto"/>
        <w:right w:val="none" w:sz="0" w:space="0" w:color="auto"/>
      </w:divBdr>
    </w:div>
    <w:div w:id="2054226966">
      <w:bodyDiv w:val="1"/>
      <w:marLeft w:val="0"/>
      <w:marRight w:val="0"/>
      <w:marTop w:val="0"/>
      <w:marBottom w:val="0"/>
      <w:divBdr>
        <w:top w:val="none" w:sz="0" w:space="0" w:color="auto"/>
        <w:left w:val="none" w:sz="0" w:space="0" w:color="auto"/>
        <w:bottom w:val="none" w:sz="0" w:space="0" w:color="auto"/>
        <w:right w:val="none" w:sz="0" w:space="0" w:color="auto"/>
      </w:divBdr>
    </w:div>
    <w:div w:id="2055080077">
      <w:bodyDiv w:val="1"/>
      <w:marLeft w:val="0"/>
      <w:marRight w:val="0"/>
      <w:marTop w:val="0"/>
      <w:marBottom w:val="0"/>
      <w:divBdr>
        <w:top w:val="none" w:sz="0" w:space="0" w:color="auto"/>
        <w:left w:val="none" w:sz="0" w:space="0" w:color="auto"/>
        <w:bottom w:val="none" w:sz="0" w:space="0" w:color="auto"/>
        <w:right w:val="none" w:sz="0" w:space="0" w:color="auto"/>
      </w:divBdr>
    </w:div>
    <w:div w:id="2055159460">
      <w:bodyDiv w:val="1"/>
      <w:marLeft w:val="0"/>
      <w:marRight w:val="0"/>
      <w:marTop w:val="0"/>
      <w:marBottom w:val="0"/>
      <w:divBdr>
        <w:top w:val="none" w:sz="0" w:space="0" w:color="auto"/>
        <w:left w:val="none" w:sz="0" w:space="0" w:color="auto"/>
        <w:bottom w:val="none" w:sz="0" w:space="0" w:color="auto"/>
        <w:right w:val="none" w:sz="0" w:space="0" w:color="auto"/>
      </w:divBdr>
    </w:div>
    <w:div w:id="2055306628">
      <w:bodyDiv w:val="1"/>
      <w:marLeft w:val="0"/>
      <w:marRight w:val="0"/>
      <w:marTop w:val="0"/>
      <w:marBottom w:val="0"/>
      <w:divBdr>
        <w:top w:val="none" w:sz="0" w:space="0" w:color="auto"/>
        <w:left w:val="none" w:sz="0" w:space="0" w:color="auto"/>
        <w:bottom w:val="none" w:sz="0" w:space="0" w:color="auto"/>
        <w:right w:val="none" w:sz="0" w:space="0" w:color="auto"/>
      </w:divBdr>
    </w:div>
    <w:div w:id="2055500591">
      <w:bodyDiv w:val="1"/>
      <w:marLeft w:val="0"/>
      <w:marRight w:val="0"/>
      <w:marTop w:val="0"/>
      <w:marBottom w:val="0"/>
      <w:divBdr>
        <w:top w:val="none" w:sz="0" w:space="0" w:color="auto"/>
        <w:left w:val="none" w:sz="0" w:space="0" w:color="auto"/>
        <w:bottom w:val="none" w:sz="0" w:space="0" w:color="auto"/>
        <w:right w:val="none" w:sz="0" w:space="0" w:color="auto"/>
      </w:divBdr>
    </w:div>
    <w:div w:id="2055538614">
      <w:bodyDiv w:val="1"/>
      <w:marLeft w:val="0"/>
      <w:marRight w:val="0"/>
      <w:marTop w:val="0"/>
      <w:marBottom w:val="0"/>
      <w:divBdr>
        <w:top w:val="none" w:sz="0" w:space="0" w:color="auto"/>
        <w:left w:val="none" w:sz="0" w:space="0" w:color="auto"/>
        <w:bottom w:val="none" w:sz="0" w:space="0" w:color="auto"/>
        <w:right w:val="none" w:sz="0" w:space="0" w:color="auto"/>
      </w:divBdr>
    </w:div>
    <w:div w:id="2056660046">
      <w:bodyDiv w:val="1"/>
      <w:marLeft w:val="0"/>
      <w:marRight w:val="0"/>
      <w:marTop w:val="0"/>
      <w:marBottom w:val="0"/>
      <w:divBdr>
        <w:top w:val="none" w:sz="0" w:space="0" w:color="auto"/>
        <w:left w:val="none" w:sz="0" w:space="0" w:color="auto"/>
        <w:bottom w:val="none" w:sz="0" w:space="0" w:color="auto"/>
        <w:right w:val="none" w:sz="0" w:space="0" w:color="auto"/>
      </w:divBdr>
    </w:div>
    <w:div w:id="2056922674">
      <w:bodyDiv w:val="1"/>
      <w:marLeft w:val="0"/>
      <w:marRight w:val="0"/>
      <w:marTop w:val="0"/>
      <w:marBottom w:val="0"/>
      <w:divBdr>
        <w:top w:val="none" w:sz="0" w:space="0" w:color="auto"/>
        <w:left w:val="none" w:sz="0" w:space="0" w:color="auto"/>
        <w:bottom w:val="none" w:sz="0" w:space="0" w:color="auto"/>
        <w:right w:val="none" w:sz="0" w:space="0" w:color="auto"/>
      </w:divBdr>
    </w:div>
    <w:div w:id="2057393016">
      <w:bodyDiv w:val="1"/>
      <w:marLeft w:val="0"/>
      <w:marRight w:val="0"/>
      <w:marTop w:val="0"/>
      <w:marBottom w:val="0"/>
      <w:divBdr>
        <w:top w:val="none" w:sz="0" w:space="0" w:color="auto"/>
        <w:left w:val="none" w:sz="0" w:space="0" w:color="auto"/>
        <w:bottom w:val="none" w:sz="0" w:space="0" w:color="auto"/>
        <w:right w:val="none" w:sz="0" w:space="0" w:color="auto"/>
      </w:divBdr>
    </w:div>
    <w:div w:id="2057468199">
      <w:bodyDiv w:val="1"/>
      <w:marLeft w:val="0"/>
      <w:marRight w:val="0"/>
      <w:marTop w:val="0"/>
      <w:marBottom w:val="0"/>
      <w:divBdr>
        <w:top w:val="none" w:sz="0" w:space="0" w:color="auto"/>
        <w:left w:val="none" w:sz="0" w:space="0" w:color="auto"/>
        <w:bottom w:val="none" w:sz="0" w:space="0" w:color="auto"/>
        <w:right w:val="none" w:sz="0" w:space="0" w:color="auto"/>
      </w:divBdr>
    </w:div>
    <w:div w:id="2057658596">
      <w:bodyDiv w:val="1"/>
      <w:marLeft w:val="0"/>
      <w:marRight w:val="0"/>
      <w:marTop w:val="0"/>
      <w:marBottom w:val="0"/>
      <w:divBdr>
        <w:top w:val="none" w:sz="0" w:space="0" w:color="auto"/>
        <w:left w:val="none" w:sz="0" w:space="0" w:color="auto"/>
        <w:bottom w:val="none" w:sz="0" w:space="0" w:color="auto"/>
        <w:right w:val="none" w:sz="0" w:space="0" w:color="auto"/>
      </w:divBdr>
    </w:div>
    <w:div w:id="2057850688">
      <w:bodyDiv w:val="1"/>
      <w:marLeft w:val="0"/>
      <w:marRight w:val="0"/>
      <w:marTop w:val="0"/>
      <w:marBottom w:val="0"/>
      <w:divBdr>
        <w:top w:val="none" w:sz="0" w:space="0" w:color="auto"/>
        <w:left w:val="none" w:sz="0" w:space="0" w:color="auto"/>
        <w:bottom w:val="none" w:sz="0" w:space="0" w:color="auto"/>
        <w:right w:val="none" w:sz="0" w:space="0" w:color="auto"/>
      </w:divBdr>
    </w:div>
    <w:div w:id="2057927063">
      <w:bodyDiv w:val="1"/>
      <w:marLeft w:val="0"/>
      <w:marRight w:val="0"/>
      <w:marTop w:val="0"/>
      <w:marBottom w:val="0"/>
      <w:divBdr>
        <w:top w:val="none" w:sz="0" w:space="0" w:color="auto"/>
        <w:left w:val="none" w:sz="0" w:space="0" w:color="auto"/>
        <w:bottom w:val="none" w:sz="0" w:space="0" w:color="auto"/>
        <w:right w:val="none" w:sz="0" w:space="0" w:color="auto"/>
      </w:divBdr>
    </w:div>
    <w:div w:id="2058431606">
      <w:bodyDiv w:val="1"/>
      <w:marLeft w:val="0"/>
      <w:marRight w:val="0"/>
      <w:marTop w:val="0"/>
      <w:marBottom w:val="0"/>
      <w:divBdr>
        <w:top w:val="none" w:sz="0" w:space="0" w:color="auto"/>
        <w:left w:val="none" w:sz="0" w:space="0" w:color="auto"/>
        <w:bottom w:val="none" w:sz="0" w:space="0" w:color="auto"/>
        <w:right w:val="none" w:sz="0" w:space="0" w:color="auto"/>
      </w:divBdr>
    </w:div>
    <w:div w:id="2058510407">
      <w:bodyDiv w:val="1"/>
      <w:marLeft w:val="0"/>
      <w:marRight w:val="0"/>
      <w:marTop w:val="0"/>
      <w:marBottom w:val="0"/>
      <w:divBdr>
        <w:top w:val="none" w:sz="0" w:space="0" w:color="auto"/>
        <w:left w:val="none" w:sz="0" w:space="0" w:color="auto"/>
        <w:bottom w:val="none" w:sz="0" w:space="0" w:color="auto"/>
        <w:right w:val="none" w:sz="0" w:space="0" w:color="auto"/>
      </w:divBdr>
    </w:div>
    <w:div w:id="2058621222">
      <w:bodyDiv w:val="1"/>
      <w:marLeft w:val="0"/>
      <w:marRight w:val="0"/>
      <w:marTop w:val="0"/>
      <w:marBottom w:val="0"/>
      <w:divBdr>
        <w:top w:val="none" w:sz="0" w:space="0" w:color="auto"/>
        <w:left w:val="none" w:sz="0" w:space="0" w:color="auto"/>
        <w:bottom w:val="none" w:sz="0" w:space="0" w:color="auto"/>
        <w:right w:val="none" w:sz="0" w:space="0" w:color="auto"/>
      </w:divBdr>
    </w:div>
    <w:div w:id="2058817305">
      <w:bodyDiv w:val="1"/>
      <w:marLeft w:val="0"/>
      <w:marRight w:val="0"/>
      <w:marTop w:val="0"/>
      <w:marBottom w:val="0"/>
      <w:divBdr>
        <w:top w:val="none" w:sz="0" w:space="0" w:color="auto"/>
        <w:left w:val="none" w:sz="0" w:space="0" w:color="auto"/>
        <w:bottom w:val="none" w:sz="0" w:space="0" w:color="auto"/>
        <w:right w:val="none" w:sz="0" w:space="0" w:color="auto"/>
      </w:divBdr>
    </w:div>
    <w:div w:id="2058818699">
      <w:bodyDiv w:val="1"/>
      <w:marLeft w:val="0"/>
      <w:marRight w:val="0"/>
      <w:marTop w:val="0"/>
      <w:marBottom w:val="0"/>
      <w:divBdr>
        <w:top w:val="none" w:sz="0" w:space="0" w:color="auto"/>
        <w:left w:val="none" w:sz="0" w:space="0" w:color="auto"/>
        <w:bottom w:val="none" w:sz="0" w:space="0" w:color="auto"/>
        <w:right w:val="none" w:sz="0" w:space="0" w:color="auto"/>
      </w:divBdr>
    </w:div>
    <w:div w:id="2058892499">
      <w:bodyDiv w:val="1"/>
      <w:marLeft w:val="0"/>
      <w:marRight w:val="0"/>
      <w:marTop w:val="0"/>
      <w:marBottom w:val="0"/>
      <w:divBdr>
        <w:top w:val="none" w:sz="0" w:space="0" w:color="auto"/>
        <w:left w:val="none" w:sz="0" w:space="0" w:color="auto"/>
        <w:bottom w:val="none" w:sz="0" w:space="0" w:color="auto"/>
        <w:right w:val="none" w:sz="0" w:space="0" w:color="auto"/>
      </w:divBdr>
    </w:div>
    <w:div w:id="2058964557">
      <w:bodyDiv w:val="1"/>
      <w:marLeft w:val="0"/>
      <w:marRight w:val="0"/>
      <w:marTop w:val="0"/>
      <w:marBottom w:val="0"/>
      <w:divBdr>
        <w:top w:val="none" w:sz="0" w:space="0" w:color="auto"/>
        <w:left w:val="none" w:sz="0" w:space="0" w:color="auto"/>
        <w:bottom w:val="none" w:sz="0" w:space="0" w:color="auto"/>
        <w:right w:val="none" w:sz="0" w:space="0" w:color="auto"/>
      </w:divBdr>
    </w:div>
    <w:div w:id="2059011084">
      <w:bodyDiv w:val="1"/>
      <w:marLeft w:val="0"/>
      <w:marRight w:val="0"/>
      <w:marTop w:val="0"/>
      <w:marBottom w:val="0"/>
      <w:divBdr>
        <w:top w:val="none" w:sz="0" w:space="0" w:color="auto"/>
        <w:left w:val="none" w:sz="0" w:space="0" w:color="auto"/>
        <w:bottom w:val="none" w:sz="0" w:space="0" w:color="auto"/>
        <w:right w:val="none" w:sz="0" w:space="0" w:color="auto"/>
      </w:divBdr>
    </w:div>
    <w:div w:id="2059238413">
      <w:bodyDiv w:val="1"/>
      <w:marLeft w:val="0"/>
      <w:marRight w:val="0"/>
      <w:marTop w:val="0"/>
      <w:marBottom w:val="0"/>
      <w:divBdr>
        <w:top w:val="none" w:sz="0" w:space="0" w:color="auto"/>
        <w:left w:val="none" w:sz="0" w:space="0" w:color="auto"/>
        <w:bottom w:val="none" w:sz="0" w:space="0" w:color="auto"/>
        <w:right w:val="none" w:sz="0" w:space="0" w:color="auto"/>
      </w:divBdr>
    </w:div>
    <w:div w:id="2059426122">
      <w:bodyDiv w:val="1"/>
      <w:marLeft w:val="0"/>
      <w:marRight w:val="0"/>
      <w:marTop w:val="0"/>
      <w:marBottom w:val="0"/>
      <w:divBdr>
        <w:top w:val="none" w:sz="0" w:space="0" w:color="auto"/>
        <w:left w:val="none" w:sz="0" w:space="0" w:color="auto"/>
        <w:bottom w:val="none" w:sz="0" w:space="0" w:color="auto"/>
        <w:right w:val="none" w:sz="0" w:space="0" w:color="auto"/>
      </w:divBdr>
    </w:div>
    <w:div w:id="2059427947">
      <w:bodyDiv w:val="1"/>
      <w:marLeft w:val="0"/>
      <w:marRight w:val="0"/>
      <w:marTop w:val="0"/>
      <w:marBottom w:val="0"/>
      <w:divBdr>
        <w:top w:val="none" w:sz="0" w:space="0" w:color="auto"/>
        <w:left w:val="none" w:sz="0" w:space="0" w:color="auto"/>
        <w:bottom w:val="none" w:sz="0" w:space="0" w:color="auto"/>
        <w:right w:val="none" w:sz="0" w:space="0" w:color="auto"/>
      </w:divBdr>
    </w:div>
    <w:div w:id="2059434802">
      <w:bodyDiv w:val="1"/>
      <w:marLeft w:val="0"/>
      <w:marRight w:val="0"/>
      <w:marTop w:val="0"/>
      <w:marBottom w:val="0"/>
      <w:divBdr>
        <w:top w:val="none" w:sz="0" w:space="0" w:color="auto"/>
        <w:left w:val="none" w:sz="0" w:space="0" w:color="auto"/>
        <w:bottom w:val="none" w:sz="0" w:space="0" w:color="auto"/>
        <w:right w:val="none" w:sz="0" w:space="0" w:color="auto"/>
      </w:divBdr>
    </w:div>
    <w:div w:id="2059470966">
      <w:bodyDiv w:val="1"/>
      <w:marLeft w:val="0"/>
      <w:marRight w:val="0"/>
      <w:marTop w:val="0"/>
      <w:marBottom w:val="0"/>
      <w:divBdr>
        <w:top w:val="none" w:sz="0" w:space="0" w:color="auto"/>
        <w:left w:val="none" w:sz="0" w:space="0" w:color="auto"/>
        <w:bottom w:val="none" w:sz="0" w:space="0" w:color="auto"/>
        <w:right w:val="none" w:sz="0" w:space="0" w:color="auto"/>
      </w:divBdr>
    </w:div>
    <w:div w:id="2059695504">
      <w:bodyDiv w:val="1"/>
      <w:marLeft w:val="0"/>
      <w:marRight w:val="0"/>
      <w:marTop w:val="0"/>
      <w:marBottom w:val="0"/>
      <w:divBdr>
        <w:top w:val="none" w:sz="0" w:space="0" w:color="auto"/>
        <w:left w:val="none" w:sz="0" w:space="0" w:color="auto"/>
        <w:bottom w:val="none" w:sz="0" w:space="0" w:color="auto"/>
        <w:right w:val="none" w:sz="0" w:space="0" w:color="auto"/>
      </w:divBdr>
    </w:div>
    <w:div w:id="2059741815">
      <w:bodyDiv w:val="1"/>
      <w:marLeft w:val="0"/>
      <w:marRight w:val="0"/>
      <w:marTop w:val="0"/>
      <w:marBottom w:val="0"/>
      <w:divBdr>
        <w:top w:val="none" w:sz="0" w:space="0" w:color="auto"/>
        <w:left w:val="none" w:sz="0" w:space="0" w:color="auto"/>
        <w:bottom w:val="none" w:sz="0" w:space="0" w:color="auto"/>
        <w:right w:val="none" w:sz="0" w:space="0" w:color="auto"/>
      </w:divBdr>
    </w:div>
    <w:div w:id="2059817551">
      <w:bodyDiv w:val="1"/>
      <w:marLeft w:val="0"/>
      <w:marRight w:val="0"/>
      <w:marTop w:val="0"/>
      <w:marBottom w:val="0"/>
      <w:divBdr>
        <w:top w:val="none" w:sz="0" w:space="0" w:color="auto"/>
        <w:left w:val="none" w:sz="0" w:space="0" w:color="auto"/>
        <w:bottom w:val="none" w:sz="0" w:space="0" w:color="auto"/>
        <w:right w:val="none" w:sz="0" w:space="0" w:color="auto"/>
      </w:divBdr>
    </w:div>
    <w:div w:id="2060014582">
      <w:bodyDiv w:val="1"/>
      <w:marLeft w:val="0"/>
      <w:marRight w:val="0"/>
      <w:marTop w:val="0"/>
      <w:marBottom w:val="0"/>
      <w:divBdr>
        <w:top w:val="none" w:sz="0" w:space="0" w:color="auto"/>
        <w:left w:val="none" w:sz="0" w:space="0" w:color="auto"/>
        <w:bottom w:val="none" w:sz="0" w:space="0" w:color="auto"/>
        <w:right w:val="none" w:sz="0" w:space="0" w:color="auto"/>
      </w:divBdr>
    </w:div>
    <w:div w:id="2060014654">
      <w:bodyDiv w:val="1"/>
      <w:marLeft w:val="0"/>
      <w:marRight w:val="0"/>
      <w:marTop w:val="0"/>
      <w:marBottom w:val="0"/>
      <w:divBdr>
        <w:top w:val="none" w:sz="0" w:space="0" w:color="auto"/>
        <w:left w:val="none" w:sz="0" w:space="0" w:color="auto"/>
        <w:bottom w:val="none" w:sz="0" w:space="0" w:color="auto"/>
        <w:right w:val="none" w:sz="0" w:space="0" w:color="auto"/>
      </w:divBdr>
    </w:div>
    <w:div w:id="2060399023">
      <w:bodyDiv w:val="1"/>
      <w:marLeft w:val="0"/>
      <w:marRight w:val="0"/>
      <w:marTop w:val="0"/>
      <w:marBottom w:val="0"/>
      <w:divBdr>
        <w:top w:val="none" w:sz="0" w:space="0" w:color="auto"/>
        <w:left w:val="none" w:sz="0" w:space="0" w:color="auto"/>
        <w:bottom w:val="none" w:sz="0" w:space="0" w:color="auto"/>
        <w:right w:val="none" w:sz="0" w:space="0" w:color="auto"/>
      </w:divBdr>
    </w:div>
    <w:div w:id="2060932976">
      <w:bodyDiv w:val="1"/>
      <w:marLeft w:val="0"/>
      <w:marRight w:val="0"/>
      <w:marTop w:val="0"/>
      <w:marBottom w:val="0"/>
      <w:divBdr>
        <w:top w:val="none" w:sz="0" w:space="0" w:color="auto"/>
        <w:left w:val="none" w:sz="0" w:space="0" w:color="auto"/>
        <w:bottom w:val="none" w:sz="0" w:space="0" w:color="auto"/>
        <w:right w:val="none" w:sz="0" w:space="0" w:color="auto"/>
      </w:divBdr>
    </w:div>
    <w:div w:id="2061131076">
      <w:bodyDiv w:val="1"/>
      <w:marLeft w:val="0"/>
      <w:marRight w:val="0"/>
      <w:marTop w:val="0"/>
      <w:marBottom w:val="0"/>
      <w:divBdr>
        <w:top w:val="none" w:sz="0" w:space="0" w:color="auto"/>
        <w:left w:val="none" w:sz="0" w:space="0" w:color="auto"/>
        <w:bottom w:val="none" w:sz="0" w:space="0" w:color="auto"/>
        <w:right w:val="none" w:sz="0" w:space="0" w:color="auto"/>
      </w:divBdr>
    </w:div>
    <w:div w:id="2061241923">
      <w:bodyDiv w:val="1"/>
      <w:marLeft w:val="0"/>
      <w:marRight w:val="0"/>
      <w:marTop w:val="0"/>
      <w:marBottom w:val="0"/>
      <w:divBdr>
        <w:top w:val="none" w:sz="0" w:space="0" w:color="auto"/>
        <w:left w:val="none" w:sz="0" w:space="0" w:color="auto"/>
        <w:bottom w:val="none" w:sz="0" w:space="0" w:color="auto"/>
        <w:right w:val="none" w:sz="0" w:space="0" w:color="auto"/>
      </w:divBdr>
    </w:div>
    <w:div w:id="2061509448">
      <w:bodyDiv w:val="1"/>
      <w:marLeft w:val="0"/>
      <w:marRight w:val="0"/>
      <w:marTop w:val="0"/>
      <w:marBottom w:val="0"/>
      <w:divBdr>
        <w:top w:val="none" w:sz="0" w:space="0" w:color="auto"/>
        <w:left w:val="none" w:sz="0" w:space="0" w:color="auto"/>
        <w:bottom w:val="none" w:sz="0" w:space="0" w:color="auto"/>
        <w:right w:val="none" w:sz="0" w:space="0" w:color="auto"/>
      </w:divBdr>
    </w:div>
    <w:div w:id="2061518419">
      <w:bodyDiv w:val="1"/>
      <w:marLeft w:val="0"/>
      <w:marRight w:val="0"/>
      <w:marTop w:val="0"/>
      <w:marBottom w:val="0"/>
      <w:divBdr>
        <w:top w:val="none" w:sz="0" w:space="0" w:color="auto"/>
        <w:left w:val="none" w:sz="0" w:space="0" w:color="auto"/>
        <w:bottom w:val="none" w:sz="0" w:space="0" w:color="auto"/>
        <w:right w:val="none" w:sz="0" w:space="0" w:color="auto"/>
      </w:divBdr>
    </w:div>
    <w:div w:id="2061594406">
      <w:bodyDiv w:val="1"/>
      <w:marLeft w:val="0"/>
      <w:marRight w:val="0"/>
      <w:marTop w:val="0"/>
      <w:marBottom w:val="0"/>
      <w:divBdr>
        <w:top w:val="none" w:sz="0" w:space="0" w:color="auto"/>
        <w:left w:val="none" w:sz="0" w:space="0" w:color="auto"/>
        <w:bottom w:val="none" w:sz="0" w:space="0" w:color="auto"/>
        <w:right w:val="none" w:sz="0" w:space="0" w:color="auto"/>
      </w:divBdr>
    </w:div>
    <w:div w:id="2061780036">
      <w:bodyDiv w:val="1"/>
      <w:marLeft w:val="0"/>
      <w:marRight w:val="0"/>
      <w:marTop w:val="0"/>
      <w:marBottom w:val="0"/>
      <w:divBdr>
        <w:top w:val="none" w:sz="0" w:space="0" w:color="auto"/>
        <w:left w:val="none" w:sz="0" w:space="0" w:color="auto"/>
        <w:bottom w:val="none" w:sz="0" w:space="0" w:color="auto"/>
        <w:right w:val="none" w:sz="0" w:space="0" w:color="auto"/>
      </w:divBdr>
    </w:div>
    <w:div w:id="2061781359">
      <w:bodyDiv w:val="1"/>
      <w:marLeft w:val="0"/>
      <w:marRight w:val="0"/>
      <w:marTop w:val="0"/>
      <w:marBottom w:val="0"/>
      <w:divBdr>
        <w:top w:val="none" w:sz="0" w:space="0" w:color="auto"/>
        <w:left w:val="none" w:sz="0" w:space="0" w:color="auto"/>
        <w:bottom w:val="none" w:sz="0" w:space="0" w:color="auto"/>
        <w:right w:val="none" w:sz="0" w:space="0" w:color="auto"/>
      </w:divBdr>
    </w:div>
    <w:div w:id="2061974701">
      <w:bodyDiv w:val="1"/>
      <w:marLeft w:val="0"/>
      <w:marRight w:val="0"/>
      <w:marTop w:val="0"/>
      <w:marBottom w:val="0"/>
      <w:divBdr>
        <w:top w:val="none" w:sz="0" w:space="0" w:color="auto"/>
        <w:left w:val="none" w:sz="0" w:space="0" w:color="auto"/>
        <w:bottom w:val="none" w:sz="0" w:space="0" w:color="auto"/>
        <w:right w:val="none" w:sz="0" w:space="0" w:color="auto"/>
      </w:divBdr>
    </w:div>
    <w:div w:id="2062169921">
      <w:bodyDiv w:val="1"/>
      <w:marLeft w:val="0"/>
      <w:marRight w:val="0"/>
      <w:marTop w:val="0"/>
      <w:marBottom w:val="0"/>
      <w:divBdr>
        <w:top w:val="none" w:sz="0" w:space="0" w:color="auto"/>
        <w:left w:val="none" w:sz="0" w:space="0" w:color="auto"/>
        <w:bottom w:val="none" w:sz="0" w:space="0" w:color="auto"/>
        <w:right w:val="none" w:sz="0" w:space="0" w:color="auto"/>
      </w:divBdr>
    </w:div>
    <w:div w:id="2062702834">
      <w:bodyDiv w:val="1"/>
      <w:marLeft w:val="0"/>
      <w:marRight w:val="0"/>
      <w:marTop w:val="0"/>
      <w:marBottom w:val="0"/>
      <w:divBdr>
        <w:top w:val="none" w:sz="0" w:space="0" w:color="auto"/>
        <w:left w:val="none" w:sz="0" w:space="0" w:color="auto"/>
        <w:bottom w:val="none" w:sz="0" w:space="0" w:color="auto"/>
        <w:right w:val="none" w:sz="0" w:space="0" w:color="auto"/>
      </w:divBdr>
    </w:div>
    <w:div w:id="2062753791">
      <w:bodyDiv w:val="1"/>
      <w:marLeft w:val="0"/>
      <w:marRight w:val="0"/>
      <w:marTop w:val="0"/>
      <w:marBottom w:val="0"/>
      <w:divBdr>
        <w:top w:val="none" w:sz="0" w:space="0" w:color="auto"/>
        <w:left w:val="none" w:sz="0" w:space="0" w:color="auto"/>
        <w:bottom w:val="none" w:sz="0" w:space="0" w:color="auto"/>
        <w:right w:val="none" w:sz="0" w:space="0" w:color="auto"/>
      </w:divBdr>
    </w:div>
    <w:div w:id="2062900600">
      <w:bodyDiv w:val="1"/>
      <w:marLeft w:val="0"/>
      <w:marRight w:val="0"/>
      <w:marTop w:val="0"/>
      <w:marBottom w:val="0"/>
      <w:divBdr>
        <w:top w:val="none" w:sz="0" w:space="0" w:color="auto"/>
        <w:left w:val="none" w:sz="0" w:space="0" w:color="auto"/>
        <w:bottom w:val="none" w:sz="0" w:space="0" w:color="auto"/>
        <w:right w:val="none" w:sz="0" w:space="0" w:color="auto"/>
      </w:divBdr>
    </w:div>
    <w:div w:id="2062946368">
      <w:bodyDiv w:val="1"/>
      <w:marLeft w:val="0"/>
      <w:marRight w:val="0"/>
      <w:marTop w:val="0"/>
      <w:marBottom w:val="0"/>
      <w:divBdr>
        <w:top w:val="none" w:sz="0" w:space="0" w:color="auto"/>
        <w:left w:val="none" w:sz="0" w:space="0" w:color="auto"/>
        <w:bottom w:val="none" w:sz="0" w:space="0" w:color="auto"/>
        <w:right w:val="none" w:sz="0" w:space="0" w:color="auto"/>
      </w:divBdr>
    </w:div>
    <w:div w:id="2063092804">
      <w:bodyDiv w:val="1"/>
      <w:marLeft w:val="0"/>
      <w:marRight w:val="0"/>
      <w:marTop w:val="0"/>
      <w:marBottom w:val="0"/>
      <w:divBdr>
        <w:top w:val="none" w:sz="0" w:space="0" w:color="auto"/>
        <w:left w:val="none" w:sz="0" w:space="0" w:color="auto"/>
        <w:bottom w:val="none" w:sz="0" w:space="0" w:color="auto"/>
        <w:right w:val="none" w:sz="0" w:space="0" w:color="auto"/>
      </w:divBdr>
    </w:div>
    <w:div w:id="2063095674">
      <w:bodyDiv w:val="1"/>
      <w:marLeft w:val="0"/>
      <w:marRight w:val="0"/>
      <w:marTop w:val="0"/>
      <w:marBottom w:val="0"/>
      <w:divBdr>
        <w:top w:val="none" w:sz="0" w:space="0" w:color="auto"/>
        <w:left w:val="none" w:sz="0" w:space="0" w:color="auto"/>
        <w:bottom w:val="none" w:sz="0" w:space="0" w:color="auto"/>
        <w:right w:val="none" w:sz="0" w:space="0" w:color="auto"/>
      </w:divBdr>
    </w:div>
    <w:div w:id="2063139391">
      <w:bodyDiv w:val="1"/>
      <w:marLeft w:val="0"/>
      <w:marRight w:val="0"/>
      <w:marTop w:val="0"/>
      <w:marBottom w:val="0"/>
      <w:divBdr>
        <w:top w:val="none" w:sz="0" w:space="0" w:color="auto"/>
        <w:left w:val="none" w:sz="0" w:space="0" w:color="auto"/>
        <w:bottom w:val="none" w:sz="0" w:space="0" w:color="auto"/>
        <w:right w:val="none" w:sz="0" w:space="0" w:color="auto"/>
      </w:divBdr>
    </w:div>
    <w:div w:id="2063556829">
      <w:bodyDiv w:val="1"/>
      <w:marLeft w:val="0"/>
      <w:marRight w:val="0"/>
      <w:marTop w:val="0"/>
      <w:marBottom w:val="0"/>
      <w:divBdr>
        <w:top w:val="none" w:sz="0" w:space="0" w:color="auto"/>
        <w:left w:val="none" w:sz="0" w:space="0" w:color="auto"/>
        <w:bottom w:val="none" w:sz="0" w:space="0" w:color="auto"/>
        <w:right w:val="none" w:sz="0" w:space="0" w:color="auto"/>
      </w:divBdr>
    </w:div>
    <w:div w:id="2063745542">
      <w:bodyDiv w:val="1"/>
      <w:marLeft w:val="0"/>
      <w:marRight w:val="0"/>
      <w:marTop w:val="0"/>
      <w:marBottom w:val="0"/>
      <w:divBdr>
        <w:top w:val="none" w:sz="0" w:space="0" w:color="auto"/>
        <w:left w:val="none" w:sz="0" w:space="0" w:color="auto"/>
        <w:bottom w:val="none" w:sz="0" w:space="0" w:color="auto"/>
        <w:right w:val="none" w:sz="0" w:space="0" w:color="auto"/>
      </w:divBdr>
    </w:div>
    <w:div w:id="2064207313">
      <w:bodyDiv w:val="1"/>
      <w:marLeft w:val="0"/>
      <w:marRight w:val="0"/>
      <w:marTop w:val="0"/>
      <w:marBottom w:val="0"/>
      <w:divBdr>
        <w:top w:val="none" w:sz="0" w:space="0" w:color="auto"/>
        <w:left w:val="none" w:sz="0" w:space="0" w:color="auto"/>
        <w:bottom w:val="none" w:sz="0" w:space="0" w:color="auto"/>
        <w:right w:val="none" w:sz="0" w:space="0" w:color="auto"/>
      </w:divBdr>
    </w:div>
    <w:div w:id="2064212897">
      <w:bodyDiv w:val="1"/>
      <w:marLeft w:val="0"/>
      <w:marRight w:val="0"/>
      <w:marTop w:val="0"/>
      <w:marBottom w:val="0"/>
      <w:divBdr>
        <w:top w:val="none" w:sz="0" w:space="0" w:color="auto"/>
        <w:left w:val="none" w:sz="0" w:space="0" w:color="auto"/>
        <w:bottom w:val="none" w:sz="0" w:space="0" w:color="auto"/>
        <w:right w:val="none" w:sz="0" w:space="0" w:color="auto"/>
      </w:divBdr>
    </w:div>
    <w:div w:id="2064675733">
      <w:bodyDiv w:val="1"/>
      <w:marLeft w:val="0"/>
      <w:marRight w:val="0"/>
      <w:marTop w:val="0"/>
      <w:marBottom w:val="0"/>
      <w:divBdr>
        <w:top w:val="none" w:sz="0" w:space="0" w:color="auto"/>
        <w:left w:val="none" w:sz="0" w:space="0" w:color="auto"/>
        <w:bottom w:val="none" w:sz="0" w:space="0" w:color="auto"/>
        <w:right w:val="none" w:sz="0" w:space="0" w:color="auto"/>
      </w:divBdr>
    </w:div>
    <w:div w:id="2064791447">
      <w:bodyDiv w:val="1"/>
      <w:marLeft w:val="0"/>
      <w:marRight w:val="0"/>
      <w:marTop w:val="0"/>
      <w:marBottom w:val="0"/>
      <w:divBdr>
        <w:top w:val="none" w:sz="0" w:space="0" w:color="auto"/>
        <w:left w:val="none" w:sz="0" w:space="0" w:color="auto"/>
        <w:bottom w:val="none" w:sz="0" w:space="0" w:color="auto"/>
        <w:right w:val="none" w:sz="0" w:space="0" w:color="auto"/>
      </w:divBdr>
    </w:div>
    <w:div w:id="2065251698">
      <w:bodyDiv w:val="1"/>
      <w:marLeft w:val="0"/>
      <w:marRight w:val="0"/>
      <w:marTop w:val="0"/>
      <w:marBottom w:val="0"/>
      <w:divBdr>
        <w:top w:val="none" w:sz="0" w:space="0" w:color="auto"/>
        <w:left w:val="none" w:sz="0" w:space="0" w:color="auto"/>
        <w:bottom w:val="none" w:sz="0" w:space="0" w:color="auto"/>
        <w:right w:val="none" w:sz="0" w:space="0" w:color="auto"/>
      </w:divBdr>
    </w:div>
    <w:div w:id="2065324630">
      <w:bodyDiv w:val="1"/>
      <w:marLeft w:val="0"/>
      <w:marRight w:val="0"/>
      <w:marTop w:val="0"/>
      <w:marBottom w:val="0"/>
      <w:divBdr>
        <w:top w:val="none" w:sz="0" w:space="0" w:color="auto"/>
        <w:left w:val="none" w:sz="0" w:space="0" w:color="auto"/>
        <w:bottom w:val="none" w:sz="0" w:space="0" w:color="auto"/>
        <w:right w:val="none" w:sz="0" w:space="0" w:color="auto"/>
      </w:divBdr>
    </w:div>
    <w:div w:id="2065327510">
      <w:bodyDiv w:val="1"/>
      <w:marLeft w:val="0"/>
      <w:marRight w:val="0"/>
      <w:marTop w:val="0"/>
      <w:marBottom w:val="0"/>
      <w:divBdr>
        <w:top w:val="none" w:sz="0" w:space="0" w:color="auto"/>
        <w:left w:val="none" w:sz="0" w:space="0" w:color="auto"/>
        <w:bottom w:val="none" w:sz="0" w:space="0" w:color="auto"/>
        <w:right w:val="none" w:sz="0" w:space="0" w:color="auto"/>
      </w:divBdr>
    </w:div>
    <w:div w:id="2065328500">
      <w:bodyDiv w:val="1"/>
      <w:marLeft w:val="0"/>
      <w:marRight w:val="0"/>
      <w:marTop w:val="0"/>
      <w:marBottom w:val="0"/>
      <w:divBdr>
        <w:top w:val="none" w:sz="0" w:space="0" w:color="auto"/>
        <w:left w:val="none" w:sz="0" w:space="0" w:color="auto"/>
        <w:bottom w:val="none" w:sz="0" w:space="0" w:color="auto"/>
        <w:right w:val="none" w:sz="0" w:space="0" w:color="auto"/>
      </w:divBdr>
    </w:div>
    <w:div w:id="2065374821">
      <w:bodyDiv w:val="1"/>
      <w:marLeft w:val="0"/>
      <w:marRight w:val="0"/>
      <w:marTop w:val="0"/>
      <w:marBottom w:val="0"/>
      <w:divBdr>
        <w:top w:val="none" w:sz="0" w:space="0" w:color="auto"/>
        <w:left w:val="none" w:sz="0" w:space="0" w:color="auto"/>
        <w:bottom w:val="none" w:sz="0" w:space="0" w:color="auto"/>
        <w:right w:val="none" w:sz="0" w:space="0" w:color="auto"/>
      </w:divBdr>
    </w:div>
    <w:div w:id="2065443738">
      <w:bodyDiv w:val="1"/>
      <w:marLeft w:val="0"/>
      <w:marRight w:val="0"/>
      <w:marTop w:val="0"/>
      <w:marBottom w:val="0"/>
      <w:divBdr>
        <w:top w:val="none" w:sz="0" w:space="0" w:color="auto"/>
        <w:left w:val="none" w:sz="0" w:space="0" w:color="auto"/>
        <w:bottom w:val="none" w:sz="0" w:space="0" w:color="auto"/>
        <w:right w:val="none" w:sz="0" w:space="0" w:color="auto"/>
      </w:divBdr>
    </w:div>
    <w:div w:id="2065523114">
      <w:bodyDiv w:val="1"/>
      <w:marLeft w:val="0"/>
      <w:marRight w:val="0"/>
      <w:marTop w:val="0"/>
      <w:marBottom w:val="0"/>
      <w:divBdr>
        <w:top w:val="none" w:sz="0" w:space="0" w:color="auto"/>
        <w:left w:val="none" w:sz="0" w:space="0" w:color="auto"/>
        <w:bottom w:val="none" w:sz="0" w:space="0" w:color="auto"/>
        <w:right w:val="none" w:sz="0" w:space="0" w:color="auto"/>
      </w:divBdr>
    </w:div>
    <w:div w:id="2065829518">
      <w:bodyDiv w:val="1"/>
      <w:marLeft w:val="0"/>
      <w:marRight w:val="0"/>
      <w:marTop w:val="0"/>
      <w:marBottom w:val="0"/>
      <w:divBdr>
        <w:top w:val="none" w:sz="0" w:space="0" w:color="auto"/>
        <w:left w:val="none" w:sz="0" w:space="0" w:color="auto"/>
        <w:bottom w:val="none" w:sz="0" w:space="0" w:color="auto"/>
        <w:right w:val="none" w:sz="0" w:space="0" w:color="auto"/>
      </w:divBdr>
    </w:div>
    <w:div w:id="2065832905">
      <w:bodyDiv w:val="1"/>
      <w:marLeft w:val="0"/>
      <w:marRight w:val="0"/>
      <w:marTop w:val="0"/>
      <w:marBottom w:val="0"/>
      <w:divBdr>
        <w:top w:val="none" w:sz="0" w:space="0" w:color="auto"/>
        <w:left w:val="none" w:sz="0" w:space="0" w:color="auto"/>
        <w:bottom w:val="none" w:sz="0" w:space="0" w:color="auto"/>
        <w:right w:val="none" w:sz="0" w:space="0" w:color="auto"/>
      </w:divBdr>
    </w:div>
    <w:div w:id="2065837454">
      <w:bodyDiv w:val="1"/>
      <w:marLeft w:val="0"/>
      <w:marRight w:val="0"/>
      <w:marTop w:val="0"/>
      <w:marBottom w:val="0"/>
      <w:divBdr>
        <w:top w:val="none" w:sz="0" w:space="0" w:color="auto"/>
        <w:left w:val="none" w:sz="0" w:space="0" w:color="auto"/>
        <w:bottom w:val="none" w:sz="0" w:space="0" w:color="auto"/>
        <w:right w:val="none" w:sz="0" w:space="0" w:color="auto"/>
      </w:divBdr>
    </w:div>
    <w:div w:id="2065984835">
      <w:bodyDiv w:val="1"/>
      <w:marLeft w:val="0"/>
      <w:marRight w:val="0"/>
      <w:marTop w:val="0"/>
      <w:marBottom w:val="0"/>
      <w:divBdr>
        <w:top w:val="none" w:sz="0" w:space="0" w:color="auto"/>
        <w:left w:val="none" w:sz="0" w:space="0" w:color="auto"/>
        <w:bottom w:val="none" w:sz="0" w:space="0" w:color="auto"/>
        <w:right w:val="none" w:sz="0" w:space="0" w:color="auto"/>
      </w:divBdr>
    </w:div>
    <w:div w:id="2065987621">
      <w:bodyDiv w:val="1"/>
      <w:marLeft w:val="0"/>
      <w:marRight w:val="0"/>
      <w:marTop w:val="0"/>
      <w:marBottom w:val="0"/>
      <w:divBdr>
        <w:top w:val="none" w:sz="0" w:space="0" w:color="auto"/>
        <w:left w:val="none" w:sz="0" w:space="0" w:color="auto"/>
        <w:bottom w:val="none" w:sz="0" w:space="0" w:color="auto"/>
        <w:right w:val="none" w:sz="0" w:space="0" w:color="auto"/>
      </w:divBdr>
    </w:div>
    <w:div w:id="2066181368">
      <w:bodyDiv w:val="1"/>
      <w:marLeft w:val="0"/>
      <w:marRight w:val="0"/>
      <w:marTop w:val="0"/>
      <w:marBottom w:val="0"/>
      <w:divBdr>
        <w:top w:val="none" w:sz="0" w:space="0" w:color="auto"/>
        <w:left w:val="none" w:sz="0" w:space="0" w:color="auto"/>
        <w:bottom w:val="none" w:sz="0" w:space="0" w:color="auto"/>
        <w:right w:val="none" w:sz="0" w:space="0" w:color="auto"/>
      </w:divBdr>
    </w:div>
    <w:div w:id="2066634397">
      <w:bodyDiv w:val="1"/>
      <w:marLeft w:val="0"/>
      <w:marRight w:val="0"/>
      <w:marTop w:val="0"/>
      <w:marBottom w:val="0"/>
      <w:divBdr>
        <w:top w:val="none" w:sz="0" w:space="0" w:color="auto"/>
        <w:left w:val="none" w:sz="0" w:space="0" w:color="auto"/>
        <w:bottom w:val="none" w:sz="0" w:space="0" w:color="auto"/>
        <w:right w:val="none" w:sz="0" w:space="0" w:color="auto"/>
      </w:divBdr>
    </w:div>
    <w:div w:id="2066684576">
      <w:bodyDiv w:val="1"/>
      <w:marLeft w:val="0"/>
      <w:marRight w:val="0"/>
      <w:marTop w:val="0"/>
      <w:marBottom w:val="0"/>
      <w:divBdr>
        <w:top w:val="none" w:sz="0" w:space="0" w:color="auto"/>
        <w:left w:val="none" w:sz="0" w:space="0" w:color="auto"/>
        <w:bottom w:val="none" w:sz="0" w:space="0" w:color="auto"/>
        <w:right w:val="none" w:sz="0" w:space="0" w:color="auto"/>
      </w:divBdr>
    </w:div>
    <w:div w:id="2066903145">
      <w:bodyDiv w:val="1"/>
      <w:marLeft w:val="0"/>
      <w:marRight w:val="0"/>
      <w:marTop w:val="0"/>
      <w:marBottom w:val="0"/>
      <w:divBdr>
        <w:top w:val="none" w:sz="0" w:space="0" w:color="auto"/>
        <w:left w:val="none" w:sz="0" w:space="0" w:color="auto"/>
        <w:bottom w:val="none" w:sz="0" w:space="0" w:color="auto"/>
        <w:right w:val="none" w:sz="0" w:space="0" w:color="auto"/>
      </w:divBdr>
    </w:div>
    <w:div w:id="2067143421">
      <w:bodyDiv w:val="1"/>
      <w:marLeft w:val="0"/>
      <w:marRight w:val="0"/>
      <w:marTop w:val="0"/>
      <w:marBottom w:val="0"/>
      <w:divBdr>
        <w:top w:val="none" w:sz="0" w:space="0" w:color="auto"/>
        <w:left w:val="none" w:sz="0" w:space="0" w:color="auto"/>
        <w:bottom w:val="none" w:sz="0" w:space="0" w:color="auto"/>
        <w:right w:val="none" w:sz="0" w:space="0" w:color="auto"/>
      </w:divBdr>
    </w:div>
    <w:div w:id="2067221542">
      <w:bodyDiv w:val="1"/>
      <w:marLeft w:val="0"/>
      <w:marRight w:val="0"/>
      <w:marTop w:val="0"/>
      <w:marBottom w:val="0"/>
      <w:divBdr>
        <w:top w:val="none" w:sz="0" w:space="0" w:color="auto"/>
        <w:left w:val="none" w:sz="0" w:space="0" w:color="auto"/>
        <w:bottom w:val="none" w:sz="0" w:space="0" w:color="auto"/>
        <w:right w:val="none" w:sz="0" w:space="0" w:color="auto"/>
      </w:divBdr>
    </w:div>
    <w:div w:id="2067221890">
      <w:bodyDiv w:val="1"/>
      <w:marLeft w:val="0"/>
      <w:marRight w:val="0"/>
      <w:marTop w:val="0"/>
      <w:marBottom w:val="0"/>
      <w:divBdr>
        <w:top w:val="none" w:sz="0" w:space="0" w:color="auto"/>
        <w:left w:val="none" w:sz="0" w:space="0" w:color="auto"/>
        <w:bottom w:val="none" w:sz="0" w:space="0" w:color="auto"/>
        <w:right w:val="none" w:sz="0" w:space="0" w:color="auto"/>
      </w:divBdr>
    </w:div>
    <w:div w:id="2067293233">
      <w:bodyDiv w:val="1"/>
      <w:marLeft w:val="0"/>
      <w:marRight w:val="0"/>
      <w:marTop w:val="0"/>
      <w:marBottom w:val="0"/>
      <w:divBdr>
        <w:top w:val="none" w:sz="0" w:space="0" w:color="auto"/>
        <w:left w:val="none" w:sz="0" w:space="0" w:color="auto"/>
        <w:bottom w:val="none" w:sz="0" w:space="0" w:color="auto"/>
        <w:right w:val="none" w:sz="0" w:space="0" w:color="auto"/>
      </w:divBdr>
    </w:div>
    <w:div w:id="2067333942">
      <w:bodyDiv w:val="1"/>
      <w:marLeft w:val="0"/>
      <w:marRight w:val="0"/>
      <w:marTop w:val="0"/>
      <w:marBottom w:val="0"/>
      <w:divBdr>
        <w:top w:val="none" w:sz="0" w:space="0" w:color="auto"/>
        <w:left w:val="none" w:sz="0" w:space="0" w:color="auto"/>
        <w:bottom w:val="none" w:sz="0" w:space="0" w:color="auto"/>
        <w:right w:val="none" w:sz="0" w:space="0" w:color="auto"/>
      </w:divBdr>
    </w:div>
    <w:div w:id="2067413206">
      <w:bodyDiv w:val="1"/>
      <w:marLeft w:val="0"/>
      <w:marRight w:val="0"/>
      <w:marTop w:val="0"/>
      <w:marBottom w:val="0"/>
      <w:divBdr>
        <w:top w:val="none" w:sz="0" w:space="0" w:color="auto"/>
        <w:left w:val="none" w:sz="0" w:space="0" w:color="auto"/>
        <w:bottom w:val="none" w:sz="0" w:space="0" w:color="auto"/>
        <w:right w:val="none" w:sz="0" w:space="0" w:color="auto"/>
      </w:divBdr>
    </w:div>
    <w:div w:id="2067609405">
      <w:bodyDiv w:val="1"/>
      <w:marLeft w:val="0"/>
      <w:marRight w:val="0"/>
      <w:marTop w:val="0"/>
      <w:marBottom w:val="0"/>
      <w:divBdr>
        <w:top w:val="none" w:sz="0" w:space="0" w:color="auto"/>
        <w:left w:val="none" w:sz="0" w:space="0" w:color="auto"/>
        <w:bottom w:val="none" w:sz="0" w:space="0" w:color="auto"/>
        <w:right w:val="none" w:sz="0" w:space="0" w:color="auto"/>
      </w:divBdr>
    </w:div>
    <w:div w:id="2067679785">
      <w:bodyDiv w:val="1"/>
      <w:marLeft w:val="0"/>
      <w:marRight w:val="0"/>
      <w:marTop w:val="0"/>
      <w:marBottom w:val="0"/>
      <w:divBdr>
        <w:top w:val="none" w:sz="0" w:space="0" w:color="auto"/>
        <w:left w:val="none" w:sz="0" w:space="0" w:color="auto"/>
        <w:bottom w:val="none" w:sz="0" w:space="0" w:color="auto"/>
        <w:right w:val="none" w:sz="0" w:space="0" w:color="auto"/>
      </w:divBdr>
    </w:div>
    <w:div w:id="2067754313">
      <w:bodyDiv w:val="1"/>
      <w:marLeft w:val="0"/>
      <w:marRight w:val="0"/>
      <w:marTop w:val="0"/>
      <w:marBottom w:val="0"/>
      <w:divBdr>
        <w:top w:val="none" w:sz="0" w:space="0" w:color="auto"/>
        <w:left w:val="none" w:sz="0" w:space="0" w:color="auto"/>
        <w:bottom w:val="none" w:sz="0" w:space="0" w:color="auto"/>
        <w:right w:val="none" w:sz="0" w:space="0" w:color="auto"/>
      </w:divBdr>
    </w:div>
    <w:div w:id="2067796794">
      <w:bodyDiv w:val="1"/>
      <w:marLeft w:val="0"/>
      <w:marRight w:val="0"/>
      <w:marTop w:val="0"/>
      <w:marBottom w:val="0"/>
      <w:divBdr>
        <w:top w:val="none" w:sz="0" w:space="0" w:color="auto"/>
        <w:left w:val="none" w:sz="0" w:space="0" w:color="auto"/>
        <w:bottom w:val="none" w:sz="0" w:space="0" w:color="auto"/>
        <w:right w:val="none" w:sz="0" w:space="0" w:color="auto"/>
      </w:divBdr>
    </w:div>
    <w:div w:id="2068146808">
      <w:bodyDiv w:val="1"/>
      <w:marLeft w:val="0"/>
      <w:marRight w:val="0"/>
      <w:marTop w:val="0"/>
      <w:marBottom w:val="0"/>
      <w:divBdr>
        <w:top w:val="none" w:sz="0" w:space="0" w:color="auto"/>
        <w:left w:val="none" w:sz="0" w:space="0" w:color="auto"/>
        <w:bottom w:val="none" w:sz="0" w:space="0" w:color="auto"/>
        <w:right w:val="none" w:sz="0" w:space="0" w:color="auto"/>
      </w:divBdr>
    </w:div>
    <w:div w:id="2068256274">
      <w:bodyDiv w:val="1"/>
      <w:marLeft w:val="0"/>
      <w:marRight w:val="0"/>
      <w:marTop w:val="0"/>
      <w:marBottom w:val="0"/>
      <w:divBdr>
        <w:top w:val="none" w:sz="0" w:space="0" w:color="auto"/>
        <w:left w:val="none" w:sz="0" w:space="0" w:color="auto"/>
        <w:bottom w:val="none" w:sz="0" w:space="0" w:color="auto"/>
        <w:right w:val="none" w:sz="0" w:space="0" w:color="auto"/>
      </w:divBdr>
    </w:div>
    <w:div w:id="2068332725">
      <w:bodyDiv w:val="1"/>
      <w:marLeft w:val="0"/>
      <w:marRight w:val="0"/>
      <w:marTop w:val="0"/>
      <w:marBottom w:val="0"/>
      <w:divBdr>
        <w:top w:val="none" w:sz="0" w:space="0" w:color="auto"/>
        <w:left w:val="none" w:sz="0" w:space="0" w:color="auto"/>
        <w:bottom w:val="none" w:sz="0" w:space="0" w:color="auto"/>
        <w:right w:val="none" w:sz="0" w:space="0" w:color="auto"/>
      </w:divBdr>
    </w:div>
    <w:div w:id="2068336151">
      <w:bodyDiv w:val="1"/>
      <w:marLeft w:val="0"/>
      <w:marRight w:val="0"/>
      <w:marTop w:val="0"/>
      <w:marBottom w:val="0"/>
      <w:divBdr>
        <w:top w:val="none" w:sz="0" w:space="0" w:color="auto"/>
        <w:left w:val="none" w:sz="0" w:space="0" w:color="auto"/>
        <w:bottom w:val="none" w:sz="0" w:space="0" w:color="auto"/>
        <w:right w:val="none" w:sz="0" w:space="0" w:color="auto"/>
      </w:divBdr>
    </w:div>
    <w:div w:id="2068339096">
      <w:bodyDiv w:val="1"/>
      <w:marLeft w:val="0"/>
      <w:marRight w:val="0"/>
      <w:marTop w:val="0"/>
      <w:marBottom w:val="0"/>
      <w:divBdr>
        <w:top w:val="none" w:sz="0" w:space="0" w:color="auto"/>
        <w:left w:val="none" w:sz="0" w:space="0" w:color="auto"/>
        <w:bottom w:val="none" w:sz="0" w:space="0" w:color="auto"/>
        <w:right w:val="none" w:sz="0" w:space="0" w:color="auto"/>
      </w:divBdr>
    </w:div>
    <w:div w:id="2068532789">
      <w:bodyDiv w:val="1"/>
      <w:marLeft w:val="0"/>
      <w:marRight w:val="0"/>
      <w:marTop w:val="0"/>
      <w:marBottom w:val="0"/>
      <w:divBdr>
        <w:top w:val="none" w:sz="0" w:space="0" w:color="auto"/>
        <w:left w:val="none" w:sz="0" w:space="0" w:color="auto"/>
        <w:bottom w:val="none" w:sz="0" w:space="0" w:color="auto"/>
        <w:right w:val="none" w:sz="0" w:space="0" w:color="auto"/>
      </w:divBdr>
    </w:div>
    <w:div w:id="2068602820">
      <w:bodyDiv w:val="1"/>
      <w:marLeft w:val="0"/>
      <w:marRight w:val="0"/>
      <w:marTop w:val="0"/>
      <w:marBottom w:val="0"/>
      <w:divBdr>
        <w:top w:val="none" w:sz="0" w:space="0" w:color="auto"/>
        <w:left w:val="none" w:sz="0" w:space="0" w:color="auto"/>
        <w:bottom w:val="none" w:sz="0" w:space="0" w:color="auto"/>
        <w:right w:val="none" w:sz="0" w:space="0" w:color="auto"/>
      </w:divBdr>
    </w:div>
    <w:div w:id="2068919745">
      <w:bodyDiv w:val="1"/>
      <w:marLeft w:val="0"/>
      <w:marRight w:val="0"/>
      <w:marTop w:val="0"/>
      <w:marBottom w:val="0"/>
      <w:divBdr>
        <w:top w:val="none" w:sz="0" w:space="0" w:color="auto"/>
        <w:left w:val="none" w:sz="0" w:space="0" w:color="auto"/>
        <w:bottom w:val="none" w:sz="0" w:space="0" w:color="auto"/>
        <w:right w:val="none" w:sz="0" w:space="0" w:color="auto"/>
      </w:divBdr>
    </w:div>
    <w:div w:id="2068991026">
      <w:bodyDiv w:val="1"/>
      <w:marLeft w:val="0"/>
      <w:marRight w:val="0"/>
      <w:marTop w:val="0"/>
      <w:marBottom w:val="0"/>
      <w:divBdr>
        <w:top w:val="none" w:sz="0" w:space="0" w:color="auto"/>
        <w:left w:val="none" w:sz="0" w:space="0" w:color="auto"/>
        <w:bottom w:val="none" w:sz="0" w:space="0" w:color="auto"/>
        <w:right w:val="none" w:sz="0" w:space="0" w:color="auto"/>
      </w:divBdr>
    </w:div>
    <w:div w:id="2069189102">
      <w:bodyDiv w:val="1"/>
      <w:marLeft w:val="0"/>
      <w:marRight w:val="0"/>
      <w:marTop w:val="0"/>
      <w:marBottom w:val="0"/>
      <w:divBdr>
        <w:top w:val="none" w:sz="0" w:space="0" w:color="auto"/>
        <w:left w:val="none" w:sz="0" w:space="0" w:color="auto"/>
        <w:bottom w:val="none" w:sz="0" w:space="0" w:color="auto"/>
        <w:right w:val="none" w:sz="0" w:space="0" w:color="auto"/>
      </w:divBdr>
    </w:div>
    <w:div w:id="2069262051">
      <w:bodyDiv w:val="1"/>
      <w:marLeft w:val="0"/>
      <w:marRight w:val="0"/>
      <w:marTop w:val="0"/>
      <w:marBottom w:val="0"/>
      <w:divBdr>
        <w:top w:val="none" w:sz="0" w:space="0" w:color="auto"/>
        <w:left w:val="none" w:sz="0" w:space="0" w:color="auto"/>
        <w:bottom w:val="none" w:sz="0" w:space="0" w:color="auto"/>
        <w:right w:val="none" w:sz="0" w:space="0" w:color="auto"/>
      </w:divBdr>
    </w:div>
    <w:div w:id="2069302580">
      <w:bodyDiv w:val="1"/>
      <w:marLeft w:val="0"/>
      <w:marRight w:val="0"/>
      <w:marTop w:val="0"/>
      <w:marBottom w:val="0"/>
      <w:divBdr>
        <w:top w:val="none" w:sz="0" w:space="0" w:color="auto"/>
        <w:left w:val="none" w:sz="0" w:space="0" w:color="auto"/>
        <w:bottom w:val="none" w:sz="0" w:space="0" w:color="auto"/>
        <w:right w:val="none" w:sz="0" w:space="0" w:color="auto"/>
      </w:divBdr>
    </w:div>
    <w:div w:id="2069500124">
      <w:bodyDiv w:val="1"/>
      <w:marLeft w:val="0"/>
      <w:marRight w:val="0"/>
      <w:marTop w:val="0"/>
      <w:marBottom w:val="0"/>
      <w:divBdr>
        <w:top w:val="none" w:sz="0" w:space="0" w:color="auto"/>
        <w:left w:val="none" w:sz="0" w:space="0" w:color="auto"/>
        <w:bottom w:val="none" w:sz="0" w:space="0" w:color="auto"/>
        <w:right w:val="none" w:sz="0" w:space="0" w:color="auto"/>
      </w:divBdr>
    </w:div>
    <w:div w:id="2069575744">
      <w:bodyDiv w:val="1"/>
      <w:marLeft w:val="0"/>
      <w:marRight w:val="0"/>
      <w:marTop w:val="0"/>
      <w:marBottom w:val="0"/>
      <w:divBdr>
        <w:top w:val="none" w:sz="0" w:space="0" w:color="auto"/>
        <w:left w:val="none" w:sz="0" w:space="0" w:color="auto"/>
        <w:bottom w:val="none" w:sz="0" w:space="0" w:color="auto"/>
        <w:right w:val="none" w:sz="0" w:space="0" w:color="auto"/>
      </w:divBdr>
    </w:div>
    <w:div w:id="2069649261">
      <w:bodyDiv w:val="1"/>
      <w:marLeft w:val="0"/>
      <w:marRight w:val="0"/>
      <w:marTop w:val="0"/>
      <w:marBottom w:val="0"/>
      <w:divBdr>
        <w:top w:val="none" w:sz="0" w:space="0" w:color="auto"/>
        <w:left w:val="none" w:sz="0" w:space="0" w:color="auto"/>
        <w:bottom w:val="none" w:sz="0" w:space="0" w:color="auto"/>
        <w:right w:val="none" w:sz="0" w:space="0" w:color="auto"/>
      </w:divBdr>
    </w:div>
    <w:div w:id="2069759283">
      <w:bodyDiv w:val="1"/>
      <w:marLeft w:val="0"/>
      <w:marRight w:val="0"/>
      <w:marTop w:val="0"/>
      <w:marBottom w:val="0"/>
      <w:divBdr>
        <w:top w:val="none" w:sz="0" w:space="0" w:color="auto"/>
        <w:left w:val="none" w:sz="0" w:space="0" w:color="auto"/>
        <w:bottom w:val="none" w:sz="0" w:space="0" w:color="auto"/>
        <w:right w:val="none" w:sz="0" w:space="0" w:color="auto"/>
      </w:divBdr>
    </w:div>
    <w:div w:id="2069761564">
      <w:bodyDiv w:val="1"/>
      <w:marLeft w:val="0"/>
      <w:marRight w:val="0"/>
      <w:marTop w:val="0"/>
      <w:marBottom w:val="0"/>
      <w:divBdr>
        <w:top w:val="none" w:sz="0" w:space="0" w:color="auto"/>
        <w:left w:val="none" w:sz="0" w:space="0" w:color="auto"/>
        <w:bottom w:val="none" w:sz="0" w:space="0" w:color="auto"/>
        <w:right w:val="none" w:sz="0" w:space="0" w:color="auto"/>
      </w:divBdr>
    </w:div>
    <w:div w:id="2069768293">
      <w:bodyDiv w:val="1"/>
      <w:marLeft w:val="0"/>
      <w:marRight w:val="0"/>
      <w:marTop w:val="0"/>
      <w:marBottom w:val="0"/>
      <w:divBdr>
        <w:top w:val="none" w:sz="0" w:space="0" w:color="auto"/>
        <w:left w:val="none" w:sz="0" w:space="0" w:color="auto"/>
        <w:bottom w:val="none" w:sz="0" w:space="0" w:color="auto"/>
        <w:right w:val="none" w:sz="0" w:space="0" w:color="auto"/>
      </w:divBdr>
    </w:div>
    <w:div w:id="2069957770">
      <w:bodyDiv w:val="1"/>
      <w:marLeft w:val="0"/>
      <w:marRight w:val="0"/>
      <w:marTop w:val="0"/>
      <w:marBottom w:val="0"/>
      <w:divBdr>
        <w:top w:val="none" w:sz="0" w:space="0" w:color="auto"/>
        <w:left w:val="none" w:sz="0" w:space="0" w:color="auto"/>
        <w:bottom w:val="none" w:sz="0" w:space="0" w:color="auto"/>
        <w:right w:val="none" w:sz="0" w:space="0" w:color="auto"/>
      </w:divBdr>
    </w:div>
    <w:div w:id="2069986758">
      <w:bodyDiv w:val="1"/>
      <w:marLeft w:val="0"/>
      <w:marRight w:val="0"/>
      <w:marTop w:val="0"/>
      <w:marBottom w:val="0"/>
      <w:divBdr>
        <w:top w:val="none" w:sz="0" w:space="0" w:color="auto"/>
        <w:left w:val="none" w:sz="0" w:space="0" w:color="auto"/>
        <w:bottom w:val="none" w:sz="0" w:space="0" w:color="auto"/>
        <w:right w:val="none" w:sz="0" w:space="0" w:color="auto"/>
      </w:divBdr>
    </w:div>
    <w:div w:id="2070032898">
      <w:bodyDiv w:val="1"/>
      <w:marLeft w:val="0"/>
      <w:marRight w:val="0"/>
      <w:marTop w:val="0"/>
      <w:marBottom w:val="0"/>
      <w:divBdr>
        <w:top w:val="none" w:sz="0" w:space="0" w:color="auto"/>
        <w:left w:val="none" w:sz="0" w:space="0" w:color="auto"/>
        <w:bottom w:val="none" w:sz="0" w:space="0" w:color="auto"/>
        <w:right w:val="none" w:sz="0" w:space="0" w:color="auto"/>
      </w:divBdr>
    </w:div>
    <w:div w:id="2070181584">
      <w:bodyDiv w:val="1"/>
      <w:marLeft w:val="0"/>
      <w:marRight w:val="0"/>
      <w:marTop w:val="0"/>
      <w:marBottom w:val="0"/>
      <w:divBdr>
        <w:top w:val="none" w:sz="0" w:space="0" w:color="auto"/>
        <w:left w:val="none" w:sz="0" w:space="0" w:color="auto"/>
        <w:bottom w:val="none" w:sz="0" w:space="0" w:color="auto"/>
        <w:right w:val="none" w:sz="0" w:space="0" w:color="auto"/>
      </w:divBdr>
    </w:div>
    <w:div w:id="2070421046">
      <w:bodyDiv w:val="1"/>
      <w:marLeft w:val="0"/>
      <w:marRight w:val="0"/>
      <w:marTop w:val="0"/>
      <w:marBottom w:val="0"/>
      <w:divBdr>
        <w:top w:val="none" w:sz="0" w:space="0" w:color="auto"/>
        <w:left w:val="none" w:sz="0" w:space="0" w:color="auto"/>
        <w:bottom w:val="none" w:sz="0" w:space="0" w:color="auto"/>
        <w:right w:val="none" w:sz="0" w:space="0" w:color="auto"/>
      </w:divBdr>
    </w:div>
    <w:div w:id="2070423322">
      <w:bodyDiv w:val="1"/>
      <w:marLeft w:val="0"/>
      <w:marRight w:val="0"/>
      <w:marTop w:val="0"/>
      <w:marBottom w:val="0"/>
      <w:divBdr>
        <w:top w:val="none" w:sz="0" w:space="0" w:color="auto"/>
        <w:left w:val="none" w:sz="0" w:space="0" w:color="auto"/>
        <w:bottom w:val="none" w:sz="0" w:space="0" w:color="auto"/>
        <w:right w:val="none" w:sz="0" w:space="0" w:color="auto"/>
      </w:divBdr>
    </w:div>
    <w:div w:id="2070424040">
      <w:bodyDiv w:val="1"/>
      <w:marLeft w:val="0"/>
      <w:marRight w:val="0"/>
      <w:marTop w:val="0"/>
      <w:marBottom w:val="0"/>
      <w:divBdr>
        <w:top w:val="none" w:sz="0" w:space="0" w:color="auto"/>
        <w:left w:val="none" w:sz="0" w:space="0" w:color="auto"/>
        <w:bottom w:val="none" w:sz="0" w:space="0" w:color="auto"/>
        <w:right w:val="none" w:sz="0" w:space="0" w:color="auto"/>
      </w:divBdr>
    </w:div>
    <w:div w:id="2070571359">
      <w:bodyDiv w:val="1"/>
      <w:marLeft w:val="0"/>
      <w:marRight w:val="0"/>
      <w:marTop w:val="0"/>
      <w:marBottom w:val="0"/>
      <w:divBdr>
        <w:top w:val="none" w:sz="0" w:space="0" w:color="auto"/>
        <w:left w:val="none" w:sz="0" w:space="0" w:color="auto"/>
        <w:bottom w:val="none" w:sz="0" w:space="0" w:color="auto"/>
        <w:right w:val="none" w:sz="0" w:space="0" w:color="auto"/>
      </w:divBdr>
    </w:div>
    <w:div w:id="2070573583">
      <w:bodyDiv w:val="1"/>
      <w:marLeft w:val="0"/>
      <w:marRight w:val="0"/>
      <w:marTop w:val="0"/>
      <w:marBottom w:val="0"/>
      <w:divBdr>
        <w:top w:val="none" w:sz="0" w:space="0" w:color="auto"/>
        <w:left w:val="none" w:sz="0" w:space="0" w:color="auto"/>
        <w:bottom w:val="none" w:sz="0" w:space="0" w:color="auto"/>
        <w:right w:val="none" w:sz="0" w:space="0" w:color="auto"/>
      </w:divBdr>
    </w:div>
    <w:div w:id="2070686431">
      <w:bodyDiv w:val="1"/>
      <w:marLeft w:val="0"/>
      <w:marRight w:val="0"/>
      <w:marTop w:val="0"/>
      <w:marBottom w:val="0"/>
      <w:divBdr>
        <w:top w:val="none" w:sz="0" w:space="0" w:color="auto"/>
        <w:left w:val="none" w:sz="0" w:space="0" w:color="auto"/>
        <w:bottom w:val="none" w:sz="0" w:space="0" w:color="auto"/>
        <w:right w:val="none" w:sz="0" w:space="0" w:color="auto"/>
      </w:divBdr>
    </w:div>
    <w:div w:id="2070690435">
      <w:bodyDiv w:val="1"/>
      <w:marLeft w:val="0"/>
      <w:marRight w:val="0"/>
      <w:marTop w:val="0"/>
      <w:marBottom w:val="0"/>
      <w:divBdr>
        <w:top w:val="none" w:sz="0" w:space="0" w:color="auto"/>
        <w:left w:val="none" w:sz="0" w:space="0" w:color="auto"/>
        <w:bottom w:val="none" w:sz="0" w:space="0" w:color="auto"/>
        <w:right w:val="none" w:sz="0" w:space="0" w:color="auto"/>
      </w:divBdr>
    </w:div>
    <w:div w:id="2071150964">
      <w:bodyDiv w:val="1"/>
      <w:marLeft w:val="0"/>
      <w:marRight w:val="0"/>
      <w:marTop w:val="0"/>
      <w:marBottom w:val="0"/>
      <w:divBdr>
        <w:top w:val="none" w:sz="0" w:space="0" w:color="auto"/>
        <w:left w:val="none" w:sz="0" w:space="0" w:color="auto"/>
        <w:bottom w:val="none" w:sz="0" w:space="0" w:color="auto"/>
        <w:right w:val="none" w:sz="0" w:space="0" w:color="auto"/>
      </w:divBdr>
    </w:div>
    <w:div w:id="2071417533">
      <w:bodyDiv w:val="1"/>
      <w:marLeft w:val="0"/>
      <w:marRight w:val="0"/>
      <w:marTop w:val="0"/>
      <w:marBottom w:val="0"/>
      <w:divBdr>
        <w:top w:val="none" w:sz="0" w:space="0" w:color="auto"/>
        <w:left w:val="none" w:sz="0" w:space="0" w:color="auto"/>
        <w:bottom w:val="none" w:sz="0" w:space="0" w:color="auto"/>
        <w:right w:val="none" w:sz="0" w:space="0" w:color="auto"/>
      </w:divBdr>
    </w:div>
    <w:div w:id="2071876306">
      <w:bodyDiv w:val="1"/>
      <w:marLeft w:val="0"/>
      <w:marRight w:val="0"/>
      <w:marTop w:val="0"/>
      <w:marBottom w:val="0"/>
      <w:divBdr>
        <w:top w:val="none" w:sz="0" w:space="0" w:color="auto"/>
        <w:left w:val="none" w:sz="0" w:space="0" w:color="auto"/>
        <w:bottom w:val="none" w:sz="0" w:space="0" w:color="auto"/>
        <w:right w:val="none" w:sz="0" w:space="0" w:color="auto"/>
      </w:divBdr>
    </w:div>
    <w:div w:id="2072464344">
      <w:bodyDiv w:val="1"/>
      <w:marLeft w:val="0"/>
      <w:marRight w:val="0"/>
      <w:marTop w:val="0"/>
      <w:marBottom w:val="0"/>
      <w:divBdr>
        <w:top w:val="none" w:sz="0" w:space="0" w:color="auto"/>
        <w:left w:val="none" w:sz="0" w:space="0" w:color="auto"/>
        <w:bottom w:val="none" w:sz="0" w:space="0" w:color="auto"/>
        <w:right w:val="none" w:sz="0" w:space="0" w:color="auto"/>
      </w:divBdr>
    </w:div>
    <w:div w:id="2072537000">
      <w:bodyDiv w:val="1"/>
      <w:marLeft w:val="0"/>
      <w:marRight w:val="0"/>
      <w:marTop w:val="0"/>
      <w:marBottom w:val="0"/>
      <w:divBdr>
        <w:top w:val="none" w:sz="0" w:space="0" w:color="auto"/>
        <w:left w:val="none" w:sz="0" w:space="0" w:color="auto"/>
        <w:bottom w:val="none" w:sz="0" w:space="0" w:color="auto"/>
        <w:right w:val="none" w:sz="0" w:space="0" w:color="auto"/>
      </w:divBdr>
    </w:div>
    <w:div w:id="2072652726">
      <w:bodyDiv w:val="1"/>
      <w:marLeft w:val="0"/>
      <w:marRight w:val="0"/>
      <w:marTop w:val="0"/>
      <w:marBottom w:val="0"/>
      <w:divBdr>
        <w:top w:val="none" w:sz="0" w:space="0" w:color="auto"/>
        <w:left w:val="none" w:sz="0" w:space="0" w:color="auto"/>
        <w:bottom w:val="none" w:sz="0" w:space="0" w:color="auto"/>
        <w:right w:val="none" w:sz="0" w:space="0" w:color="auto"/>
      </w:divBdr>
    </w:div>
    <w:div w:id="2072730796">
      <w:bodyDiv w:val="1"/>
      <w:marLeft w:val="0"/>
      <w:marRight w:val="0"/>
      <w:marTop w:val="0"/>
      <w:marBottom w:val="0"/>
      <w:divBdr>
        <w:top w:val="none" w:sz="0" w:space="0" w:color="auto"/>
        <w:left w:val="none" w:sz="0" w:space="0" w:color="auto"/>
        <w:bottom w:val="none" w:sz="0" w:space="0" w:color="auto"/>
        <w:right w:val="none" w:sz="0" w:space="0" w:color="auto"/>
      </w:divBdr>
    </w:div>
    <w:div w:id="2072731375">
      <w:bodyDiv w:val="1"/>
      <w:marLeft w:val="0"/>
      <w:marRight w:val="0"/>
      <w:marTop w:val="0"/>
      <w:marBottom w:val="0"/>
      <w:divBdr>
        <w:top w:val="none" w:sz="0" w:space="0" w:color="auto"/>
        <w:left w:val="none" w:sz="0" w:space="0" w:color="auto"/>
        <w:bottom w:val="none" w:sz="0" w:space="0" w:color="auto"/>
        <w:right w:val="none" w:sz="0" w:space="0" w:color="auto"/>
      </w:divBdr>
    </w:div>
    <w:div w:id="2072849822">
      <w:bodyDiv w:val="1"/>
      <w:marLeft w:val="0"/>
      <w:marRight w:val="0"/>
      <w:marTop w:val="0"/>
      <w:marBottom w:val="0"/>
      <w:divBdr>
        <w:top w:val="none" w:sz="0" w:space="0" w:color="auto"/>
        <w:left w:val="none" w:sz="0" w:space="0" w:color="auto"/>
        <w:bottom w:val="none" w:sz="0" w:space="0" w:color="auto"/>
        <w:right w:val="none" w:sz="0" w:space="0" w:color="auto"/>
      </w:divBdr>
    </w:div>
    <w:div w:id="2072999586">
      <w:bodyDiv w:val="1"/>
      <w:marLeft w:val="0"/>
      <w:marRight w:val="0"/>
      <w:marTop w:val="0"/>
      <w:marBottom w:val="0"/>
      <w:divBdr>
        <w:top w:val="none" w:sz="0" w:space="0" w:color="auto"/>
        <w:left w:val="none" w:sz="0" w:space="0" w:color="auto"/>
        <w:bottom w:val="none" w:sz="0" w:space="0" w:color="auto"/>
        <w:right w:val="none" w:sz="0" w:space="0" w:color="auto"/>
      </w:divBdr>
    </w:div>
    <w:div w:id="2073035733">
      <w:bodyDiv w:val="1"/>
      <w:marLeft w:val="0"/>
      <w:marRight w:val="0"/>
      <w:marTop w:val="0"/>
      <w:marBottom w:val="0"/>
      <w:divBdr>
        <w:top w:val="none" w:sz="0" w:space="0" w:color="auto"/>
        <w:left w:val="none" w:sz="0" w:space="0" w:color="auto"/>
        <w:bottom w:val="none" w:sz="0" w:space="0" w:color="auto"/>
        <w:right w:val="none" w:sz="0" w:space="0" w:color="auto"/>
      </w:divBdr>
    </w:div>
    <w:div w:id="2073386300">
      <w:bodyDiv w:val="1"/>
      <w:marLeft w:val="0"/>
      <w:marRight w:val="0"/>
      <w:marTop w:val="0"/>
      <w:marBottom w:val="0"/>
      <w:divBdr>
        <w:top w:val="none" w:sz="0" w:space="0" w:color="auto"/>
        <w:left w:val="none" w:sz="0" w:space="0" w:color="auto"/>
        <w:bottom w:val="none" w:sz="0" w:space="0" w:color="auto"/>
        <w:right w:val="none" w:sz="0" w:space="0" w:color="auto"/>
      </w:divBdr>
    </w:div>
    <w:div w:id="2073772977">
      <w:bodyDiv w:val="1"/>
      <w:marLeft w:val="0"/>
      <w:marRight w:val="0"/>
      <w:marTop w:val="0"/>
      <w:marBottom w:val="0"/>
      <w:divBdr>
        <w:top w:val="none" w:sz="0" w:space="0" w:color="auto"/>
        <w:left w:val="none" w:sz="0" w:space="0" w:color="auto"/>
        <w:bottom w:val="none" w:sz="0" w:space="0" w:color="auto"/>
        <w:right w:val="none" w:sz="0" w:space="0" w:color="auto"/>
      </w:divBdr>
    </w:div>
    <w:div w:id="2073773840">
      <w:bodyDiv w:val="1"/>
      <w:marLeft w:val="0"/>
      <w:marRight w:val="0"/>
      <w:marTop w:val="0"/>
      <w:marBottom w:val="0"/>
      <w:divBdr>
        <w:top w:val="none" w:sz="0" w:space="0" w:color="auto"/>
        <w:left w:val="none" w:sz="0" w:space="0" w:color="auto"/>
        <w:bottom w:val="none" w:sz="0" w:space="0" w:color="auto"/>
        <w:right w:val="none" w:sz="0" w:space="0" w:color="auto"/>
      </w:divBdr>
    </w:div>
    <w:div w:id="2073774592">
      <w:bodyDiv w:val="1"/>
      <w:marLeft w:val="0"/>
      <w:marRight w:val="0"/>
      <w:marTop w:val="0"/>
      <w:marBottom w:val="0"/>
      <w:divBdr>
        <w:top w:val="none" w:sz="0" w:space="0" w:color="auto"/>
        <w:left w:val="none" w:sz="0" w:space="0" w:color="auto"/>
        <w:bottom w:val="none" w:sz="0" w:space="0" w:color="auto"/>
        <w:right w:val="none" w:sz="0" w:space="0" w:color="auto"/>
      </w:divBdr>
    </w:div>
    <w:div w:id="2073849082">
      <w:bodyDiv w:val="1"/>
      <w:marLeft w:val="0"/>
      <w:marRight w:val="0"/>
      <w:marTop w:val="0"/>
      <w:marBottom w:val="0"/>
      <w:divBdr>
        <w:top w:val="none" w:sz="0" w:space="0" w:color="auto"/>
        <w:left w:val="none" w:sz="0" w:space="0" w:color="auto"/>
        <w:bottom w:val="none" w:sz="0" w:space="0" w:color="auto"/>
        <w:right w:val="none" w:sz="0" w:space="0" w:color="auto"/>
      </w:divBdr>
    </w:div>
    <w:div w:id="2074043170">
      <w:bodyDiv w:val="1"/>
      <w:marLeft w:val="0"/>
      <w:marRight w:val="0"/>
      <w:marTop w:val="0"/>
      <w:marBottom w:val="0"/>
      <w:divBdr>
        <w:top w:val="none" w:sz="0" w:space="0" w:color="auto"/>
        <w:left w:val="none" w:sz="0" w:space="0" w:color="auto"/>
        <w:bottom w:val="none" w:sz="0" w:space="0" w:color="auto"/>
        <w:right w:val="none" w:sz="0" w:space="0" w:color="auto"/>
      </w:divBdr>
    </w:div>
    <w:div w:id="2074115290">
      <w:bodyDiv w:val="1"/>
      <w:marLeft w:val="0"/>
      <w:marRight w:val="0"/>
      <w:marTop w:val="0"/>
      <w:marBottom w:val="0"/>
      <w:divBdr>
        <w:top w:val="none" w:sz="0" w:space="0" w:color="auto"/>
        <w:left w:val="none" w:sz="0" w:space="0" w:color="auto"/>
        <w:bottom w:val="none" w:sz="0" w:space="0" w:color="auto"/>
        <w:right w:val="none" w:sz="0" w:space="0" w:color="auto"/>
      </w:divBdr>
    </w:div>
    <w:div w:id="2074230561">
      <w:bodyDiv w:val="1"/>
      <w:marLeft w:val="0"/>
      <w:marRight w:val="0"/>
      <w:marTop w:val="0"/>
      <w:marBottom w:val="0"/>
      <w:divBdr>
        <w:top w:val="none" w:sz="0" w:space="0" w:color="auto"/>
        <w:left w:val="none" w:sz="0" w:space="0" w:color="auto"/>
        <w:bottom w:val="none" w:sz="0" w:space="0" w:color="auto"/>
        <w:right w:val="none" w:sz="0" w:space="0" w:color="auto"/>
      </w:divBdr>
    </w:div>
    <w:div w:id="2074309006">
      <w:bodyDiv w:val="1"/>
      <w:marLeft w:val="0"/>
      <w:marRight w:val="0"/>
      <w:marTop w:val="0"/>
      <w:marBottom w:val="0"/>
      <w:divBdr>
        <w:top w:val="none" w:sz="0" w:space="0" w:color="auto"/>
        <w:left w:val="none" w:sz="0" w:space="0" w:color="auto"/>
        <w:bottom w:val="none" w:sz="0" w:space="0" w:color="auto"/>
        <w:right w:val="none" w:sz="0" w:space="0" w:color="auto"/>
      </w:divBdr>
    </w:div>
    <w:div w:id="2074349368">
      <w:bodyDiv w:val="1"/>
      <w:marLeft w:val="0"/>
      <w:marRight w:val="0"/>
      <w:marTop w:val="0"/>
      <w:marBottom w:val="0"/>
      <w:divBdr>
        <w:top w:val="none" w:sz="0" w:space="0" w:color="auto"/>
        <w:left w:val="none" w:sz="0" w:space="0" w:color="auto"/>
        <w:bottom w:val="none" w:sz="0" w:space="0" w:color="auto"/>
        <w:right w:val="none" w:sz="0" w:space="0" w:color="auto"/>
      </w:divBdr>
    </w:div>
    <w:div w:id="2074351548">
      <w:bodyDiv w:val="1"/>
      <w:marLeft w:val="0"/>
      <w:marRight w:val="0"/>
      <w:marTop w:val="0"/>
      <w:marBottom w:val="0"/>
      <w:divBdr>
        <w:top w:val="none" w:sz="0" w:space="0" w:color="auto"/>
        <w:left w:val="none" w:sz="0" w:space="0" w:color="auto"/>
        <w:bottom w:val="none" w:sz="0" w:space="0" w:color="auto"/>
        <w:right w:val="none" w:sz="0" w:space="0" w:color="auto"/>
      </w:divBdr>
    </w:div>
    <w:div w:id="2074500254">
      <w:bodyDiv w:val="1"/>
      <w:marLeft w:val="0"/>
      <w:marRight w:val="0"/>
      <w:marTop w:val="0"/>
      <w:marBottom w:val="0"/>
      <w:divBdr>
        <w:top w:val="none" w:sz="0" w:space="0" w:color="auto"/>
        <w:left w:val="none" w:sz="0" w:space="0" w:color="auto"/>
        <w:bottom w:val="none" w:sz="0" w:space="0" w:color="auto"/>
        <w:right w:val="none" w:sz="0" w:space="0" w:color="auto"/>
      </w:divBdr>
    </w:div>
    <w:div w:id="2074504343">
      <w:bodyDiv w:val="1"/>
      <w:marLeft w:val="0"/>
      <w:marRight w:val="0"/>
      <w:marTop w:val="0"/>
      <w:marBottom w:val="0"/>
      <w:divBdr>
        <w:top w:val="none" w:sz="0" w:space="0" w:color="auto"/>
        <w:left w:val="none" w:sz="0" w:space="0" w:color="auto"/>
        <w:bottom w:val="none" w:sz="0" w:space="0" w:color="auto"/>
        <w:right w:val="none" w:sz="0" w:space="0" w:color="auto"/>
      </w:divBdr>
    </w:div>
    <w:div w:id="2075276203">
      <w:bodyDiv w:val="1"/>
      <w:marLeft w:val="0"/>
      <w:marRight w:val="0"/>
      <w:marTop w:val="0"/>
      <w:marBottom w:val="0"/>
      <w:divBdr>
        <w:top w:val="none" w:sz="0" w:space="0" w:color="auto"/>
        <w:left w:val="none" w:sz="0" w:space="0" w:color="auto"/>
        <w:bottom w:val="none" w:sz="0" w:space="0" w:color="auto"/>
        <w:right w:val="none" w:sz="0" w:space="0" w:color="auto"/>
      </w:divBdr>
    </w:div>
    <w:div w:id="2075658861">
      <w:bodyDiv w:val="1"/>
      <w:marLeft w:val="0"/>
      <w:marRight w:val="0"/>
      <w:marTop w:val="0"/>
      <w:marBottom w:val="0"/>
      <w:divBdr>
        <w:top w:val="none" w:sz="0" w:space="0" w:color="auto"/>
        <w:left w:val="none" w:sz="0" w:space="0" w:color="auto"/>
        <w:bottom w:val="none" w:sz="0" w:space="0" w:color="auto"/>
        <w:right w:val="none" w:sz="0" w:space="0" w:color="auto"/>
      </w:divBdr>
    </w:div>
    <w:div w:id="2075856195">
      <w:bodyDiv w:val="1"/>
      <w:marLeft w:val="0"/>
      <w:marRight w:val="0"/>
      <w:marTop w:val="0"/>
      <w:marBottom w:val="0"/>
      <w:divBdr>
        <w:top w:val="none" w:sz="0" w:space="0" w:color="auto"/>
        <w:left w:val="none" w:sz="0" w:space="0" w:color="auto"/>
        <w:bottom w:val="none" w:sz="0" w:space="0" w:color="auto"/>
        <w:right w:val="none" w:sz="0" w:space="0" w:color="auto"/>
      </w:divBdr>
    </w:div>
    <w:div w:id="2076004428">
      <w:bodyDiv w:val="1"/>
      <w:marLeft w:val="0"/>
      <w:marRight w:val="0"/>
      <w:marTop w:val="0"/>
      <w:marBottom w:val="0"/>
      <w:divBdr>
        <w:top w:val="none" w:sz="0" w:space="0" w:color="auto"/>
        <w:left w:val="none" w:sz="0" w:space="0" w:color="auto"/>
        <w:bottom w:val="none" w:sz="0" w:space="0" w:color="auto"/>
        <w:right w:val="none" w:sz="0" w:space="0" w:color="auto"/>
      </w:divBdr>
    </w:div>
    <w:div w:id="2076008618">
      <w:bodyDiv w:val="1"/>
      <w:marLeft w:val="0"/>
      <w:marRight w:val="0"/>
      <w:marTop w:val="0"/>
      <w:marBottom w:val="0"/>
      <w:divBdr>
        <w:top w:val="none" w:sz="0" w:space="0" w:color="auto"/>
        <w:left w:val="none" w:sz="0" w:space="0" w:color="auto"/>
        <w:bottom w:val="none" w:sz="0" w:space="0" w:color="auto"/>
        <w:right w:val="none" w:sz="0" w:space="0" w:color="auto"/>
      </w:divBdr>
    </w:div>
    <w:div w:id="2076197356">
      <w:bodyDiv w:val="1"/>
      <w:marLeft w:val="0"/>
      <w:marRight w:val="0"/>
      <w:marTop w:val="0"/>
      <w:marBottom w:val="0"/>
      <w:divBdr>
        <w:top w:val="none" w:sz="0" w:space="0" w:color="auto"/>
        <w:left w:val="none" w:sz="0" w:space="0" w:color="auto"/>
        <w:bottom w:val="none" w:sz="0" w:space="0" w:color="auto"/>
        <w:right w:val="none" w:sz="0" w:space="0" w:color="auto"/>
      </w:divBdr>
    </w:div>
    <w:div w:id="2076320559">
      <w:bodyDiv w:val="1"/>
      <w:marLeft w:val="0"/>
      <w:marRight w:val="0"/>
      <w:marTop w:val="0"/>
      <w:marBottom w:val="0"/>
      <w:divBdr>
        <w:top w:val="none" w:sz="0" w:space="0" w:color="auto"/>
        <w:left w:val="none" w:sz="0" w:space="0" w:color="auto"/>
        <w:bottom w:val="none" w:sz="0" w:space="0" w:color="auto"/>
        <w:right w:val="none" w:sz="0" w:space="0" w:color="auto"/>
      </w:divBdr>
    </w:div>
    <w:div w:id="2076586999">
      <w:bodyDiv w:val="1"/>
      <w:marLeft w:val="0"/>
      <w:marRight w:val="0"/>
      <w:marTop w:val="0"/>
      <w:marBottom w:val="0"/>
      <w:divBdr>
        <w:top w:val="none" w:sz="0" w:space="0" w:color="auto"/>
        <w:left w:val="none" w:sz="0" w:space="0" w:color="auto"/>
        <w:bottom w:val="none" w:sz="0" w:space="0" w:color="auto"/>
        <w:right w:val="none" w:sz="0" w:space="0" w:color="auto"/>
      </w:divBdr>
    </w:div>
    <w:div w:id="2076779525">
      <w:bodyDiv w:val="1"/>
      <w:marLeft w:val="0"/>
      <w:marRight w:val="0"/>
      <w:marTop w:val="0"/>
      <w:marBottom w:val="0"/>
      <w:divBdr>
        <w:top w:val="none" w:sz="0" w:space="0" w:color="auto"/>
        <w:left w:val="none" w:sz="0" w:space="0" w:color="auto"/>
        <w:bottom w:val="none" w:sz="0" w:space="0" w:color="auto"/>
        <w:right w:val="none" w:sz="0" w:space="0" w:color="auto"/>
      </w:divBdr>
    </w:div>
    <w:div w:id="2076851050">
      <w:bodyDiv w:val="1"/>
      <w:marLeft w:val="0"/>
      <w:marRight w:val="0"/>
      <w:marTop w:val="0"/>
      <w:marBottom w:val="0"/>
      <w:divBdr>
        <w:top w:val="none" w:sz="0" w:space="0" w:color="auto"/>
        <w:left w:val="none" w:sz="0" w:space="0" w:color="auto"/>
        <w:bottom w:val="none" w:sz="0" w:space="0" w:color="auto"/>
        <w:right w:val="none" w:sz="0" w:space="0" w:color="auto"/>
      </w:divBdr>
    </w:div>
    <w:div w:id="2076854674">
      <w:bodyDiv w:val="1"/>
      <w:marLeft w:val="0"/>
      <w:marRight w:val="0"/>
      <w:marTop w:val="0"/>
      <w:marBottom w:val="0"/>
      <w:divBdr>
        <w:top w:val="none" w:sz="0" w:space="0" w:color="auto"/>
        <w:left w:val="none" w:sz="0" w:space="0" w:color="auto"/>
        <w:bottom w:val="none" w:sz="0" w:space="0" w:color="auto"/>
        <w:right w:val="none" w:sz="0" w:space="0" w:color="auto"/>
      </w:divBdr>
    </w:div>
    <w:div w:id="2076855738">
      <w:bodyDiv w:val="1"/>
      <w:marLeft w:val="0"/>
      <w:marRight w:val="0"/>
      <w:marTop w:val="0"/>
      <w:marBottom w:val="0"/>
      <w:divBdr>
        <w:top w:val="none" w:sz="0" w:space="0" w:color="auto"/>
        <w:left w:val="none" w:sz="0" w:space="0" w:color="auto"/>
        <w:bottom w:val="none" w:sz="0" w:space="0" w:color="auto"/>
        <w:right w:val="none" w:sz="0" w:space="0" w:color="auto"/>
      </w:divBdr>
    </w:div>
    <w:div w:id="2077316980">
      <w:bodyDiv w:val="1"/>
      <w:marLeft w:val="0"/>
      <w:marRight w:val="0"/>
      <w:marTop w:val="0"/>
      <w:marBottom w:val="0"/>
      <w:divBdr>
        <w:top w:val="none" w:sz="0" w:space="0" w:color="auto"/>
        <w:left w:val="none" w:sz="0" w:space="0" w:color="auto"/>
        <w:bottom w:val="none" w:sz="0" w:space="0" w:color="auto"/>
        <w:right w:val="none" w:sz="0" w:space="0" w:color="auto"/>
      </w:divBdr>
    </w:div>
    <w:div w:id="2077388211">
      <w:bodyDiv w:val="1"/>
      <w:marLeft w:val="0"/>
      <w:marRight w:val="0"/>
      <w:marTop w:val="0"/>
      <w:marBottom w:val="0"/>
      <w:divBdr>
        <w:top w:val="none" w:sz="0" w:space="0" w:color="auto"/>
        <w:left w:val="none" w:sz="0" w:space="0" w:color="auto"/>
        <w:bottom w:val="none" w:sz="0" w:space="0" w:color="auto"/>
        <w:right w:val="none" w:sz="0" w:space="0" w:color="auto"/>
      </w:divBdr>
    </w:div>
    <w:div w:id="2077504899">
      <w:bodyDiv w:val="1"/>
      <w:marLeft w:val="0"/>
      <w:marRight w:val="0"/>
      <w:marTop w:val="0"/>
      <w:marBottom w:val="0"/>
      <w:divBdr>
        <w:top w:val="none" w:sz="0" w:space="0" w:color="auto"/>
        <w:left w:val="none" w:sz="0" w:space="0" w:color="auto"/>
        <w:bottom w:val="none" w:sz="0" w:space="0" w:color="auto"/>
        <w:right w:val="none" w:sz="0" w:space="0" w:color="auto"/>
      </w:divBdr>
    </w:div>
    <w:div w:id="2078163542">
      <w:bodyDiv w:val="1"/>
      <w:marLeft w:val="0"/>
      <w:marRight w:val="0"/>
      <w:marTop w:val="0"/>
      <w:marBottom w:val="0"/>
      <w:divBdr>
        <w:top w:val="none" w:sz="0" w:space="0" w:color="auto"/>
        <w:left w:val="none" w:sz="0" w:space="0" w:color="auto"/>
        <w:bottom w:val="none" w:sz="0" w:space="0" w:color="auto"/>
        <w:right w:val="none" w:sz="0" w:space="0" w:color="auto"/>
      </w:divBdr>
    </w:div>
    <w:div w:id="2078242838">
      <w:bodyDiv w:val="1"/>
      <w:marLeft w:val="0"/>
      <w:marRight w:val="0"/>
      <w:marTop w:val="0"/>
      <w:marBottom w:val="0"/>
      <w:divBdr>
        <w:top w:val="none" w:sz="0" w:space="0" w:color="auto"/>
        <w:left w:val="none" w:sz="0" w:space="0" w:color="auto"/>
        <w:bottom w:val="none" w:sz="0" w:space="0" w:color="auto"/>
        <w:right w:val="none" w:sz="0" w:space="0" w:color="auto"/>
      </w:divBdr>
    </w:div>
    <w:div w:id="2078551931">
      <w:bodyDiv w:val="1"/>
      <w:marLeft w:val="0"/>
      <w:marRight w:val="0"/>
      <w:marTop w:val="0"/>
      <w:marBottom w:val="0"/>
      <w:divBdr>
        <w:top w:val="none" w:sz="0" w:space="0" w:color="auto"/>
        <w:left w:val="none" w:sz="0" w:space="0" w:color="auto"/>
        <w:bottom w:val="none" w:sz="0" w:space="0" w:color="auto"/>
        <w:right w:val="none" w:sz="0" w:space="0" w:color="auto"/>
      </w:divBdr>
    </w:div>
    <w:div w:id="2078820045">
      <w:bodyDiv w:val="1"/>
      <w:marLeft w:val="0"/>
      <w:marRight w:val="0"/>
      <w:marTop w:val="0"/>
      <w:marBottom w:val="0"/>
      <w:divBdr>
        <w:top w:val="none" w:sz="0" w:space="0" w:color="auto"/>
        <w:left w:val="none" w:sz="0" w:space="0" w:color="auto"/>
        <w:bottom w:val="none" w:sz="0" w:space="0" w:color="auto"/>
        <w:right w:val="none" w:sz="0" w:space="0" w:color="auto"/>
      </w:divBdr>
    </w:div>
    <w:div w:id="2079670271">
      <w:bodyDiv w:val="1"/>
      <w:marLeft w:val="0"/>
      <w:marRight w:val="0"/>
      <w:marTop w:val="0"/>
      <w:marBottom w:val="0"/>
      <w:divBdr>
        <w:top w:val="none" w:sz="0" w:space="0" w:color="auto"/>
        <w:left w:val="none" w:sz="0" w:space="0" w:color="auto"/>
        <w:bottom w:val="none" w:sz="0" w:space="0" w:color="auto"/>
        <w:right w:val="none" w:sz="0" w:space="0" w:color="auto"/>
      </w:divBdr>
    </w:div>
    <w:div w:id="2079741127">
      <w:bodyDiv w:val="1"/>
      <w:marLeft w:val="0"/>
      <w:marRight w:val="0"/>
      <w:marTop w:val="0"/>
      <w:marBottom w:val="0"/>
      <w:divBdr>
        <w:top w:val="none" w:sz="0" w:space="0" w:color="auto"/>
        <w:left w:val="none" w:sz="0" w:space="0" w:color="auto"/>
        <w:bottom w:val="none" w:sz="0" w:space="0" w:color="auto"/>
        <w:right w:val="none" w:sz="0" w:space="0" w:color="auto"/>
      </w:divBdr>
    </w:div>
    <w:div w:id="2079741153">
      <w:bodyDiv w:val="1"/>
      <w:marLeft w:val="0"/>
      <w:marRight w:val="0"/>
      <w:marTop w:val="0"/>
      <w:marBottom w:val="0"/>
      <w:divBdr>
        <w:top w:val="none" w:sz="0" w:space="0" w:color="auto"/>
        <w:left w:val="none" w:sz="0" w:space="0" w:color="auto"/>
        <w:bottom w:val="none" w:sz="0" w:space="0" w:color="auto"/>
        <w:right w:val="none" w:sz="0" w:space="0" w:color="auto"/>
      </w:divBdr>
    </w:div>
    <w:div w:id="2079859494">
      <w:bodyDiv w:val="1"/>
      <w:marLeft w:val="0"/>
      <w:marRight w:val="0"/>
      <w:marTop w:val="0"/>
      <w:marBottom w:val="0"/>
      <w:divBdr>
        <w:top w:val="none" w:sz="0" w:space="0" w:color="auto"/>
        <w:left w:val="none" w:sz="0" w:space="0" w:color="auto"/>
        <w:bottom w:val="none" w:sz="0" w:space="0" w:color="auto"/>
        <w:right w:val="none" w:sz="0" w:space="0" w:color="auto"/>
      </w:divBdr>
    </w:div>
    <w:div w:id="2079938358">
      <w:bodyDiv w:val="1"/>
      <w:marLeft w:val="0"/>
      <w:marRight w:val="0"/>
      <w:marTop w:val="0"/>
      <w:marBottom w:val="0"/>
      <w:divBdr>
        <w:top w:val="none" w:sz="0" w:space="0" w:color="auto"/>
        <w:left w:val="none" w:sz="0" w:space="0" w:color="auto"/>
        <w:bottom w:val="none" w:sz="0" w:space="0" w:color="auto"/>
        <w:right w:val="none" w:sz="0" w:space="0" w:color="auto"/>
      </w:divBdr>
    </w:div>
    <w:div w:id="2080010313">
      <w:bodyDiv w:val="1"/>
      <w:marLeft w:val="0"/>
      <w:marRight w:val="0"/>
      <w:marTop w:val="0"/>
      <w:marBottom w:val="0"/>
      <w:divBdr>
        <w:top w:val="none" w:sz="0" w:space="0" w:color="auto"/>
        <w:left w:val="none" w:sz="0" w:space="0" w:color="auto"/>
        <w:bottom w:val="none" w:sz="0" w:space="0" w:color="auto"/>
        <w:right w:val="none" w:sz="0" w:space="0" w:color="auto"/>
      </w:divBdr>
    </w:div>
    <w:div w:id="2080054304">
      <w:bodyDiv w:val="1"/>
      <w:marLeft w:val="0"/>
      <w:marRight w:val="0"/>
      <w:marTop w:val="0"/>
      <w:marBottom w:val="0"/>
      <w:divBdr>
        <w:top w:val="none" w:sz="0" w:space="0" w:color="auto"/>
        <w:left w:val="none" w:sz="0" w:space="0" w:color="auto"/>
        <w:bottom w:val="none" w:sz="0" w:space="0" w:color="auto"/>
        <w:right w:val="none" w:sz="0" w:space="0" w:color="auto"/>
      </w:divBdr>
    </w:div>
    <w:div w:id="2080326181">
      <w:bodyDiv w:val="1"/>
      <w:marLeft w:val="0"/>
      <w:marRight w:val="0"/>
      <w:marTop w:val="0"/>
      <w:marBottom w:val="0"/>
      <w:divBdr>
        <w:top w:val="none" w:sz="0" w:space="0" w:color="auto"/>
        <w:left w:val="none" w:sz="0" w:space="0" w:color="auto"/>
        <w:bottom w:val="none" w:sz="0" w:space="0" w:color="auto"/>
        <w:right w:val="none" w:sz="0" w:space="0" w:color="auto"/>
      </w:divBdr>
    </w:div>
    <w:div w:id="2080471174">
      <w:bodyDiv w:val="1"/>
      <w:marLeft w:val="0"/>
      <w:marRight w:val="0"/>
      <w:marTop w:val="0"/>
      <w:marBottom w:val="0"/>
      <w:divBdr>
        <w:top w:val="none" w:sz="0" w:space="0" w:color="auto"/>
        <w:left w:val="none" w:sz="0" w:space="0" w:color="auto"/>
        <w:bottom w:val="none" w:sz="0" w:space="0" w:color="auto"/>
        <w:right w:val="none" w:sz="0" w:space="0" w:color="auto"/>
      </w:divBdr>
    </w:div>
    <w:div w:id="2080516078">
      <w:bodyDiv w:val="1"/>
      <w:marLeft w:val="0"/>
      <w:marRight w:val="0"/>
      <w:marTop w:val="0"/>
      <w:marBottom w:val="0"/>
      <w:divBdr>
        <w:top w:val="none" w:sz="0" w:space="0" w:color="auto"/>
        <w:left w:val="none" w:sz="0" w:space="0" w:color="auto"/>
        <w:bottom w:val="none" w:sz="0" w:space="0" w:color="auto"/>
        <w:right w:val="none" w:sz="0" w:space="0" w:color="auto"/>
      </w:divBdr>
    </w:div>
    <w:div w:id="2080593367">
      <w:bodyDiv w:val="1"/>
      <w:marLeft w:val="0"/>
      <w:marRight w:val="0"/>
      <w:marTop w:val="0"/>
      <w:marBottom w:val="0"/>
      <w:divBdr>
        <w:top w:val="none" w:sz="0" w:space="0" w:color="auto"/>
        <w:left w:val="none" w:sz="0" w:space="0" w:color="auto"/>
        <w:bottom w:val="none" w:sz="0" w:space="0" w:color="auto"/>
        <w:right w:val="none" w:sz="0" w:space="0" w:color="auto"/>
      </w:divBdr>
    </w:div>
    <w:div w:id="2080711144">
      <w:bodyDiv w:val="1"/>
      <w:marLeft w:val="0"/>
      <w:marRight w:val="0"/>
      <w:marTop w:val="0"/>
      <w:marBottom w:val="0"/>
      <w:divBdr>
        <w:top w:val="none" w:sz="0" w:space="0" w:color="auto"/>
        <w:left w:val="none" w:sz="0" w:space="0" w:color="auto"/>
        <w:bottom w:val="none" w:sz="0" w:space="0" w:color="auto"/>
        <w:right w:val="none" w:sz="0" w:space="0" w:color="auto"/>
      </w:divBdr>
    </w:div>
    <w:div w:id="2080901218">
      <w:bodyDiv w:val="1"/>
      <w:marLeft w:val="0"/>
      <w:marRight w:val="0"/>
      <w:marTop w:val="0"/>
      <w:marBottom w:val="0"/>
      <w:divBdr>
        <w:top w:val="none" w:sz="0" w:space="0" w:color="auto"/>
        <w:left w:val="none" w:sz="0" w:space="0" w:color="auto"/>
        <w:bottom w:val="none" w:sz="0" w:space="0" w:color="auto"/>
        <w:right w:val="none" w:sz="0" w:space="0" w:color="auto"/>
      </w:divBdr>
    </w:div>
    <w:div w:id="2081058967">
      <w:bodyDiv w:val="1"/>
      <w:marLeft w:val="0"/>
      <w:marRight w:val="0"/>
      <w:marTop w:val="0"/>
      <w:marBottom w:val="0"/>
      <w:divBdr>
        <w:top w:val="none" w:sz="0" w:space="0" w:color="auto"/>
        <w:left w:val="none" w:sz="0" w:space="0" w:color="auto"/>
        <w:bottom w:val="none" w:sz="0" w:space="0" w:color="auto"/>
        <w:right w:val="none" w:sz="0" w:space="0" w:color="auto"/>
      </w:divBdr>
    </w:div>
    <w:div w:id="2081369465">
      <w:bodyDiv w:val="1"/>
      <w:marLeft w:val="0"/>
      <w:marRight w:val="0"/>
      <w:marTop w:val="0"/>
      <w:marBottom w:val="0"/>
      <w:divBdr>
        <w:top w:val="none" w:sz="0" w:space="0" w:color="auto"/>
        <w:left w:val="none" w:sz="0" w:space="0" w:color="auto"/>
        <w:bottom w:val="none" w:sz="0" w:space="0" w:color="auto"/>
        <w:right w:val="none" w:sz="0" w:space="0" w:color="auto"/>
      </w:divBdr>
    </w:div>
    <w:div w:id="2081555269">
      <w:bodyDiv w:val="1"/>
      <w:marLeft w:val="0"/>
      <w:marRight w:val="0"/>
      <w:marTop w:val="0"/>
      <w:marBottom w:val="0"/>
      <w:divBdr>
        <w:top w:val="none" w:sz="0" w:space="0" w:color="auto"/>
        <w:left w:val="none" w:sz="0" w:space="0" w:color="auto"/>
        <w:bottom w:val="none" w:sz="0" w:space="0" w:color="auto"/>
        <w:right w:val="none" w:sz="0" w:space="0" w:color="auto"/>
      </w:divBdr>
    </w:div>
    <w:div w:id="2082101230">
      <w:bodyDiv w:val="1"/>
      <w:marLeft w:val="0"/>
      <w:marRight w:val="0"/>
      <w:marTop w:val="0"/>
      <w:marBottom w:val="0"/>
      <w:divBdr>
        <w:top w:val="none" w:sz="0" w:space="0" w:color="auto"/>
        <w:left w:val="none" w:sz="0" w:space="0" w:color="auto"/>
        <w:bottom w:val="none" w:sz="0" w:space="0" w:color="auto"/>
        <w:right w:val="none" w:sz="0" w:space="0" w:color="auto"/>
      </w:divBdr>
    </w:div>
    <w:div w:id="2082176168">
      <w:bodyDiv w:val="1"/>
      <w:marLeft w:val="0"/>
      <w:marRight w:val="0"/>
      <w:marTop w:val="0"/>
      <w:marBottom w:val="0"/>
      <w:divBdr>
        <w:top w:val="none" w:sz="0" w:space="0" w:color="auto"/>
        <w:left w:val="none" w:sz="0" w:space="0" w:color="auto"/>
        <w:bottom w:val="none" w:sz="0" w:space="0" w:color="auto"/>
        <w:right w:val="none" w:sz="0" w:space="0" w:color="auto"/>
      </w:divBdr>
    </w:div>
    <w:div w:id="2082215029">
      <w:bodyDiv w:val="1"/>
      <w:marLeft w:val="0"/>
      <w:marRight w:val="0"/>
      <w:marTop w:val="0"/>
      <w:marBottom w:val="0"/>
      <w:divBdr>
        <w:top w:val="none" w:sz="0" w:space="0" w:color="auto"/>
        <w:left w:val="none" w:sz="0" w:space="0" w:color="auto"/>
        <w:bottom w:val="none" w:sz="0" w:space="0" w:color="auto"/>
        <w:right w:val="none" w:sz="0" w:space="0" w:color="auto"/>
      </w:divBdr>
    </w:div>
    <w:div w:id="2082217841">
      <w:bodyDiv w:val="1"/>
      <w:marLeft w:val="0"/>
      <w:marRight w:val="0"/>
      <w:marTop w:val="0"/>
      <w:marBottom w:val="0"/>
      <w:divBdr>
        <w:top w:val="none" w:sz="0" w:space="0" w:color="auto"/>
        <w:left w:val="none" w:sz="0" w:space="0" w:color="auto"/>
        <w:bottom w:val="none" w:sz="0" w:space="0" w:color="auto"/>
        <w:right w:val="none" w:sz="0" w:space="0" w:color="auto"/>
      </w:divBdr>
    </w:div>
    <w:div w:id="2082287009">
      <w:bodyDiv w:val="1"/>
      <w:marLeft w:val="0"/>
      <w:marRight w:val="0"/>
      <w:marTop w:val="0"/>
      <w:marBottom w:val="0"/>
      <w:divBdr>
        <w:top w:val="none" w:sz="0" w:space="0" w:color="auto"/>
        <w:left w:val="none" w:sz="0" w:space="0" w:color="auto"/>
        <w:bottom w:val="none" w:sz="0" w:space="0" w:color="auto"/>
        <w:right w:val="none" w:sz="0" w:space="0" w:color="auto"/>
      </w:divBdr>
    </w:div>
    <w:div w:id="2082366670">
      <w:bodyDiv w:val="1"/>
      <w:marLeft w:val="0"/>
      <w:marRight w:val="0"/>
      <w:marTop w:val="0"/>
      <w:marBottom w:val="0"/>
      <w:divBdr>
        <w:top w:val="none" w:sz="0" w:space="0" w:color="auto"/>
        <w:left w:val="none" w:sz="0" w:space="0" w:color="auto"/>
        <w:bottom w:val="none" w:sz="0" w:space="0" w:color="auto"/>
        <w:right w:val="none" w:sz="0" w:space="0" w:color="auto"/>
      </w:divBdr>
    </w:div>
    <w:div w:id="2082437776">
      <w:bodyDiv w:val="1"/>
      <w:marLeft w:val="0"/>
      <w:marRight w:val="0"/>
      <w:marTop w:val="0"/>
      <w:marBottom w:val="0"/>
      <w:divBdr>
        <w:top w:val="none" w:sz="0" w:space="0" w:color="auto"/>
        <w:left w:val="none" w:sz="0" w:space="0" w:color="auto"/>
        <w:bottom w:val="none" w:sz="0" w:space="0" w:color="auto"/>
        <w:right w:val="none" w:sz="0" w:space="0" w:color="auto"/>
      </w:divBdr>
    </w:div>
    <w:div w:id="2082675656">
      <w:bodyDiv w:val="1"/>
      <w:marLeft w:val="0"/>
      <w:marRight w:val="0"/>
      <w:marTop w:val="0"/>
      <w:marBottom w:val="0"/>
      <w:divBdr>
        <w:top w:val="none" w:sz="0" w:space="0" w:color="auto"/>
        <w:left w:val="none" w:sz="0" w:space="0" w:color="auto"/>
        <w:bottom w:val="none" w:sz="0" w:space="0" w:color="auto"/>
        <w:right w:val="none" w:sz="0" w:space="0" w:color="auto"/>
      </w:divBdr>
    </w:div>
    <w:div w:id="2082681072">
      <w:bodyDiv w:val="1"/>
      <w:marLeft w:val="0"/>
      <w:marRight w:val="0"/>
      <w:marTop w:val="0"/>
      <w:marBottom w:val="0"/>
      <w:divBdr>
        <w:top w:val="none" w:sz="0" w:space="0" w:color="auto"/>
        <w:left w:val="none" w:sz="0" w:space="0" w:color="auto"/>
        <w:bottom w:val="none" w:sz="0" w:space="0" w:color="auto"/>
        <w:right w:val="none" w:sz="0" w:space="0" w:color="auto"/>
      </w:divBdr>
    </w:div>
    <w:div w:id="2082873377">
      <w:bodyDiv w:val="1"/>
      <w:marLeft w:val="0"/>
      <w:marRight w:val="0"/>
      <w:marTop w:val="0"/>
      <w:marBottom w:val="0"/>
      <w:divBdr>
        <w:top w:val="none" w:sz="0" w:space="0" w:color="auto"/>
        <w:left w:val="none" w:sz="0" w:space="0" w:color="auto"/>
        <w:bottom w:val="none" w:sz="0" w:space="0" w:color="auto"/>
        <w:right w:val="none" w:sz="0" w:space="0" w:color="auto"/>
      </w:divBdr>
    </w:div>
    <w:div w:id="2082943397">
      <w:bodyDiv w:val="1"/>
      <w:marLeft w:val="0"/>
      <w:marRight w:val="0"/>
      <w:marTop w:val="0"/>
      <w:marBottom w:val="0"/>
      <w:divBdr>
        <w:top w:val="none" w:sz="0" w:space="0" w:color="auto"/>
        <w:left w:val="none" w:sz="0" w:space="0" w:color="auto"/>
        <w:bottom w:val="none" w:sz="0" w:space="0" w:color="auto"/>
        <w:right w:val="none" w:sz="0" w:space="0" w:color="auto"/>
      </w:divBdr>
    </w:div>
    <w:div w:id="2083020640">
      <w:bodyDiv w:val="1"/>
      <w:marLeft w:val="0"/>
      <w:marRight w:val="0"/>
      <w:marTop w:val="0"/>
      <w:marBottom w:val="0"/>
      <w:divBdr>
        <w:top w:val="none" w:sz="0" w:space="0" w:color="auto"/>
        <w:left w:val="none" w:sz="0" w:space="0" w:color="auto"/>
        <w:bottom w:val="none" w:sz="0" w:space="0" w:color="auto"/>
        <w:right w:val="none" w:sz="0" w:space="0" w:color="auto"/>
      </w:divBdr>
    </w:div>
    <w:div w:id="2083209563">
      <w:bodyDiv w:val="1"/>
      <w:marLeft w:val="0"/>
      <w:marRight w:val="0"/>
      <w:marTop w:val="0"/>
      <w:marBottom w:val="0"/>
      <w:divBdr>
        <w:top w:val="none" w:sz="0" w:space="0" w:color="auto"/>
        <w:left w:val="none" w:sz="0" w:space="0" w:color="auto"/>
        <w:bottom w:val="none" w:sz="0" w:space="0" w:color="auto"/>
        <w:right w:val="none" w:sz="0" w:space="0" w:color="auto"/>
      </w:divBdr>
    </w:div>
    <w:div w:id="2083330984">
      <w:bodyDiv w:val="1"/>
      <w:marLeft w:val="0"/>
      <w:marRight w:val="0"/>
      <w:marTop w:val="0"/>
      <w:marBottom w:val="0"/>
      <w:divBdr>
        <w:top w:val="none" w:sz="0" w:space="0" w:color="auto"/>
        <w:left w:val="none" w:sz="0" w:space="0" w:color="auto"/>
        <w:bottom w:val="none" w:sz="0" w:space="0" w:color="auto"/>
        <w:right w:val="none" w:sz="0" w:space="0" w:color="auto"/>
      </w:divBdr>
    </w:div>
    <w:div w:id="2083747950">
      <w:bodyDiv w:val="1"/>
      <w:marLeft w:val="0"/>
      <w:marRight w:val="0"/>
      <w:marTop w:val="0"/>
      <w:marBottom w:val="0"/>
      <w:divBdr>
        <w:top w:val="none" w:sz="0" w:space="0" w:color="auto"/>
        <w:left w:val="none" w:sz="0" w:space="0" w:color="auto"/>
        <w:bottom w:val="none" w:sz="0" w:space="0" w:color="auto"/>
        <w:right w:val="none" w:sz="0" w:space="0" w:color="auto"/>
      </w:divBdr>
    </w:div>
    <w:div w:id="2083798027">
      <w:bodyDiv w:val="1"/>
      <w:marLeft w:val="0"/>
      <w:marRight w:val="0"/>
      <w:marTop w:val="0"/>
      <w:marBottom w:val="0"/>
      <w:divBdr>
        <w:top w:val="none" w:sz="0" w:space="0" w:color="auto"/>
        <w:left w:val="none" w:sz="0" w:space="0" w:color="auto"/>
        <w:bottom w:val="none" w:sz="0" w:space="0" w:color="auto"/>
        <w:right w:val="none" w:sz="0" w:space="0" w:color="auto"/>
      </w:divBdr>
    </w:div>
    <w:div w:id="2084061349">
      <w:bodyDiv w:val="1"/>
      <w:marLeft w:val="0"/>
      <w:marRight w:val="0"/>
      <w:marTop w:val="0"/>
      <w:marBottom w:val="0"/>
      <w:divBdr>
        <w:top w:val="none" w:sz="0" w:space="0" w:color="auto"/>
        <w:left w:val="none" w:sz="0" w:space="0" w:color="auto"/>
        <w:bottom w:val="none" w:sz="0" w:space="0" w:color="auto"/>
        <w:right w:val="none" w:sz="0" w:space="0" w:color="auto"/>
      </w:divBdr>
    </w:div>
    <w:div w:id="2084140713">
      <w:bodyDiv w:val="1"/>
      <w:marLeft w:val="0"/>
      <w:marRight w:val="0"/>
      <w:marTop w:val="0"/>
      <w:marBottom w:val="0"/>
      <w:divBdr>
        <w:top w:val="none" w:sz="0" w:space="0" w:color="auto"/>
        <w:left w:val="none" w:sz="0" w:space="0" w:color="auto"/>
        <w:bottom w:val="none" w:sz="0" w:space="0" w:color="auto"/>
        <w:right w:val="none" w:sz="0" w:space="0" w:color="auto"/>
      </w:divBdr>
    </w:div>
    <w:div w:id="2084326186">
      <w:bodyDiv w:val="1"/>
      <w:marLeft w:val="0"/>
      <w:marRight w:val="0"/>
      <w:marTop w:val="0"/>
      <w:marBottom w:val="0"/>
      <w:divBdr>
        <w:top w:val="none" w:sz="0" w:space="0" w:color="auto"/>
        <w:left w:val="none" w:sz="0" w:space="0" w:color="auto"/>
        <w:bottom w:val="none" w:sz="0" w:space="0" w:color="auto"/>
        <w:right w:val="none" w:sz="0" w:space="0" w:color="auto"/>
      </w:divBdr>
    </w:div>
    <w:div w:id="2084444967">
      <w:bodyDiv w:val="1"/>
      <w:marLeft w:val="0"/>
      <w:marRight w:val="0"/>
      <w:marTop w:val="0"/>
      <w:marBottom w:val="0"/>
      <w:divBdr>
        <w:top w:val="none" w:sz="0" w:space="0" w:color="auto"/>
        <w:left w:val="none" w:sz="0" w:space="0" w:color="auto"/>
        <w:bottom w:val="none" w:sz="0" w:space="0" w:color="auto"/>
        <w:right w:val="none" w:sz="0" w:space="0" w:color="auto"/>
      </w:divBdr>
    </w:div>
    <w:div w:id="2084449144">
      <w:bodyDiv w:val="1"/>
      <w:marLeft w:val="0"/>
      <w:marRight w:val="0"/>
      <w:marTop w:val="0"/>
      <w:marBottom w:val="0"/>
      <w:divBdr>
        <w:top w:val="none" w:sz="0" w:space="0" w:color="auto"/>
        <w:left w:val="none" w:sz="0" w:space="0" w:color="auto"/>
        <w:bottom w:val="none" w:sz="0" w:space="0" w:color="auto"/>
        <w:right w:val="none" w:sz="0" w:space="0" w:color="auto"/>
      </w:divBdr>
    </w:div>
    <w:div w:id="2084451017">
      <w:bodyDiv w:val="1"/>
      <w:marLeft w:val="0"/>
      <w:marRight w:val="0"/>
      <w:marTop w:val="0"/>
      <w:marBottom w:val="0"/>
      <w:divBdr>
        <w:top w:val="none" w:sz="0" w:space="0" w:color="auto"/>
        <w:left w:val="none" w:sz="0" w:space="0" w:color="auto"/>
        <w:bottom w:val="none" w:sz="0" w:space="0" w:color="auto"/>
        <w:right w:val="none" w:sz="0" w:space="0" w:color="auto"/>
      </w:divBdr>
    </w:div>
    <w:div w:id="2084839641">
      <w:bodyDiv w:val="1"/>
      <w:marLeft w:val="0"/>
      <w:marRight w:val="0"/>
      <w:marTop w:val="0"/>
      <w:marBottom w:val="0"/>
      <w:divBdr>
        <w:top w:val="none" w:sz="0" w:space="0" w:color="auto"/>
        <w:left w:val="none" w:sz="0" w:space="0" w:color="auto"/>
        <w:bottom w:val="none" w:sz="0" w:space="0" w:color="auto"/>
        <w:right w:val="none" w:sz="0" w:space="0" w:color="auto"/>
      </w:divBdr>
    </w:div>
    <w:div w:id="2085178961">
      <w:bodyDiv w:val="1"/>
      <w:marLeft w:val="0"/>
      <w:marRight w:val="0"/>
      <w:marTop w:val="0"/>
      <w:marBottom w:val="0"/>
      <w:divBdr>
        <w:top w:val="none" w:sz="0" w:space="0" w:color="auto"/>
        <w:left w:val="none" w:sz="0" w:space="0" w:color="auto"/>
        <w:bottom w:val="none" w:sz="0" w:space="0" w:color="auto"/>
        <w:right w:val="none" w:sz="0" w:space="0" w:color="auto"/>
      </w:divBdr>
    </w:div>
    <w:div w:id="2085488696">
      <w:bodyDiv w:val="1"/>
      <w:marLeft w:val="0"/>
      <w:marRight w:val="0"/>
      <w:marTop w:val="0"/>
      <w:marBottom w:val="0"/>
      <w:divBdr>
        <w:top w:val="none" w:sz="0" w:space="0" w:color="auto"/>
        <w:left w:val="none" w:sz="0" w:space="0" w:color="auto"/>
        <w:bottom w:val="none" w:sz="0" w:space="0" w:color="auto"/>
        <w:right w:val="none" w:sz="0" w:space="0" w:color="auto"/>
      </w:divBdr>
    </w:div>
    <w:div w:id="2085566415">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085685224">
      <w:bodyDiv w:val="1"/>
      <w:marLeft w:val="0"/>
      <w:marRight w:val="0"/>
      <w:marTop w:val="0"/>
      <w:marBottom w:val="0"/>
      <w:divBdr>
        <w:top w:val="none" w:sz="0" w:space="0" w:color="auto"/>
        <w:left w:val="none" w:sz="0" w:space="0" w:color="auto"/>
        <w:bottom w:val="none" w:sz="0" w:space="0" w:color="auto"/>
        <w:right w:val="none" w:sz="0" w:space="0" w:color="auto"/>
      </w:divBdr>
    </w:div>
    <w:div w:id="2085831981">
      <w:bodyDiv w:val="1"/>
      <w:marLeft w:val="0"/>
      <w:marRight w:val="0"/>
      <w:marTop w:val="0"/>
      <w:marBottom w:val="0"/>
      <w:divBdr>
        <w:top w:val="none" w:sz="0" w:space="0" w:color="auto"/>
        <w:left w:val="none" w:sz="0" w:space="0" w:color="auto"/>
        <w:bottom w:val="none" w:sz="0" w:space="0" w:color="auto"/>
        <w:right w:val="none" w:sz="0" w:space="0" w:color="auto"/>
      </w:divBdr>
    </w:div>
    <w:div w:id="2085948780">
      <w:bodyDiv w:val="1"/>
      <w:marLeft w:val="0"/>
      <w:marRight w:val="0"/>
      <w:marTop w:val="0"/>
      <w:marBottom w:val="0"/>
      <w:divBdr>
        <w:top w:val="none" w:sz="0" w:space="0" w:color="auto"/>
        <w:left w:val="none" w:sz="0" w:space="0" w:color="auto"/>
        <w:bottom w:val="none" w:sz="0" w:space="0" w:color="auto"/>
        <w:right w:val="none" w:sz="0" w:space="0" w:color="auto"/>
      </w:divBdr>
    </w:div>
    <w:div w:id="2085953706">
      <w:bodyDiv w:val="1"/>
      <w:marLeft w:val="0"/>
      <w:marRight w:val="0"/>
      <w:marTop w:val="0"/>
      <w:marBottom w:val="0"/>
      <w:divBdr>
        <w:top w:val="none" w:sz="0" w:space="0" w:color="auto"/>
        <w:left w:val="none" w:sz="0" w:space="0" w:color="auto"/>
        <w:bottom w:val="none" w:sz="0" w:space="0" w:color="auto"/>
        <w:right w:val="none" w:sz="0" w:space="0" w:color="auto"/>
      </w:divBdr>
    </w:div>
    <w:div w:id="2085956377">
      <w:bodyDiv w:val="1"/>
      <w:marLeft w:val="0"/>
      <w:marRight w:val="0"/>
      <w:marTop w:val="0"/>
      <w:marBottom w:val="0"/>
      <w:divBdr>
        <w:top w:val="none" w:sz="0" w:space="0" w:color="auto"/>
        <w:left w:val="none" w:sz="0" w:space="0" w:color="auto"/>
        <w:bottom w:val="none" w:sz="0" w:space="0" w:color="auto"/>
        <w:right w:val="none" w:sz="0" w:space="0" w:color="auto"/>
      </w:divBdr>
    </w:div>
    <w:div w:id="2086026616">
      <w:bodyDiv w:val="1"/>
      <w:marLeft w:val="0"/>
      <w:marRight w:val="0"/>
      <w:marTop w:val="0"/>
      <w:marBottom w:val="0"/>
      <w:divBdr>
        <w:top w:val="none" w:sz="0" w:space="0" w:color="auto"/>
        <w:left w:val="none" w:sz="0" w:space="0" w:color="auto"/>
        <w:bottom w:val="none" w:sz="0" w:space="0" w:color="auto"/>
        <w:right w:val="none" w:sz="0" w:space="0" w:color="auto"/>
      </w:divBdr>
    </w:div>
    <w:div w:id="2086098593">
      <w:bodyDiv w:val="1"/>
      <w:marLeft w:val="0"/>
      <w:marRight w:val="0"/>
      <w:marTop w:val="0"/>
      <w:marBottom w:val="0"/>
      <w:divBdr>
        <w:top w:val="none" w:sz="0" w:space="0" w:color="auto"/>
        <w:left w:val="none" w:sz="0" w:space="0" w:color="auto"/>
        <w:bottom w:val="none" w:sz="0" w:space="0" w:color="auto"/>
        <w:right w:val="none" w:sz="0" w:space="0" w:color="auto"/>
      </w:divBdr>
    </w:div>
    <w:div w:id="2086224775">
      <w:bodyDiv w:val="1"/>
      <w:marLeft w:val="0"/>
      <w:marRight w:val="0"/>
      <w:marTop w:val="0"/>
      <w:marBottom w:val="0"/>
      <w:divBdr>
        <w:top w:val="none" w:sz="0" w:space="0" w:color="auto"/>
        <w:left w:val="none" w:sz="0" w:space="0" w:color="auto"/>
        <w:bottom w:val="none" w:sz="0" w:space="0" w:color="auto"/>
        <w:right w:val="none" w:sz="0" w:space="0" w:color="auto"/>
      </w:divBdr>
    </w:div>
    <w:div w:id="2086418258">
      <w:bodyDiv w:val="1"/>
      <w:marLeft w:val="0"/>
      <w:marRight w:val="0"/>
      <w:marTop w:val="0"/>
      <w:marBottom w:val="0"/>
      <w:divBdr>
        <w:top w:val="none" w:sz="0" w:space="0" w:color="auto"/>
        <w:left w:val="none" w:sz="0" w:space="0" w:color="auto"/>
        <w:bottom w:val="none" w:sz="0" w:space="0" w:color="auto"/>
        <w:right w:val="none" w:sz="0" w:space="0" w:color="auto"/>
      </w:divBdr>
    </w:div>
    <w:div w:id="2086485272">
      <w:bodyDiv w:val="1"/>
      <w:marLeft w:val="0"/>
      <w:marRight w:val="0"/>
      <w:marTop w:val="0"/>
      <w:marBottom w:val="0"/>
      <w:divBdr>
        <w:top w:val="none" w:sz="0" w:space="0" w:color="auto"/>
        <w:left w:val="none" w:sz="0" w:space="0" w:color="auto"/>
        <w:bottom w:val="none" w:sz="0" w:space="0" w:color="auto"/>
        <w:right w:val="none" w:sz="0" w:space="0" w:color="auto"/>
      </w:divBdr>
    </w:div>
    <w:div w:id="2086606147">
      <w:bodyDiv w:val="1"/>
      <w:marLeft w:val="0"/>
      <w:marRight w:val="0"/>
      <w:marTop w:val="0"/>
      <w:marBottom w:val="0"/>
      <w:divBdr>
        <w:top w:val="none" w:sz="0" w:space="0" w:color="auto"/>
        <w:left w:val="none" w:sz="0" w:space="0" w:color="auto"/>
        <w:bottom w:val="none" w:sz="0" w:space="0" w:color="auto"/>
        <w:right w:val="none" w:sz="0" w:space="0" w:color="auto"/>
      </w:divBdr>
    </w:div>
    <w:div w:id="2087068027">
      <w:bodyDiv w:val="1"/>
      <w:marLeft w:val="0"/>
      <w:marRight w:val="0"/>
      <w:marTop w:val="0"/>
      <w:marBottom w:val="0"/>
      <w:divBdr>
        <w:top w:val="none" w:sz="0" w:space="0" w:color="auto"/>
        <w:left w:val="none" w:sz="0" w:space="0" w:color="auto"/>
        <w:bottom w:val="none" w:sz="0" w:space="0" w:color="auto"/>
        <w:right w:val="none" w:sz="0" w:space="0" w:color="auto"/>
      </w:divBdr>
    </w:div>
    <w:div w:id="2087069426">
      <w:bodyDiv w:val="1"/>
      <w:marLeft w:val="0"/>
      <w:marRight w:val="0"/>
      <w:marTop w:val="0"/>
      <w:marBottom w:val="0"/>
      <w:divBdr>
        <w:top w:val="none" w:sz="0" w:space="0" w:color="auto"/>
        <w:left w:val="none" w:sz="0" w:space="0" w:color="auto"/>
        <w:bottom w:val="none" w:sz="0" w:space="0" w:color="auto"/>
        <w:right w:val="none" w:sz="0" w:space="0" w:color="auto"/>
      </w:divBdr>
    </w:div>
    <w:div w:id="2087260116">
      <w:bodyDiv w:val="1"/>
      <w:marLeft w:val="0"/>
      <w:marRight w:val="0"/>
      <w:marTop w:val="0"/>
      <w:marBottom w:val="0"/>
      <w:divBdr>
        <w:top w:val="none" w:sz="0" w:space="0" w:color="auto"/>
        <w:left w:val="none" w:sz="0" w:space="0" w:color="auto"/>
        <w:bottom w:val="none" w:sz="0" w:space="0" w:color="auto"/>
        <w:right w:val="none" w:sz="0" w:space="0" w:color="auto"/>
      </w:divBdr>
    </w:div>
    <w:div w:id="2087729354">
      <w:bodyDiv w:val="1"/>
      <w:marLeft w:val="0"/>
      <w:marRight w:val="0"/>
      <w:marTop w:val="0"/>
      <w:marBottom w:val="0"/>
      <w:divBdr>
        <w:top w:val="none" w:sz="0" w:space="0" w:color="auto"/>
        <w:left w:val="none" w:sz="0" w:space="0" w:color="auto"/>
        <w:bottom w:val="none" w:sz="0" w:space="0" w:color="auto"/>
        <w:right w:val="none" w:sz="0" w:space="0" w:color="auto"/>
      </w:divBdr>
    </w:div>
    <w:div w:id="2087800578">
      <w:bodyDiv w:val="1"/>
      <w:marLeft w:val="0"/>
      <w:marRight w:val="0"/>
      <w:marTop w:val="0"/>
      <w:marBottom w:val="0"/>
      <w:divBdr>
        <w:top w:val="none" w:sz="0" w:space="0" w:color="auto"/>
        <w:left w:val="none" w:sz="0" w:space="0" w:color="auto"/>
        <w:bottom w:val="none" w:sz="0" w:space="0" w:color="auto"/>
        <w:right w:val="none" w:sz="0" w:space="0" w:color="auto"/>
      </w:divBdr>
    </w:div>
    <w:div w:id="2087872566">
      <w:bodyDiv w:val="1"/>
      <w:marLeft w:val="0"/>
      <w:marRight w:val="0"/>
      <w:marTop w:val="0"/>
      <w:marBottom w:val="0"/>
      <w:divBdr>
        <w:top w:val="none" w:sz="0" w:space="0" w:color="auto"/>
        <w:left w:val="none" w:sz="0" w:space="0" w:color="auto"/>
        <w:bottom w:val="none" w:sz="0" w:space="0" w:color="auto"/>
        <w:right w:val="none" w:sz="0" w:space="0" w:color="auto"/>
      </w:divBdr>
    </w:div>
    <w:div w:id="2087995522">
      <w:bodyDiv w:val="1"/>
      <w:marLeft w:val="0"/>
      <w:marRight w:val="0"/>
      <w:marTop w:val="0"/>
      <w:marBottom w:val="0"/>
      <w:divBdr>
        <w:top w:val="none" w:sz="0" w:space="0" w:color="auto"/>
        <w:left w:val="none" w:sz="0" w:space="0" w:color="auto"/>
        <w:bottom w:val="none" w:sz="0" w:space="0" w:color="auto"/>
        <w:right w:val="none" w:sz="0" w:space="0" w:color="auto"/>
      </w:divBdr>
    </w:div>
    <w:div w:id="2088071621">
      <w:bodyDiv w:val="1"/>
      <w:marLeft w:val="0"/>
      <w:marRight w:val="0"/>
      <w:marTop w:val="0"/>
      <w:marBottom w:val="0"/>
      <w:divBdr>
        <w:top w:val="none" w:sz="0" w:space="0" w:color="auto"/>
        <w:left w:val="none" w:sz="0" w:space="0" w:color="auto"/>
        <w:bottom w:val="none" w:sz="0" w:space="0" w:color="auto"/>
        <w:right w:val="none" w:sz="0" w:space="0" w:color="auto"/>
      </w:divBdr>
    </w:div>
    <w:div w:id="2088183828">
      <w:bodyDiv w:val="1"/>
      <w:marLeft w:val="0"/>
      <w:marRight w:val="0"/>
      <w:marTop w:val="0"/>
      <w:marBottom w:val="0"/>
      <w:divBdr>
        <w:top w:val="none" w:sz="0" w:space="0" w:color="auto"/>
        <w:left w:val="none" w:sz="0" w:space="0" w:color="auto"/>
        <w:bottom w:val="none" w:sz="0" w:space="0" w:color="auto"/>
        <w:right w:val="none" w:sz="0" w:space="0" w:color="auto"/>
      </w:divBdr>
    </w:div>
    <w:div w:id="2088184340">
      <w:bodyDiv w:val="1"/>
      <w:marLeft w:val="0"/>
      <w:marRight w:val="0"/>
      <w:marTop w:val="0"/>
      <w:marBottom w:val="0"/>
      <w:divBdr>
        <w:top w:val="none" w:sz="0" w:space="0" w:color="auto"/>
        <w:left w:val="none" w:sz="0" w:space="0" w:color="auto"/>
        <w:bottom w:val="none" w:sz="0" w:space="0" w:color="auto"/>
        <w:right w:val="none" w:sz="0" w:space="0" w:color="auto"/>
      </w:divBdr>
    </w:div>
    <w:div w:id="2088188665">
      <w:bodyDiv w:val="1"/>
      <w:marLeft w:val="0"/>
      <w:marRight w:val="0"/>
      <w:marTop w:val="0"/>
      <w:marBottom w:val="0"/>
      <w:divBdr>
        <w:top w:val="none" w:sz="0" w:space="0" w:color="auto"/>
        <w:left w:val="none" w:sz="0" w:space="0" w:color="auto"/>
        <w:bottom w:val="none" w:sz="0" w:space="0" w:color="auto"/>
        <w:right w:val="none" w:sz="0" w:space="0" w:color="auto"/>
      </w:divBdr>
    </w:div>
    <w:div w:id="2088337236">
      <w:bodyDiv w:val="1"/>
      <w:marLeft w:val="0"/>
      <w:marRight w:val="0"/>
      <w:marTop w:val="0"/>
      <w:marBottom w:val="0"/>
      <w:divBdr>
        <w:top w:val="none" w:sz="0" w:space="0" w:color="auto"/>
        <w:left w:val="none" w:sz="0" w:space="0" w:color="auto"/>
        <w:bottom w:val="none" w:sz="0" w:space="0" w:color="auto"/>
        <w:right w:val="none" w:sz="0" w:space="0" w:color="auto"/>
      </w:divBdr>
    </w:div>
    <w:div w:id="2088453427">
      <w:bodyDiv w:val="1"/>
      <w:marLeft w:val="0"/>
      <w:marRight w:val="0"/>
      <w:marTop w:val="0"/>
      <w:marBottom w:val="0"/>
      <w:divBdr>
        <w:top w:val="none" w:sz="0" w:space="0" w:color="auto"/>
        <w:left w:val="none" w:sz="0" w:space="0" w:color="auto"/>
        <w:bottom w:val="none" w:sz="0" w:space="0" w:color="auto"/>
        <w:right w:val="none" w:sz="0" w:space="0" w:color="auto"/>
      </w:divBdr>
    </w:div>
    <w:div w:id="2088652036">
      <w:bodyDiv w:val="1"/>
      <w:marLeft w:val="0"/>
      <w:marRight w:val="0"/>
      <w:marTop w:val="0"/>
      <w:marBottom w:val="0"/>
      <w:divBdr>
        <w:top w:val="none" w:sz="0" w:space="0" w:color="auto"/>
        <w:left w:val="none" w:sz="0" w:space="0" w:color="auto"/>
        <w:bottom w:val="none" w:sz="0" w:space="0" w:color="auto"/>
        <w:right w:val="none" w:sz="0" w:space="0" w:color="auto"/>
      </w:divBdr>
    </w:div>
    <w:div w:id="2088721016">
      <w:bodyDiv w:val="1"/>
      <w:marLeft w:val="0"/>
      <w:marRight w:val="0"/>
      <w:marTop w:val="0"/>
      <w:marBottom w:val="0"/>
      <w:divBdr>
        <w:top w:val="none" w:sz="0" w:space="0" w:color="auto"/>
        <w:left w:val="none" w:sz="0" w:space="0" w:color="auto"/>
        <w:bottom w:val="none" w:sz="0" w:space="0" w:color="auto"/>
        <w:right w:val="none" w:sz="0" w:space="0" w:color="auto"/>
      </w:divBdr>
    </w:div>
    <w:div w:id="2088769048">
      <w:bodyDiv w:val="1"/>
      <w:marLeft w:val="0"/>
      <w:marRight w:val="0"/>
      <w:marTop w:val="0"/>
      <w:marBottom w:val="0"/>
      <w:divBdr>
        <w:top w:val="none" w:sz="0" w:space="0" w:color="auto"/>
        <w:left w:val="none" w:sz="0" w:space="0" w:color="auto"/>
        <w:bottom w:val="none" w:sz="0" w:space="0" w:color="auto"/>
        <w:right w:val="none" w:sz="0" w:space="0" w:color="auto"/>
      </w:divBdr>
    </w:div>
    <w:div w:id="2088841511">
      <w:bodyDiv w:val="1"/>
      <w:marLeft w:val="0"/>
      <w:marRight w:val="0"/>
      <w:marTop w:val="0"/>
      <w:marBottom w:val="0"/>
      <w:divBdr>
        <w:top w:val="none" w:sz="0" w:space="0" w:color="auto"/>
        <w:left w:val="none" w:sz="0" w:space="0" w:color="auto"/>
        <w:bottom w:val="none" w:sz="0" w:space="0" w:color="auto"/>
        <w:right w:val="none" w:sz="0" w:space="0" w:color="auto"/>
      </w:divBdr>
    </w:div>
    <w:div w:id="2089157364">
      <w:bodyDiv w:val="1"/>
      <w:marLeft w:val="0"/>
      <w:marRight w:val="0"/>
      <w:marTop w:val="0"/>
      <w:marBottom w:val="0"/>
      <w:divBdr>
        <w:top w:val="none" w:sz="0" w:space="0" w:color="auto"/>
        <w:left w:val="none" w:sz="0" w:space="0" w:color="auto"/>
        <w:bottom w:val="none" w:sz="0" w:space="0" w:color="auto"/>
        <w:right w:val="none" w:sz="0" w:space="0" w:color="auto"/>
      </w:divBdr>
    </w:div>
    <w:div w:id="2089187552">
      <w:bodyDiv w:val="1"/>
      <w:marLeft w:val="0"/>
      <w:marRight w:val="0"/>
      <w:marTop w:val="0"/>
      <w:marBottom w:val="0"/>
      <w:divBdr>
        <w:top w:val="none" w:sz="0" w:space="0" w:color="auto"/>
        <w:left w:val="none" w:sz="0" w:space="0" w:color="auto"/>
        <w:bottom w:val="none" w:sz="0" w:space="0" w:color="auto"/>
        <w:right w:val="none" w:sz="0" w:space="0" w:color="auto"/>
      </w:divBdr>
    </w:div>
    <w:div w:id="2089305840">
      <w:bodyDiv w:val="1"/>
      <w:marLeft w:val="0"/>
      <w:marRight w:val="0"/>
      <w:marTop w:val="0"/>
      <w:marBottom w:val="0"/>
      <w:divBdr>
        <w:top w:val="none" w:sz="0" w:space="0" w:color="auto"/>
        <w:left w:val="none" w:sz="0" w:space="0" w:color="auto"/>
        <w:bottom w:val="none" w:sz="0" w:space="0" w:color="auto"/>
        <w:right w:val="none" w:sz="0" w:space="0" w:color="auto"/>
      </w:divBdr>
    </w:div>
    <w:div w:id="2089378705">
      <w:bodyDiv w:val="1"/>
      <w:marLeft w:val="0"/>
      <w:marRight w:val="0"/>
      <w:marTop w:val="0"/>
      <w:marBottom w:val="0"/>
      <w:divBdr>
        <w:top w:val="none" w:sz="0" w:space="0" w:color="auto"/>
        <w:left w:val="none" w:sz="0" w:space="0" w:color="auto"/>
        <w:bottom w:val="none" w:sz="0" w:space="0" w:color="auto"/>
        <w:right w:val="none" w:sz="0" w:space="0" w:color="auto"/>
      </w:divBdr>
    </w:div>
    <w:div w:id="2089837314">
      <w:bodyDiv w:val="1"/>
      <w:marLeft w:val="0"/>
      <w:marRight w:val="0"/>
      <w:marTop w:val="0"/>
      <w:marBottom w:val="0"/>
      <w:divBdr>
        <w:top w:val="none" w:sz="0" w:space="0" w:color="auto"/>
        <w:left w:val="none" w:sz="0" w:space="0" w:color="auto"/>
        <w:bottom w:val="none" w:sz="0" w:space="0" w:color="auto"/>
        <w:right w:val="none" w:sz="0" w:space="0" w:color="auto"/>
      </w:divBdr>
    </w:div>
    <w:div w:id="2089956445">
      <w:bodyDiv w:val="1"/>
      <w:marLeft w:val="0"/>
      <w:marRight w:val="0"/>
      <w:marTop w:val="0"/>
      <w:marBottom w:val="0"/>
      <w:divBdr>
        <w:top w:val="none" w:sz="0" w:space="0" w:color="auto"/>
        <w:left w:val="none" w:sz="0" w:space="0" w:color="auto"/>
        <w:bottom w:val="none" w:sz="0" w:space="0" w:color="auto"/>
        <w:right w:val="none" w:sz="0" w:space="0" w:color="auto"/>
      </w:divBdr>
    </w:div>
    <w:div w:id="2089957432">
      <w:bodyDiv w:val="1"/>
      <w:marLeft w:val="0"/>
      <w:marRight w:val="0"/>
      <w:marTop w:val="0"/>
      <w:marBottom w:val="0"/>
      <w:divBdr>
        <w:top w:val="none" w:sz="0" w:space="0" w:color="auto"/>
        <w:left w:val="none" w:sz="0" w:space="0" w:color="auto"/>
        <w:bottom w:val="none" w:sz="0" w:space="0" w:color="auto"/>
        <w:right w:val="none" w:sz="0" w:space="0" w:color="auto"/>
      </w:divBdr>
    </w:div>
    <w:div w:id="2090077332">
      <w:bodyDiv w:val="1"/>
      <w:marLeft w:val="0"/>
      <w:marRight w:val="0"/>
      <w:marTop w:val="0"/>
      <w:marBottom w:val="0"/>
      <w:divBdr>
        <w:top w:val="none" w:sz="0" w:space="0" w:color="auto"/>
        <w:left w:val="none" w:sz="0" w:space="0" w:color="auto"/>
        <w:bottom w:val="none" w:sz="0" w:space="0" w:color="auto"/>
        <w:right w:val="none" w:sz="0" w:space="0" w:color="auto"/>
      </w:divBdr>
    </w:div>
    <w:div w:id="2090300343">
      <w:bodyDiv w:val="1"/>
      <w:marLeft w:val="0"/>
      <w:marRight w:val="0"/>
      <w:marTop w:val="0"/>
      <w:marBottom w:val="0"/>
      <w:divBdr>
        <w:top w:val="none" w:sz="0" w:space="0" w:color="auto"/>
        <w:left w:val="none" w:sz="0" w:space="0" w:color="auto"/>
        <w:bottom w:val="none" w:sz="0" w:space="0" w:color="auto"/>
        <w:right w:val="none" w:sz="0" w:space="0" w:color="auto"/>
      </w:divBdr>
    </w:div>
    <w:div w:id="2090690595">
      <w:bodyDiv w:val="1"/>
      <w:marLeft w:val="0"/>
      <w:marRight w:val="0"/>
      <w:marTop w:val="0"/>
      <w:marBottom w:val="0"/>
      <w:divBdr>
        <w:top w:val="none" w:sz="0" w:space="0" w:color="auto"/>
        <w:left w:val="none" w:sz="0" w:space="0" w:color="auto"/>
        <w:bottom w:val="none" w:sz="0" w:space="0" w:color="auto"/>
        <w:right w:val="none" w:sz="0" w:space="0" w:color="auto"/>
      </w:divBdr>
    </w:div>
    <w:div w:id="2090804948">
      <w:bodyDiv w:val="1"/>
      <w:marLeft w:val="0"/>
      <w:marRight w:val="0"/>
      <w:marTop w:val="0"/>
      <w:marBottom w:val="0"/>
      <w:divBdr>
        <w:top w:val="none" w:sz="0" w:space="0" w:color="auto"/>
        <w:left w:val="none" w:sz="0" w:space="0" w:color="auto"/>
        <w:bottom w:val="none" w:sz="0" w:space="0" w:color="auto"/>
        <w:right w:val="none" w:sz="0" w:space="0" w:color="auto"/>
      </w:divBdr>
    </w:div>
    <w:div w:id="2090928833">
      <w:bodyDiv w:val="1"/>
      <w:marLeft w:val="0"/>
      <w:marRight w:val="0"/>
      <w:marTop w:val="0"/>
      <w:marBottom w:val="0"/>
      <w:divBdr>
        <w:top w:val="none" w:sz="0" w:space="0" w:color="auto"/>
        <w:left w:val="none" w:sz="0" w:space="0" w:color="auto"/>
        <w:bottom w:val="none" w:sz="0" w:space="0" w:color="auto"/>
        <w:right w:val="none" w:sz="0" w:space="0" w:color="auto"/>
      </w:divBdr>
    </w:div>
    <w:div w:id="2091002908">
      <w:bodyDiv w:val="1"/>
      <w:marLeft w:val="0"/>
      <w:marRight w:val="0"/>
      <w:marTop w:val="0"/>
      <w:marBottom w:val="0"/>
      <w:divBdr>
        <w:top w:val="none" w:sz="0" w:space="0" w:color="auto"/>
        <w:left w:val="none" w:sz="0" w:space="0" w:color="auto"/>
        <w:bottom w:val="none" w:sz="0" w:space="0" w:color="auto"/>
        <w:right w:val="none" w:sz="0" w:space="0" w:color="auto"/>
      </w:divBdr>
    </w:div>
    <w:div w:id="2091149548">
      <w:bodyDiv w:val="1"/>
      <w:marLeft w:val="0"/>
      <w:marRight w:val="0"/>
      <w:marTop w:val="0"/>
      <w:marBottom w:val="0"/>
      <w:divBdr>
        <w:top w:val="none" w:sz="0" w:space="0" w:color="auto"/>
        <w:left w:val="none" w:sz="0" w:space="0" w:color="auto"/>
        <w:bottom w:val="none" w:sz="0" w:space="0" w:color="auto"/>
        <w:right w:val="none" w:sz="0" w:space="0" w:color="auto"/>
      </w:divBdr>
    </w:div>
    <w:div w:id="2091149965">
      <w:bodyDiv w:val="1"/>
      <w:marLeft w:val="0"/>
      <w:marRight w:val="0"/>
      <w:marTop w:val="0"/>
      <w:marBottom w:val="0"/>
      <w:divBdr>
        <w:top w:val="none" w:sz="0" w:space="0" w:color="auto"/>
        <w:left w:val="none" w:sz="0" w:space="0" w:color="auto"/>
        <w:bottom w:val="none" w:sz="0" w:space="0" w:color="auto"/>
        <w:right w:val="none" w:sz="0" w:space="0" w:color="auto"/>
      </w:divBdr>
    </w:div>
    <w:div w:id="2091459676">
      <w:bodyDiv w:val="1"/>
      <w:marLeft w:val="0"/>
      <w:marRight w:val="0"/>
      <w:marTop w:val="0"/>
      <w:marBottom w:val="0"/>
      <w:divBdr>
        <w:top w:val="none" w:sz="0" w:space="0" w:color="auto"/>
        <w:left w:val="none" w:sz="0" w:space="0" w:color="auto"/>
        <w:bottom w:val="none" w:sz="0" w:space="0" w:color="auto"/>
        <w:right w:val="none" w:sz="0" w:space="0" w:color="auto"/>
      </w:divBdr>
    </w:div>
    <w:div w:id="2091468059">
      <w:bodyDiv w:val="1"/>
      <w:marLeft w:val="0"/>
      <w:marRight w:val="0"/>
      <w:marTop w:val="0"/>
      <w:marBottom w:val="0"/>
      <w:divBdr>
        <w:top w:val="none" w:sz="0" w:space="0" w:color="auto"/>
        <w:left w:val="none" w:sz="0" w:space="0" w:color="auto"/>
        <w:bottom w:val="none" w:sz="0" w:space="0" w:color="auto"/>
        <w:right w:val="none" w:sz="0" w:space="0" w:color="auto"/>
      </w:divBdr>
    </w:div>
    <w:div w:id="2091727515">
      <w:bodyDiv w:val="1"/>
      <w:marLeft w:val="0"/>
      <w:marRight w:val="0"/>
      <w:marTop w:val="0"/>
      <w:marBottom w:val="0"/>
      <w:divBdr>
        <w:top w:val="none" w:sz="0" w:space="0" w:color="auto"/>
        <w:left w:val="none" w:sz="0" w:space="0" w:color="auto"/>
        <w:bottom w:val="none" w:sz="0" w:space="0" w:color="auto"/>
        <w:right w:val="none" w:sz="0" w:space="0" w:color="auto"/>
      </w:divBdr>
    </w:div>
    <w:div w:id="2091731112">
      <w:bodyDiv w:val="1"/>
      <w:marLeft w:val="0"/>
      <w:marRight w:val="0"/>
      <w:marTop w:val="0"/>
      <w:marBottom w:val="0"/>
      <w:divBdr>
        <w:top w:val="none" w:sz="0" w:space="0" w:color="auto"/>
        <w:left w:val="none" w:sz="0" w:space="0" w:color="auto"/>
        <w:bottom w:val="none" w:sz="0" w:space="0" w:color="auto"/>
        <w:right w:val="none" w:sz="0" w:space="0" w:color="auto"/>
      </w:divBdr>
    </w:div>
    <w:div w:id="2091736943">
      <w:bodyDiv w:val="1"/>
      <w:marLeft w:val="0"/>
      <w:marRight w:val="0"/>
      <w:marTop w:val="0"/>
      <w:marBottom w:val="0"/>
      <w:divBdr>
        <w:top w:val="none" w:sz="0" w:space="0" w:color="auto"/>
        <w:left w:val="none" w:sz="0" w:space="0" w:color="auto"/>
        <w:bottom w:val="none" w:sz="0" w:space="0" w:color="auto"/>
        <w:right w:val="none" w:sz="0" w:space="0" w:color="auto"/>
      </w:divBdr>
    </w:div>
    <w:div w:id="2092122468">
      <w:bodyDiv w:val="1"/>
      <w:marLeft w:val="0"/>
      <w:marRight w:val="0"/>
      <w:marTop w:val="0"/>
      <w:marBottom w:val="0"/>
      <w:divBdr>
        <w:top w:val="none" w:sz="0" w:space="0" w:color="auto"/>
        <w:left w:val="none" w:sz="0" w:space="0" w:color="auto"/>
        <w:bottom w:val="none" w:sz="0" w:space="0" w:color="auto"/>
        <w:right w:val="none" w:sz="0" w:space="0" w:color="auto"/>
      </w:divBdr>
    </w:div>
    <w:div w:id="2092122942">
      <w:bodyDiv w:val="1"/>
      <w:marLeft w:val="0"/>
      <w:marRight w:val="0"/>
      <w:marTop w:val="0"/>
      <w:marBottom w:val="0"/>
      <w:divBdr>
        <w:top w:val="none" w:sz="0" w:space="0" w:color="auto"/>
        <w:left w:val="none" w:sz="0" w:space="0" w:color="auto"/>
        <w:bottom w:val="none" w:sz="0" w:space="0" w:color="auto"/>
        <w:right w:val="none" w:sz="0" w:space="0" w:color="auto"/>
      </w:divBdr>
    </w:div>
    <w:div w:id="2092269233">
      <w:bodyDiv w:val="1"/>
      <w:marLeft w:val="0"/>
      <w:marRight w:val="0"/>
      <w:marTop w:val="0"/>
      <w:marBottom w:val="0"/>
      <w:divBdr>
        <w:top w:val="none" w:sz="0" w:space="0" w:color="auto"/>
        <w:left w:val="none" w:sz="0" w:space="0" w:color="auto"/>
        <w:bottom w:val="none" w:sz="0" w:space="0" w:color="auto"/>
        <w:right w:val="none" w:sz="0" w:space="0" w:color="auto"/>
      </w:divBdr>
    </w:div>
    <w:div w:id="2092314555">
      <w:bodyDiv w:val="1"/>
      <w:marLeft w:val="0"/>
      <w:marRight w:val="0"/>
      <w:marTop w:val="0"/>
      <w:marBottom w:val="0"/>
      <w:divBdr>
        <w:top w:val="none" w:sz="0" w:space="0" w:color="auto"/>
        <w:left w:val="none" w:sz="0" w:space="0" w:color="auto"/>
        <w:bottom w:val="none" w:sz="0" w:space="0" w:color="auto"/>
        <w:right w:val="none" w:sz="0" w:space="0" w:color="auto"/>
      </w:divBdr>
    </w:div>
    <w:div w:id="2092770618">
      <w:bodyDiv w:val="1"/>
      <w:marLeft w:val="0"/>
      <w:marRight w:val="0"/>
      <w:marTop w:val="0"/>
      <w:marBottom w:val="0"/>
      <w:divBdr>
        <w:top w:val="none" w:sz="0" w:space="0" w:color="auto"/>
        <w:left w:val="none" w:sz="0" w:space="0" w:color="auto"/>
        <w:bottom w:val="none" w:sz="0" w:space="0" w:color="auto"/>
        <w:right w:val="none" w:sz="0" w:space="0" w:color="auto"/>
      </w:divBdr>
    </w:div>
    <w:div w:id="2092846736">
      <w:bodyDiv w:val="1"/>
      <w:marLeft w:val="0"/>
      <w:marRight w:val="0"/>
      <w:marTop w:val="0"/>
      <w:marBottom w:val="0"/>
      <w:divBdr>
        <w:top w:val="none" w:sz="0" w:space="0" w:color="auto"/>
        <w:left w:val="none" w:sz="0" w:space="0" w:color="auto"/>
        <w:bottom w:val="none" w:sz="0" w:space="0" w:color="auto"/>
        <w:right w:val="none" w:sz="0" w:space="0" w:color="auto"/>
      </w:divBdr>
    </w:div>
    <w:div w:id="2092969424">
      <w:bodyDiv w:val="1"/>
      <w:marLeft w:val="0"/>
      <w:marRight w:val="0"/>
      <w:marTop w:val="0"/>
      <w:marBottom w:val="0"/>
      <w:divBdr>
        <w:top w:val="none" w:sz="0" w:space="0" w:color="auto"/>
        <w:left w:val="none" w:sz="0" w:space="0" w:color="auto"/>
        <w:bottom w:val="none" w:sz="0" w:space="0" w:color="auto"/>
        <w:right w:val="none" w:sz="0" w:space="0" w:color="auto"/>
      </w:divBdr>
    </w:div>
    <w:div w:id="2093040615">
      <w:bodyDiv w:val="1"/>
      <w:marLeft w:val="0"/>
      <w:marRight w:val="0"/>
      <w:marTop w:val="0"/>
      <w:marBottom w:val="0"/>
      <w:divBdr>
        <w:top w:val="none" w:sz="0" w:space="0" w:color="auto"/>
        <w:left w:val="none" w:sz="0" w:space="0" w:color="auto"/>
        <w:bottom w:val="none" w:sz="0" w:space="0" w:color="auto"/>
        <w:right w:val="none" w:sz="0" w:space="0" w:color="auto"/>
      </w:divBdr>
    </w:div>
    <w:div w:id="2093161074">
      <w:bodyDiv w:val="1"/>
      <w:marLeft w:val="0"/>
      <w:marRight w:val="0"/>
      <w:marTop w:val="0"/>
      <w:marBottom w:val="0"/>
      <w:divBdr>
        <w:top w:val="none" w:sz="0" w:space="0" w:color="auto"/>
        <w:left w:val="none" w:sz="0" w:space="0" w:color="auto"/>
        <w:bottom w:val="none" w:sz="0" w:space="0" w:color="auto"/>
        <w:right w:val="none" w:sz="0" w:space="0" w:color="auto"/>
      </w:divBdr>
    </w:div>
    <w:div w:id="2093310514">
      <w:bodyDiv w:val="1"/>
      <w:marLeft w:val="0"/>
      <w:marRight w:val="0"/>
      <w:marTop w:val="0"/>
      <w:marBottom w:val="0"/>
      <w:divBdr>
        <w:top w:val="none" w:sz="0" w:space="0" w:color="auto"/>
        <w:left w:val="none" w:sz="0" w:space="0" w:color="auto"/>
        <w:bottom w:val="none" w:sz="0" w:space="0" w:color="auto"/>
        <w:right w:val="none" w:sz="0" w:space="0" w:color="auto"/>
      </w:divBdr>
    </w:div>
    <w:div w:id="2093354187">
      <w:bodyDiv w:val="1"/>
      <w:marLeft w:val="0"/>
      <w:marRight w:val="0"/>
      <w:marTop w:val="0"/>
      <w:marBottom w:val="0"/>
      <w:divBdr>
        <w:top w:val="none" w:sz="0" w:space="0" w:color="auto"/>
        <w:left w:val="none" w:sz="0" w:space="0" w:color="auto"/>
        <w:bottom w:val="none" w:sz="0" w:space="0" w:color="auto"/>
        <w:right w:val="none" w:sz="0" w:space="0" w:color="auto"/>
      </w:divBdr>
    </w:div>
    <w:div w:id="2093623270">
      <w:bodyDiv w:val="1"/>
      <w:marLeft w:val="0"/>
      <w:marRight w:val="0"/>
      <w:marTop w:val="0"/>
      <w:marBottom w:val="0"/>
      <w:divBdr>
        <w:top w:val="none" w:sz="0" w:space="0" w:color="auto"/>
        <w:left w:val="none" w:sz="0" w:space="0" w:color="auto"/>
        <w:bottom w:val="none" w:sz="0" w:space="0" w:color="auto"/>
        <w:right w:val="none" w:sz="0" w:space="0" w:color="auto"/>
      </w:divBdr>
    </w:div>
    <w:div w:id="2093697736">
      <w:bodyDiv w:val="1"/>
      <w:marLeft w:val="0"/>
      <w:marRight w:val="0"/>
      <w:marTop w:val="0"/>
      <w:marBottom w:val="0"/>
      <w:divBdr>
        <w:top w:val="none" w:sz="0" w:space="0" w:color="auto"/>
        <w:left w:val="none" w:sz="0" w:space="0" w:color="auto"/>
        <w:bottom w:val="none" w:sz="0" w:space="0" w:color="auto"/>
        <w:right w:val="none" w:sz="0" w:space="0" w:color="auto"/>
      </w:divBdr>
    </w:div>
    <w:div w:id="2093817858">
      <w:bodyDiv w:val="1"/>
      <w:marLeft w:val="0"/>
      <w:marRight w:val="0"/>
      <w:marTop w:val="0"/>
      <w:marBottom w:val="0"/>
      <w:divBdr>
        <w:top w:val="none" w:sz="0" w:space="0" w:color="auto"/>
        <w:left w:val="none" w:sz="0" w:space="0" w:color="auto"/>
        <w:bottom w:val="none" w:sz="0" w:space="0" w:color="auto"/>
        <w:right w:val="none" w:sz="0" w:space="0" w:color="auto"/>
      </w:divBdr>
    </w:div>
    <w:div w:id="2093890152">
      <w:bodyDiv w:val="1"/>
      <w:marLeft w:val="0"/>
      <w:marRight w:val="0"/>
      <w:marTop w:val="0"/>
      <w:marBottom w:val="0"/>
      <w:divBdr>
        <w:top w:val="none" w:sz="0" w:space="0" w:color="auto"/>
        <w:left w:val="none" w:sz="0" w:space="0" w:color="auto"/>
        <w:bottom w:val="none" w:sz="0" w:space="0" w:color="auto"/>
        <w:right w:val="none" w:sz="0" w:space="0" w:color="auto"/>
      </w:divBdr>
    </w:div>
    <w:div w:id="2093962227">
      <w:bodyDiv w:val="1"/>
      <w:marLeft w:val="0"/>
      <w:marRight w:val="0"/>
      <w:marTop w:val="0"/>
      <w:marBottom w:val="0"/>
      <w:divBdr>
        <w:top w:val="none" w:sz="0" w:space="0" w:color="auto"/>
        <w:left w:val="none" w:sz="0" w:space="0" w:color="auto"/>
        <w:bottom w:val="none" w:sz="0" w:space="0" w:color="auto"/>
        <w:right w:val="none" w:sz="0" w:space="0" w:color="auto"/>
      </w:divBdr>
    </w:div>
    <w:div w:id="2094012460">
      <w:bodyDiv w:val="1"/>
      <w:marLeft w:val="0"/>
      <w:marRight w:val="0"/>
      <w:marTop w:val="0"/>
      <w:marBottom w:val="0"/>
      <w:divBdr>
        <w:top w:val="none" w:sz="0" w:space="0" w:color="auto"/>
        <w:left w:val="none" w:sz="0" w:space="0" w:color="auto"/>
        <w:bottom w:val="none" w:sz="0" w:space="0" w:color="auto"/>
        <w:right w:val="none" w:sz="0" w:space="0" w:color="auto"/>
      </w:divBdr>
    </w:div>
    <w:div w:id="2094080252">
      <w:bodyDiv w:val="1"/>
      <w:marLeft w:val="0"/>
      <w:marRight w:val="0"/>
      <w:marTop w:val="0"/>
      <w:marBottom w:val="0"/>
      <w:divBdr>
        <w:top w:val="none" w:sz="0" w:space="0" w:color="auto"/>
        <w:left w:val="none" w:sz="0" w:space="0" w:color="auto"/>
        <w:bottom w:val="none" w:sz="0" w:space="0" w:color="auto"/>
        <w:right w:val="none" w:sz="0" w:space="0" w:color="auto"/>
      </w:divBdr>
    </w:div>
    <w:div w:id="2094157983">
      <w:bodyDiv w:val="1"/>
      <w:marLeft w:val="0"/>
      <w:marRight w:val="0"/>
      <w:marTop w:val="0"/>
      <w:marBottom w:val="0"/>
      <w:divBdr>
        <w:top w:val="none" w:sz="0" w:space="0" w:color="auto"/>
        <w:left w:val="none" w:sz="0" w:space="0" w:color="auto"/>
        <w:bottom w:val="none" w:sz="0" w:space="0" w:color="auto"/>
        <w:right w:val="none" w:sz="0" w:space="0" w:color="auto"/>
      </w:divBdr>
    </w:div>
    <w:div w:id="2094424708">
      <w:bodyDiv w:val="1"/>
      <w:marLeft w:val="0"/>
      <w:marRight w:val="0"/>
      <w:marTop w:val="0"/>
      <w:marBottom w:val="0"/>
      <w:divBdr>
        <w:top w:val="none" w:sz="0" w:space="0" w:color="auto"/>
        <w:left w:val="none" w:sz="0" w:space="0" w:color="auto"/>
        <w:bottom w:val="none" w:sz="0" w:space="0" w:color="auto"/>
        <w:right w:val="none" w:sz="0" w:space="0" w:color="auto"/>
      </w:divBdr>
    </w:div>
    <w:div w:id="2094430185">
      <w:bodyDiv w:val="1"/>
      <w:marLeft w:val="0"/>
      <w:marRight w:val="0"/>
      <w:marTop w:val="0"/>
      <w:marBottom w:val="0"/>
      <w:divBdr>
        <w:top w:val="none" w:sz="0" w:space="0" w:color="auto"/>
        <w:left w:val="none" w:sz="0" w:space="0" w:color="auto"/>
        <w:bottom w:val="none" w:sz="0" w:space="0" w:color="auto"/>
        <w:right w:val="none" w:sz="0" w:space="0" w:color="auto"/>
      </w:divBdr>
    </w:div>
    <w:div w:id="2094542302">
      <w:bodyDiv w:val="1"/>
      <w:marLeft w:val="0"/>
      <w:marRight w:val="0"/>
      <w:marTop w:val="0"/>
      <w:marBottom w:val="0"/>
      <w:divBdr>
        <w:top w:val="none" w:sz="0" w:space="0" w:color="auto"/>
        <w:left w:val="none" w:sz="0" w:space="0" w:color="auto"/>
        <w:bottom w:val="none" w:sz="0" w:space="0" w:color="auto"/>
        <w:right w:val="none" w:sz="0" w:space="0" w:color="auto"/>
      </w:divBdr>
    </w:div>
    <w:div w:id="2094623951">
      <w:bodyDiv w:val="1"/>
      <w:marLeft w:val="0"/>
      <w:marRight w:val="0"/>
      <w:marTop w:val="0"/>
      <w:marBottom w:val="0"/>
      <w:divBdr>
        <w:top w:val="none" w:sz="0" w:space="0" w:color="auto"/>
        <w:left w:val="none" w:sz="0" w:space="0" w:color="auto"/>
        <w:bottom w:val="none" w:sz="0" w:space="0" w:color="auto"/>
        <w:right w:val="none" w:sz="0" w:space="0" w:color="auto"/>
      </w:divBdr>
    </w:div>
    <w:div w:id="2094860785">
      <w:bodyDiv w:val="1"/>
      <w:marLeft w:val="0"/>
      <w:marRight w:val="0"/>
      <w:marTop w:val="0"/>
      <w:marBottom w:val="0"/>
      <w:divBdr>
        <w:top w:val="none" w:sz="0" w:space="0" w:color="auto"/>
        <w:left w:val="none" w:sz="0" w:space="0" w:color="auto"/>
        <w:bottom w:val="none" w:sz="0" w:space="0" w:color="auto"/>
        <w:right w:val="none" w:sz="0" w:space="0" w:color="auto"/>
      </w:divBdr>
    </w:div>
    <w:div w:id="2094933312">
      <w:bodyDiv w:val="1"/>
      <w:marLeft w:val="0"/>
      <w:marRight w:val="0"/>
      <w:marTop w:val="0"/>
      <w:marBottom w:val="0"/>
      <w:divBdr>
        <w:top w:val="none" w:sz="0" w:space="0" w:color="auto"/>
        <w:left w:val="none" w:sz="0" w:space="0" w:color="auto"/>
        <w:bottom w:val="none" w:sz="0" w:space="0" w:color="auto"/>
        <w:right w:val="none" w:sz="0" w:space="0" w:color="auto"/>
      </w:divBdr>
    </w:div>
    <w:div w:id="2094933579">
      <w:bodyDiv w:val="1"/>
      <w:marLeft w:val="0"/>
      <w:marRight w:val="0"/>
      <w:marTop w:val="0"/>
      <w:marBottom w:val="0"/>
      <w:divBdr>
        <w:top w:val="none" w:sz="0" w:space="0" w:color="auto"/>
        <w:left w:val="none" w:sz="0" w:space="0" w:color="auto"/>
        <w:bottom w:val="none" w:sz="0" w:space="0" w:color="auto"/>
        <w:right w:val="none" w:sz="0" w:space="0" w:color="auto"/>
      </w:divBdr>
    </w:div>
    <w:div w:id="2094936821">
      <w:bodyDiv w:val="1"/>
      <w:marLeft w:val="0"/>
      <w:marRight w:val="0"/>
      <w:marTop w:val="0"/>
      <w:marBottom w:val="0"/>
      <w:divBdr>
        <w:top w:val="none" w:sz="0" w:space="0" w:color="auto"/>
        <w:left w:val="none" w:sz="0" w:space="0" w:color="auto"/>
        <w:bottom w:val="none" w:sz="0" w:space="0" w:color="auto"/>
        <w:right w:val="none" w:sz="0" w:space="0" w:color="auto"/>
      </w:divBdr>
    </w:div>
    <w:div w:id="2095003901">
      <w:bodyDiv w:val="1"/>
      <w:marLeft w:val="0"/>
      <w:marRight w:val="0"/>
      <w:marTop w:val="0"/>
      <w:marBottom w:val="0"/>
      <w:divBdr>
        <w:top w:val="none" w:sz="0" w:space="0" w:color="auto"/>
        <w:left w:val="none" w:sz="0" w:space="0" w:color="auto"/>
        <w:bottom w:val="none" w:sz="0" w:space="0" w:color="auto"/>
        <w:right w:val="none" w:sz="0" w:space="0" w:color="auto"/>
      </w:divBdr>
    </w:div>
    <w:div w:id="2095007922">
      <w:bodyDiv w:val="1"/>
      <w:marLeft w:val="0"/>
      <w:marRight w:val="0"/>
      <w:marTop w:val="0"/>
      <w:marBottom w:val="0"/>
      <w:divBdr>
        <w:top w:val="none" w:sz="0" w:space="0" w:color="auto"/>
        <w:left w:val="none" w:sz="0" w:space="0" w:color="auto"/>
        <w:bottom w:val="none" w:sz="0" w:space="0" w:color="auto"/>
        <w:right w:val="none" w:sz="0" w:space="0" w:color="auto"/>
      </w:divBdr>
    </w:div>
    <w:div w:id="2095055446">
      <w:bodyDiv w:val="1"/>
      <w:marLeft w:val="0"/>
      <w:marRight w:val="0"/>
      <w:marTop w:val="0"/>
      <w:marBottom w:val="0"/>
      <w:divBdr>
        <w:top w:val="none" w:sz="0" w:space="0" w:color="auto"/>
        <w:left w:val="none" w:sz="0" w:space="0" w:color="auto"/>
        <w:bottom w:val="none" w:sz="0" w:space="0" w:color="auto"/>
        <w:right w:val="none" w:sz="0" w:space="0" w:color="auto"/>
      </w:divBdr>
    </w:div>
    <w:div w:id="2095124606">
      <w:bodyDiv w:val="1"/>
      <w:marLeft w:val="0"/>
      <w:marRight w:val="0"/>
      <w:marTop w:val="0"/>
      <w:marBottom w:val="0"/>
      <w:divBdr>
        <w:top w:val="none" w:sz="0" w:space="0" w:color="auto"/>
        <w:left w:val="none" w:sz="0" w:space="0" w:color="auto"/>
        <w:bottom w:val="none" w:sz="0" w:space="0" w:color="auto"/>
        <w:right w:val="none" w:sz="0" w:space="0" w:color="auto"/>
      </w:divBdr>
    </w:div>
    <w:div w:id="2095197113">
      <w:bodyDiv w:val="1"/>
      <w:marLeft w:val="0"/>
      <w:marRight w:val="0"/>
      <w:marTop w:val="0"/>
      <w:marBottom w:val="0"/>
      <w:divBdr>
        <w:top w:val="none" w:sz="0" w:space="0" w:color="auto"/>
        <w:left w:val="none" w:sz="0" w:space="0" w:color="auto"/>
        <w:bottom w:val="none" w:sz="0" w:space="0" w:color="auto"/>
        <w:right w:val="none" w:sz="0" w:space="0" w:color="auto"/>
      </w:divBdr>
    </w:div>
    <w:div w:id="2095203432">
      <w:bodyDiv w:val="1"/>
      <w:marLeft w:val="0"/>
      <w:marRight w:val="0"/>
      <w:marTop w:val="0"/>
      <w:marBottom w:val="0"/>
      <w:divBdr>
        <w:top w:val="none" w:sz="0" w:space="0" w:color="auto"/>
        <w:left w:val="none" w:sz="0" w:space="0" w:color="auto"/>
        <w:bottom w:val="none" w:sz="0" w:space="0" w:color="auto"/>
        <w:right w:val="none" w:sz="0" w:space="0" w:color="auto"/>
      </w:divBdr>
    </w:div>
    <w:div w:id="2095204209">
      <w:bodyDiv w:val="1"/>
      <w:marLeft w:val="0"/>
      <w:marRight w:val="0"/>
      <w:marTop w:val="0"/>
      <w:marBottom w:val="0"/>
      <w:divBdr>
        <w:top w:val="none" w:sz="0" w:space="0" w:color="auto"/>
        <w:left w:val="none" w:sz="0" w:space="0" w:color="auto"/>
        <w:bottom w:val="none" w:sz="0" w:space="0" w:color="auto"/>
        <w:right w:val="none" w:sz="0" w:space="0" w:color="auto"/>
      </w:divBdr>
    </w:div>
    <w:div w:id="2095276479">
      <w:bodyDiv w:val="1"/>
      <w:marLeft w:val="0"/>
      <w:marRight w:val="0"/>
      <w:marTop w:val="0"/>
      <w:marBottom w:val="0"/>
      <w:divBdr>
        <w:top w:val="none" w:sz="0" w:space="0" w:color="auto"/>
        <w:left w:val="none" w:sz="0" w:space="0" w:color="auto"/>
        <w:bottom w:val="none" w:sz="0" w:space="0" w:color="auto"/>
        <w:right w:val="none" w:sz="0" w:space="0" w:color="auto"/>
      </w:divBdr>
    </w:div>
    <w:div w:id="2095277998">
      <w:bodyDiv w:val="1"/>
      <w:marLeft w:val="0"/>
      <w:marRight w:val="0"/>
      <w:marTop w:val="0"/>
      <w:marBottom w:val="0"/>
      <w:divBdr>
        <w:top w:val="none" w:sz="0" w:space="0" w:color="auto"/>
        <w:left w:val="none" w:sz="0" w:space="0" w:color="auto"/>
        <w:bottom w:val="none" w:sz="0" w:space="0" w:color="auto"/>
        <w:right w:val="none" w:sz="0" w:space="0" w:color="auto"/>
      </w:divBdr>
    </w:div>
    <w:div w:id="2095320354">
      <w:bodyDiv w:val="1"/>
      <w:marLeft w:val="0"/>
      <w:marRight w:val="0"/>
      <w:marTop w:val="0"/>
      <w:marBottom w:val="0"/>
      <w:divBdr>
        <w:top w:val="none" w:sz="0" w:space="0" w:color="auto"/>
        <w:left w:val="none" w:sz="0" w:space="0" w:color="auto"/>
        <w:bottom w:val="none" w:sz="0" w:space="0" w:color="auto"/>
        <w:right w:val="none" w:sz="0" w:space="0" w:color="auto"/>
      </w:divBdr>
    </w:div>
    <w:div w:id="2095469830">
      <w:bodyDiv w:val="1"/>
      <w:marLeft w:val="0"/>
      <w:marRight w:val="0"/>
      <w:marTop w:val="0"/>
      <w:marBottom w:val="0"/>
      <w:divBdr>
        <w:top w:val="none" w:sz="0" w:space="0" w:color="auto"/>
        <w:left w:val="none" w:sz="0" w:space="0" w:color="auto"/>
        <w:bottom w:val="none" w:sz="0" w:space="0" w:color="auto"/>
        <w:right w:val="none" w:sz="0" w:space="0" w:color="auto"/>
      </w:divBdr>
    </w:div>
    <w:div w:id="2095742027">
      <w:bodyDiv w:val="1"/>
      <w:marLeft w:val="0"/>
      <w:marRight w:val="0"/>
      <w:marTop w:val="0"/>
      <w:marBottom w:val="0"/>
      <w:divBdr>
        <w:top w:val="none" w:sz="0" w:space="0" w:color="auto"/>
        <w:left w:val="none" w:sz="0" w:space="0" w:color="auto"/>
        <w:bottom w:val="none" w:sz="0" w:space="0" w:color="auto"/>
        <w:right w:val="none" w:sz="0" w:space="0" w:color="auto"/>
      </w:divBdr>
    </w:div>
    <w:div w:id="2095742219">
      <w:bodyDiv w:val="1"/>
      <w:marLeft w:val="0"/>
      <w:marRight w:val="0"/>
      <w:marTop w:val="0"/>
      <w:marBottom w:val="0"/>
      <w:divBdr>
        <w:top w:val="none" w:sz="0" w:space="0" w:color="auto"/>
        <w:left w:val="none" w:sz="0" w:space="0" w:color="auto"/>
        <w:bottom w:val="none" w:sz="0" w:space="0" w:color="auto"/>
        <w:right w:val="none" w:sz="0" w:space="0" w:color="auto"/>
      </w:divBdr>
    </w:div>
    <w:div w:id="2096122645">
      <w:bodyDiv w:val="1"/>
      <w:marLeft w:val="0"/>
      <w:marRight w:val="0"/>
      <w:marTop w:val="0"/>
      <w:marBottom w:val="0"/>
      <w:divBdr>
        <w:top w:val="none" w:sz="0" w:space="0" w:color="auto"/>
        <w:left w:val="none" w:sz="0" w:space="0" w:color="auto"/>
        <w:bottom w:val="none" w:sz="0" w:space="0" w:color="auto"/>
        <w:right w:val="none" w:sz="0" w:space="0" w:color="auto"/>
      </w:divBdr>
    </w:div>
    <w:div w:id="2096240321">
      <w:bodyDiv w:val="1"/>
      <w:marLeft w:val="0"/>
      <w:marRight w:val="0"/>
      <w:marTop w:val="0"/>
      <w:marBottom w:val="0"/>
      <w:divBdr>
        <w:top w:val="none" w:sz="0" w:space="0" w:color="auto"/>
        <w:left w:val="none" w:sz="0" w:space="0" w:color="auto"/>
        <w:bottom w:val="none" w:sz="0" w:space="0" w:color="auto"/>
        <w:right w:val="none" w:sz="0" w:space="0" w:color="auto"/>
      </w:divBdr>
    </w:div>
    <w:div w:id="2096441804">
      <w:bodyDiv w:val="1"/>
      <w:marLeft w:val="0"/>
      <w:marRight w:val="0"/>
      <w:marTop w:val="0"/>
      <w:marBottom w:val="0"/>
      <w:divBdr>
        <w:top w:val="none" w:sz="0" w:space="0" w:color="auto"/>
        <w:left w:val="none" w:sz="0" w:space="0" w:color="auto"/>
        <w:bottom w:val="none" w:sz="0" w:space="0" w:color="auto"/>
        <w:right w:val="none" w:sz="0" w:space="0" w:color="auto"/>
      </w:divBdr>
    </w:div>
    <w:div w:id="2096513653">
      <w:bodyDiv w:val="1"/>
      <w:marLeft w:val="0"/>
      <w:marRight w:val="0"/>
      <w:marTop w:val="0"/>
      <w:marBottom w:val="0"/>
      <w:divBdr>
        <w:top w:val="none" w:sz="0" w:space="0" w:color="auto"/>
        <w:left w:val="none" w:sz="0" w:space="0" w:color="auto"/>
        <w:bottom w:val="none" w:sz="0" w:space="0" w:color="auto"/>
        <w:right w:val="none" w:sz="0" w:space="0" w:color="auto"/>
      </w:divBdr>
    </w:div>
    <w:div w:id="2096590003">
      <w:bodyDiv w:val="1"/>
      <w:marLeft w:val="0"/>
      <w:marRight w:val="0"/>
      <w:marTop w:val="0"/>
      <w:marBottom w:val="0"/>
      <w:divBdr>
        <w:top w:val="none" w:sz="0" w:space="0" w:color="auto"/>
        <w:left w:val="none" w:sz="0" w:space="0" w:color="auto"/>
        <w:bottom w:val="none" w:sz="0" w:space="0" w:color="auto"/>
        <w:right w:val="none" w:sz="0" w:space="0" w:color="auto"/>
      </w:divBdr>
    </w:div>
    <w:div w:id="2096630923">
      <w:bodyDiv w:val="1"/>
      <w:marLeft w:val="0"/>
      <w:marRight w:val="0"/>
      <w:marTop w:val="0"/>
      <w:marBottom w:val="0"/>
      <w:divBdr>
        <w:top w:val="none" w:sz="0" w:space="0" w:color="auto"/>
        <w:left w:val="none" w:sz="0" w:space="0" w:color="auto"/>
        <w:bottom w:val="none" w:sz="0" w:space="0" w:color="auto"/>
        <w:right w:val="none" w:sz="0" w:space="0" w:color="auto"/>
      </w:divBdr>
    </w:div>
    <w:div w:id="2096779303">
      <w:bodyDiv w:val="1"/>
      <w:marLeft w:val="0"/>
      <w:marRight w:val="0"/>
      <w:marTop w:val="0"/>
      <w:marBottom w:val="0"/>
      <w:divBdr>
        <w:top w:val="none" w:sz="0" w:space="0" w:color="auto"/>
        <w:left w:val="none" w:sz="0" w:space="0" w:color="auto"/>
        <w:bottom w:val="none" w:sz="0" w:space="0" w:color="auto"/>
        <w:right w:val="none" w:sz="0" w:space="0" w:color="auto"/>
      </w:divBdr>
    </w:div>
    <w:div w:id="2096972180">
      <w:bodyDiv w:val="1"/>
      <w:marLeft w:val="0"/>
      <w:marRight w:val="0"/>
      <w:marTop w:val="0"/>
      <w:marBottom w:val="0"/>
      <w:divBdr>
        <w:top w:val="none" w:sz="0" w:space="0" w:color="auto"/>
        <w:left w:val="none" w:sz="0" w:space="0" w:color="auto"/>
        <w:bottom w:val="none" w:sz="0" w:space="0" w:color="auto"/>
        <w:right w:val="none" w:sz="0" w:space="0" w:color="auto"/>
      </w:divBdr>
    </w:div>
    <w:div w:id="2097053500">
      <w:bodyDiv w:val="1"/>
      <w:marLeft w:val="0"/>
      <w:marRight w:val="0"/>
      <w:marTop w:val="0"/>
      <w:marBottom w:val="0"/>
      <w:divBdr>
        <w:top w:val="none" w:sz="0" w:space="0" w:color="auto"/>
        <w:left w:val="none" w:sz="0" w:space="0" w:color="auto"/>
        <w:bottom w:val="none" w:sz="0" w:space="0" w:color="auto"/>
        <w:right w:val="none" w:sz="0" w:space="0" w:color="auto"/>
      </w:divBdr>
    </w:div>
    <w:div w:id="2097167835">
      <w:bodyDiv w:val="1"/>
      <w:marLeft w:val="0"/>
      <w:marRight w:val="0"/>
      <w:marTop w:val="0"/>
      <w:marBottom w:val="0"/>
      <w:divBdr>
        <w:top w:val="none" w:sz="0" w:space="0" w:color="auto"/>
        <w:left w:val="none" w:sz="0" w:space="0" w:color="auto"/>
        <w:bottom w:val="none" w:sz="0" w:space="0" w:color="auto"/>
        <w:right w:val="none" w:sz="0" w:space="0" w:color="auto"/>
      </w:divBdr>
    </w:div>
    <w:div w:id="2097705343">
      <w:bodyDiv w:val="1"/>
      <w:marLeft w:val="0"/>
      <w:marRight w:val="0"/>
      <w:marTop w:val="0"/>
      <w:marBottom w:val="0"/>
      <w:divBdr>
        <w:top w:val="none" w:sz="0" w:space="0" w:color="auto"/>
        <w:left w:val="none" w:sz="0" w:space="0" w:color="auto"/>
        <w:bottom w:val="none" w:sz="0" w:space="0" w:color="auto"/>
        <w:right w:val="none" w:sz="0" w:space="0" w:color="auto"/>
      </w:divBdr>
    </w:div>
    <w:div w:id="2098012548">
      <w:bodyDiv w:val="1"/>
      <w:marLeft w:val="0"/>
      <w:marRight w:val="0"/>
      <w:marTop w:val="0"/>
      <w:marBottom w:val="0"/>
      <w:divBdr>
        <w:top w:val="none" w:sz="0" w:space="0" w:color="auto"/>
        <w:left w:val="none" w:sz="0" w:space="0" w:color="auto"/>
        <w:bottom w:val="none" w:sz="0" w:space="0" w:color="auto"/>
        <w:right w:val="none" w:sz="0" w:space="0" w:color="auto"/>
      </w:divBdr>
    </w:div>
    <w:div w:id="2098017451">
      <w:bodyDiv w:val="1"/>
      <w:marLeft w:val="0"/>
      <w:marRight w:val="0"/>
      <w:marTop w:val="0"/>
      <w:marBottom w:val="0"/>
      <w:divBdr>
        <w:top w:val="none" w:sz="0" w:space="0" w:color="auto"/>
        <w:left w:val="none" w:sz="0" w:space="0" w:color="auto"/>
        <w:bottom w:val="none" w:sz="0" w:space="0" w:color="auto"/>
        <w:right w:val="none" w:sz="0" w:space="0" w:color="auto"/>
      </w:divBdr>
    </w:div>
    <w:div w:id="2098862737">
      <w:bodyDiv w:val="1"/>
      <w:marLeft w:val="0"/>
      <w:marRight w:val="0"/>
      <w:marTop w:val="0"/>
      <w:marBottom w:val="0"/>
      <w:divBdr>
        <w:top w:val="none" w:sz="0" w:space="0" w:color="auto"/>
        <w:left w:val="none" w:sz="0" w:space="0" w:color="auto"/>
        <w:bottom w:val="none" w:sz="0" w:space="0" w:color="auto"/>
        <w:right w:val="none" w:sz="0" w:space="0" w:color="auto"/>
      </w:divBdr>
    </w:div>
    <w:div w:id="2099523236">
      <w:bodyDiv w:val="1"/>
      <w:marLeft w:val="0"/>
      <w:marRight w:val="0"/>
      <w:marTop w:val="0"/>
      <w:marBottom w:val="0"/>
      <w:divBdr>
        <w:top w:val="none" w:sz="0" w:space="0" w:color="auto"/>
        <w:left w:val="none" w:sz="0" w:space="0" w:color="auto"/>
        <w:bottom w:val="none" w:sz="0" w:space="0" w:color="auto"/>
        <w:right w:val="none" w:sz="0" w:space="0" w:color="auto"/>
      </w:divBdr>
    </w:div>
    <w:div w:id="2099599711">
      <w:bodyDiv w:val="1"/>
      <w:marLeft w:val="0"/>
      <w:marRight w:val="0"/>
      <w:marTop w:val="0"/>
      <w:marBottom w:val="0"/>
      <w:divBdr>
        <w:top w:val="none" w:sz="0" w:space="0" w:color="auto"/>
        <w:left w:val="none" w:sz="0" w:space="0" w:color="auto"/>
        <w:bottom w:val="none" w:sz="0" w:space="0" w:color="auto"/>
        <w:right w:val="none" w:sz="0" w:space="0" w:color="auto"/>
      </w:divBdr>
    </w:div>
    <w:div w:id="2099668535">
      <w:bodyDiv w:val="1"/>
      <w:marLeft w:val="0"/>
      <w:marRight w:val="0"/>
      <w:marTop w:val="0"/>
      <w:marBottom w:val="0"/>
      <w:divBdr>
        <w:top w:val="none" w:sz="0" w:space="0" w:color="auto"/>
        <w:left w:val="none" w:sz="0" w:space="0" w:color="auto"/>
        <w:bottom w:val="none" w:sz="0" w:space="0" w:color="auto"/>
        <w:right w:val="none" w:sz="0" w:space="0" w:color="auto"/>
      </w:divBdr>
    </w:div>
    <w:div w:id="2099784150">
      <w:bodyDiv w:val="1"/>
      <w:marLeft w:val="0"/>
      <w:marRight w:val="0"/>
      <w:marTop w:val="0"/>
      <w:marBottom w:val="0"/>
      <w:divBdr>
        <w:top w:val="none" w:sz="0" w:space="0" w:color="auto"/>
        <w:left w:val="none" w:sz="0" w:space="0" w:color="auto"/>
        <w:bottom w:val="none" w:sz="0" w:space="0" w:color="auto"/>
        <w:right w:val="none" w:sz="0" w:space="0" w:color="auto"/>
      </w:divBdr>
    </w:div>
    <w:div w:id="2099863499">
      <w:bodyDiv w:val="1"/>
      <w:marLeft w:val="0"/>
      <w:marRight w:val="0"/>
      <w:marTop w:val="0"/>
      <w:marBottom w:val="0"/>
      <w:divBdr>
        <w:top w:val="none" w:sz="0" w:space="0" w:color="auto"/>
        <w:left w:val="none" w:sz="0" w:space="0" w:color="auto"/>
        <w:bottom w:val="none" w:sz="0" w:space="0" w:color="auto"/>
        <w:right w:val="none" w:sz="0" w:space="0" w:color="auto"/>
      </w:divBdr>
    </w:div>
    <w:div w:id="2099907581">
      <w:bodyDiv w:val="1"/>
      <w:marLeft w:val="0"/>
      <w:marRight w:val="0"/>
      <w:marTop w:val="0"/>
      <w:marBottom w:val="0"/>
      <w:divBdr>
        <w:top w:val="none" w:sz="0" w:space="0" w:color="auto"/>
        <w:left w:val="none" w:sz="0" w:space="0" w:color="auto"/>
        <w:bottom w:val="none" w:sz="0" w:space="0" w:color="auto"/>
        <w:right w:val="none" w:sz="0" w:space="0" w:color="auto"/>
      </w:divBdr>
    </w:div>
    <w:div w:id="2099909857">
      <w:bodyDiv w:val="1"/>
      <w:marLeft w:val="0"/>
      <w:marRight w:val="0"/>
      <w:marTop w:val="0"/>
      <w:marBottom w:val="0"/>
      <w:divBdr>
        <w:top w:val="none" w:sz="0" w:space="0" w:color="auto"/>
        <w:left w:val="none" w:sz="0" w:space="0" w:color="auto"/>
        <w:bottom w:val="none" w:sz="0" w:space="0" w:color="auto"/>
        <w:right w:val="none" w:sz="0" w:space="0" w:color="auto"/>
      </w:divBdr>
    </w:div>
    <w:div w:id="2100101727">
      <w:bodyDiv w:val="1"/>
      <w:marLeft w:val="0"/>
      <w:marRight w:val="0"/>
      <w:marTop w:val="0"/>
      <w:marBottom w:val="0"/>
      <w:divBdr>
        <w:top w:val="none" w:sz="0" w:space="0" w:color="auto"/>
        <w:left w:val="none" w:sz="0" w:space="0" w:color="auto"/>
        <w:bottom w:val="none" w:sz="0" w:space="0" w:color="auto"/>
        <w:right w:val="none" w:sz="0" w:space="0" w:color="auto"/>
      </w:divBdr>
    </w:div>
    <w:div w:id="2100325072">
      <w:bodyDiv w:val="1"/>
      <w:marLeft w:val="0"/>
      <w:marRight w:val="0"/>
      <w:marTop w:val="0"/>
      <w:marBottom w:val="0"/>
      <w:divBdr>
        <w:top w:val="none" w:sz="0" w:space="0" w:color="auto"/>
        <w:left w:val="none" w:sz="0" w:space="0" w:color="auto"/>
        <w:bottom w:val="none" w:sz="0" w:space="0" w:color="auto"/>
        <w:right w:val="none" w:sz="0" w:space="0" w:color="auto"/>
      </w:divBdr>
    </w:div>
    <w:div w:id="2100443890">
      <w:bodyDiv w:val="1"/>
      <w:marLeft w:val="0"/>
      <w:marRight w:val="0"/>
      <w:marTop w:val="0"/>
      <w:marBottom w:val="0"/>
      <w:divBdr>
        <w:top w:val="none" w:sz="0" w:space="0" w:color="auto"/>
        <w:left w:val="none" w:sz="0" w:space="0" w:color="auto"/>
        <w:bottom w:val="none" w:sz="0" w:space="0" w:color="auto"/>
        <w:right w:val="none" w:sz="0" w:space="0" w:color="auto"/>
      </w:divBdr>
    </w:div>
    <w:div w:id="2100639335">
      <w:bodyDiv w:val="1"/>
      <w:marLeft w:val="0"/>
      <w:marRight w:val="0"/>
      <w:marTop w:val="0"/>
      <w:marBottom w:val="0"/>
      <w:divBdr>
        <w:top w:val="none" w:sz="0" w:space="0" w:color="auto"/>
        <w:left w:val="none" w:sz="0" w:space="0" w:color="auto"/>
        <w:bottom w:val="none" w:sz="0" w:space="0" w:color="auto"/>
        <w:right w:val="none" w:sz="0" w:space="0" w:color="auto"/>
      </w:divBdr>
    </w:div>
    <w:div w:id="2100640840">
      <w:bodyDiv w:val="1"/>
      <w:marLeft w:val="0"/>
      <w:marRight w:val="0"/>
      <w:marTop w:val="0"/>
      <w:marBottom w:val="0"/>
      <w:divBdr>
        <w:top w:val="none" w:sz="0" w:space="0" w:color="auto"/>
        <w:left w:val="none" w:sz="0" w:space="0" w:color="auto"/>
        <w:bottom w:val="none" w:sz="0" w:space="0" w:color="auto"/>
        <w:right w:val="none" w:sz="0" w:space="0" w:color="auto"/>
      </w:divBdr>
    </w:div>
    <w:div w:id="2101103848">
      <w:bodyDiv w:val="1"/>
      <w:marLeft w:val="0"/>
      <w:marRight w:val="0"/>
      <w:marTop w:val="0"/>
      <w:marBottom w:val="0"/>
      <w:divBdr>
        <w:top w:val="none" w:sz="0" w:space="0" w:color="auto"/>
        <w:left w:val="none" w:sz="0" w:space="0" w:color="auto"/>
        <w:bottom w:val="none" w:sz="0" w:space="0" w:color="auto"/>
        <w:right w:val="none" w:sz="0" w:space="0" w:color="auto"/>
      </w:divBdr>
    </w:div>
    <w:div w:id="2101290919">
      <w:bodyDiv w:val="1"/>
      <w:marLeft w:val="0"/>
      <w:marRight w:val="0"/>
      <w:marTop w:val="0"/>
      <w:marBottom w:val="0"/>
      <w:divBdr>
        <w:top w:val="none" w:sz="0" w:space="0" w:color="auto"/>
        <w:left w:val="none" w:sz="0" w:space="0" w:color="auto"/>
        <w:bottom w:val="none" w:sz="0" w:space="0" w:color="auto"/>
        <w:right w:val="none" w:sz="0" w:space="0" w:color="auto"/>
      </w:divBdr>
    </w:div>
    <w:div w:id="2101484040">
      <w:bodyDiv w:val="1"/>
      <w:marLeft w:val="0"/>
      <w:marRight w:val="0"/>
      <w:marTop w:val="0"/>
      <w:marBottom w:val="0"/>
      <w:divBdr>
        <w:top w:val="none" w:sz="0" w:space="0" w:color="auto"/>
        <w:left w:val="none" w:sz="0" w:space="0" w:color="auto"/>
        <w:bottom w:val="none" w:sz="0" w:space="0" w:color="auto"/>
        <w:right w:val="none" w:sz="0" w:space="0" w:color="auto"/>
      </w:divBdr>
    </w:div>
    <w:div w:id="2101635769">
      <w:bodyDiv w:val="1"/>
      <w:marLeft w:val="0"/>
      <w:marRight w:val="0"/>
      <w:marTop w:val="0"/>
      <w:marBottom w:val="0"/>
      <w:divBdr>
        <w:top w:val="none" w:sz="0" w:space="0" w:color="auto"/>
        <w:left w:val="none" w:sz="0" w:space="0" w:color="auto"/>
        <w:bottom w:val="none" w:sz="0" w:space="0" w:color="auto"/>
        <w:right w:val="none" w:sz="0" w:space="0" w:color="auto"/>
      </w:divBdr>
    </w:div>
    <w:div w:id="2101680643">
      <w:bodyDiv w:val="1"/>
      <w:marLeft w:val="0"/>
      <w:marRight w:val="0"/>
      <w:marTop w:val="0"/>
      <w:marBottom w:val="0"/>
      <w:divBdr>
        <w:top w:val="none" w:sz="0" w:space="0" w:color="auto"/>
        <w:left w:val="none" w:sz="0" w:space="0" w:color="auto"/>
        <w:bottom w:val="none" w:sz="0" w:space="0" w:color="auto"/>
        <w:right w:val="none" w:sz="0" w:space="0" w:color="auto"/>
      </w:divBdr>
    </w:div>
    <w:div w:id="2101751305">
      <w:bodyDiv w:val="1"/>
      <w:marLeft w:val="0"/>
      <w:marRight w:val="0"/>
      <w:marTop w:val="0"/>
      <w:marBottom w:val="0"/>
      <w:divBdr>
        <w:top w:val="none" w:sz="0" w:space="0" w:color="auto"/>
        <w:left w:val="none" w:sz="0" w:space="0" w:color="auto"/>
        <w:bottom w:val="none" w:sz="0" w:space="0" w:color="auto"/>
        <w:right w:val="none" w:sz="0" w:space="0" w:color="auto"/>
      </w:divBdr>
    </w:div>
    <w:div w:id="2102097040">
      <w:bodyDiv w:val="1"/>
      <w:marLeft w:val="0"/>
      <w:marRight w:val="0"/>
      <w:marTop w:val="0"/>
      <w:marBottom w:val="0"/>
      <w:divBdr>
        <w:top w:val="none" w:sz="0" w:space="0" w:color="auto"/>
        <w:left w:val="none" w:sz="0" w:space="0" w:color="auto"/>
        <w:bottom w:val="none" w:sz="0" w:space="0" w:color="auto"/>
        <w:right w:val="none" w:sz="0" w:space="0" w:color="auto"/>
      </w:divBdr>
    </w:div>
    <w:div w:id="2102602025">
      <w:bodyDiv w:val="1"/>
      <w:marLeft w:val="0"/>
      <w:marRight w:val="0"/>
      <w:marTop w:val="0"/>
      <w:marBottom w:val="0"/>
      <w:divBdr>
        <w:top w:val="none" w:sz="0" w:space="0" w:color="auto"/>
        <w:left w:val="none" w:sz="0" w:space="0" w:color="auto"/>
        <w:bottom w:val="none" w:sz="0" w:space="0" w:color="auto"/>
        <w:right w:val="none" w:sz="0" w:space="0" w:color="auto"/>
      </w:divBdr>
    </w:div>
    <w:div w:id="2102723130">
      <w:bodyDiv w:val="1"/>
      <w:marLeft w:val="0"/>
      <w:marRight w:val="0"/>
      <w:marTop w:val="0"/>
      <w:marBottom w:val="0"/>
      <w:divBdr>
        <w:top w:val="none" w:sz="0" w:space="0" w:color="auto"/>
        <w:left w:val="none" w:sz="0" w:space="0" w:color="auto"/>
        <w:bottom w:val="none" w:sz="0" w:space="0" w:color="auto"/>
        <w:right w:val="none" w:sz="0" w:space="0" w:color="auto"/>
      </w:divBdr>
    </w:div>
    <w:div w:id="2103181343">
      <w:bodyDiv w:val="1"/>
      <w:marLeft w:val="0"/>
      <w:marRight w:val="0"/>
      <w:marTop w:val="0"/>
      <w:marBottom w:val="0"/>
      <w:divBdr>
        <w:top w:val="none" w:sz="0" w:space="0" w:color="auto"/>
        <w:left w:val="none" w:sz="0" w:space="0" w:color="auto"/>
        <w:bottom w:val="none" w:sz="0" w:space="0" w:color="auto"/>
        <w:right w:val="none" w:sz="0" w:space="0" w:color="auto"/>
      </w:divBdr>
    </w:div>
    <w:div w:id="2103185348">
      <w:bodyDiv w:val="1"/>
      <w:marLeft w:val="0"/>
      <w:marRight w:val="0"/>
      <w:marTop w:val="0"/>
      <w:marBottom w:val="0"/>
      <w:divBdr>
        <w:top w:val="none" w:sz="0" w:space="0" w:color="auto"/>
        <w:left w:val="none" w:sz="0" w:space="0" w:color="auto"/>
        <w:bottom w:val="none" w:sz="0" w:space="0" w:color="auto"/>
        <w:right w:val="none" w:sz="0" w:space="0" w:color="auto"/>
      </w:divBdr>
    </w:div>
    <w:div w:id="2103260090">
      <w:bodyDiv w:val="1"/>
      <w:marLeft w:val="0"/>
      <w:marRight w:val="0"/>
      <w:marTop w:val="0"/>
      <w:marBottom w:val="0"/>
      <w:divBdr>
        <w:top w:val="none" w:sz="0" w:space="0" w:color="auto"/>
        <w:left w:val="none" w:sz="0" w:space="0" w:color="auto"/>
        <w:bottom w:val="none" w:sz="0" w:space="0" w:color="auto"/>
        <w:right w:val="none" w:sz="0" w:space="0" w:color="auto"/>
      </w:divBdr>
    </w:div>
    <w:div w:id="2103529161">
      <w:bodyDiv w:val="1"/>
      <w:marLeft w:val="0"/>
      <w:marRight w:val="0"/>
      <w:marTop w:val="0"/>
      <w:marBottom w:val="0"/>
      <w:divBdr>
        <w:top w:val="none" w:sz="0" w:space="0" w:color="auto"/>
        <w:left w:val="none" w:sz="0" w:space="0" w:color="auto"/>
        <w:bottom w:val="none" w:sz="0" w:space="0" w:color="auto"/>
        <w:right w:val="none" w:sz="0" w:space="0" w:color="auto"/>
      </w:divBdr>
    </w:div>
    <w:div w:id="2103720030">
      <w:bodyDiv w:val="1"/>
      <w:marLeft w:val="0"/>
      <w:marRight w:val="0"/>
      <w:marTop w:val="0"/>
      <w:marBottom w:val="0"/>
      <w:divBdr>
        <w:top w:val="none" w:sz="0" w:space="0" w:color="auto"/>
        <w:left w:val="none" w:sz="0" w:space="0" w:color="auto"/>
        <w:bottom w:val="none" w:sz="0" w:space="0" w:color="auto"/>
        <w:right w:val="none" w:sz="0" w:space="0" w:color="auto"/>
      </w:divBdr>
    </w:div>
    <w:div w:id="2103724314">
      <w:bodyDiv w:val="1"/>
      <w:marLeft w:val="0"/>
      <w:marRight w:val="0"/>
      <w:marTop w:val="0"/>
      <w:marBottom w:val="0"/>
      <w:divBdr>
        <w:top w:val="none" w:sz="0" w:space="0" w:color="auto"/>
        <w:left w:val="none" w:sz="0" w:space="0" w:color="auto"/>
        <w:bottom w:val="none" w:sz="0" w:space="0" w:color="auto"/>
        <w:right w:val="none" w:sz="0" w:space="0" w:color="auto"/>
      </w:divBdr>
    </w:div>
    <w:div w:id="2103838526">
      <w:bodyDiv w:val="1"/>
      <w:marLeft w:val="0"/>
      <w:marRight w:val="0"/>
      <w:marTop w:val="0"/>
      <w:marBottom w:val="0"/>
      <w:divBdr>
        <w:top w:val="none" w:sz="0" w:space="0" w:color="auto"/>
        <w:left w:val="none" w:sz="0" w:space="0" w:color="auto"/>
        <w:bottom w:val="none" w:sz="0" w:space="0" w:color="auto"/>
        <w:right w:val="none" w:sz="0" w:space="0" w:color="auto"/>
      </w:divBdr>
    </w:div>
    <w:div w:id="2103991166">
      <w:bodyDiv w:val="1"/>
      <w:marLeft w:val="0"/>
      <w:marRight w:val="0"/>
      <w:marTop w:val="0"/>
      <w:marBottom w:val="0"/>
      <w:divBdr>
        <w:top w:val="none" w:sz="0" w:space="0" w:color="auto"/>
        <w:left w:val="none" w:sz="0" w:space="0" w:color="auto"/>
        <w:bottom w:val="none" w:sz="0" w:space="0" w:color="auto"/>
        <w:right w:val="none" w:sz="0" w:space="0" w:color="auto"/>
      </w:divBdr>
    </w:div>
    <w:div w:id="2104102457">
      <w:bodyDiv w:val="1"/>
      <w:marLeft w:val="0"/>
      <w:marRight w:val="0"/>
      <w:marTop w:val="0"/>
      <w:marBottom w:val="0"/>
      <w:divBdr>
        <w:top w:val="none" w:sz="0" w:space="0" w:color="auto"/>
        <w:left w:val="none" w:sz="0" w:space="0" w:color="auto"/>
        <w:bottom w:val="none" w:sz="0" w:space="0" w:color="auto"/>
        <w:right w:val="none" w:sz="0" w:space="0" w:color="auto"/>
      </w:divBdr>
    </w:div>
    <w:div w:id="2104105009">
      <w:bodyDiv w:val="1"/>
      <w:marLeft w:val="0"/>
      <w:marRight w:val="0"/>
      <w:marTop w:val="0"/>
      <w:marBottom w:val="0"/>
      <w:divBdr>
        <w:top w:val="none" w:sz="0" w:space="0" w:color="auto"/>
        <w:left w:val="none" w:sz="0" w:space="0" w:color="auto"/>
        <w:bottom w:val="none" w:sz="0" w:space="0" w:color="auto"/>
        <w:right w:val="none" w:sz="0" w:space="0" w:color="auto"/>
      </w:divBdr>
    </w:div>
    <w:div w:id="2104261314">
      <w:bodyDiv w:val="1"/>
      <w:marLeft w:val="0"/>
      <w:marRight w:val="0"/>
      <w:marTop w:val="0"/>
      <w:marBottom w:val="0"/>
      <w:divBdr>
        <w:top w:val="none" w:sz="0" w:space="0" w:color="auto"/>
        <w:left w:val="none" w:sz="0" w:space="0" w:color="auto"/>
        <w:bottom w:val="none" w:sz="0" w:space="0" w:color="auto"/>
        <w:right w:val="none" w:sz="0" w:space="0" w:color="auto"/>
      </w:divBdr>
    </w:div>
    <w:div w:id="2104453849">
      <w:bodyDiv w:val="1"/>
      <w:marLeft w:val="0"/>
      <w:marRight w:val="0"/>
      <w:marTop w:val="0"/>
      <w:marBottom w:val="0"/>
      <w:divBdr>
        <w:top w:val="none" w:sz="0" w:space="0" w:color="auto"/>
        <w:left w:val="none" w:sz="0" w:space="0" w:color="auto"/>
        <w:bottom w:val="none" w:sz="0" w:space="0" w:color="auto"/>
        <w:right w:val="none" w:sz="0" w:space="0" w:color="auto"/>
      </w:divBdr>
    </w:div>
    <w:div w:id="2104691005">
      <w:bodyDiv w:val="1"/>
      <w:marLeft w:val="0"/>
      <w:marRight w:val="0"/>
      <w:marTop w:val="0"/>
      <w:marBottom w:val="0"/>
      <w:divBdr>
        <w:top w:val="none" w:sz="0" w:space="0" w:color="auto"/>
        <w:left w:val="none" w:sz="0" w:space="0" w:color="auto"/>
        <w:bottom w:val="none" w:sz="0" w:space="0" w:color="auto"/>
        <w:right w:val="none" w:sz="0" w:space="0" w:color="auto"/>
      </w:divBdr>
    </w:div>
    <w:div w:id="2104717018">
      <w:bodyDiv w:val="1"/>
      <w:marLeft w:val="0"/>
      <w:marRight w:val="0"/>
      <w:marTop w:val="0"/>
      <w:marBottom w:val="0"/>
      <w:divBdr>
        <w:top w:val="none" w:sz="0" w:space="0" w:color="auto"/>
        <w:left w:val="none" w:sz="0" w:space="0" w:color="auto"/>
        <w:bottom w:val="none" w:sz="0" w:space="0" w:color="auto"/>
        <w:right w:val="none" w:sz="0" w:space="0" w:color="auto"/>
      </w:divBdr>
    </w:div>
    <w:div w:id="2104910616">
      <w:bodyDiv w:val="1"/>
      <w:marLeft w:val="0"/>
      <w:marRight w:val="0"/>
      <w:marTop w:val="0"/>
      <w:marBottom w:val="0"/>
      <w:divBdr>
        <w:top w:val="none" w:sz="0" w:space="0" w:color="auto"/>
        <w:left w:val="none" w:sz="0" w:space="0" w:color="auto"/>
        <w:bottom w:val="none" w:sz="0" w:space="0" w:color="auto"/>
        <w:right w:val="none" w:sz="0" w:space="0" w:color="auto"/>
      </w:divBdr>
    </w:div>
    <w:div w:id="2104915193">
      <w:bodyDiv w:val="1"/>
      <w:marLeft w:val="0"/>
      <w:marRight w:val="0"/>
      <w:marTop w:val="0"/>
      <w:marBottom w:val="0"/>
      <w:divBdr>
        <w:top w:val="none" w:sz="0" w:space="0" w:color="auto"/>
        <w:left w:val="none" w:sz="0" w:space="0" w:color="auto"/>
        <w:bottom w:val="none" w:sz="0" w:space="0" w:color="auto"/>
        <w:right w:val="none" w:sz="0" w:space="0" w:color="auto"/>
      </w:divBdr>
    </w:div>
    <w:div w:id="2105030295">
      <w:bodyDiv w:val="1"/>
      <w:marLeft w:val="0"/>
      <w:marRight w:val="0"/>
      <w:marTop w:val="0"/>
      <w:marBottom w:val="0"/>
      <w:divBdr>
        <w:top w:val="none" w:sz="0" w:space="0" w:color="auto"/>
        <w:left w:val="none" w:sz="0" w:space="0" w:color="auto"/>
        <w:bottom w:val="none" w:sz="0" w:space="0" w:color="auto"/>
        <w:right w:val="none" w:sz="0" w:space="0" w:color="auto"/>
      </w:divBdr>
    </w:div>
    <w:div w:id="2105103643">
      <w:bodyDiv w:val="1"/>
      <w:marLeft w:val="0"/>
      <w:marRight w:val="0"/>
      <w:marTop w:val="0"/>
      <w:marBottom w:val="0"/>
      <w:divBdr>
        <w:top w:val="none" w:sz="0" w:space="0" w:color="auto"/>
        <w:left w:val="none" w:sz="0" w:space="0" w:color="auto"/>
        <w:bottom w:val="none" w:sz="0" w:space="0" w:color="auto"/>
        <w:right w:val="none" w:sz="0" w:space="0" w:color="auto"/>
      </w:divBdr>
    </w:div>
    <w:div w:id="2105221637">
      <w:bodyDiv w:val="1"/>
      <w:marLeft w:val="0"/>
      <w:marRight w:val="0"/>
      <w:marTop w:val="0"/>
      <w:marBottom w:val="0"/>
      <w:divBdr>
        <w:top w:val="none" w:sz="0" w:space="0" w:color="auto"/>
        <w:left w:val="none" w:sz="0" w:space="0" w:color="auto"/>
        <w:bottom w:val="none" w:sz="0" w:space="0" w:color="auto"/>
        <w:right w:val="none" w:sz="0" w:space="0" w:color="auto"/>
      </w:divBdr>
    </w:div>
    <w:div w:id="2105225043">
      <w:bodyDiv w:val="1"/>
      <w:marLeft w:val="0"/>
      <w:marRight w:val="0"/>
      <w:marTop w:val="0"/>
      <w:marBottom w:val="0"/>
      <w:divBdr>
        <w:top w:val="none" w:sz="0" w:space="0" w:color="auto"/>
        <w:left w:val="none" w:sz="0" w:space="0" w:color="auto"/>
        <w:bottom w:val="none" w:sz="0" w:space="0" w:color="auto"/>
        <w:right w:val="none" w:sz="0" w:space="0" w:color="auto"/>
      </w:divBdr>
    </w:div>
    <w:div w:id="2105295032">
      <w:bodyDiv w:val="1"/>
      <w:marLeft w:val="0"/>
      <w:marRight w:val="0"/>
      <w:marTop w:val="0"/>
      <w:marBottom w:val="0"/>
      <w:divBdr>
        <w:top w:val="none" w:sz="0" w:space="0" w:color="auto"/>
        <w:left w:val="none" w:sz="0" w:space="0" w:color="auto"/>
        <w:bottom w:val="none" w:sz="0" w:space="0" w:color="auto"/>
        <w:right w:val="none" w:sz="0" w:space="0" w:color="auto"/>
      </w:divBdr>
    </w:div>
    <w:div w:id="2105756940">
      <w:bodyDiv w:val="1"/>
      <w:marLeft w:val="0"/>
      <w:marRight w:val="0"/>
      <w:marTop w:val="0"/>
      <w:marBottom w:val="0"/>
      <w:divBdr>
        <w:top w:val="none" w:sz="0" w:space="0" w:color="auto"/>
        <w:left w:val="none" w:sz="0" w:space="0" w:color="auto"/>
        <w:bottom w:val="none" w:sz="0" w:space="0" w:color="auto"/>
        <w:right w:val="none" w:sz="0" w:space="0" w:color="auto"/>
      </w:divBdr>
    </w:div>
    <w:div w:id="2106341165">
      <w:bodyDiv w:val="1"/>
      <w:marLeft w:val="0"/>
      <w:marRight w:val="0"/>
      <w:marTop w:val="0"/>
      <w:marBottom w:val="0"/>
      <w:divBdr>
        <w:top w:val="none" w:sz="0" w:space="0" w:color="auto"/>
        <w:left w:val="none" w:sz="0" w:space="0" w:color="auto"/>
        <w:bottom w:val="none" w:sz="0" w:space="0" w:color="auto"/>
        <w:right w:val="none" w:sz="0" w:space="0" w:color="auto"/>
      </w:divBdr>
    </w:div>
    <w:div w:id="2106684863">
      <w:bodyDiv w:val="1"/>
      <w:marLeft w:val="0"/>
      <w:marRight w:val="0"/>
      <w:marTop w:val="0"/>
      <w:marBottom w:val="0"/>
      <w:divBdr>
        <w:top w:val="none" w:sz="0" w:space="0" w:color="auto"/>
        <w:left w:val="none" w:sz="0" w:space="0" w:color="auto"/>
        <w:bottom w:val="none" w:sz="0" w:space="0" w:color="auto"/>
        <w:right w:val="none" w:sz="0" w:space="0" w:color="auto"/>
      </w:divBdr>
    </w:div>
    <w:div w:id="2106799208">
      <w:bodyDiv w:val="1"/>
      <w:marLeft w:val="0"/>
      <w:marRight w:val="0"/>
      <w:marTop w:val="0"/>
      <w:marBottom w:val="0"/>
      <w:divBdr>
        <w:top w:val="none" w:sz="0" w:space="0" w:color="auto"/>
        <w:left w:val="none" w:sz="0" w:space="0" w:color="auto"/>
        <w:bottom w:val="none" w:sz="0" w:space="0" w:color="auto"/>
        <w:right w:val="none" w:sz="0" w:space="0" w:color="auto"/>
      </w:divBdr>
    </w:div>
    <w:div w:id="2107117704">
      <w:bodyDiv w:val="1"/>
      <w:marLeft w:val="0"/>
      <w:marRight w:val="0"/>
      <w:marTop w:val="0"/>
      <w:marBottom w:val="0"/>
      <w:divBdr>
        <w:top w:val="none" w:sz="0" w:space="0" w:color="auto"/>
        <w:left w:val="none" w:sz="0" w:space="0" w:color="auto"/>
        <w:bottom w:val="none" w:sz="0" w:space="0" w:color="auto"/>
        <w:right w:val="none" w:sz="0" w:space="0" w:color="auto"/>
      </w:divBdr>
    </w:div>
    <w:div w:id="2107383660">
      <w:bodyDiv w:val="1"/>
      <w:marLeft w:val="0"/>
      <w:marRight w:val="0"/>
      <w:marTop w:val="0"/>
      <w:marBottom w:val="0"/>
      <w:divBdr>
        <w:top w:val="none" w:sz="0" w:space="0" w:color="auto"/>
        <w:left w:val="none" w:sz="0" w:space="0" w:color="auto"/>
        <w:bottom w:val="none" w:sz="0" w:space="0" w:color="auto"/>
        <w:right w:val="none" w:sz="0" w:space="0" w:color="auto"/>
      </w:divBdr>
    </w:div>
    <w:div w:id="2108192539">
      <w:bodyDiv w:val="1"/>
      <w:marLeft w:val="0"/>
      <w:marRight w:val="0"/>
      <w:marTop w:val="0"/>
      <w:marBottom w:val="0"/>
      <w:divBdr>
        <w:top w:val="none" w:sz="0" w:space="0" w:color="auto"/>
        <w:left w:val="none" w:sz="0" w:space="0" w:color="auto"/>
        <w:bottom w:val="none" w:sz="0" w:space="0" w:color="auto"/>
        <w:right w:val="none" w:sz="0" w:space="0" w:color="auto"/>
      </w:divBdr>
    </w:div>
    <w:div w:id="2108231908">
      <w:bodyDiv w:val="1"/>
      <w:marLeft w:val="0"/>
      <w:marRight w:val="0"/>
      <w:marTop w:val="0"/>
      <w:marBottom w:val="0"/>
      <w:divBdr>
        <w:top w:val="none" w:sz="0" w:space="0" w:color="auto"/>
        <w:left w:val="none" w:sz="0" w:space="0" w:color="auto"/>
        <w:bottom w:val="none" w:sz="0" w:space="0" w:color="auto"/>
        <w:right w:val="none" w:sz="0" w:space="0" w:color="auto"/>
      </w:divBdr>
    </w:div>
    <w:div w:id="2108495541">
      <w:bodyDiv w:val="1"/>
      <w:marLeft w:val="0"/>
      <w:marRight w:val="0"/>
      <w:marTop w:val="0"/>
      <w:marBottom w:val="0"/>
      <w:divBdr>
        <w:top w:val="none" w:sz="0" w:space="0" w:color="auto"/>
        <w:left w:val="none" w:sz="0" w:space="0" w:color="auto"/>
        <w:bottom w:val="none" w:sz="0" w:space="0" w:color="auto"/>
        <w:right w:val="none" w:sz="0" w:space="0" w:color="auto"/>
      </w:divBdr>
    </w:div>
    <w:div w:id="2108500812">
      <w:bodyDiv w:val="1"/>
      <w:marLeft w:val="0"/>
      <w:marRight w:val="0"/>
      <w:marTop w:val="0"/>
      <w:marBottom w:val="0"/>
      <w:divBdr>
        <w:top w:val="none" w:sz="0" w:space="0" w:color="auto"/>
        <w:left w:val="none" w:sz="0" w:space="0" w:color="auto"/>
        <w:bottom w:val="none" w:sz="0" w:space="0" w:color="auto"/>
        <w:right w:val="none" w:sz="0" w:space="0" w:color="auto"/>
      </w:divBdr>
    </w:div>
    <w:div w:id="2108769353">
      <w:bodyDiv w:val="1"/>
      <w:marLeft w:val="0"/>
      <w:marRight w:val="0"/>
      <w:marTop w:val="0"/>
      <w:marBottom w:val="0"/>
      <w:divBdr>
        <w:top w:val="none" w:sz="0" w:space="0" w:color="auto"/>
        <w:left w:val="none" w:sz="0" w:space="0" w:color="auto"/>
        <w:bottom w:val="none" w:sz="0" w:space="0" w:color="auto"/>
        <w:right w:val="none" w:sz="0" w:space="0" w:color="auto"/>
      </w:divBdr>
    </w:div>
    <w:div w:id="2108771859">
      <w:bodyDiv w:val="1"/>
      <w:marLeft w:val="0"/>
      <w:marRight w:val="0"/>
      <w:marTop w:val="0"/>
      <w:marBottom w:val="0"/>
      <w:divBdr>
        <w:top w:val="none" w:sz="0" w:space="0" w:color="auto"/>
        <w:left w:val="none" w:sz="0" w:space="0" w:color="auto"/>
        <w:bottom w:val="none" w:sz="0" w:space="0" w:color="auto"/>
        <w:right w:val="none" w:sz="0" w:space="0" w:color="auto"/>
      </w:divBdr>
    </w:div>
    <w:div w:id="2109108684">
      <w:bodyDiv w:val="1"/>
      <w:marLeft w:val="0"/>
      <w:marRight w:val="0"/>
      <w:marTop w:val="0"/>
      <w:marBottom w:val="0"/>
      <w:divBdr>
        <w:top w:val="none" w:sz="0" w:space="0" w:color="auto"/>
        <w:left w:val="none" w:sz="0" w:space="0" w:color="auto"/>
        <w:bottom w:val="none" w:sz="0" w:space="0" w:color="auto"/>
        <w:right w:val="none" w:sz="0" w:space="0" w:color="auto"/>
      </w:divBdr>
    </w:div>
    <w:div w:id="2109154530">
      <w:bodyDiv w:val="1"/>
      <w:marLeft w:val="0"/>
      <w:marRight w:val="0"/>
      <w:marTop w:val="0"/>
      <w:marBottom w:val="0"/>
      <w:divBdr>
        <w:top w:val="none" w:sz="0" w:space="0" w:color="auto"/>
        <w:left w:val="none" w:sz="0" w:space="0" w:color="auto"/>
        <w:bottom w:val="none" w:sz="0" w:space="0" w:color="auto"/>
        <w:right w:val="none" w:sz="0" w:space="0" w:color="auto"/>
      </w:divBdr>
    </w:div>
    <w:div w:id="2109570911">
      <w:bodyDiv w:val="1"/>
      <w:marLeft w:val="0"/>
      <w:marRight w:val="0"/>
      <w:marTop w:val="0"/>
      <w:marBottom w:val="0"/>
      <w:divBdr>
        <w:top w:val="none" w:sz="0" w:space="0" w:color="auto"/>
        <w:left w:val="none" w:sz="0" w:space="0" w:color="auto"/>
        <w:bottom w:val="none" w:sz="0" w:space="0" w:color="auto"/>
        <w:right w:val="none" w:sz="0" w:space="0" w:color="auto"/>
      </w:divBdr>
    </w:div>
    <w:div w:id="2109619761">
      <w:bodyDiv w:val="1"/>
      <w:marLeft w:val="0"/>
      <w:marRight w:val="0"/>
      <w:marTop w:val="0"/>
      <w:marBottom w:val="0"/>
      <w:divBdr>
        <w:top w:val="none" w:sz="0" w:space="0" w:color="auto"/>
        <w:left w:val="none" w:sz="0" w:space="0" w:color="auto"/>
        <w:bottom w:val="none" w:sz="0" w:space="0" w:color="auto"/>
        <w:right w:val="none" w:sz="0" w:space="0" w:color="auto"/>
      </w:divBdr>
    </w:div>
    <w:div w:id="2109693018">
      <w:bodyDiv w:val="1"/>
      <w:marLeft w:val="0"/>
      <w:marRight w:val="0"/>
      <w:marTop w:val="0"/>
      <w:marBottom w:val="0"/>
      <w:divBdr>
        <w:top w:val="none" w:sz="0" w:space="0" w:color="auto"/>
        <w:left w:val="none" w:sz="0" w:space="0" w:color="auto"/>
        <w:bottom w:val="none" w:sz="0" w:space="0" w:color="auto"/>
        <w:right w:val="none" w:sz="0" w:space="0" w:color="auto"/>
      </w:divBdr>
    </w:div>
    <w:div w:id="2109693541">
      <w:bodyDiv w:val="1"/>
      <w:marLeft w:val="0"/>
      <w:marRight w:val="0"/>
      <w:marTop w:val="0"/>
      <w:marBottom w:val="0"/>
      <w:divBdr>
        <w:top w:val="none" w:sz="0" w:space="0" w:color="auto"/>
        <w:left w:val="none" w:sz="0" w:space="0" w:color="auto"/>
        <w:bottom w:val="none" w:sz="0" w:space="0" w:color="auto"/>
        <w:right w:val="none" w:sz="0" w:space="0" w:color="auto"/>
      </w:divBdr>
    </w:div>
    <w:div w:id="2109808071">
      <w:bodyDiv w:val="1"/>
      <w:marLeft w:val="0"/>
      <w:marRight w:val="0"/>
      <w:marTop w:val="0"/>
      <w:marBottom w:val="0"/>
      <w:divBdr>
        <w:top w:val="none" w:sz="0" w:space="0" w:color="auto"/>
        <w:left w:val="none" w:sz="0" w:space="0" w:color="auto"/>
        <w:bottom w:val="none" w:sz="0" w:space="0" w:color="auto"/>
        <w:right w:val="none" w:sz="0" w:space="0" w:color="auto"/>
      </w:divBdr>
    </w:div>
    <w:div w:id="2109812122">
      <w:bodyDiv w:val="1"/>
      <w:marLeft w:val="0"/>
      <w:marRight w:val="0"/>
      <w:marTop w:val="0"/>
      <w:marBottom w:val="0"/>
      <w:divBdr>
        <w:top w:val="none" w:sz="0" w:space="0" w:color="auto"/>
        <w:left w:val="none" w:sz="0" w:space="0" w:color="auto"/>
        <w:bottom w:val="none" w:sz="0" w:space="0" w:color="auto"/>
        <w:right w:val="none" w:sz="0" w:space="0" w:color="auto"/>
      </w:divBdr>
    </w:div>
    <w:div w:id="2109890721">
      <w:bodyDiv w:val="1"/>
      <w:marLeft w:val="0"/>
      <w:marRight w:val="0"/>
      <w:marTop w:val="0"/>
      <w:marBottom w:val="0"/>
      <w:divBdr>
        <w:top w:val="none" w:sz="0" w:space="0" w:color="auto"/>
        <w:left w:val="none" w:sz="0" w:space="0" w:color="auto"/>
        <w:bottom w:val="none" w:sz="0" w:space="0" w:color="auto"/>
        <w:right w:val="none" w:sz="0" w:space="0" w:color="auto"/>
      </w:divBdr>
    </w:div>
    <w:div w:id="2110200274">
      <w:bodyDiv w:val="1"/>
      <w:marLeft w:val="0"/>
      <w:marRight w:val="0"/>
      <w:marTop w:val="0"/>
      <w:marBottom w:val="0"/>
      <w:divBdr>
        <w:top w:val="none" w:sz="0" w:space="0" w:color="auto"/>
        <w:left w:val="none" w:sz="0" w:space="0" w:color="auto"/>
        <w:bottom w:val="none" w:sz="0" w:space="0" w:color="auto"/>
        <w:right w:val="none" w:sz="0" w:space="0" w:color="auto"/>
      </w:divBdr>
    </w:div>
    <w:div w:id="2110201089">
      <w:bodyDiv w:val="1"/>
      <w:marLeft w:val="0"/>
      <w:marRight w:val="0"/>
      <w:marTop w:val="0"/>
      <w:marBottom w:val="0"/>
      <w:divBdr>
        <w:top w:val="none" w:sz="0" w:space="0" w:color="auto"/>
        <w:left w:val="none" w:sz="0" w:space="0" w:color="auto"/>
        <w:bottom w:val="none" w:sz="0" w:space="0" w:color="auto"/>
        <w:right w:val="none" w:sz="0" w:space="0" w:color="auto"/>
      </w:divBdr>
    </w:div>
    <w:div w:id="2110274735">
      <w:bodyDiv w:val="1"/>
      <w:marLeft w:val="0"/>
      <w:marRight w:val="0"/>
      <w:marTop w:val="0"/>
      <w:marBottom w:val="0"/>
      <w:divBdr>
        <w:top w:val="none" w:sz="0" w:space="0" w:color="auto"/>
        <w:left w:val="none" w:sz="0" w:space="0" w:color="auto"/>
        <w:bottom w:val="none" w:sz="0" w:space="0" w:color="auto"/>
        <w:right w:val="none" w:sz="0" w:space="0" w:color="auto"/>
      </w:divBdr>
    </w:div>
    <w:div w:id="2110464595">
      <w:bodyDiv w:val="1"/>
      <w:marLeft w:val="0"/>
      <w:marRight w:val="0"/>
      <w:marTop w:val="0"/>
      <w:marBottom w:val="0"/>
      <w:divBdr>
        <w:top w:val="none" w:sz="0" w:space="0" w:color="auto"/>
        <w:left w:val="none" w:sz="0" w:space="0" w:color="auto"/>
        <w:bottom w:val="none" w:sz="0" w:space="0" w:color="auto"/>
        <w:right w:val="none" w:sz="0" w:space="0" w:color="auto"/>
      </w:divBdr>
    </w:div>
    <w:div w:id="2110806406">
      <w:bodyDiv w:val="1"/>
      <w:marLeft w:val="0"/>
      <w:marRight w:val="0"/>
      <w:marTop w:val="0"/>
      <w:marBottom w:val="0"/>
      <w:divBdr>
        <w:top w:val="none" w:sz="0" w:space="0" w:color="auto"/>
        <w:left w:val="none" w:sz="0" w:space="0" w:color="auto"/>
        <w:bottom w:val="none" w:sz="0" w:space="0" w:color="auto"/>
        <w:right w:val="none" w:sz="0" w:space="0" w:color="auto"/>
      </w:divBdr>
    </w:div>
    <w:div w:id="2111003862">
      <w:bodyDiv w:val="1"/>
      <w:marLeft w:val="0"/>
      <w:marRight w:val="0"/>
      <w:marTop w:val="0"/>
      <w:marBottom w:val="0"/>
      <w:divBdr>
        <w:top w:val="none" w:sz="0" w:space="0" w:color="auto"/>
        <w:left w:val="none" w:sz="0" w:space="0" w:color="auto"/>
        <w:bottom w:val="none" w:sz="0" w:space="0" w:color="auto"/>
        <w:right w:val="none" w:sz="0" w:space="0" w:color="auto"/>
      </w:divBdr>
    </w:div>
    <w:div w:id="2111781380">
      <w:bodyDiv w:val="1"/>
      <w:marLeft w:val="0"/>
      <w:marRight w:val="0"/>
      <w:marTop w:val="0"/>
      <w:marBottom w:val="0"/>
      <w:divBdr>
        <w:top w:val="none" w:sz="0" w:space="0" w:color="auto"/>
        <w:left w:val="none" w:sz="0" w:space="0" w:color="auto"/>
        <w:bottom w:val="none" w:sz="0" w:space="0" w:color="auto"/>
        <w:right w:val="none" w:sz="0" w:space="0" w:color="auto"/>
      </w:divBdr>
    </w:div>
    <w:div w:id="2111850894">
      <w:bodyDiv w:val="1"/>
      <w:marLeft w:val="0"/>
      <w:marRight w:val="0"/>
      <w:marTop w:val="0"/>
      <w:marBottom w:val="0"/>
      <w:divBdr>
        <w:top w:val="none" w:sz="0" w:space="0" w:color="auto"/>
        <w:left w:val="none" w:sz="0" w:space="0" w:color="auto"/>
        <w:bottom w:val="none" w:sz="0" w:space="0" w:color="auto"/>
        <w:right w:val="none" w:sz="0" w:space="0" w:color="auto"/>
      </w:divBdr>
    </w:div>
    <w:div w:id="2111973240">
      <w:bodyDiv w:val="1"/>
      <w:marLeft w:val="0"/>
      <w:marRight w:val="0"/>
      <w:marTop w:val="0"/>
      <w:marBottom w:val="0"/>
      <w:divBdr>
        <w:top w:val="none" w:sz="0" w:space="0" w:color="auto"/>
        <w:left w:val="none" w:sz="0" w:space="0" w:color="auto"/>
        <w:bottom w:val="none" w:sz="0" w:space="0" w:color="auto"/>
        <w:right w:val="none" w:sz="0" w:space="0" w:color="auto"/>
      </w:divBdr>
    </w:div>
    <w:div w:id="2112047341">
      <w:bodyDiv w:val="1"/>
      <w:marLeft w:val="0"/>
      <w:marRight w:val="0"/>
      <w:marTop w:val="0"/>
      <w:marBottom w:val="0"/>
      <w:divBdr>
        <w:top w:val="none" w:sz="0" w:space="0" w:color="auto"/>
        <w:left w:val="none" w:sz="0" w:space="0" w:color="auto"/>
        <w:bottom w:val="none" w:sz="0" w:space="0" w:color="auto"/>
        <w:right w:val="none" w:sz="0" w:space="0" w:color="auto"/>
      </w:divBdr>
    </w:div>
    <w:div w:id="2112163460">
      <w:bodyDiv w:val="1"/>
      <w:marLeft w:val="0"/>
      <w:marRight w:val="0"/>
      <w:marTop w:val="0"/>
      <w:marBottom w:val="0"/>
      <w:divBdr>
        <w:top w:val="none" w:sz="0" w:space="0" w:color="auto"/>
        <w:left w:val="none" w:sz="0" w:space="0" w:color="auto"/>
        <w:bottom w:val="none" w:sz="0" w:space="0" w:color="auto"/>
        <w:right w:val="none" w:sz="0" w:space="0" w:color="auto"/>
      </w:divBdr>
    </w:div>
    <w:div w:id="2112238068">
      <w:bodyDiv w:val="1"/>
      <w:marLeft w:val="0"/>
      <w:marRight w:val="0"/>
      <w:marTop w:val="0"/>
      <w:marBottom w:val="0"/>
      <w:divBdr>
        <w:top w:val="none" w:sz="0" w:space="0" w:color="auto"/>
        <w:left w:val="none" w:sz="0" w:space="0" w:color="auto"/>
        <w:bottom w:val="none" w:sz="0" w:space="0" w:color="auto"/>
        <w:right w:val="none" w:sz="0" w:space="0" w:color="auto"/>
      </w:divBdr>
    </w:div>
    <w:div w:id="2112239074">
      <w:bodyDiv w:val="1"/>
      <w:marLeft w:val="0"/>
      <w:marRight w:val="0"/>
      <w:marTop w:val="0"/>
      <w:marBottom w:val="0"/>
      <w:divBdr>
        <w:top w:val="none" w:sz="0" w:space="0" w:color="auto"/>
        <w:left w:val="none" w:sz="0" w:space="0" w:color="auto"/>
        <w:bottom w:val="none" w:sz="0" w:space="0" w:color="auto"/>
        <w:right w:val="none" w:sz="0" w:space="0" w:color="auto"/>
      </w:divBdr>
    </w:div>
    <w:div w:id="2112313854">
      <w:bodyDiv w:val="1"/>
      <w:marLeft w:val="0"/>
      <w:marRight w:val="0"/>
      <w:marTop w:val="0"/>
      <w:marBottom w:val="0"/>
      <w:divBdr>
        <w:top w:val="none" w:sz="0" w:space="0" w:color="auto"/>
        <w:left w:val="none" w:sz="0" w:space="0" w:color="auto"/>
        <w:bottom w:val="none" w:sz="0" w:space="0" w:color="auto"/>
        <w:right w:val="none" w:sz="0" w:space="0" w:color="auto"/>
      </w:divBdr>
    </w:div>
    <w:div w:id="2112385340">
      <w:bodyDiv w:val="1"/>
      <w:marLeft w:val="0"/>
      <w:marRight w:val="0"/>
      <w:marTop w:val="0"/>
      <w:marBottom w:val="0"/>
      <w:divBdr>
        <w:top w:val="none" w:sz="0" w:space="0" w:color="auto"/>
        <w:left w:val="none" w:sz="0" w:space="0" w:color="auto"/>
        <w:bottom w:val="none" w:sz="0" w:space="0" w:color="auto"/>
        <w:right w:val="none" w:sz="0" w:space="0" w:color="auto"/>
      </w:divBdr>
    </w:div>
    <w:div w:id="2112773639">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 w:id="2113235037">
      <w:bodyDiv w:val="1"/>
      <w:marLeft w:val="0"/>
      <w:marRight w:val="0"/>
      <w:marTop w:val="0"/>
      <w:marBottom w:val="0"/>
      <w:divBdr>
        <w:top w:val="none" w:sz="0" w:space="0" w:color="auto"/>
        <w:left w:val="none" w:sz="0" w:space="0" w:color="auto"/>
        <w:bottom w:val="none" w:sz="0" w:space="0" w:color="auto"/>
        <w:right w:val="none" w:sz="0" w:space="0" w:color="auto"/>
      </w:divBdr>
    </w:div>
    <w:div w:id="2113360082">
      <w:bodyDiv w:val="1"/>
      <w:marLeft w:val="0"/>
      <w:marRight w:val="0"/>
      <w:marTop w:val="0"/>
      <w:marBottom w:val="0"/>
      <w:divBdr>
        <w:top w:val="none" w:sz="0" w:space="0" w:color="auto"/>
        <w:left w:val="none" w:sz="0" w:space="0" w:color="auto"/>
        <w:bottom w:val="none" w:sz="0" w:space="0" w:color="auto"/>
        <w:right w:val="none" w:sz="0" w:space="0" w:color="auto"/>
      </w:divBdr>
    </w:div>
    <w:div w:id="2113428323">
      <w:bodyDiv w:val="1"/>
      <w:marLeft w:val="0"/>
      <w:marRight w:val="0"/>
      <w:marTop w:val="0"/>
      <w:marBottom w:val="0"/>
      <w:divBdr>
        <w:top w:val="none" w:sz="0" w:space="0" w:color="auto"/>
        <w:left w:val="none" w:sz="0" w:space="0" w:color="auto"/>
        <w:bottom w:val="none" w:sz="0" w:space="0" w:color="auto"/>
        <w:right w:val="none" w:sz="0" w:space="0" w:color="auto"/>
      </w:divBdr>
    </w:div>
    <w:div w:id="2113476979">
      <w:bodyDiv w:val="1"/>
      <w:marLeft w:val="0"/>
      <w:marRight w:val="0"/>
      <w:marTop w:val="0"/>
      <w:marBottom w:val="0"/>
      <w:divBdr>
        <w:top w:val="none" w:sz="0" w:space="0" w:color="auto"/>
        <w:left w:val="none" w:sz="0" w:space="0" w:color="auto"/>
        <w:bottom w:val="none" w:sz="0" w:space="0" w:color="auto"/>
        <w:right w:val="none" w:sz="0" w:space="0" w:color="auto"/>
      </w:divBdr>
    </w:div>
    <w:div w:id="2113544819">
      <w:bodyDiv w:val="1"/>
      <w:marLeft w:val="0"/>
      <w:marRight w:val="0"/>
      <w:marTop w:val="0"/>
      <w:marBottom w:val="0"/>
      <w:divBdr>
        <w:top w:val="none" w:sz="0" w:space="0" w:color="auto"/>
        <w:left w:val="none" w:sz="0" w:space="0" w:color="auto"/>
        <w:bottom w:val="none" w:sz="0" w:space="0" w:color="auto"/>
        <w:right w:val="none" w:sz="0" w:space="0" w:color="auto"/>
      </w:divBdr>
    </w:div>
    <w:div w:id="2113627505">
      <w:bodyDiv w:val="1"/>
      <w:marLeft w:val="0"/>
      <w:marRight w:val="0"/>
      <w:marTop w:val="0"/>
      <w:marBottom w:val="0"/>
      <w:divBdr>
        <w:top w:val="none" w:sz="0" w:space="0" w:color="auto"/>
        <w:left w:val="none" w:sz="0" w:space="0" w:color="auto"/>
        <w:bottom w:val="none" w:sz="0" w:space="0" w:color="auto"/>
        <w:right w:val="none" w:sz="0" w:space="0" w:color="auto"/>
      </w:divBdr>
    </w:div>
    <w:div w:id="2113667298">
      <w:bodyDiv w:val="1"/>
      <w:marLeft w:val="0"/>
      <w:marRight w:val="0"/>
      <w:marTop w:val="0"/>
      <w:marBottom w:val="0"/>
      <w:divBdr>
        <w:top w:val="none" w:sz="0" w:space="0" w:color="auto"/>
        <w:left w:val="none" w:sz="0" w:space="0" w:color="auto"/>
        <w:bottom w:val="none" w:sz="0" w:space="0" w:color="auto"/>
        <w:right w:val="none" w:sz="0" w:space="0" w:color="auto"/>
      </w:divBdr>
    </w:div>
    <w:div w:id="2113667580">
      <w:bodyDiv w:val="1"/>
      <w:marLeft w:val="0"/>
      <w:marRight w:val="0"/>
      <w:marTop w:val="0"/>
      <w:marBottom w:val="0"/>
      <w:divBdr>
        <w:top w:val="none" w:sz="0" w:space="0" w:color="auto"/>
        <w:left w:val="none" w:sz="0" w:space="0" w:color="auto"/>
        <w:bottom w:val="none" w:sz="0" w:space="0" w:color="auto"/>
        <w:right w:val="none" w:sz="0" w:space="0" w:color="auto"/>
      </w:divBdr>
    </w:div>
    <w:div w:id="2114205150">
      <w:bodyDiv w:val="1"/>
      <w:marLeft w:val="0"/>
      <w:marRight w:val="0"/>
      <w:marTop w:val="0"/>
      <w:marBottom w:val="0"/>
      <w:divBdr>
        <w:top w:val="none" w:sz="0" w:space="0" w:color="auto"/>
        <w:left w:val="none" w:sz="0" w:space="0" w:color="auto"/>
        <w:bottom w:val="none" w:sz="0" w:space="0" w:color="auto"/>
        <w:right w:val="none" w:sz="0" w:space="0" w:color="auto"/>
      </w:divBdr>
    </w:div>
    <w:div w:id="2114282808">
      <w:bodyDiv w:val="1"/>
      <w:marLeft w:val="0"/>
      <w:marRight w:val="0"/>
      <w:marTop w:val="0"/>
      <w:marBottom w:val="0"/>
      <w:divBdr>
        <w:top w:val="none" w:sz="0" w:space="0" w:color="auto"/>
        <w:left w:val="none" w:sz="0" w:space="0" w:color="auto"/>
        <w:bottom w:val="none" w:sz="0" w:space="0" w:color="auto"/>
        <w:right w:val="none" w:sz="0" w:space="0" w:color="auto"/>
      </w:divBdr>
    </w:div>
    <w:div w:id="2114283226">
      <w:bodyDiv w:val="1"/>
      <w:marLeft w:val="0"/>
      <w:marRight w:val="0"/>
      <w:marTop w:val="0"/>
      <w:marBottom w:val="0"/>
      <w:divBdr>
        <w:top w:val="none" w:sz="0" w:space="0" w:color="auto"/>
        <w:left w:val="none" w:sz="0" w:space="0" w:color="auto"/>
        <w:bottom w:val="none" w:sz="0" w:space="0" w:color="auto"/>
        <w:right w:val="none" w:sz="0" w:space="0" w:color="auto"/>
      </w:divBdr>
    </w:div>
    <w:div w:id="2114283862">
      <w:bodyDiv w:val="1"/>
      <w:marLeft w:val="0"/>
      <w:marRight w:val="0"/>
      <w:marTop w:val="0"/>
      <w:marBottom w:val="0"/>
      <w:divBdr>
        <w:top w:val="none" w:sz="0" w:space="0" w:color="auto"/>
        <w:left w:val="none" w:sz="0" w:space="0" w:color="auto"/>
        <w:bottom w:val="none" w:sz="0" w:space="0" w:color="auto"/>
        <w:right w:val="none" w:sz="0" w:space="0" w:color="auto"/>
      </w:divBdr>
    </w:div>
    <w:div w:id="2114742227">
      <w:bodyDiv w:val="1"/>
      <w:marLeft w:val="0"/>
      <w:marRight w:val="0"/>
      <w:marTop w:val="0"/>
      <w:marBottom w:val="0"/>
      <w:divBdr>
        <w:top w:val="none" w:sz="0" w:space="0" w:color="auto"/>
        <w:left w:val="none" w:sz="0" w:space="0" w:color="auto"/>
        <w:bottom w:val="none" w:sz="0" w:space="0" w:color="auto"/>
        <w:right w:val="none" w:sz="0" w:space="0" w:color="auto"/>
      </w:divBdr>
    </w:div>
    <w:div w:id="2114937116">
      <w:bodyDiv w:val="1"/>
      <w:marLeft w:val="0"/>
      <w:marRight w:val="0"/>
      <w:marTop w:val="0"/>
      <w:marBottom w:val="0"/>
      <w:divBdr>
        <w:top w:val="none" w:sz="0" w:space="0" w:color="auto"/>
        <w:left w:val="none" w:sz="0" w:space="0" w:color="auto"/>
        <w:bottom w:val="none" w:sz="0" w:space="0" w:color="auto"/>
        <w:right w:val="none" w:sz="0" w:space="0" w:color="auto"/>
      </w:divBdr>
    </w:div>
    <w:div w:id="2115049581">
      <w:bodyDiv w:val="1"/>
      <w:marLeft w:val="0"/>
      <w:marRight w:val="0"/>
      <w:marTop w:val="0"/>
      <w:marBottom w:val="0"/>
      <w:divBdr>
        <w:top w:val="none" w:sz="0" w:space="0" w:color="auto"/>
        <w:left w:val="none" w:sz="0" w:space="0" w:color="auto"/>
        <w:bottom w:val="none" w:sz="0" w:space="0" w:color="auto"/>
        <w:right w:val="none" w:sz="0" w:space="0" w:color="auto"/>
      </w:divBdr>
    </w:div>
    <w:div w:id="2115127794">
      <w:bodyDiv w:val="1"/>
      <w:marLeft w:val="0"/>
      <w:marRight w:val="0"/>
      <w:marTop w:val="0"/>
      <w:marBottom w:val="0"/>
      <w:divBdr>
        <w:top w:val="none" w:sz="0" w:space="0" w:color="auto"/>
        <w:left w:val="none" w:sz="0" w:space="0" w:color="auto"/>
        <w:bottom w:val="none" w:sz="0" w:space="0" w:color="auto"/>
        <w:right w:val="none" w:sz="0" w:space="0" w:color="auto"/>
      </w:divBdr>
    </w:div>
    <w:div w:id="2115202130">
      <w:bodyDiv w:val="1"/>
      <w:marLeft w:val="0"/>
      <w:marRight w:val="0"/>
      <w:marTop w:val="0"/>
      <w:marBottom w:val="0"/>
      <w:divBdr>
        <w:top w:val="none" w:sz="0" w:space="0" w:color="auto"/>
        <w:left w:val="none" w:sz="0" w:space="0" w:color="auto"/>
        <w:bottom w:val="none" w:sz="0" w:space="0" w:color="auto"/>
        <w:right w:val="none" w:sz="0" w:space="0" w:color="auto"/>
      </w:divBdr>
    </w:div>
    <w:div w:id="2115787358">
      <w:bodyDiv w:val="1"/>
      <w:marLeft w:val="0"/>
      <w:marRight w:val="0"/>
      <w:marTop w:val="0"/>
      <w:marBottom w:val="0"/>
      <w:divBdr>
        <w:top w:val="none" w:sz="0" w:space="0" w:color="auto"/>
        <w:left w:val="none" w:sz="0" w:space="0" w:color="auto"/>
        <w:bottom w:val="none" w:sz="0" w:space="0" w:color="auto"/>
        <w:right w:val="none" w:sz="0" w:space="0" w:color="auto"/>
      </w:divBdr>
    </w:div>
    <w:div w:id="2115978223">
      <w:bodyDiv w:val="1"/>
      <w:marLeft w:val="0"/>
      <w:marRight w:val="0"/>
      <w:marTop w:val="0"/>
      <w:marBottom w:val="0"/>
      <w:divBdr>
        <w:top w:val="none" w:sz="0" w:space="0" w:color="auto"/>
        <w:left w:val="none" w:sz="0" w:space="0" w:color="auto"/>
        <w:bottom w:val="none" w:sz="0" w:space="0" w:color="auto"/>
        <w:right w:val="none" w:sz="0" w:space="0" w:color="auto"/>
      </w:divBdr>
    </w:div>
    <w:div w:id="2116047755">
      <w:bodyDiv w:val="1"/>
      <w:marLeft w:val="0"/>
      <w:marRight w:val="0"/>
      <w:marTop w:val="0"/>
      <w:marBottom w:val="0"/>
      <w:divBdr>
        <w:top w:val="none" w:sz="0" w:space="0" w:color="auto"/>
        <w:left w:val="none" w:sz="0" w:space="0" w:color="auto"/>
        <w:bottom w:val="none" w:sz="0" w:space="0" w:color="auto"/>
        <w:right w:val="none" w:sz="0" w:space="0" w:color="auto"/>
      </w:divBdr>
    </w:div>
    <w:div w:id="2116098354">
      <w:bodyDiv w:val="1"/>
      <w:marLeft w:val="0"/>
      <w:marRight w:val="0"/>
      <w:marTop w:val="0"/>
      <w:marBottom w:val="0"/>
      <w:divBdr>
        <w:top w:val="none" w:sz="0" w:space="0" w:color="auto"/>
        <w:left w:val="none" w:sz="0" w:space="0" w:color="auto"/>
        <w:bottom w:val="none" w:sz="0" w:space="0" w:color="auto"/>
        <w:right w:val="none" w:sz="0" w:space="0" w:color="auto"/>
      </w:divBdr>
    </w:div>
    <w:div w:id="2116242524">
      <w:bodyDiv w:val="1"/>
      <w:marLeft w:val="0"/>
      <w:marRight w:val="0"/>
      <w:marTop w:val="0"/>
      <w:marBottom w:val="0"/>
      <w:divBdr>
        <w:top w:val="none" w:sz="0" w:space="0" w:color="auto"/>
        <w:left w:val="none" w:sz="0" w:space="0" w:color="auto"/>
        <w:bottom w:val="none" w:sz="0" w:space="0" w:color="auto"/>
        <w:right w:val="none" w:sz="0" w:space="0" w:color="auto"/>
      </w:divBdr>
    </w:div>
    <w:div w:id="2116512326">
      <w:bodyDiv w:val="1"/>
      <w:marLeft w:val="0"/>
      <w:marRight w:val="0"/>
      <w:marTop w:val="0"/>
      <w:marBottom w:val="0"/>
      <w:divBdr>
        <w:top w:val="none" w:sz="0" w:space="0" w:color="auto"/>
        <w:left w:val="none" w:sz="0" w:space="0" w:color="auto"/>
        <w:bottom w:val="none" w:sz="0" w:space="0" w:color="auto"/>
        <w:right w:val="none" w:sz="0" w:space="0" w:color="auto"/>
      </w:divBdr>
    </w:div>
    <w:div w:id="2116632600">
      <w:bodyDiv w:val="1"/>
      <w:marLeft w:val="0"/>
      <w:marRight w:val="0"/>
      <w:marTop w:val="0"/>
      <w:marBottom w:val="0"/>
      <w:divBdr>
        <w:top w:val="none" w:sz="0" w:space="0" w:color="auto"/>
        <w:left w:val="none" w:sz="0" w:space="0" w:color="auto"/>
        <w:bottom w:val="none" w:sz="0" w:space="0" w:color="auto"/>
        <w:right w:val="none" w:sz="0" w:space="0" w:color="auto"/>
      </w:divBdr>
    </w:div>
    <w:div w:id="2117021703">
      <w:bodyDiv w:val="1"/>
      <w:marLeft w:val="0"/>
      <w:marRight w:val="0"/>
      <w:marTop w:val="0"/>
      <w:marBottom w:val="0"/>
      <w:divBdr>
        <w:top w:val="none" w:sz="0" w:space="0" w:color="auto"/>
        <w:left w:val="none" w:sz="0" w:space="0" w:color="auto"/>
        <w:bottom w:val="none" w:sz="0" w:space="0" w:color="auto"/>
        <w:right w:val="none" w:sz="0" w:space="0" w:color="auto"/>
      </w:divBdr>
    </w:div>
    <w:div w:id="2117211502">
      <w:bodyDiv w:val="1"/>
      <w:marLeft w:val="0"/>
      <w:marRight w:val="0"/>
      <w:marTop w:val="0"/>
      <w:marBottom w:val="0"/>
      <w:divBdr>
        <w:top w:val="none" w:sz="0" w:space="0" w:color="auto"/>
        <w:left w:val="none" w:sz="0" w:space="0" w:color="auto"/>
        <w:bottom w:val="none" w:sz="0" w:space="0" w:color="auto"/>
        <w:right w:val="none" w:sz="0" w:space="0" w:color="auto"/>
      </w:divBdr>
    </w:div>
    <w:div w:id="2117284086">
      <w:bodyDiv w:val="1"/>
      <w:marLeft w:val="0"/>
      <w:marRight w:val="0"/>
      <w:marTop w:val="0"/>
      <w:marBottom w:val="0"/>
      <w:divBdr>
        <w:top w:val="none" w:sz="0" w:space="0" w:color="auto"/>
        <w:left w:val="none" w:sz="0" w:space="0" w:color="auto"/>
        <w:bottom w:val="none" w:sz="0" w:space="0" w:color="auto"/>
        <w:right w:val="none" w:sz="0" w:space="0" w:color="auto"/>
      </w:divBdr>
    </w:div>
    <w:div w:id="2117290032">
      <w:bodyDiv w:val="1"/>
      <w:marLeft w:val="0"/>
      <w:marRight w:val="0"/>
      <w:marTop w:val="0"/>
      <w:marBottom w:val="0"/>
      <w:divBdr>
        <w:top w:val="none" w:sz="0" w:space="0" w:color="auto"/>
        <w:left w:val="none" w:sz="0" w:space="0" w:color="auto"/>
        <w:bottom w:val="none" w:sz="0" w:space="0" w:color="auto"/>
        <w:right w:val="none" w:sz="0" w:space="0" w:color="auto"/>
      </w:divBdr>
    </w:div>
    <w:div w:id="2117358912">
      <w:bodyDiv w:val="1"/>
      <w:marLeft w:val="0"/>
      <w:marRight w:val="0"/>
      <w:marTop w:val="0"/>
      <w:marBottom w:val="0"/>
      <w:divBdr>
        <w:top w:val="none" w:sz="0" w:space="0" w:color="auto"/>
        <w:left w:val="none" w:sz="0" w:space="0" w:color="auto"/>
        <w:bottom w:val="none" w:sz="0" w:space="0" w:color="auto"/>
        <w:right w:val="none" w:sz="0" w:space="0" w:color="auto"/>
      </w:divBdr>
    </w:div>
    <w:div w:id="2117365220">
      <w:bodyDiv w:val="1"/>
      <w:marLeft w:val="0"/>
      <w:marRight w:val="0"/>
      <w:marTop w:val="0"/>
      <w:marBottom w:val="0"/>
      <w:divBdr>
        <w:top w:val="none" w:sz="0" w:space="0" w:color="auto"/>
        <w:left w:val="none" w:sz="0" w:space="0" w:color="auto"/>
        <w:bottom w:val="none" w:sz="0" w:space="0" w:color="auto"/>
        <w:right w:val="none" w:sz="0" w:space="0" w:color="auto"/>
      </w:divBdr>
    </w:div>
    <w:div w:id="2117485453">
      <w:bodyDiv w:val="1"/>
      <w:marLeft w:val="0"/>
      <w:marRight w:val="0"/>
      <w:marTop w:val="0"/>
      <w:marBottom w:val="0"/>
      <w:divBdr>
        <w:top w:val="none" w:sz="0" w:space="0" w:color="auto"/>
        <w:left w:val="none" w:sz="0" w:space="0" w:color="auto"/>
        <w:bottom w:val="none" w:sz="0" w:space="0" w:color="auto"/>
        <w:right w:val="none" w:sz="0" w:space="0" w:color="auto"/>
      </w:divBdr>
    </w:div>
    <w:div w:id="2117863056">
      <w:bodyDiv w:val="1"/>
      <w:marLeft w:val="0"/>
      <w:marRight w:val="0"/>
      <w:marTop w:val="0"/>
      <w:marBottom w:val="0"/>
      <w:divBdr>
        <w:top w:val="none" w:sz="0" w:space="0" w:color="auto"/>
        <w:left w:val="none" w:sz="0" w:space="0" w:color="auto"/>
        <w:bottom w:val="none" w:sz="0" w:space="0" w:color="auto"/>
        <w:right w:val="none" w:sz="0" w:space="0" w:color="auto"/>
      </w:divBdr>
    </w:div>
    <w:div w:id="2118013445">
      <w:bodyDiv w:val="1"/>
      <w:marLeft w:val="0"/>
      <w:marRight w:val="0"/>
      <w:marTop w:val="0"/>
      <w:marBottom w:val="0"/>
      <w:divBdr>
        <w:top w:val="none" w:sz="0" w:space="0" w:color="auto"/>
        <w:left w:val="none" w:sz="0" w:space="0" w:color="auto"/>
        <w:bottom w:val="none" w:sz="0" w:space="0" w:color="auto"/>
        <w:right w:val="none" w:sz="0" w:space="0" w:color="auto"/>
      </w:divBdr>
    </w:div>
    <w:div w:id="2118018041">
      <w:bodyDiv w:val="1"/>
      <w:marLeft w:val="0"/>
      <w:marRight w:val="0"/>
      <w:marTop w:val="0"/>
      <w:marBottom w:val="0"/>
      <w:divBdr>
        <w:top w:val="none" w:sz="0" w:space="0" w:color="auto"/>
        <w:left w:val="none" w:sz="0" w:space="0" w:color="auto"/>
        <w:bottom w:val="none" w:sz="0" w:space="0" w:color="auto"/>
        <w:right w:val="none" w:sz="0" w:space="0" w:color="auto"/>
      </w:divBdr>
    </w:div>
    <w:div w:id="2118136668">
      <w:bodyDiv w:val="1"/>
      <w:marLeft w:val="0"/>
      <w:marRight w:val="0"/>
      <w:marTop w:val="0"/>
      <w:marBottom w:val="0"/>
      <w:divBdr>
        <w:top w:val="none" w:sz="0" w:space="0" w:color="auto"/>
        <w:left w:val="none" w:sz="0" w:space="0" w:color="auto"/>
        <w:bottom w:val="none" w:sz="0" w:space="0" w:color="auto"/>
        <w:right w:val="none" w:sz="0" w:space="0" w:color="auto"/>
      </w:divBdr>
    </w:div>
    <w:div w:id="2118326840">
      <w:bodyDiv w:val="1"/>
      <w:marLeft w:val="0"/>
      <w:marRight w:val="0"/>
      <w:marTop w:val="0"/>
      <w:marBottom w:val="0"/>
      <w:divBdr>
        <w:top w:val="none" w:sz="0" w:space="0" w:color="auto"/>
        <w:left w:val="none" w:sz="0" w:space="0" w:color="auto"/>
        <w:bottom w:val="none" w:sz="0" w:space="0" w:color="auto"/>
        <w:right w:val="none" w:sz="0" w:space="0" w:color="auto"/>
      </w:divBdr>
    </w:div>
    <w:div w:id="2118327889">
      <w:bodyDiv w:val="1"/>
      <w:marLeft w:val="0"/>
      <w:marRight w:val="0"/>
      <w:marTop w:val="0"/>
      <w:marBottom w:val="0"/>
      <w:divBdr>
        <w:top w:val="none" w:sz="0" w:space="0" w:color="auto"/>
        <w:left w:val="none" w:sz="0" w:space="0" w:color="auto"/>
        <w:bottom w:val="none" w:sz="0" w:space="0" w:color="auto"/>
        <w:right w:val="none" w:sz="0" w:space="0" w:color="auto"/>
      </w:divBdr>
    </w:div>
    <w:div w:id="2118527502">
      <w:bodyDiv w:val="1"/>
      <w:marLeft w:val="0"/>
      <w:marRight w:val="0"/>
      <w:marTop w:val="0"/>
      <w:marBottom w:val="0"/>
      <w:divBdr>
        <w:top w:val="none" w:sz="0" w:space="0" w:color="auto"/>
        <w:left w:val="none" w:sz="0" w:space="0" w:color="auto"/>
        <w:bottom w:val="none" w:sz="0" w:space="0" w:color="auto"/>
        <w:right w:val="none" w:sz="0" w:space="0" w:color="auto"/>
      </w:divBdr>
    </w:div>
    <w:div w:id="2118669822">
      <w:bodyDiv w:val="1"/>
      <w:marLeft w:val="0"/>
      <w:marRight w:val="0"/>
      <w:marTop w:val="0"/>
      <w:marBottom w:val="0"/>
      <w:divBdr>
        <w:top w:val="none" w:sz="0" w:space="0" w:color="auto"/>
        <w:left w:val="none" w:sz="0" w:space="0" w:color="auto"/>
        <w:bottom w:val="none" w:sz="0" w:space="0" w:color="auto"/>
        <w:right w:val="none" w:sz="0" w:space="0" w:color="auto"/>
      </w:divBdr>
    </w:div>
    <w:div w:id="2118675198">
      <w:bodyDiv w:val="1"/>
      <w:marLeft w:val="0"/>
      <w:marRight w:val="0"/>
      <w:marTop w:val="0"/>
      <w:marBottom w:val="0"/>
      <w:divBdr>
        <w:top w:val="none" w:sz="0" w:space="0" w:color="auto"/>
        <w:left w:val="none" w:sz="0" w:space="0" w:color="auto"/>
        <w:bottom w:val="none" w:sz="0" w:space="0" w:color="auto"/>
        <w:right w:val="none" w:sz="0" w:space="0" w:color="auto"/>
      </w:divBdr>
    </w:div>
    <w:div w:id="2118980055">
      <w:bodyDiv w:val="1"/>
      <w:marLeft w:val="0"/>
      <w:marRight w:val="0"/>
      <w:marTop w:val="0"/>
      <w:marBottom w:val="0"/>
      <w:divBdr>
        <w:top w:val="none" w:sz="0" w:space="0" w:color="auto"/>
        <w:left w:val="none" w:sz="0" w:space="0" w:color="auto"/>
        <w:bottom w:val="none" w:sz="0" w:space="0" w:color="auto"/>
        <w:right w:val="none" w:sz="0" w:space="0" w:color="auto"/>
      </w:divBdr>
    </w:div>
    <w:div w:id="2119250916">
      <w:bodyDiv w:val="1"/>
      <w:marLeft w:val="0"/>
      <w:marRight w:val="0"/>
      <w:marTop w:val="0"/>
      <w:marBottom w:val="0"/>
      <w:divBdr>
        <w:top w:val="none" w:sz="0" w:space="0" w:color="auto"/>
        <w:left w:val="none" w:sz="0" w:space="0" w:color="auto"/>
        <w:bottom w:val="none" w:sz="0" w:space="0" w:color="auto"/>
        <w:right w:val="none" w:sz="0" w:space="0" w:color="auto"/>
      </w:divBdr>
    </w:div>
    <w:div w:id="2119635973">
      <w:bodyDiv w:val="1"/>
      <w:marLeft w:val="0"/>
      <w:marRight w:val="0"/>
      <w:marTop w:val="0"/>
      <w:marBottom w:val="0"/>
      <w:divBdr>
        <w:top w:val="none" w:sz="0" w:space="0" w:color="auto"/>
        <w:left w:val="none" w:sz="0" w:space="0" w:color="auto"/>
        <w:bottom w:val="none" w:sz="0" w:space="0" w:color="auto"/>
        <w:right w:val="none" w:sz="0" w:space="0" w:color="auto"/>
      </w:divBdr>
    </w:div>
    <w:div w:id="2119710524">
      <w:bodyDiv w:val="1"/>
      <w:marLeft w:val="0"/>
      <w:marRight w:val="0"/>
      <w:marTop w:val="0"/>
      <w:marBottom w:val="0"/>
      <w:divBdr>
        <w:top w:val="none" w:sz="0" w:space="0" w:color="auto"/>
        <w:left w:val="none" w:sz="0" w:space="0" w:color="auto"/>
        <w:bottom w:val="none" w:sz="0" w:space="0" w:color="auto"/>
        <w:right w:val="none" w:sz="0" w:space="0" w:color="auto"/>
      </w:divBdr>
    </w:div>
    <w:div w:id="2119762138">
      <w:bodyDiv w:val="1"/>
      <w:marLeft w:val="0"/>
      <w:marRight w:val="0"/>
      <w:marTop w:val="0"/>
      <w:marBottom w:val="0"/>
      <w:divBdr>
        <w:top w:val="none" w:sz="0" w:space="0" w:color="auto"/>
        <w:left w:val="none" w:sz="0" w:space="0" w:color="auto"/>
        <w:bottom w:val="none" w:sz="0" w:space="0" w:color="auto"/>
        <w:right w:val="none" w:sz="0" w:space="0" w:color="auto"/>
      </w:divBdr>
    </w:div>
    <w:div w:id="2119832688">
      <w:bodyDiv w:val="1"/>
      <w:marLeft w:val="0"/>
      <w:marRight w:val="0"/>
      <w:marTop w:val="0"/>
      <w:marBottom w:val="0"/>
      <w:divBdr>
        <w:top w:val="none" w:sz="0" w:space="0" w:color="auto"/>
        <w:left w:val="none" w:sz="0" w:space="0" w:color="auto"/>
        <w:bottom w:val="none" w:sz="0" w:space="0" w:color="auto"/>
        <w:right w:val="none" w:sz="0" w:space="0" w:color="auto"/>
      </w:divBdr>
    </w:div>
    <w:div w:id="2120028868">
      <w:bodyDiv w:val="1"/>
      <w:marLeft w:val="0"/>
      <w:marRight w:val="0"/>
      <w:marTop w:val="0"/>
      <w:marBottom w:val="0"/>
      <w:divBdr>
        <w:top w:val="none" w:sz="0" w:space="0" w:color="auto"/>
        <w:left w:val="none" w:sz="0" w:space="0" w:color="auto"/>
        <w:bottom w:val="none" w:sz="0" w:space="0" w:color="auto"/>
        <w:right w:val="none" w:sz="0" w:space="0" w:color="auto"/>
      </w:divBdr>
    </w:div>
    <w:div w:id="2120561498">
      <w:bodyDiv w:val="1"/>
      <w:marLeft w:val="0"/>
      <w:marRight w:val="0"/>
      <w:marTop w:val="0"/>
      <w:marBottom w:val="0"/>
      <w:divBdr>
        <w:top w:val="none" w:sz="0" w:space="0" w:color="auto"/>
        <w:left w:val="none" w:sz="0" w:space="0" w:color="auto"/>
        <w:bottom w:val="none" w:sz="0" w:space="0" w:color="auto"/>
        <w:right w:val="none" w:sz="0" w:space="0" w:color="auto"/>
      </w:divBdr>
    </w:div>
    <w:div w:id="2120908673">
      <w:bodyDiv w:val="1"/>
      <w:marLeft w:val="0"/>
      <w:marRight w:val="0"/>
      <w:marTop w:val="0"/>
      <w:marBottom w:val="0"/>
      <w:divBdr>
        <w:top w:val="none" w:sz="0" w:space="0" w:color="auto"/>
        <w:left w:val="none" w:sz="0" w:space="0" w:color="auto"/>
        <w:bottom w:val="none" w:sz="0" w:space="0" w:color="auto"/>
        <w:right w:val="none" w:sz="0" w:space="0" w:color="auto"/>
      </w:divBdr>
    </w:div>
    <w:div w:id="2121025928">
      <w:bodyDiv w:val="1"/>
      <w:marLeft w:val="0"/>
      <w:marRight w:val="0"/>
      <w:marTop w:val="0"/>
      <w:marBottom w:val="0"/>
      <w:divBdr>
        <w:top w:val="none" w:sz="0" w:space="0" w:color="auto"/>
        <w:left w:val="none" w:sz="0" w:space="0" w:color="auto"/>
        <w:bottom w:val="none" w:sz="0" w:space="0" w:color="auto"/>
        <w:right w:val="none" w:sz="0" w:space="0" w:color="auto"/>
      </w:divBdr>
    </w:div>
    <w:div w:id="2121103879">
      <w:bodyDiv w:val="1"/>
      <w:marLeft w:val="0"/>
      <w:marRight w:val="0"/>
      <w:marTop w:val="0"/>
      <w:marBottom w:val="0"/>
      <w:divBdr>
        <w:top w:val="none" w:sz="0" w:space="0" w:color="auto"/>
        <w:left w:val="none" w:sz="0" w:space="0" w:color="auto"/>
        <w:bottom w:val="none" w:sz="0" w:space="0" w:color="auto"/>
        <w:right w:val="none" w:sz="0" w:space="0" w:color="auto"/>
      </w:divBdr>
    </w:div>
    <w:div w:id="2121415184">
      <w:bodyDiv w:val="1"/>
      <w:marLeft w:val="0"/>
      <w:marRight w:val="0"/>
      <w:marTop w:val="0"/>
      <w:marBottom w:val="0"/>
      <w:divBdr>
        <w:top w:val="none" w:sz="0" w:space="0" w:color="auto"/>
        <w:left w:val="none" w:sz="0" w:space="0" w:color="auto"/>
        <w:bottom w:val="none" w:sz="0" w:space="0" w:color="auto"/>
        <w:right w:val="none" w:sz="0" w:space="0" w:color="auto"/>
      </w:divBdr>
    </w:div>
    <w:div w:id="2121484852">
      <w:bodyDiv w:val="1"/>
      <w:marLeft w:val="0"/>
      <w:marRight w:val="0"/>
      <w:marTop w:val="0"/>
      <w:marBottom w:val="0"/>
      <w:divBdr>
        <w:top w:val="none" w:sz="0" w:space="0" w:color="auto"/>
        <w:left w:val="none" w:sz="0" w:space="0" w:color="auto"/>
        <w:bottom w:val="none" w:sz="0" w:space="0" w:color="auto"/>
        <w:right w:val="none" w:sz="0" w:space="0" w:color="auto"/>
      </w:divBdr>
    </w:div>
    <w:div w:id="2121491522">
      <w:bodyDiv w:val="1"/>
      <w:marLeft w:val="0"/>
      <w:marRight w:val="0"/>
      <w:marTop w:val="0"/>
      <w:marBottom w:val="0"/>
      <w:divBdr>
        <w:top w:val="none" w:sz="0" w:space="0" w:color="auto"/>
        <w:left w:val="none" w:sz="0" w:space="0" w:color="auto"/>
        <w:bottom w:val="none" w:sz="0" w:space="0" w:color="auto"/>
        <w:right w:val="none" w:sz="0" w:space="0" w:color="auto"/>
      </w:divBdr>
    </w:div>
    <w:div w:id="2121531617">
      <w:bodyDiv w:val="1"/>
      <w:marLeft w:val="0"/>
      <w:marRight w:val="0"/>
      <w:marTop w:val="0"/>
      <w:marBottom w:val="0"/>
      <w:divBdr>
        <w:top w:val="none" w:sz="0" w:space="0" w:color="auto"/>
        <w:left w:val="none" w:sz="0" w:space="0" w:color="auto"/>
        <w:bottom w:val="none" w:sz="0" w:space="0" w:color="auto"/>
        <w:right w:val="none" w:sz="0" w:space="0" w:color="auto"/>
      </w:divBdr>
    </w:div>
    <w:div w:id="2121602086">
      <w:bodyDiv w:val="1"/>
      <w:marLeft w:val="0"/>
      <w:marRight w:val="0"/>
      <w:marTop w:val="0"/>
      <w:marBottom w:val="0"/>
      <w:divBdr>
        <w:top w:val="none" w:sz="0" w:space="0" w:color="auto"/>
        <w:left w:val="none" w:sz="0" w:space="0" w:color="auto"/>
        <w:bottom w:val="none" w:sz="0" w:space="0" w:color="auto"/>
        <w:right w:val="none" w:sz="0" w:space="0" w:color="auto"/>
      </w:divBdr>
    </w:div>
    <w:div w:id="2121609153">
      <w:bodyDiv w:val="1"/>
      <w:marLeft w:val="0"/>
      <w:marRight w:val="0"/>
      <w:marTop w:val="0"/>
      <w:marBottom w:val="0"/>
      <w:divBdr>
        <w:top w:val="none" w:sz="0" w:space="0" w:color="auto"/>
        <w:left w:val="none" w:sz="0" w:space="0" w:color="auto"/>
        <w:bottom w:val="none" w:sz="0" w:space="0" w:color="auto"/>
        <w:right w:val="none" w:sz="0" w:space="0" w:color="auto"/>
      </w:divBdr>
    </w:div>
    <w:div w:id="2121678926">
      <w:bodyDiv w:val="1"/>
      <w:marLeft w:val="0"/>
      <w:marRight w:val="0"/>
      <w:marTop w:val="0"/>
      <w:marBottom w:val="0"/>
      <w:divBdr>
        <w:top w:val="none" w:sz="0" w:space="0" w:color="auto"/>
        <w:left w:val="none" w:sz="0" w:space="0" w:color="auto"/>
        <w:bottom w:val="none" w:sz="0" w:space="0" w:color="auto"/>
        <w:right w:val="none" w:sz="0" w:space="0" w:color="auto"/>
      </w:divBdr>
    </w:div>
    <w:div w:id="2121680456">
      <w:bodyDiv w:val="1"/>
      <w:marLeft w:val="0"/>
      <w:marRight w:val="0"/>
      <w:marTop w:val="0"/>
      <w:marBottom w:val="0"/>
      <w:divBdr>
        <w:top w:val="none" w:sz="0" w:space="0" w:color="auto"/>
        <w:left w:val="none" w:sz="0" w:space="0" w:color="auto"/>
        <w:bottom w:val="none" w:sz="0" w:space="0" w:color="auto"/>
        <w:right w:val="none" w:sz="0" w:space="0" w:color="auto"/>
      </w:divBdr>
    </w:div>
    <w:div w:id="2121756504">
      <w:bodyDiv w:val="1"/>
      <w:marLeft w:val="0"/>
      <w:marRight w:val="0"/>
      <w:marTop w:val="0"/>
      <w:marBottom w:val="0"/>
      <w:divBdr>
        <w:top w:val="none" w:sz="0" w:space="0" w:color="auto"/>
        <w:left w:val="none" w:sz="0" w:space="0" w:color="auto"/>
        <w:bottom w:val="none" w:sz="0" w:space="0" w:color="auto"/>
        <w:right w:val="none" w:sz="0" w:space="0" w:color="auto"/>
      </w:divBdr>
    </w:div>
    <w:div w:id="2121949261">
      <w:bodyDiv w:val="1"/>
      <w:marLeft w:val="0"/>
      <w:marRight w:val="0"/>
      <w:marTop w:val="0"/>
      <w:marBottom w:val="0"/>
      <w:divBdr>
        <w:top w:val="none" w:sz="0" w:space="0" w:color="auto"/>
        <w:left w:val="none" w:sz="0" w:space="0" w:color="auto"/>
        <w:bottom w:val="none" w:sz="0" w:space="0" w:color="auto"/>
        <w:right w:val="none" w:sz="0" w:space="0" w:color="auto"/>
      </w:divBdr>
    </w:div>
    <w:div w:id="2122407203">
      <w:bodyDiv w:val="1"/>
      <w:marLeft w:val="0"/>
      <w:marRight w:val="0"/>
      <w:marTop w:val="0"/>
      <w:marBottom w:val="0"/>
      <w:divBdr>
        <w:top w:val="none" w:sz="0" w:space="0" w:color="auto"/>
        <w:left w:val="none" w:sz="0" w:space="0" w:color="auto"/>
        <w:bottom w:val="none" w:sz="0" w:space="0" w:color="auto"/>
        <w:right w:val="none" w:sz="0" w:space="0" w:color="auto"/>
      </w:divBdr>
    </w:div>
    <w:div w:id="2122459190">
      <w:bodyDiv w:val="1"/>
      <w:marLeft w:val="0"/>
      <w:marRight w:val="0"/>
      <w:marTop w:val="0"/>
      <w:marBottom w:val="0"/>
      <w:divBdr>
        <w:top w:val="none" w:sz="0" w:space="0" w:color="auto"/>
        <w:left w:val="none" w:sz="0" w:space="0" w:color="auto"/>
        <w:bottom w:val="none" w:sz="0" w:space="0" w:color="auto"/>
        <w:right w:val="none" w:sz="0" w:space="0" w:color="auto"/>
      </w:divBdr>
    </w:div>
    <w:div w:id="2122676687">
      <w:bodyDiv w:val="1"/>
      <w:marLeft w:val="0"/>
      <w:marRight w:val="0"/>
      <w:marTop w:val="0"/>
      <w:marBottom w:val="0"/>
      <w:divBdr>
        <w:top w:val="none" w:sz="0" w:space="0" w:color="auto"/>
        <w:left w:val="none" w:sz="0" w:space="0" w:color="auto"/>
        <w:bottom w:val="none" w:sz="0" w:space="0" w:color="auto"/>
        <w:right w:val="none" w:sz="0" w:space="0" w:color="auto"/>
      </w:divBdr>
    </w:div>
    <w:div w:id="2122721052">
      <w:bodyDiv w:val="1"/>
      <w:marLeft w:val="0"/>
      <w:marRight w:val="0"/>
      <w:marTop w:val="0"/>
      <w:marBottom w:val="0"/>
      <w:divBdr>
        <w:top w:val="none" w:sz="0" w:space="0" w:color="auto"/>
        <w:left w:val="none" w:sz="0" w:space="0" w:color="auto"/>
        <w:bottom w:val="none" w:sz="0" w:space="0" w:color="auto"/>
        <w:right w:val="none" w:sz="0" w:space="0" w:color="auto"/>
      </w:divBdr>
    </w:div>
    <w:div w:id="2123187770">
      <w:bodyDiv w:val="1"/>
      <w:marLeft w:val="0"/>
      <w:marRight w:val="0"/>
      <w:marTop w:val="0"/>
      <w:marBottom w:val="0"/>
      <w:divBdr>
        <w:top w:val="none" w:sz="0" w:space="0" w:color="auto"/>
        <w:left w:val="none" w:sz="0" w:space="0" w:color="auto"/>
        <w:bottom w:val="none" w:sz="0" w:space="0" w:color="auto"/>
        <w:right w:val="none" w:sz="0" w:space="0" w:color="auto"/>
      </w:divBdr>
    </w:div>
    <w:div w:id="2123448800">
      <w:bodyDiv w:val="1"/>
      <w:marLeft w:val="0"/>
      <w:marRight w:val="0"/>
      <w:marTop w:val="0"/>
      <w:marBottom w:val="0"/>
      <w:divBdr>
        <w:top w:val="none" w:sz="0" w:space="0" w:color="auto"/>
        <w:left w:val="none" w:sz="0" w:space="0" w:color="auto"/>
        <w:bottom w:val="none" w:sz="0" w:space="0" w:color="auto"/>
        <w:right w:val="none" w:sz="0" w:space="0" w:color="auto"/>
      </w:divBdr>
    </w:div>
    <w:div w:id="2123844799">
      <w:bodyDiv w:val="1"/>
      <w:marLeft w:val="0"/>
      <w:marRight w:val="0"/>
      <w:marTop w:val="0"/>
      <w:marBottom w:val="0"/>
      <w:divBdr>
        <w:top w:val="none" w:sz="0" w:space="0" w:color="auto"/>
        <w:left w:val="none" w:sz="0" w:space="0" w:color="auto"/>
        <w:bottom w:val="none" w:sz="0" w:space="0" w:color="auto"/>
        <w:right w:val="none" w:sz="0" w:space="0" w:color="auto"/>
      </w:divBdr>
    </w:div>
    <w:div w:id="2123988152">
      <w:bodyDiv w:val="1"/>
      <w:marLeft w:val="0"/>
      <w:marRight w:val="0"/>
      <w:marTop w:val="0"/>
      <w:marBottom w:val="0"/>
      <w:divBdr>
        <w:top w:val="none" w:sz="0" w:space="0" w:color="auto"/>
        <w:left w:val="none" w:sz="0" w:space="0" w:color="auto"/>
        <w:bottom w:val="none" w:sz="0" w:space="0" w:color="auto"/>
        <w:right w:val="none" w:sz="0" w:space="0" w:color="auto"/>
      </w:divBdr>
    </w:div>
    <w:div w:id="2124183147">
      <w:bodyDiv w:val="1"/>
      <w:marLeft w:val="0"/>
      <w:marRight w:val="0"/>
      <w:marTop w:val="0"/>
      <w:marBottom w:val="0"/>
      <w:divBdr>
        <w:top w:val="none" w:sz="0" w:space="0" w:color="auto"/>
        <w:left w:val="none" w:sz="0" w:space="0" w:color="auto"/>
        <w:bottom w:val="none" w:sz="0" w:space="0" w:color="auto"/>
        <w:right w:val="none" w:sz="0" w:space="0" w:color="auto"/>
      </w:divBdr>
    </w:div>
    <w:div w:id="2124225002">
      <w:bodyDiv w:val="1"/>
      <w:marLeft w:val="0"/>
      <w:marRight w:val="0"/>
      <w:marTop w:val="0"/>
      <w:marBottom w:val="0"/>
      <w:divBdr>
        <w:top w:val="none" w:sz="0" w:space="0" w:color="auto"/>
        <w:left w:val="none" w:sz="0" w:space="0" w:color="auto"/>
        <w:bottom w:val="none" w:sz="0" w:space="0" w:color="auto"/>
        <w:right w:val="none" w:sz="0" w:space="0" w:color="auto"/>
      </w:divBdr>
    </w:div>
    <w:div w:id="2124419960">
      <w:bodyDiv w:val="1"/>
      <w:marLeft w:val="0"/>
      <w:marRight w:val="0"/>
      <w:marTop w:val="0"/>
      <w:marBottom w:val="0"/>
      <w:divBdr>
        <w:top w:val="none" w:sz="0" w:space="0" w:color="auto"/>
        <w:left w:val="none" w:sz="0" w:space="0" w:color="auto"/>
        <w:bottom w:val="none" w:sz="0" w:space="0" w:color="auto"/>
        <w:right w:val="none" w:sz="0" w:space="0" w:color="auto"/>
      </w:divBdr>
    </w:div>
    <w:div w:id="2124615670">
      <w:bodyDiv w:val="1"/>
      <w:marLeft w:val="0"/>
      <w:marRight w:val="0"/>
      <w:marTop w:val="0"/>
      <w:marBottom w:val="0"/>
      <w:divBdr>
        <w:top w:val="none" w:sz="0" w:space="0" w:color="auto"/>
        <w:left w:val="none" w:sz="0" w:space="0" w:color="auto"/>
        <w:bottom w:val="none" w:sz="0" w:space="0" w:color="auto"/>
        <w:right w:val="none" w:sz="0" w:space="0" w:color="auto"/>
      </w:divBdr>
    </w:div>
    <w:div w:id="2124954733">
      <w:bodyDiv w:val="1"/>
      <w:marLeft w:val="0"/>
      <w:marRight w:val="0"/>
      <w:marTop w:val="0"/>
      <w:marBottom w:val="0"/>
      <w:divBdr>
        <w:top w:val="none" w:sz="0" w:space="0" w:color="auto"/>
        <w:left w:val="none" w:sz="0" w:space="0" w:color="auto"/>
        <w:bottom w:val="none" w:sz="0" w:space="0" w:color="auto"/>
        <w:right w:val="none" w:sz="0" w:space="0" w:color="auto"/>
      </w:divBdr>
    </w:div>
    <w:div w:id="2125074623">
      <w:bodyDiv w:val="1"/>
      <w:marLeft w:val="0"/>
      <w:marRight w:val="0"/>
      <w:marTop w:val="0"/>
      <w:marBottom w:val="0"/>
      <w:divBdr>
        <w:top w:val="none" w:sz="0" w:space="0" w:color="auto"/>
        <w:left w:val="none" w:sz="0" w:space="0" w:color="auto"/>
        <w:bottom w:val="none" w:sz="0" w:space="0" w:color="auto"/>
        <w:right w:val="none" w:sz="0" w:space="0" w:color="auto"/>
      </w:divBdr>
    </w:div>
    <w:div w:id="2125298138">
      <w:bodyDiv w:val="1"/>
      <w:marLeft w:val="0"/>
      <w:marRight w:val="0"/>
      <w:marTop w:val="0"/>
      <w:marBottom w:val="0"/>
      <w:divBdr>
        <w:top w:val="none" w:sz="0" w:space="0" w:color="auto"/>
        <w:left w:val="none" w:sz="0" w:space="0" w:color="auto"/>
        <w:bottom w:val="none" w:sz="0" w:space="0" w:color="auto"/>
        <w:right w:val="none" w:sz="0" w:space="0" w:color="auto"/>
      </w:divBdr>
    </w:div>
    <w:div w:id="2125687630">
      <w:bodyDiv w:val="1"/>
      <w:marLeft w:val="0"/>
      <w:marRight w:val="0"/>
      <w:marTop w:val="0"/>
      <w:marBottom w:val="0"/>
      <w:divBdr>
        <w:top w:val="none" w:sz="0" w:space="0" w:color="auto"/>
        <w:left w:val="none" w:sz="0" w:space="0" w:color="auto"/>
        <w:bottom w:val="none" w:sz="0" w:space="0" w:color="auto"/>
        <w:right w:val="none" w:sz="0" w:space="0" w:color="auto"/>
      </w:divBdr>
    </w:div>
    <w:div w:id="2125881840">
      <w:bodyDiv w:val="1"/>
      <w:marLeft w:val="0"/>
      <w:marRight w:val="0"/>
      <w:marTop w:val="0"/>
      <w:marBottom w:val="0"/>
      <w:divBdr>
        <w:top w:val="none" w:sz="0" w:space="0" w:color="auto"/>
        <w:left w:val="none" w:sz="0" w:space="0" w:color="auto"/>
        <w:bottom w:val="none" w:sz="0" w:space="0" w:color="auto"/>
        <w:right w:val="none" w:sz="0" w:space="0" w:color="auto"/>
      </w:divBdr>
    </w:div>
    <w:div w:id="2125882465">
      <w:bodyDiv w:val="1"/>
      <w:marLeft w:val="0"/>
      <w:marRight w:val="0"/>
      <w:marTop w:val="0"/>
      <w:marBottom w:val="0"/>
      <w:divBdr>
        <w:top w:val="none" w:sz="0" w:space="0" w:color="auto"/>
        <w:left w:val="none" w:sz="0" w:space="0" w:color="auto"/>
        <w:bottom w:val="none" w:sz="0" w:space="0" w:color="auto"/>
        <w:right w:val="none" w:sz="0" w:space="0" w:color="auto"/>
      </w:divBdr>
    </w:div>
    <w:div w:id="2125884316">
      <w:bodyDiv w:val="1"/>
      <w:marLeft w:val="0"/>
      <w:marRight w:val="0"/>
      <w:marTop w:val="0"/>
      <w:marBottom w:val="0"/>
      <w:divBdr>
        <w:top w:val="none" w:sz="0" w:space="0" w:color="auto"/>
        <w:left w:val="none" w:sz="0" w:space="0" w:color="auto"/>
        <w:bottom w:val="none" w:sz="0" w:space="0" w:color="auto"/>
        <w:right w:val="none" w:sz="0" w:space="0" w:color="auto"/>
      </w:divBdr>
    </w:div>
    <w:div w:id="2126000535">
      <w:bodyDiv w:val="1"/>
      <w:marLeft w:val="0"/>
      <w:marRight w:val="0"/>
      <w:marTop w:val="0"/>
      <w:marBottom w:val="0"/>
      <w:divBdr>
        <w:top w:val="none" w:sz="0" w:space="0" w:color="auto"/>
        <w:left w:val="none" w:sz="0" w:space="0" w:color="auto"/>
        <w:bottom w:val="none" w:sz="0" w:space="0" w:color="auto"/>
        <w:right w:val="none" w:sz="0" w:space="0" w:color="auto"/>
      </w:divBdr>
    </w:div>
    <w:div w:id="2126191746">
      <w:bodyDiv w:val="1"/>
      <w:marLeft w:val="0"/>
      <w:marRight w:val="0"/>
      <w:marTop w:val="0"/>
      <w:marBottom w:val="0"/>
      <w:divBdr>
        <w:top w:val="none" w:sz="0" w:space="0" w:color="auto"/>
        <w:left w:val="none" w:sz="0" w:space="0" w:color="auto"/>
        <w:bottom w:val="none" w:sz="0" w:space="0" w:color="auto"/>
        <w:right w:val="none" w:sz="0" w:space="0" w:color="auto"/>
      </w:divBdr>
    </w:div>
    <w:div w:id="2126191911">
      <w:bodyDiv w:val="1"/>
      <w:marLeft w:val="0"/>
      <w:marRight w:val="0"/>
      <w:marTop w:val="0"/>
      <w:marBottom w:val="0"/>
      <w:divBdr>
        <w:top w:val="none" w:sz="0" w:space="0" w:color="auto"/>
        <w:left w:val="none" w:sz="0" w:space="0" w:color="auto"/>
        <w:bottom w:val="none" w:sz="0" w:space="0" w:color="auto"/>
        <w:right w:val="none" w:sz="0" w:space="0" w:color="auto"/>
      </w:divBdr>
    </w:div>
    <w:div w:id="2126457197">
      <w:bodyDiv w:val="1"/>
      <w:marLeft w:val="0"/>
      <w:marRight w:val="0"/>
      <w:marTop w:val="0"/>
      <w:marBottom w:val="0"/>
      <w:divBdr>
        <w:top w:val="none" w:sz="0" w:space="0" w:color="auto"/>
        <w:left w:val="none" w:sz="0" w:space="0" w:color="auto"/>
        <w:bottom w:val="none" w:sz="0" w:space="0" w:color="auto"/>
        <w:right w:val="none" w:sz="0" w:space="0" w:color="auto"/>
      </w:divBdr>
    </w:div>
    <w:div w:id="2126583307">
      <w:bodyDiv w:val="1"/>
      <w:marLeft w:val="0"/>
      <w:marRight w:val="0"/>
      <w:marTop w:val="0"/>
      <w:marBottom w:val="0"/>
      <w:divBdr>
        <w:top w:val="none" w:sz="0" w:space="0" w:color="auto"/>
        <w:left w:val="none" w:sz="0" w:space="0" w:color="auto"/>
        <w:bottom w:val="none" w:sz="0" w:space="0" w:color="auto"/>
        <w:right w:val="none" w:sz="0" w:space="0" w:color="auto"/>
      </w:divBdr>
    </w:div>
    <w:div w:id="2126656412">
      <w:bodyDiv w:val="1"/>
      <w:marLeft w:val="0"/>
      <w:marRight w:val="0"/>
      <w:marTop w:val="0"/>
      <w:marBottom w:val="0"/>
      <w:divBdr>
        <w:top w:val="none" w:sz="0" w:space="0" w:color="auto"/>
        <w:left w:val="none" w:sz="0" w:space="0" w:color="auto"/>
        <w:bottom w:val="none" w:sz="0" w:space="0" w:color="auto"/>
        <w:right w:val="none" w:sz="0" w:space="0" w:color="auto"/>
      </w:divBdr>
    </w:div>
    <w:div w:id="2126803562">
      <w:bodyDiv w:val="1"/>
      <w:marLeft w:val="0"/>
      <w:marRight w:val="0"/>
      <w:marTop w:val="0"/>
      <w:marBottom w:val="0"/>
      <w:divBdr>
        <w:top w:val="none" w:sz="0" w:space="0" w:color="auto"/>
        <w:left w:val="none" w:sz="0" w:space="0" w:color="auto"/>
        <w:bottom w:val="none" w:sz="0" w:space="0" w:color="auto"/>
        <w:right w:val="none" w:sz="0" w:space="0" w:color="auto"/>
      </w:divBdr>
    </w:div>
    <w:div w:id="2126851899">
      <w:bodyDiv w:val="1"/>
      <w:marLeft w:val="0"/>
      <w:marRight w:val="0"/>
      <w:marTop w:val="0"/>
      <w:marBottom w:val="0"/>
      <w:divBdr>
        <w:top w:val="none" w:sz="0" w:space="0" w:color="auto"/>
        <w:left w:val="none" w:sz="0" w:space="0" w:color="auto"/>
        <w:bottom w:val="none" w:sz="0" w:space="0" w:color="auto"/>
        <w:right w:val="none" w:sz="0" w:space="0" w:color="auto"/>
      </w:divBdr>
    </w:div>
    <w:div w:id="2127112304">
      <w:bodyDiv w:val="1"/>
      <w:marLeft w:val="0"/>
      <w:marRight w:val="0"/>
      <w:marTop w:val="0"/>
      <w:marBottom w:val="0"/>
      <w:divBdr>
        <w:top w:val="none" w:sz="0" w:space="0" w:color="auto"/>
        <w:left w:val="none" w:sz="0" w:space="0" w:color="auto"/>
        <w:bottom w:val="none" w:sz="0" w:space="0" w:color="auto"/>
        <w:right w:val="none" w:sz="0" w:space="0" w:color="auto"/>
      </w:divBdr>
    </w:div>
    <w:div w:id="2127112699">
      <w:bodyDiv w:val="1"/>
      <w:marLeft w:val="0"/>
      <w:marRight w:val="0"/>
      <w:marTop w:val="0"/>
      <w:marBottom w:val="0"/>
      <w:divBdr>
        <w:top w:val="none" w:sz="0" w:space="0" w:color="auto"/>
        <w:left w:val="none" w:sz="0" w:space="0" w:color="auto"/>
        <w:bottom w:val="none" w:sz="0" w:space="0" w:color="auto"/>
        <w:right w:val="none" w:sz="0" w:space="0" w:color="auto"/>
      </w:divBdr>
    </w:div>
    <w:div w:id="2127194042">
      <w:bodyDiv w:val="1"/>
      <w:marLeft w:val="0"/>
      <w:marRight w:val="0"/>
      <w:marTop w:val="0"/>
      <w:marBottom w:val="0"/>
      <w:divBdr>
        <w:top w:val="none" w:sz="0" w:space="0" w:color="auto"/>
        <w:left w:val="none" w:sz="0" w:space="0" w:color="auto"/>
        <w:bottom w:val="none" w:sz="0" w:space="0" w:color="auto"/>
        <w:right w:val="none" w:sz="0" w:space="0" w:color="auto"/>
      </w:divBdr>
    </w:div>
    <w:div w:id="2127263888">
      <w:bodyDiv w:val="1"/>
      <w:marLeft w:val="0"/>
      <w:marRight w:val="0"/>
      <w:marTop w:val="0"/>
      <w:marBottom w:val="0"/>
      <w:divBdr>
        <w:top w:val="none" w:sz="0" w:space="0" w:color="auto"/>
        <w:left w:val="none" w:sz="0" w:space="0" w:color="auto"/>
        <w:bottom w:val="none" w:sz="0" w:space="0" w:color="auto"/>
        <w:right w:val="none" w:sz="0" w:space="0" w:color="auto"/>
      </w:divBdr>
    </w:div>
    <w:div w:id="2127576282">
      <w:bodyDiv w:val="1"/>
      <w:marLeft w:val="0"/>
      <w:marRight w:val="0"/>
      <w:marTop w:val="0"/>
      <w:marBottom w:val="0"/>
      <w:divBdr>
        <w:top w:val="none" w:sz="0" w:space="0" w:color="auto"/>
        <w:left w:val="none" w:sz="0" w:space="0" w:color="auto"/>
        <w:bottom w:val="none" w:sz="0" w:space="0" w:color="auto"/>
        <w:right w:val="none" w:sz="0" w:space="0" w:color="auto"/>
      </w:divBdr>
    </w:div>
    <w:div w:id="2127770666">
      <w:bodyDiv w:val="1"/>
      <w:marLeft w:val="0"/>
      <w:marRight w:val="0"/>
      <w:marTop w:val="0"/>
      <w:marBottom w:val="0"/>
      <w:divBdr>
        <w:top w:val="none" w:sz="0" w:space="0" w:color="auto"/>
        <w:left w:val="none" w:sz="0" w:space="0" w:color="auto"/>
        <w:bottom w:val="none" w:sz="0" w:space="0" w:color="auto"/>
        <w:right w:val="none" w:sz="0" w:space="0" w:color="auto"/>
      </w:divBdr>
    </w:div>
    <w:div w:id="2127843651">
      <w:bodyDiv w:val="1"/>
      <w:marLeft w:val="0"/>
      <w:marRight w:val="0"/>
      <w:marTop w:val="0"/>
      <w:marBottom w:val="0"/>
      <w:divBdr>
        <w:top w:val="none" w:sz="0" w:space="0" w:color="auto"/>
        <w:left w:val="none" w:sz="0" w:space="0" w:color="auto"/>
        <w:bottom w:val="none" w:sz="0" w:space="0" w:color="auto"/>
        <w:right w:val="none" w:sz="0" w:space="0" w:color="auto"/>
      </w:divBdr>
    </w:div>
    <w:div w:id="2127846777">
      <w:bodyDiv w:val="1"/>
      <w:marLeft w:val="0"/>
      <w:marRight w:val="0"/>
      <w:marTop w:val="0"/>
      <w:marBottom w:val="0"/>
      <w:divBdr>
        <w:top w:val="none" w:sz="0" w:space="0" w:color="auto"/>
        <w:left w:val="none" w:sz="0" w:space="0" w:color="auto"/>
        <w:bottom w:val="none" w:sz="0" w:space="0" w:color="auto"/>
        <w:right w:val="none" w:sz="0" w:space="0" w:color="auto"/>
      </w:divBdr>
    </w:div>
    <w:div w:id="2128115253">
      <w:bodyDiv w:val="1"/>
      <w:marLeft w:val="0"/>
      <w:marRight w:val="0"/>
      <w:marTop w:val="0"/>
      <w:marBottom w:val="0"/>
      <w:divBdr>
        <w:top w:val="none" w:sz="0" w:space="0" w:color="auto"/>
        <w:left w:val="none" w:sz="0" w:space="0" w:color="auto"/>
        <w:bottom w:val="none" w:sz="0" w:space="0" w:color="auto"/>
        <w:right w:val="none" w:sz="0" w:space="0" w:color="auto"/>
      </w:divBdr>
    </w:div>
    <w:div w:id="2128157139">
      <w:bodyDiv w:val="1"/>
      <w:marLeft w:val="0"/>
      <w:marRight w:val="0"/>
      <w:marTop w:val="0"/>
      <w:marBottom w:val="0"/>
      <w:divBdr>
        <w:top w:val="none" w:sz="0" w:space="0" w:color="auto"/>
        <w:left w:val="none" w:sz="0" w:space="0" w:color="auto"/>
        <w:bottom w:val="none" w:sz="0" w:space="0" w:color="auto"/>
        <w:right w:val="none" w:sz="0" w:space="0" w:color="auto"/>
      </w:divBdr>
    </w:div>
    <w:div w:id="2128159561">
      <w:bodyDiv w:val="1"/>
      <w:marLeft w:val="0"/>
      <w:marRight w:val="0"/>
      <w:marTop w:val="0"/>
      <w:marBottom w:val="0"/>
      <w:divBdr>
        <w:top w:val="none" w:sz="0" w:space="0" w:color="auto"/>
        <w:left w:val="none" w:sz="0" w:space="0" w:color="auto"/>
        <w:bottom w:val="none" w:sz="0" w:space="0" w:color="auto"/>
        <w:right w:val="none" w:sz="0" w:space="0" w:color="auto"/>
      </w:divBdr>
    </w:div>
    <w:div w:id="2128232039">
      <w:bodyDiv w:val="1"/>
      <w:marLeft w:val="0"/>
      <w:marRight w:val="0"/>
      <w:marTop w:val="0"/>
      <w:marBottom w:val="0"/>
      <w:divBdr>
        <w:top w:val="none" w:sz="0" w:space="0" w:color="auto"/>
        <w:left w:val="none" w:sz="0" w:space="0" w:color="auto"/>
        <w:bottom w:val="none" w:sz="0" w:space="0" w:color="auto"/>
        <w:right w:val="none" w:sz="0" w:space="0" w:color="auto"/>
      </w:divBdr>
    </w:div>
    <w:div w:id="2128549633">
      <w:bodyDiv w:val="1"/>
      <w:marLeft w:val="0"/>
      <w:marRight w:val="0"/>
      <w:marTop w:val="0"/>
      <w:marBottom w:val="0"/>
      <w:divBdr>
        <w:top w:val="none" w:sz="0" w:space="0" w:color="auto"/>
        <w:left w:val="none" w:sz="0" w:space="0" w:color="auto"/>
        <w:bottom w:val="none" w:sz="0" w:space="0" w:color="auto"/>
        <w:right w:val="none" w:sz="0" w:space="0" w:color="auto"/>
      </w:divBdr>
    </w:div>
    <w:div w:id="2128616014">
      <w:bodyDiv w:val="1"/>
      <w:marLeft w:val="0"/>
      <w:marRight w:val="0"/>
      <w:marTop w:val="0"/>
      <w:marBottom w:val="0"/>
      <w:divBdr>
        <w:top w:val="none" w:sz="0" w:space="0" w:color="auto"/>
        <w:left w:val="none" w:sz="0" w:space="0" w:color="auto"/>
        <w:bottom w:val="none" w:sz="0" w:space="0" w:color="auto"/>
        <w:right w:val="none" w:sz="0" w:space="0" w:color="auto"/>
      </w:divBdr>
    </w:div>
    <w:div w:id="2128696020">
      <w:bodyDiv w:val="1"/>
      <w:marLeft w:val="0"/>
      <w:marRight w:val="0"/>
      <w:marTop w:val="0"/>
      <w:marBottom w:val="0"/>
      <w:divBdr>
        <w:top w:val="none" w:sz="0" w:space="0" w:color="auto"/>
        <w:left w:val="none" w:sz="0" w:space="0" w:color="auto"/>
        <w:bottom w:val="none" w:sz="0" w:space="0" w:color="auto"/>
        <w:right w:val="none" w:sz="0" w:space="0" w:color="auto"/>
      </w:divBdr>
    </w:div>
    <w:div w:id="2129081705">
      <w:bodyDiv w:val="1"/>
      <w:marLeft w:val="0"/>
      <w:marRight w:val="0"/>
      <w:marTop w:val="0"/>
      <w:marBottom w:val="0"/>
      <w:divBdr>
        <w:top w:val="none" w:sz="0" w:space="0" w:color="auto"/>
        <w:left w:val="none" w:sz="0" w:space="0" w:color="auto"/>
        <w:bottom w:val="none" w:sz="0" w:space="0" w:color="auto"/>
        <w:right w:val="none" w:sz="0" w:space="0" w:color="auto"/>
      </w:divBdr>
    </w:div>
    <w:div w:id="2129162208">
      <w:bodyDiv w:val="1"/>
      <w:marLeft w:val="0"/>
      <w:marRight w:val="0"/>
      <w:marTop w:val="0"/>
      <w:marBottom w:val="0"/>
      <w:divBdr>
        <w:top w:val="none" w:sz="0" w:space="0" w:color="auto"/>
        <w:left w:val="none" w:sz="0" w:space="0" w:color="auto"/>
        <w:bottom w:val="none" w:sz="0" w:space="0" w:color="auto"/>
        <w:right w:val="none" w:sz="0" w:space="0" w:color="auto"/>
      </w:divBdr>
    </w:div>
    <w:div w:id="2129228924">
      <w:bodyDiv w:val="1"/>
      <w:marLeft w:val="0"/>
      <w:marRight w:val="0"/>
      <w:marTop w:val="0"/>
      <w:marBottom w:val="0"/>
      <w:divBdr>
        <w:top w:val="none" w:sz="0" w:space="0" w:color="auto"/>
        <w:left w:val="none" w:sz="0" w:space="0" w:color="auto"/>
        <w:bottom w:val="none" w:sz="0" w:space="0" w:color="auto"/>
        <w:right w:val="none" w:sz="0" w:space="0" w:color="auto"/>
      </w:divBdr>
    </w:div>
    <w:div w:id="2129350515">
      <w:bodyDiv w:val="1"/>
      <w:marLeft w:val="0"/>
      <w:marRight w:val="0"/>
      <w:marTop w:val="0"/>
      <w:marBottom w:val="0"/>
      <w:divBdr>
        <w:top w:val="none" w:sz="0" w:space="0" w:color="auto"/>
        <w:left w:val="none" w:sz="0" w:space="0" w:color="auto"/>
        <w:bottom w:val="none" w:sz="0" w:space="0" w:color="auto"/>
        <w:right w:val="none" w:sz="0" w:space="0" w:color="auto"/>
      </w:divBdr>
    </w:div>
    <w:div w:id="2129549062">
      <w:bodyDiv w:val="1"/>
      <w:marLeft w:val="0"/>
      <w:marRight w:val="0"/>
      <w:marTop w:val="0"/>
      <w:marBottom w:val="0"/>
      <w:divBdr>
        <w:top w:val="none" w:sz="0" w:space="0" w:color="auto"/>
        <w:left w:val="none" w:sz="0" w:space="0" w:color="auto"/>
        <w:bottom w:val="none" w:sz="0" w:space="0" w:color="auto"/>
        <w:right w:val="none" w:sz="0" w:space="0" w:color="auto"/>
      </w:divBdr>
    </w:div>
    <w:div w:id="2129663647">
      <w:bodyDiv w:val="1"/>
      <w:marLeft w:val="0"/>
      <w:marRight w:val="0"/>
      <w:marTop w:val="0"/>
      <w:marBottom w:val="0"/>
      <w:divBdr>
        <w:top w:val="none" w:sz="0" w:space="0" w:color="auto"/>
        <w:left w:val="none" w:sz="0" w:space="0" w:color="auto"/>
        <w:bottom w:val="none" w:sz="0" w:space="0" w:color="auto"/>
        <w:right w:val="none" w:sz="0" w:space="0" w:color="auto"/>
      </w:divBdr>
    </w:div>
    <w:div w:id="2129857820">
      <w:bodyDiv w:val="1"/>
      <w:marLeft w:val="0"/>
      <w:marRight w:val="0"/>
      <w:marTop w:val="0"/>
      <w:marBottom w:val="0"/>
      <w:divBdr>
        <w:top w:val="none" w:sz="0" w:space="0" w:color="auto"/>
        <w:left w:val="none" w:sz="0" w:space="0" w:color="auto"/>
        <w:bottom w:val="none" w:sz="0" w:space="0" w:color="auto"/>
        <w:right w:val="none" w:sz="0" w:space="0" w:color="auto"/>
      </w:divBdr>
    </w:div>
    <w:div w:id="2130003294">
      <w:bodyDiv w:val="1"/>
      <w:marLeft w:val="0"/>
      <w:marRight w:val="0"/>
      <w:marTop w:val="0"/>
      <w:marBottom w:val="0"/>
      <w:divBdr>
        <w:top w:val="none" w:sz="0" w:space="0" w:color="auto"/>
        <w:left w:val="none" w:sz="0" w:space="0" w:color="auto"/>
        <w:bottom w:val="none" w:sz="0" w:space="0" w:color="auto"/>
        <w:right w:val="none" w:sz="0" w:space="0" w:color="auto"/>
      </w:divBdr>
    </w:div>
    <w:div w:id="2130079703">
      <w:bodyDiv w:val="1"/>
      <w:marLeft w:val="0"/>
      <w:marRight w:val="0"/>
      <w:marTop w:val="0"/>
      <w:marBottom w:val="0"/>
      <w:divBdr>
        <w:top w:val="none" w:sz="0" w:space="0" w:color="auto"/>
        <w:left w:val="none" w:sz="0" w:space="0" w:color="auto"/>
        <w:bottom w:val="none" w:sz="0" w:space="0" w:color="auto"/>
        <w:right w:val="none" w:sz="0" w:space="0" w:color="auto"/>
      </w:divBdr>
    </w:div>
    <w:div w:id="2130122125">
      <w:bodyDiv w:val="1"/>
      <w:marLeft w:val="0"/>
      <w:marRight w:val="0"/>
      <w:marTop w:val="0"/>
      <w:marBottom w:val="0"/>
      <w:divBdr>
        <w:top w:val="none" w:sz="0" w:space="0" w:color="auto"/>
        <w:left w:val="none" w:sz="0" w:space="0" w:color="auto"/>
        <w:bottom w:val="none" w:sz="0" w:space="0" w:color="auto"/>
        <w:right w:val="none" w:sz="0" w:space="0" w:color="auto"/>
      </w:divBdr>
    </w:div>
    <w:div w:id="2130127507">
      <w:bodyDiv w:val="1"/>
      <w:marLeft w:val="0"/>
      <w:marRight w:val="0"/>
      <w:marTop w:val="0"/>
      <w:marBottom w:val="0"/>
      <w:divBdr>
        <w:top w:val="none" w:sz="0" w:space="0" w:color="auto"/>
        <w:left w:val="none" w:sz="0" w:space="0" w:color="auto"/>
        <w:bottom w:val="none" w:sz="0" w:space="0" w:color="auto"/>
        <w:right w:val="none" w:sz="0" w:space="0" w:color="auto"/>
      </w:divBdr>
    </w:div>
    <w:div w:id="2130392097">
      <w:bodyDiv w:val="1"/>
      <w:marLeft w:val="0"/>
      <w:marRight w:val="0"/>
      <w:marTop w:val="0"/>
      <w:marBottom w:val="0"/>
      <w:divBdr>
        <w:top w:val="none" w:sz="0" w:space="0" w:color="auto"/>
        <w:left w:val="none" w:sz="0" w:space="0" w:color="auto"/>
        <w:bottom w:val="none" w:sz="0" w:space="0" w:color="auto"/>
        <w:right w:val="none" w:sz="0" w:space="0" w:color="auto"/>
      </w:divBdr>
    </w:div>
    <w:div w:id="2130469521">
      <w:bodyDiv w:val="1"/>
      <w:marLeft w:val="0"/>
      <w:marRight w:val="0"/>
      <w:marTop w:val="0"/>
      <w:marBottom w:val="0"/>
      <w:divBdr>
        <w:top w:val="none" w:sz="0" w:space="0" w:color="auto"/>
        <w:left w:val="none" w:sz="0" w:space="0" w:color="auto"/>
        <w:bottom w:val="none" w:sz="0" w:space="0" w:color="auto"/>
        <w:right w:val="none" w:sz="0" w:space="0" w:color="auto"/>
      </w:divBdr>
    </w:div>
    <w:div w:id="2130589233">
      <w:bodyDiv w:val="1"/>
      <w:marLeft w:val="0"/>
      <w:marRight w:val="0"/>
      <w:marTop w:val="0"/>
      <w:marBottom w:val="0"/>
      <w:divBdr>
        <w:top w:val="none" w:sz="0" w:space="0" w:color="auto"/>
        <w:left w:val="none" w:sz="0" w:space="0" w:color="auto"/>
        <w:bottom w:val="none" w:sz="0" w:space="0" w:color="auto"/>
        <w:right w:val="none" w:sz="0" w:space="0" w:color="auto"/>
      </w:divBdr>
    </w:div>
    <w:div w:id="2130665294">
      <w:bodyDiv w:val="1"/>
      <w:marLeft w:val="0"/>
      <w:marRight w:val="0"/>
      <w:marTop w:val="0"/>
      <w:marBottom w:val="0"/>
      <w:divBdr>
        <w:top w:val="none" w:sz="0" w:space="0" w:color="auto"/>
        <w:left w:val="none" w:sz="0" w:space="0" w:color="auto"/>
        <w:bottom w:val="none" w:sz="0" w:space="0" w:color="auto"/>
        <w:right w:val="none" w:sz="0" w:space="0" w:color="auto"/>
      </w:divBdr>
    </w:div>
    <w:div w:id="2130781688">
      <w:bodyDiv w:val="1"/>
      <w:marLeft w:val="0"/>
      <w:marRight w:val="0"/>
      <w:marTop w:val="0"/>
      <w:marBottom w:val="0"/>
      <w:divBdr>
        <w:top w:val="none" w:sz="0" w:space="0" w:color="auto"/>
        <w:left w:val="none" w:sz="0" w:space="0" w:color="auto"/>
        <w:bottom w:val="none" w:sz="0" w:space="0" w:color="auto"/>
        <w:right w:val="none" w:sz="0" w:space="0" w:color="auto"/>
      </w:divBdr>
    </w:div>
    <w:div w:id="2130968590">
      <w:bodyDiv w:val="1"/>
      <w:marLeft w:val="0"/>
      <w:marRight w:val="0"/>
      <w:marTop w:val="0"/>
      <w:marBottom w:val="0"/>
      <w:divBdr>
        <w:top w:val="none" w:sz="0" w:space="0" w:color="auto"/>
        <w:left w:val="none" w:sz="0" w:space="0" w:color="auto"/>
        <w:bottom w:val="none" w:sz="0" w:space="0" w:color="auto"/>
        <w:right w:val="none" w:sz="0" w:space="0" w:color="auto"/>
      </w:divBdr>
    </w:div>
    <w:div w:id="2131312670">
      <w:bodyDiv w:val="1"/>
      <w:marLeft w:val="0"/>
      <w:marRight w:val="0"/>
      <w:marTop w:val="0"/>
      <w:marBottom w:val="0"/>
      <w:divBdr>
        <w:top w:val="none" w:sz="0" w:space="0" w:color="auto"/>
        <w:left w:val="none" w:sz="0" w:space="0" w:color="auto"/>
        <w:bottom w:val="none" w:sz="0" w:space="0" w:color="auto"/>
        <w:right w:val="none" w:sz="0" w:space="0" w:color="auto"/>
      </w:divBdr>
    </w:div>
    <w:div w:id="2131893954">
      <w:bodyDiv w:val="1"/>
      <w:marLeft w:val="0"/>
      <w:marRight w:val="0"/>
      <w:marTop w:val="0"/>
      <w:marBottom w:val="0"/>
      <w:divBdr>
        <w:top w:val="none" w:sz="0" w:space="0" w:color="auto"/>
        <w:left w:val="none" w:sz="0" w:space="0" w:color="auto"/>
        <w:bottom w:val="none" w:sz="0" w:space="0" w:color="auto"/>
        <w:right w:val="none" w:sz="0" w:space="0" w:color="auto"/>
      </w:divBdr>
    </w:div>
    <w:div w:id="2131898610">
      <w:bodyDiv w:val="1"/>
      <w:marLeft w:val="0"/>
      <w:marRight w:val="0"/>
      <w:marTop w:val="0"/>
      <w:marBottom w:val="0"/>
      <w:divBdr>
        <w:top w:val="none" w:sz="0" w:space="0" w:color="auto"/>
        <w:left w:val="none" w:sz="0" w:space="0" w:color="auto"/>
        <w:bottom w:val="none" w:sz="0" w:space="0" w:color="auto"/>
        <w:right w:val="none" w:sz="0" w:space="0" w:color="auto"/>
      </w:divBdr>
    </w:div>
    <w:div w:id="2131971807">
      <w:bodyDiv w:val="1"/>
      <w:marLeft w:val="0"/>
      <w:marRight w:val="0"/>
      <w:marTop w:val="0"/>
      <w:marBottom w:val="0"/>
      <w:divBdr>
        <w:top w:val="none" w:sz="0" w:space="0" w:color="auto"/>
        <w:left w:val="none" w:sz="0" w:space="0" w:color="auto"/>
        <w:bottom w:val="none" w:sz="0" w:space="0" w:color="auto"/>
        <w:right w:val="none" w:sz="0" w:space="0" w:color="auto"/>
      </w:divBdr>
    </w:div>
    <w:div w:id="2132165628">
      <w:bodyDiv w:val="1"/>
      <w:marLeft w:val="0"/>
      <w:marRight w:val="0"/>
      <w:marTop w:val="0"/>
      <w:marBottom w:val="0"/>
      <w:divBdr>
        <w:top w:val="none" w:sz="0" w:space="0" w:color="auto"/>
        <w:left w:val="none" w:sz="0" w:space="0" w:color="auto"/>
        <w:bottom w:val="none" w:sz="0" w:space="0" w:color="auto"/>
        <w:right w:val="none" w:sz="0" w:space="0" w:color="auto"/>
      </w:divBdr>
    </w:div>
    <w:div w:id="2132236193">
      <w:bodyDiv w:val="1"/>
      <w:marLeft w:val="0"/>
      <w:marRight w:val="0"/>
      <w:marTop w:val="0"/>
      <w:marBottom w:val="0"/>
      <w:divBdr>
        <w:top w:val="none" w:sz="0" w:space="0" w:color="auto"/>
        <w:left w:val="none" w:sz="0" w:space="0" w:color="auto"/>
        <w:bottom w:val="none" w:sz="0" w:space="0" w:color="auto"/>
        <w:right w:val="none" w:sz="0" w:space="0" w:color="auto"/>
      </w:divBdr>
    </w:div>
    <w:div w:id="2132361900">
      <w:bodyDiv w:val="1"/>
      <w:marLeft w:val="0"/>
      <w:marRight w:val="0"/>
      <w:marTop w:val="0"/>
      <w:marBottom w:val="0"/>
      <w:divBdr>
        <w:top w:val="none" w:sz="0" w:space="0" w:color="auto"/>
        <w:left w:val="none" w:sz="0" w:space="0" w:color="auto"/>
        <w:bottom w:val="none" w:sz="0" w:space="0" w:color="auto"/>
        <w:right w:val="none" w:sz="0" w:space="0" w:color="auto"/>
      </w:divBdr>
    </w:div>
    <w:div w:id="2132551302">
      <w:bodyDiv w:val="1"/>
      <w:marLeft w:val="0"/>
      <w:marRight w:val="0"/>
      <w:marTop w:val="0"/>
      <w:marBottom w:val="0"/>
      <w:divBdr>
        <w:top w:val="none" w:sz="0" w:space="0" w:color="auto"/>
        <w:left w:val="none" w:sz="0" w:space="0" w:color="auto"/>
        <w:bottom w:val="none" w:sz="0" w:space="0" w:color="auto"/>
        <w:right w:val="none" w:sz="0" w:space="0" w:color="auto"/>
      </w:divBdr>
    </w:div>
    <w:div w:id="2132625233">
      <w:bodyDiv w:val="1"/>
      <w:marLeft w:val="0"/>
      <w:marRight w:val="0"/>
      <w:marTop w:val="0"/>
      <w:marBottom w:val="0"/>
      <w:divBdr>
        <w:top w:val="none" w:sz="0" w:space="0" w:color="auto"/>
        <w:left w:val="none" w:sz="0" w:space="0" w:color="auto"/>
        <w:bottom w:val="none" w:sz="0" w:space="0" w:color="auto"/>
        <w:right w:val="none" w:sz="0" w:space="0" w:color="auto"/>
      </w:divBdr>
    </w:div>
    <w:div w:id="2132672611">
      <w:bodyDiv w:val="1"/>
      <w:marLeft w:val="0"/>
      <w:marRight w:val="0"/>
      <w:marTop w:val="0"/>
      <w:marBottom w:val="0"/>
      <w:divBdr>
        <w:top w:val="none" w:sz="0" w:space="0" w:color="auto"/>
        <w:left w:val="none" w:sz="0" w:space="0" w:color="auto"/>
        <w:bottom w:val="none" w:sz="0" w:space="0" w:color="auto"/>
        <w:right w:val="none" w:sz="0" w:space="0" w:color="auto"/>
      </w:divBdr>
    </w:div>
    <w:div w:id="2132896313">
      <w:bodyDiv w:val="1"/>
      <w:marLeft w:val="0"/>
      <w:marRight w:val="0"/>
      <w:marTop w:val="0"/>
      <w:marBottom w:val="0"/>
      <w:divBdr>
        <w:top w:val="none" w:sz="0" w:space="0" w:color="auto"/>
        <w:left w:val="none" w:sz="0" w:space="0" w:color="auto"/>
        <w:bottom w:val="none" w:sz="0" w:space="0" w:color="auto"/>
        <w:right w:val="none" w:sz="0" w:space="0" w:color="auto"/>
      </w:divBdr>
    </w:div>
    <w:div w:id="2133598004">
      <w:bodyDiv w:val="1"/>
      <w:marLeft w:val="0"/>
      <w:marRight w:val="0"/>
      <w:marTop w:val="0"/>
      <w:marBottom w:val="0"/>
      <w:divBdr>
        <w:top w:val="none" w:sz="0" w:space="0" w:color="auto"/>
        <w:left w:val="none" w:sz="0" w:space="0" w:color="auto"/>
        <w:bottom w:val="none" w:sz="0" w:space="0" w:color="auto"/>
        <w:right w:val="none" w:sz="0" w:space="0" w:color="auto"/>
      </w:divBdr>
    </w:div>
    <w:div w:id="2133745091">
      <w:bodyDiv w:val="1"/>
      <w:marLeft w:val="0"/>
      <w:marRight w:val="0"/>
      <w:marTop w:val="0"/>
      <w:marBottom w:val="0"/>
      <w:divBdr>
        <w:top w:val="none" w:sz="0" w:space="0" w:color="auto"/>
        <w:left w:val="none" w:sz="0" w:space="0" w:color="auto"/>
        <w:bottom w:val="none" w:sz="0" w:space="0" w:color="auto"/>
        <w:right w:val="none" w:sz="0" w:space="0" w:color="auto"/>
      </w:divBdr>
    </w:div>
    <w:div w:id="2134640243">
      <w:bodyDiv w:val="1"/>
      <w:marLeft w:val="0"/>
      <w:marRight w:val="0"/>
      <w:marTop w:val="0"/>
      <w:marBottom w:val="0"/>
      <w:divBdr>
        <w:top w:val="none" w:sz="0" w:space="0" w:color="auto"/>
        <w:left w:val="none" w:sz="0" w:space="0" w:color="auto"/>
        <w:bottom w:val="none" w:sz="0" w:space="0" w:color="auto"/>
        <w:right w:val="none" w:sz="0" w:space="0" w:color="auto"/>
      </w:divBdr>
    </w:div>
    <w:div w:id="2134975459">
      <w:bodyDiv w:val="1"/>
      <w:marLeft w:val="0"/>
      <w:marRight w:val="0"/>
      <w:marTop w:val="0"/>
      <w:marBottom w:val="0"/>
      <w:divBdr>
        <w:top w:val="none" w:sz="0" w:space="0" w:color="auto"/>
        <w:left w:val="none" w:sz="0" w:space="0" w:color="auto"/>
        <w:bottom w:val="none" w:sz="0" w:space="0" w:color="auto"/>
        <w:right w:val="none" w:sz="0" w:space="0" w:color="auto"/>
      </w:divBdr>
    </w:div>
    <w:div w:id="2135365537">
      <w:bodyDiv w:val="1"/>
      <w:marLeft w:val="0"/>
      <w:marRight w:val="0"/>
      <w:marTop w:val="0"/>
      <w:marBottom w:val="0"/>
      <w:divBdr>
        <w:top w:val="none" w:sz="0" w:space="0" w:color="auto"/>
        <w:left w:val="none" w:sz="0" w:space="0" w:color="auto"/>
        <w:bottom w:val="none" w:sz="0" w:space="0" w:color="auto"/>
        <w:right w:val="none" w:sz="0" w:space="0" w:color="auto"/>
      </w:divBdr>
    </w:div>
    <w:div w:id="2135907684">
      <w:bodyDiv w:val="1"/>
      <w:marLeft w:val="0"/>
      <w:marRight w:val="0"/>
      <w:marTop w:val="0"/>
      <w:marBottom w:val="0"/>
      <w:divBdr>
        <w:top w:val="none" w:sz="0" w:space="0" w:color="auto"/>
        <w:left w:val="none" w:sz="0" w:space="0" w:color="auto"/>
        <w:bottom w:val="none" w:sz="0" w:space="0" w:color="auto"/>
        <w:right w:val="none" w:sz="0" w:space="0" w:color="auto"/>
      </w:divBdr>
    </w:div>
    <w:div w:id="2135974673">
      <w:bodyDiv w:val="1"/>
      <w:marLeft w:val="0"/>
      <w:marRight w:val="0"/>
      <w:marTop w:val="0"/>
      <w:marBottom w:val="0"/>
      <w:divBdr>
        <w:top w:val="none" w:sz="0" w:space="0" w:color="auto"/>
        <w:left w:val="none" w:sz="0" w:space="0" w:color="auto"/>
        <w:bottom w:val="none" w:sz="0" w:space="0" w:color="auto"/>
        <w:right w:val="none" w:sz="0" w:space="0" w:color="auto"/>
      </w:divBdr>
    </w:div>
    <w:div w:id="2135979594">
      <w:bodyDiv w:val="1"/>
      <w:marLeft w:val="0"/>
      <w:marRight w:val="0"/>
      <w:marTop w:val="0"/>
      <w:marBottom w:val="0"/>
      <w:divBdr>
        <w:top w:val="none" w:sz="0" w:space="0" w:color="auto"/>
        <w:left w:val="none" w:sz="0" w:space="0" w:color="auto"/>
        <w:bottom w:val="none" w:sz="0" w:space="0" w:color="auto"/>
        <w:right w:val="none" w:sz="0" w:space="0" w:color="auto"/>
      </w:divBdr>
    </w:div>
    <w:div w:id="2136020036">
      <w:bodyDiv w:val="1"/>
      <w:marLeft w:val="0"/>
      <w:marRight w:val="0"/>
      <w:marTop w:val="0"/>
      <w:marBottom w:val="0"/>
      <w:divBdr>
        <w:top w:val="none" w:sz="0" w:space="0" w:color="auto"/>
        <w:left w:val="none" w:sz="0" w:space="0" w:color="auto"/>
        <w:bottom w:val="none" w:sz="0" w:space="0" w:color="auto"/>
        <w:right w:val="none" w:sz="0" w:space="0" w:color="auto"/>
      </w:divBdr>
    </w:div>
    <w:div w:id="2136366257">
      <w:bodyDiv w:val="1"/>
      <w:marLeft w:val="0"/>
      <w:marRight w:val="0"/>
      <w:marTop w:val="0"/>
      <w:marBottom w:val="0"/>
      <w:divBdr>
        <w:top w:val="none" w:sz="0" w:space="0" w:color="auto"/>
        <w:left w:val="none" w:sz="0" w:space="0" w:color="auto"/>
        <w:bottom w:val="none" w:sz="0" w:space="0" w:color="auto"/>
        <w:right w:val="none" w:sz="0" w:space="0" w:color="auto"/>
      </w:divBdr>
    </w:div>
    <w:div w:id="2136408880">
      <w:bodyDiv w:val="1"/>
      <w:marLeft w:val="0"/>
      <w:marRight w:val="0"/>
      <w:marTop w:val="0"/>
      <w:marBottom w:val="0"/>
      <w:divBdr>
        <w:top w:val="none" w:sz="0" w:space="0" w:color="auto"/>
        <w:left w:val="none" w:sz="0" w:space="0" w:color="auto"/>
        <w:bottom w:val="none" w:sz="0" w:space="0" w:color="auto"/>
        <w:right w:val="none" w:sz="0" w:space="0" w:color="auto"/>
      </w:divBdr>
    </w:div>
    <w:div w:id="2136488378">
      <w:bodyDiv w:val="1"/>
      <w:marLeft w:val="0"/>
      <w:marRight w:val="0"/>
      <w:marTop w:val="0"/>
      <w:marBottom w:val="0"/>
      <w:divBdr>
        <w:top w:val="none" w:sz="0" w:space="0" w:color="auto"/>
        <w:left w:val="none" w:sz="0" w:space="0" w:color="auto"/>
        <w:bottom w:val="none" w:sz="0" w:space="0" w:color="auto"/>
        <w:right w:val="none" w:sz="0" w:space="0" w:color="auto"/>
      </w:divBdr>
    </w:div>
    <w:div w:id="2136557744">
      <w:bodyDiv w:val="1"/>
      <w:marLeft w:val="0"/>
      <w:marRight w:val="0"/>
      <w:marTop w:val="0"/>
      <w:marBottom w:val="0"/>
      <w:divBdr>
        <w:top w:val="none" w:sz="0" w:space="0" w:color="auto"/>
        <w:left w:val="none" w:sz="0" w:space="0" w:color="auto"/>
        <w:bottom w:val="none" w:sz="0" w:space="0" w:color="auto"/>
        <w:right w:val="none" w:sz="0" w:space="0" w:color="auto"/>
      </w:divBdr>
    </w:div>
    <w:div w:id="2136945097">
      <w:bodyDiv w:val="1"/>
      <w:marLeft w:val="0"/>
      <w:marRight w:val="0"/>
      <w:marTop w:val="0"/>
      <w:marBottom w:val="0"/>
      <w:divBdr>
        <w:top w:val="none" w:sz="0" w:space="0" w:color="auto"/>
        <w:left w:val="none" w:sz="0" w:space="0" w:color="auto"/>
        <w:bottom w:val="none" w:sz="0" w:space="0" w:color="auto"/>
        <w:right w:val="none" w:sz="0" w:space="0" w:color="auto"/>
      </w:divBdr>
    </w:div>
    <w:div w:id="2137022997">
      <w:bodyDiv w:val="1"/>
      <w:marLeft w:val="0"/>
      <w:marRight w:val="0"/>
      <w:marTop w:val="0"/>
      <w:marBottom w:val="0"/>
      <w:divBdr>
        <w:top w:val="none" w:sz="0" w:space="0" w:color="auto"/>
        <w:left w:val="none" w:sz="0" w:space="0" w:color="auto"/>
        <w:bottom w:val="none" w:sz="0" w:space="0" w:color="auto"/>
        <w:right w:val="none" w:sz="0" w:space="0" w:color="auto"/>
      </w:divBdr>
    </w:div>
    <w:div w:id="2137135255">
      <w:bodyDiv w:val="1"/>
      <w:marLeft w:val="0"/>
      <w:marRight w:val="0"/>
      <w:marTop w:val="0"/>
      <w:marBottom w:val="0"/>
      <w:divBdr>
        <w:top w:val="none" w:sz="0" w:space="0" w:color="auto"/>
        <w:left w:val="none" w:sz="0" w:space="0" w:color="auto"/>
        <w:bottom w:val="none" w:sz="0" w:space="0" w:color="auto"/>
        <w:right w:val="none" w:sz="0" w:space="0" w:color="auto"/>
      </w:divBdr>
    </w:div>
    <w:div w:id="2137288869">
      <w:bodyDiv w:val="1"/>
      <w:marLeft w:val="0"/>
      <w:marRight w:val="0"/>
      <w:marTop w:val="0"/>
      <w:marBottom w:val="0"/>
      <w:divBdr>
        <w:top w:val="none" w:sz="0" w:space="0" w:color="auto"/>
        <w:left w:val="none" w:sz="0" w:space="0" w:color="auto"/>
        <w:bottom w:val="none" w:sz="0" w:space="0" w:color="auto"/>
        <w:right w:val="none" w:sz="0" w:space="0" w:color="auto"/>
      </w:divBdr>
    </w:div>
    <w:div w:id="2137328502">
      <w:bodyDiv w:val="1"/>
      <w:marLeft w:val="0"/>
      <w:marRight w:val="0"/>
      <w:marTop w:val="0"/>
      <w:marBottom w:val="0"/>
      <w:divBdr>
        <w:top w:val="none" w:sz="0" w:space="0" w:color="auto"/>
        <w:left w:val="none" w:sz="0" w:space="0" w:color="auto"/>
        <w:bottom w:val="none" w:sz="0" w:space="0" w:color="auto"/>
        <w:right w:val="none" w:sz="0" w:space="0" w:color="auto"/>
      </w:divBdr>
    </w:div>
    <w:div w:id="2137405956">
      <w:bodyDiv w:val="1"/>
      <w:marLeft w:val="0"/>
      <w:marRight w:val="0"/>
      <w:marTop w:val="0"/>
      <w:marBottom w:val="0"/>
      <w:divBdr>
        <w:top w:val="none" w:sz="0" w:space="0" w:color="auto"/>
        <w:left w:val="none" w:sz="0" w:space="0" w:color="auto"/>
        <w:bottom w:val="none" w:sz="0" w:space="0" w:color="auto"/>
        <w:right w:val="none" w:sz="0" w:space="0" w:color="auto"/>
      </w:divBdr>
    </w:div>
    <w:div w:id="2137483434">
      <w:bodyDiv w:val="1"/>
      <w:marLeft w:val="0"/>
      <w:marRight w:val="0"/>
      <w:marTop w:val="0"/>
      <w:marBottom w:val="0"/>
      <w:divBdr>
        <w:top w:val="none" w:sz="0" w:space="0" w:color="auto"/>
        <w:left w:val="none" w:sz="0" w:space="0" w:color="auto"/>
        <w:bottom w:val="none" w:sz="0" w:space="0" w:color="auto"/>
        <w:right w:val="none" w:sz="0" w:space="0" w:color="auto"/>
      </w:divBdr>
    </w:div>
    <w:div w:id="2137486776">
      <w:bodyDiv w:val="1"/>
      <w:marLeft w:val="0"/>
      <w:marRight w:val="0"/>
      <w:marTop w:val="0"/>
      <w:marBottom w:val="0"/>
      <w:divBdr>
        <w:top w:val="none" w:sz="0" w:space="0" w:color="auto"/>
        <w:left w:val="none" w:sz="0" w:space="0" w:color="auto"/>
        <w:bottom w:val="none" w:sz="0" w:space="0" w:color="auto"/>
        <w:right w:val="none" w:sz="0" w:space="0" w:color="auto"/>
      </w:divBdr>
    </w:div>
    <w:div w:id="2137529940">
      <w:bodyDiv w:val="1"/>
      <w:marLeft w:val="0"/>
      <w:marRight w:val="0"/>
      <w:marTop w:val="0"/>
      <w:marBottom w:val="0"/>
      <w:divBdr>
        <w:top w:val="none" w:sz="0" w:space="0" w:color="auto"/>
        <w:left w:val="none" w:sz="0" w:space="0" w:color="auto"/>
        <w:bottom w:val="none" w:sz="0" w:space="0" w:color="auto"/>
        <w:right w:val="none" w:sz="0" w:space="0" w:color="auto"/>
      </w:divBdr>
    </w:div>
    <w:div w:id="2137719967">
      <w:bodyDiv w:val="1"/>
      <w:marLeft w:val="0"/>
      <w:marRight w:val="0"/>
      <w:marTop w:val="0"/>
      <w:marBottom w:val="0"/>
      <w:divBdr>
        <w:top w:val="none" w:sz="0" w:space="0" w:color="auto"/>
        <w:left w:val="none" w:sz="0" w:space="0" w:color="auto"/>
        <w:bottom w:val="none" w:sz="0" w:space="0" w:color="auto"/>
        <w:right w:val="none" w:sz="0" w:space="0" w:color="auto"/>
      </w:divBdr>
    </w:div>
    <w:div w:id="2137864777">
      <w:bodyDiv w:val="1"/>
      <w:marLeft w:val="0"/>
      <w:marRight w:val="0"/>
      <w:marTop w:val="0"/>
      <w:marBottom w:val="0"/>
      <w:divBdr>
        <w:top w:val="none" w:sz="0" w:space="0" w:color="auto"/>
        <w:left w:val="none" w:sz="0" w:space="0" w:color="auto"/>
        <w:bottom w:val="none" w:sz="0" w:space="0" w:color="auto"/>
        <w:right w:val="none" w:sz="0" w:space="0" w:color="auto"/>
      </w:divBdr>
    </w:div>
    <w:div w:id="2137916828">
      <w:bodyDiv w:val="1"/>
      <w:marLeft w:val="0"/>
      <w:marRight w:val="0"/>
      <w:marTop w:val="0"/>
      <w:marBottom w:val="0"/>
      <w:divBdr>
        <w:top w:val="none" w:sz="0" w:space="0" w:color="auto"/>
        <w:left w:val="none" w:sz="0" w:space="0" w:color="auto"/>
        <w:bottom w:val="none" w:sz="0" w:space="0" w:color="auto"/>
        <w:right w:val="none" w:sz="0" w:space="0" w:color="auto"/>
      </w:divBdr>
    </w:div>
    <w:div w:id="2137942263">
      <w:bodyDiv w:val="1"/>
      <w:marLeft w:val="0"/>
      <w:marRight w:val="0"/>
      <w:marTop w:val="0"/>
      <w:marBottom w:val="0"/>
      <w:divBdr>
        <w:top w:val="none" w:sz="0" w:space="0" w:color="auto"/>
        <w:left w:val="none" w:sz="0" w:space="0" w:color="auto"/>
        <w:bottom w:val="none" w:sz="0" w:space="0" w:color="auto"/>
        <w:right w:val="none" w:sz="0" w:space="0" w:color="auto"/>
      </w:divBdr>
    </w:div>
    <w:div w:id="2138450038">
      <w:bodyDiv w:val="1"/>
      <w:marLeft w:val="0"/>
      <w:marRight w:val="0"/>
      <w:marTop w:val="0"/>
      <w:marBottom w:val="0"/>
      <w:divBdr>
        <w:top w:val="none" w:sz="0" w:space="0" w:color="auto"/>
        <w:left w:val="none" w:sz="0" w:space="0" w:color="auto"/>
        <w:bottom w:val="none" w:sz="0" w:space="0" w:color="auto"/>
        <w:right w:val="none" w:sz="0" w:space="0" w:color="auto"/>
      </w:divBdr>
    </w:div>
    <w:div w:id="2138527367">
      <w:bodyDiv w:val="1"/>
      <w:marLeft w:val="0"/>
      <w:marRight w:val="0"/>
      <w:marTop w:val="0"/>
      <w:marBottom w:val="0"/>
      <w:divBdr>
        <w:top w:val="none" w:sz="0" w:space="0" w:color="auto"/>
        <w:left w:val="none" w:sz="0" w:space="0" w:color="auto"/>
        <w:bottom w:val="none" w:sz="0" w:space="0" w:color="auto"/>
        <w:right w:val="none" w:sz="0" w:space="0" w:color="auto"/>
      </w:divBdr>
    </w:div>
    <w:div w:id="2138597849">
      <w:bodyDiv w:val="1"/>
      <w:marLeft w:val="0"/>
      <w:marRight w:val="0"/>
      <w:marTop w:val="0"/>
      <w:marBottom w:val="0"/>
      <w:divBdr>
        <w:top w:val="none" w:sz="0" w:space="0" w:color="auto"/>
        <w:left w:val="none" w:sz="0" w:space="0" w:color="auto"/>
        <w:bottom w:val="none" w:sz="0" w:space="0" w:color="auto"/>
        <w:right w:val="none" w:sz="0" w:space="0" w:color="auto"/>
      </w:divBdr>
    </w:div>
    <w:div w:id="2138911010">
      <w:bodyDiv w:val="1"/>
      <w:marLeft w:val="0"/>
      <w:marRight w:val="0"/>
      <w:marTop w:val="0"/>
      <w:marBottom w:val="0"/>
      <w:divBdr>
        <w:top w:val="none" w:sz="0" w:space="0" w:color="auto"/>
        <w:left w:val="none" w:sz="0" w:space="0" w:color="auto"/>
        <w:bottom w:val="none" w:sz="0" w:space="0" w:color="auto"/>
        <w:right w:val="none" w:sz="0" w:space="0" w:color="auto"/>
      </w:divBdr>
    </w:div>
    <w:div w:id="2139032379">
      <w:bodyDiv w:val="1"/>
      <w:marLeft w:val="0"/>
      <w:marRight w:val="0"/>
      <w:marTop w:val="0"/>
      <w:marBottom w:val="0"/>
      <w:divBdr>
        <w:top w:val="none" w:sz="0" w:space="0" w:color="auto"/>
        <w:left w:val="none" w:sz="0" w:space="0" w:color="auto"/>
        <w:bottom w:val="none" w:sz="0" w:space="0" w:color="auto"/>
        <w:right w:val="none" w:sz="0" w:space="0" w:color="auto"/>
      </w:divBdr>
    </w:div>
    <w:div w:id="2139184776">
      <w:bodyDiv w:val="1"/>
      <w:marLeft w:val="0"/>
      <w:marRight w:val="0"/>
      <w:marTop w:val="0"/>
      <w:marBottom w:val="0"/>
      <w:divBdr>
        <w:top w:val="none" w:sz="0" w:space="0" w:color="auto"/>
        <w:left w:val="none" w:sz="0" w:space="0" w:color="auto"/>
        <w:bottom w:val="none" w:sz="0" w:space="0" w:color="auto"/>
        <w:right w:val="none" w:sz="0" w:space="0" w:color="auto"/>
      </w:divBdr>
    </w:div>
    <w:div w:id="2139296361">
      <w:bodyDiv w:val="1"/>
      <w:marLeft w:val="0"/>
      <w:marRight w:val="0"/>
      <w:marTop w:val="0"/>
      <w:marBottom w:val="0"/>
      <w:divBdr>
        <w:top w:val="none" w:sz="0" w:space="0" w:color="auto"/>
        <w:left w:val="none" w:sz="0" w:space="0" w:color="auto"/>
        <w:bottom w:val="none" w:sz="0" w:space="0" w:color="auto"/>
        <w:right w:val="none" w:sz="0" w:space="0" w:color="auto"/>
      </w:divBdr>
    </w:div>
    <w:div w:id="2139449161">
      <w:bodyDiv w:val="1"/>
      <w:marLeft w:val="0"/>
      <w:marRight w:val="0"/>
      <w:marTop w:val="0"/>
      <w:marBottom w:val="0"/>
      <w:divBdr>
        <w:top w:val="none" w:sz="0" w:space="0" w:color="auto"/>
        <w:left w:val="none" w:sz="0" w:space="0" w:color="auto"/>
        <w:bottom w:val="none" w:sz="0" w:space="0" w:color="auto"/>
        <w:right w:val="none" w:sz="0" w:space="0" w:color="auto"/>
      </w:divBdr>
    </w:div>
    <w:div w:id="2139453114">
      <w:bodyDiv w:val="1"/>
      <w:marLeft w:val="0"/>
      <w:marRight w:val="0"/>
      <w:marTop w:val="0"/>
      <w:marBottom w:val="0"/>
      <w:divBdr>
        <w:top w:val="none" w:sz="0" w:space="0" w:color="auto"/>
        <w:left w:val="none" w:sz="0" w:space="0" w:color="auto"/>
        <w:bottom w:val="none" w:sz="0" w:space="0" w:color="auto"/>
        <w:right w:val="none" w:sz="0" w:space="0" w:color="auto"/>
      </w:divBdr>
    </w:div>
    <w:div w:id="2139712760">
      <w:bodyDiv w:val="1"/>
      <w:marLeft w:val="0"/>
      <w:marRight w:val="0"/>
      <w:marTop w:val="0"/>
      <w:marBottom w:val="0"/>
      <w:divBdr>
        <w:top w:val="none" w:sz="0" w:space="0" w:color="auto"/>
        <w:left w:val="none" w:sz="0" w:space="0" w:color="auto"/>
        <w:bottom w:val="none" w:sz="0" w:space="0" w:color="auto"/>
        <w:right w:val="none" w:sz="0" w:space="0" w:color="auto"/>
      </w:divBdr>
    </w:div>
    <w:div w:id="2139911688">
      <w:bodyDiv w:val="1"/>
      <w:marLeft w:val="0"/>
      <w:marRight w:val="0"/>
      <w:marTop w:val="0"/>
      <w:marBottom w:val="0"/>
      <w:divBdr>
        <w:top w:val="none" w:sz="0" w:space="0" w:color="auto"/>
        <w:left w:val="none" w:sz="0" w:space="0" w:color="auto"/>
        <w:bottom w:val="none" w:sz="0" w:space="0" w:color="auto"/>
        <w:right w:val="none" w:sz="0" w:space="0" w:color="auto"/>
      </w:divBdr>
    </w:div>
    <w:div w:id="2140150235">
      <w:bodyDiv w:val="1"/>
      <w:marLeft w:val="0"/>
      <w:marRight w:val="0"/>
      <w:marTop w:val="0"/>
      <w:marBottom w:val="0"/>
      <w:divBdr>
        <w:top w:val="none" w:sz="0" w:space="0" w:color="auto"/>
        <w:left w:val="none" w:sz="0" w:space="0" w:color="auto"/>
        <w:bottom w:val="none" w:sz="0" w:space="0" w:color="auto"/>
        <w:right w:val="none" w:sz="0" w:space="0" w:color="auto"/>
      </w:divBdr>
    </w:div>
    <w:div w:id="2140218519">
      <w:bodyDiv w:val="1"/>
      <w:marLeft w:val="0"/>
      <w:marRight w:val="0"/>
      <w:marTop w:val="0"/>
      <w:marBottom w:val="0"/>
      <w:divBdr>
        <w:top w:val="none" w:sz="0" w:space="0" w:color="auto"/>
        <w:left w:val="none" w:sz="0" w:space="0" w:color="auto"/>
        <w:bottom w:val="none" w:sz="0" w:space="0" w:color="auto"/>
        <w:right w:val="none" w:sz="0" w:space="0" w:color="auto"/>
      </w:divBdr>
    </w:div>
    <w:div w:id="2140225470">
      <w:bodyDiv w:val="1"/>
      <w:marLeft w:val="0"/>
      <w:marRight w:val="0"/>
      <w:marTop w:val="0"/>
      <w:marBottom w:val="0"/>
      <w:divBdr>
        <w:top w:val="none" w:sz="0" w:space="0" w:color="auto"/>
        <w:left w:val="none" w:sz="0" w:space="0" w:color="auto"/>
        <w:bottom w:val="none" w:sz="0" w:space="0" w:color="auto"/>
        <w:right w:val="none" w:sz="0" w:space="0" w:color="auto"/>
      </w:divBdr>
    </w:div>
    <w:div w:id="2140368264">
      <w:bodyDiv w:val="1"/>
      <w:marLeft w:val="0"/>
      <w:marRight w:val="0"/>
      <w:marTop w:val="0"/>
      <w:marBottom w:val="0"/>
      <w:divBdr>
        <w:top w:val="none" w:sz="0" w:space="0" w:color="auto"/>
        <w:left w:val="none" w:sz="0" w:space="0" w:color="auto"/>
        <w:bottom w:val="none" w:sz="0" w:space="0" w:color="auto"/>
        <w:right w:val="none" w:sz="0" w:space="0" w:color="auto"/>
      </w:divBdr>
    </w:div>
    <w:div w:id="2140996931">
      <w:bodyDiv w:val="1"/>
      <w:marLeft w:val="0"/>
      <w:marRight w:val="0"/>
      <w:marTop w:val="0"/>
      <w:marBottom w:val="0"/>
      <w:divBdr>
        <w:top w:val="none" w:sz="0" w:space="0" w:color="auto"/>
        <w:left w:val="none" w:sz="0" w:space="0" w:color="auto"/>
        <w:bottom w:val="none" w:sz="0" w:space="0" w:color="auto"/>
        <w:right w:val="none" w:sz="0" w:space="0" w:color="auto"/>
      </w:divBdr>
    </w:div>
    <w:div w:id="2141072535">
      <w:bodyDiv w:val="1"/>
      <w:marLeft w:val="0"/>
      <w:marRight w:val="0"/>
      <w:marTop w:val="0"/>
      <w:marBottom w:val="0"/>
      <w:divBdr>
        <w:top w:val="none" w:sz="0" w:space="0" w:color="auto"/>
        <w:left w:val="none" w:sz="0" w:space="0" w:color="auto"/>
        <w:bottom w:val="none" w:sz="0" w:space="0" w:color="auto"/>
        <w:right w:val="none" w:sz="0" w:space="0" w:color="auto"/>
      </w:divBdr>
    </w:div>
    <w:div w:id="2141072703">
      <w:bodyDiv w:val="1"/>
      <w:marLeft w:val="0"/>
      <w:marRight w:val="0"/>
      <w:marTop w:val="0"/>
      <w:marBottom w:val="0"/>
      <w:divBdr>
        <w:top w:val="none" w:sz="0" w:space="0" w:color="auto"/>
        <w:left w:val="none" w:sz="0" w:space="0" w:color="auto"/>
        <w:bottom w:val="none" w:sz="0" w:space="0" w:color="auto"/>
        <w:right w:val="none" w:sz="0" w:space="0" w:color="auto"/>
      </w:divBdr>
    </w:div>
    <w:div w:id="2141145745">
      <w:bodyDiv w:val="1"/>
      <w:marLeft w:val="0"/>
      <w:marRight w:val="0"/>
      <w:marTop w:val="0"/>
      <w:marBottom w:val="0"/>
      <w:divBdr>
        <w:top w:val="none" w:sz="0" w:space="0" w:color="auto"/>
        <w:left w:val="none" w:sz="0" w:space="0" w:color="auto"/>
        <w:bottom w:val="none" w:sz="0" w:space="0" w:color="auto"/>
        <w:right w:val="none" w:sz="0" w:space="0" w:color="auto"/>
      </w:divBdr>
    </w:div>
    <w:div w:id="2141222105">
      <w:bodyDiv w:val="1"/>
      <w:marLeft w:val="0"/>
      <w:marRight w:val="0"/>
      <w:marTop w:val="0"/>
      <w:marBottom w:val="0"/>
      <w:divBdr>
        <w:top w:val="none" w:sz="0" w:space="0" w:color="auto"/>
        <w:left w:val="none" w:sz="0" w:space="0" w:color="auto"/>
        <w:bottom w:val="none" w:sz="0" w:space="0" w:color="auto"/>
        <w:right w:val="none" w:sz="0" w:space="0" w:color="auto"/>
      </w:divBdr>
    </w:div>
    <w:div w:id="2141654547">
      <w:bodyDiv w:val="1"/>
      <w:marLeft w:val="0"/>
      <w:marRight w:val="0"/>
      <w:marTop w:val="0"/>
      <w:marBottom w:val="0"/>
      <w:divBdr>
        <w:top w:val="none" w:sz="0" w:space="0" w:color="auto"/>
        <w:left w:val="none" w:sz="0" w:space="0" w:color="auto"/>
        <w:bottom w:val="none" w:sz="0" w:space="0" w:color="auto"/>
        <w:right w:val="none" w:sz="0" w:space="0" w:color="auto"/>
      </w:divBdr>
    </w:div>
    <w:div w:id="2141798850">
      <w:bodyDiv w:val="1"/>
      <w:marLeft w:val="0"/>
      <w:marRight w:val="0"/>
      <w:marTop w:val="0"/>
      <w:marBottom w:val="0"/>
      <w:divBdr>
        <w:top w:val="none" w:sz="0" w:space="0" w:color="auto"/>
        <w:left w:val="none" w:sz="0" w:space="0" w:color="auto"/>
        <w:bottom w:val="none" w:sz="0" w:space="0" w:color="auto"/>
        <w:right w:val="none" w:sz="0" w:space="0" w:color="auto"/>
      </w:divBdr>
    </w:div>
    <w:div w:id="2142259349">
      <w:bodyDiv w:val="1"/>
      <w:marLeft w:val="0"/>
      <w:marRight w:val="0"/>
      <w:marTop w:val="0"/>
      <w:marBottom w:val="0"/>
      <w:divBdr>
        <w:top w:val="none" w:sz="0" w:space="0" w:color="auto"/>
        <w:left w:val="none" w:sz="0" w:space="0" w:color="auto"/>
        <w:bottom w:val="none" w:sz="0" w:space="0" w:color="auto"/>
        <w:right w:val="none" w:sz="0" w:space="0" w:color="auto"/>
      </w:divBdr>
    </w:div>
    <w:div w:id="2142452002">
      <w:bodyDiv w:val="1"/>
      <w:marLeft w:val="0"/>
      <w:marRight w:val="0"/>
      <w:marTop w:val="0"/>
      <w:marBottom w:val="0"/>
      <w:divBdr>
        <w:top w:val="none" w:sz="0" w:space="0" w:color="auto"/>
        <w:left w:val="none" w:sz="0" w:space="0" w:color="auto"/>
        <w:bottom w:val="none" w:sz="0" w:space="0" w:color="auto"/>
        <w:right w:val="none" w:sz="0" w:space="0" w:color="auto"/>
      </w:divBdr>
    </w:div>
    <w:div w:id="2142456983">
      <w:bodyDiv w:val="1"/>
      <w:marLeft w:val="0"/>
      <w:marRight w:val="0"/>
      <w:marTop w:val="0"/>
      <w:marBottom w:val="0"/>
      <w:divBdr>
        <w:top w:val="none" w:sz="0" w:space="0" w:color="auto"/>
        <w:left w:val="none" w:sz="0" w:space="0" w:color="auto"/>
        <w:bottom w:val="none" w:sz="0" w:space="0" w:color="auto"/>
        <w:right w:val="none" w:sz="0" w:space="0" w:color="auto"/>
      </w:divBdr>
    </w:div>
    <w:div w:id="2142571872">
      <w:bodyDiv w:val="1"/>
      <w:marLeft w:val="0"/>
      <w:marRight w:val="0"/>
      <w:marTop w:val="0"/>
      <w:marBottom w:val="0"/>
      <w:divBdr>
        <w:top w:val="none" w:sz="0" w:space="0" w:color="auto"/>
        <w:left w:val="none" w:sz="0" w:space="0" w:color="auto"/>
        <w:bottom w:val="none" w:sz="0" w:space="0" w:color="auto"/>
        <w:right w:val="none" w:sz="0" w:space="0" w:color="auto"/>
      </w:divBdr>
    </w:div>
    <w:div w:id="2142649399">
      <w:bodyDiv w:val="1"/>
      <w:marLeft w:val="0"/>
      <w:marRight w:val="0"/>
      <w:marTop w:val="0"/>
      <w:marBottom w:val="0"/>
      <w:divBdr>
        <w:top w:val="none" w:sz="0" w:space="0" w:color="auto"/>
        <w:left w:val="none" w:sz="0" w:space="0" w:color="auto"/>
        <w:bottom w:val="none" w:sz="0" w:space="0" w:color="auto"/>
        <w:right w:val="none" w:sz="0" w:space="0" w:color="auto"/>
      </w:divBdr>
    </w:div>
    <w:div w:id="2142651480">
      <w:bodyDiv w:val="1"/>
      <w:marLeft w:val="0"/>
      <w:marRight w:val="0"/>
      <w:marTop w:val="0"/>
      <w:marBottom w:val="0"/>
      <w:divBdr>
        <w:top w:val="none" w:sz="0" w:space="0" w:color="auto"/>
        <w:left w:val="none" w:sz="0" w:space="0" w:color="auto"/>
        <w:bottom w:val="none" w:sz="0" w:space="0" w:color="auto"/>
        <w:right w:val="none" w:sz="0" w:space="0" w:color="auto"/>
      </w:divBdr>
    </w:div>
    <w:div w:id="2142922953">
      <w:bodyDiv w:val="1"/>
      <w:marLeft w:val="0"/>
      <w:marRight w:val="0"/>
      <w:marTop w:val="0"/>
      <w:marBottom w:val="0"/>
      <w:divBdr>
        <w:top w:val="none" w:sz="0" w:space="0" w:color="auto"/>
        <w:left w:val="none" w:sz="0" w:space="0" w:color="auto"/>
        <w:bottom w:val="none" w:sz="0" w:space="0" w:color="auto"/>
        <w:right w:val="none" w:sz="0" w:space="0" w:color="auto"/>
      </w:divBdr>
    </w:div>
    <w:div w:id="2143040133">
      <w:bodyDiv w:val="1"/>
      <w:marLeft w:val="0"/>
      <w:marRight w:val="0"/>
      <w:marTop w:val="0"/>
      <w:marBottom w:val="0"/>
      <w:divBdr>
        <w:top w:val="none" w:sz="0" w:space="0" w:color="auto"/>
        <w:left w:val="none" w:sz="0" w:space="0" w:color="auto"/>
        <w:bottom w:val="none" w:sz="0" w:space="0" w:color="auto"/>
        <w:right w:val="none" w:sz="0" w:space="0" w:color="auto"/>
      </w:divBdr>
    </w:div>
    <w:div w:id="2143688032">
      <w:bodyDiv w:val="1"/>
      <w:marLeft w:val="0"/>
      <w:marRight w:val="0"/>
      <w:marTop w:val="0"/>
      <w:marBottom w:val="0"/>
      <w:divBdr>
        <w:top w:val="none" w:sz="0" w:space="0" w:color="auto"/>
        <w:left w:val="none" w:sz="0" w:space="0" w:color="auto"/>
        <w:bottom w:val="none" w:sz="0" w:space="0" w:color="auto"/>
        <w:right w:val="none" w:sz="0" w:space="0" w:color="auto"/>
      </w:divBdr>
    </w:div>
    <w:div w:id="2143839319">
      <w:bodyDiv w:val="1"/>
      <w:marLeft w:val="0"/>
      <w:marRight w:val="0"/>
      <w:marTop w:val="0"/>
      <w:marBottom w:val="0"/>
      <w:divBdr>
        <w:top w:val="none" w:sz="0" w:space="0" w:color="auto"/>
        <w:left w:val="none" w:sz="0" w:space="0" w:color="auto"/>
        <w:bottom w:val="none" w:sz="0" w:space="0" w:color="auto"/>
        <w:right w:val="none" w:sz="0" w:space="0" w:color="auto"/>
      </w:divBdr>
    </w:div>
    <w:div w:id="2144076277">
      <w:bodyDiv w:val="1"/>
      <w:marLeft w:val="0"/>
      <w:marRight w:val="0"/>
      <w:marTop w:val="0"/>
      <w:marBottom w:val="0"/>
      <w:divBdr>
        <w:top w:val="none" w:sz="0" w:space="0" w:color="auto"/>
        <w:left w:val="none" w:sz="0" w:space="0" w:color="auto"/>
        <w:bottom w:val="none" w:sz="0" w:space="0" w:color="auto"/>
        <w:right w:val="none" w:sz="0" w:space="0" w:color="auto"/>
      </w:divBdr>
    </w:div>
    <w:div w:id="2144229790">
      <w:bodyDiv w:val="1"/>
      <w:marLeft w:val="0"/>
      <w:marRight w:val="0"/>
      <w:marTop w:val="0"/>
      <w:marBottom w:val="0"/>
      <w:divBdr>
        <w:top w:val="none" w:sz="0" w:space="0" w:color="auto"/>
        <w:left w:val="none" w:sz="0" w:space="0" w:color="auto"/>
        <w:bottom w:val="none" w:sz="0" w:space="0" w:color="auto"/>
        <w:right w:val="none" w:sz="0" w:space="0" w:color="auto"/>
      </w:divBdr>
    </w:div>
    <w:div w:id="2144233196">
      <w:bodyDiv w:val="1"/>
      <w:marLeft w:val="0"/>
      <w:marRight w:val="0"/>
      <w:marTop w:val="0"/>
      <w:marBottom w:val="0"/>
      <w:divBdr>
        <w:top w:val="none" w:sz="0" w:space="0" w:color="auto"/>
        <w:left w:val="none" w:sz="0" w:space="0" w:color="auto"/>
        <w:bottom w:val="none" w:sz="0" w:space="0" w:color="auto"/>
        <w:right w:val="none" w:sz="0" w:space="0" w:color="auto"/>
      </w:divBdr>
    </w:div>
    <w:div w:id="2144420539">
      <w:bodyDiv w:val="1"/>
      <w:marLeft w:val="0"/>
      <w:marRight w:val="0"/>
      <w:marTop w:val="0"/>
      <w:marBottom w:val="0"/>
      <w:divBdr>
        <w:top w:val="none" w:sz="0" w:space="0" w:color="auto"/>
        <w:left w:val="none" w:sz="0" w:space="0" w:color="auto"/>
        <w:bottom w:val="none" w:sz="0" w:space="0" w:color="auto"/>
        <w:right w:val="none" w:sz="0" w:space="0" w:color="auto"/>
      </w:divBdr>
    </w:div>
    <w:div w:id="2144501247">
      <w:bodyDiv w:val="1"/>
      <w:marLeft w:val="0"/>
      <w:marRight w:val="0"/>
      <w:marTop w:val="0"/>
      <w:marBottom w:val="0"/>
      <w:divBdr>
        <w:top w:val="none" w:sz="0" w:space="0" w:color="auto"/>
        <w:left w:val="none" w:sz="0" w:space="0" w:color="auto"/>
        <w:bottom w:val="none" w:sz="0" w:space="0" w:color="auto"/>
        <w:right w:val="none" w:sz="0" w:space="0" w:color="auto"/>
      </w:divBdr>
    </w:div>
    <w:div w:id="2144535370">
      <w:bodyDiv w:val="1"/>
      <w:marLeft w:val="0"/>
      <w:marRight w:val="0"/>
      <w:marTop w:val="0"/>
      <w:marBottom w:val="0"/>
      <w:divBdr>
        <w:top w:val="none" w:sz="0" w:space="0" w:color="auto"/>
        <w:left w:val="none" w:sz="0" w:space="0" w:color="auto"/>
        <w:bottom w:val="none" w:sz="0" w:space="0" w:color="auto"/>
        <w:right w:val="none" w:sz="0" w:space="0" w:color="auto"/>
      </w:divBdr>
    </w:div>
    <w:div w:id="2144732471">
      <w:bodyDiv w:val="1"/>
      <w:marLeft w:val="0"/>
      <w:marRight w:val="0"/>
      <w:marTop w:val="0"/>
      <w:marBottom w:val="0"/>
      <w:divBdr>
        <w:top w:val="none" w:sz="0" w:space="0" w:color="auto"/>
        <w:left w:val="none" w:sz="0" w:space="0" w:color="auto"/>
        <w:bottom w:val="none" w:sz="0" w:space="0" w:color="auto"/>
        <w:right w:val="none" w:sz="0" w:space="0" w:color="auto"/>
      </w:divBdr>
    </w:div>
    <w:div w:id="2144881712">
      <w:bodyDiv w:val="1"/>
      <w:marLeft w:val="0"/>
      <w:marRight w:val="0"/>
      <w:marTop w:val="0"/>
      <w:marBottom w:val="0"/>
      <w:divBdr>
        <w:top w:val="none" w:sz="0" w:space="0" w:color="auto"/>
        <w:left w:val="none" w:sz="0" w:space="0" w:color="auto"/>
        <w:bottom w:val="none" w:sz="0" w:space="0" w:color="auto"/>
        <w:right w:val="none" w:sz="0" w:space="0" w:color="auto"/>
      </w:divBdr>
    </w:div>
    <w:div w:id="2144957269">
      <w:bodyDiv w:val="1"/>
      <w:marLeft w:val="0"/>
      <w:marRight w:val="0"/>
      <w:marTop w:val="0"/>
      <w:marBottom w:val="0"/>
      <w:divBdr>
        <w:top w:val="none" w:sz="0" w:space="0" w:color="auto"/>
        <w:left w:val="none" w:sz="0" w:space="0" w:color="auto"/>
        <w:bottom w:val="none" w:sz="0" w:space="0" w:color="auto"/>
        <w:right w:val="none" w:sz="0" w:space="0" w:color="auto"/>
      </w:divBdr>
    </w:div>
    <w:div w:id="2145342546">
      <w:bodyDiv w:val="1"/>
      <w:marLeft w:val="0"/>
      <w:marRight w:val="0"/>
      <w:marTop w:val="0"/>
      <w:marBottom w:val="0"/>
      <w:divBdr>
        <w:top w:val="none" w:sz="0" w:space="0" w:color="auto"/>
        <w:left w:val="none" w:sz="0" w:space="0" w:color="auto"/>
        <w:bottom w:val="none" w:sz="0" w:space="0" w:color="auto"/>
        <w:right w:val="none" w:sz="0" w:space="0" w:color="auto"/>
      </w:divBdr>
    </w:div>
    <w:div w:id="2145464523">
      <w:bodyDiv w:val="1"/>
      <w:marLeft w:val="0"/>
      <w:marRight w:val="0"/>
      <w:marTop w:val="0"/>
      <w:marBottom w:val="0"/>
      <w:divBdr>
        <w:top w:val="none" w:sz="0" w:space="0" w:color="auto"/>
        <w:left w:val="none" w:sz="0" w:space="0" w:color="auto"/>
        <w:bottom w:val="none" w:sz="0" w:space="0" w:color="auto"/>
        <w:right w:val="none" w:sz="0" w:space="0" w:color="auto"/>
      </w:divBdr>
    </w:div>
    <w:div w:id="2145534803">
      <w:bodyDiv w:val="1"/>
      <w:marLeft w:val="0"/>
      <w:marRight w:val="0"/>
      <w:marTop w:val="0"/>
      <w:marBottom w:val="0"/>
      <w:divBdr>
        <w:top w:val="none" w:sz="0" w:space="0" w:color="auto"/>
        <w:left w:val="none" w:sz="0" w:space="0" w:color="auto"/>
        <w:bottom w:val="none" w:sz="0" w:space="0" w:color="auto"/>
        <w:right w:val="none" w:sz="0" w:space="0" w:color="auto"/>
      </w:divBdr>
    </w:div>
    <w:div w:id="2145542363">
      <w:bodyDiv w:val="1"/>
      <w:marLeft w:val="0"/>
      <w:marRight w:val="0"/>
      <w:marTop w:val="0"/>
      <w:marBottom w:val="0"/>
      <w:divBdr>
        <w:top w:val="none" w:sz="0" w:space="0" w:color="auto"/>
        <w:left w:val="none" w:sz="0" w:space="0" w:color="auto"/>
        <w:bottom w:val="none" w:sz="0" w:space="0" w:color="auto"/>
        <w:right w:val="none" w:sz="0" w:space="0" w:color="auto"/>
      </w:divBdr>
    </w:div>
    <w:div w:id="2145611539">
      <w:bodyDiv w:val="1"/>
      <w:marLeft w:val="0"/>
      <w:marRight w:val="0"/>
      <w:marTop w:val="0"/>
      <w:marBottom w:val="0"/>
      <w:divBdr>
        <w:top w:val="none" w:sz="0" w:space="0" w:color="auto"/>
        <w:left w:val="none" w:sz="0" w:space="0" w:color="auto"/>
        <w:bottom w:val="none" w:sz="0" w:space="0" w:color="auto"/>
        <w:right w:val="none" w:sz="0" w:space="0" w:color="auto"/>
      </w:divBdr>
    </w:div>
    <w:div w:id="2145731164">
      <w:bodyDiv w:val="1"/>
      <w:marLeft w:val="0"/>
      <w:marRight w:val="0"/>
      <w:marTop w:val="0"/>
      <w:marBottom w:val="0"/>
      <w:divBdr>
        <w:top w:val="none" w:sz="0" w:space="0" w:color="auto"/>
        <w:left w:val="none" w:sz="0" w:space="0" w:color="auto"/>
        <w:bottom w:val="none" w:sz="0" w:space="0" w:color="auto"/>
        <w:right w:val="none" w:sz="0" w:space="0" w:color="auto"/>
      </w:divBdr>
    </w:div>
    <w:div w:id="2145804047">
      <w:bodyDiv w:val="1"/>
      <w:marLeft w:val="0"/>
      <w:marRight w:val="0"/>
      <w:marTop w:val="0"/>
      <w:marBottom w:val="0"/>
      <w:divBdr>
        <w:top w:val="none" w:sz="0" w:space="0" w:color="auto"/>
        <w:left w:val="none" w:sz="0" w:space="0" w:color="auto"/>
        <w:bottom w:val="none" w:sz="0" w:space="0" w:color="auto"/>
        <w:right w:val="none" w:sz="0" w:space="0" w:color="auto"/>
      </w:divBdr>
    </w:div>
    <w:div w:id="2146313236">
      <w:bodyDiv w:val="1"/>
      <w:marLeft w:val="0"/>
      <w:marRight w:val="0"/>
      <w:marTop w:val="0"/>
      <w:marBottom w:val="0"/>
      <w:divBdr>
        <w:top w:val="none" w:sz="0" w:space="0" w:color="auto"/>
        <w:left w:val="none" w:sz="0" w:space="0" w:color="auto"/>
        <w:bottom w:val="none" w:sz="0" w:space="0" w:color="auto"/>
        <w:right w:val="none" w:sz="0" w:space="0" w:color="auto"/>
      </w:divBdr>
    </w:div>
    <w:div w:id="2146384709">
      <w:bodyDiv w:val="1"/>
      <w:marLeft w:val="0"/>
      <w:marRight w:val="0"/>
      <w:marTop w:val="0"/>
      <w:marBottom w:val="0"/>
      <w:divBdr>
        <w:top w:val="none" w:sz="0" w:space="0" w:color="auto"/>
        <w:left w:val="none" w:sz="0" w:space="0" w:color="auto"/>
        <w:bottom w:val="none" w:sz="0" w:space="0" w:color="auto"/>
        <w:right w:val="none" w:sz="0" w:space="0" w:color="auto"/>
      </w:divBdr>
    </w:div>
    <w:div w:id="2146966253">
      <w:bodyDiv w:val="1"/>
      <w:marLeft w:val="0"/>
      <w:marRight w:val="0"/>
      <w:marTop w:val="0"/>
      <w:marBottom w:val="0"/>
      <w:divBdr>
        <w:top w:val="none" w:sz="0" w:space="0" w:color="auto"/>
        <w:left w:val="none" w:sz="0" w:space="0" w:color="auto"/>
        <w:bottom w:val="none" w:sz="0" w:space="0" w:color="auto"/>
        <w:right w:val="none" w:sz="0" w:space="0" w:color="auto"/>
      </w:divBdr>
    </w:div>
    <w:div w:id="2147090480">
      <w:bodyDiv w:val="1"/>
      <w:marLeft w:val="0"/>
      <w:marRight w:val="0"/>
      <w:marTop w:val="0"/>
      <w:marBottom w:val="0"/>
      <w:divBdr>
        <w:top w:val="none" w:sz="0" w:space="0" w:color="auto"/>
        <w:left w:val="none" w:sz="0" w:space="0" w:color="auto"/>
        <w:bottom w:val="none" w:sz="0" w:space="0" w:color="auto"/>
        <w:right w:val="none" w:sz="0" w:space="0" w:color="auto"/>
      </w:divBdr>
    </w:div>
    <w:div w:id="2147307557">
      <w:bodyDiv w:val="1"/>
      <w:marLeft w:val="0"/>
      <w:marRight w:val="0"/>
      <w:marTop w:val="0"/>
      <w:marBottom w:val="0"/>
      <w:divBdr>
        <w:top w:val="none" w:sz="0" w:space="0" w:color="auto"/>
        <w:left w:val="none" w:sz="0" w:space="0" w:color="auto"/>
        <w:bottom w:val="none" w:sz="0" w:space="0" w:color="auto"/>
        <w:right w:val="none" w:sz="0" w:space="0" w:color="auto"/>
      </w:divBdr>
    </w:div>
    <w:div w:id="2147309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onr.org.uk/copyright"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b:Source>
    <b:Tag>SyAPs</b:Tag>
    <b:SourceType>Book</b:SourceType>
    <b:Guid>{7E0F88E7-682E-49D1-9194-C293461C94F5}</b:Guid>
    <b:Title>Security Assessment Principles for the Civil Nuclear Industry. 2022 Edition, Version 1, March 2022. ONR. www.onr.org.uk/syaps/security-assessment-principles.pdf</b:Title>
    <b:Author>
      <b:Author>
        <b:Corporate>ONR</b:Corporate>
      </b:Author>
    </b:Author>
    <b:RefOrder>42</b:RefOrder>
  </b:Source>
  <b:Source>
    <b:Tag>TAGgen</b:Tag>
    <b:SourceType>Book</b:SourceType>
    <b:Guid>{1A030F87-44C8-48AC-9B88-851FC45DF4CC}</b:Guid>
    <b:Title>Technical Assessment Guides. //www.onr.org.uk/operational/tech_asst_guides/index.htm</b:Title>
    <b:Author>
      <b:Author>
        <b:Corporate>ONR</b:Corporate>
      </b:Author>
    </b:Author>
    <b:RefOrder>53</b:RefOrder>
  </b:Source>
  <b:Source>
    <b:Tag>NSTASTGD096</b:Tag>
    <b:SourceType>Book</b:SourceType>
    <b:Guid>{2FB17484-76EE-482D-8680-3688882E3B32}</b:Guid>
    <b:Title>Guidance on Mechanics of Assessment, NS-TAST-GD-096, Issue 1.2, December 2022. www.onr.org.uk/operational/tech_asst_guides/index.htm</b:Title>
    <b:Author>
      <b:Author>
        <b:Corporate>ONR</b:Corporate>
      </b:Author>
    </b:Author>
    <b:RefOrder>40</b:RefOrder>
  </b:Source>
  <b:Source>
    <b:Tag>SSG61</b:Tag>
    <b:SourceType>Book</b:SourceType>
    <b:Guid>{D16A4C85-A35A-4B0C-A285-BF69E63F3B9F}</b:Guid>
    <b:Author>
      <b:Author>
        <b:Corporate>IAEA</b:Corporate>
      </b:Author>
    </b:Author>
    <b:Title>Format and Content of the Safety Analsyis Report for Nuclear Power Plants, Specific Safety Guide No. SSG-61, September 2021. www.iaea.org</b:Title>
    <b:RefOrder>57</b:RefOrder>
  </b:Source>
  <b:Source>
    <b:Tag>GtoRPs</b:Tag>
    <b:SourceType>Book</b:SourceType>
    <b:Guid>{C41CAC94-D726-4597-86D2-B59307FAF945}</b:Guid>
    <b:Author>
      <b:Author>
        <b:Corporate>ONR</b:Corporate>
      </b:Author>
    </b:Author>
    <b:Title>New Nuclear Power Plants: Generic Design Assessment Guidance to Requesting Parties, ONR-GDA-GD-006, Revision 1, August 2024, https://www.onr.org.uk/media/iexmextu/onr-gda-gd-006.docx</b:Title>
    <b:RefOrder>43</b:RefOrder>
  </b:Source>
  <b:Source>
    <b:Tag>RITE</b:Tag>
    <b:SourceType>Book</b:SourceType>
    <b:Guid>{5BA9B132-6EEB-4E5A-B201-C7304661BB44}</b:Guid>
    <b:Author>
      <b:Author>
        <b:Corporate>ONR</b:Corporate>
      </b:Author>
    </b:Author>
    <b:Title>RD-POL-002 - Risk Informed and Targeted Engagements (RITE) Policy, Issue 2, May 2024, https://www.onr.org.uk/media/z5mnnigr/onr-rd-pol-002-risk-informed-and-targeted-engagements-rite-policy.docx</b:Title>
    <b:RefOrder>39</b:RefOrder>
  </b:Source>
  <b:Source>
    <b:Tag>ONR2013</b:Tag>
    <b:SourceType>Book</b:SourceType>
    <b:Guid>{9D787707-8FDA-461F-B54F-AC77DCCD9F57}</b:Guid>
    <b:Author>
      <b:Author>
        <b:Corporate>ONR</b:Corporate>
      </b:Author>
    </b:Author>
    <b:Title>Safety Assessment Principles (SAPs) for Nuclear Facilities - 2014 Edition (Revision 1) https://www.onr.org.uk/media/pobf24xm/saps2014.pdf</b:Title>
    <b:Year>2020</b:Year>
    <b:Month>January</b:Month>
    <b:RefOrder>41</b:RefOrder>
  </b:Source>
  <b:Source>
    <b:Tag>Step1Statement</b:Tag>
    <b:SourceType>Book</b:SourceType>
    <b:Guid>{617ABB71-3054-4EE8-8223-53373A97CEF7}</b:Guid>
    <b:Author>
      <b:Author>
        <b:Corporate>ONR</b:Corporate>
      </b:Author>
    </b:Author>
    <b:Title>Holtec SMR-300 Step 1 Statement, August 2024, https://www.onr.org.uk/generic-design-assessment/assessment-of-reactors/holtec-international-smr-300/holtec-smr-300-step-1-gda-statement/</b:Title>
    <b:RefOrder>44</b:RefOrder>
  </b:Source>
  <b:Source>
    <b:Tag>PSRChapterA1</b:Tag>
    <b:SourceType>Book</b:SourceType>
    <b:Guid>{7CB60990-F700-4342-88F8-72E7A3CE745C}</b:Guid>
    <b:Author>
      <b:Author>
        <b:Corporate>Holtec Britain</b:Corporate>
      </b:Author>
    </b:Author>
    <b:Title>PSR PART A Chapter 1 Introduction, HI-2240332, Revision 1, 4 July 2025. ONRW-2019369590-22263</b:Title>
    <b:RefOrder>1</b:RefOrder>
  </b:Source>
  <b:Source>
    <b:Tag>PSRChapterA2</b:Tag>
    <b:SourceType>Book</b:SourceType>
    <b:Guid>{D635C60B-6BCD-41BB-8D30-6AB3F98CA6FC}</b:Guid>
    <b:Author>
      <b:Author>
        <b:Corporate>Holtec Britain</b:Corporate>
      </b:Author>
    </b:Author>
    <b:Title>PSR PART A Chapter 2 General Design Aspects and Site, HI-2240333, Revision 1, 4 July 2025. ONRW-2019369590-22264</b:Title>
    <b:RefOrder>2</b:RefOrder>
  </b:Source>
  <b:Source>
    <b:Tag>PSRChapterA3</b:Tag>
    <b:SourceType>Book</b:SourceType>
    <b:Guid>{C311A096-A3FB-4E63-AA61-5F25FA4EB981}</b:Guid>
    <b:Author>
      <b:Author>
        <b:Corporate>Holtec Britain</b:Corporate>
      </b:Author>
    </b:Author>
    <b:Title>PSR PART A Chapter 3 Claims, Arguments and Evidence, HI-2240334, Revision 1, 4 July 2025, ONRW-2019369590-22262</b:Title>
    <b:RefOrder>3</b:RefOrder>
  </b:Source>
  <b:Source>
    <b:Tag>PSRChapterA4</b:Tag>
    <b:SourceType>Book</b:SourceType>
    <b:Guid>{A971FBDD-DAB1-46F2-9898-25742313C3FD}</b:Guid>
    <b:Author>
      <b:Author>
        <b:Corporate>Holtec Britain</b:Corporate>
      </b:Author>
    </b:Author>
    <b:Title>PSR PART A Chapter 4 Lifecycle Management of Safety and Quality Assurance, HI-2240335, Revision 1, 4 July 2025. ONRW-2019369590-22266</b:Title>
    <b:RefOrder>4</b:RefOrder>
  </b:Source>
  <b:Source>
    <b:Tag>PSRChapterA5</b:Tag>
    <b:SourceType>Book</b:SourceType>
    <b:Guid>{9B8933C6-FE4F-4B59-AB9A-7E0C32365C46}</b:Guid>
    <b:Author>
      <b:Author>
        <b:Corporate>Holtec Britain</b:Corporate>
      </b:Author>
    </b:Author>
    <b:Title>PSR PART A Chapter 5 Summary of ALARP,  HI-2240336, Revision 1,  4 July 2025. ONRW-2019369590-22265</b:Title>
    <b:RefOrder>5</b:RefOrder>
  </b:Source>
  <b:Source>
    <b:Tag>PSRB6</b:Tag>
    <b:SourceType>Book</b:SourceType>
    <b:Guid>{CCB63479-28DD-4595-B77A-47C80AF58DF1}</b:Guid>
    <b:Author>
      <b:Author>
        <b:Corporate>Holtec Britain</b:Corporate>
      </b:Author>
    </b:Author>
    <b:Title>PSR PART B Chapter 6 Electrical Engineering, HI-2240339-R1.0, 1 July 2025. ONRW-2019369590-22011</b:Title>
    <b:RefOrder>10</b:RefOrder>
  </b:Source>
  <b:Source>
    <b:Tag>PSRB5</b:Tag>
    <b:SourceType>Book</b:SourceType>
    <b:Guid>{34DA8B96-15B1-4B7F-A2F8-AAE72B024181}</b:Guid>
    <b:Author>
      <b:Author>
        <b:Corporate>Holtec Britain</b:Corporate>
      </b:Author>
    </b:Author>
    <b:Title>PSR PART B Chapter 5 Reactor Supporting Facilities, HI-2240777-R1.0, 1 July 2025. ONRW-2019369590-22081</b:Title>
    <b:RefOrder>9</b:RefOrder>
  </b:Source>
  <b:Source>
    <b:Tag>PSRB4</b:Tag>
    <b:SourceType>Book</b:SourceType>
    <b:Guid>{3869C9D8-540F-46CB-8E5A-F313553DCAF3}</b:Guid>
    <b:Author>
      <b:Author>
        <b:Corporate>Holtec Britain</b:Corporate>
      </b:Author>
    </b:Author>
    <b:Title>PSR PART B Chapter 4 Control and Instrumentation Systems, HI-2240338-R1.0, 1 July 2025. ONRW-2019369590-22013</b:Title>
    <b:RefOrder>8</b:RefOrder>
  </b:Source>
  <b:Source>
    <b:Tag>PSRB1</b:Tag>
    <b:SourceType>Book</b:SourceType>
    <b:Guid>{8B26690C-B66F-4013-8D53-0C2E8A1890D7}</b:Guid>
    <b:Author>
      <b:Author>
        <b:Corporate>Holtec Britain</b:Corporate>
      </b:Author>
    </b:Author>
    <b:Title>PSR PART B Chapter 1 Reactor Coolant System and Engineered Safety Features, HI-2240337-R1.0, 1 July 2025. ONRW-2019369590-22080</b:Title>
    <b:RefOrder>6</b:RefOrder>
  </b:Source>
  <b:Source>
    <b:Tag>PSRB91</b:Tag>
    <b:SourceType>Book</b:SourceType>
    <b:Guid>{40487E42-321A-4F94-A2AE-29A51A5CC96E}</b:Guid>
    <b:Author>
      <b:Author>
        <b:Corporate>Holtec Britain</b:Corporate>
      </b:Author>
    </b:Author>
    <b:Title>PSR PART B Chapter 9 Description of Operational Aspects Conduct of Operations - HI-2240340-R1.0 - 1 July 2025. ONRW-2019369590-22012</b:Title>
    <b:RefOrder>11</b:RefOrder>
  </b:Source>
  <b:Source>
    <b:Tag>PSRb10</b:Tag>
    <b:SourceType>Book</b:SourceType>
    <b:Guid>{777BFC79-A657-4EFE-A7F5-2B2DCE321227}</b:Guid>
    <b:Author>
      <b:Author>
        <b:Corporate>Holtec Britain</b:Corporate>
      </b:Author>
    </b:Author>
    <b:Title>PSR PART B Chapter 10 Radiological Protection, HI-2240341-R1.0, 1 July 2025. ONRW-2019369590-22016</b:Title>
    <b:RefOrder>12</b:RefOrder>
  </b:Source>
  <b:Source>
    <b:Tag>PSRB11</b:Tag>
    <b:SourceType>Book</b:SourceType>
    <b:Guid>{96FADFF3-86BB-4AD8-9766-EEACADAB55D9}</b:Guid>
    <b:Author>
      <b:Author>
        <b:Corporate>Holtec Britain</b:Corporate>
      </b:Author>
    </b:Author>
    <b:Title>PSR PART B Chapter 11 Environmental Protection,HI-2240342-R1.0, 30 June 2025. ONRW-2019369590-21944</b:Title>
    <b:RefOrder>13</b:RefOrder>
  </b:Source>
  <b:Source>
    <b:Tag>Hol</b:Tag>
    <b:SourceType>Book</b:SourceType>
    <b:Guid>{B3853F33-3B48-4090-96A9-E8EA736A52C8}</b:Guid>
    <b:Author>
      <b:Author>
        <b:Corporate>Holtec Britain</b:Corporate>
      </b:Author>
    </b:Author>
    <b:Title>PSR PART B Chapter 12 Nuclear Site Health and Safety and Conventional Fire Safety, HI-2240343-R1.0, 1 July 2025. ONRW-2019369590-22014</b:Title>
    <b:RefOrder>14</b:RefOrder>
  </b:Source>
  <b:Source>
    <b:Tag>PSRB13</b:Tag>
    <b:SourceType>Book</b:SourceType>
    <b:Guid>{7D2871FA-02E4-4D03-A252-B25363CC2FF8}</b:Guid>
    <b:Author>
      <b:Author>
        <b:Corporate>Holtec Britain</b:Corporate>
      </b:Author>
    </b:Author>
    <b:Title>PSR PART B Chapter 13 Radioactive Waste Management, HI-2240344-R1.0, 30 June 2025. ONRW-2019369590-21949</b:Title>
    <b:RefOrder>15</b:RefOrder>
  </b:Source>
  <b:Source>
    <b:Tag>PSRB14</b:Tag>
    <b:SourceType>Book</b:SourceType>
    <b:Guid>{98CE174F-AF45-4D54-A4A6-51DADA905AEC}</b:Guid>
    <b:Author>
      <b:Author>
        <b:Corporate>Holtec Britain</b:Corporate>
      </b:Author>
    </b:Author>
    <b:Title>PSR PART B Chapter 14 Safety Design Basis Accident Analysis, HI-2240345-R1.0, 1 July 2025. ONRW-2019369590-22015</b:Title>
    <b:RefOrder>16</b:RefOrder>
  </b:Source>
  <b:Source>
    <b:Tag>PSRB15</b:Tag>
    <b:SourceType>Book</b:SourceType>
    <b:Guid>{A633961A-3B2E-49A5-9FBC-6EADBFE05914}</b:Guid>
    <b:Author>
      <b:Author>
        <b:Corporate>Holtec Britain</b:Corporate>
      </b:Author>
    </b:Author>
    <b:Title>PSR PART B Chapter 15 BDBA, Severe Accidents Analysis and Emergency preparedness, HI-2240346-R1.0, 1 July 2025. ONRW-2019369590-22017</b:Title>
    <b:RefOrder>17</b:RefOrder>
  </b:Source>
  <b:Source>
    <b:Tag>PSRB16</b:Tag>
    <b:SourceType>Book</b:SourceType>
    <b:Guid>{9B6A364F-6D4F-4D65-B4E8-6895C9241E4F}</b:Guid>
    <b:Author>
      <b:Author>
        <b:Corporate>Holtec Britain</b:Corporate>
      </b:Author>
    </b:Author>
    <b:Title>PSR PART B Chapter 16 Probabilistic Safety Assessment, HI-2240347-R1.0, 1 July 2025. ONRW-2019369590-22019</b:Title>
    <b:RefOrder>18</b:RefOrder>
  </b:Source>
  <b:Source>
    <b:Tag>PSRB17</b:Tag>
    <b:SourceType>Book</b:SourceType>
    <b:Guid>{15212BDF-8928-4A12-8C80-7214E31E677E}</b:Guid>
    <b:Author>
      <b:Author>
        <b:Corporate>Holtec Britain</b:Corporate>
      </b:Author>
    </b:Author>
    <b:Title>PSR PART B Chapter 17 Human Factors, HI-2240348-R1.0, 1 July 2025. ONRW-2019369590-22018</b:Title>
    <b:RefOrder>19</b:RefOrder>
  </b:Source>
  <b:Source>
    <b:Tag>PSRB18</b:Tag>
    <b:SourceType>Book</b:SourceType>
    <b:Guid>{E5816242-273C-4847-AA06-02F6146AABBB}</b:Guid>
    <b:Author>
      <b:Author>
        <b:Corporate>Holtec Britain</b:Corporate>
      </b:Author>
    </b:Author>
    <b:Title>PSR PART B Chapter 18 Structural Integrity, HI-2240349-R1.0, 1 July 2025. ONRW-2019369590-22065</b:Title>
    <b:RefOrder>20</b:RefOrder>
  </b:Source>
  <b:Source>
    <b:Tag>PSRB19</b:Tag>
    <b:SourceType>Book</b:SourceType>
    <b:Guid>{2032B229-C3C9-44AE-BE97-411F1D3B3C03}</b:Guid>
    <b:Author>
      <b:Author>
        <b:Corporate>Holtec Britain</b:Corporate>
      </b:Author>
    </b:Author>
    <b:Title>PSR PART B Chapter 19 Mechanical Engineering, HI-2240356-R1.0, 1 July 2025. ONRW-2019369590-22058</b:Title>
    <b:RefOrder>21</b:RefOrder>
  </b:Source>
  <b:Source>
    <b:Tag>PSRB20</b:Tag>
    <b:SourceType>Book</b:SourceType>
    <b:Guid>{1C04DC93-3BF0-43BF-B49A-4BC5DA6CB970}</b:Guid>
    <b:Author>
      <b:Author>
        <b:Corporate>Holtec Britain</b:Corporate>
      </b:Author>
    </b:Author>
    <b:Title>PSR PART B Chapter 20 Civil Engineering, HI-2240357-R1.0, 1 July 2025. ONRW-2019369590-22060</b:Title>
    <b:RefOrder>22</b:RefOrder>
  </b:Source>
  <b:Source>
    <b:Tag>PSRB21</b:Tag>
    <b:SourceType>Book</b:SourceType>
    <b:Guid>{9A965A1C-4FD7-4118-8994-B08733D0C0BD}</b:Guid>
    <b:Author>
      <b:Author>
        <b:Corporate>Holtec Britain</b:Corporate>
      </b:Author>
    </b:Author>
    <b:Title>PSR PART B Chapter 21 External Hazards, HI-2240350-R1.0, 1 July 2025. ONRW-2019369590-22064</b:Title>
    <b:RefOrder>23</b:RefOrder>
  </b:Source>
  <b:Source>
    <b:Tag>PSRB22</b:Tag>
    <b:SourceType>Book</b:SourceType>
    <b:Guid>{700599E5-F4D4-4F44-AB8E-6D10B3697F58}</b:Guid>
    <b:Author>
      <b:Author>
        <b:Corporate>Holtec Britain</b:Corporate>
      </b:Author>
    </b:Author>
    <b:Title>PSR PART B Chapter 22 Internal Hazards, HI-2240351-R1.0, 1 July 2025. ONRW-2019369590-22063</b:Title>
    <b:RefOrder>24</b:RefOrder>
  </b:Source>
  <b:Source>
    <b:Tag>PSRB23</b:Tag>
    <b:SourceType>Book</b:SourceType>
    <b:Guid>{CAE5F692-EC76-43BC-A863-1C84ABAFC411}</b:Guid>
    <b:Author>
      <b:Author>
        <b:Corporate>Holtec Britain</b:Corporate>
      </b:Author>
    </b:Author>
    <b:Title>PSR PART B Chapter 23 Reactor Chemistry, HI-2240352-R1.0, 1 July 2025. ONRW-2019369590-22062</b:Title>
    <b:RefOrder>25</b:RefOrder>
  </b:Source>
  <b:Source>
    <b:Tag>PSRB24</b:Tag>
    <b:SourceType>Book</b:SourceType>
    <b:Guid>{5D9E2147-3B42-4FB9-AC70-DAE8CF5CECBD}</b:Guid>
    <b:Author>
      <b:Author>
        <b:Corporate>Holtec Britain</b:Corporate>
      </b:Author>
    </b:Author>
    <b:Title>PSR PART B Chapter 24 Fuel Transport and Storage, HI-2240353-R1.0, 30 June 2025. ONRW-2019369590-21948</b:Title>
    <b:RefOrder>26</b:RefOrder>
  </b:Source>
  <b:Source>
    <b:Tag>Hol1</b:Tag>
    <b:SourceType>Book</b:SourceType>
    <b:Guid>{010FFB24-A446-456D-9989-02F410BA022F}</b:Guid>
    <b:Author>
      <b:Author>
        <b:Corporate>Holtec Britain</b:Corporate>
      </b:Author>
    </b:Author>
    <b:Title>PSR PART B Chapter 25 Construction and Commissioning Approach, HI-2240354-R1.0, 1 July 2025. ONRW-2019369590-22061</b:Title>
    <b:RefOrder>27</b:RefOrder>
  </b:Source>
  <b:Source>
    <b:Tag>PSRB26</b:Tag>
    <b:SourceType>Book</b:SourceType>
    <b:Guid>{8D548522-94AA-4040-A41E-A860E75054B5}</b:Guid>
    <b:Author>
      <b:Author>
        <b:Corporate>Holtec Britain</b:Corporate>
      </b:Author>
    </b:Author>
    <b:Title>PSR PART B Chapter 26 Decommissioning Approach, HI-2240355-R1.0, 1 July 2025. ONRW-2019369590-22059</b:Title>
    <b:RefOrder>28</b:RefOrder>
  </b:Source>
  <b:Source>
    <b:Tag>PERChp1</b:Tag>
    <b:SourceType>Book</b:SourceType>
    <b:Guid>{E4AECB48-11C5-47D2-9BAC-8323C1CF7C9F}</b:Guid>
    <b:Author>
      <b:Author>
        <b:Corporate>Holtec Britain</b:Corporate>
      </b:Author>
    </b:Author>
    <b:Title>PER Chapter 1 Radioactive Waste Management Arrangements, HI-2240360 Revision 1, 3 June 2025. ONRW-2019369590-21264</b:Title>
    <b:RefOrder>31</b:RefOrder>
  </b:Source>
  <b:Source>
    <b:Tag>PERChp2</b:Tag>
    <b:SourceType>Book</b:SourceType>
    <b:Guid>{46D94F71-055E-40D5-AA0C-300DEBDC6AAA}</b:Guid>
    <b:Author>
      <b:Author>
        <b:Corporate>Holtec Britain</b:Corporate>
      </b:Author>
    </b:Author>
    <b:Title>PER Chapter 2 Quantification of Effluent Discharges and Limits, HI-2240361 Revision 1, 3 June 2025. ONRW-2019369590-21265</b:Title>
    <b:RefOrder>32</b:RefOrder>
  </b:Source>
  <b:Source>
    <b:Tag>PERChp4</b:Tag>
    <b:SourceType>Book</b:SourceType>
    <b:Guid>{645C8BE0-DF50-4343-A84C-60F4960EDE7E}</b:Guid>
    <b:Author>
      <b:Author>
        <b:Corporate>Holtec Britain</b:Corporate>
      </b:Author>
    </b:Author>
    <b:Title>PER Chapter 4 Conventional Impact Assessment, HI-2240363 Revision 1, 3 June 2025. ONRW-2019369590-21267</b:Title>
    <b:RefOrder>34</b:RefOrder>
  </b:Source>
  <b:Source>
    <b:Tag>PERchp5</b:Tag>
    <b:SourceType>Book</b:SourceType>
    <b:Guid>{94899FAE-A8E9-490E-BAF3-A664617C453B}</b:Guid>
    <b:Author>
      <b:Author>
        <b:Corporate>Holtec Britain</b:Corporate>
      </b:Author>
    </b:Author>
    <b:Title>PER Chapter 5 Monitoring and Sampling, HI-2240801 Revision 0 - 3 June 2025. ONRW-2019369590-21268</b:Title>
    <b:RefOrder>35</b:RefOrder>
  </b:Source>
  <b:Source>
    <b:Tag>PERChp3</b:Tag>
    <b:SourceType>Book</b:SourceType>
    <b:Guid>{04FF3FAB-CDA1-4275-AFE1-2A5B8D46F6D5}</b:Guid>
    <b:Author>
      <b:Author>
        <b:Corporate>Holtec Britain</b:Corporate>
      </b:Author>
    </b:Author>
    <b:Title>PER Chapter 3 Radiological Impact Assessment, HI-2240362 Revision 1, 2 July 2025. ONRW-2019369590-22108</b:Title>
    <b:RefOrder>33</b:RefOrder>
  </b:Source>
  <b:Source>
    <b:Tag>GSR</b:Tag>
    <b:SourceType>Book</b:SourceType>
    <b:Guid>{E3FB94B2-7FB3-4E7E-BE8E-5E94312B74A3}</b:Guid>
    <b:Author>
      <b:Author>
        <b:Corporate>Holtec Britain</b:Corporate>
      </b:Author>
    </b:Author>
    <b:Title>Generic Security Report, HI-2240878 Revision 0, 3 June 2025. ONRW-2019369590-21391</b:Title>
    <b:RefOrder>29</b:RefOrder>
  </b:Source>
  <b:Source>
    <b:Tag>DRP</b:Tag>
    <b:SourceType>Book</b:SourceType>
    <b:Guid>{B4871BB4-E434-4092-BA3C-D3E9C9D4C97C}</b:Guid>
    <b:Author>
      <b:Author>
        <b:Corporate>Holtec Britain</b:Corporate>
      </b:Author>
    </b:Author>
    <b:Title>GDA Design Reference Point, HI-2240648 - R2.0, May 2025. ONRW-2019369590-20879</b:Title>
    <b:RefOrder>37</b:RefOrder>
  </b:Source>
  <b:Source>
    <b:Tag>ScopeRed2</b:Tag>
    <b:SourceType>Book</b:SourceType>
    <b:Guid>{F7396D67-1C2C-43D6-9A48-C5A4A847240E}</b:Guid>
    <b:Author>
      <b:Author>
        <b:Corporate>Holtec Britain</b:Corporate>
      </b:Author>
    </b:Author>
    <b:Title>Reduction in GDA Scope for the HI-STORM UMAX System; HI-2241518 Rev 0, December 2024. ONRW-2019369590-15456</b:Title>
    <b:RefOrder>48</b:RefOrder>
  </b:Source>
  <b:Source>
    <b:Tag>ScopeRed1</b:Tag>
    <b:SourceType>Book</b:SourceType>
    <b:Guid>{BEDBF19D-1282-499C-9791-BD99AA54D714}</b:Guid>
    <b:Author>
      <b:Author>
        <b:Corporate>Holtec Britain</b:Corporate>
      </b:Author>
    </b:Author>
    <b:Title>Design Reference Point and GDA Scope Change Proposal, HI-2241229 R0, October 2024. ONRW-2019369590-13623</b:Title>
    <b:RefOrder>47</b:RefOrder>
  </b:Source>
  <b:Source>
    <b:Tag>IAE</b:Tag>
    <b:SourceType>Book</b:SourceType>
    <b:Guid>{0B8DF840-4E6D-4F34-BD79-C39845CBD2F3}</b:Guid>
    <b:Author>
      <b:Author>
        <b:Corporate>IAEA</b:Corporate>
      </b:Author>
    </b:Author>
    <b:Title>IAEA Safety Standards, https://www.iaea.org/resources/safety-standards/search</b:Title>
    <b:RefOrder>49</b:RefOrder>
  </b:Source>
  <b:Source>
    <b:Tag>IAE1</b:Tag>
    <b:SourceType>Book</b:SourceType>
    <b:Guid>{FBC4191C-1D16-4868-8C7F-82DCCBF7E8D5}</b:Guid>
    <b:Author>
      <b:Author>
        <b:Corporate>IAEA</b:Corporate>
      </b:Author>
    </b:Author>
    <b:Title>IAEA Security Series, https://nucleus-apps.iaea.org/nss-oui/search</b:Title>
    <b:RefOrder>50</b:RefOrder>
  </b:Source>
  <b:Source>
    <b:Tag>WENRA1</b:Tag>
    <b:SourceType>Book</b:SourceType>
    <b:Guid>{BB5C1898-F5EF-4B32-BC9D-76E73E4107D2}</b:Guid>
    <b:Author>
      <b:Author>
        <b:Corporate>WENRA</b:Corporate>
      </b:Author>
    </b:Author>
    <b:Title>Safety Reference Levels for Existing Reactors 2020, February 2021. https://www.wenra.eu/sites/default/files/publications/wenra_safety_reference_level_for_existing_reactors_2020.pdf</b:Title>
    <b:RefOrder>51</b:RefOrder>
  </b:Source>
  <b:Source>
    <b:Tag>WENRA2</b:Tag>
    <b:SourceType>Book</b:SourceType>
    <b:Guid>{24AB1CDB-A4A1-4AB4-814D-7AD08DB96171}</b:Guid>
    <b:Author>
      <b:Author>
        <b:Corporate>WENRA</b:Corporate>
      </b:Author>
    </b:Author>
    <b:Title>WENRA Safety Objectives for New Nuclear Power Plants and WENRA Report on Safety of new NPP designs. September 2020. https://www.wenra.eu/sites/default/files/publications/WENRA_RHWG_Position_Paper_on_Need_for_Revision_of_Safety_Objectives.pdf</b:Title>
    <b:RefOrder>52</b:RefOrder>
  </b:Source>
  <b:Source>
    <b:Tag>PERCh6</b:Tag>
    <b:SourceType>Book</b:SourceType>
    <b:Guid>{BD95D810-F785-4308-8C22-C628278006F3}</b:Guid>
    <b:Author>
      <b:Author>
        <b:Corporate>Holtec Britain</b:Corporate>
      </b:Author>
    </b:Author>
    <b:Title>PER Chapter 6 Demonstration of Best Available Techniques, HI-224153 Rev 0, July 2025. ONRW-2019369590-22527</b:Title>
    <b:RefOrder>36</b:RefOrder>
  </b:Source>
  <b:Source>
    <b:Tag>ONR242</b:Tag>
    <b:SourceType>Book</b:SourceType>
    <b:Guid>{7FAF23A2-B81F-4D5D-B7C0-540E59AAA2C9}</b:Guid>
    <b:Author>
      <b:Author>
        <b:Corporate>ONR</b:Corporate>
      </b:Author>
    </b:Author>
    <b:Title>Technical Assessment Guide NS-TAST-GD-005, Regulating duties to reduce risks to ALARP</b:Title>
    <b:Year>September 2024</b:Year>
    <b:RefOrder>54</b:RefOrder>
  </b:Source>
  <b:Source>
    <b:Tag>Ame17</b:Tag>
    <b:SourceType>Book</b:SourceType>
    <b:Guid>{60062CEF-B053-4965-9A24-3DB8772BC235}</b:Guid>
    <b:Author>
      <b:Author>
        <b:Corporate>The American Society of Mechanical Engineers</b:Corporate>
      </b:Author>
    </b:Author>
    <b:Title>Boiler and Pressure Vessel Code: Rules for Construction of Nuclear Facility Components</b:Title>
    <b:Year>2021</b:Year>
    <b:Publisher>https://www.asme.org/</b:Publisher>
    <b:RefOrder>61</b:RefOrder>
  </b:Source>
  <b:Source>
    <b:Tag>IAEA_SSG56</b:Tag>
    <b:SourceType>Book</b:SourceType>
    <b:Guid>{2DD70EA8-19E5-46DA-BC9F-70027B34E6C7}</b:Guid>
    <b:Author>
      <b:Author>
        <b:Corporate>IAEA</b:Corporate>
      </b:Author>
    </b:Author>
    <b:Title>Design of the Reactor Coolant System and Associated Systems for Nuclear Power Plants, Specific Safety Guide SSG-56</b:Title>
    <b:Publisher>www.iaea.org</b:Publisher>
    <b:RefOrder>59</b:RefOrder>
  </b:Source>
  <b:Source>
    <b:Tag>ENIQ</b:Tag>
    <b:SourceType>Report</b:SourceType>
    <b:Guid>{434D8A99-6B10-42DC-BAB8-0E879EFA1468}</b:Guid>
    <b:Author>
      <b:Author>
        <b:Corporate>ENIQ</b:Corporate>
      </b:Author>
    </b:Author>
    <b:Title>European Methodology for Qualification of Non-Destructive Testing</b:Title>
    <b:Year>ENIQ Report No. 61, Issue 4, March 2019</b:Year>
    <b:City>https://snetp.eu/eniq-reports/</b:City>
    <b:RefOrder>62</b:RefOrder>
  </b:Source>
  <b:Source>
    <b:Tag>IAE7</b:Tag>
    <b:SourceType>Report</b:SourceType>
    <b:Guid>{46FA3BFC-D7AA-4C6C-B01F-554F3E572030}</b:Guid>
    <b:Title>IAEA Safety Standards Series No. SSG-48: Ageing Management and Development of a Programme for Long Term Operation of Nuclear Power Plants</b:Title>
    <b:Publisher>https://www.iaea.org/</b:Publisher>
    <b:Author>
      <b:Author>
        <b:Corporate>IAEA</b:Corporate>
      </b:Author>
    </b:Author>
    <b:RefOrder>60</b:RefOrder>
  </b:Source>
  <b:Source>
    <b:Tag>Hol248</b:Tag>
    <b:SourceType>Report</b:SourceType>
    <b:Guid>{C42B3A86-9826-4527-BD74-B86952559BC5}</b:Guid>
    <b:Author>
      <b:Author>
        <b:Corporate>Holtec Britain</b:Corporate>
      </b:Author>
    </b:Author>
    <b:Title>Codes and Standards for Structural Integrity</b:Title>
    <b:Year>September 2024</b:Year>
    <b:Publisher>HI-2240837</b:Publisher>
    <b:RefOrder>71</b:RefOrder>
  </b:Source>
  <b:Source>
    <b:Tag>Hol256</b:Tag>
    <b:SourceType>Report</b:SourceType>
    <b:Guid>{439D90FB-098D-4864-BB6E-183FBFBA909A}</b:Guid>
    <b:Author>
      <b:Author>
        <b:Corporate>Holtec Britain</b:Corporate>
      </b:Author>
    </b:Author>
    <b:Title>Holtec SMR-300 GDA Structural Integrity Demonstration of ALARP</b:Title>
    <b:Year>2025</b:Year>
    <b:Publisher>HI-2241555</b:Publisher>
    <b:RefOrder>68</b:RefOrder>
  </b:Source>
  <b:Source>
    <b:Tag>Hol257</b:Tag>
    <b:SourceType>Report</b:SourceType>
    <b:Guid>{05E1564A-ED18-4E8A-BF6E-069C9CEEE0A8}</b:Guid>
    <b:Author>
      <b:Author>
        <b:Corporate>Holtec Britain</b:Corporate>
      </b:Author>
    </b:Author>
    <b:Title>Design Basis Report - Structural Integrity Analysis and Design</b:Title>
    <b:Year>April 2025</b:Year>
    <b:Publisher>HI-2241249</b:Publisher>
    <b:RefOrder>63</b:RefOrder>
  </b:Source>
  <b:Source>
    <b:Tag>Hol249</b:Tag>
    <b:SourceType>Report</b:SourceType>
    <b:Guid>{F54D25AE-9FBD-4529-8F24-16637B855D7B}</b:Guid>
    <b:Author>
      <b:Author>
        <b:Corporate>Holtec Britain</b:Corporate>
      </b:Author>
    </b:Author>
    <b:Title>Overview of Holtec SMR-300 Structural Integrity Main Metallic Structures and Components Report</b:Title>
    <b:Year>November 2024</b:Year>
    <b:Publisher>HI-2241248</b:Publisher>
    <b:City>ONRW-2019369590-15097</b:City>
    <b:RefOrder>69</b:RefOrder>
  </b:Source>
  <b:Source>
    <b:Tag>Hol25</b:Tag>
    <b:SourceType>Book</b:SourceType>
    <b:Guid>{C7964AAE-CF76-4D10-BF23-9E4846B03A5B}</b:Guid>
    <b:Author>
      <b:Author>
        <b:Corporate>Holtec Britain</b:Corporate>
      </b:Author>
    </b:Author>
    <b:Title>Structural Integrity Principles and Methodology. Rev 0.0</b:Title>
    <b:Year>14 February 2025</b:Year>
    <b:Publisher>HI-2241237</b:Publisher>
    <b:City>ONRW-2019369590-17531</b:City>
    <b:RefOrder>70</b:RefOrder>
  </b:Source>
  <b:Source>
    <b:Tag>ONR71</b:Tag>
    <b:SourceType>Book</b:SourceType>
    <b:Guid>{2D37735E-F233-42FE-BFDD-5B30A3B57E1F}</b:Guid>
    <b:Author>
      <b:Author>
        <b:Corporate>ONR</b:Corporate>
      </b:Author>
    </b:Author>
    <b:Title>Integrity of metal structures, systems and components</b:Title>
    <b:Year>NS-TAST-GD-016, Issue 7.1</b:Year>
    <b:City>September 2024</b:City>
    <b:Publisher>www.onr.org.uk/operational/tech_asst_guides/index.htm</b:Publisher>
    <b:RefOrder>55</b:RefOrder>
  </b:Source>
  <b:Source>
    <b:Tag>Hol253</b:Tag>
    <b:SourceType>Book</b:SourceType>
    <b:Guid>{69BD2402-21C5-4A93-8B49-2990FF002E9A}</b:Guid>
    <b:Author>
      <b:Author>
        <b:Corporate>Holtec SMR-300</b:Corporate>
      </b:Author>
    </b:Author>
    <b:Title>Containment Structure System Based View</b:Title>
    <b:Year>22 May 2025</b:Year>
    <b:City>ONRW-2019369590-20905</b:City>
    <b:Publisher>HI-2250348</b:Publisher>
    <b:RefOrder>67</b:RefOrder>
  </b:Source>
  <b:Source>
    <b:Tag>NST251</b:Tag>
    <b:SourceType>Report</b:SourceType>
    <b:Guid>{CC6C85F8-1C90-4599-99F1-F3B76DF8AE2A}</b:Guid>
    <b:Author>
      <b:Author>
        <b:Corporate>ONR</b:Corporate>
      </b:Author>
    </b:Author>
    <b:Title>NS-TAST-GD-094: Categorisation of safety functions and classification of structures, systems and components (SSCs)</b:Title>
    <b:Year>2025</b:Year>
    <b:Publisher>https://www.onr.org.uk/publications/regulatory-guidance/</b:Publisher>
    <b:RefOrder>74</b:RefOrder>
  </b:Source>
  <b:Source>
    <b:Tag>EPRv3</b:Tag>
    <b:SourceType>Report</b:SourceType>
    <b:Guid>{409337B9-EA1D-459F-8105-83B5CCD95422}</b:Guid>
    <b:Author>
      <b:Author>
        <b:Corporate>Electric Power Research Institute</b:Corporate>
      </b:Author>
    </b:Author>
    <b:Title>EPRI Materials Degradation Matrix</b:Title>
    <b:Year>2018</b:Year>
    <b:City>https://www.epri.com/</b:City>
    <b:RefOrder>83</b:RefOrder>
  </b:Source>
  <b:Source>
    <b:Tag>USN10</b:Tag>
    <b:SourceType>Report</b:SourceType>
    <b:Guid>{DAC68910-0F5D-49EC-AF90-22DF9BCA905F}</b:Guid>
    <b:Author>
      <b:Author>
        <b:Corporate>USNRC Report NUREG-1801</b:Corporate>
      </b:Author>
    </b:Author>
    <b:Title>Generic Ageing Lessons Learned (GALL) Report – Final Report</b:Title>
    <b:Year>2010</b:Year>
    <b:RefOrder>84</b:RefOrder>
  </b:Source>
  <b:Source>
    <b:Tag>WEN17</b:Tag>
    <b:SourceType>Report</b:SourceType>
    <b:Guid>{5E1E08A1-9168-4B18-A845-E580F434B837}</b:Guid>
    <b:Author>
      <b:Author>
        <b:Corporate>WENRA Topical Peer Review</b:Corporate>
      </b:Author>
    </b:Author>
    <b:Title>Ageing Management Technical Specification for the National Assessment Reports</b:Title>
    <b:Year>2017</b:Year>
    <b:City>https://www.wenra.eu/</b:City>
    <b:RefOrder>78</b:RefOrder>
  </b:Source>
  <b:Source>
    <b:Tag>Holtec_Step2_AP</b:Tag>
    <b:SourceType>Report</b:SourceType>
    <b:Guid>{9D2C34B5-EC8C-4F11-A616-FEB7178EF7AC}</b:Guid>
    <b:Author>
      <b:Author>
        <b:Corporate>ONR</b:Corporate>
      </b:Author>
    </b:Author>
    <b:Title>Step 2 Structural Integrity Assessment Plan for the Generic Design Assessment of the Holtec SMR-300, AR-01326, Issue 1, (Record ref. ONRW-2126615823-3383)</b:Title>
    <b:RefOrder>45</b:RefOrder>
  </b:Source>
  <b:Source>
    <b:Tag>IAE111</b:Tag>
    <b:SourceType>Book</b:SourceType>
    <b:Guid>{2BF9855D-C65F-4D59-850F-551BBB47201C}</b:Guid>
    <b:Author>
      <b:Author>
        <b:Corporate>IAEA</b:Corporate>
      </b:Author>
    </b:Author>
    <b:Title>TECDOC 1668: Assessment and Management of Ageing of Major Nuclear Power Plant Components Important to Safety: Steam Generators</b:Title>
    <b:Year>2011</b:Year>
    <b:City>Vienna</b:City>
    <b:Publisher>https://www-pub.iaea.org/MTCD/Publications/PDF/TE_1668_web.pdf</b:Publisher>
    <b:RefOrder>134</b:RefOrder>
  </b:Source>
  <b:Source>
    <b:Tag>USN07</b:Tag>
    <b:SourceType>Report</b:SourceType>
    <b:Guid>{51DCF406-5E48-4EA8-A1C5-557BF77173A9}</b:Guid>
    <b:Author>
      <b:Author>
        <b:Corporate>US NRC</b:Corporate>
      </b:Author>
    </b:Author>
    <b:Title>NUREG/CR-6754: Review of Industry Responses to NRC Generic Letter 97-06 on Degradation of Steam Generator Internals</b:Title>
    <b:Year>2007</b:Year>
    <b:City>Washington, D.C.</b:City>
    <b:Publisher>https://www.nrc.gov/docs/ML0202/ML020240392.pdf</b:Publisher>
    <b:RefOrder>114</b:RefOrder>
  </b:Source>
  <b:Source>
    <b:Tag>USN88</b:Tag>
    <b:SourceType>Report</b:SourceType>
    <b:Guid>{827CD47F-3BC7-4628-8F60-E3C79B940968}</b:Guid>
    <b:Author>
      <b:Author>
        <b:Corporate>USNRC</b:Corporate>
      </b:Author>
    </b:Author>
    <b:Title>Regulatory Guide 1.99: Radiation embrittlement of reactor materials</b:Title>
    <b:Year>May 1988</b:Year>
    <b:Publisher>Revision 2</b:Publisher>
    <b:City>https://www.nrc.gov/docs/ML1522/ML15222B133.pdf</b:City>
    <b:RefOrder>103</b:RefOrder>
  </b:Source>
  <b:Source>
    <b:Tag>Tec21</b:Tag>
    <b:SourceType>Report</b:SourceType>
    <b:Guid>{3E93B19A-B0CD-4383-8763-23EEFD990C08}</b:Guid>
    <b:Author>
      <b:Author>
        <b:Corporate>USNRC</b:Corporate>
      </b:Author>
    </b:Author>
    <b:Title>Technical Letter Report TLR-RES/DE/CIB-2020-11: Basis for a Potential Alternative to Revision 2 of Regulatory Guide 1.99</b:Title>
    <b:Year>2021</b:Year>
    <b:City>Washington D.C.</b:City>
    <b:RefOrder>104</b:RefOrder>
  </b:Source>
  <b:Source>
    <b:Tag>Ame15</b:Tag>
    <b:SourceType>Report</b:SourceType>
    <b:Guid>{F48C5C60-A8BD-4000-BAFD-E5EC126B92D6}</b:Guid>
    <b:Author>
      <b:Author>
        <b:Corporate>American Society for Testing and Materials</b:Corporate>
      </b:Author>
    </b:Author>
    <b:Title>Adjunct for ASTM E900-15: Technical Basis for the Equation used to Predict Radiation-Induced Transition Temperature Shift in Reactor Vessel Materials</b:Title>
    <b:Year>September 2015</b:Year>
    <b:Publisher>A Product of ASTM Subcommittee E10.02, on the Behavior and Use of Nuclear Structural Materials</b:Publisher>
    <b:City>ASTM</b:City>
    <b:RefOrder>106</b:RefOrder>
  </b:Source>
  <b:Source>
    <b:Tag>Ame21</b:Tag>
    <b:SourceType>Report</b:SourceType>
    <b:Guid>{3C0F2122-95E4-4668-B5B7-3BC7C4FC71C1}</b:Guid>
    <b:Author>
      <b:Author>
        <b:Corporate>American Society for Testing and Materials</b:Corporate>
      </b:Author>
    </b:Author>
    <b:Title>ASTM E900-21: Standard Guide for Predicting Radiation-Induced Transition Temperature Shift in Reactor Vessel Materials</b:Title>
    <b:Year>2021</b:Year>
    <b:Publisher>ASTM International</b:Publisher>
    <b:City>https://www.astm.org/</b:City>
    <b:RefOrder>105</b:RefOrder>
  </b:Source>
  <b:Source>
    <b:Tag>Ame211</b:Tag>
    <b:SourceType>Report</b:SourceType>
    <b:Guid>{2DFB560A-0622-41A7-9439-F9C8C6C2E126}</b:Guid>
    <b:Author>
      <b:Author>
        <b:Corporate>American Society of Mechanical Engineers (ASME)</b:Corporate>
      </b:Author>
    </b:Author>
    <b:Title>Case N-284-4: Metal Containment Shell Buckling Design Methods, Class MC, TC, and SC Construction Section III, Division 1; Section III, Division 3</b:Title>
    <b:Year>2012</b:Year>
    <b:Publisher>Code Cases: Nuclear Components</b:Publisher>
    <b:City>New York</b:City>
    <b:RefOrder>127</b:RefOrder>
  </b:Source>
  <b:Source>
    <b:Tag>USN24</b:Tag>
    <b:SourceType>Report</b:SourceType>
    <b:Guid>{F69DD868-622F-48A4-8FC1-C1FE291E1E0F}</b:Guid>
    <b:Author>
      <b:Author>
        <b:Corporate>USNRC</b:Corporate>
      </b:Author>
    </b:Author>
    <b:Title>Regulatory Guide 1.84, Revision 40: Design, fabrication, and materials code case acceptability, ASME Section III</b:Title>
    <b:Year>March 2024</b:Year>
    <b:Publisher>https://www.nrc.gov/docs/ML2329/ML23291A008.pdf</b:Publisher>
    <b:City>Washington D. C.</b:City>
    <b:RefOrder>128</b:RefOrder>
  </b:Source>
  <b:Source>
    <b:Tag>ASM14</b:Tag>
    <b:SourceType>Report</b:SourceType>
    <b:Guid>{C1424DDB-F5D2-4A85-A049-B8F92BB88F7A}</b:Guid>
    <b:Author>
      <b:Author>
        <b:Corporate>ASME</b:Corporate>
      </b:Author>
    </b:Author>
    <b:Title>Code Case N-841: Exemptions to Mandatory PWHT of SA-738 Grade B for Class MC Applications, Section III, Division 1</b:Title>
    <b:Year>2014</b:Year>
    <b:Publisher>American Society of Mechanical Engineers (ASME)</b:Publisher>
    <b:City>New York</b:City>
    <b:RefOrder>131</b:RefOrder>
  </b:Source>
  <b:Source>
    <b:Tag>ONR252</b:Tag>
    <b:SourceType>Report</b:SourceType>
    <b:Guid>{DC86D349-24F1-4C38-BBC6-8EA1F0C7648E}</b:Guid>
    <b:Author>
      <b:Author>
        <b:Corporate>ONR</b:Corporate>
      </b:Author>
    </b:Author>
    <b:Title>Generic Design Assessment of the Holtec SMR-300 – Step 2 Assessment of Fault Studies, AR-01310</b:Title>
    <b:Year>December 2025</b:Year>
    <b:Publisher>ONRW-2126615823-8515</b:Publisher>
    <b:RefOrder>76</b:RefOrder>
  </b:Source>
  <b:Source>
    <b:Tag>ONR253</b:Tag>
    <b:SourceType>Report</b:SourceType>
    <b:Guid>{A1CFC1FA-7044-4A99-979A-3CD26E22CE53}</b:Guid>
    <b:Author>
      <b:Author>
        <b:Corporate>ONR</b:Corporate>
      </b:Author>
    </b:Author>
    <b:Title>Generic Design Assessment of the Holtec SMR-300: Step 2 Assessment of Mechanical Engineering</b:Title>
    <b:Year>December 2025</b:Year>
    <b:Publisher>ONRW-216615823-8250</b:Publisher>
    <b:RefOrder>75</b:RefOrder>
  </b:Source>
  <b:Source>
    <b:Tag>ONR254</b:Tag>
    <b:SourceType>Report</b:SourceType>
    <b:Guid>{685BA744-95E1-4898-9F9A-8E693C1E87E3}</b:Guid>
    <b:Author>
      <b:Author>
        <b:Corporate>ONR</b:Corporate>
      </b:Author>
    </b:Author>
    <b:Title>Generic Design Assessment of the Holtec SMR-300: Step 2 Assessment of Fuel and Core Design</b:Title>
    <b:Year>December 2025</b:Year>
    <b:Publisher>ONRW-2126615823-7401</b:Publisher>
    <b:RefOrder>94</b:RefOrder>
  </b:Source>
  <b:Source>
    <b:Tag>ONR255</b:Tag>
    <b:SourceType>Report</b:SourceType>
    <b:Guid>{0880FCCD-EAB5-4798-AE66-8C91B5DFE661}</b:Guid>
    <b:Author>
      <b:Author>
        <b:Corporate>ONR</b:Corporate>
      </b:Author>
    </b:Author>
    <b:Title>Generic Design Assessment of the Holtec SMR-300: Step 2 Assessment of Civil Engineering</b:Title>
    <b:Year>December 2025</b:Year>
    <b:Publisher>ONRW-2126615823-8479</b:Publisher>
    <b:RefOrder>119</b:RefOrder>
  </b:Source>
  <b:Source>
    <b:Tag>ONR256</b:Tag>
    <b:SourceType>Report</b:SourceType>
    <b:Guid>{07D16195-1A2A-4607-BAAA-FFAAC121CE1A}</b:Guid>
    <b:Author>
      <b:Author>
        <b:Corporate>ONR</b:Corporate>
      </b:Author>
    </b:Author>
    <b:Title>Generic Design Assessment of the Holtec SMR-300: Step 2 Assessment of Chemistry</b:Title>
    <b:Year>December 2025</b:Year>
    <b:Publisher>ONRW-2126615823-7704</b:Publisher>
    <b:RefOrder>129</b:RefOrder>
  </b:Source>
  <b:Source>
    <b:Tag>USN2</b:Tag>
    <b:SourceType>Report</b:SourceType>
    <b:Guid>{8B31DEAA-7445-4EDF-BA63-E9FE1DF1BF6F}</b:Guid>
    <b:Author>
      <b:Author>
        <b:Corporate>US NRC</b:Corporate>
      </b:Author>
    </b:Author>
    <b:Title>Regulatory Guide 1.43: Control of stainless steel weld cladding of low-alloy steel components</b:Title>
    <b:Publisher>https://www.nrc.gov/</b:Publisher>
    <b:City>Washington D. C.</b:City>
    <b:RefOrder>117</b:RefOrder>
  </b:Source>
  <b:Source>
    <b:Tag>AST25</b:Tag>
    <b:SourceType>Report</b:SourceType>
    <b:Guid>{C96AA977-DB12-46E6-9D6C-A2321E61DEE9}</b:Guid>
    <b:Author>
      <b:Author>
        <b:Corporate>ASTM E185-25</b:Corporate>
      </b:Author>
    </b:Author>
    <b:Year>2025</b:Year>
    <b:Title>Standard Practice for Design of Surveillance Programs for Light-Water Moderated Nuclear Power Reactor Vessels</b:Title>
    <b:Publisher>American Society for Testing and Materials</b:Publisher>
    <b:RefOrder>110</b:RefOrder>
  </b:Source>
  <b:Source>
    <b:Tag>ONR257</b:Tag>
    <b:SourceType>Report</b:SourceType>
    <b:Guid>{7B2D6C01-41CA-4908-A828-2E51824554E3}</b:Guid>
    <b:Author>
      <b:Author>
        <b:Corporate>ONR</b:Corporate>
      </b:Author>
    </b:Author>
    <b:Title>Technical Assessment Guide NS-TAST-GD-094: Categorisation of safety functions and classification of structures, systems and components (SSCs)</b:Title>
    <b:Year>2025</b:Year>
    <b:Publisher>ONR</b:Publisher>
    <b:RefOrder>56</b:RefOrder>
  </b:Source>
  <b:Source>
    <b:Tag>SMa12</b:Tag>
    <b:SourceType>Book</b:SourceType>
    <b:Guid>{1BDAFE9E-8C70-4074-A13F-530ED16B58D9}</b:Guid>
    <b:Author>
      <b:Author>
        <b:Corporate>S. Mannan (Editor)</b:Corporate>
      </b:Author>
    </b:Author>
    <b:Title>Lees' Loss Prevention in the Process Industries (Fourth Edition)</b:Title>
    <b:Year>2012</b:Year>
    <b:Publisher>ISBN 978-0-12-397189-0</b:Publisher>
    <b:City>Butterworth-Heinemann</b:City>
    <b:RefOrder>121</b:RefOrder>
  </b:Source>
  <b:Source>
    <b:Tag>IAE8</b:Tag>
    <b:SourceType>Report</b:SourceType>
    <b:Guid>{4E290CF3-DDBD-4A69-83B3-4B40A742F58F}</b:Guid>
    <b:Author>
      <b:Author>
        <b:Corporate>IAEA</b:Corporate>
      </b:Author>
    </b:Author>
    <b:Title>TECDOC-1556: Assessment and Management of Ageing of Major Nuclear Power Plant Components Important to Safety: PWR Pressure Vessels</b:Title>
    <b:Year>2007 update</b:Year>
    <b:City>Vienna</b:City>
    <b:Publisher>International Atomic Energy Agency</b:Publisher>
    <b:RefOrder>81</b:RefOrder>
  </b:Source>
  <b:Source>
    <b:Tag>AWh02</b:Tag>
    <b:SourceType>JournalArticle</b:SourceType>
    <b:Guid>{2111B71D-B77E-4949-AD9F-2BB79B285E56}</b:Guid>
    <b:Author>
      <b:Author>
        <b:Corporate>A. Whitfield</b:Corporate>
      </b:Author>
    </b:Author>
    <b:Title>COMAH and the environment: Lessons Learned from Major Accidents 1999–2000</b:Title>
    <b:Year>January 2002</b:Year>
    <b:JournalName>Trans IChemE</b:JournalName>
    <b:Pages>40-46</b:Pages>
    <b:Volume>Vol. 80</b:Volume>
    <b:Issue>Part B</b:Issue>
    <b:RefOrder>122</b:RefOrder>
  </b:Source>
  <b:Source>
    <b:Tag>JIC061</b:Tag>
    <b:SourceType>JournalArticle</b:SourceType>
    <b:Guid>{1A9E40DC-01F1-4FB1-81FC-E7FD6898D959}</b:Guid>
    <b:Author>
      <b:Author>
        <b:Corporate>J. I. Chang and C-C Lin</b:Corporate>
      </b:Author>
    </b:Author>
    <b:Title>A study of storage tank accidents</b:Title>
    <b:JournalName>Journal of Loss Prevention in the Process Industries</b:JournalName>
    <b:Year>2006</b:Year>
    <b:Pages>51-59</b:Pages>
    <b:Volume>19</b:Volume>
    <b:RefOrder>123</b:RefOrder>
  </b:Source>
  <b:Source>
    <b:Tag>San06</b:Tag>
    <b:SourceType>Report</b:SourceType>
    <b:Guid>{68A13ABA-691E-4A9C-9FB3-DD674C539AC1}</b:Guid>
    <b:Author>
      <b:Author>
        <b:Corporate>Sandia National Laboratories</b:Corporate>
      </b:Author>
    </b:Author>
    <b:Title>NUREG/CR-6906: Containment Integrity Research at Sandia National Laboratories</b:Title>
    <b:Year>2006</b:Year>
    <b:Publisher>US NRC</b:Publisher>
    <b:City>Albuquerque, NM</b:City>
    <b:RefOrder>120</b:RefOrder>
  </b:Source>
  <b:Source>
    <b:Tag>THa17</b:Tag>
    <b:SourceType>ConferenceProceedings</b:SourceType>
    <b:Guid>{85291200-2048-442C-A5EA-C00D799488D9}</b:Guid>
    <b:Author>
      <b:Author>
        <b:Corporate>T. Hayashi, C. C. Kim, K. Kumagai, M. Goto, S. Otake</b:Corporate>
      </b:Author>
    </b:Author>
    <b:Title>Technical Basis for the Exemptions to Mandatory Post Weld Heat Treatment (PWHT) of SA-738 Grade B for Sec. III Div. 1 Subsection NE Application</b:Title>
    <b:Year>July 2017</b:Year>
    <b:City>Hawaii (USA)</b:City>
    <b:ConferenceName>Proceedings of the ASME 2017 Pressure Vessels and Piping Conference (PVP2017) - PVP2017-65694</b:ConferenceName>
    <b:RefOrder>126</b:RefOrder>
  </b:Source>
  <b:Source>
    <b:Tag>Ame25</b:Tag>
    <b:SourceType>Book</b:SourceType>
    <b:Guid>{B1D4E673-39AF-449B-B937-A7D9BC3DB727}</b:Guid>
    <b:Author>
      <b:Author>
        <b:Corporate>American Petroleum Institute (API)</b:Corporate>
      </b:Author>
    </b:Author>
    <b:Title>API STD 650: Welded Tanks for Oil Storage</b:Title>
    <b:Year>2025</b:Year>
    <b:Publisher>https://www.api.org/</b:Publisher>
    <b:RefOrder>130</b:RefOrder>
  </b:Source>
  <b:Source>
    <b:Tag>JNE241</b:Tag>
    <b:SourceType>JournalArticle</b:SourceType>
    <b:Guid>{81E4E165-CFD5-4198-8747-E59B27F86FB8}</b:Guid>
    <b:Title>Nuclear Reactor Pressure Vessel Welds: A Critical and Historical Review of Microstructures, Mechanical Properties, Irradiation Effects, and Future Opportunities</b:Title>
    <b:Year>2024</b:Year>
    <b:Author>
      <b:Author>
        <b:Corporate>J. N. Emerson, E. H. Marrero-Jackson, G. A. Nemets, M. A. Okuniewski and J. P. Wharry</b:Corporate>
      </b:Author>
    </b:Author>
    <b:JournalName>Materials &amp; Design</b:JournalName>
    <b:Pages>113134</b:Pages>
    <b:Volume>244</b:Volume>
    <b:RefOrder>100</b:RefOrder>
  </b:Source>
  <b:Source>
    <b:Tag>SGD80</b:Tag>
    <b:SourceType>JournalArticle</b:SourceType>
    <b:Guid>{DBC290BA-DCDD-4C0B-B9FD-D8FC3CF70C09}</b:Guid>
    <b:Title>Development of PWR pressure vessel steels</b:Title>
    <b:Year>1980</b:Year>
    <b:Author>
      <b:Author>
        <b:Corporate>S.G. Druce and B. C. Edwards</b:Corporate>
      </b:Author>
    </b:Author>
    <b:JournalName>Nuclear Energy</b:JournalName>
    <b:Pages>347-360</b:Pages>
    <b:Volume>19</b:Volume>
    <b:RefOrder>99</b:RefOrder>
  </b:Source>
  <b:Source>
    <b:Tag>GRO19</b:Tag>
    <b:SourceType>JournalArticle</b:SourceType>
    <b:Guid>{1A0AFBC4-11F4-4848-990C-BAA305378260}</b:Guid>
    <b:Author>
      <b:Author>
        <b:Corporate>G.R. Odette, T. Yamamoto, T.J. Williams, R. K. Nanstad and C.A. English</b:Corporate>
      </b:Author>
    </b:Author>
    <b:Title>On the history and status of reactor pressure vessel steel ductile to brittle transition temperature shift prediction models</b:Title>
    <b:Year>December 2019</b:Year>
    <b:JournalName>Journal of Nuclear Materials</b:JournalName>
    <b:Volume>526</b:Volume>
    <b:RefOrder>96</b:RefOrder>
  </b:Source>
  <b:Source>
    <b:Tag>USN1</b:Tag>
    <b:SourceType>Report</b:SourceType>
    <b:Guid>{2FE3307F-0284-4419-B70B-3990491E8BCE}</b:Guid>
    <b:Author>
      <b:Author>
        <b:Corporate>USNRC Report NUREG/CR-6923</b:Corporate>
      </b:Author>
    </b:Author>
    <b:Title>Expert Panel Report on Proactive Materials Degradation Assessment</b:Title>
    <b:Year>February 2007</b:Year>
    <b:City>Washignton D.C.</b:City>
    <b:Publisher>https://www.nrc.gov/docs/ML0707/ML070710257.pdf</b:Publisher>
    <b:RefOrder>85</b:RefOrder>
  </b:Source>
  <b:Source>
    <b:Tag>USN141</b:Tag>
    <b:SourceType>Report</b:SourceType>
    <b:Guid>{C07990C2-172B-49C2-8304-8289B40F1833}</b:Guid>
    <b:Author>
      <b:Author>
        <b:Corporate>US NRC</b:Corporate>
      </b:Author>
    </b:Author>
    <b:Title>NUREG/CR-7153: Expanded Materials Degradation Assessment (EMDA) Volume 1: Executive Summary of EMDA Process and Results</b:Title>
    <b:Year>October 2014</b:Year>
    <b:City>Washington D.C.</b:City>
    <b:Publisher>https://www.nrc.gov/docs/ML1427/ML14279A321.pdf</b:Publisher>
    <b:RefOrder>86</b:RefOrder>
  </b:Source>
  <b:Source>
    <b:Tag>ONR_Hitachi_Step2</b:Tag>
    <b:SourceType>Report</b:SourceType>
    <b:Guid>{F7ADFC63-0058-4BDB-815D-F18B7A06DE73}</b:Guid>
    <b:Author>
      <b:Author>
        <b:Corporate>ONR</b:Corporate>
      </b:Author>
    </b:Author>
    <b:Title>ONR-GDA-AR-14-012: Step 2 Assessment of the Structural Integrity of Hitachi GE’s UK Advanced Boiling Water Reactor (ABWR)</b:Title>
    <b:Year>August 2014</b:Year>
    <b:Publisher>www.onr.org.uk/media/qnjdzydt/uk-abwr-structural-integrity-step-2-assessment-executive-summary.pdf</b:Publisher>
    <b:RefOrder>72</b:RefOrder>
  </b:Source>
  <b:Source>
    <b:Tag>ONR_AP1000</b:Tag>
    <b:SourceType>Report</b:SourceType>
    <b:Guid>{0A726B94-49EB-4776-A7ED-4A904BD42849}</b:Guid>
    <b:Title>ONR-GDA-AR-11-011: Structural Integrity Assessment: Generic Design Assessment – New Civil Reactor Build, Step 4 Structural Integrity Assessment of the Westinghouse AP1000® Reactor</b:Title>
    <b:Year>2011</b:Year>
    <b:Author>
      <b:Author>
        <b:Corporate>ONR</b:Corporate>
      </b:Author>
    </b:Author>
    <b:Publisher>Revision 0</b:Publisher>
    <b:City>https://www.onr.org.uk/publications/regulatory-reports/generic-design-assessment/ap1000-reports</b:City>
    <b:RefOrder>73</b:RefOrder>
  </b:Source>
  <b:Source>
    <b:Tag>IAE091</b:Tag>
    <b:SourceType>Report</b:SourceType>
    <b:Guid>{E9F3621E-E6C6-4BB1-8CE9-B9D23CC9853C}</b:Guid>
    <b:Author>
      <b:Author>
        <b:Corporate>IAEA</b:Corporate>
      </b:Author>
    </b:Author>
    <b:Title>Safety Reports Series No.62: Proactive Management of Ageing for Nuclear Power Plants</b:Title>
    <b:Year>2009</b:Year>
    <b:City>Vienna</b:City>
    <b:Publisher>IAEA</b:Publisher>
    <b:RefOrder>80</b:RefOrder>
  </b:Source>
  <b:Source>
    <b:Tag>IAE17</b:Tag>
    <b:SourceType>Misc</b:SourceType>
    <b:Guid>{38DA749F-646A-48D2-8BDB-C89D4ABC6825}</b:Guid>
    <b:Author>
      <b:Author>
        <b:Corporate>IAEA</b:Corporate>
      </b:Author>
    </b:Author>
    <b:Title>Report Nuclear Energy Series No. NP-T-3.24: Handbook on ageing management for nuclear power plants</b:Title>
    <b:Year>2017</b:Year>
    <b:City>Vienna</b:City>
    <b:Publisher>International Atomic Energy Agency</b:Publisher>
    <b:RefOrder>82</b:RefOrder>
  </b:Source>
  <b:Source>
    <b:Tag>IAE161</b:Tag>
    <b:SourceType>Report</b:SourceType>
    <b:Guid>{93441B8E-EA96-4248-8163-A12A16701B44}</b:Guid>
    <b:Author>
      <b:Author>
        <b:Corporate>IAEA</b:Corporate>
      </b:Author>
    </b:Author>
    <b:Title> Report Specific Safety Requirements (SSR)-2/2: Safety of Nuclear Plants: Commissioning and Operation</b:Title>
    <b:Year>2016 (Rev. 1)</b:Year>
    <b:City>Vienna</b:City>
    <b:Publisher>International Atomic Energy Agency</b:Publisher>
    <b:RefOrder>79</b:RefOrder>
  </b:Source>
  <b:Source>
    <b:Tag>IAE16</b:Tag>
    <b:SourceType>Report</b:SourceType>
    <b:Guid>{3F0F362C-510F-4C8C-933C-FF400CAD2561}</b:Guid>
    <b:Author>
      <b:Author>
        <b:Corporate>IAEA</b:Corporate>
      </b:Author>
    </b:Author>
    <b:Title>Specific Safety Requirements (SSR)-2/1: Safety of Nuclear Power Plants: Design</b:Title>
    <b:Year>2016 (Rev. 1)</b:Year>
    <b:City>Vienna</b:City>
    <b:Publisher>International Atomic Energy Agency</b:Publisher>
    <b:RefOrder>58</b:RefOrder>
  </b:Source>
  <b:Source>
    <b:Tag>IAE092</b:Tag>
    <b:SourceType>Report</b:SourceType>
    <b:Guid>{BCC15FFA-CFE4-4FC5-A1BF-1EB369B7BE0E}</b:Guid>
    <b:Author>
      <b:Author>
        <b:Corporate>IAEA</b:Corporate>
      </b:Author>
    </b:Author>
    <b:Title>Nuclear Energy Series No. NP-T-3.11: Integrity of Reactor Pressure Vessels in Nuclear Power Plants: Assessment of Irradiation Embrittlement Effects in Reactor Pressure Vessel Steels</b:Title>
    <b:Year>2009</b:Year>
    <b:City>Vienna</b:City>
    <b:Publisher>International Atomic Energy Agency</b:Publisher>
    <b:RefOrder>97</b:RefOrder>
  </b:Source>
  <b:Source>
    <b:Tag>Hea08</b:Tag>
    <b:SourceType>Report</b:SourceType>
    <b:Guid>{2464FA64-B184-434B-B379-F43B0BC5D7BB}</b:Guid>
    <b:Author>
      <b:Author>
        <b:Corporate>Health &amp; Safety Executive (HSE) Nuclear Installations Inspectorate (NII)</b:Corporate>
      </b:Author>
    </b:Author>
    <b:Title>New Reactor Generic Design Assessment (GDA) - Step 2: Preliminary Review Assessment of: Structural Integrity Aspects of Westinghouse AP1000</b:Title>
    <b:Year>January 2008</b:Year>
    <b:Publisher>https://www.onr.org.uk/media/ghlo1wcx/ap1000step2.pdf</b:Publisher>
    <b:City>Bootle (UK)</b:City>
    <b:RefOrder>98</b:RefOrder>
  </b:Source>
  <b:Source>
    <b:Tag>LCo97</b:Tag>
    <b:SourceType>ConferenceProceedings</b:SourceType>
    <b:Guid>{0AD15B63-47B8-4D26-B863-170919517319}</b:Guid>
    <b:Author>
      <b:Author>
        <b:Corporate>L. Connor and M. Beaumont</b:Corporate>
      </b:Author>
    </b:Author>
    <b:Title>United States Nuclear Power Plant Steam Generator Replacement Experience</b:Title>
    <b:Year>1997</b:Year>
    <b:City>Bled, Slovenia</b:City>
    <b:ConferenceName>Proceedings of 4th Regional Meeting Nuclear Energy in Central Europe</b:ConferenceName>
    <b:RefOrder>115</b:RefOrder>
  </b:Source>
  <b:Source>
    <b:Tag>Hol258</b:Tag>
    <b:SourceType>Report</b:SourceType>
    <b:Guid>{C7D9CF9A-D44A-4D1A-B877-576F2B239905}</b:Guid>
    <b:Author>
      <b:Author>
        <b:Corporate>Holtec Britain</b:Corporate>
      </b:Author>
    </b:Author>
    <b:Title>RQ Supporting Document - SMR-300 OTSG and Integral PZR Design and Operation</b:Title>
    <b:Year>Jan 2025 - 28 February 2025</b:Year>
    <b:Publisher>Export Controlled US Part 810</b:Publisher>
    <b:City>ONRW-2019369590-18005 (CM9 2025/0007877)</b:City>
    <b:RefOrder>65</b:RefOrder>
  </b:Source>
  <b:Source>
    <b:Tag>RBu</b:Tag>
    <b:SourceType>JournalArticle</b:SourceType>
    <b:Guid>{BF6D2A14-3266-4D87-98AE-617C58DEF03C}</b:Guid>
    <b:Author>
      <b:Author>
        <b:Corporate>R. Bullough, F. M. Burderkin, O. V. J. Chapman, V. R. Green, D. P. G. Lidbury, J. N.Swingler and R. Wilson</b:Corporate>
      </b:Author>
    </b:Author>
    <b:Title>The demonstration of incredibility of failure in structural integrity safety cases</b:Title>
    <b:Year>August 2001</b:Year>
    <b:JournalName>International Journal of Pressure Vessels and Piping</b:JournalName>
    <b:Pages>pp. 539-552</b:Pages>
    <b:Volume>no. 78</b:Volume>
    <b:RefOrder>77</b:RefOrder>
  </b:Source>
  <b:Source>
    <b:Tag>Hol2510</b:Tag>
    <b:SourceType>Report</b:SourceType>
    <b:Guid>{88B112D8-1208-46A1-91E5-B6F3C1733B8A}</b:Guid>
    <b:Author>
      <b:Author>
        <b:Corporate>Holtec Britain</b:Corporate>
      </b:Author>
    </b:Author>
    <b:Title>Response to RQ-01772</b:Title>
    <b:Year>March 2025</b:Year>
    <b:City>CM9 2025/9125</b:City>
    <b:RefOrder>91</b:RefOrder>
  </b:Source>
  <b:Source>
    <b:Tag>RQ01691</b:Tag>
    <b:SourceType>Report</b:SourceType>
    <b:Guid>{4A50AC69-AFE0-460A-8C2E-55190C3084C8}</b:Guid>
    <b:Author>
      <b:Author>
        <b:Corporate>Holtec Britain</b:Corporate>
      </b:Author>
    </b:Author>
    <b:Title>Response to RQ-01691</b:Title>
    <b:Year>2025</b:Year>
    <b:RefOrder>92</b:RefOrder>
  </b:Source>
  <b:Source>
    <b:Tag>Hol2512</b:Tag>
    <b:SourceType>Report</b:SourceType>
    <b:Guid>{BFB0D1BA-B7E9-4DCC-9C75-A8276267288B}</b:Guid>
    <b:Author>
      <b:Author>
        <b:Corporate>Holtec Britain</b:Corporate>
      </b:Author>
    </b:Author>
    <b:Title>Response to RQ-1560</b:Title>
    <b:Year>2025</b:Year>
    <b:RefOrder>90</b:RefOrder>
  </b:Source>
  <b:Source>
    <b:Tag>Hol2511</b:Tag>
    <b:SourceType>Report</b:SourceType>
    <b:Guid>{C131B1AA-9DCA-44B8-8210-3A76E615CACA}</b:Guid>
    <b:Author>
      <b:Author>
        <b:Corporate>Holtec Britain</b:Corporate>
      </b:Author>
    </b:Author>
    <b:Title>Response to RQ-2230</b:Title>
    <b:Year>2025</b:Year>
    <b:RefOrder>93</b:RefOrder>
  </b:Source>
  <b:Source>
    <b:Tag>Hol259</b:Tag>
    <b:SourceType>Report</b:SourceType>
    <b:Guid>{1C00A6C7-3953-440E-AA6D-B2475D2A5EE7}</b:Guid>
    <b:Author>
      <b:Author>
        <b:Corporate>Holtec Britain</b:Corporate>
      </b:Author>
    </b:Author>
    <b:Title>Response to RQ-02101</b:Title>
    <b:Year>May 2025</b:Year>
    <b:RefOrder>66</b:RefOrder>
  </b:Source>
  <b:Source>
    <b:Tag>Hol255</b:Tag>
    <b:SourceType>Report</b:SourceType>
    <b:Guid>{336069D0-32D1-400A-955C-C9361F2E9F27}</b:Guid>
    <b:Author>
      <b:Author>
        <b:Corporate>Holtec Britain</b:Corporate>
      </b:Author>
    </b:Author>
    <b:Title>Response to RQ-01675</b:Title>
    <b:Year>28 February 2025</b:Year>
    <b:Publisher>Export Controlled US Part 810</b:Publisher>
    <b:City>ONRW-2019369590-18004 (CM9 2025/0007878)</b:City>
    <b:RefOrder>64</b:RefOrder>
  </b:Source>
  <b:Source>
    <b:Tag>RQ0</b:Tag>
    <b:SourceType>Report</b:SourceType>
    <b:Guid>{7BDF4880-9CA1-4BFE-A0B0-0DDBA120EABA}</b:Guid>
    <b:Author>
      <b:Author>
        <b:Corporate>Holtec Britain</b:Corporate>
      </b:Author>
    </b:Author>
    <b:Title>Response to RQ-1599</b:Title>
    <b:Year>14 February 2025</b:Year>
    <b:RefOrder>87</b:RefOrder>
  </b:Source>
  <b:Source>
    <b:Tag>Hol21</b:Tag>
    <b:SourceType>Report</b:SourceType>
    <b:Guid>{D7E99D39-44E2-4FC8-BDF9-9D20C5F6C010}</b:Guid>
    <b:Author>
      <b:Author>
        <b:Corporate>Holtec International</b:Corporate>
      </b:Author>
    </b:Author>
    <b:Title>US Export Controlled Part 810 - Core Neutronics Scoping Studies for the SMR-160</b:Title>
    <b:Year>2021</b:Year>
    <b:Publisher>Report No. HI-2200474 Rev.1</b:Publisher>
    <b:RefOrder>95</b:RefOrder>
  </b:Source>
  <b:Source>
    <b:Tag>TLM11</b:Tag>
    <b:SourceType>ConferenceProceedings</b:SourceType>
    <b:Guid>{374880C3-9299-483C-9E70-AB682A496DE1}</b:Guid>
    <b:Author>
      <b:Author>
        <b:Corporate>T.L. Meikle, E.D. Johnson, M.A Gray, N.L. Glunt and J.D. Burr</b:Corporate>
      </b:Author>
    </b:Author>
    <b:Title>Simulation and Evaluation of Thermal Stratification in a Sloped Surge Nozzle Correlated With Plant Measurements</b:Title>
    <b:Year>2011</b:Year>
    <b:City>Baltimore (MA)</b:City>
    <b:ConferenceName>Proceedings of the ASME 2011 Pressure Vessels &amp; Piping Division Conference</b:ConferenceName>
    <b:RefOrder>112</b:RefOrder>
  </b:Source>
  <b:Source>
    <b:Tag>Hol2410</b:Tag>
    <b:SourceType>Report</b:SourceType>
    <b:Guid>{1E94607A-1632-410D-B1F7-D4B7C7874B84}</b:Guid>
    <b:Title>Design Specification for the SMR-300 Steam Generator</b:Title>
    <b:Year>September 2024</b:Year>
    <b:Author>
      <b:Author>
        <b:Corporate>Holtec International</b:Corporate>
      </b:Author>
    </b:Author>
    <b:Publisher>HI-2240157</b:Publisher>
    <b:RefOrder>113</b:RefOrder>
  </b:Source>
  <b:Source>
    <b:Tag>ONR111</b:Tag>
    <b:SourceType>Report</b:SourceType>
    <b:Guid>{7042BA8E-5970-4174-B64E-0B9A7A8E6C31}</b:Guid>
    <b:Author>
      <b:Author>
        <b:Corporate>ONR Assessment Report</b:Corporate>
      </b:Author>
    </b:Author>
    <b:Title>ONR‐GDA‐AR‐11‐027: Step 4 Structural Integrity Assessment of the EDF and AREVA UK EPR™ Reactor</b:Title>
    <b:Year>November 2011</b:Year>
    <b:Publisher>Revision 0</b:Publisher>
    <b:City>https://www.onr.org.uk/publications/regulatory-reports/generic-design-assessment/uk-epr-reports</b:City>
    <b:RefOrder>116</b:RefOrder>
  </b:Source>
  <b:Source>
    <b:Tag>IAE03</b:Tag>
    <b:SourceType>Report</b:SourceType>
    <b:Guid>{459F2633-5BE4-4C5C-9A22-A0E3D6C13324}</b:Guid>
    <b:Author>
      <b:Author>
        <b:Corporate>IAEA-TECDOC-1361</b:Corporate>
      </b:Author>
    </b:Author>
    <b:Title>Assessment and management of ageing of major nuclear power plant components important to safety: Primary piping in PWRs</b:Title>
    <b:Year>July 2003</b:Year>
    <b:Publisher>International Atomic Energy Agency</b:Publisher>
    <b:City>Vienna</b:City>
    <b:RefOrder>118</b:RefOrder>
  </b:Source>
  <b:Source>
    <b:Tag>ONR173</b:Tag>
    <b:SourceType>Report</b:SourceType>
    <b:Guid>{77574C9F-E2A8-4491-8231-3E02A8244545}</b:Guid>
    <b:Author>
      <b:Author>
        <b:Corporate>ONR</b:Corporate>
      </b:Author>
    </b:Author>
    <b:Title>GDA Issue GI-AP1000-SI-04 - Fracture Analysis of Containment Vessel</b:Title>
    <b:Year>March 2017</b:Year>
    <b:Publisher>Report ONR-NR-AR-16-011 (TRIM Ref: 2017/69153)</b:Publisher>
    <b:City>https://www.onr.org.uk/media/xrvhgcny/onr-nr-ar-16-011.pdf</b:City>
    <b:RefOrder>132</b:RefOrder>
  </b:Source>
  <b:Source>
    <b:Tag>ABa12</b:Tag>
    <b:SourceType>JournalArticle</b:SourceType>
    <b:Guid>{95569319-34AF-4FEC-81BF-04975EAEE3DB}</b:Guid>
    <b:Title>The role of pressure vessel embrittlement in the long term operation of nuclear</b:Title>
    <b:Year>2012</b:Year>
    <b:Author>
      <b:Author>
        <b:Corporate>A. Ballesteros, R. Ahlstrand, C. Bruynooghe, U. von Estorff, L. Debarberis</b:Corporate>
      </b:Author>
    </b:Author>
    <b:JournalName>Nuclear Engineering and Design</b:JournalName>
    <b:Pages>63-68</b:Pages>
    <b:Volume>243</b:Volume>
    <b:RefOrder>109</b:RefOrder>
  </b:Source>
  <b:Source>
    <b:Tag>The21</b:Tag>
    <b:SourceType>Book</b:SourceType>
    <b:Guid>{5BE6DCFA-642D-4624-922E-C877538ECEB6}</b:Guid>
    <b:Title>Section II, Materials, Part A, Ferrous Material Specifications</b:Title>
    <b:Year>2021</b:Year>
    <b:Author>
      <b:Author>
        <b:Corporate>The American Society for Mechanical Engineers</b:Corporate>
      </b:Author>
    </b:Author>
    <b:City>https://www.asme.org/</b:City>
    <b:RefOrder>101</b:RefOrder>
  </b:Source>
  <b:Source>
    <b:Tag>MKi14</b:Tag>
    <b:SourceType>ConferenceProceedings</b:SourceType>
    <b:Guid>{B769907B-CC89-4CF6-ABD1-CEF9FB117383}</b:Guid>
    <b:Title>Assessment of Fracture Toughness Models for Ferritic Steels Used in Section XI of the ASME Code Relative to Current Data-Based Models</b:Title>
    <b:Year>2014</b:Year>
    <b:City>Anaheim (USA)</b:City>
    <b:Author>
      <b:Author>
        <b:Corporate>M. Kirk, M. Erickson, W. Server, G. Stevens, R. Cipolla</b:Corporate>
      </b:Author>
    </b:Author>
    <b:ConferenceName>Proceedings of the ASME 2014 Pressure Vessels &amp; Piping Conference (PVP2014-28540)</b:ConferenceName>
    <b:RefOrder>107</b:RefOrder>
  </b:Source>
  <b:Source>
    <b:Tag>MEr20</b:Tag>
    <b:SourceType>ConferenceProceedings</b:SourceType>
    <b:Guid>{F6A2E851-7533-41ED-A643-4189C970DABF}</b:Guid>
    <b:Author>
      <b:Author>
        <b:Corporate>M. Erickson, M. Kirk</b:Corporate>
      </b:Author>
    </b:Author>
    <b:Title>Methods to Appropriately Account for Uncertainties in Structural Integrity Assessment Models</b:Title>
    <b:Year>2020</b:Year>
    <b:ConferenceName>Proceedings of the ASME 2020 Pressure Vessels &amp; Piping Conference (PVP2020-21187)</b:ConferenceName>
    <b:City>Virtual, online</b:City>
    <b:RefOrder>108</b:RefOrder>
  </b:Source>
  <b:Source>
    <b:Tag>ONR258</b:Tag>
    <b:SourceType>Report</b:SourceType>
    <b:Guid>{3D61FD5E-A83D-46B2-A334-06A00496D4E5}</b:Guid>
    <b:Title>Internal Hazards Assessment Report of the Step 2 Holtec SMR-300 Generic Design Assessment</b:Title>
    <b:Year>December 2025</b:Year>
    <b:Author>
      <b:Author>
        <b:Corporate>ONR</b:Corporate>
      </b:Author>
    </b:Author>
    <b:Publisher>ONRW-2126615823-8697</b:Publisher>
    <b:RefOrder>124</b:RefOrder>
  </b:Source>
  <b:Source>
    <b:Tag>PSRB2</b:Tag>
    <b:SourceType>Book</b:SourceType>
    <b:Guid>{7CB8A7C3-0B6C-4C18-9141-1FFDA2EF3BC3}</b:Guid>
    <b:Author>
      <b:Author>
        <b:Corporate>Holtec Britain</b:Corporate>
      </b:Author>
    </b:Author>
    <b:Title>PSR PART B Chapter 2 Reactor, HI-2240776-R1.0, 1 July 2025. ONRW-2019369590-22082</b:Title>
    <b:RefOrder>7</b:RefOrder>
  </b:Source>
  <b:Source>
    <b:Tag>PSgR</b:Tag>
    <b:SourceType>Book</b:SourceType>
    <b:Guid>{8830CE6B-EB07-4EFB-BF0F-CD2332BB5839}</b:Guid>
    <b:Author>
      <b:Author>
        <b:Corporate>Holtec Britain</b:Corporate>
      </b:Author>
    </b:Author>
    <b:Title>Preliminary Safeguards Report, HI-2240260 Revision 2</b:Title>
    <b:Year>27 May 2025</b:Year>
    <b:Publisher>ONRW-2019369590-21002</b:Publisher>
    <b:RefOrder>30</b:RefOrder>
  </b:Source>
  <b:Source>
    <b:Tag>ONR62</b:Tag>
    <b:SourceType>Report</b:SourceType>
    <b:Guid>{5BC0C6ED-D2F8-4429-B053-ECEC3A85887C}</b:Guid>
    <b:Author>
      <b:Author>
        <b:Corporate>ONR</b:Corporate>
      </b:Author>
    </b:Author>
    <b:Title>RO-HOLTECSMR300-009 - Methodology for assessing the risk of brittle fracture &amp; design life of RPV</b:Title>
    <b:Year>September 2025</b:Year>
    <b:Publisher>AR-01762</b:Publisher>
    <b:City>https://www.onr.org.uk/publications/regulatory-reports/generic-design-assessment/holtec-smr-300-regulatory-observations-and-resolution-plans</b:City>
    <b:RefOrder>102</b:RefOrder>
  </b:Source>
  <b:Source>
    <b:Tag>ONR259</b:Tag>
    <b:SourceType>Report</b:SourceType>
    <b:Guid>{6991668A-36A2-43F6-99DF-9923A6E598C0}</b:Guid>
    <b:Title>RO-HOLTECSMR300-008 - Ageing &amp; Degradation Considerations for the Material Selection Process</b:Title>
    <b:Year>September 2025</b:Year>
    <b:Author>
      <b:Author>
        <b:Corporate>ONR</b:Corporate>
      </b:Author>
    </b:Author>
    <b:Publisher>AR-01761</b:Publisher>
    <b:City>https://www.onr.org.uk/publications/regulatory-reports/generic-design-assessment/holtec-smr-300-regulatory-observations-and-resolution-plans</b:City>
    <b:RefOrder>88</b:RefOrder>
  </b:Source>
  <b:Source>
    <b:Tag>ONR58</b:Tag>
    <b:SourceType>Report</b:SourceType>
    <b:Guid>{5ACE91EC-ECB5-4BD5-A812-8BBD3DD51D36}</b:Guid>
    <b:Author>
      <b:Author>
        <b:Corporate>ONR</b:Corporate>
      </b:Author>
    </b:Author>
    <b:Title>RO-HOLTECSMR300-006 - Design assessment approach for the containment structure</b:Title>
    <b:Year>September 2025</b:Year>
    <b:Publisher>AR-01758</b:Publisher>
    <b:City>https://www.onr.org.uk/publications/regulatory-reports/generic-design-assessment/holtec-smr-300-regulatory-observations-and-resolution-plans</b:City>
    <b:RefOrder>125</b:RefOrder>
  </b:Source>
  <b:Source>
    <b:Tag>Hol2513</b:Tag>
    <b:SourceType>Report</b:SourceType>
    <b:Guid>{2F4C48CF-0086-4D34-862D-621BE538307C}</b:Guid>
    <b:Title>SMR-300 Generic Design Assessment Resolution Plan for RO-HOLTECSMR300-006</b:Title>
    <b:Year>ONRW-2126615823-9365</b:Year>
    <b:Publisher>HI-2251659 R0</b:Publisher>
    <b:Author>
      <b:Author>
        <b:Corporate>Holtec Britain</b:Corporate>
      </b:Author>
    </b:Author>
    <b:City>https://www.onr.org.uk/publications/regulatory-reports/generic-design-assessment/holtec-smr-300-regulatory-observations-and-resolution-plans</b:City>
    <b:RefOrder>133</b:RefOrder>
  </b:Source>
  <b:Source>
    <b:Tag>Hol61</b:Tag>
    <b:SourceType>Report</b:SourceType>
    <b:Guid>{5863E73F-3032-4BBA-91AD-16A2B74AAE42}</b:Guid>
    <b:Author>
      <b:Author>
        <b:Corporate>Holtec Britain</b:Corporate>
      </b:Author>
    </b:Author>
    <b:Title>SMR-300 Generic Design Assessment Resolution Plan for RO-HOLTECSMR300-008</b:Title>
    <b:Year>ONRW-2126615823-9328</b:Year>
    <b:Publisher>HI-2251661-R0</b:Publisher>
    <b:City>https://www.onr.org.uk/publications/regulatory-reports/generic-design-assessment/holtec-smr-300-regulatory-observations-and-resolution-plans</b:City>
    <b:RefOrder>89</b:RefOrder>
  </b:Source>
  <b:Source>
    <b:Tag>RO09</b:Tag>
    <b:SourceType>Report</b:SourceType>
    <b:Guid>{BB4DA5F2-4BEC-4C1E-B44E-FF6229C16FA4}</b:Guid>
    <b:Author>
      <b:Author>
        <b:Corporate>Holtec Britain</b:Corporate>
      </b:Author>
    </b:Author>
    <b:Title>SMR-300 Generic Design Assessment Resolution Plan for RO-HOLTECSMR300-009</b:Title>
    <b:Publisher>HI-2251662-R0</b:Publisher>
    <b:City>https://www.onr.org.uk/publications/regulatory-reports/generic-design-assessment/holtec-smr-300-regulatory-observations-and-resolution-plans</b:City>
    <b:Year>ONRW-2126615823-9326</b:Year>
    <b:RefOrder>111</b:RefOrder>
  </b:Source>
  <b:Source>
    <b:Tag>MDSL</b:Tag>
    <b:SourceType>Book</b:SourceType>
    <b:Guid>{E10D9344-1812-4110-B312-0DF795C307D5}</b:Guid>
    <b:Author>
      <b:Author>
        <b:Corporate>Holtec Britain</b:Corporate>
      </b:Author>
    </b:Author>
    <b:Title>Master Document Submission List</b:Title>
    <b:Year>27 November 2025</b:Year>
    <b:City>HI-2240061 Revision 17</b:City>
    <b:Publisher>ONRW-2019369590-25528</b:Publisher>
    <b:RefOrder>38</b:RefOrder>
  </b:Source>
  <b:Source>
    <b:Tag>SummaryReport</b:Tag>
    <b:SourceType>Book</b:SourceType>
    <b:Guid>{54A52067-53C3-47C3-952B-EC885707C2BE}</b:Guid>
    <b:Author>
      <b:Author>
        <b:Corporate>ONR</b:Corporate>
      </b:Author>
    </b:Author>
    <b:Title>Holtec SMR-300 Step 2 - Summary Report, Revision 1, January 2026. ONRW-2019369590-22557</b:Title>
    <b:RefOrder>46</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FACBA6A-CBC9-458D-92A7-8DA5B9364C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56</Pages>
  <Words>19038</Words>
  <Characters>108518</Characters>
  <Application>Microsoft Office Word</Application>
  <DocSecurity>2</DocSecurity>
  <Lines>904</Lines>
  <Paragraphs>254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127302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2026-03-10T17:58:00Z</dcterms:created>
  <dcterms:modified xsi:type="dcterms:W3CDTF">2026-03-10T17:58:00Z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2026-03-10T17:58:25Z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0947a71c-5caf-4910-872e-92e9f76ce428</vt:lpwstr>
  </property>
  <property fmtid="{D5CDD505-2E9C-101B-9397-08002B2CF9AE}" pid="8" name="MSIP_Label_9e5e003a-90eb-47c9-a506-ad47e7a0b281_ContentBits">
    <vt:lpwstr>0</vt:lpwstr>
  </property>
  <property fmtid="{D5CDD505-2E9C-101B-9397-08002B2CF9AE}" pid="9" name="MSIP_Label_9e5e003a-90eb-47c9-a506-ad47e7a0b281_Tag">
    <vt:lpwstr>10, 0, 1, 1</vt:lpwstr>
  </property>
</Properties>
</file>