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7460" w14:textId="524E3B3B" w:rsidR="00EA5EB4" w:rsidRPr="00EA5EB4" w:rsidRDefault="00EA5EB4" w:rsidP="00BC11E2">
      <w:pPr>
        <w:pStyle w:val="TPNormal"/>
        <w:sectPr w:rsidR="00EA5EB4" w:rsidRPr="00EA5EB4" w:rsidSect="00C07680">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6742480F" w14:textId="4B61BCF4" w:rsidR="00033F31" w:rsidRPr="003A4787" w:rsidRDefault="00033F31" w:rsidP="00033F31">
      <w:pPr>
        <w:pStyle w:val="Header"/>
        <w:jc w:val="right"/>
        <w:rPr>
          <w:rFonts w:cs="Arial"/>
          <w:color w:val="006D68"/>
        </w:rPr>
      </w:pPr>
      <w:r w:rsidRPr="001D087C">
        <w:rPr>
          <w:rFonts w:cs="Arial"/>
          <w:color w:val="006D68"/>
        </w:rPr>
        <w:t>GB/</w:t>
      </w:r>
      <w:r w:rsidR="001D087C" w:rsidRPr="001D087C">
        <w:rPr>
          <w:rFonts w:cs="Arial"/>
          <w:color w:val="006D68"/>
        </w:rPr>
        <w:t>343</w:t>
      </w:r>
      <w:r w:rsidRPr="001D087C">
        <w:rPr>
          <w:rFonts w:cs="Arial"/>
          <w:color w:val="006D68"/>
        </w:rPr>
        <w:t>/</w:t>
      </w:r>
      <w:r w:rsidR="001D087C" w:rsidRPr="001D087C">
        <w:rPr>
          <w:rFonts w:cs="Arial"/>
          <w:color w:val="006D68"/>
        </w:rPr>
        <w:t>S</w:t>
      </w:r>
      <w:r w:rsidRPr="001D087C">
        <w:rPr>
          <w:rFonts w:cs="Arial"/>
          <w:color w:val="006D68"/>
        </w:rPr>
        <w:t xml:space="preserve"> (Rev.</w:t>
      </w:r>
      <w:r w:rsidR="001D087C" w:rsidRPr="001D087C">
        <w:rPr>
          <w:rFonts w:cs="Arial"/>
          <w:color w:val="006D68"/>
        </w:rPr>
        <w:t>6</w:t>
      </w:r>
      <w:r w:rsidRPr="001D087C">
        <w:rPr>
          <w:rFonts w:cs="Arial"/>
          <w:color w:val="006D68"/>
        </w:rPr>
        <w:t>)</w:t>
      </w:r>
    </w:p>
    <w:p w14:paraId="65F6D81F" w14:textId="77777777" w:rsidR="00033F31" w:rsidRDefault="00033F31" w:rsidP="003B21FC">
      <w:pPr>
        <w:pStyle w:val="TPNormal"/>
        <w:jc w:val="center"/>
        <w:rPr>
          <w:b/>
          <w:sz w:val="24"/>
        </w:rPr>
      </w:pPr>
    </w:p>
    <w:p w14:paraId="31777461" w14:textId="69E7355B" w:rsidR="003B21FC" w:rsidRPr="001D087C" w:rsidRDefault="00060601" w:rsidP="003B21FC">
      <w:pPr>
        <w:pStyle w:val="TPNormal"/>
        <w:jc w:val="center"/>
        <w:rPr>
          <w:b/>
          <w:sz w:val="32"/>
          <w:szCs w:val="32"/>
        </w:rPr>
      </w:pPr>
      <w:r w:rsidRPr="001D087C">
        <w:rPr>
          <w:b/>
          <w:sz w:val="32"/>
          <w:szCs w:val="32"/>
        </w:rPr>
        <w:t xml:space="preserve">CERTIFICATE OF APPROVAL </w:t>
      </w:r>
      <w:r w:rsidR="003B21FC" w:rsidRPr="001D087C">
        <w:rPr>
          <w:b/>
          <w:sz w:val="32"/>
          <w:szCs w:val="32"/>
        </w:rPr>
        <w:t>FOR</w:t>
      </w:r>
    </w:p>
    <w:p w14:paraId="31777462" w14:textId="3750743C" w:rsidR="007C4552" w:rsidRPr="00986DC6" w:rsidRDefault="0049209E" w:rsidP="003B21FC">
      <w:pPr>
        <w:pStyle w:val="TPNormal"/>
        <w:jc w:val="center"/>
        <w:rPr>
          <w:b/>
          <w:sz w:val="32"/>
          <w:szCs w:val="32"/>
        </w:rPr>
      </w:pPr>
      <w:r w:rsidRPr="001D087C">
        <w:rPr>
          <w:b/>
          <w:sz w:val="32"/>
          <w:szCs w:val="32"/>
        </w:rPr>
        <w:t xml:space="preserve">SPECIAL FORM </w:t>
      </w:r>
      <w:r w:rsidR="00060601" w:rsidRPr="001D087C">
        <w:rPr>
          <w:b/>
          <w:sz w:val="32"/>
          <w:szCs w:val="32"/>
        </w:rPr>
        <w:t>RADIOACTIVE MATERIAL</w:t>
      </w:r>
    </w:p>
    <w:p w14:paraId="31777463" w14:textId="77777777" w:rsidR="007C4552" w:rsidRPr="000C6D20" w:rsidRDefault="007C4552" w:rsidP="00C0272F">
      <w:pPr>
        <w:pStyle w:val="TPNormal"/>
        <w:rPr>
          <w:rFonts w:cs="Arial"/>
          <w:spacing w:val="-3"/>
          <w:sz w:val="18"/>
          <w:szCs w:val="20"/>
        </w:rPr>
      </w:pPr>
    </w:p>
    <w:p w14:paraId="31777464" w14:textId="77777777" w:rsidR="007C4552" w:rsidRPr="00986DC6" w:rsidRDefault="007C4552" w:rsidP="00C0272F">
      <w:pPr>
        <w:pStyle w:val="TPNormal"/>
        <w:rPr>
          <w:rFonts w:cs="Arial"/>
          <w:sz w:val="24"/>
        </w:rPr>
      </w:pPr>
      <w:r w:rsidRPr="00986DC6">
        <w:rPr>
          <w:rFonts w:cs="Arial"/>
          <w:sz w:val="24"/>
        </w:rPr>
        <w:t>This is to certify that for the purposes of the Regulations of the International Atomic Energy Agency</w:t>
      </w:r>
    </w:p>
    <w:p w14:paraId="31777465" w14:textId="77777777" w:rsidR="000C6D20" w:rsidRPr="00986DC6" w:rsidRDefault="000C6D20" w:rsidP="00C0272F">
      <w:pPr>
        <w:pStyle w:val="TPNormal"/>
        <w:rPr>
          <w:rFonts w:cs="Arial"/>
          <w:sz w:val="24"/>
        </w:rPr>
      </w:pPr>
    </w:p>
    <w:p w14:paraId="31777466" w14:textId="77777777" w:rsidR="007C4552" w:rsidRPr="00986DC6" w:rsidRDefault="007C4552" w:rsidP="001B65C4">
      <w:pPr>
        <w:pStyle w:val="TPBullet1Square"/>
        <w:rPr>
          <w:rFonts w:cs="Arial"/>
          <w:sz w:val="24"/>
        </w:rPr>
      </w:pPr>
      <w:r w:rsidRPr="00986DC6">
        <w:rPr>
          <w:rFonts w:cs="Arial"/>
          <w:sz w:val="24"/>
        </w:rPr>
        <w:t>The Competent Authority of Great Britain in respect of inland surface transport, being the Office for Nuclear Regulation;</w:t>
      </w:r>
    </w:p>
    <w:p w14:paraId="31777467"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sea transport, being the Secretary of State for Transport;</w:t>
      </w:r>
    </w:p>
    <w:p w14:paraId="31777468"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air transport, being the Civil Aviation Authority; and</w:t>
      </w:r>
    </w:p>
    <w:p w14:paraId="31777469" w14:textId="77777777" w:rsidR="007C4552" w:rsidRPr="00986DC6" w:rsidRDefault="007C4552" w:rsidP="001B65C4">
      <w:pPr>
        <w:pStyle w:val="TPBullet1Square"/>
        <w:rPr>
          <w:rFonts w:cs="Arial"/>
          <w:sz w:val="24"/>
        </w:rPr>
      </w:pPr>
      <w:r w:rsidRPr="00986DC6">
        <w:rPr>
          <w:rFonts w:cs="Arial"/>
          <w:sz w:val="24"/>
        </w:rPr>
        <w:t xml:space="preserve">The Competent Authority of Northern Ireland in respect of road transport, being the Department </w:t>
      </w:r>
      <w:r w:rsidR="002D62D2" w:rsidRPr="00986DC6">
        <w:rPr>
          <w:rFonts w:cs="Arial"/>
          <w:sz w:val="24"/>
        </w:rPr>
        <w:t>of Agriculture, Environment and Rural Affairs - Northern Ireland</w:t>
      </w:r>
    </w:p>
    <w:p w14:paraId="3177746A" w14:textId="349EA7A6" w:rsidR="00E77FC7" w:rsidRPr="00986DC6" w:rsidRDefault="007C4552" w:rsidP="00E77FC7">
      <w:pPr>
        <w:pStyle w:val="TPNormal"/>
        <w:rPr>
          <w:rFonts w:cs="Arial"/>
          <w:bCs/>
          <w:sz w:val="24"/>
        </w:rPr>
      </w:pPr>
      <w:r w:rsidRPr="00986DC6">
        <w:rPr>
          <w:rFonts w:cs="Arial"/>
          <w:sz w:val="24"/>
        </w:rPr>
        <w:t xml:space="preserve">approve the </w:t>
      </w:r>
      <w:r w:rsidR="00C901D1" w:rsidRPr="00986DC6">
        <w:rPr>
          <w:rFonts w:cs="Arial"/>
          <w:sz w:val="24"/>
        </w:rPr>
        <w:t>design</w:t>
      </w:r>
      <w:r w:rsidRPr="00986DC6">
        <w:rPr>
          <w:rFonts w:cs="Arial"/>
          <w:sz w:val="24"/>
        </w:rPr>
        <w:t xml:space="preserve"> specified in Section 1 of this certificate, </w:t>
      </w:r>
      <w:r w:rsidRPr="00986DC6">
        <w:rPr>
          <w:rFonts w:cs="Arial"/>
          <w:bCs/>
          <w:sz w:val="24"/>
        </w:rPr>
        <w:t>as submitted for approval by</w:t>
      </w:r>
      <w:r w:rsidR="006644E2">
        <w:rPr>
          <w:rFonts w:cs="Arial"/>
          <w:bCs/>
          <w:sz w:val="24"/>
        </w:rPr>
        <w:t xml:space="preserve"> R</w:t>
      </w:r>
      <w:r w:rsidR="006F49AC">
        <w:rPr>
          <w:rFonts w:cs="Arial"/>
          <w:bCs/>
          <w:sz w:val="24"/>
        </w:rPr>
        <w:t>EVISS</w:t>
      </w:r>
      <w:r w:rsidR="006644E2">
        <w:rPr>
          <w:rFonts w:cs="Arial"/>
          <w:bCs/>
          <w:sz w:val="24"/>
        </w:rPr>
        <w:t xml:space="preserve"> Services (UK) Ltd</w:t>
      </w:r>
      <w:r w:rsidR="00E77FC7" w:rsidRPr="00986DC6">
        <w:rPr>
          <w:rFonts w:cs="Arial"/>
          <w:bCs/>
          <w:sz w:val="24"/>
        </w:rPr>
        <w:t xml:space="preserve"> (see Section </w:t>
      </w:r>
      <w:r w:rsidR="000903BB" w:rsidRPr="00986DC6">
        <w:rPr>
          <w:rFonts w:cs="Arial"/>
          <w:bCs/>
          <w:sz w:val="24"/>
        </w:rPr>
        <w:fldChar w:fldCharType="begin"/>
      </w:r>
      <w:r w:rsidR="000903BB" w:rsidRPr="00986DC6">
        <w:rPr>
          <w:rFonts w:cs="Arial"/>
          <w:bCs/>
          <w:sz w:val="24"/>
        </w:rPr>
        <w:instrText xml:space="preserve"> REF applicantdetails \r \h </w:instrText>
      </w:r>
      <w:r w:rsidR="000C6D20" w:rsidRPr="00986DC6">
        <w:rPr>
          <w:rFonts w:cs="Arial"/>
          <w:bCs/>
          <w:sz w:val="24"/>
        </w:rPr>
        <w:instrText xml:space="preserve"> \* MERGEFORMAT </w:instrText>
      </w:r>
      <w:r w:rsidR="000903BB" w:rsidRPr="00986DC6">
        <w:rPr>
          <w:rFonts w:cs="Arial"/>
          <w:bCs/>
          <w:sz w:val="24"/>
        </w:rPr>
      </w:r>
      <w:r w:rsidR="000903BB" w:rsidRPr="00986DC6">
        <w:rPr>
          <w:rFonts w:cs="Arial"/>
          <w:bCs/>
          <w:sz w:val="24"/>
        </w:rPr>
        <w:fldChar w:fldCharType="separate"/>
      </w:r>
      <w:r w:rsidR="004739EE" w:rsidRPr="00986DC6">
        <w:rPr>
          <w:rFonts w:cs="Arial"/>
          <w:bCs/>
          <w:sz w:val="24"/>
        </w:rPr>
        <w:t>4</w:t>
      </w:r>
      <w:r w:rsidR="000903BB" w:rsidRPr="00986DC6">
        <w:rPr>
          <w:rFonts w:cs="Arial"/>
          <w:bCs/>
          <w:sz w:val="24"/>
        </w:rPr>
        <w:fldChar w:fldCharType="end"/>
      </w:r>
      <w:r w:rsidR="00E77FC7" w:rsidRPr="00986DC6">
        <w:rPr>
          <w:rFonts w:cs="Arial"/>
          <w:bCs/>
          <w:sz w:val="24"/>
        </w:rPr>
        <w:t>)</w:t>
      </w:r>
    </w:p>
    <w:p w14:paraId="3177746B" w14:textId="77777777" w:rsidR="00E77FC7" w:rsidRPr="00986DC6" w:rsidRDefault="00E77FC7" w:rsidP="00E77FC7">
      <w:pPr>
        <w:pStyle w:val="TPNormal"/>
        <w:rPr>
          <w:rFonts w:cs="Arial"/>
          <w:bCs/>
          <w:sz w:val="24"/>
        </w:rPr>
      </w:pPr>
    </w:p>
    <w:p w14:paraId="3177746C" w14:textId="0F656459" w:rsidR="00E77FC7" w:rsidRPr="00986DC6" w:rsidRDefault="00E77FC7" w:rsidP="00E77FC7">
      <w:pPr>
        <w:pStyle w:val="TPNormal"/>
        <w:rPr>
          <w:rFonts w:cs="Arial"/>
          <w:bCs/>
          <w:sz w:val="24"/>
        </w:rPr>
      </w:pPr>
      <w:r w:rsidRPr="00986DC6">
        <w:rPr>
          <w:rFonts w:cs="Arial"/>
          <w:bCs/>
          <w:sz w:val="24"/>
        </w:rPr>
        <w:t xml:space="preserve">as: </w:t>
      </w:r>
      <w:r w:rsidR="00954090" w:rsidRPr="006644E2">
        <w:rPr>
          <w:rFonts w:cs="Arial"/>
          <w:bCs/>
          <w:sz w:val="24"/>
        </w:rPr>
        <w:t xml:space="preserve">Special Form </w:t>
      </w:r>
      <w:r w:rsidR="003B21FC" w:rsidRPr="006644E2">
        <w:rPr>
          <w:rFonts w:cs="Arial"/>
          <w:bCs/>
          <w:sz w:val="24"/>
        </w:rPr>
        <w:t>Radioactive Material.</w:t>
      </w:r>
    </w:p>
    <w:p w14:paraId="3177746D" w14:textId="77777777" w:rsidR="00E77FC7" w:rsidRPr="00986DC6" w:rsidRDefault="00E77FC7" w:rsidP="00E77FC7">
      <w:pPr>
        <w:pStyle w:val="TPNormal"/>
        <w:rPr>
          <w:rFonts w:cs="Arial"/>
          <w:bCs/>
          <w:sz w:val="24"/>
        </w:rPr>
      </w:pPr>
    </w:p>
    <w:p w14:paraId="3177746E" w14:textId="4C32AB08" w:rsidR="00E77FC7" w:rsidRPr="00986DC6" w:rsidRDefault="00C901D1" w:rsidP="00E77FC7">
      <w:pPr>
        <w:pStyle w:val="TPNormal"/>
        <w:rPr>
          <w:rFonts w:cs="Arial"/>
          <w:bCs/>
          <w:sz w:val="24"/>
        </w:rPr>
      </w:pPr>
      <w:r w:rsidRPr="00986DC6">
        <w:rPr>
          <w:rFonts w:cs="Arial"/>
          <w:bCs/>
          <w:sz w:val="24"/>
        </w:rPr>
        <w:t>Design</w:t>
      </w:r>
      <w:r w:rsidR="00E77FC7" w:rsidRPr="00986DC6">
        <w:rPr>
          <w:rFonts w:cs="Arial"/>
          <w:bCs/>
          <w:sz w:val="24"/>
        </w:rPr>
        <w:t xml:space="preserve"> identification: </w:t>
      </w:r>
      <w:r w:rsidR="00FD040E" w:rsidRPr="00FD040E">
        <w:rPr>
          <w:rFonts w:cs="Arial"/>
          <w:bCs/>
          <w:sz w:val="24"/>
        </w:rPr>
        <w:t>Capsule code R2089</w:t>
      </w:r>
    </w:p>
    <w:p w14:paraId="3177746F" w14:textId="77777777" w:rsidR="00E77FC7" w:rsidRPr="00986DC6" w:rsidRDefault="00E77FC7" w:rsidP="00E77FC7">
      <w:pPr>
        <w:pStyle w:val="TPNormal"/>
        <w:rPr>
          <w:rFonts w:cs="Arial"/>
          <w:bCs/>
          <w:sz w:val="24"/>
        </w:rPr>
      </w:pPr>
    </w:p>
    <w:p w14:paraId="31777470" w14:textId="57328320" w:rsidR="00E77FC7" w:rsidRPr="00986DC6" w:rsidRDefault="003D0328" w:rsidP="00E77FC7">
      <w:pPr>
        <w:pStyle w:val="TPNormal"/>
        <w:rPr>
          <w:rFonts w:cs="Arial"/>
          <w:bCs/>
          <w:sz w:val="24"/>
        </w:rPr>
      </w:pPr>
      <w:r w:rsidRPr="00FD040E">
        <w:rPr>
          <w:rFonts w:cs="Arial"/>
          <w:bCs/>
          <w:sz w:val="24"/>
        </w:rPr>
        <w:t xml:space="preserve">Special Form </w:t>
      </w:r>
      <w:r w:rsidR="00C901D1" w:rsidRPr="00986DC6">
        <w:rPr>
          <w:rFonts w:cs="Arial"/>
          <w:bCs/>
          <w:sz w:val="24"/>
        </w:rPr>
        <w:t>Radioactive Material</w:t>
      </w:r>
      <w:r w:rsidR="00E77FC7" w:rsidRPr="00986DC6">
        <w:rPr>
          <w:rFonts w:cs="Arial"/>
          <w:bCs/>
          <w:sz w:val="24"/>
        </w:rPr>
        <w:t xml:space="preserve"> manufactured to this design meet</w:t>
      </w:r>
      <w:r w:rsidR="00F702DF" w:rsidRPr="00986DC6">
        <w:rPr>
          <w:rFonts w:cs="Arial"/>
          <w:bCs/>
          <w:sz w:val="24"/>
        </w:rPr>
        <w:t>s</w:t>
      </w:r>
      <w:r w:rsidR="00E77FC7" w:rsidRPr="00986DC6">
        <w:rPr>
          <w:rFonts w:cs="Arial"/>
          <w:bCs/>
          <w:sz w:val="24"/>
        </w:rPr>
        <w:t xml:space="preserve"> the requirements of the regulations and codes on page</w:t>
      </w:r>
      <w:r w:rsidR="00251D8A">
        <w:rPr>
          <w:rFonts w:cs="Arial"/>
          <w:bCs/>
          <w:sz w:val="24"/>
        </w:rPr>
        <w:t>s</w:t>
      </w:r>
      <w:r w:rsidR="00E77FC7" w:rsidRPr="00986DC6">
        <w:rPr>
          <w:rFonts w:cs="Arial"/>
          <w:bCs/>
          <w:sz w:val="24"/>
        </w:rPr>
        <w:t xml:space="preserve"> </w:t>
      </w:r>
      <w:r w:rsidR="00251D8A">
        <w:rPr>
          <w:rFonts w:cs="Arial"/>
          <w:bCs/>
          <w:sz w:val="24"/>
        </w:rPr>
        <w:t>3 and 4</w:t>
      </w:r>
      <w:r w:rsidR="00E77FC7" w:rsidRPr="00986DC6">
        <w:rPr>
          <w:rFonts w:cs="Arial"/>
          <w:bCs/>
          <w:sz w:val="24"/>
        </w:rPr>
        <w:t xml:space="preserve"> subject to the following general condition and to the conditions in the succeeding pages of this certificate.</w:t>
      </w:r>
    </w:p>
    <w:p w14:paraId="31777471" w14:textId="77777777" w:rsidR="00E77FC7" w:rsidRPr="00986DC6" w:rsidRDefault="00E77FC7" w:rsidP="00E77FC7">
      <w:pPr>
        <w:pStyle w:val="TPNormal"/>
        <w:rPr>
          <w:rFonts w:cs="Arial"/>
          <w:bCs/>
          <w:sz w:val="24"/>
        </w:rPr>
      </w:pPr>
    </w:p>
    <w:p w14:paraId="31777472" w14:textId="0ECFA29C" w:rsidR="00E77FC7" w:rsidRPr="00986DC6" w:rsidRDefault="00E77FC7" w:rsidP="00E77FC7">
      <w:pPr>
        <w:pStyle w:val="TPNormal"/>
        <w:rPr>
          <w:rFonts w:cs="Arial"/>
          <w:bCs/>
          <w:sz w:val="24"/>
        </w:rPr>
      </w:pPr>
      <w:r w:rsidRPr="00986DC6">
        <w:rPr>
          <w:rFonts w:cs="Arial"/>
          <w:bCs/>
          <w:sz w:val="24"/>
        </w:rPr>
        <w:t>In the event of any alteration in the design</w:t>
      </w:r>
      <w:r w:rsidR="00A3509E" w:rsidRPr="00986DC6">
        <w:rPr>
          <w:rFonts w:cs="Arial"/>
          <w:bCs/>
          <w:sz w:val="24"/>
        </w:rPr>
        <w:t xml:space="preserve"> of the </w:t>
      </w:r>
      <w:r w:rsidR="003D0328" w:rsidRPr="00FD040E">
        <w:rPr>
          <w:rFonts w:cs="Arial"/>
          <w:bCs/>
          <w:sz w:val="24"/>
        </w:rPr>
        <w:t xml:space="preserve">Special Form </w:t>
      </w:r>
      <w:r w:rsidR="00A3509E" w:rsidRPr="00986DC6">
        <w:rPr>
          <w:rFonts w:cs="Arial"/>
          <w:bCs/>
          <w:sz w:val="24"/>
        </w:rPr>
        <w:t>Radioactive Material</w:t>
      </w:r>
      <w:r w:rsidRPr="00986DC6">
        <w:rPr>
          <w:rFonts w:cs="Arial"/>
          <w:bCs/>
          <w:sz w:val="24"/>
        </w:rPr>
        <w:t xml:space="preserve">, the </w:t>
      </w:r>
      <w:r w:rsidR="00A3509E" w:rsidRPr="00986DC6">
        <w:rPr>
          <w:rFonts w:cs="Arial"/>
          <w:bCs/>
          <w:sz w:val="24"/>
        </w:rPr>
        <w:t xml:space="preserve">relevant </w:t>
      </w:r>
      <w:r w:rsidRPr="00986DC6">
        <w:rPr>
          <w:rFonts w:cs="Arial"/>
          <w:bCs/>
          <w:sz w:val="24"/>
        </w:rPr>
        <w:t>management system(s) or in any of the facts stated in the application for approval, this certificate will cease to have effect unless the Competent Authority is notified of the alteration and the Competent Authority confirms the certificate notwithstanding the alteration.</w:t>
      </w:r>
    </w:p>
    <w:p w14:paraId="31777473" w14:textId="77777777" w:rsidR="00E77FC7" w:rsidRPr="00986DC6" w:rsidRDefault="00E77FC7" w:rsidP="00E77FC7">
      <w:pPr>
        <w:pStyle w:val="TPNormal"/>
        <w:rPr>
          <w:rFonts w:cs="Arial"/>
          <w:bCs/>
          <w:sz w:val="24"/>
        </w:rPr>
      </w:pPr>
    </w:p>
    <w:p w14:paraId="31777474" w14:textId="3E57D6CA" w:rsidR="00E77FC7" w:rsidRPr="00986DC6" w:rsidRDefault="00E77FC7" w:rsidP="00E77FC7">
      <w:pPr>
        <w:pStyle w:val="TPNormal"/>
        <w:rPr>
          <w:rFonts w:cs="Arial"/>
          <w:bCs/>
          <w:sz w:val="24"/>
        </w:rPr>
      </w:pPr>
      <w:r w:rsidRPr="00986DC6">
        <w:rPr>
          <w:rFonts w:cs="Arial"/>
          <w:bCs/>
          <w:sz w:val="24"/>
        </w:rPr>
        <w:t xml:space="preserve">Expiry Date: This certificate cancels all previous issues and is valid until the end </w:t>
      </w:r>
      <w:r w:rsidRPr="00FD040E">
        <w:rPr>
          <w:rFonts w:cs="Arial"/>
          <w:bCs/>
          <w:sz w:val="24"/>
        </w:rPr>
        <w:t>of</w:t>
      </w:r>
      <w:r w:rsidR="008C366A" w:rsidRPr="00FD040E">
        <w:rPr>
          <w:rFonts w:cs="Arial"/>
          <w:bCs/>
          <w:sz w:val="24"/>
        </w:rPr>
        <w:t> </w:t>
      </w:r>
      <w:r w:rsidR="00FD040E" w:rsidRPr="00FD040E">
        <w:rPr>
          <w:rFonts w:cs="Arial"/>
          <w:bCs/>
          <w:sz w:val="24"/>
        </w:rPr>
        <w:t>November 2028</w:t>
      </w:r>
      <w:r w:rsidRPr="00986DC6">
        <w:rPr>
          <w:rFonts w:cs="Arial"/>
          <w:bCs/>
          <w:sz w:val="24"/>
        </w:rPr>
        <w:t xml:space="preserve"> (see </w:t>
      </w:r>
      <w:r w:rsidR="0037090C" w:rsidRPr="00986DC6">
        <w:rPr>
          <w:rFonts w:cs="Arial"/>
          <w:bCs/>
          <w:sz w:val="24"/>
        </w:rPr>
        <w:t>S</w:t>
      </w:r>
      <w:r w:rsidRPr="00986DC6">
        <w:rPr>
          <w:rFonts w:cs="Arial"/>
          <w:bCs/>
          <w:sz w:val="24"/>
        </w:rPr>
        <w:t>ection</w:t>
      </w:r>
      <w:r w:rsidR="001B65C4" w:rsidRPr="00986DC6">
        <w:rPr>
          <w:rFonts w:cs="Arial"/>
          <w:bCs/>
          <w:sz w:val="24"/>
        </w:rPr>
        <w:t xml:space="preserve"> </w:t>
      </w:r>
      <w:r w:rsidR="001B65C4" w:rsidRPr="00986DC6">
        <w:rPr>
          <w:rFonts w:cs="Arial"/>
          <w:bCs/>
          <w:sz w:val="24"/>
        </w:rPr>
        <w:fldChar w:fldCharType="begin"/>
      </w:r>
      <w:r w:rsidR="001B65C4" w:rsidRPr="00986DC6">
        <w:rPr>
          <w:rFonts w:cs="Arial"/>
          <w:bCs/>
          <w:sz w:val="24"/>
        </w:rPr>
        <w:instrText xml:space="preserve"> REF applicantdetails \r \h </w:instrText>
      </w:r>
      <w:r w:rsidR="00986DC6" w:rsidRPr="00986DC6">
        <w:rPr>
          <w:rFonts w:cs="Arial"/>
          <w:bCs/>
          <w:sz w:val="24"/>
        </w:rPr>
        <w:instrText xml:space="preserve"> \* MERGEFORMAT </w:instrText>
      </w:r>
      <w:r w:rsidR="001B65C4" w:rsidRPr="00986DC6">
        <w:rPr>
          <w:rFonts w:cs="Arial"/>
          <w:bCs/>
          <w:sz w:val="24"/>
        </w:rPr>
      </w:r>
      <w:r w:rsidR="001B65C4" w:rsidRPr="00986DC6">
        <w:rPr>
          <w:rFonts w:cs="Arial"/>
          <w:bCs/>
          <w:sz w:val="24"/>
        </w:rPr>
        <w:fldChar w:fldCharType="separate"/>
      </w:r>
      <w:r w:rsidR="004739EE" w:rsidRPr="00986DC6">
        <w:rPr>
          <w:rFonts w:cs="Arial"/>
          <w:bCs/>
          <w:sz w:val="24"/>
        </w:rPr>
        <w:t>4</w:t>
      </w:r>
      <w:r w:rsidR="001B65C4" w:rsidRPr="00986DC6">
        <w:rPr>
          <w:rFonts w:cs="Arial"/>
          <w:bCs/>
          <w:sz w:val="24"/>
        </w:rPr>
        <w:fldChar w:fldCharType="end"/>
      </w:r>
      <w:r w:rsidRPr="00986DC6">
        <w:rPr>
          <w:rFonts w:cs="Arial"/>
          <w:bCs/>
          <w:sz w:val="24"/>
        </w:rPr>
        <w:t>)</w:t>
      </w:r>
      <w:r w:rsidR="003317AD" w:rsidRPr="00986DC6">
        <w:rPr>
          <w:rFonts w:cs="Arial"/>
          <w:bCs/>
          <w:sz w:val="24"/>
        </w:rPr>
        <w:t>.</w:t>
      </w:r>
    </w:p>
    <w:p w14:paraId="31777475" w14:textId="77777777" w:rsidR="00E77FC7" w:rsidRPr="00986DC6" w:rsidRDefault="00E77FC7" w:rsidP="00E77FC7">
      <w:pPr>
        <w:pStyle w:val="TPNormal"/>
        <w:rPr>
          <w:rFonts w:cs="Arial"/>
          <w:bCs/>
          <w:sz w:val="24"/>
        </w:rPr>
      </w:pPr>
    </w:p>
    <w:p w14:paraId="31777476" w14:textId="4BEABFA1" w:rsidR="00E77FC7" w:rsidRPr="00986DC6" w:rsidRDefault="00E77FC7" w:rsidP="00E77FC7">
      <w:pPr>
        <w:pStyle w:val="TPNormal"/>
        <w:rPr>
          <w:rFonts w:cs="Arial"/>
          <w:bCs/>
          <w:sz w:val="24"/>
        </w:rPr>
      </w:pPr>
      <w:r w:rsidRPr="00986DC6">
        <w:rPr>
          <w:rFonts w:cs="Arial"/>
          <w:bCs/>
          <w:sz w:val="24"/>
        </w:rPr>
        <w:t xml:space="preserve">COMPETENT AUTHORITY IDENTIFICATION MARK: </w:t>
      </w:r>
      <w:r w:rsidR="00954090" w:rsidRPr="00FD040E">
        <w:rPr>
          <w:rFonts w:cs="Arial"/>
          <w:bCs/>
          <w:sz w:val="24"/>
        </w:rPr>
        <w:t>GB/</w:t>
      </w:r>
      <w:r w:rsidR="00FD040E" w:rsidRPr="00FD040E">
        <w:rPr>
          <w:rFonts w:cs="Arial"/>
          <w:bCs/>
          <w:sz w:val="24"/>
        </w:rPr>
        <w:t>343</w:t>
      </w:r>
      <w:r w:rsidR="00954090" w:rsidRPr="00FD040E">
        <w:rPr>
          <w:rFonts w:cs="Arial"/>
          <w:bCs/>
          <w:sz w:val="24"/>
        </w:rPr>
        <w:t>/S</w:t>
      </w:r>
    </w:p>
    <w:p w14:paraId="31777477" w14:textId="77777777" w:rsidR="00E77FC7" w:rsidRPr="00986DC6" w:rsidRDefault="00E77FC7" w:rsidP="00E77FC7">
      <w:pPr>
        <w:pStyle w:val="TPNormal"/>
        <w:rPr>
          <w:rFonts w:cs="Arial"/>
          <w:bCs/>
          <w:sz w:val="24"/>
        </w:rPr>
      </w:pPr>
    </w:p>
    <w:p w14:paraId="31777478" w14:textId="77777777" w:rsidR="00E77FC7" w:rsidRPr="00986DC6" w:rsidRDefault="00E77FC7" w:rsidP="00E77FC7">
      <w:pPr>
        <w:pStyle w:val="TPNormal"/>
        <w:rPr>
          <w:rFonts w:cs="Arial"/>
          <w:bCs/>
          <w:sz w:val="24"/>
        </w:rPr>
      </w:pPr>
    </w:p>
    <w:p w14:paraId="26DDCCB3" w14:textId="77777777" w:rsidR="00C64746" w:rsidRDefault="00E77FC7" w:rsidP="00680308">
      <w:pPr>
        <w:pStyle w:val="TPNormal"/>
        <w:tabs>
          <w:tab w:val="right" w:pos="9000"/>
        </w:tabs>
        <w:rPr>
          <w:rFonts w:cs="Arial"/>
          <w:bCs/>
          <w:sz w:val="24"/>
        </w:rPr>
      </w:pPr>
      <w:r w:rsidRPr="00986DC6">
        <w:rPr>
          <w:rFonts w:cs="Arial"/>
          <w:bCs/>
          <w:sz w:val="24"/>
        </w:rPr>
        <w:lastRenderedPageBreak/>
        <w:t>Signature:</w:t>
      </w:r>
      <w:r w:rsidR="00C64746">
        <w:rPr>
          <w:rFonts w:cs="Arial"/>
          <w:bCs/>
          <w:sz w:val="24"/>
        </w:rPr>
        <w:t xml:space="preserve"> </w:t>
      </w:r>
      <w:r w:rsidR="00C64746">
        <w:rPr>
          <w:rFonts w:cs="Arial"/>
          <w:bCs/>
          <w:noProof/>
          <w:sz w:val="24"/>
        </w:rPr>
        <w:drawing>
          <wp:inline distT="0" distB="0" distL="0" distR="0" wp14:anchorId="47C6E35F" wp14:editId="28162ACF">
            <wp:extent cx="1228725" cy="1062247"/>
            <wp:effectExtent l="0" t="0" r="0" b="508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32531" cy="1065538"/>
                    </a:xfrm>
                    <a:prstGeom prst="rect">
                      <a:avLst/>
                    </a:prstGeom>
                  </pic:spPr>
                </pic:pic>
              </a:graphicData>
            </a:graphic>
          </wp:inline>
        </w:drawing>
      </w:r>
      <w:r w:rsidR="008F244B" w:rsidRPr="00986DC6">
        <w:rPr>
          <w:rFonts w:cs="Arial"/>
          <w:bCs/>
          <w:sz w:val="24"/>
        </w:rPr>
        <w:tab/>
      </w:r>
    </w:p>
    <w:p w14:paraId="3177747C" w14:textId="4D9A9D06" w:rsidR="00E77FC7" w:rsidRPr="00986DC6" w:rsidRDefault="00FD040E" w:rsidP="00E77FC7">
      <w:pPr>
        <w:pStyle w:val="TPNormal"/>
        <w:rPr>
          <w:rFonts w:cs="Arial"/>
          <w:bCs/>
          <w:sz w:val="24"/>
        </w:rPr>
      </w:pPr>
      <w:r w:rsidRPr="00FD040E">
        <w:rPr>
          <w:rFonts w:cs="Arial"/>
          <w:bCs/>
          <w:sz w:val="24"/>
        </w:rPr>
        <w:t>Ian Barlow</w:t>
      </w:r>
      <w:r w:rsidR="00E77FC7" w:rsidRPr="00FD040E">
        <w:rPr>
          <w:rFonts w:cs="Arial"/>
          <w:bCs/>
          <w:sz w:val="24"/>
        </w:rPr>
        <w:t xml:space="preserve">, </w:t>
      </w:r>
      <w:r w:rsidR="00681813" w:rsidRPr="00FD040E">
        <w:rPr>
          <w:rFonts w:cs="Arial"/>
          <w:bCs/>
          <w:sz w:val="24"/>
        </w:rPr>
        <w:t>Head of Transport Competent Authority</w:t>
      </w:r>
    </w:p>
    <w:p w14:paraId="1BA9ABFB" w14:textId="77777777" w:rsidR="00CB7F7F" w:rsidRDefault="00CB7F7F" w:rsidP="00E77FC7">
      <w:pPr>
        <w:pStyle w:val="TPNormal"/>
        <w:rPr>
          <w:rFonts w:cs="Arial"/>
          <w:bCs/>
          <w:sz w:val="24"/>
        </w:rPr>
      </w:pPr>
    </w:p>
    <w:p w14:paraId="612C1F80" w14:textId="4F91FFE2" w:rsidR="00C64746" w:rsidRPr="00986DC6" w:rsidRDefault="00C64746" w:rsidP="00C64746">
      <w:pPr>
        <w:pStyle w:val="TPNormal"/>
        <w:tabs>
          <w:tab w:val="right" w:pos="9000"/>
        </w:tabs>
        <w:rPr>
          <w:rFonts w:cs="Arial"/>
          <w:bCs/>
          <w:sz w:val="24"/>
        </w:rPr>
      </w:pPr>
      <w:r w:rsidRPr="00986DC6">
        <w:rPr>
          <w:rFonts w:cs="Arial"/>
          <w:bCs/>
          <w:sz w:val="24"/>
        </w:rPr>
        <w:t>Date of Issue</w:t>
      </w:r>
      <w:r w:rsidRPr="00C64746">
        <w:rPr>
          <w:rFonts w:cs="Arial"/>
          <w:bCs/>
          <w:sz w:val="24"/>
        </w:rPr>
        <w:t xml:space="preserve">: </w:t>
      </w:r>
      <w:r w:rsidRPr="00C64746">
        <w:rPr>
          <w:rFonts w:cs="Arial"/>
          <w:bCs/>
          <w:sz w:val="24"/>
        </w:rPr>
        <w:t>28</w:t>
      </w:r>
      <w:r w:rsidRPr="00C64746">
        <w:rPr>
          <w:rFonts w:cs="Arial"/>
          <w:bCs/>
          <w:sz w:val="24"/>
        </w:rPr>
        <w:t xml:space="preserve"> November 2023</w:t>
      </w:r>
    </w:p>
    <w:p w14:paraId="7BE1D54A" w14:textId="77777777" w:rsidR="00C64746" w:rsidRDefault="00C64746" w:rsidP="00E77FC7">
      <w:pPr>
        <w:pStyle w:val="TPNormal"/>
        <w:rPr>
          <w:rFonts w:cs="Arial"/>
          <w:bCs/>
          <w:sz w:val="24"/>
        </w:rPr>
      </w:pPr>
    </w:p>
    <w:p w14:paraId="70DCC986" w14:textId="77777777" w:rsidR="00C64746" w:rsidRDefault="00C64746" w:rsidP="00E77FC7">
      <w:pPr>
        <w:pStyle w:val="TPNormal"/>
        <w:rPr>
          <w:rFonts w:cs="Arial"/>
          <w:bCs/>
          <w:sz w:val="24"/>
        </w:rPr>
      </w:pPr>
    </w:p>
    <w:p w14:paraId="3177747D" w14:textId="67C214ED" w:rsidR="00E77FC7" w:rsidRPr="00986DC6" w:rsidRDefault="00E77FC7" w:rsidP="00E77FC7">
      <w:pPr>
        <w:pStyle w:val="TPNormal"/>
        <w:rPr>
          <w:rFonts w:cs="Arial"/>
          <w:bCs/>
          <w:sz w:val="24"/>
        </w:rPr>
      </w:pPr>
      <w:r w:rsidRPr="00986DC6">
        <w:rPr>
          <w:rFonts w:cs="Arial"/>
          <w:bCs/>
          <w:sz w:val="24"/>
        </w:rPr>
        <w:t>Office for Nuclear Regulation</w:t>
      </w:r>
    </w:p>
    <w:p w14:paraId="3177747E" w14:textId="77777777" w:rsidR="0037090C" w:rsidRPr="00986DC6" w:rsidRDefault="00E77FC7" w:rsidP="00E77FC7">
      <w:pPr>
        <w:pStyle w:val="TPNormal"/>
        <w:rPr>
          <w:rFonts w:cs="Arial"/>
          <w:bCs/>
          <w:sz w:val="24"/>
        </w:rPr>
      </w:pPr>
      <w:r w:rsidRPr="00986DC6">
        <w:rPr>
          <w:rFonts w:cs="Arial"/>
          <w:bCs/>
          <w:sz w:val="24"/>
        </w:rPr>
        <w:t>Redgrave Court</w:t>
      </w:r>
      <w:r w:rsidR="0037090C" w:rsidRPr="00986DC6">
        <w:rPr>
          <w:rFonts w:cs="Arial"/>
          <w:bCs/>
          <w:sz w:val="24"/>
        </w:rPr>
        <w:t xml:space="preserve">, </w:t>
      </w:r>
      <w:r w:rsidRPr="00986DC6">
        <w:rPr>
          <w:rFonts w:cs="Arial"/>
          <w:bCs/>
          <w:sz w:val="24"/>
        </w:rPr>
        <w:t>Merton Road</w:t>
      </w:r>
    </w:p>
    <w:p w14:paraId="3177747F" w14:textId="77777777" w:rsidR="0037090C" w:rsidRPr="00986DC6" w:rsidRDefault="00E77FC7" w:rsidP="00E77FC7">
      <w:pPr>
        <w:pStyle w:val="TPNormal"/>
        <w:rPr>
          <w:rFonts w:cs="Arial"/>
          <w:bCs/>
          <w:sz w:val="24"/>
        </w:rPr>
      </w:pPr>
      <w:r w:rsidRPr="00986DC6">
        <w:rPr>
          <w:rFonts w:cs="Arial"/>
          <w:bCs/>
          <w:sz w:val="24"/>
        </w:rPr>
        <w:t>Bootle</w:t>
      </w:r>
      <w:r w:rsidR="0037090C" w:rsidRPr="00986DC6">
        <w:rPr>
          <w:rFonts w:cs="Arial"/>
          <w:bCs/>
          <w:sz w:val="24"/>
        </w:rPr>
        <w:t xml:space="preserve">, </w:t>
      </w:r>
      <w:r w:rsidRPr="00986DC6">
        <w:rPr>
          <w:rFonts w:cs="Arial"/>
          <w:bCs/>
          <w:sz w:val="24"/>
        </w:rPr>
        <w:t xml:space="preserve">Merseyside </w:t>
      </w:r>
    </w:p>
    <w:p w14:paraId="31777480" w14:textId="77777777" w:rsidR="00E77FC7" w:rsidRPr="00986DC6" w:rsidRDefault="00E77FC7" w:rsidP="00E77FC7">
      <w:pPr>
        <w:pStyle w:val="TPNormal"/>
        <w:rPr>
          <w:rFonts w:cs="Arial"/>
          <w:bCs/>
          <w:sz w:val="24"/>
        </w:rPr>
      </w:pPr>
      <w:r w:rsidRPr="00986DC6">
        <w:rPr>
          <w:rFonts w:cs="Arial"/>
          <w:bCs/>
          <w:sz w:val="24"/>
        </w:rPr>
        <w:t>L20 7HS</w:t>
      </w:r>
    </w:p>
    <w:p w14:paraId="31777481" w14:textId="77777777" w:rsidR="00E77FC7" w:rsidRPr="00986DC6" w:rsidRDefault="00E77FC7" w:rsidP="00E77FC7">
      <w:pPr>
        <w:pStyle w:val="TPNormal"/>
        <w:rPr>
          <w:rFonts w:cs="Arial"/>
          <w:bCs/>
          <w:sz w:val="24"/>
        </w:rPr>
      </w:pPr>
    </w:p>
    <w:p w14:paraId="31777482" w14:textId="77777777" w:rsidR="00E77FC7" w:rsidRPr="00986DC6" w:rsidRDefault="00E77FC7" w:rsidP="00E77FC7">
      <w:pPr>
        <w:pStyle w:val="TPNormal"/>
        <w:rPr>
          <w:rFonts w:cs="Arial"/>
          <w:bCs/>
          <w:sz w:val="24"/>
        </w:rPr>
      </w:pPr>
      <w:r w:rsidRPr="00986DC6">
        <w:rPr>
          <w:rFonts w:cs="Arial"/>
          <w:bCs/>
          <w:sz w:val="24"/>
        </w:rPr>
        <w:t>on behalf of the Office for Nuclear Regulation; the Secretary of State for Transport</w:t>
      </w:r>
      <w:r w:rsidR="00261F1A" w:rsidRPr="00986DC6">
        <w:rPr>
          <w:rFonts w:cs="Arial"/>
          <w:bCs/>
          <w:sz w:val="24"/>
        </w:rPr>
        <w:t xml:space="preserve">; </w:t>
      </w:r>
      <w:r w:rsidR="00261F1A" w:rsidRPr="00986DC6">
        <w:rPr>
          <w:rFonts w:cs="Arial"/>
          <w:sz w:val="24"/>
        </w:rPr>
        <w:t xml:space="preserve">the Civil Aviation Authority; </w:t>
      </w:r>
      <w:r w:rsidR="00261F1A" w:rsidRPr="00986DC6">
        <w:rPr>
          <w:rFonts w:cs="Arial"/>
          <w:bCs/>
          <w:sz w:val="24"/>
        </w:rPr>
        <w:t xml:space="preserve">and the </w:t>
      </w:r>
      <w:r w:rsidR="002D62D2" w:rsidRPr="00986DC6">
        <w:rPr>
          <w:rFonts w:cs="Arial"/>
          <w:sz w:val="24"/>
        </w:rPr>
        <w:t>Department of Agriculture, Environment and Rural Affairs - Northern Ireland.</w:t>
      </w:r>
      <w:r w:rsidR="002D62D2" w:rsidRPr="00986DC6">
        <w:rPr>
          <w:rFonts w:cs="Arial"/>
          <w:bCs/>
          <w:sz w:val="24"/>
        </w:rPr>
        <w:t xml:space="preserve"> </w:t>
      </w:r>
    </w:p>
    <w:p w14:paraId="31777483" w14:textId="77777777" w:rsidR="00EA0494" w:rsidRPr="00986DC6" w:rsidRDefault="00121C8F" w:rsidP="00C0272F">
      <w:pPr>
        <w:pStyle w:val="TPNormal"/>
        <w:rPr>
          <w:rFonts w:cs="Arial"/>
          <w:b/>
          <w:sz w:val="24"/>
        </w:rPr>
      </w:pPr>
      <w:r w:rsidRPr="00986DC6">
        <w:rPr>
          <w:rFonts w:cs="Arial"/>
          <w:sz w:val="24"/>
        </w:rPr>
        <w:br w:type="page"/>
      </w:r>
      <w:r w:rsidR="00EA0494" w:rsidRPr="00986DC6">
        <w:rPr>
          <w:rFonts w:cs="Arial"/>
          <w:b/>
          <w:sz w:val="24"/>
        </w:rPr>
        <w:lastRenderedPageBreak/>
        <w:t>REGULATIONS GOVERNING THE TRANSPORT OF RADIOACTIVE MATERIALS</w:t>
      </w:r>
    </w:p>
    <w:p w14:paraId="31777484" w14:textId="77777777" w:rsidR="00EA0494" w:rsidRPr="00986DC6" w:rsidRDefault="00EA0494" w:rsidP="00C0272F">
      <w:pPr>
        <w:pStyle w:val="TPNormal"/>
        <w:rPr>
          <w:rFonts w:cs="Arial"/>
          <w:sz w:val="24"/>
        </w:rPr>
      </w:pPr>
    </w:p>
    <w:p w14:paraId="31777485" w14:textId="77777777" w:rsidR="007F4633" w:rsidRPr="00986DC6" w:rsidRDefault="007F4633" w:rsidP="007F4633">
      <w:pPr>
        <w:pStyle w:val="TPNormal"/>
        <w:rPr>
          <w:rFonts w:cs="Arial"/>
          <w:b/>
          <w:sz w:val="24"/>
        </w:rPr>
      </w:pPr>
      <w:r w:rsidRPr="00986DC6">
        <w:rPr>
          <w:rFonts w:cs="Arial"/>
          <w:b/>
          <w:sz w:val="24"/>
        </w:rPr>
        <w:t>INTERNATIONAL</w:t>
      </w:r>
    </w:p>
    <w:p w14:paraId="31777486" w14:textId="77777777" w:rsidR="007F4633" w:rsidRPr="00986DC6" w:rsidRDefault="007F4633" w:rsidP="007F4633">
      <w:pPr>
        <w:pStyle w:val="TPNormal"/>
        <w:rPr>
          <w:rFonts w:cs="Arial"/>
          <w:sz w:val="24"/>
        </w:rPr>
      </w:pPr>
    </w:p>
    <w:p w14:paraId="31777487" w14:textId="77777777" w:rsidR="007F4633" w:rsidRPr="00986DC6" w:rsidRDefault="007F4633" w:rsidP="007F4633">
      <w:pPr>
        <w:pStyle w:val="TPNormal"/>
        <w:rPr>
          <w:rFonts w:cs="Arial"/>
          <w:sz w:val="24"/>
          <w:u w:val="single"/>
        </w:rPr>
      </w:pPr>
      <w:r w:rsidRPr="00986DC6">
        <w:rPr>
          <w:rFonts w:cs="Arial"/>
          <w:sz w:val="24"/>
          <w:u w:val="single"/>
        </w:rPr>
        <w:t>International Atomic Energy Agency (IAEA)</w:t>
      </w:r>
    </w:p>
    <w:p w14:paraId="31777488" w14:textId="01B6B507" w:rsidR="007F4633" w:rsidRPr="00986DC6" w:rsidRDefault="006770A5" w:rsidP="007F4633">
      <w:pPr>
        <w:pStyle w:val="TPNormal"/>
        <w:rPr>
          <w:rFonts w:cs="Arial"/>
          <w:sz w:val="24"/>
        </w:rPr>
      </w:pPr>
      <w:r w:rsidRPr="00986DC6">
        <w:rPr>
          <w:rFonts w:cs="Arial"/>
          <w:sz w:val="24"/>
        </w:rPr>
        <w:t>SSR-6 Regulations for the Safe Transport of Radioactive Material 2018 Edition</w:t>
      </w:r>
    </w:p>
    <w:p w14:paraId="31777489" w14:textId="77777777" w:rsidR="007F4633" w:rsidRPr="00986DC6" w:rsidRDefault="007F4633" w:rsidP="007F4633">
      <w:pPr>
        <w:pStyle w:val="TPNormal"/>
        <w:rPr>
          <w:rFonts w:cs="Arial"/>
          <w:sz w:val="24"/>
          <w:u w:val="single"/>
        </w:rPr>
      </w:pPr>
    </w:p>
    <w:p w14:paraId="3177748A" w14:textId="77777777" w:rsidR="007F4633" w:rsidRPr="00986DC6" w:rsidRDefault="007F4633" w:rsidP="007F4633">
      <w:pPr>
        <w:pStyle w:val="TPNormal"/>
        <w:rPr>
          <w:rFonts w:cs="Arial"/>
          <w:sz w:val="24"/>
          <w:u w:val="single"/>
        </w:rPr>
      </w:pPr>
      <w:r w:rsidRPr="00986DC6">
        <w:rPr>
          <w:rFonts w:cs="Arial"/>
          <w:sz w:val="24"/>
          <w:u w:val="single"/>
        </w:rPr>
        <w:t>United Nations Economic Commission for Europe (UNECE)</w:t>
      </w:r>
    </w:p>
    <w:p w14:paraId="3177748C" w14:textId="274550BF" w:rsidR="007F4633" w:rsidRDefault="00C02FF7" w:rsidP="007F4633">
      <w:pPr>
        <w:pStyle w:val="TPNormal"/>
        <w:rPr>
          <w:rFonts w:cs="Arial"/>
          <w:sz w:val="24"/>
        </w:rPr>
      </w:pPr>
      <w:r w:rsidRPr="00C02FF7">
        <w:rPr>
          <w:rFonts w:cs="Arial"/>
          <w:sz w:val="24"/>
        </w:rPr>
        <w:t>Agreement concerning the International Carriage of Dangerous Goods by Road (ADR) 2023 Edition</w:t>
      </w:r>
    </w:p>
    <w:p w14:paraId="040A3F23" w14:textId="77777777" w:rsidR="00C02FF7" w:rsidRPr="00986DC6" w:rsidRDefault="00C02FF7" w:rsidP="007F4633">
      <w:pPr>
        <w:pStyle w:val="TPNormal"/>
        <w:rPr>
          <w:rFonts w:cs="Arial"/>
          <w:sz w:val="24"/>
        </w:rPr>
      </w:pPr>
    </w:p>
    <w:p w14:paraId="3177748D" w14:textId="77777777" w:rsidR="007F4633" w:rsidRPr="00986DC6" w:rsidRDefault="007F4633" w:rsidP="007F4633">
      <w:pPr>
        <w:pStyle w:val="TPNormal"/>
        <w:rPr>
          <w:rFonts w:cs="Arial"/>
          <w:sz w:val="24"/>
          <w:u w:val="single"/>
        </w:rPr>
      </w:pPr>
      <w:r w:rsidRPr="00986DC6">
        <w:rPr>
          <w:rFonts w:cs="Arial"/>
          <w:sz w:val="24"/>
          <w:u w:val="single"/>
        </w:rPr>
        <w:t>Intergovernmental Organisation for International Carriage by Rail (OTIF)</w:t>
      </w:r>
    </w:p>
    <w:p w14:paraId="3177748F" w14:textId="293767A9" w:rsidR="007F4633" w:rsidRDefault="008C4A40" w:rsidP="007F4633">
      <w:pPr>
        <w:pStyle w:val="TPNormal"/>
        <w:rPr>
          <w:rFonts w:cs="Arial"/>
          <w:sz w:val="24"/>
        </w:rPr>
      </w:pPr>
      <w:r w:rsidRPr="008C4A40">
        <w:rPr>
          <w:rFonts w:cs="Arial"/>
          <w:sz w:val="24"/>
        </w:rPr>
        <w:t>Regulations concerning the International Carriage of Dangerous Goods by Rail (RID) 2023 Edition</w:t>
      </w:r>
    </w:p>
    <w:p w14:paraId="6B81E45B" w14:textId="77777777" w:rsidR="008C4A40" w:rsidRPr="00986DC6" w:rsidRDefault="008C4A40" w:rsidP="007F4633">
      <w:pPr>
        <w:pStyle w:val="TPNormal"/>
        <w:rPr>
          <w:rFonts w:cs="Arial"/>
          <w:sz w:val="24"/>
        </w:rPr>
      </w:pPr>
    </w:p>
    <w:p w14:paraId="31777490" w14:textId="77777777" w:rsidR="007F4633" w:rsidRPr="00986DC6" w:rsidRDefault="007F4633" w:rsidP="007F4633">
      <w:pPr>
        <w:pStyle w:val="TPNormal"/>
        <w:rPr>
          <w:rFonts w:cs="Arial"/>
          <w:sz w:val="24"/>
          <w:u w:val="single"/>
        </w:rPr>
      </w:pPr>
      <w:r w:rsidRPr="00986DC6">
        <w:rPr>
          <w:rFonts w:cs="Arial"/>
          <w:sz w:val="24"/>
          <w:u w:val="single"/>
        </w:rPr>
        <w:t>International Maritime Organization (</w:t>
      </w:r>
      <w:smartTag w:uri="urn:schemas-microsoft-com:office:smarttags" w:element="stockticker">
        <w:r w:rsidRPr="00986DC6">
          <w:rPr>
            <w:rFonts w:cs="Arial"/>
            <w:sz w:val="24"/>
            <w:u w:val="single"/>
          </w:rPr>
          <w:t>IMO</w:t>
        </w:r>
      </w:smartTag>
      <w:r w:rsidRPr="00986DC6">
        <w:rPr>
          <w:rFonts w:cs="Arial"/>
          <w:sz w:val="24"/>
          <w:u w:val="single"/>
        </w:rPr>
        <w:t>)</w:t>
      </w:r>
    </w:p>
    <w:p w14:paraId="31777491" w14:textId="29C3D064" w:rsidR="007F4633" w:rsidRPr="00986DC6" w:rsidRDefault="007F4633" w:rsidP="007F4633">
      <w:pPr>
        <w:pStyle w:val="TPNormal"/>
        <w:rPr>
          <w:rFonts w:cs="Arial"/>
          <w:sz w:val="24"/>
        </w:rPr>
      </w:pPr>
      <w:r w:rsidRPr="00986DC6">
        <w:rPr>
          <w:rFonts w:cs="Arial"/>
          <w:sz w:val="24"/>
        </w:rPr>
        <w:t>International Maritime Dangerous Goods (IMDG) Code 20</w:t>
      </w:r>
      <w:r w:rsidR="007773F9" w:rsidRPr="00986DC6">
        <w:rPr>
          <w:rFonts w:cs="Arial"/>
          <w:sz w:val="24"/>
        </w:rPr>
        <w:t>20</w:t>
      </w:r>
      <w:r w:rsidRPr="00986DC6">
        <w:rPr>
          <w:rFonts w:cs="Arial"/>
          <w:sz w:val="24"/>
        </w:rPr>
        <w:t xml:space="preserve"> Edition incorporating Amendment </w:t>
      </w:r>
      <w:r w:rsidR="007773F9" w:rsidRPr="00986DC6">
        <w:rPr>
          <w:rFonts w:cs="Arial"/>
          <w:sz w:val="24"/>
        </w:rPr>
        <w:t>40</w:t>
      </w:r>
      <w:r w:rsidRPr="00986DC6">
        <w:rPr>
          <w:rFonts w:cs="Arial"/>
          <w:sz w:val="24"/>
        </w:rPr>
        <w:t>-</w:t>
      </w:r>
      <w:r w:rsidR="007773F9" w:rsidRPr="00986DC6">
        <w:rPr>
          <w:rFonts w:cs="Arial"/>
          <w:sz w:val="24"/>
        </w:rPr>
        <w:t>20</w:t>
      </w:r>
    </w:p>
    <w:p w14:paraId="31777492" w14:textId="77777777" w:rsidR="007F4633" w:rsidRPr="00986DC6" w:rsidRDefault="007F4633" w:rsidP="007F4633">
      <w:pPr>
        <w:pStyle w:val="TPNormal"/>
        <w:rPr>
          <w:rFonts w:cs="Arial"/>
          <w:sz w:val="24"/>
        </w:rPr>
      </w:pPr>
    </w:p>
    <w:p w14:paraId="31777493" w14:textId="77777777" w:rsidR="007F4633" w:rsidRPr="00986DC6" w:rsidRDefault="007F4633" w:rsidP="007F4633">
      <w:pPr>
        <w:pStyle w:val="TPNormal"/>
        <w:rPr>
          <w:rFonts w:cs="Arial"/>
          <w:sz w:val="24"/>
          <w:u w:val="single"/>
        </w:rPr>
      </w:pPr>
      <w:r w:rsidRPr="00986DC6">
        <w:rPr>
          <w:rFonts w:cs="Arial"/>
          <w:sz w:val="24"/>
          <w:u w:val="single"/>
        </w:rPr>
        <w:t>International Civil Aviation Organization (ICAO)</w:t>
      </w:r>
    </w:p>
    <w:p w14:paraId="31777494" w14:textId="12807FF1" w:rsidR="007F4633" w:rsidRPr="00986DC6" w:rsidRDefault="007F4633" w:rsidP="007F4633">
      <w:pPr>
        <w:pStyle w:val="TPNormal"/>
        <w:rPr>
          <w:rFonts w:cs="Arial"/>
          <w:sz w:val="24"/>
        </w:rPr>
      </w:pPr>
      <w:r w:rsidRPr="00986DC6">
        <w:rPr>
          <w:rFonts w:cs="Arial"/>
          <w:sz w:val="24"/>
        </w:rPr>
        <w:t>Technical Instructions for the Safe Transport of Dangerous Goods by Air 20</w:t>
      </w:r>
      <w:r w:rsidR="005C3C07" w:rsidRPr="00986DC6">
        <w:rPr>
          <w:rFonts w:cs="Arial"/>
          <w:sz w:val="24"/>
        </w:rPr>
        <w:t>2</w:t>
      </w:r>
      <w:r w:rsidR="00816997">
        <w:rPr>
          <w:rFonts w:cs="Arial"/>
          <w:sz w:val="24"/>
        </w:rPr>
        <w:t>3</w:t>
      </w:r>
      <w:r w:rsidRPr="00986DC6">
        <w:rPr>
          <w:rFonts w:cs="Arial"/>
          <w:sz w:val="24"/>
        </w:rPr>
        <w:t>-20</w:t>
      </w:r>
      <w:r w:rsidR="005C3C07" w:rsidRPr="00986DC6">
        <w:rPr>
          <w:rFonts w:cs="Arial"/>
          <w:sz w:val="24"/>
        </w:rPr>
        <w:t>2</w:t>
      </w:r>
      <w:r w:rsidR="00816997">
        <w:rPr>
          <w:rFonts w:cs="Arial"/>
          <w:sz w:val="24"/>
        </w:rPr>
        <w:t>4</w:t>
      </w:r>
      <w:r w:rsidRPr="00986DC6">
        <w:rPr>
          <w:rFonts w:cs="Arial"/>
          <w:sz w:val="24"/>
        </w:rPr>
        <w:t xml:space="preserve"> Edition</w:t>
      </w:r>
    </w:p>
    <w:p w14:paraId="31777495" w14:textId="77777777" w:rsidR="007F4633" w:rsidRPr="00986DC6" w:rsidRDefault="007F4633" w:rsidP="007F4633">
      <w:pPr>
        <w:pStyle w:val="TPNormal"/>
        <w:rPr>
          <w:rFonts w:cs="Arial"/>
          <w:sz w:val="24"/>
        </w:rPr>
      </w:pPr>
    </w:p>
    <w:p w14:paraId="31777496" w14:textId="77777777" w:rsidR="007F4633" w:rsidRPr="00986DC6" w:rsidRDefault="007F4633" w:rsidP="007F4633">
      <w:pPr>
        <w:pStyle w:val="TPNormal"/>
        <w:rPr>
          <w:rFonts w:cs="Arial"/>
          <w:b/>
          <w:sz w:val="24"/>
        </w:rPr>
      </w:pPr>
    </w:p>
    <w:p w14:paraId="31777497" w14:textId="77777777" w:rsidR="007F4633" w:rsidRPr="00986DC6" w:rsidRDefault="007F4633" w:rsidP="007F4633">
      <w:pPr>
        <w:pStyle w:val="TPNormal"/>
        <w:rPr>
          <w:rFonts w:cs="Arial"/>
          <w:b/>
          <w:sz w:val="24"/>
        </w:rPr>
      </w:pPr>
      <w:r w:rsidRPr="00986DC6">
        <w:rPr>
          <w:rFonts w:cs="Arial"/>
          <w:b/>
          <w:sz w:val="24"/>
        </w:rPr>
        <w:t>UNITED KINGDOM</w:t>
      </w:r>
    </w:p>
    <w:p w14:paraId="31777498" w14:textId="77777777" w:rsidR="007F4633" w:rsidRPr="00986DC6" w:rsidRDefault="007F4633" w:rsidP="007F4633">
      <w:pPr>
        <w:pStyle w:val="TPNormal"/>
        <w:rPr>
          <w:rFonts w:cs="Arial"/>
          <w:b/>
          <w:sz w:val="24"/>
        </w:rPr>
      </w:pPr>
    </w:p>
    <w:p w14:paraId="31777499"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ROAD</w:t>
        </w:r>
      </w:smartTag>
    </w:p>
    <w:p w14:paraId="3177749A" w14:textId="77777777" w:rsidR="007F4633" w:rsidRPr="00986DC6" w:rsidRDefault="007F4633" w:rsidP="007F4633">
      <w:pPr>
        <w:pStyle w:val="TPNormal"/>
        <w:rPr>
          <w:rFonts w:cs="Arial"/>
          <w:sz w:val="24"/>
        </w:rPr>
      </w:pPr>
      <w:r w:rsidRPr="00986DC6">
        <w:rPr>
          <w:rFonts w:cs="Arial"/>
          <w:sz w:val="24"/>
        </w:rPr>
        <w:t>GREAT BRITAIN ONLY:</w:t>
      </w:r>
    </w:p>
    <w:p w14:paraId="3177749B"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9C" w14:textId="77777777" w:rsidR="007F4633" w:rsidRPr="00986DC6" w:rsidRDefault="007F4633" w:rsidP="007F4633">
      <w:pPr>
        <w:pStyle w:val="TPNormal"/>
        <w:rPr>
          <w:rFonts w:cs="Arial"/>
          <w:sz w:val="24"/>
        </w:rPr>
      </w:pPr>
    </w:p>
    <w:p w14:paraId="3177749D" w14:textId="77777777" w:rsidR="007F4633" w:rsidRPr="00986DC6" w:rsidRDefault="007F4633" w:rsidP="007F4633">
      <w:pPr>
        <w:pStyle w:val="TPNormal"/>
        <w:rPr>
          <w:rFonts w:cs="Arial"/>
          <w:sz w:val="24"/>
        </w:rPr>
      </w:pPr>
      <w:bookmarkStart w:id="0" w:name="OLE_LINK1"/>
      <w:bookmarkStart w:id="1" w:name="OLE_LINK2"/>
      <w:r w:rsidRPr="00986DC6">
        <w:rPr>
          <w:rFonts w:cs="Arial"/>
          <w:sz w:val="24"/>
        </w:rPr>
        <w:t>NORTHERN IRELAND ONLY:</w:t>
      </w:r>
    </w:p>
    <w:p w14:paraId="3177749E" w14:textId="77777777" w:rsidR="007F4633" w:rsidRPr="00986DC6" w:rsidRDefault="007F4633" w:rsidP="007F4633">
      <w:pPr>
        <w:pStyle w:val="TPNormal"/>
        <w:rPr>
          <w:rFonts w:cs="Arial"/>
          <w:sz w:val="24"/>
        </w:rPr>
      </w:pPr>
      <w:r w:rsidRPr="00986DC6">
        <w:rPr>
          <w:rFonts w:cs="Arial"/>
          <w:sz w:val="24"/>
        </w:rPr>
        <w:t>The Carriage of Dangerous Goods and Use of Transportable Pressure Equipment Regulations (Northern Ireland) 2010, (SR 2010 No 160)</w:t>
      </w:r>
    </w:p>
    <w:bookmarkEnd w:id="0"/>
    <w:bookmarkEnd w:id="1"/>
    <w:p w14:paraId="3177749F" w14:textId="77777777" w:rsidR="007F4633" w:rsidRPr="00986DC6" w:rsidRDefault="007F4633" w:rsidP="007F4633">
      <w:pPr>
        <w:pStyle w:val="TPNormal"/>
        <w:rPr>
          <w:rFonts w:cs="Arial"/>
          <w:sz w:val="24"/>
        </w:rPr>
      </w:pPr>
    </w:p>
    <w:p w14:paraId="317774A0" w14:textId="77777777" w:rsidR="007F4633" w:rsidRPr="00986DC6" w:rsidRDefault="007F4633" w:rsidP="007F4633">
      <w:pPr>
        <w:pStyle w:val="TPNormal"/>
        <w:rPr>
          <w:rFonts w:cs="Arial"/>
          <w:b/>
          <w:i/>
          <w:sz w:val="24"/>
        </w:rPr>
      </w:pPr>
      <w:r w:rsidRPr="00986DC6">
        <w:rPr>
          <w:rFonts w:cs="Arial"/>
          <w:b/>
          <w:i/>
          <w:sz w:val="24"/>
        </w:rPr>
        <w:t>RAIL</w:t>
      </w:r>
    </w:p>
    <w:p w14:paraId="317774A1" w14:textId="77777777" w:rsidR="007F4633" w:rsidRPr="00986DC6" w:rsidRDefault="007F4633" w:rsidP="007F4633">
      <w:pPr>
        <w:pStyle w:val="TPNormal"/>
        <w:rPr>
          <w:rFonts w:cs="Arial"/>
          <w:sz w:val="24"/>
        </w:rPr>
      </w:pPr>
      <w:r w:rsidRPr="00986DC6">
        <w:rPr>
          <w:rFonts w:cs="Arial"/>
          <w:sz w:val="24"/>
        </w:rPr>
        <w:t>GREAT BRITAIN ONLY:</w:t>
      </w:r>
    </w:p>
    <w:p w14:paraId="317774A2"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A3" w14:textId="77777777" w:rsidR="007F4633" w:rsidRPr="00986DC6" w:rsidRDefault="007F4633" w:rsidP="007F4633">
      <w:pPr>
        <w:pStyle w:val="TPNormal"/>
        <w:rPr>
          <w:rFonts w:cs="Arial"/>
          <w:sz w:val="24"/>
        </w:rPr>
      </w:pPr>
    </w:p>
    <w:p w14:paraId="317774A4" w14:textId="77777777" w:rsidR="007F4633" w:rsidRPr="00986DC6" w:rsidRDefault="007F4633" w:rsidP="007F4633">
      <w:pPr>
        <w:pStyle w:val="TPNormal"/>
        <w:rPr>
          <w:rFonts w:cs="Arial"/>
          <w:b/>
          <w:i/>
          <w:sz w:val="24"/>
        </w:rPr>
      </w:pPr>
      <w:r w:rsidRPr="00986DC6">
        <w:rPr>
          <w:rFonts w:cs="Arial"/>
          <w:b/>
          <w:i/>
          <w:sz w:val="24"/>
        </w:rPr>
        <w:t>SEA</w:t>
      </w:r>
    </w:p>
    <w:p w14:paraId="317774A5" w14:textId="77777777" w:rsidR="007F4633" w:rsidRPr="00986DC6" w:rsidRDefault="007F4633" w:rsidP="007F4633">
      <w:pPr>
        <w:pStyle w:val="TPNormal"/>
        <w:rPr>
          <w:rFonts w:cs="Arial"/>
          <w:sz w:val="24"/>
        </w:rPr>
      </w:pPr>
      <w:r w:rsidRPr="00986DC6">
        <w:rPr>
          <w:rFonts w:cs="Arial"/>
          <w:sz w:val="24"/>
        </w:rPr>
        <w:t>British registered ships and all other ships whilst in United Kingdom territorial waters:</w:t>
      </w:r>
    </w:p>
    <w:p w14:paraId="317774A6" w14:textId="3D22519E" w:rsidR="007F4633" w:rsidRPr="00986DC6" w:rsidRDefault="007F4633" w:rsidP="007F4633">
      <w:pPr>
        <w:pStyle w:val="TPNormal"/>
        <w:rPr>
          <w:rFonts w:cs="Arial"/>
          <w:sz w:val="24"/>
        </w:rPr>
      </w:pPr>
      <w:r w:rsidRPr="00986DC6">
        <w:rPr>
          <w:rFonts w:cs="Arial"/>
          <w:sz w:val="24"/>
        </w:rPr>
        <w:t xml:space="preserve">The Merchant Shipping Act 1995 (1995 c. 21); The Merchant Shipping (Dangerous Goods and Marine Pollutants) Regulations 1997 (SI 1997 No. 2367); Merchant </w:t>
      </w:r>
      <w:r w:rsidRPr="00986DC6">
        <w:rPr>
          <w:rFonts w:cs="Arial"/>
          <w:sz w:val="24"/>
        </w:rPr>
        <w:lastRenderedPageBreak/>
        <w:t xml:space="preserve">Shipping Notice </w:t>
      </w:r>
      <w:smartTag w:uri="urn:schemas-microsoft-com:office:smarttags" w:element="stockticker">
        <w:r w:rsidRPr="00986DC6">
          <w:rPr>
            <w:rFonts w:cs="Arial"/>
            <w:sz w:val="24"/>
          </w:rPr>
          <w:t>MSN</w:t>
        </w:r>
      </w:smartTag>
      <w:r w:rsidRPr="00986DC6">
        <w:rPr>
          <w:rFonts w:cs="Arial"/>
          <w:sz w:val="24"/>
        </w:rPr>
        <w:t xml:space="preserve"> </w:t>
      </w:r>
      <w:r w:rsidR="007773F9" w:rsidRPr="00986DC6">
        <w:rPr>
          <w:rFonts w:cs="Arial"/>
          <w:sz w:val="24"/>
        </w:rPr>
        <w:t>1906</w:t>
      </w:r>
      <w:r w:rsidRPr="00986DC6">
        <w:rPr>
          <w:rFonts w:cs="Arial"/>
          <w:sz w:val="24"/>
        </w:rPr>
        <w:t xml:space="preserve"> (M) The </w:t>
      </w:r>
      <w:r w:rsidR="00E66D4D">
        <w:rPr>
          <w:rFonts w:cs="Arial"/>
          <w:sz w:val="24"/>
        </w:rPr>
        <w:t>c</w:t>
      </w:r>
      <w:r w:rsidR="00E66D4D" w:rsidRPr="00986DC6">
        <w:rPr>
          <w:rFonts w:cs="Arial"/>
          <w:sz w:val="24"/>
        </w:rPr>
        <w:t xml:space="preserve">arriage </w:t>
      </w:r>
      <w:r w:rsidRPr="00986DC6">
        <w:rPr>
          <w:rFonts w:cs="Arial"/>
          <w:sz w:val="24"/>
        </w:rPr>
        <w:t xml:space="preserve">of </w:t>
      </w:r>
      <w:r w:rsidR="00E66D4D">
        <w:rPr>
          <w:rFonts w:cs="Arial"/>
          <w:sz w:val="24"/>
        </w:rPr>
        <w:t>d</w:t>
      </w:r>
      <w:r w:rsidR="00E66D4D" w:rsidRPr="00986DC6">
        <w:rPr>
          <w:rFonts w:cs="Arial"/>
          <w:sz w:val="24"/>
        </w:rPr>
        <w:t xml:space="preserve">angerous </w:t>
      </w:r>
      <w:r w:rsidR="00E66D4D">
        <w:rPr>
          <w:rFonts w:cs="Arial"/>
          <w:sz w:val="24"/>
        </w:rPr>
        <w:t>g</w:t>
      </w:r>
      <w:r w:rsidR="00E66D4D" w:rsidRPr="00986DC6">
        <w:rPr>
          <w:rFonts w:cs="Arial"/>
          <w:sz w:val="24"/>
        </w:rPr>
        <w:t xml:space="preserve">oods </w:t>
      </w:r>
      <w:r w:rsidRPr="00986DC6">
        <w:rPr>
          <w:rFonts w:cs="Arial"/>
          <w:sz w:val="24"/>
        </w:rPr>
        <w:t xml:space="preserve">and </w:t>
      </w:r>
      <w:r w:rsidR="00E66D4D">
        <w:rPr>
          <w:rFonts w:cs="Arial"/>
          <w:sz w:val="24"/>
        </w:rPr>
        <w:t>m</w:t>
      </w:r>
      <w:r w:rsidR="00E66D4D" w:rsidRPr="00986DC6">
        <w:rPr>
          <w:rFonts w:cs="Arial"/>
          <w:sz w:val="24"/>
        </w:rPr>
        <w:t xml:space="preserve">arine </w:t>
      </w:r>
      <w:r w:rsidR="00E66D4D">
        <w:rPr>
          <w:rFonts w:cs="Arial"/>
          <w:sz w:val="24"/>
        </w:rPr>
        <w:t>p</w:t>
      </w:r>
      <w:r w:rsidR="00E66D4D" w:rsidRPr="00986DC6">
        <w:rPr>
          <w:rFonts w:cs="Arial"/>
          <w:sz w:val="24"/>
        </w:rPr>
        <w:t>ollutants</w:t>
      </w:r>
      <w:r w:rsidR="007773F9" w:rsidRPr="00986DC6">
        <w:rPr>
          <w:rFonts w:cs="Arial"/>
          <w:sz w:val="24"/>
        </w:rPr>
        <w:t xml:space="preserve">:  Amendments to </w:t>
      </w:r>
      <w:r w:rsidR="00E66D4D">
        <w:rPr>
          <w:rFonts w:cs="Arial"/>
          <w:sz w:val="24"/>
        </w:rPr>
        <w:t>i</w:t>
      </w:r>
      <w:r w:rsidR="00E66D4D" w:rsidRPr="00986DC6">
        <w:rPr>
          <w:rFonts w:cs="Arial"/>
          <w:sz w:val="24"/>
        </w:rPr>
        <w:t xml:space="preserve">nternational </w:t>
      </w:r>
      <w:r w:rsidR="00E66D4D">
        <w:rPr>
          <w:rFonts w:cs="Arial"/>
          <w:sz w:val="24"/>
        </w:rPr>
        <w:t>s</w:t>
      </w:r>
      <w:r w:rsidR="00E66D4D" w:rsidRPr="00986DC6">
        <w:rPr>
          <w:rFonts w:cs="Arial"/>
          <w:sz w:val="24"/>
        </w:rPr>
        <w:t>tandards</w:t>
      </w:r>
    </w:p>
    <w:p w14:paraId="317774A7" w14:textId="77777777" w:rsidR="007F4633" w:rsidRPr="00986DC6" w:rsidRDefault="007F4633" w:rsidP="007F4633">
      <w:pPr>
        <w:pStyle w:val="TPNormal"/>
        <w:rPr>
          <w:rFonts w:cs="Arial"/>
          <w:sz w:val="24"/>
        </w:rPr>
      </w:pPr>
    </w:p>
    <w:p w14:paraId="317774A8"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AIR</w:t>
        </w:r>
      </w:smartTag>
    </w:p>
    <w:p w14:paraId="317774A9" w14:textId="0FF97A90" w:rsidR="00D53F0D" w:rsidRPr="00986DC6" w:rsidRDefault="007F4633" w:rsidP="007F4633">
      <w:pPr>
        <w:pStyle w:val="TPNormal"/>
        <w:rPr>
          <w:rFonts w:cs="Arial"/>
          <w:sz w:val="24"/>
        </w:rPr>
      </w:pPr>
      <w:r w:rsidRPr="00986DC6">
        <w:rPr>
          <w:rFonts w:cs="Arial"/>
          <w:sz w:val="24"/>
        </w:rPr>
        <w:t>The Air Navigation Order 2016 (SI 2016 No. 765); The Air Navigation (Dangerous Goods) Regulations 2002 (SI 2002 No.2786)</w:t>
      </w:r>
      <w:r w:rsidR="004A7726" w:rsidRPr="00986DC6" w:rsidDel="004A7726">
        <w:rPr>
          <w:rFonts w:cs="Arial"/>
          <w:sz w:val="24"/>
        </w:rPr>
        <w:t xml:space="preserve"> </w:t>
      </w:r>
      <w:r w:rsidR="00EA0494" w:rsidRPr="00986DC6">
        <w:rPr>
          <w:rFonts w:cs="Arial"/>
          <w:sz w:val="24"/>
        </w:rPr>
        <w:br w:type="page"/>
      </w:r>
    </w:p>
    <w:p w14:paraId="317774AA" w14:textId="77777777" w:rsidR="006358BF" w:rsidRPr="00986DC6" w:rsidRDefault="00D53F0D" w:rsidP="00C036D1">
      <w:pPr>
        <w:pStyle w:val="TPheading1"/>
      </w:pPr>
      <w:r w:rsidRPr="00986DC6">
        <w:lastRenderedPageBreak/>
        <w:t xml:space="preserve">DESIGN </w:t>
      </w:r>
      <w:r w:rsidRPr="00C036D1">
        <w:t>SPECIFICATION</w:t>
      </w:r>
    </w:p>
    <w:p w14:paraId="317774AB" w14:textId="77777777" w:rsidR="00611B8B" w:rsidRPr="00986DC6" w:rsidRDefault="00D61445" w:rsidP="00C036D1">
      <w:pPr>
        <w:pStyle w:val="TPheading2"/>
      </w:pPr>
      <w:r w:rsidRPr="00986DC6">
        <w:t>Material</w:t>
      </w:r>
      <w:r w:rsidR="004832A8" w:rsidRPr="00986DC6">
        <w:t xml:space="preserve"> </w:t>
      </w:r>
      <w:r w:rsidR="004832A8" w:rsidRPr="00C036D1">
        <w:t>Design</w:t>
      </w:r>
    </w:p>
    <w:p w14:paraId="317774AC" w14:textId="0D26D6A9" w:rsidR="005B0E78" w:rsidRPr="00986DC6" w:rsidRDefault="00707E0D" w:rsidP="00C036D1">
      <w:pPr>
        <w:pStyle w:val="TPNumberedParagraph11"/>
      </w:pPr>
      <w:r>
        <w:t xml:space="preserve">The </w:t>
      </w:r>
      <w:r w:rsidR="00454FBA">
        <w:t>design</w:t>
      </w:r>
      <w:r>
        <w:t xml:space="preserve"> </w:t>
      </w:r>
      <w:r w:rsidR="00D61445">
        <w:t xml:space="preserve">of the </w:t>
      </w:r>
      <w:r w:rsidR="003D0328">
        <w:t xml:space="preserve">Special Form </w:t>
      </w:r>
      <w:r w:rsidR="00D61445">
        <w:t xml:space="preserve">Radioactive Material </w:t>
      </w:r>
      <w:r>
        <w:t>shall be in accordance with</w:t>
      </w:r>
      <w:r w:rsidR="002E7DB9">
        <w:t xml:space="preserve"> Application for Approval of a Capsule as Special Form Material, R2089SFA Issue 1</w:t>
      </w:r>
      <w:r w:rsidR="003C6011">
        <w:t>6</w:t>
      </w:r>
      <w:r w:rsidR="002E7DB9">
        <w:t xml:space="preserve"> dated </w:t>
      </w:r>
      <w:r w:rsidR="00FC19A3">
        <w:t>16</w:t>
      </w:r>
      <w:r w:rsidR="002E7DB9">
        <w:t xml:space="preserve"> </w:t>
      </w:r>
      <w:r w:rsidR="00FC19A3">
        <w:t>August</w:t>
      </w:r>
      <w:r w:rsidR="002E7DB9">
        <w:t xml:space="preserve"> 20</w:t>
      </w:r>
      <w:r w:rsidR="00FC19A3">
        <w:t>23</w:t>
      </w:r>
      <w:r>
        <w:t xml:space="preserve">, and modifications to the design approved by the authorities named on page 1 of this certificate under the established modifications procedure. </w:t>
      </w:r>
    </w:p>
    <w:p w14:paraId="317774AD" w14:textId="77777777" w:rsidR="005B0E78" w:rsidRPr="00986DC6" w:rsidRDefault="00F43AF3" w:rsidP="00C036D1">
      <w:pPr>
        <w:pStyle w:val="TPheading2"/>
      </w:pPr>
      <w:r w:rsidRPr="00986DC6">
        <w:t xml:space="preserve">Design </w:t>
      </w:r>
      <w:r w:rsidR="00D44FB3" w:rsidRPr="00986DC6">
        <w:t>D</w:t>
      </w:r>
      <w:r w:rsidRPr="00986DC6">
        <w:t>rawings</w:t>
      </w:r>
    </w:p>
    <w:p w14:paraId="317774AE" w14:textId="77777777" w:rsidR="005B0E78" w:rsidRPr="00986DC6" w:rsidRDefault="00707E0D" w:rsidP="00C036D1">
      <w:pPr>
        <w:pStyle w:val="TPNumberedParagraph11"/>
      </w:pPr>
      <w:r w:rsidRPr="00986DC6">
        <w:t>The design is specified in the following drawings</w:t>
      </w:r>
      <w:r w:rsidR="00F43AF3" w:rsidRPr="00986DC6">
        <w:t>.</w:t>
      </w:r>
    </w:p>
    <w:tbl>
      <w:tblPr>
        <w:tblStyle w:val="TableGrid"/>
        <w:tblW w:w="0" w:type="auto"/>
        <w:tblLook w:val="04A0" w:firstRow="1" w:lastRow="0" w:firstColumn="1" w:lastColumn="0" w:noHBand="0" w:noVBand="1"/>
      </w:tblPr>
      <w:tblGrid>
        <w:gridCol w:w="3910"/>
        <w:gridCol w:w="2347"/>
        <w:gridCol w:w="882"/>
        <w:gridCol w:w="1877"/>
      </w:tblGrid>
      <w:tr w:rsidR="008B4B17" w:rsidRPr="00986DC6" w14:paraId="317774B3" w14:textId="77777777" w:rsidTr="008B4B17">
        <w:tc>
          <w:tcPr>
            <w:tcW w:w="4230" w:type="dxa"/>
            <w:shd w:val="clear" w:color="auto" w:fill="006D68"/>
            <w:vAlign w:val="center"/>
          </w:tcPr>
          <w:p w14:paraId="317774AF"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Title</w:t>
            </w:r>
          </w:p>
        </w:tc>
        <w:tc>
          <w:tcPr>
            <w:tcW w:w="2488" w:type="dxa"/>
            <w:shd w:val="clear" w:color="auto" w:fill="006D68"/>
            <w:vAlign w:val="center"/>
          </w:tcPr>
          <w:p w14:paraId="317774B0"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Drawing / Drawing List</w:t>
            </w:r>
          </w:p>
        </w:tc>
        <w:tc>
          <w:tcPr>
            <w:tcW w:w="900" w:type="dxa"/>
            <w:shd w:val="clear" w:color="auto" w:fill="006D68"/>
            <w:vAlign w:val="center"/>
          </w:tcPr>
          <w:p w14:paraId="317774B1"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Issue</w:t>
            </w:r>
          </w:p>
        </w:tc>
        <w:tc>
          <w:tcPr>
            <w:tcW w:w="1982" w:type="dxa"/>
            <w:shd w:val="clear" w:color="auto" w:fill="006D68"/>
            <w:vAlign w:val="center"/>
          </w:tcPr>
          <w:p w14:paraId="317774B2"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Date</w:t>
            </w:r>
          </w:p>
        </w:tc>
      </w:tr>
      <w:tr w:rsidR="0010784D" w:rsidRPr="00986DC6" w14:paraId="317774B8" w14:textId="77777777" w:rsidTr="0010784D">
        <w:tc>
          <w:tcPr>
            <w:tcW w:w="4230" w:type="dxa"/>
          </w:tcPr>
          <w:p w14:paraId="317774B4" w14:textId="1736183C" w:rsidR="0010784D" w:rsidRPr="00986DC6" w:rsidRDefault="002E1D66" w:rsidP="00C0453E">
            <w:pPr>
              <w:pStyle w:val="TPNormal"/>
              <w:jc w:val="center"/>
              <w:rPr>
                <w:rFonts w:cs="Arial"/>
                <w:sz w:val="24"/>
                <w:highlight w:val="yellow"/>
              </w:rPr>
            </w:pPr>
            <w:r w:rsidRPr="002E1D66">
              <w:rPr>
                <w:rFonts w:cs="Arial"/>
                <w:sz w:val="24"/>
              </w:rPr>
              <w:t>Approved Drawings List For R2089 Capsule Design</w:t>
            </w:r>
          </w:p>
        </w:tc>
        <w:tc>
          <w:tcPr>
            <w:tcW w:w="2488" w:type="dxa"/>
          </w:tcPr>
          <w:p w14:paraId="317774B5" w14:textId="7ECE5DE1" w:rsidR="0010784D" w:rsidRPr="00986DC6" w:rsidRDefault="002E1D66" w:rsidP="00C0453E">
            <w:pPr>
              <w:pStyle w:val="TPNormal"/>
              <w:jc w:val="center"/>
              <w:rPr>
                <w:rFonts w:cs="Arial"/>
                <w:sz w:val="24"/>
                <w:highlight w:val="yellow"/>
              </w:rPr>
            </w:pPr>
            <w:r w:rsidRPr="002E1D66">
              <w:rPr>
                <w:rFonts w:cs="Arial"/>
                <w:sz w:val="24"/>
              </w:rPr>
              <w:t>QS2089</w:t>
            </w:r>
          </w:p>
        </w:tc>
        <w:tc>
          <w:tcPr>
            <w:tcW w:w="900" w:type="dxa"/>
          </w:tcPr>
          <w:p w14:paraId="317774B6" w14:textId="23C73782" w:rsidR="0010784D" w:rsidRPr="00986DC6" w:rsidRDefault="002E1D66" w:rsidP="00C0453E">
            <w:pPr>
              <w:pStyle w:val="TPNormal"/>
              <w:jc w:val="center"/>
              <w:rPr>
                <w:rFonts w:cs="Arial"/>
                <w:sz w:val="24"/>
                <w:highlight w:val="yellow"/>
              </w:rPr>
            </w:pPr>
            <w:r w:rsidRPr="00FF4472">
              <w:rPr>
                <w:rFonts w:cs="Arial"/>
                <w:sz w:val="24"/>
              </w:rPr>
              <w:t>10</w:t>
            </w:r>
          </w:p>
        </w:tc>
        <w:tc>
          <w:tcPr>
            <w:tcW w:w="1982" w:type="dxa"/>
          </w:tcPr>
          <w:p w14:paraId="317774B7" w14:textId="5EA70D06" w:rsidR="0010784D" w:rsidRPr="00986DC6" w:rsidRDefault="007D622C" w:rsidP="007D622C">
            <w:pPr>
              <w:pStyle w:val="Default"/>
              <w:jc w:val="center"/>
              <w:rPr>
                <w:highlight w:val="yellow"/>
              </w:rPr>
            </w:pPr>
            <w:r w:rsidRPr="007D622C">
              <w:t>22 October 2008</w:t>
            </w:r>
          </w:p>
        </w:tc>
      </w:tr>
      <w:tr w:rsidR="0010784D" w:rsidRPr="00986DC6" w14:paraId="317774BD" w14:textId="77777777" w:rsidTr="0010784D">
        <w:tc>
          <w:tcPr>
            <w:tcW w:w="4230" w:type="dxa"/>
          </w:tcPr>
          <w:p w14:paraId="317774B9" w14:textId="1686B3A4" w:rsidR="0010784D" w:rsidRPr="00986DC6" w:rsidRDefault="007D622C" w:rsidP="003A629A">
            <w:pPr>
              <w:pStyle w:val="TPNormal"/>
              <w:jc w:val="center"/>
              <w:rPr>
                <w:rFonts w:cs="Arial"/>
                <w:sz w:val="24"/>
              </w:rPr>
            </w:pPr>
            <w:r w:rsidRPr="007D622C">
              <w:rPr>
                <w:rFonts w:cs="Arial"/>
                <w:sz w:val="24"/>
              </w:rPr>
              <w:t>Assembly of Capsule R2089</w:t>
            </w:r>
          </w:p>
        </w:tc>
        <w:tc>
          <w:tcPr>
            <w:tcW w:w="2488" w:type="dxa"/>
          </w:tcPr>
          <w:p w14:paraId="317774BA" w14:textId="74FA1CA6" w:rsidR="0010784D" w:rsidRPr="00986DC6" w:rsidRDefault="003A629A" w:rsidP="003A629A">
            <w:pPr>
              <w:pStyle w:val="TPNormal"/>
              <w:jc w:val="center"/>
              <w:rPr>
                <w:rFonts w:cs="Arial"/>
                <w:sz w:val="24"/>
              </w:rPr>
            </w:pPr>
            <w:r w:rsidRPr="003A629A">
              <w:rPr>
                <w:rFonts w:cs="Arial"/>
                <w:sz w:val="24"/>
              </w:rPr>
              <w:t>GA20890</w:t>
            </w:r>
          </w:p>
        </w:tc>
        <w:tc>
          <w:tcPr>
            <w:tcW w:w="900" w:type="dxa"/>
          </w:tcPr>
          <w:p w14:paraId="317774BB" w14:textId="3A2A1041" w:rsidR="0010784D" w:rsidRPr="00986DC6" w:rsidRDefault="003A629A" w:rsidP="003A629A">
            <w:pPr>
              <w:pStyle w:val="TPNormal"/>
              <w:jc w:val="center"/>
              <w:rPr>
                <w:rFonts w:cs="Arial"/>
                <w:sz w:val="24"/>
              </w:rPr>
            </w:pPr>
            <w:r>
              <w:rPr>
                <w:rFonts w:cs="Arial"/>
                <w:sz w:val="24"/>
              </w:rPr>
              <w:t>F</w:t>
            </w:r>
          </w:p>
        </w:tc>
        <w:tc>
          <w:tcPr>
            <w:tcW w:w="1982" w:type="dxa"/>
          </w:tcPr>
          <w:p w14:paraId="317774BC" w14:textId="43E9C118" w:rsidR="0010784D" w:rsidRPr="00986DC6" w:rsidRDefault="003A629A" w:rsidP="003A629A">
            <w:pPr>
              <w:pStyle w:val="TPNormal"/>
              <w:jc w:val="center"/>
              <w:rPr>
                <w:rFonts w:cs="Arial"/>
                <w:sz w:val="24"/>
              </w:rPr>
            </w:pPr>
            <w:r w:rsidRPr="003A629A">
              <w:rPr>
                <w:rFonts w:cs="Arial"/>
                <w:sz w:val="24"/>
              </w:rPr>
              <w:t>22 June 2006</w:t>
            </w:r>
          </w:p>
        </w:tc>
      </w:tr>
    </w:tbl>
    <w:p w14:paraId="317774BE" w14:textId="77777777" w:rsidR="00F43AF3" w:rsidRPr="00986DC6" w:rsidRDefault="00F43AF3" w:rsidP="00F43AF3">
      <w:pPr>
        <w:pStyle w:val="TPNormal"/>
        <w:rPr>
          <w:rFonts w:cs="Arial"/>
          <w:sz w:val="24"/>
        </w:rPr>
      </w:pPr>
    </w:p>
    <w:p w14:paraId="317774BF" w14:textId="77777777" w:rsidR="006961DF" w:rsidRPr="00986DC6" w:rsidRDefault="00C07E7C" w:rsidP="00C036D1">
      <w:pPr>
        <w:pStyle w:val="TPheading2"/>
      </w:pPr>
      <w:r w:rsidRPr="00986DC6">
        <w:t xml:space="preserve">Material </w:t>
      </w:r>
      <w:r w:rsidR="000C3F08" w:rsidRPr="00986DC6">
        <w:t>Specification</w:t>
      </w:r>
    </w:p>
    <w:p w14:paraId="317774C0" w14:textId="39224CA1" w:rsidR="006961DF" w:rsidRPr="00986DC6" w:rsidRDefault="004F1270" w:rsidP="00C036D1">
      <w:pPr>
        <w:pStyle w:val="TPNumberedParagraph11"/>
      </w:pPr>
      <w:r w:rsidRPr="004F1270">
        <w:t xml:space="preserve">Capsule containing a source of Co-60 with a maximum activity of 740 </w:t>
      </w:r>
      <w:proofErr w:type="spellStart"/>
      <w:r w:rsidRPr="004F1270">
        <w:t>TBq</w:t>
      </w:r>
      <w:proofErr w:type="spellEnd"/>
      <w:r w:rsidRPr="004F1270">
        <w:t xml:space="preserve"> (20 </w:t>
      </w:r>
      <w:proofErr w:type="spellStart"/>
      <w:r w:rsidRPr="004F1270">
        <w:t>kCi</w:t>
      </w:r>
      <w:proofErr w:type="spellEnd"/>
      <w:r w:rsidRPr="004F1270">
        <w:t>). The emitted radiations are gamma photons at 1.173 MeV and 1.332 MeV.</w:t>
      </w:r>
    </w:p>
    <w:p w14:paraId="317774C1" w14:textId="3170FDC2" w:rsidR="00754630" w:rsidRPr="00986DC6" w:rsidRDefault="0053146F" w:rsidP="00C036D1">
      <w:pPr>
        <w:pStyle w:val="TPNumberedParagraph11"/>
      </w:pPr>
      <w:r w:rsidRPr="0053146F">
        <w:t xml:space="preserve">The physical form of the content is assemblies of stainless steel or zircaloy containing nickel-coated cobalt metal discs/cylinders and stainless steel spacers </w:t>
      </w:r>
      <w:r w:rsidR="003251A6">
        <w:t>(</w:t>
      </w:r>
      <w:r w:rsidRPr="0053146F">
        <w:t>if required</w:t>
      </w:r>
      <w:r w:rsidR="003251A6">
        <w:t>)</w:t>
      </w:r>
      <w:r w:rsidRPr="0053146F">
        <w:t xml:space="preserve"> inside a special form capsule assembly.</w:t>
      </w:r>
    </w:p>
    <w:p w14:paraId="317774C2" w14:textId="77777777" w:rsidR="005B0E78" w:rsidRPr="00986DC6" w:rsidRDefault="001103E4" w:rsidP="00C036D1">
      <w:pPr>
        <w:pStyle w:val="TPheading1"/>
      </w:pPr>
      <w:r w:rsidRPr="00986DC6">
        <w:t xml:space="preserve">use of </w:t>
      </w:r>
      <w:r w:rsidR="00460AE6" w:rsidRPr="00986DC6">
        <w:t>Material</w:t>
      </w:r>
    </w:p>
    <w:p w14:paraId="317774C3" w14:textId="77777777" w:rsidR="009C677F" w:rsidRPr="00986DC6" w:rsidRDefault="009C677F" w:rsidP="00C036D1">
      <w:pPr>
        <w:pStyle w:val="TPheading2"/>
      </w:pPr>
      <w:r w:rsidRPr="00986DC6">
        <w:t xml:space="preserve">Actions </w:t>
      </w:r>
      <w:r w:rsidR="00D44FB3" w:rsidRPr="00986DC6">
        <w:t>P</w:t>
      </w:r>
      <w:r w:rsidRPr="00986DC6">
        <w:t xml:space="preserve">rior to </w:t>
      </w:r>
      <w:r w:rsidR="00D44FB3" w:rsidRPr="00986DC6">
        <w:t>S</w:t>
      </w:r>
      <w:r w:rsidRPr="00986DC6">
        <w:t>hipment</w:t>
      </w:r>
    </w:p>
    <w:p w14:paraId="317774C4" w14:textId="4D2A39D1" w:rsidR="009C677F" w:rsidRPr="0053146F" w:rsidRDefault="0053146F" w:rsidP="00C036D1">
      <w:pPr>
        <w:pStyle w:val="TPNumberedParagraph11"/>
      </w:pPr>
      <w:r w:rsidRPr="0053146F">
        <w:t>None specified</w:t>
      </w:r>
      <w:r w:rsidR="0033789D" w:rsidRPr="0053146F">
        <w:t>.</w:t>
      </w:r>
    </w:p>
    <w:p w14:paraId="317774C5" w14:textId="77777777" w:rsidR="00421EA3" w:rsidRPr="00986DC6" w:rsidRDefault="00B97C2E" w:rsidP="00C036D1">
      <w:pPr>
        <w:pStyle w:val="TPheading1"/>
      </w:pPr>
      <w:r w:rsidRPr="00986DC6">
        <w:t>management systems</w:t>
      </w:r>
    </w:p>
    <w:p w14:paraId="317774C6" w14:textId="5A6C3327" w:rsidR="001926F2" w:rsidRPr="00986DC6" w:rsidRDefault="001926F2" w:rsidP="00680308">
      <w:pPr>
        <w:pStyle w:val="TPNumberedParagraph11"/>
      </w:pPr>
      <w:r w:rsidRPr="00986DC6">
        <w:t>The management system(s) assessed as adequate in relation to this design by the authorities named on page 1 of this certificate, at the date of iss</w:t>
      </w:r>
      <w:r w:rsidRPr="008E4244">
        <w:t xml:space="preserve">ue, are as specified in </w:t>
      </w:r>
      <w:r w:rsidR="008E4244" w:rsidRPr="008E4244">
        <w:t>‘Application for Approval of a Capsule as Special Form Material’, R2089SFA</w:t>
      </w:r>
      <w:r w:rsidRPr="008E4244">
        <w:t xml:space="preserve"> referred to in Section 1 above, and comprise the</w:t>
      </w:r>
      <w:r w:rsidRPr="00986DC6">
        <w:t xml:space="preserve"> following:</w:t>
      </w:r>
    </w:p>
    <w:p w14:paraId="317774C7" w14:textId="01E6FF4A" w:rsidR="001926F2" w:rsidRPr="00986DC6" w:rsidRDefault="000F0328" w:rsidP="00680308">
      <w:pPr>
        <w:pStyle w:val="TPBullet1Square"/>
        <w:spacing w:line="252" w:lineRule="auto"/>
        <w:rPr>
          <w:rFonts w:cs="Arial"/>
          <w:sz w:val="24"/>
        </w:rPr>
      </w:pPr>
      <w:r w:rsidRPr="000F0328">
        <w:rPr>
          <w:rFonts w:cs="Arial"/>
          <w:sz w:val="24"/>
        </w:rPr>
        <w:t>R</w:t>
      </w:r>
      <w:r w:rsidR="00FF3628">
        <w:rPr>
          <w:rFonts w:cs="Arial"/>
          <w:sz w:val="24"/>
        </w:rPr>
        <w:t>EVISS</w:t>
      </w:r>
      <w:r>
        <w:rPr>
          <w:rFonts w:cs="Arial"/>
          <w:sz w:val="24"/>
        </w:rPr>
        <w:t xml:space="preserve"> </w:t>
      </w:r>
      <w:r w:rsidRPr="000F0328">
        <w:rPr>
          <w:rFonts w:cs="Arial"/>
          <w:sz w:val="24"/>
        </w:rPr>
        <w:t>Services (UK) Ltd. Quality Manual Issue 1</w:t>
      </w:r>
      <w:r w:rsidR="00D62217">
        <w:rPr>
          <w:rFonts w:cs="Arial"/>
          <w:sz w:val="24"/>
        </w:rPr>
        <w:t>2</w:t>
      </w:r>
      <w:r w:rsidRPr="000F0328">
        <w:rPr>
          <w:rFonts w:cs="Arial"/>
          <w:sz w:val="24"/>
        </w:rPr>
        <w:t xml:space="preserve"> dated </w:t>
      </w:r>
      <w:r w:rsidR="00D62217">
        <w:rPr>
          <w:rFonts w:cs="Arial"/>
          <w:sz w:val="24"/>
        </w:rPr>
        <w:t>28</w:t>
      </w:r>
      <w:r w:rsidRPr="000F0328">
        <w:rPr>
          <w:rFonts w:cs="Arial"/>
          <w:sz w:val="24"/>
        </w:rPr>
        <w:t xml:space="preserve"> Ju</w:t>
      </w:r>
      <w:r w:rsidR="00D62217">
        <w:rPr>
          <w:rFonts w:cs="Arial"/>
          <w:sz w:val="24"/>
        </w:rPr>
        <w:t>ly</w:t>
      </w:r>
      <w:r w:rsidRPr="000F0328">
        <w:rPr>
          <w:rFonts w:cs="Arial"/>
          <w:sz w:val="24"/>
        </w:rPr>
        <w:t xml:space="preserve"> 20</w:t>
      </w:r>
      <w:r w:rsidR="00D62217">
        <w:rPr>
          <w:rFonts w:cs="Arial"/>
          <w:sz w:val="24"/>
        </w:rPr>
        <w:t>22</w:t>
      </w:r>
      <w:r w:rsidRPr="000F0328">
        <w:rPr>
          <w:rFonts w:cs="Arial"/>
          <w:sz w:val="24"/>
        </w:rPr>
        <w:t>.</w:t>
      </w:r>
    </w:p>
    <w:p w14:paraId="317774C9" w14:textId="77777777" w:rsidR="001926F2" w:rsidRPr="00986DC6" w:rsidRDefault="001926F2" w:rsidP="00680308">
      <w:pPr>
        <w:pStyle w:val="TPNumberedParagraph11"/>
      </w:pPr>
      <w:r w:rsidRPr="00986DC6">
        <w:lastRenderedPageBreak/>
        <w:t>No alteration may be made to any management system confirmed as adequate in relation to this design, unless:</w:t>
      </w:r>
    </w:p>
    <w:p w14:paraId="317774CA" w14:textId="77777777" w:rsidR="001926F2" w:rsidRPr="00986DC6" w:rsidRDefault="001926F2" w:rsidP="00680308">
      <w:pPr>
        <w:pStyle w:val="TPsubpara1"/>
      </w:pPr>
      <w:r w:rsidRPr="00986DC6">
        <w:t>the authorities named on page 1 of this certificate have confirmed the amended management system is adequate prior to implementation or use; or</w:t>
      </w:r>
    </w:p>
    <w:p w14:paraId="317774CB" w14:textId="77777777" w:rsidR="001926F2" w:rsidRPr="00986DC6" w:rsidRDefault="001926F2" w:rsidP="00680308">
      <w:pPr>
        <w:pStyle w:val="TPsubpara1"/>
      </w:pPr>
      <w:r w:rsidRPr="00986DC6">
        <w:t>the alteration falls within the agreed change control procedures set out in the management system(s).</w:t>
      </w:r>
    </w:p>
    <w:p w14:paraId="317774CC" w14:textId="77777777" w:rsidR="001926F2" w:rsidRPr="00986DC6" w:rsidRDefault="001926F2" w:rsidP="00680308">
      <w:pPr>
        <w:pStyle w:val="TPNumberedParagraph11"/>
      </w:pPr>
      <w:r w:rsidRPr="00986DC6">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317774CD" w14:textId="77777777" w:rsidR="00260219" w:rsidRPr="00986DC6" w:rsidRDefault="00260219" w:rsidP="00C036D1">
      <w:pPr>
        <w:pStyle w:val="TPheading1"/>
      </w:pPr>
      <w:r w:rsidRPr="00986DC6">
        <w:br w:type="page"/>
      </w:r>
      <w:bookmarkStart w:id="2" w:name="applicantdetails"/>
      <w:r w:rsidR="00984B3F" w:rsidRPr="00986DC6">
        <w:lastRenderedPageBreak/>
        <w:t>CERTIFICATE STATUS</w:t>
      </w:r>
      <w:bookmarkEnd w:id="2"/>
    </w:p>
    <w:p w14:paraId="317774CE" w14:textId="77777777" w:rsidR="00984B3F" w:rsidRPr="00986DC6" w:rsidRDefault="00984B3F" w:rsidP="00C036D1">
      <w:pPr>
        <w:pStyle w:val="TPheading2"/>
      </w:pPr>
      <w:r w:rsidRPr="00986DC6">
        <w:t xml:space="preserve">Design </w:t>
      </w:r>
      <w:r w:rsidR="00025766" w:rsidRPr="00986DC6">
        <w:t>approval issued to:</w:t>
      </w:r>
    </w:p>
    <w:p w14:paraId="513D2B78" w14:textId="77777777" w:rsidR="003C051A" w:rsidRPr="003C051A" w:rsidRDefault="003C051A" w:rsidP="003C051A">
      <w:pPr>
        <w:pStyle w:val="TPNormal"/>
        <w:spacing w:line="252" w:lineRule="auto"/>
        <w:rPr>
          <w:rFonts w:cs="Arial"/>
          <w:sz w:val="24"/>
        </w:rPr>
      </w:pPr>
      <w:r w:rsidRPr="003C051A">
        <w:rPr>
          <w:rFonts w:cs="Arial"/>
          <w:sz w:val="24"/>
        </w:rPr>
        <w:t>REVISS Services (UK) Limited</w:t>
      </w:r>
    </w:p>
    <w:p w14:paraId="32B983B9" w14:textId="77777777" w:rsidR="003C051A" w:rsidRPr="003C051A" w:rsidRDefault="003C051A" w:rsidP="003C051A">
      <w:pPr>
        <w:pStyle w:val="TPNormal"/>
        <w:spacing w:line="252" w:lineRule="auto"/>
        <w:rPr>
          <w:rFonts w:cs="Arial"/>
          <w:sz w:val="24"/>
        </w:rPr>
      </w:pPr>
      <w:r w:rsidRPr="003C051A">
        <w:rPr>
          <w:rFonts w:cs="Arial"/>
          <w:sz w:val="24"/>
        </w:rPr>
        <w:t>179 Brook Drive</w:t>
      </w:r>
    </w:p>
    <w:p w14:paraId="11FF149F" w14:textId="77777777" w:rsidR="003C051A" w:rsidRPr="003C051A" w:rsidRDefault="003C051A" w:rsidP="003C051A">
      <w:pPr>
        <w:pStyle w:val="TPNormal"/>
        <w:spacing w:line="252" w:lineRule="auto"/>
        <w:rPr>
          <w:rFonts w:cs="Arial"/>
          <w:sz w:val="24"/>
        </w:rPr>
      </w:pPr>
      <w:r w:rsidRPr="003C051A">
        <w:rPr>
          <w:rFonts w:cs="Arial"/>
          <w:sz w:val="24"/>
        </w:rPr>
        <w:t>Milton Park</w:t>
      </w:r>
    </w:p>
    <w:p w14:paraId="01C6C506" w14:textId="77777777" w:rsidR="003C051A" w:rsidRPr="003C051A" w:rsidRDefault="003C051A" w:rsidP="003C051A">
      <w:pPr>
        <w:pStyle w:val="TPNormal"/>
        <w:spacing w:line="252" w:lineRule="auto"/>
        <w:rPr>
          <w:rFonts w:cs="Arial"/>
          <w:sz w:val="24"/>
        </w:rPr>
      </w:pPr>
      <w:r w:rsidRPr="003C051A">
        <w:rPr>
          <w:rFonts w:cs="Arial"/>
          <w:sz w:val="24"/>
        </w:rPr>
        <w:t>Abingdon</w:t>
      </w:r>
    </w:p>
    <w:p w14:paraId="41811F91" w14:textId="77777777" w:rsidR="003C051A" w:rsidRPr="003C051A" w:rsidRDefault="003C051A" w:rsidP="003C051A">
      <w:pPr>
        <w:pStyle w:val="TPNormal"/>
        <w:spacing w:line="252" w:lineRule="auto"/>
        <w:rPr>
          <w:rFonts w:cs="Arial"/>
          <w:sz w:val="24"/>
        </w:rPr>
      </w:pPr>
      <w:r w:rsidRPr="003C051A">
        <w:rPr>
          <w:rFonts w:cs="Arial"/>
          <w:sz w:val="24"/>
        </w:rPr>
        <w:t>Oxfordshire</w:t>
      </w:r>
    </w:p>
    <w:p w14:paraId="11A4D3D9" w14:textId="77777777" w:rsidR="003C051A" w:rsidRPr="003C051A" w:rsidRDefault="003C051A" w:rsidP="003C051A">
      <w:pPr>
        <w:pStyle w:val="TPNormal"/>
        <w:spacing w:line="252" w:lineRule="auto"/>
        <w:rPr>
          <w:rFonts w:cs="Arial"/>
          <w:sz w:val="24"/>
        </w:rPr>
      </w:pPr>
      <w:r w:rsidRPr="003C051A">
        <w:rPr>
          <w:rFonts w:cs="Arial"/>
          <w:sz w:val="24"/>
        </w:rPr>
        <w:t>OX14 4SD</w:t>
      </w:r>
    </w:p>
    <w:p w14:paraId="317774D2" w14:textId="1B81D0FE" w:rsidR="00984B3F" w:rsidRPr="00986DC6" w:rsidRDefault="003C051A" w:rsidP="003C051A">
      <w:pPr>
        <w:pStyle w:val="TPNormal"/>
        <w:spacing w:line="252" w:lineRule="auto"/>
        <w:rPr>
          <w:rFonts w:cs="Arial"/>
          <w:sz w:val="24"/>
        </w:rPr>
      </w:pPr>
      <w:r w:rsidRPr="003C051A">
        <w:rPr>
          <w:rFonts w:cs="Arial"/>
          <w:sz w:val="24"/>
        </w:rPr>
        <w:t>UK</w:t>
      </w:r>
      <w:r>
        <w:rPr>
          <w:rFonts w:cs="Arial"/>
          <w:sz w:val="24"/>
          <w:highlight w:val="yellow"/>
        </w:rPr>
        <w:t xml:space="preserve"> </w:t>
      </w:r>
    </w:p>
    <w:p w14:paraId="317774D3" w14:textId="77777777" w:rsidR="00984B3F" w:rsidRPr="00986DC6" w:rsidRDefault="00984B3F" w:rsidP="00984B3F">
      <w:pPr>
        <w:pStyle w:val="TPNormal"/>
        <w:rPr>
          <w:rFonts w:cs="Arial"/>
          <w:sz w:val="24"/>
        </w:rPr>
      </w:pPr>
    </w:p>
    <w:p w14:paraId="317774D4" w14:textId="77777777" w:rsidR="00533297" w:rsidRPr="00986DC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8B4B17" w:rsidRPr="00986DC6" w14:paraId="317774D9" w14:textId="77777777" w:rsidTr="008B4B17">
        <w:tc>
          <w:tcPr>
            <w:tcW w:w="1584" w:type="dxa"/>
            <w:shd w:val="clear" w:color="auto" w:fill="006D68"/>
            <w:vAlign w:val="center"/>
          </w:tcPr>
          <w:p w14:paraId="317774D5" w14:textId="77777777" w:rsidR="00533297" w:rsidRPr="00986DC6" w:rsidRDefault="007354E8" w:rsidP="00C0453E">
            <w:pPr>
              <w:pStyle w:val="TPNormal"/>
              <w:jc w:val="center"/>
              <w:rPr>
                <w:rFonts w:cs="Arial"/>
                <w:b/>
                <w:color w:val="FFFFFF" w:themeColor="background1"/>
                <w:sz w:val="24"/>
              </w:rPr>
            </w:pPr>
            <w:r w:rsidRPr="00986DC6">
              <w:rPr>
                <w:rFonts w:cs="Arial"/>
                <w:b/>
                <w:color w:val="FFFFFF" w:themeColor="background1"/>
                <w:sz w:val="24"/>
              </w:rPr>
              <w:t xml:space="preserve">Issue / </w:t>
            </w:r>
            <w:r w:rsidR="003D0328" w:rsidRPr="00986DC6">
              <w:rPr>
                <w:rFonts w:cs="Arial"/>
                <w:b/>
                <w:color w:val="FFFFFF" w:themeColor="background1"/>
                <w:sz w:val="24"/>
              </w:rPr>
              <w:t>Revision</w:t>
            </w:r>
            <w:r w:rsidR="00533297" w:rsidRPr="00986DC6">
              <w:rPr>
                <w:rFonts w:cs="Arial"/>
                <w:b/>
                <w:color w:val="FFFFFF" w:themeColor="background1"/>
                <w:sz w:val="24"/>
              </w:rPr>
              <w:t xml:space="preserve"> Number</w:t>
            </w:r>
          </w:p>
        </w:tc>
        <w:tc>
          <w:tcPr>
            <w:tcW w:w="1872" w:type="dxa"/>
            <w:shd w:val="clear" w:color="auto" w:fill="006D68"/>
            <w:vAlign w:val="center"/>
          </w:tcPr>
          <w:p w14:paraId="317774D6"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Issue</w:t>
            </w:r>
          </w:p>
        </w:tc>
        <w:tc>
          <w:tcPr>
            <w:tcW w:w="1872" w:type="dxa"/>
            <w:shd w:val="clear" w:color="auto" w:fill="006D68"/>
            <w:vAlign w:val="center"/>
          </w:tcPr>
          <w:p w14:paraId="317774D7"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Expiry</w:t>
            </w:r>
          </w:p>
        </w:tc>
        <w:tc>
          <w:tcPr>
            <w:tcW w:w="4414" w:type="dxa"/>
            <w:shd w:val="clear" w:color="auto" w:fill="006D68"/>
            <w:vAlign w:val="center"/>
          </w:tcPr>
          <w:p w14:paraId="317774D8"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Reason for Revision</w:t>
            </w:r>
          </w:p>
        </w:tc>
      </w:tr>
      <w:tr w:rsidR="007354E8" w:rsidRPr="00986DC6" w14:paraId="317774DE" w14:textId="77777777" w:rsidTr="007354E8">
        <w:tc>
          <w:tcPr>
            <w:tcW w:w="1584" w:type="dxa"/>
          </w:tcPr>
          <w:p w14:paraId="317774DA" w14:textId="0E6699F7" w:rsidR="007354E8" w:rsidRPr="00986DC6" w:rsidRDefault="008F3162" w:rsidP="00C0453E">
            <w:pPr>
              <w:pStyle w:val="TPNormal"/>
              <w:jc w:val="center"/>
              <w:rPr>
                <w:rFonts w:cs="Arial"/>
                <w:sz w:val="24"/>
                <w:highlight w:val="yellow"/>
              </w:rPr>
            </w:pPr>
            <w:r w:rsidRPr="000A23D6">
              <w:rPr>
                <w:rFonts w:cs="Arial"/>
                <w:sz w:val="24"/>
              </w:rPr>
              <w:t>3</w:t>
            </w:r>
          </w:p>
        </w:tc>
        <w:tc>
          <w:tcPr>
            <w:tcW w:w="1872" w:type="dxa"/>
          </w:tcPr>
          <w:p w14:paraId="317774DB" w14:textId="2F075CC1" w:rsidR="007354E8" w:rsidRPr="00895791" w:rsidRDefault="00D175B3" w:rsidP="00D175B3">
            <w:pPr>
              <w:pStyle w:val="Default"/>
              <w:jc w:val="center"/>
            </w:pPr>
            <w:r w:rsidRPr="00895791">
              <w:t xml:space="preserve">2 March 2009 </w:t>
            </w:r>
          </w:p>
        </w:tc>
        <w:tc>
          <w:tcPr>
            <w:tcW w:w="1872" w:type="dxa"/>
          </w:tcPr>
          <w:p w14:paraId="317774DC" w14:textId="392EA8C7" w:rsidR="007354E8" w:rsidRPr="00895791" w:rsidRDefault="00D175B3" w:rsidP="00D175B3">
            <w:pPr>
              <w:pStyle w:val="Default"/>
              <w:jc w:val="center"/>
            </w:pPr>
            <w:r w:rsidRPr="00895791">
              <w:t xml:space="preserve">28 February 2014 </w:t>
            </w:r>
          </w:p>
        </w:tc>
        <w:tc>
          <w:tcPr>
            <w:tcW w:w="4414" w:type="dxa"/>
          </w:tcPr>
          <w:p w14:paraId="317774DD" w14:textId="02C51B6C" w:rsidR="007354E8" w:rsidRPr="00986DC6" w:rsidRDefault="00D175B3" w:rsidP="00D655B4">
            <w:pPr>
              <w:pStyle w:val="TPNormal"/>
              <w:rPr>
                <w:rFonts w:cs="Arial"/>
                <w:sz w:val="24"/>
              </w:rPr>
            </w:pPr>
            <w:r>
              <w:rPr>
                <w:rFonts w:cs="Arial"/>
                <w:sz w:val="24"/>
              </w:rPr>
              <w:t>Renewal</w:t>
            </w:r>
          </w:p>
        </w:tc>
      </w:tr>
      <w:tr w:rsidR="007354E8" w:rsidRPr="00986DC6" w14:paraId="317774E4" w14:textId="77777777" w:rsidTr="007354E8">
        <w:tc>
          <w:tcPr>
            <w:tcW w:w="1584" w:type="dxa"/>
          </w:tcPr>
          <w:p w14:paraId="317774DF" w14:textId="112D459E" w:rsidR="007354E8" w:rsidRPr="00986DC6" w:rsidRDefault="008F3162" w:rsidP="00C0453E">
            <w:pPr>
              <w:pStyle w:val="TPNormal"/>
              <w:jc w:val="center"/>
              <w:rPr>
                <w:rFonts w:cs="Arial"/>
                <w:sz w:val="24"/>
              </w:rPr>
            </w:pPr>
            <w:r>
              <w:rPr>
                <w:rFonts w:cs="Arial"/>
                <w:sz w:val="24"/>
              </w:rPr>
              <w:t>4</w:t>
            </w:r>
          </w:p>
        </w:tc>
        <w:tc>
          <w:tcPr>
            <w:tcW w:w="1872" w:type="dxa"/>
          </w:tcPr>
          <w:p w14:paraId="317774E0" w14:textId="4B8B42EC" w:rsidR="007354E8" w:rsidRPr="00986DC6" w:rsidRDefault="00895791" w:rsidP="00C0453E">
            <w:pPr>
              <w:pStyle w:val="TPNormal"/>
              <w:jc w:val="center"/>
              <w:rPr>
                <w:rFonts w:cs="Arial"/>
                <w:sz w:val="24"/>
              </w:rPr>
            </w:pPr>
            <w:r w:rsidRPr="00895791">
              <w:rPr>
                <w:rFonts w:cs="Arial"/>
                <w:sz w:val="24"/>
              </w:rPr>
              <w:t>7 November 2013</w:t>
            </w:r>
          </w:p>
        </w:tc>
        <w:tc>
          <w:tcPr>
            <w:tcW w:w="1872" w:type="dxa"/>
          </w:tcPr>
          <w:p w14:paraId="317774E1" w14:textId="28DFEF69" w:rsidR="007354E8" w:rsidRPr="00986DC6" w:rsidRDefault="00BC6CFC" w:rsidP="00C0453E">
            <w:pPr>
              <w:pStyle w:val="TPNormal"/>
              <w:jc w:val="center"/>
              <w:rPr>
                <w:rFonts w:cs="Arial"/>
                <w:sz w:val="24"/>
              </w:rPr>
            </w:pPr>
            <w:r w:rsidRPr="00BC6CFC">
              <w:rPr>
                <w:rFonts w:cs="Arial"/>
                <w:sz w:val="24"/>
              </w:rPr>
              <w:t>30 November 2018</w:t>
            </w:r>
          </w:p>
        </w:tc>
        <w:tc>
          <w:tcPr>
            <w:tcW w:w="4414" w:type="dxa"/>
          </w:tcPr>
          <w:p w14:paraId="317774E3" w14:textId="2BFC9B64" w:rsidR="007354E8" w:rsidRPr="00986DC6" w:rsidRDefault="00BC6CFC" w:rsidP="00D655B4">
            <w:pPr>
              <w:pStyle w:val="TPNormal"/>
              <w:rPr>
                <w:rFonts w:cs="Arial"/>
                <w:sz w:val="24"/>
              </w:rPr>
            </w:pPr>
            <w:r>
              <w:rPr>
                <w:rFonts w:cs="Arial"/>
                <w:sz w:val="24"/>
              </w:rPr>
              <w:t>Renewal</w:t>
            </w:r>
          </w:p>
        </w:tc>
      </w:tr>
      <w:tr w:rsidR="007354E8" w:rsidRPr="00986DC6" w14:paraId="317774E9" w14:textId="77777777" w:rsidTr="007354E8">
        <w:tc>
          <w:tcPr>
            <w:tcW w:w="1584" w:type="dxa"/>
          </w:tcPr>
          <w:p w14:paraId="317774E5" w14:textId="10D46A4F" w:rsidR="007354E8" w:rsidRPr="00986DC6" w:rsidRDefault="008F3162" w:rsidP="00C0453E">
            <w:pPr>
              <w:pStyle w:val="TPNormal"/>
              <w:jc w:val="center"/>
              <w:rPr>
                <w:rFonts w:cs="Arial"/>
                <w:sz w:val="24"/>
              </w:rPr>
            </w:pPr>
            <w:r>
              <w:rPr>
                <w:rFonts w:cs="Arial"/>
                <w:sz w:val="24"/>
              </w:rPr>
              <w:t>5</w:t>
            </w:r>
          </w:p>
        </w:tc>
        <w:tc>
          <w:tcPr>
            <w:tcW w:w="1872" w:type="dxa"/>
          </w:tcPr>
          <w:p w14:paraId="317774E6" w14:textId="682D05CA" w:rsidR="007354E8" w:rsidRPr="00986DC6" w:rsidRDefault="00476198" w:rsidP="00C0453E">
            <w:pPr>
              <w:pStyle w:val="TPNormal"/>
              <w:jc w:val="center"/>
              <w:rPr>
                <w:rFonts w:cs="Arial"/>
                <w:sz w:val="24"/>
              </w:rPr>
            </w:pPr>
            <w:r w:rsidRPr="00476198">
              <w:rPr>
                <w:rFonts w:cs="Arial"/>
                <w:sz w:val="24"/>
              </w:rPr>
              <w:t>29 November 2018</w:t>
            </w:r>
          </w:p>
        </w:tc>
        <w:tc>
          <w:tcPr>
            <w:tcW w:w="1872" w:type="dxa"/>
          </w:tcPr>
          <w:p w14:paraId="317774E7" w14:textId="1C8C4C48" w:rsidR="007354E8" w:rsidRPr="00986DC6" w:rsidRDefault="00476198" w:rsidP="00C0453E">
            <w:pPr>
              <w:pStyle w:val="TPNormal"/>
              <w:jc w:val="center"/>
              <w:rPr>
                <w:rFonts w:cs="Arial"/>
                <w:sz w:val="24"/>
              </w:rPr>
            </w:pPr>
            <w:r w:rsidRPr="00476198">
              <w:rPr>
                <w:rFonts w:cs="Arial"/>
                <w:sz w:val="24"/>
              </w:rPr>
              <w:t>30 November 2023</w:t>
            </w:r>
          </w:p>
        </w:tc>
        <w:tc>
          <w:tcPr>
            <w:tcW w:w="4414" w:type="dxa"/>
          </w:tcPr>
          <w:p w14:paraId="317774E8" w14:textId="7BA440B1" w:rsidR="007354E8" w:rsidRPr="00986DC6" w:rsidRDefault="00476198" w:rsidP="00792E44">
            <w:pPr>
              <w:pStyle w:val="TPNormal"/>
              <w:rPr>
                <w:rFonts w:cs="Arial"/>
                <w:sz w:val="24"/>
              </w:rPr>
            </w:pPr>
            <w:r>
              <w:rPr>
                <w:rFonts w:cs="Arial"/>
                <w:sz w:val="24"/>
              </w:rPr>
              <w:t>Renewal</w:t>
            </w:r>
          </w:p>
        </w:tc>
      </w:tr>
      <w:tr w:rsidR="007354E8" w:rsidRPr="00986DC6" w14:paraId="317774EE" w14:textId="77777777" w:rsidTr="007354E8">
        <w:tc>
          <w:tcPr>
            <w:tcW w:w="1584" w:type="dxa"/>
          </w:tcPr>
          <w:p w14:paraId="317774EA" w14:textId="3FFF1D1C" w:rsidR="007354E8" w:rsidRPr="00986DC6" w:rsidRDefault="008F3162" w:rsidP="00C0453E">
            <w:pPr>
              <w:pStyle w:val="TPNormal"/>
              <w:jc w:val="center"/>
              <w:rPr>
                <w:rFonts w:cs="Arial"/>
                <w:sz w:val="24"/>
              </w:rPr>
            </w:pPr>
            <w:r>
              <w:rPr>
                <w:rFonts w:cs="Arial"/>
                <w:sz w:val="24"/>
              </w:rPr>
              <w:t>6</w:t>
            </w:r>
          </w:p>
        </w:tc>
        <w:tc>
          <w:tcPr>
            <w:tcW w:w="1872" w:type="dxa"/>
          </w:tcPr>
          <w:p w14:paraId="317774EB" w14:textId="5DC50A53" w:rsidR="007354E8" w:rsidRPr="00986DC6" w:rsidRDefault="00C64746" w:rsidP="00C0453E">
            <w:pPr>
              <w:pStyle w:val="TPNormal"/>
              <w:jc w:val="center"/>
              <w:rPr>
                <w:rFonts w:cs="Arial"/>
                <w:sz w:val="24"/>
              </w:rPr>
            </w:pPr>
            <w:r>
              <w:rPr>
                <w:rFonts w:cs="Arial"/>
                <w:sz w:val="24"/>
              </w:rPr>
              <w:t>28</w:t>
            </w:r>
            <w:r w:rsidR="00C74CC5">
              <w:rPr>
                <w:rFonts w:cs="Arial"/>
                <w:sz w:val="24"/>
              </w:rPr>
              <w:t xml:space="preserve"> </w:t>
            </w:r>
            <w:r w:rsidR="00476198">
              <w:rPr>
                <w:rFonts w:cs="Arial"/>
                <w:sz w:val="24"/>
              </w:rPr>
              <w:t>November 2023</w:t>
            </w:r>
          </w:p>
        </w:tc>
        <w:tc>
          <w:tcPr>
            <w:tcW w:w="1872" w:type="dxa"/>
          </w:tcPr>
          <w:p w14:paraId="317774EC" w14:textId="1F2A6F0C" w:rsidR="007354E8" w:rsidRPr="00986DC6" w:rsidRDefault="00C74CC5" w:rsidP="00C0453E">
            <w:pPr>
              <w:pStyle w:val="TPNormal"/>
              <w:jc w:val="center"/>
              <w:rPr>
                <w:rFonts w:cs="Arial"/>
                <w:sz w:val="24"/>
              </w:rPr>
            </w:pPr>
            <w:r>
              <w:rPr>
                <w:rFonts w:cs="Arial"/>
                <w:sz w:val="24"/>
              </w:rPr>
              <w:t xml:space="preserve"> </w:t>
            </w:r>
            <w:r w:rsidR="00C64746">
              <w:rPr>
                <w:rFonts w:cs="Arial"/>
                <w:sz w:val="24"/>
              </w:rPr>
              <w:t>28</w:t>
            </w:r>
            <w:r>
              <w:rPr>
                <w:rFonts w:cs="Arial"/>
                <w:sz w:val="24"/>
              </w:rPr>
              <w:t xml:space="preserve"> </w:t>
            </w:r>
            <w:r w:rsidR="000A23D6">
              <w:rPr>
                <w:rFonts w:cs="Arial"/>
                <w:sz w:val="24"/>
              </w:rPr>
              <w:t>November 2028</w:t>
            </w:r>
          </w:p>
        </w:tc>
        <w:tc>
          <w:tcPr>
            <w:tcW w:w="4414" w:type="dxa"/>
          </w:tcPr>
          <w:p w14:paraId="317774ED" w14:textId="4123BBA2" w:rsidR="007354E8" w:rsidRPr="00986DC6" w:rsidRDefault="000A23D6" w:rsidP="00792E44">
            <w:pPr>
              <w:pStyle w:val="TPNormal"/>
              <w:rPr>
                <w:rFonts w:cs="Arial"/>
                <w:sz w:val="24"/>
              </w:rPr>
            </w:pPr>
            <w:r>
              <w:rPr>
                <w:rFonts w:cs="Arial"/>
                <w:sz w:val="24"/>
              </w:rPr>
              <w:t>Renewal</w:t>
            </w:r>
          </w:p>
        </w:tc>
      </w:tr>
    </w:tbl>
    <w:p w14:paraId="317774EF" w14:textId="77777777" w:rsidR="00984B3F" w:rsidRPr="00986DC6" w:rsidRDefault="00984B3F" w:rsidP="00533297">
      <w:pPr>
        <w:pStyle w:val="TPNormal"/>
        <w:rPr>
          <w:rFonts w:cs="Arial"/>
          <w:sz w:val="24"/>
        </w:rPr>
      </w:pPr>
    </w:p>
    <w:p w14:paraId="317774F0" w14:textId="77777777" w:rsidR="00AF09AD" w:rsidRPr="00986DC6" w:rsidRDefault="00AF09AD" w:rsidP="00533297">
      <w:pPr>
        <w:pStyle w:val="TPNormal"/>
        <w:rPr>
          <w:rFonts w:cs="Arial"/>
          <w:sz w:val="24"/>
        </w:rPr>
      </w:pPr>
    </w:p>
    <w:sectPr w:rsidR="00AF09AD" w:rsidRPr="00986DC6" w:rsidSect="00C07680">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7E2D" w14:textId="77777777" w:rsidR="00DF06FF" w:rsidRDefault="00DF06FF">
      <w:r>
        <w:separator/>
      </w:r>
    </w:p>
  </w:endnote>
  <w:endnote w:type="continuationSeparator" w:id="0">
    <w:p w14:paraId="7A7B2E47" w14:textId="77777777" w:rsidR="00DF06FF" w:rsidRDefault="00DF06FF">
      <w:r>
        <w:continuationSeparator/>
      </w:r>
    </w:p>
  </w:endnote>
  <w:endnote w:type="continuationNotice" w:id="1">
    <w:p w14:paraId="6451CA3E" w14:textId="77777777" w:rsidR="00447E06" w:rsidRDefault="00447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396" w14:textId="6FB2CED6" w:rsidR="00C07680" w:rsidRDefault="00C07680" w:rsidP="00D22504">
    <w:pPr>
      <w:pStyle w:val="Footer"/>
      <w:tabs>
        <w:tab w:val="clear" w:pos="8306"/>
        <w:tab w:val="right" w:pos="9026"/>
      </w:tabs>
      <w:spacing w:before="240"/>
      <w:rPr>
        <w:sz w:val="20"/>
        <w:szCs w:val="22"/>
      </w:rPr>
    </w:pPr>
    <w:r>
      <w:rPr>
        <w:sz w:val="20"/>
        <w:szCs w:val="22"/>
      </w:rPr>
      <w:tab/>
    </w:r>
  </w:p>
  <w:p w14:paraId="317774FC" w14:textId="54863317" w:rsidR="002B1531" w:rsidRPr="00C07680" w:rsidRDefault="00707009" w:rsidP="00707009">
    <w:pPr>
      <w:pStyle w:val="Footer"/>
      <w:tabs>
        <w:tab w:val="left" w:pos="0"/>
        <w:tab w:val="left" w:pos="7938"/>
        <w:tab w:val="left" w:pos="8931"/>
        <w:tab w:val="left" w:pos="9602"/>
      </w:tabs>
      <w:spacing w:before="120"/>
      <w:rPr>
        <w:sz w:val="20"/>
        <w:szCs w:val="22"/>
      </w:rPr>
    </w:pPr>
    <w:r>
      <w:rPr>
        <w:b/>
        <w:bCs/>
        <w:sz w:val="20"/>
        <w:szCs w:val="18"/>
      </w:rPr>
      <w:t xml:space="preserve">ONR Document ID: </w:t>
    </w:r>
    <w:r>
      <w:rPr>
        <w:sz w:val="20"/>
        <w:szCs w:val="18"/>
      </w:rPr>
      <w:t>ONRW-</w:t>
    </w:r>
    <w:r w:rsidR="00747B9B" w:rsidRPr="006677C2">
      <w:rPr>
        <w:sz w:val="20"/>
        <w:szCs w:val="18"/>
      </w:rPr>
      <w:t>20193695</w:t>
    </w:r>
    <w:r w:rsidR="009C4A4B" w:rsidRPr="006677C2">
      <w:rPr>
        <w:sz w:val="20"/>
        <w:szCs w:val="18"/>
      </w:rPr>
      <w:t>90</w:t>
    </w:r>
    <w:r w:rsidRPr="006677C2">
      <w:rPr>
        <w:sz w:val="20"/>
        <w:szCs w:val="18"/>
      </w:rPr>
      <w:t>-</w:t>
    </w:r>
    <w:r w:rsidR="009C4A4B">
      <w:rPr>
        <w:sz w:val="20"/>
        <w:szCs w:val="18"/>
      </w:rPr>
      <w:t>466</w:t>
    </w:r>
    <w:r w:rsidR="00717B4C">
      <w:rPr>
        <w:sz w:val="20"/>
        <w:szCs w:val="18"/>
      </w:rPr>
      <w:t>7</w:t>
    </w:r>
    <w:r>
      <w:rPr>
        <w:b/>
        <w:bCs/>
        <w:szCs w:val="22"/>
      </w:rPr>
      <w:tab/>
    </w:r>
    <w:r>
      <w:rPr>
        <w:b/>
        <w:bCs/>
        <w:szCs w:val="22"/>
      </w:rPr>
      <w:tab/>
    </w:r>
    <w:r>
      <w:rPr>
        <w:szCs w:val="22"/>
      </w:rPr>
      <w:t xml:space="preserve">Page | </w:t>
    </w:r>
    <w:r>
      <w:rPr>
        <w:szCs w:val="22"/>
      </w:rPr>
      <w:fldChar w:fldCharType="begin"/>
    </w:r>
    <w:r>
      <w:rPr>
        <w:szCs w:val="22"/>
      </w:rPr>
      <w:instrText xml:space="preserve"> PAGE   \* MERGEFORMAT </w:instrText>
    </w:r>
    <w:r>
      <w:rPr>
        <w:szCs w:val="22"/>
      </w:rPr>
      <w:fldChar w:fldCharType="separate"/>
    </w:r>
    <w:r>
      <w:rPr>
        <w:szCs w:val="22"/>
      </w:rPr>
      <w:t>1</w:t>
    </w:r>
    <w:r>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D91F" w14:textId="06139142" w:rsidR="00C07680" w:rsidRDefault="00C07680" w:rsidP="00E93F0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ONR-DOC-TEMP-146 - Transport Permissioning - Approval Template - SF and LD RM Design Approval Certificate</w:t>
    </w:r>
    <w:r>
      <w:rPr>
        <w:sz w:val="20"/>
        <w:szCs w:val="22"/>
      </w:rPr>
      <w:fldChar w:fldCharType="end"/>
    </w:r>
    <w:r>
      <w:rPr>
        <w:sz w:val="20"/>
        <w:szCs w:val="22"/>
      </w:rPr>
      <w:tab/>
    </w:r>
    <w:r>
      <w:rPr>
        <w:sz w:val="20"/>
        <w:szCs w:val="22"/>
      </w:rPr>
      <w:tab/>
    </w:r>
  </w:p>
  <w:p w14:paraId="6986408B" w14:textId="1EDDB0FD" w:rsidR="00C07680" w:rsidRPr="0063606D" w:rsidRDefault="00C07680" w:rsidP="00E93F0F">
    <w:pPr>
      <w:pStyle w:val="Footer"/>
      <w:tabs>
        <w:tab w:val="left" w:pos="720"/>
      </w:tabs>
      <w:spacing w:before="120"/>
      <w:rPr>
        <w:sz w:val="20"/>
        <w:szCs w:val="22"/>
      </w:rPr>
    </w:pPr>
    <w:r w:rsidRPr="0063606D">
      <w:rPr>
        <w:b/>
        <w:bCs/>
        <w:sz w:val="20"/>
        <w:szCs w:val="22"/>
      </w:rPr>
      <w:t>Document ID</w:t>
    </w:r>
    <w:r w:rsidRPr="0063606D">
      <w:rPr>
        <w:sz w:val="20"/>
        <w:szCs w:val="22"/>
      </w:rPr>
      <w:t xml:space="preserve">: </w:t>
    </w:r>
    <w:sdt>
      <w:sdtPr>
        <w:rPr>
          <w:sz w:val="20"/>
          <w:szCs w:val="22"/>
        </w:rPr>
        <w:alias w:val="Document ID Value"/>
        <w:tag w:val="_dlc_DocId"/>
        <w:id w:val="1176851224"/>
        <w:lock w:val="contentLocked"/>
        <w:placeholder>
          <w:docPart w:val="8DD8833B0C8A43EEB1022F5C768174D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594B8E96-0422-46F9-9447-114719F939CF}"/>
        <w:text/>
      </w:sdtPr>
      <w:sdtEndPr/>
      <w:sdtContent>
        <w:r>
          <w:rPr>
            <w:sz w:val="20"/>
            <w:szCs w:val="22"/>
          </w:rPr>
          <w:t>ONR0-737415170-107</w:t>
        </w:r>
      </w:sdtContent>
    </w:sdt>
  </w:p>
  <w:p w14:paraId="31777500" w14:textId="149A7BB1" w:rsidR="002B1531" w:rsidRPr="00C07680" w:rsidRDefault="00C07680" w:rsidP="00C07680">
    <w:pPr>
      <w:pStyle w:val="Footer"/>
      <w:tabs>
        <w:tab w:val="left" w:pos="720"/>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1115953305"/>
        <w:lock w:val="contentLocked"/>
        <w:placeholder>
          <w:docPart w:val="C9BF5B8A833F4F7BA7674C4F1C1F4348"/>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594B8E96-0422-46F9-9447-114719F939CF}"/>
        <w:text w:multiLine="1"/>
      </w:sdtPr>
      <w:sdtEndPr/>
      <w:sdtContent>
        <w:r w:rsidR="00971CE2">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3D0F" w14:textId="77777777" w:rsidR="00DF06FF" w:rsidRDefault="00DF06FF">
      <w:r>
        <w:separator/>
      </w:r>
    </w:p>
  </w:footnote>
  <w:footnote w:type="continuationSeparator" w:id="0">
    <w:p w14:paraId="1B6C1D88" w14:textId="77777777" w:rsidR="00DF06FF" w:rsidRDefault="00DF06FF">
      <w:r>
        <w:continuationSeparator/>
      </w:r>
    </w:p>
  </w:footnote>
  <w:footnote w:type="continuationNotice" w:id="1">
    <w:p w14:paraId="5B4E7A95" w14:textId="77777777" w:rsidR="00447E06" w:rsidRDefault="00447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890C0E" w:rsidRPr="001B3D89" w14:paraId="7D2CB3F7" w14:textId="77777777" w:rsidTr="00E93F0F">
      <w:tc>
        <w:tcPr>
          <w:tcW w:w="4621" w:type="dxa"/>
          <w:shd w:val="clear" w:color="auto" w:fill="auto"/>
          <w:vAlign w:val="center"/>
        </w:tcPr>
        <w:p w14:paraId="7AECC45D" w14:textId="77777777" w:rsidR="00C07680" w:rsidRPr="002C10E8" w:rsidRDefault="00C07680" w:rsidP="00C07680">
          <w:pPr>
            <w:pStyle w:val="Header"/>
            <w:jc w:val="both"/>
            <w:rPr>
              <w:b/>
              <w:noProof/>
              <w:color w:val="006D68"/>
              <w:sz w:val="18"/>
              <w:szCs w:val="18"/>
              <w:lang w:eastAsia="en-GB"/>
            </w:rPr>
          </w:pPr>
          <w:r>
            <w:rPr>
              <w:b/>
              <w:noProof/>
              <w:color w:val="006D68"/>
              <w:sz w:val="22"/>
              <w:szCs w:val="22"/>
              <w:lang w:eastAsia="en-GB"/>
            </w:rPr>
            <w:drawing>
              <wp:inline distT="0" distB="0" distL="0" distR="0" wp14:anchorId="3701095C" wp14:editId="3DD0E75D">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83610BB" w14:textId="3A0F3003" w:rsidR="00C07680" w:rsidRPr="001B3D89" w:rsidRDefault="00C07680" w:rsidP="00C07680">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9" w14:textId="43875E16" w:rsidR="002B1531" w:rsidRPr="00C07680" w:rsidRDefault="002B1531" w:rsidP="00C0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BD5E95" w:rsidRPr="001B3D89" w14:paraId="19BBB9F6" w14:textId="77777777" w:rsidTr="00BA0AD4">
      <w:tc>
        <w:tcPr>
          <w:tcW w:w="4621" w:type="dxa"/>
          <w:shd w:val="clear" w:color="auto" w:fill="auto"/>
          <w:vAlign w:val="center"/>
        </w:tcPr>
        <w:p w14:paraId="4C023F55" w14:textId="46C790E7" w:rsidR="00BD5E95" w:rsidRPr="002C10E8" w:rsidRDefault="00BD5E95" w:rsidP="00BD5E95">
          <w:pPr>
            <w:pStyle w:val="Header"/>
            <w:jc w:val="both"/>
            <w:rPr>
              <w:b/>
              <w:noProof/>
              <w:color w:val="006D68"/>
              <w:sz w:val="18"/>
              <w:szCs w:val="18"/>
              <w:lang w:eastAsia="en-GB"/>
            </w:rPr>
          </w:pPr>
          <w:r>
            <w:rPr>
              <w:b/>
              <w:noProof/>
              <w:color w:val="006D68"/>
              <w:sz w:val="22"/>
              <w:szCs w:val="22"/>
              <w:lang w:eastAsia="en-GB"/>
            </w:rPr>
            <w:drawing>
              <wp:inline distT="0" distB="0" distL="0" distR="0" wp14:anchorId="3E0B211E" wp14:editId="63AB8985">
                <wp:extent cx="2526030" cy="537210"/>
                <wp:effectExtent l="0" t="0" r="7620"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D448C01" w14:textId="77777777" w:rsidR="00BD5E95" w:rsidRPr="001B3D89" w:rsidRDefault="00BD5E95" w:rsidP="00BD5E95">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D" w14:textId="77777777" w:rsidR="003D0328" w:rsidRPr="001B65C4" w:rsidRDefault="003D0328" w:rsidP="007C4552">
    <w:pPr>
      <w:pStyle w:val="Header"/>
      <w:jc w:val="right"/>
      <w:rPr>
        <w:rFonts w:cs="Arial"/>
        <w:color w:val="006D68"/>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06A39"/>
    <w:multiLevelType w:val="multilevel"/>
    <w:tmpl w:val="D2B0597A"/>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4963603">
    <w:abstractNumId w:val="2"/>
  </w:num>
  <w:num w:numId="2" w16cid:durableId="1447576983">
    <w:abstractNumId w:val="4"/>
  </w:num>
  <w:num w:numId="3" w16cid:durableId="802187597">
    <w:abstractNumId w:val="3"/>
  </w:num>
  <w:num w:numId="4" w16cid:durableId="1365666491">
    <w:abstractNumId w:val="1"/>
  </w:num>
  <w:num w:numId="5" w16cid:durableId="496843020">
    <w:abstractNumId w:val="5"/>
  </w:num>
  <w:num w:numId="6" w16cid:durableId="159466795">
    <w:abstractNumId w:val="2"/>
  </w:num>
  <w:num w:numId="7" w16cid:durableId="2039231506">
    <w:abstractNumId w:val="0"/>
  </w:num>
  <w:num w:numId="8" w16cid:durableId="151495180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13D82"/>
    <w:rsid w:val="000206F9"/>
    <w:rsid w:val="0002173C"/>
    <w:rsid w:val="00021AA1"/>
    <w:rsid w:val="00025766"/>
    <w:rsid w:val="00030D3C"/>
    <w:rsid w:val="00033F31"/>
    <w:rsid w:val="00060601"/>
    <w:rsid w:val="000715BD"/>
    <w:rsid w:val="00075C35"/>
    <w:rsid w:val="00076237"/>
    <w:rsid w:val="00082EFC"/>
    <w:rsid w:val="000903BB"/>
    <w:rsid w:val="00096F71"/>
    <w:rsid w:val="000A23D6"/>
    <w:rsid w:val="000B4798"/>
    <w:rsid w:val="000B4E40"/>
    <w:rsid w:val="000C3F08"/>
    <w:rsid w:val="000C6D20"/>
    <w:rsid w:val="000D14C3"/>
    <w:rsid w:val="000D5704"/>
    <w:rsid w:val="000D6244"/>
    <w:rsid w:val="000E6BD1"/>
    <w:rsid w:val="000F0328"/>
    <w:rsid w:val="000F104C"/>
    <w:rsid w:val="000F24EE"/>
    <w:rsid w:val="00104B61"/>
    <w:rsid w:val="0010784D"/>
    <w:rsid w:val="001103E4"/>
    <w:rsid w:val="00114C46"/>
    <w:rsid w:val="001177D6"/>
    <w:rsid w:val="00117AFA"/>
    <w:rsid w:val="00121C8F"/>
    <w:rsid w:val="00122183"/>
    <w:rsid w:val="00131ECC"/>
    <w:rsid w:val="001471C2"/>
    <w:rsid w:val="00152CC1"/>
    <w:rsid w:val="00154043"/>
    <w:rsid w:val="00164675"/>
    <w:rsid w:val="00164F4F"/>
    <w:rsid w:val="0017390C"/>
    <w:rsid w:val="00180275"/>
    <w:rsid w:val="00182261"/>
    <w:rsid w:val="00185F24"/>
    <w:rsid w:val="00190170"/>
    <w:rsid w:val="001926F2"/>
    <w:rsid w:val="001A10C8"/>
    <w:rsid w:val="001B5FCD"/>
    <w:rsid w:val="001B65C4"/>
    <w:rsid w:val="001B6991"/>
    <w:rsid w:val="001B6C7A"/>
    <w:rsid w:val="001C3DB8"/>
    <w:rsid w:val="001C426B"/>
    <w:rsid w:val="001D087C"/>
    <w:rsid w:val="00200CB7"/>
    <w:rsid w:val="0021074A"/>
    <w:rsid w:val="00216018"/>
    <w:rsid w:val="00243FA4"/>
    <w:rsid w:val="00251D8A"/>
    <w:rsid w:val="002546C1"/>
    <w:rsid w:val="00257E3A"/>
    <w:rsid w:val="00260219"/>
    <w:rsid w:val="00261F1A"/>
    <w:rsid w:val="00265065"/>
    <w:rsid w:val="00272FB0"/>
    <w:rsid w:val="0028356A"/>
    <w:rsid w:val="00291B8A"/>
    <w:rsid w:val="00292EE1"/>
    <w:rsid w:val="00297401"/>
    <w:rsid w:val="002B1531"/>
    <w:rsid w:val="002B5428"/>
    <w:rsid w:val="002C27C0"/>
    <w:rsid w:val="002C3897"/>
    <w:rsid w:val="002D62D2"/>
    <w:rsid w:val="002E1586"/>
    <w:rsid w:val="002E1D66"/>
    <w:rsid w:val="002E7DB9"/>
    <w:rsid w:val="002F7886"/>
    <w:rsid w:val="00314095"/>
    <w:rsid w:val="0031706E"/>
    <w:rsid w:val="00321394"/>
    <w:rsid w:val="003251A6"/>
    <w:rsid w:val="003317AD"/>
    <w:rsid w:val="0033262F"/>
    <w:rsid w:val="00334C54"/>
    <w:rsid w:val="0033789D"/>
    <w:rsid w:val="0036621E"/>
    <w:rsid w:val="00366292"/>
    <w:rsid w:val="0037090C"/>
    <w:rsid w:val="00387072"/>
    <w:rsid w:val="003912BB"/>
    <w:rsid w:val="00397262"/>
    <w:rsid w:val="003A4787"/>
    <w:rsid w:val="003A629A"/>
    <w:rsid w:val="003B1714"/>
    <w:rsid w:val="003B21FC"/>
    <w:rsid w:val="003C051A"/>
    <w:rsid w:val="003C2924"/>
    <w:rsid w:val="003C6011"/>
    <w:rsid w:val="003D005E"/>
    <w:rsid w:val="003D0328"/>
    <w:rsid w:val="003F38A1"/>
    <w:rsid w:val="00410383"/>
    <w:rsid w:val="004131AF"/>
    <w:rsid w:val="00421EA3"/>
    <w:rsid w:val="00442770"/>
    <w:rsid w:val="00444974"/>
    <w:rsid w:val="004456F3"/>
    <w:rsid w:val="00445892"/>
    <w:rsid w:val="00445B46"/>
    <w:rsid w:val="00447E06"/>
    <w:rsid w:val="0045430C"/>
    <w:rsid w:val="00454FBA"/>
    <w:rsid w:val="004601BC"/>
    <w:rsid w:val="00460AE6"/>
    <w:rsid w:val="0046657F"/>
    <w:rsid w:val="004739EE"/>
    <w:rsid w:val="004760B5"/>
    <w:rsid w:val="00476198"/>
    <w:rsid w:val="004825D3"/>
    <w:rsid w:val="004832A8"/>
    <w:rsid w:val="00487A22"/>
    <w:rsid w:val="00490ACA"/>
    <w:rsid w:val="0049209E"/>
    <w:rsid w:val="004A7726"/>
    <w:rsid w:val="004D3F54"/>
    <w:rsid w:val="004F0812"/>
    <w:rsid w:val="004F1270"/>
    <w:rsid w:val="004F24BC"/>
    <w:rsid w:val="00504D72"/>
    <w:rsid w:val="00511D73"/>
    <w:rsid w:val="00525113"/>
    <w:rsid w:val="0053146F"/>
    <w:rsid w:val="005322E6"/>
    <w:rsid w:val="00532F03"/>
    <w:rsid w:val="00533297"/>
    <w:rsid w:val="005471BA"/>
    <w:rsid w:val="00557F38"/>
    <w:rsid w:val="00562F2F"/>
    <w:rsid w:val="00567160"/>
    <w:rsid w:val="0058454A"/>
    <w:rsid w:val="00584D4F"/>
    <w:rsid w:val="005A1570"/>
    <w:rsid w:val="005A5A87"/>
    <w:rsid w:val="005B0E78"/>
    <w:rsid w:val="005B4F01"/>
    <w:rsid w:val="005B68CC"/>
    <w:rsid w:val="005C187C"/>
    <w:rsid w:val="005C29F7"/>
    <w:rsid w:val="005C3C07"/>
    <w:rsid w:val="005C5FBA"/>
    <w:rsid w:val="005E16E2"/>
    <w:rsid w:val="005F2810"/>
    <w:rsid w:val="0060544A"/>
    <w:rsid w:val="006119FD"/>
    <w:rsid w:val="00611B8B"/>
    <w:rsid w:val="006305E9"/>
    <w:rsid w:val="00631FCB"/>
    <w:rsid w:val="006358BF"/>
    <w:rsid w:val="0064187D"/>
    <w:rsid w:val="00646742"/>
    <w:rsid w:val="00650F95"/>
    <w:rsid w:val="00654665"/>
    <w:rsid w:val="00661E77"/>
    <w:rsid w:val="006644E2"/>
    <w:rsid w:val="006677C2"/>
    <w:rsid w:val="00670C32"/>
    <w:rsid w:val="006770A5"/>
    <w:rsid w:val="00680308"/>
    <w:rsid w:val="00681813"/>
    <w:rsid w:val="00681EF4"/>
    <w:rsid w:val="006961DF"/>
    <w:rsid w:val="00697956"/>
    <w:rsid w:val="006A6EE4"/>
    <w:rsid w:val="006B0F73"/>
    <w:rsid w:val="006B2DA6"/>
    <w:rsid w:val="006B7ACC"/>
    <w:rsid w:val="006C01AC"/>
    <w:rsid w:val="006C078D"/>
    <w:rsid w:val="006D1A64"/>
    <w:rsid w:val="006D33E4"/>
    <w:rsid w:val="006E2BA4"/>
    <w:rsid w:val="006E317B"/>
    <w:rsid w:val="006E7F57"/>
    <w:rsid w:val="006F1199"/>
    <w:rsid w:val="006F49AC"/>
    <w:rsid w:val="00707009"/>
    <w:rsid w:val="00707997"/>
    <w:rsid w:val="00707E0D"/>
    <w:rsid w:val="00717B4C"/>
    <w:rsid w:val="00731C8D"/>
    <w:rsid w:val="007354E8"/>
    <w:rsid w:val="00747B9B"/>
    <w:rsid w:val="00753E01"/>
    <w:rsid w:val="00754630"/>
    <w:rsid w:val="00775891"/>
    <w:rsid w:val="007773F9"/>
    <w:rsid w:val="00792E44"/>
    <w:rsid w:val="007A253F"/>
    <w:rsid w:val="007A354D"/>
    <w:rsid w:val="007B4EE0"/>
    <w:rsid w:val="007C0382"/>
    <w:rsid w:val="007C4552"/>
    <w:rsid w:val="007D622C"/>
    <w:rsid w:val="007F0BC9"/>
    <w:rsid w:val="007F28E5"/>
    <w:rsid w:val="007F4633"/>
    <w:rsid w:val="007F7246"/>
    <w:rsid w:val="0081227C"/>
    <w:rsid w:val="00816997"/>
    <w:rsid w:val="008174D4"/>
    <w:rsid w:val="008201CA"/>
    <w:rsid w:val="00823A0A"/>
    <w:rsid w:val="008440CC"/>
    <w:rsid w:val="0086490F"/>
    <w:rsid w:val="00870F9B"/>
    <w:rsid w:val="008722A4"/>
    <w:rsid w:val="00883944"/>
    <w:rsid w:val="0088493D"/>
    <w:rsid w:val="00890C0E"/>
    <w:rsid w:val="00891423"/>
    <w:rsid w:val="00895791"/>
    <w:rsid w:val="008A253D"/>
    <w:rsid w:val="008A7306"/>
    <w:rsid w:val="008A7BDD"/>
    <w:rsid w:val="008B4B17"/>
    <w:rsid w:val="008B4D14"/>
    <w:rsid w:val="008B78EC"/>
    <w:rsid w:val="008C0295"/>
    <w:rsid w:val="008C366A"/>
    <w:rsid w:val="008C4A40"/>
    <w:rsid w:val="008D4F65"/>
    <w:rsid w:val="008D6B9F"/>
    <w:rsid w:val="008E33A5"/>
    <w:rsid w:val="008E4244"/>
    <w:rsid w:val="008F244B"/>
    <w:rsid w:val="008F3162"/>
    <w:rsid w:val="008F769F"/>
    <w:rsid w:val="009001F5"/>
    <w:rsid w:val="0090568E"/>
    <w:rsid w:val="0091041C"/>
    <w:rsid w:val="009121DE"/>
    <w:rsid w:val="00912239"/>
    <w:rsid w:val="00932851"/>
    <w:rsid w:val="009363EA"/>
    <w:rsid w:val="009431CB"/>
    <w:rsid w:val="00951313"/>
    <w:rsid w:val="00954090"/>
    <w:rsid w:val="0096705B"/>
    <w:rsid w:val="00971CE2"/>
    <w:rsid w:val="00974C0A"/>
    <w:rsid w:val="009825C9"/>
    <w:rsid w:val="00984B3F"/>
    <w:rsid w:val="00986DC6"/>
    <w:rsid w:val="00991C9E"/>
    <w:rsid w:val="00996C04"/>
    <w:rsid w:val="009A22F7"/>
    <w:rsid w:val="009A6811"/>
    <w:rsid w:val="009C3645"/>
    <w:rsid w:val="009C4A4B"/>
    <w:rsid w:val="009C677F"/>
    <w:rsid w:val="009D1C74"/>
    <w:rsid w:val="009F160D"/>
    <w:rsid w:val="009F17E7"/>
    <w:rsid w:val="009F1B6F"/>
    <w:rsid w:val="009F55E2"/>
    <w:rsid w:val="009F5894"/>
    <w:rsid w:val="00A0210D"/>
    <w:rsid w:val="00A20A6F"/>
    <w:rsid w:val="00A26A15"/>
    <w:rsid w:val="00A32138"/>
    <w:rsid w:val="00A3416F"/>
    <w:rsid w:val="00A3509E"/>
    <w:rsid w:val="00A37505"/>
    <w:rsid w:val="00A442D1"/>
    <w:rsid w:val="00A47315"/>
    <w:rsid w:val="00A57852"/>
    <w:rsid w:val="00A74EA5"/>
    <w:rsid w:val="00A85E9B"/>
    <w:rsid w:val="00A97CB3"/>
    <w:rsid w:val="00AB2BB0"/>
    <w:rsid w:val="00AB3A15"/>
    <w:rsid w:val="00AB6A09"/>
    <w:rsid w:val="00AC37C1"/>
    <w:rsid w:val="00AF09AD"/>
    <w:rsid w:val="00B03FF8"/>
    <w:rsid w:val="00B21492"/>
    <w:rsid w:val="00B41F93"/>
    <w:rsid w:val="00B514DB"/>
    <w:rsid w:val="00B56B0F"/>
    <w:rsid w:val="00B56CCE"/>
    <w:rsid w:val="00B60314"/>
    <w:rsid w:val="00B81B18"/>
    <w:rsid w:val="00B83D72"/>
    <w:rsid w:val="00B8423F"/>
    <w:rsid w:val="00B96FC7"/>
    <w:rsid w:val="00B97C2E"/>
    <w:rsid w:val="00BA6BBE"/>
    <w:rsid w:val="00BC0080"/>
    <w:rsid w:val="00BC11E2"/>
    <w:rsid w:val="00BC6CFC"/>
    <w:rsid w:val="00BD5E95"/>
    <w:rsid w:val="00BD64E6"/>
    <w:rsid w:val="00BE33AD"/>
    <w:rsid w:val="00BF3D57"/>
    <w:rsid w:val="00BF7D90"/>
    <w:rsid w:val="00C0272F"/>
    <w:rsid w:val="00C02FF7"/>
    <w:rsid w:val="00C036D1"/>
    <w:rsid w:val="00C0453E"/>
    <w:rsid w:val="00C07680"/>
    <w:rsid w:val="00C07E7C"/>
    <w:rsid w:val="00C07E80"/>
    <w:rsid w:val="00C12241"/>
    <w:rsid w:val="00C25583"/>
    <w:rsid w:val="00C2564E"/>
    <w:rsid w:val="00C309D2"/>
    <w:rsid w:val="00C50413"/>
    <w:rsid w:val="00C64746"/>
    <w:rsid w:val="00C715B3"/>
    <w:rsid w:val="00C74CC5"/>
    <w:rsid w:val="00C75A1C"/>
    <w:rsid w:val="00C80621"/>
    <w:rsid w:val="00C82974"/>
    <w:rsid w:val="00C85192"/>
    <w:rsid w:val="00C901D1"/>
    <w:rsid w:val="00C92771"/>
    <w:rsid w:val="00C92CE6"/>
    <w:rsid w:val="00CA5100"/>
    <w:rsid w:val="00CB3BEA"/>
    <w:rsid w:val="00CB3EB9"/>
    <w:rsid w:val="00CB7F7F"/>
    <w:rsid w:val="00CC7F2D"/>
    <w:rsid w:val="00CD3169"/>
    <w:rsid w:val="00CD6F01"/>
    <w:rsid w:val="00CE5958"/>
    <w:rsid w:val="00D175B3"/>
    <w:rsid w:val="00D22504"/>
    <w:rsid w:val="00D3061A"/>
    <w:rsid w:val="00D3177B"/>
    <w:rsid w:val="00D44FB3"/>
    <w:rsid w:val="00D4722B"/>
    <w:rsid w:val="00D52116"/>
    <w:rsid w:val="00D52A84"/>
    <w:rsid w:val="00D53F0D"/>
    <w:rsid w:val="00D55197"/>
    <w:rsid w:val="00D61445"/>
    <w:rsid w:val="00D62217"/>
    <w:rsid w:val="00D74B96"/>
    <w:rsid w:val="00D7747E"/>
    <w:rsid w:val="00D80418"/>
    <w:rsid w:val="00D82CB2"/>
    <w:rsid w:val="00D8370A"/>
    <w:rsid w:val="00D90AF3"/>
    <w:rsid w:val="00DA3339"/>
    <w:rsid w:val="00DB04D5"/>
    <w:rsid w:val="00DB52F3"/>
    <w:rsid w:val="00DC6611"/>
    <w:rsid w:val="00DD7860"/>
    <w:rsid w:val="00DE4417"/>
    <w:rsid w:val="00DF06FF"/>
    <w:rsid w:val="00DF3697"/>
    <w:rsid w:val="00DF6E86"/>
    <w:rsid w:val="00E01285"/>
    <w:rsid w:val="00E03D92"/>
    <w:rsid w:val="00E12A39"/>
    <w:rsid w:val="00E22839"/>
    <w:rsid w:val="00E31E3A"/>
    <w:rsid w:val="00E37FD0"/>
    <w:rsid w:val="00E41C33"/>
    <w:rsid w:val="00E605BA"/>
    <w:rsid w:val="00E63BB3"/>
    <w:rsid w:val="00E66D4D"/>
    <w:rsid w:val="00E77FC7"/>
    <w:rsid w:val="00E87C8C"/>
    <w:rsid w:val="00EA0494"/>
    <w:rsid w:val="00EA5EB4"/>
    <w:rsid w:val="00EC18F9"/>
    <w:rsid w:val="00ED139F"/>
    <w:rsid w:val="00ED5F2B"/>
    <w:rsid w:val="00F04C2E"/>
    <w:rsid w:val="00F31C77"/>
    <w:rsid w:val="00F41B45"/>
    <w:rsid w:val="00F43AF3"/>
    <w:rsid w:val="00F702DF"/>
    <w:rsid w:val="00F85AE3"/>
    <w:rsid w:val="00F95EFF"/>
    <w:rsid w:val="00F969A7"/>
    <w:rsid w:val="00F97CDA"/>
    <w:rsid w:val="00FA039F"/>
    <w:rsid w:val="00FB36B1"/>
    <w:rsid w:val="00FC1742"/>
    <w:rsid w:val="00FC19A3"/>
    <w:rsid w:val="00FC6BC5"/>
    <w:rsid w:val="00FD040E"/>
    <w:rsid w:val="00FD0C4A"/>
    <w:rsid w:val="00FD272E"/>
    <w:rsid w:val="00FF1AFB"/>
    <w:rsid w:val="00FF3628"/>
    <w:rsid w:val="00FF4472"/>
    <w:rsid w:val="6D4CA0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1777460"/>
  <w15:docId w15:val="{C9E811CB-9A52-46F9-AB58-E97D527A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C036D1"/>
    <w:pPr>
      <w:numPr>
        <w:ilvl w:val="3"/>
        <w:numId w:val="6"/>
      </w:numPr>
      <w:spacing w:after="240" w:line="252" w:lineRule="auto"/>
      <w:outlineLvl w:val="0"/>
    </w:pPr>
  </w:style>
  <w:style w:type="character" w:customStyle="1" w:styleId="TPNumberedParagraph11Char">
    <w:name w:val="TP Numbered Paragraph 1.1 Char"/>
    <w:link w:val="TPNumberedParagraph11"/>
    <w:rsid w:val="00C036D1"/>
    <w:rPr>
      <w:rFonts w:ascii="Arial" w:hAnsi="Arial"/>
      <w:sz w:val="24"/>
      <w:szCs w:val="24"/>
      <w:lang w:eastAsia="en-US"/>
    </w:rPr>
  </w:style>
  <w:style w:type="paragraph" w:customStyle="1" w:styleId="TPAp1NumParaA1n">
    <w:name w:val="TP Ap1 Num Para A1.n"/>
    <w:basedOn w:val="TPNumberedParagraph11"/>
    <w:link w:val="TPAp1NumParaA1nChar"/>
    <w:qFormat/>
    <w:rsid w:val="00792E44"/>
    <w:pPr>
      <w:numPr>
        <w:ilvl w:val="0"/>
        <w:numId w:val="2"/>
      </w:numPr>
    </w:pPr>
  </w:style>
  <w:style w:type="character" w:customStyle="1" w:styleId="TPAp1NumParaA1nChar">
    <w:name w:val="TP Ap1 Num Para A1.n Char"/>
    <w:link w:val="TPAp1NumParaA1n"/>
    <w:rsid w:val="00792E44"/>
    <w:rPr>
      <w:rFonts w:ascii="Arial" w:hAnsi="Arial"/>
      <w:szCs w:val="24"/>
      <w:lang w:eastAsia="en-US"/>
    </w:rPr>
  </w:style>
  <w:style w:type="paragraph" w:customStyle="1" w:styleId="TPAp2NumParaA2n">
    <w:name w:val="TP Ap2 Num Para A2.n"/>
    <w:basedOn w:val="TPAp1NumParaA1n"/>
    <w:link w:val="TPAp2NumParaA2nChar"/>
    <w:qFormat/>
    <w:rsid w:val="00792E44"/>
    <w:pPr>
      <w:numPr>
        <w:numId w:val="3"/>
      </w:numPr>
    </w:pPr>
  </w:style>
  <w:style w:type="character" w:customStyle="1" w:styleId="TPAp2NumParaA2nChar">
    <w:name w:val="TP Ap2 Num Para A2.n Char"/>
    <w:link w:val="TPAp2NumParaA2n"/>
    <w:rsid w:val="00792E44"/>
    <w:rPr>
      <w:rFonts w:ascii="Arial" w:hAnsi="Arial"/>
      <w:szCs w:val="24"/>
      <w:lang w:eastAsia="en-US"/>
    </w:rPr>
  </w:style>
  <w:style w:type="paragraph" w:customStyle="1" w:styleId="TPBullet1Square">
    <w:name w:val="TP Bullet 1 Square"/>
    <w:basedOn w:val="Normal"/>
    <w:qFormat/>
    <w:rsid w:val="00792E44"/>
    <w:pPr>
      <w:numPr>
        <w:numId w:val="4"/>
      </w:numPr>
      <w:spacing w:after="200"/>
      <w:ind w:left="1080"/>
      <w:contextualSpacing/>
    </w:pPr>
    <w:rPr>
      <w:sz w:val="20"/>
    </w:rPr>
  </w:style>
  <w:style w:type="paragraph" w:customStyle="1" w:styleId="TPBullet2Circle">
    <w:name w:val="TP Bullet 2 Circle"/>
    <w:basedOn w:val="TPBullet1Square"/>
    <w:qFormat/>
    <w:rsid w:val="00792E44"/>
    <w:pPr>
      <w:numPr>
        <w:numId w:val="5"/>
      </w:numPr>
    </w:pPr>
  </w:style>
  <w:style w:type="paragraph" w:customStyle="1" w:styleId="TPheading1">
    <w:name w:val="TP heading 1"/>
    <w:basedOn w:val="Normal"/>
    <w:link w:val="TPheading1Char"/>
    <w:qFormat/>
    <w:rsid w:val="00C036D1"/>
    <w:pPr>
      <w:keepNext/>
      <w:numPr>
        <w:numId w:val="6"/>
      </w:numPr>
      <w:spacing w:after="240"/>
      <w:outlineLvl w:val="0"/>
    </w:pPr>
    <w:rPr>
      <w:rFonts w:ascii="Arial Bold" w:hAnsi="Arial Bold"/>
      <w:b/>
      <w:caps/>
      <w:szCs w:val="20"/>
    </w:rPr>
  </w:style>
  <w:style w:type="character" w:customStyle="1" w:styleId="TPheading1Char">
    <w:name w:val="TP heading 1 Char"/>
    <w:link w:val="TPheading1"/>
    <w:rsid w:val="00C036D1"/>
    <w:rPr>
      <w:rFonts w:ascii="Arial Bold" w:hAnsi="Arial Bold"/>
      <w:b/>
      <w:caps/>
      <w:sz w:val="24"/>
      <w:lang w:eastAsia="en-US"/>
    </w:rPr>
  </w:style>
  <w:style w:type="paragraph" w:customStyle="1" w:styleId="TPheading2">
    <w:name w:val="TP heading 2"/>
    <w:basedOn w:val="Normal"/>
    <w:link w:val="TPheading2Char"/>
    <w:qFormat/>
    <w:rsid w:val="00C036D1"/>
    <w:pPr>
      <w:keepNext/>
      <w:numPr>
        <w:ilvl w:val="1"/>
        <w:numId w:val="6"/>
      </w:numPr>
      <w:spacing w:after="240" w:line="252" w:lineRule="auto"/>
    </w:pPr>
    <w:rPr>
      <w:rFonts w:cs="Arial"/>
      <w:b/>
    </w:rPr>
  </w:style>
  <w:style w:type="character" w:customStyle="1" w:styleId="TPheading2Char">
    <w:name w:val="TP heading 2 Char"/>
    <w:link w:val="TPheading2"/>
    <w:rsid w:val="00C036D1"/>
    <w:rPr>
      <w:rFonts w:ascii="Arial" w:hAnsi="Arial" w:cs="Arial"/>
      <w:b/>
      <w:sz w:val="24"/>
      <w:szCs w:val="24"/>
      <w:lang w:eastAsia="en-US"/>
    </w:rPr>
  </w:style>
  <w:style w:type="paragraph" w:customStyle="1" w:styleId="TPheading3">
    <w:name w:val="TP heading 3"/>
    <w:basedOn w:val="Normal"/>
    <w:link w:val="TPheading3Char"/>
    <w:qFormat/>
    <w:rsid w:val="00792E44"/>
    <w:pPr>
      <w:keepNext/>
      <w:numPr>
        <w:ilvl w:val="2"/>
        <w:numId w:val="6"/>
      </w:numPr>
      <w:spacing w:after="200"/>
    </w:pPr>
    <w:rPr>
      <w:i/>
      <w:sz w:val="20"/>
    </w:rPr>
  </w:style>
  <w:style w:type="character" w:customStyle="1" w:styleId="TPheading3Char">
    <w:name w:val="TP heading 3 Char"/>
    <w:link w:val="TPheading3"/>
    <w:rsid w:val="00792E44"/>
    <w:rPr>
      <w:rFonts w:ascii="Arial" w:hAnsi="Arial"/>
      <w:i/>
      <w:szCs w:val="24"/>
      <w:lang w:eastAsia="en-US"/>
    </w:rPr>
  </w:style>
  <w:style w:type="paragraph" w:customStyle="1" w:styleId="TPsubpara1">
    <w:name w:val="TP subpara 1"/>
    <w:basedOn w:val="TPNumberedParagraph11"/>
    <w:link w:val="TPsubpara1Char"/>
    <w:qFormat/>
    <w:rsid w:val="00792E44"/>
    <w:pPr>
      <w:numPr>
        <w:ilvl w:val="4"/>
      </w:numPr>
      <w:ind w:left="1080" w:hanging="360"/>
      <w:contextualSpacing/>
    </w:pPr>
  </w:style>
  <w:style w:type="character" w:customStyle="1" w:styleId="TPsubpara1Char">
    <w:name w:val="TP subpara 1 Char"/>
    <w:link w:val="TPsubpara1"/>
    <w:rsid w:val="00792E44"/>
    <w:rPr>
      <w:rFonts w:ascii="Arial" w:hAnsi="Arial"/>
      <w:szCs w:val="24"/>
      <w:lang w:eastAsia="en-US"/>
    </w:rPr>
  </w:style>
  <w:style w:type="paragraph" w:customStyle="1" w:styleId="TPsubpara2">
    <w:name w:val="TP subpara 2"/>
    <w:basedOn w:val="Normal"/>
    <w:qFormat/>
    <w:rsid w:val="00792E44"/>
    <w:pPr>
      <w:numPr>
        <w:ilvl w:val="5"/>
        <w:numId w:val="6"/>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792E44"/>
    <w:rPr>
      <w:sz w:val="20"/>
    </w:rPr>
  </w:style>
  <w:style w:type="character" w:customStyle="1" w:styleId="TPNormalChar">
    <w:name w:val="TP Normal Char"/>
    <w:basedOn w:val="DefaultParagraphFont"/>
    <w:link w:val="TPNormal"/>
    <w:rsid w:val="00792E44"/>
    <w:rPr>
      <w:rFonts w:ascii="Arial" w:hAnsi="Arial"/>
      <w:szCs w:val="24"/>
      <w:lang w:eastAsia="en-US"/>
    </w:rPr>
  </w:style>
  <w:style w:type="paragraph" w:customStyle="1" w:styleId="TPAppendixHeading1">
    <w:name w:val="TP Appendix Heading 1"/>
    <w:basedOn w:val="TPheading1"/>
    <w:link w:val="TPAppendixHeading1Char"/>
    <w:qFormat/>
    <w:rsid w:val="00792E44"/>
    <w:pPr>
      <w:numPr>
        <w:numId w:val="0"/>
      </w:numPr>
    </w:pPr>
  </w:style>
  <w:style w:type="character" w:customStyle="1" w:styleId="TPAppendixHeading1Char">
    <w:name w:val="TP Appendix Heading 1 Char"/>
    <w:basedOn w:val="TPheading1Char"/>
    <w:link w:val="TPAppendixHeading1"/>
    <w:rsid w:val="00792E44"/>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33789D"/>
    <w:rPr>
      <w:sz w:val="16"/>
      <w:szCs w:val="16"/>
    </w:rPr>
  </w:style>
  <w:style w:type="paragraph" w:styleId="CommentText">
    <w:name w:val="annotation text"/>
    <w:basedOn w:val="Normal"/>
    <w:link w:val="CommentTextChar"/>
    <w:rsid w:val="0033789D"/>
    <w:rPr>
      <w:sz w:val="20"/>
      <w:szCs w:val="20"/>
    </w:rPr>
  </w:style>
  <w:style w:type="character" w:customStyle="1" w:styleId="CommentTextChar">
    <w:name w:val="Comment Text Char"/>
    <w:basedOn w:val="DefaultParagraphFont"/>
    <w:link w:val="CommentText"/>
    <w:rsid w:val="0033789D"/>
    <w:rPr>
      <w:rFonts w:ascii="Arial" w:hAnsi="Arial"/>
      <w:lang w:eastAsia="en-US"/>
    </w:rPr>
  </w:style>
  <w:style w:type="paragraph" w:styleId="CommentSubject">
    <w:name w:val="annotation subject"/>
    <w:basedOn w:val="CommentText"/>
    <w:next w:val="CommentText"/>
    <w:link w:val="CommentSubjectChar"/>
    <w:rsid w:val="0033789D"/>
    <w:rPr>
      <w:b/>
      <w:bCs/>
    </w:rPr>
  </w:style>
  <w:style w:type="character" w:customStyle="1" w:styleId="CommentSubjectChar">
    <w:name w:val="Comment Subject Char"/>
    <w:basedOn w:val="CommentTextChar"/>
    <w:link w:val="CommentSubject"/>
    <w:rsid w:val="0033789D"/>
    <w:rPr>
      <w:rFonts w:ascii="Arial" w:hAnsi="Arial"/>
      <w:b/>
      <w:bCs/>
      <w:lang w:eastAsia="en-US"/>
    </w:rPr>
  </w:style>
  <w:style w:type="character" w:customStyle="1" w:styleId="HeaderChar">
    <w:name w:val="Header Char"/>
    <w:link w:val="Header"/>
    <w:rsid w:val="00BD5E95"/>
    <w:rPr>
      <w:rFonts w:ascii="Arial" w:hAnsi="Arial"/>
      <w:sz w:val="24"/>
      <w:szCs w:val="24"/>
      <w:lang w:eastAsia="en-US"/>
    </w:rPr>
  </w:style>
  <w:style w:type="character" w:styleId="Hyperlink">
    <w:name w:val="Hyperlink"/>
    <w:uiPriority w:val="99"/>
    <w:rsid w:val="00BD5E95"/>
    <w:rPr>
      <w:color w:val="0000FF"/>
      <w:u w:val="single"/>
    </w:rPr>
  </w:style>
  <w:style w:type="character" w:customStyle="1" w:styleId="FooterChar">
    <w:name w:val="Footer Char"/>
    <w:basedOn w:val="DefaultParagraphFont"/>
    <w:link w:val="Footer"/>
    <w:uiPriority w:val="99"/>
    <w:rsid w:val="008A253D"/>
    <w:rPr>
      <w:rFonts w:ascii="Arial" w:hAnsi="Arial"/>
      <w:sz w:val="24"/>
      <w:szCs w:val="24"/>
      <w:lang w:eastAsia="en-US"/>
    </w:rPr>
  </w:style>
  <w:style w:type="paragraph" w:customStyle="1" w:styleId="Default">
    <w:name w:val="Default"/>
    <w:rsid w:val="007D62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070">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50309389">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8833B0C8A43EEB1022F5C768174DF"/>
        <w:category>
          <w:name w:val="General"/>
          <w:gallery w:val="placeholder"/>
        </w:category>
        <w:types>
          <w:type w:val="bbPlcHdr"/>
        </w:types>
        <w:behaviors>
          <w:behavior w:val="content"/>
        </w:behaviors>
        <w:guid w:val="{94D01B61-F227-4C54-95B0-30A191CC45F1}"/>
      </w:docPartPr>
      <w:docPartBody>
        <w:p w:rsidR="003A4A6C" w:rsidRDefault="009F5894" w:rsidP="009F5894">
          <w:pPr>
            <w:pStyle w:val="8DD8833B0C8A43EEB1022F5C768174DF"/>
          </w:pPr>
          <w:r w:rsidRPr="00790460">
            <w:rPr>
              <w:rStyle w:val="PlaceholderText"/>
            </w:rPr>
            <w:t>[Document ID Value]</w:t>
          </w:r>
        </w:p>
      </w:docPartBody>
    </w:docPart>
    <w:docPart>
      <w:docPartPr>
        <w:name w:val="C9BF5B8A833F4F7BA7674C4F1C1F4348"/>
        <w:category>
          <w:name w:val="General"/>
          <w:gallery w:val="placeholder"/>
        </w:category>
        <w:types>
          <w:type w:val="bbPlcHdr"/>
        </w:types>
        <w:behaviors>
          <w:behavior w:val="content"/>
        </w:behaviors>
        <w:guid w:val="{927A69D3-1E47-4A0E-A05C-DE0BD070840E}"/>
      </w:docPartPr>
      <w:docPartBody>
        <w:p w:rsidR="003A4A6C" w:rsidRDefault="009F5894" w:rsidP="009F5894">
          <w:pPr>
            <w:pStyle w:val="C9BF5B8A833F4F7BA7674C4F1C1F4348"/>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D7"/>
    <w:rsid w:val="003A4A6C"/>
    <w:rsid w:val="009F5894"/>
    <w:rsid w:val="00C027D7"/>
    <w:rsid w:val="00F66C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894"/>
    <w:rPr>
      <w:color w:val="808080"/>
    </w:rPr>
  </w:style>
  <w:style w:type="paragraph" w:customStyle="1" w:styleId="8DD8833B0C8A43EEB1022F5C768174DF">
    <w:name w:val="8DD8833B0C8A43EEB1022F5C768174DF"/>
    <w:rsid w:val="009F5894"/>
  </w:style>
  <w:style w:type="paragraph" w:customStyle="1" w:styleId="C9BF5B8A833F4F7BA7674C4F1C1F4348">
    <w:name w:val="C9BF5B8A833F4F7BA7674C4F1C1F4348"/>
    <w:rsid w:val="009F5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ONRW-2019369590-4667</_dlc_DocId>
    <_dlc_DocIdUrl xmlns="f6cfbbfa-3ea0-4d8e-acde-632e83cd9c55">
      <Url>https://prodonrgov.sharepoint.com/_layouts/15/DocIdRedir.aspx?ID=ONRW-2019369590-4667</Url>
      <Description>ONRW-2019369590-4667</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PR-01420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Reviss Services (UK) Ltd</Dutyholder>
    <GDA_x0020_Regulator_x0020_or_x0020_RP xmlns="f6cfbbfa-3ea0-4d8e-acde-632e83cd9c55">ONR</GDA_x0020_Regulator_x0020_or_x0020_RP>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6ABDB-DB51-481A-A2A7-F3A2EABBD0B2}">
  <ds:schemaRefs>
    <ds:schemaRef ds:uri="http://schemas.openxmlformats.org/officeDocument/2006/bibliography"/>
  </ds:schemaRefs>
</ds:datastoreItem>
</file>

<file path=customXml/itemProps2.xml><?xml version="1.0" encoding="utf-8"?>
<ds:datastoreItem xmlns:ds="http://schemas.openxmlformats.org/officeDocument/2006/customXml" ds:itemID="{3B2239A8-A17A-4161-A1D3-AEA16607F9C3}">
  <ds:schemaRefs>
    <ds:schemaRef ds:uri="http://schemas.microsoft.com/sharepoint/v3/contenttype/forms"/>
  </ds:schemaRefs>
</ds:datastoreItem>
</file>

<file path=customXml/itemProps3.xml><?xml version="1.0" encoding="utf-8"?>
<ds:datastoreItem xmlns:ds="http://schemas.openxmlformats.org/officeDocument/2006/customXml" ds:itemID="{06351397-C06D-43BB-8860-FF36357F26C3}">
  <ds:schemaRefs>
    <ds:schemaRef ds:uri="http://schemas.microsoft.com/sharepoint/events"/>
  </ds:schemaRefs>
</ds:datastoreItem>
</file>

<file path=customXml/itemProps4.xml><?xml version="1.0" encoding="utf-8"?>
<ds:datastoreItem xmlns:ds="http://schemas.openxmlformats.org/officeDocument/2006/customXml" ds:itemID="{594B8E96-0422-46F9-9447-114719F939CF}">
  <ds:schemaRefs>
    <ds:schemaRef ds:uri="http://purl.org/dc/elements/1.1/"/>
    <ds:schemaRef ds:uri="http://schemas.openxmlformats.org/package/2006/metadata/core-properties"/>
    <ds:schemaRef ds:uri="http://schemas.microsoft.com/office/2006/documentManagement/types"/>
    <ds:schemaRef ds:uri="f6cfbbfa-3ea0-4d8e-acde-632e83cd9c55"/>
    <ds:schemaRef ds:uri="http://schemas.microsoft.com/office/2006/metadata/properties"/>
    <ds:schemaRef ds:uri="http://www.w3.org/XML/1998/namespace"/>
    <ds:schemaRef ds:uri="http://schemas.microsoft.com/office/infopath/2007/PartnerControls"/>
    <ds:schemaRef ds:uri="2b92fa06-69b2-4527-a0e1-9e8803fc1e53"/>
    <ds:schemaRef ds:uri="http://purl.org/dc/dcmitype/"/>
    <ds:schemaRef ds:uri="http://purl.org/dc/terms/"/>
  </ds:schemaRefs>
</ds:datastoreItem>
</file>

<file path=customXml/itemProps5.xml><?xml version="1.0" encoding="utf-8"?>
<ds:datastoreItem xmlns:ds="http://schemas.openxmlformats.org/officeDocument/2006/customXml" ds:itemID="{325FA973-7856-446D-BAE4-062A9C1C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5858</Characters>
  <Application>Microsoft Office Word</Application>
  <DocSecurity>0</DocSecurity>
  <Lines>216</Lines>
  <Paragraphs>127</Paragraphs>
  <ScaleCrop>false</ScaleCrop>
  <Company>Health and Safety Executive</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ONR-DOC-TEMP-146 - Transport Permissioning - Approval Template - SF and LD RM Design Approval Certificate.DOCX</dc:title>
  <dc:creator>Stephen Nicholson</dc:creator>
  <cp:keywords>WIRED; Permissioning; Transport Permissioning</cp:keywords>
  <cp:lastModifiedBy>Helen Wilcock</cp:lastModifiedBy>
  <cp:revision>44</cp:revision>
  <cp:lastPrinted>2015-10-23T10:05:00Z</cp:lastPrinted>
  <dcterms:created xsi:type="dcterms:W3CDTF">2023-10-17T08:44:00Z</dcterms:created>
  <dcterms:modified xsi:type="dcterms:W3CDTF">2023-11-28T14:33:00Z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2022-04-20T08:11:54Z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fccabfcf-3a0f-4411-8c53-a39012db7e1a</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d5558937-b8ce-4d59-a6e3-36f521f2cd66</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